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Heading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6F3A44" w:rsidP="008717AF">
            <w:pPr>
              <w:spacing w:after="0"/>
              <w:rPr>
                <w:rFonts w:ascii="Arial" w:hAnsi="Arial" w:cs="Arial"/>
                <w:sz w:val="14"/>
                <w:szCs w:val="14"/>
              </w:rPr>
            </w:pPr>
            <w:hyperlink r:id="rId12" w:history="1">
              <w:r w:rsidR="008717AF">
                <w:rPr>
                  <w:rStyle w:val="Hyperlink"/>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Normal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Normal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Normal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Normal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Normal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6F3A44" w:rsidP="008717AF">
            <w:pPr>
              <w:spacing w:after="0"/>
              <w:rPr>
                <w:rFonts w:ascii="Arial" w:hAnsi="Arial" w:cs="Arial"/>
                <w:sz w:val="14"/>
                <w:szCs w:val="14"/>
              </w:rPr>
            </w:pPr>
            <w:hyperlink r:id="rId13" w:history="1">
              <w:r w:rsidR="008717AF">
                <w:rPr>
                  <w:rStyle w:val="Hyperlink"/>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Normal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NormalWeb"/>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When considering antenna arrays in Free Space, the FoMsâ€™ errors increase especially when the offset is along the beam peak direction.</w:t>
            </w:r>
          </w:p>
          <w:p w14:paraId="095F7A8B"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FoMsâ€™ errors is DUT dependent</w:t>
            </w:r>
          </w:p>
          <w:p w14:paraId="2EECEB82"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Normal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6F3A44" w:rsidP="008717AF">
            <w:pPr>
              <w:spacing w:after="0"/>
              <w:rPr>
                <w:rFonts w:ascii="Arial" w:hAnsi="Arial" w:cs="Arial"/>
                <w:sz w:val="14"/>
                <w:szCs w:val="14"/>
              </w:rPr>
            </w:pPr>
            <w:hyperlink r:id="rId14" w:history="1">
              <w:r w:rsidR="008717AF">
                <w:rPr>
                  <w:rStyle w:val="Hyperlink"/>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Normal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 measurement uncertainties (mean error and std. deviation) for 50%-ile and 100%-ile CDF the 8x2 antenna array for offsets up to 12.5cm are in excess of 0.5dB for NF distances up to 45cm.</w:t>
            </w:r>
          </w:p>
          <w:p w14:paraId="498C8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The measurement uncertainties (mean error and std. deviation) for 50%-ile and 100%-ile CDF the 4x1 antenna array for offsets up to 12.5cm are in excess of 0.5dB for NF distances up to 45cm.</w:t>
            </w:r>
          </w:p>
          <w:p w14:paraId="2E776867"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Normal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Normal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Normal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NormalWeb"/>
              <w:spacing w:before="0" w:beforeAutospacing="0" w:after="0" w:afterAutospacing="0"/>
            </w:pPr>
            <w:r>
              <w:rPr>
                <w:rFonts w:ascii="Arial" w:hAnsi="Arial" w:cs="Arial"/>
                <w:color w:val="000000"/>
                <w:sz w:val="14"/>
                <w:szCs w:val="14"/>
              </w:rPr>
              <w:t>Observation 9: The black&amp;white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NormalWeb"/>
              <w:spacing w:before="0" w:beforeAutospacing="0" w:after="0" w:afterAutospacing="0"/>
            </w:pPr>
            <w:r>
              <w:rPr>
                <w:rFonts w:ascii="Arial" w:hAnsi="Arial" w:cs="Arial"/>
                <w:color w:val="000000"/>
                <w:sz w:val="14"/>
                <w:szCs w:val="14"/>
              </w:rPr>
              <w:t>Observation 10: The novel NF testing approach with asymptotic expansion transform yields similar measurement accuracies for NF EIRP measurements utilizing the black&amp;white-box approach when compared to the black-box approach</w:t>
            </w:r>
          </w:p>
          <w:p w14:paraId="23BF8135" w14:textId="77777777" w:rsidR="008717AF" w:rsidRDefault="008717AF" w:rsidP="008717AF">
            <w:pPr>
              <w:pStyle w:val="NormalWeb"/>
              <w:spacing w:before="0" w:beforeAutospacing="0" w:after="0" w:afterAutospacing="0"/>
            </w:pPr>
            <w:r>
              <w:rPr>
                <w:rFonts w:ascii="Arial" w:hAnsi="Arial" w:cs="Arial"/>
                <w:color w:val="000000"/>
                <w:sz w:val="14"/>
                <w:szCs w:val="14"/>
              </w:rPr>
              <w:t>Observation 11: The black&amp;white-box approach exhibits larger MUs without the asymptotic expansion transform (single radius) when compared with the asymptotic expansion transform (two radii).</w:t>
            </w:r>
          </w:p>
          <w:p w14:paraId="04CC9C7C" w14:textId="77777777" w:rsidR="008717AF" w:rsidRDefault="008717AF" w:rsidP="008717AF">
            <w:pPr>
              <w:pStyle w:val="NormalWeb"/>
              <w:spacing w:before="0" w:beforeAutospacing="0" w:after="0" w:afterAutospacing="0"/>
            </w:pPr>
            <w:r>
              <w:rPr>
                <w:rFonts w:ascii="Arial" w:hAnsi="Arial" w:cs="Arial"/>
                <w:color w:val="000000"/>
                <w:sz w:val="14"/>
                <w:szCs w:val="14"/>
              </w:rPr>
              <w:t>Observation 12: The black&amp;white-box approach exhibits unacceptable MUs without the asymptotic expansion transform (single radius) for PC1.</w:t>
            </w:r>
          </w:p>
          <w:p w14:paraId="389BE670" w14:textId="77777777" w:rsidR="008717AF" w:rsidRDefault="008717AF" w:rsidP="008717AF">
            <w:pPr>
              <w:pStyle w:val="Normal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Normal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Normal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Proposal 4: Feedback from industry is requested whether the combination of black and black&amp;white-box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6F3A44" w:rsidP="008717AF">
            <w:pPr>
              <w:spacing w:after="0"/>
              <w:rPr>
                <w:rFonts w:ascii="Arial" w:hAnsi="Arial" w:cs="Arial"/>
                <w:sz w:val="14"/>
                <w:szCs w:val="14"/>
              </w:rPr>
            </w:pPr>
            <w:hyperlink r:id="rId15" w:history="1">
              <w:r w:rsidR="008717AF">
                <w:rPr>
                  <w:rStyle w:val="Hyperlink"/>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Normal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an offset correction is not required for TRP measurements on CFFDNF systems if minimum range length respects the Derat distance.</w:t>
            </w:r>
          </w:p>
          <w:p w14:paraId="76CDDA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offset correction requires a knowledge of the antenna offset from the center of the DUT.</w:t>
            </w:r>
          </w:p>
          <w:p w14:paraId="385DC4D0"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Normal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NormalWeb"/>
              <w:spacing w:before="0" w:beforeAutospacing="0" w:after="0" w:afterAutospacing="0"/>
            </w:pPr>
            <w:r>
              <w:rPr>
                <w:rFonts w:ascii="Arial" w:hAnsi="Arial" w:cs="Arial"/>
                <w:color w:val="000000"/>
                <w:sz w:val="14"/>
                <w:szCs w:val="14"/>
              </w:rPr>
              <w:t>Proposal 2: manufacturer shall declare antenna phase centre offset with respect to the center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21518FB2" w:rsidR="00571777" w:rsidRPr="00741317" w:rsidRDefault="00571777" w:rsidP="00805BE8">
      <w:pPr>
        <w:pStyle w:val="Heading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8E3413E" w14:textId="1B48A4A6" w:rsidR="00714139" w:rsidRDefault="00714139" w:rsidP="0071413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Update comparison of black and black&amp;white box approaches as shown in R4-2102616</w:t>
      </w:r>
    </w:p>
    <w:p w14:paraId="42E3DA99" w14:textId="3D669A9D" w:rsidR="00D2017B" w:rsidRDefault="00D2017B" w:rsidP="00D201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not required for TRP measurements on CFFDNF systems if minimum range length respects the Derat distance</w:t>
      </w:r>
    </w:p>
    <w:p w14:paraId="35B16BBE" w14:textId="58F8F286"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A55D308" w14:textId="0FF5CE9C"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30B6530D" w14:textId="3F60414F" w:rsidR="00B7702D" w:rsidRDefault="00761881"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depends on the manufacturer declaration of the phase center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Heading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he manufacturer declaration of the phase center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anufacturer shall declare antenna phase centre offset with respect to the center of the DUT for the antenna panel that corresponds to the FF beam peak</w:t>
      </w:r>
    </w:p>
    <w:p w14:paraId="7CDD7773" w14:textId="1B8E3C57" w:rsidR="00E1197A" w:rsidRPr="00E1197A" w:rsidRDefault="00E1197A" w:rsidP="00E119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eedback from industry is requested whether the combination of black and black&amp;white-box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Heading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Heading2"/>
        <w:rPr>
          <w:lang w:val="en-US"/>
        </w:rPr>
      </w:pPr>
      <w:r w:rsidRPr="0074131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ins w:id="0" w:author="Thorsten Hertel (KEYS)" w:date="2021-01-25T11:09:00Z"/>
                <w:rFonts w:eastAsiaTheme="minorEastAsia"/>
                <w:color w:val="0070C0"/>
                <w:lang w:val="en-US" w:eastAsia="zh-CN"/>
              </w:rPr>
            </w:pPr>
            <w:r>
              <w:rPr>
                <w:rFonts w:eastAsiaTheme="minorEastAsia"/>
                <w:color w:val="0070C0"/>
                <w:lang w:val="en-US" w:eastAsia="zh-CN"/>
              </w:rPr>
              <w:lastRenderedPageBreak/>
              <w:t xml:space="preserve"> </w:t>
            </w:r>
            <w:ins w:id="1" w:author="Thorsten Hertel (KEYS)" w:date="2021-01-25T11:08:00Z">
              <w:r w:rsidR="0029406E">
                <w:rPr>
                  <w:rFonts w:eastAsiaTheme="minorEastAsia"/>
                  <w:color w:val="0070C0"/>
                  <w:lang w:val="en-US" w:eastAsia="zh-CN"/>
                </w:rPr>
                <w:t>Keysight</w:t>
              </w:r>
            </w:ins>
            <w:ins w:id="2" w:author="Thorsten Hertel (KEYS)" w:date="2021-01-25T11:09:00Z">
              <w:r w:rsidR="0029406E">
                <w:rPr>
                  <w:rFonts w:eastAsiaTheme="minorEastAsia"/>
                  <w:color w:val="0070C0"/>
                  <w:lang w:val="en-US" w:eastAsia="zh-CN"/>
                </w:rPr>
                <w:t xml:space="preserve">: </w:t>
              </w:r>
            </w:ins>
          </w:p>
          <w:p w14:paraId="3C1600A3" w14:textId="3BF7B780" w:rsidR="0029406E" w:rsidRDefault="0029406E" w:rsidP="00805BE8">
            <w:pPr>
              <w:spacing w:after="120"/>
              <w:rPr>
                <w:ins w:id="3" w:author="Thorsten Hertel (KEYS)" w:date="2021-01-25T11:11:00Z"/>
                <w:rFonts w:eastAsiaTheme="minorEastAsia"/>
                <w:color w:val="0070C0"/>
                <w:lang w:val="en-US" w:eastAsia="zh-CN"/>
              </w:rPr>
            </w:pPr>
            <w:ins w:id="4" w:author="Thorsten Hertel (KEYS)" w:date="2021-01-25T11:10:00Z">
              <w:r>
                <w:rPr>
                  <w:rFonts w:eastAsiaTheme="minorEastAsia"/>
                  <w:color w:val="0070C0"/>
                  <w:lang w:val="en-US" w:eastAsia="zh-CN"/>
                </w:rPr>
                <w:lastRenderedPageBreak/>
                <w:t xml:space="preserve">Most of the </w:t>
              </w:r>
            </w:ins>
            <w:ins w:id="5" w:author="Thorsten Hertel (KEYS)" w:date="2021-01-25T15:43:00Z">
              <w:r w:rsidR="001F2C51">
                <w:rPr>
                  <w:rFonts w:eastAsiaTheme="minorEastAsia"/>
                  <w:color w:val="0070C0"/>
                  <w:lang w:val="en-US" w:eastAsia="zh-CN"/>
                </w:rPr>
                <w:t xml:space="preserve">Issue #1 </w:t>
              </w:r>
            </w:ins>
            <w:ins w:id="6" w:author="Thorsten Hertel (KEYS)" w:date="2021-01-25T11:19:00Z">
              <w:r w:rsidR="00AB3FD6">
                <w:rPr>
                  <w:rFonts w:eastAsiaTheme="minorEastAsia"/>
                  <w:color w:val="0070C0"/>
                  <w:lang w:val="en-US" w:eastAsia="zh-CN"/>
                </w:rPr>
                <w:t>topics</w:t>
              </w:r>
            </w:ins>
            <w:ins w:id="7" w:author="Thorsten Hertel (KEYS)" w:date="2021-01-25T11:10:00Z">
              <w:r>
                <w:rPr>
                  <w:rFonts w:eastAsiaTheme="minorEastAsia"/>
                  <w:color w:val="0070C0"/>
                  <w:lang w:val="en-US" w:eastAsia="zh-CN"/>
                </w:rPr>
                <w:t xml:space="preserve"> outlined bel</w:t>
              </w:r>
            </w:ins>
            <w:ins w:id="8" w:author="Thorsten Hertel (KEYS)" w:date="2021-01-25T11:11:00Z">
              <w:r>
                <w:rPr>
                  <w:rFonts w:eastAsiaTheme="minorEastAsia"/>
                  <w:color w:val="0070C0"/>
                  <w:lang w:val="en-US" w:eastAsia="zh-CN"/>
                </w:rPr>
                <w:t xml:space="preserve">ow </w:t>
              </w:r>
            </w:ins>
            <w:ins w:id="9" w:author="Thorsten Hertel (KEYS)" w:date="2021-01-25T14:36:00Z">
              <w:r w:rsidR="00EC4AAC">
                <w:rPr>
                  <w:rFonts w:eastAsiaTheme="minorEastAsia"/>
                  <w:color w:val="0070C0"/>
                  <w:lang w:val="en-US" w:eastAsia="zh-CN"/>
                </w:rPr>
                <w:t>should</w:t>
              </w:r>
            </w:ins>
            <w:ins w:id="10" w:author="Thorsten Hertel (KEYS)" w:date="2021-01-25T11:11:00Z">
              <w:r>
                <w:rPr>
                  <w:rFonts w:eastAsiaTheme="minorEastAsia"/>
                  <w:color w:val="0070C0"/>
                  <w:lang w:val="en-US" w:eastAsia="zh-CN"/>
                </w:rPr>
                <w:t xml:space="preserve"> differentiate between black-box approach and two different black&amp;white box approaches. </w:t>
              </w:r>
            </w:ins>
          </w:p>
          <w:p w14:paraId="6C0225E7" w14:textId="595E551D" w:rsidR="0029406E" w:rsidRDefault="0029406E" w:rsidP="0029406E">
            <w:pPr>
              <w:pStyle w:val="ListParagraph"/>
              <w:numPr>
                <w:ilvl w:val="0"/>
                <w:numId w:val="26"/>
              </w:numPr>
              <w:spacing w:after="120"/>
              <w:ind w:firstLineChars="0"/>
              <w:rPr>
                <w:ins w:id="11" w:author="Thorsten Hertel (KEYS)" w:date="2021-01-25T11:16:00Z"/>
                <w:rFonts w:eastAsiaTheme="minorEastAsia"/>
                <w:color w:val="0070C0"/>
                <w:lang w:val="en-US" w:eastAsia="zh-CN"/>
              </w:rPr>
            </w:pPr>
            <w:ins w:id="12" w:author="Thorsten Hertel (KEYS)" w:date="2021-01-25T11:11:00Z">
              <w:r w:rsidRPr="0029406E">
                <w:rPr>
                  <w:rFonts w:eastAsiaTheme="minorEastAsia"/>
                  <w:color w:val="0070C0"/>
                  <w:lang w:val="en-US" w:eastAsia="zh-CN"/>
                </w:rPr>
                <w:t>Black box</w:t>
              </w:r>
            </w:ins>
            <w:ins w:id="13" w:author="Thorsten Hertel (KEYS)" w:date="2021-01-25T11:15:00Z">
              <w:r>
                <w:rPr>
                  <w:rFonts w:eastAsiaTheme="minorEastAsia"/>
                  <w:color w:val="0070C0"/>
                  <w:lang w:val="en-US" w:eastAsia="zh-CN"/>
                </w:rPr>
                <w:t>: no antenna location is declared</w:t>
              </w:r>
            </w:ins>
            <w:ins w:id="14" w:author="Thorsten Hertel (KEYS)" w:date="2021-01-25T11:16:00Z">
              <w:r>
                <w:rPr>
                  <w:rFonts w:eastAsiaTheme="minorEastAsia"/>
                  <w:color w:val="0070C0"/>
                  <w:lang w:val="en-US" w:eastAsia="zh-CN"/>
                </w:rPr>
                <w:t xml:space="preserve"> and the geometric centre of DUT is aligned with the centre of QZ</w:t>
              </w:r>
            </w:ins>
          </w:p>
          <w:p w14:paraId="12F4225D" w14:textId="28903BB6" w:rsidR="0029406E" w:rsidRDefault="0029406E" w:rsidP="0029406E">
            <w:pPr>
              <w:pStyle w:val="ListParagraph"/>
              <w:numPr>
                <w:ilvl w:val="0"/>
                <w:numId w:val="26"/>
              </w:numPr>
              <w:spacing w:after="120"/>
              <w:ind w:firstLineChars="0"/>
              <w:rPr>
                <w:ins w:id="15" w:author="Thorsten Hertel (KEYS)" w:date="2021-01-25T11:17:00Z"/>
                <w:rFonts w:eastAsiaTheme="minorEastAsia"/>
                <w:color w:val="0070C0"/>
                <w:lang w:val="en-US" w:eastAsia="zh-CN"/>
              </w:rPr>
            </w:pPr>
            <w:ins w:id="16" w:author="Thorsten Hertel (KEYS)" w:date="2021-01-25T11:16:00Z">
              <w:r>
                <w:rPr>
                  <w:rFonts w:eastAsiaTheme="minorEastAsia"/>
                  <w:color w:val="0070C0"/>
                  <w:lang w:val="en-US" w:eastAsia="zh-CN"/>
                </w:rPr>
                <w:t>Black&amp;white box (beam peak search, spherical coverage): all active antenna loc</w:t>
              </w:r>
            </w:ins>
            <w:ins w:id="17" w:author="Thorsten Hertel (KEYS)" w:date="2021-01-25T11:17:00Z">
              <w:r>
                <w:rPr>
                  <w:rFonts w:eastAsiaTheme="minorEastAsia"/>
                  <w:color w:val="0070C0"/>
                  <w:lang w:val="en-US" w:eastAsia="zh-CN"/>
                </w:rPr>
                <w:t>ations are declared together with the angular ranges (theta,</w:t>
              </w:r>
            </w:ins>
            <w:ins w:id="18" w:author="Thorsten Hertel (KEYS)" w:date="2021-01-25T14:37:00Z">
              <w:r w:rsidR="00EC4AAC">
                <w:rPr>
                  <w:rFonts w:eastAsiaTheme="minorEastAsia"/>
                  <w:color w:val="0070C0"/>
                  <w:lang w:val="en-US" w:eastAsia="zh-CN"/>
                </w:rPr>
                <w:t xml:space="preserve"> </w:t>
              </w:r>
            </w:ins>
            <w:ins w:id="19" w:author="Thorsten Hertel (KEYS)" w:date="2021-01-25T11:17:00Z">
              <w:r>
                <w:rPr>
                  <w:rFonts w:eastAsiaTheme="minorEastAsia"/>
                  <w:color w:val="0070C0"/>
                  <w:lang w:val="en-US" w:eastAsia="zh-CN"/>
                </w:rPr>
                <w:t xml:space="preserve">phi) each </w:t>
              </w:r>
            </w:ins>
            <w:ins w:id="20" w:author="Thorsten Hertel (KEYS)" w:date="2021-01-25T14:37:00Z">
              <w:r w:rsidR="00EC4AAC">
                <w:rPr>
                  <w:rFonts w:eastAsiaTheme="minorEastAsia"/>
                  <w:color w:val="0070C0"/>
                  <w:lang w:val="en-US" w:eastAsia="zh-CN"/>
                </w:rPr>
                <w:t xml:space="preserve">active </w:t>
              </w:r>
            </w:ins>
            <w:ins w:id="21" w:author="Thorsten Hertel (KEYS)" w:date="2021-01-25T11:17:00Z">
              <w:r>
                <w:rPr>
                  <w:rFonts w:eastAsiaTheme="minorEastAsia"/>
                  <w:color w:val="0070C0"/>
                  <w:lang w:val="en-US" w:eastAsia="zh-CN"/>
                </w:rPr>
                <w:t xml:space="preserve">antenna </w:t>
              </w:r>
            </w:ins>
            <w:ins w:id="22" w:author="Thorsten Hertel (KEYS)" w:date="2021-01-25T15:44:00Z">
              <w:r w:rsidR="00CB49B5">
                <w:rPr>
                  <w:rFonts w:eastAsiaTheme="minorEastAsia"/>
                  <w:color w:val="0070C0"/>
                  <w:lang w:val="en-US" w:eastAsia="zh-CN"/>
                </w:rPr>
                <w:t>performs best (when compared to the remaining antenna panels)</w:t>
              </w:r>
            </w:ins>
            <w:ins w:id="23" w:author="Thorsten Hertel (KEYS)" w:date="2021-01-25T11:19:00Z">
              <w:r w:rsidR="00AB3FD6">
                <w:rPr>
                  <w:rFonts w:eastAsiaTheme="minorEastAsia"/>
                  <w:color w:val="0070C0"/>
                  <w:lang w:val="en-US" w:eastAsia="zh-CN"/>
                </w:rPr>
                <w:t>. The geometric centre of DUT is aligned with the centre of QZ</w:t>
              </w:r>
            </w:ins>
          </w:p>
          <w:p w14:paraId="5317889F" w14:textId="62F3EC00" w:rsidR="0029406E" w:rsidRPr="0029406E" w:rsidRDefault="0029406E" w:rsidP="0029406E">
            <w:pPr>
              <w:pStyle w:val="ListParagraph"/>
              <w:numPr>
                <w:ilvl w:val="0"/>
                <w:numId w:val="26"/>
              </w:numPr>
              <w:spacing w:after="120"/>
              <w:ind w:firstLineChars="0"/>
              <w:rPr>
                <w:ins w:id="24" w:author="Thorsten Hertel (KEYS)" w:date="2021-01-25T11:15:00Z"/>
                <w:rFonts w:eastAsiaTheme="minorEastAsia"/>
                <w:color w:val="0070C0"/>
                <w:lang w:val="en-US" w:eastAsia="zh-CN"/>
              </w:rPr>
            </w:pPr>
            <w:ins w:id="25" w:author="Thorsten Hertel (KEYS)" w:date="2021-01-25T11:17:00Z">
              <w:r>
                <w:rPr>
                  <w:rFonts w:eastAsiaTheme="minorEastAsia"/>
                  <w:color w:val="0070C0"/>
                  <w:lang w:val="en-US" w:eastAsia="zh-CN"/>
                </w:rPr>
                <w:t xml:space="preserve">Black&amp;white box (EIRP/EIS/TRP in </w:t>
              </w:r>
            </w:ins>
            <w:ins w:id="26" w:author="Thorsten Hertel (KEYS)" w:date="2021-01-25T11:18:00Z">
              <w:r>
                <w:rPr>
                  <w:rFonts w:eastAsiaTheme="minorEastAsia"/>
                  <w:color w:val="0070C0"/>
                  <w:lang w:val="en-US" w:eastAsia="zh-CN"/>
                </w:rPr>
                <w:t xml:space="preserve">known </w:t>
              </w:r>
            </w:ins>
            <w:ins w:id="27" w:author="Thorsten Hertel (KEYS)" w:date="2021-01-25T11:17:00Z">
              <w:r>
                <w:rPr>
                  <w:rFonts w:eastAsiaTheme="minorEastAsia"/>
                  <w:color w:val="0070C0"/>
                  <w:lang w:val="en-US" w:eastAsia="zh-CN"/>
                </w:rPr>
                <w:t>FF beam peak direction</w:t>
              </w:r>
            </w:ins>
            <w:ins w:id="28" w:author="Thorsten Hertel (KEYS)" w:date="2021-01-25T11:18:00Z">
              <w:r>
                <w:rPr>
                  <w:rFonts w:eastAsiaTheme="minorEastAsia"/>
                  <w:color w:val="0070C0"/>
                  <w:lang w:val="en-US" w:eastAsia="zh-CN"/>
                </w:rPr>
                <w:t xml:space="preserve">): only the </w:t>
              </w:r>
              <w:r w:rsidR="00AB3FD6">
                <w:rPr>
                  <w:rFonts w:eastAsiaTheme="minorEastAsia"/>
                  <w:color w:val="0070C0"/>
                  <w:lang w:val="en-US" w:eastAsia="zh-CN"/>
                </w:rPr>
                <w:t>antenna location of the antenna that yields the beam peak</w:t>
              </w:r>
            </w:ins>
            <w:ins w:id="29" w:author="Thorsten Hertel (KEYS)" w:date="2021-01-25T11:19:00Z">
              <w:r w:rsidR="00AB3FD6">
                <w:rPr>
                  <w:rFonts w:eastAsiaTheme="minorEastAsia"/>
                  <w:color w:val="0070C0"/>
                  <w:lang w:val="en-US" w:eastAsia="zh-CN"/>
                </w:rPr>
                <w:t xml:space="preserve"> needs to be declared. The geometric centre of DUT is aligned with the centre of QZ</w:t>
              </w:r>
            </w:ins>
          </w:p>
          <w:p w14:paraId="1BBB446E" w14:textId="77777777" w:rsidR="00CF32B8" w:rsidRDefault="00CF32B8" w:rsidP="00805BE8">
            <w:pPr>
              <w:spacing w:after="120"/>
              <w:rPr>
                <w:ins w:id="30" w:author="Thorsten Hertel (KEYS)" w:date="2021-01-25T16:40:00Z"/>
                <w:rFonts w:eastAsiaTheme="minorEastAsia"/>
                <w:color w:val="0070C0"/>
                <w:lang w:val="en-US" w:eastAsia="zh-CN"/>
              </w:rPr>
            </w:pPr>
            <w:ins w:id="31" w:author="Thorsten Hertel (KEYS)" w:date="2021-01-25T16:39:00Z">
              <w:r>
                <w:rPr>
                  <w:rFonts w:eastAsiaTheme="minorEastAsia"/>
                  <w:color w:val="0070C0"/>
                  <w:lang w:val="en-US" w:eastAsia="zh-CN"/>
                </w:rPr>
                <w:t>Additionally, we would like to highl</w:t>
              </w:r>
            </w:ins>
            <w:ins w:id="32" w:author="Thorsten Hertel (KEYS)" w:date="2021-01-25T16:40:00Z">
              <w:r>
                <w:rPr>
                  <w:rFonts w:eastAsiaTheme="minorEastAsia"/>
                  <w:color w:val="0070C0"/>
                  <w:lang w:val="en-US" w:eastAsia="zh-CN"/>
                </w:rPr>
                <w:t xml:space="preserve">ight some of the applicability criteria for CFFNF, CFFDNF, and DNF based on the views presented in the various contributions. </w:t>
              </w:r>
            </w:ins>
          </w:p>
          <w:p w14:paraId="50359F57" w14:textId="6DD4E753" w:rsidR="0029406E" w:rsidRDefault="00CB49B5" w:rsidP="00805BE8">
            <w:pPr>
              <w:spacing w:after="120"/>
              <w:rPr>
                <w:ins w:id="33" w:author="Thorsten Hertel (KEYS)" w:date="2021-01-25T11:20:00Z"/>
                <w:rFonts w:eastAsiaTheme="minorEastAsia"/>
                <w:color w:val="0070C0"/>
                <w:lang w:val="en-US" w:eastAsia="zh-CN"/>
              </w:rPr>
            </w:pPr>
            <w:ins w:id="34" w:author="Thorsten Hertel (KEYS)" w:date="2021-01-25T15:45:00Z">
              <w:r>
                <w:rPr>
                  <w:rFonts w:eastAsiaTheme="minorEastAsia"/>
                  <w:color w:val="0070C0"/>
                  <w:lang w:val="en-US" w:eastAsia="zh-CN"/>
                </w:rPr>
                <w:t xml:space="preserve">The </w:t>
              </w:r>
            </w:ins>
            <w:ins w:id="35" w:author="Thorsten Hertel (KEYS)" w:date="2021-01-25T11:09:00Z">
              <w:r w:rsidR="0029406E">
                <w:rPr>
                  <w:rFonts w:eastAsiaTheme="minorEastAsia"/>
                  <w:color w:val="0070C0"/>
                  <w:lang w:val="en-US" w:eastAsia="zh-CN"/>
                </w:rPr>
                <w:t>CFFNF with asymptotic expansion transform</w:t>
              </w:r>
            </w:ins>
            <w:ins w:id="36" w:author="Thorsten Hertel (KEYS)" w:date="2021-01-25T11:20:00Z">
              <w:r w:rsidR="00AB3FD6">
                <w:rPr>
                  <w:rFonts w:eastAsiaTheme="minorEastAsia"/>
                  <w:color w:val="0070C0"/>
                  <w:lang w:val="en-US" w:eastAsia="zh-CN"/>
                </w:rPr>
                <w:t xml:space="preserve"> has the following applicability:</w:t>
              </w:r>
            </w:ins>
          </w:p>
          <w:p w14:paraId="09DB20C5" w14:textId="77777777" w:rsidR="00AB3FD6" w:rsidRDefault="00AB3FD6" w:rsidP="00AB3FD6">
            <w:pPr>
              <w:pStyle w:val="ListParagraph"/>
              <w:numPr>
                <w:ilvl w:val="0"/>
                <w:numId w:val="27"/>
              </w:numPr>
              <w:spacing w:after="120"/>
              <w:ind w:firstLineChars="0"/>
              <w:rPr>
                <w:ins w:id="37" w:author="Thorsten Hertel (KEYS)" w:date="2021-01-25T11:21:00Z"/>
                <w:rFonts w:eastAsiaTheme="minorEastAsia"/>
                <w:color w:val="0070C0"/>
                <w:lang w:val="en-US" w:eastAsia="zh-CN"/>
              </w:rPr>
            </w:pPr>
            <w:ins w:id="38" w:author="Thorsten Hertel (KEYS)" w:date="2021-01-25T11:20:00Z">
              <w:r>
                <w:rPr>
                  <w:rFonts w:eastAsiaTheme="minorEastAsia"/>
                  <w:color w:val="0070C0"/>
                  <w:lang w:val="en-US" w:eastAsia="zh-CN"/>
                </w:rPr>
                <w:t>Beam peak searches and spherical coverage test cases are performed with black box approach using the FF pr</w:t>
              </w:r>
            </w:ins>
            <w:ins w:id="39" w:author="Thorsten Hertel (KEYS)" w:date="2021-01-25T11:21:00Z">
              <w:r>
                <w:rPr>
                  <w:rFonts w:eastAsiaTheme="minorEastAsia"/>
                  <w:color w:val="0070C0"/>
                  <w:lang w:val="en-US" w:eastAsia="zh-CN"/>
                </w:rPr>
                <w:t>obe</w:t>
              </w:r>
            </w:ins>
          </w:p>
          <w:p w14:paraId="7A2BD60D" w14:textId="1CDEE71F" w:rsidR="00AB3FD6" w:rsidRDefault="00AB3FD6" w:rsidP="00AB3FD6">
            <w:pPr>
              <w:pStyle w:val="ListParagraph"/>
              <w:numPr>
                <w:ilvl w:val="0"/>
                <w:numId w:val="27"/>
              </w:numPr>
              <w:spacing w:after="120"/>
              <w:ind w:firstLineChars="0"/>
              <w:rPr>
                <w:ins w:id="40" w:author="Thorsten Hertel (KEYS)" w:date="2021-01-25T11:23:00Z"/>
                <w:rFonts w:eastAsiaTheme="minorEastAsia"/>
                <w:color w:val="0070C0"/>
                <w:lang w:val="en-US" w:eastAsia="zh-CN"/>
              </w:rPr>
            </w:pPr>
            <w:ins w:id="41" w:author="Thorsten Hertel (KEYS)" w:date="2021-01-25T11:21:00Z">
              <w:r>
                <w:rPr>
                  <w:rFonts w:eastAsiaTheme="minorEastAsia"/>
                  <w:color w:val="0070C0"/>
                  <w:lang w:val="en-US" w:eastAsia="zh-CN"/>
                </w:rPr>
                <w:t xml:space="preserve">The low UL power/high DL power EIRP/EIS test cases </w:t>
              </w:r>
            </w:ins>
            <w:ins w:id="42" w:author="Thorsten Hertel (KEYS)" w:date="2021-01-25T16:42:00Z">
              <w:r w:rsidR="00CF32B8">
                <w:rPr>
                  <w:rFonts w:eastAsiaTheme="minorEastAsia"/>
                  <w:color w:val="0070C0"/>
                  <w:lang w:val="en-US" w:eastAsia="zh-CN"/>
                </w:rPr>
                <w:t xml:space="preserve">in known FF BP direction </w:t>
              </w:r>
            </w:ins>
            <w:ins w:id="43" w:author="Thorsten Hertel (KEYS)" w:date="2021-01-25T11:33:00Z">
              <w:r w:rsidR="007768BC">
                <w:rPr>
                  <w:rFonts w:eastAsiaTheme="minorEastAsia"/>
                  <w:color w:val="0070C0"/>
                  <w:lang w:val="en-US" w:eastAsia="zh-CN"/>
                </w:rPr>
                <w:t>are</w:t>
              </w:r>
            </w:ins>
            <w:ins w:id="44" w:author="Thorsten Hertel (KEYS)" w:date="2021-01-25T11:28:00Z">
              <w:r>
                <w:rPr>
                  <w:rFonts w:eastAsiaTheme="minorEastAsia"/>
                  <w:color w:val="0070C0"/>
                  <w:lang w:val="en-US" w:eastAsia="zh-CN"/>
                </w:rPr>
                <w:t xml:space="preserve"> applicable to</w:t>
              </w:r>
            </w:ins>
            <w:ins w:id="45" w:author="Thorsten Hertel (KEYS)" w:date="2021-01-25T11:21:00Z">
              <w:r>
                <w:rPr>
                  <w:rFonts w:eastAsiaTheme="minorEastAsia"/>
                  <w:color w:val="0070C0"/>
                  <w:lang w:val="en-US" w:eastAsia="zh-CN"/>
                </w:rPr>
                <w:t xml:space="preserve"> the black</w:t>
              </w:r>
            </w:ins>
            <w:ins w:id="46" w:author="Thorsten Hertel (KEYS)" w:date="2021-01-25T11:22:00Z">
              <w:r>
                <w:rPr>
                  <w:rFonts w:eastAsiaTheme="minorEastAsia"/>
                  <w:color w:val="0070C0"/>
                  <w:lang w:val="en-US" w:eastAsia="zh-CN"/>
                </w:rPr>
                <w:t xml:space="preserve"> box approach using</w:t>
              </w:r>
            </w:ins>
            <w:ins w:id="47" w:author="Thorsten Hertel (KEYS)" w:date="2021-01-25T11:23:00Z">
              <w:r>
                <w:rPr>
                  <w:rFonts w:eastAsiaTheme="minorEastAsia"/>
                  <w:color w:val="0070C0"/>
                  <w:lang w:val="en-US" w:eastAsia="zh-CN"/>
                </w:rPr>
                <w:t xml:space="preserve"> l</w:t>
              </w:r>
            </w:ins>
            <w:ins w:id="48" w:author="Thorsten Hertel (KEYS)" w:date="2021-01-25T11:22:00Z">
              <w:r>
                <w:rPr>
                  <w:rFonts w:eastAsiaTheme="minorEastAsia"/>
                  <w:color w:val="0070C0"/>
                  <w:lang w:val="en-US" w:eastAsia="zh-CN"/>
                </w:rPr>
                <w:t xml:space="preserve">ocal search on radius r1 and very localized </w:t>
              </w:r>
            </w:ins>
            <w:ins w:id="49" w:author="Thorsten Hertel (KEYS)" w:date="2021-01-25T11:23:00Z">
              <w:r>
                <w:rPr>
                  <w:rFonts w:eastAsiaTheme="minorEastAsia"/>
                  <w:color w:val="0070C0"/>
                  <w:lang w:val="en-US" w:eastAsia="zh-CN"/>
                </w:rPr>
                <w:t>searches at r2 and r3</w:t>
              </w:r>
            </w:ins>
            <w:ins w:id="50" w:author="Thorsten Hertel (KEYS)" w:date="2021-01-25T15:46:00Z">
              <w:r w:rsidR="00CB49B5">
                <w:rPr>
                  <w:rFonts w:eastAsiaTheme="minorEastAsia"/>
                  <w:color w:val="0070C0"/>
                  <w:lang w:val="en-US" w:eastAsia="zh-CN"/>
                </w:rPr>
                <w:t xml:space="preserve"> (three radii ap</w:t>
              </w:r>
            </w:ins>
            <w:ins w:id="51" w:author="Thorsten Hertel (KEYS)" w:date="2021-01-25T15:47:00Z">
              <w:r w:rsidR="00CB49B5">
                <w:rPr>
                  <w:rFonts w:eastAsiaTheme="minorEastAsia"/>
                  <w:color w:val="0070C0"/>
                  <w:lang w:val="en-US" w:eastAsia="zh-CN"/>
                </w:rPr>
                <w:t>proach)</w:t>
              </w:r>
            </w:ins>
          </w:p>
          <w:p w14:paraId="1F0FDD59" w14:textId="64EE8CE1" w:rsidR="00AB3FD6" w:rsidRDefault="00AB3FD6" w:rsidP="00AB3FD6">
            <w:pPr>
              <w:pStyle w:val="ListParagraph"/>
              <w:numPr>
                <w:ilvl w:val="1"/>
                <w:numId w:val="27"/>
              </w:numPr>
              <w:spacing w:after="120"/>
              <w:ind w:firstLineChars="0"/>
              <w:rPr>
                <w:ins w:id="52" w:author="Thorsten Hertel (KEYS)" w:date="2021-01-25T11:24:00Z"/>
                <w:rFonts w:eastAsiaTheme="minorEastAsia"/>
                <w:color w:val="0070C0"/>
                <w:lang w:val="en-US" w:eastAsia="zh-CN"/>
              </w:rPr>
            </w:pPr>
            <w:ins w:id="53" w:author="Thorsten Hertel (KEYS)" w:date="2021-01-25T11:23:00Z">
              <w:r>
                <w:rPr>
                  <w:rFonts w:eastAsiaTheme="minorEastAsia"/>
                  <w:color w:val="0070C0"/>
                  <w:lang w:val="en-US" w:eastAsia="zh-CN"/>
                </w:rPr>
                <w:t>EIRP/EIS can be approximated very a</w:t>
              </w:r>
            </w:ins>
            <w:ins w:id="54" w:author="Thorsten Hertel (KEYS)" w:date="2021-01-25T11:24:00Z">
              <w:r>
                <w:rPr>
                  <w:rFonts w:eastAsiaTheme="minorEastAsia"/>
                  <w:color w:val="0070C0"/>
                  <w:lang w:val="en-US" w:eastAsia="zh-CN"/>
                </w:rPr>
                <w:t xml:space="preserve">ccurately </w:t>
              </w:r>
            </w:ins>
            <w:ins w:id="55" w:author="Thorsten Hertel (KEYS)" w:date="2021-01-25T11:53:00Z">
              <w:r w:rsidR="00B24A26">
                <w:rPr>
                  <w:rFonts w:eastAsiaTheme="minorEastAsia"/>
                  <w:color w:val="0070C0"/>
                  <w:lang w:val="en-US" w:eastAsia="zh-CN"/>
                </w:rPr>
                <w:t xml:space="preserve">with the NF probe </w:t>
              </w:r>
            </w:ins>
            <w:ins w:id="56" w:author="Thorsten Hertel (KEYS)" w:date="2021-01-25T11:23:00Z">
              <w:r>
                <w:rPr>
                  <w:rFonts w:eastAsiaTheme="minorEastAsia"/>
                  <w:color w:val="0070C0"/>
                  <w:lang w:val="en-US" w:eastAsia="zh-CN"/>
                </w:rPr>
                <w:t>at very close distances</w:t>
              </w:r>
            </w:ins>
            <w:ins w:id="57" w:author="Thorsten Hertel (KEYS)" w:date="2021-01-25T11:24:00Z">
              <w:r>
                <w:rPr>
                  <w:rFonts w:eastAsiaTheme="minorEastAsia"/>
                  <w:color w:val="0070C0"/>
                  <w:lang w:val="en-US" w:eastAsia="zh-CN"/>
                </w:rPr>
                <w:t xml:space="preserve"> (~22cm for PC3, ~27cm for PC1) with </w:t>
              </w:r>
            </w:ins>
            <w:ins w:id="58" w:author="Thorsten Hertel (KEYS)" w:date="2021-01-25T15:46:00Z">
              <w:r w:rsidR="00CB49B5">
                <w:rPr>
                  <w:rFonts w:eastAsiaTheme="minorEastAsia"/>
                  <w:color w:val="0070C0"/>
                  <w:lang w:val="en-US" w:eastAsia="zh-CN"/>
                </w:rPr>
                <w:t>optimized</w:t>
              </w:r>
            </w:ins>
            <w:ins w:id="59" w:author="Thorsten Hertel (KEYS)" w:date="2021-01-25T11:24:00Z">
              <w:r>
                <w:rPr>
                  <w:rFonts w:eastAsiaTheme="minorEastAsia"/>
                  <w:color w:val="0070C0"/>
                  <w:lang w:val="en-US" w:eastAsia="zh-CN"/>
                </w:rPr>
                <w:t xml:space="preserve"> improvements in relaxations</w:t>
              </w:r>
            </w:ins>
          </w:p>
          <w:p w14:paraId="3F23D4BC" w14:textId="77777777" w:rsidR="00AB3FD6" w:rsidRDefault="00AB3FD6" w:rsidP="00AB3FD6">
            <w:pPr>
              <w:pStyle w:val="ListParagraph"/>
              <w:numPr>
                <w:ilvl w:val="1"/>
                <w:numId w:val="27"/>
              </w:numPr>
              <w:spacing w:after="120"/>
              <w:ind w:firstLineChars="0"/>
              <w:rPr>
                <w:ins w:id="60" w:author="Thorsten Hertel (KEYS)" w:date="2021-01-25T11:26:00Z"/>
                <w:rFonts w:eastAsiaTheme="minorEastAsia"/>
                <w:color w:val="0070C0"/>
                <w:lang w:val="en-US" w:eastAsia="zh-CN"/>
              </w:rPr>
            </w:pPr>
            <w:ins w:id="61" w:author="Thorsten Hertel (KEYS)" w:date="2021-01-25T11:24:00Z">
              <w:r>
                <w:rPr>
                  <w:rFonts w:eastAsiaTheme="minorEastAsia"/>
                  <w:color w:val="0070C0"/>
                  <w:lang w:val="en-US" w:eastAsia="zh-CN"/>
                </w:rPr>
                <w:t>The unknown antenna location can be estimated</w:t>
              </w:r>
            </w:ins>
            <w:ins w:id="62" w:author="Thorsten Hertel (KEYS)" w:date="2021-01-25T11:25:00Z">
              <w:r>
                <w:rPr>
                  <w:rFonts w:eastAsiaTheme="minorEastAsia"/>
                  <w:color w:val="0070C0"/>
                  <w:lang w:val="en-US" w:eastAsia="zh-CN"/>
                </w:rPr>
                <w:t xml:space="preserve"> accurately which allows very accurate TRP measurements at very close distances</w:t>
              </w:r>
            </w:ins>
            <w:ins w:id="63" w:author="Thorsten Hertel (KEYS)" w:date="2021-01-25T11:26:00Z">
              <w:r>
                <w:rPr>
                  <w:rFonts w:eastAsiaTheme="minorEastAsia"/>
                  <w:color w:val="0070C0"/>
                  <w:lang w:val="en-US" w:eastAsia="zh-CN"/>
                </w:rPr>
                <w:t xml:space="preserve"> with large improvement in relaxations</w:t>
              </w:r>
            </w:ins>
          </w:p>
          <w:p w14:paraId="6DB222C4" w14:textId="75EC1A01" w:rsidR="00AB3FD6" w:rsidRDefault="00AB3FD6" w:rsidP="00AB3FD6">
            <w:pPr>
              <w:pStyle w:val="ListParagraph"/>
              <w:numPr>
                <w:ilvl w:val="0"/>
                <w:numId w:val="27"/>
              </w:numPr>
              <w:spacing w:after="120"/>
              <w:ind w:firstLineChars="0"/>
              <w:rPr>
                <w:ins w:id="64" w:author="Thorsten Hertel (KEYS)" w:date="2021-01-25T11:27:00Z"/>
                <w:rFonts w:eastAsiaTheme="minorEastAsia"/>
                <w:color w:val="0070C0"/>
                <w:lang w:val="en-US" w:eastAsia="zh-CN"/>
              </w:rPr>
            </w:pPr>
            <w:ins w:id="65" w:author="Thorsten Hertel (KEYS)" w:date="2021-01-25T11:26:00Z">
              <w:r>
                <w:rPr>
                  <w:rFonts w:eastAsiaTheme="minorEastAsia"/>
                  <w:color w:val="0070C0"/>
                  <w:lang w:val="en-US" w:eastAsia="zh-CN"/>
                </w:rPr>
                <w:t xml:space="preserve">The low UL power/high DL power EIRP/EIS test cases </w:t>
              </w:r>
            </w:ins>
            <w:ins w:id="66" w:author="Thorsten Hertel (KEYS)" w:date="2021-01-25T16:43:00Z">
              <w:r w:rsidR="00CF32B8">
                <w:rPr>
                  <w:rFonts w:eastAsiaTheme="minorEastAsia"/>
                  <w:color w:val="0070C0"/>
                  <w:lang w:val="en-US" w:eastAsia="zh-CN"/>
                </w:rPr>
                <w:t xml:space="preserve">in known FF BP direction </w:t>
              </w:r>
            </w:ins>
            <w:ins w:id="67" w:author="Thorsten Hertel (KEYS)" w:date="2021-01-25T11:33:00Z">
              <w:r w:rsidR="007768BC">
                <w:rPr>
                  <w:rFonts w:eastAsiaTheme="minorEastAsia"/>
                  <w:color w:val="0070C0"/>
                  <w:lang w:val="en-US" w:eastAsia="zh-CN"/>
                </w:rPr>
                <w:t xml:space="preserve">are </w:t>
              </w:r>
            </w:ins>
            <w:ins w:id="68" w:author="Thorsten Hertel (KEYS)" w:date="2021-01-25T11:28:00Z">
              <w:r>
                <w:rPr>
                  <w:rFonts w:eastAsiaTheme="minorEastAsia"/>
                  <w:color w:val="0070C0"/>
                  <w:lang w:val="en-US" w:eastAsia="zh-CN"/>
                </w:rPr>
                <w:t>applicable to</w:t>
              </w:r>
            </w:ins>
            <w:ins w:id="69" w:author="Thorsten Hertel (KEYS)" w:date="2021-01-25T11:26:00Z">
              <w:r>
                <w:rPr>
                  <w:rFonts w:eastAsiaTheme="minorEastAsia"/>
                  <w:color w:val="0070C0"/>
                  <w:lang w:val="en-US" w:eastAsia="zh-CN"/>
                </w:rPr>
                <w:t xml:space="preserve"> the </w:t>
              </w:r>
            </w:ins>
            <w:ins w:id="70" w:author="Thorsten Hertel (KEYS)" w:date="2021-01-25T16:48:00Z">
              <w:r w:rsidR="00CF32B8">
                <w:rPr>
                  <w:rFonts w:eastAsiaTheme="minorEastAsia"/>
                  <w:color w:val="0070C0"/>
                  <w:lang w:val="en-US" w:eastAsia="zh-CN"/>
                </w:rPr>
                <w:t>‘</w:t>
              </w:r>
            </w:ins>
            <w:ins w:id="71" w:author="Thorsten Hertel (KEYS)" w:date="2021-01-25T11:27:00Z">
              <w:r>
                <w:rPr>
                  <w:rFonts w:eastAsiaTheme="minorEastAsia"/>
                  <w:color w:val="0070C0"/>
                  <w:lang w:val="en-US" w:eastAsia="zh-CN"/>
                </w:rPr>
                <w:t xml:space="preserve">black&amp;white box </w:t>
              </w:r>
            </w:ins>
            <w:ins w:id="72" w:author="Thorsten Hertel (KEYS)" w:date="2021-01-25T16:48:00Z">
              <w:r w:rsidR="00CF32B8">
                <w:rPr>
                  <w:rFonts w:eastAsiaTheme="minorEastAsia"/>
                  <w:color w:val="0070C0"/>
                  <w:lang w:val="en-US" w:eastAsia="zh-CN"/>
                </w:rPr>
                <w:t>(EIRP/EIS/TRP in known FF beam peak direction)</w:t>
              </w:r>
            </w:ins>
            <w:ins w:id="73" w:author="Thorsten Hertel (KEYS)" w:date="2021-01-25T16:49:00Z">
              <w:r w:rsidR="00CF32B8">
                <w:rPr>
                  <w:rFonts w:eastAsiaTheme="minorEastAsia"/>
                  <w:color w:val="0070C0"/>
                  <w:lang w:val="en-US" w:eastAsia="zh-CN"/>
                </w:rPr>
                <w:t xml:space="preserve"> </w:t>
              </w:r>
            </w:ins>
            <w:ins w:id="74" w:author="Thorsten Hertel (KEYS)" w:date="2021-01-25T16:44:00Z">
              <w:r w:rsidR="00CF32B8">
                <w:rPr>
                  <w:rFonts w:eastAsiaTheme="minorEastAsia"/>
                  <w:color w:val="0070C0"/>
                  <w:lang w:val="en-US" w:eastAsia="zh-CN"/>
                </w:rPr>
                <w:t>approach</w:t>
              </w:r>
            </w:ins>
            <w:ins w:id="75" w:author="Thorsten Hertel (KEYS)" w:date="2021-01-25T16:48:00Z">
              <w:r w:rsidR="00CF32B8">
                <w:rPr>
                  <w:rFonts w:eastAsiaTheme="minorEastAsia"/>
                  <w:color w:val="0070C0"/>
                  <w:lang w:val="en-US" w:eastAsia="zh-CN"/>
                </w:rPr>
                <w:t>’</w:t>
              </w:r>
            </w:ins>
            <w:ins w:id="76" w:author="Thorsten Hertel (KEYS)" w:date="2021-01-25T11:27:00Z">
              <w:r>
                <w:rPr>
                  <w:rFonts w:eastAsiaTheme="minorEastAsia"/>
                  <w:color w:val="0070C0"/>
                  <w:lang w:val="en-US" w:eastAsia="zh-CN"/>
                </w:rPr>
                <w:t xml:space="preserve"> </w:t>
              </w:r>
            </w:ins>
            <w:ins w:id="77" w:author="Thorsten Hertel (KEYS)" w:date="2021-01-25T11:26:00Z">
              <w:r w:rsidRPr="00FE0BE6">
                <w:rPr>
                  <w:rFonts w:eastAsiaTheme="minorEastAsia"/>
                  <w:strike/>
                  <w:color w:val="0070C0"/>
                  <w:highlight w:val="yellow"/>
                  <w:lang w:val="en-US" w:eastAsia="zh-CN"/>
                </w:rPr>
                <w:t>using local search on radius r1 and very localized searches at r2</w:t>
              </w:r>
            </w:ins>
            <w:ins w:id="78" w:author="Thorsten Hertel (KEYS)" w:date="2021-01-25T15:47:00Z">
              <w:r w:rsidR="00CB49B5" w:rsidRPr="00FE0BE6">
                <w:rPr>
                  <w:rFonts w:eastAsiaTheme="minorEastAsia"/>
                  <w:strike/>
                  <w:color w:val="0070C0"/>
                  <w:highlight w:val="yellow"/>
                  <w:lang w:val="en-US" w:eastAsia="zh-CN"/>
                </w:rPr>
                <w:t xml:space="preserve"> (two radii approach)</w:t>
              </w:r>
            </w:ins>
            <w:ins w:id="79" w:author="Thorsten Hertel (KEYS)" w:date="2021-01-26T19:19:00Z">
              <w:r w:rsidR="002B3B2A" w:rsidRPr="00FE0BE6">
                <w:rPr>
                  <w:rFonts w:eastAsiaTheme="minorEastAsia"/>
                  <w:color w:val="0070C0"/>
                  <w:highlight w:val="yellow"/>
                  <w:lang w:val="en-US" w:eastAsia="zh-CN"/>
                </w:rPr>
                <w:t>using a two radii test approach in a fixed</w:t>
              </w:r>
            </w:ins>
            <w:ins w:id="80" w:author="Thorsten Hertel (KEYS)" w:date="2021-01-26T19:20:00Z">
              <w:r w:rsidR="002B3B2A" w:rsidRPr="00FE0BE6">
                <w:rPr>
                  <w:rFonts w:eastAsiaTheme="minorEastAsia"/>
                  <w:color w:val="0070C0"/>
                  <w:highlight w:val="yellow"/>
                  <w:lang w:val="en-US" w:eastAsia="zh-CN"/>
                </w:rPr>
                <w:t xml:space="preserve"> test direction</w:t>
              </w:r>
            </w:ins>
          </w:p>
          <w:p w14:paraId="26902794" w14:textId="4EED754A" w:rsidR="00A67132" w:rsidRPr="00CB49B5" w:rsidRDefault="00AB3FD6" w:rsidP="00A67132">
            <w:pPr>
              <w:pStyle w:val="ListParagraph"/>
              <w:numPr>
                <w:ilvl w:val="1"/>
                <w:numId w:val="27"/>
              </w:numPr>
              <w:spacing w:after="120"/>
              <w:ind w:firstLineChars="0"/>
              <w:rPr>
                <w:ins w:id="81" w:author="Thorsten Hertel (KEYS)" w:date="2021-01-25T11:28:00Z"/>
                <w:rFonts w:eastAsiaTheme="minorEastAsia"/>
                <w:color w:val="0070C0"/>
                <w:lang w:val="en-US" w:eastAsia="zh-CN"/>
              </w:rPr>
            </w:pPr>
            <w:ins w:id="82" w:author="Thorsten Hertel (KEYS)" w:date="2021-01-25T11:27:00Z">
              <w:r>
                <w:rPr>
                  <w:rFonts w:eastAsiaTheme="minorEastAsia"/>
                  <w:color w:val="0070C0"/>
                  <w:lang w:val="en-US" w:eastAsia="zh-CN"/>
                </w:rPr>
                <w:t xml:space="preserve">EIRP/EIS can be approximated very accurately </w:t>
              </w:r>
            </w:ins>
            <w:ins w:id="83" w:author="Thorsten Hertel (KEYS)" w:date="2021-01-25T11:53:00Z">
              <w:r w:rsidR="00B24A26">
                <w:rPr>
                  <w:rFonts w:eastAsiaTheme="minorEastAsia"/>
                  <w:color w:val="0070C0"/>
                  <w:lang w:val="en-US" w:eastAsia="zh-CN"/>
                </w:rPr>
                <w:t xml:space="preserve">with the NF probe </w:t>
              </w:r>
            </w:ins>
            <w:ins w:id="84" w:author="Thorsten Hertel (KEYS)" w:date="2021-01-25T11:27:00Z">
              <w:r>
                <w:rPr>
                  <w:rFonts w:eastAsiaTheme="minorEastAsia"/>
                  <w:color w:val="0070C0"/>
                  <w:lang w:val="en-US" w:eastAsia="zh-CN"/>
                </w:rPr>
                <w:t xml:space="preserve">at very close distances (~22cm for PC3, ~27cm for PC1) with </w:t>
              </w:r>
            </w:ins>
            <w:ins w:id="85" w:author="Thorsten Hertel (KEYS)" w:date="2021-01-25T15:47:00Z">
              <w:r w:rsidR="00CB49B5">
                <w:rPr>
                  <w:rFonts w:eastAsiaTheme="minorEastAsia"/>
                  <w:color w:val="0070C0"/>
                  <w:lang w:val="en-US" w:eastAsia="zh-CN"/>
                </w:rPr>
                <w:t xml:space="preserve">optimized </w:t>
              </w:r>
            </w:ins>
            <w:ins w:id="86" w:author="Thorsten Hertel (KEYS)" w:date="2021-01-25T11:27:00Z">
              <w:r>
                <w:rPr>
                  <w:rFonts w:eastAsiaTheme="minorEastAsia"/>
                  <w:color w:val="0070C0"/>
                  <w:lang w:val="en-US" w:eastAsia="zh-CN"/>
                </w:rPr>
                <w:t>improvements in relaxations</w:t>
              </w:r>
            </w:ins>
          </w:p>
          <w:p w14:paraId="63C85626" w14:textId="43EB0BC3" w:rsidR="00AB3FD6" w:rsidRDefault="00AB3FD6" w:rsidP="00AB3FD6">
            <w:pPr>
              <w:pStyle w:val="ListParagraph"/>
              <w:numPr>
                <w:ilvl w:val="0"/>
                <w:numId w:val="27"/>
              </w:numPr>
              <w:spacing w:after="120"/>
              <w:ind w:firstLineChars="0"/>
              <w:rPr>
                <w:ins w:id="87" w:author="Thorsten Hertel (KEYS)" w:date="2021-01-25T11:41:00Z"/>
                <w:rFonts w:eastAsiaTheme="minorEastAsia"/>
                <w:color w:val="0070C0"/>
                <w:lang w:val="en-US" w:eastAsia="zh-CN"/>
              </w:rPr>
            </w:pPr>
            <w:ins w:id="88" w:author="Thorsten Hertel (KEYS)" w:date="2021-01-25T11:28:00Z">
              <w:r>
                <w:rPr>
                  <w:rFonts w:eastAsiaTheme="minorEastAsia"/>
                  <w:color w:val="0070C0"/>
                  <w:lang w:val="en-US" w:eastAsia="zh-CN"/>
                </w:rPr>
                <w:t xml:space="preserve">The </w:t>
              </w:r>
            </w:ins>
            <w:ins w:id="89" w:author="Thorsten Hertel (KEYS)" w:date="2021-01-25T12:11:00Z">
              <w:r w:rsidR="002F59C0">
                <w:rPr>
                  <w:rFonts w:eastAsiaTheme="minorEastAsia"/>
                  <w:color w:val="0070C0"/>
                  <w:lang w:val="en-US" w:eastAsia="zh-CN"/>
                </w:rPr>
                <w:t>beam peak search and spherical coverage</w:t>
              </w:r>
            </w:ins>
            <w:ins w:id="90" w:author="Thorsten Hertel (KEYS)" w:date="2021-01-25T12:12:00Z">
              <w:r w:rsidR="002F59C0">
                <w:rPr>
                  <w:rFonts w:eastAsiaTheme="minorEastAsia"/>
                  <w:color w:val="0070C0"/>
                  <w:lang w:val="en-US" w:eastAsia="zh-CN"/>
                </w:rPr>
                <w:t xml:space="preserve"> tests</w:t>
              </w:r>
            </w:ins>
            <w:ins w:id="91" w:author="Thorsten Hertel (KEYS)" w:date="2021-01-25T11:28:00Z">
              <w:r>
                <w:rPr>
                  <w:rFonts w:eastAsiaTheme="minorEastAsia"/>
                  <w:color w:val="0070C0"/>
                  <w:lang w:val="en-US" w:eastAsia="zh-CN"/>
                </w:rPr>
                <w:t xml:space="preserve"> </w:t>
              </w:r>
            </w:ins>
            <w:ins w:id="92" w:author="Thorsten Hertel (KEYS)" w:date="2021-01-25T11:53:00Z">
              <w:r w:rsidR="00B24A26">
                <w:rPr>
                  <w:rFonts w:eastAsiaTheme="minorEastAsia"/>
                  <w:color w:val="0070C0"/>
                  <w:lang w:val="en-US" w:eastAsia="zh-CN"/>
                </w:rPr>
                <w:t>are</w:t>
              </w:r>
            </w:ins>
            <w:ins w:id="93" w:author="Thorsten Hertel (KEYS)" w:date="2021-01-25T11:28:00Z">
              <w:r w:rsidR="007768BC">
                <w:rPr>
                  <w:rFonts w:eastAsiaTheme="minorEastAsia"/>
                  <w:color w:val="0070C0"/>
                  <w:lang w:val="en-US" w:eastAsia="zh-CN"/>
                </w:rPr>
                <w:t xml:space="preserve"> not applicable to </w:t>
              </w:r>
            </w:ins>
            <w:ins w:id="94" w:author="Thorsten Hertel (KEYS)" w:date="2021-01-25T16:49:00Z">
              <w:r w:rsidR="00CF32B8">
                <w:rPr>
                  <w:rFonts w:eastAsiaTheme="minorEastAsia"/>
                  <w:color w:val="0070C0"/>
                  <w:lang w:val="en-US" w:eastAsia="zh-CN"/>
                </w:rPr>
                <w:t>‘</w:t>
              </w:r>
            </w:ins>
            <w:ins w:id="95" w:author="Thorsten Hertel (KEYS)" w:date="2021-01-25T11:29:00Z">
              <w:r w:rsidR="007768BC">
                <w:rPr>
                  <w:rFonts w:eastAsiaTheme="minorEastAsia"/>
                  <w:color w:val="0070C0"/>
                  <w:lang w:val="en-US" w:eastAsia="zh-CN"/>
                </w:rPr>
                <w:t>Black&amp;white box (beam peak search, spherical coverage)</w:t>
              </w:r>
            </w:ins>
            <w:ins w:id="96" w:author="Thorsten Hertel (KEYS)" w:date="2021-01-25T16:49:00Z">
              <w:r w:rsidR="00CF32B8">
                <w:rPr>
                  <w:rFonts w:eastAsiaTheme="minorEastAsia"/>
                  <w:color w:val="0070C0"/>
                  <w:lang w:val="en-US" w:eastAsia="zh-CN"/>
                </w:rPr>
                <w:t>’</w:t>
              </w:r>
            </w:ins>
            <w:ins w:id="97" w:author="Thorsten Hertel (KEYS)" w:date="2021-01-25T15:48:00Z">
              <w:r w:rsidR="00CB49B5">
                <w:rPr>
                  <w:rFonts w:eastAsiaTheme="minorEastAsia"/>
                  <w:color w:val="0070C0"/>
                  <w:lang w:val="en-US" w:eastAsia="zh-CN"/>
                </w:rPr>
                <w:t xml:space="preserve"> approach</w:t>
              </w:r>
            </w:ins>
            <w:ins w:id="98" w:author="Thorsten Hertel (KEYS)" w:date="2021-01-25T11:29:00Z">
              <w:r w:rsidR="007768BC">
                <w:rPr>
                  <w:rFonts w:eastAsiaTheme="minorEastAsia"/>
                  <w:color w:val="0070C0"/>
                  <w:lang w:val="en-US" w:eastAsia="zh-CN"/>
                </w:rPr>
                <w:t xml:space="preserve"> since these tests are performed using the FF </w:t>
              </w:r>
            </w:ins>
            <w:ins w:id="99" w:author="Thorsten Hertel (KEYS)" w:date="2021-01-25T12:12:00Z">
              <w:r w:rsidR="002F59C0">
                <w:rPr>
                  <w:rFonts w:eastAsiaTheme="minorEastAsia"/>
                  <w:color w:val="0070C0"/>
                  <w:lang w:val="en-US" w:eastAsia="zh-CN"/>
                </w:rPr>
                <w:t xml:space="preserve">probe </w:t>
              </w:r>
            </w:ins>
            <w:ins w:id="100" w:author="Thorsten Hertel (KEYS)" w:date="2021-01-25T11:29:00Z">
              <w:r w:rsidR="007768BC">
                <w:rPr>
                  <w:rFonts w:eastAsiaTheme="minorEastAsia"/>
                  <w:color w:val="0070C0"/>
                  <w:lang w:val="en-US" w:eastAsia="zh-CN"/>
                </w:rPr>
                <w:t>without</w:t>
              </w:r>
            </w:ins>
            <w:ins w:id="101" w:author="Thorsten Hertel (KEYS)" w:date="2021-01-25T11:30:00Z">
              <w:r w:rsidR="007768BC">
                <w:rPr>
                  <w:rFonts w:eastAsiaTheme="minorEastAsia"/>
                  <w:color w:val="0070C0"/>
                  <w:lang w:val="en-US" w:eastAsia="zh-CN"/>
                </w:rPr>
                <w:t xml:space="preserve"> an issue; performing these tests with the NF probe instead would be test time prohibitive</w:t>
              </w:r>
            </w:ins>
            <w:ins w:id="102" w:author="Thorsten Hertel (KEYS)" w:date="2021-01-25T12:12:00Z">
              <w:r w:rsidR="002F59C0">
                <w:rPr>
                  <w:rFonts w:eastAsiaTheme="minorEastAsia"/>
                  <w:color w:val="0070C0"/>
                  <w:lang w:val="en-US" w:eastAsia="zh-CN"/>
                </w:rPr>
                <w:t xml:space="preserve"> and require a detailed vendor declaration</w:t>
              </w:r>
            </w:ins>
            <w:ins w:id="103" w:author="Thorsten Hertel (KEYS)" w:date="2021-01-25T15:48:00Z">
              <w:r w:rsidR="00CB49B5">
                <w:rPr>
                  <w:rFonts w:eastAsiaTheme="minorEastAsia"/>
                  <w:color w:val="0070C0"/>
                  <w:lang w:val="en-US" w:eastAsia="zh-CN"/>
                </w:rPr>
                <w:t>s</w:t>
              </w:r>
            </w:ins>
          </w:p>
          <w:p w14:paraId="4FDF4562" w14:textId="08501758" w:rsidR="00A67132" w:rsidRDefault="00A67132" w:rsidP="00AB3FD6">
            <w:pPr>
              <w:pStyle w:val="ListParagraph"/>
              <w:numPr>
                <w:ilvl w:val="0"/>
                <w:numId w:val="27"/>
              </w:numPr>
              <w:spacing w:after="120"/>
              <w:ind w:firstLineChars="0"/>
              <w:rPr>
                <w:ins w:id="104" w:author="Thorsten Hertel (KEYS)" w:date="2021-01-25T11:28:00Z"/>
                <w:rFonts w:eastAsiaTheme="minorEastAsia"/>
                <w:color w:val="0070C0"/>
                <w:lang w:val="en-US" w:eastAsia="zh-CN"/>
              </w:rPr>
            </w:pPr>
            <w:ins w:id="105" w:author="Thorsten Hertel (KEYS)" w:date="2021-01-25T11:43:00Z">
              <w:r>
                <w:rPr>
                  <w:rFonts w:eastAsiaTheme="minorEastAsia"/>
                  <w:color w:val="0070C0"/>
                  <w:lang w:val="en-US" w:eastAsia="zh-CN"/>
                </w:rPr>
                <w:t xml:space="preserve">The low UL power TRP test cases </w:t>
              </w:r>
            </w:ins>
            <w:ins w:id="106" w:author="Thorsten Hertel (KEYS)" w:date="2021-01-25T11:45:00Z">
              <w:r>
                <w:rPr>
                  <w:rFonts w:eastAsiaTheme="minorEastAsia"/>
                  <w:color w:val="0070C0"/>
                  <w:lang w:val="en-US" w:eastAsia="zh-CN"/>
                </w:rPr>
                <w:t>are not applicable to asymptotic expansion transform approach (CFFNF) since that approach would be test</w:t>
              </w:r>
            </w:ins>
            <w:ins w:id="107" w:author="Thorsten Hertel (KEYS)" w:date="2021-01-25T11:46:00Z">
              <w:r>
                <w:rPr>
                  <w:rFonts w:eastAsiaTheme="minorEastAsia"/>
                  <w:color w:val="0070C0"/>
                  <w:lang w:val="en-US" w:eastAsia="zh-CN"/>
                </w:rPr>
                <w:t xml:space="preserve"> time prohibitive. However, the known offset (empirical evaluation with black box approach</w:t>
              </w:r>
            </w:ins>
            <w:ins w:id="108" w:author="Thorsten Hertel (KEYS)" w:date="2021-01-25T11:47:00Z">
              <w:r>
                <w:rPr>
                  <w:rFonts w:eastAsiaTheme="minorEastAsia"/>
                  <w:color w:val="0070C0"/>
                  <w:lang w:val="en-US" w:eastAsia="zh-CN"/>
                </w:rPr>
                <w:t xml:space="preserve"> or declared with black&amp;white box approach) can be compensated</w:t>
              </w:r>
            </w:ins>
            <w:ins w:id="109" w:author="Thorsten Hertel (KEYS)" w:date="2021-01-25T15:48:00Z">
              <w:r w:rsidR="00CB49B5">
                <w:rPr>
                  <w:rFonts w:eastAsiaTheme="minorEastAsia"/>
                  <w:color w:val="0070C0"/>
                  <w:lang w:val="en-US" w:eastAsia="zh-CN"/>
                </w:rPr>
                <w:t xml:space="preserve"> using CF</w:t>
              </w:r>
            </w:ins>
            <w:ins w:id="110" w:author="Thorsten Hertel (KEYS)" w:date="2021-01-25T15:49:00Z">
              <w:r w:rsidR="00CB49B5">
                <w:rPr>
                  <w:rFonts w:eastAsiaTheme="minorEastAsia"/>
                  <w:color w:val="0070C0"/>
                  <w:lang w:val="en-US" w:eastAsia="zh-CN"/>
                </w:rPr>
                <w:t>FDNF approach</w:t>
              </w:r>
            </w:ins>
            <w:ins w:id="111" w:author="Thorsten Hertel (KEYS)" w:date="2021-01-25T11:47:00Z">
              <w:r>
                <w:rPr>
                  <w:rFonts w:eastAsiaTheme="minorEastAsia"/>
                  <w:color w:val="0070C0"/>
                  <w:lang w:val="en-US" w:eastAsia="zh-CN"/>
                </w:rPr>
                <w:t xml:space="preserve"> to obtain very accurate TRP results at very close distances. </w:t>
              </w:r>
            </w:ins>
          </w:p>
          <w:p w14:paraId="5D964D05" w14:textId="469DD3D8" w:rsidR="007768BC" w:rsidRDefault="007768BC" w:rsidP="007768BC">
            <w:pPr>
              <w:spacing w:after="120"/>
              <w:rPr>
                <w:ins w:id="112" w:author="Thorsten Hertel (KEYS)" w:date="2021-01-25T11:30:00Z"/>
                <w:rFonts w:eastAsiaTheme="minorEastAsia"/>
                <w:color w:val="0070C0"/>
                <w:lang w:val="en-US" w:eastAsia="zh-CN"/>
              </w:rPr>
            </w:pPr>
            <w:ins w:id="113" w:author="Thorsten Hertel (KEYS)" w:date="2021-01-25T11:30:00Z">
              <w:r>
                <w:rPr>
                  <w:rFonts w:eastAsiaTheme="minorEastAsia"/>
                  <w:color w:val="0070C0"/>
                  <w:lang w:val="en-US" w:eastAsia="zh-CN"/>
                </w:rPr>
                <w:t>CFFDNF</w:t>
              </w:r>
            </w:ins>
            <w:ins w:id="114" w:author="Thorsten Hertel (KEYS)" w:date="2021-01-25T11:31:00Z">
              <w:r>
                <w:rPr>
                  <w:rFonts w:eastAsiaTheme="minorEastAsia"/>
                  <w:color w:val="0070C0"/>
                  <w:lang w:val="en-US" w:eastAsia="zh-CN"/>
                </w:rPr>
                <w:t xml:space="preserve"> </w:t>
              </w:r>
            </w:ins>
            <w:ins w:id="115" w:author="Thorsten Hertel (KEYS)" w:date="2021-01-25T11:30:00Z">
              <w:r>
                <w:rPr>
                  <w:rFonts w:eastAsiaTheme="minorEastAsia"/>
                  <w:color w:val="0070C0"/>
                  <w:lang w:val="en-US" w:eastAsia="zh-CN"/>
                </w:rPr>
                <w:t>has the following applicability:</w:t>
              </w:r>
            </w:ins>
          </w:p>
          <w:p w14:paraId="6A15A3F6" w14:textId="77777777" w:rsidR="007768BC" w:rsidRDefault="007768BC" w:rsidP="007768BC">
            <w:pPr>
              <w:pStyle w:val="ListParagraph"/>
              <w:numPr>
                <w:ilvl w:val="0"/>
                <w:numId w:val="27"/>
              </w:numPr>
              <w:spacing w:after="120"/>
              <w:ind w:firstLineChars="0"/>
              <w:rPr>
                <w:ins w:id="116" w:author="Thorsten Hertel (KEYS)" w:date="2021-01-25T11:30:00Z"/>
                <w:rFonts w:eastAsiaTheme="minorEastAsia"/>
                <w:color w:val="0070C0"/>
                <w:lang w:val="en-US" w:eastAsia="zh-CN"/>
              </w:rPr>
            </w:pPr>
            <w:ins w:id="117" w:author="Thorsten Hertel (KEYS)" w:date="2021-01-25T11:30:00Z">
              <w:r>
                <w:rPr>
                  <w:rFonts w:eastAsiaTheme="minorEastAsia"/>
                  <w:color w:val="0070C0"/>
                  <w:lang w:val="en-US" w:eastAsia="zh-CN"/>
                </w:rPr>
                <w:t>Beam peak searches and spherical coverage test cases are performed with black box approach using the FF probe</w:t>
              </w:r>
            </w:ins>
          </w:p>
          <w:p w14:paraId="5B400AD4" w14:textId="21494707" w:rsidR="007768BC" w:rsidRDefault="007768BC" w:rsidP="007768BC">
            <w:pPr>
              <w:pStyle w:val="ListParagraph"/>
              <w:numPr>
                <w:ilvl w:val="0"/>
                <w:numId w:val="27"/>
              </w:numPr>
              <w:spacing w:after="120"/>
              <w:ind w:firstLineChars="0"/>
              <w:rPr>
                <w:ins w:id="118" w:author="Thorsten Hertel (KEYS)" w:date="2021-01-25T11:30:00Z"/>
                <w:rFonts w:eastAsiaTheme="minorEastAsia"/>
                <w:color w:val="0070C0"/>
                <w:lang w:val="en-US" w:eastAsia="zh-CN"/>
              </w:rPr>
            </w:pPr>
            <w:ins w:id="119" w:author="Thorsten Hertel (KEYS)" w:date="2021-01-25T11:30:00Z">
              <w:r>
                <w:rPr>
                  <w:rFonts w:eastAsiaTheme="minorEastAsia"/>
                  <w:color w:val="0070C0"/>
                  <w:lang w:val="en-US" w:eastAsia="zh-CN"/>
                </w:rPr>
                <w:t xml:space="preserve">The low UL power/high DL power EIRP/EIS test cases </w:t>
              </w:r>
            </w:ins>
            <w:ins w:id="120" w:author="Thorsten Hertel (KEYS)" w:date="2021-01-25T16:45:00Z">
              <w:r w:rsidR="00CF32B8">
                <w:rPr>
                  <w:rFonts w:eastAsiaTheme="minorEastAsia"/>
                  <w:color w:val="0070C0"/>
                  <w:lang w:val="en-US" w:eastAsia="zh-CN"/>
                </w:rPr>
                <w:t xml:space="preserve">in known FF BP direction </w:t>
              </w:r>
            </w:ins>
            <w:ins w:id="121" w:author="Thorsten Hertel (KEYS)" w:date="2021-01-25T15:49:00Z">
              <w:r w:rsidR="00CB49B5">
                <w:rPr>
                  <w:rFonts w:eastAsiaTheme="minorEastAsia"/>
                  <w:color w:val="0070C0"/>
                  <w:lang w:val="en-US" w:eastAsia="zh-CN"/>
                </w:rPr>
                <w:t>are not</w:t>
              </w:r>
            </w:ins>
            <w:ins w:id="122" w:author="Thorsten Hertel (KEYS)" w:date="2021-01-25T11:37:00Z">
              <w:r>
                <w:rPr>
                  <w:rFonts w:eastAsiaTheme="minorEastAsia"/>
                  <w:color w:val="0070C0"/>
                  <w:lang w:val="en-US" w:eastAsia="zh-CN"/>
                </w:rPr>
                <w:t xml:space="preserve"> applicab</w:t>
              </w:r>
            </w:ins>
            <w:ins w:id="123" w:author="Thorsten Hertel (KEYS)" w:date="2021-01-25T15:52:00Z">
              <w:r w:rsidR="00CB49B5">
                <w:rPr>
                  <w:rFonts w:eastAsiaTheme="minorEastAsia"/>
                  <w:color w:val="0070C0"/>
                  <w:lang w:val="en-US" w:eastAsia="zh-CN"/>
                </w:rPr>
                <w:t>le</w:t>
              </w:r>
            </w:ins>
            <w:ins w:id="124" w:author="Thorsten Hertel (KEYS)" w:date="2021-01-25T11:30:00Z">
              <w:r>
                <w:rPr>
                  <w:rFonts w:eastAsiaTheme="minorEastAsia"/>
                  <w:color w:val="0070C0"/>
                  <w:lang w:val="en-US" w:eastAsia="zh-CN"/>
                </w:rPr>
                <w:t xml:space="preserve"> to the black box approach</w:t>
              </w:r>
            </w:ins>
          </w:p>
          <w:p w14:paraId="7D80B7B8" w14:textId="0BEA6271" w:rsidR="007768BC" w:rsidRDefault="007768BC" w:rsidP="007768BC">
            <w:pPr>
              <w:pStyle w:val="ListParagraph"/>
              <w:numPr>
                <w:ilvl w:val="1"/>
                <w:numId w:val="27"/>
              </w:numPr>
              <w:spacing w:after="120"/>
              <w:ind w:firstLineChars="0"/>
              <w:rPr>
                <w:ins w:id="125" w:author="Thorsten Hertel (KEYS)" w:date="2021-01-25T11:37:00Z"/>
                <w:rFonts w:eastAsiaTheme="minorEastAsia"/>
                <w:color w:val="0070C0"/>
                <w:lang w:val="en-US" w:eastAsia="zh-CN"/>
              </w:rPr>
            </w:pPr>
            <w:ins w:id="126" w:author="Thorsten Hertel (KEYS)" w:date="2021-01-25T11:37:00Z">
              <w:r>
                <w:rPr>
                  <w:rFonts w:eastAsiaTheme="minorEastAsia"/>
                  <w:color w:val="0070C0"/>
                  <w:lang w:val="en-US" w:eastAsia="zh-CN"/>
                </w:rPr>
                <w:t xml:space="preserve">Per </w:t>
              </w:r>
            </w:ins>
            <w:ins w:id="127" w:author="Thorsten Hertel (KEYS)" w:date="2021-01-25T12:06:00Z">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ins>
            <w:ins w:id="128" w:author="Thorsten Hertel (KEYS)" w:date="2021-01-25T11:37:00Z">
              <w:r>
                <w:rPr>
                  <w:rFonts w:eastAsiaTheme="minorEastAsia"/>
                  <w:color w:val="0070C0"/>
                  <w:lang w:val="en-US" w:eastAsia="zh-CN"/>
                </w:rPr>
                <w:t>, uncertainty is too large</w:t>
              </w:r>
            </w:ins>
            <w:ins w:id="129" w:author="Thorsten Hertel (KEYS)" w:date="2021-01-25T11:47:00Z">
              <w:r w:rsidR="00A67132">
                <w:rPr>
                  <w:rFonts w:eastAsiaTheme="minorEastAsia"/>
                  <w:color w:val="0070C0"/>
                  <w:lang w:val="en-US" w:eastAsia="zh-CN"/>
                </w:rPr>
                <w:t xml:space="preserve"> an</w:t>
              </w:r>
            </w:ins>
            <w:ins w:id="130" w:author="Thorsten Hertel (KEYS)" w:date="2021-01-25T11:48:00Z">
              <w:r w:rsidR="00A67132">
                <w:rPr>
                  <w:rFonts w:eastAsiaTheme="minorEastAsia"/>
                  <w:color w:val="0070C0"/>
                  <w:lang w:val="en-US" w:eastAsia="zh-CN"/>
                </w:rPr>
                <w:t>d therefore not applicable</w:t>
              </w:r>
            </w:ins>
            <w:ins w:id="131" w:author="Thorsten Hertel (KEYS)" w:date="2021-01-25T11:37:00Z">
              <w:r>
                <w:rPr>
                  <w:rFonts w:eastAsiaTheme="minorEastAsia"/>
                  <w:color w:val="0070C0"/>
                  <w:lang w:val="en-US" w:eastAsia="zh-CN"/>
                </w:rPr>
                <w:t xml:space="preserve">. </w:t>
              </w:r>
            </w:ins>
          </w:p>
          <w:p w14:paraId="4E14F817" w14:textId="76CB475B" w:rsidR="007768BC" w:rsidRDefault="007768BC" w:rsidP="007768BC">
            <w:pPr>
              <w:pStyle w:val="ListParagraph"/>
              <w:numPr>
                <w:ilvl w:val="0"/>
                <w:numId w:val="27"/>
              </w:numPr>
              <w:spacing w:after="120"/>
              <w:ind w:firstLineChars="0"/>
              <w:rPr>
                <w:ins w:id="132" w:author="Thorsten Hertel (KEYS)" w:date="2021-01-25T11:48:00Z"/>
                <w:rFonts w:eastAsiaTheme="minorEastAsia"/>
                <w:color w:val="0070C0"/>
                <w:lang w:val="en-US" w:eastAsia="zh-CN"/>
              </w:rPr>
            </w:pPr>
            <w:ins w:id="133" w:author="Thorsten Hertel (KEYS)" w:date="2021-01-25T11:30:00Z">
              <w:r>
                <w:rPr>
                  <w:rFonts w:eastAsiaTheme="minorEastAsia"/>
                  <w:color w:val="0070C0"/>
                  <w:lang w:val="en-US" w:eastAsia="zh-CN"/>
                </w:rPr>
                <w:t xml:space="preserve">The low UL power/high DL power EIRP/EIS test cases </w:t>
              </w:r>
            </w:ins>
            <w:ins w:id="134" w:author="Thorsten Hertel (KEYS)" w:date="2021-01-25T16:45:00Z">
              <w:r w:rsidR="00CF32B8">
                <w:rPr>
                  <w:rFonts w:eastAsiaTheme="minorEastAsia"/>
                  <w:color w:val="0070C0"/>
                  <w:lang w:val="en-US" w:eastAsia="zh-CN"/>
                </w:rPr>
                <w:t xml:space="preserve">in known FF BP </w:t>
              </w:r>
            </w:ins>
            <w:ins w:id="135" w:author="Thorsten Hertel (KEYS)" w:date="2021-01-25T16:46:00Z">
              <w:r w:rsidR="00CF32B8">
                <w:rPr>
                  <w:rFonts w:eastAsiaTheme="minorEastAsia"/>
                  <w:color w:val="0070C0"/>
                  <w:lang w:val="en-US" w:eastAsia="zh-CN"/>
                </w:rPr>
                <w:t xml:space="preserve">direction </w:t>
              </w:r>
            </w:ins>
            <w:ins w:id="136" w:author="Thorsten Hertel (KEYS)" w:date="2021-01-25T11:33:00Z">
              <w:r>
                <w:rPr>
                  <w:rFonts w:eastAsiaTheme="minorEastAsia"/>
                  <w:color w:val="0070C0"/>
                  <w:lang w:val="en-US" w:eastAsia="zh-CN"/>
                </w:rPr>
                <w:t xml:space="preserve">are </w:t>
              </w:r>
            </w:ins>
            <w:ins w:id="137" w:author="Thorsten Hertel (KEYS)" w:date="2021-01-25T11:30:00Z">
              <w:r>
                <w:rPr>
                  <w:rFonts w:eastAsiaTheme="minorEastAsia"/>
                  <w:color w:val="0070C0"/>
                  <w:lang w:val="en-US" w:eastAsia="zh-CN"/>
                </w:rPr>
                <w:t xml:space="preserve">applicable to the </w:t>
              </w:r>
            </w:ins>
            <w:ins w:id="138" w:author="Thorsten Hertel (KEYS)" w:date="2021-01-25T16:49:00Z">
              <w:r w:rsidR="00CF32B8">
                <w:rPr>
                  <w:rFonts w:eastAsiaTheme="minorEastAsia"/>
                  <w:color w:val="0070C0"/>
                  <w:lang w:val="en-US" w:eastAsia="zh-CN"/>
                </w:rPr>
                <w:t>‘black&amp;white box (EIRP/EIS/TRP in known FF beam peak direction) approach’</w:t>
              </w:r>
            </w:ins>
          </w:p>
          <w:p w14:paraId="13215654" w14:textId="77B57844" w:rsidR="00A67132" w:rsidRDefault="00A67132" w:rsidP="00EC4AAC">
            <w:pPr>
              <w:pStyle w:val="ListParagraph"/>
              <w:numPr>
                <w:ilvl w:val="1"/>
                <w:numId w:val="27"/>
              </w:numPr>
              <w:spacing w:after="120"/>
              <w:ind w:firstLineChars="0"/>
              <w:rPr>
                <w:ins w:id="139" w:author="Thorsten Hertel (KEYS)" w:date="2021-01-25T11:30:00Z"/>
                <w:rFonts w:eastAsiaTheme="minorEastAsia"/>
                <w:color w:val="0070C0"/>
                <w:lang w:val="en-US" w:eastAsia="zh-CN"/>
              </w:rPr>
            </w:pPr>
            <w:ins w:id="140" w:author="Thorsten Hertel (KEYS)" w:date="2021-01-25T11:48:00Z">
              <w:r>
                <w:rPr>
                  <w:rFonts w:eastAsiaTheme="minorEastAsia"/>
                  <w:color w:val="0070C0"/>
                  <w:lang w:val="en-US" w:eastAsia="zh-CN"/>
                </w:rPr>
                <w:lastRenderedPageBreak/>
                <w:t xml:space="preserve">R&amp;S believes a local search is required </w:t>
              </w:r>
            </w:ins>
            <w:ins w:id="141" w:author="Thorsten Hertel (KEYS)" w:date="2021-01-25T11:49:00Z">
              <w:r>
                <w:rPr>
                  <w:rFonts w:eastAsiaTheme="minorEastAsia"/>
                  <w:color w:val="0070C0"/>
                  <w:lang w:val="en-US" w:eastAsia="zh-CN"/>
                </w:rPr>
                <w:t xml:space="preserve">(Observation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ins>
            <w:ins w:id="142" w:author="Thorsten Hertel (KEYS)" w:date="2021-01-25T11:51:00Z">
              <w:r w:rsidR="00B24A26">
                <w:rPr>
                  <w:rFonts w:eastAsiaTheme="minorEastAsia"/>
                  <w:color w:val="0070C0"/>
                  <w:lang w:val="en-US" w:eastAsia="zh-CN"/>
                </w:rPr>
                <w:t>the test direction</w:t>
              </w:r>
            </w:ins>
            <w:ins w:id="143" w:author="Thorsten Hertel (KEYS)" w:date="2021-01-25T11:49:00Z">
              <w:r>
                <w:rPr>
                  <w:rFonts w:eastAsiaTheme="minorEastAsia"/>
                  <w:color w:val="0070C0"/>
                  <w:lang w:val="en-US" w:eastAsia="zh-CN"/>
                </w:rPr>
                <w:t xml:space="preserve"> can be calculated</w:t>
              </w:r>
            </w:ins>
            <w:ins w:id="144" w:author="Thorsten Hertel (KEYS)" w:date="2021-01-25T11:50:00Z">
              <w:r w:rsidR="00B24A26">
                <w:rPr>
                  <w:rFonts w:eastAsiaTheme="minorEastAsia"/>
                  <w:color w:val="0070C0"/>
                  <w:lang w:val="en-US" w:eastAsia="zh-CN"/>
                </w:rPr>
                <w:t>. Measurements are perfor</w:t>
              </w:r>
            </w:ins>
            <w:ins w:id="145" w:author="Thorsten Hertel (KEYS)" w:date="2021-01-25T11:51:00Z">
              <w:r w:rsidR="00B24A26">
                <w:rPr>
                  <w:rFonts w:eastAsiaTheme="minorEastAsia"/>
                  <w:color w:val="0070C0"/>
                  <w:lang w:val="en-US" w:eastAsia="zh-CN"/>
                </w:rPr>
                <w:t>med</w:t>
              </w:r>
            </w:ins>
            <w:ins w:id="146" w:author="Thorsten Hertel (KEYS)" w:date="2021-01-25T11:53:00Z">
              <w:r w:rsidR="00B24A26">
                <w:rPr>
                  <w:rFonts w:eastAsiaTheme="minorEastAsia"/>
                  <w:color w:val="0070C0"/>
                  <w:lang w:val="en-US" w:eastAsia="zh-CN"/>
                </w:rPr>
                <w:t xml:space="preserve"> with the NF probe</w:t>
              </w:r>
            </w:ins>
            <w:ins w:id="147" w:author="Thorsten Hertel (KEYS)" w:date="2021-01-25T11:51:00Z">
              <w:r w:rsidR="00B24A26">
                <w:rPr>
                  <w:rFonts w:eastAsiaTheme="minorEastAsia"/>
                  <w:color w:val="0070C0"/>
                  <w:lang w:val="en-US" w:eastAsia="zh-CN"/>
                </w:rPr>
                <w:t xml:space="preserve"> </w:t>
              </w:r>
            </w:ins>
            <w:ins w:id="148" w:author="Thorsten Hertel (KEYS)" w:date="2021-01-25T11:50:00Z">
              <w:r w:rsidR="00B24A26">
                <w:rPr>
                  <w:rFonts w:eastAsiaTheme="minorEastAsia"/>
                  <w:color w:val="0070C0"/>
                  <w:lang w:val="en-US" w:eastAsia="zh-CN"/>
                </w:rPr>
                <w:t>at a single radius</w:t>
              </w:r>
            </w:ins>
            <w:ins w:id="149" w:author="Thorsten Hertel (KEYS)" w:date="2021-01-25T11:51:00Z">
              <w:r w:rsidR="00B24A26">
                <w:rPr>
                  <w:rFonts w:eastAsiaTheme="minorEastAsia"/>
                  <w:color w:val="0070C0"/>
                  <w:lang w:val="en-US" w:eastAsia="zh-CN"/>
                </w:rPr>
                <w:t>/range length only</w:t>
              </w:r>
            </w:ins>
          </w:p>
          <w:p w14:paraId="157E7A14" w14:textId="555E47D3" w:rsidR="007768BC" w:rsidRDefault="007768BC" w:rsidP="007768BC">
            <w:pPr>
              <w:pStyle w:val="ListParagraph"/>
              <w:numPr>
                <w:ilvl w:val="1"/>
                <w:numId w:val="27"/>
              </w:numPr>
              <w:spacing w:after="120"/>
              <w:ind w:firstLineChars="0"/>
              <w:rPr>
                <w:ins w:id="150" w:author="Thorsten Hertel (KEYS)" w:date="2021-01-25T11:30:00Z"/>
                <w:rFonts w:eastAsiaTheme="minorEastAsia"/>
                <w:color w:val="0070C0"/>
                <w:lang w:val="en-US" w:eastAsia="zh-CN"/>
              </w:rPr>
            </w:pPr>
            <w:ins w:id="151" w:author="Thorsten Hertel (KEYS)" w:date="2021-01-25T11:30:00Z">
              <w:r>
                <w:rPr>
                  <w:rFonts w:eastAsiaTheme="minorEastAsia"/>
                  <w:color w:val="0070C0"/>
                  <w:lang w:val="en-US" w:eastAsia="zh-CN"/>
                </w:rPr>
                <w:t xml:space="preserve">EIRP/EIS can be approximated </w:t>
              </w:r>
              <w:r w:rsidRPr="00FE0BE6">
                <w:rPr>
                  <w:rFonts w:eastAsiaTheme="minorEastAsia"/>
                  <w:strike/>
                  <w:color w:val="0070C0"/>
                  <w:highlight w:val="yellow"/>
                  <w:lang w:val="en-US" w:eastAsia="zh-CN"/>
                </w:rPr>
                <w:t>accurately</w:t>
              </w:r>
              <w:r>
                <w:rPr>
                  <w:rFonts w:eastAsiaTheme="minorEastAsia"/>
                  <w:color w:val="0070C0"/>
                  <w:lang w:val="en-US" w:eastAsia="zh-CN"/>
                </w:rPr>
                <w:t xml:space="preserve"> at very close distances (~22cm for PC3, ~27cm for PC1)</w:t>
              </w:r>
            </w:ins>
            <w:ins w:id="152" w:author="Thorsten Hertel (KEYS)" w:date="2021-01-26T19:20:00Z">
              <w:r w:rsidR="002B3B2A">
                <w:rPr>
                  <w:rFonts w:eastAsiaTheme="minorEastAsia"/>
                  <w:color w:val="0070C0"/>
                  <w:lang w:val="en-US" w:eastAsia="zh-CN"/>
                </w:rPr>
                <w:t xml:space="preserve"> </w:t>
              </w:r>
              <w:r w:rsidR="002B3B2A" w:rsidRPr="00FE0BE6">
                <w:rPr>
                  <w:rFonts w:eastAsiaTheme="minorEastAsia"/>
                  <w:color w:val="0070C0"/>
                  <w:highlight w:val="yellow"/>
                  <w:lang w:val="en-US" w:eastAsia="zh-CN"/>
                </w:rPr>
                <w:t>with an increase in MU for PC3</w:t>
              </w:r>
            </w:ins>
            <w:ins w:id="153" w:author="Thorsten Hertel (KEYS)" w:date="2021-01-26T19:21:00Z">
              <w:r w:rsidR="002B3B2A" w:rsidRPr="00FE0BE6">
                <w:rPr>
                  <w:rFonts w:eastAsiaTheme="minorEastAsia"/>
                  <w:color w:val="0070C0"/>
                  <w:highlight w:val="yellow"/>
                  <w:lang w:val="en-US" w:eastAsia="zh-CN"/>
                </w:rPr>
                <w:t xml:space="preserve"> and a </w:t>
              </w:r>
              <w:r w:rsidR="002B3B2A">
                <w:rPr>
                  <w:rFonts w:eastAsiaTheme="minorEastAsia"/>
                  <w:color w:val="0070C0"/>
                  <w:highlight w:val="yellow"/>
                  <w:lang w:val="en-US" w:eastAsia="zh-CN"/>
                </w:rPr>
                <w:t xml:space="preserve">rather </w:t>
              </w:r>
              <w:r w:rsidR="002B3B2A" w:rsidRPr="00FE0BE6">
                <w:rPr>
                  <w:rFonts w:eastAsiaTheme="minorEastAsia"/>
                  <w:color w:val="0070C0"/>
                  <w:highlight w:val="yellow"/>
                  <w:lang w:val="en-US" w:eastAsia="zh-CN"/>
                </w:rPr>
                <w:t>significant increase in MU for PC1, see figure</w:t>
              </w:r>
            </w:ins>
            <w:ins w:id="154" w:author="Thorsten Hertel (KEYS)" w:date="2021-01-26T19:22:00Z">
              <w:r w:rsidR="002B3B2A" w:rsidRPr="00FE0BE6">
                <w:rPr>
                  <w:rFonts w:eastAsiaTheme="minorEastAsia"/>
                  <w:color w:val="0070C0"/>
                  <w:highlight w:val="yellow"/>
                  <w:lang w:val="en-US" w:eastAsia="zh-CN"/>
                </w:rPr>
                <w:t xml:space="preserve"> 42 in R4-2102616</w:t>
              </w:r>
            </w:ins>
            <w:ins w:id="155" w:author="Thorsten Hertel (KEYS)" w:date="2021-01-25T11:50:00Z">
              <w:r w:rsidR="00B24A26" w:rsidRPr="00FE0BE6">
                <w:rPr>
                  <w:rFonts w:eastAsiaTheme="minorEastAsia"/>
                  <w:color w:val="0070C0"/>
                  <w:highlight w:val="yellow"/>
                  <w:lang w:val="en-US" w:eastAsia="zh-CN"/>
                </w:rPr>
                <w:t>.</w:t>
              </w:r>
              <w:r w:rsidR="00B24A26">
                <w:rPr>
                  <w:rFonts w:eastAsiaTheme="minorEastAsia"/>
                  <w:color w:val="0070C0"/>
                  <w:lang w:val="en-US" w:eastAsia="zh-CN"/>
                </w:rPr>
                <w:t xml:space="preserve"> </w:t>
              </w:r>
            </w:ins>
          </w:p>
          <w:p w14:paraId="33194B81" w14:textId="43820CFD" w:rsidR="00D00B2E" w:rsidRDefault="00D00B2E" w:rsidP="002F59C0">
            <w:pPr>
              <w:pStyle w:val="ListParagraph"/>
              <w:numPr>
                <w:ilvl w:val="0"/>
                <w:numId w:val="27"/>
              </w:numPr>
              <w:spacing w:after="120"/>
              <w:ind w:firstLineChars="0"/>
              <w:rPr>
                <w:ins w:id="156" w:author="Thorsten Hertel (KEYS)" w:date="2021-01-25T14:47:00Z"/>
                <w:rFonts w:eastAsiaTheme="minorEastAsia"/>
                <w:color w:val="0070C0"/>
                <w:lang w:val="en-US" w:eastAsia="zh-CN"/>
              </w:rPr>
            </w:pPr>
            <w:ins w:id="157" w:author="Thorsten Hertel (KEYS)" w:date="2021-01-25T14:47:00Z">
              <w:r>
                <w:rPr>
                  <w:rFonts w:eastAsiaTheme="minorEastAsia"/>
                  <w:color w:val="0070C0"/>
                  <w:lang w:val="en-US" w:eastAsia="zh-CN"/>
                </w:rPr>
                <w:t>TRP test cases at</w:t>
              </w:r>
            </w:ins>
            <w:ins w:id="158" w:author="Thorsten Hertel (KEYS)" w:date="2021-01-25T14:48:00Z">
              <w:r>
                <w:rPr>
                  <w:rFonts w:eastAsiaTheme="minorEastAsia"/>
                  <w:color w:val="0070C0"/>
                  <w:lang w:val="en-US" w:eastAsia="zh-CN"/>
                </w:rPr>
                <w:t xml:space="preserve"> very close distances/range lengths require offset compensation and for PC3, range lengths beyond 43cm do not necessarily require offset compensations</w:t>
              </w:r>
            </w:ins>
            <w:ins w:id="159" w:author="Thorsten Hertel (KEYS)" w:date="2021-01-25T14:49:00Z">
              <w:r>
                <w:rPr>
                  <w:rFonts w:eastAsiaTheme="minorEastAsia"/>
                  <w:color w:val="0070C0"/>
                  <w:lang w:val="en-US" w:eastAsia="zh-CN"/>
                </w:rPr>
                <w:t xml:space="preserve">. However, at those range lengths, the relaxations are not minimized. </w:t>
              </w:r>
            </w:ins>
          </w:p>
          <w:p w14:paraId="301DFE13" w14:textId="367BF10C" w:rsidR="007768BC" w:rsidRPr="002F59C0" w:rsidRDefault="002F59C0" w:rsidP="002F59C0">
            <w:pPr>
              <w:pStyle w:val="ListParagraph"/>
              <w:numPr>
                <w:ilvl w:val="0"/>
                <w:numId w:val="27"/>
              </w:numPr>
              <w:spacing w:after="120"/>
              <w:ind w:firstLineChars="0"/>
              <w:rPr>
                <w:ins w:id="160" w:author="Thorsten Hertel (KEYS)" w:date="2021-01-25T11:30:00Z"/>
                <w:rFonts w:eastAsiaTheme="minorEastAsia"/>
                <w:color w:val="0070C0"/>
                <w:lang w:val="en-US" w:eastAsia="zh-CN"/>
              </w:rPr>
            </w:pPr>
            <w:ins w:id="161" w:author="Thorsten Hertel (KEYS)" w:date="2021-01-25T12:12:00Z">
              <w:r>
                <w:rPr>
                  <w:rFonts w:eastAsiaTheme="minorEastAsia"/>
                  <w:color w:val="0070C0"/>
                  <w:lang w:val="en-US" w:eastAsia="zh-CN"/>
                </w:rPr>
                <w:t xml:space="preserve">The beam peak search and spherical coverage tests are not applicable to </w:t>
              </w:r>
            </w:ins>
            <w:ins w:id="162" w:author="Thorsten Hertel (KEYS)" w:date="2021-01-25T16:49:00Z">
              <w:r w:rsidR="00CF32B8">
                <w:rPr>
                  <w:rFonts w:eastAsiaTheme="minorEastAsia"/>
                  <w:color w:val="0070C0"/>
                  <w:lang w:val="en-US" w:eastAsia="zh-CN"/>
                </w:rPr>
                <w:t>‘</w:t>
              </w:r>
            </w:ins>
            <w:ins w:id="163" w:author="Thorsten Hertel (KEYS)" w:date="2021-01-25T12:12:00Z">
              <w:r>
                <w:rPr>
                  <w:rFonts w:eastAsiaTheme="minorEastAsia"/>
                  <w:color w:val="0070C0"/>
                  <w:lang w:val="en-US" w:eastAsia="zh-CN"/>
                </w:rPr>
                <w:t>Black&amp;white box (beam peak search, spherical coverage)</w:t>
              </w:r>
            </w:ins>
            <w:ins w:id="164" w:author="Thorsten Hertel (KEYS)" w:date="2021-01-25T16:49:00Z">
              <w:r w:rsidR="00CF32B8">
                <w:rPr>
                  <w:rFonts w:eastAsiaTheme="minorEastAsia"/>
                  <w:color w:val="0070C0"/>
                  <w:lang w:val="en-US" w:eastAsia="zh-CN"/>
                </w:rPr>
                <w:t>’</w:t>
              </w:r>
            </w:ins>
            <w:ins w:id="165" w:author="Thorsten Hertel (KEYS)" w:date="2021-01-25T12:12:00Z">
              <w:r>
                <w:rPr>
                  <w:rFonts w:eastAsiaTheme="minorEastAsia"/>
                  <w:color w:val="0070C0"/>
                  <w:lang w:val="en-US" w:eastAsia="zh-CN"/>
                </w:rPr>
                <w:t xml:space="preserve"> since these tests are performed using the FF probe without an issue; performing these tests with the NF probe would require a detailed vendor declaration</w:t>
              </w:r>
            </w:ins>
          </w:p>
          <w:p w14:paraId="1B421FDD" w14:textId="7704EC04" w:rsidR="00B24A26" w:rsidRDefault="00B24A26" w:rsidP="00B24A26">
            <w:pPr>
              <w:spacing w:after="120"/>
              <w:rPr>
                <w:ins w:id="166" w:author="Thorsten Hertel (KEYS)" w:date="2021-01-25T11:55:00Z"/>
                <w:rFonts w:eastAsiaTheme="minorEastAsia"/>
                <w:color w:val="0070C0"/>
                <w:lang w:val="en-US" w:eastAsia="zh-CN"/>
              </w:rPr>
            </w:pPr>
            <w:ins w:id="167" w:author="Thorsten Hertel (KEYS)" w:date="2021-01-25T11:55:00Z">
              <w:r>
                <w:rPr>
                  <w:rFonts w:eastAsiaTheme="minorEastAsia"/>
                  <w:color w:val="0070C0"/>
                  <w:lang w:val="en-US" w:eastAsia="zh-CN"/>
                </w:rPr>
                <w:t>DNF has the following applicability:</w:t>
              </w:r>
            </w:ins>
          </w:p>
          <w:p w14:paraId="4C2C2261" w14:textId="6D9DDB7A" w:rsidR="00B24A26" w:rsidRDefault="00B24A26" w:rsidP="00B24A26">
            <w:pPr>
              <w:pStyle w:val="ListParagraph"/>
              <w:numPr>
                <w:ilvl w:val="0"/>
                <w:numId w:val="27"/>
              </w:numPr>
              <w:spacing w:after="120"/>
              <w:ind w:firstLineChars="0"/>
              <w:rPr>
                <w:ins w:id="168" w:author="Thorsten Hertel (KEYS)" w:date="2021-01-25T11:55:00Z"/>
                <w:rFonts w:eastAsiaTheme="minorEastAsia"/>
                <w:color w:val="0070C0"/>
                <w:lang w:val="en-US" w:eastAsia="zh-CN"/>
              </w:rPr>
            </w:pPr>
            <w:ins w:id="169" w:author="Thorsten Hertel (KEYS)" w:date="2021-01-25T11:55:00Z">
              <w:r>
                <w:rPr>
                  <w:rFonts w:eastAsiaTheme="minorEastAsia"/>
                  <w:color w:val="0070C0"/>
                  <w:lang w:val="en-US" w:eastAsia="zh-CN"/>
                </w:rPr>
                <w:t xml:space="preserve">The low UL power/high DL power EIRP/EIS test cases </w:t>
              </w:r>
            </w:ins>
            <w:ins w:id="170" w:author="Thorsten Hertel (KEYS)" w:date="2021-01-25T16:47:00Z">
              <w:r w:rsidR="00CF32B8">
                <w:rPr>
                  <w:rFonts w:eastAsiaTheme="minorEastAsia"/>
                  <w:color w:val="0070C0"/>
                  <w:lang w:val="en-US" w:eastAsia="zh-CN"/>
                </w:rPr>
                <w:t xml:space="preserve">in the known FF BP direction </w:t>
              </w:r>
            </w:ins>
            <w:ins w:id="171" w:author="Thorsten Hertel (KEYS)" w:date="2021-01-25T12:44:00Z">
              <w:r w:rsidR="001B0B91">
                <w:rPr>
                  <w:rFonts w:eastAsiaTheme="minorEastAsia"/>
                  <w:color w:val="0070C0"/>
                  <w:lang w:val="en-US" w:eastAsia="zh-CN"/>
                </w:rPr>
                <w:t xml:space="preserve">as well as spherical coverage and beam peak search </w:t>
              </w:r>
            </w:ins>
            <w:ins w:id="172" w:author="Thorsten Hertel (KEYS)" w:date="2021-01-25T15:55:00Z">
              <w:r w:rsidR="00E7354D">
                <w:rPr>
                  <w:rFonts w:eastAsiaTheme="minorEastAsia"/>
                  <w:color w:val="0070C0"/>
                  <w:lang w:val="en-US" w:eastAsia="zh-CN"/>
                </w:rPr>
                <w:t xml:space="preserve">are not applicable </w:t>
              </w:r>
            </w:ins>
            <w:ins w:id="173" w:author="Thorsten Hertel (KEYS)" w:date="2021-01-25T11:55:00Z">
              <w:r>
                <w:rPr>
                  <w:rFonts w:eastAsiaTheme="minorEastAsia"/>
                  <w:color w:val="0070C0"/>
                  <w:lang w:val="en-US" w:eastAsia="zh-CN"/>
                </w:rPr>
                <w:t>to the black box approach</w:t>
              </w:r>
            </w:ins>
          </w:p>
          <w:p w14:paraId="542FC984" w14:textId="22491ED0" w:rsidR="00B24A26" w:rsidRDefault="00B24A26" w:rsidP="00B24A26">
            <w:pPr>
              <w:pStyle w:val="ListParagraph"/>
              <w:numPr>
                <w:ilvl w:val="1"/>
                <w:numId w:val="27"/>
              </w:numPr>
              <w:spacing w:after="120"/>
              <w:ind w:firstLineChars="0"/>
              <w:rPr>
                <w:ins w:id="174" w:author="Thorsten Hertel (KEYS)" w:date="2021-01-25T12:43:00Z"/>
                <w:rFonts w:eastAsiaTheme="minorEastAsia"/>
                <w:color w:val="0070C0"/>
                <w:lang w:val="en-US" w:eastAsia="zh-CN"/>
              </w:rPr>
            </w:pPr>
            <w:ins w:id="175" w:author="Thorsten Hertel (KEYS)" w:date="2021-01-25T11:55:00Z">
              <w:r>
                <w:rPr>
                  <w:rFonts w:eastAsiaTheme="minorEastAsia"/>
                  <w:color w:val="0070C0"/>
                  <w:lang w:val="en-US" w:eastAsia="zh-CN"/>
                </w:rPr>
                <w:t xml:space="preserve">Per KS </w:t>
              </w:r>
            </w:ins>
            <w:ins w:id="176" w:author="Thorsten Hertel (KEYS)" w:date="2021-01-25T12:05:00Z">
              <w:r w:rsidR="0059088D">
                <w:rPr>
                  <w:rFonts w:eastAsiaTheme="minorEastAsia"/>
                  <w:color w:val="0070C0"/>
                  <w:lang w:val="en-US" w:eastAsia="zh-CN"/>
                </w:rPr>
                <w:t>(Tables 5 and 6</w:t>
              </w:r>
            </w:ins>
            <w:ins w:id="177" w:author="Thorsten Hertel (KEYS)" w:date="2021-01-25T12:06:00Z">
              <w:r w:rsidR="0059088D">
                <w:rPr>
                  <w:rFonts w:eastAsiaTheme="minorEastAsia"/>
                  <w:color w:val="0070C0"/>
                  <w:lang w:val="en-US" w:eastAsia="zh-CN"/>
                </w:rPr>
                <w:t xml:space="preserve"> for CFFDNF</w:t>
              </w:r>
            </w:ins>
            <w:ins w:id="178" w:author="Thorsten Hertel (KEYS)" w:date="2021-01-25T12:05:00Z">
              <w:r w:rsidR="0059088D">
                <w:rPr>
                  <w:rFonts w:eastAsiaTheme="minorEastAsia"/>
                  <w:color w:val="0070C0"/>
                  <w:lang w:val="en-US" w:eastAsia="zh-CN"/>
                </w:rPr>
                <w:t xml:space="preserve">) </w:t>
              </w:r>
            </w:ins>
            <w:ins w:id="179" w:author="Thorsten Hertel (KEYS)" w:date="2021-01-25T11:55:00Z">
              <w:r>
                <w:rPr>
                  <w:rFonts w:eastAsiaTheme="minorEastAsia"/>
                  <w:color w:val="0070C0"/>
                  <w:lang w:val="en-US" w:eastAsia="zh-CN"/>
                </w:rPr>
                <w:t>and R&amp;S</w:t>
              </w:r>
            </w:ins>
            <w:ins w:id="180" w:author="Thorsten Hertel (KEYS)" w:date="2021-01-25T12:03:00Z">
              <w:r w:rsidR="0059088D">
                <w:rPr>
                  <w:rFonts w:eastAsiaTheme="minorEastAsia"/>
                  <w:color w:val="0070C0"/>
                  <w:lang w:val="en-US" w:eastAsia="zh-CN"/>
                </w:rPr>
                <w:t xml:space="preserve"> </w:t>
              </w:r>
            </w:ins>
            <w:ins w:id="181" w:author="Thorsten Hertel (KEYS)" w:date="2021-01-25T12:04:00Z">
              <w:r w:rsidR="0059088D">
                <w:rPr>
                  <w:rFonts w:eastAsiaTheme="minorEastAsia"/>
                  <w:color w:val="0070C0"/>
                  <w:lang w:val="en-US" w:eastAsia="zh-CN"/>
                </w:rPr>
                <w:t>(</w:t>
              </w:r>
              <w:r w:rsidR="0059088D" w:rsidRPr="0059088D">
                <w:rPr>
                  <w:rFonts w:eastAsiaTheme="minorEastAsia"/>
                  <w:color w:val="0070C0"/>
                  <w:lang w:val="en-US" w:eastAsia="zh-CN"/>
                </w:rPr>
                <w:t>Table 2-1</w:t>
              </w:r>
            </w:ins>
            <w:ins w:id="182" w:author="Thorsten Hertel (KEYS)" w:date="2021-01-25T12:07:00Z">
              <w:r w:rsidR="0059088D">
                <w:rPr>
                  <w:rFonts w:eastAsiaTheme="minorEastAsia"/>
                  <w:color w:val="0070C0"/>
                  <w:lang w:val="en-US" w:eastAsia="zh-CN"/>
                </w:rPr>
                <w:t xml:space="preserve"> for CFFDNF</w:t>
              </w:r>
            </w:ins>
            <w:ins w:id="183" w:author="Thorsten Hertel (KEYS)" w:date="2021-01-25T12:04:00Z">
              <w:r w:rsidR="0059088D">
                <w:rPr>
                  <w:rFonts w:eastAsiaTheme="minorEastAsia"/>
                  <w:color w:val="0070C0"/>
                  <w:lang w:val="en-US" w:eastAsia="zh-CN"/>
                </w:rPr>
                <w:t xml:space="preserve">) </w:t>
              </w:r>
            </w:ins>
            <w:ins w:id="184" w:author="Thorsten Hertel (KEYS)" w:date="2021-01-25T12:03:00Z">
              <w:r w:rsidR="0059088D">
                <w:rPr>
                  <w:rFonts w:eastAsiaTheme="minorEastAsia"/>
                  <w:color w:val="0070C0"/>
                  <w:lang w:val="en-US" w:eastAsia="zh-CN"/>
                </w:rPr>
                <w:t>and MVG</w:t>
              </w:r>
            </w:ins>
            <w:ins w:id="185" w:author="Thorsten Hertel (KEYS)" w:date="2021-01-25T11:55:00Z">
              <w:r>
                <w:rPr>
                  <w:rFonts w:eastAsiaTheme="minorEastAsia"/>
                  <w:color w:val="0070C0"/>
                  <w:lang w:val="en-US" w:eastAsia="zh-CN"/>
                </w:rPr>
                <w:t xml:space="preserve"> </w:t>
              </w:r>
            </w:ins>
            <w:ins w:id="186" w:author="Thorsten Hertel (KEYS)" w:date="2021-01-25T12:03:00Z">
              <w:r w:rsidR="0059088D">
                <w:rPr>
                  <w:rFonts w:eastAsiaTheme="minorEastAsia"/>
                  <w:color w:val="0070C0"/>
                  <w:lang w:val="en-US" w:eastAsia="zh-CN"/>
                </w:rPr>
                <w:t xml:space="preserve">(Table 4) </w:t>
              </w:r>
            </w:ins>
            <w:ins w:id="187" w:author="Thorsten Hertel (KEYS)" w:date="2021-01-25T11:55:00Z">
              <w:r>
                <w:rPr>
                  <w:rFonts w:eastAsiaTheme="minorEastAsia"/>
                  <w:color w:val="0070C0"/>
                  <w:lang w:val="en-US" w:eastAsia="zh-CN"/>
                </w:rPr>
                <w:t>contribution</w:t>
              </w:r>
            </w:ins>
            <w:ins w:id="188" w:author="Thorsten Hertel (KEYS)" w:date="2021-01-25T12:03:00Z">
              <w:r w:rsidR="0059088D">
                <w:rPr>
                  <w:rFonts w:eastAsiaTheme="minorEastAsia"/>
                  <w:color w:val="0070C0"/>
                  <w:lang w:val="en-US" w:eastAsia="zh-CN"/>
                </w:rPr>
                <w:t>s</w:t>
              </w:r>
            </w:ins>
            <w:ins w:id="189" w:author="Thorsten Hertel (KEYS)" w:date="2021-01-25T11:55:00Z">
              <w:r>
                <w:rPr>
                  <w:rFonts w:eastAsiaTheme="minorEastAsia"/>
                  <w:color w:val="0070C0"/>
                  <w:lang w:val="en-US" w:eastAsia="zh-CN"/>
                </w:rPr>
                <w:t xml:space="preserve">, </w:t>
              </w:r>
            </w:ins>
            <w:ins w:id="190" w:author="Thorsten Hertel (KEYS)" w:date="2021-01-25T12:44:00Z">
              <w:r w:rsidR="001B0B91">
                <w:rPr>
                  <w:rFonts w:eastAsiaTheme="minorEastAsia"/>
                  <w:color w:val="0070C0"/>
                  <w:lang w:val="en-US" w:eastAsia="zh-CN"/>
                </w:rPr>
                <w:t xml:space="preserve">EIRP/EIS </w:t>
              </w:r>
            </w:ins>
            <w:ins w:id="191" w:author="Thorsten Hertel (KEYS)" w:date="2021-01-25T11:55:00Z">
              <w:r>
                <w:rPr>
                  <w:rFonts w:eastAsiaTheme="minorEastAsia"/>
                  <w:color w:val="0070C0"/>
                  <w:lang w:val="en-US" w:eastAsia="zh-CN"/>
                </w:rPr>
                <w:t xml:space="preserve">uncertainty is too large and therefore not applicable. </w:t>
              </w:r>
            </w:ins>
          </w:p>
          <w:p w14:paraId="257C6F6E" w14:textId="1728250C" w:rsidR="00B24A26" w:rsidRDefault="00B24A26" w:rsidP="00B24A26">
            <w:pPr>
              <w:pStyle w:val="ListParagraph"/>
              <w:numPr>
                <w:ilvl w:val="0"/>
                <w:numId w:val="27"/>
              </w:numPr>
              <w:spacing w:after="120"/>
              <w:ind w:firstLineChars="0"/>
              <w:rPr>
                <w:ins w:id="192" w:author="Thorsten Hertel (KEYS)" w:date="2021-01-25T11:55:00Z"/>
                <w:rFonts w:eastAsiaTheme="minorEastAsia"/>
                <w:color w:val="0070C0"/>
                <w:lang w:val="en-US" w:eastAsia="zh-CN"/>
              </w:rPr>
            </w:pPr>
            <w:ins w:id="193" w:author="Thorsten Hertel (KEYS)" w:date="2021-01-25T11:55:00Z">
              <w:r>
                <w:rPr>
                  <w:rFonts w:eastAsiaTheme="minorEastAsia"/>
                  <w:color w:val="0070C0"/>
                  <w:lang w:val="en-US" w:eastAsia="zh-CN"/>
                </w:rPr>
                <w:t xml:space="preserve">The low UL power/high DL power EIRP/EIS test cases </w:t>
              </w:r>
            </w:ins>
            <w:ins w:id="194" w:author="Thorsten Hertel (KEYS)" w:date="2021-01-25T16:48:00Z">
              <w:r w:rsidR="00CF32B8">
                <w:rPr>
                  <w:rFonts w:eastAsiaTheme="minorEastAsia"/>
                  <w:color w:val="0070C0"/>
                  <w:lang w:val="en-US" w:eastAsia="zh-CN"/>
                </w:rPr>
                <w:t xml:space="preserve">in the known BP direction </w:t>
              </w:r>
            </w:ins>
            <w:ins w:id="195" w:author="Thorsten Hertel (KEYS)" w:date="2021-01-25T12:45:00Z">
              <w:r w:rsidR="001B0B91">
                <w:rPr>
                  <w:rFonts w:eastAsiaTheme="minorEastAsia"/>
                  <w:color w:val="0070C0"/>
                  <w:lang w:val="en-US" w:eastAsia="zh-CN"/>
                </w:rPr>
                <w:t>and applicability</w:t>
              </w:r>
            </w:ins>
            <w:ins w:id="196" w:author="Thorsten Hertel (KEYS)" w:date="2021-01-25T11:55:00Z">
              <w:r>
                <w:rPr>
                  <w:rFonts w:eastAsiaTheme="minorEastAsia"/>
                  <w:color w:val="0070C0"/>
                  <w:lang w:val="en-US" w:eastAsia="zh-CN"/>
                </w:rPr>
                <w:t xml:space="preserve"> to the </w:t>
              </w:r>
            </w:ins>
            <w:ins w:id="197" w:author="Thorsten Hertel (KEYS)" w:date="2021-01-25T16:51:00Z">
              <w:r w:rsidR="0013405F">
                <w:rPr>
                  <w:rFonts w:eastAsiaTheme="minorEastAsia"/>
                  <w:color w:val="0070C0"/>
                  <w:lang w:val="en-US" w:eastAsia="zh-CN"/>
                </w:rPr>
                <w:t>‘black&amp;white box (EIRP/EIS/TRP in known FF beam peak direction) approach’</w:t>
              </w:r>
            </w:ins>
            <w:ins w:id="198" w:author="Thorsten Hertel (KEYS)" w:date="2021-01-25T11:55:00Z">
              <w:r>
                <w:rPr>
                  <w:rFonts w:eastAsiaTheme="minorEastAsia"/>
                  <w:color w:val="0070C0"/>
                  <w:lang w:val="en-US" w:eastAsia="zh-CN"/>
                </w:rPr>
                <w:t xml:space="preserve"> </w:t>
              </w:r>
            </w:ins>
          </w:p>
          <w:p w14:paraId="31CB8EA7" w14:textId="58CF8FF5" w:rsidR="00B24A26" w:rsidRDefault="0059088D" w:rsidP="00B24A26">
            <w:pPr>
              <w:pStyle w:val="ListParagraph"/>
              <w:numPr>
                <w:ilvl w:val="1"/>
                <w:numId w:val="27"/>
              </w:numPr>
              <w:spacing w:after="120"/>
              <w:ind w:firstLineChars="0"/>
              <w:rPr>
                <w:ins w:id="199" w:author="Thorsten Hertel (KEYS)" w:date="2021-01-25T11:55:00Z"/>
                <w:rFonts w:eastAsiaTheme="minorEastAsia"/>
                <w:color w:val="0070C0"/>
                <w:lang w:val="en-US" w:eastAsia="zh-CN"/>
              </w:rPr>
            </w:pPr>
            <w:ins w:id="200" w:author="Thorsten Hertel (KEYS)" w:date="2021-01-25T12:08:00Z">
              <w:r>
                <w:rPr>
                  <w:rFonts w:eastAsiaTheme="minorEastAsia"/>
                  <w:color w:val="0070C0"/>
                  <w:lang w:val="en-US" w:eastAsia="zh-CN"/>
                </w:rPr>
                <w:t xml:space="preserve">MVG showed </w:t>
              </w:r>
            </w:ins>
            <w:ins w:id="201" w:author="Thorsten Hertel (KEYS)" w:date="2021-01-25T12:09:00Z">
              <w:r>
                <w:rPr>
                  <w:rFonts w:eastAsiaTheme="minorEastAsia"/>
                  <w:color w:val="0070C0"/>
                  <w:lang w:val="en-US" w:eastAsia="zh-CN"/>
                </w:rPr>
                <w:t xml:space="preserve">in Table 5 that DNF is feasible </w:t>
              </w:r>
            </w:ins>
            <w:ins w:id="202" w:author="Thorsten Hertel (KEYS)" w:date="2021-01-25T16:51:00Z">
              <w:r w:rsidR="0013405F">
                <w:rPr>
                  <w:rFonts w:eastAsiaTheme="minorEastAsia"/>
                  <w:color w:val="0070C0"/>
                  <w:lang w:val="en-US" w:eastAsia="zh-CN"/>
                </w:rPr>
                <w:t>but showed</w:t>
              </w:r>
            </w:ins>
            <w:ins w:id="203" w:author="Thorsten Hertel (KEYS)" w:date="2021-01-25T12:09:00Z">
              <w:r>
                <w:rPr>
                  <w:rFonts w:eastAsiaTheme="minorEastAsia"/>
                  <w:color w:val="0070C0"/>
                  <w:lang w:val="en-US" w:eastAsia="zh-CN"/>
                </w:rPr>
                <w:t xml:space="preserve"> </w:t>
              </w:r>
            </w:ins>
            <w:ins w:id="204" w:author="Thorsten Hertel (KEYS)" w:date="2021-01-25T16:51:00Z">
              <w:r w:rsidR="0013405F">
                <w:rPr>
                  <w:rFonts w:eastAsiaTheme="minorEastAsia"/>
                  <w:color w:val="0070C0"/>
                  <w:lang w:val="en-US" w:eastAsia="zh-CN"/>
                </w:rPr>
                <w:t>relatively large</w:t>
              </w:r>
            </w:ins>
            <w:ins w:id="205" w:author="Thorsten Hertel (KEYS)" w:date="2021-01-25T12:09:00Z">
              <w:r>
                <w:rPr>
                  <w:rFonts w:eastAsiaTheme="minorEastAsia"/>
                  <w:color w:val="0070C0"/>
                  <w:lang w:val="en-US" w:eastAsia="zh-CN"/>
                </w:rPr>
                <w:t xml:space="preserve"> measurement uncertainties for large offsets</w:t>
              </w:r>
            </w:ins>
          </w:p>
          <w:p w14:paraId="692C5F47" w14:textId="7AFD91E7" w:rsidR="00B24A26" w:rsidRDefault="0059088D" w:rsidP="00B24A26">
            <w:pPr>
              <w:pStyle w:val="ListParagraph"/>
              <w:numPr>
                <w:ilvl w:val="1"/>
                <w:numId w:val="27"/>
              </w:numPr>
              <w:spacing w:after="120"/>
              <w:ind w:firstLineChars="0"/>
              <w:rPr>
                <w:ins w:id="206" w:author="Thorsten Hertel (KEYS)" w:date="2021-01-25T11:55:00Z"/>
                <w:rFonts w:eastAsiaTheme="minorEastAsia"/>
                <w:color w:val="0070C0"/>
                <w:lang w:val="en-US" w:eastAsia="zh-CN"/>
              </w:rPr>
            </w:pPr>
            <w:ins w:id="207" w:author="Thorsten Hertel (KEYS)" w:date="2021-01-25T12:09:00Z">
              <w:r>
                <w:rPr>
                  <w:rFonts w:eastAsiaTheme="minorEastAsia"/>
                  <w:color w:val="0070C0"/>
                  <w:lang w:val="en-US" w:eastAsia="zh-CN"/>
                </w:rPr>
                <w:t>KS has not analyze</w:t>
              </w:r>
            </w:ins>
            <w:ins w:id="208" w:author="Thorsten Hertel (KEYS)" w:date="2021-01-25T12:10:00Z">
              <w:r>
                <w:rPr>
                  <w:rFonts w:eastAsiaTheme="minorEastAsia"/>
                  <w:color w:val="0070C0"/>
                  <w:lang w:val="en-US" w:eastAsia="zh-CN"/>
                </w:rPr>
                <w:t>d this case yet</w:t>
              </w:r>
              <w:r w:rsidR="002F59C0">
                <w:rPr>
                  <w:rFonts w:eastAsiaTheme="minorEastAsia"/>
                  <w:color w:val="0070C0"/>
                  <w:lang w:val="en-US" w:eastAsia="zh-CN"/>
                </w:rPr>
                <w:t xml:space="preserve"> since we felt that a FF probe is necessary to make sure the correct beam is selected</w:t>
              </w:r>
            </w:ins>
            <w:ins w:id="209" w:author="Thorsten Hertel (KEYS)" w:date="2021-01-25T11:55:00Z">
              <w:r w:rsidR="00B24A26">
                <w:rPr>
                  <w:rFonts w:eastAsiaTheme="minorEastAsia"/>
                  <w:color w:val="0070C0"/>
                  <w:lang w:val="en-US" w:eastAsia="zh-CN"/>
                </w:rPr>
                <w:t xml:space="preserve"> </w:t>
              </w:r>
            </w:ins>
          </w:p>
          <w:p w14:paraId="4954A23A" w14:textId="79D5E485" w:rsidR="002F59C0" w:rsidRDefault="00B24A26" w:rsidP="00B24A26">
            <w:pPr>
              <w:pStyle w:val="ListParagraph"/>
              <w:numPr>
                <w:ilvl w:val="0"/>
                <w:numId w:val="27"/>
              </w:numPr>
              <w:spacing w:after="120"/>
              <w:ind w:firstLineChars="0"/>
              <w:rPr>
                <w:ins w:id="210" w:author="Thorsten Hertel (KEYS)" w:date="2021-01-25T12:14:00Z"/>
                <w:rFonts w:eastAsiaTheme="minorEastAsia"/>
                <w:color w:val="0070C0"/>
                <w:lang w:val="en-US" w:eastAsia="zh-CN"/>
              </w:rPr>
            </w:pPr>
            <w:ins w:id="211" w:author="Thorsten Hertel (KEYS)" w:date="2021-01-25T11:55:00Z">
              <w:r>
                <w:rPr>
                  <w:rFonts w:eastAsiaTheme="minorEastAsia"/>
                  <w:color w:val="0070C0"/>
                  <w:lang w:val="en-US" w:eastAsia="zh-CN"/>
                </w:rPr>
                <w:t xml:space="preserve">The </w:t>
              </w:r>
            </w:ins>
            <w:ins w:id="212" w:author="Thorsten Hertel (KEYS)" w:date="2021-01-25T12:11:00Z">
              <w:r w:rsidR="002F59C0">
                <w:rPr>
                  <w:rFonts w:eastAsiaTheme="minorEastAsia"/>
                  <w:color w:val="0070C0"/>
                  <w:lang w:val="en-US" w:eastAsia="zh-CN"/>
                </w:rPr>
                <w:t>beam peak search and spherical coverage tests</w:t>
              </w:r>
            </w:ins>
            <w:ins w:id="213" w:author="Thorsten Hertel (KEYS)" w:date="2021-01-25T11:55:00Z">
              <w:r>
                <w:rPr>
                  <w:rFonts w:eastAsiaTheme="minorEastAsia"/>
                  <w:color w:val="0070C0"/>
                  <w:lang w:val="en-US" w:eastAsia="zh-CN"/>
                </w:rPr>
                <w:t xml:space="preserve"> </w:t>
              </w:r>
            </w:ins>
            <w:ins w:id="214" w:author="Thorsten Hertel (KEYS)" w:date="2021-01-25T12:10:00Z">
              <w:r w:rsidR="002F59C0">
                <w:rPr>
                  <w:rFonts w:eastAsiaTheme="minorEastAsia"/>
                  <w:color w:val="0070C0"/>
                  <w:lang w:val="en-US" w:eastAsia="zh-CN"/>
                </w:rPr>
                <w:t xml:space="preserve">and </w:t>
              </w:r>
            </w:ins>
            <w:ins w:id="215" w:author="Thorsten Hertel (KEYS)" w:date="2021-01-25T11:55:00Z">
              <w:r>
                <w:rPr>
                  <w:rFonts w:eastAsiaTheme="minorEastAsia"/>
                  <w:color w:val="0070C0"/>
                  <w:lang w:val="en-US" w:eastAsia="zh-CN"/>
                </w:rPr>
                <w:t>applicab</w:t>
              </w:r>
            </w:ins>
            <w:ins w:id="216" w:author="Thorsten Hertel (KEYS)" w:date="2021-01-25T12:14:00Z">
              <w:r w:rsidR="002F59C0">
                <w:rPr>
                  <w:rFonts w:eastAsiaTheme="minorEastAsia"/>
                  <w:color w:val="0070C0"/>
                  <w:lang w:val="en-US" w:eastAsia="zh-CN"/>
                </w:rPr>
                <w:t>ility</w:t>
              </w:r>
            </w:ins>
            <w:ins w:id="217" w:author="Thorsten Hertel (KEYS)" w:date="2021-01-25T11:55:00Z">
              <w:r>
                <w:rPr>
                  <w:rFonts w:eastAsiaTheme="minorEastAsia"/>
                  <w:color w:val="0070C0"/>
                  <w:lang w:val="en-US" w:eastAsia="zh-CN"/>
                </w:rPr>
                <w:t xml:space="preserve"> to </w:t>
              </w:r>
            </w:ins>
            <w:ins w:id="218" w:author="Thorsten Hertel (KEYS)" w:date="2021-01-25T16:52:00Z">
              <w:r w:rsidR="0013405F">
                <w:rPr>
                  <w:rFonts w:eastAsiaTheme="minorEastAsia"/>
                  <w:color w:val="0070C0"/>
                  <w:lang w:val="en-US" w:eastAsia="zh-CN"/>
                </w:rPr>
                <w:t>‘</w:t>
              </w:r>
            </w:ins>
            <w:ins w:id="219" w:author="Thorsten Hertel (KEYS)" w:date="2021-01-25T11:55:00Z">
              <w:r>
                <w:rPr>
                  <w:rFonts w:eastAsiaTheme="minorEastAsia"/>
                  <w:color w:val="0070C0"/>
                  <w:lang w:val="en-US" w:eastAsia="zh-CN"/>
                </w:rPr>
                <w:t>Black&amp;white box (beam peak search, spherical coverage)</w:t>
              </w:r>
            </w:ins>
            <w:ins w:id="220" w:author="Thorsten Hertel (KEYS)" w:date="2021-01-25T16:52:00Z">
              <w:r w:rsidR="0013405F">
                <w:rPr>
                  <w:rFonts w:eastAsiaTheme="minorEastAsia"/>
                  <w:color w:val="0070C0"/>
                  <w:lang w:val="en-US" w:eastAsia="zh-CN"/>
                </w:rPr>
                <w:t>’</w:t>
              </w:r>
            </w:ins>
            <w:ins w:id="221" w:author="Thorsten Hertel (KEYS)" w:date="2021-01-25T12:14:00Z">
              <w:r w:rsidR="002F59C0">
                <w:rPr>
                  <w:rFonts w:eastAsiaTheme="minorEastAsia"/>
                  <w:color w:val="0070C0"/>
                  <w:lang w:val="en-US" w:eastAsia="zh-CN"/>
                </w:rPr>
                <w:t xml:space="preserve"> approach</w:t>
              </w:r>
            </w:ins>
          </w:p>
          <w:p w14:paraId="25AB3569" w14:textId="23D1C5F7" w:rsidR="002F59C0" w:rsidRDefault="002F59C0" w:rsidP="002F59C0">
            <w:pPr>
              <w:pStyle w:val="ListParagraph"/>
              <w:numPr>
                <w:ilvl w:val="1"/>
                <w:numId w:val="27"/>
              </w:numPr>
              <w:spacing w:after="120"/>
              <w:ind w:firstLineChars="0"/>
              <w:rPr>
                <w:ins w:id="222" w:author="Thorsten Hertel (KEYS)" w:date="2021-01-25T12:15:00Z"/>
                <w:rFonts w:eastAsiaTheme="minorEastAsia"/>
                <w:color w:val="0070C0"/>
                <w:lang w:val="en-US" w:eastAsia="zh-CN"/>
              </w:rPr>
            </w:pPr>
            <w:ins w:id="223" w:author="Thorsten Hertel (KEYS)" w:date="2021-01-25T12:14:00Z">
              <w:r>
                <w:rPr>
                  <w:rFonts w:eastAsiaTheme="minorEastAsia"/>
                  <w:color w:val="0070C0"/>
                  <w:lang w:val="en-US" w:eastAsia="zh-CN"/>
                </w:rPr>
                <w:t xml:space="preserve">MVG showed in </w:t>
              </w:r>
            </w:ins>
            <w:ins w:id="224" w:author="Thorsten Hertel (KEYS)" w:date="2021-01-25T12:15:00Z">
              <w:r>
                <w:rPr>
                  <w:rFonts w:eastAsiaTheme="minorEastAsia"/>
                  <w:color w:val="0070C0"/>
                  <w:lang w:val="en-US" w:eastAsia="zh-CN"/>
                </w:rPr>
                <w:t>Figure 19</w:t>
              </w:r>
            </w:ins>
            <w:ins w:id="225" w:author="Thorsten Hertel (KEYS)" w:date="2021-01-25T12:45:00Z">
              <w:r w:rsidR="001B0B91">
                <w:rPr>
                  <w:rFonts w:eastAsiaTheme="minorEastAsia"/>
                  <w:color w:val="0070C0"/>
                  <w:lang w:val="en-US" w:eastAsia="zh-CN"/>
                </w:rPr>
                <w:t xml:space="preserve"> for one </w:t>
              </w:r>
            </w:ins>
            <w:ins w:id="226" w:author="Thorsten Hertel (KEYS)" w:date="2021-01-25T12:46:00Z">
              <w:r w:rsidR="001B0B91">
                <w:rPr>
                  <w:rFonts w:eastAsiaTheme="minorEastAsia"/>
                  <w:color w:val="0070C0"/>
                  <w:lang w:val="en-US" w:eastAsia="zh-CN"/>
                </w:rPr>
                <w:t>offset</w:t>
              </w:r>
            </w:ins>
            <w:ins w:id="227" w:author="Thorsten Hertel (KEYS)" w:date="2021-01-25T12:15:00Z">
              <w:r>
                <w:rPr>
                  <w:rFonts w:eastAsiaTheme="minorEastAsia"/>
                  <w:color w:val="0070C0"/>
                  <w:lang w:val="en-US" w:eastAsia="zh-CN"/>
                </w:rPr>
                <w:t xml:space="preserve"> that a compensation approach is able to estimate the spherical coverage curves. </w:t>
              </w:r>
            </w:ins>
          </w:p>
          <w:p w14:paraId="6D6791FC" w14:textId="4C102E0E" w:rsidR="00EC4AAC" w:rsidRDefault="002F59C0" w:rsidP="00EC4AAC">
            <w:pPr>
              <w:pStyle w:val="ListParagraph"/>
              <w:numPr>
                <w:ilvl w:val="1"/>
                <w:numId w:val="27"/>
              </w:numPr>
              <w:spacing w:after="120"/>
              <w:ind w:firstLineChars="0"/>
              <w:rPr>
                <w:ins w:id="228" w:author="Thorsten Hertel (KEYS)" w:date="2021-01-25T14:37:00Z"/>
                <w:rFonts w:eastAsiaTheme="minorEastAsia"/>
                <w:color w:val="0070C0"/>
                <w:lang w:val="en-US" w:eastAsia="zh-CN"/>
              </w:rPr>
            </w:pPr>
            <w:ins w:id="229" w:author="Thorsten Hertel (KEYS)" w:date="2021-01-25T12:15:00Z">
              <w:r w:rsidRPr="00EC4AAC">
                <w:rPr>
                  <w:rFonts w:eastAsiaTheme="minorEastAsia"/>
                  <w:color w:val="0070C0"/>
                  <w:lang w:val="en-US" w:eastAsia="zh-CN"/>
                </w:rPr>
                <w:t>KS believes that</w:t>
              </w:r>
            </w:ins>
            <w:ins w:id="230" w:author="Thorsten Hertel (KEYS)" w:date="2021-01-25T14:32:00Z">
              <w:r w:rsidR="00EC4AAC" w:rsidRPr="00EC4AAC">
                <w:rPr>
                  <w:rFonts w:eastAsiaTheme="minorEastAsia"/>
                  <w:color w:val="0070C0"/>
                  <w:lang w:val="en-US" w:eastAsia="zh-CN"/>
                </w:rPr>
                <w:t xml:space="preserve"> the beam peak could be estimated with path losses </w:t>
              </w:r>
            </w:ins>
            <w:ins w:id="231" w:author="Thorsten Hertel (KEYS)" w:date="2021-01-25T14:33:00Z">
              <w:r w:rsidR="00EC4AAC" w:rsidRPr="00EC4AAC">
                <w:rPr>
                  <w:rFonts w:eastAsiaTheme="minorEastAsia"/>
                  <w:color w:val="0070C0"/>
                  <w:lang w:val="en-US" w:eastAsia="zh-CN"/>
                </w:rPr>
                <w:t xml:space="preserve">of the known antennas compensated </w:t>
              </w:r>
            </w:ins>
            <w:ins w:id="232" w:author="Thorsten Hertel (KEYS)" w:date="2021-01-25T14:32:00Z">
              <w:r w:rsidR="00EC4AAC" w:rsidRPr="00EC4AAC">
                <w:rPr>
                  <w:rFonts w:eastAsiaTheme="minorEastAsia"/>
                  <w:color w:val="0070C0"/>
                  <w:lang w:val="en-US" w:eastAsia="zh-CN"/>
                </w:rPr>
                <w:t>but with</w:t>
              </w:r>
            </w:ins>
            <w:ins w:id="233" w:author="Thorsten Hertel (KEYS)" w:date="2021-01-25T14:33:00Z">
              <w:r w:rsidR="00EC4AAC" w:rsidRPr="00EC4AAC">
                <w:rPr>
                  <w:rFonts w:eastAsiaTheme="minorEastAsia"/>
                  <w:color w:val="0070C0"/>
                  <w:lang w:val="en-US" w:eastAsia="zh-CN"/>
                </w:rPr>
                <w:t xml:space="preserve"> uncertainties</w:t>
              </w:r>
            </w:ins>
            <w:ins w:id="234" w:author="Thorsten Hertel (KEYS)" w:date="2021-01-25T15:58:00Z">
              <w:r w:rsidR="00E7354D">
                <w:rPr>
                  <w:rFonts w:eastAsiaTheme="minorEastAsia"/>
                  <w:color w:val="0070C0"/>
                  <w:lang w:val="en-US" w:eastAsia="zh-CN"/>
                </w:rPr>
                <w:t xml:space="preserve"> </w:t>
              </w:r>
            </w:ins>
            <w:ins w:id="235" w:author="Thorsten Hertel (KEYS)" w:date="2021-01-25T15:59:00Z">
              <w:r w:rsidR="00E7354D">
                <w:rPr>
                  <w:rFonts w:eastAsiaTheme="minorEastAsia"/>
                  <w:color w:val="0070C0"/>
                  <w:lang w:val="en-US" w:eastAsia="zh-CN"/>
                </w:rPr>
                <w:t>(at 30cm: ~0.4dB std. deviation and 0.2dB mean error)</w:t>
              </w:r>
            </w:ins>
            <w:ins w:id="236" w:author="Thorsten Hertel (KEYS)" w:date="2021-01-25T14:33:00Z">
              <w:r w:rsidR="00EC4AAC" w:rsidRPr="00EC4AAC">
                <w:rPr>
                  <w:rFonts w:eastAsiaTheme="minorEastAsia"/>
                  <w:color w:val="0070C0"/>
                  <w:lang w:val="en-US" w:eastAsia="zh-CN"/>
                </w:rPr>
                <w:t>; the spherical coverage results</w:t>
              </w:r>
            </w:ins>
            <w:ins w:id="237" w:author="Thorsten Hertel (KEYS)" w:date="2021-01-25T15:59:00Z">
              <w:r w:rsidR="00E7354D">
                <w:rPr>
                  <w:rFonts w:eastAsiaTheme="minorEastAsia"/>
                  <w:color w:val="0070C0"/>
                  <w:lang w:val="en-US" w:eastAsia="zh-CN"/>
                </w:rPr>
                <w:t>, however,</w:t>
              </w:r>
            </w:ins>
            <w:ins w:id="238" w:author="Thorsten Hertel (KEYS)" w:date="2021-01-25T14:34:00Z">
              <w:r w:rsidR="00EC4AAC" w:rsidRPr="00EC4AAC">
                <w:rPr>
                  <w:rFonts w:eastAsiaTheme="minorEastAsia"/>
                  <w:color w:val="0070C0"/>
                  <w:lang w:val="en-US" w:eastAsia="zh-CN"/>
                </w:rPr>
                <w:t xml:space="preserve"> would be estimated very poorly with each EIRP measurement compensated. More importantly, the det</w:t>
              </w:r>
            </w:ins>
            <w:ins w:id="239" w:author="Thorsten Hertel (KEYS)" w:date="2021-01-25T14:35:00Z">
              <w:r w:rsidR="00EC4AAC" w:rsidRPr="00EC4AAC">
                <w:rPr>
                  <w:rFonts w:eastAsiaTheme="minorEastAsia"/>
                  <w:color w:val="0070C0"/>
                  <w:lang w:val="en-US" w:eastAsia="zh-CN"/>
                </w:rPr>
                <w:t xml:space="preserve">ailed vendor declaration </w:t>
              </w:r>
              <w:r w:rsidR="00EC4AAC">
                <w:rPr>
                  <w:rFonts w:eastAsiaTheme="minorEastAsia"/>
                  <w:color w:val="0070C0"/>
                  <w:lang w:val="en-US" w:eastAsia="zh-CN"/>
                </w:rPr>
                <w:t xml:space="preserve">with the declaration of </w:t>
              </w:r>
            </w:ins>
            <w:ins w:id="240" w:author="Thorsten Hertel (KEYS)" w:date="2021-01-25T14:36:00Z">
              <w:r w:rsidR="00EC4AAC">
                <w:rPr>
                  <w:rFonts w:eastAsiaTheme="minorEastAsia"/>
                  <w:color w:val="0070C0"/>
                  <w:lang w:val="en-US" w:eastAsia="zh-CN"/>
                </w:rPr>
                <w:t xml:space="preserve">coverage ranges for each antenna seems very problematic. </w:t>
              </w:r>
            </w:ins>
          </w:p>
          <w:p w14:paraId="5062D0CE" w14:textId="21C4B6C2" w:rsidR="00CB49B5" w:rsidRDefault="00CB49B5" w:rsidP="002C3316">
            <w:pPr>
              <w:spacing w:after="120"/>
              <w:rPr>
                <w:ins w:id="241" w:author="Thorsten Hertel (KEYS)" w:date="2021-01-25T16:09:00Z"/>
                <w:rFonts w:eastAsiaTheme="minorEastAsia"/>
                <w:color w:val="0070C0"/>
                <w:lang w:val="en-US" w:eastAsia="zh-CN"/>
              </w:rPr>
            </w:pPr>
            <w:ins w:id="242" w:author="Thorsten Hertel (KEYS)" w:date="2021-01-25T15:54:00Z">
              <w:r>
                <w:rPr>
                  <w:rFonts w:eastAsiaTheme="minorEastAsia"/>
                  <w:color w:val="0070C0"/>
                  <w:lang w:val="en-US" w:eastAsia="zh-CN"/>
                </w:rPr>
                <w:t xml:space="preserve">KS believes that </w:t>
              </w:r>
            </w:ins>
            <w:ins w:id="243" w:author="Thorsten Hertel (KEYS)" w:date="2021-01-25T16:15:00Z">
              <w:r w:rsidR="002C3316">
                <w:rPr>
                  <w:rFonts w:eastAsiaTheme="minorEastAsia"/>
                  <w:color w:val="0070C0"/>
                  <w:lang w:val="en-US" w:eastAsia="zh-CN"/>
                </w:rPr>
                <w:t xml:space="preserve">for black&amp;white approach </w:t>
              </w:r>
            </w:ins>
            <w:ins w:id="244" w:author="Thorsten Hertel (KEYS)" w:date="2021-01-25T15:54:00Z">
              <w:r>
                <w:rPr>
                  <w:rFonts w:eastAsiaTheme="minorEastAsia"/>
                  <w:color w:val="0070C0"/>
                  <w:lang w:val="en-US" w:eastAsia="zh-CN"/>
                </w:rPr>
                <w:t xml:space="preserve">the asymptotic expansion approach </w:t>
              </w:r>
            </w:ins>
            <w:ins w:id="245" w:author="Thorsten Hertel (KEYS)" w:date="2021-01-25T16:16:00Z">
              <w:r w:rsidR="002C3316">
                <w:rPr>
                  <w:rFonts w:eastAsiaTheme="minorEastAsia"/>
                  <w:color w:val="0070C0"/>
                  <w:lang w:val="en-US" w:eastAsia="zh-CN"/>
                </w:rPr>
                <w:t xml:space="preserve">(2 radii measurements) </w:t>
              </w:r>
            </w:ins>
            <w:ins w:id="246" w:author="Thorsten Hertel (KEYS)" w:date="2021-01-25T15:54:00Z">
              <w:r>
                <w:rPr>
                  <w:rFonts w:eastAsiaTheme="minorEastAsia"/>
                  <w:color w:val="0070C0"/>
                  <w:lang w:val="en-US" w:eastAsia="zh-CN"/>
                </w:rPr>
                <w:t xml:space="preserve">yields more accurate measurements than the direct </w:t>
              </w:r>
            </w:ins>
            <w:ins w:id="247" w:author="Thorsten Hertel (KEYS)" w:date="2021-01-25T15:59:00Z">
              <w:r w:rsidR="00E7354D">
                <w:rPr>
                  <w:rFonts w:eastAsiaTheme="minorEastAsia"/>
                  <w:color w:val="0070C0"/>
                  <w:lang w:val="en-US" w:eastAsia="zh-CN"/>
                </w:rPr>
                <w:t xml:space="preserve">NF </w:t>
              </w:r>
            </w:ins>
            <w:ins w:id="248" w:author="Thorsten Hertel (KEYS)" w:date="2021-01-25T15:54:00Z">
              <w:r>
                <w:rPr>
                  <w:rFonts w:eastAsiaTheme="minorEastAsia"/>
                  <w:color w:val="0070C0"/>
                  <w:lang w:val="en-US" w:eastAsia="zh-CN"/>
                </w:rPr>
                <w:t>approach</w:t>
              </w:r>
            </w:ins>
            <w:ins w:id="249" w:author="Thorsten Hertel (KEYS)" w:date="2021-01-25T16:00:00Z">
              <w:r w:rsidR="00E7354D">
                <w:rPr>
                  <w:rFonts w:eastAsiaTheme="minorEastAsia"/>
                  <w:color w:val="0070C0"/>
                  <w:lang w:val="en-US" w:eastAsia="zh-CN"/>
                </w:rPr>
                <w:t xml:space="preserve"> </w:t>
              </w:r>
            </w:ins>
            <w:ins w:id="250" w:author="Thorsten Hertel (KEYS)" w:date="2021-01-25T16:16:00Z">
              <w:r w:rsidR="002C3316">
                <w:rPr>
                  <w:rFonts w:eastAsiaTheme="minorEastAsia"/>
                  <w:color w:val="0070C0"/>
                  <w:lang w:val="en-US" w:eastAsia="zh-CN"/>
                </w:rPr>
                <w:t xml:space="preserve">(1 radius) </w:t>
              </w:r>
            </w:ins>
            <w:ins w:id="251" w:author="Thorsten Hertel (KEYS)" w:date="2021-01-25T16:15:00Z">
              <w:r w:rsidR="002C3316">
                <w:rPr>
                  <w:rFonts w:eastAsiaTheme="minorEastAsia"/>
                  <w:color w:val="0070C0"/>
                  <w:lang w:val="en-US" w:eastAsia="zh-CN"/>
                </w:rPr>
                <w:t xml:space="preserve">as </w:t>
              </w:r>
            </w:ins>
            <w:ins w:id="252" w:author="Thorsten Hertel (KEYS)" w:date="2021-01-25T16:00:00Z">
              <w:r w:rsidR="00E7354D">
                <w:rPr>
                  <w:rFonts w:eastAsiaTheme="minorEastAsia"/>
                  <w:color w:val="0070C0"/>
                  <w:lang w:val="en-US" w:eastAsia="zh-CN"/>
                </w:rPr>
                <w:t xml:space="preserve">outlined in Figures 41&amp;42 and </w:t>
              </w:r>
            </w:ins>
            <w:ins w:id="253" w:author="Thorsten Hertel (KEYS)" w:date="2021-01-25T16:01:00Z">
              <w:r w:rsidR="00E7354D">
                <w:rPr>
                  <w:rFonts w:eastAsiaTheme="minorEastAsia"/>
                  <w:color w:val="0070C0"/>
                  <w:lang w:val="en-US" w:eastAsia="zh-CN"/>
                </w:rPr>
                <w:t xml:space="preserve">Table 9. A very simple </w:t>
              </w:r>
            </w:ins>
            <w:ins w:id="254" w:author="Thorsten Hertel (KEYS)" w:date="2021-01-25T16:07:00Z">
              <w:r w:rsidR="00E7354D">
                <w:rPr>
                  <w:rFonts w:eastAsiaTheme="minorEastAsia"/>
                  <w:color w:val="0070C0"/>
                  <w:lang w:val="en-US" w:eastAsia="zh-CN"/>
                </w:rPr>
                <w:t xml:space="preserve">example is given in the following table </w:t>
              </w:r>
            </w:ins>
            <w:ins w:id="255" w:author="Thorsten Hertel (KEYS)" w:date="2021-01-25T16:08:00Z">
              <w:r w:rsidR="00E7354D">
                <w:rPr>
                  <w:rFonts w:eastAsiaTheme="minorEastAsia"/>
                  <w:color w:val="0070C0"/>
                  <w:lang w:val="en-US" w:eastAsia="zh-CN"/>
                </w:rPr>
                <w:t>by looking at the EIRP</w:t>
              </w:r>
              <w:r w:rsidR="002C3316">
                <w:rPr>
                  <w:rFonts w:eastAsiaTheme="minorEastAsia"/>
                  <w:color w:val="0070C0"/>
                  <w:lang w:val="en-US" w:eastAsia="zh-CN"/>
                </w:rPr>
                <w:t xml:space="preserve"> of the 8x2 antenna in the broadside direction without any offset and comparing it with the FF</w:t>
              </w:r>
            </w:ins>
            <w:ins w:id="256" w:author="Thorsten Hertel (KEYS)" w:date="2021-01-25T16:09:00Z">
              <w:r w:rsidR="002C3316">
                <w:rPr>
                  <w:rFonts w:eastAsiaTheme="minorEastAsia"/>
                  <w:color w:val="0070C0"/>
                  <w:lang w:val="en-US" w:eastAsia="zh-CN"/>
                </w:rPr>
                <w:t xml:space="preserve"> EIRP. The </w:t>
              </w:r>
            </w:ins>
            <w:ins w:id="257" w:author="Thorsten Hertel (KEYS)" w:date="2021-01-25T16:10:00Z">
              <w:r w:rsidR="002C3316">
                <w:rPr>
                  <w:rFonts w:eastAsiaTheme="minorEastAsia"/>
                  <w:color w:val="0070C0"/>
                  <w:lang w:val="en-US" w:eastAsia="zh-CN"/>
                </w:rPr>
                <w:t>CFF</w:t>
              </w:r>
            </w:ins>
            <w:ins w:id="258" w:author="Thorsten Hertel (KEYS)" w:date="2021-01-25T16:09:00Z">
              <w:r w:rsidR="002C3316">
                <w:rPr>
                  <w:rFonts w:eastAsiaTheme="minorEastAsia"/>
                  <w:color w:val="0070C0"/>
                  <w:lang w:val="en-US" w:eastAsia="zh-CN"/>
                </w:rPr>
                <w:t>DNF approa</w:t>
              </w:r>
            </w:ins>
            <w:ins w:id="259" w:author="Thorsten Hertel (KEYS)" w:date="2021-01-25T16:10:00Z">
              <w:r w:rsidR="002C3316">
                <w:rPr>
                  <w:rFonts w:eastAsiaTheme="minorEastAsia"/>
                  <w:color w:val="0070C0"/>
                  <w:lang w:val="en-US" w:eastAsia="zh-CN"/>
                </w:rPr>
                <w:t>ch is limited to these types of</w:t>
              </w:r>
            </w:ins>
            <w:ins w:id="260" w:author="Thorsten Hertel (KEYS)" w:date="2021-01-25T16:53:00Z">
              <w:r w:rsidR="0013405F">
                <w:rPr>
                  <w:rFonts w:eastAsiaTheme="minorEastAsia"/>
                  <w:color w:val="0070C0"/>
                  <w:lang w:val="en-US" w:eastAsia="zh-CN"/>
                </w:rPr>
                <w:t xml:space="preserve"> mean</w:t>
              </w:r>
            </w:ins>
            <w:ins w:id="261" w:author="Thorsten Hertel (KEYS)" w:date="2021-01-25T16:10:00Z">
              <w:r w:rsidR="002C3316">
                <w:rPr>
                  <w:rFonts w:eastAsiaTheme="minorEastAsia"/>
                  <w:color w:val="0070C0"/>
                  <w:lang w:val="en-US" w:eastAsia="zh-CN"/>
                </w:rPr>
                <w:t xml:space="preserve"> errors while the CFFNF approach with the asymptotic transform can further </w:t>
              </w:r>
            </w:ins>
            <w:ins w:id="262" w:author="Thorsten Hertel (KEYS)" w:date="2021-01-25T16:11:00Z">
              <w:r w:rsidR="002C3316">
                <w:rPr>
                  <w:rFonts w:eastAsiaTheme="minorEastAsia"/>
                  <w:color w:val="0070C0"/>
                  <w:lang w:val="en-US" w:eastAsia="zh-CN"/>
                </w:rPr>
                <w:t>reduce</w:t>
              </w:r>
            </w:ins>
            <w:ins w:id="263" w:author="Thorsten Hertel (KEYS)" w:date="2021-01-25T16:53:00Z">
              <w:r w:rsidR="0013405F">
                <w:rPr>
                  <w:rFonts w:eastAsiaTheme="minorEastAsia"/>
                  <w:color w:val="0070C0"/>
                  <w:lang w:val="en-US" w:eastAsia="zh-CN"/>
                </w:rPr>
                <w:t>/eliminate</w:t>
              </w:r>
            </w:ins>
            <w:ins w:id="264" w:author="Thorsten Hertel (KEYS)" w:date="2021-01-25T16:11:00Z">
              <w:r w:rsidR="002C3316">
                <w:rPr>
                  <w:rFonts w:eastAsiaTheme="minorEastAsia"/>
                  <w:color w:val="0070C0"/>
                  <w:lang w:val="en-US" w:eastAsia="zh-CN"/>
                </w:rPr>
                <w:t xml:space="preserve"> these errors.</w:t>
              </w:r>
            </w:ins>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ins w:id="265" w:author="Thorsten Hertel (KEYS)" w:date="2021-01-25T16:09:00Z"/>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ins w:id="266" w:author="Thorsten Hertel (KEYS)" w:date="2021-01-25T16:09:00Z"/>
                      <w:rFonts w:ascii="Calibri" w:eastAsia="Times New Roman" w:hAnsi="Calibri" w:cs="Calibri"/>
                      <w:b/>
                      <w:bCs/>
                      <w:color w:val="000000"/>
                      <w:sz w:val="22"/>
                      <w:szCs w:val="22"/>
                      <w:lang w:val="en-US"/>
                    </w:rPr>
                  </w:pPr>
                  <w:ins w:id="267" w:author="Thorsten Hertel (KEYS)" w:date="2021-01-25T16:09:00Z">
                    <w:r w:rsidRPr="002C3316">
                      <w:rPr>
                        <w:rFonts w:ascii="Calibri" w:eastAsia="Times New Roman" w:hAnsi="Calibri" w:cs="Calibri"/>
                        <w:b/>
                        <w:bCs/>
                        <w:color w:val="000000"/>
                        <w:sz w:val="22"/>
                        <w:szCs w:val="22"/>
                        <w:lang w:val="en-US"/>
                      </w:rPr>
                      <w:t>Range Length [m]</w:t>
                    </w:r>
                  </w:ins>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ins w:id="268" w:author="Thorsten Hertel (KEYS)" w:date="2021-01-25T16:09:00Z"/>
                      <w:rFonts w:ascii="Calibri" w:eastAsia="Times New Roman" w:hAnsi="Calibri" w:cs="Calibri"/>
                      <w:b/>
                      <w:bCs/>
                      <w:color w:val="000000"/>
                      <w:sz w:val="22"/>
                      <w:szCs w:val="22"/>
                      <w:lang w:val="en-US"/>
                    </w:rPr>
                  </w:pPr>
                  <w:ins w:id="269" w:author="Thorsten Hertel (KEYS)" w:date="2021-01-25T16:09:00Z">
                    <w:r w:rsidRPr="002C3316">
                      <w:rPr>
                        <w:rFonts w:ascii="Calibri" w:eastAsia="Times New Roman" w:hAnsi="Calibri" w:cs="Calibri"/>
                        <w:b/>
                        <w:bCs/>
                        <w:color w:val="000000"/>
                        <w:sz w:val="22"/>
                        <w:szCs w:val="22"/>
                        <w:lang w:val="en-US"/>
                      </w:rPr>
                      <w:t>EIRP Error in broadside direction with 0cm offset w.r.t. FF for [dB]</w:t>
                    </w:r>
                  </w:ins>
                </w:p>
              </w:tc>
            </w:tr>
            <w:tr w:rsidR="002C3316" w:rsidRPr="002C3316" w14:paraId="69DD0A18" w14:textId="77777777" w:rsidTr="002C3316">
              <w:trPr>
                <w:trHeight w:val="300"/>
                <w:ins w:id="270" w:author="Thorsten Hertel (KEYS)" w:date="2021-01-25T16:09:00Z"/>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ins w:id="271" w:author="Thorsten Hertel (KEYS)" w:date="2021-01-25T16:09:00Z"/>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ins w:id="272" w:author="Thorsten Hertel (KEYS)" w:date="2021-01-25T16:09:00Z"/>
                      <w:rFonts w:ascii="Calibri" w:eastAsia="Times New Roman" w:hAnsi="Calibri" w:cs="Calibri"/>
                      <w:b/>
                      <w:bCs/>
                      <w:color w:val="000000"/>
                      <w:sz w:val="22"/>
                      <w:szCs w:val="22"/>
                      <w:lang w:val="en-US"/>
                    </w:rPr>
                  </w:pPr>
                  <w:ins w:id="273" w:author="Thorsten Hertel (KEYS)" w:date="2021-01-25T16:09:00Z">
                    <w:r w:rsidRPr="002C3316">
                      <w:rPr>
                        <w:rFonts w:ascii="Calibri" w:eastAsia="Times New Roman" w:hAnsi="Calibri" w:cs="Calibri"/>
                        <w:b/>
                        <w:bCs/>
                        <w:color w:val="000000"/>
                        <w:sz w:val="22"/>
                        <w:szCs w:val="22"/>
                        <w:lang w:val="en-US"/>
                      </w:rPr>
                      <w:t>Matlab</w:t>
                    </w:r>
                  </w:ins>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ins w:id="274" w:author="Thorsten Hertel (KEYS)" w:date="2021-01-25T16:09:00Z"/>
                      <w:rFonts w:ascii="Calibri" w:eastAsia="Times New Roman" w:hAnsi="Calibri" w:cs="Calibri"/>
                      <w:b/>
                      <w:bCs/>
                      <w:color w:val="000000"/>
                      <w:sz w:val="22"/>
                      <w:szCs w:val="22"/>
                      <w:lang w:val="en-US"/>
                    </w:rPr>
                  </w:pPr>
                  <w:ins w:id="275" w:author="Thorsten Hertel (KEYS)" w:date="2021-01-25T16:09:00Z">
                    <w:r w:rsidRPr="002C3316">
                      <w:rPr>
                        <w:rFonts w:ascii="Calibri" w:eastAsia="Times New Roman" w:hAnsi="Calibri" w:cs="Calibri"/>
                        <w:b/>
                        <w:bCs/>
                        <w:color w:val="000000"/>
                        <w:sz w:val="22"/>
                        <w:szCs w:val="22"/>
                        <w:lang w:val="en-US"/>
                      </w:rPr>
                      <w:t xml:space="preserve">CST </w:t>
                    </w:r>
                  </w:ins>
                </w:p>
              </w:tc>
            </w:tr>
            <w:tr w:rsidR="002C3316" w:rsidRPr="002C3316" w14:paraId="3FD2C6F7" w14:textId="77777777" w:rsidTr="002C3316">
              <w:trPr>
                <w:trHeight w:val="288"/>
                <w:ins w:id="276"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ins w:id="277" w:author="Thorsten Hertel (KEYS)" w:date="2021-01-25T16:09:00Z"/>
                      <w:rFonts w:ascii="Calibri" w:eastAsia="Times New Roman" w:hAnsi="Calibri" w:cs="Calibri"/>
                      <w:b/>
                      <w:bCs/>
                      <w:color w:val="000000"/>
                      <w:sz w:val="22"/>
                      <w:szCs w:val="22"/>
                      <w:lang w:val="en-US"/>
                    </w:rPr>
                  </w:pPr>
                  <w:ins w:id="278" w:author="Thorsten Hertel (KEYS)" w:date="2021-01-25T16:09:00Z">
                    <w:r w:rsidRPr="002C3316">
                      <w:rPr>
                        <w:rFonts w:ascii="Calibri" w:eastAsia="Times New Roman" w:hAnsi="Calibri" w:cs="Calibri"/>
                        <w:b/>
                        <w:bCs/>
                        <w:color w:val="000000"/>
                        <w:sz w:val="22"/>
                        <w:szCs w:val="22"/>
                        <w:lang w:val="en-US"/>
                      </w:rPr>
                      <w:t>0.2</w:t>
                    </w:r>
                  </w:ins>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ins w:id="279" w:author="Thorsten Hertel (KEYS)" w:date="2021-01-25T16:09:00Z"/>
                      <w:rFonts w:ascii="Calibri" w:eastAsia="Times New Roman" w:hAnsi="Calibri" w:cs="Calibri"/>
                      <w:color w:val="000000"/>
                      <w:sz w:val="22"/>
                      <w:szCs w:val="22"/>
                      <w:lang w:val="en-US"/>
                    </w:rPr>
                  </w:pPr>
                  <w:ins w:id="280" w:author="Thorsten Hertel (KEYS)" w:date="2021-01-25T16:09:00Z">
                    <w:r w:rsidRPr="002C3316">
                      <w:rPr>
                        <w:rFonts w:ascii="Calibri" w:eastAsia="Times New Roman" w:hAnsi="Calibri" w:cs="Calibri"/>
                        <w:color w:val="000000"/>
                        <w:sz w:val="22"/>
                        <w:szCs w:val="22"/>
                        <w:lang w:val="en-US"/>
                      </w:rPr>
                      <w:t>0.20</w:t>
                    </w:r>
                  </w:ins>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ins w:id="281" w:author="Thorsten Hertel (KEYS)" w:date="2021-01-25T16:09:00Z"/>
                      <w:rFonts w:ascii="Calibri" w:eastAsia="Times New Roman" w:hAnsi="Calibri" w:cs="Calibri"/>
                      <w:color w:val="000000"/>
                      <w:sz w:val="22"/>
                      <w:szCs w:val="22"/>
                      <w:lang w:val="en-US"/>
                    </w:rPr>
                  </w:pPr>
                  <w:ins w:id="282" w:author="Thorsten Hertel (KEYS)" w:date="2021-01-25T16:09:00Z">
                    <w:r w:rsidRPr="002C3316">
                      <w:rPr>
                        <w:rFonts w:ascii="Calibri" w:eastAsia="Times New Roman" w:hAnsi="Calibri" w:cs="Calibri"/>
                        <w:color w:val="000000"/>
                        <w:sz w:val="22"/>
                        <w:szCs w:val="22"/>
                        <w:lang w:val="en-US"/>
                      </w:rPr>
                      <w:t> </w:t>
                    </w:r>
                  </w:ins>
                </w:p>
              </w:tc>
            </w:tr>
            <w:tr w:rsidR="002C3316" w:rsidRPr="002C3316" w14:paraId="1062DF5F" w14:textId="77777777" w:rsidTr="002C3316">
              <w:trPr>
                <w:trHeight w:val="288"/>
                <w:ins w:id="283"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ins w:id="284" w:author="Thorsten Hertel (KEYS)" w:date="2021-01-25T16:09:00Z"/>
                      <w:rFonts w:ascii="Calibri" w:eastAsia="Times New Roman" w:hAnsi="Calibri" w:cs="Calibri"/>
                      <w:b/>
                      <w:bCs/>
                      <w:color w:val="000000"/>
                      <w:sz w:val="22"/>
                      <w:szCs w:val="22"/>
                      <w:lang w:val="en-US"/>
                    </w:rPr>
                  </w:pPr>
                  <w:ins w:id="285" w:author="Thorsten Hertel (KEYS)" w:date="2021-01-25T16:09:00Z">
                    <w:r w:rsidRPr="002C3316">
                      <w:rPr>
                        <w:rFonts w:ascii="Calibri" w:eastAsia="Times New Roman" w:hAnsi="Calibri" w:cs="Calibri"/>
                        <w:b/>
                        <w:bCs/>
                        <w:color w:val="000000"/>
                        <w:sz w:val="22"/>
                        <w:szCs w:val="22"/>
                        <w:lang w:val="en-US"/>
                      </w:rPr>
                      <w:t>0.22</w:t>
                    </w:r>
                  </w:ins>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ins w:id="286" w:author="Thorsten Hertel (KEYS)" w:date="2021-01-25T16:09:00Z"/>
                      <w:rFonts w:ascii="Calibri" w:eastAsia="Times New Roman" w:hAnsi="Calibri" w:cs="Calibri"/>
                      <w:color w:val="000000"/>
                      <w:sz w:val="22"/>
                      <w:szCs w:val="22"/>
                      <w:lang w:val="en-US"/>
                    </w:rPr>
                  </w:pPr>
                  <w:ins w:id="287" w:author="Thorsten Hertel (KEYS)" w:date="2021-01-25T16:09:00Z">
                    <w:r w:rsidRPr="002C3316">
                      <w:rPr>
                        <w:rFonts w:ascii="Calibri" w:eastAsia="Times New Roman" w:hAnsi="Calibri" w:cs="Calibri"/>
                        <w:color w:val="000000"/>
                        <w:sz w:val="22"/>
                        <w:szCs w:val="22"/>
                        <w:lang w:val="en-US"/>
                      </w:rPr>
                      <w:t>0.16</w:t>
                    </w:r>
                  </w:ins>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ins w:id="288" w:author="Thorsten Hertel (KEYS)" w:date="2021-01-25T16:09:00Z"/>
                      <w:rFonts w:ascii="Calibri" w:eastAsia="Times New Roman" w:hAnsi="Calibri" w:cs="Calibri"/>
                      <w:color w:val="000000"/>
                      <w:sz w:val="22"/>
                      <w:szCs w:val="22"/>
                      <w:lang w:val="en-US"/>
                    </w:rPr>
                  </w:pPr>
                  <w:ins w:id="289" w:author="Thorsten Hertel (KEYS)" w:date="2021-01-25T16:09:00Z">
                    <w:r w:rsidRPr="002C3316">
                      <w:rPr>
                        <w:rFonts w:ascii="Calibri" w:eastAsia="Times New Roman" w:hAnsi="Calibri" w:cs="Calibri"/>
                        <w:color w:val="000000"/>
                        <w:sz w:val="22"/>
                        <w:szCs w:val="22"/>
                        <w:lang w:val="en-US"/>
                      </w:rPr>
                      <w:t>0.13</w:t>
                    </w:r>
                  </w:ins>
                </w:p>
              </w:tc>
            </w:tr>
            <w:tr w:rsidR="002C3316" w:rsidRPr="002C3316" w14:paraId="282FAAB1" w14:textId="77777777" w:rsidTr="002C3316">
              <w:trPr>
                <w:trHeight w:val="288"/>
                <w:ins w:id="290"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ins w:id="291" w:author="Thorsten Hertel (KEYS)" w:date="2021-01-25T16:09:00Z"/>
                      <w:rFonts w:ascii="Calibri" w:eastAsia="Times New Roman" w:hAnsi="Calibri" w:cs="Calibri"/>
                      <w:b/>
                      <w:bCs/>
                      <w:color w:val="000000"/>
                      <w:sz w:val="22"/>
                      <w:szCs w:val="22"/>
                      <w:lang w:val="en-US"/>
                    </w:rPr>
                  </w:pPr>
                  <w:ins w:id="292" w:author="Thorsten Hertel (KEYS)" w:date="2021-01-25T16:09:00Z">
                    <w:r w:rsidRPr="002C3316">
                      <w:rPr>
                        <w:rFonts w:ascii="Calibri" w:eastAsia="Times New Roman" w:hAnsi="Calibri" w:cs="Calibri"/>
                        <w:b/>
                        <w:bCs/>
                        <w:color w:val="000000"/>
                        <w:sz w:val="22"/>
                        <w:szCs w:val="22"/>
                        <w:lang w:val="en-US"/>
                      </w:rPr>
                      <w:t>0.32</w:t>
                    </w:r>
                  </w:ins>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ins w:id="293" w:author="Thorsten Hertel (KEYS)" w:date="2021-01-25T16:09:00Z"/>
                      <w:rFonts w:ascii="Calibri" w:eastAsia="Times New Roman" w:hAnsi="Calibri" w:cs="Calibri"/>
                      <w:color w:val="000000"/>
                      <w:sz w:val="22"/>
                      <w:szCs w:val="22"/>
                      <w:lang w:val="en-US"/>
                    </w:rPr>
                  </w:pPr>
                  <w:ins w:id="294" w:author="Thorsten Hertel (KEYS)" w:date="2021-01-25T16:09:00Z">
                    <w:r w:rsidRPr="002C3316">
                      <w:rPr>
                        <w:rFonts w:ascii="Calibri" w:eastAsia="Times New Roman" w:hAnsi="Calibri" w:cs="Calibri"/>
                        <w:color w:val="000000"/>
                        <w:sz w:val="22"/>
                        <w:szCs w:val="22"/>
                        <w:lang w:val="en-US"/>
                      </w:rPr>
                      <w:t>0.08</w:t>
                    </w:r>
                  </w:ins>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ins w:id="295" w:author="Thorsten Hertel (KEYS)" w:date="2021-01-25T16:09:00Z"/>
                      <w:rFonts w:ascii="Calibri" w:eastAsia="Times New Roman" w:hAnsi="Calibri" w:cs="Calibri"/>
                      <w:color w:val="000000"/>
                      <w:sz w:val="22"/>
                      <w:szCs w:val="22"/>
                      <w:lang w:val="en-US"/>
                    </w:rPr>
                  </w:pPr>
                  <w:ins w:id="296" w:author="Thorsten Hertel (KEYS)" w:date="2021-01-25T16:09:00Z">
                    <w:r w:rsidRPr="002C3316">
                      <w:rPr>
                        <w:rFonts w:ascii="Calibri" w:eastAsia="Times New Roman" w:hAnsi="Calibri" w:cs="Calibri"/>
                        <w:color w:val="000000"/>
                        <w:sz w:val="22"/>
                        <w:szCs w:val="22"/>
                        <w:lang w:val="en-US"/>
                      </w:rPr>
                      <w:t>0.06</w:t>
                    </w:r>
                  </w:ins>
                </w:p>
              </w:tc>
            </w:tr>
            <w:tr w:rsidR="002C3316" w:rsidRPr="002C3316" w14:paraId="362AEDEF" w14:textId="77777777" w:rsidTr="002C3316">
              <w:trPr>
                <w:trHeight w:val="288"/>
                <w:ins w:id="297"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ins w:id="298" w:author="Thorsten Hertel (KEYS)" w:date="2021-01-25T16:09:00Z"/>
                      <w:rFonts w:ascii="Calibri" w:eastAsia="Times New Roman" w:hAnsi="Calibri" w:cs="Calibri"/>
                      <w:b/>
                      <w:bCs/>
                      <w:color w:val="000000"/>
                      <w:sz w:val="22"/>
                      <w:szCs w:val="22"/>
                      <w:lang w:val="en-US"/>
                    </w:rPr>
                  </w:pPr>
                  <w:ins w:id="299" w:author="Thorsten Hertel (KEYS)" w:date="2021-01-25T16:09:00Z">
                    <w:r w:rsidRPr="002C3316">
                      <w:rPr>
                        <w:rFonts w:ascii="Calibri" w:eastAsia="Times New Roman" w:hAnsi="Calibri" w:cs="Calibri"/>
                        <w:b/>
                        <w:bCs/>
                        <w:color w:val="000000"/>
                        <w:sz w:val="22"/>
                        <w:szCs w:val="22"/>
                        <w:lang w:val="en-US"/>
                      </w:rPr>
                      <w:t>0.43</w:t>
                    </w:r>
                  </w:ins>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ins w:id="300" w:author="Thorsten Hertel (KEYS)" w:date="2021-01-25T16:09:00Z"/>
                      <w:rFonts w:ascii="Calibri" w:eastAsia="Times New Roman" w:hAnsi="Calibri" w:cs="Calibri"/>
                      <w:color w:val="000000"/>
                      <w:sz w:val="22"/>
                      <w:szCs w:val="22"/>
                      <w:lang w:val="en-US"/>
                    </w:rPr>
                  </w:pPr>
                  <w:ins w:id="301" w:author="Thorsten Hertel (KEYS)" w:date="2021-01-25T16:09:00Z">
                    <w:r w:rsidRPr="002C3316">
                      <w:rPr>
                        <w:rFonts w:ascii="Calibri" w:eastAsia="Times New Roman" w:hAnsi="Calibri" w:cs="Calibri"/>
                        <w:color w:val="000000"/>
                        <w:sz w:val="22"/>
                        <w:szCs w:val="22"/>
                        <w:lang w:val="en-US"/>
                      </w:rPr>
                      <w:t>0.04</w:t>
                    </w:r>
                  </w:ins>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ins w:id="302" w:author="Thorsten Hertel (KEYS)" w:date="2021-01-25T16:09:00Z"/>
                      <w:rFonts w:ascii="Calibri" w:eastAsia="Times New Roman" w:hAnsi="Calibri" w:cs="Calibri"/>
                      <w:color w:val="000000"/>
                      <w:sz w:val="22"/>
                      <w:szCs w:val="22"/>
                      <w:lang w:val="en-US"/>
                    </w:rPr>
                  </w:pPr>
                  <w:ins w:id="303" w:author="Thorsten Hertel (KEYS)" w:date="2021-01-25T16:09:00Z">
                    <w:r w:rsidRPr="002C3316">
                      <w:rPr>
                        <w:rFonts w:ascii="Calibri" w:eastAsia="Times New Roman" w:hAnsi="Calibri" w:cs="Calibri"/>
                        <w:color w:val="000000"/>
                        <w:sz w:val="22"/>
                        <w:szCs w:val="22"/>
                        <w:lang w:val="en-US"/>
                      </w:rPr>
                      <w:t>0.03</w:t>
                    </w:r>
                  </w:ins>
                </w:p>
              </w:tc>
            </w:tr>
          </w:tbl>
          <w:p w14:paraId="2150BF9B" w14:textId="77777777" w:rsidR="002C3316" w:rsidRDefault="002C3316" w:rsidP="002C3316">
            <w:pPr>
              <w:spacing w:after="120"/>
              <w:rPr>
                <w:ins w:id="304" w:author="Thorsten Hertel (KEYS)" w:date="2021-01-25T15:54:00Z"/>
                <w:rFonts w:eastAsia="SimSun"/>
                <w:color w:val="0070C0"/>
                <w:szCs w:val="24"/>
                <w:lang w:eastAsia="zh-CN"/>
              </w:rPr>
            </w:pPr>
          </w:p>
          <w:p w14:paraId="25C35383" w14:textId="3E470A58" w:rsidR="00EC4AAC" w:rsidRDefault="00EC4AAC" w:rsidP="00EC4AAC">
            <w:pPr>
              <w:spacing w:after="120"/>
              <w:rPr>
                <w:ins w:id="305" w:author="Thorsten Hertel (KEYS)" w:date="2021-01-25T14:42:00Z"/>
                <w:rFonts w:eastAsia="SimSun"/>
                <w:color w:val="0070C0"/>
                <w:szCs w:val="24"/>
                <w:lang w:eastAsia="zh-CN"/>
              </w:rPr>
            </w:pPr>
            <w:ins w:id="306" w:author="Thorsten Hertel (KEYS)" w:date="2021-01-25T14:38:00Z">
              <w:r>
                <w:rPr>
                  <w:rFonts w:eastAsia="SimSun"/>
                  <w:color w:val="0070C0"/>
                  <w:szCs w:val="24"/>
                  <w:lang w:eastAsia="zh-CN"/>
                </w:rPr>
                <w:t>Alt 1-1-1-1: CFFNF</w:t>
              </w:r>
            </w:ins>
            <w:ins w:id="307" w:author="Thorsten Hertel (KEYS)" w:date="2021-01-25T14:39:00Z">
              <w:r>
                <w:rPr>
                  <w:rFonts w:eastAsia="SimSun"/>
                  <w:color w:val="0070C0"/>
                  <w:szCs w:val="24"/>
                  <w:lang w:eastAsia="zh-CN"/>
                </w:rPr>
                <w:t xml:space="preserve"> should assume that beam peak search is performed in FF instead of NF (as stated in first sentence</w:t>
              </w:r>
            </w:ins>
            <w:ins w:id="308" w:author="Thorsten Hertel (KEYS)" w:date="2021-01-25T16:18:00Z">
              <w:r w:rsidR="002C3316">
                <w:rPr>
                  <w:rFonts w:eastAsia="SimSun"/>
                  <w:color w:val="0070C0"/>
                  <w:szCs w:val="24"/>
                  <w:lang w:eastAsia="zh-CN"/>
                </w:rPr>
                <w:t>)</w:t>
              </w:r>
            </w:ins>
            <w:ins w:id="309" w:author="Thorsten Hertel (KEYS)" w:date="2021-01-25T14:39:00Z">
              <w:r>
                <w:rPr>
                  <w:rFonts w:eastAsia="SimSun"/>
                  <w:color w:val="0070C0"/>
                  <w:szCs w:val="24"/>
                  <w:lang w:eastAsia="zh-CN"/>
                </w:rPr>
                <w:t>. The two bullets under 1-1-1-1 are correct</w:t>
              </w:r>
            </w:ins>
            <w:ins w:id="310" w:author="Thorsten Hertel (KEYS)" w:date="2021-01-25T14:42:00Z">
              <w:r w:rsidR="00D00B2E">
                <w:rPr>
                  <w:rFonts w:eastAsia="SimSun"/>
                  <w:color w:val="0070C0"/>
                  <w:szCs w:val="24"/>
                  <w:lang w:eastAsia="zh-CN"/>
                </w:rPr>
                <w:t xml:space="preserve"> (see applicability statement earlier)</w:t>
              </w:r>
            </w:ins>
          </w:p>
          <w:p w14:paraId="444FB006" w14:textId="0F3B5435" w:rsidR="00D00B2E" w:rsidRDefault="00D00B2E" w:rsidP="00EC4AAC">
            <w:pPr>
              <w:spacing w:after="120"/>
              <w:rPr>
                <w:ins w:id="311" w:author="Thorsten Hertel (KEYS)" w:date="2021-01-25T14:45:00Z"/>
                <w:rFonts w:eastAsia="SimSun"/>
                <w:color w:val="0070C0"/>
                <w:szCs w:val="24"/>
                <w:lang w:eastAsia="zh-CN"/>
              </w:rPr>
            </w:pPr>
            <w:ins w:id="312" w:author="Thorsten Hertel (KEYS)" w:date="2021-01-25T14:42:00Z">
              <w:r>
                <w:rPr>
                  <w:rFonts w:eastAsia="SimSun"/>
                  <w:color w:val="0070C0"/>
                  <w:szCs w:val="24"/>
                  <w:lang w:eastAsia="zh-CN"/>
                </w:rPr>
                <w:t>Alt 1-1-1-2: as outlined in the a</w:t>
              </w:r>
            </w:ins>
            <w:ins w:id="313" w:author="Thorsten Hertel (KEYS)" w:date="2021-01-25T14:43:00Z">
              <w:r>
                <w:rPr>
                  <w:rFonts w:eastAsia="SimSun"/>
                  <w:color w:val="0070C0"/>
                  <w:szCs w:val="24"/>
                  <w:lang w:eastAsia="zh-CN"/>
                </w:rPr>
                <w:t xml:space="preserve">pplicability statements above, the DNF/CFFDNF approach is not suitable for EIRP/EIS measurements with black box approach but </w:t>
              </w:r>
            </w:ins>
            <w:ins w:id="314" w:author="Thorsten Hertel (KEYS)" w:date="2021-01-25T15:01:00Z">
              <w:r w:rsidR="00A237FC">
                <w:rPr>
                  <w:rFonts w:eastAsia="SimSun"/>
                  <w:color w:val="0070C0"/>
                  <w:szCs w:val="24"/>
                  <w:lang w:eastAsia="zh-CN"/>
                </w:rPr>
                <w:t xml:space="preserve">CFFDNF </w:t>
              </w:r>
            </w:ins>
            <w:ins w:id="315" w:author="Thorsten Hertel (KEYS)" w:date="2021-01-25T14:43:00Z">
              <w:r>
                <w:rPr>
                  <w:rFonts w:eastAsia="SimSun"/>
                  <w:color w:val="0070C0"/>
                  <w:szCs w:val="24"/>
                  <w:lang w:eastAsia="zh-CN"/>
                </w:rPr>
                <w:t>could be suitable</w:t>
              </w:r>
            </w:ins>
            <w:ins w:id="316" w:author="Thorsten Hertel (KEYS)" w:date="2021-01-25T14:44:00Z">
              <w:r>
                <w:rPr>
                  <w:rFonts w:eastAsia="SimSun"/>
                  <w:color w:val="0070C0"/>
                  <w:szCs w:val="24"/>
                  <w:lang w:eastAsia="zh-CN"/>
                </w:rPr>
                <w:t xml:space="preserve"> for</w:t>
              </w:r>
            </w:ins>
            <w:ins w:id="317" w:author="Thorsten Hertel (KEYS)" w:date="2021-01-25T15:01:00Z">
              <w:r w:rsidR="00A237FC">
                <w:rPr>
                  <w:rFonts w:eastAsia="SimSun"/>
                  <w:color w:val="0070C0"/>
                  <w:szCs w:val="24"/>
                  <w:lang w:eastAsia="zh-CN"/>
                </w:rPr>
                <w:t xml:space="preserve"> EIRP/EIS/TRP test cases with</w:t>
              </w:r>
            </w:ins>
            <w:ins w:id="318" w:author="Thorsten Hertel (KEYS)" w:date="2021-01-25T14:44:00Z">
              <w:r>
                <w:rPr>
                  <w:rFonts w:eastAsia="SimSun"/>
                  <w:color w:val="0070C0"/>
                  <w:szCs w:val="24"/>
                  <w:lang w:eastAsia="zh-CN"/>
                </w:rPr>
                <w:t xml:space="preserve"> the black&amp;white box approach </w:t>
              </w:r>
            </w:ins>
          </w:p>
          <w:p w14:paraId="507E42CE" w14:textId="77777777" w:rsidR="00D00B2E" w:rsidRDefault="00D00B2E" w:rsidP="00EC4AAC">
            <w:pPr>
              <w:spacing w:after="120"/>
              <w:rPr>
                <w:ins w:id="319" w:author="Jose M. Fortes (R&amp;S)" w:date="2021-01-26T18:49:00Z"/>
                <w:rFonts w:eastAsia="SimSun"/>
                <w:color w:val="0070C0"/>
                <w:szCs w:val="24"/>
                <w:lang w:eastAsia="zh-CN"/>
              </w:rPr>
            </w:pPr>
            <w:ins w:id="320" w:author="Thorsten Hertel (KEYS)" w:date="2021-01-25T14:45:00Z">
              <w:r>
                <w:rPr>
                  <w:rFonts w:eastAsia="SimSun"/>
                  <w:color w:val="0070C0"/>
                  <w:szCs w:val="24"/>
                  <w:lang w:eastAsia="zh-CN"/>
                </w:rPr>
                <w:t>Alt 1-1-1-3: we are not convinced that a</w:t>
              </w:r>
            </w:ins>
            <w:ins w:id="321" w:author="Thorsten Hertel (KEYS)" w:date="2021-01-25T14:46:00Z">
              <w:r>
                <w:rPr>
                  <w:rFonts w:eastAsia="SimSun"/>
                  <w:color w:val="0070C0"/>
                  <w:szCs w:val="24"/>
                  <w:lang w:eastAsia="zh-CN"/>
                </w:rPr>
                <w:t xml:space="preserve"> local search is required. </w:t>
              </w:r>
            </w:ins>
            <w:ins w:id="322" w:author="Thorsten Hertel (KEYS)" w:date="2021-01-25T14:47:00Z">
              <w:r>
                <w:rPr>
                  <w:rFonts w:eastAsia="SimSun"/>
                  <w:color w:val="0070C0"/>
                  <w:szCs w:val="24"/>
                  <w:lang w:eastAsia="zh-CN"/>
                </w:rPr>
                <w:t xml:space="preserve">Other offset correction algorithms are not precluded. </w:t>
              </w:r>
            </w:ins>
            <w:ins w:id="323" w:author="Thorsten Hertel (KEYS)" w:date="2021-01-25T14:49:00Z">
              <w:r>
                <w:rPr>
                  <w:rFonts w:eastAsia="SimSun"/>
                  <w:color w:val="0070C0"/>
                  <w:szCs w:val="24"/>
                  <w:lang w:eastAsia="zh-CN"/>
                </w:rPr>
                <w:t xml:space="preserve">While at larger NF range </w:t>
              </w:r>
            </w:ins>
            <w:ins w:id="324" w:author="Thorsten Hertel (KEYS)" w:date="2021-01-25T14:50:00Z">
              <w:r>
                <w:rPr>
                  <w:rFonts w:eastAsia="SimSun"/>
                  <w:color w:val="0070C0"/>
                  <w:szCs w:val="24"/>
                  <w:lang w:eastAsia="zh-CN"/>
                </w:rPr>
                <w:t>lengths, no offset compensation might be necessary</w:t>
              </w:r>
            </w:ins>
            <w:ins w:id="325" w:author="Thorsten Hertel (KEYS)" w:date="2021-01-25T16:19:00Z">
              <w:r w:rsidR="003D6AB6">
                <w:rPr>
                  <w:rFonts w:eastAsia="SimSun"/>
                  <w:color w:val="0070C0"/>
                  <w:szCs w:val="24"/>
                  <w:lang w:eastAsia="zh-CN"/>
                </w:rPr>
                <w:t xml:space="preserve"> for TRP</w:t>
              </w:r>
            </w:ins>
            <w:ins w:id="326" w:author="Thorsten Hertel (KEYS)" w:date="2021-01-25T14:50:00Z">
              <w:r>
                <w:rPr>
                  <w:rFonts w:eastAsia="SimSun"/>
                  <w:color w:val="0070C0"/>
                  <w:szCs w:val="24"/>
                  <w:lang w:eastAsia="zh-CN"/>
                </w:rPr>
                <w:t xml:space="preserve">, the relaxations can be further minimized when measuring at shorter range lengths. </w:t>
              </w:r>
            </w:ins>
          </w:p>
          <w:p w14:paraId="1FAD2317" w14:textId="77777777" w:rsidR="00A44119" w:rsidRDefault="00A44119" w:rsidP="00EC4AAC">
            <w:pPr>
              <w:spacing w:after="120"/>
              <w:rPr>
                <w:ins w:id="327" w:author="Jose M. Fortes (R&amp;S)" w:date="2021-01-26T18:49:00Z"/>
                <w:rFonts w:eastAsiaTheme="minorEastAsia"/>
                <w:color w:val="0070C0"/>
                <w:lang w:val="en-US" w:eastAsia="zh-CN"/>
              </w:rPr>
            </w:pPr>
          </w:p>
          <w:p w14:paraId="4CCBD71E" w14:textId="77777777" w:rsidR="00A44119" w:rsidRDefault="00A44119" w:rsidP="00A44119">
            <w:pPr>
              <w:spacing w:after="120"/>
              <w:rPr>
                <w:ins w:id="328" w:author="Jose M. Fortes (R&amp;S)" w:date="2021-01-26T18:49:00Z"/>
                <w:rFonts w:eastAsiaTheme="minorEastAsia"/>
                <w:color w:val="0070C0"/>
                <w:lang w:eastAsia="zh-CN"/>
              </w:rPr>
            </w:pPr>
            <w:ins w:id="329" w:author="Jose M. Fortes (R&amp;S)" w:date="2021-01-26T18:49:00Z">
              <w:r>
                <w:rPr>
                  <w:rFonts w:eastAsiaTheme="minorEastAsia"/>
                  <w:color w:val="0070C0"/>
                  <w:lang w:eastAsia="zh-CN"/>
                </w:rPr>
                <w:t>R&amp;S: we share part of the analysis done by KS, although some clarification is required to simplify the overall picture and next steps on the discussion.</w:t>
              </w:r>
            </w:ins>
          </w:p>
          <w:p w14:paraId="4308650D" w14:textId="77777777" w:rsidR="00A44119" w:rsidRDefault="00A44119" w:rsidP="00A44119">
            <w:pPr>
              <w:spacing w:after="120"/>
              <w:rPr>
                <w:ins w:id="330" w:author="Jose M. Fortes (R&amp;S)" w:date="2021-01-26T18:49:00Z"/>
                <w:rFonts w:eastAsiaTheme="minorEastAsia"/>
                <w:color w:val="0070C0"/>
                <w:lang w:eastAsia="zh-CN"/>
              </w:rPr>
            </w:pPr>
            <w:ins w:id="331" w:author="Jose M. Fortes (R&amp;S)" w:date="2021-01-26T18:49:00Z">
              <w:r>
                <w:rPr>
                  <w:rFonts w:eastAsiaTheme="minorEastAsia"/>
                  <w:color w:val="0070C0"/>
                  <w:lang w:eastAsia="zh-CN"/>
                </w:rPr>
                <w:t xml:space="preserve">We think the discussion about </w:t>
              </w:r>
              <w:r w:rsidRPr="00FB3AAA">
                <w:rPr>
                  <w:rFonts w:eastAsiaTheme="minorEastAsia"/>
                  <w:i/>
                  <w:color w:val="0070C0"/>
                  <w:lang w:eastAsia="zh-CN"/>
                </w:rPr>
                <w:t>Black&amp;White</w:t>
              </w:r>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ins>
          </w:p>
          <w:p w14:paraId="341984AE" w14:textId="77777777" w:rsidR="00A44119" w:rsidRDefault="00A44119" w:rsidP="00A44119">
            <w:pPr>
              <w:spacing w:after="120"/>
              <w:rPr>
                <w:ins w:id="332" w:author="Jose M. Fortes (R&amp;S)" w:date="2021-01-26T18:49:00Z"/>
                <w:rFonts w:eastAsiaTheme="minorEastAsia"/>
                <w:color w:val="0070C0"/>
                <w:lang w:eastAsia="zh-CN"/>
              </w:rPr>
            </w:pPr>
            <w:ins w:id="333" w:author="Jose M. Fortes (R&amp;S)" w:date="2021-01-26T18:49:00Z">
              <w:r>
                <w:rPr>
                  <w:rFonts w:eastAsiaTheme="minorEastAsia"/>
                  <w:color w:val="0070C0"/>
                  <w:lang w:eastAsia="zh-CN"/>
                </w:rPr>
                <w:t>- CFFDNF assume the range length for the NF is enough to respect Derat Distance. It requires the offset correction (or transform) only for EIRP/EIS measurements, while it’s not a must for TRP measurements.</w:t>
              </w:r>
            </w:ins>
          </w:p>
          <w:p w14:paraId="5203E2B3" w14:textId="77777777" w:rsidR="00A44119" w:rsidRDefault="00A44119" w:rsidP="00A44119">
            <w:pPr>
              <w:spacing w:after="120"/>
              <w:rPr>
                <w:ins w:id="334" w:author="Jose M. Fortes (R&amp;S)" w:date="2021-01-26T18:49:00Z"/>
                <w:rFonts w:eastAsiaTheme="minorEastAsia"/>
                <w:color w:val="0070C0"/>
                <w:lang w:eastAsia="zh-CN"/>
              </w:rPr>
            </w:pPr>
            <w:ins w:id="335" w:author="Jose M. Fortes (R&amp;S)" w:date="2021-01-26T18:49:00Z">
              <w:r>
                <w:rPr>
                  <w:rFonts w:eastAsiaTheme="minorEastAsia"/>
                  <w:color w:val="0070C0"/>
                  <w:lang w:eastAsia="zh-CN"/>
                </w:rPr>
                <w:t xml:space="preserve">- CFFNF require an offset correction (or transform) in all cases: EIRP/EIS/TRP. </w:t>
              </w:r>
            </w:ins>
          </w:p>
          <w:p w14:paraId="7A1CBE8C" w14:textId="77777777" w:rsidR="00A44119" w:rsidRDefault="00A44119" w:rsidP="00A44119">
            <w:pPr>
              <w:spacing w:after="120"/>
              <w:rPr>
                <w:ins w:id="336" w:author="Jose M. Fortes (R&amp;S)" w:date="2021-01-26T18:49:00Z"/>
                <w:rFonts w:eastAsiaTheme="minorEastAsia"/>
                <w:color w:val="0070C0"/>
                <w:lang w:eastAsia="zh-CN"/>
              </w:rPr>
            </w:pPr>
            <w:ins w:id="337" w:author="Jose M. Fortes (R&amp;S)" w:date="2021-01-26T18:49:00Z">
              <w:r>
                <w:rPr>
                  <w:rFonts w:eastAsiaTheme="minorEastAsia"/>
                  <w:color w:val="0070C0"/>
                  <w:lang w:eastAsia="zh-CN"/>
                </w:rPr>
                <w:t>Which method is used for the correction is FFS.</w:t>
              </w:r>
            </w:ins>
          </w:p>
          <w:p w14:paraId="3BC6F2AD" w14:textId="77777777" w:rsidR="00A44119" w:rsidRDefault="00A44119" w:rsidP="00A44119">
            <w:pPr>
              <w:spacing w:after="120"/>
              <w:rPr>
                <w:ins w:id="338" w:author="Jose M. Fortes (R&amp;S)" w:date="2021-01-26T18:49:00Z"/>
                <w:rFonts w:eastAsiaTheme="minorEastAsia"/>
                <w:color w:val="0070C0"/>
                <w:lang w:eastAsia="zh-CN"/>
              </w:rPr>
            </w:pPr>
          </w:p>
          <w:p w14:paraId="5A58AD63" w14:textId="77777777" w:rsidR="00A44119" w:rsidRDefault="00A44119" w:rsidP="00A44119">
            <w:pPr>
              <w:spacing w:after="120"/>
              <w:rPr>
                <w:ins w:id="339" w:author="Jose M. Fortes (R&amp;S)" w:date="2021-01-26T18:49:00Z"/>
                <w:rFonts w:eastAsiaTheme="minorEastAsia"/>
                <w:color w:val="0070C0"/>
                <w:lang w:eastAsia="zh-CN"/>
              </w:rPr>
            </w:pPr>
            <w:ins w:id="340" w:author="Jose M. Fortes (R&amp;S)" w:date="2021-01-26T18:49:00Z">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ins>
          </w:p>
          <w:p w14:paraId="411E7E77" w14:textId="77777777" w:rsidR="00224F42" w:rsidRDefault="00224F42" w:rsidP="00224F42">
            <w:pPr>
              <w:spacing w:after="120"/>
              <w:rPr>
                <w:ins w:id="341" w:author="Samsung" w:date="2021-01-27T11:00:00Z"/>
                <w:rFonts w:eastAsiaTheme="minorEastAsia"/>
                <w:color w:val="0070C0"/>
                <w:lang w:eastAsia="zh-CN"/>
              </w:rPr>
            </w:pPr>
            <w:ins w:id="342" w:author="Samsung" w:date="2021-01-27T11:00:00Z">
              <w:r>
                <w:rPr>
                  <w:rFonts w:eastAsiaTheme="minorEastAsia" w:hint="eastAsia"/>
                  <w:color w:val="0070C0"/>
                  <w:lang w:eastAsia="zh-CN"/>
                </w:rPr>
                <w:t>S</w:t>
              </w:r>
              <w:r>
                <w:rPr>
                  <w:rFonts w:eastAsiaTheme="minorEastAsia"/>
                  <w:color w:val="0070C0"/>
                  <w:lang w:eastAsia="zh-CN"/>
                </w:rPr>
                <w:t>amsung: thanks to summarization from R&amp;S, we can see many common part between CFFNF and CFFDNF. CFF(D)NF methods are aligned with the core requirement for high DL low UL test cases which is required to be linked to peak beam transmission/reception status and beam locked.</w:t>
              </w:r>
            </w:ins>
          </w:p>
          <w:p w14:paraId="49E677FE" w14:textId="1B0B4DDD" w:rsidR="00224F42" w:rsidRDefault="00224F42" w:rsidP="00224F42">
            <w:pPr>
              <w:spacing w:after="120"/>
              <w:rPr>
                <w:ins w:id="343" w:author="Thorsten Hertel (KEYS)" w:date="2021-01-26T19:16:00Z"/>
                <w:rFonts w:eastAsiaTheme="minorEastAsia"/>
                <w:color w:val="0070C0"/>
                <w:lang w:eastAsia="zh-CN"/>
              </w:rPr>
            </w:pPr>
            <w:ins w:id="344" w:author="Samsung" w:date="2021-01-27T11:00:00Z">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ins>
          </w:p>
          <w:p w14:paraId="1BB6D1F5" w14:textId="6BB059DA" w:rsidR="002B3B2A" w:rsidRDefault="002B3B2A" w:rsidP="00224F42">
            <w:pPr>
              <w:spacing w:after="120"/>
              <w:rPr>
                <w:ins w:id="345" w:author="Thorsten Hertel (KEYS)" w:date="2021-01-26T19:16:00Z"/>
                <w:rFonts w:eastAsiaTheme="minorEastAsia"/>
                <w:color w:val="0070C0"/>
                <w:lang w:eastAsia="zh-CN"/>
              </w:rPr>
            </w:pPr>
            <w:ins w:id="346" w:author="Thorsten Hertel (KEYS)" w:date="2021-01-26T19:16:00Z">
              <w:r>
                <w:rPr>
                  <w:rFonts w:eastAsiaTheme="minorEastAsia"/>
                  <w:color w:val="0070C0"/>
                  <w:lang w:eastAsia="zh-CN"/>
                </w:rPr>
                <w:t xml:space="preserve">Keysight: </w:t>
              </w:r>
            </w:ins>
          </w:p>
          <w:p w14:paraId="713F0898" w14:textId="3770958E" w:rsidR="002B3B2A" w:rsidRPr="002B3B2A" w:rsidRDefault="002B3B2A" w:rsidP="002B3B2A">
            <w:pPr>
              <w:spacing w:after="120"/>
              <w:rPr>
                <w:ins w:id="347" w:author="Thorsten Hertel (KEYS)" w:date="2021-01-26T19:16:00Z"/>
                <w:rFonts w:eastAsiaTheme="minorEastAsia"/>
                <w:color w:val="0070C0"/>
                <w:lang w:eastAsia="zh-CN"/>
              </w:rPr>
            </w:pPr>
            <w:ins w:id="348" w:author="Thorsten Hertel (KEYS)" w:date="2021-01-26T19:16:00Z">
              <w:r w:rsidRPr="002B3B2A">
                <w:rPr>
                  <w:rFonts w:eastAsiaTheme="minorEastAsia"/>
                  <w:color w:val="0070C0"/>
                  <w:lang w:eastAsia="zh-CN"/>
                </w:rPr>
                <w:t>The above write-up is certainly a first draft and I realize that some adjustments might be necessary. Please note that I made some corrections</w:t>
              </w:r>
            </w:ins>
            <w:ins w:id="349" w:author="Thorsten Hertel (KEYS)" w:date="2021-01-26T19:23:00Z">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ins>
            <w:ins w:id="350" w:author="Thorsten Hertel (KEYS)" w:date="2021-01-26T19:16:00Z">
              <w:r w:rsidRPr="002B3B2A">
                <w:rPr>
                  <w:rFonts w:eastAsiaTheme="minorEastAsia"/>
                  <w:color w:val="0070C0"/>
                  <w:lang w:eastAsia="zh-CN"/>
                </w:rPr>
                <w:t xml:space="preserve"> in the write-up above due to some copy&amp;paste mistake</w:t>
              </w:r>
            </w:ins>
            <w:ins w:id="351" w:author="Thorsten Hertel (KEYS)" w:date="2021-01-26T19:43:00Z">
              <w:r w:rsidR="003F4EDD">
                <w:rPr>
                  <w:rFonts w:eastAsiaTheme="minorEastAsia"/>
                  <w:color w:val="0070C0"/>
                  <w:lang w:eastAsia="zh-CN"/>
                </w:rPr>
                <w:t>s</w:t>
              </w:r>
            </w:ins>
            <w:ins w:id="352" w:author="Thorsten Hertel (KEYS)" w:date="2021-01-26T19:16:00Z">
              <w:r w:rsidRPr="002B3B2A">
                <w:rPr>
                  <w:rFonts w:eastAsiaTheme="minorEastAsia"/>
                  <w:color w:val="0070C0"/>
                  <w:lang w:eastAsia="zh-CN"/>
                </w:rPr>
                <w:t xml:space="preserve">. </w:t>
              </w:r>
            </w:ins>
          </w:p>
          <w:p w14:paraId="1A39AA07" w14:textId="1713B577" w:rsidR="002B3B2A" w:rsidRPr="002B3B2A" w:rsidRDefault="002B3B2A" w:rsidP="002B3B2A">
            <w:pPr>
              <w:spacing w:after="120"/>
              <w:rPr>
                <w:ins w:id="353" w:author="Thorsten Hertel (KEYS)" w:date="2021-01-26T19:16:00Z"/>
                <w:rFonts w:eastAsiaTheme="minorEastAsia"/>
                <w:color w:val="0070C0"/>
                <w:lang w:eastAsia="zh-CN"/>
              </w:rPr>
            </w:pPr>
            <w:ins w:id="354" w:author="Thorsten Hertel (KEYS)" w:date="2021-01-26T19:16:00Z">
              <w:r w:rsidRPr="002B3B2A">
                <w:rPr>
                  <w:rFonts w:eastAsiaTheme="minorEastAsia"/>
                  <w:color w:val="0070C0"/>
                  <w:lang w:eastAsia="zh-CN"/>
                </w:rPr>
                <w:t xml:space="preserve">I would like to point out though that CFFDNF does not necessarily assumes the range length exceeds the Derat distance. We believe that CFFDNF is applicable to much smaller NF distances, e.g., ~20cm, where an offset correction can be used to significantly improve the measurement uncertainties for TRP. As outlined earlier, the uncertainties for EIRP at these measurement distances </w:t>
              </w:r>
            </w:ins>
            <w:ins w:id="355" w:author="Thorsten Hertel (KEYS)" w:date="2021-01-26T19:43:00Z">
              <w:r w:rsidR="003F4EDD">
                <w:rPr>
                  <w:rFonts w:eastAsiaTheme="minorEastAsia"/>
                  <w:color w:val="0070C0"/>
                  <w:lang w:eastAsia="zh-CN"/>
                </w:rPr>
                <w:t>exceed</w:t>
              </w:r>
            </w:ins>
            <w:ins w:id="356" w:author="Thorsten Hertel (KEYS)" w:date="2021-01-26T19:16:00Z">
              <w:r w:rsidRPr="002B3B2A">
                <w:rPr>
                  <w:rFonts w:eastAsiaTheme="minorEastAsia"/>
                  <w:color w:val="0070C0"/>
                  <w:lang w:eastAsia="zh-CN"/>
                </w:rPr>
                <w:t xml:space="preserve"> the uncertainties of the CFFNF approach. Our preference is to refer to offset correction terminology and leave the transform terminology for CFFNF. </w:t>
              </w:r>
            </w:ins>
          </w:p>
          <w:p w14:paraId="313C9D4B" w14:textId="77777777" w:rsidR="002B3B2A" w:rsidRPr="002B3B2A" w:rsidRDefault="002B3B2A" w:rsidP="002B3B2A">
            <w:pPr>
              <w:spacing w:after="120"/>
              <w:rPr>
                <w:ins w:id="357" w:author="Thorsten Hertel (KEYS)" w:date="2021-01-26T19:16:00Z"/>
                <w:rFonts w:eastAsiaTheme="minorEastAsia"/>
                <w:color w:val="0070C0"/>
                <w:lang w:eastAsia="zh-CN"/>
              </w:rPr>
            </w:pPr>
            <w:ins w:id="358" w:author="Thorsten Hertel (KEYS)" w:date="2021-01-26T19:16:00Z">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ins>
          </w:p>
          <w:p w14:paraId="7D6B1C69" w14:textId="376C09AE" w:rsidR="002B3B2A" w:rsidRPr="002B3B2A" w:rsidRDefault="002B3B2A" w:rsidP="002B3B2A">
            <w:pPr>
              <w:spacing w:after="120"/>
              <w:rPr>
                <w:ins w:id="359" w:author="Thorsten Hertel (KEYS)" w:date="2021-01-26T19:16:00Z"/>
                <w:rFonts w:eastAsiaTheme="minorEastAsia"/>
                <w:color w:val="0070C0"/>
                <w:lang w:eastAsia="zh-CN"/>
              </w:rPr>
            </w:pPr>
            <w:ins w:id="360" w:author="Thorsten Hertel (KEYS)" w:date="2021-01-26T19:16:00Z">
              <w:r w:rsidRPr="002B3B2A">
                <w:rPr>
                  <w:rFonts w:eastAsiaTheme="minorEastAsia"/>
                  <w:color w:val="0070C0"/>
                  <w:lang w:eastAsia="zh-CN"/>
                </w:rPr>
                <w:t>Clarification to R&amp;S: while we agree that a local search is required, we believe that this is needed just for the black box approach as outlined in Figure 31 of R4-2102616. Once the offset is declared or known with the black&amp;white box approach, we believe that no search (or previous measurement data) is required as outlined in Figure 38 of R4-2102616 since the highlighted measurement angle/direction can be calculated</w:t>
              </w:r>
            </w:ins>
            <w:ins w:id="361" w:author="Thorsten Hertel (KEYS)" w:date="2021-01-26T19:44:00Z">
              <w:r w:rsidR="003F4EDD">
                <w:rPr>
                  <w:rFonts w:eastAsiaTheme="minorEastAsia"/>
                  <w:color w:val="0070C0"/>
                  <w:lang w:eastAsia="zh-CN"/>
                </w:rPr>
                <w:t xml:space="preserve">. </w:t>
              </w:r>
            </w:ins>
          </w:p>
          <w:p w14:paraId="112DE401" w14:textId="77777777" w:rsidR="002B3B2A" w:rsidRPr="002B3B2A" w:rsidRDefault="002B3B2A" w:rsidP="002B3B2A">
            <w:pPr>
              <w:spacing w:after="120"/>
              <w:rPr>
                <w:ins w:id="362" w:author="Thorsten Hertel (KEYS)" w:date="2021-01-26T19:16:00Z"/>
                <w:rFonts w:eastAsiaTheme="minorEastAsia"/>
                <w:color w:val="0070C0"/>
                <w:lang w:eastAsia="zh-CN"/>
              </w:rPr>
            </w:pPr>
            <w:ins w:id="363" w:author="Thorsten Hertel (KEYS)" w:date="2021-01-26T19:16:00Z">
              <w:r w:rsidRPr="002B3B2A">
                <w:rPr>
                  <w:noProof/>
                  <w:lang w:val="en-US" w:eastAsia="zh-TW"/>
                </w:rPr>
                <w:lastRenderedPageBreak/>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ins>
          </w:p>
          <w:p w14:paraId="6773E3C6" w14:textId="00B019C1" w:rsidR="002B3B2A" w:rsidDel="002B3B2A" w:rsidRDefault="002B3B2A" w:rsidP="00224F42">
            <w:pPr>
              <w:spacing w:after="120"/>
              <w:rPr>
                <w:ins w:id="364" w:author="Samsung" w:date="2021-01-27T11:00:00Z"/>
                <w:del w:id="365" w:author="Thorsten Hertel (KEYS)" w:date="2021-01-26T19:23:00Z"/>
                <w:rFonts w:eastAsiaTheme="minorEastAsia"/>
                <w:color w:val="0070C0"/>
                <w:lang w:eastAsia="zh-CN"/>
              </w:rPr>
            </w:pPr>
            <w:ins w:id="366" w:author="Thorsten Hertel (KEYS)" w:date="2021-01-26T19:16:00Z">
              <w:r w:rsidRPr="002B3B2A">
                <w:rPr>
                  <w:rFonts w:eastAsiaTheme="minorEastAsia"/>
                  <w:color w:val="0070C0"/>
                  <w:lang w:eastAsia="zh-CN"/>
                </w:rPr>
                <w:t xml:space="preserve">Can R&amp;S confirm that the proposed search for CFFDNF takes path loss and probe antenna pattern compensations into account to determine the peak. </w:t>
              </w:r>
            </w:ins>
          </w:p>
          <w:p w14:paraId="3A02528D" w14:textId="77777777" w:rsidR="00A44119" w:rsidRDefault="008F1273" w:rsidP="00EC4AAC">
            <w:pPr>
              <w:spacing w:after="120"/>
              <w:rPr>
                <w:ins w:id="367" w:author="Alessandro Scannavini" w:date="2021-01-27T12:32:00Z"/>
                <w:rFonts w:eastAsiaTheme="minorEastAsia"/>
                <w:color w:val="0070C0"/>
                <w:lang w:eastAsia="zh-CN"/>
              </w:rPr>
            </w:pPr>
            <w:ins w:id="368" w:author="Apple Inc." w:date="2021-01-27T02:37:00Z">
              <w:r>
                <w:rPr>
                  <w:rFonts w:eastAsiaTheme="minorEastAsia"/>
                  <w:color w:val="0070C0"/>
                  <w:lang w:eastAsia="zh-CN"/>
                </w:rPr>
                <w:t xml:space="preserve">Apple: our suggestion for this issue is to try to determine whether each CFF(D)NF approach is feasible from the perspective of beam management and/or TRP errors, assuming the necessary manufacturer declaration is possible.  Whether the particular manufacturer declaration is feasible, we suggest handling in Issue 1-2-1.  For example, it might be that several approaches exhibit good beam management accuracy, but only a subset depends on manufacturer declarations which are deemed possible.  </w:t>
              </w:r>
            </w:ins>
          </w:p>
          <w:p w14:paraId="0789BA79" w14:textId="77777777" w:rsidR="00653D12" w:rsidRPr="00B109E6" w:rsidRDefault="00653D12" w:rsidP="00653D12">
            <w:pPr>
              <w:spacing w:after="120"/>
              <w:rPr>
                <w:ins w:id="369" w:author="Alessandro Scannavini" w:date="2021-01-27T12:34:00Z"/>
                <w:color w:val="FF0000"/>
                <w:szCs w:val="24"/>
                <w:lang w:eastAsia="zh-CN"/>
              </w:rPr>
            </w:pPr>
            <w:ins w:id="370" w:author="Alessandro Scannavini" w:date="2021-01-27T12:34:00Z">
              <w:r w:rsidRPr="00B109E6">
                <w:rPr>
                  <w:color w:val="FF0000"/>
                  <w:szCs w:val="24"/>
                  <w:lang w:eastAsia="zh-CN"/>
                </w:rPr>
                <w:t>MVG: to Keysight</w:t>
              </w:r>
            </w:ins>
          </w:p>
          <w:p w14:paraId="49C36389" w14:textId="2D32A42E" w:rsidR="00653D12" w:rsidRDefault="00653D12" w:rsidP="00653D12">
            <w:pPr>
              <w:spacing w:after="120"/>
              <w:rPr>
                <w:ins w:id="371" w:author="Jose M. Fortes (R&amp;S)" w:date="2021-01-27T14:26:00Z"/>
                <w:rFonts w:eastAsiaTheme="minorEastAsia"/>
                <w:color w:val="FF0000"/>
                <w:lang w:val="en-US" w:eastAsia="zh-CN"/>
              </w:rPr>
            </w:pPr>
            <w:ins w:id="372" w:author="Alessandro Scannavini" w:date="2021-01-27T12:34:00Z">
              <w:r w:rsidRPr="00B109E6">
                <w:rPr>
                  <w:rFonts w:eastAsiaTheme="minorEastAsia"/>
                  <w:color w:val="FF0000"/>
                  <w:lang w:val="en-US" w:eastAsia="zh-CN"/>
                </w:rPr>
                <w:t>Relatively large measurement uncertainties for large offsets was reported for antenna arrays in FS when the offset in the beam direction. When antenna arrays are on UE model, peak EIRP, TRP and spherical coverage errors are not so large.</w:t>
              </w:r>
            </w:ins>
          </w:p>
          <w:p w14:paraId="0AD13987" w14:textId="1798A818" w:rsidR="002D01DA" w:rsidRDefault="002D01DA" w:rsidP="00653D12">
            <w:pPr>
              <w:spacing w:after="120"/>
              <w:rPr>
                <w:ins w:id="373" w:author="Jose M. Fortes (R&amp;S)" w:date="2021-01-27T14:26:00Z"/>
                <w:rFonts w:eastAsiaTheme="minorEastAsia"/>
                <w:color w:val="FF0000"/>
                <w:lang w:val="en-US" w:eastAsia="zh-CN"/>
              </w:rPr>
            </w:pPr>
          </w:p>
          <w:p w14:paraId="56754F19" w14:textId="30E8438C" w:rsidR="002D01DA" w:rsidRDefault="002D01DA" w:rsidP="00653D12">
            <w:pPr>
              <w:spacing w:after="120"/>
              <w:rPr>
                <w:ins w:id="374" w:author="Jose M. Fortes (R&amp;S)" w:date="2021-01-27T14:26:00Z"/>
                <w:rFonts w:eastAsiaTheme="minorEastAsia"/>
                <w:color w:val="FF0000"/>
                <w:lang w:val="en-US" w:eastAsia="zh-CN"/>
              </w:rPr>
            </w:pPr>
            <w:ins w:id="375" w:author="Jose M. Fortes (R&amp;S)" w:date="2021-01-27T14:26:00Z">
              <w:r>
                <w:rPr>
                  <w:rFonts w:eastAsiaTheme="minorEastAsia"/>
                  <w:color w:val="FF0000"/>
                  <w:lang w:val="en-US" w:eastAsia="zh-CN"/>
                </w:rPr>
                <w:t>R&amp;S:</w:t>
              </w:r>
            </w:ins>
          </w:p>
          <w:p w14:paraId="0B1923C9" w14:textId="77777777" w:rsidR="002D01DA" w:rsidRDefault="002D01DA" w:rsidP="002D01DA">
            <w:pPr>
              <w:spacing w:after="120"/>
              <w:rPr>
                <w:ins w:id="376" w:author="Jose M. Fortes (R&amp;S)" w:date="2021-01-27T14:27:00Z"/>
                <w:rFonts w:eastAsiaTheme="minorEastAsia"/>
                <w:color w:val="0070C0"/>
                <w:lang w:eastAsia="zh-CN"/>
              </w:rPr>
            </w:pPr>
            <w:ins w:id="377" w:author="Jose M. Fortes (R&amp;S)" w:date="2021-01-27T14:27:00Z">
              <w:r>
                <w:rPr>
                  <w:rFonts w:eastAsiaTheme="minorEastAsia"/>
                  <w:color w:val="0070C0"/>
                  <w:lang w:eastAsia="zh-CN"/>
                </w:rPr>
                <w:t>The additional differentiation proposed by Keysight seems fair and could be reflected in the TR with some more clarifications to the write-up.</w:t>
              </w:r>
            </w:ins>
          </w:p>
          <w:p w14:paraId="229C4089" w14:textId="77777777" w:rsidR="002D01DA" w:rsidRDefault="002D01DA" w:rsidP="002D01DA">
            <w:pPr>
              <w:spacing w:after="120"/>
              <w:rPr>
                <w:ins w:id="378" w:author="Jose M. Fortes (R&amp;S)" w:date="2021-01-27T14:28:00Z"/>
                <w:rFonts w:eastAsiaTheme="minorEastAsia"/>
                <w:color w:val="0070C0"/>
                <w:lang w:eastAsia="zh-CN"/>
              </w:rPr>
            </w:pPr>
            <w:ins w:id="379" w:author="Jose M. Fortes (R&amp;S)" w:date="2021-01-27T14:28:00Z">
              <w:r>
                <w:rPr>
                  <w:rFonts w:eastAsiaTheme="minorEastAsia"/>
                  <w:color w:val="0070C0"/>
                  <w:lang w:eastAsia="zh-CN"/>
                </w:rPr>
                <w:t xml:space="preserve">To Keysight: </w:t>
              </w:r>
            </w:ins>
          </w:p>
          <w:p w14:paraId="5E7E92B6" w14:textId="31C9B8A8" w:rsidR="002D01DA" w:rsidRDefault="002D01DA" w:rsidP="002D01DA">
            <w:pPr>
              <w:spacing w:after="120"/>
              <w:rPr>
                <w:ins w:id="380" w:author="Jose M. Fortes (R&amp;S)" w:date="2021-01-27T14:27:00Z"/>
                <w:rFonts w:eastAsiaTheme="minorEastAsia"/>
                <w:color w:val="0070C0"/>
                <w:lang w:eastAsia="zh-CN"/>
              </w:rPr>
            </w:pPr>
            <w:ins w:id="381" w:author="Jose M. Fortes (R&amp;S)" w:date="2021-01-27T14:28:00Z">
              <w:r>
                <w:rPr>
                  <w:rFonts w:eastAsiaTheme="minorEastAsia"/>
                  <w:color w:val="0070C0"/>
                  <w:lang w:eastAsia="zh-CN"/>
                </w:rPr>
                <w:t xml:space="preserve">- </w:t>
              </w:r>
            </w:ins>
            <w:ins w:id="382" w:author="Jose M. Fortes (R&amp;S)" w:date="2021-01-27T14:27:00Z">
              <w:r>
                <w:rPr>
                  <w:rFonts w:eastAsiaTheme="minorEastAsia"/>
                  <w:color w:val="0070C0"/>
                  <w:lang w:eastAsia="zh-CN"/>
                </w:rPr>
                <w:t xml:space="preserve">With regards to the uncertainty difference between CFFNF (w/ transform) and </w:t>
              </w:r>
              <w:r w:rsidRPr="002B3B2A">
                <w:rPr>
                  <w:rFonts w:eastAsiaTheme="minorEastAsia"/>
                  <w:color w:val="0070C0"/>
                  <w:lang w:eastAsia="zh-CN"/>
                </w:rPr>
                <w:t>CFFDNF</w:t>
              </w:r>
              <w:r>
                <w:rPr>
                  <w:rFonts w:eastAsiaTheme="minorEastAsia"/>
                  <w:color w:val="0070C0"/>
                  <w:lang w:eastAsia="zh-CN"/>
                </w:rPr>
                <w:t xml:space="preserve"> (w/ offset correction) for EIRP measurements, we don’t see such major difference in our simulation results so we would need some alignment before reflecting those simulation results in the TR.</w:t>
              </w:r>
            </w:ins>
          </w:p>
          <w:p w14:paraId="38CF2EE7" w14:textId="2C6F105B" w:rsidR="002D01DA" w:rsidRPr="0028761D" w:rsidRDefault="002D01DA" w:rsidP="002D01DA">
            <w:pPr>
              <w:spacing w:after="120"/>
              <w:rPr>
                <w:ins w:id="383" w:author="Jose M. Fortes (R&amp;S)" w:date="2021-01-27T14:27:00Z"/>
                <w:rFonts w:eastAsiaTheme="minorEastAsia"/>
                <w:color w:val="0070C0"/>
                <w:lang w:eastAsia="zh-CN"/>
              </w:rPr>
            </w:pPr>
            <w:ins w:id="384" w:author="Jose M. Fortes (R&amp;S)" w:date="2021-01-27T14:28:00Z">
              <w:r w:rsidRPr="0028761D">
                <w:rPr>
                  <w:rFonts w:eastAsiaTheme="minorEastAsia"/>
                  <w:color w:val="0070C0"/>
                  <w:lang w:eastAsia="zh-CN"/>
                </w:rPr>
                <w:t xml:space="preserve"> - </w:t>
              </w:r>
            </w:ins>
            <w:ins w:id="385" w:author="Jose M. Fortes (R&amp;S)" w:date="2021-01-27T15:28:00Z">
              <w:r w:rsidR="008B45D6" w:rsidRPr="0028761D">
                <w:rPr>
                  <w:rFonts w:eastAsiaTheme="minorEastAsia"/>
                  <w:color w:val="0070C0"/>
                  <w:lang w:eastAsia="zh-CN"/>
                </w:rPr>
                <w:t xml:space="preserve">Regarding the </w:t>
              </w:r>
              <w:r w:rsidR="0028761D" w:rsidRPr="0028761D">
                <w:rPr>
                  <w:rFonts w:eastAsiaTheme="minorEastAsia"/>
                  <w:color w:val="0070C0"/>
                  <w:lang w:eastAsia="zh-CN"/>
                </w:rPr>
                <w:t>local s</w:t>
              </w:r>
            </w:ins>
            <w:ins w:id="386" w:author="Jose M. Fortes (R&amp;S)" w:date="2021-01-27T14:27:00Z">
              <w:r w:rsidRPr="0028761D">
                <w:rPr>
                  <w:rFonts w:eastAsiaTheme="minorEastAsia"/>
                  <w:color w:val="0070C0"/>
                  <w:lang w:eastAsia="zh-CN"/>
                </w:rPr>
                <w:t>earch</w:t>
              </w:r>
            </w:ins>
            <w:ins w:id="387" w:author="Jose M. Fortes (R&amp;S)" w:date="2021-01-27T15:28:00Z">
              <w:r w:rsidR="0028761D">
                <w:rPr>
                  <w:rFonts w:eastAsiaTheme="minorEastAsia"/>
                  <w:color w:val="0070C0"/>
                  <w:lang w:eastAsia="zh-CN"/>
                </w:rPr>
                <w:t>, we don’t think a calculation is enough unless you have full knowledg</w:t>
              </w:r>
            </w:ins>
            <w:ins w:id="388" w:author="Jose M. Fortes (R&amp;S)" w:date="2021-01-27T15:29:00Z">
              <w:r w:rsidR="0028761D">
                <w:rPr>
                  <w:rFonts w:eastAsiaTheme="minorEastAsia"/>
                  <w:color w:val="0070C0"/>
                  <w:lang w:eastAsia="zh-CN"/>
                </w:rPr>
                <w:t xml:space="preserve">e of the </w:t>
              </w:r>
            </w:ins>
            <w:ins w:id="389" w:author="Jose M. Fortes (R&amp;S)" w:date="2021-01-27T15:34:00Z">
              <w:r w:rsidR="0028761D">
                <w:rPr>
                  <w:rFonts w:eastAsiaTheme="minorEastAsia"/>
                  <w:color w:val="0070C0"/>
                  <w:lang w:eastAsia="zh-CN"/>
                </w:rPr>
                <w:t xml:space="preserve">DUT </w:t>
              </w:r>
            </w:ins>
            <w:ins w:id="390" w:author="Jose M. Fortes (R&amp;S)" w:date="2021-01-27T15:29:00Z">
              <w:r w:rsidR="0028761D">
                <w:rPr>
                  <w:rFonts w:eastAsiaTheme="minorEastAsia"/>
                  <w:color w:val="0070C0"/>
                  <w:lang w:eastAsia="zh-CN"/>
                </w:rPr>
                <w:t>antenna array (offset, number of elements, orientation, etc.).</w:t>
              </w:r>
            </w:ins>
          </w:p>
          <w:p w14:paraId="597426E7" w14:textId="2EF9FBC8" w:rsidR="002D01DA" w:rsidRDefault="002D01DA" w:rsidP="002D01DA">
            <w:pPr>
              <w:spacing w:after="120"/>
              <w:rPr>
                <w:ins w:id="391" w:author="Jose M. Fortes (R&amp;S)" w:date="2021-01-27T15:31:00Z"/>
                <w:rFonts w:eastAsiaTheme="minorEastAsia"/>
                <w:color w:val="0070C0"/>
                <w:lang w:eastAsia="zh-CN"/>
              </w:rPr>
            </w:pPr>
            <w:ins w:id="392" w:author="Jose M. Fortes (R&amp;S)" w:date="2021-01-27T14:28:00Z">
              <w:r w:rsidRPr="0028761D">
                <w:rPr>
                  <w:rFonts w:eastAsiaTheme="minorEastAsia"/>
                  <w:color w:val="0070C0"/>
                  <w:lang w:eastAsia="zh-CN"/>
                </w:rPr>
                <w:t xml:space="preserve">- </w:t>
              </w:r>
            </w:ins>
            <w:ins w:id="393" w:author="Jose M. Fortes (R&amp;S)" w:date="2021-01-27T15:29:00Z">
              <w:r w:rsidR="0028761D" w:rsidRPr="0028761D">
                <w:rPr>
                  <w:rFonts w:eastAsiaTheme="minorEastAsia"/>
                  <w:color w:val="0070C0"/>
                  <w:lang w:eastAsia="zh-CN"/>
                </w:rPr>
                <w:t xml:space="preserve">About the </w:t>
              </w:r>
            </w:ins>
            <w:ins w:id="394" w:author="Jose M. Fortes (R&amp;S)" w:date="2021-01-27T15:30:00Z">
              <w:r w:rsidR="0028761D">
                <w:rPr>
                  <w:rFonts w:eastAsiaTheme="minorEastAsia"/>
                  <w:color w:val="0070C0"/>
                  <w:lang w:eastAsia="zh-CN"/>
                </w:rPr>
                <w:t xml:space="preserve">last </w:t>
              </w:r>
            </w:ins>
            <w:ins w:id="395" w:author="Jose M. Fortes (R&amp;S)" w:date="2021-01-27T15:29:00Z">
              <w:r w:rsidR="0028761D" w:rsidRPr="0028761D">
                <w:rPr>
                  <w:rFonts w:eastAsiaTheme="minorEastAsia"/>
                  <w:color w:val="0070C0"/>
                  <w:lang w:eastAsia="zh-CN"/>
                </w:rPr>
                <w:t>question</w:t>
              </w:r>
            </w:ins>
            <w:ins w:id="396" w:author="Jose M. Fortes (R&amp;S)" w:date="2021-01-27T15:30:00Z">
              <w:r w:rsidR="0028761D">
                <w:rPr>
                  <w:rFonts w:eastAsiaTheme="minorEastAsia"/>
                  <w:color w:val="0070C0"/>
                  <w:lang w:eastAsia="zh-CN"/>
                </w:rPr>
                <w:t xml:space="preserve">, </w:t>
              </w:r>
            </w:ins>
            <w:ins w:id="397" w:author="Jose M. Fortes (R&amp;S)" w:date="2021-01-27T15:29:00Z">
              <w:r w:rsidR="0028761D">
                <w:rPr>
                  <w:rFonts w:eastAsiaTheme="minorEastAsia"/>
                  <w:color w:val="0070C0"/>
                  <w:lang w:eastAsia="zh-CN"/>
                </w:rPr>
                <w:t xml:space="preserve">we don’t consider </w:t>
              </w:r>
            </w:ins>
            <w:ins w:id="398" w:author="Jose M. Fortes (R&amp;S)" w:date="2021-01-27T15:30:00Z">
              <w:r w:rsidR="0028761D">
                <w:rPr>
                  <w:rFonts w:eastAsiaTheme="minorEastAsia"/>
                  <w:color w:val="0070C0"/>
                  <w:lang w:eastAsia="zh-CN"/>
                </w:rPr>
                <w:t xml:space="preserve">probe &amp; path loss compensation during the local search, but the correction is applied after the peak is maximized. </w:t>
              </w:r>
            </w:ins>
          </w:p>
          <w:p w14:paraId="473CF535" w14:textId="77777777" w:rsidR="0028761D" w:rsidRPr="00B109E6" w:rsidRDefault="0028761D" w:rsidP="002D01DA">
            <w:pPr>
              <w:spacing w:after="120"/>
              <w:rPr>
                <w:ins w:id="399" w:author="Alessandro Scannavini" w:date="2021-01-27T12:34:00Z"/>
                <w:rFonts w:eastAsiaTheme="minorEastAsia"/>
                <w:color w:val="FF0000"/>
                <w:lang w:val="en-US" w:eastAsia="zh-CN"/>
              </w:rPr>
            </w:pPr>
          </w:p>
          <w:p w14:paraId="4E180F44" w14:textId="77777777" w:rsidR="00D947EA" w:rsidRDefault="002D01DA" w:rsidP="002D01DA">
            <w:pPr>
              <w:spacing w:after="120"/>
              <w:rPr>
                <w:ins w:id="400" w:author="Thorsten Hertel (KEYS)" w:date="2021-01-27T09:04:00Z"/>
                <w:rFonts w:eastAsiaTheme="minorEastAsia"/>
                <w:color w:val="0070C0"/>
                <w:lang w:eastAsia="zh-CN"/>
              </w:rPr>
            </w:pPr>
            <w:ins w:id="401" w:author="Jose M. Fortes (R&amp;S)" w:date="2021-01-27T14:28:00Z">
              <w:r>
                <w:rPr>
                  <w:rFonts w:eastAsiaTheme="minorEastAsia"/>
                  <w:color w:val="0070C0"/>
                  <w:lang w:eastAsia="zh-CN"/>
                </w:rPr>
                <w:t xml:space="preserve">To Apple: </w:t>
              </w:r>
            </w:ins>
            <w:ins w:id="402" w:author="Jose M. Fortes (R&amp;S)" w:date="2021-01-27T14:34:00Z">
              <w:r>
                <w:rPr>
                  <w:rFonts w:eastAsiaTheme="minorEastAsia"/>
                  <w:color w:val="0070C0"/>
                  <w:lang w:eastAsia="zh-CN"/>
                </w:rPr>
                <w:t xml:space="preserve">we agree with your view. Furthermore, </w:t>
              </w:r>
            </w:ins>
            <w:ins w:id="403" w:author="Jose M. Fortes (R&amp;S)" w:date="2021-01-27T14:30:00Z">
              <w:r>
                <w:rPr>
                  <w:rFonts w:eastAsiaTheme="minorEastAsia"/>
                  <w:color w:val="0070C0"/>
                  <w:lang w:eastAsia="zh-CN"/>
                </w:rPr>
                <w:t>both CFFNF and CFFDNF can be deemed feasible from beam management and TRP error point of view based on the available data,</w:t>
              </w:r>
            </w:ins>
            <w:ins w:id="404" w:author="Jose M. Fortes (R&amp;S)" w:date="2021-01-27T14:31:00Z">
              <w:r>
                <w:rPr>
                  <w:rFonts w:eastAsiaTheme="minorEastAsia"/>
                  <w:color w:val="0070C0"/>
                  <w:lang w:eastAsia="zh-CN"/>
                </w:rPr>
                <w:t xml:space="preserve"> since both of them assume beam management is performed with the FF method</w:t>
              </w:r>
            </w:ins>
            <w:ins w:id="405" w:author="Jose M. Fortes (R&amp;S)" w:date="2021-01-27T14:32:00Z">
              <w:r>
                <w:rPr>
                  <w:rFonts w:eastAsiaTheme="minorEastAsia"/>
                  <w:color w:val="0070C0"/>
                  <w:lang w:eastAsia="zh-CN"/>
                </w:rPr>
                <w:t xml:space="preserve">. </w:t>
              </w:r>
            </w:ins>
            <w:ins w:id="406" w:author="Jose M. Fortes (R&amp;S)" w:date="2021-01-27T14:33:00Z">
              <w:r>
                <w:rPr>
                  <w:rFonts w:eastAsiaTheme="minorEastAsia"/>
                  <w:color w:val="0070C0"/>
                  <w:lang w:eastAsia="zh-CN"/>
                </w:rPr>
                <w:t>The final implementation</w:t>
              </w:r>
            </w:ins>
            <w:ins w:id="407" w:author="Jose M. Fortes (R&amp;S)" w:date="2021-01-27T14:34:00Z">
              <w:r>
                <w:rPr>
                  <w:rFonts w:eastAsiaTheme="minorEastAsia"/>
                  <w:color w:val="0070C0"/>
                  <w:lang w:eastAsia="zh-CN"/>
                </w:rPr>
                <w:t xml:space="preserve"> (i.e. transform and/or offset correction)</w:t>
              </w:r>
            </w:ins>
            <w:ins w:id="408" w:author="Jose M. Fortes (R&amp;S)" w:date="2021-01-27T14:33:00Z">
              <w:r>
                <w:rPr>
                  <w:rFonts w:eastAsiaTheme="minorEastAsia"/>
                  <w:color w:val="0070C0"/>
                  <w:lang w:eastAsia="zh-CN"/>
                </w:rPr>
                <w:t xml:space="preserve"> has some dependence on the availability of a </w:t>
              </w:r>
            </w:ins>
            <w:ins w:id="409" w:author="Jose M. Fortes (R&amp;S)" w:date="2021-01-27T14:32:00Z">
              <w:r>
                <w:rPr>
                  <w:rFonts w:eastAsiaTheme="minorEastAsia"/>
                  <w:color w:val="0070C0"/>
                  <w:lang w:eastAsia="zh-CN"/>
                </w:rPr>
                <w:t>manufacturer declaration</w:t>
              </w:r>
            </w:ins>
            <w:ins w:id="410" w:author="Jose M. Fortes (R&amp;S)" w:date="2021-01-27T14:33:00Z">
              <w:r>
                <w:rPr>
                  <w:rFonts w:eastAsiaTheme="minorEastAsia"/>
                  <w:color w:val="0070C0"/>
                  <w:lang w:eastAsia="zh-CN"/>
                </w:rPr>
                <w:t xml:space="preserve">, but this can be clarified under Issue 1-2-1 as proposed. </w:t>
              </w:r>
            </w:ins>
          </w:p>
          <w:p w14:paraId="26885431" w14:textId="77777777" w:rsidR="00CB4241" w:rsidRDefault="00CB4241" w:rsidP="002D01DA">
            <w:pPr>
              <w:spacing w:after="120"/>
              <w:rPr>
                <w:ins w:id="411" w:author="Thorsten Hertel (KEYS)" w:date="2021-01-27T09:04:00Z"/>
                <w:rFonts w:eastAsiaTheme="minorEastAsia"/>
                <w:color w:val="0070C0"/>
                <w:lang w:eastAsia="zh-CN"/>
              </w:rPr>
            </w:pPr>
            <w:ins w:id="412" w:author="Thorsten Hertel (KEYS)" w:date="2021-01-27T09:04:00Z">
              <w:r>
                <w:rPr>
                  <w:rFonts w:eastAsiaTheme="minorEastAsia"/>
                  <w:color w:val="0070C0"/>
                  <w:lang w:eastAsia="zh-CN"/>
                </w:rPr>
                <w:t xml:space="preserve">Keysight: </w:t>
              </w:r>
            </w:ins>
          </w:p>
          <w:p w14:paraId="472D93C1" w14:textId="77777777" w:rsidR="00CB4241" w:rsidRDefault="00CB4241" w:rsidP="002D01DA">
            <w:pPr>
              <w:spacing w:after="120"/>
              <w:rPr>
                <w:ins w:id="413" w:author="Thorsten Hertel (KEYS)" w:date="2021-01-27T09:06:00Z"/>
                <w:rFonts w:eastAsiaTheme="minorEastAsia"/>
                <w:color w:val="0070C0"/>
                <w:lang w:eastAsia="zh-CN"/>
              </w:rPr>
            </w:pPr>
            <w:ins w:id="414" w:author="Thorsten Hertel (KEYS)" w:date="2021-01-27T09:04:00Z">
              <w:r>
                <w:rPr>
                  <w:rFonts w:eastAsiaTheme="minorEastAsia"/>
                  <w:color w:val="0070C0"/>
                  <w:lang w:eastAsia="zh-CN"/>
                </w:rPr>
                <w:t xml:space="preserve">To R&amp;S: we agree that we could further work offline on some of the simulation assumptions. As outlined </w:t>
              </w:r>
            </w:ins>
            <w:ins w:id="415" w:author="Thorsten Hertel (KEYS)" w:date="2021-01-27T09:05:00Z">
              <w:r>
                <w:rPr>
                  <w:rFonts w:eastAsiaTheme="minorEastAsia"/>
                  <w:color w:val="0070C0"/>
                  <w:lang w:eastAsia="zh-CN"/>
                </w:rPr>
                <w:t xml:space="preserve">above, we believe that the mean error for DNF and 0cm offset is ~0.2dB (based on simple Matlab and CST single-directional measurements/simulations). </w:t>
              </w:r>
            </w:ins>
          </w:p>
          <w:p w14:paraId="22642761" w14:textId="725764E2" w:rsidR="00CB4241" w:rsidRPr="002B3B2A" w:rsidRDefault="00CB4241" w:rsidP="002D01DA">
            <w:pPr>
              <w:spacing w:after="120"/>
              <w:rPr>
                <w:rFonts w:eastAsiaTheme="minorEastAsia"/>
                <w:color w:val="0070C0"/>
                <w:lang w:eastAsia="zh-CN"/>
              </w:rPr>
            </w:pPr>
            <w:ins w:id="416" w:author="Thorsten Hertel (KEYS)" w:date="2021-01-27T09:06:00Z">
              <w:r>
                <w:rPr>
                  <w:rFonts w:eastAsiaTheme="minorEastAsia"/>
                  <w:color w:val="0070C0"/>
                  <w:lang w:eastAsia="zh-CN"/>
                </w:rPr>
                <w:t xml:space="preserve">To MVG: there are cases where DNF might yield acceptable results for black&amp;white box but we cannot agree that this methodology is </w:t>
              </w:r>
            </w:ins>
            <w:ins w:id="417" w:author="Thorsten Hertel (KEYS)" w:date="2021-01-27T09:07:00Z">
              <w:r>
                <w:rPr>
                  <w:rFonts w:eastAsiaTheme="minorEastAsia"/>
                  <w:color w:val="0070C0"/>
                  <w:lang w:eastAsia="zh-CN"/>
                </w:rPr>
                <w:t xml:space="preserve">a </w:t>
              </w:r>
            </w:ins>
            <w:ins w:id="418" w:author="Thorsten Hertel (KEYS)" w:date="2021-01-27T09:06:00Z">
              <w:r>
                <w:rPr>
                  <w:rFonts w:eastAsiaTheme="minorEastAsia"/>
                  <w:color w:val="0070C0"/>
                  <w:lang w:eastAsia="zh-CN"/>
                </w:rPr>
                <w:t>vi</w:t>
              </w:r>
            </w:ins>
            <w:ins w:id="419" w:author="Thorsten Hertel (KEYS)" w:date="2021-01-27T09:07:00Z">
              <w:r>
                <w:rPr>
                  <w:rFonts w:eastAsiaTheme="minorEastAsia"/>
                  <w:color w:val="0070C0"/>
                  <w:lang w:eastAsia="zh-CN"/>
                </w:rPr>
                <w:t xml:space="preserve">able enhanced methodology </w:t>
              </w:r>
            </w:ins>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1B37B67" w14:textId="77777777" w:rsidR="002B3B2A" w:rsidRDefault="002B3B2A" w:rsidP="00A15AC9">
            <w:pPr>
              <w:spacing w:after="120"/>
              <w:rPr>
                <w:ins w:id="420" w:author="Thorsten Hertel (KEYS)" w:date="2021-01-26T19:25:00Z"/>
                <w:rFonts w:eastAsia="SimSun"/>
                <w:color w:val="0070C0"/>
                <w:szCs w:val="24"/>
                <w:lang w:eastAsia="zh-CN"/>
              </w:rPr>
            </w:pPr>
            <w:ins w:id="421" w:author="Thorsten Hertel (KEYS)" w:date="2021-01-26T19:25:00Z">
              <w:r>
                <w:rPr>
                  <w:rFonts w:eastAsia="SimSun"/>
                  <w:color w:val="0070C0"/>
                  <w:szCs w:val="24"/>
                  <w:lang w:eastAsia="zh-CN"/>
                </w:rPr>
                <w:t>Keysight</w:t>
              </w:r>
            </w:ins>
          </w:p>
          <w:p w14:paraId="6A9D6B7D" w14:textId="20171CAA" w:rsidR="00E6084D" w:rsidRDefault="00D00B2E" w:rsidP="00A15AC9">
            <w:pPr>
              <w:spacing w:after="120"/>
              <w:rPr>
                <w:ins w:id="422" w:author="Thorsten Hertel (KEYS)" w:date="2021-01-25T14:52:00Z"/>
                <w:rFonts w:eastAsia="SimSun"/>
                <w:color w:val="0070C0"/>
                <w:szCs w:val="24"/>
                <w:lang w:eastAsia="zh-CN"/>
              </w:rPr>
            </w:pPr>
            <w:ins w:id="423" w:author="Thorsten Hertel (KEYS)" w:date="2021-01-25T14:51:00Z">
              <w:r>
                <w:rPr>
                  <w:rFonts w:eastAsia="SimSun"/>
                  <w:color w:val="0070C0"/>
                  <w:szCs w:val="24"/>
                  <w:lang w:eastAsia="zh-CN"/>
                </w:rPr>
                <w:t xml:space="preserve">Alt 1-1-2-1: DNF is not feasible to measure TRP for black box as the correct beam </w:t>
              </w:r>
            </w:ins>
            <w:ins w:id="424" w:author="Thorsten Hertel (KEYS)" w:date="2021-01-25T14:52:00Z">
              <w:r w:rsidR="00A237FC">
                <w:rPr>
                  <w:rFonts w:eastAsia="SimSun"/>
                  <w:color w:val="0070C0"/>
                  <w:szCs w:val="24"/>
                  <w:lang w:eastAsia="zh-CN"/>
                </w:rPr>
                <w:t xml:space="preserve">cannot be activated. </w:t>
              </w:r>
            </w:ins>
            <w:ins w:id="425" w:author="Thorsten Hertel (KEYS)" w:date="2021-01-25T14:53:00Z">
              <w:r w:rsidR="00A237FC">
                <w:rPr>
                  <w:rFonts w:eastAsia="SimSun"/>
                  <w:color w:val="0070C0"/>
                  <w:szCs w:val="24"/>
                  <w:lang w:eastAsia="zh-CN"/>
                </w:rPr>
                <w:t xml:space="preserve">Beam peak searches cannot be performed accurately with DNF for black box. </w:t>
              </w:r>
            </w:ins>
            <w:ins w:id="426" w:author="Thorsten Hertel (KEYS)" w:date="2021-01-25T14:55:00Z">
              <w:r w:rsidR="00A237FC">
                <w:rPr>
                  <w:rFonts w:eastAsia="SimSun"/>
                  <w:color w:val="0070C0"/>
                  <w:szCs w:val="24"/>
                  <w:lang w:eastAsia="zh-CN"/>
                </w:rPr>
                <w:t>We should instead focus on CFFNF and CFFDNF instead.</w:t>
              </w:r>
            </w:ins>
          </w:p>
          <w:p w14:paraId="2A39B1C5" w14:textId="553EC004" w:rsidR="00A237FC" w:rsidRDefault="00A237FC" w:rsidP="00A237FC">
            <w:pPr>
              <w:spacing w:after="120"/>
              <w:rPr>
                <w:ins w:id="427" w:author="Thorsten Hertel (KEYS)" w:date="2021-01-25T14:53:00Z"/>
                <w:rFonts w:eastAsia="SimSun"/>
                <w:color w:val="0070C0"/>
                <w:szCs w:val="24"/>
                <w:lang w:eastAsia="zh-CN"/>
              </w:rPr>
            </w:pPr>
            <w:ins w:id="428" w:author="Thorsten Hertel (KEYS)" w:date="2021-01-25T14:53:00Z">
              <w:r>
                <w:rPr>
                  <w:rFonts w:eastAsia="SimSun"/>
                  <w:color w:val="0070C0"/>
                  <w:szCs w:val="24"/>
                  <w:lang w:eastAsia="zh-CN"/>
                </w:rPr>
                <w:t xml:space="preserve">Alt 1-1-2-2: DNF is not feasible to measure TRP for black box as the correct beam cannot be activated. Beam peak searches cannot be performed accurately with DNF for black box. </w:t>
              </w:r>
            </w:ins>
            <w:ins w:id="429" w:author="Thorsten Hertel (KEYS)" w:date="2021-01-25T14:55:00Z">
              <w:r>
                <w:rPr>
                  <w:rFonts w:eastAsia="SimSun"/>
                  <w:color w:val="0070C0"/>
                  <w:szCs w:val="24"/>
                  <w:lang w:eastAsia="zh-CN"/>
                </w:rPr>
                <w:t>We should instead focus on CFFNF and CFFDNF instead.</w:t>
              </w:r>
            </w:ins>
          </w:p>
          <w:p w14:paraId="5F3EFD73" w14:textId="1C75E942" w:rsidR="00A237FC" w:rsidRDefault="00A237FC" w:rsidP="00A237FC">
            <w:pPr>
              <w:spacing w:after="120"/>
              <w:rPr>
                <w:ins w:id="430" w:author="Thorsten Hertel (KEYS)" w:date="2021-01-25T14:53:00Z"/>
                <w:rFonts w:eastAsia="SimSun"/>
                <w:color w:val="0070C0"/>
                <w:szCs w:val="24"/>
                <w:lang w:eastAsia="zh-CN"/>
              </w:rPr>
            </w:pPr>
            <w:ins w:id="431" w:author="Thorsten Hertel (KEYS)" w:date="2021-01-25T14:53:00Z">
              <w:r>
                <w:rPr>
                  <w:rFonts w:eastAsia="SimSun"/>
                  <w:color w:val="0070C0"/>
                  <w:szCs w:val="24"/>
                  <w:lang w:eastAsia="zh-CN"/>
                </w:rPr>
                <w:lastRenderedPageBreak/>
                <w:t>Alt 1-1-2-</w:t>
              </w:r>
            </w:ins>
            <w:ins w:id="432" w:author="Thorsten Hertel (KEYS)" w:date="2021-01-25T14:54:00Z">
              <w:r>
                <w:rPr>
                  <w:rFonts w:eastAsia="SimSun"/>
                  <w:color w:val="0070C0"/>
                  <w:szCs w:val="24"/>
                  <w:lang w:eastAsia="zh-CN"/>
                </w:rPr>
                <w:t>3</w:t>
              </w:r>
            </w:ins>
            <w:ins w:id="433" w:author="Thorsten Hertel (KEYS)" w:date="2021-01-25T14:53:00Z">
              <w:r>
                <w:rPr>
                  <w:rFonts w:eastAsia="SimSun"/>
                  <w:color w:val="0070C0"/>
                  <w:szCs w:val="24"/>
                  <w:lang w:eastAsia="zh-CN"/>
                </w:rPr>
                <w:t>:</w:t>
              </w:r>
            </w:ins>
            <w:ins w:id="434" w:author="Thorsten Hertel (KEYS)" w:date="2021-01-25T14:54:00Z">
              <w:r>
                <w:rPr>
                  <w:rFonts w:eastAsia="SimSun"/>
                  <w:color w:val="0070C0"/>
                  <w:szCs w:val="24"/>
                  <w:lang w:eastAsia="zh-CN"/>
                </w:rPr>
                <w:t xml:space="preserve"> we believe DNF is not suitable for spherical coverage and beam peak searches (for more information, see applicability discussion above</w:t>
              </w:r>
            </w:ins>
            <w:ins w:id="435" w:author="Thorsten Hertel (KEYS)" w:date="2021-01-25T16:20:00Z">
              <w:r w:rsidR="003D6AB6">
                <w:rPr>
                  <w:rFonts w:eastAsia="SimSun"/>
                  <w:color w:val="0070C0"/>
                  <w:szCs w:val="24"/>
                  <w:lang w:eastAsia="zh-CN"/>
                </w:rPr>
                <w:t>)</w:t>
              </w:r>
            </w:ins>
            <w:ins w:id="436" w:author="Thorsten Hertel (KEYS)" w:date="2021-01-25T14:54:00Z">
              <w:r>
                <w:rPr>
                  <w:rFonts w:eastAsia="SimSun"/>
                  <w:color w:val="0070C0"/>
                  <w:szCs w:val="24"/>
                  <w:lang w:eastAsia="zh-CN"/>
                </w:rPr>
                <w:t>. We should instead focus on CFFNF and CFF</w:t>
              </w:r>
            </w:ins>
            <w:ins w:id="437" w:author="Thorsten Hertel (KEYS)" w:date="2021-01-25T14:55:00Z">
              <w:r>
                <w:rPr>
                  <w:rFonts w:eastAsia="SimSun"/>
                  <w:color w:val="0070C0"/>
                  <w:szCs w:val="24"/>
                  <w:lang w:eastAsia="zh-CN"/>
                </w:rPr>
                <w:t xml:space="preserve">DNF instead. </w:t>
              </w:r>
            </w:ins>
          </w:p>
          <w:p w14:paraId="72BEA1E3" w14:textId="77777777" w:rsidR="00A237FC" w:rsidRDefault="00A237FC" w:rsidP="00A15AC9">
            <w:pPr>
              <w:spacing w:after="120"/>
              <w:rPr>
                <w:ins w:id="438" w:author="Jose M. Fortes (R&amp;S)" w:date="2021-01-26T18:50:00Z"/>
                <w:rFonts w:eastAsiaTheme="minorEastAsia"/>
                <w:color w:val="0070C0"/>
                <w:lang w:val="en-US" w:eastAsia="zh-CN"/>
              </w:rPr>
            </w:pPr>
          </w:p>
          <w:p w14:paraId="16556F3D" w14:textId="77777777" w:rsidR="00A44119" w:rsidRDefault="00A44119" w:rsidP="00A44119">
            <w:pPr>
              <w:spacing w:after="120"/>
              <w:rPr>
                <w:ins w:id="439" w:author="Jose M. Fortes (R&amp;S)" w:date="2021-01-26T18:50:00Z"/>
                <w:rFonts w:eastAsia="SimSun"/>
                <w:color w:val="0070C0"/>
                <w:szCs w:val="24"/>
                <w:lang w:eastAsia="zh-CN"/>
              </w:rPr>
            </w:pPr>
            <w:ins w:id="440" w:author="Jose M. Fortes (R&amp;S)" w:date="2021-01-26T18:50:00Z">
              <w:r>
                <w:rPr>
                  <w:rFonts w:eastAsiaTheme="minorEastAsia"/>
                  <w:color w:val="0070C0"/>
                  <w:lang w:val="en-US" w:eastAsia="zh-CN"/>
                </w:rPr>
                <w:t xml:space="preserve">R&amp;S: </w:t>
              </w:r>
              <w:r>
                <w:rPr>
                  <w:rFonts w:eastAsia="SimSun"/>
                  <w:color w:val="0070C0"/>
                  <w:szCs w:val="24"/>
                  <w:lang w:eastAsia="zh-CN"/>
                </w:rPr>
                <w:t xml:space="preserve">We support 1-1-2-3. </w:t>
              </w:r>
            </w:ins>
          </w:p>
          <w:p w14:paraId="0C54EFDD" w14:textId="77777777" w:rsidR="00A44119" w:rsidRDefault="00A44119" w:rsidP="00A15AC9">
            <w:pPr>
              <w:spacing w:after="120"/>
              <w:rPr>
                <w:ins w:id="441" w:author="Samsung" w:date="2021-01-27T11:00:00Z"/>
                <w:rFonts w:eastAsia="SimSun"/>
                <w:color w:val="0070C0"/>
                <w:szCs w:val="24"/>
                <w:lang w:eastAsia="zh-CN"/>
              </w:rPr>
            </w:pPr>
            <w:ins w:id="442" w:author="Jose M. Fortes (R&amp;S)" w:date="2021-01-26T18:50:00Z">
              <w:r>
                <w:rPr>
                  <w:rFonts w:eastAsia="SimSun"/>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ins>
          </w:p>
          <w:p w14:paraId="31829FE4" w14:textId="77777777" w:rsidR="00224F42" w:rsidRDefault="00224F42" w:rsidP="00A15AC9">
            <w:pPr>
              <w:spacing w:after="120"/>
              <w:rPr>
                <w:ins w:id="443" w:author="Samsung" w:date="2021-01-27T11:00:00Z"/>
                <w:rFonts w:eastAsia="SimSun"/>
                <w:color w:val="0070C0"/>
                <w:szCs w:val="24"/>
                <w:lang w:eastAsia="zh-CN"/>
              </w:rPr>
            </w:pPr>
          </w:p>
          <w:p w14:paraId="7B3CC6EA" w14:textId="77777777" w:rsidR="00224F42" w:rsidRDefault="00224F42" w:rsidP="00224F42">
            <w:pPr>
              <w:spacing w:after="120"/>
              <w:rPr>
                <w:ins w:id="444" w:author="Samsung" w:date="2021-01-27T11:00:00Z"/>
                <w:rFonts w:eastAsia="SimSun"/>
                <w:color w:val="0070C0"/>
                <w:szCs w:val="24"/>
                <w:lang w:eastAsia="zh-CN"/>
              </w:rPr>
            </w:pPr>
            <w:ins w:id="445" w:author="Samsung" w:date="2021-01-27T11:00:00Z">
              <w:r>
                <w:rPr>
                  <w:rFonts w:eastAsia="SimSun"/>
                  <w:color w:val="0070C0"/>
                  <w:szCs w:val="24"/>
                  <w:lang w:eastAsia="zh-CN"/>
                </w:rPr>
                <w:t>Samsung:</w:t>
              </w:r>
            </w:ins>
          </w:p>
          <w:p w14:paraId="65A7FE16" w14:textId="77777777" w:rsidR="00224F42" w:rsidRDefault="00224F42" w:rsidP="00224F42">
            <w:pPr>
              <w:spacing w:after="120"/>
              <w:rPr>
                <w:ins w:id="446" w:author="Samsung" w:date="2021-01-27T11:00:00Z"/>
                <w:rFonts w:eastAsia="SimSun"/>
                <w:color w:val="0070C0"/>
                <w:szCs w:val="24"/>
                <w:lang w:eastAsia="zh-CN"/>
              </w:rPr>
            </w:pPr>
            <w:ins w:id="447" w:author="Samsung" w:date="2021-01-27T11:00:00Z">
              <w:r>
                <w:rPr>
                  <w:rFonts w:eastAsia="SimSun"/>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ins>
          </w:p>
          <w:p w14:paraId="78CB6E3A" w14:textId="77777777" w:rsidR="00224F42" w:rsidRPr="005C15ED" w:rsidRDefault="00224F42" w:rsidP="00224F42">
            <w:pPr>
              <w:spacing w:after="120"/>
              <w:rPr>
                <w:ins w:id="448" w:author="Samsung" w:date="2021-01-27T11:00:00Z"/>
                <w:rFonts w:eastAsia="SimSun"/>
                <w:color w:val="0070C0"/>
                <w:szCs w:val="24"/>
                <w:lang w:eastAsia="zh-CN"/>
              </w:rPr>
            </w:pPr>
            <w:ins w:id="449" w:author="Samsung" w:date="2021-01-27T11:00:00Z">
              <w:r>
                <w:rPr>
                  <w:rFonts w:eastAsia="SimSun"/>
                  <w:color w:val="0070C0"/>
                  <w:szCs w:val="24"/>
                  <w:lang w:eastAsia="zh-CN"/>
                </w:rPr>
                <w:t xml:space="preserve"> - </w:t>
              </w:r>
              <w:r w:rsidRPr="005C15ED">
                <w:rPr>
                  <w:rFonts w:eastAsia="SimSun"/>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ins>
          </w:p>
          <w:p w14:paraId="1A4BD289" w14:textId="77777777" w:rsidR="00224F42" w:rsidRDefault="00224F42" w:rsidP="00A15AC9">
            <w:pPr>
              <w:spacing w:after="120"/>
              <w:rPr>
                <w:ins w:id="450" w:author="Apple Inc." w:date="2021-01-27T02:38:00Z"/>
                <w:rFonts w:eastAsia="SimSun"/>
                <w:color w:val="0070C0"/>
                <w:szCs w:val="24"/>
                <w:lang w:eastAsia="zh-CN"/>
              </w:rPr>
            </w:pPr>
          </w:p>
          <w:p w14:paraId="5A1081CA" w14:textId="77777777" w:rsidR="008F1273" w:rsidRDefault="008F1273" w:rsidP="00A15AC9">
            <w:pPr>
              <w:spacing w:after="120"/>
              <w:rPr>
                <w:ins w:id="451" w:author="刘启飞(Qifei)" w:date="2021-01-27T19:19:00Z"/>
                <w:rFonts w:eastAsia="SimSun"/>
                <w:color w:val="0070C0"/>
                <w:szCs w:val="24"/>
                <w:lang w:eastAsia="zh-CN"/>
              </w:rPr>
            </w:pPr>
            <w:ins w:id="452" w:author="Apple Inc." w:date="2021-01-27T02:38:00Z">
              <w:r>
                <w:rPr>
                  <w:rFonts w:eastAsia="SimSun"/>
                  <w:color w:val="0070C0"/>
                  <w:szCs w:val="24"/>
                  <w:lang w:eastAsia="zh-CN"/>
                </w:rPr>
                <w:t xml:space="preserve">Apple: we would like to understand whether </w:t>
              </w:r>
              <w:r w:rsidRPr="000F3227">
                <w:rPr>
                  <w:rFonts w:eastAsia="SimSun"/>
                  <w:color w:val="0070C0"/>
                  <w:szCs w:val="24"/>
                  <w:lang w:eastAsia="zh-CN"/>
                </w:rPr>
                <w:t>Alt 1-1-2-2</w:t>
              </w:r>
              <w:r>
                <w:rPr>
                  <w:rFonts w:eastAsia="SimSun"/>
                  <w:color w:val="0070C0"/>
                  <w:szCs w:val="24"/>
                  <w:lang w:eastAsia="zh-CN"/>
                </w:rPr>
                <w:t xml:space="preserve"> can yield accurate TRP measurement results. This alternative </w:t>
              </w:r>
              <w:r w:rsidRPr="00B4530D">
                <w:rPr>
                  <w:rFonts w:eastAsia="SimSun"/>
                  <w:strike/>
                  <w:color w:val="0070C0"/>
                  <w:szCs w:val="24"/>
                  <w:highlight w:val="yellow"/>
                  <w:lang w:eastAsia="zh-CN"/>
                </w:rPr>
                <w:t>depends on the</w:t>
              </w:r>
              <w:r>
                <w:rPr>
                  <w:rFonts w:eastAsia="SimSun"/>
                  <w:color w:val="0070C0"/>
                  <w:szCs w:val="24"/>
                  <w:lang w:eastAsia="zh-CN"/>
                </w:rPr>
                <w:t xml:space="preserve"> </w:t>
              </w:r>
              <w:r w:rsidRPr="000F3227">
                <w:rPr>
                  <w:rFonts w:eastAsia="SimSun"/>
                  <w:color w:val="0070C0"/>
                  <w:szCs w:val="24"/>
                  <w:lang w:eastAsia="zh-CN"/>
                </w:rPr>
                <w:t>depends on the manufacturer declaration of the phase center of the antenna under test</w:t>
              </w:r>
              <w:r>
                <w:rPr>
                  <w:rFonts w:eastAsia="SimSun"/>
                  <w:color w:val="0070C0"/>
                  <w:szCs w:val="24"/>
                  <w:lang w:eastAsia="zh-CN"/>
                </w:rPr>
                <w:t>. Whether the declaration itself is or is not feasible should not influence the answer whether the test method can yield accurate TRP results. We would like to discuss the feasibility of this manufacturer declaration further in Issue 1-2-1.</w:t>
              </w:r>
            </w:ins>
          </w:p>
          <w:p w14:paraId="060D5991" w14:textId="77777777" w:rsidR="00A006A2" w:rsidRDefault="00A006A2" w:rsidP="00A15AC9">
            <w:pPr>
              <w:spacing w:after="120"/>
              <w:rPr>
                <w:ins w:id="453" w:author="刘启飞(Qifei)" w:date="2021-01-27T19:19:00Z"/>
                <w:rFonts w:eastAsia="SimSun"/>
                <w:color w:val="0070C0"/>
                <w:szCs w:val="24"/>
                <w:lang w:eastAsia="zh-CN"/>
              </w:rPr>
            </w:pPr>
          </w:p>
          <w:p w14:paraId="135A53B1" w14:textId="77777777" w:rsidR="00A006A2" w:rsidRDefault="00A006A2" w:rsidP="00A006A2">
            <w:pPr>
              <w:spacing w:after="120"/>
              <w:rPr>
                <w:ins w:id="454" w:author="刘启飞(Qifei)" w:date="2021-01-27T19:19:00Z"/>
                <w:rFonts w:eastAsia="SimSun"/>
                <w:color w:val="0070C0"/>
                <w:szCs w:val="24"/>
                <w:lang w:eastAsia="zh-CN"/>
              </w:rPr>
            </w:pPr>
            <w:ins w:id="455" w:author="刘启飞(Qifei)" w:date="2021-01-27T19:19:00Z">
              <w:r>
                <w:rPr>
                  <w:rFonts w:eastAsia="SimSun" w:hint="eastAsia"/>
                  <w:color w:val="0070C0"/>
                  <w:szCs w:val="24"/>
                  <w:lang w:eastAsia="zh-CN"/>
                </w:rPr>
                <w:t>O</w:t>
              </w:r>
              <w:r>
                <w:rPr>
                  <w:rFonts w:eastAsia="SimSun"/>
                  <w:color w:val="0070C0"/>
                  <w:szCs w:val="24"/>
                  <w:lang w:eastAsia="zh-CN"/>
                </w:rPr>
                <w:t>PPO:</w:t>
              </w:r>
            </w:ins>
          </w:p>
          <w:p w14:paraId="0944D4E5" w14:textId="4E7E8934" w:rsidR="00A006A2" w:rsidRDefault="00A006A2" w:rsidP="00A006A2">
            <w:pPr>
              <w:spacing w:after="120"/>
              <w:rPr>
                <w:ins w:id="456" w:author="Alessandro Scannavini" w:date="2021-01-27T12:34:00Z"/>
                <w:rFonts w:eastAsia="SimSun"/>
                <w:color w:val="0070C0"/>
                <w:szCs w:val="24"/>
                <w:lang w:eastAsia="zh-CN"/>
              </w:rPr>
            </w:pPr>
            <w:ins w:id="457" w:author="刘启飞(Qifei)" w:date="2021-01-27T19:19:00Z">
              <w:r>
                <w:rPr>
                  <w:rFonts w:eastAsia="SimSun"/>
                  <w:color w:val="0070C0"/>
                  <w:szCs w:val="24"/>
                  <w:lang w:eastAsia="zh-CN"/>
                </w:rPr>
                <w:t>We have the same view with KS and R&amp;S that DNF is not feasible for TRP measurement due to beam peak not captured correctly. There is no clear analysis on why TRP and spherical coverage have such small differences between dynamic beam in NF and static beam in FF in MVG’s contribution. Is it general conclusion or device dependent conclusion?</w:t>
              </w:r>
            </w:ins>
          </w:p>
          <w:p w14:paraId="668F9E58" w14:textId="77777777" w:rsidR="00B573DA" w:rsidRPr="00B109E6" w:rsidRDefault="00B573DA" w:rsidP="00B573DA">
            <w:pPr>
              <w:spacing w:after="120"/>
              <w:rPr>
                <w:ins w:id="458" w:author="Alessandro Scannavini" w:date="2021-01-27T12:35:00Z"/>
                <w:rFonts w:eastAsiaTheme="minorEastAsia"/>
                <w:color w:val="FF0000"/>
                <w:lang w:eastAsia="zh-CN"/>
              </w:rPr>
            </w:pPr>
            <w:ins w:id="459" w:author="Alessandro Scannavini" w:date="2021-01-27T12:35:00Z">
              <w:r w:rsidRPr="00B109E6">
                <w:rPr>
                  <w:rFonts w:eastAsiaTheme="minorEastAsia"/>
                  <w:color w:val="FF0000"/>
                  <w:lang w:eastAsia="zh-CN"/>
                </w:rPr>
                <w:t>MVG: In our contribution (R4-2101485) we have considered two antenna arrays configurations 4x1 and 8x2. Those configurations have been simulated when in FS (not realistic scenario), and on phone size ground plane (realistic scenario used in 3GPP to derive all the FR2 requirements so far). It is shown that for the arrays on UE model, the error on Peak EIRP, Spherical Coverage, and TRP is not very much influenced by the range length. More evident is the impact of range length on the beam selection error (beam ID different between NF and FF) even though this error is very high at the poles where the coverage is very poor.</w:t>
              </w:r>
            </w:ins>
          </w:p>
          <w:p w14:paraId="2EBA8ADC" w14:textId="77777777" w:rsidR="00B573DA" w:rsidRPr="00B109E6" w:rsidRDefault="00B573DA" w:rsidP="00B573DA">
            <w:pPr>
              <w:spacing w:after="120"/>
              <w:rPr>
                <w:ins w:id="460" w:author="Alessandro Scannavini" w:date="2021-01-27T12:35:00Z"/>
                <w:rFonts w:eastAsiaTheme="minorEastAsia"/>
                <w:color w:val="FF0000"/>
                <w:lang w:eastAsia="zh-CN"/>
              </w:rPr>
            </w:pPr>
            <w:ins w:id="461" w:author="Alessandro Scannavini" w:date="2021-01-27T12:35:00Z">
              <w:r w:rsidRPr="00B109E6">
                <w:rPr>
                  <w:rFonts w:eastAsiaTheme="minorEastAsia"/>
                  <w:color w:val="FF0000"/>
                  <w:lang w:eastAsia="zh-CN"/>
                </w:rPr>
                <w:t xml:space="preserve">Different story when the same arrays simulated on ground plane are simulated in FS (again this is not a realistic case). If the arrays offset is in the beam peak direction, mainly the error in peak EIRP, and spherical coverage are increasing. At 30cm range length around 6dB error on peak EIRP (CDF=1) can be observed. </w:t>
              </w:r>
            </w:ins>
          </w:p>
          <w:p w14:paraId="456DDB2F" w14:textId="77777777" w:rsidR="00B573DA" w:rsidRPr="00B109E6" w:rsidRDefault="00B573DA" w:rsidP="00B573DA">
            <w:pPr>
              <w:spacing w:after="120"/>
              <w:rPr>
                <w:ins w:id="462" w:author="Alessandro Scannavini" w:date="2021-01-27T12:35:00Z"/>
                <w:rFonts w:eastAsiaTheme="minorEastAsia"/>
                <w:color w:val="FF0000"/>
                <w:lang w:eastAsia="zh-CN"/>
              </w:rPr>
            </w:pPr>
            <w:ins w:id="463" w:author="Alessandro Scannavini" w:date="2021-01-27T12:35:00Z">
              <w:r w:rsidRPr="00B109E6">
                <w:rPr>
                  <w:rFonts w:eastAsiaTheme="minorEastAsia"/>
                  <w:color w:val="FF0000"/>
                  <w:lang w:eastAsia="zh-CN"/>
                </w:rPr>
                <w:t>Because of the above, in our contribution we came up with observations 2, 3, and 4 which are highlighted again here:</w:t>
              </w:r>
            </w:ins>
          </w:p>
          <w:p w14:paraId="227E7BEF" w14:textId="77777777" w:rsidR="00B573DA" w:rsidRPr="00B109E6" w:rsidRDefault="00B573DA" w:rsidP="00B573DA">
            <w:pPr>
              <w:rPr>
                <w:ins w:id="464" w:author="Alessandro Scannavini" w:date="2021-01-27T12:35:00Z"/>
                <w:b/>
                <w:bCs/>
                <w:color w:val="FF0000"/>
              </w:rPr>
            </w:pPr>
            <w:ins w:id="465" w:author="Alessandro Scannavini" w:date="2021-01-27T12:35:00Z">
              <w:r w:rsidRPr="00B109E6">
                <w:rPr>
                  <w:b/>
                  <w:bCs/>
                  <w:color w:val="FF0000"/>
                </w:rPr>
                <w:t>Observation 2: With the considered UE models (arrays on a phone size ground plane), figure of merits such as EIRP, TRP, and Spherical Coverage are not influenced dramatically from range length especially if the dynamic beam scenarios is considered.</w:t>
              </w:r>
            </w:ins>
          </w:p>
          <w:p w14:paraId="69653BD7" w14:textId="77777777" w:rsidR="00B573DA" w:rsidRPr="00B109E6" w:rsidRDefault="00B573DA" w:rsidP="00B573DA">
            <w:pPr>
              <w:rPr>
                <w:ins w:id="466" w:author="Alessandro Scannavini" w:date="2021-01-27T12:35:00Z"/>
                <w:b/>
                <w:bCs/>
                <w:color w:val="FF0000"/>
              </w:rPr>
            </w:pPr>
            <w:ins w:id="467" w:author="Alessandro Scannavini" w:date="2021-01-27T12:35:00Z">
              <w:r w:rsidRPr="00B109E6">
                <w:rPr>
                  <w:b/>
                  <w:bCs/>
                  <w:color w:val="FF0000"/>
                </w:rPr>
                <w:t>Observation 3: When considering antenna arrays in Free Space, the FoMs’ errors increase especially when the offset is along the beam peak direction.</w:t>
              </w:r>
            </w:ins>
          </w:p>
          <w:p w14:paraId="6BB593E6" w14:textId="77777777" w:rsidR="00B573DA" w:rsidRPr="00B109E6" w:rsidRDefault="00B573DA" w:rsidP="00B573DA">
            <w:pPr>
              <w:rPr>
                <w:ins w:id="468" w:author="Alessandro Scannavini" w:date="2021-01-27T12:35:00Z"/>
                <w:color w:val="FF0000"/>
                <w:szCs w:val="24"/>
              </w:rPr>
            </w:pPr>
            <w:ins w:id="469" w:author="Alessandro Scannavini" w:date="2021-01-27T12:35:00Z">
              <w:r w:rsidRPr="00B109E6">
                <w:rPr>
                  <w:b/>
                  <w:bCs/>
                  <w:color w:val="FF0000"/>
                </w:rPr>
                <w:t>Observation 4: FoMs’ errors are DUT dependent</w:t>
              </w:r>
              <w:r w:rsidRPr="00B109E6">
                <w:rPr>
                  <w:color w:val="FF0000"/>
                  <w:szCs w:val="24"/>
                </w:rPr>
                <w:t xml:space="preserve">We have also shown that knowing the active antenna arrays offset with respect to the center of the OTA system setup, the Peak EIRP (CDF=1) and spherical coverage error decrease. This is evident for the case where the offset is in the beam </w:t>
              </w:r>
              <w:r w:rsidRPr="00B109E6">
                <w:rPr>
                  <w:color w:val="FF0000"/>
                  <w:szCs w:val="24"/>
                </w:rPr>
                <w:lastRenderedPageBreak/>
                <w:t>peak direction. From the below 1D plot can be observed the effect of the compensation due to the antenna array offset:</w:t>
              </w:r>
            </w:ins>
          </w:p>
          <w:p w14:paraId="2FF7D4DE" w14:textId="77777777" w:rsidR="00B573DA" w:rsidRPr="00B109E6" w:rsidRDefault="00B573DA" w:rsidP="00B573DA">
            <w:pPr>
              <w:rPr>
                <w:ins w:id="470" w:author="Alessandro Scannavini" w:date="2021-01-27T12:35:00Z"/>
                <w:color w:val="FF0000"/>
                <w:szCs w:val="24"/>
              </w:rPr>
            </w:pPr>
            <w:ins w:id="471" w:author="Alessandro Scannavini" w:date="2021-01-27T12:35:00Z">
              <w:r w:rsidRPr="00B109E6">
                <w:rPr>
                  <w:color w:val="FF0000"/>
                  <w:szCs w:val="24"/>
                </w:rPr>
                <w:t>8x2 antenna arrays on UE model – Phi=0deg</w:t>
              </w:r>
            </w:ins>
          </w:p>
          <w:p w14:paraId="51AE1B4B" w14:textId="77777777" w:rsidR="00B573DA" w:rsidRPr="00B109E6" w:rsidRDefault="00B573DA" w:rsidP="00B573DA">
            <w:pPr>
              <w:rPr>
                <w:ins w:id="472" w:author="Alessandro Scannavini" w:date="2021-01-27T12:35:00Z"/>
                <w:color w:val="FF0000"/>
                <w:szCs w:val="24"/>
              </w:rPr>
            </w:pPr>
            <w:ins w:id="473" w:author="Alessandro Scannavini" w:date="2021-01-27T12:35:00Z">
              <w:r w:rsidRPr="00B109E6">
                <w:rPr>
                  <w:noProof/>
                  <w:color w:val="FF0000"/>
                  <w:szCs w:val="24"/>
                  <w:lang w:val="en-US" w:eastAsia="zh-TW"/>
                </w:rPr>
                <w:drawing>
                  <wp:inline distT="0" distB="0" distL="0" distR="0" wp14:anchorId="1A07B4FF" wp14:editId="34B76C29">
                    <wp:extent cx="3588462" cy="180000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1F59F380" w14:textId="77777777" w:rsidR="00B573DA" w:rsidRPr="00B109E6" w:rsidRDefault="00B573DA" w:rsidP="00B573DA">
            <w:pPr>
              <w:rPr>
                <w:ins w:id="474" w:author="Alessandro Scannavini" w:date="2021-01-27T12:35:00Z"/>
                <w:color w:val="FF0000"/>
                <w:szCs w:val="24"/>
              </w:rPr>
            </w:pPr>
          </w:p>
          <w:p w14:paraId="58DF3483" w14:textId="77777777" w:rsidR="00B573DA" w:rsidRPr="00B109E6" w:rsidRDefault="00B573DA" w:rsidP="00B573DA">
            <w:pPr>
              <w:rPr>
                <w:ins w:id="475" w:author="Alessandro Scannavini" w:date="2021-01-27T12:35:00Z"/>
                <w:color w:val="FF0000"/>
                <w:szCs w:val="24"/>
              </w:rPr>
            </w:pPr>
          </w:p>
          <w:p w14:paraId="05EE7C94" w14:textId="77777777" w:rsidR="00B573DA" w:rsidRPr="00B109E6" w:rsidRDefault="00B573DA" w:rsidP="00B573DA">
            <w:pPr>
              <w:rPr>
                <w:ins w:id="476" w:author="Alessandro Scannavini" w:date="2021-01-27T12:35:00Z"/>
                <w:color w:val="FF0000"/>
                <w:szCs w:val="24"/>
              </w:rPr>
            </w:pPr>
          </w:p>
          <w:p w14:paraId="292DFE54" w14:textId="77777777" w:rsidR="00B573DA" w:rsidRPr="00B109E6" w:rsidRDefault="00B573DA" w:rsidP="00B573DA">
            <w:pPr>
              <w:rPr>
                <w:ins w:id="477" w:author="Alessandro Scannavini" w:date="2021-01-27T12:35:00Z"/>
                <w:color w:val="FF0000"/>
                <w:szCs w:val="24"/>
              </w:rPr>
            </w:pPr>
          </w:p>
          <w:p w14:paraId="648297B5" w14:textId="77777777" w:rsidR="00B573DA" w:rsidRPr="00B109E6" w:rsidRDefault="00B573DA" w:rsidP="00B573DA">
            <w:pPr>
              <w:rPr>
                <w:ins w:id="478" w:author="Alessandro Scannavini" w:date="2021-01-27T12:35:00Z"/>
                <w:color w:val="FF0000"/>
                <w:szCs w:val="24"/>
              </w:rPr>
            </w:pPr>
          </w:p>
          <w:p w14:paraId="0102E7A1" w14:textId="77777777" w:rsidR="00B573DA" w:rsidRPr="00B109E6" w:rsidRDefault="00B573DA" w:rsidP="00B573DA">
            <w:pPr>
              <w:rPr>
                <w:ins w:id="479" w:author="Alessandro Scannavini" w:date="2021-01-27T12:35:00Z"/>
                <w:color w:val="FF0000"/>
                <w:szCs w:val="24"/>
              </w:rPr>
            </w:pPr>
          </w:p>
          <w:p w14:paraId="677CBC0A" w14:textId="77777777" w:rsidR="00B573DA" w:rsidRPr="00B109E6" w:rsidRDefault="00B573DA" w:rsidP="00B573DA">
            <w:pPr>
              <w:rPr>
                <w:ins w:id="480" w:author="Alessandro Scannavini" w:date="2021-01-27T12:35:00Z"/>
                <w:color w:val="FF0000"/>
                <w:szCs w:val="24"/>
              </w:rPr>
            </w:pPr>
          </w:p>
          <w:p w14:paraId="3746C073" w14:textId="77777777" w:rsidR="00B573DA" w:rsidRPr="00B109E6" w:rsidRDefault="00B573DA" w:rsidP="00B573DA">
            <w:pPr>
              <w:rPr>
                <w:ins w:id="481" w:author="Alessandro Scannavini" w:date="2021-01-27T12:35:00Z"/>
                <w:color w:val="FF0000"/>
                <w:szCs w:val="24"/>
              </w:rPr>
            </w:pPr>
            <w:ins w:id="482" w:author="Alessandro Scannavini" w:date="2021-01-27T12:35:00Z">
              <w:r w:rsidRPr="00B109E6">
                <w:rPr>
                  <w:color w:val="FF0000"/>
                  <w:szCs w:val="24"/>
                </w:rPr>
                <w:t>Theta=90deg</w:t>
              </w:r>
            </w:ins>
          </w:p>
          <w:p w14:paraId="3051C189" w14:textId="77777777" w:rsidR="00B573DA" w:rsidRPr="00B109E6" w:rsidRDefault="00B573DA" w:rsidP="00B573DA">
            <w:pPr>
              <w:rPr>
                <w:ins w:id="483" w:author="Alessandro Scannavini" w:date="2021-01-27T12:35:00Z"/>
                <w:color w:val="FF0000"/>
                <w:szCs w:val="24"/>
              </w:rPr>
            </w:pPr>
            <w:ins w:id="484" w:author="Alessandro Scannavini" w:date="2021-01-27T12:35:00Z">
              <w:r w:rsidRPr="00B109E6">
                <w:rPr>
                  <w:noProof/>
                  <w:color w:val="FF0000"/>
                  <w:szCs w:val="24"/>
                  <w:lang w:val="en-US" w:eastAsia="zh-TW"/>
                </w:rPr>
                <w:drawing>
                  <wp:inline distT="0" distB="0" distL="0" distR="0" wp14:anchorId="7BBD2C58" wp14:editId="235B28CD">
                    <wp:extent cx="3588462" cy="1800000"/>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4B7A82BB" w14:textId="77777777" w:rsidR="00B573DA" w:rsidRPr="00B109E6" w:rsidRDefault="00B573DA" w:rsidP="00B573DA">
            <w:pPr>
              <w:rPr>
                <w:ins w:id="485" w:author="Alessandro Scannavini" w:date="2021-01-27T12:35:00Z"/>
                <w:color w:val="FF0000"/>
                <w:szCs w:val="24"/>
              </w:rPr>
            </w:pPr>
          </w:p>
          <w:p w14:paraId="35F6113B" w14:textId="77777777" w:rsidR="00B573DA" w:rsidRPr="00B109E6" w:rsidRDefault="00B573DA" w:rsidP="00B573DA">
            <w:pPr>
              <w:rPr>
                <w:ins w:id="486" w:author="Alessandro Scannavini" w:date="2021-01-27T12:35:00Z"/>
                <w:color w:val="FF0000"/>
                <w:szCs w:val="24"/>
              </w:rPr>
            </w:pPr>
            <w:ins w:id="487" w:author="Alessandro Scannavini" w:date="2021-01-27T12:35:00Z">
              <w:r w:rsidRPr="00B109E6">
                <w:rPr>
                  <w:color w:val="FF0000"/>
                  <w:szCs w:val="24"/>
                </w:rPr>
                <w:t>8x2 antenna arrays FS (offset 12.5cm in the beam peak direction – worst case scenario</w:t>
              </w:r>
            </w:ins>
          </w:p>
          <w:p w14:paraId="3BFFE158" w14:textId="77777777" w:rsidR="00B573DA" w:rsidRPr="00B109E6" w:rsidRDefault="00B573DA" w:rsidP="00B573DA">
            <w:pPr>
              <w:rPr>
                <w:ins w:id="488" w:author="Alessandro Scannavini" w:date="2021-01-27T12:35:00Z"/>
                <w:color w:val="FF0000"/>
                <w:szCs w:val="24"/>
              </w:rPr>
            </w:pPr>
            <w:ins w:id="489" w:author="Alessandro Scannavini" w:date="2021-01-27T12:35:00Z">
              <w:r w:rsidRPr="00B109E6">
                <w:rPr>
                  <w:color w:val="FF0000"/>
                  <w:szCs w:val="24"/>
                </w:rPr>
                <w:t>Phi=0deg</w:t>
              </w:r>
            </w:ins>
          </w:p>
          <w:p w14:paraId="6274CFCC" w14:textId="77777777" w:rsidR="00B573DA" w:rsidRPr="00B109E6" w:rsidRDefault="00B573DA" w:rsidP="00B573DA">
            <w:pPr>
              <w:rPr>
                <w:ins w:id="490" w:author="Alessandro Scannavini" w:date="2021-01-27T12:35:00Z"/>
                <w:color w:val="FF0000"/>
                <w:szCs w:val="24"/>
              </w:rPr>
            </w:pPr>
            <w:ins w:id="491" w:author="Alessandro Scannavini" w:date="2021-01-27T12:35:00Z">
              <w:r w:rsidRPr="00B109E6">
                <w:rPr>
                  <w:noProof/>
                  <w:color w:val="FF0000"/>
                  <w:szCs w:val="24"/>
                  <w:lang w:val="en-US" w:eastAsia="zh-TW"/>
                </w:rPr>
                <w:lastRenderedPageBreak/>
                <w:drawing>
                  <wp:inline distT="0" distB="0" distL="0" distR="0" wp14:anchorId="7B390B9F" wp14:editId="567FDA15">
                    <wp:extent cx="3588462" cy="180000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3654B55A" w14:textId="77777777" w:rsidR="00B573DA" w:rsidRPr="00B109E6" w:rsidRDefault="00B573DA" w:rsidP="00B573DA">
            <w:pPr>
              <w:rPr>
                <w:ins w:id="492" w:author="Alessandro Scannavini" w:date="2021-01-27T12:35:00Z"/>
                <w:color w:val="FF0000"/>
                <w:szCs w:val="24"/>
              </w:rPr>
            </w:pPr>
            <w:ins w:id="493" w:author="Alessandro Scannavini" w:date="2021-01-27T12:35:00Z">
              <w:r w:rsidRPr="00B109E6">
                <w:rPr>
                  <w:color w:val="FF0000"/>
                  <w:szCs w:val="24"/>
                </w:rPr>
                <w:t>Theta=90deg</w:t>
              </w:r>
            </w:ins>
          </w:p>
          <w:p w14:paraId="6ABE1B47" w14:textId="77777777" w:rsidR="00B573DA" w:rsidRPr="00B109E6" w:rsidRDefault="00B573DA" w:rsidP="00B573DA">
            <w:pPr>
              <w:rPr>
                <w:ins w:id="494" w:author="Alessandro Scannavini" w:date="2021-01-27T12:35:00Z"/>
                <w:color w:val="FF0000"/>
                <w:szCs w:val="24"/>
              </w:rPr>
            </w:pPr>
            <w:ins w:id="495" w:author="Alessandro Scannavini" w:date="2021-01-27T12:35:00Z">
              <w:r w:rsidRPr="00B109E6">
                <w:rPr>
                  <w:noProof/>
                  <w:color w:val="FF0000"/>
                  <w:szCs w:val="24"/>
                  <w:lang w:val="en-US" w:eastAsia="zh-TW"/>
                </w:rPr>
                <w:drawing>
                  <wp:inline distT="0" distB="0" distL="0" distR="0" wp14:anchorId="01DE3345" wp14:editId="44619729">
                    <wp:extent cx="3588462"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1A296DFA" w14:textId="77777777" w:rsidR="00B573DA" w:rsidRPr="00B109E6" w:rsidRDefault="00B573DA" w:rsidP="00B573DA">
            <w:pPr>
              <w:rPr>
                <w:ins w:id="496" w:author="Alessandro Scannavini" w:date="2021-01-27T12:35:00Z"/>
                <w:color w:val="FF0000"/>
                <w:szCs w:val="24"/>
              </w:rPr>
            </w:pPr>
            <w:ins w:id="497" w:author="Alessandro Scannavini" w:date="2021-01-27T12:35:00Z">
              <w:r w:rsidRPr="00B109E6">
                <w:rPr>
                  <w:color w:val="FF0000"/>
                  <w:szCs w:val="24"/>
                </w:rPr>
                <w:t>That is why our observation 5:</w:t>
              </w:r>
            </w:ins>
          </w:p>
          <w:p w14:paraId="426CDAF9" w14:textId="77777777" w:rsidR="00B573DA" w:rsidRPr="00B109E6" w:rsidRDefault="00B573DA" w:rsidP="00B573DA">
            <w:pPr>
              <w:rPr>
                <w:ins w:id="498" w:author="Alessandro Scannavini" w:date="2021-01-27T12:35:00Z"/>
                <w:b/>
                <w:bCs/>
                <w:color w:val="FF0000"/>
              </w:rPr>
            </w:pPr>
            <w:ins w:id="499" w:author="Alessandro Scannavini" w:date="2021-01-27T12:35:00Z">
              <w:r w:rsidRPr="00B109E6">
                <w:rPr>
                  <w:b/>
                  <w:bCs/>
                  <w:color w:val="FF0000"/>
                </w:rPr>
                <w:t>Observation 5: Based on the simulated antenna arrays in both FS and the UE model, the distance of 30cm seems to be the minimum range length for DNF test method for FR2.</w:t>
              </w:r>
            </w:ins>
          </w:p>
          <w:p w14:paraId="6762636F" w14:textId="01570BE4" w:rsidR="00B573DA" w:rsidRDefault="00B573DA" w:rsidP="00B573DA">
            <w:pPr>
              <w:spacing w:after="120"/>
              <w:rPr>
                <w:ins w:id="500" w:author="Alessandro Scannavini" w:date="2021-01-27T12:35:00Z"/>
                <w:color w:val="FF0000"/>
                <w:szCs w:val="24"/>
              </w:rPr>
            </w:pPr>
            <w:ins w:id="501" w:author="Alessandro Scannavini" w:date="2021-01-27T12:35:00Z">
              <w:r w:rsidRPr="00B109E6">
                <w:rPr>
                  <w:color w:val="FF0000"/>
                  <w:szCs w:val="24"/>
                </w:rPr>
                <w:t>It shall be noted that the offset of the antenna array could potentially be estimated with a certain level of accuracy by either measuring antenna arrays at different radii or using different techniques</w:t>
              </w:r>
            </w:ins>
          </w:p>
          <w:p w14:paraId="036FE134" w14:textId="559AE85E" w:rsidR="00B573DA" w:rsidRDefault="00B573DA" w:rsidP="00B573DA">
            <w:pPr>
              <w:spacing w:after="120"/>
              <w:rPr>
                <w:ins w:id="502" w:author="Thorsten Hertel (KEYS)" w:date="2021-01-27T09:11:00Z"/>
                <w:color w:val="0070C0"/>
                <w:szCs w:val="24"/>
              </w:rPr>
            </w:pPr>
            <w:ins w:id="503" w:author="Alessandro Scannavini" w:date="2021-01-27T12:35:00Z">
              <w:r>
                <w:rPr>
                  <w:color w:val="0070C0"/>
                  <w:szCs w:val="24"/>
                </w:rPr>
                <w:t xml:space="preserve">To OPPO: </w:t>
              </w:r>
            </w:ins>
            <w:ins w:id="504" w:author="Alessandro Scannavini" w:date="2021-01-27T12:36:00Z">
              <w:r>
                <w:rPr>
                  <w:color w:val="0070C0"/>
                  <w:szCs w:val="24"/>
                </w:rPr>
                <w:t>In our contribution (R4-2101485) and specifically Observation 4, we stated that conclusion are DUT dependent. It is</w:t>
              </w:r>
            </w:ins>
            <w:ins w:id="505" w:author="Alessandro Scannavini" w:date="2021-01-27T12:37:00Z">
              <w:r>
                <w:rPr>
                  <w:color w:val="0070C0"/>
                  <w:szCs w:val="24"/>
                </w:rPr>
                <w:t xml:space="preserve"> difficult to draw any conclusions.</w:t>
              </w:r>
            </w:ins>
          </w:p>
          <w:p w14:paraId="32D138BD" w14:textId="27F18F17" w:rsidR="00CB4241" w:rsidRDefault="00CB4241" w:rsidP="00B573DA">
            <w:pPr>
              <w:spacing w:after="120"/>
              <w:rPr>
                <w:ins w:id="506" w:author="Thorsten Hertel (KEYS)" w:date="2021-01-27T09:11:00Z"/>
                <w:color w:val="0070C0"/>
                <w:szCs w:val="24"/>
              </w:rPr>
            </w:pPr>
            <w:ins w:id="507" w:author="Thorsten Hertel (KEYS)" w:date="2021-01-27T09:11:00Z">
              <w:r>
                <w:rPr>
                  <w:color w:val="0070C0"/>
                  <w:szCs w:val="24"/>
                </w:rPr>
                <w:t xml:space="preserve">Keysight: </w:t>
              </w:r>
            </w:ins>
          </w:p>
          <w:p w14:paraId="790B3E98" w14:textId="64B9DE01" w:rsidR="00CB4241" w:rsidRDefault="00CB4241" w:rsidP="00B573DA">
            <w:pPr>
              <w:spacing w:after="120"/>
              <w:rPr>
                <w:ins w:id="508" w:author="Alessandro Scannavini" w:date="2021-01-27T18:53:00Z"/>
                <w:color w:val="0070C0"/>
                <w:szCs w:val="24"/>
              </w:rPr>
            </w:pPr>
            <w:ins w:id="509" w:author="Thorsten Hertel (KEYS)" w:date="2021-01-27T09:11:00Z">
              <w:r>
                <w:rPr>
                  <w:color w:val="0070C0"/>
                  <w:szCs w:val="24"/>
                </w:rPr>
                <w:t>We believe the revised ‘90deg/90deg’ HPBW assumption</w:t>
              </w:r>
            </w:ins>
            <w:ins w:id="510" w:author="Thorsten Hertel (KEYS)" w:date="2021-01-27T09:12:00Z">
              <w:r>
                <w:rPr>
                  <w:color w:val="0070C0"/>
                  <w:szCs w:val="24"/>
                </w:rPr>
                <w:t xml:space="preserve"> with reduced back lobe corresponds to much more realistic conditions. </w:t>
              </w:r>
            </w:ins>
            <w:ins w:id="511" w:author="Thorsten Hertel (KEYS)" w:date="2021-01-27T09:18:00Z">
              <w:r w:rsidR="00327724">
                <w:rPr>
                  <w:color w:val="0070C0"/>
                  <w:szCs w:val="24"/>
                </w:rPr>
                <w:t xml:space="preserve">Again, the lack of FF probe to lock the proper beam </w:t>
              </w:r>
            </w:ins>
            <w:ins w:id="512" w:author="Thorsten Hertel (KEYS)" w:date="2021-01-27T09:19:00Z">
              <w:r w:rsidR="00327724">
                <w:rPr>
                  <w:color w:val="0070C0"/>
                  <w:szCs w:val="24"/>
                </w:rPr>
                <w:t xml:space="preserve">and to </w:t>
              </w:r>
            </w:ins>
            <w:ins w:id="513" w:author="Thorsten Hertel (KEYS)" w:date="2021-01-27T09:20:00Z">
              <w:r w:rsidR="00327724">
                <w:rPr>
                  <w:color w:val="0070C0"/>
                  <w:szCs w:val="24"/>
                </w:rPr>
                <w:t>make the UE apply</w:t>
              </w:r>
            </w:ins>
            <w:ins w:id="514" w:author="Thorsten Hertel (KEYS)" w:date="2021-01-27T09:19:00Z">
              <w:r w:rsidR="00327724">
                <w:rPr>
                  <w:color w:val="0070C0"/>
                  <w:szCs w:val="24"/>
                </w:rPr>
                <w:t xml:space="preserve"> proper beam management</w:t>
              </w:r>
            </w:ins>
            <w:ins w:id="515" w:author="Thorsten Hertel (KEYS)" w:date="2021-01-27T09:20:00Z">
              <w:r w:rsidR="00327724">
                <w:rPr>
                  <w:color w:val="0070C0"/>
                  <w:szCs w:val="24"/>
                </w:rPr>
                <w:t xml:space="preserve"> is problematic to consider DNF an enhanced methodology even for black &amp; white box approach. </w:t>
              </w:r>
            </w:ins>
          </w:p>
          <w:p w14:paraId="14827976" w14:textId="77777777" w:rsidR="00FC41EB" w:rsidRDefault="00733E27" w:rsidP="00FC41EB">
            <w:pPr>
              <w:spacing w:after="120"/>
              <w:rPr>
                <w:ins w:id="516" w:author="Alessandro Scannavini" w:date="2021-01-27T18:54:00Z"/>
                <w:color w:val="0070C0"/>
                <w:szCs w:val="24"/>
              </w:rPr>
            </w:pPr>
            <w:ins w:id="517" w:author="Alessandro Scannavini" w:date="2021-01-27T18:53:00Z">
              <w:r>
                <w:rPr>
                  <w:rFonts w:eastAsiaTheme="minorEastAsia"/>
                  <w:color w:val="0070C0"/>
                  <w:lang w:val="en-US" w:eastAsia="zh-CN"/>
                </w:rPr>
                <w:t xml:space="preserve">MVG2: </w:t>
              </w:r>
            </w:ins>
            <w:ins w:id="518" w:author="Alessandro Scannavini" w:date="2021-01-27T18:54:00Z">
              <w:r w:rsidR="00FC41EB">
                <w:rPr>
                  <w:color w:val="0070C0"/>
                  <w:szCs w:val="24"/>
                </w:rPr>
                <w:t>MVG2: In order to summarize the observations in our contribution, the following comments are added to this discussion:</w:t>
              </w:r>
            </w:ins>
          </w:p>
          <w:p w14:paraId="06A433B2" w14:textId="77777777" w:rsidR="00FC41EB" w:rsidRDefault="00FC41EB" w:rsidP="00FC41EB">
            <w:pPr>
              <w:pStyle w:val="ListParagraph"/>
              <w:numPr>
                <w:ilvl w:val="0"/>
                <w:numId w:val="33"/>
              </w:numPr>
              <w:overflowPunct/>
              <w:autoSpaceDE/>
              <w:autoSpaceDN/>
              <w:adjustRightInd/>
              <w:spacing w:after="0"/>
              <w:ind w:firstLineChars="0"/>
              <w:textAlignment w:val="auto"/>
              <w:rPr>
                <w:ins w:id="519" w:author="Alessandro Scannavini" w:date="2021-01-27T18:54:00Z"/>
                <w:rFonts w:eastAsia="Times New Roman"/>
                <w:lang w:val="en-US" w:eastAsia="en-GB"/>
              </w:rPr>
            </w:pPr>
            <w:ins w:id="520" w:author="Alessandro Scannavini" w:date="2021-01-27T18:54:00Z">
              <w:r>
                <w:rPr>
                  <w:rFonts w:eastAsia="Times New Roman"/>
                  <w:lang w:val="en-US"/>
                </w:rPr>
                <w:t>The errors in EIRP, TRP and CDF are not sensitive to the range length as long as it does not offset along the beam direction</w:t>
              </w:r>
            </w:ins>
          </w:p>
          <w:p w14:paraId="093DB1B9" w14:textId="4E113ED4" w:rsidR="00D947EA" w:rsidRPr="00FE0BE6" w:rsidRDefault="00FC41EB" w:rsidP="00FE0BE6">
            <w:pPr>
              <w:pStyle w:val="ListParagraph"/>
              <w:numPr>
                <w:ilvl w:val="0"/>
                <w:numId w:val="33"/>
              </w:numPr>
              <w:overflowPunct/>
              <w:autoSpaceDE/>
              <w:autoSpaceDN/>
              <w:adjustRightInd/>
              <w:spacing w:after="0"/>
              <w:ind w:firstLineChars="0"/>
              <w:textAlignment w:val="auto"/>
              <w:rPr>
                <w:rFonts w:eastAsia="Times New Roman"/>
                <w:lang w:val="en-US" w:eastAsia="en-GB"/>
              </w:rPr>
            </w:pPr>
            <w:ins w:id="521" w:author="Alessandro Scannavini" w:date="2021-01-27T18:54:00Z">
              <w:r w:rsidRPr="00FE0BE6">
                <w:rPr>
                  <w:rFonts w:eastAsia="Times New Roman"/>
                  <w:lang w:val="en-US"/>
                </w:rPr>
                <w:t>The errors in EIRP, TRP and CDF will increase when the array is offset along the beam direction. However, with B&amp;W box method, such an error can be effectively reduced. In addition, the beam selection error can also be reduced, so at least DNF with B&amp;W box is technically feasible</w:t>
              </w:r>
            </w:ins>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73C5B4A5" w14:textId="77777777" w:rsidR="002B3B2A" w:rsidRDefault="002B3B2A" w:rsidP="00EC1643">
            <w:pPr>
              <w:spacing w:after="120"/>
              <w:rPr>
                <w:ins w:id="522" w:author="Thorsten Hertel (KEYS)" w:date="2021-01-26T19:25:00Z"/>
                <w:rFonts w:eastAsia="SimSun"/>
                <w:color w:val="0070C0"/>
                <w:szCs w:val="24"/>
                <w:lang w:eastAsia="zh-CN"/>
              </w:rPr>
            </w:pPr>
            <w:ins w:id="523" w:author="Thorsten Hertel (KEYS)" w:date="2021-01-26T19:25:00Z">
              <w:r>
                <w:rPr>
                  <w:rFonts w:eastAsia="SimSun"/>
                  <w:color w:val="0070C0"/>
                  <w:szCs w:val="24"/>
                  <w:lang w:eastAsia="zh-CN"/>
                </w:rPr>
                <w:t>Keysight</w:t>
              </w:r>
            </w:ins>
          </w:p>
          <w:p w14:paraId="3A494224" w14:textId="2040DF5D" w:rsidR="00EC1643" w:rsidRDefault="00A237FC" w:rsidP="00EC1643">
            <w:pPr>
              <w:spacing w:after="120"/>
              <w:rPr>
                <w:ins w:id="524" w:author="Jose M. Fortes (R&amp;S)" w:date="2021-01-26T18:50:00Z"/>
                <w:rFonts w:eastAsia="SimSun"/>
                <w:color w:val="0070C0"/>
                <w:szCs w:val="24"/>
                <w:lang w:eastAsia="zh-CN"/>
              </w:rPr>
            </w:pPr>
            <w:ins w:id="525" w:author="Thorsten Hertel (KEYS)" w:date="2021-01-25T14:55:00Z">
              <w:r>
                <w:rPr>
                  <w:rFonts w:eastAsia="SimSun"/>
                  <w:color w:val="0070C0"/>
                  <w:szCs w:val="24"/>
                  <w:lang w:eastAsia="zh-CN"/>
                </w:rPr>
                <w:t xml:space="preserve">Alt 1-1-3-1: </w:t>
              </w:r>
            </w:ins>
            <w:ins w:id="526" w:author="Thorsten Hertel (KEYS)" w:date="2021-01-25T14:57:00Z">
              <w:r>
                <w:rPr>
                  <w:rFonts w:eastAsia="SimSun"/>
                  <w:color w:val="0070C0"/>
                  <w:szCs w:val="24"/>
                  <w:lang w:eastAsia="zh-CN"/>
                </w:rPr>
                <w:t xml:space="preserve">as we do not believe DNF is not suitable for black box testing, </w:t>
              </w:r>
            </w:ins>
            <w:ins w:id="527" w:author="Thorsten Hertel (KEYS)" w:date="2021-01-25T14:58:00Z">
              <w:r>
                <w:rPr>
                  <w:rFonts w:eastAsia="SimSun"/>
                  <w:color w:val="0070C0"/>
                  <w:szCs w:val="24"/>
                  <w:lang w:eastAsia="zh-CN"/>
                </w:rPr>
                <w:t xml:space="preserve">we cannot support the statement that 30cm seems to be the minimum range length for DNF. </w:t>
              </w:r>
            </w:ins>
          </w:p>
          <w:p w14:paraId="3B2CB919" w14:textId="77777777" w:rsidR="00A44119" w:rsidRDefault="00A44119" w:rsidP="00EC1643">
            <w:pPr>
              <w:spacing w:after="120"/>
              <w:rPr>
                <w:ins w:id="528" w:author="Jose M. Fortes (R&amp;S)" w:date="2021-01-26T18:50:00Z"/>
                <w:rFonts w:eastAsiaTheme="minorEastAsia"/>
                <w:color w:val="0070C0"/>
                <w:lang w:eastAsia="zh-CN"/>
              </w:rPr>
            </w:pPr>
          </w:p>
          <w:p w14:paraId="3DC5CCB9" w14:textId="77777777" w:rsidR="00A44119" w:rsidRDefault="00A44119" w:rsidP="00A44119">
            <w:pPr>
              <w:spacing w:after="120"/>
              <w:rPr>
                <w:ins w:id="529" w:author="Jose M. Fortes (R&amp;S)" w:date="2021-01-26T18:50:00Z"/>
                <w:rFonts w:eastAsiaTheme="minorEastAsia"/>
                <w:color w:val="0070C0"/>
                <w:lang w:eastAsia="zh-CN"/>
              </w:rPr>
            </w:pPr>
            <w:ins w:id="530" w:author="Jose M. Fortes (R&amp;S)" w:date="2021-01-26T18:50:00Z">
              <w:r>
                <w:rPr>
                  <w:rFonts w:eastAsiaTheme="minorEastAsia"/>
                  <w:color w:val="0070C0"/>
                  <w:lang w:eastAsia="zh-CN"/>
                </w:rPr>
                <w:t xml:space="preserve">R&amp;S: another definition for minimum range length has been provided in November meeting (Derat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w:t>
              </w:r>
              <w:r>
                <w:rPr>
                  <w:rFonts w:eastAsiaTheme="minorEastAsia"/>
                  <w:color w:val="0070C0"/>
                  <w:lang w:eastAsia="zh-CN"/>
                </w:rPr>
                <w:lastRenderedPageBreak/>
                <w:t xml:space="preserve">CFFDNF is accurate to perform TRP measurements (i.e. beam peak acquired with FF system, and TRP measured in NF without transform or correction). </w:t>
              </w:r>
            </w:ins>
          </w:p>
          <w:p w14:paraId="684BAA79" w14:textId="77777777" w:rsidR="00A44119" w:rsidRDefault="00A44119" w:rsidP="00A44119">
            <w:pPr>
              <w:spacing w:after="120"/>
              <w:rPr>
                <w:ins w:id="531" w:author="Jose M. Fortes (R&amp;S)" w:date="2021-01-26T18:50:00Z"/>
                <w:lang w:val="en-US"/>
              </w:rPr>
            </w:pPr>
            <w:ins w:id="532" w:author="Jose M. Fortes (R&amp;S)" w:date="2021-01-26T18:50:00Z">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ins>
          </w:p>
          <w:tbl>
            <w:tblPr>
              <w:tblStyle w:val="ListTable1Light-Accent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ins w:id="533" w:author="Jose M. Fortes (R&amp;S)" w:date="2021-01-26T18:50:00Z"/>
              </w:trPr>
              <w:tc>
                <w:tcPr>
                  <w:tcW w:w="903" w:type="dxa"/>
                  <w:shd w:val="clear" w:color="auto" w:fill="auto"/>
                </w:tcPr>
                <w:p w14:paraId="39D7D8EC" w14:textId="77777777" w:rsidR="00A44119" w:rsidRPr="004E403D" w:rsidRDefault="00A44119" w:rsidP="00A44119">
                  <w:pPr>
                    <w:spacing w:after="0"/>
                    <w:jc w:val="center"/>
                    <w:rPr>
                      <w:ins w:id="534" w:author="Jose M. Fortes (R&amp;S)" w:date="2021-01-26T18:50:00Z"/>
                    </w:rPr>
                  </w:pPr>
                  <w:ins w:id="535" w:author="Jose M. Fortes (R&amp;S)" w:date="2021-01-26T18:50:00Z">
                    <w:r w:rsidRPr="004E403D">
                      <w:t>f [GHz]</w:t>
                    </w:r>
                  </w:ins>
                </w:p>
              </w:tc>
              <w:tc>
                <w:tcPr>
                  <w:tcW w:w="1081" w:type="dxa"/>
                  <w:shd w:val="clear" w:color="auto" w:fill="auto"/>
                </w:tcPr>
                <w:p w14:paraId="28A99DF8" w14:textId="77777777" w:rsidR="00A44119" w:rsidRPr="004E403D" w:rsidRDefault="00A44119" w:rsidP="00A44119">
                  <w:pPr>
                    <w:spacing w:after="0"/>
                    <w:jc w:val="center"/>
                    <w:rPr>
                      <w:ins w:id="536" w:author="Jose M. Fortes (R&amp;S)" w:date="2021-01-26T18:50:00Z"/>
                    </w:rPr>
                  </w:pPr>
                  <w:ins w:id="537" w:author="Jose M. Fortes (R&amp;S)" w:date="2021-01-26T18:50:00Z">
                    <w:r>
                      <w:t>Effective</w:t>
                    </w:r>
                    <w:r w:rsidRPr="004E403D">
                      <w:t xml:space="preserve"> Aperture [cm]</w:t>
                    </w:r>
                  </w:ins>
                </w:p>
                <w:p w14:paraId="0E1DEA78" w14:textId="77777777" w:rsidR="00A44119" w:rsidRPr="004E403D" w:rsidRDefault="00A44119" w:rsidP="00A44119">
                  <w:pPr>
                    <w:spacing w:after="0"/>
                    <w:jc w:val="center"/>
                    <w:rPr>
                      <w:ins w:id="538" w:author="Jose M. Fortes (R&amp;S)" w:date="2021-01-26T18:50:00Z"/>
                      <w:i/>
                    </w:rPr>
                  </w:pPr>
                  <w:ins w:id="539" w:author="Jose M. Fortes (R&amp;S)" w:date="2021-01-26T18:50:00Z">
                    <w:r w:rsidRPr="004E403D">
                      <w:rPr>
                        <w:i/>
                      </w:rPr>
                      <w:t>D</w:t>
                    </w:r>
                    <w:r w:rsidRPr="004E403D">
                      <w:rPr>
                        <w:i/>
                        <w:vertAlign w:val="subscript"/>
                      </w:rPr>
                      <w:t>eff</w:t>
                    </w:r>
                  </w:ins>
                </w:p>
              </w:tc>
              <w:tc>
                <w:tcPr>
                  <w:tcW w:w="1864" w:type="dxa"/>
                  <w:shd w:val="clear" w:color="auto" w:fill="auto"/>
                </w:tcPr>
                <w:p w14:paraId="2CB8B9FD" w14:textId="77777777" w:rsidR="00A44119" w:rsidRDefault="00A44119" w:rsidP="00A44119">
                  <w:pPr>
                    <w:spacing w:after="0"/>
                    <w:jc w:val="center"/>
                    <w:rPr>
                      <w:ins w:id="540" w:author="Jose M. Fortes (R&amp;S)" w:date="2021-01-26T18:50:00Z"/>
                      <w:b w:val="0"/>
                      <w:bCs w:val="0"/>
                    </w:rPr>
                  </w:pPr>
                  <w:ins w:id="541" w:author="Jose M. Fortes (R&amp;S)" w:date="2021-01-26T18:50:00Z">
                    <w:r>
                      <w:t>CFFDNF</w:t>
                    </w:r>
                  </w:ins>
                </w:p>
                <w:p w14:paraId="45C3E1D2" w14:textId="77777777" w:rsidR="00A44119" w:rsidRPr="00FB3AAA" w:rsidRDefault="00A44119" w:rsidP="00A44119">
                  <w:pPr>
                    <w:spacing w:after="0"/>
                    <w:jc w:val="center"/>
                    <w:rPr>
                      <w:ins w:id="542" w:author="Jose M. Fortes (R&amp;S)" w:date="2021-01-26T18:50:00Z"/>
                      <w:b w:val="0"/>
                      <w:i/>
                    </w:rPr>
                  </w:pPr>
                  <w:ins w:id="543" w:author="Jose M. Fortes (R&amp;S)" w:date="2021-01-26T18:50:00Z">
                    <w:r w:rsidRPr="00FB3AAA">
                      <w:rPr>
                        <w:b w:val="0"/>
                        <w:i/>
                      </w:rPr>
                      <w:t>Derat Distance</w:t>
                    </w:r>
                  </w:ins>
                </w:p>
                <w:p w14:paraId="06BB1700" w14:textId="77777777" w:rsidR="00A44119" w:rsidRPr="004E403D" w:rsidRDefault="006F3A44" w:rsidP="00A44119">
                  <w:pPr>
                    <w:spacing w:after="0"/>
                    <w:jc w:val="center"/>
                    <w:rPr>
                      <w:ins w:id="544" w:author="Jose M. Fortes (R&amp;S)" w:date="2021-01-26T18:50:00Z"/>
                    </w:rPr>
                  </w:pPr>
                  <m:oMathPara>
                    <m:oMath>
                      <m:f>
                        <m:fPr>
                          <m:ctrlPr>
                            <w:ins w:id="545" w:author="Jose M. Fortes (R&amp;S)" w:date="2021-01-26T18:50:00Z">
                              <w:rPr>
                                <w:rFonts w:ascii="Cambria Math" w:hAnsi="Cambria Math"/>
                                <w:i/>
                              </w:rPr>
                            </w:ins>
                          </m:ctrlPr>
                        </m:fPr>
                        <m:num>
                          <m:sSub>
                            <m:sSubPr>
                              <m:ctrlPr>
                                <w:ins w:id="546" w:author="Jose M. Fortes (R&amp;S)" w:date="2021-01-26T18:50:00Z">
                                  <w:rPr>
                                    <w:rFonts w:ascii="Cambria Math" w:hAnsi="Cambria Math"/>
                                    <w:i/>
                                  </w:rPr>
                                </w:ins>
                              </m:ctrlPr>
                            </m:sSubPr>
                            <m:e>
                              <m:r>
                                <w:ins w:id="547" w:author="Jose M. Fortes (R&amp;S)" w:date="2021-01-26T18:50:00Z">
                                  <m:rPr>
                                    <m:sty m:val="bi"/>
                                  </m:rPr>
                                  <w:rPr>
                                    <w:rFonts w:ascii="Cambria Math" w:hAnsi="Cambria Math"/>
                                  </w:rPr>
                                  <m:t>D</m:t>
                                </w:ins>
                              </m:r>
                            </m:e>
                            <m:sub>
                              <m:r>
                                <w:ins w:id="548" w:author="Jose M. Fortes (R&amp;S)" w:date="2021-01-26T18:50:00Z">
                                  <m:rPr>
                                    <m:sty m:val="bi"/>
                                  </m:rPr>
                                  <w:rPr>
                                    <w:rFonts w:ascii="Cambria Math" w:hAnsi="Cambria Math"/>
                                  </w:rPr>
                                  <m:t>QZ</m:t>
                                </w:ins>
                              </m:r>
                            </m:sub>
                          </m:sSub>
                        </m:num>
                        <m:den>
                          <m:r>
                            <w:ins w:id="549" w:author="Jose M. Fortes (R&amp;S)" w:date="2021-01-26T18:50:00Z">
                              <m:rPr>
                                <m:sty m:val="bi"/>
                              </m:rPr>
                              <w:rPr>
                                <w:rFonts w:ascii="Cambria Math" w:hAnsi="Cambria Math"/>
                              </w:rPr>
                              <m:t>2</m:t>
                            </w:ins>
                          </m:r>
                        </m:den>
                      </m:f>
                      <m:r>
                        <w:ins w:id="550" w:author="Jose M. Fortes (R&amp;S)" w:date="2021-01-26T18:50:00Z">
                          <m:rPr>
                            <m:sty m:val="bi"/>
                          </m:rPr>
                          <w:rPr>
                            <w:rFonts w:ascii="Cambria Math" w:hAnsi="Cambria Math"/>
                          </w:rPr>
                          <m:t>-</m:t>
                        </w:ins>
                      </m:r>
                      <m:f>
                        <m:fPr>
                          <m:ctrlPr>
                            <w:ins w:id="551" w:author="Jose M. Fortes (R&amp;S)" w:date="2021-01-26T18:50:00Z">
                              <w:rPr>
                                <w:rFonts w:ascii="Cambria Math" w:hAnsi="Cambria Math"/>
                                <w:i/>
                              </w:rPr>
                            </w:ins>
                          </m:ctrlPr>
                        </m:fPr>
                        <m:num>
                          <m:sSub>
                            <m:sSubPr>
                              <m:ctrlPr>
                                <w:ins w:id="552" w:author="Jose M. Fortes (R&amp;S)" w:date="2021-01-26T18:50:00Z">
                                  <w:rPr>
                                    <w:rFonts w:ascii="Cambria Math" w:hAnsi="Cambria Math"/>
                                    <w:i/>
                                  </w:rPr>
                                </w:ins>
                              </m:ctrlPr>
                            </m:sSubPr>
                            <m:e>
                              <m:r>
                                <w:ins w:id="553" w:author="Jose M. Fortes (R&amp;S)" w:date="2021-01-26T18:50:00Z">
                                  <m:rPr>
                                    <m:sty m:val="bi"/>
                                  </m:rPr>
                                  <w:rPr>
                                    <w:rFonts w:ascii="Cambria Math" w:hAnsi="Cambria Math"/>
                                  </w:rPr>
                                  <m:t>D</m:t>
                                </w:ins>
                              </m:r>
                            </m:e>
                            <m:sub>
                              <m:r>
                                <w:ins w:id="554" w:author="Jose M. Fortes (R&amp;S)" w:date="2021-01-26T18:50:00Z">
                                  <m:rPr>
                                    <m:sty m:val="bi"/>
                                  </m:rPr>
                                  <w:rPr>
                                    <w:rFonts w:ascii="Cambria Math" w:hAnsi="Cambria Math"/>
                                  </w:rPr>
                                  <m:t>eff</m:t>
                                </w:ins>
                              </m:r>
                            </m:sub>
                          </m:sSub>
                        </m:num>
                        <m:den>
                          <m:r>
                            <w:ins w:id="555" w:author="Jose M. Fortes (R&amp;S)" w:date="2021-01-26T18:50:00Z">
                              <m:rPr>
                                <m:sty m:val="bi"/>
                              </m:rPr>
                              <w:rPr>
                                <w:rFonts w:ascii="Cambria Math" w:hAnsi="Cambria Math"/>
                              </w:rPr>
                              <m:t>2</m:t>
                            </w:ins>
                          </m:r>
                        </m:den>
                      </m:f>
                      <m:r>
                        <w:ins w:id="556" w:author="Jose M. Fortes (R&amp;S)" w:date="2021-01-26T18:50:00Z">
                          <m:rPr>
                            <m:sty m:val="bi"/>
                          </m:rPr>
                          <w:rPr>
                            <w:rFonts w:ascii="Cambria Math" w:hAnsi="Cambria Math"/>
                          </w:rPr>
                          <m:t>+</m:t>
                        </w:ins>
                      </m:r>
                      <m:sSub>
                        <m:sSubPr>
                          <m:ctrlPr>
                            <w:ins w:id="557" w:author="Jose M. Fortes (R&amp;S)" w:date="2021-01-26T18:50:00Z">
                              <w:rPr>
                                <w:rFonts w:ascii="Cambria Math" w:hAnsi="Cambria Math"/>
                                <w:i/>
                              </w:rPr>
                            </w:ins>
                          </m:ctrlPr>
                        </m:sSubPr>
                        <m:e>
                          <m:r>
                            <w:ins w:id="558" w:author="Jose M. Fortes (R&amp;S)" w:date="2021-01-26T18:50:00Z">
                              <m:rPr>
                                <m:sty m:val="bi"/>
                              </m:rPr>
                              <w:rPr>
                                <w:rFonts w:ascii="Cambria Math" w:hAnsi="Cambria Math"/>
                              </w:rPr>
                              <m:t>r</m:t>
                            </w:ins>
                          </m:r>
                        </m:e>
                        <m:sub>
                          <m:r>
                            <w:ins w:id="559" w:author="Jose M. Fortes (R&amp;S)" w:date="2021-01-26T18:50:00Z">
                              <m:rPr>
                                <m:sty m:val="bi"/>
                              </m:rPr>
                              <w:rPr>
                                <w:rFonts w:ascii="Cambria Math" w:hAnsi="Cambria Math"/>
                              </w:rPr>
                              <m:t>De</m:t>
                            </w:ins>
                          </m:r>
                        </m:sub>
                      </m:sSub>
                    </m:oMath>
                  </m:oMathPara>
                </w:p>
              </w:tc>
              <w:tc>
                <w:tcPr>
                  <w:tcW w:w="2754" w:type="dxa"/>
                  <w:shd w:val="clear" w:color="auto" w:fill="auto"/>
                </w:tcPr>
                <w:p w14:paraId="526E0915" w14:textId="77777777" w:rsidR="00A44119" w:rsidRDefault="00A44119" w:rsidP="00A44119">
                  <w:pPr>
                    <w:spacing w:after="0"/>
                    <w:jc w:val="center"/>
                    <w:rPr>
                      <w:ins w:id="560" w:author="Jose M. Fortes (R&amp;S)" w:date="2021-01-26T18:50:00Z"/>
                      <w:b w:val="0"/>
                      <w:bCs w:val="0"/>
                    </w:rPr>
                  </w:pPr>
                  <w:ins w:id="561" w:author="Jose M. Fortes (R&amp;S)" w:date="2021-01-26T18:50:00Z">
                    <w:r>
                      <w:t>CFF</w:t>
                    </w:r>
                    <w:r w:rsidRPr="004E403D">
                      <w:t>NF</w:t>
                    </w:r>
                  </w:ins>
                </w:p>
                <w:p w14:paraId="625F394D" w14:textId="77777777" w:rsidR="00A44119" w:rsidRPr="00FB3AAA" w:rsidRDefault="00A44119" w:rsidP="00A44119">
                  <w:pPr>
                    <w:spacing w:after="0"/>
                    <w:jc w:val="center"/>
                    <w:rPr>
                      <w:ins w:id="562" w:author="Jose M. Fortes (R&amp;S)" w:date="2021-01-26T18:50:00Z"/>
                      <w:b w:val="0"/>
                      <w:i/>
                    </w:rPr>
                  </w:pPr>
                  <w:ins w:id="563" w:author="Jose M. Fortes (R&amp;S)" w:date="2021-01-26T18:50:00Z">
                    <w:r>
                      <w:rPr>
                        <w:b w:val="0"/>
                        <w:i/>
                      </w:rPr>
                      <w:t>Radiative NF boundary</w:t>
                    </w:r>
                  </w:ins>
                </w:p>
                <w:p w14:paraId="7A263488" w14:textId="77777777" w:rsidR="00A44119" w:rsidRPr="004E403D" w:rsidRDefault="006F3A44" w:rsidP="00A44119">
                  <w:pPr>
                    <w:spacing w:after="0"/>
                    <w:jc w:val="center"/>
                    <w:rPr>
                      <w:ins w:id="564" w:author="Jose M. Fortes (R&amp;S)" w:date="2021-01-26T18:50:00Z"/>
                    </w:rPr>
                  </w:pPr>
                  <m:oMathPara>
                    <m:oMath>
                      <m:f>
                        <m:fPr>
                          <m:ctrlPr>
                            <w:ins w:id="565" w:author="Jose M. Fortes (R&amp;S)" w:date="2021-01-26T18:50:00Z">
                              <w:rPr>
                                <w:rFonts w:ascii="Cambria Math" w:hAnsi="Cambria Math"/>
                                <w:i/>
                              </w:rPr>
                            </w:ins>
                          </m:ctrlPr>
                        </m:fPr>
                        <m:num>
                          <m:sSub>
                            <m:sSubPr>
                              <m:ctrlPr>
                                <w:ins w:id="566" w:author="Jose M. Fortes (R&amp;S)" w:date="2021-01-26T18:50:00Z">
                                  <w:rPr>
                                    <w:rFonts w:ascii="Cambria Math" w:hAnsi="Cambria Math"/>
                                    <w:i/>
                                  </w:rPr>
                                </w:ins>
                              </m:ctrlPr>
                            </m:sSubPr>
                            <m:e>
                              <m:r>
                                <w:ins w:id="567" w:author="Jose M. Fortes (R&amp;S)" w:date="2021-01-26T18:50:00Z">
                                  <m:rPr>
                                    <m:sty m:val="bi"/>
                                  </m:rPr>
                                  <w:rPr>
                                    <w:rFonts w:ascii="Cambria Math" w:hAnsi="Cambria Math"/>
                                  </w:rPr>
                                  <m:t>D</m:t>
                                </w:ins>
                              </m:r>
                            </m:e>
                            <m:sub>
                              <m:r>
                                <w:ins w:id="568" w:author="Jose M. Fortes (R&amp;S)" w:date="2021-01-26T18:50:00Z">
                                  <m:rPr>
                                    <m:sty m:val="bi"/>
                                  </m:rPr>
                                  <w:rPr>
                                    <w:rFonts w:ascii="Cambria Math" w:hAnsi="Cambria Math"/>
                                  </w:rPr>
                                  <m:t>QZ</m:t>
                                </w:ins>
                              </m:r>
                            </m:sub>
                          </m:sSub>
                        </m:num>
                        <m:den>
                          <m:r>
                            <w:ins w:id="569" w:author="Jose M. Fortes (R&amp;S)" w:date="2021-01-26T18:50:00Z">
                              <m:rPr>
                                <m:sty m:val="bi"/>
                              </m:rPr>
                              <w:rPr>
                                <w:rFonts w:ascii="Cambria Math" w:hAnsi="Cambria Math"/>
                              </w:rPr>
                              <m:t>2</m:t>
                            </w:ins>
                          </m:r>
                        </m:den>
                      </m:f>
                      <m:r>
                        <w:ins w:id="570" w:author="Jose M. Fortes (R&amp;S)" w:date="2021-01-26T18:50:00Z">
                          <m:rPr>
                            <m:sty m:val="bi"/>
                          </m:rPr>
                          <w:rPr>
                            <w:rFonts w:ascii="Cambria Math" w:hAnsi="Cambria Math"/>
                          </w:rPr>
                          <m:t>-</m:t>
                        </w:ins>
                      </m:r>
                      <m:f>
                        <m:fPr>
                          <m:ctrlPr>
                            <w:ins w:id="571" w:author="Jose M. Fortes (R&amp;S)" w:date="2021-01-26T18:50:00Z">
                              <w:rPr>
                                <w:rFonts w:ascii="Cambria Math" w:hAnsi="Cambria Math"/>
                                <w:i/>
                              </w:rPr>
                            </w:ins>
                          </m:ctrlPr>
                        </m:fPr>
                        <m:num>
                          <m:sSub>
                            <m:sSubPr>
                              <m:ctrlPr>
                                <w:ins w:id="572" w:author="Jose M. Fortes (R&amp;S)" w:date="2021-01-26T18:50:00Z">
                                  <w:rPr>
                                    <w:rFonts w:ascii="Cambria Math" w:hAnsi="Cambria Math"/>
                                    <w:i/>
                                  </w:rPr>
                                </w:ins>
                              </m:ctrlPr>
                            </m:sSubPr>
                            <m:e>
                              <m:r>
                                <w:ins w:id="573" w:author="Jose M. Fortes (R&amp;S)" w:date="2021-01-26T18:50:00Z">
                                  <m:rPr>
                                    <m:sty m:val="bi"/>
                                  </m:rPr>
                                  <w:rPr>
                                    <w:rFonts w:ascii="Cambria Math" w:hAnsi="Cambria Math"/>
                                  </w:rPr>
                                  <m:t>D</m:t>
                                </w:ins>
                              </m:r>
                            </m:e>
                            <m:sub>
                              <m:r>
                                <w:ins w:id="574" w:author="Jose M. Fortes (R&amp;S)" w:date="2021-01-26T18:50:00Z">
                                  <m:rPr>
                                    <m:sty m:val="bi"/>
                                  </m:rPr>
                                  <w:rPr>
                                    <w:rFonts w:ascii="Cambria Math" w:hAnsi="Cambria Math"/>
                                  </w:rPr>
                                  <m:t>eff</m:t>
                                </w:ins>
                              </m:r>
                            </m:sub>
                          </m:sSub>
                        </m:num>
                        <m:den>
                          <m:r>
                            <w:ins w:id="575" w:author="Jose M. Fortes (R&amp;S)" w:date="2021-01-26T18:50:00Z">
                              <m:rPr>
                                <m:sty m:val="bi"/>
                              </m:rPr>
                              <w:rPr>
                                <w:rFonts w:ascii="Cambria Math" w:hAnsi="Cambria Math"/>
                              </w:rPr>
                              <m:t>2</m:t>
                            </w:ins>
                          </m:r>
                        </m:den>
                      </m:f>
                      <m:r>
                        <w:ins w:id="576" w:author="Jose M. Fortes (R&amp;S)" w:date="2021-01-26T18:50:00Z">
                          <m:rPr>
                            <m:sty m:val="bi"/>
                          </m:rPr>
                          <w:rPr>
                            <w:rFonts w:ascii="Cambria Math" w:hAnsi="Cambria Math"/>
                          </w:rPr>
                          <m:t>+0.62</m:t>
                        </w:ins>
                      </m:r>
                      <m:rad>
                        <m:radPr>
                          <m:degHide m:val="1"/>
                          <m:ctrlPr>
                            <w:ins w:id="577" w:author="Jose M. Fortes (R&amp;S)" w:date="2021-01-26T18:50:00Z">
                              <w:rPr>
                                <w:rFonts w:ascii="Cambria Math" w:hAnsi="Cambria Math"/>
                                <w:i/>
                              </w:rPr>
                            </w:ins>
                          </m:ctrlPr>
                        </m:radPr>
                        <m:deg/>
                        <m:e>
                          <m:f>
                            <m:fPr>
                              <m:ctrlPr>
                                <w:ins w:id="578" w:author="Jose M. Fortes (R&amp;S)" w:date="2021-01-26T18:50:00Z">
                                  <w:rPr>
                                    <w:rFonts w:ascii="Cambria Math" w:hAnsi="Cambria Math"/>
                                    <w:i/>
                                  </w:rPr>
                                </w:ins>
                              </m:ctrlPr>
                            </m:fPr>
                            <m:num>
                              <m:sSubSup>
                                <m:sSubSupPr>
                                  <m:ctrlPr>
                                    <w:ins w:id="579" w:author="Jose M. Fortes (R&amp;S)" w:date="2021-01-26T18:50:00Z">
                                      <w:rPr>
                                        <w:rFonts w:ascii="Cambria Math" w:hAnsi="Cambria Math"/>
                                        <w:i/>
                                      </w:rPr>
                                    </w:ins>
                                  </m:ctrlPr>
                                </m:sSubSupPr>
                                <m:e>
                                  <m:r>
                                    <w:ins w:id="580" w:author="Jose M. Fortes (R&amp;S)" w:date="2021-01-26T18:50:00Z">
                                      <m:rPr>
                                        <m:sty m:val="bi"/>
                                      </m:rPr>
                                      <w:rPr>
                                        <w:rFonts w:ascii="Cambria Math" w:hAnsi="Cambria Math"/>
                                      </w:rPr>
                                      <m:t>D</m:t>
                                    </w:ins>
                                  </m:r>
                                </m:e>
                                <m:sub>
                                  <m:r>
                                    <w:ins w:id="581" w:author="Jose M. Fortes (R&amp;S)" w:date="2021-01-26T18:50:00Z">
                                      <m:rPr>
                                        <m:sty m:val="bi"/>
                                      </m:rPr>
                                      <w:rPr>
                                        <w:rFonts w:ascii="Cambria Math" w:hAnsi="Cambria Math"/>
                                      </w:rPr>
                                      <m:t>eff</m:t>
                                    </w:ins>
                                  </m:r>
                                </m:sub>
                                <m:sup>
                                  <m:r>
                                    <w:ins w:id="582" w:author="Jose M. Fortes (R&amp;S)" w:date="2021-01-26T18:50:00Z">
                                      <m:rPr>
                                        <m:sty m:val="bi"/>
                                      </m:rPr>
                                      <w:rPr>
                                        <w:rFonts w:ascii="Cambria Math" w:hAnsi="Cambria Math"/>
                                      </w:rPr>
                                      <m:t>3</m:t>
                                    </w:ins>
                                  </m:r>
                                </m:sup>
                              </m:sSubSup>
                            </m:num>
                            <m:den>
                              <m:r>
                                <w:ins w:id="583" w:author="Jose M. Fortes (R&amp;S)" w:date="2021-01-26T18:50:00Z">
                                  <m:rPr>
                                    <m:sty m:val="bi"/>
                                  </m:rPr>
                                  <w:rPr>
                                    <w:rFonts w:ascii="Cambria Math" w:hAnsi="Cambria Math"/>
                                  </w:rPr>
                                  <m:t>λ</m:t>
                                </w:ins>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ins w:id="584" w:author="Jose M. Fortes (R&amp;S)" w:date="2021-01-26T18:50:00Z"/>
              </w:trPr>
              <w:tc>
                <w:tcPr>
                  <w:tcW w:w="903" w:type="dxa"/>
                </w:tcPr>
                <w:p w14:paraId="5304A3BB" w14:textId="77777777" w:rsidR="00A44119" w:rsidRDefault="00A44119" w:rsidP="00A44119">
                  <w:pPr>
                    <w:spacing w:after="0"/>
                    <w:jc w:val="center"/>
                    <w:rPr>
                      <w:ins w:id="585" w:author="Jose M. Fortes (R&amp;S)" w:date="2021-01-26T18:50:00Z"/>
                    </w:rPr>
                  </w:pPr>
                  <w:ins w:id="586" w:author="Jose M. Fortes (R&amp;S)" w:date="2021-01-26T18:50:00Z">
                    <w:r w:rsidRPr="00BF6E3F">
                      <w:t>24.25</w:t>
                    </w:r>
                  </w:ins>
                </w:p>
              </w:tc>
              <w:tc>
                <w:tcPr>
                  <w:tcW w:w="1081" w:type="dxa"/>
                </w:tcPr>
                <w:p w14:paraId="740A22AF" w14:textId="77777777" w:rsidR="00A44119" w:rsidRDefault="00A44119" w:rsidP="00A44119">
                  <w:pPr>
                    <w:spacing w:after="0"/>
                    <w:jc w:val="center"/>
                    <w:rPr>
                      <w:ins w:id="587" w:author="Jose M. Fortes (R&amp;S)" w:date="2021-01-26T18:50:00Z"/>
                    </w:rPr>
                  </w:pPr>
                  <w:ins w:id="588" w:author="Jose M. Fortes (R&amp;S)" w:date="2021-01-26T18:50:00Z">
                    <w:r w:rsidRPr="00BF6E3F">
                      <w:t>5.10</w:t>
                    </w:r>
                  </w:ins>
                </w:p>
              </w:tc>
              <w:tc>
                <w:tcPr>
                  <w:tcW w:w="1864" w:type="dxa"/>
                </w:tcPr>
                <w:p w14:paraId="43E1870A" w14:textId="77777777" w:rsidR="00A44119" w:rsidRDefault="00A44119" w:rsidP="00A44119">
                  <w:pPr>
                    <w:spacing w:after="0"/>
                    <w:jc w:val="center"/>
                    <w:rPr>
                      <w:ins w:id="589" w:author="Jose M. Fortes (R&amp;S)" w:date="2021-01-26T18:50:00Z"/>
                    </w:rPr>
                  </w:pPr>
                  <w:ins w:id="590" w:author="Jose M. Fortes (R&amp;S)" w:date="2021-01-26T18:50:00Z">
                    <w:r w:rsidRPr="0046202B">
                      <w:t>0.32</w:t>
                    </w:r>
                  </w:ins>
                </w:p>
              </w:tc>
              <w:tc>
                <w:tcPr>
                  <w:tcW w:w="2754" w:type="dxa"/>
                </w:tcPr>
                <w:p w14:paraId="3E066107" w14:textId="77777777" w:rsidR="00A44119" w:rsidRDefault="00A44119" w:rsidP="00A44119">
                  <w:pPr>
                    <w:spacing w:after="0"/>
                    <w:jc w:val="center"/>
                    <w:rPr>
                      <w:ins w:id="591" w:author="Jose M. Fortes (R&amp;S)" w:date="2021-01-26T18:50:00Z"/>
                    </w:rPr>
                  </w:pPr>
                  <w:ins w:id="592" w:author="Jose M. Fortes (R&amp;S)" w:date="2021-01-26T18:50:00Z">
                    <w:r w:rsidRPr="0046202B">
                      <w:t>0.19</w:t>
                    </w:r>
                  </w:ins>
                </w:p>
              </w:tc>
            </w:tr>
            <w:tr w:rsidR="00A44119" w14:paraId="6D3A80D3" w14:textId="77777777" w:rsidTr="00A44119">
              <w:trPr>
                <w:ins w:id="593" w:author="Jose M. Fortes (R&amp;S)" w:date="2021-01-26T18:50:00Z"/>
              </w:trPr>
              <w:tc>
                <w:tcPr>
                  <w:tcW w:w="903" w:type="dxa"/>
                </w:tcPr>
                <w:p w14:paraId="43A6BDE8" w14:textId="77777777" w:rsidR="00A44119" w:rsidRDefault="00A44119" w:rsidP="00A44119">
                  <w:pPr>
                    <w:spacing w:after="0"/>
                    <w:jc w:val="center"/>
                    <w:rPr>
                      <w:ins w:id="594" w:author="Jose M. Fortes (R&amp;S)" w:date="2021-01-26T18:50:00Z"/>
                    </w:rPr>
                  </w:pPr>
                  <w:ins w:id="595" w:author="Jose M. Fortes (R&amp;S)" w:date="2021-01-26T18:50:00Z">
                    <w:r w:rsidRPr="00BF6E3F">
                      <w:t>30</w:t>
                    </w:r>
                  </w:ins>
                </w:p>
              </w:tc>
              <w:tc>
                <w:tcPr>
                  <w:tcW w:w="1081" w:type="dxa"/>
                </w:tcPr>
                <w:p w14:paraId="6ED050A2" w14:textId="77777777" w:rsidR="00A44119" w:rsidRDefault="00A44119" w:rsidP="00A44119">
                  <w:pPr>
                    <w:spacing w:after="0"/>
                    <w:jc w:val="center"/>
                    <w:rPr>
                      <w:ins w:id="596" w:author="Jose M. Fortes (R&amp;S)" w:date="2021-01-26T18:50:00Z"/>
                    </w:rPr>
                  </w:pPr>
                  <w:ins w:id="597" w:author="Jose M. Fortes (R&amp;S)" w:date="2021-01-26T18:50:00Z">
                    <w:r w:rsidRPr="00BF6E3F">
                      <w:t>4.12</w:t>
                    </w:r>
                  </w:ins>
                </w:p>
              </w:tc>
              <w:tc>
                <w:tcPr>
                  <w:tcW w:w="1864" w:type="dxa"/>
                </w:tcPr>
                <w:p w14:paraId="48B25182" w14:textId="77777777" w:rsidR="00A44119" w:rsidRDefault="00A44119" w:rsidP="00A44119">
                  <w:pPr>
                    <w:spacing w:after="0"/>
                    <w:jc w:val="center"/>
                    <w:rPr>
                      <w:ins w:id="598" w:author="Jose M. Fortes (R&amp;S)" w:date="2021-01-26T18:50:00Z"/>
                    </w:rPr>
                  </w:pPr>
                  <w:ins w:id="599" w:author="Jose M. Fortes (R&amp;S)" w:date="2021-01-26T18:50:00Z">
                    <w:r w:rsidRPr="0046202B">
                      <w:t>0.28</w:t>
                    </w:r>
                  </w:ins>
                </w:p>
              </w:tc>
              <w:tc>
                <w:tcPr>
                  <w:tcW w:w="2754" w:type="dxa"/>
                </w:tcPr>
                <w:p w14:paraId="7BEDCF66" w14:textId="77777777" w:rsidR="00A44119" w:rsidRDefault="00A44119" w:rsidP="00A44119">
                  <w:pPr>
                    <w:spacing w:after="0"/>
                    <w:jc w:val="center"/>
                    <w:rPr>
                      <w:ins w:id="600" w:author="Jose M. Fortes (R&amp;S)" w:date="2021-01-26T18:50:00Z"/>
                    </w:rPr>
                  </w:pPr>
                  <w:ins w:id="601" w:author="Jose M. Fortes (R&amp;S)" w:date="2021-01-26T18:50:00Z">
                    <w:r w:rsidRPr="0046202B">
                      <w:t>0.18</w:t>
                    </w:r>
                  </w:ins>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ins w:id="602" w:author="Jose M. Fortes (R&amp;S)" w:date="2021-01-26T18:50:00Z"/>
              </w:trPr>
              <w:tc>
                <w:tcPr>
                  <w:tcW w:w="903" w:type="dxa"/>
                </w:tcPr>
                <w:p w14:paraId="786D19C2" w14:textId="77777777" w:rsidR="00A44119" w:rsidRDefault="00A44119" w:rsidP="00A44119">
                  <w:pPr>
                    <w:spacing w:after="0"/>
                    <w:jc w:val="center"/>
                    <w:rPr>
                      <w:ins w:id="603" w:author="Jose M. Fortes (R&amp;S)" w:date="2021-01-26T18:50:00Z"/>
                    </w:rPr>
                  </w:pPr>
                  <w:ins w:id="604" w:author="Jose M. Fortes (R&amp;S)" w:date="2021-01-26T18:50:00Z">
                    <w:r w:rsidRPr="00BF6E3F">
                      <w:t>40</w:t>
                    </w:r>
                  </w:ins>
                </w:p>
              </w:tc>
              <w:tc>
                <w:tcPr>
                  <w:tcW w:w="1081" w:type="dxa"/>
                </w:tcPr>
                <w:p w14:paraId="0C82121A" w14:textId="77777777" w:rsidR="00A44119" w:rsidRDefault="00A44119" w:rsidP="00A44119">
                  <w:pPr>
                    <w:spacing w:after="0"/>
                    <w:jc w:val="center"/>
                    <w:rPr>
                      <w:ins w:id="605" w:author="Jose M. Fortes (R&amp;S)" w:date="2021-01-26T18:50:00Z"/>
                    </w:rPr>
                  </w:pPr>
                  <w:ins w:id="606" w:author="Jose M. Fortes (R&amp;S)" w:date="2021-01-26T18:50:00Z">
                    <w:r w:rsidRPr="00BF6E3F">
                      <w:t>3.09</w:t>
                    </w:r>
                  </w:ins>
                </w:p>
              </w:tc>
              <w:tc>
                <w:tcPr>
                  <w:tcW w:w="1864" w:type="dxa"/>
                </w:tcPr>
                <w:p w14:paraId="74FD3533" w14:textId="77777777" w:rsidR="00A44119" w:rsidRDefault="00A44119" w:rsidP="00A44119">
                  <w:pPr>
                    <w:spacing w:after="0"/>
                    <w:jc w:val="center"/>
                    <w:rPr>
                      <w:ins w:id="607" w:author="Jose M. Fortes (R&amp;S)" w:date="2021-01-26T18:50:00Z"/>
                    </w:rPr>
                  </w:pPr>
                  <w:ins w:id="608" w:author="Jose M. Fortes (R&amp;S)" w:date="2021-01-26T18:50:00Z">
                    <w:r w:rsidRPr="0046202B">
                      <w:t>0.25</w:t>
                    </w:r>
                  </w:ins>
                </w:p>
              </w:tc>
              <w:tc>
                <w:tcPr>
                  <w:tcW w:w="2754" w:type="dxa"/>
                </w:tcPr>
                <w:p w14:paraId="30EEE9DA" w14:textId="77777777" w:rsidR="00A44119" w:rsidRDefault="00A44119" w:rsidP="00A44119">
                  <w:pPr>
                    <w:spacing w:after="0"/>
                    <w:jc w:val="center"/>
                    <w:rPr>
                      <w:ins w:id="609" w:author="Jose M. Fortes (R&amp;S)" w:date="2021-01-26T18:50:00Z"/>
                    </w:rPr>
                  </w:pPr>
                  <w:ins w:id="610" w:author="Jose M. Fortes (R&amp;S)" w:date="2021-01-26T18:50:00Z">
                    <w:r w:rsidRPr="0046202B">
                      <w:t>0.17</w:t>
                    </w:r>
                  </w:ins>
                </w:p>
              </w:tc>
            </w:tr>
            <w:tr w:rsidR="00A44119" w14:paraId="6E3835D0" w14:textId="77777777" w:rsidTr="00A44119">
              <w:trPr>
                <w:ins w:id="611" w:author="Jose M. Fortes (R&amp;S)" w:date="2021-01-26T18:50:00Z"/>
              </w:trPr>
              <w:tc>
                <w:tcPr>
                  <w:tcW w:w="903" w:type="dxa"/>
                </w:tcPr>
                <w:p w14:paraId="5FAD7B6D" w14:textId="77777777" w:rsidR="00A44119" w:rsidRDefault="00A44119" w:rsidP="00A44119">
                  <w:pPr>
                    <w:spacing w:after="0"/>
                    <w:jc w:val="center"/>
                    <w:rPr>
                      <w:ins w:id="612" w:author="Jose M. Fortes (R&amp;S)" w:date="2021-01-26T18:50:00Z"/>
                    </w:rPr>
                  </w:pPr>
                  <w:ins w:id="613" w:author="Jose M. Fortes (R&amp;S)" w:date="2021-01-26T18:50:00Z">
                    <w:r w:rsidRPr="00BF6E3F">
                      <w:t>43.5</w:t>
                    </w:r>
                  </w:ins>
                </w:p>
              </w:tc>
              <w:tc>
                <w:tcPr>
                  <w:tcW w:w="1081" w:type="dxa"/>
                </w:tcPr>
                <w:p w14:paraId="1D64DF30" w14:textId="77777777" w:rsidR="00A44119" w:rsidRDefault="00A44119" w:rsidP="00A44119">
                  <w:pPr>
                    <w:spacing w:after="0"/>
                    <w:jc w:val="center"/>
                    <w:rPr>
                      <w:ins w:id="614" w:author="Jose M. Fortes (R&amp;S)" w:date="2021-01-26T18:50:00Z"/>
                    </w:rPr>
                  </w:pPr>
                  <w:ins w:id="615" w:author="Jose M. Fortes (R&amp;S)" w:date="2021-01-26T18:50:00Z">
                    <w:r w:rsidRPr="00BF6E3F">
                      <w:t>2.84</w:t>
                    </w:r>
                  </w:ins>
                </w:p>
              </w:tc>
              <w:tc>
                <w:tcPr>
                  <w:tcW w:w="1864" w:type="dxa"/>
                </w:tcPr>
                <w:p w14:paraId="41D2FF11" w14:textId="77777777" w:rsidR="00A44119" w:rsidRDefault="00A44119" w:rsidP="00A44119">
                  <w:pPr>
                    <w:spacing w:after="0"/>
                    <w:jc w:val="center"/>
                    <w:rPr>
                      <w:ins w:id="616" w:author="Jose M. Fortes (R&amp;S)" w:date="2021-01-26T18:50:00Z"/>
                    </w:rPr>
                  </w:pPr>
                  <w:ins w:id="617" w:author="Jose M. Fortes (R&amp;S)" w:date="2021-01-26T18:50:00Z">
                    <w:r w:rsidRPr="0046202B">
                      <w:t>0.24</w:t>
                    </w:r>
                  </w:ins>
                </w:p>
              </w:tc>
              <w:tc>
                <w:tcPr>
                  <w:tcW w:w="2754" w:type="dxa"/>
                </w:tcPr>
                <w:p w14:paraId="569005B8" w14:textId="77777777" w:rsidR="00A44119" w:rsidRDefault="00A44119" w:rsidP="00A44119">
                  <w:pPr>
                    <w:spacing w:after="0"/>
                    <w:jc w:val="center"/>
                    <w:rPr>
                      <w:ins w:id="618" w:author="Jose M. Fortes (R&amp;S)" w:date="2021-01-26T18:50:00Z"/>
                    </w:rPr>
                  </w:pPr>
                  <w:ins w:id="619" w:author="Jose M. Fortes (R&amp;S)" w:date="2021-01-26T18:50:00Z">
                    <w:r w:rsidRPr="0046202B">
                      <w:t>0.17</w:t>
                    </w:r>
                  </w:ins>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ins w:id="620" w:author="Jose M. Fortes (R&amp;S)" w:date="2021-01-26T18:50:00Z"/>
              </w:trPr>
              <w:tc>
                <w:tcPr>
                  <w:tcW w:w="903" w:type="dxa"/>
                </w:tcPr>
                <w:p w14:paraId="7D7561D2" w14:textId="77777777" w:rsidR="00A44119" w:rsidRDefault="00A44119" w:rsidP="00A44119">
                  <w:pPr>
                    <w:spacing w:after="0"/>
                    <w:jc w:val="center"/>
                    <w:rPr>
                      <w:ins w:id="621" w:author="Jose M. Fortes (R&amp;S)" w:date="2021-01-26T18:50:00Z"/>
                    </w:rPr>
                  </w:pPr>
                  <w:ins w:id="622" w:author="Jose M. Fortes (R&amp;S)" w:date="2021-01-26T18:50:00Z">
                    <w:r w:rsidRPr="00BF6E3F">
                      <w:t>52.6</w:t>
                    </w:r>
                  </w:ins>
                </w:p>
              </w:tc>
              <w:tc>
                <w:tcPr>
                  <w:tcW w:w="1081" w:type="dxa"/>
                </w:tcPr>
                <w:p w14:paraId="1B36BFD6" w14:textId="77777777" w:rsidR="00A44119" w:rsidRDefault="00A44119" w:rsidP="00A44119">
                  <w:pPr>
                    <w:spacing w:after="0"/>
                    <w:jc w:val="center"/>
                    <w:rPr>
                      <w:ins w:id="623" w:author="Jose M. Fortes (R&amp;S)" w:date="2021-01-26T18:50:00Z"/>
                    </w:rPr>
                  </w:pPr>
                  <w:ins w:id="624" w:author="Jose M. Fortes (R&amp;S)" w:date="2021-01-26T18:50:00Z">
                    <w:r w:rsidRPr="00BF6E3F">
                      <w:t>2.35</w:t>
                    </w:r>
                  </w:ins>
                </w:p>
              </w:tc>
              <w:tc>
                <w:tcPr>
                  <w:tcW w:w="1864" w:type="dxa"/>
                </w:tcPr>
                <w:p w14:paraId="1E6A22AD" w14:textId="77777777" w:rsidR="00A44119" w:rsidRDefault="00A44119" w:rsidP="00A44119">
                  <w:pPr>
                    <w:spacing w:after="0"/>
                    <w:jc w:val="center"/>
                    <w:rPr>
                      <w:ins w:id="625" w:author="Jose M. Fortes (R&amp;S)" w:date="2021-01-26T18:50:00Z"/>
                    </w:rPr>
                  </w:pPr>
                  <w:ins w:id="626" w:author="Jose M. Fortes (R&amp;S)" w:date="2021-01-26T18:50:00Z">
                    <w:r w:rsidRPr="0046202B">
                      <w:t>0.23</w:t>
                    </w:r>
                  </w:ins>
                </w:p>
              </w:tc>
              <w:tc>
                <w:tcPr>
                  <w:tcW w:w="2754" w:type="dxa"/>
                </w:tcPr>
                <w:p w14:paraId="68C10795" w14:textId="77777777" w:rsidR="00A44119" w:rsidRDefault="00A44119" w:rsidP="00A44119">
                  <w:pPr>
                    <w:spacing w:after="0"/>
                    <w:jc w:val="center"/>
                    <w:rPr>
                      <w:ins w:id="627" w:author="Jose M. Fortes (R&amp;S)" w:date="2021-01-26T18:50:00Z"/>
                    </w:rPr>
                  </w:pPr>
                  <w:ins w:id="628" w:author="Jose M. Fortes (R&amp;S)" w:date="2021-01-26T18:50:00Z">
                    <w:r w:rsidRPr="0046202B">
                      <w:t>0.17</w:t>
                    </w:r>
                  </w:ins>
                </w:p>
              </w:tc>
            </w:tr>
          </w:tbl>
          <w:p w14:paraId="2FC495B1" w14:textId="77777777" w:rsidR="00A44119" w:rsidRDefault="00A44119" w:rsidP="00A44119">
            <w:pPr>
              <w:spacing w:after="120"/>
              <w:rPr>
                <w:ins w:id="629" w:author="Jose M. Fortes (R&amp;S)" w:date="2021-01-26T18:50:00Z"/>
                <w:rFonts w:eastAsiaTheme="minorEastAsia"/>
                <w:color w:val="0070C0"/>
                <w:lang w:eastAsia="zh-CN"/>
              </w:rPr>
            </w:pPr>
            <w:ins w:id="630" w:author="Jose M. Fortes (R&amp;S)" w:date="2021-01-26T18:50:00Z">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ins>
          </w:p>
          <w:p w14:paraId="13DC6D29" w14:textId="77777777" w:rsidR="002B3B2A" w:rsidRPr="002B3B2A" w:rsidRDefault="002B3B2A" w:rsidP="002B3B2A">
            <w:pPr>
              <w:spacing w:after="120"/>
              <w:rPr>
                <w:ins w:id="631" w:author="Thorsten Hertel (KEYS)" w:date="2021-01-26T19:24:00Z"/>
                <w:rFonts w:eastAsiaTheme="minorEastAsia"/>
                <w:color w:val="0070C0"/>
                <w:lang w:eastAsia="zh-CN"/>
              </w:rPr>
            </w:pPr>
            <w:ins w:id="632" w:author="Thorsten Hertel (KEYS)" w:date="2021-01-26T19:24:00Z">
              <w:r w:rsidRPr="002B3B2A">
                <w:rPr>
                  <w:rFonts w:eastAsiaTheme="minorEastAsia"/>
                  <w:color w:val="0070C0"/>
                  <w:lang w:eastAsia="zh-CN"/>
                </w:rPr>
                <w:t>Keysight:</w:t>
              </w:r>
            </w:ins>
          </w:p>
          <w:p w14:paraId="0A547220" w14:textId="77777777" w:rsidR="002B3B2A" w:rsidRDefault="002B3B2A" w:rsidP="002B3B2A">
            <w:pPr>
              <w:spacing w:after="120"/>
              <w:rPr>
                <w:ins w:id="633" w:author="Thorsten Hertel (KEYS)" w:date="2021-01-26T19:24:00Z"/>
                <w:rFonts w:eastAsiaTheme="minorEastAsia"/>
                <w:color w:val="0070C0"/>
                <w:lang w:eastAsia="zh-CN"/>
              </w:rPr>
            </w:pPr>
            <w:ins w:id="634" w:author="Thorsten Hertel (KEYS)" w:date="2021-01-26T19:24:00Z">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ins>
          </w:p>
          <w:p w14:paraId="64AAD9E3" w14:textId="77777777" w:rsidR="002B3B2A" w:rsidRDefault="002B3B2A" w:rsidP="002B3B2A">
            <w:pPr>
              <w:ind w:left="1440"/>
              <w:rPr>
                <w:ins w:id="635" w:author="Thorsten Hertel (KEYS)" w:date="2021-01-26T19:24:00Z"/>
                <w:lang w:val="en-US"/>
              </w:rPr>
            </w:pPr>
            <w:ins w:id="636" w:author="Thorsten Hertel (KEYS)" w:date="2021-01-26T19:24:00Z">
              <w:r>
                <w:t>Table 1: TRP MU for 2x8 array with ’90x90’ antenna element</w:t>
              </w:r>
            </w:ins>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8F1273" w:rsidRPr="00F01042" w14:paraId="404326C8" w14:textId="77777777" w:rsidTr="00A006A2">
              <w:trPr>
                <w:ins w:id="637" w:author="Apple Inc." w:date="2021-01-27T02:38:00Z"/>
              </w:trPr>
              <w:tc>
                <w:tcPr>
                  <w:tcW w:w="987" w:type="dxa"/>
                  <w:vMerge w:val="restart"/>
                  <w:tcBorders>
                    <w:top w:val="single" w:sz="8" w:space="0" w:color="auto"/>
                    <w:left w:val="single" w:sz="8" w:space="0" w:color="auto"/>
                    <w:bottom w:val="single" w:sz="8" w:space="0" w:color="auto"/>
                    <w:right w:val="single" w:sz="8" w:space="0" w:color="auto"/>
                  </w:tcBorders>
                  <w:hideMark/>
                </w:tcPr>
                <w:p w14:paraId="5B48FCD5" w14:textId="77777777" w:rsidR="008F1273" w:rsidRPr="00F01042" w:rsidRDefault="008F1273" w:rsidP="008F1273">
                  <w:pPr>
                    <w:pStyle w:val="xmsonormal"/>
                    <w:rPr>
                      <w:ins w:id="638" w:author="Apple Inc." w:date="2021-01-27T02:38:00Z"/>
                      <w:rFonts w:ascii="Times New Roman" w:hAnsi="Times New Roman" w:cs="Times New Roman"/>
                    </w:rPr>
                  </w:pPr>
                  <w:ins w:id="639" w:author="Apple Inc." w:date="2021-01-27T02:38:00Z">
                    <w:r w:rsidRPr="00F01042">
                      <w:rPr>
                        <w:rFonts w:ascii="Times New Roman" w:hAnsi="Times New Roman" w:cs="Times New Roman"/>
                      </w:rPr>
                      <w:t>Test distance (cm)</w:t>
                    </w:r>
                  </w:ins>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85903" w14:textId="77777777" w:rsidR="008F1273" w:rsidRPr="00F01042" w:rsidRDefault="008F1273" w:rsidP="008F1273">
                  <w:pPr>
                    <w:pStyle w:val="xmsonormal"/>
                    <w:rPr>
                      <w:ins w:id="640" w:author="Apple Inc." w:date="2021-01-27T02:38:00Z"/>
                      <w:rFonts w:ascii="Times New Roman" w:hAnsi="Times New Roman" w:cs="Times New Roman"/>
                    </w:rPr>
                  </w:pPr>
                  <w:ins w:id="641" w:author="Apple Inc." w:date="2021-01-27T02:38:00Z">
                    <w:r w:rsidRPr="00F01042">
                      <w:rPr>
                        <w:rFonts w:ascii="Times New Roman" w:hAnsi="Times New Roman" w:cs="Times New Roman"/>
                      </w:rPr>
                      <w:t xml:space="preserve">Grid (degree) </w:t>
                    </w:r>
                  </w:ins>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B9591" w14:textId="77777777" w:rsidR="008F1273" w:rsidRPr="00F01042" w:rsidRDefault="008F1273" w:rsidP="008F1273">
                  <w:pPr>
                    <w:pStyle w:val="xmsonormal"/>
                    <w:jc w:val="center"/>
                    <w:rPr>
                      <w:ins w:id="642" w:author="Apple Inc." w:date="2021-01-27T02:38:00Z"/>
                      <w:rFonts w:ascii="Times New Roman" w:hAnsi="Times New Roman" w:cs="Times New Roman"/>
                      <w:color w:val="595959"/>
                    </w:rPr>
                  </w:pPr>
                  <w:ins w:id="643" w:author="Apple Inc." w:date="2021-01-27T02:38:00Z">
                    <w:r w:rsidRPr="00F01042">
                      <w:rPr>
                        <w:rFonts w:ascii="Times New Roman" w:hAnsi="Times New Roman" w:cs="Times New Roman"/>
                        <w:color w:val="595959"/>
                      </w:rPr>
                      <w:t>With Correction</w:t>
                    </w:r>
                  </w:ins>
                </w:p>
              </w:tc>
              <w:tc>
                <w:tcPr>
                  <w:tcW w:w="2452" w:type="dxa"/>
                  <w:gridSpan w:val="2"/>
                  <w:tcBorders>
                    <w:top w:val="single" w:sz="8" w:space="0" w:color="auto"/>
                    <w:left w:val="nil"/>
                    <w:bottom w:val="single" w:sz="8" w:space="0" w:color="auto"/>
                    <w:right w:val="single" w:sz="8" w:space="0" w:color="auto"/>
                  </w:tcBorders>
                  <w:hideMark/>
                </w:tcPr>
                <w:p w14:paraId="4445AE79" w14:textId="77777777" w:rsidR="008F1273" w:rsidRPr="00F01042" w:rsidRDefault="008F1273" w:rsidP="008F1273">
                  <w:pPr>
                    <w:pStyle w:val="xmsonormal"/>
                    <w:jc w:val="center"/>
                    <w:rPr>
                      <w:ins w:id="644" w:author="Apple Inc." w:date="2021-01-27T02:38:00Z"/>
                      <w:rFonts w:ascii="Times New Roman" w:hAnsi="Times New Roman" w:cs="Times New Roman"/>
                    </w:rPr>
                  </w:pPr>
                  <w:ins w:id="645" w:author="Apple Inc." w:date="2021-01-27T02:38:00Z">
                    <w:r w:rsidRPr="00F01042">
                      <w:rPr>
                        <w:rFonts w:ascii="Times New Roman" w:hAnsi="Times New Roman" w:cs="Times New Roman"/>
                        <w:color w:val="595959"/>
                      </w:rPr>
                      <w:t>No Correction</w:t>
                    </w:r>
                  </w:ins>
                </w:p>
              </w:tc>
            </w:tr>
            <w:tr w:rsidR="008F1273" w:rsidRPr="00F01042" w14:paraId="61129A2E" w14:textId="77777777" w:rsidTr="00A006A2">
              <w:trPr>
                <w:ins w:id="646" w:author="Apple Inc." w:date="2021-01-27T02:38:00Z"/>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B33A3CA" w14:textId="77777777" w:rsidR="008F1273" w:rsidRPr="00F01042" w:rsidRDefault="008F1273" w:rsidP="008F1273">
                  <w:pPr>
                    <w:rPr>
                      <w:ins w:id="647" w:author="Apple Inc." w:date="2021-01-27T02:38:00Z"/>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371F741E" w14:textId="77777777" w:rsidR="008F1273" w:rsidRPr="00F01042" w:rsidRDefault="008F1273" w:rsidP="008F1273">
                  <w:pPr>
                    <w:rPr>
                      <w:ins w:id="648" w:author="Apple Inc." w:date="2021-01-27T02:38:00Z"/>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B686ED" w14:textId="77777777" w:rsidR="008F1273" w:rsidRPr="00F01042" w:rsidRDefault="008F1273" w:rsidP="008F1273">
                  <w:pPr>
                    <w:pStyle w:val="xmsonormal"/>
                    <w:jc w:val="center"/>
                    <w:rPr>
                      <w:ins w:id="649" w:author="Apple Inc." w:date="2021-01-27T02:38:00Z"/>
                      <w:rFonts w:ascii="Times New Roman" w:hAnsi="Times New Roman" w:cs="Times New Roman"/>
                    </w:rPr>
                  </w:pPr>
                  <w:ins w:id="650" w:author="Apple Inc." w:date="2021-01-27T02:38:00Z">
                    <w:r w:rsidRPr="00F01042">
                      <w:rPr>
                        <w:rFonts w:ascii="Times New Roman" w:hAnsi="Times New Roman" w:cs="Times New Roman"/>
                        <w:color w:val="595959"/>
                      </w:rPr>
                      <w:t>Mean TRP Error [dB]</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631EBF" w14:textId="77777777" w:rsidR="008F1273" w:rsidRPr="00F01042" w:rsidRDefault="008F1273" w:rsidP="008F1273">
                  <w:pPr>
                    <w:pStyle w:val="xmsonormal"/>
                    <w:jc w:val="center"/>
                    <w:rPr>
                      <w:ins w:id="651" w:author="Apple Inc." w:date="2021-01-27T02:38:00Z"/>
                      <w:rFonts w:ascii="Times New Roman" w:hAnsi="Times New Roman" w:cs="Times New Roman"/>
                    </w:rPr>
                  </w:pPr>
                  <w:ins w:id="652" w:author="Apple Inc." w:date="2021-01-27T02:38:00Z">
                    <w:r w:rsidRPr="00F01042">
                      <w:rPr>
                        <w:rFonts w:ascii="Times New Roman" w:hAnsi="Times New Roman" w:cs="Times New Roman"/>
                        <w:color w:val="595959"/>
                      </w:rPr>
                      <w:t>TRP Std. Dev. [dB]</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29F4767" w14:textId="77777777" w:rsidR="008F1273" w:rsidRPr="00F01042" w:rsidRDefault="008F1273" w:rsidP="008F1273">
                  <w:pPr>
                    <w:pStyle w:val="xmsonormal"/>
                    <w:jc w:val="center"/>
                    <w:rPr>
                      <w:ins w:id="653" w:author="Apple Inc." w:date="2021-01-27T02:38:00Z"/>
                      <w:rFonts w:ascii="Times New Roman" w:hAnsi="Times New Roman" w:cs="Times New Roman"/>
                    </w:rPr>
                  </w:pPr>
                  <w:ins w:id="654" w:author="Apple Inc." w:date="2021-01-27T02:38:00Z">
                    <w:r w:rsidRPr="00F01042">
                      <w:rPr>
                        <w:rFonts w:ascii="Times New Roman" w:hAnsi="Times New Roman" w:cs="Times New Roman"/>
                        <w:color w:val="595959"/>
                      </w:rPr>
                      <w:t>Mean TRP Error [dB]</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382EEDE" w14:textId="77777777" w:rsidR="008F1273" w:rsidRPr="00F01042" w:rsidRDefault="008F1273" w:rsidP="008F1273">
                  <w:pPr>
                    <w:pStyle w:val="xmsonormal"/>
                    <w:jc w:val="center"/>
                    <w:rPr>
                      <w:ins w:id="655" w:author="Apple Inc." w:date="2021-01-27T02:38:00Z"/>
                      <w:rFonts w:ascii="Times New Roman" w:hAnsi="Times New Roman" w:cs="Times New Roman"/>
                    </w:rPr>
                  </w:pPr>
                  <w:ins w:id="656" w:author="Apple Inc." w:date="2021-01-27T02:38:00Z">
                    <w:r w:rsidRPr="00F01042">
                      <w:rPr>
                        <w:rFonts w:ascii="Times New Roman" w:hAnsi="Times New Roman" w:cs="Times New Roman"/>
                        <w:color w:val="595959"/>
                      </w:rPr>
                      <w:t>TRP Std. Dev. [dB]</w:t>
                    </w:r>
                  </w:ins>
                </w:p>
              </w:tc>
            </w:tr>
            <w:tr w:rsidR="008F1273" w:rsidRPr="00F01042" w14:paraId="295927E1" w14:textId="77777777" w:rsidTr="00A006A2">
              <w:trPr>
                <w:ins w:id="657" w:author="Apple Inc." w:date="2021-01-27T02:38:00Z"/>
              </w:trPr>
              <w:tc>
                <w:tcPr>
                  <w:tcW w:w="987" w:type="dxa"/>
                  <w:vMerge w:val="restart"/>
                  <w:tcBorders>
                    <w:top w:val="nil"/>
                    <w:left w:val="single" w:sz="8" w:space="0" w:color="auto"/>
                    <w:bottom w:val="single" w:sz="8" w:space="0" w:color="auto"/>
                    <w:right w:val="single" w:sz="8" w:space="0" w:color="auto"/>
                  </w:tcBorders>
                </w:tcPr>
                <w:p w14:paraId="21B1C741" w14:textId="77777777" w:rsidR="008F1273" w:rsidRPr="00F01042" w:rsidRDefault="008F1273" w:rsidP="008F1273">
                  <w:pPr>
                    <w:pStyle w:val="xmsonormal"/>
                    <w:jc w:val="center"/>
                    <w:rPr>
                      <w:ins w:id="658" w:author="Apple Inc." w:date="2021-01-27T02:38:00Z"/>
                      <w:rFonts w:ascii="Times New Roman" w:hAnsi="Times New Roman" w:cs="Times New Roman"/>
                    </w:rPr>
                  </w:pPr>
                </w:p>
                <w:p w14:paraId="3C35DBB6" w14:textId="77777777" w:rsidR="008F1273" w:rsidRPr="00F01042" w:rsidRDefault="008F1273" w:rsidP="008F1273">
                  <w:pPr>
                    <w:pStyle w:val="xmsonormal"/>
                    <w:jc w:val="center"/>
                    <w:rPr>
                      <w:ins w:id="659" w:author="Apple Inc." w:date="2021-01-27T02:38:00Z"/>
                      <w:rFonts w:ascii="Times New Roman" w:hAnsi="Times New Roman" w:cs="Times New Roman"/>
                    </w:rPr>
                  </w:pPr>
                  <w:ins w:id="660" w:author="Apple Inc." w:date="2021-01-27T02:38:00Z">
                    <w:r w:rsidRPr="00F01042">
                      <w:rPr>
                        <w:rFonts w:ascii="Times New Roman" w:hAnsi="Times New Roman" w:cs="Times New Roman"/>
                      </w:rPr>
                      <w:t>20</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93A9973" w14:textId="77777777" w:rsidR="008F1273" w:rsidRPr="00F01042" w:rsidRDefault="008F1273" w:rsidP="008F1273">
                  <w:pPr>
                    <w:pStyle w:val="xmsonormal"/>
                    <w:jc w:val="center"/>
                    <w:rPr>
                      <w:ins w:id="661" w:author="Apple Inc." w:date="2021-01-27T02:38:00Z"/>
                      <w:rFonts w:ascii="Times New Roman" w:hAnsi="Times New Roman" w:cs="Times New Roman"/>
                    </w:rPr>
                  </w:pPr>
                  <w:ins w:id="662"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1DC3CB" w14:textId="77777777" w:rsidR="008F1273" w:rsidRPr="00F01042" w:rsidRDefault="008F1273" w:rsidP="008F1273">
                  <w:pPr>
                    <w:pStyle w:val="xmsonormal"/>
                    <w:jc w:val="center"/>
                    <w:rPr>
                      <w:ins w:id="663" w:author="Apple Inc." w:date="2021-01-27T02:38:00Z"/>
                      <w:rFonts w:ascii="Times New Roman" w:hAnsi="Times New Roman" w:cs="Times New Roman"/>
                    </w:rPr>
                  </w:pPr>
                  <w:ins w:id="664" w:author="Apple Inc." w:date="2021-01-27T02:38:00Z">
                    <w:r w:rsidRPr="00F01042">
                      <w:rPr>
                        <w:rFonts w:ascii="Times New Roman" w:hAnsi="Times New Roman" w:cs="Times New Roman"/>
                      </w:rPr>
                      <w:t>-0.01420</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8ED15B2" w14:textId="77777777" w:rsidR="008F1273" w:rsidRPr="00F01042" w:rsidRDefault="008F1273" w:rsidP="008F1273">
                  <w:pPr>
                    <w:pStyle w:val="xmsonormal"/>
                    <w:jc w:val="center"/>
                    <w:rPr>
                      <w:ins w:id="665" w:author="Apple Inc." w:date="2021-01-27T02:38:00Z"/>
                      <w:rFonts w:ascii="Times New Roman" w:hAnsi="Times New Roman" w:cs="Times New Roman"/>
                    </w:rPr>
                  </w:pPr>
                  <w:ins w:id="666" w:author="Apple Inc." w:date="2021-01-27T02:38:00Z">
                    <w:r w:rsidRPr="00F01042">
                      <w:rPr>
                        <w:rFonts w:ascii="Times New Roman" w:hAnsi="Times New Roman" w:cs="Times New Roman"/>
                      </w:rPr>
                      <w:t>0.03623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660411" w14:textId="77777777" w:rsidR="008F1273" w:rsidRPr="00F01042" w:rsidRDefault="008F1273" w:rsidP="008F1273">
                  <w:pPr>
                    <w:pStyle w:val="xmsonormal"/>
                    <w:jc w:val="center"/>
                    <w:rPr>
                      <w:ins w:id="667" w:author="Apple Inc." w:date="2021-01-27T02:38:00Z"/>
                      <w:rFonts w:ascii="Times New Roman" w:hAnsi="Times New Roman" w:cs="Times New Roman"/>
                    </w:rPr>
                  </w:pPr>
                  <w:ins w:id="668" w:author="Apple Inc." w:date="2021-01-27T02:38:00Z">
                    <w:r w:rsidRPr="00F01042">
                      <w:rPr>
                        <w:rFonts w:ascii="Times New Roman" w:hAnsi="Times New Roman" w:cs="Times New Roman"/>
                      </w:rPr>
                      <w:t>0.39449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6B6AEB6" w14:textId="77777777" w:rsidR="008F1273" w:rsidRPr="00F01042" w:rsidRDefault="008F1273" w:rsidP="008F1273">
                  <w:pPr>
                    <w:pStyle w:val="xmsonormal"/>
                    <w:jc w:val="center"/>
                    <w:rPr>
                      <w:ins w:id="669" w:author="Apple Inc." w:date="2021-01-27T02:38:00Z"/>
                      <w:rFonts w:ascii="Times New Roman" w:hAnsi="Times New Roman" w:cs="Times New Roman"/>
                    </w:rPr>
                  </w:pPr>
                  <w:ins w:id="670" w:author="Apple Inc." w:date="2021-01-27T02:38:00Z">
                    <w:r w:rsidRPr="00F01042">
                      <w:rPr>
                        <w:rFonts w:ascii="Times New Roman" w:hAnsi="Times New Roman" w:cs="Times New Roman"/>
                      </w:rPr>
                      <w:t>0.24368</w:t>
                    </w:r>
                  </w:ins>
                </w:p>
              </w:tc>
            </w:tr>
            <w:tr w:rsidR="008F1273" w:rsidRPr="00F01042" w14:paraId="34A269F2" w14:textId="77777777" w:rsidTr="00A006A2">
              <w:trPr>
                <w:ins w:id="671"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C5B9936" w14:textId="77777777" w:rsidR="008F1273" w:rsidRPr="00F01042" w:rsidRDefault="008F1273" w:rsidP="008F1273">
                  <w:pPr>
                    <w:rPr>
                      <w:ins w:id="672"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111887B" w14:textId="77777777" w:rsidR="008F1273" w:rsidRPr="00F01042" w:rsidRDefault="008F1273" w:rsidP="008F1273">
                  <w:pPr>
                    <w:pStyle w:val="xmsonormal"/>
                    <w:jc w:val="center"/>
                    <w:rPr>
                      <w:ins w:id="673" w:author="Apple Inc." w:date="2021-01-27T02:38:00Z"/>
                      <w:rFonts w:ascii="Times New Roman" w:hAnsi="Times New Roman" w:cs="Times New Roman"/>
                    </w:rPr>
                  </w:pPr>
                  <w:ins w:id="674" w:author="Apple Inc." w:date="2021-01-27T02:38:00Z">
                    <w:r w:rsidRPr="00F01042">
                      <w:rPr>
                        <w:rFonts w:ascii="Times New Roman" w:hAnsi="Times New Roman" w:cs="Times New Roman"/>
                      </w:rPr>
                      <w:t>7.5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ADA4AF" w14:textId="77777777" w:rsidR="008F1273" w:rsidRPr="00F01042" w:rsidRDefault="008F1273" w:rsidP="008F1273">
                  <w:pPr>
                    <w:pStyle w:val="xmsonormal"/>
                    <w:jc w:val="center"/>
                    <w:rPr>
                      <w:ins w:id="675" w:author="Apple Inc." w:date="2021-01-27T02:38:00Z"/>
                      <w:rFonts w:ascii="Times New Roman" w:hAnsi="Times New Roman" w:cs="Times New Roman"/>
                    </w:rPr>
                  </w:pPr>
                  <w:ins w:id="676" w:author="Apple Inc." w:date="2021-01-27T02:38:00Z">
                    <w:r w:rsidRPr="00F01042">
                      <w:rPr>
                        <w:rFonts w:ascii="Times New Roman" w:hAnsi="Times New Roman" w:cs="Times New Roman"/>
                      </w:rPr>
                      <w:t>-0.02402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893AACA" w14:textId="77777777" w:rsidR="008F1273" w:rsidRPr="00F01042" w:rsidRDefault="008F1273" w:rsidP="008F1273">
                  <w:pPr>
                    <w:pStyle w:val="xmsonormal"/>
                    <w:jc w:val="center"/>
                    <w:rPr>
                      <w:ins w:id="677" w:author="Apple Inc." w:date="2021-01-27T02:38:00Z"/>
                      <w:rFonts w:ascii="Times New Roman" w:hAnsi="Times New Roman" w:cs="Times New Roman"/>
                    </w:rPr>
                  </w:pPr>
                  <w:ins w:id="678" w:author="Apple Inc." w:date="2021-01-27T02:38:00Z">
                    <w:r w:rsidRPr="00F01042">
                      <w:rPr>
                        <w:rFonts w:ascii="Times New Roman" w:hAnsi="Times New Roman" w:cs="Times New Roman"/>
                      </w:rPr>
                      <w:t>0.12553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0BB95B" w14:textId="77777777" w:rsidR="008F1273" w:rsidRPr="00F01042" w:rsidRDefault="008F1273" w:rsidP="008F1273">
                  <w:pPr>
                    <w:pStyle w:val="xmsonormal"/>
                    <w:jc w:val="center"/>
                    <w:rPr>
                      <w:ins w:id="679" w:author="Apple Inc." w:date="2021-01-27T02:38:00Z"/>
                      <w:rFonts w:ascii="Times New Roman" w:hAnsi="Times New Roman" w:cs="Times New Roman"/>
                    </w:rPr>
                  </w:pPr>
                  <w:ins w:id="680" w:author="Apple Inc." w:date="2021-01-27T02:38:00Z">
                    <w:r w:rsidRPr="00F01042">
                      <w:rPr>
                        <w:rFonts w:ascii="Times New Roman" w:hAnsi="Times New Roman" w:cs="Times New Roman"/>
                      </w:rPr>
                      <w:t>0.39474</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D2DE2F" w14:textId="77777777" w:rsidR="008F1273" w:rsidRPr="00F01042" w:rsidRDefault="008F1273" w:rsidP="008F1273">
                  <w:pPr>
                    <w:pStyle w:val="xmsonormal"/>
                    <w:jc w:val="center"/>
                    <w:rPr>
                      <w:ins w:id="681" w:author="Apple Inc." w:date="2021-01-27T02:38:00Z"/>
                      <w:rFonts w:ascii="Times New Roman" w:hAnsi="Times New Roman" w:cs="Times New Roman"/>
                    </w:rPr>
                  </w:pPr>
                  <w:ins w:id="682" w:author="Apple Inc." w:date="2021-01-27T02:38:00Z">
                    <w:r w:rsidRPr="00F01042">
                      <w:rPr>
                        <w:rFonts w:ascii="Times New Roman" w:hAnsi="Times New Roman" w:cs="Times New Roman"/>
                      </w:rPr>
                      <w:t>0.24664</w:t>
                    </w:r>
                  </w:ins>
                </w:p>
              </w:tc>
            </w:tr>
            <w:tr w:rsidR="008F1273" w:rsidRPr="00F01042" w14:paraId="2CD9DC00" w14:textId="77777777" w:rsidTr="00A006A2">
              <w:trPr>
                <w:ins w:id="683"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5C73D95" w14:textId="77777777" w:rsidR="008F1273" w:rsidRPr="00F01042" w:rsidRDefault="008F1273" w:rsidP="008F1273">
                  <w:pPr>
                    <w:rPr>
                      <w:ins w:id="684"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926C36" w14:textId="77777777" w:rsidR="008F1273" w:rsidRPr="00F01042" w:rsidRDefault="008F1273" w:rsidP="008F1273">
                  <w:pPr>
                    <w:pStyle w:val="xmsonormal"/>
                    <w:jc w:val="center"/>
                    <w:rPr>
                      <w:ins w:id="685" w:author="Apple Inc." w:date="2021-01-27T02:38:00Z"/>
                      <w:rFonts w:ascii="Times New Roman" w:hAnsi="Times New Roman" w:cs="Times New Roman"/>
                    </w:rPr>
                  </w:pPr>
                  <w:ins w:id="686"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74E2524" w14:textId="77777777" w:rsidR="008F1273" w:rsidRPr="00F01042" w:rsidRDefault="008F1273" w:rsidP="008F1273">
                  <w:pPr>
                    <w:pStyle w:val="xmsonormal"/>
                    <w:jc w:val="center"/>
                    <w:rPr>
                      <w:ins w:id="687" w:author="Apple Inc." w:date="2021-01-27T02:38:00Z"/>
                      <w:rFonts w:ascii="Times New Roman" w:hAnsi="Times New Roman" w:cs="Times New Roman"/>
                    </w:rPr>
                  </w:pPr>
                  <w:ins w:id="688" w:author="Apple Inc." w:date="2021-01-27T02:38:00Z">
                    <w:r w:rsidRPr="00F01042">
                      <w:rPr>
                        <w:rFonts w:ascii="Times New Roman" w:hAnsi="Times New Roman" w:cs="Times New Roman"/>
                      </w:rPr>
                      <w:t>-0.02944</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BF3A187" w14:textId="77777777" w:rsidR="008F1273" w:rsidRPr="00F01042" w:rsidRDefault="008F1273" w:rsidP="008F1273">
                  <w:pPr>
                    <w:pStyle w:val="xmsonormal"/>
                    <w:jc w:val="center"/>
                    <w:rPr>
                      <w:ins w:id="689" w:author="Apple Inc." w:date="2021-01-27T02:38:00Z"/>
                      <w:rFonts w:ascii="Times New Roman" w:hAnsi="Times New Roman" w:cs="Times New Roman"/>
                    </w:rPr>
                  </w:pPr>
                  <w:ins w:id="690" w:author="Apple Inc." w:date="2021-01-27T02:38:00Z">
                    <w:r w:rsidRPr="00F01042">
                      <w:rPr>
                        <w:rFonts w:ascii="Times New Roman" w:hAnsi="Times New Roman" w:cs="Times New Roman"/>
                      </w:rPr>
                      <w:t>0.16512</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C88B4E0" w14:textId="77777777" w:rsidR="008F1273" w:rsidRPr="00F01042" w:rsidRDefault="008F1273" w:rsidP="008F1273">
                  <w:pPr>
                    <w:pStyle w:val="xmsonormal"/>
                    <w:jc w:val="center"/>
                    <w:rPr>
                      <w:ins w:id="691" w:author="Apple Inc." w:date="2021-01-27T02:38:00Z"/>
                      <w:rFonts w:ascii="Times New Roman" w:hAnsi="Times New Roman" w:cs="Times New Roman"/>
                    </w:rPr>
                  </w:pPr>
                  <w:ins w:id="692" w:author="Apple Inc." w:date="2021-01-27T02:38:00Z">
                    <w:r w:rsidRPr="00F01042">
                      <w:rPr>
                        <w:rFonts w:ascii="Times New Roman" w:hAnsi="Times New Roman" w:cs="Times New Roman"/>
                      </w:rPr>
                      <w:t>0.39100</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38FC087" w14:textId="77777777" w:rsidR="008F1273" w:rsidRPr="00F01042" w:rsidRDefault="008F1273" w:rsidP="008F1273">
                  <w:pPr>
                    <w:pStyle w:val="xmsonormal"/>
                    <w:jc w:val="center"/>
                    <w:rPr>
                      <w:ins w:id="693" w:author="Apple Inc." w:date="2021-01-27T02:38:00Z"/>
                      <w:rFonts w:ascii="Times New Roman" w:hAnsi="Times New Roman" w:cs="Times New Roman"/>
                    </w:rPr>
                  </w:pPr>
                  <w:ins w:id="694" w:author="Apple Inc." w:date="2021-01-27T02:38:00Z">
                    <w:r w:rsidRPr="00F01042">
                      <w:rPr>
                        <w:rFonts w:ascii="Times New Roman" w:hAnsi="Times New Roman" w:cs="Times New Roman"/>
                      </w:rPr>
                      <w:t>0.29085</w:t>
                    </w:r>
                  </w:ins>
                </w:p>
              </w:tc>
            </w:tr>
            <w:tr w:rsidR="008F1273" w:rsidRPr="00F01042" w14:paraId="59B39D59" w14:textId="77777777" w:rsidTr="00A006A2">
              <w:trPr>
                <w:ins w:id="695" w:author="Apple Inc." w:date="2021-01-27T02:38:00Z"/>
              </w:trPr>
              <w:tc>
                <w:tcPr>
                  <w:tcW w:w="987" w:type="dxa"/>
                  <w:vMerge w:val="restart"/>
                  <w:tcBorders>
                    <w:top w:val="nil"/>
                    <w:left w:val="single" w:sz="8" w:space="0" w:color="auto"/>
                    <w:bottom w:val="single" w:sz="8" w:space="0" w:color="auto"/>
                    <w:right w:val="single" w:sz="8" w:space="0" w:color="auto"/>
                  </w:tcBorders>
                </w:tcPr>
                <w:p w14:paraId="3CD9C77D" w14:textId="77777777" w:rsidR="008F1273" w:rsidRPr="00F01042" w:rsidRDefault="008F1273" w:rsidP="008F1273">
                  <w:pPr>
                    <w:pStyle w:val="xmsonormal"/>
                    <w:jc w:val="center"/>
                    <w:rPr>
                      <w:ins w:id="696" w:author="Apple Inc." w:date="2021-01-27T02:38:00Z"/>
                      <w:rFonts w:ascii="Times New Roman" w:hAnsi="Times New Roman" w:cs="Times New Roman"/>
                    </w:rPr>
                  </w:pPr>
                </w:p>
                <w:p w14:paraId="09C6D7F0" w14:textId="77777777" w:rsidR="008F1273" w:rsidRPr="00F01042" w:rsidRDefault="008F1273" w:rsidP="008F1273">
                  <w:pPr>
                    <w:pStyle w:val="xmsonormal"/>
                    <w:jc w:val="center"/>
                    <w:rPr>
                      <w:ins w:id="697" w:author="Apple Inc." w:date="2021-01-27T02:38:00Z"/>
                      <w:rFonts w:ascii="Times New Roman" w:hAnsi="Times New Roman" w:cs="Times New Roman"/>
                    </w:rPr>
                  </w:pPr>
                  <w:ins w:id="698" w:author="Apple Inc." w:date="2021-01-27T02:38:00Z">
                    <w:r w:rsidRPr="00F01042">
                      <w:rPr>
                        <w:rFonts w:ascii="Times New Roman" w:hAnsi="Times New Roman" w:cs="Times New Roman"/>
                      </w:rPr>
                      <w:t>32</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C56B747" w14:textId="77777777" w:rsidR="008F1273" w:rsidRPr="00F01042" w:rsidRDefault="008F1273" w:rsidP="008F1273">
                  <w:pPr>
                    <w:pStyle w:val="xmsonormal"/>
                    <w:jc w:val="center"/>
                    <w:rPr>
                      <w:ins w:id="699" w:author="Apple Inc." w:date="2021-01-27T02:38:00Z"/>
                      <w:rFonts w:ascii="Times New Roman" w:hAnsi="Times New Roman" w:cs="Times New Roman"/>
                    </w:rPr>
                  </w:pPr>
                  <w:ins w:id="700"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5C1F543" w14:textId="77777777" w:rsidR="008F1273" w:rsidRPr="00F01042" w:rsidRDefault="008F1273" w:rsidP="008F1273">
                  <w:pPr>
                    <w:pStyle w:val="xmsonormal"/>
                    <w:jc w:val="center"/>
                    <w:rPr>
                      <w:ins w:id="701" w:author="Apple Inc." w:date="2021-01-27T02:38:00Z"/>
                      <w:rFonts w:ascii="Times New Roman" w:hAnsi="Times New Roman" w:cs="Times New Roman"/>
                    </w:rPr>
                  </w:pPr>
                  <w:ins w:id="702" w:author="Apple Inc." w:date="2021-01-27T02:38:00Z">
                    <w:r w:rsidRPr="00F01042">
                      <w:rPr>
                        <w:rFonts w:ascii="Times New Roman" w:hAnsi="Times New Roman" w:cs="Times New Roman"/>
                      </w:rPr>
                      <w:t>-0.02238</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CEAD658" w14:textId="77777777" w:rsidR="008F1273" w:rsidRPr="00F01042" w:rsidRDefault="008F1273" w:rsidP="008F1273">
                  <w:pPr>
                    <w:pStyle w:val="xmsonormal"/>
                    <w:jc w:val="center"/>
                    <w:rPr>
                      <w:ins w:id="703" w:author="Apple Inc." w:date="2021-01-27T02:38:00Z"/>
                      <w:rFonts w:ascii="Times New Roman" w:hAnsi="Times New Roman" w:cs="Times New Roman"/>
                    </w:rPr>
                  </w:pPr>
                  <w:ins w:id="704" w:author="Apple Inc." w:date="2021-01-27T02:38:00Z">
                    <w:r w:rsidRPr="00F01042">
                      <w:rPr>
                        <w:rFonts w:ascii="Times New Roman" w:hAnsi="Times New Roman" w:cs="Times New Roman"/>
                      </w:rPr>
                      <w:t>0.01213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2DC0FD" w14:textId="77777777" w:rsidR="008F1273" w:rsidRPr="00F01042" w:rsidRDefault="008F1273" w:rsidP="008F1273">
                  <w:pPr>
                    <w:pStyle w:val="xmsonormal"/>
                    <w:jc w:val="center"/>
                    <w:rPr>
                      <w:ins w:id="705" w:author="Apple Inc." w:date="2021-01-27T02:38:00Z"/>
                      <w:rFonts w:ascii="Times New Roman" w:hAnsi="Times New Roman" w:cs="Times New Roman"/>
                    </w:rPr>
                  </w:pPr>
                  <w:ins w:id="706" w:author="Apple Inc." w:date="2021-01-27T02:38:00Z">
                    <w:r w:rsidRPr="00F01042">
                      <w:rPr>
                        <w:rFonts w:ascii="Times New Roman" w:hAnsi="Times New Roman" w:cs="Times New Roman"/>
                      </w:rPr>
                      <w:t>0.14085</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E518DA4" w14:textId="77777777" w:rsidR="008F1273" w:rsidRPr="00F01042" w:rsidRDefault="008F1273" w:rsidP="008F1273">
                  <w:pPr>
                    <w:pStyle w:val="xmsonormal"/>
                    <w:jc w:val="center"/>
                    <w:rPr>
                      <w:ins w:id="707" w:author="Apple Inc." w:date="2021-01-27T02:38:00Z"/>
                      <w:rFonts w:ascii="Times New Roman" w:hAnsi="Times New Roman" w:cs="Times New Roman"/>
                    </w:rPr>
                  </w:pPr>
                  <w:ins w:id="708" w:author="Apple Inc." w:date="2021-01-27T02:38:00Z">
                    <w:r w:rsidRPr="00F01042">
                      <w:rPr>
                        <w:rFonts w:ascii="Times New Roman" w:hAnsi="Times New Roman" w:cs="Times New Roman"/>
                      </w:rPr>
                      <w:t>0.08250</w:t>
                    </w:r>
                  </w:ins>
                </w:p>
              </w:tc>
            </w:tr>
            <w:tr w:rsidR="008F1273" w:rsidRPr="00F01042" w14:paraId="041F1D7E" w14:textId="77777777" w:rsidTr="00A006A2">
              <w:trPr>
                <w:ins w:id="709"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AA85831" w14:textId="77777777" w:rsidR="008F1273" w:rsidRPr="00F01042" w:rsidRDefault="008F1273" w:rsidP="008F1273">
                  <w:pPr>
                    <w:rPr>
                      <w:ins w:id="710"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4C291E" w14:textId="77777777" w:rsidR="008F1273" w:rsidRPr="00F01042" w:rsidRDefault="008F1273" w:rsidP="008F1273">
                  <w:pPr>
                    <w:pStyle w:val="xmsonormal"/>
                    <w:jc w:val="center"/>
                    <w:rPr>
                      <w:ins w:id="711" w:author="Apple Inc." w:date="2021-01-27T02:38:00Z"/>
                      <w:rFonts w:ascii="Times New Roman" w:hAnsi="Times New Roman" w:cs="Times New Roman"/>
                    </w:rPr>
                  </w:pPr>
                  <w:ins w:id="712"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FD22B29" w14:textId="77777777" w:rsidR="008F1273" w:rsidRPr="00F01042" w:rsidRDefault="008F1273" w:rsidP="008F1273">
                  <w:pPr>
                    <w:pStyle w:val="xmsonormal"/>
                    <w:jc w:val="center"/>
                    <w:rPr>
                      <w:ins w:id="713" w:author="Apple Inc." w:date="2021-01-27T02:38:00Z"/>
                      <w:rFonts w:ascii="Times New Roman" w:hAnsi="Times New Roman" w:cs="Times New Roman"/>
                    </w:rPr>
                  </w:pPr>
                  <w:ins w:id="714" w:author="Apple Inc." w:date="2021-01-27T02:38:00Z">
                    <w:r w:rsidRPr="00F01042">
                      <w:rPr>
                        <w:rFonts w:ascii="Times New Roman" w:hAnsi="Times New Roman" w:cs="Times New Roman"/>
                      </w:rPr>
                      <w:t>-0.03522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CCE6D69" w14:textId="77777777" w:rsidR="008F1273" w:rsidRPr="00F01042" w:rsidRDefault="008F1273" w:rsidP="008F1273">
                  <w:pPr>
                    <w:pStyle w:val="xmsonormal"/>
                    <w:jc w:val="center"/>
                    <w:rPr>
                      <w:ins w:id="715" w:author="Apple Inc." w:date="2021-01-27T02:38:00Z"/>
                      <w:rFonts w:ascii="Times New Roman" w:hAnsi="Times New Roman" w:cs="Times New Roman"/>
                    </w:rPr>
                  </w:pPr>
                  <w:ins w:id="716" w:author="Apple Inc." w:date="2021-01-27T02:38:00Z">
                    <w:r w:rsidRPr="00F01042">
                      <w:rPr>
                        <w:rFonts w:ascii="Times New Roman" w:hAnsi="Times New Roman" w:cs="Times New Roman"/>
                      </w:rPr>
                      <w:t>0.03330</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647FA62" w14:textId="77777777" w:rsidR="008F1273" w:rsidRPr="00F01042" w:rsidRDefault="008F1273" w:rsidP="008F1273">
                  <w:pPr>
                    <w:pStyle w:val="xmsonormal"/>
                    <w:jc w:val="center"/>
                    <w:rPr>
                      <w:ins w:id="717" w:author="Apple Inc." w:date="2021-01-27T02:38:00Z"/>
                      <w:rFonts w:ascii="Times New Roman" w:hAnsi="Times New Roman" w:cs="Times New Roman"/>
                    </w:rPr>
                  </w:pPr>
                  <w:ins w:id="718" w:author="Apple Inc." w:date="2021-01-27T02:38:00Z">
                    <w:r w:rsidRPr="00F01042">
                      <w:rPr>
                        <w:rFonts w:ascii="Times New Roman" w:hAnsi="Times New Roman" w:cs="Times New Roman"/>
                      </w:rPr>
                      <w:t>0.14109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725D6601" w14:textId="77777777" w:rsidR="008F1273" w:rsidRPr="00F01042" w:rsidRDefault="008F1273" w:rsidP="008F1273">
                  <w:pPr>
                    <w:pStyle w:val="xmsonormal"/>
                    <w:jc w:val="center"/>
                    <w:rPr>
                      <w:ins w:id="719" w:author="Apple Inc." w:date="2021-01-27T02:38:00Z"/>
                      <w:rFonts w:ascii="Times New Roman" w:hAnsi="Times New Roman" w:cs="Times New Roman"/>
                    </w:rPr>
                  </w:pPr>
                  <w:ins w:id="720" w:author="Apple Inc." w:date="2021-01-27T02:38:00Z">
                    <w:r w:rsidRPr="00F01042">
                      <w:rPr>
                        <w:rFonts w:ascii="Times New Roman" w:hAnsi="Times New Roman" w:cs="Times New Roman"/>
                      </w:rPr>
                      <w:t>0.08532</w:t>
                    </w:r>
                  </w:ins>
                </w:p>
              </w:tc>
            </w:tr>
            <w:tr w:rsidR="008F1273" w:rsidRPr="00F01042" w14:paraId="315A362E" w14:textId="77777777" w:rsidTr="00A006A2">
              <w:trPr>
                <w:ins w:id="721" w:author="Apple Inc." w:date="2021-01-27T02:38:00Z"/>
              </w:trPr>
              <w:tc>
                <w:tcPr>
                  <w:tcW w:w="987" w:type="dxa"/>
                  <w:vMerge w:val="restart"/>
                  <w:tcBorders>
                    <w:top w:val="nil"/>
                    <w:left w:val="single" w:sz="8" w:space="0" w:color="auto"/>
                    <w:bottom w:val="single" w:sz="8" w:space="0" w:color="auto"/>
                    <w:right w:val="single" w:sz="8" w:space="0" w:color="auto"/>
                  </w:tcBorders>
                </w:tcPr>
                <w:p w14:paraId="38BB1841" w14:textId="77777777" w:rsidR="008F1273" w:rsidRPr="00F01042" w:rsidRDefault="008F1273" w:rsidP="008F1273">
                  <w:pPr>
                    <w:pStyle w:val="xmsonormal"/>
                    <w:jc w:val="center"/>
                    <w:rPr>
                      <w:ins w:id="722" w:author="Apple Inc." w:date="2021-01-27T02:38:00Z"/>
                      <w:rFonts w:ascii="Times New Roman" w:hAnsi="Times New Roman" w:cs="Times New Roman"/>
                    </w:rPr>
                  </w:pPr>
                </w:p>
                <w:p w14:paraId="7C9E5944" w14:textId="77777777" w:rsidR="008F1273" w:rsidRPr="00F01042" w:rsidRDefault="008F1273" w:rsidP="008F1273">
                  <w:pPr>
                    <w:pStyle w:val="xmsonormal"/>
                    <w:jc w:val="center"/>
                    <w:rPr>
                      <w:ins w:id="723" w:author="Apple Inc." w:date="2021-01-27T02:38:00Z"/>
                      <w:rFonts w:ascii="Times New Roman" w:hAnsi="Times New Roman" w:cs="Times New Roman"/>
                    </w:rPr>
                  </w:pPr>
                  <w:ins w:id="724" w:author="Apple Inc." w:date="2021-01-27T02:38:00Z">
                    <w:r w:rsidRPr="00F01042">
                      <w:rPr>
                        <w:rFonts w:ascii="Times New Roman" w:hAnsi="Times New Roman" w:cs="Times New Roman"/>
                      </w:rPr>
                      <w:t>43</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375DE" w14:textId="77777777" w:rsidR="008F1273" w:rsidRPr="00F01042" w:rsidRDefault="008F1273" w:rsidP="008F1273">
                  <w:pPr>
                    <w:pStyle w:val="xmsonormal"/>
                    <w:jc w:val="center"/>
                    <w:rPr>
                      <w:ins w:id="725" w:author="Apple Inc." w:date="2021-01-27T02:38:00Z"/>
                      <w:rFonts w:ascii="Times New Roman" w:hAnsi="Times New Roman" w:cs="Times New Roman"/>
                    </w:rPr>
                  </w:pPr>
                  <w:ins w:id="726"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85DC2B5" w14:textId="77777777" w:rsidR="008F1273" w:rsidRPr="00F01042" w:rsidRDefault="008F1273" w:rsidP="008F1273">
                  <w:pPr>
                    <w:pStyle w:val="xmsonormal"/>
                    <w:jc w:val="center"/>
                    <w:rPr>
                      <w:ins w:id="727" w:author="Apple Inc." w:date="2021-01-27T02:38:00Z"/>
                      <w:rFonts w:ascii="Times New Roman" w:hAnsi="Times New Roman" w:cs="Times New Roman"/>
                    </w:rPr>
                  </w:pPr>
                  <w:ins w:id="728" w:author="Apple Inc." w:date="2021-01-27T02:38:00Z">
                    <w:r w:rsidRPr="00F01042">
                      <w:rPr>
                        <w:rFonts w:ascii="Times New Roman" w:hAnsi="Times New Roman" w:cs="Times New Roman"/>
                      </w:rPr>
                      <w:t>-0.02409</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003534D" w14:textId="77777777" w:rsidR="008F1273" w:rsidRPr="00F01042" w:rsidRDefault="008F1273" w:rsidP="008F1273">
                  <w:pPr>
                    <w:pStyle w:val="xmsonormal"/>
                    <w:jc w:val="center"/>
                    <w:rPr>
                      <w:ins w:id="729" w:author="Apple Inc." w:date="2021-01-27T02:38:00Z"/>
                      <w:rFonts w:ascii="Times New Roman" w:hAnsi="Times New Roman" w:cs="Times New Roman"/>
                    </w:rPr>
                  </w:pPr>
                  <w:ins w:id="730" w:author="Apple Inc." w:date="2021-01-27T02:38:00Z">
                    <w:r w:rsidRPr="00F01042">
                      <w:rPr>
                        <w:rFonts w:ascii="Times New Roman" w:hAnsi="Times New Roman" w:cs="Times New Roman"/>
                      </w:rPr>
                      <w:t>0.01027</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A9F77A1" w14:textId="77777777" w:rsidR="008F1273" w:rsidRPr="00F01042" w:rsidRDefault="008F1273" w:rsidP="008F1273">
                  <w:pPr>
                    <w:pStyle w:val="xmsonormal"/>
                    <w:jc w:val="center"/>
                    <w:rPr>
                      <w:ins w:id="731" w:author="Apple Inc." w:date="2021-01-27T02:38:00Z"/>
                      <w:rFonts w:ascii="Times New Roman" w:hAnsi="Times New Roman" w:cs="Times New Roman"/>
                    </w:rPr>
                  </w:pPr>
                  <w:ins w:id="732" w:author="Apple Inc." w:date="2021-01-27T02:38:00Z">
                    <w:r w:rsidRPr="00F01042">
                      <w:rPr>
                        <w:rFonts w:ascii="Times New Roman" w:hAnsi="Times New Roman" w:cs="Times New Roman"/>
                      </w:rPr>
                      <w:t>0.07626</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2BD4059" w14:textId="77777777" w:rsidR="008F1273" w:rsidRPr="00F01042" w:rsidRDefault="008F1273" w:rsidP="008F1273">
                  <w:pPr>
                    <w:pStyle w:val="xmsonormal"/>
                    <w:jc w:val="center"/>
                    <w:rPr>
                      <w:ins w:id="733" w:author="Apple Inc." w:date="2021-01-27T02:38:00Z"/>
                      <w:rFonts w:ascii="Times New Roman" w:hAnsi="Times New Roman" w:cs="Times New Roman"/>
                    </w:rPr>
                  </w:pPr>
                  <w:ins w:id="734" w:author="Apple Inc." w:date="2021-01-27T02:38:00Z">
                    <w:r w:rsidRPr="00F01042">
                      <w:rPr>
                        <w:rFonts w:ascii="Times New Roman" w:hAnsi="Times New Roman" w:cs="Times New Roman"/>
                      </w:rPr>
                      <w:t>0.04411</w:t>
                    </w:r>
                  </w:ins>
                </w:p>
              </w:tc>
            </w:tr>
            <w:tr w:rsidR="008F1273" w:rsidRPr="00F01042" w14:paraId="62C45DC0" w14:textId="77777777" w:rsidTr="00A006A2">
              <w:trPr>
                <w:ins w:id="735"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6CDD3DC1" w14:textId="77777777" w:rsidR="008F1273" w:rsidRPr="00F01042" w:rsidRDefault="008F1273" w:rsidP="008F1273">
                  <w:pPr>
                    <w:rPr>
                      <w:ins w:id="736"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970B0C" w14:textId="77777777" w:rsidR="008F1273" w:rsidRPr="00F01042" w:rsidRDefault="008F1273" w:rsidP="008F1273">
                  <w:pPr>
                    <w:pStyle w:val="xmsonormal"/>
                    <w:jc w:val="center"/>
                    <w:rPr>
                      <w:ins w:id="737" w:author="Apple Inc." w:date="2021-01-27T02:38:00Z"/>
                      <w:rFonts w:ascii="Times New Roman" w:hAnsi="Times New Roman" w:cs="Times New Roman"/>
                    </w:rPr>
                  </w:pPr>
                  <w:ins w:id="738"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38FC7F8" w14:textId="77777777" w:rsidR="008F1273" w:rsidRPr="00F01042" w:rsidRDefault="008F1273" w:rsidP="008F1273">
                  <w:pPr>
                    <w:pStyle w:val="xmsonormal"/>
                    <w:jc w:val="center"/>
                    <w:rPr>
                      <w:ins w:id="739" w:author="Apple Inc." w:date="2021-01-27T02:38:00Z"/>
                      <w:rFonts w:ascii="Times New Roman" w:hAnsi="Times New Roman" w:cs="Times New Roman"/>
                    </w:rPr>
                  </w:pPr>
                  <w:ins w:id="740" w:author="Apple Inc." w:date="2021-01-27T02:38:00Z">
                    <w:r w:rsidRPr="00F01042">
                      <w:rPr>
                        <w:rFonts w:ascii="Times New Roman" w:hAnsi="Times New Roman" w:cs="Times New Roman"/>
                      </w:rPr>
                      <w:t>-0.03733</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DF72B44" w14:textId="77777777" w:rsidR="008F1273" w:rsidRPr="00F01042" w:rsidRDefault="008F1273" w:rsidP="008F1273">
                  <w:pPr>
                    <w:pStyle w:val="xmsonormal"/>
                    <w:jc w:val="center"/>
                    <w:rPr>
                      <w:ins w:id="741" w:author="Apple Inc." w:date="2021-01-27T02:38:00Z"/>
                      <w:rFonts w:ascii="Times New Roman" w:hAnsi="Times New Roman" w:cs="Times New Roman"/>
                    </w:rPr>
                  </w:pPr>
                  <w:ins w:id="742" w:author="Apple Inc." w:date="2021-01-27T02:38:00Z">
                    <w:r w:rsidRPr="00F01042">
                      <w:rPr>
                        <w:rFonts w:ascii="Times New Roman" w:hAnsi="Times New Roman" w:cs="Times New Roman"/>
                      </w:rPr>
                      <w:t>0.02504</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E43B60E" w14:textId="77777777" w:rsidR="008F1273" w:rsidRPr="00F01042" w:rsidRDefault="008F1273" w:rsidP="008F1273">
                  <w:pPr>
                    <w:pStyle w:val="xmsonormal"/>
                    <w:jc w:val="center"/>
                    <w:rPr>
                      <w:ins w:id="743" w:author="Apple Inc." w:date="2021-01-27T02:38:00Z"/>
                      <w:rFonts w:ascii="Times New Roman" w:hAnsi="Times New Roman" w:cs="Times New Roman"/>
                    </w:rPr>
                  </w:pPr>
                  <w:ins w:id="744" w:author="Apple Inc." w:date="2021-01-27T02:38:00Z">
                    <w:r w:rsidRPr="00F01042">
                      <w:rPr>
                        <w:rFonts w:ascii="Times New Roman" w:hAnsi="Times New Roman" w:cs="Times New Roman"/>
                      </w:rPr>
                      <w:t>0.07631</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C1593" w14:textId="77777777" w:rsidR="008F1273" w:rsidRPr="00F01042" w:rsidRDefault="008F1273" w:rsidP="008F1273">
                  <w:pPr>
                    <w:pStyle w:val="xmsonormal"/>
                    <w:jc w:val="center"/>
                    <w:rPr>
                      <w:ins w:id="745" w:author="Apple Inc." w:date="2021-01-27T02:38:00Z"/>
                      <w:rFonts w:ascii="Times New Roman" w:hAnsi="Times New Roman" w:cs="Times New Roman"/>
                    </w:rPr>
                  </w:pPr>
                  <w:ins w:id="746" w:author="Apple Inc." w:date="2021-01-27T02:38:00Z">
                    <w:r w:rsidRPr="00F01042">
                      <w:rPr>
                        <w:rFonts w:ascii="Times New Roman" w:hAnsi="Times New Roman" w:cs="Times New Roman"/>
                      </w:rPr>
                      <w:t>0.04444</w:t>
                    </w:r>
                  </w:ins>
                </w:p>
              </w:tc>
            </w:tr>
          </w:tbl>
          <w:p w14:paraId="7A92580E" w14:textId="77777777" w:rsidR="00A44119" w:rsidRDefault="00A44119" w:rsidP="00EC1643">
            <w:pPr>
              <w:spacing w:after="120"/>
              <w:rPr>
                <w:ins w:id="747" w:author="Apple Inc." w:date="2021-01-27T02:38:00Z"/>
                <w:rFonts w:eastAsiaTheme="minorEastAsia"/>
                <w:color w:val="0070C0"/>
                <w:lang w:eastAsia="zh-CN"/>
              </w:rPr>
            </w:pPr>
          </w:p>
          <w:p w14:paraId="6CF61734" w14:textId="77777777" w:rsidR="008F1273" w:rsidRDefault="008F1273" w:rsidP="00EC1643">
            <w:pPr>
              <w:spacing w:after="120"/>
              <w:rPr>
                <w:ins w:id="748" w:author="Alessandro Scannavini" w:date="2021-01-27T12:37:00Z"/>
                <w:rFonts w:eastAsiaTheme="minorEastAsia"/>
                <w:color w:val="0070C0"/>
                <w:lang w:eastAsia="zh-CN"/>
              </w:rPr>
            </w:pPr>
            <w:ins w:id="749" w:author="Apple Inc." w:date="2021-01-27T02:38:00Z">
              <w:r>
                <w:rPr>
                  <w:rFonts w:eastAsiaTheme="minorEastAsia"/>
                  <w:color w:val="0070C0"/>
                  <w:lang w:eastAsia="zh-CN"/>
                </w:rPr>
                <w:t>Apple: we think it is very helpful to capture the range length calculations in the TR; the defintion of effective aperture was proposed last meeting but was not agreed</w:t>
              </w:r>
            </w:ins>
          </w:p>
          <w:p w14:paraId="483E4719" w14:textId="55EE149D" w:rsidR="00A914F9" w:rsidRPr="00EC1643" w:rsidRDefault="00A914F9" w:rsidP="00EC1643">
            <w:pPr>
              <w:spacing w:after="120"/>
              <w:rPr>
                <w:rFonts w:eastAsiaTheme="minorEastAsia"/>
                <w:color w:val="0070C0"/>
                <w:lang w:eastAsia="zh-CN"/>
              </w:rPr>
            </w:pPr>
            <w:ins w:id="750" w:author="Alessandro Scannavini" w:date="2021-01-27T12:38:00Z">
              <w:r w:rsidRPr="00B109E6">
                <w:rPr>
                  <w:rFonts w:eastAsiaTheme="minorEastAsia"/>
                  <w:color w:val="FF0000"/>
                  <w:lang w:val="en-US" w:eastAsia="zh-CN"/>
                </w:rPr>
                <w:t>MVG: It is shown in our contribution that DNF is affected by manufactured declaration too. Not sure why we want to take DNF from the picture. Looking at simulation results DNF could potentially be used in case of black&amp;white box approach.</w:t>
              </w:r>
            </w:ins>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1-2-1: feasibility and efficacy of manufacturer declarations</w:t>
            </w:r>
          </w:p>
        </w:tc>
        <w:tc>
          <w:tcPr>
            <w:tcW w:w="8270" w:type="dxa"/>
          </w:tcPr>
          <w:p w14:paraId="0C1A32AF" w14:textId="77777777" w:rsidR="002B3B2A" w:rsidRDefault="002B3B2A" w:rsidP="00423994">
            <w:pPr>
              <w:spacing w:after="120"/>
              <w:rPr>
                <w:ins w:id="751" w:author="Thorsten Hertel (KEYS)" w:date="2021-01-26T19:26:00Z"/>
                <w:rFonts w:eastAsiaTheme="minorEastAsia"/>
                <w:color w:val="0070C0"/>
                <w:lang w:val="en-US" w:eastAsia="zh-CN"/>
              </w:rPr>
            </w:pPr>
            <w:ins w:id="752" w:author="Thorsten Hertel (KEYS)" w:date="2021-01-26T19:26:00Z">
              <w:r>
                <w:rPr>
                  <w:rFonts w:eastAsiaTheme="minorEastAsia"/>
                  <w:color w:val="0070C0"/>
                  <w:lang w:val="en-US" w:eastAsia="zh-CN"/>
                </w:rPr>
                <w:t>Keysight:</w:t>
              </w:r>
            </w:ins>
          </w:p>
          <w:p w14:paraId="5C199775" w14:textId="0B31AF2E" w:rsidR="00423994" w:rsidRDefault="00423994" w:rsidP="00423994">
            <w:pPr>
              <w:spacing w:after="120"/>
              <w:rPr>
                <w:ins w:id="753" w:author="Thorsten Hertel (KEYS)" w:date="2021-01-25T15:03:00Z"/>
                <w:rFonts w:eastAsiaTheme="minorEastAsia"/>
                <w:color w:val="0070C0"/>
                <w:lang w:val="en-US" w:eastAsia="zh-CN"/>
              </w:rPr>
            </w:pPr>
            <w:ins w:id="754" w:author="Thorsten Hertel (KEYS)" w:date="2021-01-25T15:02:00Z">
              <w:r>
                <w:rPr>
                  <w:rFonts w:eastAsiaTheme="minorEastAsia"/>
                  <w:color w:val="0070C0"/>
                  <w:lang w:val="en-US" w:eastAsia="zh-CN"/>
                </w:rPr>
                <w:t>Various vendor declarations need to be discussed</w:t>
              </w:r>
            </w:ins>
            <w:ins w:id="755" w:author="Thorsten Hertel (KEYS)" w:date="2021-01-25T16:20:00Z">
              <w:r w:rsidR="003D6AB6">
                <w:rPr>
                  <w:rFonts w:eastAsiaTheme="minorEastAsia"/>
                  <w:color w:val="0070C0"/>
                  <w:lang w:val="en-US" w:eastAsia="zh-CN"/>
                </w:rPr>
                <w:t xml:space="preserve"> (as discussed briefly above)</w:t>
              </w:r>
            </w:ins>
          </w:p>
          <w:p w14:paraId="4F241302" w14:textId="655BBB04" w:rsidR="00423994" w:rsidRPr="003D6AB6" w:rsidRDefault="00423994" w:rsidP="003D6AB6">
            <w:pPr>
              <w:pStyle w:val="ListParagraph"/>
              <w:numPr>
                <w:ilvl w:val="0"/>
                <w:numId w:val="28"/>
              </w:numPr>
              <w:spacing w:after="120"/>
              <w:ind w:firstLineChars="0"/>
              <w:rPr>
                <w:ins w:id="756" w:author="Thorsten Hertel (KEYS)" w:date="2021-01-25T15:02:00Z"/>
                <w:rFonts w:eastAsiaTheme="minorEastAsia"/>
                <w:color w:val="0070C0"/>
                <w:lang w:val="en-US" w:eastAsia="zh-CN"/>
              </w:rPr>
            </w:pPr>
            <w:ins w:id="757" w:author="Thorsten Hertel (KEYS)" w:date="2021-01-25T15:02:00Z">
              <w:r w:rsidRPr="003D6AB6">
                <w:rPr>
                  <w:rFonts w:eastAsiaTheme="minorEastAsia"/>
                  <w:color w:val="0070C0"/>
                  <w:lang w:val="en-US" w:eastAsia="zh-CN"/>
                </w:rPr>
                <w:t>Black box: no antenna location is declared and the geometric centre of DUT is aligned with the centre of QZ</w:t>
              </w:r>
            </w:ins>
            <w:ins w:id="758" w:author="Thorsten Hertel (KEYS)" w:date="2021-01-25T15:06:00Z">
              <w:r>
                <w:rPr>
                  <w:rFonts w:eastAsiaTheme="minorEastAsia"/>
                  <w:color w:val="0070C0"/>
                  <w:lang w:val="en-US" w:eastAsia="zh-CN"/>
                </w:rPr>
                <w:t xml:space="preserve">. The CFFNF approach does not require a vendor declaration. </w:t>
              </w:r>
            </w:ins>
          </w:p>
          <w:p w14:paraId="35FA0972" w14:textId="63931912" w:rsidR="00423994" w:rsidRDefault="00423994" w:rsidP="00423994">
            <w:pPr>
              <w:pStyle w:val="ListParagraph"/>
              <w:numPr>
                <w:ilvl w:val="0"/>
                <w:numId w:val="26"/>
              </w:numPr>
              <w:spacing w:after="120"/>
              <w:ind w:firstLineChars="0"/>
              <w:rPr>
                <w:ins w:id="759" w:author="Thorsten Hertel (KEYS)" w:date="2021-01-25T15:04:00Z"/>
                <w:rFonts w:eastAsiaTheme="minorEastAsia"/>
                <w:color w:val="0070C0"/>
                <w:lang w:val="en-US" w:eastAsia="zh-CN"/>
              </w:rPr>
            </w:pPr>
            <w:ins w:id="760" w:author="Thorsten Hertel (KEYS)" w:date="2021-01-25T15:02:00Z">
              <w:r>
                <w:rPr>
                  <w:rFonts w:eastAsiaTheme="minorEastAsia"/>
                  <w:color w:val="0070C0"/>
                  <w:lang w:val="en-US" w:eastAsia="zh-CN"/>
                </w:rPr>
                <w:t xml:space="preserve">Black&amp;white box (beam peak search, spherical coverage): all active antenna locations are declared together with the angular ranges (theta, phi) </w:t>
              </w:r>
            </w:ins>
            <w:ins w:id="761" w:author="Thorsten Hertel (KEYS)" w:date="2021-01-25T16:21:00Z">
              <w:r w:rsidR="003D6AB6">
                <w:rPr>
                  <w:rFonts w:eastAsiaTheme="minorEastAsia"/>
                  <w:color w:val="0070C0"/>
                  <w:lang w:val="en-US" w:eastAsia="zh-CN"/>
                </w:rPr>
                <w:t>each active antenna performs best (when compared to the remaining antenna panels)</w:t>
              </w:r>
            </w:ins>
            <w:ins w:id="762" w:author="Thorsten Hertel (KEYS)" w:date="2021-01-25T15:02:00Z">
              <w:r>
                <w:rPr>
                  <w:rFonts w:eastAsiaTheme="minorEastAsia"/>
                  <w:color w:val="0070C0"/>
                  <w:lang w:val="en-US" w:eastAsia="zh-CN"/>
                </w:rPr>
                <w:t>. The geometric centre of DUT is aligned with the centre of QZ</w:t>
              </w:r>
            </w:ins>
            <w:ins w:id="763" w:author="Thorsten Hertel (KEYS)" w:date="2021-01-25T15:03:00Z">
              <w:r>
                <w:rPr>
                  <w:rFonts w:eastAsiaTheme="minorEastAsia"/>
                  <w:color w:val="0070C0"/>
                  <w:lang w:val="en-US" w:eastAsia="zh-CN"/>
                </w:rPr>
                <w:t>. This is the most extensive vendor declaration</w:t>
              </w:r>
            </w:ins>
            <w:ins w:id="764" w:author="Thorsten Hertel (KEYS)" w:date="2021-01-25T15:04:00Z">
              <w:r>
                <w:rPr>
                  <w:rFonts w:eastAsiaTheme="minorEastAsia"/>
                  <w:color w:val="0070C0"/>
                  <w:lang w:val="en-US" w:eastAsia="zh-CN"/>
                </w:rPr>
                <w:t xml:space="preserve"> and would look something like this:</w:t>
              </w:r>
            </w:ins>
          </w:p>
          <w:p w14:paraId="7503DF6E" w14:textId="77777777" w:rsidR="00423994" w:rsidRPr="00817F50" w:rsidRDefault="00423994" w:rsidP="00423994">
            <w:pPr>
              <w:pStyle w:val="Caption"/>
              <w:jc w:val="center"/>
              <w:rPr>
                <w:ins w:id="765" w:author="Thorsten Hertel (KEYS)" w:date="2021-01-25T15:04:00Z"/>
              </w:rPr>
            </w:pPr>
            <w:bookmarkStart w:id="766" w:name="_Ref54193625"/>
            <w:ins w:id="767" w:author="Thorsten Hertel (KEYS)" w:date="2021-01-25T15:04:00Z">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766"/>
              <w:r w:rsidRPr="00817F50">
                <w:t>: Sample Vendor Declaration for white box approach supporting all conformance test cases</w:t>
              </w:r>
            </w:ins>
          </w:p>
          <w:tbl>
            <w:tblPr>
              <w:tblStyle w:val="TableGrid"/>
              <w:tblW w:w="0" w:type="auto"/>
              <w:tblLook w:val="04A0" w:firstRow="1" w:lastRow="0" w:firstColumn="1" w:lastColumn="0" w:noHBand="0" w:noVBand="1"/>
            </w:tblPr>
            <w:tblGrid>
              <w:gridCol w:w="2658"/>
              <w:gridCol w:w="2685"/>
              <w:gridCol w:w="2701"/>
            </w:tblGrid>
            <w:tr w:rsidR="00423994" w:rsidRPr="00817F50" w14:paraId="1E45E9B6" w14:textId="77777777" w:rsidTr="00CF32B8">
              <w:trPr>
                <w:ins w:id="768" w:author="Thorsten Hertel (KEYS)" w:date="2021-01-25T15:04:00Z"/>
              </w:trPr>
              <w:tc>
                <w:tcPr>
                  <w:tcW w:w="3210" w:type="dxa"/>
                </w:tcPr>
                <w:p w14:paraId="309F6730" w14:textId="77777777" w:rsidR="00423994" w:rsidRPr="00817F50" w:rsidRDefault="00423994" w:rsidP="00423994">
                  <w:pPr>
                    <w:spacing w:after="0"/>
                    <w:rPr>
                      <w:ins w:id="769" w:author="Thorsten Hertel (KEYS)" w:date="2021-01-25T15:04:00Z"/>
                      <w:b/>
                      <w:bCs/>
                    </w:rPr>
                  </w:pPr>
                  <w:ins w:id="770" w:author="Thorsten Hertel (KEYS)" w:date="2021-01-25T15:04:00Z">
                    <w:r w:rsidRPr="00817F50">
                      <w:rPr>
                        <w:b/>
                        <w:bCs/>
                      </w:rPr>
                      <w:t xml:space="preserve">Number of Antenna </w:t>
                    </w:r>
                    <w:r w:rsidRPr="00817F50">
                      <w:rPr>
                        <w:b/>
                        <w:bCs/>
                      </w:rPr>
                      <w:br/>
                      <w:t>Panels in DUT</w:t>
                    </w:r>
                  </w:ins>
                </w:p>
              </w:tc>
              <w:tc>
                <w:tcPr>
                  <w:tcW w:w="6421" w:type="dxa"/>
                  <w:gridSpan w:val="2"/>
                </w:tcPr>
                <w:p w14:paraId="6E466963" w14:textId="77777777" w:rsidR="00423994" w:rsidRPr="00817F50" w:rsidRDefault="00423994" w:rsidP="00423994">
                  <w:pPr>
                    <w:spacing w:after="0"/>
                    <w:rPr>
                      <w:ins w:id="771" w:author="Thorsten Hertel (KEYS)" w:date="2021-01-25T15:04:00Z"/>
                    </w:rPr>
                  </w:pPr>
                  <w:ins w:id="772" w:author="Thorsten Hertel (KEYS)" w:date="2021-01-25T15:04:00Z">
                    <w:r w:rsidRPr="00817F50">
                      <w:t>#</w:t>
                    </w:r>
                  </w:ins>
                </w:p>
              </w:tc>
            </w:tr>
            <w:tr w:rsidR="00423994" w:rsidRPr="00817F50" w14:paraId="009F04FA" w14:textId="77777777" w:rsidTr="00CF32B8">
              <w:trPr>
                <w:ins w:id="773" w:author="Thorsten Hertel (KEYS)" w:date="2021-01-25T15:04:00Z"/>
              </w:trPr>
              <w:tc>
                <w:tcPr>
                  <w:tcW w:w="3210" w:type="dxa"/>
                </w:tcPr>
                <w:p w14:paraId="7B23B093" w14:textId="77777777" w:rsidR="00423994" w:rsidRPr="00817F50" w:rsidRDefault="00423994" w:rsidP="00423994">
                  <w:pPr>
                    <w:spacing w:after="0"/>
                    <w:rPr>
                      <w:ins w:id="774" w:author="Thorsten Hertel (KEYS)" w:date="2021-01-25T15:04:00Z"/>
                      <w:b/>
                      <w:bCs/>
                    </w:rPr>
                  </w:pPr>
                  <w:ins w:id="775" w:author="Thorsten Hertel (KEYS)" w:date="2021-01-25T15:04:00Z">
                    <w:r w:rsidRPr="00817F50">
                      <w:rPr>
                        <w:b/>
                        <w:bCs/>
                      </w:rPr>
                      <w:lastRenderedPageBreak/>
                      <w:t>Antenna Panel #</w:t>
                    </w:r>
                  </w:ins>
                </w:p>
              </w:tc>
              <w:tc>
                <w:tcPr>
                  <w:tcW w:w="3210" w:type="dxa"/>
                </w:tcPr>
                <w:p w14:paraId="2339DFDB" w14:textId="77777777" w:rsidR="00423994" w:rsidRPr="00817F50" w:rsidRDefault="00423994" w:rsidP="00423994">
                  <w:pPr>
                    <w:spacing w:after="0"/>
                    <w:rPr>
                      <w:ins w:id="776" w:author="Thorsten Hertel (KEYS)" w:date="2021-01-25T15:04:00Z"/>
                      <w:b/>
                      <w:bCs/>
                    </w:rPr>
                  </w:pPr>
                  <w:ins w:id="777" w:author="Thorsten Hertel (KEYS)" w:date="2021-01-25T15:04:00Z">
                    <w:r w:rsidRPr="00817F50">
                      <w:rPr>
                        <w:b/>
                        <w:bCs/>
                      </w:rPr>
                      <w:t>Phase-centre offset from geometric centre of DUT:</w:t>
                    </w:r>
                  </w:ins>
                </w:p>
              </w:tc>
              <w:tc>
                <w:tcPr>
                  <w:tcW w:w="3211" w:type="dxa"/>
                </w:tcPr>
                <w:p w14:paraId="7E4D9020" w14:textId="77777777" w:rsidR="00423994" w:rsidRPr="00817F50" w:rsidRDefault="00423994" w:rsidP="00423994">
                  <w:pPr>
                    <w:spacing w:after="0"/>
                    <w:rPr>
                      <w:ins w:id="778" w:author="Thorsten Hertel (KEYS)" w:date="2021-01-25T15:04:00Z"/>
                      <w:b/>
                      <w:bCs/>
                    </w:rPr>
                  </w:pPr>
                  <w:ins w:id="779" w:author="Thorsten Hertel (KEYS)" w:date="2021-01-25T15:04:00Z">
                    <w:r w:rsidRPr="00817F50">
                      <w:rPr>
                        <w:b/>
                        <w:bCs/>
                      </w:rPr>
                      <w:t>Range of Angles covered by Antenna Panel</w:t>
                    </w:r>
                  </w:ins>
                </w:p>
              </w:tc>
            </w:tr>
            <w:tr w:rsidR="00423994" w:rsidRPr="00817F50" w14:paraId="0D9F07BA" w14:textId="77777777" w:rsidTr="00CF32B8">
              <w:trPr>
                <w:ins w:id="780" w:author="Thorsten Hertel (KEYS)" w:date="2021-01-25T15:04:00Z"/>
              </w:trPr>
              <w:tc>
                <w:tcPr>
                  <w:tcW w:w="3210" w:type="dxa"/>
                </w:tcPr>
                <w:p w14:paraId="6F8EAD47" w14:textId="77777777" w:rsidR="00423994" w:rsidRPr="00817F50" w:rsidRDefault="00423994" w:rsidP="00423994">
                  <w:pPr>
                    <w:spacing w:after="0"/>
                    <w:rPr>
                      <w:ins w:id="781" w:author="Thorsten Hertel (KEYS)" w:date="2021-01-25T15:04:00Z"/>
                    </w:rPr>
                  </w:pPr>
                  <w:ins w:id="782" w:author="Thorsten Hertel (KEYS)" w:date="2021-01-25T15:04:00Z">
                    <w:r w:rsidRPr="00817F50">
                      <w:t>1</w:t>
                    </w:r>
                  </w:ins>
                </w:p>
              </w:tc>
              <w:tc>
                <w:tcPr>
                  <w:tcW w:w="3210" w:type="dxa"/>
                </w:tcPr>
                <w:p w14:paraId="4F9A816B" w14:textId="77777777" w:rsidR="00423994" w:rsidRPr="00817F50" w:rsidRDefault="00423994" w:rsidP="00423994">
                  <w:pPr>
                    <w:spacing w:after="0"/>
                    <w:rPr>
                      <w:ins w:id="783" w:author="Thorsten Hertel (KEYS)" w:date="2021-01-25T15:04:00Z"/>
                    </w:rPr>
                  </w:pPr>
                  <w:ins w:id="784" w:author="Thorsten Hertel (KEYS)" w:date="2021-01-25T15:04: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7563B837" w14:textId="77777777" w:rsidR="00423994" w:rsidRPr="00817F50" w:rsidRDefault="00423994" w:rsidP="00423994">
                  <w:pPr>
                    <w:spacing w:after="0"/>
                    <w:rPr>
                      <w:ins w:id="785" w:author="Thorsten Hertel (KEYS)" w:date="2021-01-25T15:04:00Z"/>
                    </w:rPr>
                  </w:pPr>
                  <w:ins w:id="786" w:author="Thorsten Hertel (KEYS)" w:date="2021-01-25T15:04: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423994" w:rsidRPr="00817F50" w14:paraId="0DD89643" w14:textId="77777777" w:rsidTr="00CF32B8">
              <w:trPr>
                <w:ins w:id="787" w:author="Thorsten Hertel (KEYS)" w:date="2021-01-25T15:04:00Z"/>
              </w:trPr>
              <w:tc>
                <w:tcPr>
                  <w:tcW w:w="3210" w:type="dxa"/>
                </w:tcPr>
                <w:p w14:paraId="28F813DC" w14:textId="77777777" w:rsidR="00423994" w:rsidRPr="00817F50" w:rsidRDefault="00423994" w:rsidP="00423994">
                  <w:pPr>
                    <w:spacing w:after="0"/>
                    <w:rPr>
                      <w:ins w:id="788" w:author="Thorsten Hertel (KEYS)" w:date="2021-01-25T15:04:00Z"/>
                    </w:rPr>
                  </w:pPr>
                  <w:ins w:id="789" w:author="Thorsten Hertel (KEYS)" w:date="2021-01-25T15:04:00Z">
                    <w:r w:rsidRPr="00817F50">
                      <w:t>2</w:t>
                    </w:r>
                  </w:ins>
                </w:p>
              </w:tc>
              <w:tc>
                <w:tcPr>
                  <w:tcW w:w="3210" w:type="dxa"/>
                </w:tcPr>
                <w:p w14:paraId="501E959E" w14:textId="77777777" w:rsidR="00423994" w:rsidRPr="00817F50" w:rsidRDefault="00423994" w:rsidP="00423994">
                  <w:pPr>
                    <w:spacing w:after="0"/>
                    <w:rPr>
                      <w:ins w:id="790" w:author="Thorsten Hertel (KEYS)" w:date="2021-01-25T15:04:00Z"/>
                    </w:rPr>
                  </w:pPr>
                  <w:ins w:id="791" w:author="Thorsten Hertel (KEYS)" w:date="2021-01-25T15:04: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405EBF2A" w14:textId="77777777" w:rsidR="00423994" w:rsidRPr="00817F50" w:rsidRDefault="00423994" w:rsidP="00423994">
                  <w:pPr>
                    <w:spacing w:after="0"/>
                    <w:rPr>
                      <w:ins w:id="792" w:author="Thorsten Hertel (KEYS)" w:date="2021-01-25T15:04:00Z"/>
                    </w:rPr>
                  </w:pPr>
                  <w:ins w:id="793" w:author="Thorsten Hertel (KEYS)" w:date="2021-01-25T15:04: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423994" w:rsidRPr="00817F50" w14:paraId="593C7AD9" w14:textId="77777777" w:rsidTr="00CF32B8">
              <w:trPr>
                <w:ins w:id="794" w:author="Thorsten Hertel (KEYS)" w:date="2021-01-25T15:04:00Z"/>
              </w:trPr>
              <w:tc>
                <w:tcPr>
                  <w:tcW w:w="3210" w:type="dxa"/>
                </w:tcPr>
                <w:p w14:paraId="49094050" w14:textId="77777777" w:rsidR="00423994" w:rsidRPr="00817F50" w:rsidRDefault="00423994" w:rsidP="00423994">
                  <w:pPr>
                    <w:spacing w:after="0"/>
                    <w:rPr>
                      <w:ins w:id="795" w:author="Thorsten Hertel (KEYS)" w:date="2021-01-25T15:04:00Z"/>
                    </w:rPr>
                  </w:pPr>
                  <w:ins w:id="796" w:author="Thorsten Hertel (KEYS)" w:date="2021-01-25T15:04:00Z">
                    <w:r w:rsidRPr="00817F50">
                      <w:t>…</w:t>
                    </w:r>
                  </w:ins>
                </w:p>
              </w:tc>
              <w:tc>
                <w:tcPr>
                  <w:tcW w:w="3210" w:type="dxa"/>
                </w:tcPr>
                <w:p w14:paraId="02F50AD8" w14:textId="77777777" w:rsidR="00423994" w:rsidRPr="00817F50" w:rsidRDefault="00423994" w:rsidP="00423994">
                  <w:pPr>
                    <w:spacing w:after="0"/>
                    <w:rPr>
                      <w:ins w:id="797" w:author="Thorsten Hertel (KEYS)" w:date="2021-01-25T15:04:00Z"/>
                    </w:rPr>
                  </w:pPr>
                  <w:ins w:id="798" w:author="Thorsten Hertel (KEYS)" w:date="2021-01-25T15:04:00Z">
                    <w:r w:rsidRPr="00817F50">
                      <w:t>…</w:t>
                    </w:r>
                  </w:ins>
                </w:p>
              </w:tc>
              <w:tc>
                <w:tcPr>
                  <w:tcW w:w="3211" w:type="dxa"/>
                </w:tcPr>
                <w:p w14:paraId="0DADA26A" w14:textId="77777777" w:rsidR="00423994" w:rsidRPr="00817F50" w:rsidRDefault="00423994" w:rsidP="00423994">
                  <w:pPr>
                    <w:spacing w:after="0"/>
                    <w:rPr>
                      <w:ins w:id="799" w:author="Thorsten Hertel (KEYS)" w:date="2021-01-25T15:04:00Z"/>
                    </w:rPr>
                  </w:pPr>
                  <w:ins w:id="800" w:author="Thorsten Hertel (KEYS)" w:date="2021-01-25T15:04:00Z">
                    <w:r w:rsidRPr="00817F50">
                      <w:t>…</w:t>
                    </w:r>
                  </w:ins>
                </w:p>
              </w:tc>
            </w:tr>
            <w:tr w:rsidR="00423994" w:rsidRPr="00817F50" w14:paraId="1ED85893" w14:textId="77777777" w:rsidTr="00CF32B8">
              <w:trPr>
                <w:ins w:id="801" w:author="Thorsten Hertel (KEYS)" w:date="2021-01-25T15:04:00Z"/>
              </w:trPr>
              <w:tc>
                <w:tcPr>
                  <w:tcW w:w="3210" w:type="dxa"/>
                </w:tcPr>
                <w:p w14:paraId="0041CC79" w14:textId="77777777" w:rsidR="00423994" w:rsidRPr="00817F50" w:rsidRDefault="00423994" w:rsidP="00423994">
                  <w:pPr>
                    <w:spacing w:after="0"/>
                    <w:rPr>
                      <w:ins w:id="802" w:author="Thorsten Hertel (KEYS)" w:date="2021-01-25T15:04:00Z"/>
                    </w:rPr>
                  </w:pPr>
                  <w:ins w:id="803" w:author="Thorsten Hertel (KEYS)" w:date="2021-01-25T15:04:00Z">
                    <w:r w:rsidRPr="00817F50">
                      <w:t>N</w:t>
                    </w:r>
                  </w:ins>
                </w:p>
              </w:tc>
              <w:tc>
                <w:tcPr>
                  <w:tcW w:w="3210" w:type="dxa"/>
                </w:tcPr>
                <w:p w14:paraId="774DF82C" w14:textId="77777777" w:rsidR="00423994" w:rsidRPr="00817F50" w:rsidRDefault="00423994" w:rsidP="00423994">
                  <w:pPr>
                    <w:spacing w:after="0"/>
                    <w:rPr>
                      <w:ins w:id="804" w:author="Thorsten Hertel (KEYS)" w:date="2021-01-25T15:04:00Z"/>
                    </w:rPr>
                  </w:pPr>
                  <w:ins w:id="805" w:author="Thorsten Hertel (KEYS)" w:date="2021-01-25T15:04:00Z">
                    <w:r w:rsidRPr="00817F50">
                      <w:t>(</w:t>
                    </w:r>
                    <w:r w:rsidRPr="00817F50">
                      <w:rPr>
                        <w:i/>
                        <w:iCs/>
                      </w:rPr>
                      <w:t>x</w:t>
                    </w:r>
                    <w:r w:rsidRPr="00817F50">
                      <w:rPr>
                        <w:vertAlign w:val="subscript"/>
                      </w:rPr>
                      <w:t>offN</w:t>
                    </w:r>
                    <w:r w:rsidRPr="00817F50">
                      <w:t xml:space="preserve">, </w:t>
                    </w:r>
                    <w:r w:rsidRPr="00817F50">
                      <w:rPr>
                        <w:i/>
                        <w:iCs/>
                      </w:rPr>
                      <w:t>y</w:t>
                    </w:r>
                    <w:r w:rsidRPr="00817F50">
                      <w:rPr>
                        <w:vertAlign w:val="subscript"/>
                      </w:rPr>
                      <w:t>offN</w:t>
                    </w:r>
                    <w:r w:rsidRPr="00817F50">
                      <w:t xml:space="preserve">, </w:t>
                    </w:r>
                    <w:r w:rsidRPr="00817F50">
                      <w:rPr>
                        <w:i/>
                        <w:iCs/>
                      </w:rPr>
                      <w:t>z</w:t>
                    </w:r>
                    <w:r w:rsidRPr="00817F50">
                      <w:rPr>
                        <w:vertAlign w:val="subscript"/>
                      </w:rPr>
                      <w:t>offN</w:t>
                    </w:r>
                    <w:r w:rsidRPr="00817F50">
                      <w:t>)</w:t>
                    </w:r>
                  </w:ins>
                </w:p>
              </w:tc>
              <w:tc>
                <w:tcPr>
                  <w:tcW w:w="3211" w:type="dxa"/>
                </w:tcPr>
                <w:p w14:paraId="0536B55D" w14:textId="77777777" w:rsidR="00423994" w:rsidRPr="00817F50" w:rsidRDefault="00423994" w:rsidP="00423994">
                  <w:pPr>
                    <w:spacing w:after="0"/>
                    <w:rPr>
                      <w:ins w:id="806" w:author="Thorsten Hertel (KEYS)" w:date="2021-01-25T15:04:00Z"/>
                    </w:rPr>
                  </w:pPr>
                  <w:ins w:id="807" w:author="Thorsten Hertel (KEYS)" w:date="2021-01-25T15:04:00Z">
                    <w:r w:rsidRPr="00817F50">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w:t>
                    </w:r>
                    <w:r w:rsidRPr="00817F50">
                      <w:rPr>
                        <w:rFonts w:ascii="Symbol" w:hAnsi="Symbol"/>
                      </w:rPr>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 xml:space="preserve">) </w:t>
                    </w:r>
                  </w:ins>
                </w:p>
              </w:tc>
            </w:tr>
          </w:tbl>
          <w:p w14:paraId="6D190C90" w14:textId="64701737" w:rsidR="00423994" w:rsidRPr="003D6AB6" w:rsidRDefault="00423994" w:rsidP="003D6AB6">
            <w:pPr>
              <w:pStyle w:val="ListParagraph"/>
              <w:spacing w:after="120"/>
              <w:ind w:left="720" w:firstLineChars="0" w:firstLine="0"/>
              <w:rPr>
                <w:ins w:id="808" w:author="Thorsten Hertel (KEYS)" w:date="2021-01-25T15:02:00Z"/>
                <w:rFonts w:eastAsiaTheme="minorEastAsia"/>
                <w:color w:val="0070C0"/>
                <w:lang w:val="en-US" w:eastAsia="zh-CN"/>
              </w:rPr>
            </w:pPr>
            <w:ins w:id="809" w:author="Thorsten Hertel (KEYS)" w:date="2021-01-25T15:05:00Z">
              <w:r>
                <w:rPr>
                  <w:rFonts w:eastAsiaTheme="minorEastAsia"/>
                  <w:color w:val="0070C0"/>
                  <w:lang w:val="en-US" w:eastAsia="zh-CN"/>
                </w:rPr>
                <w:t>This declaration would be needed for beam peak search and spherical coverage measurements using the DNF system. In CFFNF/CFFDNF, this extensive declaration would not be needed since these test</w:t>
              </w:r>
            </w:ins>
            <w:ins w:id="810" w:author="Thorsten Hertel (KEYS)" w:date="2021-01-25T15:06:00Z">
              <w:r>
                <w:rPr>
                  <w:rFonts w:eastAsiaTheme="minorEastAsia"/>
                  <w:color w:val="0070C0"/>
                  <w:lang w:val="en-US" w:eastAsia="zh-CN"/>
                </w:rPr>
                <w:t xml:space="preserve">s can be performed with black box approach and FF probe. </w:t>
              </w:r>
            </w:ins>
            <w:ins w:id="811" w:author="Thorsten Hertel (KEYS)" w:date="2021-01-25T16:22:00Z">
              <w:r w:rsidR="003D6AB6">
                <w:rPr>
                  <w:rFonts w:eastAsiaTheme="minorEastAsia"/>
                  <w:color w:val="0070C0"/>
                  <w:lang w:val="en-US" w:eastAsia="zh-CN"/>
                </w:rPr>
                <w:t>This declaration should be avoided especially since we eliminated the white box approach in the last meeting</w:t>
              </w:r>
            </w:ins>
            <w:ins w:id="812" w:author="Thorsten Hertel (KEYS)" w:date="2021-01-25T16:23:00Z">
              <w:r w:rsidR="003D6AB6">
                <w:rPr>
                  <w:rFonts w:eastAsiaTheme="minorEastAsia"/>
                  <w:color w:val="0070C0"/>
                  <w:lang w:val="en-US" w:eastAsia="zh-CN"/>
                </w:rPr>
                <w:t xml:space="preserve"> which required the same level of vendor declaration. </w:t>
              </w:r>
            </w:ins>
          </w:p>
          <w:p w14:paraId="544937EC" w14:textId="291CDE36" w:rsidR="00423994" w:rsidRDefault="00423994" w:rsidP="00423994">
            <w:pPr>
              <w:pStyle w:val="ListParagraph"/>
              <w:numPr>
                <w:ilvl w:val="0"/>
                <w:numId w:val="26"/>
              </w:numPr>
              <w:spacing w:after="120"/>
              <w:ind w:firstLineChars="0"/>
              <w:rPr>
                <w:ins w:id="813" w:author="Thorsten Hertel (KEYS)" w:date="2021-01-25T15:09:00Z"/>
                <w:rFonts w:eastAsiaTheme="minorEastAsia"/>
                <w:color w:val="0070C0"/>
                <w:lang w:val="en-US" w:eastAsia="zh-CN"/>
              </w:rPr>
            </w:pPr>
            <w:ins w:id="814" w:author="Thorsten Hertel (KEYS)" w:date="2021-01-25T15:02:00Z">
              <w:r>
                <w:rPr>
                  <w:rFonts w:eastAsiaTheme="minorEastAsia"/>
                  <w:color w:val="0070C0"/>
                  <w:lang w:val="en-US" w:eastAsia="zh-CN"/>
                </w:rPr>
                <w:t>Black&amp;white box (EIRP/EIS/TRP in known FF beam peak direction): only the antenna location of the antenna that yields the beam peak needs to be declared. The geometric centre of DUT is aligned with the centre of QZ</w:t>
              </w:r>
            </w:ins>
            <w:ins w:id="815" w:author="Thorsten Hertel (KEYS)" w:date="2021-01-25T15:07:00Z">
              <w:r>
                <w:rPr>
                  <w:rFonts w:eastAsiaTheme="minorEastAsia"/>
                  <w:color w:val="0070C0"/>
                  <w:lang w:val="en-US" w:eastAsia="zh-CN"/>
                </w:rPr>
                <w:t>. The CFFDNF requires this declaration for EIRP/EIS measurements and TRP measurements at very close NF distances. For TRP test cases and larger NF range lengths (~43cm</w:t>
              </w:r>
            </w:ins>
            <w:ins w:id="816" w:author="Thorsten Hertel (KEYS)" w:date="2021-01-25T15:08:00Z">
              <w:r>
                <w:rPr>
                  <w:rFonts w:eastAsiaTheme="minorEastAsia"/>
                  <w:color w:val="0070C0"/>
                  <w:lang w:val="en-US" w:eastAsia="zh-CN"/>
                </w:rPr>
                <w:t xml:space="preserve"> for PC3), this declaration is not required. A rather simple declaration would be sufficient: </w:t>
              </w:r>
            </w:ins>
          </w:p>
          <w:p w14:paraId="41D28985" w14:textId="77777777" w:rsidR="00423994" w:rsidRPr="00817F50" w:rsidRDefault="00423994" w:rsidP="00423994">
            <w:pPr>
              <w:pStyle w:val="Caption"/>
              <w:jc w:val="center"/>
              <w:rPr>
                <w:ins w:id="817" w:author="Thorsten Hertel (KEYS)" w:date="2021-01-25T15:09:00Z"/>
              </w:rPr>
            </w:pPr>
            <w:bookmarkStart w:id="818" w:name="_Ref54193668"/>
            <w:ins w:id="819" w:author="Thorsten Hertel (KEYS)" w:date="2021-01-25T15:09:00Z">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818"/>
              <w:r w:rsidRPr="00817F50">
                <w:t xml:space="preserve">: Sample Vendor Declaration for </w:t>
              </w:r>
              <w:r>
                <w:t>black&amp;</w:t>
              </w:r>
              <w:r w:rsidRPr="00817F50">
                <w:t>white</w:t>
              </w:r>
              <w:r>
                <w:t>-</w:t>
              </w:r>
              <w:r w:rsidRPr="00817F50">
                <w:t xml:space="preserve">box approach </w:t>
              </w:r>
            </w:ins>
          </w:p>
          <w:tbl>
            <w:tblPr>
              <w:tblStyle w:val="TableGrid"/>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ins w:id="820" w:author="Thorsten Hertel (KEYS)" w:date="2021-01-25T15:09:00Z"/>
              </w:trPr>
              <w:tc>
                <w:tcPr>
                  <w:tcW w:w="3210" w:type="dxa"/>
                </w:tcPr>
                <w:p w14:paraId="44F2904D" w14:textId="77777777" w:rsidR="00423994" w:rsidRPr="00817F50" w:rsidRDefault="00423994" w:rsidP="00423994">
                  <w:pPr>
                    <w:spacing w:after="0"/>
                    <w:rPr>
                      <w:ins w:id="821" w:author="Thorsten Hertel (KEYS)" w:date="2021-01-25T15:09:00Z"/>
                      <w:b/>
                      <w:bCs/>
                    </w:rPr>
                  </w:pPr>
                  <w:ins w:id="822" w:author="Thorsten Hertel (KEYS)" w:date="2021-01-25T15:09:00Z">
                    <w:r w:rsidRPr="00817F50">
                      <w:rPr>
                        <w:b/>
                        <w:bCs/>
                      </w:rPr>
                      <w:t>Phase-centre offset from geometric centre of DUT</w:t>
                    </w:r>
                    <w:r>
                      <w:rPr>
                        <w:b/>
                        <w:bCs/>
                      </w:rPr>
                      <w:t xml:space="preserve"> of antenna panel yielding TX beam peak</w:t>
                    </w:r>
                    <w:r w:rsidRPr="00817F50">
                      <w:rPr>
                        <w:b/>
                        <w:bCs/>
                      </w:rPr>
                      <w:t>:</w:t>
                    </w:r>
                  </w:ins>
                </w:p>
              </w:tc>
              <w:tc>
                <w:tcPr>
                  <w:tcW w:w="3210" w:type="dxa"/>
                </w:tcPr>
                <w:p w14:paraId="2896C3C6" w14:textId="77777777" w:rsidR="00423994" w:rsidRPr="00817F50" w:rsidRDefault="00423994" w:rsidP="00423994">
                  <w:pPr>
                    <w:spacing w:after="0"/>
                    <w:rPr>
                      <w:ins w:id="823" w:author="Thorsten Hertel (KEYS)" w:date="2021-01-25T15:09:00Z"/>
                      <w:b/>
                      <w:bCs/>
                    </w:rPr>
                  </w:pPr>
                  <w:ins w:id="824" w:author="Thorsten Hertel (KEYS)" w:date="2021-01-25T15:09:00Z">
                    <w:r w:rsidRPr="00817F50">
                      <w:rPr>
                        <w:b/>
                        <w:bCs/>
                      </w:rPr>
                      <w:t>Phase-centre offset from geometric centre of DUT</w:t>
                    </w:r>
                    <w:r>
                      <w:rPr>
                        <w:b/>
                        <w:bCs/>
                      </w:rPr>
                      <w:t xml:space="preserve"> of antenna panel yielding RX beam peak</w:t>
                    </w:r>
                    <w:r w:rsidRPr="00817F50">
                      <w:rPr>
                        <w:b/>
                        <w:bCs/>
                      </w:rPr>
                      <w:t>:</w:t>
                    </w:r>
                  </w:ins>
                </w:p>
              </w:tc>
            </w:tr>
            <w:tr w:rsidR="00423994" w:rsidRPr="00817F50" w14:paraId="4B88FD2E" w14:textId="77777777" w:rsidTr="00CF32B8">
              <w:trPr>
                <w:jc w:val="center"/>
                <w:ins w:id="825" w:author="Thorsten Hertel (KEYS)" w:date="2021-01-25T15:09:00Z"/>
              </w:trPr>
              <w:tc>
                <w:tcPr>
                  <w:tcW w:w="3210" w:type="dxa"/>
                  <w:tcBorders>
                    <w:tr2bl w:val="nil"/>
                  </w:tcBorders>
                </w:tcPr>
                <w:p w14:paraId="6FAE65E5" w14:textId="77777777" w:rsidR="00423994" w:rsidRPr="00817F50" w:rsidRDefault="00423994" w:rsidP="00423994">
                  <w:pPr>
                    <w:spacing w:after="0"/>
                    <w:rPr>
                      <w:ins w:id="826" w:author="Thorsten Hertel (KEYS)" w:date="2021-01-25T15:09:00Z"/>
                    </w:rPr>
                  </w:pPr>
                  <w:ins w:id="827" w:author="Thorsten Hertel (KEYS)" w:date="2021-01-25T15:09: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c>
                <w:tcPr>
                  <w:tcW w:w="3210" w:type="dxa"/>
                </w:tcPr>
                <w:p w14:paraId="1087F9DB" w14:textId="77777777" w:rsidR="00423994" w:rsidRPr="00817F50" w:rsidRDefault="00423994" w:rsidP="00423994">
                  <w:pPr>
                    <w:spacing w:after="0"/>
                    <w:rPr>
                      <w:ins w:id="828" w:author="Thorsten Hertel (KEYS)" w:date="2021-01-25T15:09:00Z"/>
                    </w:rPr>
                  </w:pPr>
                  <w:ins w:id="829" w:author="Thorsten Hertel (KEYS)" w:date="2021-01-25T15:09: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r>
          </w:tbl>
          <w:p w14:paraId="5385747C" w14:textId="77777777" w:rsidR="00423994" w:rsidRPr="0029406E" w:rsidRDefault="00423994" w:rsidP="00FB0D0E">
            <w:pPr>
              <w:pStyle w:val="ListParagraph"/>
              <w:spacing w:after="120"/>
              <w:ind w:left="720" w:firstLineChars="0" w:firstLine="0"/>
              <w:rPr>
                <w:ins w:id="830" w:author="Thorsten Hertel (KEYS)" w:date="2021-01-25T15:02:00Z"/>
                <w:rFonts w:eastAsiaTheme="minorEastAsia"/>
                <w:color w:val="0070C0"/>
                <w:lang w:val="en-US" w:eastAsia="zh-CN"/>
              </w:rPr>
            </w:pPr>
          </w:p>
          <w:p w14:paraId="7D76979E" w14:textId="5E081CBD" w:rsidR="00423994" w:rsidRDefault="00423994" w:rsidP="00141E2E">
            <w:pPr>
              <w:spacing w:after="120"/>
              <w:rPr>
                <w:ins w:id="831" w:author="Thorsten Hertel (KEYS)" w:date="2021-01-25T15:11:00Z"/>
                <w:rFonts w:eastAsia="SimSun"/>
                <w:color w:val="0070C0"/>
                <w:szCs w:val="24"/>
                <w:lang w:eastAsia="zh-CN"/>
              </w:rPr>
            </w:pPr>
            <w:ins w:id="832" w:author="Thorsten Hertel (KEYS)" w:date="2021-01-25T15:10:00Z">
              <w:r>
                <w:rPr>
                  <w:rFonts w:eastAsia="SimSun"/>
                  <w:color w:val="0070C0"/>
                  <w:szCs w:val="24"/>
                  <w:lang w:eastAsia="zh-CN"/>
                </w:rPr>
                <w:t xml:space="preserve">Alt 1-2-1-1: </w:t>
              </w:r>
            </w:ins>
            <w:ins w:id="833" w:author="Thorsten Hertel (KEYS)" w:date="2021-01-25T15:11:00Z">
              <w:r>
                <w:rPr>
                  <w:rFonts w:eastAsia="SimSun"/>
                  <w:color w:val="0070C0"/>
                  <w:szCs w:val="24"/>
                  <w:lang w:eastAsia="zh-CN"/>
                </w:rPr>
                <w:t>the 14dB link budget improvement is applicable to CFFNF and CFFDNF only; not DNF since MVG suggests a 30cm min range length</w:t>
              </w:r>
            </w:ins>
          </w:p>
          <w:p w14:paraId="7FB4C7BF" w14:textId="2510FB71" w:rsidR="004E297F" w:rsidRDefault="00423994" w:rsidP="00141E2E">
            <w:pPr>
              <w:spacing w:after="120"/>
              <w:rPr>
                <w:ins w:id="834" w:author="Thorsten Hertel (KEYS)" w:date="2021-01-25T15:13:00Z"/>
                <w:rFonts w:eastAsia="SimSun"/>
                <w:color w:val="0070C0"/>
                <w:szCs w:val="24"/>
                <w:lang w:eastAsia="zh-CN"/>
              </w:rPr>
            </w:pPr>
            <w:ins w:id="835" w:author="Thorsten Hertel (KEYS)" w:date="2021-01-25T15:11:00Z">
              <w:r>
                <w:rPr>
                  <w:rFonts w:eastAsia="SimSun"/>
                  <w:color w:val="0070C0"/>
                  <w:szCs w:val="24"/>
                  <w:lang w:eastAsia="zh-CN"/>
                </w:rPr>
                <w:t>Alt 1-2-1-</w:t>
              </w:r>
            </w:ins>
            <w:ins w:id="836" w:author="Thorsten Hertel (KEYS)" w:date="2021-01-25T15:12:00Z">
              <w:r>
                <w:rPr>
                  <w:rFonts w:eastAsia="SimSun"/>
                  <w:color w:val="0070C0"/>
                  <w:szCs w:val="24"/>
                  <w:lang w:eastAsia="zh-CN"/>
                </w:rPr>
                <w:t>2</w:t>
              </w:r>
            </w:ins>
            <w:ins w:id="837" w:author="Thorsten Hertel (KEYS)" w:date="2021-01-25T15:11:00Z">
              <w:r>
                <w:rPr>
                  <w:rFonts w:eastAsia="SimSun"/>
                  <w:color w:val="0070C0"/>
                  <w:szCs w:val="24"/>
                  <w:lang w:eastAsia="zh-CN"/>
                </w:rPr>
                <w:t xml:space="preserve">: </w:t>
              </w:r>
            </w:ins>
            <w:ins w:id="838" w:author="Thorsten Hertel (KEYS)" w:date="2021-01-25T15:12:00Z">
              <w:r w:rsidR="00FB0D0E">
                <w:rPr>
                  <w:rFonts w:eastAsia="SimSun"/>
                  <w:color w:val="0070C0"/>
                  <w:szCs w:val="24"/>
                  <w:lang w:eastAsia="zh-CN"/>
                </w:rPr>
                <w:t>manufacture</w:t>
              </w:r>
            </w:ins>
            <w:ins w:id="839" w:author="Thorsten Hertel (KEYS)" w:date="2021-01-25T16:24:00Z">
              <w:r w:rsidR="003D6AB6">
                <w:rPr>
                  <w:rFonts w:eastAsia="SimSun"/>
                  <w:color w:val="0070C0"/>
                  <w:szCs w:val="24"/>
                  <w:lang w:eastAsia="zh-CN"/>
                </w:rPr>
                <w:t>rs</w:t>
              </w:r>
            </w:ins>
            <w:ins w:id="840" w:author="Thorsten Hertel (KEYS)" w:date="2021-01-25T15:12:00Z">
              <w:r w:rsidR="00FB0D0E">
                <w:rPr>
                  <w:rFonts w:eastAsia="SimSun"/>
                  <w:color w:val="0070C0"/>
                  <w:szCs w:val="24"/>
                  <w:lang w:eastAsia="zh-CN"/>
                </w:rPr>
                <w:t xml:space="preserve"> </w:t>
              </w:r>
            </w:ins>
            <w:ins w:id="841" w:author="Thorsten Hertel (KEYS)" w:date="2021-01-25T16:24:00Z">
              <w:r w:rsidR="003D6AB6">
                <w:rPr>
                  <w:rFonts w:eastAsia="SimSun"/>
                  <w:color w:val="0070C0"/>
                  <w:szCs w:val="24"/>
                  <w:lang w:eastAsia="zh-CN"/>
                </w:rPr>
                <w:t>are</w:t>
              </w:r>
            </w:ins>
            <w:ins w:id="842" w:author="Thorsten Hertel (KEYS)" w:date="2021-01-25T15:12:00Z">
              <w:r w:rsidR="00FB0D0E">
                <w:rPr>
                  <w:rFonts w:eastAsia="SimSun"/>
                  <w:color w:val="0070C0"/>
                  <w:szCs w:val="24"/>
                  <w:lang w:eastAsia="zh-CN"/>
                </w:rPr>
                <w:t xml:space="preserve"> not required to declare</w:t>
              </w:r>
            </w:ins>
            <w:ins w:id="843" w:author="Thorsten Hertel (KEYS)" w:date="2021-01-25T16:25:00Z">
              <w:r w:rsidR="003D6AB6">
                <w:rPr>
                  <w:rFonts w:eastAsia="SimSun"/>
                  <w:color w:val="0070C0"/>
                  <w:szCs w:val="24"/>
                  <w:lang w:eastAsia="zh-CN"/>
                </w:rPr>
                <w:t xml:space="preserve"> the antenna offset</w:t>
              </w:r>
            </w:ins>
            <w:ins w:id="844" w:author="Thorsten Hertel (KEYS)" w:date="2021-01-25T15:12:00Z">
              <w:r w:rsidR="00FB0D0E">
                <w:rPr>
                  <w:rFonts w:eastAsia="SimSun"/>
                  <w:color w:val="0070C0"/>
                  <w:szCs w:val="24"/>
                  <w:lang w:eastAsia="zh-CN"/>
                </w:rPr>
                <w:t xml:space="preserve"> with CFFNF; if the phase centre offset is declared, the simple declaration, i</w:t>
              </w:r>
            </w:ins>
            <w:ins w:id="845" w:author="Thorsten Hertel (KEYS)" w:date="2021-01-25T15:13:00Z">
              <w:r w:rsidR="00FB0D0E">
                <w:rPr>
                  <w:rFonts w:eastAsia="SimSun"/>
                  <w:color w:val="0070C0"/>
                  <w:szCs w:val="24"/>
                  <w:lang w:eastAsia="zh-CN"/>
                </w:rPr>
                <w:t>.e., the single antenna that corresponds to FF beam peak</w:t>
              </w:r>
            </w:ins>
            <w:ins w:id="846" w:author="Thorsten Hertel (KEYS)" w:date="2021-01-25T16:26:00Z">
              <w:r w:rsidR="003D6AB6">
                <w:rPr>
                  <w:rFonts w:eastAsia="SimSun"/>
                  <w:color w:val="0070C0"/>
                  <w:szCs w:val="24"/>
                  <w:lang w:eastAsia="zh-CN"/>
                </w:rPr>
                <w:t>,</w:t>
              </w:r>
            </w:ins>
            <w:ins w:id="847" w:author="Thorsten Hertel (KEYS)" w:date="2021-01-25T15:13:00Z">
              <w:r w:rsidR="00FB0D0E">
                <w:rPr>
                  <w:rFonts w:eastAsia="SimSun"/>
                  <w:color w:val="0070C0"/>
                  <w:szCs w:val="24"/>
                  <w:lang w:eastAsia="zh-CN"/>
                </w:rPr>
                <w:t xml:space="preserve"> should be </w:t>
              </w:r>
            </w:ins>
            <w:ins w:id="848" w:author="Thorsten Hertel (KEYS)" w:date="2021-01-25T16:26:00Z">
              <w:r w:rsidR="003D6AB6">
                <w:rPr>
                  <w:rFonts w:eastAsia="SimSun"/>
                  <w:color w:val="0070C0"/>
                  <w:szCs w:val="24"/>
                  <w:lang w:eastAsia="zh-CN"/>
                </w:rPr>
                <w:t>used</w:t>
              </w:r>
            </w:ins>
            <w:ins w:id="849" w:author="Thorsten Hertel (KEYS)" w:date="2021-01-25T15:13:00Z">
              <w:r w:rsidR="00FB0D0E">
                <w:rPr>
                  <w:rFonts w:eastAsia="SimSun"/>
                  <w:color w:val="0070C0"/>
                  <w:szCs w:val="24"/>
                  <w:lang w:eastAsia="zh-CN"/>
                </w:rPr>
                <w:t xml:space="preserve">. </w:t>
              </w:r>
            </w:ins>
          </w:p>
          <w:p w14:paraId="6CD1C610" w14:textId="77777777" w:rsidR="00FB0D0E" w:rsidRDefault="00FB0D0E" w:rsidP="00141E2E">
            <w:pPr>
              <w:spacing w:after="120"/>
              <w:rPr>
                <w:ins w:id="850" w:author="Jose M. Fortes (R&amp;S)" w:date="2021-01-26T18:50:00Z"/>
                <w:rFonts w:eastAsia="SimSun"/>
                <w:color w:val="0070C0"/>
                <w:szCs w:val="24"/>
                <w:lang w:eastAsia="zh-CN"/>
              </w:rPr>
            </w:pPr>
            <w:ins w:id="851" w:author="Thorsten Hertel (KEYS)" w:date="2021-01-25T15:13:00Z">
              <w:r>
                <w:rPr>
                  <w:rFonts w:eastAsia="SimSun"/>
                  <w:color w:val="0070C0"/>
                  <w:szCs w:val="24"/>
                  <w:lang w:eastAsia="zh-CN"/>
                </w:rPr>
                <w:t>Alt 1-2-1-3: this approach would avoid any vendor declaration</w:t>
              </w:r>
            </w:ins>
            <w:ins w:id="852" w:author="Thorsten Hertel (KEYS)" w:date="2021-01-25T15:14:00Z">
              <w:r>
                <w:rPr>
                  <w:rFonts w:eastAsia="SimSun"/>
                  <w:color w:val="0070C0"/>
                  <w:szCs w:val="24"/>
                  <w:lang w:eastAsia="zh-CN"/>
                </w:rPr>
                <w:t xml:space="preserve"> while leveraging the advantage of black&amp;white box approach for many test cases.  </w:t>
              </w:r>
            </w:ins>
          </w:p>
          <w:p w14:paraId="3EFD199F" w14:textId="77777777" w:rsidR="00A44119" w:rsidRDefault="00A44119" w:rsidP="00141E2E">
            <w:pPr>
              <w:spacing w:after="120"/>
              <w:rPr>
                <w:ins w:id="853" w:author="Jose M. Fortes (R&amp;S)" w:date="2021-01-26T18:50:00Z"/>
                <w:rFonts w:eastAsiaTheme="minorEastAsia"/>
                <w:color w:val="0070C0"/>
                <w:lang w:val="en-US" w:eastAsia="zh-CN"/>
              </w:rPr>
            </w:pPr>
          </w:p>
          <w:p w14:paraId="0ECCABC0" w14:textId="77777777" w:rsidR="00A44119" w:rsidRDefault="00A44119" w:rsidP="00A44119">
            <w:pPr>
              <w:spacing w:after="120"/>
              <w:rPr>
                <w:ins w:id="854" w:author="Jose M. Fortes (R&amp;S)" w:date="2021-01-26T18:50:00Z"/>
                <w:rFonts w:eastAsiaTheme="minorEastAsia"/>
                <w:color w:val="0070C0"/>
                <w:lang w:val="en-US" w:eastAsia="zh-CN"/>
              </w:rPr>
            </w:pPr>
            <w:ins w:id="855" w:author="Jose M. Fortes (R&amp;S)" w:date="2021-01-26T18:50:00Z">
              <w:r>
                <w:rPr>
                  <w:rFonts w:eastAsiaTheme="minorEastAsia"/>
                  <w:color w:val="0070C0"/>
                  <w:lang w:val="en-US" w:eastAsia="zh-CN"/>
                </w:rPr>
                <w:t xml:space="preserve">R&amp;S: We think this Issue should be detached from the CFFNF or CFFDNF. </w:t>
              </w:r>
            </w:ins>
          </w:p>
          <w:p w14:paraId="5CE5A70F" w14:textId="77777777" w:rsidR="00A44119" w:rsidRDefault="00A44119" w:rsidP="00A44119">
            <w:pPr>
              <w:spacing w:after="120"/>
              <w:rPr>
                <w:ins w:id="856" w:author="Jose M. Fortes (R&amp;S)" w:date="2021-01-26T18:50:00Z"/>
                <w:rFonts w:eastAsiaTheme="minorEastAsia"/>
                <w:color w:val="0070C0"/>
                <w:lang w:val="en-US" w:eastAsia="zh-CN"/>
              </w:rPr>
            </w:pPr>
            <w:ins w:id="857" w:author="Jose M. Fortes (R&amp;S)" w:date="2021-01-26T18:50:00Z">
              <w:r>
                <w:rPr>
                  <w:rFonts w:eastAsiaTheme="minorEastAsia"/>
                  <w:color w:val="0070C0"/>
                  <w:lang w:val="en-US" w:eastAsia="zh-CN"/>
                </w:rPr>
                <w:t>Based on the proposals presented so far, we only see 2 options:</w:t>
              </w:r>
            </w:ins>
          </w:p>
          <w:p w14:paraId="7146E122" w14:textId="77777777" w:rsidR="00A44119" w:rsidRDefault="00A44119" w:rsidP="00A44119">
            <w:pPr>
              <w:spacing w:after="120"/>
              <w:rPr>
                <w:ins w:id="858" w:author="Jose M. Fortes (R&amp;S)" w:date="2021-01-26T18:50:00Z"/>
                <w:rFonts w:eastAsiaTheme="minorEastAsia"/>
                <w:color w:val="0070C0"/>
                <w:lang w:val="en-US" w:eastAsia="zh-CN"/>
              </w:rPr>
            </w:pPr>
            <w:ins w:id="859" w:author="Jose M. Fortes (R&amp;S)" w:date="2021-01-26T18:50:00Z">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ins>
          </w:p>
          <w:p w14:paraId="4737CAC4" w14:textId="77777777" w:rsidR="00A44119" w:rsidRDefault="00A44119" w:rsidP="00A44119">
            <w:pPr>
              <w:spacing w:after="120"/>
              <w:rPr>
                <w:ins w:id="860" w:author="Jose M. Fortes (R&amp;S)" w:date="2021-01-26T18:50:00Z"/>
                <w:rFonts w:eastAsiaTheme="minorEastAsia"/>
                <w:color w:val="0070C0"/>
                <w:lang w:val="en-US" w:eastAsia="zh-CN"/>
              </w:rPr>
            </w:pPr>
            <w:ins w:id="861" w:author="Jose M. Fortes (R&amp;S)" w:date="2021-01-26T18:50:00Z">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ins>
          </w:p>
          <w:p w14:paraId="426A8CF5" w14:textId="77777777" w:rsidR="00A44119" w:rsidRDefault="00A44119" w:rsidP="00A44119">
            <w:pPr>
              <w:spacing w:after="120"/>
              <w:rPr>
                <w:ins w:id="862" w:author="Jose M. Fortes (R&amp;S)" w:date="2021-01-26T18:50:00Z"/>
                <w:rFonts w:eastAsiaTheme="minorEastAsia"/>
                <w:color w:val="0070C0"/>
                <w:lang w:val="en-US" w:eastAsia="zh-CN"/>
              </w:rPr>
            </w:pPr>
            <w:ins w:id="863" w:author="Jose M. Fortes (R&amp;S)" w:date="2021-01-26T18:50:00Z">
              <w:r>
                <w:rPr>
                  <w:rFonts w:eastAsiaTheme="minorEastAsia"/>
                  <w:color w:val="0070C0"/>
                  <w:lang w:val="en-US" w:eastAsia="zh-CN"/>
                </w:rPr>
                <w:t>In both cases:</w:t>
              </w:r>
            </w:ins>
          </w:p>
          <w:p w14:paraId="0CAE5EFC" w14:textId="77777777" w:rsidR="00A44119" w:rsidRDefault="00A44119" w:rsidP="00A44119">
            <w:pPr>
              <w:spacing w:after="120"/>
              <w:rPr>
                <w:ins w:id="864" w:author="Jose M. Fortes (R&amp;S)" w:date="2021-01-26T18:50:00Z"/>
                <w:rFonts w:eastAsiaTheme="minorEastAsia"/>
                <w:color w:val="0070C0"/>
                <w:lang w:val="en-US" w:eastAsia="zh-CN"/>
              </w:rPr>
            </w:pPr>
            <w:ins w:id="865" w:author="Jose M. Fortes (R&amp;S)" w:date="2021-01-26T18:50:00Z">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ins>
          </w:p>
          <w:p w14:paraId="187EA412" w14:textId="77777777" w:rsidR="00A44119" w:rsidRDefault="00A44119" w:rsidP="00A44119">
            <w:pPr>
              <w:spacing w:after="120"/>
              <w:rPr>
                <w:ins w:id="866" w:author="Jose M. Fortes (R&amp;S)" w:date="2021-01-26T18:50:00Z"/>
                <w:rFonts w:eastAsiaTheme="minorEastAsia"/>
                <w:color w:val="0070C0"/>
                <w:lang w:val="en-US" w:eastAsia="zh-CN"/>
              </w:rPr>
            </w:pPr>
            <w:ins w:id="867" w:author="Jose M. Fortes (R&amp;S)" w:date="2021-01-26T18:50:00Z">
              <w:r>
                <w:rPr>
                  <w:rFonts w:eastAsiaTheme="minorEastAsia"/>
                  <w:color w:val="0070C0"/>
                  <w:lang w:val="en-US" w:eastAsia="zh-CN"/>
                </w:rPr>
                <w:t xml:space="preserve">- DUT geometric center is placed at the center of the coordinate system. </w:t>
              </w:r>
            </w:ins>
          </w:p>
          <w:p w14:paraId="4D68F4B2" w14:textId="77777777" w:rsidR="00A44119" w:rsidRDefault="00A44119" w:rsidP="00A44119">
            <w:pPr>
              <w:spacing w:after="120"/>
              <w:rPr>
                <w:ins w:id="868" w:author="Jose M. Fortes (R&amp;S)" w:date="2021-01-26T18:50:00Z"/>
                <w:rFonts w:eastAsiaTheme="minorEastAsia"/>
                <w:color w:val="0070C0"/>
                <w:lang w:val="en-US" w:eastAsia="zh-CN"/>
              </w:rPr>
            </w:pPr>
          </w:p>
          <w:p w14:paraId="4E80264E" w14:textId="77777777" w:rsidR="00A44119" w:rsidRDefault="00A44119" w:rsidP="00A44119">
            <w:pPr>
              <w:spacing w:after="120"/>
              <w:rPr>
                <w:ins w:id="869" w:author="Jose M. Fortes (R&amp;S)" w:date="2021-01-26T18:50:00Z"/>
                <w:rFonts w:eastAsia="SimSun"/>
                <w:color w:val="0070C0"/>
                <w:szCs w:val="24"/>
                <w:lang w:eastAsia="zh-CN"/>
              </w:rPr>
            </w:pPr>
            <w:ins w:id="870" w:author="Jose M. Fortes (R&amp;S)" w:date="2021-01-26T18:50:00Z">
              <w:r>
                <w:rPr>
                  <w:rFonts w:eastAsiaTheme="minorEastAsia"/>
                  <w:color w:val="0070C0"/>
                  <w:lang w:val="en-US" w:eastAsia="zh-CN"/>
                </w:rPr>
                <w:t xml:space="preserve">DNF alone is not considered here since </w:t>
              </w:r>
              <w:r>
                <w:rPr>
                  <w:rFonts w:eastAsia="SimSun"/>
                  <w:color w:val="0070C0"/>
                  <w:szCs w:val="24"/>
                  <w:lang w:eastAsia="zh-CN"/>
                </w:rPr>
                <w:t>correct beam cannot be selected with a beam peak search performed with DNF.</w:t>
              </w:r>
            </w:ins>
          </w:p>
          <w:p w14:paraId="254A6FC8" w14:textId="77777777" w:rsidR="00A44119" w:rsidRDefault="00A44119" w:rsidP="00A44119">
            <w:pPr>
              <w:spacing w:after="120"/>
              <w:rPr>
                <w:ins w:id="871" w:author="Jose M. Fortes (R&amp;S)" w:date="2021-01-26T18:50:00Z"/>
                <w:rFonts w:eastAsiaTheme="minorEastAsia"/>
                <w:color w:val="0070C0"/>
                <w:lang w:val="en-US" w:eastAsia="zh-CN"/>
              </w:rPr>
            </w:pPr>
          </w:p>
          <w:p w14:paraId="33AEFF48" w14:textId="77777777" w:rsidR="00A44119" w:rsidRDefault="00A44119" w:rsidP="00A44119">
            <w:pPr>
              <w:spacing w:after="120"/>
              <w:rPr>
                <w:ins w:id="872" w:author="Jose M. Fortes (R&amp;S)" w:date="2021-01-26T18:50:00Z"/>
                <w:rFonts w:eastAsiaTheme="minorEastAsia"/>
                <w:color w:val="0070C0"/>
                <w:lang w:val="en-US" w:eastAsia="zh-CN"/>
              </w:rPr>
            </w:pPr>
            <w:ins w:id="873" w:author="Jose M. Fortes (R&amp;S)" w:date="2021-01-26T18:50:00Z">
              <w:r>
                <w:rPr>
                  <w:rFonts w:eastAsiaTheme="minorEastAsia"/>
                  <w:color w:val="0070C0"/>
                  <w:lang w:val="en-US" w:eastAsia="zh-CN"/>
                </w:rPr>
                <w:t>Following this analysis:</w:t>
              </w:r>
            </w:ins>
          </w:p>
          <w:p w14:paraId="5B844CC3" w14:textId="77777777" w:rsidR="00A44119" w:rsidRDefault="00A44119" w:rsidP="00A44119">
            <w:pPr>
              <w:spacing w:after="120"/>
              <w:rPr>
                <w:ins w:id="874" w:author="Jose M. Fortes (R&amp;S)" w:date="2021-01-26T18:50:00Z"/>
                <w:rFonts w:eastAsiaTheme="minorEastAsia"/>
                <w:color w:val="0070C0"/>
                <w:lang w:val="en-US" w:eastAsia="zh-CN"/>
              </w:rPr>
            </w:pPr>
            <w:ins w:id="875" w:author="Jose M. Fortes (R&amp;S)" w:date="2021-01-26T18:50:00Z">
              <w:r>
                <w:rPr>
                  <w:rFonts w:eastAsiaTheme="minorEastAsia"/>
                  <w:color w:val="0070C0"/>
                  <w:lang w:val="en-US" w:eastAsia="zh-CN"/>
                </w:rPr>
                <w:t>Alt 1-2-1-1: maximum 14dB link budget improvement is only applicable to CFF(D)NF.</w:t>
              </w:r>
            </w:ins>
          </w:p>
          <w:p w14:paraId="7D81CC59" w14:textId="77777777" w:rsidR="00A44119" w:rsidRDefault="00A44119" w:rsidP="00A44119">
            <w:pPr>
              <w:spacing w:after="120"/>
              <w:rPr>
                <w:ins w:id="876" w:author="Jose M. Fortes (R&amp;S)" w:date="2021-01-26T18:50:00Z"/>
                <w:rFonts w:eastAsiaTheme="minorEastAsia"/>
                <w:color w:val="0070C0"/>
                <w:lang w:val="en-US" w:eastAsia="zh-CN"/>
              </w:rPr>
            </w:pPr>
            <w:ins w:id="877" w:author="Jose M. Fortes (R&amp;S)" w:date="2021-01-26T18:50:00Z">
              <w:r>
                <w:rPr>
                  <w:rFonts w:eastAsiaTheme="minorEastAsia"/>
                  <w:color w:val="0070C0"/>
                  <w:lang w:val="en-US" w:eastAsia="zh-CN"/>
                </w:rPr>
                <w:lastRenderedPageBreak/>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Black&amp;White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ins>
          </w:p>
          <w:p w14:paraId="2491CA2F" w14:textId="77777777" w:rsidR="00A44119" w:rsidRDefault="00A44119" w:rsidP="00A44119">
            <w:pPr>
              <w:spacing w:after="120"/>
              <w:rPr>
                <w:ins w:id="878" w:author="Samsung" w:date="2021-01-27T11:01:00Z"/>
                <w:rFonts w:eastAsiaTheme="minorEastAsia"/>
                <w:color w:val="0070C0"/>
                <w:lang w:val="en-US" w:eastAsia="zh-CN"/>
              </w:rPr>
            </w:pPr>
            <w:ins w:id="879" w:author="Jose M. Fortes (R&amp;S)" w:date="2021-01-26T18:50:00Z">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ins>
          </w:p>
          <w:p w14:paraId="0806329D" w14:textId="77777777" w:rsidR="00224F42" w:rsidRDefault="00224F42" w:rsidP="00A44119">
            <w:pPr>
              <w:spacing w:after="120"/>
              <w:rPr>
                <w:ins w:id="880" w:author="Samsung" w:date="2021-01-27T11:01:00Z"/>
                <w:rFonts w:eastAsiaTheme="minorEastAsia"/>
                <w:color w:val="0070C0"/>
                <w:lang w:val="en-US" w:eastAsia="zh-CN"/>
              </w:rPr>
            </w:pPr>
          </w:p>
          <w:p w14:paraId="0328E43C" w14:textId="77777777" w:rsidR="00224F42" w:rsidRDefault="00224F42" w:rsidP="00224F42">
            <w:pPr>
              <w:spacing w:after="120"/>
              <w:rPr>
                <w:ins w:id="881" w:author="Samsung" w:date="2021-01-27T11:01:00Z"/>
                <w:rFonts w:eastAsiaTheme="minorEastAsia"/>
                <w:color w:val="0070C0"/>
                <w:lang w:val="en-US" w:eastAsia="zh-CN"/>
              </w:rPr>
            </w:pPr>
            <w:ins w:id="882" w:author="Samsung" w:date="2021-01-27T11:01:00Z">
              <w:r>
                <w:rPr>
                  <w:rFonts w:eastAsiaTheme="minorEastAsia"/>
                  <w:color w:val="0070C0"/>
                  <w:lang w:val="en-US" w:eastAsia="zh-CN"/>
                </w:rPr>
                <w:t>Samsung:</w:t>
              </w:r>
            </w:ins>
          </w:p>
          <w:p w14:paraId="76EA3164" w14:textId="77777777" w:rsidR="00224F42" w:rsidRDefault="00224F42" w:rsidP="00224F42">
            <w:pPr>
              <w:spacing w:after="120"/>
              <w:rPr>
                <w:ins w:id="883" w:author="Thorsten Hertel (KEYS)" w:date="2021-01-26T19:27:00Z"/>
                <w:rFonts w:eastAsiaTheme="minorEastAsia"/>
                <w:color w:val="0070C0"/>
                <w:lang w:val="en-US" w:eastAsia="zh-CN"/>
              </w:rPr>
            </w:pPr>
            <w:ins w:id="884" w:author="Samsung" w:date="2021-01-27T11:01:00Z">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black&amp;white box approach; otherwise apply black-box approach.</w:t>
              </w:r>
            </w:ins>
          </w:p>
          <w:p w14:paraId="1175CAA8" w14:textId="77777777" w:rsidR="00CC1DE5" w:rsidRPr="00CC1DE5" w:rsidRDefault="00CC1DE5" w:rsidP="00CC1DE5">
            <w:pPr>
              <w:spacing w:after="120"/>
              <w:rPr>
                <w:ins w:id="885" w:author="Thorsten Hertel (KEYS)" w:date="2021-01-26T19:27:00Z"/>
                <w:rFonts w:eastAsiaTheme="minorEastAsia"/>
                <w:color w:val="0070C0"/>
                <w:lang w:val="en-US" w:eastAsia="zh-CN"/>
              </w:rPr>
            </w:pPr>
            <w:ins w:id="886" w:author="Thorsten Hertel (KEYS)" w:date="2021-01-26T19:27:00Z">
              <w:r w:rsidRPr="00CC1DE5">
                <w:rPr>
                  <w:rFonts w:eastAsiaTheme="minorEastAsia"/>
                  <w:color w:val="0070C0"/>
                  <w:lang w:val="en-US" w:eastAsia="zh-CN"/>
                </w:rPr>
                <w:t>Keysight:</w:t>
              </w:r>
            </w:ins>
          </w:p>
          <w:p w14:paraId="2B0064F7" w14:textId="77777777" w:rsidR="00CC1DE5" w:rsidRDefault="00CC1DE5" w:rsidP="00CC1DE5">
            <w:pPr>
              <w:spacing w:after="120"/>
              <w:rPr>
                <w:ins w:id="887" w:author="Thorsten Hertel (KEYS)" w:date="2021-01-26T19:27:00Z"/>
                <w:rFonts w:eastAsiaTheme="minorEastAsia"/>
                <w:color w:val="0070C0"/>
                <w:lang w:val="en-US" w:eastAsia="zh-CN"/>
              </w:rPr>
            </w:pPr>
            <w:ins w:id="888" w:author="Thorsten Hertel (KEYS)" w:date="2021-01-26T19:27:00Z">
              <w:r w:rsidRPr="00CC1DE5">
                <w:rPr>
                  <w:rFonts w:eastAsiaTheme="minorEastAsia"/>
                  <w:color w:val="0070C0"/>
                  <w:lang w:val="en-US" w:eastAsia="zh-CN"/>
                </w:rPr>
                <w:t>We agree that the only practical approaches are black box and black&amp;white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‘Black&amp;white box (beam peak search, spherical coverage)’ approach mentioned above which as we pointed out, should not be considered further.</w:t>
              </w:r>
              <w:r>
                <w:rPr>
                  <w:rFonts w:eastAsiaTheme="minorEastAsia"/>
                  <w:color w:val="0070C0"/>
                  <w:lang w:val="en-US" w:eastAsia="zh-CN"/>
                </w:rPr>
                <w:t xml:space="preserve"> </w:t>
              </w:r>
            </w:ins>
          </w:p>
          <w:p w14:paraId="1C3E0A7C" w14:textId="77777777" w:rsidR="00CC1DE5" w:rsidRDefault="00CC1DE5" w:rsidP="00CC1DE5">
            <w:pPr>
              <w:spacing w:after="120"/>
              <w:rPr>
                <w:ins w:id="889" w:author="Ruixin Wang (vivo)" w:date="2021-01-27T14:17:00Z"/>
                <w:rFonts w:eastAsiaTheme="minorEastAsia"/>
                <w:color w:val="0070C0"/>
                <w:lang w:val="en-US" w:eastAsia="zh-CN"/>
              </w:rPr>
            </w:pPr>
            <w:ins w:id="890" w:author="Thorsten Hertel (KEYS)" w:date="2021-01-26T19:27:00Z">
              <w:r>
                <w:rPr>
                  <w:rFonts w:eastAsiaTheme="minorEastAsia"/>
                  <w:color w:val="0070C0"/>
                  <w:lang w:val="en-US" w:eastAsia="zh-CN"/>
                </w:rPr>
                <w:t xml:space="preserve">We agree with Samsung </w:t>
              </w:r>
            </w:ins>
            <w:ins w:id="891" w:author="Thorsten Hertel (KEYS)" w:date="2021-01-26T19:28:00Z">
              <w:r>
                <w:rPr>
                  <w:rFonts w:eastAsiaTheme="minorEastAsia"/>
                  <w:color w:val="0070C0"/>
                  <w:lang w:val="en-US" w:eastAsia="zh-CN"/>
                </w:rPr>
                <w:t>that both approaches should be captured and considered as enhanced methodology</w:t>
              </w:r>
            </w:ins>
            <w:ins w:id="892" w:author="Thorsten Hertel (KEYS)" w:date="2021-01-26T19:31:00Z">
              <w:r>
                <w:rPr>
                  <w:rFonts w:eastAsiaTheme="minorEastAsia"/>
                  <w:color w:val="0070C0"/>
                  <w:lang w:val="en-US" w:eastAsia="zh-CN"/>
                </w:rPr>
                <w:t xml:space="preserve">. </w:t>
              </w:r>
            </w:ins>
          </w:p>
          <w:p w14:paraId="0AE6E11D" w14:textId="77777777" w:rsidR="00E84C78" w:rsidRDefault="00E84C78" w:rsidP="00CC1DE5">
            <w:pPr>
              <w:spacing w:after="120"/>
              <w:rPr>
                <w:ins w:id="893" w:author="Ruixin Wang (vivo)" w:date="2021-01-27T14:17:00Z"/>
                <w:rFonts w:eastAsiaTheme="minorEastAsia"/>
                <w:color w:val="0070C0"/>
                <w:lang w:val="en-US" w:eastAsia="zh-CN"/>
              </w:rPr>
            </w:pPr>
          </w:p>
          <w:p w14:paraId="6DEFE09D" w14:textId="77777777" w:rsidR="00E84C78" w:rsidRDefault="00E84C78" w:rsidP="00CC1DE5">
            <w:pPr>
              <w:spacing w:after="120"/>
              <w:rPr>
                <w:ins w:id="894" w:author="Apple Inc." w:date="2021-01-27T02:38:00Z"/>
                <w:rFonts w:eastAsiaTheme="minorEastAsia"/>
                <w:color w:val="0070C0"/>
                <w:lang w:val="en-US" w:eastAsia="zh-CN"/>
              </w:rPr>
            </w:pPr>
            <w:ins w:id="895" w:author="Ruixin Wang (vivo)" w:date="2021-01-27T14:17:00Z">
              <w:r>
                <w:rPr>
                  <w:rFonts w:eastAsiaTheme="minorEastAsia"/>
                  <w:color w:val="0070C0"/>
                  <w:lang w:val="en-US" w:eastAsia="zh-CN"/>
                </w:rPr>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black&amp;white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ins>
            <w:ins w:id="896" w:author="Ruixin Wang (vivo)" w:date="2021-01-27T14:30:00Z">
              <w:r w:rsidR="00DD18A2">
                <w:rPr>
                  <w:rFonts w:eastAsiaTheme="minorEastAsia"/>
                  <w:color w:val="0070C0"/>
                  <w:lang w:val="en-US" w:eastAsia="zh-CN"/>
                </w:rPr>
                <w:t xml:space="preserve"> with not significant increased MU</w:t>
              </w:r>
            </w:ins>
            <w:ins w:id="897" w:author="Ruixin Wang (vivo)" w:date="2021-01-27T14:17:00Z">
              <w:r w:rsidRPr="00E05F3B">
                <w:rPr>
                  <w:rFonts w:eastAsiaTheme="minorEastAsia"/>
                  <w:color w:val="0070C0"/>
                  <w:lang w:val="en-US" w:eastAsia="zh-CN"/>
                </w:rPr>
                <w:t>.</w:t>
              </w:r>
            </w:ins>
          </w:p>
          <w:p w14:paraId="68929527" w14:textId="77777777" w:rsidR="008F1273" w:rsidRDefault="008F1273" w:rsidP="00CC1DE5">
            <w:pPr>
              <w:spacing w:after="120"/>
              <w:rPr>
                <w:ins w:id="898" w:author="Apple Inc." w:date="2021-01-27T02:38:00Z"/>
                <w:rFonts w:eastAsiaTheme="minorEastAsia"/>
                <w:color w:val="0070C0"/>
                <w:lang w:val="en-US" w:eastAsia="zh-CN"/>
              </w:rPr>
            </w:pPr>
          </w:p>
          <w:p w14:paraId="0F5C8993" w14:textId="77777777" w:rsidR="008F1273" w:rsidRDefault="008F1273" w:rsidP="00CC1DE5">
            <w:pPr>
              <w:spacing w:after="120"/>
              <w:rPr>
                <w:ins w:id="899" w:author="刘启飞(Qifei)" w:date="2021-01-27T19:19:00Z"/>
                <w:rFonts w:eastAsiaTheme="minorEastAsia"/>
                <w:color w:val="0070C0"/>
                <w:lang w:val="en-US" w:eastAsia="zh-CN"/>
              </w:rPr>
            </w:pPr>
            <w:ins w:id="900" w:author="Apple Inc." w:date="2021-01-27T02:38:00Z">
              <w:r>
                <w:rPr>
                  <w:rFonts w:eastAsiaTheme="minorEastAsia"/>
                  <w:color w:val="0070C0"/>
                  <w:lang w:val="en-US" w:eastAsia="zh-CN"/>
                </w:rPr>
                <w:t xml:space="preserve">Apple: we would like to understand whether the “white box” declaration in Keysight’s comment in Table 1 can yield accurate TRP measurement results with DNF; this isn’t yet clear. Furthermore, this approach might have impact on total test time, as vivo has commented. </w:t>
              </w:r>
              <w:r w:rsidRPr="00B53AE0">
                <w:rPr>
                  <w:rFonts w:eastAsiaTheme="minorEastAsia"/>
                  <w:i/>
                  <w:color w:val="0070C0"/>
                  <w:lang w:val="en-US" w:eastAsia="zh-CN"/>
                </w:rPr>
                <w:t>Option 1 – Black&amp;White box approach</w:t>
              </w:r>
              <w:r>
                <w:rPr>
                  <w:rFonts w:eastAsiaTheme="minorEastAsia"/>
                  <w:i/>
                  <w:color w:val="0070C0"/>
                  <w:lang w:val="en-US" w:eastAsia="zh-CN"/>
                </w:rPr>
                <w:t xml:space="preserve"> </w:t>
              </w:r>
              <w:r>
                <w:rPr>
                  <w:rFonts w:eastAsiaTheme="minorEastAsia"/>
                  <w:color w:val="0070C0"/>
                  <w:lang w:val="en-US" w:eastAsia="zh-CN"/>
                </w:rPr>
                <w:t>seems to be a reasonable declaration in the context of the enhanced methodology it enables.</w:t>
              </w:r>
            </w:ins>
          </w:p>
          <w:p w14:paraId="373480E7" w14:textId="77777777" w:rsidR="00A006A2" w:rsidRDefault="00A006A2" w:rsidP="00CC1DE5">
            <w:pPr>
              <w:spacing w:after="120"/>
              <w:rPr>
                <w:ins w:id="901" w:author="刘启飞(Qifei)" w:date="2021-01-27T19:19:00Z"/>
                <w:rFonts w:eastAsiaTheme="minorEastAsia"/>
                <w:color w:val="0070C0"/>
                <w:lang w:val="en-US" w:eastAsia="zh-CN"/>
              </w:rPr>
            </w:pPr>
          </w:p>
          <w:p w14:paraId="24B9A697" w14:textId="77777777" w:rsidR="00A006A2" w:rsidRDefault="00A006A2" w:rsidP="00A006A2">
            <w:pPr>
              <w:spacing w:after="120"/>
              <w:rPr>
                <w:ins w:id="902" w:author="刘启飞(Qifei)" w:date="2021-01-27T19:20:00Z"/>
                <w:rFonts w:eastAsiaTheme="minorEastAsia"/>
                <w:color w:val="0070C0"/>
                <w:lang w:val="en-US" w:eastAsia="zh-CN"/>
              </w:rPr>
            </w:pPr>
            <w:ins w:id="903" w:author="刘启飞(Qifei)" w:date="2021-01-27T19:20:00Z">
              <w:r>
                <w:rPr>
                  <w:rFonts w:eastAsiaTheme="minorEastAsia" w:hint="eastAsia"/>
                  <w:color w:val="0070C0"/>
                  <w:lang w:val="en-US" w:eastAsia="zh-CN"/>
                </w:rPr>
                <w:t>O</w:t>
              </w:r>
              <w:r>
                <w:rPr>
                  <w:rFonts w:eastAsiaTheme="minorEastAsia"/>
                  <w:color w:val="0070C0"/>
                  <w:lang w:val="en-US" w:eastAsia="zh-CN"/>
                </w:rPr>
                <w:t>PPO:</w:t>
              </w:r>
            </w:ins>
          </w:p>
          <w:p w14:paraId="5AEAE89E" w14:textId="77777777" w:rsidR="00A006A2" w:rsidRDefault="00A006A2" w:rsidP="00A006A2">
            <w:pPr>
              <w:spacing w:after="120"/>
              <w:rPr>
                <w:ins w:id="904" w:author="Alessandro Scannavini" w:date="2021-01-27T12:38:00Z"/>
                <w:rFonts w:eastAsiaTheme="minorEastAsia"/>
                <w:color w:val="0070C0"/>
                <w:lang w:val="en-US" w:eastAsia="zh-CN"/>
              </w:rPr>
            </w:pPr>
            <w:ins w:id="905" w:author="刘启飞(Qifei)" w:date="2021-01-27T19:20:00Z">
              <w:r>
                <w:rPr>
                  <w:rFonts w:eastAsiaTheme="minorEastAsia"/>
                  <w:color w:val="0070C0"/>
                  <w:lang w:val="en-US" w:eastAsia="zh-CN"/>
                </w:rPr>
                <w:t>We echo vivo’s comments. It is preferable for UE vender not to declare antenna panel information under comparable measurement time and accuracy. We also agree that both black box and black&amp;white box approaches should be captured as enhanced test methods.</w:t>
              </w:r>
            </w:ins>
          </w:p>
          <w:p w14:paraId="01395BF7" w14:textId="77777777" w:rsidR="00A914F9" w:rsidRDefault="00A914F9" w:rsidP="00A006A2">
            <w:pPr>
              <w:spacing w:after="120"/>
              <w:rPr>
                <w:ins w:id="906" w:author="Jose M. Fortes (R&amp;S)" w:date="2021-01-27T14:39:00Z"/>
                <w:color w:val="FF0000"/>
                <w:lang w:val="en-US" w:eastAsia="ja-JP"/>
              </w:rPr>
            </w:pPr>
            <w:ins w:id="907" w:author="Alessandro Scannavini" w:date="2021-01-27T12:39:00Z">
              <w:r w:rsidRPr="00B109E6">
                <w:rPr>
                  <w:color w:val="FF0000"/>
                  <w:lang w:val="en-US" w:eastAsia="ja-JP"/>
                </w:rPr>
                <w:t>MVG: We still believe we should keep DNF into the picture.</w:t>
              </w:r>
              <w:r>
                <w:rPr>
                  <w:color w:val="FF0000"/>
                  <w:lang w:val="en-US" w:eastAsia="ja-JP"/>
                </w:rPr>
                <w:t xml:space="preserve"> We have shown that if the array is center with the OTA system setup (no offset – white box approach), there is no peak EIRP error. To Apple, for our understanding yes it can yield good accuracy.</w:t>
              </w:r>
            </w:ins>
          </w:p>
          <w:p w14:paraId="10E1ACCB" w14:textId="77777777" w:rsidR="004E1CB2" w:rsidRDefault="004E1CB2" w:rsidP="00A006A2">
            <w:pPr>
              <w:spacing w:after="120"/>
              <w:rPr>
                <w:ins w:id="908" w:author="Jose M. Fortes (R&amp;S)" w:date="2021-01-27T14:39:00Z"/>
                <w:rFonts w:eastAsiaTheme="minorEastAsia"/>
                <w:color w:val="0070C0"/>
                <w:lang w:val="en-US" w:eastAsia="zh-CN"/>
              </w:rPr>
            </w:pPr>
          </w:p>
          <w:p w14:paraId="14C16690" w14:textId="77777777" w:rsidR="004E1CB2" w:rsidRDefault="004E1CB2" w:rsidP="004E1CB2">
            <w:pPr>
              <w:spacing w:after="120"/>
              <w:rPr>
                <w:ins w:id="909" w:author="Jose M. Fortes (R&amp;S)" w:date="2021-01-27T14:39:00Z"/>
                <w:rFonts w:eastAsiaTheme="minorEastAsia"/>
                <w:color w:val="0070C0"/>
                <w:lang w:val="en-US" w:eastAsia="zh-CN"/>
              </w:rPr>
            </w:pPr>
            <w:ins w:id="910" w:author="Jose M. Fortes (R&amp;S)" w:date="2021-01-27T14:39:00Z">
              <w:r>
                <w:rPr>
                  <w:rFonts w:eastAsiaTheme="minorEastAsia"/>
                  <w:color w:val="0070C0"/>
                  <w:lang w:val="en-US" w:eastAsia="zh-CN"/>
                </w:rPr>
                <w:t>R&amp;S:</w:t>
              </w:r>
            </w:ins>
          </w:p>
          <w:p w14:paraId="5A885E54" w14:textId="77777777" w:rsidR="004E1CB2" w:rsidRPr="00797EAA" w:rsidRDefault="004E1CB2" w:rsidP="004E1CB2">
            <w:pPr>
              <w:spacing w:after="120"/>
              <w:rPr>
                <w:ins w:id="911" w:author="Jose M. Fortes (R&amp;S)" w:date="2021-01-27T14:39:00Z"/>
                <w:rFonts w:eastAsiaTheme="minorEastAsia"/>
                <w:color w:val="0070C0"/>
                <w:lang w:val="en-US" w:eastAsia="zh-CN"/>
              </w:rPr>
            </w:pPr>
            <w:ins w:id="912" w:author="Jose M. Fortes (R&amp;S)" w:date="2021-01-27T14:39:00Z">
              <w:r>
                <w:rPr>
                  <w:rFonts w:eastAsiaTheme="minorEastAsia"/>
                  <w:color w:val="0070C0"/>
                  <w:lang w:val="en-US" w:eastAsia="zh-CN"/>
                </w:rPr>
                <w:t xml:space="preserve">Comment to Samsung and Keysight: in order to properly capture </w:t>
              </w:r>
              <w:r w:rsidRPr="00797EAA">
                <w:rPr>
                  <w:rFonts w:eastAsiaTheme="minorEastAsia"/>
                  <w:i/>
                  <w:color w:val="0070C0"/>
                  <w:lang w:val="en-US" w:eastAsia="zh-CN"/>
                </w:rPr>
                <w:t>Option 2 – Black-box approach</w:t>
              </w:r>
              <w:r>
                <w:rPr>
                  <w:rFonts w:eastAsiaTheme="minorEastAsia"/>
                  <w:i/>
                  <w:color w:val="0070C0"/>
                  <w:lang w:val="en-US" w:eastAsia="zh-CN"/>
                </w:rPr>
                <w:t xml:space="preserve"> </w:t>
              </w:r>
              <w:r>
                <w:rPr>
                  <w:rFonts w:eastAsiaTheme="minorEastAsia"/>
                  <w:color w:val="0070C0"/>
                  <w:lang w:val="en-US" w:eastAsia="zh-CN"/>
                </w:rPr>
                <w:t>above we also need to detail the method(s) for antenna offset determination and the verification process inside the actual test system.</w:t>
              </w:r>
            </w:ins>
          </w:p>
          <w:p w14:paraId="3C97A950" w14:textId="72D26F01" w:rsidR="004E1CB2" w:rsidRDefault="004E1CB2" w:rsidP="004E1CB2">
            <w:pPr>
              <w:spacing w:after="120"/>
              <w:rPr>
                <w:ins w:id="913" w:author="Thorsten Hertel (KEYS)" w:date="2021-01-27T09:21:00Z"/>
                <w:rFonts w:eastAsiaTheme="minorEastAsia"/>
                <w:i/>
                <w:color w:val="0070C0"/>
                <w:lang w:val="en-US" w:eastAsia="zh-CN"/>
              </w:rPr>
            </w:pPr>
            <w:ins w:id="914" w:author="Jose M. Fortes (R&amp;S)" w:date="2021-01-27T14:39:00Z">
              <w:r>
                <w:rPr>
                  <w:rFonts w:eastAsiaTheme="minorEastAsia"/>
                  <w:color w:val="0070C0"/>
                  <w:lang w:val="en-US" w:eastAsia="zh-CN"/>
                </w:rPr>
                <w:t xml:space="preserve">Comment to vivo: the test time impact is briefly shown in Table 5.1.3-2 in current draft TR, but additional clarification can be made based on current discussion. </w:t>
              </w:r>
            </w:ins>
            <w:ins w:id="915" w:author="Jose M. Fortes (R&amp;S)" w:date="2021-01-27T15:37:00Z">
              <w:r w:rsidR="0028761D">
                <w:rPr>
                  <w:rFonts w:eastAsiaTheme="minorEastAsia"/>
                  <w:color w:val="0070C0"/>
                  <w:lang w:val="en-US" w:eastAsia="zh-CN"/>
                </w:rPr>
                <w:t>For instance, t</w:t>
              </w:r>
            </w:ins>
            <w:ins w:id="916" w:author="Jose M. Fortes (R&amp;S)" w:date="2021-01-27T14:41:00Z">
              <w:r>
                <w:rPr>
                  <w:rFonts w:eastAsiaTheme="minorEastAsia"/>
                  <w:color w:val="0070C0"/>
                  <w:lang w:val="en-US" w:eastAsia="zh-CN"/>
                </w:rPr>
                <w:t xml:space="preserve">he only solution </w:t>
              </w:r>
            </w:ins>
            <w:ins w:id="917" w:author="Jose M. Fortes (R&amp;S)" w:date="2021-01-27T14:42:00Z">
              <w:r>
                <w:rPr>
                  <w:rFonts w:eastAsiaTheme="minorEastAsia"/>
                  <w:color w:val="0070C0"/>
                  <w:lang w:val="en-US" w:eastAsia="zh-CN"/>
                </w:rPr>
                <w:t xml:space="preserve">not adding test time is CFFDNF with </w:t>
              </w:r>
              <w:r w:rsidRPr="00B53AE0">
                <w:rPr>
                  <w:rFonts w:eastAsiaTheme="minorEastAsia"/>
                  <w:i/>
                  <w:color w:val="0070C0"/>
                  <w:lang w:val="en-US" w:eastAsia="zh-CN"/>
                </w:rPr>
                <w:t>Black&amp;White box approach</w:t>
              </w:r>
            </w:ins>
            <w:ins w:id="918" w:author="Jose M. Fortes (R&amp;S)" w:date="2021-01-27T14:43:00Z">
              <w:r>
                <w:rPr>
                  <w:rFonts w:eastAsiaTheme="minorEastAsia"/>
                  <w:i/>
                  <w:color w:val="0070C0"/>
                  <w:lang w:val="en-US" w:eastAsia="zh-CN"/>
                </w:rPr>
                <w:t>.</w:t>
              </w:r>
            </w:ins>
          </w:p>
          <w:p w14:paraId="0DF961AB" w14:textId="6276E159" w:rsidR="00327724" w:rsidRPr="00327724" w:rsidRDefault="00327724" w:rsidP="004E1CB2">
            <w:pPr>
              <w:spacing w:after="120"/>
              <w:rPr>
                <w:ins w:id="919" w:author="Thorsten Hertel (KEYS)" w:date="2021-01-27T09:21:00Z"/>
                <w:rFonts w:eastAsiaTheme="minorEastAsia"/>
                <w:iCs/>
                <w:color w:val="0070C0"/>
                <w:lang w:val="en-US" w:eastAsia="zh-CN"/>
              </w:rPr>
            </w:pPr>
            <w:ins w:id="920" w:author="Thorsten Hertel (KEYS)" w:date="2021-01-27T09:21:00Z">
              <w:r w:rsidRPr="00327724">
                <w:rPr>
                  <w:rFonts w:eastAsiaTheme="minorEastAsia"/>
                  <w:iCs/>
                  <w:color w:val="0070C0"/>
                  <w:lang w:val="en-US" w:eastAsia="zh-CN"/>
                </w:rPr>
                <w:t>Keysight:</w:t>
              </w:r>
            </w:ins>
          </w:p>
          <w:p w14:paraId="05B0041A" w14:textId="0E0A64A3" w:rsidR="00327724" w:rsidRPr="004E1CB2" w:rsidRDefault="00327724" w:rsidP="004E1CB2">
            <w:pPr>
              <w:spacing w:after="120"/>
              <w:rPr>
                <w:ins w:id="921" w:author="Jose M. Fortes (R&amp;S)" w:date="2021-01-27T14:39:00Z"/>
                <w:rFonts w:eastAsiaTheme="minorEastAsia"/>
                <w:color w:val="0070C0"/>
                <w:lang w:val="en-US" w:eastAsia="zh-CN"/>
              </w:rPr>
            </w:pPr>
            <w:ins w:id="922" w:author="Thorsten Hertel (KEYS)" w:date="2021-01-27T09:21:00Z">
              <w:r>
                <w:rPr>
                  <w:rFonts w:eastAsiaTheme="minorEastAsia"/>
                  <w:color w:val="0070C0"/>
                  <w:lang w:val="en-US" w:eastAsia="zh-CN"/>
                </w:rPr>
                <w:lastRenderedPageBreak/>
                <w:t>We could cert</w:t>
              </w:r>
            </w:ins>
            <w:ins w:id="923" w:author="Thorsten Hertel (KEYS)" w:date="2021-01-27T09:22:00Z">
              <w:r>
                <w:rPr>
                  <w:rFonts w:eastAsiaTheme="minorEastAsia"/>
                  <w:color w:val="0070C0"/>
                  <w:lang w:val="en-US" w:eastAsia="zh-CN"/>
                </w:rPr>
                <w:t>ainly look more into test time impact. There will be some differences between R&amp;S CFFDNF and KS CFFDNF approach since R&amp;S is suggesting a local s</w:t>
              </w:r>
            </w:ins>
            <w:ins w:id="924" w:author="Thorsten Hertel (KEYS)" w:date="2021-01-27T09:23:00Z">
              <w:r>
                <w:rPr>
                  <w:rFonts w:eastAsiaTheme="minorEastAsia"/>
                  <w:color w:val="0070C0"/>
                  <w:lang w:val="en-US" w:eastAsia="zh-CN"/>
                </w:rPr>
                <w:t xml:space="preserve">earch while KS does not. </w:t>
              </w:r>
            </w:ins>
          </w:p>
          <w:p w14:paraId="34EA9D4A" w14:textId="6E5FB11B" w:rsidR="004E1CB2" w:rsidRPr="00CC1DE5" w:rsidRDefault="00E97DF6" w:rsidP="00A006A2">
            <w:pPr>
              <w:spacing w:after="120"/>
              <w:rPr>
                <w:rFonts w:eastAsiaTheme="minorEastAsia"/>
                <w:color w:val="0070C0"/>
                <w:lang w:val="en-US" w:eastAsia="zh-CN"/>
              </w:rPr>
            </w:pPr>
            <w:ins w:id="925" w:author="Thorsten Hertel (KEYS)" w:date="2021-01-27T09:43:00Z">
              <w:r>
                <w:rPr>
                  <w:rFonts w:eastAsiaTheme="minorEastAsia"/>
                  <w:color w:val="0070C0"/>
                  <w:lang w:val="en-US" w:eastAsia="zh-CN"/>
                </w:rPr>
                <w:t xml:space="preserve">To Apple: the Table 1 was used from last meeting’s contribution </w:t>
              </w:r>
            </w:ins>
            <w:ins w:id="926" w:author="Thorsten Hertel (KEYS)" w:date="2021-01-27T09:44:00Z">
              <w:r w:rsidR="00BA4EB7" w:rsidRPr="00BA4EB7">
                <w:rPr>
                  <w:rFonts w:eastAsiaTheme="minorEastAsia"/>
                  <w:color w:val="0070C0"/>
                  <w:lang w:val="en-US" w:eastAsia="zh-CN"/>
                </w:rPr>
                <w:t>R4-2016213</w:t>
              </w:r>
              <w:r w:rsidR="00BA4EB7">
                <w:rPr>
                  <w:rFonts w:eastAsiaTheme="minorEastAsia"/>
                  <w:color w:val="0070C0"/>
                  <w:lang w:val="en-US" w:eastAsia="zh-CN"/>
                </w:rPr>
                <w:t xml:space="preserve"> </w:t>
              </w:r>
            </w:ins>
            <w:ins w:id="927" w:author="Thorsten Hertel (KEYS)" w:date="2021-01-27T09:43:00Z">
              <w:r>
                <w:rPr>
                  <w:rFonts w:eastAsiaTheme="minorEastAsia"/>
                  <w:color w:val="0070C0"/>
                  <w:lang w:val="en-US" w:eastAsia="zh-CN"/>
                </w:rPr>
                <w:t xml:space="preserve">which discussed the white box approach and which </w:t>
              </w:r>
              <w:r w:rsidR="00BA4EB7">
                <w:rPr>
                  <w:rFonts w:eastAsiaTheme="minorEastAsia"/>
                  <w:color w:val="0070C0"/>
                  <w:lang w:val="en-US" w:eastAsia="zh-CN"/>
                </w:rPr>
                <w:t xml:space="preserve">dropped from further consideration. </w:t>
              </w:r>
            </w:ins>
            <w:ins w:id="928" w:author="Thorsten Hertel (KEYS)" w:date="2021-01-27T09:44:00Z">
              <w:r w:rsidR="00BA4EB7">
                <w:rPr>
                  <w:rFonts w:eastAsiaTheme="minorEastAsia"/>
                  <w:color w:val="0070C0"/>
                  <w:lang w:val="en-US" w:eastAsia="zh-CN"/>
                </w:rPr>
                <w:t xml:space="preserve">The same declaration would be applicable for the </w:t>
              </w:r>
            </w:ins>
            <w:ins w:id="929" w:author="Thorsten Hertel (KEYS)" w:date="2021-01-27T09:45:00Z">
              <w:r w:rsidR="00BA4EB7">
                <w:rPr>
                  <w:rFonts w:eastAsiaTheme="minorEastAsia"/>
                  <w:color w:val="0070C0"/>
                  <w:lang w:val="en-US" w:eastAsia="zh-CN"/>
                </w:rPr>
                <w:t xml:space="preserve">‘Black&amp;white box (beam peak search, spherical coverage)’ approach which, based on KS and R&amp;S view should not be considered further as well. For TRP, only the </w:t>
              </w:r>
            </w:ins>
            <w:ins w:id="930" w:author="Thorsten Hertel (KEYS)" w:date="2021-01-27T09:46:00Z">
              <w:r w:rsidR="00BA4EB7">
                <w:rPr>
                  <w:rFonts w:eastAsiaTheme="minorEastAsia"/>
                  <w:color w:val="0070C0"/>
                  <w:lang w:val="en-US" w:eastAsia="zh-CN"/>
                </w:rPr>
                <w:t xml:space="preserve">‘Black&amp;white box (EIRP/EIS/TRP in known FF beam peak direction)’ approach is necessary and the TRP uncertainties have been presented in </w:t>
              </w:r>
            </w:ins>
            <w:ins w:id="931" w:author="Thorsten Hertel (KEYS)" w:date="2021-01-27T09:47:00Z">
              <w:r w:rsidR="00BA4EB7" w:rsidRPr="00BA4EB7">
                <w:rPr>
                  <w:rFonts w:eastAsiaTheme="minorEastAsia"/>
                  <w:color w:val="0070C0"/>
                  <w:lang w:val="en-US" w:eastAsia="zh-CN"/>
                </w:rPr>
                <w:t>Issue 1-1-3</w:t>
              </w:r>
              <w:r w:rsidR="00BA4EB7">
                <w:rPr>
                  <w:rFonts w:eastAsiaTheme="minorEastAsia"/>
                  <w:color w:val="0070C0"/>
                  <w:lang w:val="en-US" w:eastAsia="zh-CN"/>
                </w:rPr>
                <w:t xml:space="preserve"> for CFFDNF. These uncertainties do not apply to DNF since the proper beam is not necessarily activate</w:t>
              </w:r>
            </w:ins>
            <w:ins w:id="932" w:author="Thorsten Hertel (KEYS)" w:date="2021-01-27T09:48:00Z">
              <w:r w:rsidR="00BA4EB7">
                <w:rPr>
                  <w:rFonts w:eastAsiaTheme="minorEastAsia"/>
                  <w:color w:val="0070C0"/>
                  <w:lang w:val="en-US" w:eastAsia="zh-CN"/>
                </w:rPr>
                <w:t xml:space="preserve">d properly. </w:t>
              </w:r>
            </w:ins>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55B6C6F0" w14:textId="77777777" w:rsidR="00CC1DE5" w:rsidRDefault="00CC1DE5" w:rsidP="00F775FB">
            <w:pPr>
              <w:spacing w:after="120"/>
              <w:rPr>
                <w:ins w:id="933" w:author="Thorsten Hertel (KEYS)" w:date="2021-01-26T19:32:00Z"/>
                <w:rFonts w:eastAsia="SimSun"/>
                <w:color w:val="0070C0"/>
                <w:szCs w:val="24"/>
                <w:lang w:eastAsia="zh-CN"/>
              </w:rPr>
            </w:pPr>
            <w:ins w:id="934" w:author="Thorsten Hertel (KEYS)" w:date="2021-01-26T19:32:00Z">
              <w:r>
                <w:rPr>
                  <w:rFonts w:eastAsia="SimSun"/>
                  <w:color w:val="0070C0"/>
                  <w:szCs w:val="24"/>
                  <w:lang w:eastAsia="zh-CN"/>
                </w:rPr>
                <w:t xml:space="preserve">Keysight: </w:t>
              </w:r>
            </w:ins>
          </w:p>
          <w:p w14:paraId="095E8262" w14:textId="03D32172" w:rsidR="00A2761E" w:rsidRDefault="00FB0D0E" w:rsidP="00F775FB">
            <w:pPr>
              <w:spacing w:after="120"/>
              <w:rPr>
                <w:ins w:id="935" w:author="Jose M. Fortes (R&amp;S)" w:date="2021-01-26T18:51:00Z"/>
                <w:rFonts w:eastAsia="SimSun"/>
                <w:color w:val="0070C0"/>
                <w:szCs w:val="24"/>
                <w:lang w:eastAsia="zh-CN"/>
              </w:rPr>
            </w:pPr>
            <w:ins w:id="936" w:author="Thorsten Hertel (KEYS)" w:date="2021-01-25T15:14:00Z">
              <w:r>
                <w:rPr>
                  <w:rFonts w:eastAsia="SimSun"/>
                  <w:color w:val="0070C0"/>
                  <w:szCs w:val="24"/>
                  <w:lang w:eastAsia="zh-CN"/>
                </w:rPr>
                <w:t>Alt 1-3-1-2: we cann</w:t>
              </w:r>
            </w:ins>
            <w:ins w:id="937" w:author="Thorsten Hertel (KEYS)" w:date="2021-01-25T15:15:00Z">
              <w:r>
                <w:rPr>
                  <w:rFonts w:eastAsia="SimSun"/>
                  <w:color w:val="0070C0"/>
                  <w:szCs w:val="24"/>
                  <w:lang w:eastAsia="zh-CN"/>
                </w:rPr>
                <w:t xml:space="preserve">ot agree to limit the scope of test cases as agreed </w:t>
              </w:r>
            </w:ins>
            <w:ins w:id="938" w:author="Thorsten Hertel (KEYS)" w:date="2021-01-25T15:16:00Z">
              <w:r>
                <w:rPr>
                  <w:rFonts w:eastAsia="SimSun"/>
                  <w:color w:val="0070C0"/>
                  <w:szCs w:val="24"/>
                  <w:lang w:eastAsia="zh-CN"/>
                </w:rPr>
                <w:t>earlier</w:t>
              </w:r>
            </w:ins>
            <w:ins w:id="939" w:author="Thorsten Hertel (KEYS)" w:date="2021-01-25T15:17:00Z">
              <w:r>
                <w:rPr>
                  <w:rFonts w:eastAsia="SimSun"/>
                  <w:color w:val="0070C0"/>
                  <w:szCs w:val="24"/>
                  <w:lang w:eastAsia="zh-CN"/>
                </w:rPr>
                <w:t>; at this point, all test cases previously identified shoul</w:t>
              </w:r>
            </w:ins>
            <w:ins w:id="940" w:author="Thorsten Hertel (KEYS)" w:date="2021-01-25T15:18:00Z">
              <w:r>
                <w:rPr>
                  <w:rFonts w:eastAsia="SimSun"/>
                  <w:color w:val="0070C0"/>
                  <w:szCs w:val="24"/>
                  <w:lang w:eastAsia="zh-CN"/>
                </w:rPr>
                <w:t>d be included given the improvements were considered potential</w:t>
              </w:r>
            </w:ins>
            <w:ins w:id="941" w:author="Thorsten Hertel (KEYS)" w:date="2021-01-25T15:16:00Z">
              <w:r>
                <w:rPr>
                  <w:rFonts w:eastAsia="SimSun"/>
                  <w:color w:val="0070C0"/>
                  <w:szCs w:val="24"/>
                  <w:lang w:eastAsia="zh-CN"/>
                </w:rPr>
                <w:t>. For instance, it is not clear why min output power (still non-zero relaxations) and OBW (</w:t>
              </w:r>
            </w:ins>
            <w:ins w:id="942" w:author="Thorsten Hertel (KEYS)" w:date="2021-01-25T15:17:00Z">
              <w:r>
                <w:rPr>
                  <w:rFonts w:eastAsia="SimSun"/>
                  <w:color w:val="0070C0"/>
                  <w:szCs w:val="24"/>
                  <w:lang w:eastAsia="zh-CN"/>
                </w:rPr>
                <w:t xml:space="preserve">MU still under discussion) have been excluded from the list. </w:t>
              </w:r>
            </w:ins>
          </w:p>
          <w:p w14:paraId="233F0150" w14:textId="77777777" w:rsidR="00A44119" w:rsidRDefault="00A44119" w:rsidP="00F775FB">
            <w:pPr>
              <w:spacing w:after="120"/>
              <w:rPr>
                <w:ins w:id="943" w:author="Jose M. Fortes (R&amp;S)" w:date="2021-01-26T18:51:00Z"/>
                <w:color w:val="0070C0"/>
                <w:lang w:val="en-US" w:eastAsia="ja-JP"/>
              </w:rPr>
            </w:pPr>
          </w:p>
          <w:p w14:paraId="432211CF" w14:textId="77777777" w:rsidR="00A44119" w:rsidRDefault="00A44119" w:rsidP="00A44119">
            <w:pPr>
              <w:spacing w:after="120"/>
              <w:rPr>
                <w:ins w:id="944" w:author="Jose M. Fortes (R&amp;S)" w:date="2021-01-26T18:51:00Z"/>
                <w:color w:val="0070C0"/>
                <w:lang w:val="en-US" w:eastAsia="ja-JP"/>
              </w:rPr>
            </w:pPr>
            <w:ins w:id="945" w:author="Jose M. Fortes (R&amp;S)" w:date="2021-01-26T18:51:00Z">
              <w:r>
                <w:rPr>
                  <w:color w:val="0070C0"/>
                  <w:lang w:val="en-US" w:eastAsia="ja-JP"/>
                </w:rPr>
                <w:t>R&amp;S: Alt 1-3-1-1 and Alt 1-3-1-2 are not exclusive to each other, so we agree to both of them.</w:t>
              </w:r>
            </w:ins>
          </w:p>
          <w:p w14:paraId="0D121170" w14:textId="77777777" w:rsidR="00A44119" w:rsidRDefault="00A44119" w:rsidP="00A44119">
            <w:pPr>
              <w:spacing w:after="120"/>
              <w:rPr>
                <w:ins w:id="946" w:author="Jose M. Fortes (R&amp;S)" w:date="2021-01-26T18:51:00Z"/>
                <w:color w:val="0070C0"/>
                <w:lang w:val="en-US" w:eastAsia="ja-JP"/>
              </w:rPr>
            </w:pPr>
            <w:ins w:id="947" w:author="Jose M. Fortes (R&amp;S)" w:date="2021-01-26T18:51:00Z">
              <w:r>
                <w:rPr>
                  <w:color w:val="0070C0"/>
                  <w:lang w:val="en-US" w:eastAsia="ja-JP"/>
                </w:rPr>
                <w:t xml:space="preserve">Regarding Alt 1-3-1-2, and considering the broad list details still to clarify for CFF(D)NF systems, we think it’s better to focus on those test cases that will require anyway some sort of NF method. </w:t>
              </w:r>
            </w:ins>
          </w:p>
          <w:p w14:paraId="0933A3FF" w14:textId="77777777" w:rsidR="00A44119" w:rsidRDefault="00A44119" w:rsidP="00A44119">
            <w:pPr>
              <w:spacing w:after="120"/>
              <w:rPr>
                <w:ins w:id="948" w:author="Jose M. Fortes (R&amp;S)" w:date="2021-01-26T18:51:00Z"/>
                <w:color w:val="0070C0"/>
                <w:lang w:val="en-US" w:eastAsia="ja-JP"/>
              </w:rPr>
            </w:pPr>
          </w:p>
          <w:p w14:paraId="5F2AE43D" w14:textId="77777777" w:rsidR="00A44119" w:rsidRDefault="00A44119" w:rsidP="00A44119">
            <w:pPr>
              <w:spacing w:after="120"/>
              <w:rPr>
                <w:ins w:id="949" w:author="Thorsten Hertel (KEYS)" w:date="2021-01-26T19:31:00Z"/>
                <w:color w:val="0070C0"/>
                <w:lang w:val="en-US" w:eastAsia="ja-JP"/>
              </w:rPr>
            </w:pPr>
            <w:ins w:id="950" w:author="Jose M. Fortes (R&amp;S)" w:date="2021-01-26T18:51:00Z">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ins>
          </w:p>
          <w:p w14:paraId="0B82DA78" w14:textId="77777777" w:rsidR="00CC1DE5" w:rsidRPr="00CC1DE5" w:rsidRDefault="00CC1DE5" w:rsidP="00CC1DE5">
            <w:pPr>
              <w:spacing w:after="120"/>
              <w:rPr>
                <w:ins w:id="951" w:author="Thorsten Hertel (KEYS)" w:date="2021-01-26T19:31:00Z"/>
                <w:color w:val="0070C0"/>
                <w:lang w:val="en-US" w:eastAsia="ja-JP"/>
              </w:rPr>
            </w:pPr>
            <w:ins w:id="952" w:author="Thorsten Hertel (KEYS)" w:date="2021-01-26T19:31:00Z">
              <w:r w:rsidRPr="00CC1DE5">
                <w:rPr>
                  <w:color w:val="0070C0"/>
                  <w:lang w:val="en-US" w:eastAsia="ja-JP"/>
                </w:rPr>
                <w:t xml:space="preserve">Keysight: </w:t>
              </w:r>
            </w:ins>
          </w:p>
          <w:p w14:paraId="19071B9E" w14:textId="3603ED0F" w:rsidR="00CC1DE5" w:rsidRPr="00036026" w:rsidRDefault="00CC1DE5" w:rsidP="00CC1DE5">
            <w:pPr>
              <w:spacing w:after="120"/>
              <w:rPr>
                <w:color w:val="0070C0"/>
                <w:lang w:val="en-US" w:eastAsia="ja-JP"/>
              </w:rPr>
            </w:pPr>
            <w:ins w:id="953" w:author="Thorsten Hertel (KEYS)" w:date="2021-01-26T19:31:00Z">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6F3A44" w:rsidP="00805BE8">
            <w:pPr>
              <w:spacing w:after="120"/>
              <w:rPr>
                <w:rFonts w:eastAsiaTheme="minorEastAsia"/>
                <w:color w:val="0070C0"/>
                <w:lang w:val="en-US" w:eastAsia="zh-CN"/>
              </w:rPr>
            </w:pPr>
            <w:hyperlink r:id="rId21" w:history="1">
              <w:r w:rsidR="000760BD">
                <w:rPr>
                  <w:rStyle w:val="Hyperlink"/>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ins w:id="954" w:author="Thorsten Hertel (KEYS)" w:date="2021-01-25T15:21:00Z">
              <w:r>
                <w:rPr>
                  <w:rFonts w:eastAsiaTheme="minorEastAsia"/>
                  <w:color w:val="0070C0"/>
                  <w:lang w:val="en-US" w:eastAsia="zh-CN"/>
                </w:rPr>
                <w:t xml:space="preserve">Keysight: </w:t>
              </w:r>
            </w:ins>
            <w:ins w:id="955" w:author="Thorsten Hertel (KEYS)" w:date="2021-01-25T15:22:00Z">
              <w:r>
                <w:rPr>
                  <w:rFonts w:eastAsiaTheme="minorEastAsia"/>
                  <w:color w:val="0070C0"/>
                  <w:lang w:val="en-US" w:eastAsia="zh-CN"/>
                </w:rPr>
                <w:t xml:space="preserve">As outlined earlier, more differentiation </w:t>
              </w:r>
              <w:r w:rsidR="00E74548">
                <w:rPr>
                  <w:rFonts w:eastAsiaTheme="minorEastAsia"/>
                  <w:color w:val="0070C0"/>
                  <w:lang w:val="en-US" w:eastAsia="zh-CN"/>
                </w:rPr>
                <w:t xml:space="preserve">between black and black&amp;white box is needed. </w:t>
              </w:r>
            </w:ins>
            <w:ins w:id="956" w:author="Thorsten Hertel (KEYS)" w:date="2021-01-25T16:27:00Z">
              <w:r w:rsidR="003D6AB6">
                <w:rPr>
                  <w:rFonts w:eastAsiaTheme="minorEastAsia"/>
                  <w:color w:val="0070C0"/>
                  <w:lang w:val="en-US" w:eastAsia="zh-CN"/>
                </w:rPr>
                <w:t xml:space="preserve">We are willing to work with Apple on the TP. </w:t>
              </w:r>
            </w:ins>
            <w:ins w:id="957" w:author="Thorsten Hertel (KEYS)" w:date="2021-01-25T15:21:00Z">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ins>
            <w:ins w:id="958" w:author="Thorsten Hertel (KEYS)" w:date="2021-01-25T15:22:00Z">
              <w:r>
                <w:rPr>
                  <w:rFonts w:eastAsiaTheme="minorEastAsia"/>
                  <w:color w:val="0070C0"/>
                  <w:lang w:val="en-US" w:eastAsia="zh-CN"/>
                </w:rPr>
                <w:t xml:space="preserve">. </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ins w:id="959" w:author="Jose M. Fortes (R&amp;S)" w:date="2021-01-26T18:52:00Z">
              <w:r>
                <w:rPr>
                  <w:rFonts w:eastAsiaTheme="minorEastAsia"/>
                  <w:color w:val="0070C0"/>
                  <w:lang w:val="en-US" w:eastAsia="zh-CN"/>
                </w:rPr>
                <w:t>R&amp;S: In addition to the differentiation between black and black&amp;white approach, we also think that further clarification is required for CFFNF and CFFDNF since different “flavors” are proposed for each of them and the applicability is still mixed.</w:t>
              </w:r>
            </w:ins>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2C61B381" w:rsidR="00CB553A" w:rsidRDefault="008F1273" w:rsidP="00571777">
            <w:pPr>
              <w:spacing w:after="120"/>
              <w:rPr>
                <w:rFonts w:eastAsiaTheme="minorEastAsia"/>
                <w:color w:val="0070C0"/>
                <w:lang w:val="en-US" w:eastAsia="zh-CN"/>
              </w:rPr>
            </w:pPr>
            <w:ins w:id="960" w:author="Apple Inc." w:date="2021-01-27T02:38:00Z">
              <w:r>
                <w:rPr>
                  <w:rFonts w:eastAsiaTheme="minorEastAsia"/>
                  <w:color w:val="0070C0"/>
                  <w:lang w:val="en-US" w:eastAsia="zh-CN"/>
                </w:rPr>
                <w:t>Apple: we welcome further collaboration on the TP (will ask for a revision). Regarding different “flavors” of CFF(D)NF, would it make sense to introduce another sub-clause which explains the setups of the enhanced methods (i.e. methods which we select based on the simulation study and feasibility of the related manufacturer declarations) in better detail (with diagrams)?</w:t>
              </w:r>
            </w:ins>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5907356A" w:rsidR="00CB553A" w:rsidRDefault="00A914F9" w:rsidP="00571777">
            <w:pPr>
              <w:spacing w:after="120"/>
              <w:rPr>
                <w:rFonts w:eastAsiaTheme="minorEastAsia"/>
                <w:color w:val="0070C0"/>
                <w:lang w:val="en-US" w:eastAsia="zh-CN"/>
              </w:rPr>
            </w:pPr>
            <w:ins w:id="961" w:author="Alessandro Scannavini" w:date="2021-01-27T12:39:00Z">
              <w:r w:rsidRPr="00B109E6">
                <w:rPr>
                  <w:rFonts w:eastAsiaTheme="minorEastAsia"/>
                  <w:color w:val="FF0000"/>
                  <w:lang w:val="en-US" w:eastAsia="zh-CN"/>
                </w:rPr>
                <w:t>MVG: We should point out the difference seen in the simulation results when considering antenna arrays in FS (not realistic case) and on UE model (realistic case). This difference is more evident for DNF (this method does potentially suffer) from beam selection error.</w:t>
              </w:r>
            </w:ins>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017F6D59" w:rsidR="000760BD" w:rsidRDefault="000760BD" w:rsidP="000760BD">
            <w:pPr>
              <w:rPr>
                <w:ins w:id="962" w:author="Apple Inc." w:date="2021-01-28T09:22:00Z"/>
                <w:rFonts w:eastAsiaTheme="minorEastAsia"/>
                <w:i/>
                <w:color w:val="0070C0"/>
                <w:lang w:val="en-US" w:eastAsia="zh-CN"/>
              </w:rPr>
            </w:pPr>
            <w:r w:rsidRPr="00855107">
              <w:rPr>
                <w:rFonts w:eastAsiaTheme="minorEastAsia" w:hint="eastAsia"/>
                <w:i/>
                <w:color w:val="0070C0"/>
                <w:lang w:val="en-US" w:eastAsia="zh-CN"/>
              </w:rPr>
              <w:t>Tentative agreements:</w:t>
            </w:r>
          </w:p>
          <w:p w14:paraId="0C105311" w14:textId="37EAA87A" w:rsidR="006F3A44" w:rsidRDefault="006F3A44" w:rsidP="000760BD">
            <w:pPr>
              <w:rPr>
                <w:ins w:id="963" w:author="Apple Inc." w:date="2021-01-28T09:23:00Z"/>
                <w:rFonts w:eastAsiaTheme="minorEastAsia"/>
                <w:color w:val="0070C0"/>
                <w:lang w:eastAsia="zh-CN"/>
              </w:rPr>
            </w:pPr>
            <w:ins w:id="964" w:author="Apple Inc." w:date="2021-01-28T09:23:00Z">
              <w:r>
                <w:rPr>
                  <w:rFonts w:eastAsiaTheme="minorEastAsia"/>
                  <w:color w:val="0070C0"/>
                  <w:lang w:eastAsia="zh-CN"/>
                </w:rPr>
                <w:t>Correction is need</w:t>
              </w:r>
            </w:ins>
            <w:ins w:id="965" w:author="Apple Inc." w:date="2021-01-28T09:24:00Z">
              <w:r>
                <w:rPr>
                  <w:rFonts w:eastAsiaTheme="minorEastAsia"/>
                  <w:color w:val="0070C0"/>
                  <w:lang w:eastAsia="zh-CN"/>
                </w:rPr>
                <w:t xml:space="preserve">ed: </w:t>
              </w:r>
            </w:ins>
            <w:ins w:id="966" w:author="Apple Inc." w:date="2021-01-28T09:23:00Z">
              <w:r>
                <w:rPr>
                  <w:rFonts w:eastAsiaTheme="minorEastAsia"/>
                  <w:color w:val="0070C0"/>
                  <w:lang w:eastAsia="zh-CN"/>
                </w:rPr>
                <w:t>“</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ins>
          </w:p>
          <w:p w14:paraId="566D07DF" w14:textId="3858092A" w:rsidR="00F50D4B" w:rsidRDefault="006F3A44" w:rsidP="000760BD">
            <w:pPr>
              <w:rPr>
                <w:ins w:id="967" w:author="Apple Inc." w:date="2021-01-28T09:25:00Z"/>
                <w:rFonts w:eastAsiaTheme="minorEastAsia"/>
                <w:color w:val="0070C0"/>
                <w:lang w:eastAsia="zh-CN"/>
              </w:rPr>
            </w:pPr>
            <w:ins w:id="968" w:author="Apple Inc." w:date="2021-01-28T09:22:00Z">
              <w:r>
                <w:rPr>
                  <w:rFonts w:eastAsiaTheme="minorEastAsia"/>
                  <w:color w:val="0070C0"/>
                  <w:lang w:eastAsia="zh-CN"/>
                </w:rPr>
                <w:t>Determine whether each CFF(D)NF approach is feasible from the perspective of beam management and/or TRP errors, assuming the necessary manufacturer declaration is possible.  Whether the particular manufacturer declaration is feasible</w:t>
              </w:r>
            </w:ins>
            <w:ins w:id="969" w:author="Apple Inc." w:date="2021-01-28T09:23:00Z">
              <w:r>
                <w:rPr>
                  <w:rFonts w:eastAsiaTheme="minorEastAsia"/>
                  <w:color w:val="0070C0"/>
                  <w:lang w:eastAsia="zh-CN"/>
                </w:rPr>
                <w:t xml:space="preserve"> is handled </w:t>
              </w:r>
            </w:ins>
            <w:ins w:id="970" w:author="Apple Inc." w:date="2021-01-28T09:22:00Z">
              <w:r>
                <w:rPr>
                  <w:rFonts w:eastAsiaTheme="minorEastAsia"/>
                  <w:color w:val="0070C0"/>
                  <w:lang w:eastAsia="zh-CN"/>
                </w:rPr>
                <w:t>in Issue 1-2-1.</w:t>
              </w:r>
            </w:ins>
          </w:p>
          <w:p w14:paraId="3B4CE716" w14:textId="2D7D927C" w:rsidR="00F50D4B" w:rsidRDefault="00F50D4B" w:rsidP="000760BD">
            <w:pPr>
              <w:rPr>
                <w:ins w:id="971" w:author="Apple Inc." w:date="2021-01-28T09:28:00Z"/>
                <w:rFonts w:eastAsiaTheme="minorEastAsia"/>
                <w:color w:val="0070C0"/>
                <w:lang w:eastAsia="zh-CN"/>
              </w:rPr>
            </w:pPr>
            <w:ins w:id="972" w:author="Apple Inc." w:date="2021-01-28T09:28:00Z">
              <w:r>
                <w:rPr>
                  <w:rFonts w:eastAsiaTheme="minorEastAsia"/>
                  <w:color w:val="0070C0"/>
                  <w:lang w:eastAsia="zh-CN"/>
                </w:rPr>
                <w:t>The following aspects can be captured in the TR</w:t>
              </w:r>
            </w:ins>
            <w:ins w:id="973" w:author="Apple Inc." w:date="2021-01-28T09:31:00Z">
              <w:r>
                <w:rPr>
                  <w:rFonts w:eastAsiaTheme="minorEastAsia"/>
                  <w:color w:val="0070C0"/>
                  <w:lang w:eastAsia="zh-CN"/>
                </w:rPr>
                <w:t xml:space="preserve"> (please see recommendations related to TP drafting in section 1.4.2)</w:t>
              </w:r>
            </w:ins>
            <w:ins w:id="974" w:author="Apple Inc." w:date="2021-01-28T09:28:00Z">
              <w:r>
                <w:rPr>
                  <w:rFonts w:eastAsiaTheme="minorEastAsia"/>
                  <w:color w:val="0070C0"/>
                  <w:lang w:eastAsia="zh-CN"/>
                </w:rPr>
                <w:t>:</w:t>
              </w:r>
            </w:ins>
          </w:p>
          <w:p w14:paraId="2A86815E" w14:textId="7915599A" w:rsidR="00F50D4B" w:rsidRDefault="00F50D4B" w:rsidP="00F50D4B">
            <w:pPr>
              <w:pStyle w:val="B1"/>
              <w:rPr>
                <w:ins w:id="975" w:author="Apple Inc." w:date="2021-01-28T09:29:00Z"/>
                <w:lang w:eastAsia="zh-CN"/>
              </w:rPr>
            </w:pPr>
            <w:ins w:id="976" w:author="Apple Inc." w:date="2021-01-28T09:29:00Z">
              <w:r>
                <w:rPr>
                  <w:lang w:eastAsia="zh-CN"/>
                </w:rPr>
                <w:t>-</w:t>
              </w:r>
              <w:r>
                <w:rPr>
                  <w:lang w:eastAsia="zh-CN"/>
                </w:rPr>
                <w:tab/>
                <w:t>D</w:t>
              </w:r>
            </w:ins>
            <w:ins w:id="977" w:author="Apple Inc." w:date="2021-01-28T09:26:00Z">
              <w:r>
                <w:rPr>
                  <w:lang w:eastAsia="zh-CN"/>
                </w:rPr>
                <w:t>escription</w:t>
              </w:r>
            </w:ins>
            <w:ins w:id="978" w:author="Apple Inc." w:date="2021-01-28T09:29:00Z">
              <w:r>
                <w:rPr>
                  <w:lang w:eastAsia="zh-CN"/>
                </w:rPr>
                <w:t>s of the test setup</w:t>
              </w:r>
            </w:ins>
            <w:ins w:id="979" w:author="Apple Inc." w:date="2021-01-28T09:30:00Z">
              <w:r>
                <w:rPr>
                  <w:lang w:eastAsia="zh-CN"/>
                </w:rPr>
                <w:t>s</w:t>
              </w:r>
            </w:ins>
            <w:ins w:id="980" w:author="Apple Inc." w:date="2021-01-28T09:29:00Z">
              <w:r>
                <w:rPr>
                  <w:lang w:eastAsia="zh-CN"/>
                </w:rPr>
                <w:t xml:space="preserve"> for CFFNF and CFFDNF</w:t>
              </w:r>
            </w:ins>
          </w:p>
          <w:p w14:paraId="246465AE" w14:textId="6B2C28F2" w:rsidR="00F50D4B" w:rsidRPr="00F50D4B" w:rsidRDefault="00F50D4B" w:rsidP="00F50D4B">
            <w:pPr>
              <w:pStyle w:val="B1"/>
              <w:rPr>
                <w:lang w:eastAsia="zh-CN"/>
              </w:rPr>
            </w:pPr>
            <w:ins w:id="981" w:author="Apple Inc." w:date="2021-01-28T09:29:00Z">
              <w:r>
                <w:rPr>
                  <w:lang w:eastAsia="zh-CN"/>
                </w:rPr>
                <w:t>-</w:t>
              </w:r>
              <w:r>
                <w:rPr>
                  <w:lang w:eastAsia="zh-CN"/>
                </w:rPr>
                <w:tab/>
                <w:t>A</w:t>
              </w:r>
            </w:ins>
            <w:ins w:id="982" w:author="Apple Inc." w:date="2021-01-28T09:26:00Z">
              <w:r>
                <w:rPr>
                  <w:lang w:eastAsia="zh-CN"/>
                </w:rPr>
                <w:t xml:space="preserve">pplicability to test cases, required manufacturer declarations (as applicable), </w:t>
              </w:r>
            </w:ins>
            <w:ins w:id="983" w:author="Apple Inc." w:date="2021-01-28T09:27:00Z">
              <w:r>
                <w:rPr>
                  <w:lang w:eastAsia="zh-CN"/>
                </w:rPr>
                <w:t xml:space="preserve">range length considerations, </w:t>
              </w:r>
            </w:ins>
            <w:ins w:id="984" w:author="Apple Inc." w:date="2021-01-28T09:28:00Z">
              <w:r>
                <w:rPr>
                  <w:lang w:eastAsia="zh-CN"/>
                </w:rPr>
                <w:t xml:space="preserve">and </w:t>
              </w:r>
            </w:ins>
            <w:ins w:id="985" w:author="Apple Inc." w:date="2021-01-28T09:27:00Z">
              <w:r>
                <w:rPr>
                  <w:lang w:eastAsia="zh-CN"/>
                </w:rPr>
                <w:t>EIRP/EIS/TRP error</w:t>
              </w:r>
            </w:ins>
            <w:ins w:id="986" w:author="Apple Inc." w:date="2021-01-28T09:26:00Z">
              <w:r>
                <w:rPr>
                  <w:lang w:eastAsia="zh-CN"/>
                </w:rPr>
                <w:t xml:space="preserve"> </w:t>
              </w:r>
            </w:ins>
            <w:ins w:id="987" w:author="Apple Inc." w:date="2021-01-28T09:30:00Z">
              <w:r>
                <w:rPr>
                  <w:lang w:eastAsia="zh-CN"/>
                </w:rPr>
                <w:t xml:space="preserve">for each </w:t>
              </w:r>
            </w:ins>
            <w:ins w:id="988" w:author="Apple Inc." w:date="2021-01-28T09:25:00Z">
              <w:r>
                <w:rPr>
                  <w:lang w:eastAsia="zh-CN"/>
                </w:rPr>
                <w:t>CFFNF</w:t>
              </w:r>
            </w:ins>
            <w:ins w:id="989" w:author="Apple Inc." w:date="2021-01-28T09:30:00Z">
              <w:r>
                <w:rPr>
                  <w:lang w:eastAsia="zh-CN"/>
                </w:rPr>
                <w:t xml:space="preserve"> and</w:t>
              </w:r>
            </w:ins>
            <w:ins w:id="990" w:author="Apple Inc." w:date="2021-01-28T09:25:00Z">
              <w:r>
                <w:rPr>
                  <w:lang w:eastAsia="zh-CN"/>
                </w:rPr>
                <w:t xml:space="preserve"> CFFDNF </w:t>
              </w:r>
            </w:ins>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D08DEA2" w14:textId="77777777" w:rsidR="000760BD" w:rsidRDefault="000760BD" w:rsidP="000760BD">
            <w:pPr>
              <w:rPr>
                <w:ins w:id="991" w:author="Apple Inc." w:date="2021-01-28T09:30: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A0E96A" w14:textId="48F4EA0E" w:rsidR="00F50D4B" w:rsidRPr="00855107" w:rsidRDefault="00F50D4B" w:rsidP="000760BD">
            <w:pPr>
              <w:rPr>
                <w:rFonts w:eastAsiaTheme="minorEastAsia"/>
                <w:i/>
                <w:color w:val="0070C0"/>
                <w:lang w:val="en-US" w:eastAsia="zh-CN"/>
              </w:rPr>
            </w:pPr>
            <w:ins w:id="992" w:author="Apple Inc." w:date="2021-01-28T09:30:00Z">
              <w:r>
                <w:rPr>
                  <w:rFonts w:eastAsiaTheme="minorEastAsia"/>
                  <w:color w:val="0070C0"/>
                  <w:lang w:eastAsia="zh-CN"/>
                </w:rPr>
                <w:t>It is recommended to handle further discussion of this issue as part of the</w:t>
              </w:r>
            </w:ins>
            <w:ins w:id="993" w:author="Apple Inc." w:date="2021-01-28T09:31:00Z">
              <w:r>
                <w:rPr>
                  <w:rFonts w:eastAsiaTheme="minorEastAsia"/>
                  <w:color w:val="0070C0"/>
                  <w:lang w:eastAsia="zh-CN"/>
                </w:rPr>
                <w:t xml:space="preserve"> associated</w:t>
              </w:r>
            </w:ins>
            <w:ins w:id="994" w:author="Apple Inc." w:date="2021-01-28T09:30:00Z">
              <w:r>
                <w:rPr>
                  <w:rFonts w:eastAsiaTheme="minorEastAsia"/>
                  <w:color w:val="0070C0"/>
                  <w:lang w:eastAsia="zh-CN"/>
                </w:rPr>
                <w:t xml:space="preserve"> </w:t>
              </w:r>
            </w:ins>
            <w:ins w:id="995" w:author="Apple Inc." w:date="2021-01-28T09:31:00Z">
              <w:r>
                <w:rPr>
                  <w:rFonts w:eastAsiaTheme="minorEastAsia"/>
                  <w:color w:val="0070C0"/>
                  <w:lang w:eastAsia="zh-CN"/>
                </w:rPr>
                <w:t>TP drafting</w:t>
              </w:r>
            </w:ins>
            <w:ins w:id="996" w:author="Apple Inc." w:date="2021-01-28T09:30:00Z">
              <w:r>
                <w:rPr>
                  <w:rFonts w:eastAsiaTheme="minorEastAsia"/>
                  <w:color w:val="0070C0"/>
                  <w:lang w:eastAsia="zh-CN"/>
                </w:rPr>
                <w:t xml:space="preserve"> </w:t>
              </w:r>
            </w:ins>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310C1C1A" w:rsidR="000760BD" w:rsidRDefault="000760BD" w:rsidP="000760BD">
            <w:pPr>
              <w:rPr>
                <w:ins w:id="997" w:author="Apple Inc." w:date="2021-01-28T09:32:00Z"/>
                <w:rFonts w:eastAsiaTheme="minorEastAsia"/>
                <w:i/>
                <w:color w:val="0070C0"/>
                <w:lang w:val="en-US" w:eastAsia="zh-CN"/>
              </w:rPr>
            </w:pPr>
            <w:r w:rsidRPr="00855107">
              <w:rPr>
                <w:rFonts w:eastAsiaTheme="minorEastAsia" w:hint="eastAsia"/>
                <w:i/>
                <w:color w:val="0070C0"/>
                <w:lang w:val="en-US" w:eastAsia="zh-CN"/>
              </w:rPr>
              <w:t>Tentative agreements:</w:t>
            </w:r>
          </w:p>
          <w:p w14:paraId="389ED628" w14:textId="7F5E9BA4" w:rsidR="00F50D4B" w:rsidRPr="00855107" w:rsidRDefault="00F50D4B" w:rsidP="000760BD">
            <w:pPr>
              <w:rPr>
                <w:rFonts w:eastAsiaTheme="minorEastAsia"/>
                <w:i/>
                <w:color w:val="0070C0"/>
                <w:lang w:val="en-US" w:eastAsia="zh-CN"/>
              </w:rPr>
            </w:pPr>
            <w:ins w:id="998" w:author="Apple Inc." w:date="2021-01-28T09:32:00Z">
              <w:r>
                <w:rPr>
                  <w:rFonts w:eastAsiaTheme="minorEastAsia"/>
                  <w:color w:val="0070C0"/>
                  <w:lang w:eastAsia="zh-CN"/>
                </w:rPr>
                <w:t>No agreement has yet emerged</w:t>
              </w:r>
            </w:ins>
          </w:p>
          <w:p w14:paraId="2E565A23" w14:textId="5388EA1F" w:rsidR="000760BD" w:rsidRDefault="000760BD" w:rsidP="000760BD">
            <w:pPr>
              <w:rPr>
                <w:ins w:id="999" w:author="Apple Inc." w:date="2021-01-28T09:32:00Z"/>
                <w:rFonts w:eastAsiaTheme="minorEastAsia"/>
                <w:i/>
                <w:color w:val="0070C0"/>
                <w:lang w:val="en-US" w:eastAsia="zh-CN"/>
              </w:rPr>
            </w:pPr>
            <w:r>
              <w:rPr>
                <w:rFonts w:eastAsiaTheme="minorEastAsia" w:hint="eastAsia"/>
                <w:i/>
                <w:color w:val="0070C0"/>
                <w:lang w:val="en-US" w:eastAsia="zh-CN"/>
              </w:rPr>
              <w:t>Candidate options:</w:t>
            </w:r>
          </w:p>
          <w:p w14:paraId="1E768096" w14:textId="19AA2A4D" w:rsidR="00240C2F" w:rsidRPr="00240C2F" w:rsidRDefault="00240C2F" w:rsidP="00240C2F">
            <w:pPr>
              <w:rPr>
                <w:ins w:id="1000" w:author="Apple Inc." w:date="2021-01-28T09:36:00Z"/>
                <w:rFonts w:eastAsia="SimSun"/>
                <w:color w:val="0070C0"/>
                <w:szCs w:val="24"/>
                <w:lang w:eastAsia="zh-CN"/>
              </w:rPr>
            </w:pPr>
            <w:ins w:id="1001" w:author="Apple Inc." w:date="2021-01-28T09:36:00Z">
              <w:r w:rsidRPr="00240C2F">
                <w:rPr>
                  <w:rFonts w:eastAsia="SimSun"/>
                  <w:color w:val="0070C0"/>
                  <w:szCs w:val="24"/>
                  <w:lang w:eastAsia="zh-CN"/>
                </w:rPr>
                <w:t>Alt 1-1-2-2: Confirm feasibility of the DNF system for TRP measurements and consider DNF system with path loss compensation for EIRP measurements</w:t>
              </w:r>
              <w:r w:rsidR="005A663D">
                <w:rPr>
                  <w:rFonts w:eastAsia="SimSun"/>
                  <w:color w:val="0070C0"/>
                  <w:szCs w:val="24"/>
                  <w:lang w:eastAsia="zh-CN"/>
                </w:rPr>
                <w:t xml:space="preserve"> (MVG)</w:t>
              </w:r>
            </w:ins>
          </w:p>
          <w:p w14:paraId="432FC45F" w14:textId="5E2E6DD6" w:rsidR="00240C2F" w:rsidRPr="00240C2F" w:rsidRDefault="00240C2F" w:rsidP="00240C2F">
            <w:pPr>
              <w:pStyle w:val="B1"/>
              <w:rPr>
                <w:ins w:id="1002" w:author="Apple Inc." w:date="2021-01-28T09:36:00Z"/>
                <w:lang w:eastAsia="zh-CN"/>
              </w:rPr>
            </w:pPr>
            <w:ins w:id="1003" w:author="Apple Inc." w:date="2021-01-28T09:36:00Z">
              <w:r>
                <w:rPr>
                  <w:lang w:eastAsia="zh-CN"/>
                </w:rPr>
                <w:t>-</w:t>
              </w:r>
              <w:r>
                <w:rPr>
                  <w:lang w:eastAsia="zh-CN"/>
                </w:rPr>
                <w:tab/>
              </w:r>
              <w:r w:rsidRPr="00240C2F">
                <w:rPr>
                  <w:lang w:eastAsia="zh-CN"/>
                </w:rPr>
                <w:t>The DNF system is a feasible enhancements to measure TRP</w:t>
              </w:r>
            </w:ins>
          </w:p>
          <w:p w14:paraId="1A8D4E1A" w14:textId="343E3079" w:rsidR="00240C2F" w:rsidRPr="00240C2F" w:rsidRDefault="00240C2F" w:rsidP="00240C2F">
            <w:pPr>
              <w:pStyle w:val="B1"/>
              <w:rPr>
                <w:ins w:id="1004" w:author="Apple Inc." w:date="2021-01-28T09:36:00Z"/>
                <w:lang w:eastAsia="zh-CN"/>
              </w:rPr>
            </w:pPr>
            <w:ins w:id="1005" w:author="Apple Inc." w:date="2021-01-28T09:36:00Z">
              <w:r>
                <w:rPr>
                  <w:lang w:eastAsia="zh-CN"/>
                </w:rPr>
                <w:t>-</w:t>
              </w:r>
              <w:r>
                <w:rPr>
                  <w:lang w:eastAsia="zh-CN"/>
                </w:rPr>
                <w:tab/>
              </w:r>
              <w:r w:rsidRPr="00240C2F">
                <w:rPr>
                  <w:lang w:eastAsia="zh-CN"/>
                </w:rPr>
                <w:t>The DNF system with path loss compensation, which depends on the manufacturer declaration of the phase center of the antenna under test (see R4-2101485), is a feasible enhancement to measure EIRP</w:t>
              </w:r>
            </w:ins>
          </w:p>
          <w:p w14:paraId="39F9E9E7" w14:textId="4BCD0FF9" w:rsidR="00240C2F" w:rsidRPr="00240C2F" w:rsidRDefault="00240C2F" w:rsidP="00240C2F">
            <w:pPr>
              <w:pStyle w:val="B1"/>
              <w:rPr>
                <w:ins w:id="1006" w:author="Apple Inc." w:date="2021-01-28T09:36:00Z"/>
                <w:lang w:eastAsia="zh-CN"/>
              </w:rPr>
            </w:pPr>
            <w:ins w:id="1007" w:author="Apple Inc." w:date="2021-01-28T09:36:00Z">
              <w:r>
                <w:rPr>
                  <w:lang w:eastAsia="zh-CN"/>
                </w:rPr>
                <w:t>-</w:t>
              </w:r>
              <w:r>
                <w:rPr>
                  <w:lang w:eastAsia="zh-CN"/>
                </w:rPr>
                <w:tab/>
              </w:r>
              <w:r w:rsidRPr="00240C2F">
                <w:rPr>
                  <w:lang w:eastAsia="zh-CN"/>
                </w:rPr>
                <w:t>Capture updated simulation results based on DNF (see R4-2101485) with path loss compensation in the TR</w:t>
              </w:r>
            </w:ins>
          </w:p>
          <w:p w14:paraId="7757CFF6" w14:textId="14EA9B33" w:rsidR="00240C2F" w:rsidRDefault="00240C2F" w:rsidP="00240C2F">
            <w:pPr>
              <w:pStyle w:val="B1"/>
              <w:rPr>
                <w:ins w:id="1008" w:author="Apple Inc." w:date="2021-01-28T09:36:00Z"/>
                <w:lang w:eastAsia="zh-CN"/>
              </w:rPr>
            </w:pPr>
            <w:ins w:id="1009" w:author="Apple Inc." w:date="2021-01-28T09:36:00Z">
              <w:r>
                <w:rPr>
                  <w:lang w:eastAsia="zh-CN"/>
                </w:rPr>
                <w:t>-</w:t>
              </w:r>
              <w:r>
                <w:rPr>
                  <w:lang w:eastAsia="zh-CN"/>
                </w:rPr>
                <w:tab/>
              </w:r>
              <w:r w:rsidRPr="00240C2F">
                <w:rPr>
                  <w:lang w:eastAsia="zh-CN"/>
                </w:rPr>
                <w:t>Capture updated path loss improvement results based on DNF (see R4-2101485) in the TR</w:t>
              </w:r>
            </w:ins>
          </w:p>
          <w:p w14:paraId="68630E42" w14:textId="4D6D5B63" w:rsidR="0093578E" w:rsidRDefault="0093578E" w:rsidP="000760BD">
            <w:pPr>
              <w:rPr>
                <w:ins w:id="1010" w:author="Apple Inc." w:date="2021-01-28T09:33:00Z"/>
                <w:rFonts w:eastAsia="SimSun"/>
                <w:color w:val="0070C0"/>
                <w:szCs w:val="24"/>
                <w:lang w:eastAsia="zh-CN"/>
              </w:rPr>
            </w:pPr>
            <w:ins w:id="1011" w:author="Apple Inc." w:date="2021-01-28T09:33:00Z">
              <w:r>
                <w:rPr>
                  <w:rFonts w:eastAsia="SimSun"/>
                  <w:color w:val="0070C0"/>
                  <w:szCs w:val="24"/>
                  <w:lang w:eastAsia="zh-CN"/>
                </w:rPr>
                <w:t>Alt 1-1-2-3: we believe DNF is not suitable for spherical coverage and beam peak searches (for more information, see applicability discussion above). We should instead focus on CFFNF and CFFDNF instead (Keysight, R&amp;S</w:t>
              </w:r>
            </w:ins>
            <w:ins w:id="1012" w:author="Apple Inc." w:date="2021-01-28T09:35:00Z">
              <w:r>
                <w:rPr>
                  <w:rFonts w:eastAsia="SimSun"/>
                  <w:color w:val="0070C0"/>
                  <w:szCs w:val="24"/>
                  <w:lang w:eastAsia="zh-CN"/>
                </w:rPr>
                <w:t>, OPPO</w:t>
              </w:r>
            </w:ins>
            <w:ins w:id="1013" w:author="Apple Inc." w:date="2021-01-28T09:33:00Z">
              <w:r>
                <w:rPr>
                  <w:rFonts w:eastAsia="SimSun"/>
                  <w:color w:val="0070C0"/>
                  <w:szCs w:val="24"/>
                  <w:lang w:eastAsia="zh-CN"/>
                </w:rPr>
                <w:t>)</w:t>
              </w:r>
            </w:ins>
          </w:p>
          <w:p w14:paraId="136EF11A" w14:textId="00B259DD" w:rsidR="0093578E" w:rsidRPr="005A663D" w:rsidRDefault="0093578E" w:rsidP="000760BD">
            <w:pPr>
              <w:rPr>
                <w:rFonts w:eastAsia="SimSun"/>
                <w:color w:val="0070C0"/>
                <w:szCs w:val="24"/>
                <w:lang w:eastAsia="zh-CN"/>
              </w:rPr>
            </w:pPr>
            <w:ins w:id="1014" w:author="Apple Inc." w:date="2021-01-28T09:34:00Z">
              <w:r>
                <w:rPr>
                  <w:rFonts w:eastAsia="SimSun"/>
                  <w:color w:val="0070C0"/>
                  <w:szCs w:val="24"/>
                  <w:lang w:eastAsia="zh-CN"/>
                </w:rPr>
                <w:t>Alt 1-1-2-4 (new): we can see the possibility that DNF method may be possible for single panel UE (single panel per band) with the antenna panel offset declaration. For multi-panel UE (multi-panel per band), it seems complicated manufacture declaration is needed for path loss compensation</w:t>
              </w:r>
            </w:ins>
            <w:ins w:id="1015" w:author="Apple Inc." w:date="2021-01-28T09:37:00Z">
              <w:r w:rsidR="00C91D5C">
                <w:rPr>
                  <w:rFonts w:eastAsia="SimSun"/>
                  <w:color w:val="0070C0"/>
                  <w:szCs w:val="24"/>
                  <w:lang w:eastAsia="zh-CN"/>
                </w:rPr>
                <w:t xml:space="preserve"> (Samsung)</w:t>
              </w:r>
            </w:ins>
          </w:p>
          <w:p w14:paraId="3A6BCA2D" w14:textId="77777777" w:rsidR="000760BD" w:rsidRDefault="000760BD" w:rsidP="000760BD">
            <w:pPr>
              <w:rPr>
                <w:ins w:id="1016" w:author="Apple Inc." w:date="2021-01-28T09:37: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DB13B6" w14:textId="77777777" w:rsidR="00C91D5C" w:rsidRDefault="00C91D5C" w:rsidP="000760BD">
            <w:pPr>
              <w:rPr>
                <w:ins w:id="1017" w:author="Apple Inc." w:date="2021-01-28T09:39:00Z"/>
                <w:rFonts w:eastAsia="SimSun"/>
                <w:color w:val="0070C0"/>
                <w:szCs w:val="24"/>
                <w:lang w:eastAsia="zh-CN"/>
              </w:rPr>
            </w:pPr>
            <w:ins w:id="1018" w:author="Apple Inc." w:date="2021-01-28T09:37:00Z">
              <w:r>
                <w:rPr>
                  <w:rFonts w:eastAsia="SimSun"/>
                  <w:color w:val="0070C0"/>
                  <w:szCs w:val="24"/>
                  <w:lang w:eastAsia="zh-CN"/>
                </w:rPr>
                <w:t xml:space="preserve">Further discussion is needed to </w:t>
              </w:r>
            </w:ins>
            <w:ins w:id="1019" w:author="Apple Inc." w:date="2021-01-28T09:38:00Z">
              <w:r>
                <w:rPr>
                  <w:rFonts w:eastAsia="SimSun"/>
                  <w:color w:val="0070C0"/>
                  <w:szCs w:val="24"/>
                  <w:lang w:eastAsia="zh-CN"/>
                </w:rPr>
                <w:t>find consensus on the conclusions related to DNF.</w:t>
              </w:r>
            </w:ins>
          </w:p>
          <w:p w14:paraId="6AB59F4E" w14:textId="188A7C9B" w:rsidR="00C91D5C" w:rsidRDefault="00C91D5C" w:rsidP="000760BD">
            <w:pPr>
              <w:rPr>
                <w:ins w:id="1020" w:author="Apple Inc." w:date="2021-01-28T09:39:00Z"/>
                <w:rFonts w:eastAsia="SimSun"/>
                <w:color w:val="0070C0"/>
                <w:szCs w:val="24"/>
                <w:lang w:eastAsia="zh-CN"/>
              </w:rPr>
            </w:pPr>
            <w:ins w:id="1021" w:author="Apple Inc." w:date="2021-01-28T09:39:00Z">
              <w:r>
                <w:rPr>
                  <w:rFonts w:eastAsia="SimSun"/>
                  <w:color w:val="0070C0"/>
                  <w:szCs w:val="24"/>
                  <w:lang w:eastAsia="zh-CN"/>
                </w:rPr>
                <w:lastRenderedPageBreak/>
                <w:t>One suggested direction for further discussion can be to address the following observation made by MVG:</w:t>
              </w:r>
            </w:ins>
          </w:p>
          <w:p w14:paraId="660571E6" w14:textId="6C4E2EDB" w:rsidR="00C91D5C" w:rsidRDefault="00C91D5C" w:rsidP="00C91D5C">
            <w:pPr>
              <w:pStyle w:val="B1"/>
              <w:rPr>
                <w:ins w:id="1022" w:author="Apple Inc." w:date="2021-01-28T09:39:00Z"/>
                <w:lang w:eastAsia="zh-CN"/>
              </w:rPr>
            </w:pPr>
            <w:ins w:id="1023" w:author="Apple Inc." w:date="2021-01-28T09:39:00Z">
              <w:r>
                <w:rPr>
                  <w:lang w:eastAsia="zh-CN"/>
                </w:rPr>
                <w:t>-</w:t>
              </w:r>
              <w:r>
                <w:rPr>
                  <w:lang w:eastAsia="zh-CN"/>
                </w:rPr>
                <w:tab/>
              </w:r>
              <w:r w:rsidRPr="00C91D5C">
                <w:rPr>
                  <w:lang w:eastAsia="zh-CN"/>
                </w:rPr>
                <w:t>With the considered UE models (arrays on a phone size ground plane), figure of merits such as EIRP, TRP, and Spherical Coverage are not influenced dramatically from range length especially if the dynamic beam scenarios is considered</w:t>
              </w:r>
            </w:ins>
          </w:p>
          <w:p w14:paraId="216D0DE8" w14:textId="77777777" w:rsidR="00C91D5C" w:rsidRDefault="00C91D5C" w:rsidP="000760BD">
            <w:pPr>
              <w:rPr>
                <w:ins w:id="1024" w:author="Apple Inc." w:date="2021-01-28T09:42:00Z"/>
                <w:rFonts w:eastAsia="SimSun"/>
                <w:color w:val="0070C0"/>
                <w:szCs w:val="24"/>
                <w:lang w:eastAsia="zh-CN"/>
              </w:rPr>
            </w:pPr>
            <w:ins w:id="1025" w:author="Apple Inc." w:date="2021-01-28T09:41:00Z">
              <w:r>
                <w:rPr>
                  <w:rFonts w:eastAsia="SimSun"/>
                  <w:color w:val="0070C0"/>
                  <w:szCs w:val="24"/>
                  <w:lang w:eastAsia="zh-CN"/>
                </w:rPr>
                <w:t>As with Issue 1-1-1, the goal of this issue is to determine</w:t>
              </w:r>
              <w:r w:rsidRPr="00C91D5C">
                <w:rPr>
                  <w:rFonts w:eastAsia="SimSun"/>
                  <w:color w:val="0070C0"/>
                  <w:szCs w:val="24"/>
                  <w:lang w:eastAsia="zh-CN"/>
                </w:rPr>
                <w:t xml:space="preserve"> whether </w:t>
              </w:r>
            </w:ins>
            <w:ins w:id="1026" w:author="Apple Inc." w:date="2021-01-28T09:42:00Z">
              <w:r>
                <w:rPr>
                  <w:rFonts w:eastAsia="SimSun"/>
                  <w:color w:val="0070C0"/>
                  <w:szCs w:val="24"/>
                  <w:lang w:eastAsia="zh-CN"/>
                </w:rPr>
                <w:t>the D</w:t>
              </w:r>
            </w:ins>
            <w:ins w:id="1027" w:author="Apple Inc." w:date="2021-01-28T09:41:00Z">
              <w:r w:rsidRPr="00C91D5C">
                <w:rPr>
                  <w:rFonts w:eastAsia="SimSun"/>
                  <w:color w:val="0070C0"/>
                  <w:szCs w:val="24"/>
                  <w:lang w:eastAsia="zh-CN"/>
                </w:rPr>
                <w:t>NF approach is feasible from the perspective of beam management and/or TRP errors, assuming the necessary manufacturer declaration is possible.  Whether the particular manufacturer declaration is feasible is handled in Issue 1-2-1.</w:t>
              </w:r>
            </w:ins>
          </w:p>
          <w:p w14:paraId="0853BCBE" w14:textId="55ED17D4" w:rsidR="00C91D5C" w:rsidRPr="00C91D5C" w:rsidRDefault="00C91D5C" w:rsidP="000760BD">
            <w:pPr>
              <w:rPr>
                <w:rFonts w:eastAsiaTheme="minorEastAsia"/>
                <w:i/>
                <w:color w:val="0070C0"/>
                <w:lang w:eastAsia="zh-CN"/>
              </w:rPr>
            </w:pPr>
            <w:ins w:id="1028" w:author="Apple Inc." w:date="2021-01-28T09:42:00Z">
              <w:r>
                <w:rPr>
                  <w:rFonts w:eastAsia="SimSun"/>
                  <w:color w:val="0070C0"/>
                  <w:szCs w:val="24"/>
                  <w:lang w:eastAsia="zh-CN"/>
                </w:rPr>
                <w:t>Discussion related to this issue can proceed in the context of the WF, and conclusions which reach consensus</w:t>
              </w:r>
              <w:r w:rsidR="00FF2DC4">
                <w:rPr>
                  <w:rFonts w:eastAsia="SimSun"/>
                  <w:color w:val="0070C0"/>
                  <w:szCs w:val="24"/>
                  <w:lang w:eastAsia="zh-CN"/>
                </w:rPr>
                <w:t xml:space="preserve"> during the 2</w:t>
              </w:r>
              <w:r w:rsidR="00FF2DC4" w:rsidRPr="00FF2DC4">
                <w:rPr>
                  <w:rFonts w:eastAsia="SimSun"/>
                  <w:color w:val="0070C0"/>
                  <w:szCs w:val="24"/>
                  <w:vertAlign w:val="superscript"/>
                  <w:lang w:eastAsia="zh-CN"/>
                </w:rPr>
                <w:t>nd</w:t>
              </w:r>
              <w:r w:rsidR="00FF2DC4">
                <w:rPr>
                  <w:rFonts w:eastAsia="SimSun"/>
                  <w:color w:val="0070C0"/>
                  <w:szCs w:val="24"/>
                  <w:lang w:eastAsia="zh-CN"/>
                </w:rPr>
                <w:t xml:space="preserve"> round</w:t>
              </w:r>
              <w:r>
                <w:rPr>
                  <w:rFonts w:eastAsia="SimSun"/>
                  <w:color w:val="0070C0"/>
                  <w:szCs w:val="24"/>
                  <w:lang w:eastAsia="zh-CN"/>
                </w:rPr>
                <w:t xml:space="preserve"> can be captured in the TP to the TR.</w:t>
              </w:r>
            </w:ins>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38E6EEBC" w14:textId="30132B22" w:rsidR="000760BD" w:rsidRDefault="000760BD" w:rsidP="000760BD">
            <w:pPr>
              <w:rPr>
                <w:ins w:id="1029" w:author="Apple Inc." w:date="2021-01-28T09:43:00Z"/>
                <w:rFonts w:eastAsiaTheme="minorEastAsia"/>
                <w:i/>
                <w:color w:val="0070C0"/>
                <w:lang w:val="en-US" w:eastAsia="zh-CN"/>
              </w:rPr>
            </w:pPr>
            <w:r w:rsidRPr="00855107">
              <w:rPr>
                <w:rFonts w:eastAsiaTheme="minorEastAsia" w:hint="eastAsia"/>
                <w:i/>
                <w:color w:val="0070C0"/>
                <w:lang w:val="en-US" w:eastAsia="zh-CN"/>
              </w:rPr>
              <w:t>Tentative agreements:</w:t>
            </w:r>
          </w:p>
          <w:p w14:paraId="6A6A94DC" w14:textId="48882036" w:rsidR="00DF4F80" w:rsidRPr="00855107" w:rsidRDefault="00DF4F80" w:rsidP="000760BD">
            <w:pPr>
              <w:rPr>
                <w:rFonts w:eastAsiaTheme="minorEastAsia"/>
                <w:i/>
                <w:color w:val="0070C0"/>
                <w:lang w:val="en-US" w:eastAsia="zh-CN"/>
              </w:rPr>
            </w:pPr>
            <w:ins w:id="1030" w:author="Apple Inc." w:date="2021-01-28T09:43:00Z">
              <w:r>
                <w:rPr>
                  <w:rFonts w:eastAsia="SimSun"/>
                  <w:color w:val="0070C0"/>
                  <w:szCs w:val="24"/>
                  <w:lang w:eastAsia="zh-CN"/>
                </w:rPr>
                <w:t>A tentative agreement is not yet clear at the moment</w:t>
              </w:r>
            </w:ins>
          </w:p>
          <w:p w14:paraId="0E617E50" w14:textId="08374DD2" w:rsidR="000760BD" w:rsidRDefault="000760BD" w:rsidP="000760BD">
            <w:pPr>
              <w:rPr>
                <w:ins w:id="1031" w:author="Apple Inc." w:date="2021-01-28T09:44:00Z"/>
                <w:rFonts w:eastAsiaTheme="minorEastAsia"/>
                <w:i/>
                <w:color w:val="0070C0"/>
                <w:lang w:val="en-US" w:eastAsia="zh-CN"/>
              </w:rPr>
            </w:pPr>
            <w:r>
              <w:rPr>
                <w:rFonts w:eastAsiaTheme="minorEastAsia" w:hint="eastAsia"/>
                <w:i/>
                <w:color w:val="0070C0"/>
                <w:lang w:val="en-US" w:eastAsia="zh-CN"/>
              </w:rPr>
              <w:t>Candidate options:</w:t>
            </w:r>
          </w:p>
          <w:p w14:paraId="4CB11AF3" w14:textId="238D9A87" w:rsidR="00DF4F80" w:rsidRDefault="00DF4F80" w:rsidP="000760BD">
            <w:pPr>
              <w:rPr>
                <w:ins w:id="1032" w:author="Apple Inc." w:date="2021-01-28T09:45:00Z"/>
                <w:lang w:val="en-US"/>
              </w:rPr>
            </w:pPr>
            <w:ins w:id="1033" w:author="Apple Inc." w:date="2021-01-28T09:44:00Z">
              <w:r>
                <w:rPr>
                  <w:rFonts w:eastAsia="SimSun"/>
                  <w:color w:val="0070C0"/>
                  <w:szCs w:val="24"/>
                  <w:lang w:eastAsia="zh-CN"/>
                </w:rPr>
                <w:t>Alt 1-1-3-3 (new)</w:t>
              </w:r>
            </w:ins>
            <w:ins w:id="1034" w:author="Apple Inc." w:date="2021-01-28T09:45:00Z">
              <w:r>
                <w:rPr>
                  <w:rFonts w:eastAsia="SimSun"/>
                  <w:color w:val="0070C0"/>
                  <w:szCs w:val="24"/>
                  <w:lang w:eastAsia="zh-CN"/>
                </w:rPr>
                <w:t xml:space="preserve">: define minimum range length </w:t>
              </w:r>
              <w:r>
                <w:rPr>
                  <w:lang w:val="en-US"/>
                </w:rPr>
                <w:t>following the effective radiating aperture concept:</w:t>
              </w:r>
            </w:ins>
          </w:p>
          <w:tbl>
            <w:tblPr>
              <w:tblStyle w:val="ListTable1Light-Accent3"/>
              <w:tblW w:w="4099" w:type="pct"/>
              <w:tblLook w:val="0420" w:firstRow="1" w:lastRow="0" w:firstColumn="0" w:lastColumn="0" w:noHBand="0" w:noVBand="1"/>
            </w:tblPr>
            <w:tblGrid>
              <w:gridCol w:w="904"/>
              <w:gridCol w:w="1081"/>
              <w:gridCol w:w="1864"/>
              <w:gridCol w:w="2754"/>
            </w:tblGrid>
            <w:tr w:rsidR="00DF4F80" w:rsidRPr="004E403D" w14:paraId="69F89D42" w14:textId="77777777" w:rsidTr="00206932">
              <w:trPr>
                <w:cnfStyle w:val="100000000000" w:firstRow="1" w:lastRow="0" w:firstColumn="0" w:lastColumn="0" w:oddVBand="0" w:evenVBand="0" w:oddHBand="0" w:evenHBand="0" w:firstRowFirstColumn="0" w:firstRowLastColumn="0" w:lastRowFirstColumn="0" w:lastRowLastColumn="0"/>
                <w:trHeight w:val="1140"/>
                <w:ins w:id="1035" w:author="Apple Inc." w:date="2021-01-28T09:45:00Z"/>
              </w:trPr>
              <w:tc>
                <w:tcPr>
                  <w:tcW w:w="903" w:type="dxa"/>
                  <w:shd w:val="clear" w:color="auto" w:fill="auto"/>
                </w:tcPr>
                <w:p w14:paraId="1EDCDF5C" w14:textId="77777777" w:rsidR="00DF4F80" w:rsidRPr="004E403D" w:rsidRDefault="00DF4F80" w:rsidP="00DF4F80">
                  <w:pPr>
                    <w:spacing w:after="0"/>
                    <w:jc w:val="center"/>
                    <w:rPr>
                      <w:ins w:id="1036" w:author="Apple Inc." w:date="2021-01-28T09:45:00Z"/>
                    </w:rPr>
                  </w:pPr>
                  <w:ins w:id="1037" w:author="Apple Inc." w:date="2021-01-28T09:45:00Z">
                    <w:r w:rsidRPr="004E403D">
                      <w:t>f [GHz]</w:t>
                    </w:r>
                  </w:ins>
                </w:p>
              </w:tc>
              <w:tc>
                <w:tcPr>
                  <w:tcW w:w="1081" w:type="dxa"/>
                  <w:shd w:val="clear" w:color="auto" w:fill="auto"/>
                </w:tcPr>
                <w:p w14:paraId="1A718E49" w14:textId="77777777" w:rsidR="00DF4F80" w:rsidRPr="004E403D" w:rsidRDefault="00DF4F80" w:rsidP="00DF4F80">
                  <w:pPr>
                    <w:spacing w:after="0"/>
                    <w:jc w:val="center"/>
                    <w:rPr>
                      <w:ins w:id="1038" w:author="Apple Inc." w:date="2021-01-28T09:45:00Z"/>
                    </w:rPr>
                  </w:pPr>
                  <w:ins w:id="1039" w:author="Apple Inc." w:date="2021-01-28T09:45:00Z">
                    <w:r>
                      <w:t>Effective</w:t>
                    </w:r>
                    <w:r w:rsidRPr="004E403D">
                      <w:t xml:space="preserve"> Aperture [cm]</w:t>
                    </w:r>
                  </w:ins>
                </w:p>
                <w:p w14:paraId="116C5366" w14:textId="77777777" w:rsidR="00DF4F80" w:rsidRPr="004E403D" w:rsidRDefault="00DF4F80" w:rsidP="00DF4F80">
                  <w:pPr>
                    <w:spacing w:after="0"/>
                    <w:jc w:val="center"/>
                    <w:rPr>
                      <w:ins w:id="1040" w:author="Apple Inc." w:date="2021-01-28T09:45:00Z"/>
                      <w:i/>
                    </w:rPr>
                  </w:pPr>
                  <w:ins w:id="1041" w:author="Apple Inc." w:date="2021-01-28T09:45:00Z">
                    <w:r w:rsidRPr="004E403D">
                      <w:rPr>
                        <w:i/>
                      </w:rPr>
                      <w:t>D</w:t>
                    </w:r>
                    <w:r w:rsidRPr="004E403D">
                      <w:rPr>
                        <w:i/>
                        <w:vertAlign w:val="subscript"/>
                      </w:rPr>
                      <w:t>eff</w:t>
                    </w:r>
                  </w:ins>
                </w:p>
              </w:tc>
              <w:tc>
                <w:tcPr>
                  <w:tcW w:w="1864" w:type="dxa"/>
                  <w:shd w:val="clear" w:color="auto" w:fill="auto"/>
                </w:tcPr>
                <w:p w14:paraId="03C83179" w14:textId="77777777" w:rsidR="00DF4F80" w:rsidRDefault="00DF4F80" w:rsidP="00DF4F80">
                  <w:pPr>
                    <w:spacing w:after="0"/>
                    <w:jc w:val="center"/>
                    <w:rPr>
                      <w:ins w:id="1042" w:author="Apple Inc." w:date="2021-01-28T09:45:00Z"/>
                      <w:b w:val="0"/>
                      <w:bCs w:val="0"/>
                    </w:rPr>
                  </w:pPr>
                  <w:ins w:id="1043" w:author="Apple Inc." w:date="2021-01-28T09:45:00Z">
                    <w:r>
                      <w:t>CFFDNF</w:t>
                    </w:r>
                  </w:ins>
                </w:p>
                <w:p w14:paraId="321E9206" w14:textId="77777777" w:rsidR="00DF4F80" w:rsidRPr="00FB3AAA" w:rsidRDefault="00DF4F80" w:rsidP="00DF4F80">
                  <w:pPr>
                    <w:spacing w:after="0"/>
                    <w:jc w:val="center"/>
                    <w:rPr>
                      <w:ins w:id="1044" w:author="Apple Inc." w:date="2021-01-28T09:45:00Z"/>
                      <w:b w:val="0"/>
                      <w:i/>
                    </w:rPr>
                  </w:pPr>
                  <w:ins w:id="1045" w:author="Apple Inc." w:date="2021-01-28T09:45:00Z">
                    <w:r w:rsidRPr="00FB3AAA">
                      <w:rPr>
                        <w:b w:val="0"/>
                        <w:i/>
                      </w:rPr>
                      <w:t>Derat Distance</w:t>
                    </w:r>
                  </w:ins>
                </w:p>
                <w:p w14:paraId="59D4CA51" w14:textId="77777777" w:rsidR="00DF4F80" w:rsidRPr="004E403D" w:rsidRDefault="00DF4F80" w:rsidP="00DF4F80">
                  <w:pPr>
                    <w:spacing w:after="0"/>
                    <w:jc w:val="center"/>
                    <w:rPr>
                      <w:ins w:id="1046" w:author="Apple Inc." w:date="2021-01-28T09:45:00Z"/>
                    </w:rPr>
                  </w:pPr>
                  <m:oMathPara>
                    <m:oMath>
                      <m:f>
                        <m:fPr>
                          <m:ctrlPr>
                            <w:ins w:id="1047" w:author="Apple Inc." w:date="2021-01-28T09:45:00Z">
                              <w:rPr>
                                <w:rFonts w:ascii="Cambria Math" w:hAnsi="Cambria Math"/>
                                <w:i/>
                              </w:rPr>
                            </w:ins>
                          </m:ctrlPr>
                        </m:fPr>
                        <m:num>
                          <m:sSub>
                            <m:sSubPr>
                              <m:ctrlPr>
                                <w:ins w:id="1048" w:author="Apple Inc." w:date="2021-01-28T09:45:00Z">
                                  <w:rPr>
                                    <w:rFonts w:ascii="Cambria Math" w:hAnsi="Cambria Math"/>
                                    <w:i/>
                                  </w:rPr>
                                </w:ins>
                              </m:ctrlPr>
                            </m:sSubPr>
                            <m:e>
                              <m:r>
                                <w:ins w:id="1049" w:author="Apple Inc." w:date="2021-01-28T09:45:00Z">
                                  <m:rPr>
                                    <m:sty m:val="bi"/>
                                  </m:rPr>
                                  <w:rPr>
                                    <w:rFonts w:ascii="Cambria Math" w:hAnsi="Cambria Math"/>
                                  </w:rPr>
                                  <m:t>D</m:t>
                                </w:ins>
                              </m:r>
                            </m:e>
                            <m:sub>
                              <m:r>
                                <w:ins w:id="1050" w:author="Apple Inc." w:date="2021-01-28T09:45:00Z">
                                  <m:rPr>
                                    <m:sty m:val="bi"/>
                                  </m:rPr>
                                  <w:rPr>
                                    <w:rFonts w:ascii="Cambria Math" w:hAnsi="Cambria Math"/>
                                  </w:rPr>
                                  <m:t>QZ</m:t>
                                </w:ins>
                              </m:r>
                            </m:sub>
                          </m:sSub>
                        </m:num>
                        <m:den>
                          <m:r>
                            <w:ins w:id="1051" w:author="Apple Inc." w:date="2021-01-28T09:45:00Z">
                              <m:rPr>
                                <m:sty m:val="bi"/>
                              </m:rPr>
                              <w:rPr>
                                <w:rFonts w:ascii="Cambria Math" w:hAnsi="Cambria Math"/>
                              </w:rPr>
                              <m:t>2</m:t>
                            </w:ins>
                          </m:r>
                        </m:den>
                      </m:f>
                      <m:r>
                        <w:ins w:id="1052" w:author="Apple Inc." w:date="2021-01-28T09:45:00Z">
                          <m:rPr>
                            <m:sty m:val="bi"/>
                          </m:rPr>
                          <w:rPr>
                            <w:rFonts w:ascii="Cambria Math" w:hAnsi="Cambria Math"/>
                          </w:rPr>
                          <m:t>-</m:t>
                        </w:ins>
                      </m:r>
                      <m:f>
                        <m:fPr>
                          <m:ctrlPr>
                            <w:ins w:id="1053" w:author="Apple Inc." w:date="2021-01-28T09:45:00Z">
                              <w:rPr>
                                <w:rFonts w:ascii="Cambria Math" w:hAnsi="Cambria Math"/>
                                <w:i/>
                              </w:rPr>
                            </w:ins>
                          </m:ctrlPr>
                        </m:fPr>
                        <m:num>
                          <m:sSub>
                            <m:sSubPr>
                              <m:ctrlPr>
                                <w:ins w:id="1054" w:author="Apple Inc." w:date="2021-01-28T09:45:00Z">
                                  <w:rPr>
                                    <w:rFonts w:ascii="Cambria Math" w:hAnsi="Cambria Math"/>
                                    <w:i/>
                                  </w:rPr>
                                </w:ins>
                              </m:ctrlPr>
                            </m:sSubPr>
                            <m:e>
                              <m:r>
                                <w:ins w:id="1055" w:author="Apple Inc." w:date="2021-01-28T09:45:00Z">
                                  <m:rPr>
                                    <m:sty m:val="bi"/>
                                  </m:rPr>
                                  <w:rPr>
                                    <w:rFonts w:ascii="Cambria Math" w:hAnsi="Cambria Math"/>
                                  </w:rPr>
                                  <m:t>D</m:t>
                                </w:ins>
                              </m:r>
                            </m:e>
                            <m:sub>
                              <m:r>
                                <w:ins w:id="1056" w:author="Apple Inc." w:date="2021-01-28T09:45:00Z">
                                  <m:rPr>
                                    <m:sty m:val="bi"/>
                                  </m:rPr>
                                  <w:rPr>
                                    <w:rFonts w:ascii="Cambria Math" w:hAnsi="Cambria Math"/>
                                  </w:rPr>
                                  <m:t>eff</m:t>
                                </w:ins>
                              </m:r>
                            </m:sub>
                          </m:sSub>
                        </m:num>
                        <m:den>
                          <m:r>
                            <w:ins w:id="1057" w:author="Apple Inc." w:date="2021-01-28T09:45:00Z">
                              <m:rPr>
                                <m:sty m:val="bi"/>
                              </m:rPr>
                              <w:rPr>
                                <w:rFonts w:ascii="Cambria Math" w:hAnsi="Cambria Math"/>
                              </w:rPr>
                              <m:t>2</m:t>
                            </w:ins>
                          </m:r>
                        </m:den>
                      </m:f>
                      <m:r>
                        <w:ins w:id="1058" w:author="Apple Inc." w:date="2021-01-28T09:45:00Z">
                          <m:rPr>
                            <m:sty m:val="bi"/>
                          </m:rPr>
                          <w:rPr>
                            <w:rFonts w:ascii="Cambria Math" w:hAnsi="Cambria Math"/>
                          </w:rPr>
                          <m:t>+</m:t>
                        </w:ins>
                      </m:r>
                      <m:sSub>
                        <m:sSubPr>
                          <m:ctrlPr>
                            <w:ins w:id="1059" w:author="Apple Inc." w:date="2021-01-28T09:45:00Z">
                              <w:rPr>
                                <w:rFonts w:ascii="Cambria Math" w:hAnsi="Cambria Math"/>
                                <w:i/>
                              </w:rPr>
                            </w:ins>
                          </m:ctrlPr>
                        </m:sSubPr>
                        <m:e>
                          <m:r>
                            <w:ins w:id="1060" w:author="Apple Inc." w:date="2021-01-28T09:45:00Z">
                              <m:rPr>
                                <m:sty m:val="bi"/>
                              </m:rPr>
                              <w:rPr>
                                <w:rFonts w:ascii="Cambria Math" w:hAnsi="Cambria Math"/>
                              </w:rPr>
                              <m:t>r</m:t>
                            </w:ins>
                          </m:r>
                        </m:e>
                        <m:sub>
                          <m:r>
                            <w:ins w:id="1061" w:author="Apple Inc." w:date="2021-01-28T09:45:00Z">
                              <m:rPr>
                                <m:sty m:val="bi"/>
                              </m:rPr>
                              <w:rPr>
                                <w:rFonts w:ascii="Cambria Math" w:hAnsi="Cambria Math"/>
                              </w:rPr>
                              <m:t>De</m:t>
                            </w:ins>
                          </m:r>
                        </m:sub>
                      </m:sSub>
                    </m:oMath>
                  </m:oMathPara>
                </w:p>
              </w:tc>
              <w:tc>
                <w:tcPr>
                  <w:tcW w:w="2754" w:type="dxa"/>
                  <w:shd w:val="clear" w:color="auto" w:fill="auto"/>
                </w:tcPr>
                <w:p w14:paraId="536272F8" w14:textId="77777777" w:rsidR="00DF4F80" w:rsidRDefault="00DF4F80" w:rsidP="00DF4F80">
                  <w:pPr>
                    <w:spacing w:after="0"/>
                    <w:jc w:val="center"/>
                    <w:rPr>
                      <w:ins w:id="1062" w:author="Apple Inc." w:date="2021-01-28T09:45:00Z"/>
                      <w:b w:val="0"/>
                      <w:bCs w:val="0"/>
                    </w:rPr>
                  </w:pPr>
                  <w:ins w:id="1063" w:author="Apple Inc." w:date="2021-01-28T09:45:00Z">
                    <w:r>
                      <w:t>CFF</w:t>
                    </w:r>
                    <w:r w:rsidRPr="004E403D">
                      <w:t>NF</w:t>
                    </w:r>
                  </w:ins>
                </w:p>
                <w:p w14:paraId="02E1835E" w14:textId="77777777" w:rsidR="00DF4F80" w:rsidRPr="00FB3AAA" w:rsidRDefault="00DF4F80" w:rsidP="00DF4F80">
                  <w:pPr>
                    <w:spacing w:after="0"/>
                    <w:jc w:val="center"/>
                    <w:rPr>
                      <w:ins w:id="1064" w:author="Apple Inc." w:date="2021-01-28T09:45:00Z"/>
                      <w:b w:val="0"/>
                      <w:i/>
                    </w:rPr>
                  </w:pPr>
                  <w:ins w:id="1065" w:author="Apple Inc." w:date="2021-01-28T09:45:00Z">
                    <w:r>
                      <w:rPr>
                        <w:b w:val="0"/>
                        <w:i/>
                      </w:rPr>
                      <w:t>Radiative NF boundary</w:t>
                    </w:r>
                  </w:ins>
                </w:p>
                <w:p w14:paraId="20795683" w14:textId="77777777" w:rsidR="00DF4F80" w:rsidRPr="004E403D" w:rsidRDefault="00DF4F80" w:rsidP="00DF4F80">
                  <w:pPr>
                    <w:spacing w:after="0"/>
                    <w:jc w:val="center"/>
                    <w:rPr>
                      <w:ins w:id="1066" w:author="Apple Inc." w:date="2021-01-28T09:45:00Z"/>
                    </w:rPr>
                  </w:pPr>
                  <m:oMathPara>
                    <m:oMath>
                      <m:f>
                        <m:fPr>
                          <m:ctrlPr>
                            <w:ins w:id="1067" w:author="Apple Inc." w:date="2021-01-28T09:45:00Z">
                              <w:rPr>
                                <w:rFonts w:ascii="Cambria Math" w:hAnsi="Cambria Math"/>
                                <w:i/>
                              </w:rPr>
                            </w:ins>
                          </m:ctrlPr>
                        </m:fPr>
                        <m:num>
                          <m:sSub>
                            <m:sSubPr>
                              <m:ctrlPr>
                                <w:ins w:id="1068" w:author="Apple Inc." w:date="2021-01-28T09:45:00Z">
                                  <w:rPr>
                                    <w:rFonts w:ascii="Cambria Math" w:hAnsi="Cambria Math"/>
                                    <w:i/>
                                  </w:rPr>
                                </w:ins>
                              </m:ctrlPr>
                            </m:sSubPr>
                            <m:e>
                              <m:r>
                                <w:ins w:id="1069" w:author="Apple Inc." w:date="2021-01-28T09:45:00Z">
                                  <m:rPr>
                                    <m:sty m:val="bi"/>
                                  </m:rPr>
                                  <w:rPr>
                                    <w:rFonts w:ascii="Cambria Math" w:hAnsi="Cambria Math"/>
                                  </w:rPr>
                                  <m:t>D</m:t>
                                </w:ins>
                              </m:r>
                            </m:e>
                            <m:sub>
                              <m:r>
                                <w:ins w:id="1070" w:author="Apple Inc." w:date="2021-01-28T09:45:00Z">
                                  <m:rPr>
                                    <m:sty m:val="bi"/>
                                  </m:rPr>
                                  <w:rPr>
                                    <w:rFonts w:ascii="Cambria Math" w:hAnsi="Cambria Math"/>
                                  </w:rPr>
                                  <m:t>QZ</m:t>
                                </w:ins>
                              </m:r>
                            </m:sub>
                          </m:sSub>
                        </m:num>
                        <m:den>
                          <m:r>
                            <w:ins w:id="1071" w:author="Apple Inc." w:date="2021-01-28T09:45:00Z">
                              <m:rPr>
                                <m:sty m:val="bi"/>
                              </m:rPr>
                              <w:rPr>
                                <w:rFonts w:ascii="Cambria Math" w:hAnsi="Cambria Math"/>
                              </w:rPr>
                              <m:t>2</m:t>
                            </w:ins>
                          </m:r>
                        </m:den>
                      </m:f>
                      <m:r>
                        <w:ins w:id="1072" w:author="Apple Inc." w:date="2021-01-28T09:45:00Z">
                          <m:rPr>
                            <m:sty m:val="bi"/>
                          </m:rPr>
                          <w:rPr>
                            <w:rFonts w:ascii="Cambria Math" w:hAnsi="Cambria Math"/>
                          </w:rPr>
                          <m:t>-</m:t>
                        </w:ins>
                      </m:r>
                      <m:f>
                        <m:fPr>
                          <m:ctrlPr>
                            <w:ins w:id="1073" w:author="Apple Inc." w:date="2021-01-28T09:45:00Z">
                              <w:rPr>
                                <w:rFonts w:ascii="Cambria Math" w:hAnsi="Cambria Math"/>
                                <w:i/>
                              </w:rPr>
                            </w:ins>
                          </m:ctrlPr>
                        </m:fPr>
                        <m:num>
                          <m:sSub>
                            <m:sSubPr>
                              <m:ctrlPr>
                                <w:ins w:id="1074" w:author="Apple Inc." w:date="2021-01-28T09:45:00Z">
                                  <w:rPr>
                                    <w:rFonts w:ascii="Cambria Math" w:hAnsi="Cambria Math"/>
                                    <w:i/>
                                  </w:rPr>
                                </w:ins>
                              </m:ctrlPr>
                            </m:sSubPr>
                            <m:e>
                              <m:r>
                                <w:ins w:id="1075" w:author="Apple Inc." w:date="2021-01-28T09:45:00Z">
                                  <m:rPr>
                                    <m:sty m:val="bi"/>
                                  </m:rPr>
                                  <w:rPr>
                                    <w:rFonts w:ascii="Cambria Math" w:hAnsi="Cambria Math"/>
                                  </w:rPr>
                                  <m:t>D</m:t>
                                </w:ins>
                              </m:r>
                            </m:e>
                            <m:sub>
                              <m:r>
                                <w:ins w:id="1076" w:author="Apple Inc." w:date="2021-01-28T09:45:00Z">
                                  <m:rPr>
                                    <m:sty m:val="bi"/>
                                  </m:rPr>
                                  <w:rPr>
                                    <w:rFonts w:ascii="Cambria Math" w:hAnsi="Cambria Math"/>
                                  </w:rPr>
                                  <m:t>eff</m:t>
                                </w:ins>
                              </m:r>
                            </m:sub>
                          </m:sSub>
                        </m:num>
                        <m:den>
                          <m:r>
                            <w:ins w:id="1077" w:author="Apple Inc." w:date="2021-01-28T09:45:00Z">
                              <m:rPr>
                                <m:sty m:val="bi"/>
                              </m:rPr>
                              <w:rPr>
                                <w:rFonts w:ascii="Cambria Math" w:hAnsi="Cambria Math"/>
                              </w:rPr>
                              <m:t>2</m:t>
                            </w:ins>
                          </m:r>
                        </m:den>
                      </m:f>
                      <m:r>
                        <w:ins w:id="1078" w:author="Apple Inc." w:date="2021-01-28T09:45:00Z">
                          <m:rPr>
                            <m:sty m:val="bi"/>
                          </m:rPr>
                          <w:rPr>
                            <w:rFonts w:ascii="Cambria Math" w:hAnsi="Cambria Math"/>
                          </w:rPr>
                          <m:t>+0.62</m:t>
                        </w:ins>
                      </m:r>
                      <m:rad>
                        <m:radPr>
                          <m:degHide m:val="1"/>
                          <m:ctrlPr>
                            <w:ins w:id="1079" w:author="Apple Inc." w:date="2021-01-28T09:45:00Z">
                              <w:rPr>
                                <w:rFonts w:ascii="Cambria Math" w:hAnsi="Cambria Math"/>
                                <w:i/>
                              </w:rPr>
                            </w:ins>
                          </m:ctrlPr>
                        </m:radPr>
                        <m:deg/>
                        <m:e>
                          <m:f>
                            <m:fPr>
                              <m:ctrlPr>
                                <w:ins w:id="1080" w:author="Apple Inc." w:date="2021-01-28T09:45:00Z">
                                  <w:rPr>
                                    <w:rFonts w:ascii="Cambria Math" w:hAnsi="Cambria Math"/>
                                    <w:i/>
                                  </w:rPr>
                                </w:ins>
                              </m:ctrlPr>
                            </m:fPr>
                            <m:num>
                              <m:sSubSup>
                                <m:sSubSupPr>
                                  <m:ctrlPr>
                                    <w:ins w:id="1081" w:author="Apple Inc." w:date="2021-01-28T09:45:00Z">
                                      <w:rPr>
                                        <w:rFonts w:ascii="Cambria Math" w:hAnsi="Cambria Math"/>
                                        <w:i/>
                                      </w:rPr>
                                    </w:ins>
                                  </m:ctrlPr>
                                </m:sSubSupPr>
                                <m:e>
                                  <m:r>
                                    <w:ins w:id="1082" w:author="Apple Inc." w:date="2021-01-28T09:45:00Z">
                                      <m:rPr>
                                        <m:sty m:val="bi"/>
                                      </m:rPr>
                                      <w:rPr>
                                        <w:rFonts w:ascii="Cambria Math" w:hAnsi="Cambria Math"/>
                                      </w:rPr>
                                      <m:t>D</m:t>
                                    </w:ins>
                                  </m:r>
                                </m:e>
                                <m:sub>
                                  <m:r>
                                    <w:ins w:id="1083" w:author="Apple Inc." w:date="2021-01-28T09:45:00Z">
                                      <m:rPr>
                                        <m:sty m:val="bi"/>
                                      </m:rPr>
                                      <w:rPr>
                                        <w:rFonts w:ascii="Cambria Math" w:hAnsi="Cambria Math"/>
                                      </w:rPr>
                                      <m:t>eff</m:t>
                                    </w:ins>
                                  </m:r>
                                </m:sub>
                                <m:sup>
                                  <m:r>
                                    <w:ins w:id="1084" w:author="Apple Inc." w:date="2021-01-28T09:45:00Z">
                                      <m:rPr>
                                        <m:sty m:val="bi"/>
                                      </m:rPr>
                                      <w:rPr>
                                        <w:rFonts w:ascii="Cambria Math" w:hAnsi="Cambria Math"/>
                                      </w:rPr>
                                      <m:t>3</m:t>
                                    </w:ins>
                                  </m:r>
                                </m:sup>
                              </m:sSubSup>
                            </m:num>
                            <m:den>
                              <m:r>
                                <w:ins w:id="1085" w:author="Apple Inc." w:date="2021-01-28T09:45:00Z">
                                  <m:rPr>
                                    <m:sty m:val="bi"/>
                                  </m:rPr>
                                  <w:rPr>
                                    <w:rFonts w:ascii="Cambria Math" w:hAnsi="Cambria Math"/>
                                  </w:rPr>
                                  <m:t>λ</m:t>
                                </w:ins>
                              </m:r>
                            </m:den>
                          </m:f>
                        </m:e>
                      </m:rad>
                    </m:oMath>
                  </m:oMathPara>
                </w:p>
              </w:tc>
            </w:tr>
            <w:tr w:rsidR="00DF4F80" w14:paraId="37B2E199" w14:textId="77777777" w:rsidTr="00206932">
              <w:trPr>
                <w:cnfStyle w:val="000000100000" w:firstRow="0" w:lastRow="0" w:firstColumn="0" w:lastColumn="0" w:oddVBand="0" w:evenVBand="0" w:oddHBand="1" w:evenHBand="0" w:firstRowFirstColumn="0" w:firstRowLastColumn="0" w:lastRowFirstColumn="0" w:lastRowLastColumn="0"/>
                <w:ins w:id="1086" w:author="Apple Inc." w:date="2021-01-28T09:45:00Z"/>
              </w:trPr>
              <w:tc>
                <w:tcPr>
                  <w:tcW w:w="903" w:type="dxa"/>
                </w:tcPr>
                <w:p w14:paraId="01B5CA44" w14:textId="77777777" w:rsidR="00DF4F80" w:rsidRDefault="00DF4F80" w:rsidP="00DF4F80">
                  <w:pPr>
                    <w:spacing w:after="0"/>
                    <w:jc w:val="center"/>
                    <w:rPr>
                      <w:ins w:id="1087" w:author="Apple Inc." w:date="2021-01-28T09:45:00Z"/>
                    </w:rPr>
                  </w:pPr>
                  <w:ins w:id="1088" w:author="Apple Inc." w:date="2021-01-28T09:45:00Z">
                    <w:r w:rsidRPr="00BF6E3F">
                      <w:t>24.25</w:t>
                    </w:r>
                  </w:ins>
                </w:p>
              </w:tc>
              <w:tc>
                <w:tcPr>
                  <w:tcW w:w="1081" w:type="dxa"/>
                </w:tcPr>
                <w:p w14:paraId="361D4BA6" w14:textId="77777777" w:rsidR="00DF4F80" w:rsidRDefault="00DF4F80" w:rsidP="00DF4F80">
                  <w:pPr>
                    <w:spacing w:after="0"/>
                    <w:jc w:val="center"/>
                    <w:rPr>
                      <w:ins w:id="1089" w:author="Apple Inc." w:date="2021-01-28T09:45:00Z"/>
                    </w:rPr>
                  </w:pPr>
                  <w:ins w:id="1090" w:author="Apple Inc." w:date="2021-01-28T09:45:00Z">
                    <w:r w:rsidRPr="00BF6E3F">
                      <w:t>5.10</w:t>
                    </w:r>
                  </w:ins>
                </w:p>
              </w:tc>
              <w:tc>
                <w:tcPr>
                  <w:tcW w:w="1864" w:type="dxa"/>
                </w:tcPr>
                <w:p w14:paraId="1CEBFAF2" w14:textId="77777777" w:rsidR="00DF4F80" w:rsidRDefault="00DF4F80" w:rsidP="00DF4F80">
                  <w:pPr>
                    <w:spacing w:after="0"/>
                    <w:jc w:val="center"/>
                    <w:rPr>
                      <w:ins w:id="1091" w:author="Apple Inc." w:date="2021-01-28T09:45:00Z"/>
                    </w:rPr>
                  </w:pPr>
                  <w:ins w:id="1092" w:author="Apple Inc." w:date="2021-01-28T09:45:00Z">
                    <w:r w:rsidRPr="0046202B">
                      <w:t>0.32</w:t>
                    </w:r>
                  </w:ins>
                </w:p>
              </w:tc>
              <w:tc>
                <w:tcPr>
                  <w:tcW w:w="2754" w:type="dxa"/>
                </w:tcPr>
                <w:p w14:paraId="2406E604" w14:textId="77777777" w:rsidR="00DF4F80" w:rsidRDefault="00DF4F80" w:rsidP="00DF4F80">
                  <w:pPr>
                    <w:spacing w:after="0"/>
                    <w:jc w:val="center"/>
                    <w:rPr>
                      <w:ins w:id="1093" w:author="Apple Inc." w:date="2021-01-28T09:45:00Z"/>
                    </w:rPr>
                  </w:pPr>
                  <w:ins w:id="1094" w:author="Apple Inc." w:date="2021-01-28T09:45:00Z">
                    <w:r w:rsidRPr="0046202B">
                      <w:t>0.19</w:t>
                    </w:r>
                  </w:ins>
                </w:p>
              </w:tc>
            </w:tr>
            <w:tr w:rsidR="00DF4F80" w14:paraId="2E0B8DE3" w14:textId="77777777" w:rsidTr="00206932">
              <w:trPr>
                <w:ins w:id="1095" w:author="Apple Inc." w:date="2021-01-28T09:45:00Z"/>
              </w:trPr>
              <w:tc>
                <w:tcPr>
                  <w:tcW w:w="903" w:type="dxa"/>
                </w:tcPr>
                <w:p w14:paraId="6485829F" w14:textId="77777777" w:rsidR="00DF4F80" w:rsidRDefault="00DF4F80" w:rsidP="00DF4F80">
                  <w:pPr>
                    <w:spacing w:after="0"/>
                    <w:jc w:val="center"/>
                    <w:rPr>
                      <w:ins w:id="1096" w:author="Apple Inc." w:date="2021-01-28T09:45:00Z"/>
                    </w:rPr>
                  </w:pPr>
                  <w:ins w:id="1097" w:author="Apple Inc." w:date="2021-01-28T09:45:00Z">
                    <w:r w:rsidRPr="00BF6E3F">
                      <w:t>30</w:t>
                    </w:r>
                  </w:ins>
                </w:p>
              </w:tc>
              <w:tc>
                <w:tcPr>
                  <w:tcW w:w="1081" w:type="dxa"/>
                </w:tcPr>
                <w:p w14:paraId="70F0F802" w14:textId="77777777" w:rsidR="00DF4F80" w:rsidRDefault="00DF4F80" w:rsidP="00DF4F80">
                  <w:pPr>
                    <w:spacing w:after="0"/>
                    <w:jc w:val="center"/>
                    <w:rPr>
                      <w:ins w:id="1098" w:author="Apple Inc." w:date="2021-01-28T09:45:00Z"/>
                    </w:rPr>
                  </w:pPr>
                  <w:ins w:id="1099" w:author="Apple Inc." w:date="2021-01-28T09:45:00Z">
                    <w:r w:rsidRPr="00BF6E3F">
                      <w:t>4.12</w:t>
                    </w:r>
                  </w:ins>
                </w:p>
              </w:tc>
              <w:tc>
                <w:tcPr>
                  <w:tcW w:w="1864" w:type="dxa"/>
                </w:tcPr>
                <w:p w14:paraId="6767544B" w14:textId="77777777" w:rsidR="00DF4F80" w:rsidRDefault="00DF4F80" w:rsidP="00DF4F80">
                  <w:pPr>
                    <w:spacing w:after="0"/>
                    <w:jc w:val="center"/>
                    <w:rPr>
                      <w:ins w:id="1100" w:author="Apple Inc." w:date="2021-01-28T09:45:00Z"/>
                    </w:rPr>
                  </w:pPr>
                  <w:ins w:id="1101" w:author="Apple Inc." w:date="2021-01-28T09:45:00Z">
                    <w:r w:rsidRPr="0046202B">
                      <w:t>0.28</w:t>
                    </w:r>
                  </w:ins>
                </w:p>
              </w:tc>
              <w:tc>
                <w:tcPr>
                  <w:tcW w:w="2754" w:type="dxa"/>
                </w:tcPr>
                <w:p w14:paraId="0219ACEC" w14:textId="77777777" w:rsidR="00DF4F80" w:rsidRDefault="00DF4F80" w:rsidP="00DF4F80">
                  <w:pPr>
                    <w:spacing w:after="0"/>
                    <w:jc w:val="center"/>
                    <w:rPr>
                      <w:ins w:id="1102" w:author="Apple Inc." w:date="2021-01-28T09:45:00Z"/>
                    </w:rPr>
                  </w:pPr>
                  <w:ins w:id="1103" w:author="Apple Inc." w:date="2021-01-28T09:45:00Z">
                    <w:r w:rsidRPr="0046202B">
                      <w:t>0.18</w:t>
                    </w:r>
                  </w:ins>
                </w:p>
              </w:tc>
            </w:tr>
            <w:tr w:rsidR="00DF4F80" w14:paraId="2A91E068" w14:textId="77777777" w:rsidTr="00206932">
              <w:trPr>
                <w:cnfStyle w:val="000000100000" w:firstRow="0" w:lastRow="0" w:firstColumn="0" w:lastColumn="0" w:oddVBand="0" w:evenVBand="0" w:oddHBand="1" w:evenHBand="0" w:firstRowFirstColumn="0" w:firstRowLastColumn="0" w:lastRowFirstColumn="0" w:lastRowLastColumn="0"/>
                <w:ins w:id="1104" w:author="Apple Inc." w:date="2021-01-28T09:45:00Z"/>
              </w:trPr>
              <w:tc>
                <w:tcPr>
                  <w:tcW w:w="903" w:type="dxa"/>
                </w:tcPr>
                <w:p w14:paraId="0C4F0122" w14:textId="77777777" w:rsidR="00DF4F80" w:rsidRDefault="00DF4F80" w:rsidP="00DF4F80">
                  <w:pPr>
                    <w:spacing w:after="0"/>
                    <w:jc w:val="center"/>
                    <w:rPr>
                      <w:ins w:id="1105" w:author="Apple Inc." w:date="2021-01-28T09:45:00Z"/>
                    </w:rPr>
                  </w:pPr>
                  <w:ins w:id="1106" w:author="Apple Inc." w:date="2021-01-28T09:45:00Z">
                    <w:r w:rsidRPr="00BF6E3F">
                      <w:t>40</w:t>
                    </w:r>
                  </w:ins>
                </w:p>
              </w:tc>
              <w:tc>
                <w:tcPr>
                  <w:tcW w:w="1081" w:type="dxa"/>
                </w:tcPr>
                <w:p w14:paraId="4DEB1A4A" w14:textId="77777777" w:rsidR="00DF4F80" w:rsidRDefault="00DF4F80" w:rsidP="00DF4F80">
                  <w:pPr>
                    <w:spacing w:after="0"/>
                    <w:jc w:val="center"/>
                    <w:rPr>
                      <w:ins w:id="1107" w:author="Apple Inc." w:date="2021-01-28T09:45:00Z"/>
                    </w:rPr>
                  </w:pPr>
                  <w:ins w:id="1108" w:author="Apple Inc." w:date="2021-01-28T09:45:00Z">
                    <w:r w:rsidRPr="00BF6E3F">
                      <w:t>3.09</w:t>
                    </w:r>
                  </w:ins>
                </w:p>
              </w:tc>
              <w:tc>
                <w:tcPr>
                  <w:tcW w:w="1864" w:type="dxa"/>
                </w:tcPr>
                <w:p w14:paraId="4F5C77C7" w14:textId="77777777" w:rsidR="00DF4F80" w:rsidRDefault="00DF4F80" w:rsidP="00DF4F80">
                  <w:pPr>
                    <w:spacing w:after="0"/>
                    <w:jc w:val="center"/>
                    <w:rPr>
                      <w:ins w:id="1109" w:author="Apple Inc." w:date="2021-01-28T09:45:00Z"/>
                    </w:rPr>
                  </w:pPr>
                  <w:ins w:id="1110" w:author="Apple Inc." w:date="2021-01-28T09:45:00Z">
                    <w:r w:rsidRPr="0046202B">
                      <w:t>0.25</w:t>
                    </w:r>
                  </w:ins>
                </w:p>
              </w:tc>
              <w:tc>
                <w:tcPr>
                  <w:tcW w:w="2754" w:type="dxa"/>
                </w:tcPr>
                <w:p w14:paraId="296BE08A" w14:textId="77777777" w:rsidR="00DF4F80" w:rsidRDefault="00DF4F80" w:rsidP="00DF4F80">
                  <w:pPr>
                    <w:spacing w:after="0"/>
                    <w:jc w:val="center"/>
                    <w:rPr>
                      <w:ins w:id="1111" w:author="Apple Inc." w:date="2021-01-28T09:45:00Z"/>
                    </w:rPr>
                  </w:pPr>
                  <w:ins w:id="1112" w:author="Apple Inc." w:date="2021-01-28T09:45:00Z">
                    <w:r w:rsidRPr="0046202B">
                      <w:t>0.17</w:t>
                    </w:r>
                  </w:ins>
                </w:p>
              </w:tc>
            </w:tr>
            <w:tr w:rsidR="00DF4F80" w14:paraId="40B02CF9" w14:textId="77777777" w:rsidTr="00206932">
              <w:trPr>
                <w:ins w:id="1113" w:author="Apple Inc." w:date="2021-01-28T09:45:00Z"/>
              </w:trPr>
              <w:tc>
                <w:tcPr>
                  <w:tcW w:w="903" w:type="dxa"/>
                </w:tcPr>
                <w:p w14:paraId="395ABA31" w14:textId="77777777" w:rsidR="00DF4F80" w:rsidRDefault="00DF4F80" w:rsidP="00DF4F80">
                  <w:pPr>
                    <w:spacing w:after="0"/>
                    <w:jc w:val="center"/>
                    <w:rPr>
                      <w:ins w:id="1114" w:author="Apple Inc." w:date="2021-01-28T09:45:00Z"/>
                    </w:rPr>
                  </w:pPr>
                  <w:ins w:id="1115" w:author="Apple Inc." w:date="2021-01-28T09:45:00Z">
                    <w:r w:rsidRPr="00BF6E3F">
                      <w:t>43.5</w:t>
                    </w:r>
                  </w:ins>
                </w:p>
              </w:tc>
              <w:tc>
                <w:tcPr>
                  <w:tcW w:w="1081" w:type="dxa"/>
                </w:tcPr>
                <w:p w14:paraId="68A5BD6B" w14:textId="77777777" w:rsidR="00DF4F80" w:rsidRDefault="00DF4F80" w:rsidP="00DF4F80">
                  <w:pPr>
                    <w:spacing w:after="0"/>
                    <w:jc w:val="center"/>
                    <w:rPr>
                      <w:ins w:id="1116" w:author="Apple Inc." w:date="2021-01-28T09:45:00Z"/>
                    </w:rPr>
                  </w:pPr>
                  <w:ins w:id="1117" w:author="Apple Inc." w:date="2021-01-28T09:45:00Z">
                    <w:r w:rsidRPr="00BF6E3F">
                      <w:t>2.84</w:t>
                    </w:r>
                  </w:ins>
                </w:p>
              </w:tc>
              <w:tc>
                <w:tcPr>
                  <w:tcW w:w="1864" w:type="dxa"/>
                </w:tcPr>
                <w:p w14:paraId="3960A6FC" w14:textId="77777777" w:rsidR="00DF4F80" w:rsidRDefault="00DF4F80" w:rsidP="00DF4F80">
                  <w:pPr>
                    <w:spacing w:after="0"/>
                    <w:jc w:val="center"/>
                    <w:rPr>
                      <w:ins w:id="1118" w:author="Apple Inc." w:date="2021-01-28T09:45:00Z"/>
                    </w:rPr>
                  </w:pPr>
                  <w:ins w:id="1119" w:author="Apple Inc." w:date="2021-01-28T09:45:00Z">
                    <w:r w:rsidRPr="0046202B">
                      <w:t>0.24</w:t>
                    </w:r>
                  </w:ins>
                </w:p>
              </w:tc>
              <w:tc>
                <w:tcPr>
                  <w:tcW w:w="2754" w:type="dxa"/>
                </w:tcPr>
                <w:p w14:paraId="4BF2E7B7" w14:textId="77777777" w:rsidR="00DF4F80" w:rsidRDefault="00DF4F80" w:rsidP="00DF4F80">
                  <w:pPr>
                    <w:spacing w:after="0"/>
                    <w:jc w:val="center"/>
                    <w:rPr>
                      <w:ins w:id="1120" w:author="Apple Inc." w:date="2021-01-28T09:45:00Z"/>
                    </w:rPr>
                  </w:pPr>
                  <w:ins w:id="1121" w:author="Apple Inc." w:date="2021-01-28T09:45:00Z">
                    <w:r w:rsidRPr="0046202B">
                      <w:t>0.17</w:t>
                    </w:r>
                  </w:ins>
                </w:p>
              </w:tc>
            </w:tr>
            <w:tr w:rsidR="00DF4F80" w14:paraId="1542AD6C" w14:textId="77777777" w:rsidTr="00206932">
              <w:trPr>
                <w:cnfStyle w:val="000000100000" w:firstRow="0" w:lastRow="0" w:firstColumn="0" w:lastColumn="0" w:oddVBand="0" w:evenVBand="0" w:oddHBand="1" w:evenHBand="0" w:firstRowFirstColumn="0" w:firstRowLastColumn="0" w:lastRowFirstColumn="0" w:lastRowLastColumn="0"/>
                <w:ins w:id="1122" w:author="Apple Inc." w:date="2021-01-28T09:45:00Z"/>
              </w:trPr>
              <w:tc>
                <w:tcPr>
                  <w:tcW w:w="903" w:type="dxa"/>
                </w:tcPr>
                <w:p w14:paraId="41BA2FF6" w14:textId="77777777" w:rsidR="00DF4F80" w:rsidRDefault="00DF4F80" w:rsidP="00DF4F80">
                  <w:pPr>
                    <w:spacing w:after="0"/>
                    <w:jc w:val="center"/>
                    <w:rPr>
                      <w:ins w:id="1123" w:author="Apple Inc." w:date="2021-01-28T09:45:00Z"/>
                    </w:rPr>
                  </w:pPr>
                  <w:ins w:id="1124" w:author="Apple Inc." w:date="2021-01-28T09:45:00Z">
                    <w:r w:rsidRPr="00BF6E3F">
                      <w:t>52.6</w:t>
                    </w:r>
                  </w:ins>
                </w:p>
              </w:tc>
              <w:tc>
                <w:tcPr>
                  <w:tcW w:w="1081" w:type="dxa"/>
                </w:tcPr>
                <w:p w14:paraId="1ECED29A" w14:textId="77777777" w:rsidR="00DF4F80" w:rsidRDefault="00DF4F80" w:rsidP="00DF4F80">
                  <w:pPr>
                    <w:spacing w:after="0"/>
                    <w:jc w:val="center"/>
                    <w:rPr>
                      <w:ins w:id="1125" w:author="Apple Inc." w:date="2021-01-28T09:45:00Z"/>
                    </w:rPr>
                  </w:pPr>
                  <w:ins w:id="1126" w:author="Apple Inc." w:date="2021-01-28T09:45:00Z">
                    <w:r w:rsidRPr="00BF6E3F">
                      <w:t>2.35</w:t>
                    </w:r>
                  </w:ins>
                </w:p>
              </w:tc>
              <w:tc>
                <w:tcPr>
                  <w:tcW w:w="1864" w:type="dxa"/>
                </w:tcPr>
                <w:p w14:paraId="7F721670" w14:textId="77777777" w:rsidR="00DF4F80" w:rsidRDefault="00DF4F80" w:rsidP="00DF4F80">
                  <w:pPr>
                    <w:spacing w:after="0"/>
                    <w:jc w:val="center"/>
                    <w:rPr>
                      <w:ins w:id="1127" w:author="Apple Inc." w:date="2021-01-28T09:45:00Z"/>
                    </w:rPr>
                  </w:pPr>
                  <w:ins w:id="1128" w:author="Apple Inc." w:date="2021-01-28T09:45:00Z">
                    <w:r w:rsidRPr="0046202B">
                      <w:t>0.23</w:t>
                    </w:r>
                  </w:ins>
                </w:p>
              </w:tc>
              <w:tc>
                <w:tcPr>
                  <w:tcW w:w="2754" w:type="dxa"/>
                </w:tcPr>
                <w:p w14:paraId="56D3C53E" w14:textId="77777777" w:rsidR="00DF4F80" w:rsidRDefault="00DF4F80" w:rsidP="00DF4F80">
                  <w:pPr>
                    <w:spacing w:after="0"/>
                    <w:jc w:val="center"/>
                    <w:rPr>
                      <w:ins w:id="1129" w:author="Apple Inc." w:date="2021-01-28T09:45:00Z"/>
                    </w:rPr>
                  </w:pPr>
                  <w:ins w:id="1130" w:author="Apple Inc." w:date="2021-01-28T09:45:00Z">
                    <w:r w:rsidRPr="0046202B">
                      <w:t>0.17</w:t>
                    </w:r>
                  </w:ins>
                </w:p>
              </w:tc>
            </w:tr>
          </w:tbl>
          <w:p w14:paraId="0BD1C335" w14:textId="77777777" w:rsidR="00DF4F80" w:rsidRDefault="00DF4F80" w:rsidP="00DF4F80">
            <w:pPr>
              <w:rPr>
                <w:ins w:id="1131" w:author="Apple Inc." w:date="2021-01-28T09:45:00Z"/>
                <w:rFonts w:eastAsia="SimSun"/>
                <w:color w:val="0070C0"/>
                <w:szCs w:val="24"/>
                <w:lang w:eastAsia="zh-CN"/>
              </w:rPr>
            </w:pPr>
          </w:p>
          <w:p w14:paraId="7829C9A6" w14:textId="22231DDC" w:rsidR="00DF4F80" w:rsidRDefault="00DF4F80" w:rsidP="00DF4F80">
            <w:pPr>
              <w:rPr>
                <w:ins w:id="1132" w:author="Apple Inc." w:date="2021-01-28T09:45:00Z"/>
                <w:lang w:val="en-US"/>
              </w:rPr>
            </w:pPr>
            <w:ins w:id="1133" w:author="Apple Inc." w:date="2021-01-28T09:45:00Z">
              <w:r>
                <w:rPr>
                  <w:rFonts w:eastAsia="SimSun"/>
                  <w:color w:val="0070C0"/>
                  <w:szCs w:val="24"/>
                  <w:lang w:eastAsia="zh-CN"/>
                </w:rPr>
                <w:t xml:space="preserve">Alt 1-1-3-4 (new): define minimum range length </w:t>
              </w:r>
            </w:ins>
            <w:ins w:id="1134" w:author="Apple Inc." w:date="2021-01-28T09:46:00Z">
              <w:r>
                <w:rPr>
                  <w:lang w:val="en-US"/>
                </w:rPr>
                <w:t xml:space="preserve">based on acceptable </w:t>
              </w:r>
              <w:r w:rsidR="00B576EC">
                <w:rPr>
                  <w:lang w:val="en-US"/>
                </w:rPr>
                <w:t>TRP MU impact</w:t>
              </w:r>
            </w:ins>
            <w:ins w:id="1135" w:author="Apple Inc." w:date="2021-01-28T09:45:00Z">
              <w:r>
                <w:rPr>
                  <w:lang w:val="en-US"/>
                </w:rPr>
                <w:t>:</w:t>
              </w:r>
            </w:ins>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B576EC" w:rsidRPr="00F01042" w14:paraId="25301AFF" w14:textId="77777777" w:rsidTr="00206932">
              <w:trPr>
                <w:ins w:id="1136" w:author="Apple Inc." w:date="2021-01-28T09:46:00Z"/>
              </w:trPr>
              <w:tc>
                <w:tcPr>
                  <w:tcW w:w="987" w:type="dxa"/>
                  <w:vMerge w:val="restart"/>
                  <w:tcBorders>
                    <w:top w:val="single" w:sz="8" w:space="0" w:color="auto"/>
                    <w:left w:val="single" w:sz="8" w:space="0" w:color="auto"/>
                    <w:bottom w:val="single" w:sz="8" w:space="0" w:color="auto"/>
                    <w:right w:val="single" w:sz="8" w:space="0" w:color="auto"/>
                  </w:tcBorders>
                  <w:hideMark/>
                </w:tcPr>
                <w:p w14:paraId="3FEB0C4C" w14:textId="77777777" w:rsidR="00B576EC" w:rsidRPr="00F01042" w:rsidRDefault="00B576EC" w:rsidP="00B576EC">
                  <w:pPr>
                    <w:pStyle w:val="xmsonormal"/>
                    <w:rPr>
                      <w:ins w:id="1137" w:author="Apple Inc." w:date="2021-01-28T09:46:00Z"/>
                      <w:rFonts w:ascii="Times New Roman" w:hAnsi="Times New Roman" w:cs="Times New Roman"/>
                    </w:rPr>
                  </w:pPr>
                  <w:ins w:id="1138" w:author="Apple Inc." w:date="2021-01-28T09:46:00Z">
                    <w:r w:rsidRPr="00F01042">
                      <w:rPr>
                        <w:rFonts w:ascii="Times New Roman" w:hAnsi="Times New Roman" w:cs="Times New Roman"/>
                      </w:rPr>
                      <w:t>Test distance (cm)</w:t>
                    </w:r>
                  </w:ins>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3A849" w14:textId="77777777" w:rsidR="00B576EC" w:rsidRPr="00F01042" w:rsidRDefault="00B576EC" w:rsidP="00B576EC">
                  <w:pPr>
                    <w:pStyle w:val="xmsonormal"/>
                    <w:rPr>
                      <w:ins w:id="1139" w:author="Apple Inc." w:date="2021-01-28T09:46:00Z"/>
                      <w:rFonts w:ascii="Times New Roman" w:hAnsi="Times New Roman" w:cs="Times New Roman"/>
                    </w:rPr>
                  </w:pPr>
                  <w:ins w:id="1140" w:author="Apple Inc." w:date="2021-01-28T09:46:00Z">
                    <w:r w:rsidRPr="00F01042">
                      <w:rPr>
                        <w:rFonts w:ascii="Times New Roman" w:hAnsi="Times New Roman" w:cs="Times New Roman"/>
                      </w:rPr>
                      <w:t xml:space="preserve">Grid (degree) </w:t>
                    </w:r>
                  </w:ins>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9BC8D8" w14:textId="77777777" w:rsidR="00B576EC" w:rsidRPr="00F01042" w:rsidRDefault="00B576EC" w:rsidP="00B576EC">
                  <w:pPr>
                    <w:pStyle w:val="xmsonormal"/>
                    <w:jc w:val="center"/>
                    <w:rPr>
                      <w:ins w:id="1141" w:author="Apple Inc." w:date="2021-01-28T09:46:00Z"/>
                      <w:rFonts w:ascii="Times New Roman" w:hAnsi="Times New Roman" w:cs="Times New Roman"/>
                      <w:color w:val="595959"/>
                    </w:rPr>
                  </w:pPr>
                  <w:ins w:id="1142" w:author="Apple Inc." w:date="2021-01-28T09:46:00Z">
                    <w:r w:rsidRPr="00F01042">
                      <w:rPr>
                        <w:rFonts w:ascii="Times New Roman" w:hAnsi="Times New Roman" w:cs="Times New Roman"/>
                        <w:color w:val="595959"/>
                      </w:rPr>
                      <w:t>With Correction</w:t>
                    </w:r>
                  </w:ins>
                </w:p>
              </w:tc>
              <w:tc>
                <w:tcPr>
                  <w:tcW w:w="2452" w:type="dxa"/>
                  <w:gridSpan w:val="2"/>
                  <w:tcBorders>
                    <w:top w:val="single" w:sz="8" w:space="0" w:color="auto"/>
                    <w:left w:val="nil"/>
                    <w:bottom w:val="single" w:sz="8" w:space="0" w:color="auto"/>
                    <w:right w:val="single" w:sz="8" w:space="0" w:color="auto"/>
                  </w:tcBorders>
                  <w:hideMark/>
                </w:tcPr>
                <w:p w14:paraId="2874D585" w14:textId="77777777" w:rsidR="00B576EC" w:rsidRPr="00F01042" w:rsidRDefault="00B576EC" w:rsidP="00B576EC">
                  <w:pPr>
                    <w:pStyle w:val="xmsonormal"/>
                    <w:jc w:val="center"/>
                    <w:rPr>
                      <w:ins w:id="1143" w:author="Apple Inc." w:date="2021-01-28T09:46:00Z"/>
                      <w:rFonts w:ascii="Times New Roman" w:hAnsi="Times New Roman" w:cs="Times New Roman"/>
                    </w:rPr>
                  </w:pPr>
                  <w:ins w:id="1144" w:author="Apple Inc." w:date="2021-01-28T09:46:00Z">
                    <w:r w:rsidRPr="00F01042">
                      <w:rPr>
                        <w:rFonts w:ascii="Times New Roman" w:hAnsi="Times New Roman" w:cs="Times New Roman"/>
                        <w:color w:val="595959"/>
                      </w:rPr>
                      <w:t>No Correction</w:t>
                    </w:r>
                  </w:ins>
                </w:p>
              </w:tc>
            </w:tr>
            <w:tr w:rsidR="00B576EC" w:rsidRPr="00F01042" w14:paraId="55071B17" w14:textId="77777777" w:rsidTr="00206932">
              <w:trPr>
                <w:ins w:id="1145" w:author="Apple Inc." w:date="2021-01-28T09:46:00Z"/>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1886DA5" w14:textId="77777777" w:rsidR="00B576EC" w:rsidRPr="00F01042" w:rsidRDefault="00B576EC" w:rsidP="00B576EC">
                  <w:pPr>
                    <w:rPr>
                      <w:ins w:id="1146" w:author="Apple Inc." w:date="2021-01-28T09:46:00Z"/>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29E337F2" w14:textId="77777777" w:rsidR="00B576EC" w:rsidRPr="00F01042" w:rsidRDefault="00B576EC" w:rsidP="00B576EC">
                  <w:pPr>
                    <w:rPr>
                      <w:ins w:id="1147" w:author="Apple Inc." w:date="2021-01-28T09:46:00Z"/>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CE61310" w14:textId="77777777" w:rsidR="00B576EC" w:rsidRPr="00F01042" w:rsidRDefault="00B576EC" w:rsidP="00B576EC">
                  <w:pPr>
                    <w:pStyle w:val="xmsonormal"/>
                    <w:jc w:val="center"/>
                    <w:rPr>
                      <w:ins w:id="1148" w:author="Apple Inc." w:date="2021-01-28T09:46:00Z"/>
                      <w:rFonts w:ascii="Times New Roman" w:hAnsi="Times New Roman" w:cs="Times New Roman"/>
                    </w:rPr>
                  </w:pPr>
                  <w:ins w:id="1149" w:author="Apple Inc." w:date="2021-01-28T09:46:00Z">
                    <w:r w:rsidRPr="00F01042">
                      <w:rPr>
                        <w:rFonts w:ascii="Times New Roman" w:hAnsi="Times New Roman" w:cs="Times New Roman"/>
                        <w:color w:val="595959"/>
                      </w:rPr>
                      <w:t>Mean TRP Error [dB]</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175FF9C" w14:textId="77777777" w:rsidR="00B576EC" w:rsidRPr="00F01042" w:rsidRDefault="00B576EC" w:rsidP="00B576EC">
                  <w:pPr>
                    <w:pStyle w:val="xmsonormal"/>
                    <w:jc w:val="center"/>
                    <w:rPr>
                      <w:ins w:id="1150" w:author="Apple Inc." w:date="2021-01-28T09:46:00Z"/>
                      <w:rFonts w:ascii="Times New Roman" w:hAnsi="Times New Roman" w:cs="Times New Roman"/>
                    </w:rPr>
                  </w:pPr>
                  <w:ins w:id="1151" w:author="Apple Inc." w:date="2021-01-28T09:46:00Z">
                    <w:r w:rsidRPr="00F01042">
                      <w:rPr>
                        <w:rFonts w:ascii="Times New Roman" w:hAnsi="Times New Roman" w:cs="Times New Roman"/>
                        <w:color w:val="595959"/>
                      </w:rPr>
                      <w:t>TRP Std. Dev. [dB]</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6DC09B8" w14:textId="77777777" w:rsidR="00B576EC" w:rsidRPr="00F01042" w:rsidRDefault="00B576EC" w:rsidP="00B576EC">
                  <w:pPr>
                    <w:pStyle w:val="xmsonormal"/>
                    <w:jc w:val="center"/>
                    <w:rPr>
                      <w:ins w:id="1152" w:author="Apple Inc." w:date="2021-01-28T09:46:00Z"/>
                      <w:rFonts w:ascii="Times New Roman" w:hAnsi="Times New Roman" w:cs="Times New Roman"/>
                    </w:rPr>
                  </w:pPr>
                  <w:ins w:id="1153" w:author="Apple Inc." w:date="2021-01-28T09:46:00Z">
                    <w:r w:rsidRPr="00F01042">
                      <w:rPr>
                        <w:rFonts w:ascii="Times New Roman" w:hAnsi="Times New Roman" w:cs="Times New Roman"/>
                        <w:color w:val="595959"/>
                      </w:rPr>
                      <w:t>Mean TRP Error [dB]</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26DB009" w14:textId="77777777" w:rsidR="00B576EC" w:rsidRPr="00F01042" w:rsidRDefault="00B576EC" w:rsidP="00B576EC">
                  <w:pPr>
                    <w:pStyle w:val="xmsonormal"/>
                    <w:jc w:val="center"/>
                    <w:rPr>
                      <w:ins w:id="1154" w:author="Apple Inc." w:date="2021-01-28T09:46:00Z"/>
                      <w:rFonts w:ascii="Times New Roman" w:hAnsi="Times New Roman" w:cs="Times New Roman"/>
                    </w:rPr>
                  </w:pPr>
                  <w:ins w:id="1155" w:author="Apple Inc." w:date="2021-01-28T09:46:00Z">
                    <w:r w:rsidRPr="00F01042">
                      <w:rPr>
                        <w:rFonts w:ascii="Times New Roman" w:hAnsi="Times New Roman" w:cs="Times New Roman"/>
                        <w:color w:val="595959"/>
                      </w:rPr>
                      <w:t>TRP Std. Dev. [dB]</w:t>
                    </w:r>
                  </w:ins>
                </w:p>
              </w:tc>
            </w:tr>
            <w:tr w:rsidR="00B576EC" w:rsidRPr="00F01042" w14:paraId="570F6CAA" w14:textId="77777777" w:rsidTr="00206932">
              <w:trPr>
                <w:ins w:id="1156" w:author="Apple Inc." w:date="2021-01-28T09:46:00Z"/>
              </w:trPr>
              <w:tc>
                <w:tcPr>
                  <w:tcW w:w="987" w:type="dxa"/>
                  <w:vMerge w:val="restart"/>
                  <w:tcBorders>
                    <w:top w:val="nil"/>
                    <w:left w:val="single" w:sz="8" w:space="0" w:color="auto"/>
                    <w:bottom w:val="single" w:sz="8" w:space="0" w:color="auto"/>
                    <w:right w:val="single" w:sz="8" w:space="0" w:color="auto"/>
                  </w:tcBorders>
                </w:tcPr>
                <w:p w14:paraId="0CA728AF" w14:textId="77777777" w:rsidR="00B576EC" w:rsidRPr="00F01042" w:rsidRDefault="00B576EC" w:rsidP="00B576EC">
                  <w:pPr>
                    <w:pStyle w:val="xmsonormal"/>
                    <w:jc w:val="center"/>
                    <w:rPr>
                      <w:ins w:id="1157" w:author="Apple Inc." w:date="2021-01-28T09:46:00Z"/>
                      <w:rFonts w:ascii="Times New Roman" w:hAnsi="Times New Roman" w:cs="Times New Roman"/>
                    </w:rPr>
                  </w:pPr>
                </w:p>
                <w:p w14:paraId="03D08790" w14:textId="77777777" w:rsidR="00B576EC" w:rsidRPr="00F01042" w:rsidRDefault="00B576EC" w:rsidP="00B576EC">
                  <w:pPr>
                    <w:pStyle w:val="xmsonormal"/>
                    <w:jc w:val="center"/>
                    <w:rPr>
                      <w:ins w:id="1158" w:author="Apple Inc." w:date="2021-01-28T09:46:00Z"/>
                      <w:rFonts w:ascii="Times New Roman" w:hAnsi="Times New Roman" w:cs="Times New Roman"/>
                    </w:rPr>
                  </w:pPr>
                  <w:ins w:id="1159" w:author="Apple Inc." w:date="2021-01-28T09:46:00Z">
                    <w:r w:rsidRPr="00F01042">
                      <w:rPr>
                        <w:rFonts w:ascii="Times New Roman" w:hAnsi="Times New Roman" w:cs="Times New Roman"/>
                      </w:rPr>
                      <w:t>20</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1ED4573" w14:textId="77777777" w:rsidR="00B576EC" w:rsidRPr="00F01042" w:rsidRDefault="00B576EC" w:rsidP="00B576EC">
                  <w:pPr>
                    <w:pStyle w:val="xmsonormal"/>
                    <w:jc w:val="center"/>
                    <w:rPr>
                      <w:ins w:id="1160" w:author="Apple Inc." w:date="2021-01-28T09:46:00Z"/>
                      <w:rFonts w:ascii="Times New Roman" w:hAnsi="Times New Roman" w:cs="Times New Roman"/>
                    </w:rPr>
                  </w:pPr>
                  <w:ins w:id="1161" w:author="Apple Inc." w:date="2021-01-28T09:46: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68E3813" w14:textId="77777777" w:rsidR="00B576EC" w:rsidRPr="00F01042" w:rsidRDefault="00B576EC" w:rsidP="00B576EC">
                  <w:pPr>
                    <w:pStyle w:val="xmsonormal"/>
                    <w:jc w:val="center"/>
                    <w:rPr>
                      <w:ins w:id="1162" w:author="Apple Inc." w:date="2021-01-28T09:46:00Z"/>
                      <w:rFonts w:ascii="Times New Roman" w:hAnsi="Times New Roman" w:cs="Times New Roman"/>
                    </w:rPr>
                  </w:pPr>
                  <w:ins w:id="1163" w:author="Apple Inc." w:date="2021-01-28T09:46:00Z">
                    <w:r w:rsidRPr="00F01042">
                      <w:rPr>
                        <w:rFonts w:ascii="Times New Roman" w:hAnsi="Times New Roman" w:cs="Times New Roman"/>
                      </w:rPr>
                      <w:t>-0.01420</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90A0EF1" w14:textId="77777777" w:rsidR="00B576EC" w:rsidRPr="00F01042" w:rsidRDefault="00B576EC" w:rsidP="00B576EC">
                  <w:pPr>
                    <w:pStyle w:val="xmsonormal"/>
                    <w:jc w:val="center"/>
                    <w:rPr>
                      <w:ins w:id="1164" w:author="Apple Inc." w:date="2021-01-28T09:46:00Z"/>
                      <w:rFonts w:ascii="Times New Roman" w:hAnsi="Times New Roman" w:cs="Times New Roman"/>
                    </w:rPr>
                  </w:pPr>
                  <w:ins w:id="1165" w:author="Apple Inc." w:date="2021-01-28T09:46:00Z">
                    <w:r w:rsidRPr="00F01042">
                      <w:rPr>
                        <w:rFonts w:ascii="Times New Roman" w:hAnsi="Times New Roman" w:cs="Times New Roman"/>
                      </w:rPr>
                      <w:t>0.03623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1EBE574" w14:textId="77777777" w:rsidR="00B576EC" w:rsidRPr="00F01042" w:rsidRDefault="00B576EC" w:rsidP="00B576EC">
                  <w:pPr>
                    <w:pStyle w:val="xmsonormal"/>
                    <w:jc w:val="center"/>
                    <w:rPr>
                      <w:ins w:id="1166" w:author="Apple Inc." w:date="2021-01-28T09:46:00Z"/>
                      <w:rFonts w:ascii="Times New Roman" w:hAnsi="Times New Roman" w:cs="Times New Roman"/>
                    </w:rPr>
                  </w:pPr>
                  <w:ins w:id="1167" w:author="Apple Inc." w:date="2021-01-28T09:46:00Z">
                    <w:r w:rsidRPr="00F01042">
                      <w:rPr>
                        <w:rFonts w:ascii="Times New Roman" w:hAnsi="Times New Roman" w:cs="Times New Roman"/>
                      </w:rPr>
                      <w:t>0.39449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1CE6BEF" w14:textId="77777777" w:rsidR="00B576EC" w:rsidRPr="00F01042" w:rsidRDefault="00B576EC" w:rsidP="00B576EC">
                  <w:pPr>
                    <w:pStyle w:val="xmsonormal"/>
                    <w:jc w:val="center"/>
                    <w:rPr>
                      <w:ins w:id="1168" w:author="Apple Inc." w:date="2021-01-28T09:46:00Z"/>
                      <w:rFonts w:ascii="Times New Roman" w:hAnsi="Times New Roman" w:cs="Times New Roman"/>
                    </w:rPr>
                  </w:pPr>
                  <w:ins w:id="1169" w:author="Apple Inc." w:date="2021-01-28T09:46:00Z">
                    <w:r w:rsidRPr="00F01042">
                      <w:rPr>
                        <w:rFonts w:ascii="Times New Roman" w:hAnsi="Times New Roman" w:cs="Times New Roman"/>
                      </w:rPr>
                      <w:t>0.24368</w:t>
                    </w:r>
                  </w:ins>
                </w:p>
              </w:tc>
            </w:tr>
            <w:tr w:rsidR="00B576EC" w:rsidRPr="00F01042" w14:paraId="634BD550" w14:textId="77777777" w:rsidTr="00206932">
              <w:trPr>
                <w:ins w:id="1170" w:author="Apple Inc." w:date="2021-01-28T09:46:00Z"/>
              </w:trPr>
              <w:tc>
                <w:tcPr>
                  <w:tcW w:w="0" w:type="auto"/>
                  <w:vMerge/>
                  <w:tcBorders>
                    <w:top w:val="nil"/>
                    <w:left w:val="single" w:sz="8" w:space="0" w:color="auto"/>
                    <w:bottom w:val="single" w:sz="8" w:space="0" w:color="auto"/>
                    <w:right w:val="single" w:sz="8" w:space="0" w:color="auto"/>
                  </w:tcBorders>
                  <w:vAlign w:val="center"/>
                  <w:hideMark/>
                </w:tcPr>
                <w:p w14:paraId="05C8A27C" w14:textId="77777777" w:rsidR="00B576EC" w:rsidRPr="00F01042" w:rsidRDefault="00B576EC" w:rsidP="00B576EC">
                  <w:pPr>
                    <w:rPr>
                      <w:ins w:id="1171" w:author="Apple Inc." w:date="2021-01-28T09:46: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D0E11A9" w14:textId="77777777" w:rsidR="00B576EC" w:rsidRPr="00F01042" w:rsidRDefault="00B576EC" w:rsidP="00B576EC">
                  <w:pPr>
                    <w:pStyle w:val="xmsonormal"/>
                    <w:jc w:val="center"/>
                    <w:rPr>
                      <w:ins w:id="1172" w:author="Apple Inc." w:date="2021-01-28T09:46:00Z"/>
                      <w:rFonts w:ascii="Times New Roman" w:hAnsi="Times New Roman" w:cs="Times New Roman"/>
                    </w:rPr>
                  </w:pPr>
                  <w:ins w:id="1173" w:author="Apple Inc." w:date="2021-01-28T09:46:00Z">
                    <w:r w:rsidRPr="00F01042">
                      <w:rPr>
                        <w:rFonts w:ascii="Times New Roman" w:hAnsi="Times New Roman" w:cs="Times New Roman"/>
                      </w:rPr>
                      <w:t>7.5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FC87D74" w14:textId="77777777" w:rsidR="00B576EC" w:rsidRPr="00F01042" w:rsidRDefault="00B576EC" w:rsidP="00B576EC">
                  <w:pPr>
                    <w:pStyle w:val="xmsonormal"/>
                    <w:jc w:val="center"/>
                    <w:rPr>
                      <w:ins w:id="1174" w:author="Apple Inc." w:date="2021-01-28T09:46:00Z"/>
                      <w:rFonts w:ascii="Times New Roman" w:hAnsi="Times New Roman" w:cs="Times New Roman"/>
                    </w:rPr>
                  </w:pPr>
                  <w:ins w:id="1175" w:author="Apple Inc." w:date="2021-01-28T09:46:00Z">
                    <w:r w:rsidRPr="00F01042">
                      <w:rPr>
                        <w:rFonts w:ascii="Times New Roman" w:hAnsi="Times New Roman" w:cs="Times New Roman"/>
                      </w:rPr>
                      <w:t>-0.02402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698184C2" w14:textId="77777777" w:rsidR="00B576EC" w:rsidRPr="00F01042" w:rsidRDefault="00B576EC" w:rsidP="00B576EC">
                  <w:pPr>
                    <w:pStyle w:val="xmsonormal"/>
                    <w:jc w:val="center"/>
                    <w:rPr>
                      <w:ins w:id="1176" w:author="Apple Inc." w:date="2021-01-28T09:46:00Z"/>
                      <w:rFonts w:ascii="Times New Roman" w:hAnsi="Times New Roman" w:cs="Times New Roman"/>
                    </w:rPr>
                  </w:pPr>
                  <w:ins w:id="1177" w:author="Apple Inc." w:date="2021-01-28T09:46:00Z">
                    <w:r w:rsidRPr="00F01042">
                      <w:rPr>
                        <w:rFonts w:ascii="Times New Roman" w:hAnsi="Times New Roman" w:cs="Times New Roman"/>
                      </w:rPr>
                      <w:t>0.12553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8CEFA78" w14:textId="77777777" w:rsidR="00B576EC" w:rsidRPr="00F01042" w:rsidRDefault="00B576EC" w:rsidP="00B576EC">
                  <w:pPr>
                    <w:pStyle w:val="xmsonormal"/>
                    <w:jc w:val="center"/>
                    <w:rPr>
                      <w:ins w:id="1178" w:author="Apple Inc." w:date="2021-01-28T09:46:00Z"/>
                      <w:rFonts w:ascii="Times New Roman" w:hAnsi="Times New Roman" w:cs="Times New Roman"/>
                    </w:rPr>
                  </w:pPr>
                  <w:ins w:id="1179" w:author="Apple Inc." w:date="2021-01-28T09:46:00Z">
                    <w:r w:rsidRPr="00F01042">
                      <w:rPr>
                        <w:rFonts w:ascii="Times New Roman" w:hAnsi="Times New Roman" w:cs="Times New Roman"/>
                      </w:rPr>
                      <w:t>0.39474</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76B87F7" w14:textId="77777777" w:rsidR="00B576EC" w:rsidRPr="00F01042" w:rsidRDefault="00B576EC" w:rsidP="00B576EC">
                  <w:pPr>
                    <w:pStyle w:val="xmsonormal"/>
                    <w:jc w:val="center"/>
                    <w:rPr>
                      <w:ins w:id="1180" w:author="Apple Inc." w:date="2021-01-28T09:46:00Z"/>
                      <w:rFonts w:ascii="Times New Roman" w:hAnsi="Times New Roman" w:cs="Times New Roman"/>
                    </w:rPr>
                  </w:pPr>
                  <w:ins w:id="1181" w:author="Apple Inc." w:date="2021-01-28T09:46:00Z">
                    <w:r w:rsidRPr="00F01042">
                      <w:rPr>
                        <w:rFonts w:ascii="Times New Roman" w:hAnsi="Times New Roman" w:cs="Times New Roman"/>
                      </w:rPr>
                      <w:t>0.24664</w:t>
                    </w:r>
                  </w:ins>
                </w:p>
              </w:tc>
            </w:tr>
            <w:tr w:rsidR="00B576EC" w:rsidRPr="00F01042" w14:paraId="2447FF6B" w14:textId="77777777" w:rsidTr="00206932">
              <w:trPr>
                <w:ins w:id="1182" w:author="Apple Inc." w:date="2021-01-28T09:46:00Z"/>
              </w:trPr>
              <w:tc>
                <w:tcPr>
                  <w:tcW w:w="0" w:type="auto"/>
                  <w:vMerge/>
                  <w:tcBorders>
                    <w:top w:val="nil"/>
                    <w:left w:val="single" w:sz="8" w:space="0" w:color="auto"/>
                    <w:bottom w:val="single" w:sz="8" w:space="0" w:color="auto"/>
                    <w:right w:val="single" w:sz="8" w:space="0" w:color="auto"/>
                  </w:tcBorders>
                  <w:vAlign w:val="center"/>
                  <w:hideMark/>
                </w:tcPr>
                <w:p w14:paraId="6F433BF2" w14:textId="77777777" w:rsidR="00B576EC" w:rsidRPr="00F01042" w:rsidRDefault="00B576EC" w:rsidP="00B576EC">
                  <w:pPr>
                    <w:rPr>
                      <w:ins w:id="1183" w:author="Apple Inc." w:date="2021-01-28T09:46: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15FA39C" w14:textId="77777777" w:rsidR="00B576EC" w:rsidRPr="00F01042" w:rsidRDefault="00B576EC" w:rsidP="00B576EC">
                  <w:pPr>
                    <w:pStyle w:val="xmsonormal"/>
                    <w:jc w:val="center"/>
                    <w:rPr>
                      <w:ins w:id="1184" w:author="Apple Inc." w:date="2021-01-28T09:46:00Z"/>
                      <w:rFonts w:ascii="Times New Roman" w:hAnsi="Times New Roman" w:cs="Times New Roman"/>
                    </w:rPr>
                  </w:pPr>
                  <w:ins w:id="1185" w:author="Apple Inc." w:date="2021-01-28T09:46: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D145257" w14:textId="77777777" w:rsidR="00B576EC" w:rsidRPr="00F01042" w:rsidRDefault="00B576EC" w:rsidP="00B576EC">
                  <w:pPr>
                    <w:pStyle w:val="xmsonormal"/>
                    <w:jc w:val="center"/>
                    <w:rPr>
                      <w:ins w:id="1186" w:author="Apple Inc." w:date="2021-01-28T09:46:00Z"/>
                      <w:rFonts w:ascii="Times New Roman" w:hAnsi="Times New Roman" w:cs="Times New Roman"/>
                    </w:rPr>
                  </w:pPr>
                  <w:ins w:id="1187" w:author="Apple Inc." w:date="2021-01-28T09:46:00Z">
                    <w:r w:rsidRPr="00F01042">
                      <w:rPr>
                        <w:rFonts w:ascii="Times New Roman" w:hAnsi="Times New Roman" w:cs="Times New Roman"/>
                      </w:rPr>
                      <w:t>-0.02944</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FA7B611" w14:textId="77777777" w:rsidR="00B576EC" w:rsidRPr="00F01042" w:rsidRDefault="00B576EC" w:rsidP="00B576EC">
                  <w:pPr>
                    <w:pStyle w:val="xmsonormal"/>
                    <w:jc w:val="center"/>
                    <w:rPr>
                      <w:ins w:id="1188" w:author="Apple Inc." w:date="2021-01-28T09:46:00Z"/>
                      <w:rFonts w:ascii="Times New Roman" w:hAnsi="Times New Roman" w:cs="Times New Roman"/>
                    </w:rPr>
                  </w:pPr>
                  <w:ins w:id="1189" w:author="Apple Inc." w:date="2021-01-28T09:46:00Z">
                    <w:r w:rsidRPr="00F01042">
                      <w:rPr>
                        <w:rFonts w:ascii="Times New Roman" w:hAnsi="Times New Roman" w:cs="Times New Roman"/>
                      </w:rPr>
                      <w:t>0.16512</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0005CAF" w14:textId="77777777" w:rsidR="00B576EC" w:rsidRPr="00F01042" w:rsidRDefault="00B576EC" w:rsidP="00B576EC">
                  <w:pPr>
                    <w:pStyle w:val="xmsonormal"/>
                    <w:jc w:val="center"/>
                    <w:rPr>
                      <w:ins w:id="1190" w:author="Apple Inc." w:date="2021-01-28T09:46:00Z"/>
                      <w:rFonts w:ascii="Times New Roman" w:hAnsi="Times New Roman" w:cs="Times New Roman"/>
                    </w:rPr>
                  </w:pPr>
                  <w:ins w:id="1191" w:author="Apple Inc." w:date="2021-01-28T09:46:00Z">
                    <w:r w:rsidRPr="00F01042">
                      <w:rPr>
                        <w:rFonts w:ascii="Times New Roman" w:hAnsi="Times New Roman" w:cs="Times New Roman"/>
                      </w:rPr>
                      <w:t>0.39100</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8F04306" w14:textId="77777777" w:rsidR="00B576EC" w:rsidRPr="00F01042" w:rsidRDefault="00B576EC" w:rsidP="00B576EC">
                  <w:pPr>
                    <w:pStyle w:val="xmsonormal"/>
                    <w:jc w:val="center"/>
                    <w:rPr>
                      <w:ins w:id="1192" w:author="Apple Inc." w:date="2021-01-28T09:46:00Z"/>
                      <w:rFonts w:ascii="Times New Roman" w:hAnsi="Times New Roman" w:cs="Times New Roman"/>
                    </w:rPr>
                  </w:pPr>
                  <w:ins w:id="1193" w:author="Apple Inc." w:date="2021-01-28T09:46:00Z">
                    <w:r w:rsidRPr="00F01042">
                      <w:rPr>
                        <w:rFonts w:ascii="Times New Roman" w:hAnsi="Times New Roman" w:cs="Times New Roman"/>
                      </w:rPr>
                      <w:t>0.29085</w:t>
                    </w:r>
                  </w:ins>
                </w:p>
              </w:tc>
            </w:tr>
            <w:tr w:rsidR="00B576EC" w:rsidRPr="00F01042" w14:paraId="384C83EB" w14:textId="77777777" w:rsidTr="00206932">
              <w:trPr>
                <w:ins w:id="1194" w:author="Apple Inc." w:date="2021-01-28T09:46:00Z"/>
              </w:trPr>
              <w:tc>
                <w:tcPr>
                  <w:tcW w:w="987" w:type="dxa"/>
                  <w:vMerge w:val="restart"/>
                  <w:tcBorders>
                    <w:top w:val="nil"/>
                    <w:left w:val="single" w:sz="8" w:space="0" w:color="auto"/>
                    <w:bottom w:val="single" w:sz="8" w:space="0" w:color="auto"/>
                    <w:right w:val="single" w:sz="8" w:space="0" w:color="auto"/>
                  </w:tcBorders>
                </w:tcPr>
                <w:p w14:paraId="791E8302" w14:textId="77777777" w:rsidR="00B576EC" w:rsidRPr="00F01042" w:rsidRDefault="00B576EC" w:rsidP="00B576EC">
                  <w:pPr>
                    <w:pStyle w:val="xmsonormal"/>
                    <w:jc w:val="center"/>
                    <w:rPr>
                      <w:ins w:id="1195" w:author="Apple Inc." w:date="2021-01-28T09:46:00Z"/>
                      <w:rFonts w:ascii="Times New Roman" w:hAnsi="Times New Roman" w:cs="Times New Roman"/>
                    </w:rPr>
                  </w:pPr>
                </w:p>
                <w:p w14:paraId="2294ED72" w14:textId="77777777" w:rsidR="00B576EC" w:rsidRPr="00F01042" w:rsidRDefault="00B576EC" w:rsidP="00B576EC">
                  <w:pPr>
                    <w:pStyle w:val="xmsonormal"/>
                    <w:jc w:val="center"/>
                    <w:rPr>
                      <w:ins w:id="1196" w:author="Apple Inc." w:date="2021-01-28T09:46:00Z"/>
                      <w:rFonts w:ascii="Times New Roman" w:hAnsi="Times New Roman" w:cs="Times New Roman"/>
                    </w:rPr>
                  </w:pPr>
                  <w:ins w:id="1197" w:author="Apple Inc." w:date="2021-01-28T09:46:00Z">
                    <w:r w:rsidRPr="00F01042">
                      <w:rPr>
                        <w:rFonts w:ascii="Times New Roman" w:hAnsi="Times New Roman" w:cs="Times New Roman"/>
                      </w:rPr>
                      <w:t>32</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66602DC" w14:textId="77777777" w:rsidR="00B576EC" w:rsidRPr="00F01042" w:rsidRDefault="00B576EC" w:rsidP="00B576EC">
                  <w:pPr>
                    <w:pStyle w:val="xmsonormal"/>
                    <w:jc w:val="center"/>
                    <w:rPr>
                      <w:ins w:id="1198" w:author="Apple Inc." w:date="2021-01-28T09:46:00Z"/>
                      <w:rFonts w:ascii="Times New Roman" w:hAnsi="Times New Roman" w:cs="Times New Roman"/>
                    </w:rPr>
                  </w:pPr>
                  <w:ins w:id="1199" w:author="Apple Inc." w:date="2021-01-28T09:46: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2888099" w14:textId="77777777" w:rsidR="00B576EC" w:rsidRPr="00F01042" w:rsidRDefault="00B576EC" w:rsidP="00B576EC">
                  <w:pPr>
                    <w:pStyle w:val="xmsonormal"/>
                    <w:jc w:val="center"/>
                    <w:rPr>
                      <w:ins w:id="1200" w:author="Apple Inc." w:date="2021-01-28T09:46:00Z"/>
                      <w:rFonts w:ascii="Times New Roman" w:hAnsi="Times New Roman" w:cs="Times New Roman"/>
                    </w:rPr>
                  </w:pPr>
                  <w:ins w:id="1201" w:author="Apple Inc." w:date="2021-01-28T09:46:00Z">
                    <w:r w:rsidRPr="00F01042">
                      <w:rPr>
                        <w:rFonts w:ascii="Times New Roman" w:hAnsi="Times New Roman" w:cs="Times New Roman"/>
                      </w:rPr>
                      <w:t>-0.02238</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59BA3CC8" w14:textId="77777777" w:rsidR="00B576EC" w:rsidRPr="00F01042" w:rsidRDefault="00B576EC" w:rsidP="00B576EC">
                  <w:pPr>
                    <w:pStyle w:val="xmsonormal"/>
                    <w:jc w:val="center"/>
                    <w:rPr>
                      <w:ins w:id="1202" w:author="Apple Inc." w:date="2021-01-28T09:46:00Z"/>
                      <w:rFonts w:ascii="Times New Roman" w:hAnsi="Times New Roman" w:cs="Times New Roman"/>
                    </w:rPr>
                  </w:pPr>
                  <w:ins w:id="1203" w:author="Apple Inc." w:date="2021-01-28T09:46:00Z">
                    <w:r w:rsidRPr="00F01042">
                      <w:rPr>
                        <w:rFonts w:ascii="Times New Roman" w:hAnsi="Times New Roman" w:cs="Times New Roman"/>
                      </w:rPr>
                      <w:t>0.01213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8BA9E45" w14:textId="77777777" w:rsidR="00B576EC" w:rsidRPr="00F01042" w:rsidRDefault="00B576EC" w:rsidP="00B576EC">
                  <w:pPr>
                    <w:pStyle w:val="xmsonormal"/>
                    <w:jc w:val="center"/>
                    <w:rPr>
                      <w:ins w:id="1204" w:author="Apple Inc." w:date="2021-01-28T09:46:00Z"/>
                      <w:rFonts w:ascii="Times New Roman" w:hAnsi="Times New Roman" w:cs="Times New Roman"/>
                    </w:rPr>
                  </w:pPr>
                  <w:ins w:id="1205" w:author="Apple Inc." w:date="2021-01-28T09:46:00Z">
                    <w:r w:rsidRPr="00F01042">
                      <w:rPr>
                        <w:rFonts w:ascii="Times New Roman" w:hAnsi="Times New Roman" w:cs="Times New Roman"/>
                      </w:rPr>
                      <w:t>0.14085</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A56A033" w14:textId="77777777" w:rsidR="00B576EC" w:rsidRPr="00F01042" w:rsidRDefault="00B576EC" w:rsidP="00B576EC">
                  <w:pPr>
                    <w:pStyle w:val="xmsonormal"/>
                    <w:jc w:val="center"/>
                    <w:rPr>
                      <w:ins w:id="1206" w:author="Apple Inc." w:date="2021-01-28T09:46:00Z"/>
                      <w:rFonts w:ascii="Times New Roman" w:hAnsi="Times New Roman" w:cs="Times New Roman"/>
                    </w:rPr>
                  </w:pPr>
                  <w:ins w:id="1207" w:author="Apple Inc." w:date="2021-01-28T09:46:00Z">
                    <w:r w:rsidRPr="00F01042">
                      <w:rPr>
                        <w:rFonts w:ascii="Times New Roman" w:hAnsi="Times New Roman" w:cs="Times New Roman"/>
                      </w:rPr>
                      <w:t>0.08250</w:t>
                    </w:r>
                  </w:ins>
                </w:p>
              </w:tc>
            </w:tr>
            <w:tr w:rsidR="00B576EC" w:rsidRPr="00F01042" w14:paraId="597ABB43" w14:textId="77777777" w:rsidTr="00206932">
              <w:trPr>
                <w:ins w:id="1208" w:author="Apple Inc." w:date="2021-01-28T09:46:00Z"/>
              </w:trPr>
              <w:tc>
                <w:tcPr>
                  <w:tcW w:w="0" w:type="auto"/>
                  <w:vMerge/>
                  <w:tcBorders>
                    <w:top w:val="nil"/>
                    <w:left w:val="single" w:sz="8" w:space="0" w:color="auto"/>
                    <w:bottom w:val="single" w:sz="8" w:space="0" w:color="auto"/>
                    <w:right w:val="single" w:sz="8" w:space="0" w:color="auto"/>
                  </w:tcBorders>
                  <w:vAlign w:val="center"/>
                  <w:hideMark/>
                </w:tcPr>
                <w:p w14:paraId="6A6D9B78" w14:textId="77777777" w:rsidR="00B576EC" w:rsidRPr="00F01042" w:rsidRDefault="00B576EC" w:rsidP="00B576EC">
                  <w:pPr>
                    <w:rPr>
                      <w:ins w:id="1209" w:author="Apple Inc." w:date="2021-01-28T09:46: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9F24747" w14:textId="77777777" w:rsidR="00B576EC" w:rsidRPr="00F01042" w:rsidRDefault="00B576EC" w:rsidP="00B576EC">
                  <w:pPr>
                    <w:pStyle w:val="xmsonormal"/>
                    <w:jc w:val="center"/>
                    <w:rPr>
                      <w:ins w:id="1210" w:author="Apple Inc." w:date="2021-01-28T09:46:00Z"/>
                      <w:rFonts w:ascii="Times New Roman" w:hAnsi="Times New Roman" w:cs="Times New Roman"/>
                    </w:rPr>
                  </w:pPr>
                  <w:ins w:id="1211" w:author="Apple Inc." w:date="2021-01-28T09:46: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EA52BDC" w14:textId="77777777" w:rsidR="00B576EC" w:rsidRPr="00F01042" w:rsidRDefault="00B576EC" w:rsidP="00B576EC">
                  <w:pPr>
                    <w:pStyle w:val="xmsonormal"/>
                    <w:jc w:val="center"/>
                    <w:rPr>
                      <w:ins w:id="1212" w:author="Apple Inc." w:date="2021-01-28T09:46:00Z"/>
                      <w:rFonts w:ascii="Times New Roman" w:hAnsi="Times New Roman" w:cs="Times New Roman"/>
                    </w:rPr>
                  </w:pPr>
                  <w:ins w:id="1213" w:author="Apple Inc." w:date="2021-01-28T09:46:00Z">
                    <w:r w:rsidRPr="00F01042">
                      <w:rPr>
                        <w:rFonts w:ascii="Times New Roman" w:hAnsi="Times New Roman" w:cs="Times New Roman"/>
                      </w:rPr>
                      <w:t>-0.03522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907230" w14:textId="77777777" w:rsidR="00B576EC" w:rsidRPr="00F01042" w:rsidRDefault="00B576EC" w:rsidP="00B576EC">
                  <w:pPr>
                    <w:pStyle w:val="xmsonormal"/>
                    <w:jc w:val="center"/>
                    <w:rPr>
                      <w:ins w:id="1214" w:author="Apple Inc." w:date="2021-01-28T09:46:00Z"/>
                      <w:rFonts w:ascii="Times New Roman" w:hAnsi="Times New Roman" w:cs="Times New Roman"/>
                    </w:rPr>
                  </w:pPr>
                  <w:ins w:id="1215" w:author="Apple Inc." w:date="2021-01-28T09:46:00Z">
                    <w:r w:rsidRPr="00F01042">
                      <w:rPr>
                        <w:rFonts w:ascii="Times New Roman" w:hAnsi="Times New Roman" w:cs="Times New Roman"/>
                      </w:rPr>
                      <w:t>0.03330</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D79580D" w14:textId="77777777" w:rsidR="00B576EC" w:rsidRPr="00F01042" w:rsidRDefault="00B576EC" w:rsidP="00B576EC">
                  <w:pPr>
                    <w:pStyle w:val="xmsonormal"/>
                    <w:jc w:val="center"/>
                    <w:rPr>
                      <w:ins w:id="1216" w:author="Apple Inc." w:date="2021-01-28T09:46:00Z"/>
                      <w:rFonts w:ascii="Times New Roman" w:hAnsi="Times New Roman" w:cs="Times New Roman"/>
                    </w:rPr>
                  </w:pPr>
                  <w:ins w:id="1217" w:author="Apple Inc." w:date="2021-01-28T09:46:00Z">
                    <w:r w:rsidRPr="00F01042">
                      <w:rPr>
                        <w:rFonts w:ascii="Times New Roman" w:hAnsi="Times New Roman" w:cs="Times New Roman"/>
                      </w:rPr>
                      <w:t>0.14109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333E8E6" w14:textId="77777777" w:rsidR="00B576EC" w:rsidRPr="00F01042" w:rsidRDefault="00B576EC" w:rsidP="00B576EC">
                  <w:pPr>
                    <w:pStyle w:val="xmsonormal"/>
                    <w:jc w:val="center"/>
                    <w:rPr>
                      <w:ins w:id="1218" w:author="Apple Inc." w:date="2021-01-28T09:46:00Z"/>
                      <w:rFonts w:ascii="Times New Roman" w:hAnsi="Times New Roman" w:cs="Times New Roman"/>
                    </w:rPr>
                  </w:pPr>
                  <w:ins w:id="1219" w:author="Apple Inc." w:date="2021-01-28T09:46:00Z">
                    <w:r w:rsidRPr="00F01042">
                      <w:rPr>
                        <w:rFonts w:ascii="Times New Roman" w:hAnsi="Times New Roman" w:cs="Times New Roman"/>
                      </w:rPr>
                      <w:t>0.08532</w:t>
                    </w:r>
                  </w:ins>
                </w:p>
              </w:tc>
            </w:tr>
            <w:tr w:rsidR="00B576EC" w:rsidRPr="00F01042" w14:paraId="38B8116F" w14:textId="77777777" w:rsidTr="00206932">
              <w:trPr>
                <w:ins w:id="1220" w:author="Apple Inc." w:date="2021-01-28T09:46:00Z"/>
              </w:trPr>
              <w:tc>
                <w:tcPr>
                  <w:tcW w:w="987" w:type="dxa"/>
                  <w:vMerge w:val="restart"/>
                  <w:tcBorders>
                    <w:top w:val="nil"/>
                    <w:left w:val="single" w:sz="8" w:space="0" w:color="auto"/>
                    <w:bottom w:val="single" w:sz="8" w:space="0" w:color="auto"/>
                    <w:right w:val="single" w:sz="8" w:space="0" w:color="auto"/>
                  </w:tcBorders>
                </w:tcPr>
                <w:p w14:paraId="546ECEE8" w14:textId="77777777" w:rsidR="00B576EC" w:rsidRPr="00F01042" w:rsidRDefault="00B576EC" w:rsidP="00B576EC">
                  <w:pPr>
                    <w:pStyle w:val="xmsonormal"/>
                    <w:jc w:val="center"/>
                    <w:rPr>
                      <w:ins w:id="1221" w:author="Apple Inc." w:date="2021-01-28T09:46:00Z"/>
                      <w:rFonts w:ascii="Times New Roman" w:hAnsi="Times New Roman" w:cs="Times New Roman"/>
                    </w:rPr>
                  </w:pPr>
                </w:p>
                <w:p w14:paraId="3A0484C1" w14:textId="77777777" w:rsidR="00B576EC" w:rsidRPr="00F01042" w:rsidRDefault="00B576EC" w:rsidP="00B576EC">
                  <w:pPr>
                    <w:pStyle w:val="xmsonormal"/>
                    <w:jc w:val="center"/>
                    <w:rPr>
                      <w:ins w:id="1222" w:author="Apple Inc." w:date="2021-01-28T09:46:00Z"/>
                      <w:rFonts w:ascii="Times New Roman" w:hAnsi="Times New Roman" w:cs="Times New Roman"/>
                    </w:rPr>
                  </w:pPr>
                  <w:ins w:id="1223" w:author="Apple Inc." w:date="2021-01-28T09:46:00Z">
                    <w:r w:rsidRPr="00F01042">
                      <w:rPr>
                        <w:rFonts w:ascii="Times New Roman" w:hAnsi="Times New Roman" w:cs="Times New Roman"/>
                      </w:rPr>
                      <w:t>43</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A65BE39" w14:textId="77777777" w:rsidR="00B576EC" w:rsidRPr="00F01042" w:rsidRDefault="00B576EC" w:rsidP="00B576EC">
                  <w:pPr>
                    <w:pStyle w:val="xmsonormal"/>
                    <w:jc w:val="center"/>
                    <w:rPr>
                      <w:ins w:id="1224" w:author="Apple Inc." w:date="2021-01-28T09:46:00Z"/>
                      <w:rFonts w:ascii="Times New Roman" w:hAnsi="Times New Roman" w:cs="Times New Roman"/>
                    </w:rPr>
                  </w:pPr>
                  <w:ins w:id="1225" w:author="Apple Inc." w:date="2021-01-28T09:46: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C3F6FF2" w14:textId="77777777" w:rsidR="00B576EC" w:rsidRPr="00F01042" w:rsidRDefault="00B576EC" w:rsidP="00B576EC">
                  <w:pPr>
                    <w:pStyle w:val="xmsonormal"/>
                    <w:jc w:val="center"/>
                    <w:rPr>
                      <w:ins w:id="1226" w:author="Apple Inc." w:date="2021-01-28T09:46:00Z"/>
                      <w:rFonts w:ascii="Times New Roman" w:hAnsi="Times New Roman" w:cs="Times New Roman"/>
                    </w:rPr>
                  </w:pPr>
                  <w:ins w:id="1227" w:author="Apple Inc." w:date="2021-01-28T09:46:00Z">
                    <w:r w:rsidRPr="00F01042">
                      <w:rPr>
                        <w:rFonts w:ascii="Times New Roman" w:hAnsi="Times New Roman" w:cs="Times New Roman"/>
                      </w:rPr>
                      <w:t>-0.02409</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8B64537" w14:textId="77777777" w:rsidR="00B576EC" w:rsidRPr="00F01042" w:rsidRDefault="00B576EC" w:rsidP="00B576EC">
                  <w:pPr>
                    <w:pStyle w:val="xmsonormal"/>
                    <w:jc w:val="center"/>
                    <w:rPr>
                      <w:ins w:id="1228" w:author="Apple Inc." w:date="2021-01-28T09:46:00Z"/>
                      <w:rFonts w:ascii="Times New Roman" w:hAnsi="Times New Roman" w:cs="Times New Roman"/>
                    </w:rPr>
                  </w:pPr>
                  <w:ins w:id="1229" w:author="Apple Inc." w:date="2021-01-28T09:46:00Z">
                    <w:r w:rsidRPr="00F01042">
                      <w:rPr>
                        <w:rFonts w:ascii="Times New Roman" w:hAnsi="Times New Roman" w:cs="Times New Roman"/>
                      </w:rPr>
                      <w:t>0.01027</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38A58ED" w14:textId="77777777" w:rsidR="00B576EC" w:rsidRPr="00F01042" w:rsidRDefault="00B576EC" w:rsidP="00B576EC">
                  <w:pPr>
                    <w:pStyle w:val="xmsonormal"/>
                    <w:jc w:val="center"/>
                    <w:rPr>
                      <w:ins w:id="1230" w:author="Apple Inc." w:date="2021-01-28T09:46:00Z"/>
                      <w:rFonts w:ascii="Times New Roman" w:hAnsi="Times New Roman" w:cs="Times New Roman"/>
                    </w:rPr>
                  </w:pPr>
                  <w:ins w:id="1231" w:author="Apple Inc." w:date="2021-01-28T09:46:00Z">
                    <w:r w:rsidRPr="00F01042">
                      <w:rPr>
                        <w:rFonts w:ascii="Times New Roman" w:hAnsi="Times New Roman" w:cs="Times New Roman"/>
                      </w:rPr>
                      <w:t>0.07626</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D823F02" w14:textId="77777777" w:rsidR="00B576EC" w:rsidRPr="00F01042" w:rsidRDefault="00B576EC" w:rsidP="00B576EC">
                  <w:pPr>
                    <w:pStyle w:val="xmsonormal"/>
                    <w:jc w:val="center"/>
                    <w:rPr>
                      <w:ins w:id="1232" w:author="Apple Inc." w:date="2021-01-28T09:46:00Z"/>
                      <w:rFonts w:ascii="Times New Roman" w:hAnsi="Times New Roman" w:cs="Times New Roman"/>
                    </w:rPr>
                  </w:pPr>
                  <w:ins w:id="1233" w:author="Apple Inc." w:date="2021-01-28T09:46:00Z">
                    <w:r w:rsidRPr="00F01042">
                      <w:rPr>
                        <w:rFonts w:ascii="Times New Roman" w:hAnsi="Times New Roman" w:cs="Times New Roman"/>
                      </w:rPr>
                      <w:t>0.04411</w:t>
                    </w:r>
                  </w:ins>
                </w:p>
              </w:tc>
            </w:tr>
            <w:tr w:rsidR="00B576EC" w:rsidRPr="00F01042" w14:paraId="1A36F26E" w14:textId="77777777" w:rsidTr="00206932">
              <w:trPr>
                <w:ins w:id="1234" w:author="Apple Inc." w:date="2021-01-28T09:46:00Z"/>
              </w:trPr>
              <w:tc>
                <w:tcPr>
                  <w:tcW w:w="0" w:type="auto"/>
                  <w:vMerge/>
                  <w:tcBorders>
                    <w:top w:val="nil"/>
                    <w:left w:val="single" w:sz="8" w:space="0" w:color="auto"/>
                    <w:bottom w:val="single" w:sz="8" w:space="0" w:color="auto"/>
                    <w:right w:val="single" w:sz="8" w:space="0" w:color="auto"/>
                  </w:tcBorders>
                  <w:vAlign w:val="center"/>
                  <w:hideMark/>
                </w:tcPr>
                <w:p w14:paraId="0881A3C6" w14:textId="77777777" w:rsidR="00B576EC" w:rsidRPr="00F01042" w:rsidRDefault="00B576EC" w:rsidP="00B576EC">
                  <w:pPr>
                    <w:rPr>
                      <w:ins w:id="1235" w:author="Apple Inc." w:date="2021-01-28T09:46: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0748B3D" w14:textId="77777777" w:rsidR="00B576EC" w:rsidRPr="00F01042" w:rsidRDefault="00B576EC" w:rsidP="00B576EC">
                  <w:pPr>
                    <w:pStyle w:val="xmsonormal"/>
                    <w:jc w:val="center"/>
                    <w:rPr>
                      <w:ins w:id="1236" w:author="Apple Inc." w:date="2021-01-28T09:46:00Z"/>
                      <w:rFonts w:ascii="Times New Roman" w:hAnsi="Times New Roman" w:cs="Times New Roman"/>
                    </w:rPr>
                  </w:pPr>
                  <w:ins w:id="1237" w:author="Apple Inc." w:date="2021-01-28T09:46: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20E98B9" w14:textId="77777777" w:rsidR="00B576EC" w:rsidRPr="00F01042" w:rsidRDefault="00B576EC" w:rsidP="00B576EC">
                  <w:pPr>
                    <w:pStyle w:val="xmsonormal"/>
                    <w:jc w:val="center"/>
                    <w:rPr>
                      <w:ins w:id="1238" w:author="Apple Inc." w:date="2021-01-28T09:46:00Z"/>
                      <w:rFonts w:ascii="Times New Roman" w:hAnsi="Times New Roman" w:cs="Times New Roman"/>
                    </w:rPr>
                  </w:pPr>
                  <w:ins w:id="1239" w:author="Apple Inc." w:date="2021-01-28T09:46:00Z">
                    <w:r w:rsidRPr="00F01042">
                      <w:rPr>
                        <w:rFonts w:ascii="Times New Roman" w:hAnsi="Times New Roman" w:cs="Times New Roman"/>
                      </w:rPr>
                      <w:t>-0.03733</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505CAE5" w14:textId="77777777" w:rsidR="00B576EC" w:rsidRPr="00F01042" w:rsidRDefault="00B576EC" w:rsidP="00B576EC">
                  <w:pPr>
                    <w:pStyle w:val="xmsonormal"/>
                    <w:jc w:val="center"/>
                    <w:rPr>
                      <w:ins w:id="1240" w:author="Apple Inc." w:date="2021-01-28T09:46:00Z"/>
                      <w:rFonts w:ascii="Times New Roman" w:hAnsi="Times New Roman" w:cs="Times New Roman"/>
                    </w:rPr>
                  </w:pPr>
                  <w:ins w:id="1241" w:author="Apple Inc." w:date="2021-01-28T09:46:00Z">
                    <w:r w:rsidRPr="00F01042">
                      <w:rPr>
                        <w:rFonts w:ascii="Times New Roman" w:hAnsi="Times New Roman" w:cs="Times New Roman"/>
                      </w:rPr>
                      <w:t>0.02504</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459D4B" w14:textId="77777777" w:rsidR="00B576EC" w:rsidRPr="00F01042" w:rsidRDefault="00B576EC" w:rsidP="00B576EC">
                  <w:pPr>
                    <w:pStyle w:val="xmsonormal"/>
                    <w:jc w:val="center"/>
                    <w:rPr>
                      <w:ins w:id="1242" w:author="Apple Inc." w:date="2021-01-28T09:46:00Z"/>
                      <w:rFonts w:ascii="Times New Roman" w:hAnsi="Times New Roman" w:cs="Times New Roman"/>
                    </w:rPr>
                  </w:pPr>
                  <w:ins w:id="1243" w:author="Apple Inc." w:date="2021-01-28T09:46:00Z">
                    <w:r w:rsidRPr="00F01042">
                      <w:rPr>
                        <w:rFonts w:ascii="Times New Roman" w:hAnsi="Times New Roman" w:cs="Times New Roman"/>
                      </w:rPr>
                      <w:t>0.07631</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BB00184" w14:textId="77777777" w:rsidR="00B576EC" w:rsidRPr="00F01042" w:rsidRDefault="00B576EC" w:rsidP="00B576EC">
                  <w:pPr>
                    <w:pStyle w:val="xmsonormal"/>
                    <w:jc w:val="center"/>
                    <w:rPr>
                      <w:ins w:id="1244" w:author="Apple Inc." w:date="2021-01-28T09:46:00Z"/>
                      <w:rFonts w:ascii="Times New Roman" w:hAnsi="Times New Roman" w:cs="Times New Roman"/>
                    </w:rPr>
                  </w:pPr>
                  <w:ins w:id="1245" w:author="Apple Inc." w:date="2021-01-28T09:46:00Z">
                    <w:r w:rsidRPr="00F01042">
                      <w:rPr>
                        <w:rFonts w:ascii="Times New Roman" w:hAnsi="Times New Roman" w:cs="Times New Roman"/>
                      </w:rPr>
                      <w:t>0.04444</w:t>
                    </w:r>
                  </w:ins>
                </w:p>
              </w:tc>
            </w:tr>
          </w:tbl>
          <w:p w14:paraId="0A6DDFA0" w14:textId="77777777" w:rsidR="00DF4F80" w:rsidRPr="00855107" w:rsidRDefault="00DF4F80" w:rsidP="000760BD">
            <w:pPr>
              <w:rPr>
                <w:rFonts w:eastAsiaTheme="minorEastAsia"/>
                <w:i/>
                <w:color w:val="0070C0"/>
                <w:lang w:val="en-US" w:eastAsia="zh-CN"/>
              </w:rPr>
            </w:pPr>
          </w:p>
          <w:p w14:paraId="2E7F549C" w14:textId="77777777" w:rsidR="000760BD" w:rsidRDefault="000760BD" w:rsidP="000760BD">
            <w:pPr>
              <w:rPr>
                <w:ins w:id="1246" w:author="Apple Inc." w:date="2021-01-28T09:47: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730B8B" w14:textId="391A1A37" w:rsidR="00B576EC" w:rsidRPr="00855107" w:rsidRDefault="00B576EC" w:rsidP="000760BD">
            <w:pPr>
              <w:rPr>
                <w:rFonts w:eastAsiaTheme="minorEastAsia"/>
                <w:i/>
                <w:color w:val="0070C0"/>
                <w:lang w:val="en-US" w:eastAsia="zh-CN"/>
              </w:rPr>
            </w:pPr>
            <w:ins w:id="1247" w:author="Apple Inc." w:date="2021-01-28T09:47:00Z">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ins>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07EA1775" w:rsidR="000760BD" w:rsidRDefault="000760BD" w:rsidP="000760BD">
            <w:pPr>
              <w:rPr>
                <w:ins w:id="1248" w:author="Apple Inc." w:date="2021-01-28T09:49:00Z"/>
                <w:rFonts w:eastAsiaTheme="minorEastAsia"/>
                <w:i/>
                <w:color w:val="0070C0"/>
                <w:lang w:val="en-US" w:eastAsia="zh-CN"/>
              </w:rPr>
            </w:pPr>
            <w:r w:rsidRPr="00855107">
              <w:rPr>
                <w:rFonts w:eastAsiaTheme="minorEastAsia" w:hint="eastAsia"/>
                <w:i/>
                <w:color w:val="0070C0"/>
                <w:lang w:val="en-US" w:eastAsia="zh-CN"/>
              </w:rPr>
              <w:t>Tentative agreements:</w:t>
            </w:r>
          </w:p>
          <w:p w14:paraId="3A9296AE" w14:textId="3E82FCB3" w:rsidR="004F1A10" w:rsidRDefault="004F1A10" w:rsidP="000760BD">
            <w:pPr>
              <w:rPr>
                <w:ins w:id="1249" w:author="Apple Inc." w:date="2021-01-28T09:51:00Z"/>
                <w:rFonts w:eastAsia="SimSun"/>
                <w:color w:val="0070C0"/>
                <w:szCs w:val="24"/>
                <w:lang w:eastAsia="zh-CN"/>
              </w:rPr>
            </w:pPr>
            <w:ins w:id="1250" w:author="Apple Inc." w:date="2021-01-28T09:49:00Z">
              <w:r>
                <w:rPr>
                  <w:rFonts w:eastAsia="SimSun"/>
                  <w:color w:val="0070C0"/>
                  <w:szCs w:val="24"/>
                  <w:lang w:eastAsia="zh-CN"/>
                </w:rPr>
                <w:t>It seems ag</w:t>
              </w:r>
            </w:ins>
            <w:ins w:id="1251" w:author="Apple Inc." w:date="2021-01-28T09:50:00Z">
              <w:r>
                <w:rPr>
                  <w:rFonts w:eastAsia="SimSun"/>
                  <w:color w:val="0070C0"/>
                  <w:szCs w:val="24"/>
                  <w:lang w:eastAsia="zh-CN"/>
                </w:rPr>
                <w:t>reeable to update the “black&amp;white box” vendor declaration description to the following:</w:t>
              </w:r>
            </w:ins>
          </w:p>
          <w:p w14:paraId="42252B74" w14:textId="2700E579" w:rsidR="00094821" w:rsidRDefault="00094821" w:rsidP="000760BD">
            <w:pPr>
              <w:rPr>
                <w:ins w:id="1252" w:author="Apple Inc." w:date="2021-01-28T09:50:00Z"/>
                <w:rFonts w:eastAsia="SimSun"/>
                <w:color w:val="0070C0"/>
                <w:szCs w:val="24"/>
                <w:lang w:eastAsia="zh-CN"/>
              </w:rPr>
            </w:pPr>
            <w:ins w:id="1253" w:author="Apple Inc." w:date="2021-01-28T09:51:00Z">
              <w:r>
                <w:rPr>
                  <w:rFonts w:eastAsiaTheme="minorEastAsia"/>
                  <w:color w:val="0070C0"/>
                  <w:lang w:val="en-US" w:eastAsia="zh-CN"/>
                </w:rPr>
                <w:t xml:space="preserve">Black&amp;white box (EIRP/EIS/TRP in known FF beam peak direction): only the antenna location of the antenna that yields the beam peak needs to be declared. The geometric centre of DUT is aligned with the centre of QZ. The CFFDNF requires this declaration for EIRP/EIS measurements and TRP </w:t>
              </w:r>
              <w:r>
                <w:rPr>
                  <w:rFonts w:eastAsiaTheme="minorEastAsia"/>
                  <w:color w:val="0070C0"/>
                  <w:lang w:val="en-US" w:eastAsia="zh-CN"/>
                </w:rPr>
                <w:lastRenderedPageBreak/>
                <w:t>measurements at very close NF distances. For TRP test cases and larger NF range lengths (~43cm for PC3), this declaration is not required. A rather simple declaration would be sufficient</w:t>
              </w:r>
            </w:ins>
          </w:p>
          <w:tbl>
            <w:tblPr>
              <w:tblStyle w:val="TableGrid"/>
              <w:tblW w:w="0" w:type="auto"/>
              <w:jc w:val="center"/>
              <w:tblLook w:val="04A0" w:firstRow="1" w:lastRow="0" w:firstColumn="1" w:lastColumn="0" w:noHBand="0" w:noVBand="1"/>
            </w:tblPr>
            <w:tblGrid>
              <w:gridCol w:w="3210"/>
              <w:gridCol w:w="3210"/>
            </w:tblGrid>
            <w:tr w:rsidR="00094821" w:rsidRPr="00817F50" w14:paraId="771F10DA" w14:textId="77777777" w:rsidTr="00206932">
              <w:trPr>
                <w:jc w:val="center"/>
                <w:ins w:id="1254" w:author="Apple Inc." w:date="2021-01-28T09:50:00Z"/>
              </w:trPr>
              <w:tc>
                <w:tcPr>
                  <w:tcW w:w="3210" w:type="dxa"/>
                </w:tcPr>
                <w:p w14:paraId="347E9123" w14:textId="77777777" w:rsidR="00094821" w:rsidRPr="00817F50" w:rsidRDefault="00094821" w:rsidP="00094821">
                  <w:pPr>
                    <w:spacing w:after="0"/>
                    <w:rPr>
                      <w:ins w:id="1255" w:author="Apple Inc." w:date="2021-01-28T09:50:00Z"/>
                      <w:b/>
                      <w:bCs/>
                    </w:rPr>
                  </w:pPr>
                  <w:ins w:id="1256" w:author="Apple Inc." w:date="2021-01-28T09:50:00Z">
                    <w:r w:rsidRPr="00817F50">
                      <w:rPr>
                        <w:b/>
                        <w:bCs/>
                      </w:rPr>
                      <w:t>Phase-centre offset from geometric centre of DUT</w:t>
                    </w:r>
                    <w:r>
                      <w:rPr>
                        <w:b/>
                        <w:bCs/>
                      </w:rPr>
                      <w:t xml:space="preserve"> of antenna panel yielding TX beam peak</w:t>
                    </w:r>
                    <w:r w:rsidRPr="00817F50">
                      <w:rPr>
                        <w:b/>
                        <w:bCs/>
                      </w:rPr>
                      <w:t>:</w:t>
                    </w:r>
                  </w:ins>
                </w:p>
              </w:tc>
              <w:tc>
                <w:tcPr>
                  <w:tcW w:w="3210" w:type="dxa"/>
                </w:tcPr>
                <w:p w14:paraId="7692C1BB" w14:textId="77777777" w:rsidR="00094821" w:rsidRPr="00817F50" w:rsidRDefault="00094821" w:rsidP="00094821">
                  <w:pPr>
                    <w:spacing w:after="0"/>
                    <w:rPr>
                      <w:ins w:id="1257" w:author="Apple Inc." w:date="2021-01-28T09:50:00Z"/>
                      <w:b/>
                      <w:bCs/>
                    </w:rPr>
                  </w:pPr>
                  <w:ins w:id="1258" w:author="Apple Inc." w:date="2021-01-28T09:50:00Z">
                    <w:r w:rsidRPr="00817F50">
                      <w:rPr>
                        <w:b/>
                        <w:bCs/>
                      </w:rPr>
                      <w:t>Phase-centre offset from geometric centre of DUT</w:t>
                    </w:r>
                    <w:r>
                      <w:rPr>
                        <w:b/>
                        <w:bCs/>
                      </w:rPr>
                      <w:t xml:space="preserve"> of antenna panel yielding RX beam peak</w:t>
                    </w:r>
                    <w:r w:rsidRPr="00817F50">
                      <w:rPr>
                        <w:b/>
                        <w:bCs/>
                      </w:rPr>
                      <w:t>:</w:t>
                    </w:r>
                  </w:ins>
                </w:p>
              </w:tc>
            </w:tr>
            <w:tr w:rsidR="00094821" w:rsidRPr="00817F50" w14:paraId="60A21BA5" w14:textId="77777777" w:rsidTr="00206932">
              <w:trPr>
                <w:jc w:val="center"/>
                <w:ins w:id="1259" w:author="Apple Inc." w:date="2021-01-28T09:50:00Z"/>
              </w:trPr>
              <w:tc>
                <w:tcPr>
                  <w:tcW w:w="3210" w:type="dxa"/>
                  <w:tcBorders>
                    <w:tr2bl w:val="nil"/>
                  </w:tcBorders>
                </w:tcPr>
                <w:p w14:paraId="7DD66704" w14:textId="77777777" w:rsidR="00094821" w:rsidRPr="00817F50" w:rsidRDefault="00094821" w:rsidP="00094821">
                  <w:pPr>
                    <w:spacing w:after="0"/>
                    <w:rPr>
                      <w:ins w:id="1260" w:author="Apple Inc." w:date="2021-01-28T09:50:00Z"/>
                    </w:rPr>
                  </w:pPr>
                  <w:ins w:id="1261" w:author="Apple Inc." w:date="2021-01-28T09:50: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c>
                <w:tcPr>
                  <w:tcW w:w="3210" w:type="dxa"/>
                </w:tcPr>
                <w:p w14:paraId="253AECFB" w14:textId="77777777" w:rsidR="00094821" w:rsidRPr="00817F50" w:rsidRDefault="00094821" w:rsidP="00094821">
                  <w:pPr>
                    <w:spacing w:after="0"/>
                    <w:rPr>
                      <w:ins w:id="1262" w:author="Apple Inc." w:date="2021-01-28T09:50:00Z"/>
                    </w:rPr>
                  </w:pPr>
                  <w:ins w:id="1263" w:author="Apple Inc." w:date="2021-01-28T09:50: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r>
          </w:tbl>
          <w:p w14:paraId="3A5D9DE1" w14:textId="77777777" w:rsidR="00094821" w:rsidRPr="004F1A10" w:rsidRDefault="00094821" w:rsidP="000760BD">
            <w:pPr>
              <w:rPr>
                <w:rFonts w:eastAsiaTheme="minorEastAsia"/>
                <w:i/>
                <w:color w:val="0070C0"/>
                <w:lang w:val="en-US" w:eastAsia="zh-CN"/>
              </w:rPr>
            </w:pPr>
          </w:p>
          <w:p w14:paraId="34F521F9" w14:textId="52E276E4" w:rsidR="000760BD" w:rsidRDefault="000760BD" w:rsidP="000760BD">
            <w:pPr>
              <w:rPr>
                <w:ins w:id="1264" w:author="Apple Inc." w:date="2021-01-28T09:51:00Z"/>
                <w:rFonts w:eastAsiaTheme="minorEastAsia"/>
                <w:i/>
                <w:color w:val="0070C0"/>
                <w:lang w:val="en-US" w:eastAsia="zh-CN"/>
              </w:rPr>
            </w:pPr>
            <w:r>
              <w:rPr>
                <w:rFonts w:eastAsiaTheme="minorEastAsia" w:hint="eastAsia"/>
                <w:i/>
                <w:color w:val="0070C0"/>
                <w:lang w:val="en-US" w:eastAsia="zh-CN"/>
              </w:rPr>
              <w:t>Candidate options:</w:t>
            </w:r>
          </w:p>
          <w:p w14:paraId="54F7DA46" w14:textId="7B98F66A" w:rsidR="00094821" w:rsidRDefault="00094821" w:rsidP="000760BD">
            <w:pPr>
              <w:rPr>
                <w:ins w:id="1265" w:author="Apple Inc." w:date="2021-01-28T09:51:00Z"/>
                <w:rFonts w:eastAsiaTheme="minorEastAsia"/>
                <w:color w:val="0070C0"/>
                <w:lang w:val="en-US" w:eastAsia="zh-CN"/>
              </w:rPr>
            </w:pPr>
            <w:ins w:id="1266" w:author="Apple Inc." w:date="2021-01-28T09:51:00Z">
              <w:r>
                <w:rPr>
                  <w:rFonts w:eastAsiaTheme="minorEastAsia"/>
                  <w:color w:val="0070C0"/>
                  <w:lang w:val="en-US" w:eastAsia="zh-CN"/>
                </w:rPr>
                <w:t>The following open issues remain:</w:t>
              </w:r>
            </w:ins>
          </w:p>
          <w:p w14:paraId="36324236" w14:textId="551E4AF7" w:rsidR="00094821" w:rsidRDefault="00094821" w:rsidP="00094821">
            <w:pPr>
              <w:pStyle w:val="B1"/>
              <w:rPr>
                <w:ins w:id="1267" w:author="Apple Inc." w:date="2021-01-28T09:52:00Z"/>
                <w:lang w:val="en-US" w:eastAsia="zh-CN"/>
              </w:rPr>
            </w:pPr>
            <w:ins w:id="1268" w:author="Apple Inc." w:date="2021-01-28T09:51:00Z">
              <w:r>
                <w:rPr>
                  <w:lang w:val="en-US" w:eastAsia="zh-CN"/>
                </w:rPr>
                <w:t>-</w:t>
              </w:r>
              <w:r>
                <w:rPr>
                  <w:lang w:val="en-US" w:eastAsia="zh-CN"/>
                </w:rPr>
                <w:tab/>
              </w:r>
            </w:ins>
            <w:ins w:id="1269" w:author="Apple Inc." w:date="2021-01-28T09:52:00Z">
              <w:r>
                <w:rPr>
                  <w:lang w:val="en-US" w:eastAsia="zh-CN"/>
                </w:rPr>
                <w:t>Applicability of link budget improvement to which enhanced methodology</w:t>
              </w:r>
            </w:ins>
          </w:p>
          <w:p w14:paraId="062EBEC0" w14:textId="48FF9463" w:rsidR="00094821" w:rsidRDefault="00094821" w:rsidP="00094821">
            <w:pPr>
              <w:pStyle w:val="B1"/>
              <w:rPr>
                <w:ins w:id="1270" w:author="Apple Inc." w:date="2021-01-28T09:53:00Z"/>
                <w:lang w:val="en-US" w:eastAsia="zh-CN"/>
              </w:rPr>
            </w:pPr>
            <w:ins w:id="1271" w:author="Apple Inc." w:date="2021-01-28T09:52:00Z">
              <w:r>
                <w:rPr>
                  <w:lang w:val="en-US" w:eastAsia="zh-CN"/>
                </w:rPr>
                <w:t>-</w:t>
              </w:r>
              <w:r>
                <w:rPr>
                  <w:lang w:val="en-US" w:eastAsia="zh-CN"/>
                </w:rPr>
                <w:tab/>
                <w:t xml:space="preserve">Whether </w:t>
              </w:r>
              <w:r w:rsidRPr="00094821">
                <w:rPr>
                  <w:lang w:val="en-US" w:eastAsia="zh-CN"/>
                </w:rPr>
                <w:t>the phase center offset from geometric center of DUT has to be determined by the test system itself</w:t>
              </w:r>
            </w:ins>
          </w:p>
          <w:p w14:paraId="0FEC8677" w14:textId="2ECB5C9B" w:rsidR="00094821" w:rsidRDefault="00094821" w:rsidP="00094821">
            <w:pPr>
              <w:pStyle w:val="B1"/>
              <w:rPr>
                <w:ins w:id="1272" w:author="Apple Inc." w:date="2021-01-28T09:53:00Z"/>
                <w:lang w:val="en-US" w:eastAsia="zh-CN"/>
              </w:rPr>
            </w:pPr>
            <w:ins w:id="1273" w:author="Apple Inc." w:date="2021-01-28T09:53:00Z">
              <w:r>
                <w:rPr>
                  <w:lang w:val="en-US" w:eastAsia="zh-CN"/>
                </w:rPr>
                <w:t>-</w:t>
              </w:r>
              <w:r>
                <w:rPr>
                  <w:lang w:val="en-US" w:eastAsia="zh-CN"/>
                </w:rPr>
                <w:tab/>
                <w:t>Impact on test time</w:t>
              </w:r>
            </w:ins>
          </w:p>
          <w:p w14:paraId="4AAC81F2" w14:textId="70B8943B" w:rsidR="00094821" w:rsidRPr="00855107" w:rsidRDefault="00094821" w:rsidP="00094821">
            <w:pPr>
              <w:pStyle w:val="B1"/>
              <w:rPr>
                <w:lang w:val="en-US" w:eastAsia="zh-CN"/>
              </w:rPr>
            </w:pPr>
            <w:ins w:id="1274" w:author="Apple Inc." w:date="2021-01-28T09:53:00Z">
              <w:r>
                <w:rPr>
                  <w:lang w:val="en-US" w:eastAsia="zh-CN"/>
                </w:rPr>
                <w:t>-</w:t>
              </w:r>
              <w:r>
                <w:rPr>
                  <w:lang w:val="en-US" w:eastAsia="zh-CN"/>
                </w:rPr>
                <w:tab/>
                <w:t>Based on the decoupling of methodology enhancem</w:t>
              </w:r>
            </w:ins>
            <w:ins w:id="1275" w:author="Apple Inc." w:date="2021-01-28T09:54:00Z">
              <w:r>
                <w:rPr>
                  <w:lang w:val="en-US" w:eastAsia="zh-CN"/>
                </w:rPr>
                <w:t xml:space="preserve">ent feasibility and manufacturer declaration efficacy, if </w:t>
              </w:r>
            </w:ins>
            <w:ins w:id="1276" w:author="Apple Inc." w:date="2021-01-28T09:53:00Z">
              <w:r>
                <w:rPr>
                  <w:lang w:val="en-US" w:eastAsia="zh-CN"/>
                </w:rPr>
                <w:t xml:space="preserve">the “white box” declaration </w:t>
              </w:r>
              <w:r>
                <w:rPr>
                  <w:rFonts w:eastAsiaTheme="minorEastAsia"/>
                  <w:color w:val="0070C0"/>
                  <w:lang w:val="en-US" w:eastAsia="zh-CN"/>
                </w:rPr>
                <w:t xml:space="preserve">can </w:t>
              </w:r>
            </w:ins>
            <w:ins w:id="1277" w:author="Apple Inc." w:date="2021-01-28T09:54:00Z">
              <w:r>
                <w:rPr>
                  <w:rFonts w:eastAsiaTheme="minorEastAsia"/>
                  <w:color w:val="0070C0"/>
                  <w:lang w:val="en-US" w:eastAsia="zh-CN"/>
                </w:rPr>
                <w:t xml:space="preserve">be shown to </w:t>
              </w:r>
            </w:ins>
            <w:ins w:id="1278" w:author="Apple Inc." w:date="2021-01-28T09:53:00Z">
              <w:r>
                <w:rPr>
                  <w:rFonts w:eastAsiaTheme="minorEastAsia"/>
                  <w:color w:val="0070C0"/>
                  <w:lang w:val="en-US" w:eastAsia="zh-CN"/>
                </w:rPr>
                <w:t>yield accurate TRP measurement results with DNF</w:t>
              </w:r>
            </w:ins>
            <w:ins w:id="1279" w:author="Apple Inc." w:date="2021-01-28T09:54:00Z">
              <w:r>
                <w:rPr>
                  <w:rFonts w:eastAsiaTheme="minorEastAsia"/>
                  <w:color w:val="0070C0"/>
                  <w:lang w:val="en-US" w:eastAsia="zh-CN"/>
                </w:rPr>
                <w:t>, then consideration of adding “white box” to the possible manufacturer declarations i</w:t>
              </w:r>
            </w:ins>
            <w:ins w:id="1280" w:author="Apple Inc." w:date="2021-01-28T09:55:00Z">
              <w:r>
                <w:rPr>
                  <w:rFonts w:eastAsiaTheme="minorEastAsia"/>
                  <w:color w:val="0070C0"/>
                  <w:lang w:val="en-US" w:eastAsia="zh-CN"/>
                </w:rPr>
                <w:t>s needed</w:t>
              </w:r>
            </w:ins>
          </w:p>
          <w:p w14:paraId="1F12F95B" w14:textId="77777777" w:rsidR="000760BD" w:rsidRDefault="000760BD" w:rsidP="000760BD">
            <w:pPr>
              <w:rPr>
                <w:ins w:id="1281" w:author="Apple Inc." w:date="2021-01-28T09:55: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9DFD229" w14:textId="35F4CA09" w:rsidR="00094821" w:rsidRPr="00855107" w:rsidRDefault="00094821" w:rsidP="000760BD">
            <w:pPr>
              <w:rPr>
                <w:rFonts w:eastAsiaTheme="minorEastAsia"/>
                <w:i/>
                <w:color w:val="0070C0"/>
                <w:lang w:val="en-US" w:eastAsia="zh-CN"/>
              </w:rPr>
            </w:pPr>
            <w:ins w:id="1282" w:author="Apple Inc." w:date="2021-01-28T09:55:00Z">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ins>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4A84C00C" w14:textId="358F03E1" w:rsidR="000760BD" w:rsidRDefault="000760BD" w:rsidP="000760BD">
            <w:pPr>
              <w:rPr>
                <w:ins w:id="1283" w:author="Apple Inc." w:date="2021-01-28T09:56:00Z"/>
                <w:rFonts w:eastAsiaTheme="minorEastAsia"/>
                <w:i/>
                <w:color w:val="0070C0"/>
                <w:lang w:val="en-US" w:eastAsia="zh-CN"/>
              </w:rPr>
            </w:pPr>
            <w:r w:rsidRPr="00855107">
              <w:rPr>
                <w:rFonts w:eastAsiaTheme="minorEastAsia" w:hint="eastAsia"/>
                <w:i/>
                <w:color w:val="0070C0"/>
                <w:lang w:val="en-US" w:eastAsia="zh-CN"/>
              </w:rPr>
              <w:t>Tentative agreements:</w:t>
            </w:r>
          </w:p>
          <w:p w14:paraId="4A949EFC" w14:textId="2C393B13" w:rsidR="00D41685" w:rsidRPr="00855107" w:rsidRDefault="00D41685" w:rsidP="000760BD">
            <w:pPr>
              <w:rPr>
                <w:rFonts w:eastAsiaTheme="minorEastAsia"/>
                <w:i/>
                <w:color w:val="0070C0"/>
                <w:lang w:val="en-US" w:eastAsia="zh-CN"/>
              </w:rPr>
            </w:pPr>
            <w:ins w:id="1284" w:author="Apple Inc." w:date="2021-01-28T09:56:00Z">
              <w:r>
                <w:rPr>
                  <w:rFonts w:eastAsiaTheme="minorEastAsia"/>
                  <w:color w:val="0070C0"/>
                  <w:lang w:eastAsia="zh-CN"/>
                </w:rPr>
                <w:t>No agreement has yet emerged</w:t>
              </w:r>
            </w:ins>
          </w:p>
          <w:p w14:paraId="61C86692" w14:textId="2A9C0C8A" w:rsidR="000760BD" w:rsidRDefault="000760BD" w:rsidP="000760BD">
            <w:pPr>
              <w:rPr>
                <w:ins w:id="1285" w:author="Apple Inc." w:date="2021-01-28T09:56:00Z"/>
                <w:rFonts w:eastAsiaTheme="minorEastAsia"/>
                <w:i/>
                <w:color w:val="0070C0"/>
                <w:lang w:val="en-US" w:eastAsia="zh-CN"/>
              </w:rPr>
            </w:pPr>
            <w:r>
              <w:rPr>
                <w:rFonts w:eastAsiaTheme="minorEastAsia" w:hint="eastAsia"/>
                <w:i/>
                <w:color w:val="0070C0"/>
                <w:lang w:val="en-US" w:eastAsia="zh-CN"/>
              </w:rPr>
              <w:t>Candidate options:</w:t>
            </w:r>
          </w:p>
          <w:p w14:paraId="3225A7F8" w14:textId="3C336308" w:rsidR="009C6BF9" w:rsidRDefault="00D41685" w:rsidP="00D41685">
            <w:pPr>
              <w:rPr>
                <w:ins w:id="1286" w:author="Apple Inc." w:date="2021-01-28T09:57:00Z"/>
                <w:lang w:val="en-US" w:eastAsia="zh-CN"/>
              </w:rPr>
            </w:pPr>
            <w:ins w:id="1287" w:author="Apple Inc." w:date="2021-01-28T09:56:00Z">
              <w:r w:rsidRPr="00D41685">
                <w:rPr>
                  <w:lang w:val="en-US" w:eastAsia="zh-CN"/>
                </w:rPr>
                <w:t>Alt 1-3-1-</w:t>
              </w:r>
            </w:ins>
            <w:ins w:id="1288" w:author="Apple Inc." w:date="2021-01-28T09:57:00Z">
              <w:r>
                <w:rPr>
                  <w:lang w:val="en-US" w:eastAsia="zh-CN"/>
                </w:rPr>
                <w:t>3 (new)</w:t>
              </w:r>
            </w:ins>
            <w:ins w:id="1289" w:author="Apple Inc." w:date="2021-01-28T09:56:00Z">
              <w:r w:rsidRPr="00D41685">
                <w:rPr>
                  <w:lang w:val="en-US" w:eastAsia="zh-CN"/>
                </w:rPr>
                <w:t xml:space="preserve">: </w:t>
              </w:r>
            </w:ins>
            <w:ins w:id="1290" w:author="Apple Inc." w:date="2021-01-28T09:57:00Z">
              <w:r w:rsidR="009C6BF9">
                <w:rPr>
                  <w:lang w:val="en-US" w:eastAsia="zh-CN"/>
                </w:rPr>
                <w:t>prioritization based on test cases and improvement over permitted methods</w:t>
              </w:r>
            </w:ins>
            <w:ins w:id="1291" w:author="Apple Inc." w:date="2021-01-28T10:06:00Z">
              <w:r w:rsidR="007258E2">
                <w:rPr>
                  <w:lang w:val="en-US" w:eastAsia="zh-CN"/>
                </w:rPr>
                <w:t xml:space="preserve"> (R&amp;S)</w:t>
              </w:r>
            </w:ins>
          </w:p>
          <w:p w14:paraId="6E3EDBA3" w14:textId="6A18E1F9" w:rsidR="00D41685" w:rsidRPr="00D41685" w:rsidRDefault="009C6BF9" w:rsidP="007258E2">
            <w:pPr>
              <w:pStyle w:val="B1"/>
              <w:rPr>
                <w:ins w:id="1292" w:author="Apple Inc." w:date="2021-01-28T09:56:00Z"/>
                <w:lang w:val="en-US" w:eastAsia="zh-CN"/>
              </w:rPr>
            </w:pPr>
            <w:ins w:id="1293" w:author="Apple Inc." w:date="2021-01-28T09:58:00Z">
              <w:r>
                <w:rPr>
                  <w:lang w:val="en-US" w:eastAsia="zh-CN"/>
                </w:rPr>
                <w:t>-</w:t>
              </w:r>
              <w:r>
                <w:rPr>
                  <w:lang w:val="en-US" w:eastAsia="zh-CN"/>
                </w:rPr>
                <w:tab/>
              </w:r>
            </w:ins>
            <w:ins w:id="1294" w:author="Apple Inc." w:date="2021-01-28T09:56:00Z">
              <w:r w:rsidR="00D41685" w:rsidRPr="00D41685">
                <w:rPr>
                  <w:lang w:val="en-US" w:eastAsia="zh-CN"/>
                </w:rPr>
                <w:t>For a given test case, non-permitted methods should be only considered if the improvement is better than the potential improvement of the permitted method.</w:t>
              </w:r>
            </w:ins>
          </w:p>
          <w:p w14:paraId="7C7CF2E6" w14:textId="7661275C" w:rsidR="00D41685" w:rsidRPr="00D41685" w:rsidRDefault="009C6BF9" w:rsidP="007258E2">
            <w:pPr>
              <w:pStyle w:val="B1"/>
              <w:rPr>
                <w:ins w:id="1295" w:author="Apple Inc." w:date="2021-01-28T09:56:00Z"/>
                <w:lang w:val="en-US" w:eastAsia="zh-CN"/>
              </w:rPr>
            </w:pPr>
            <w:ins w:id="1296" w:author="Apple Inc." w:date="2021-01-28T09:58:00Z">
              <w:r>
                <w:rPr>
                  <w:lang w:val="en-US" w:eastAsia="zh-CN"/>
                </w:rPr>
                <w:t>-</w:t>
              </w:r>
              <w:r>
                <w:rPr>
                  <w:lang w:val="en-US" w:eastAsia="zh-CN"/>
                </w:rPr>
                <w:tab/>
              </w:r>
            </w:ins>
            <w:ins w:id="1297" w:author="Apple Inc." w:date="2021-01-28T09:56:00Z">
              <w:r w:rsidR="00D41685" w:rsidRPr="00D41685">
                <w:rPr>
                  <w:lang w:val="en-US" w:eastAsia="zh-CN"/>
                </w:rPr>
                <w:t>Group to prioritize the work for non-permitted methods on the following requirements:</w:t>
              </w:r>
            </w:ins>
          </w:p>
          <w:p w14:paraId="607F56F7" w14:textId="30307936" w:rsidR="00D41685" w:rsidRPr="00D41685" w:rsidRDefault="009C6BF9" w:rsidP="007258E2">
            <w:pPr>
              <w:pStyle w:val="B2"/>
              <w:rPr>
                <w:ins w:id="1298" w:author="Apple Inc." w:date="2021-01-28T09:56:00Z"/>
                <w:lang w:val="en-US" w:eastAsia="zh-CN"/>
              </w:rPr>
            </w:pPr>
            <w:ins w:id="1299" w:author="Apple Inc." w:date="2021-01-28T10:04:00Z">
              <w:r>
                <w:rPr>
                  <w:lang w:val="en-US" w:eastAsia="zh-CN"/>
                </w:rPr>
                <w:t>-</w:t>
              </w:r>
            </w:ins>
            <w:ins w:id="1300" w:author="Apple Inc." w:date="2021-01-28T09:56:00Z">
              <w:r w:rsidR="00D41685" w:rsidRPr="00D41685">
                <w:rPr>
                  <w:lang w:val="en-US" w:eastAsia="zh-CN"/>
                </w:rPr>
                <w:tab/>
                <w:t>6.3.2</w:t>
              </w:r>
              <w:r w:rsidR="00D41685" w:rsidRPr="00D41685">
                <w:rPr>
                  <w:lang w:val="en-US" w:eastAsia="zh-CN"/>
                </w:rPr>
                <w:tab/>
                <w:t>Transmit OFF power</w:t>
              </w:r>
            </w:ins>
          </w:p>
          <w:p w14:paraId="103833D9" w14:textId="7299570C" w:rsidR="00D41685" w:rsidRPr="00D41685" w:rsidRDefault="009C6BF9" w:rsidP="007258E2">
            <w:pPr>
              <w:pStyle w:val="B2"/>
              <w:rPr>
                <w:ins w:id="1301" w:author="Apple Inc." w:date="2021-01-28T09:56:00Z"/>
                <w:lang w:val="en-US" w:eastAsia="zh-CN"/>
              </w:rPr>
            </w:pPr>
            <w:ins w:id="1302" w:author="Apple Inc." w:date="2021-01-28T10:04:00Z">
              <w:r>
                <w:rPr>
                  <w:lang w:val="en-US" w:eastAsia="zh-CN"/>
                </w:rPr>
                <w:t>-</w:t>
              </w:r>
            </w:ins>
            <w:ins w:id="1303" w:author="Apple Inc." w:date="2021-01-28T09:56:00Z">
              <w:r w:rsidR="00D41685" w:rsidRPr="00D41685">
                <w:rPr>
                  <w:lang w:val="en-US" w:eastAsia="zh-CN"/>
                </w:rPr>
                <w:tab/>
                <w:t>6.5.3.2</w:t>
              </w:r>
              <w:r w:rsidR="00D41685" w:rsidRPr="00D41685">
                <w:rPr>
                  <w:lang w:val="en-US" w:eastAsia="zh-CN"/>
                </w:rPr>
                <w:tab/>
                <w:t>Additional spurious emissions</w:t>
              </w:r>
            </w:ins>
          </w:p>
          <w:p w14:paraId="5729D7CF" w14:textId="36A21CB8" w:rsidR="00D41685" w:rsidRPr="00D41685" w:rsidRDefault="009C6BF9" w:rsidP="007258E2">
            <w:pPr>
              <w:pStyle w:val="B2"/>
              <w:rPr>
                <w:ins w:id="1304" w:author="Apple Inc." w:date="2021-01-28T09:56:00Z"/>
                <w:lang w:val="en-US" w:eastAsia="zh-CN"/>
              </w:rPr>
            </w:pPr>
            <w:ins w:id="1305" w:author="Apple Inc." w:date="2021-01-28T10:04:00Z">
              <w:r>
                <w:rPr>
                  <w:lang w:val="en-US" w:eastAsia="zh-CN"/>
                </w:rPr>
                <w:t>-</w:t>
              </w:r>
            </w:ins>
            <w:ins w:id="1306" w:author="Apple Inc." w:date="2021-01-28T09:56:00Z">
              <w:r w:rsidR="00D41685" w:rsidRPr="00D41685">
                <w:rPr>
                  <w:lang w:val="en-US" w:eastAsia="zh-CN"/>
                </w:rPr>
                <w:tab/>
                <w:t>7.4</w:t>
              </w:r>
              <w:r w:rsidR="00D41685" w:rsidRPr="00D41685">
                <w:rPr>
                  <w:lang w:val="en-US" w:eastAsia="zh-CN"/>
                </w:rPr>
                <w:tab/>
                <w:t>Maximum input power</w:t>
              </w:r>
            </w:ins>
          </w:p>
          <w:p w14:paraId="3F99CC4B" w14:textId="57077248" w:rsidR="00D41685" w:rsidRDefault="009C6BF9" w:rsidP="007258E2">
            <w:pPr>
              <w:pStyle w:val="B2"/>
              <w:rPr>
                <w:ins w:id="1307" w:author="Apple Inc." w:date="2021-01-28T10:05:00Z"/>
                <w:lang w:val="en-US" w:eastAsia="zh-CN"/>
              </w:rPr>
            </w:pPr>
            <w:ins w:id="1308" w:author="Apple Inc." w:date="2021-01-28T10:04:00Z">
              <w:r>
                <w:rPr>
                  <w:lang w:val="en-US" w:eastAsia="zh-CN"/>
                </w:rPr>
                <w:t>-</w:t>
              </w:r>
            </w:ins>
            <w:ins w:id="1309" w:author="Apple Inc." w:date="2021-01-28T09:56:00Z">
              <w:r w:rsidR="00D41685" w:rsidRPr="00D41685">
                <w:rPr>
                  <w:lang w:val="en-US" w:eastAsia="zh-CN"/>
                </w:rPr>
                <w:tab/>
                <w:t>7.9</w:t>
              </w:r>
              <w:r w:rsidR="00D41685" w:rsidRPr="00D41685">
                <w:rPr>
                  <w:lang w:val="en-US" w:eastAsia="zh-CN"/>
                </w:rPr>
                <w:tab/>
                <w:t>Receiver spurious emissions</w:t>
              </w:r>
            </w:ins>
          </w:p>
          <w:p w14:paraId="53B824EC" w14:textId="6DBEA58C" w:rsidR="007258E2" w:rsidRDefault="007258E2" w:rsidP="007258E2">
            <w:pPr>
              <w:rPr>
                <w:ins w:id="1310" w:author="Apple Inc." w:date="2021-01-28T10:06:00Z"/>
                <w:lang w:val="en-US" w:eastAsia="zh-CN"/>
              </w:rPr>
            </w:pPr>
            <w:ins w:id="1311" w:author="Apple Inc." w:date="2021-01-28T10:05:00Z">
              <w:r w:rsidRPr="00D41685">
                <w:rPr>
                  <w:lang w:val="en-US" w:eastAsia="zh-CN"/>
                </w:rPr>
                <w:t>Alt 1-3-1-</w:t>
              </w:r>
              <w:r>
                <w:rPr>
                  <w:lang w:val="en-US" w:eastAsia="zh-CN"/>
                </w:rPr>
                <w:t>4 (new)</w:t>
              </w:r>
              <w:r w:rsidRPr="00D41685">
                <w:rPr>
                  <w:lang w:val="en-US" w:eastAsia="zh-CN"/>
                </w:rPr>
                <w:t xml:space="preserve">: </w:t>
              </w:r>
            </w:ins>
            <w:ins w:id="1312" w:author="Apple Inc." w:date="2021-01-28T10:06:00Z">
              <w:r>
                <w:rPr>
                  <w:lang w:val="en-US" w:eastAsia="zh-CN"/>
                </w:rPr>
                <w:t>no change in</w:t>
              </w:r>
            </w:ins>
            <w:ins w:id="1313" w:author="Apple Inc." w:date="2021-01-28T10:05:00Z">
              <w:r>
                <w:rPr>
                  <w:lang w:val="en-US" w:eastAsia="zh-CN"/>
                </w:rPr>
                <w:t xml:space="preserve"> test cases</w:t>
              </w:r>
            </w:ins>
            <w:ins w:id="1314" w:author="Apple Inc." w:date="2021-01-28T10:06:00Z">
              <w:r>
                <w:rPr>
                  <w:lang w:val="en-US" w:eastAsia="zh-CN"/>
                </w:rPr>
                <w:t xml:space="preserve"> considered</w:t>
              </w:r>
            </w:ins>
            <w:ins w:id="1315" w:author="Apple Inc." w:date="2021-01-28T10:05:00Z">
              <w:r>
                <w:rPr>
                  <w:lang w:val="en-US" w:eastAsia="zh-CN"/>
                </w:rPr>
                <w:t xml:space="preserve"> and improvement over permitted methods</w:t>
              </w:r>
            </w:ins>
            <w:ins w:id="1316" w:author="Apple Inc." w:date="2021-01-28T10:06:00Z">
              <w:r w:rsidR="00FE45B3">
                <w:rPr>
                  <w:lang w:val="en-US" w:eastAsia="zh-CN"/>
                </w:rPr>
                <w:t xml:space="preserve"> (Keysight?)</w:t>
              </w:r>
            </w:ins>
          </w:p>
          <w:p w14:paraId="0D9674FD" w14:textId="76223139" w:rsidR="007258E2" w:rsidRPr="00855107" w:rsidDel="007258E2" w:rsidRDefault="007258E2" w:rsidP="007258E2">
            <w:pPr>
              <w:pStyle w:val="B1"/>
              <w:rPr>
                <w:del w:id="1317" w:author="Apple Inc." w:date="2021-01-28T10:06:00Z"/>
                <w:lang w:val="en-US" w:eastAsia="zh-CN"/>
              </w:rPr>
            </w:pPr>
            <w:ins w:id="1318" w:author="Apple Inc." w:date="2021-01-28T10:06:00Z">
              <w:r>
                <w:rPr>
                  <w:lang w:val="en-US" w:eastAsia="zh-CN"/>
                </w:rPr>
                <w:t>-</w:t>
              </w:r>
              <w:r>
                <w:rPr>
                  <w:lang w:val="en-US" w:eastAsia="zh-CN"/>
                </w:rPr>
                <w:tab/>
              </w:r>
              <w:r w:rsidRPr="00D41685">
                <w:rPr>
                  <w:lang w:val="en-US" w:eastAsia="zh-CN"/>
                </w:rPr>
                <w:t>For a given test case, non-permitted methods should be only considered if the improvement is better than the potential improvement of the permitted method.</w:t>
              </w:r>
            </w:ins>
          </w:p>
          <w:p w14:paraId="2DDFD59D" w14:textId="77777777" w:rsidR="000760BD" w:rsidRDefault="000760BD" w:rsidP="000760BD">
            <w:pPr>
              <w:rPr>
                <w:ins w:id="1319" w:author="Apple Inc." w:date="2021-01-28T10:08: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9C793E" w14:textId="7F12B176" w:rsidR="001066DB" w:rsidRPr="00855107" w:rsidRDefault="001066DB" w:rsidP="000760BD">
            <w:pPr>
              <w:rPr>
                <w:rFonts w:eastAsiaTheme="minorEastAsia"/>
                <w:i/>
                <w:color w:val="0070C0"/>
                <w:lang w:val="en-US" w:eastAsia="zh-CN"/>
              </w:rPr>
            </w:pPr>
            <w:ins w:id="1320" w:author="Apple Inc." w:date="2021-01-28T10:08:00Z">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ins>
          </w:p>
        </w:tc>
      </w:tr>
      <w:tr w:rsidR="00D41685" w14:paraId="08E6F979" w14:textId="77777777" w:rsidTr="002B47C6">
        <w:trPr>
          <w:ins w:id="1321" w:author="Apple Inc." w:date="2021-01-28T09:56:00Z"/>
        </w:trPr>
        <w:tc>
          <w:tcPr>
            <w:tcW w:w="1361" w:type="dxa"/>
          </w:tcPr>
          <w:p w14:paraId="4C5CB26F" w14:textId="4ECF571F" w:rsidR="00D41685" w:rsidRPr="009F1BD6" w:rsidRDefault="00D41685" w:rsidP="000760BD">
            <w:pPr>
              <w:rPr>
                <w:ins w:id="1322" w:author="Apple Inc." w:date="2021-01-28T09:56:00Z"/>
                <w:rFonts w:eastAsiaTheme="minorEastAsia"/>
                <w:color w:val="0070C0"/>
                <w:lang w:val="en-US" w:eastAsia="zh-CN"/>
              </w:rPr>
            </w:pPr>
            <w:ins w:id="1323" w:author="Apple Inc." w:date="2021-01-28T09:56:00Z">
              <w:r w:rsidRPr="00D41685">
                <w:rPr>
                  <w:rFonts w:eastAsiaTheme="minorEastAsia"/>
                  <w:color w:val="0070C0"/>
                  <w:lang w:val="en-US" w:eastAsia="zh-CN"/>
                </w:rPr>
                <w:t xml:space="preserve">Issue 1-3-2: enhancement </w:t>
              </w:r>
              <w:r w:rsidRPr="00D41685">
                <w:rPr>
                  <w:rFonts w:eastAsiaTheme="minorEastAsia"/>
                  <w:color w:val="0070C0"/>
                  <w:lang w:val="en-US" w:eastAsia="zh-CN"/>
                </w:rPr>
                <w:lastRenderedPageBreak/>
                <w:t>of permitted methods</w:t>
              </w:r>
            </w:ins>
          </w:p>
        </w:tc>
        <w:tc>
          <w:tcPr>
            <w:tcW w:w="8270" w:type="dxa"/>
          </w:tcPr>
          <w:p w14:paraId="1F91174E" w14:textId="3E2554A7" w:rsidR="00D41685" w:rsidRDefault="00D41685" w:rsidP="00D41685">
            <w:pPr>
              <w:rPr>
                <w:ins w:id="1324" w:author="Apple Inc." w:date="2021-01-28T10:09:00Z"/>
                <w:rFonts w:eastAsiaTheme="minorEastAsia"/>
                <w:i/>
                <w:color w:val="0070C0"/>
                <w:lang w:val="en-US" w:eastAsia="zh-CN"/>
              </w:rPr>
            </w:pPr>
            <w:ins w:id="1325" w:author="Apple Inc." w:date="2021-01-28T09:56:00Z">
              <w:r w:rsidRPr="00855107">
                <w:rPr>
                  <w:rFonts w:eastAsiaTheme="minorEastAsia" w:hint="eastAsia"/>
                  <w:i/>
                  <w:color w:val="0070C0"/>
                  <w:lang w:val="en-US" w:eastAsia="zh-CN"/>
                </w:rPr>
                <w:lastRenderedPageBreak/>
                <w:t>Tentative agreements:</w:t>
              </w:r>
            </w:ins>
          </w:p>
          <w:p w14:paraId="392D72E5" w14:textId="28E3829E" w:rsidR="00D026FE" w:rsidRPr="00D026FE" w:rsidRDefault="00D026FE" w:rsidP="00795F5A">
            <w:pPr>
              <w:rPr>
                <w:ins w:id="1326" w:author="Apple Inc." w:date="2021-01-28T09:56:00Z"/>
                <w:lang w:eastAsia="zh-CN"/>
              </w:rPr>
            </w:pPr>
            <w:ins w:id="1327" w:author="Apple Inc." w:date="2021-01-28T10:10:00Z">
              <w:r>
                <w:rPr>
                  <w:lang w:eastAsia="zh-CN"/>
                </w:rPr>
                <w:t>None</w:t>
              </w:r>
            </w:ins>
          </w:p>
          <w:p w14:paraId="1C37E16E" w14:textId="31F3D936" w:rsidR="00D41685" w:rsidRDefault="00D41685" w:rsidP="00D41685">
            <w:pPr>
              <w:rPr>
                <w:ins w:id="1328" w:author="Apple Inc." w:date="2021-01-28T10:10:00Z"/>
                <w:rFonts w:eastAsiaTheme="minorEastAsia"/>
                <w:i/>
                <w:color w:val="0070C0"/>
                <w:lang w:val="en-US" w:eastAsia="zh-CN"/>
              </w:rPr>
            </w:pPr>
            <w:ins w:id="1329" w:author="Apple Inc." w:date="2021-01-28T09:56:00Z">
              <w:r>
                <w:rPr>
                  <w:rFonts w:eastAsiaTheme="minorEastAsia" w:hint="eastAsia"/>
                  <w:i/>
                  <w:color w:val="0070C0"/>
                  <w:lang w:val="en-US" w:eastAsia="zh-CN"/>
                </w:rPr>
                <w:lastRenderedPageBreak/>
                <w:t>Candidate options:</w:t>
              </w:r>
            </w:ins>
          </w:p>
          <w:p w14:paraId="30A0D0EA" w14:textId="77777777" w:rsidR="00D026FE" w:rsidRDefault="00D026FE" w:rsidP="00D026FE">
            <w:pPr>
              <w:rPr>
                <w:ins w:id="1330" w:author="Apple Inc." w:date="2021-01-28T10:10:00Z"/>
                <w:lang w:eastAsia="zh-CN"/>
              </w:rPr>
            </w:pPr>
            <w:ins w:id="1331" w:author="Apple Inc." w:date="2021-01-28T10:10:00Z">
              <w:r w:rsidRPr="00805BE8">
                <w:rPr>
                  <w:lang w:eastAsia="zh-CN"/>
                </w:rPr>
                <w:t>Proposal</w:t>
              </w:r>
              <w:r>
                <w:rPr>
                  <w:lang w:eastAsia="zh-CN"/>
                </w:rPr>
                <w:t>: update the table of potential improvements of current permitted methods in the TR with updates provided in R4-2102620</w:t>
              </w:r>
            </w:ins>
          </w:p>
          <w:p w14:paraId="72E0AEDA" w14:textId="3B16BA7F" w:rsidR="00D026FE" w:rsidRPr="00D026FE" w:rsidRDefault="00D026FE" w:rsidP="00D026FE">
            <w:pPr>
              <w:pStyle w:val="B1"/>
              <w:rPr>
                <w:ins w:id="1332" w:author="Apple Inc." w:date="2021-01-28T09:56:00Z"/>
                <w:lang w:eastAsia="zh-CN"/>
              </w:rPr>
            </w:pPr>
            <w:ins w:id="1333" w:author="Apple Inc." w:date="2021-01-28T10:10:00Z">
              <w:r>
                <w:rPr>
                  <w:lang w:eastAsia="zh-CN"/>
                </w:rPr>
                <w:t>-</w:t>
              </w:r>
              <w:r>
                <w:rPr>
                  <w:lang w:eastAsia="zh-CN"/>
                </w:rPr>
                <w:tab/>
                <w:t xml:space="preserve">In-band blocking test case: </w:t>
              </w:r>
              <w:r w:rsidRPr="005A5D47">
                <w:rPr>
                  <w:lang w:eastAsia="zh-CN"/>
                </w:rPr>
                <w:t>50MHz: 1.8dB relaxation for power in transmission BW and interferer for band n260</w:t>
              </w:r>
              <w:r>
                <w:rPr>
                  <w:lang w:eastAsia="zh-CN"/>
                </w:rPr>
                <w:t xml:space="preserve">; </w:t>
              </w:r>
              <w:r w:rsidRPr="005A5D47">
                <w:rPr>
                  <w:lang w:eastAsia="zh-CN"/>
                </w:rPr>
                <w:t>100MHz: 4.8dB relaxation for power in transmission BW and interferer for band n260</w:t>
              </w:r>
              <w:r>
                <w:rPr>
                  <w:lang w:eastAsia="zh-CN"/>
                </w:rPr>
                <w:t xml:space="preserve">; </w:t>
              </w:r>
              <w:r w:rsidRPr="005A5D47">
                <w:rPr>
                  <w:lang w:eastAsia="zh-CN"/>
                </w:rPr>
                <w:t>200MHz and 400MHz are deemed not testable.</w:t>
              </w:r>
            </w:ins>
          </w:p>
          <w:p w14:paraId="27208959" w14:textId="77777777" w:rsidR="00D41685" w:rsidRDefault="00D41685" w:rsidP="00D41685">
            <w:pPr>
              <w:rPr>
                <w:ins w:id="1334" w:author="Apple Inc." w:date="2021-01-28T10:10:00Z"/>
                <w:rFonts w:eastAsiaTheme="minorEastAsia"/>
                <w:i/>
                <w:color w:val="0070C0"/>
                <w:lang w:val="en-US" w:eastAsia="zh-CN"/>
              </w:rPr>
            </w:pPr>
            <w:ins w:id="1335" w:author="Apple Inc." w:date="2021-01-28T09:5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88DC13D" w14:textId="77777777" w:rsidR="00D026FE" w:rsidRDefault="00D026FE" w:rsidP="00D41685">
            <w:pPr>
              <w:rPr>
                <w:ins w:id="1336" w:author="Apple Inc." w:date="2021-01-28T10:11:00Z"/>
                <w:lang w:eastAsia="zh-CN"/>
              </w:rPr>
            </w:pPr>
            <w:ins w:id="1337" w:author="Apple Inc." w:date="2021-01-28T10:10:00Z">
              <w:r>
                <w:rPr>
                  <w:lang w:eastAsia="zh-CN"/>
                </w:rPr>
                <w:t>Due to an error by the moderator, a discussion on this issue was not triggered in the 1</w:t>
              </w:r>
              <w:r w:rsidRPr="00D026FE">
                <w:rPr>
                  <w:vertAlign w:val="superscript"/>
                  <w:lang w:eastAsia="zh-CN"/>
                </w:rPr>
                <w:t>st</w:t>
              </w:r>
              <w:r>
                <w:rPr>
                  <w:lang w:eastAsia="zh-CN"/>
                </w:rPr>
                <w:t xml:space="preserve"> round; companies are requested to provide their views on the candidate </w:t>
              </w:r>
            </w:ins>
            <w:ins w:id="1338" w:author="Apple Inc." w:date="2021-01-28T10:11:00Z">
              <w:r w:rsidR="00D06E8A">
                <w:rPr>
                  <w:lang w:eastAsia="zh-CN"/>
                </w:rPr>
                <w:t>proposal.</w:t>
              </w:r>
            </w:ins>
          </w:p>
          <w:p w14:paraId="1B363048" w14:textId="713B434F" w:rsidR="00D06E8A" w:rsidRPr="00855107" w:rsidRDefault="00D06E8A" w:rsidP="00D41685">
            <w:pPr>
              <w:rPr>
                <w:ins w:id="1339" w:author="Apple Inc." w:date="2021-01-28T09:56:00Z"/>
                <w:rFonts w:eastAsiaTheme="minorEastAsia" w:hint="eastAsia"/>
                <w:i/>
                <w:color w:val="0070C0"/>
                <w:lang w:val="en-US" w:eastAsia="zh-CN"/>
              </w:rPr>
            </w:pPr>
            <w:ins w:id="1340" w:author="Apple Inc." w:date="2021-01-28T10:11:00Z">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4F4AA05" w:rsidR="00962108" w:rsidRPr="003418CB" w:rsidRDefault="009C6282" w:rsidP="000C05AD">
            <w:pPr>
              <w:rPr>
                <w:rFonts w:eastAsiaTheme="minorEastAsia"/>
                <w:color w:val="0070C0"/>
                <w:lang w:val="en-US" w:eastAsia="zh-CN"/>
              </w:rPr>
            </w:pPr>
            <w:ins w:id="1341" w:author="Apple Inc." w:date="2021-01-28T10:12:00Z">
              <w:r>
                <w:rPr>
                  <w:rFonts w:eastAsiaTheme="minorEastAsia"/>
                  <w:color w:val="0070C0"/>
                  <w:lang w:val="en-US" w:eastAsia="zh-CN"/>
                </w:rPr>
                <w:t xml:space="preserve">WF on </w:t>
              </w:r>
              <w:r w:rsidRPr="009C6282">
                <w:rPr>
                  <w:rFonts w:eastAsiaTheme="minorEastAsia"/>
                  <w:color w:val="0070C0"/>
                  <w:lang w:val="en-US" w:eastAsia="zh-CN"/>
                </w:rPr>
                <w:t>high DL power and low UL power test cases</w:t>
              </w:r>
            </w:ins>
          </w:p>
        </w:tc>
        <w:tc>
          <w:tcPr>
            <w:tcW w:w="2932" w:type="dxa"/>
          </w:tcPr>
          <w:p w14:paraId="3BE87B4E" w14:textId="53EB7E47" w:rsidR="00962108" w:rsidRPr="003418CB" w:rsidRDefault="009C6282" w:rsidP="00962108">
            <w:pPr>
              <w:rPr>
                <w:rFonts w:eastAsiaTheme="minorEastAsia"/>
                <w:color w:val="0070C0"/>
                <w:lang w:val="en-US" w:eastAsia="zh-CN"/>
              </w:rPr>
            </w:pPr>
            <w:ins w:id="1342" w:author="Apple Inc." w:date="2021-01-28T10:12:00Z">
              <w:r>
                <w:rPr>
                  <w:rFonts w:eastAsiaTheme="minorEastAsia"/>
                  <w:color w:val="0070C0"/>
                  <w:lang w:val="en-US" w:eastAsia="zh-CN"/>
                </w:rPr>
                <w:t>Apple</w:t>
              </w:r>
            </w:ins>
          </w:p>
        </w:tc>
      </w:tr>
    </w:tbl>
    <w:p w14:paraId="32A58708" w14:textId="1DD9CA71" w:rsidR="00962108" w:rsidRDefault="00AE223F" w:rsidP="005B4802">
      <w:pPr>
        <w:rPr>
          <w:i/>
          <w:color w:val="0070C0"/>
          <w:lang w:eastAsia="zh-CN"/>
        </w:rPr>
      </w:pPr>
      <w:r>
        <w:rPr>
          <w:i/>
          <w:color w:val="0070C0"/>
          <w:lang w:eastAsia="zh-CN"/>
        </w:rPr>
        <w:t>Scope of the WF:</w:t>
      </w:r>
    </w:p>
    <w:p w14:paraId="5E72E9D2" w14:textId="453048BA" w:rsidR="00AE223F" w:rsidRPr="00741317" w:rsidRDefault="00F22ECF" w:rsidP="00741317">
      <w:pPr>
        <w:pStyle w:val="ListParagraph"/>
        <w:numPr>
          <w:ilvl w:val="0"/>
          <w:numId w:val="19"/>
        </w:numPr>
        <w:ind w:firstLineChars="0"/>
        <w:rPr>
          <w:i/>
          <w:color w:val="0070C0"/>
          <w:lang w:eastAsia="zh-CN"/>
        </w:rPr>
      </w:pPr>
      <w:del w:id="1343" w:author="Apple Inc." w:date="2021-01-28T10:12:00Z">
        <w:r w:rsidDel="009C6282">
          <w:rPr>
            <w:i/>
            <w:color w:val="0070C0"/>
            <w:lang w:eastAsia="zh-CN"/>
          </w:rPr>
          <w:delText>TBD</w:delText>
        </w:r>
      </w:del>
      <w:ins w:id="1344" w:author="Apple Inc." w:date="2021-01-28T10:13:00Z">
        <w:r w:rsidR="007514C4">
          <w:rPr>
            <w:i/>
            <w:color w:val="0070C0"/>
            <w:lang w:eastAsia="zh-CN"/>
          </w:rPr>
          <w:t>O</w:t>
        </w:r>
      </w:ins>
      <w:ins w:id="1345" w:author="Apple Inc." w:date="2021-01-28T10:12:00Z">
        <w:r w:rsidR="009C6282">
          <w:rPr>
            <w:i/>
            <w:color w:val="0070C0"/>
            <w:lang w:eastAsia="zh-CN"/>
          </w:rPr>
          <w:t xml:space="preserve">pen issues identified </w:t>
        </w:r>
        <w:r w:rsidR="007514C4">
          <w:rPr>
            <w:i/>
            <w:color w:val="0070C0"/>
            <w:lang w:eastAsia="zh-CN"/>
          </w:rPr>
          <w:t>in the 1</w:t>
        </w:r>
        <w:r w:rsidR="007514C4" w:rsidRPr="007514C4">
          <w:rPr>
            <w:i/>
            <w:color w:val="0070C0"/>
            <w:vertAlign w:val="superscript"/>
            <w:lang w:eastAsia="zh-CN"/>
          </w:rPr>
          <w:t>st</w:t>
        </w:r>
        <w:r w:rsidR="007514C4">
          <w:rPr>
            <w:i/>
            <w:color w:val="0070C0"/>
            <w:lang w:eastAsia="zh-CN"/>
          </w:rPr>
          <w:t xml:space="preserve"> round summary for Topic 1</w:t>
        </w:r>
      </w:ins>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6F3A44" w:rsidP="005B4802">
            <w:pPr>
              <w:rPr>
                <w:rFonts w:eastAsiaTheme="minorEastAsia"/>
                <w:i/>
                <w:color w:val="0070C0"/>
                <w:lang w:val="en-US" w:eastAsia="zh-CN"/>
              </w:rPr>
            </w:pPr>
            <w:hyperlink r:id="rId22" w:history="1">
              <w:r w:rsidR="00216B15">
                <w:rPr>
                  <w:rStyle w:val="Hyperlink"/>
                  <w:rFonts w:ascii="Arial" w:hAnsi="Arial" w:cs="Arial"/>
                  <w:sz w:val="14"/>
                  <w:szCs w:val="14"/>
                </w:rPr>
                <w:t>R4-2100525</w:t>
              </w:r>
            </w:hyperlink>
          </w:p>
        </w:tc>
        <w:tc>
          <w:tcPr>
            <w:tcW w:w="8615" w:type="dxa"/>
          </w:tcPr>
          <w:p w14:paraId="7A72522B" w14:textId="187A6965" w:rsidR="00BF2313" w:rsidRDefault="00BF2313" w:rsidP="009A3E1E">
            <w:pPr>
              <w:pStyle w:val="ListParagraph"/>
              <w:ind w:firstLineChars="0" w:firstLine="0"/>
              <w:rPr>
                <w:ins w:id="1346" w:author="Apple Inc." w:date="2021-01-28T10:49:00Z"/>
                <w:rFonts w:eastAsiaTheme="minorEastAsia"/>
                <w:i/>
                <w:color w:val="0070C0"/>
                <w:lang w:val="en-US" w:eastAsia="zh-CN"/>
              </w:rPr>
            </w:pPr>
            <w:ins w:id="1347" w:author="Apple Inc." w:date="2021-01-28T10:49:00Z">
              <w:r>
                <w:rPr>
                  <w:rFonts w:eastAsiaTheme="minorEastAsia"/>
                  <w:i/>
                  <w:color w:val="0070C0"/>
                  <w:lang w:val="en-US" w:eastAsia="zh-CN"/>
                </w:rPr>
                <w:t>To be merged</w:t>
              </w:r>
            </w:ins>
          </w:p>
          <w:p w14:paraId="6E133221" w14:textId="03873E74" w:rsidR="00AE223F" w:rsidRPr="00741317" w:rsidRDefault="006046D5" w:rsidP="009A3E1E">
            <w:pPr>
              <w:pStyle w:val="ListParagraph"/>
              <w:ind w:firstLineChars="0" w:firstLine="0"/>
              <w:rPr>
                <w:rFonts w:eastAsiaTheme="minorEastAsia"/>
                <w:i/>
                <w:color w:val="0070C0"/>
                <w:lang w:val="en-US" w:eastAsia="zh-CN"/>
              </w:rPr>
            </w:pPr>
            <w:ins w:id="1348" w:author="Apple Inc." w:date="2021-01-28T10:13:00Z">
              <w:r>
                <w:rPr>
                  <w:rFonts w:eastAsiaTheme="minorEastAsia"/>
                  <w:i/>
                  <w:color w:val="0070C0"/>
                  <w:lang w:val="en-US" w:eastAsia="zh-CN"/>
                </w:rPr>
                <w:t xml:space="preserve">Based on offline discussions, it is recommended to allocate a new document number to Keysight and R&amp;S for the TP </w:t>
              </w:r>
            </w:ins>
            <w:ins w:id="1349" w:author="Apple Inc." w:date="2021-01-28T10:14:00Z">
              <w:r w:rsidRPr="006046D5">
                <w:rPr>
                  <w:rFonts w:eastAsiaTheme="minorEastAsia"/>
                  <w:i/>
                  <w:color w:val="0070C0"/>
                  <w:lang w:val="en-US" w:eastAsia="zh-CN"/>
                </w:rPr>
                <w:t>on high DL power and low UL power test cases</w:t>
              </w:r>
              <w:r>
                <w:rPr>
                  <w:rFonts w:eastAsiaTheme="minorEastAsia"/>
                  <w:i/>
                  <w:color w:val="0070C0"/>
                  <w:lang w:val="en-US" w:eastAsia="zh-CN"/>
                </w:rPr>
                <w:t>.</w:t>
              </w:r>
            </w:ins>
          </w:p>
        </w:tc>
      </w:tr>
      <w:tr w:rsidR="006046D5" w14:paraId="1EEF1398" w14:textId="77777777" w:rsidTr="000C05AD">
        <w:trPr>
          <w:ins w:id="1350" w:author="Apple Inc." w:date="2021-01-28T10:14:00Z"/>
        </w:trPr>
        <w:tc>
          <w:tcPr>
            <w:tcW w:w="1242" w:type="dxa"/>
          </w:tcPr>
          <w:p w14:paraId="49BEFB05" w14:textId="481665D1" w:rsidR="006046D5" w:rsidRDefault="006046D5" w:rsidP="005B4802">
            <w:pPr>
              <w:rPr>
                <w:ins w:id="1351" w:author="Apple Inc." w:date="2021-01-28T10:14:00Z"/>
              </w:rPr>
            </w:pPr>
            <w:ins w:id="1352" w:author="Apple Inc." w:date="2021-01-28T10:14:00Z">
              <w:r>
                <w:t>new</w:t>
              </w:r>
            </w:ins>
          </w:p>
        </w:tc>
        <w:tc>
          <w:tcPr>
            <w:tcW w:w="8615" w:type="dxa"/>
          </w:tcPr>
          <w:p w14:paraId="3EB0C7D5" w14:textId="5A211E7F" w:rsidR="006046D5" w:rsidRDefault="006046D5" w:rsidP="009A3E1E">
            <w:pPr>
              <w:pStyle w:val="ListParagraph"/>
              <w:ind w:firstLineChars="0" w:firstLine="0"/>
              <w:rPr>
                <w:ins w:id="1353" w:author="Apple Inc." w:date="2021-01-28T10:14:00Z"/>
                <w:rFonts w:eastAsiaTheme="minorEastAsia"/>
                <w:i/>
                <w:color w:val="0070C0"/>
                <w:lang w:val="en-US" w:eastAsia="zh-CN"/>
              </w:rPr>
            </w:pPr>
            <w:ins w:id="1354" w:author="Apple Inc." w:date="2021-01-28T10:14:00Z">
              <w:r w:rsidRPr="006046D5">
                <w:rPr>
                  <w:rFonts w:eastAsiaTheme="minorEastAsia"/>
                  <w:i/>
                  <w:color w:val="0070C0"/>
                  <w:lang w:val="en-US" w:eastAsia="zh-CN"/>
                </w:rPr>
                <w:t>TP to TR38.884 on High DL and Low UL power test cases</w:t>
              </w:r>
              <w:r>
                <w:rPr>
                  <w:rFonts w:eastAsiaTheme="minorEastAsia"/>
                  <w:i/>
                  <w:color w:val="0070C0"/>
                  <w:lang w:val="en-US" w:eastAsia="zh-CN"/>
                </w:rPr>
                <w:t xml:space="preserve"> (Keysight, Rohde &amp; Schwarz)</w:t>
              </w:r>
            </w:ins>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Heading2"/>
        <w:rPr>
          <w:lang w:val="en-US"/>
        </w:rPr>
      </w:pPr>
      <w:r w:rsidRPr="00741317">
        <w:rPr>
          <w:lang w:val="en-US"/>
        </w:rPr>
        <w:t>Discussion on 2nd round</w:t>
      </w:r>
      <w:r w:rsidR="00CB0305" w:rsidRPr="00741317">
        <w:rPr>
          <w:lang w:val="en-US"/>
        </w:rPr>
        <w:t xml:space="preserve"> (if applicable)</w:t>
      </w:r>
    </w:p>
    <w:tbl>
      <w:tblPr>
        <w:tblStyle w:val="TableGri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Heading2"/>
        <w:rPr>
          <w:lang w:val="en-US"/>
        </w:rPr>
      </w:pPr>
      <w:r w:rsidRPr="00741317">
        <w:rPr>
          <w:lang w:val="en-US"/>
        </w:rPr>
        <w:lastRenderedPageBreak/>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2D01DA"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24CA0" w:rsidRPr="002D01DA" w14:paraId="02A5488A" w14:textId="77777777" w:rsidTr="000C05AD">
        <w:tc>
          <w:tcPr>
            <w:tcW w:w="1242" w:type="dxa"/>
          </w:tcPr>
          <w:p w14:paraId="50316788" w14:textId="567885D7" w:rsidR="00B24CA0" w:rsidRPr="00FE0BE6" w:rsidRDefault="00B24CA0" w:rsidP="000C05AD">
            <w:pPr>
              <w:rPr>
                <w:rFonts w:eastAsiaTheme="minorEastAsia"/>
                <w:color w:val="0070C0"/>
                <w:lang w:val="fr-FR" w:eastAsia="zh-CN"/>
              </w:rPr>
            </w:pPr>
          </w:p>
        </w:tc>
        <w:tc>
          <w:tcPr>
            <w:tcW w:w="8615" w:type="dxa"/>
          </w:tcPr>
          <w:p w14:paraId="62C38A80" w14:textId="0B444E32" w:rsidR="00B24CA0" w:rsidRPr="00FE0BE6" w:rsidRDefault="00B24CA0" w:rsidP="000C05AD">
            <w:pPr>
              <w:rPr>
                <w:rFonts w:eastAsiaTheme="minorEastAsia"/>
                <w:color w:val="0070C0"/>
                <w:lang w:val="fr-FR" w:eastAsia="zh-CN"/>
              </w:rPr>
            </w:pPr>
          </w:p>
        </w:tc>
      </w:tr>
      <w:tr w:rsidR="0061291A" w:rsidRPr="002D01DA" w14:paraId="207C9228" w14:textId="77777777" w:rsidTr="000C05AD">
        <w:tc>
          <w:tcPr>
            <w:tcW w:w="1242" w:type="dxa"/>
          </w:tcPr>
          <w:p w14:paraId="15B5E148" w14:textId="475D3343" w:rsidR="0061291A" w:rsidRPr="00FE0BE6" w:rsidRDefault="0061291A" w:rsidP="000C05AD">
            <w:pPr>
              <w:rPr>
                <w:rFonts w:eastAsiaTheme="minorEastAsia"/>
                <w:color w:val="0070C0"/>
                <w:lang w:val="fr-FR" w:eastAsia="zh-CN"/>
              </w:rPr>
            </w:pPr>
          </w:p>
        </w:tc>
        <w:tc>
          <w:tcPr>
            <w:tcW w:w="8615" w:type="dxa"/>
          </w:tcPr>
          <w:p w14:paraId="7D903635" w14:textId="68B3735A" w:rsidR="0061291A" w:rsidRPr="00FE0BE6" w:rsidRDefault="0061291A" w:rsidP="000C05AD">
            <w:pPr>
              <w:rPr>
                <w:rFonts w:eastAsiaTheme="minorEastAsia"/>
                <w:i/>
                <w:color w:val="0070C0"/>
                <w:lang w:val="fr-FR" w:eastAsia="zh-CN"/>
              </w:rPr>
            </w:pPr>
          </w:p>
        </w:tc>
      </w:tr>
      <w:tr w:rsidR="0061291A" w:rsidRPr="002D01DA" w14:paraId="3838B2A7" w14:textId="77777777" w:rsidTr="000C05AD">
        <w:tc>
          <w:tcPr>
            <w:tcW w:w="1242" w:type="dxa"/>
          </w:tcPr>
          <w:p w14:paraId="67A66323" w14:textId="3EB9D6BC" w:rsidR="0061291A" w:rsidRPr="00FE0BE6" w:rsidRDefault="0061291A" w:rsidP="000C05AD">
            <w:pPr>
              <w:rPr>
                <w:rFonts w:eastAsiaTheme="minorEastAsia"/>
                <w:color w:val="0070C0"/>
                <w:lang w:val="fr-FR" w:eastAsia="zh-CN"/>
              </w:rPr>
            </w:pPr>
          </w:p>
        </w:tc>
        <w:tc>
          <w:tcPr>
            <w:tcW w:w="8615" w:type="dxa"/>
          </w:tcPr>
          <w:p w14:paraId="75361E63" w14:textId="5D847CEF" w:rsidR="0061291A" w:rsidRPr="00FE0BE6" w:rsidRDefault="0061291A" w:rsidP="000C05AD">
            <w:pPr>
              <w:rPr>
                <w:rFonts w:eastAsiaTheme="minorEastAsia"/>
                <w:i/>
                <w:color w:val="0070C0"/>
                <w:lang w:val="fr-FR" w:eastAsia="zh-CN"/>
              </w:rPr>
            </w:pPr>
          </w:p>
        </w:tc>
      </w:tr>
    </w:tbl>
    <w:p w14:paraId="011D7A65" w14:textId="77777777" w:rsidR="00B24CA0" w:rsidRPr="00FE0BE6" w:rsidRDefault="00B24CA0" w:rsidP="00805BE8">
      <w:pPr>
        <w:rPr>
          <w:lang w:val="fr-FR"/>
        </w:rPr>
      </w:pPr>
    </w:p>
    <w:p w14:paraId="11F36725" w14:textId="1CAF4855" w:rsidR="00DD19DE" w:rsidRPr="00741317" w:rsidRDefault="00142BB9" w:rsidP="00DD19DE">
      <w:pPr>
        <w:pStyle w:val="Heading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6F3A44" w:rsidP="00AD6889">
            <w:pPr>
              <w:spacing w:after="0"/>
              <w:rPr>
                <w:rFonts w:ascii="Arial" w:hAnsi="Arial" w:cs="Arial"/>
                <w:sz w:val="14"/>
                <w:szCs w:val="14"/>
              </w:rPr>
            </w:pPr>
            <w:hyperlink r:id="rId23" w:history="1">
              <w:r w:rsidR="00AD6889">
                <w:rPr>
                  <w:rStyle w:val="Hyperlink"/>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6F3A44" w:rsidP="00AD6889">
            <w:pPr>
              <w:spacing w:after="0"/>
              <w:rPr>
                <w:rFonts w:ascii="Arial" w:hAnsi="Arial" w:cs="Arial"/>
                <w:sz w:val="14"/>
                <w:szCs w:val="14"/>
              </w:rPr>
            </w:pPr>
            <w:hyperlink r:id="rId24" w:history="1">
              <w:r w:rsidR="00AD6889">
                <w:rPr>
                  <w:rStyle w:val="Hyperlink"/>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Normal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NormalWeb"/>
              <w:spacing w:before="0" w:beforeAutospacing="0" w:after="0" w:afterAutospacing="0"/>
            </w:pPr>
            <w:r>
              <w:rPr>
                <w:rFonts w:ascii="Arial" w:hAnsi="Arial" w:cs="Arial"/>
                <w:color w:val="000000"/>
                <w:sz w:val="14"/>
                <w:szCs w:val="14"/>
              </w:rPr>
              <w:t>Proposal 1: Any potential command or setting (test mode) for the EIRP test enhancement shall be avoided. The Test Equipment shall use the same signaling/commands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There is no need to introduce additional test methods for Rel-15 nonCoherent UEs and Rel-16 nonCoherent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6F3A44" w:rsidP="00AD6889">
            <w:pPr>
              <w:spacing w:after="0"/>
              <w:rPr>
                <w:rFonts w:ascii="Arial" w:hAnsi="Arial" w:cs="Arial"/>
                <w:sz w:val="14"/>
                <w:szCs w:val="14"/>
              </w:rPr>
            </w:pPr>
            <w:hyperlink r:id="rId25" w:history="1">
              <w:r w:rsidR="00AD6889">
                <w:rPr>
                  <w:rStyle w:val="Hyperlink"/>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6F3A44" w:rsidP="00AD6889">
            <w:pPr>
              <w:spacing w:after="0"/>
              <w:rPr>
                <w:rFonts w:ascii="Arial" w:hAnsi="Arial" w:cs="Arial"/>
                <w:sz w:val="14"/>
                <w:szCs w:val="14"/>
              </w:rPr>
            </w:pPr>
            <w:hyperlink r:id="rId26" w:history="1">
              <w:r w:rsidR="00AD6889">
                <w:rPr>
                  <w:rStyle w:val="Hyperlink"/>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Normal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â€œpractical TPMIâ€ is aligned with networkâ€™s capability, and it can further enhance UE performance.</w:t>
            </w:r>
          </w:p>
          <w:p w14:paraId="22E65CC5"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â€œ2-port CSI-RSâ€ is a feasible test method and aligned with networkâ€™s capability, and it can further enhance UE performance.</w:t>
            </w:r>
          </w:p>
          <w:p w14:paraId="7A81C5C8" w14:textId="77777777" w:rsidR="00AD6889" w:rsidRDefault="00AD6889" w:rsidP="00AD6889">
            <w:pPr>
              <w:pStyle w:val="NormalWeb"/>
              <w:spacing w:before="0" w:beforeAutospacing="0" w:after="0" w:afterAutospacing="0"/>
            </w:pPr>
            <w:r>
              <w:rPr>
                <w:rFonts w:ascii="Arial" w:hAnsi="Arial" w:cs="Arial"/>
                <w:color w:val="000000"/>
                <w:sz w:val="14"/>
                <w:szCs w:val="14"/>
              </w:rPr>
              <w:t>Proposal 1: For â€œTPMI methodâ€, â€œpractical TPMIâ€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For â€œTPMI methodâ€, â€œ2-port CSI-RSâ€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6F3A44" w:rsidP="00AD6889">
            <w:pPr>
              <w:spacing w:after="0"/>
              <w:rPr>
                <w:rFonts w:ascii="Arial" w:hAnsi="Arial" w:cs="Arial"/>
                <w:sz w:val="14"/>
                <w:szCs w:val="14"/>
              </w:rPr>
            </w:pPr>
            <w:hyperlink r:id="rId27" w:history="1">
              <w:r w:rsidR="00AD6889">
                <w:rPr>
                  <w:rStyle w:val="Hyperlink"/>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6F3A44" w:rsidP="00AD6889">
            <w:pPr>
              <w:spacing w:after="0"/>
              <w:rPr>
                <w:rFonts w:ascii="Arial" w:hAnsi="Arial" w:cs="Arial"/>
                <w:sz w:val="14"/>
                <w:szCs w:val="14"/>
              </w:rPr>
            </w:pPr>
            <w:hyperlink r:id="rId28" w:history="1">
              <w:r w:rsidR="00AD6889">
                <w:rPr>
                  <w:rStyle w:val="Hyperlink"/>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Normal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Proposal []: For Rel-15 nonCoherent UEs and Rel-16 nonCoherent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6F3A44" w:rsidP="00AD6889">
            <w:pPr>
              <w:spacing w:after="0"/>
              <w:rPr>
                <w:rFonts w:ascii="Arial" w:hAnsi="Arial" w:cs="Arial"/>
                <w:sz w:val="14"/>
                <w:szCs w:val="14"/>
              </w:rPr>
            </w:pPr>
            <w:hyperlink r:id="rId29" w:history="1">
              <w:r w:rsidR="00AD6889">
                <w:rPr>
                  <w:rStyle w:val="Hyperlink"/>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6F3A44" w:rsidP="00AD6889">
            <w:pPr>
              <w:spacing w:after="0"/>
              <w:rPr>
                <w:rFonts w:ascii="Arial" w:hAnsi="Arial" w:cs="Arial"/>
                <w:sz w:val="14"/>
                <w:szCs w:val="14"/>
              </w:rPr>
            </w:pPr>
            <w:hyperlink r:id="rId30" w:history="1">
              <w:r w:rsidR="00AD6889">
                <w:rPr>
                  <w:rStyle w:val="Hyperlink"/>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Normal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6F3A44" w:rsidP="00AD6889">
            <w:pPr>
              <w:spacing w:after="0"/>
              <w:rPr>
                <w:rFonts w:ascii="Arial" w:hAnsi="Arial" w:cs="Arial"/>
                <w:sz w:val="14"/>
                <w:szCs w:val="14"/>
              </w:rPr>
            </w:pPr>
            <w:hyperlink r:id="rId31" w:history="1">
              <w:r w:rsidR="00AD6889">
                <w:rPr>
                  <w:rStyle w:val="Hyperlink"/>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Normal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21D8F" w14:textId="56B918DF" w:rsidR="00C94410" w:rsidRDefault="00C94410" w:rsidP="00C944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here is no need to introduce additional test methods for Rel-15 nonCoherent UEs and Rel-16 nonCoherent UEs</w:t>
      </w:r>
    </w:p>
    <w:p w14:paraId="063822C9" w14:textId="77777777" w:rsid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Any potential command or setting (test mode) for the EIRP test enhancement shall be avoided. The Test Equipment shall use the same signaling/commands to the UE as used in a real network deployment</w:t>
      </w:r>
    </w:p>
    <w:p w14:paraId="10C67EDA" w14:textId="594027DB" w:rsidR="002F177E" w:rsidRP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For Rel-15 nonCoherent UEs and Rel-16 nonCoherent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16798EDC" w14:textId="569A5D85" w:rsidR="00AD6889" w:rsidRDefault="00AD688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Heading2"/>
        <w:rPr>
          <w:lang w:val="en-US"/>
        </w:rPr>
      </w:pPr>
      <w:r w:rsidRPr="0074131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ins w:id="1355" w:author="Ting-Wei Kang (康庭維)" w:date="2021-01-28T14:50:00Z"/>
                <w:u w:val="single"/>
              </w:rPr>
            </w:pPr>
            <w:ins w:id="1356" w:author="Ting-Wei Kang (康庭維)" w:date="2021-01-26T18:47:00Z">
              <w:r w:rsidRPr="00BC18CF">
                <w:rPr>
                  <w:rFonts w:eastAsia="SimSun"/>
                  <w:color w:val="0070C0"/>
                  <w:szCs w:val="24"/>
                  <w:lang w:eastAsia="zh-CN"/>
                </w:rPr>
                <w:br/>
              </w:r>
            </w:ins>
            <w:ins w:id="1357" w:author="Ting-Wei Kang (康庭維)" w:date="2021-01-26T18:48:00Z">
              <w:r w:rsidRPr="004473B6">
                <w:rPr>
                  <w:rFonts w:eastAsia="SimSun"/>
                  <w:color w:val="0070C0"/>
                  <w:szCs w:val="24"/>
                  <w:lang w:eastAsia="zh-CN"/>
                </w:rPr>
                <w:t xml:space="preserve">MediaTek: </w:t>
              </w:r>
            </w:ins>
            <w:ins w:id="1358" w:author="Ting-Wei Kang (康庭維)" w:date="2021-01-26T18:45:00Z">
              <w:r>
                <w:rPr>
                  <w:rFonts w:eastAsia="SimSun"/>
                  <w:color w:val="0070C0"/>
                  <w:szCs w:val="24"/>
                  <w:lang w:eastAsia="zh-CN"/>
                </w:rPr>
                <w:t>“</w:t>
              </w:r>
              <w:r w:rsidRPr="00BC18CF">
                <w:rPr>
                  <w:color w:val="0070C0"/>
                  <w:szCs w:val="24"/>
                  <w:lang w:eastAsia="zh-CN"/>
                </w:rPr>
                <w:t>Alt 2-1-1-1: Apply practical TPMI method, as described in R4-2100699</w:t>
              </w:r>
              <w:r>
                <w:rPr>
                  <w:rFonts w:eastAsia="SimSun"/>
                  <w:color w:val="0070C0"/>
                  <w:szCs w:val="24"/>
                  <w:lang w:eastAsia="zh-CN"/>
                </w:rPr>
                <w:t xml:space="preserve">.” is </w:t>
              </w:r>
            </w:ins>
            <w:ins w:id="1359" w:author="Ting-Wei Kang (康庭維)" w:date="2021-01-26T18:46:00Z">
              <w:r>
                <w:rPr>
                  <w:rFonts w:eastAsia="SimSun"/>
                  <w:color w:val="0070C0"/>
                  <w:szCs w:val="24"/>
                  <w:lang w:eastAsia="zh-CN"/>
                </w:rPr>
                <w:t xml:space="preserve">proposed, </w:t>
              </w:r>
            </w:ins>
            <w:ins w:id="1360" w:author="Ting-Wei Kang (康庭維)" w:date="2021-01-26T18:45:00Z">
              <w:r>
                <w:rPr>
                  <w:rFonts w:eastAsia="SimSun"/>
                  <w:color w:val="0070C0"/>
                  <w:szCs w:val="24"/>
                  <w:lang w:eastAsia="zh-CN"/>
                </w:rPr>
                <w:t xml:space="preserve">because it is </w:t>
              </w:r>
            </w:ins>
            <w:ins w:id="1361" w:author="Ting-Wei Kang (康庭維)" w:date="2021-01-26T18:52:00Z">
              <w:r>
                <w:rPr>
                  <w:rFonts w:eastAsia="SimSun"/>
                  <w:color w:val="0070C0"/>
                  <w:szCs w:val="24"/>
                  <w:lang w:eastAsia="zh-CN"/>
                </w:rPr>
                <w:t xml:space="preserve">based on </w:t>
              </w:r>
            </w:ins>
            <w:ins w:id="1362" w:author="Ting-Wei Kang (康庭維)" w:date="2021-01-26T18:56:00Z">
              <w:r>
                <w:rPr>
                  <w:rFonts w:eastAsia="SimSun"/>
                  <w:color w:val="0070C0"/>
                  <w:szCs w:val="24"/>
                  <w:lang w:eastAsia="zh-CN"/>
                </w:rPr>
                <w:t xml:space="preserve">agreed </w:t>
              </w:r>
            </w:ins>
            <w:ins w:id="1363" w:author="Ting-Wei Kang (康庭維)" w:date="2021-01-26T18:52:00Z">
              <w:r>
                <w:rPr>
                  <w:rFonts w:eastAsia="SimSun"/>
                  <w:color w:val="0070C0"/>
                  <w:szCs w:val="24"/>
                  <w:lang w:eastAsia="zh-CN"/>
                </w:rPr>
                <w:t xml:space="preserve">TPMI </w:t>
              </w:r>
            </w:ins>
            <w:ins w:id="1364" w:author="Ting-Wei Kang (康庭維)" w:date="2021-01-26T18:53:00Z">
              <w:r>
                <w:rPr>
                  <w:rFonts w:eastAsia="PMingLiU" w:hint="eastAsia"/>
                  <w:color w:val="0070C0"/>
                  <w:szCs w:val="24"/>
                  <w:lang w:eastAsia="zh-TW"/>
                </w:rPr>
                <w:t xml:space="preserve">method </w:t>
              </w:r>
            </w:ins>
            <w:ins w:id="1365" w:author="Ting-Wei Kang (康庭維)" w:date="2021-01-26T18:52:00Z">
              <w:r>
                <w:rPr>
                  <w:rFonts w:eastAsia="SimSun"/>
                  <w:color w:val="0070C0"/>
                  <w:szCs w:val="24"/>
                  <w:lang w:eastAsia="zh-CN"/>
                </w:rPr>
                <w:t>and much align</w:t>
              </w:r>
            </w:ins>
            <w:ins w:id="1366" w:author="Ting-Wei Kang (康庭維)" w:date="2021-01-26T18:56:00Z">
              <w:r>
                <w:rPr>
                  <w:rFonts w:eastAsia="SimSun"/>
                  <w:color w:val="0070C0"/>
                  <w:szCs w:val="24"/>
                  <w:lang w:eastAsia="zh-CN"/>
                </w:rPr>
                <w:t>ed</w:t>
              </w:r>
            </w:ins>
            <w:ins w:id="1367" w:author="Ting-Wei Kang (康庭維)" w:date="2021-01-26T18:52:00Z">
              <w:r>
                <w:rPr>
                  <w:rFonts w:eastAsia="SimSun"/>
                  <w:color w:val="0070C0"/>
                  <w:szCs w:val="24"/>
                  <w:lang w:eastAsia="zh-CN"/>
                </w:rPr>
                <w:t xml:space="preserve"> with real network behaviour</w:t>
              </w:r>
            </w:ins>
            <w:ins w:id="1368" w:author="Ting-Wei Kang (康庭維)" w:date="2021-01-26T18:57:00Z">
              <w:r>
                <w:rPr>
                  <w:rFonts w:eastAsia="SimSun"/>
                  <w:color w:val="0070C0"/>
                  <w:szCs w:val="24"/>
                  <w:lang w:eastAsia="zh-CN"/>
                </w:rPr>
                <w:t>, and can</w:t>
              </w:r>
            </w:ins>
            <w:ins w:id="1369" w:author="Ting-Wei Kang (康庭維)" w:date="2021-01-26T18:53:00Z">
              <w:r>
                <w:rPr>
                  <w:rFonts w:eastAsia="SimSun"/>
                  <w:color w:val="0070C0"/>
                  <w:szCs w:val="24"/>
                  <w:lang w:eastAsia="zh-CN"/>
                </w:rPr>
                <w:t xml:space="preserve"> reflect real UE achievable performance</w:t>
              </w:r>
            </w:ins>
            <w:ins w:id="1370" w:author="Ting-Wei Kang (康庭維)" w:date="2021-01-26T18:52:00Z">
              <w:r>
                <w:rPr>
                  <w:rFonts w:eastAsia="SimSun"/>
                  <w:color w:val="0070C0"/>
                  <w:szCs w:val="24"/>
                  <w:lang w:eastAsia="zh-CN"/>
                </w:rPr>
                <w:t>.</w:t>
              </w:r>
            </w:ins>
            <w:ins w:id="1371" w:author="Ting-Wei Kang (康庭維)" w:date="2021-01-26T19:35:00Z">
              <w:r>
                <w:rPr>
                  <w:rFonts w:eastAsia="SimSun"/>
                  <w:color w:val="0070C0"/>
                  <w:szCs w:val="24"/>
                  <w:lang w:eastAsia="zh-CN"/>
                </w:rPr>
                <w:t xml:space="preserv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w:t>
              </w:r>
            </w:ins>
            <w:ins w:id="1372" w:author="Ting-Wei Kang (康庭維)" w:date="2021-01-26T19:37:00Z">
              <w:r>
                <w:rPr>
                  <w:u w:val="single"/>
                </w:rPr>
                <w:t>s</w:t>
              </w:r>
            </w:ins>
            <w:ins w:id="1373" w:author="Ting-Wei Kang (康庭維)" w:date="2021-01-26T19:35:00Z">
              <w:r w:rsidRPr="004473B6">
                <w:rPr>
                  <w:u w:val="single"/>
                </w:rPr>
                <w:t>, such as EVM</w:t>
              </w:r>
              <w:r>
                <w:rPr>
                  <w:u w:val="single"/>
                </w:rPr>
                <w:t>, they all are actually relative</w:t>
              </w:r>
              <w:r w:rsidRPr="004473B6">
                <w:rPr>
                  <w:u w:val="single"/>
                </w:rPr>
                <w:t>.</w:t>
              </w:r>
            </w:ins>
          </w:p>
          <w:p w14:paraId="55D7F33E" w14:textId="648F0B89" w:rsidR="00D41D5E" w:rsidDel="00D41D5E" w:rsidRDefault="00D41D5E" w:rsidP="004473B6">
            <w:pPr>
              <w:overflowPunct/>
              <w:autoSpaceDE/>
              <w:adjustRightInd/>
              <w:spacing w:after="120"/>
              <w:textAlignment w:val="auto"/>
              <w:rPr>
                <w:ins w:id="1374" w:author="Qualcomm" w:date="2021-01-26T14:25:00Z"/>
                <w:del w:id="1375" w:author="Ting-Wei Kang (康庭維)" w:date="2021-01-28T14:51:00Z"/>
                <w:u w:val="single"/>
              </w:rPr>
            </w:pPr>
          </w:p>
          <w:p w14:paraId="08D81738" w14:textId="2450036A" w:rsidR="00DE6779" w:rsidRDefault="00DE6779" w:rsidP="00DE6779">
            <w:pPr>
              <w:overflowPunct/>
              <w:autoSpaceDE/>
              <w:adjustRightInd/>
              <w:spacing w:after="120"/>
              <w:textAlignment w:val="auto"/>
              <w:rPr>
                <w:ins w:id="1376" w:author="Qualcomm" w:date="2021-01-26T14:56:00Z"/>
                <w:rFonts w:eastAsiaTheme="minorEastAsia"/>
                <w:color w:val="0070C0"/>
                <w:lang w:val="en-US" w:eastAsia="zh-CN"/>
              </w:rPr>
            </w:pPr>
            <w:ins w:id="1377" w:author="Qualcomm" w:date="2021-01-26T14:25:00Z">
              <w:r>
                <w:rPr>
                  <w:rFonts w:eastAsiaTheme="minorEastAsia"/>
                  <w:color w:val="0070C0"/>
                  <w:lang w:val="en-US" w:eastAsia="zh-CN"/>
                </w:rPr>
                <w:t>Qualcomm:</w:t>
              </w:r>
            </w:ins>
          </w:p>
          <w:p w14:paraId="2C9FB741" w14:textId="2BA0BC64" w:rsidR="00382BD4" w:rsidRDefault="0013269A" w:rsidP="00DE6779">
            <w:pPr>
              <w:overflowPunct/>
              <w:autoSpaceDE/>
              <w:adjustRightInd/>
              <w:spacing w:after="120"/>
              <w:textAlignment w:val="auto"/>
              <w:rPr>
                <w:ins w:id="1378" w:author="Ting-Wei Kang (康庭維)" w:date="2021-01-28T14:51:00Z"/>
                <w:rFonts w:eastAsiaTheme="minorEastAsia"/>
                <w:color w:val="0070C0"/>
                <w:lang w:val="en-US" w:eastAsia="zh-CN"/>
              </w:rPr>
            </w:pPr>
            <w:ins w:id="1379" w:author="Qualcomm" w:date="2021-01-26T14:56:00Z">
              <w:r>
                <w:rPr>
                  <w:rFonts w:eastAsiaTheme="minorEastAsia"/>
                  <w:color w:val="0070C0"/>
                  <w:lang w:val="en-US" w:eastAsia="zh-CN"/>
                </w:rPr>
                <w:t xml:space="preserve">Request to MTK: What does ‘practical TPMI’ </w:t>
              </w:r>
            </w:ins>
            <w:ins w:id="1380" w:author="Qualcomm" w:date="2021-01-26T14:57:00Z">
              <w:r>
                <w:rPr>
                  <w:rFonts w:eastAsiaTheme="minorEastAsia"/>
                  <w:color w:val="0070C0"/>
                  <w:lang w:val="en-US" w:eastAsia="zh-CN"/>
                </w:rPr>
                <w:t>mean in context of EIRP tests? Currentl</w:t>
              </w:r>
              <w:r w:rsidR="00513D2C">
                <w:rPr>
                  <w:rFonts w:eastAsiaTheme="minorEastAsia"/>
                  <w:color w:val="0070C0"/>
                  <w:lang w:val="en-US" w:eastAsia="zh-CN"/>
                </w:rPr>
                <w:t>y we think the network picks the optimal TPMI based on the UE capability set (release, ULFPTx</w:t>
              </w:r>
              <w:r w:rsidR="001771CB">
                <w:rPr>
                  <w:rFonts w:eastAsiaTheme="minorEastAsia"/>
                  <w:color w:val="0070C0"/>
                  <w:lang w:val="en-US" w:eastAsia="zh-CN"/>
                </w:rPr>
                <w:t xml:space="preserve">, </w:t>
              </w:r>
            </w:ins>
            <w:ins w:id="1381" w:author="Qualcomm" w:date="2021-01-26T14:58:00Z">
              <w:r w:rsidR="001771CB">
                <w:rPr>
                  <w:rFonts w:eastAsiaTheme="minorEastAsia"/>
                  <w:color w:val="0070C0"/>
                  <w:lang w:val="en-US" w:eastAsia="zh-CN"/>
                </w:rPr>
                <w:t>maxnrofports, etc)</w:t>
              </w:r>
            </w:ins>
          </w:p>
          <w:p w14:paraId="5EBA64CE" w14:textId="4BD224B2" w:rsidR="00D41D5E" w:rsidRDefault="00D41D5E" w:rsidP="00DE6779">
            <w:pPr>
              <w:overflowPunct/>
              <w:autoSpaceDE/>
              <w:adjustRightInd/>
              <w:spacing w:after="120"/>
              <w:textAlignment w:val="auto"/>
              <w:rPr>
                <w:ins w:id="1382" w:author="Ting-Wei Kang (康庭維)" w:date="2021-01-28T15:24:00Z"/>
                <w:rFonts w:eastAsia="PMingLiU"/>
                <w:u w:val="single"/>
                <w:lang w:eastAsia="zh-TW"/>
              </w:rPr>
            </w:pPr>
            <w:ins w:id="1383" w:author="Ting-Wei Kang (康庭維)" w:date="2021-01-28T15:17:00Z">
              <w:r>
                <w:rPr>
                  <w:rFonts w:ascii="PMingLiU" w:eastAsia="PMingLiU" w:hAnsi="PMingLiU" w:hint="eastAsia"/>
                  <w:u w:val="single"/>
                  <w:lang w:eastAsia="zh-TW"/>
                </w:rPr>
                <w:t xml:space="preserve">　</w:t>
              </w:r>
            </w:ins>
            <w:ins w:id="1384" w:author="Ting-Wei Kang (康庭維)" w:date="2021-01-28T14:51:00Z">
              <w:r w:rsidRPr="00D41D5E">
                <w:rPr>
                  <w:u w:val="single"/>
                </w:rPr>
                <w:t>Media</w:t>
              </w:r>
              <w:r w:rsidRPr="00BC18CF">
                <w:rPr>
                  <w:rFonts w:eastAsia="PMingLiU"/>
                  <w:u w:val="single"/>
                  <w:lang w:eastAsia="zh-TW"/>
                </w:rPr>
                <w:t>Tek (added in r19): Response</w:t>
              </w:r>
            </w:ins>
            <w:ins w:id="1385" w:author="Ting-Wei Kang (康庭維)" w:date="2021-01-28T14:52:00Z">
              <w:r w:rsidRPr="00BC18CF">
                <w:rPr>
                  <w:rFonts w:eastAsia="PMingLiU"/>
                  <w:u w:val="single"/>
                  <w:lang w:eastAsia="zh-TW"/>
                </w:rPr>
                <w:t xml:space="preserve"> to Qualcomm: </w:t>
              </w:r>
            </w:ins>
            <w:ins w:id="1386" w:author="Ting-Wei Kang (康庭維)" w:date="2021-01-28T15:18:00Z">
              <w:r w:rsidRPr="00BC18CF">
                <w:rPr>
                  <w:rFonts w:eastAsia="PMingLiU"/>
                  <w:u w:val="single"/>
                  <w:lang w:eastAsia="zh-TW"/>
                </w:rPr>
                <w:t xml:space="preserve">Yes, </w:t>
              </w:r>
            </w:ins>
            <w:ins w:id="1387" w:author="Ting-Wei Kang (康庭維)" w:date="2021-01-28T15:19:00Z">
              <w:r>
                <w:rPr>
                  <w:rFonts w:eastAsia="PMingLiU" w:hint="eastAsia"/>
                  <w:u w:val="single"/>
                  <w:lang w:eastAsia="zh-TW"/>
                </w:rPr>
                <w:t xml:space="preserve">real </w:t>
              </w:r>
            </w:ins>
            <w:ins w:id="1388" w:author="Ting-Wei Kang (康庭維)" w:date="2021-01-28T15:18:00Z">
              <w:r w:rsidRPr="00BC18CF">
                <w:rPr>
                  <w:rFonts w:eastAsia="PMingLiU"/>
                  <w:u w:val="single"/>
                  <w:lang w:eastAsia="zh-TW"/>
                </w:rPr>
                <w:t>network picks the optimal TPMI based on UE capability set (</w:t>
              </w:r>
            </w:ins>
            <w:ins w:id="1389" w:author="Ting-Wei Kang (康庭維)" w:date="2021-01-28T15:19:00Z">
              <w:r>
                <w:rPr>
                  <w:rFonts w:eastAsia="PMingLiU"/>
                  <w:u w:val="single"/>
                  <w:lang w:eastAsia="zh-TW"/>
                </w:rPr>
                <w:t xml:space="preserve"># </w:t>
              </w:r>
            </w:ins>
            <w:ins w:id="1390" w:author="Ting-Wei Kang (康庭維)" w:date="2021-01-28T15:18:00Z">
              <w:r w:rsidRPr="00BC18CF">
                <w:rPr>
                  <w:rFonts w:eastAsia="PMingLiU"/>
                  <w:u w:val="single"/>
                  <w:lang w:eastAsia="zh-TW"/>
                </w:rPr>
                <w:t>for example, ULFPTX and fullAndPartialAndNoncoherent)</w:t>
              </w:r>
            </w:ins>
            <w:ins w:id="1391" w:author="Ting-Wei Kang (康庭維)" w:date="2021-01-28T15:19:00Z">
              <w:r>
                <w:rPr>
                  <w:rFonts w:eastAsia="PMingLiU"/>
                  <w:u w:val="single"/>
                  <w:lang w:eastAsia="zh-TW"/>
                </w:rPr>
                <w:t>; hence, we think test facility need</w:t>
              </w:r>
            </w:ins>
            <w:ins w:id="1392" w:author="Ting-Wei Kang (康庭維)" w:date="2021-01-28T15:20:00Z">
              <w:r>
                <w:rPr>
                  <w:rFonts w:eastAsia="PMingLiU"/>
                  <w:u w:val="single"/>
                  <w:lang w:eastAsia="zh-TW"/>
                </w:rPr>
                <w:t>s</w:t>
              </w:r>
            </w:ins>
            <w:ins w:id="1393" w:author="Ting-Wei Kang (康庭維)" w:date="2021-01-28T15:19:00Z">
              <w:r>
                <w:rPr>
                  <w:rFonts w:eastAsia="PMingLiU"/>
                  <w:u w:val="single"/>
                  <w:lang w:eastAsia="zh-TW"/>
                </w:rPr>
                <w:t xml:space="preserve"> to align to network behaviour to </w:t>
              </w:r>
            </w:ins>
            <w:ins w:id="1394" w:author="Ting-Wei Kang (康庭維)" w:date="2021-01-28T15:20:00Z">
              <w:r>
                <w:rPr>
                  <w:rFonts w:eastAsia="PMingLiU"/>
                  <w:u w:val="single"/>
                  <w:lang w:eastAsia="zh-TW"/>
                </w:rPr>
                <w:t>send optimal TPMI rather than always a fixed TPMI.</w:t>
              </w:r>
            </w:ins>
            <w:ins w:id="1395" w:author="Ting-Wei Kang (康庭維)" w:date="2021-01-28T15:24:00Z">
              <w:r>
                <w:rPr>
                  <w:rFonts w:eastAsia="PMingLiU"/>
                  <w:u w:val="single"/>
                  <w:lang w:eastAsia="zh-TW"/>
                </w:rPr>
                <w:t xml:space="preserve"> We think the flow </w:t>
              </w:r>
            </w:ins>
            <w:ins w:id="1396" w:author="Ting-Wei Kang (康庭維)" w:date="2021-01-28T15:25:00Z">
              <w:r>
                <w:rPr>
                  <w:rFonts w:eastAsia="PMingLiU"/>
                  <w:u w:val="single"/>
                  <w:lang w:eastAsia="zh-TW"/>
                </w:rPr>
                <w:t xml:space="preserve">for each AoA </w:t>
              </w:r>
            </w:ins>
            <w:ins w:id="1397" w:author="Ting-Wei Kang (康庭維)" w:date="2021-01-28T15:24:00Z">
              <w:r>
                <w:rPr>
                  <w:rFonts w:eastAsia="PMingLiU"/>
                  <w:u w:val="single"/>
                  <w:lang w:eastAsia="zh-TW"/>
                </w:rPr>
                <w:t>is:</w:t>
              </w:r>
            </w:ins>
          </w:p>
          <w:p w14:paraId="598C69A9" w14:textId="762C5B2B" w:rsidR="00D41D5E" w:rsidRDefault="00D41D5E" w:rsidP="00D41D5E">
            <w:pPr>
              <w:overflowPunct/>
              <w:autoSpaceDE/>
              <w:adjustRightInd/>
              <w:spacing w:after="120"/>
              <w:textAlignment w:val="auto"/>
              <w:rPr>
                <w:ins w:id="1398" w:author="Ting-Wei Kang (康庭維)" w:date="2021-01-28T15:24:00Z"/>
                <w:rFonts w:eastAsia="PMingLiU"/>
                <w:u w:val="single"/>
                <w:lang w:eastAsia="zh-TW"/>
              </w:rPr>
            </w:pPr>
            <w:ins w:id="1399" w:author="Ting-Wei Kang (康庭維)" w:date="2021-01-28T15:24:00Z">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tep1</w:t>
              </w:r>
              <w:r>
                <w:rPr>
                  <w:rFonts w:eastAsia="PMingLiU"/>
                  <w:u w:val="single"/>
                  <w:lang w:eastAsia="zh-TW"/>
                </w:rPr>
                <w:t xml:space="preserve">: </w:t>
              </w:r>
              <w:r>
                <w:rPr>
                  <w:rFonts w:eastAsia="PMingLiU" w:hint="eastAsia"/>
                  <w:u w:val="single"/>
                  <w:lang w:eastAsia="zh-TW"/>
                </w:rPr>
                <w:t>UE se</w:t>
              </w:r>
              <w:r>
                <w:rPr>
                  <w:rFonts w:eastAsia="PMingLiU"/>
                  <w:u w:val="single"/>
                  <w:lang w:eastAsia="zh-TW"/>
                </w:rPr>
                <w:t>nd</w:t>
              </w:r>
            </w:ins>
            <w:ins w:id="1400" w:author="Ting-Wei Kang (康庭維)" w:date="2021-01-28T15:25:00Z">
              <w:r>
                <w:rPr>
                  <w:rFonts w:eastAsia="PMingLiU"/>
                  <w:u w:val="single"/>
                  <w:lang w:eastAsia="zh-TW"/>
                </w:rPr>
                <w:t>s</w:t>
              </w:r>
            </w:ins>
            <w:ins w:id="1401" w:author="Ting-Wei Kang (康庭維)" w:date="2021-01-28T15:24:00Z">
              <w:r>
                <w:rPr>
                  <w:rFonts w:eastAsia="PMingLiU"/>
                  <w:u w:val="single"/>
                  <w:lang w:eastAsia="zh-TW"/>
                </w:rPr>
                <w:t xml:space="preserve"> SRS to TE</w:t>
              </w:r>
              <w:r>
                <w:rPr>
                  <w:rFonts w:eastAsia="PMingLiU"/>
                  <w:u w:val="single"/>
                  <w:lang w:eastAsia="zh-TW"/>
                </w:rPr>
                <w:br/>
              </w: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tep2</w:t>
              </w:r>
              <w:r>
                <w:rPr>
                  <w:rFonts w:eastAsia="PMingLiU"/>
                  <w:u w:val="single"/>
                  <w:lang w:eastAsia="zh-TW"/>
                </w:rPr>
                <w:t>: TE do</w:t>
              </w:r>
            </w:ins>
            <w:ins w:id="1402" w:author="Ting-Wei Kang (康庭維)" w:date="2021-01-28T15:25:00Z">
              <w:r>
                <w:rPr>
                  <w:rFonts w:eastAsia="PMingLiU"/>
                  <w:u w:val="single"/>
                  <w:lang w:eastAsia="zh-TW"/>
                </w:rPr>
                <w:t>es</w:t>
              </w:r>
            </w:ins>
            <w:ins w:id="1403" w:author="Ting-Wei Kang (康庭維)" w:date="2021-01-28T15:24:00Z">
              <w:r>
                <w:rPr>
                  <w:rFonts w:eastAsia="PMingLiU"/>
                  <w:u w:val="single"/>
                  <w:lang w:eastAsia="zh-TW"/>
                </w:rPr>
                <w:t xml:space="preserve"> calculation for optimal TPMI</w:t>
              </w:r>
            </w:ins>
            <w:ins w:id="1404" w:author="Ting-Wei Kang (康庭維)" w:date="2021-01-28T15:25:00Z">
              <w:r>
                <w:rPr>
                  <w:rFonts w:eastAsia="PMingLiU"/>
                  <w:u w:val="single"/>
                  <w:lang w:eastAsia="zh-TW"/>
                </w:rPr>
                <w:br/>
              </w: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tep3</w:t>
              </w:r>
              <w:r>
                <w:rPr>
                  <w:rFonts w:eastAsia="PMingLiU"/>
                  <w:u w:val="single"/>
                  <w:lang w:eastAsia="zh-TW"/>
                </w:rPr>
                <w:t>: TE send optimal TPMI to UE</w:t>
              </w:r>
            </w:ins>
          </w:p>
          <w:p w14:paraId="71377824" w14:textId="77777777" w:rsidR="00D41D5E" w:rsidRDefault="00D41D5E" w:rsidP="00DE6779">
            <w:pPr>
              <w:overflowPunct/>
              <w:autoSpaceDE/>
              <w:adjustRightInd/>
              <w:spacing w:after="120"/>
              <w:textAlignment w:val="auto"/>
              <w:rPr>
                <w:ins w:id="1405" w:author="Qualcomm" w:date="2021-01-26T14:25:00Z"/>
                <w:rFonts w:eastAsiaTheme="minorEastAsia"/>
                <w:color w:val="0070C0"/>
                <w:lang w:val="en-US" w:eastAsia="zh-CN"/>
              </w:rPr>
            </w:pPr>
          </w:p>
          <w:p w14:paraId="421287F9" w14:textId="5A229D05" w:rsidR="00D41D5E" w:rsidRDefault="00DE6779" w:rsidP="00D41D5E">
            <w:pPr>
              <w:overflowPunct/>
              <w:autoSpaceDE/>
              <w:adjustRightInd/>
              <w:spacing w:after="120"/>
              <w:textAlignment w:val="auto"/>
              <w:rPr>
                <w:ins w:id="1406" w:author="Ting-Wei Kang (康庭維)" w:date="2021-01-28T15:45:00Z"/>
                <w:rFonts w:eastAsia="PMingLiU"/>
                <w:u w:val="single"/>
                <w:lang w:eastAsia="zh-TW"/>
              </w:rPr>
            </w:pPr>
            <w:ins w:id="1407" w:author="Qualcomm" w:date="2021-01-26T14:25:00Z">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t>
              </w:r>
            </w:ins>
            <w:ins w:id="1408" w:author="Ting-Wei Kang (康庭維)" w:date="2021-01-28T15:21:00Z">
              <w:r w:rsidR="00D41D5E">
                <w:rPr>
                  <w:rFonts w:eastAsiaTheme="minorEastAsia"/>
                  <w:color w:val="0070C0"/>
                  <w:lang w:val="en-US" w:eastAsia="zh-CN"/>
                </w:rPr>
                <w:br/>
              </w:r>
            </w:ins>
            <w:ins w:id="1409" w:author="Ting-Wei Kang (康庭維)" w:date="2021-01-28T15:45:00Z">
              <w:r w:rsidR="00D41D5E">
                <w:rPr>
                  <w:rFonts w:eastAsia="PMingLiU" w:hint="eastAsia"/>
                  <w:u w:val="single"/>
                  <w:lang w:eastAsia="zh-TW"/>
                </w:rPr>
                <w:t xml:space="preserve">　</w:t>
              </w:r>
              <w:r w:rsidR="00D41D5E" w:rsidRPr="000F6969">
                <w:rPr>
                  <w:rFonts w:eastAsia="PMingLiU"/>
                  <w:u w:val="single"/>
                  <w:lang w:eastAsia="zh-TW"/>
                </w:rPr>
                <w:t>Media</w:t>
              </w:r>
              <w:r w:rsidR="00D41D5E" w:rsidRPr="000F6969">
                <w:rPr>
                  <w:rFonts w:eastAsia="PMingLiU" w:hint="eastAsia"/>
                  <w:u w:val="single"/>
                  <w:lang w:eastAsia="zh-TW"/>
                </w:rPr>
                <w:t>Tek (</w:t>
              </w:r>
              <w:r w:rsidR="00D41D5E" w:rsidRPr="000F6969">
                <w:rPr>
                  <w:rFonts w:eastAsia="PMingLiU"/>
                  <w:u w:val="single"/>
                  <w:lang w:eastAsia="zh-TW"/>
                </w:rPr>
                <w:t>added in r19)</w:t>
              </w:r>
              <w:r w:rsidR="00D41D5E" w:rsidRPr="00D41D5E">
                <w:rPr>
                  <w:rFonts w:eastAsia="PMingLiU"/>
                  <w:u w:val="single"/>
                  <w:lang w:eastAsia="zh-TW"/>
                </w:rPr>
                <w:t>:</w:t>
              </w:r>
              <w:r w:rsidR="00D41D5E">
                <w:rPr>
                  <w:rFonts w:eastAsia="PMingLiU"/>
                  <w:u w:val="single"/>
                  <w:lang w:eastAsia="zh-TW"/>
                </w:rPr>
                <w:t xml:space="preserve"> Response </w:t>
              </w:r>
              <w:r w:rsidR="00D41D5E" w:rsidRPr="000F6969">
                <w:rPr>
                  <w:rFonts w:eastAsia="PMingLiU"/>
                  <w:u w:val="single"/>
                  <w:lang w:eastAsia="zh-TW"/>
                </w:rPr>
                <w:t xml:space="preserve">to </w:t>
              </w:r>
              <w:r w:rsidR="00D41D5E">
                <w:rPr>
                  <w:rFonts w:eastAsia="PMingLiU"/>
                  <w:u w:val="single"/>
                  <w:lang w:eastAsia="zh-TW"/>
                </w:rPr>
                <w:t>Qualcomm</w:t>
              </w:r>
              <w:r w:rsidR="00D41D5E" w:rsidRPr="000F6969">
                <w:rPr>
                  <w:rFonts w:eastAsia="PMingLiU"/>
                  <w:u w:val="single"/>
                  <w:lang w:eastAsia="zh-TW"/>
                </w:rPr>
                <w:t>:</w:t>
              </w:r>
              <w:r w:rsidR="00D41D5E" w:rsidRPr="000F6969">
                <w:rPr>
                  <w:rFonts w:eastAsia="PMingLiU" w:hint="eastAsia"/>
                  <w:u w:val="single"/>
                  <w:lang w:eastAsia="zh-TW"/>
                </w:rPr>
                <w:t xml:space="preserve"> </w:t>
              </w:r>
            </w:ins>
          </w:p>
          <w:p w14:paraId="334C12BC" w14:textId="3028B935" w:rsidR="00D41D5E" w:rsidRPr="000F6969" w:rsidRDefault="00D41D5E" w:rsidP="00D41D5E">
            <w:pPr>
              <w:pStyle w:val="ListParagraph"/>
              <w:numPr>
                <w:ilvl w:val="0"/>
                <w:numId w:val="36"/>
              </w:numPr>
              <w:spacing w:after="120"/>
              <w:ind w:firstLineChars="0"/>
              <w:rPr>
                <w:ins w:id="1410" w:author="Ting-Wei Kang (康庭維)" w:date="2021-01-28T15:45:00Z"/>
                <w:rFonts w:eastAsia="PMingLiU"/>
                <w:u w:val="single"/>
                <w:lang w:eastAsia="zh-TW"/>
              </w:rPr>
            </w:pPr>
            <w:ins w:id="1411" w:author="Ting-Wei Kang (康庭維)" w:date="2021-01-28T15:45:00Z">
              <w:r>
                <w:rPr>
                  <w:rFonts w:eastAsia="PMingLiU" w:hint="eastAsia"/>
                  <w:u w:val="single"/>
                  <w:lang w:eastAsia="zh-TW"/>
                </w:rPr>
                <w:t>I</w:t>
              </w:r>
              <w:r>
                <w:rPr>
                  <w:rFonts w:eastAsia="PMingLiU"/>
                  <w:u w:val="single"/>
                  <w:lang w:eastAsia="zh-TW"/>
                </w:rPr>
                <w:t>n our understanding, TPMI method is also applicable for single carrie</w:t>
              </w:r>
            </w:ins>
            <w:ins w:id="1412" w:author="Ting-Wei Kang (康庭維)" w:date="2021-01-28T15:47:00Z">
              <w:r w:rsidR="001E0C80">
                <w:rPr>
                  <w:rFonts w:eastAsia="PMingLiU"/>
                  <w:u w:val="single"/>
                  <w:lang w:eastAsia="zh-TW"/>
                </w:rPr>
                <w:t>r</w:t>
              </w:r>
            </w:ins>
            <w:ins w:id="1413" w:author="Ting-Wei Kang (康庭維)" w:date="2021-01-28T15:45:00Z">
              <w:r>
                <w:rPr>
                  <w:rFonts w:eastAsia="PMingLiU"/>
                  <w:u w:val="single"/>
                  <w:lang w:eastAsia="zh-TW"/>
                </w:rPr>
                <w:t xml:space="preserve"> case (clause 6.2 of TS38.101-2)</w:t>
              </w:r>
            </w:ins>
          </w:p>
          <w:p w14:paraId="64FF669B" w14:textId="6D4637EF" w:rsidR="00DE6779" w:rsidRPr="004D4CB8" w:rsidDel="00D41D5E" w:rsidRDefault="00DE6779" w:rsidP="00DE6779">
            <w:pPr>
              <w:overflowPunct/>
              <w:autoSpaceDE/>
              <w:adjustRightInd/>
              <w:spacing w:after="120"/>
              <w:textAlignment w:val="auto"/>
              <w:rPr>
                <w:del w:id="1414" w:author="Ting-Wei Kang (康庭維)" w:date="2021-01-28T15:21:00Z"/>
                <w:rFonts w:eastAsiaTheme="minorEastAsia"/>
                <w:color w:val="0070C0"/>
                <w:lang w:eastAsia="zh-CN"/>
              </w:rPr>
            </w:pPr>
          </w:p>
          <w:p w14:paraId="1CB3C3F2" w14:textId="77777777" w:rsidR="00DE6779" w:rsidRDefault="00DE6779" w:rsidP="00DE6779">
            <w:pPr>
              <w:overflowPunct/>
              <w:autoSpaceDE/>
              <w:adjustRightInd/>
              <w:spacing w:after="120"/>
              <w:textAlignment w:val="auto"/>
              <w:rPr>
                <w:ins w:id="1415" w:author="Ting-Wei Kang (康庭維)" w:date="2021-01-28T15:44:00Z"/>
                <w:rFonts w:eastAsiaTheme="minorEastAsia"/>
                <w:color w:val="0070C0"/>
                <w:lang w:val="en-US" w:eastAsia="zh-CN"/>
              </w:rPr>
            </w:pPr>
            <w:ins w:id="1416" w:author="Qualcomm" w:date="2021-01-26T14:25:00Z">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ins>
          </w:p>
          <w:p w14:paraId="39DCCFEC" w14:textId="77777777" w:rsidR="00D41D5E" w:rsidRDefault="00D41D5E" w:rsidP="00DE6779">
            <w:pPr>
              <w:overflowPunct/>
              <w:autoSpaceDE/>
              <w:adjustRightInd/>
              <w:spacing w:after="120"/>
              <w:textAlignment w:val="auto"/>
              <w:rPr>
                <w:ins w:id="1417" w:author="Samsung" w:date="2021-01-27T11:01:00Z"/>
                <w:rFonts w:eastAsiaTheme="minorEastAsia"/>
                <w:color w:val="0070C0"/>
                <w:lang w:val="en-US" w:eastAsia="zh-CN"/>
              </w:rPr>
            </w:pPr>
          </w:p>
          <w:p w14:paraId="1C3636B1" w14:textId="77777777" w:rsidR="00224F42" w:rsidRDefault="00224F42" w:rsidP="00DE6779">
            <w:pPr>
              <w:overflowPunct/>
              <w:autoSpaceDE/>
              <w:adjustRightInd/>
              <w:spacing w:after="120"/>
              <w:textAlignment w:val="auto"/>
              <w:rPr>
                <w:ins w:id="1418" w:author="Samsung" w:date="2021-01-27T11:01:00Z"/>
                <w:rFonts w:eastAsiaTheme="minorEastAsia"/>
                <w:color w:val="0070C0"/>
                <w:lang w:val="en-US" w:eastAsia="zh-CN"/>
              </w:rPr>
            </w:pPr>
            <w:ins w:id="1419" w:author="Samsung" w:date="2021-01-27T11:01:00Z">
              <w:r>
                <w:rPr>
                  <w:rFonts w:eastAsiaTheme="minorEastAsia"/>
                  <w:color w:val="0070C0"/>
                  <w:lang w:val="en-US" w:eastAsia="zh-CN"/>
                </w:rPr>
                <w:t xml:space="preserve">Samsung: </w:t>
              </w:r>
            </w:ins>
          </w:p>
          <w:p w14:paraId="58A0C92C" w14:textId="77777777" w:rsidR="00224F42" w:rsidRDefault="00224F42" w:rsidP="00224F42">
            <w:pPr>
              <w:overflowPunct/>
              <w:autoSpaceDE/>
              <w:adjustRightInd/>
              <w:spacing w:after="120"/>
              <w:textAlignment w:val="auto"/>
              <w:rPr>
                <w:ins w:id="1420" w:author="Ting-Wei Kang (康庭維)" w:date="2021-01-28T14:52:00Z"/>
                <w:rFonts w:eastAsiaTheme="minorEastAsia"/>
                <w:color w:val="0070C0"/>
                <w:lang w:val="en-US" w:eastAsia="zh-CN"/>
              </w:rPr>
            </w:pPr>
            <w:ins w:id="1421" w:author="Samsung" w:date="2021-01-27T11:01:00Z">
              <w:r>
                <w:rPr>
                  <w:rFonts w:eastAsiaTheme="minorEastAsia"/>
                  <w:color w:val="0070C0"/>
                  <w:lang w:val="en-US" w:eastAsia="zh-CN"/>
                </w:rPr>
                <w:t>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first of all,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ins>
          </w:p>
          <w:p w14:paraId="7C04D62D" w14:textId="77777777" w:rsidR="00D41D5E" w:rsidRDefault="00D41D5E" w:rsidP="00D41D5E">
            <w:pPr>
              <w:overflowPunct/>
              <w:autoSpaceDE/>
              <w:adjustRightInd/>
              <w:spacing w:after="120"/>
              <w:textAlignment w:val="auto"/>
              <w:rPr>
                <w:ins w:id="1422" w:author="Ting-Wei Kang (康庭維)" w:date="2021-01-28T15:38:00Z"/>
                <w:rFonts w:eastAsia="PMingLiU"/>
                <w:u w:val="single"/>
                <w:lang w:eastAsia="zh-TW"/>
              </w:rPr>
            </w:pPr>
            <w:ins w:id="1423" w:author="Ting-Wei Kang (康庭維)" w:date="2021-01-28T15:23:00Z">
              <w:r>
                <w:rPr>
                  <w:rFonts w:eastAsia="PMingLiU" w:hint="eastAsia"/>
                  <w:u w:val="single"/>
                  <w:lang w:eastAsia="zh-TW"/>
                </w:rPr>
                <w:lastRenderedPageBreak/>
                <w:t xml:space="preserve">　</w:t>
              </w:r>
            </w:ins>
            <w:ins w:id="1424" w:author="Ting-Wei Kang (康庭維)" w:date="2021-01-28T14:52:00Z">
              <w:r w:rsidRPr="004D4CB8">
                <w:rPr>
                  <w:rFonts w:eastAsia="PMingLiU"/>
                  <w:u w:val="single"/>
                  <w:lang w:eastAsia="zh-TW"/>
                </w:rPr>
                <w:t>MediaTek (added in r19)</w:t>
              </w:r>
              <w:r w:rsidRPr="00D41D5E">
                <w:rPr>
                  <w:rFonts w:eastAsia="PMingLiU"/>
                  <w:u w:val="single"/>
                  <w:lang w:eastAsia="zh-TW"/>
                </w:rPr>
                <w:t>:</w:t>
              </w:r>
            </w:ins>
            <w:ins w:id="1425" w:author="Ting-Wei Kang (康庭維)" w:date="2021-01-28T15:23:00Z">
              <w:r>
                <w:rPr>
                  <w:rFonts w:eastAsia="PMingLiU"/>
                  <w:u w:val="single"/>
                  <w:lang w:eastAsia="zh-TW"/>
                </w:rPr>
                <w:t xml:space="preserve"> Response </w:t>
              </w:r>
            </w:ins>
            <w:ins w:id="1426" w:author="Ting-Wei Kang (康庭維)" w:date="2021-01-28T14:52:00Z">
              <w:r w:rsidRPr="004D4CB8">
                <w:rPr>
                  <w:rFonts w:eastAsia="PMingLiU"/>
                  <w:u w:val="single"/>
                  <w:lang w:eastAsia="zh-TW"/>
                </w:rPr>
                <w:t xml:space="preserve">to Samsung: </w:t>
              </w:r>
            </w:ins>
          </w:p>
          <w:p w14:paraId="23DC1D47" w14:textId="60996F70" w:rsidR="00D41D5E" w:rsidRDefault="00D41D5E" w:rsidP="004D4CB8">
            <w:pPr>
              <w:pStyle w:val="ListParagraph"/>
              <w:numPr>
                <w:ilvl w:val="0"/>
                <w:numId w:val="36"/>
              </w:numPr>
              <w:spacing w:after="120"/>
              <w:ind w:firstLineChars="0"/>
              <w:rPr>
                <w:ins w:id="1427" w:author="Ting-Wei Kang (康庭維)" w:date="2021-01-28T15:38:00Z"/>
                <w:rFonts w:eastAsia="PMingLiU"/>
                <w:u w:val="single"/>
                <w:lang w:eastAsia="zh-TW"/>
              </w:rPr>
            </w:pPr>
            <w:ins w:id="1428" w:author="Ting-Wei Kang (康庭維)" w:date="2021-01-28T14:52:00Z">
              <w:r w:rsidRPr="004D4CB8">
                <w:rPr>
                  <w:rFonts w:eastAsia="PMingLiU"/>
                  <w:u w:val="single"/>
                  <w:lang w:eastAsia="zh-TW"/>
                </w:rPr>
                <w:t xml:space="preserve">We are not trying to test </w:t>
              </w:r>
            </w:ins>
            <w:ins w:id="1429" w:author="Ting-Wei Kang (康庭維)" w:date="2021-01-28T15:22:00Z">
              <w:r w:rsidRPr="004D4CB8">
                <w:rPr>
                  <w:rFonts w:eastAsia="PMingLiU"/>
                  <w:u w:val="single"/>
                  <w:lang w:eastAsia="zh-TW"/>
                </w:rPr>
                <w:t xml:space="preserve">different </w:t>
              </w:r>
            </w:ins>
            <w:ins w:id="1430" w:author="Ting-Wei Kang (康庭維)" w:date="2021-01-28T14:52:00Z">
              <w:r w:rsidRPr="004D4CB8">
                <w:rPr>
                  <w:rFonts w:eastAsia="PMingLiU"/>
                  <w:u w:val="single"/>
                  <w:lang w:eastAsia="zh-TW"/>
                </w:rPr>
                <w:t>TPMI</w:t>
              </w:r>
            </w:ins>
            <w:ins w:id="1431" w:author="Ting-Wei Kang (康庭維)" w:date="2021-01-28T14:53:00Z">
              <w:r w:rsidRPr="004D4CB8">
                <w:rPr>
                  <w:rFonts w:eastAsia="PMingLiU"/>
                  <w:u w:val="single"/>
                  <w:lang w:eastAsia="zh-TW"/>
                </w:rPr>
                <w:t xml:space="preserve"> </w:t>
              </w:r>
            </w:ins>
            <w:ins w:id="1432" w:author="Ting-Wei Kang (康庭維)" w:date="2021-01-28T15:26:00Z">
              <w:r w:rsidRPr="004D4CB8">
                <w:rPr>
                  <w:rFonts w:eastAsia="PMingLiU"/>
                  <w:u w:val="single"/>
                  <w:lang w:eastAsia="zh-TW"/>
                </w:rPr>
                <w:t>configurations</w:t>
              </w:r>
            </w:ins>
            <w:ins w:id="1433" w:author="Ting-Wei Kang (康庭維)" w:date="2021-01-28T15:22:00Z">
              <w:r w:rsidRPr="004D4CB8">
                <w:rPr>
                  <w:rFonts w:eastAsia="PMingLiU"/>
                  <w:u w:val="single"/>
                  <w:lang w:eastAsia="zh-TW"/>
                </w:rPr>
                <w:t xml:space="preserve"> for </w:t>
              </w:r>
            </w:ins>
            <w:ins w:id="1434" w:author="Ting-Wei Kang (康庭維)" w:date="2021-01-28T15:26:00Z">
              <w:r w:rsidRPr="004D4CB8">
                <w:rPr>
                  <w:rFonts w:eastAsia="PMingLiU"/>
                  <w:u w:val="single"/>
                  <w:lang w:eastAsia="zh-TW"/>
                </w:rPr>
                <w:t>ONE</w:t>
              </w:r>
            </w:ins>
            <w:ins w:id="1435" w:author="Ting-Wei Kang (康庭維)" w:date="2021-01-28T15:23:00Z">
              <w:r w:rsidRPr="004D4CB8">
                <w:rPr>
                  <w:rFonts w:eastAsia="PMingLiU"/>
                  <w:u w:val="single"/>
                  <w:lang w:eastAsia="zh-TW"/>
                </w:rPr>
                <w:t xml:space="preserve"> AoA</w:t>
              </w:r>
            </w:ins>
            <w:ins w:id="1436" w:author="Ting-Wei Kang (康庭維)" w:date="2021-01-28T14:53:00Z">
              <w:r w:rsidRPr="004D4CB8">
                <w:rPr>
                  <w:rFonts w:eastAsia="PMingLiU"/>
                  <w:u w:val="single"/>
                  <w:lang w:eastAsia="zh-TW"/>
                </w:rPr>
                <w:t xml:space="preserve">. </w:t>
              </w:r>
            </w:ins>
            <w:ins w:id="1437" w:author="Ting-Wei Kang (康庭維)" w:date="2021-01-28T15:26:00Z">
              <w:r w:rsidRPr="004D4CB8">
                <w:rPr>
                  <w:rFonts w:eastAsia="PMingLiU"/>
                  <w:u w:val="single"/>
                  <w:lang w:eastAsia="zh-TW"/>
                </w:rPr>
                <w:t>O</w:t>
              </w:r>
            </w:ins>
            <w:ins w:id="1438" w:author="Ting-Wei Kang (康庭維)" w:date="2021-01-28T14:53:00Z">
              <w:r w:rsidRPr="004D4CB8">
                <w:rPr>
                  <w:rFonts w:eastAsia="PMingLiU"/>
                  <w:u w:val="single"/>
                  <w:lang w:eastAsia="zh-TW"/>
                </w:rPr>
                <w:t xml:space="preserve">ur proposal is </w:t>
              </w:r>
            </w:ins>
            <w:ins w:id="1439" w:author="Ting-Wei Kang (康庭維)" w:date="2021-01-28T15:26:00Z">
              <w:r w:rsidRPr="004D4CB8">
                <w:rPr>
                  <w:rFonts w:eastAsia="PMingLiU"/>
                  <w:u w:val="single"/>
                  <w:lang w:eastAsia="zh-TW"/>
                </w:rPr>
                <w:t xml:space="preserve">to </w:t>
              </w:r>
            </w:ins>
            <w:ins w:id="1440" w:author="Ting-Wei Kang (康庭維)" w:date="2021-01-28T14:53:00Z">
              <w:r w:rsidRPr="004D4CB8">
                <w:rPr>
                  <w:rFonts w:eastAsia="PMingLiU"/>
                  <w:u w:val="single"/>
                  <w:lang w:eastAsia="zh-TW"/>
                </w:rPr>
                <w:t xml:space="preserve">set a </w:t>
              </w:r>
            </w:ins>
            <w:ins w:id="1441" w:author="Ting-Wei Kang (康庭維)" w:date="2021-01-28T15:26:00Z">
              <w:r w:rsidRPr="004D4CB8">
                <w:rPr>
                  <w:rFonts w:eastAsia="PMingLiU"/>
                  <w:u w:val="single"/>
                  <w:lang w:eastAsia="zh-TW"/>
                </w:rPr>
                <w:t>optimal</w:t>
              </w:r>
            </w:ins>
            <w:ins w:id="1442" w:author="Ting-Wei Kang (康庭維)" w:date="2021-01-28T14:53:00Z">
              <w:r w:rsidRPr="004D4CB8">
                <w:rPr>
                  <w:rFonts w:eastAsia="PMingLiU"/>
                  <w:u w:val="single"/>
                  <w:lang w:eastAsia="zh-TW"/>
                </w:rPr>
                <w:t xml:space="preserve"> TPMI for each AoA</w:t>
              </w:r>
            </w:ins>
            <w:ins w:id="1443" w:author="Ting-Wei Kang (康庭維)" w:date="2021-01-28T14:54:00Z">
              <w:r w:rsidRPr="004D4CB8">
                <w:rPr>
                  <w:rFonts w:eastAsia="PMingLiU"/>
                  <w:u w:val="single"/>
                  <w:lang w:eastAsia="zh-TW"/>
                </w:rPr>
                <w:t xml:space="preserve"> (</w:t>
              </w:r>
            </w:ins>
            <w:ins w:id="1444" w:author="Ting-Wei Kang (康庭維)" w:date="2021-01-28T15:26:00Z">
              <w:r w:rsidRPr="004D4CB8">
                <w:rPr>
                  <w:rFonts w:eastAsia="PMingLiU"/>
                  <w:u w:val="single"/>
                  <w:lang w:eastAsia="zh-TW"/>
                </w:rPr>
                <w:t xml:space="preserve">that we called it as </w:t>
              </w:r>
            </w:ins>
            <w:ins w:id="1445" w:author="Ting-Wei Kang (康庭維)" w:date="2021-01-28T14:54:00Z">
              <w:r w:rsidRPr="004D4CB8">
                <w:rPr>
                  <w:rFonts w:eastAsia="PMingLiU"/>
                  <w:u w:val="single"/>
                  <w:lang w:eastAsia="zh-TW"/>
                </w:rPr>
                <w:t>“practical TPMI”</w:t>
              </w:r>
            </w:ins>
            <w:ins w:id="1446" w:author="Ting-Wei Kang (康庭維)" w:date="2021-01-28T15:26:00Z">
              <w:r w:rsidRPr="004D4CB8">
                <w:rPr>
                  <w:rFonts w:eastAsia="PMingLiU"/>
                  <w:u w:val="single"/>
                  <w:lang w:eastAsia="zh-TW"/>
                </w:rPr>
                <w:t xml:space="preserve"> before</w:t>
              </w:r>
            </w:ins>
            <w:ins w:id="1447" w:author="Ting-Wei Kang (康庭維)" w:date="2021-01-28T14:54:00Z">
              <w:r w:rsidRPr="004D4CB8">
                <w:rPr>
                  <w:rFonts w:eastAsia="PMingLiU"/>
                  <w:u w:val="single"/>
                  <w:lang w:eastAsia="zh-TW"/>
                </w:rPr>
                <w:t>)</w:t>
              </w:r>
            </w:ins>
            <w:ins w:id="1448" w:author="Ting-Wei Kang (康庭維)" w:date="2021-01-28T14:53:00Z">
              <w:r w:rsidRPr="004D4CB8">
                <w:rPr>
                  <w:rFonts w:eastAsia="PMingLiU"/>
                  <w:u w:val="single"/>
                  <w:lang w:eastAsia="zh-TW"/>
                </w:rPr>
                <w:t>, ins</w:t>
              </w:r>
            </w:ins>
            <w:ins w:id="1449" w:author="Ting-Wei Kang (康庭維)" w:date="2021-01-28T15:26:00Z">
              <w:r w:rsidRPr="004D4CB8">
                <w:rPr>
                  <w:rFonts w:eastAsia="PMingLiU"/>
                  <w:u w:val="single"/>
                  <w:lang w:eastAsia="zh-TW"/>
                </w:rPr>
                <w:t>tead of</w:t>
              </w:r>
            </w:ins>
            <w:ins w:id="1450" w:author="Ting-Wei Kang (康庭維)" w:date="2021-01-28T14:53:00Z">
              <w:r w:rsidRPr="004D4CB8">
                <w:rPr>
                  <w:rFonts w:eastAsia="PMingLiU"/>
                  <w:u w:val="single"/>
                  <w:lang w:eastAsia="zh-TW"/>
                </w:rPr>
                <w:t xml:space="preserve"> </w:t>
              </w:r>
            </w:ins>
            <w:ins w:id="1451" w:author="Ting-Wei Kang (康庭維)" w:date="2021-01-28T15:26:00Z">
              <w:r w:rsidRPr="004D4CB8">
                <w:rPr>
                  <w:rFonts w:eastAsia="PMingLiU"/>
                  <w:u w:val="single"/>
                  <w:lang w:eastAsia="zh-TW"/>
                </w:rPr>
                <w:t xml:space="preserve">TE </w:t>
              </w:r>
            </w:ins>
            <w:ins w:id="1452" w:author="Ting-Wei Kang (康庭維)" w:date="2021-01-28T14:54:00Z">
              <w:r w:rsidRPr="004D4CB8">
                <w:rPr>
                  <w:rFonts w:eastAsia="PMingLiU"/>
                  <w:u w:val="single"/>
                  <w:lang w:eastAsia="zh-TW"/>
                </w:rPr>
                <w:t>always send</w:t>
              </w:r>
            </w:ins>
            <w:ins w:id="1453" w:author="Ting-Wei Kang (康庭維)" w:date="2021-01-28T15:26:00Z">
              <w:r w:rsidRPr="004D4CB8">
                <w:rPr>
                  <w:rFonts w:eastAsia="PMingLiU"/>
                  <w:u w:val="single"/>
                  <w:lang w:eastAsia="zh-TW"/>
                </w:rPr>
                <w:t>s</w:t>
              </w:r>
            </w:ins>
            <w:ins w:id="1454" w:author="Ting-Wei Kang (康庭維)" w:date="2021-01-28T14:54:00Z">
              <w:r w:rsidRPr="004D4CB8">
                <w:rPr>
                  <w:rFonts w:eastAsia="PMingLiU"/>
                  <w:u w:val="single"/>
                  <w:lang w:eastAsia="zh-TW"/>
                </w:rPr>
                <w:t xml:space="preserve"> a fixed TPMI (</w:t>
              </w:r>
            </w:ins>
            <w:ins w:id="1455" w:author="Ting-Wei Kang (康庭維)" w:date="2021-01-28T15:27:00Z">
              <w:r w:rsidRPr="004D4CB8">
                <w:rPr>
                  <w:rFonts w:eastAsia="PMingLiU"/>
                  <w:u w:val="single"/>
                  <w:lang w:eastAsia="zh-TW"/>
                </w:rPr>
                <w:t xml:space="preserve">that we called it as </w:t>
              </w:r>
            </w:ins>
            <w:ins w:id="1456" w:author="Ting-Wei Kang (康庭維)" w:date="2021-01-28T14:54:00Z">
              <w:r w:rsidRPr="004D4CB8">
                <w:rPr>
                  <w:rFonts w:eastAsia="PMingLiU"/>
                  <w:u w:val="single"/>
                  <w:lang w:eastAsia="zh-TW"/>
                </w:rPr>
                <w:t>“dummy TPMI”)</w:t>
              </w:r>
            </w:ins>
          </w:p>
          <w:p w14:paraId="78F9804A" w14:textId="2555E977" w:rsidR="00D41D5E" w:rsidRPr="004D4CB8" w:rsidRDefault="00D41D5E" w:rsidP="004D4CB8">
            <w:pPr>
              <w:pStyle w:val="ListParagraph"/>
              <w:numPr>
                <w:ilvl w:val="0"/>
                <w:numId w:val="36"/>
              </w:numPr>
              <w:spacing w:after="120"/>
              <w:ind w:firstLineChars="0"/>
              <w:rPr>
                <w:ins w:id="1457" w:author="Ting-Wei Kang (康庭維)" w:date="2021-01-28T14:52:00Z"/>
                <w:rFonts w:eastAsia="PMingLiU"/>
                <w:u w:val="single"/>
                <w:lang w:eastAsia="zh-TW"/>
              </w:rPr>
            </w:pPr>
            <w:ins w:id="1458" w:author="Ting-Wei Kang (康庭維)" w:date="2021-01-28T15:38:00Z">
              <w:r>
                <w:rPr>
                  <w:rFonts w:eastAsia="PMingLiU" w:hint="eastAsia"/>
                  <w:u w:val="single"/>
                  <w:lang w:eastAsia="zh-TW"/>
                </w:rPr>
                <w:t>I</w:t>
              </w:r>
            </w:ins>
            <w:ins w:id="1459" w:author="Ting-Wei Kang (康庭維)" w:date="2021-01-28T15:39:00Z">
              <w:r>
                <w:rPr>
                  <w:rFonts w:eastAsia="PMingLiU"/>
                  <w:u w:val="single"/>
                  <w:lang w:eastAsia="zh-TW"/>
                </w:rPr>
                <w:t>n our understanding, TPMI method is also applicable for single carrie</w:t>
              </w:r>
            </w:ins>
            <w:ins w:id="1460" w:author="Ting-Wei Kang (康庭維)" w:date="2021-01-28T15:47:00Z">
              <w:r w:rsidR="001E0C80">
                <w:rPr>
                  <w:rFonts w:eastAsia="PMingLiU"/>
                  <w:u w:val="single"/>
                  <w:lang w:eastAsia="zh-TW"/>
                </w:rPr>
                <w:t>r</w:t>
              </w:r>
            </w:ins>
            <w:ins w:id="1461" w:author="Ting-Wei Kang (康庭維)" w:date="2021-01-28T15:39:00Z">
              <w:r>
                <w:rPr>
                  <w:rFonts w:eastAsia="PMingLiU"/>
                  <w:u w:val="single"/>
                  <w:lang w:eastAsia="zh-TW"/>
                </w:rPr>
                <w:t xml:space="preserve"> cas</w:t>
              </w:r>
            </w:ins>
            <w:ins w:id="1462" w:author="Ting-Wei Kang (康庭維)" w:date="2021-01-28T15:45:00Z">
              <w:r>
                <w:rPr>
                  <w:rFonts w:eastAsia="PMingLiU"/>
                  <w:u w:val="single"/>
                  <w:lang w:eastAsia="zh-TW"/>
                </w:rPr>
                <w:t>e (clause 6.2 of TS38.101-2)</w:t>
              </w:r>
            </w:ins>
          </w:p>
          <w:p w14:paraId="609088C7" w14:textId="77777777" w:rsidR="00D41D5E" w:rsidRPr="004D4CB8" w:rsidRDefault="00D41D5E" w:rsidP="00224F42">
            <w:pPr>
              <w:overflowPunct/>
              <w:autoSpaceDE/>
              <w:adjustRightInd/>
              <w:spacing w:after="120"/>
              <w:textAlignment w:val="auto"/>
              <w:rPr>
                <w:ins w:id="1463" w:author="Ruixin Wang (vivo)" w:date="2021-01-27T14:18:00Z"/>
                <w:rFonts w:eastAsiaTheme="minorEastAsia"/>
                <w:color w:val="0070C0"/>
                <w:lang w:eastAsia="zh-CN"/>
              </w:rPr>
            </w:pPr>
          </w:p>
          <w:p w14:paraId="6DFD3347" w14:textId="77777777" w:rsidR="00E84C78" w:rsidRDefault="00E84C78" w:rsidP="00224F42">
            <w:pPr>
              <w:overflowPunct/>
              <w:autoSpaceDE/>
              <w:adjustRightInd/>
              <w:spacing w:after="120"/>
              <w:textAlignment w:val="auto"/>
              <w:rPr>
                <w:ins w:id="1464" w:author="Ting-Wei Kang (康庭維)" w:date="2021-01-28T14:54:00Z"/>
                <w:rFonts w:eastAsia="PMingLiU"/>
                <w:color w:val="0070C0"/>
                <w:lang w:eastAsia="zh-TW"/>
              </w:rPr>
            </w:pPr>
            <w:ins w:id="1465" w:author="Ruixin Wang (vivo)" w:date="2021-01-27T14:18:00Z">
              <w:r>
                <w:rPr>
                  <w:rFonts w:eastAsia="PMingLiU"/>
                  <w:color w:val="0070C0"/>
                  <w:lang w:eastAsia="zh-TW"/>
                </w:rPr>
                <w:t xml:space="preserve">vivo: </w:t>
              </w:r>
              <w:r w:rsidRPr="00662253">
                <w:rPr>
                  <w:color w:val="0070C0"/>
                  <w:szCs w:val="24"/>
                  <w:lang w:eastAsia="zh-CN"/>
                </w:rPr>
                <w:t xml:space="preserve">Alt 2-1-1-1: </w:t>
              </w:r>
              <w:r>
                <w:rPr>
                  <w:rFonts w:eastAsia="PMingLiU"/>
                  <w:color w:val="0070C0"/>
                  <w:lang w:eastAsia="zh-TW"/>
                </w:rPr>
                <w:t>we share similar view with QC and Samsung, c</w:t>
              </w:r>
              <w:r w:rsidRPr="00E05F3B">
                <w:rPr>
                  <w:rFonts w:eastAsia="PMingLiU"/>
                  <w:color w:val="0070C0"/>
                  <w:lang w:eastAsia="zh-TW"/>
                </w:rPr>
                <w:t>larification on how to “select suitable TPMI from TPMI table based on real channel condition” is needed for better understanding.</w:t>
              </w:r>
              <w:r>
                <w:rPr>
                  <w:rFonts w:eastAsia="PMingLiU"/>
                  <w:color w:val="0070C0"/>
                  <w:lang w:eastAsia="zh-TW"/>
                </w:rPr>
                <w:t xml:space="preserve"> From test procedure perspective, a </w:t>
              </w:r>
              <w:r w:rsidRPr="00E05F3B">
                <w:rPr>
                  <w:rFonts w:eastAsia="PMingLiU"/>
                  <w:color w:val="0070C0"/>
                  <w:lang w:eastAsia="zh-TW"/>
                </w:rPr>
                <w:t>fix</w:t>
              </w:r>
              <w:r>
                <w:rPr>
                  <w:rFonts w:eastAsia="PMingLiU"/>
                  <w:color w:val="0070C0"/>
                  <w:lang w:eastAsia="zh-TW"/>
                </w:rPr>
                <w:t>ed</w:t>
              </w:r>
              <w:r w:rsidRPr="00E05F3B">
                <w:rPr>
                  <w:rFonts w:eastAsia="PMingLiU"/>
                  <w:color w:val="0070C0"/>
                  <w:lang w:eastAsia="zh-TW"/>
                </w:rPr>
                <w:t xml:space="preserve"> TPMI index </w:t>
              </w:r>
              <w:r>
                <w:rPr>
                  <w:rFonts w:eastAsia="PMingLiU"/>
                  <w:color w:val="0070C0"/>
                  <w:lang w:eastAsia="zh-TW"/>
                </w:rPr>
                <w:t>would be good to</w:t>
              </w:r>
              <w:r w:rsidRPr="00E05F3B">
                <w:rPr>
                  <w:rFonts w:eastAsia="PMingLiU"/>
                  <w:color w:val="0070C0"/>
                  <w:lang w:eastAsia="zh-TW"/>
                </w:rPr>
                <w:t xml:space="preserve"> keep the test consistency.</w:t>
              </w:r>
            </w:ins>
          </w:p>
          <w:p w14:paraId="5840328B" w14:textId="77777777" w:rsidR="00D41D5E" w:rsidRDefault="00D41D5E" w:rsidP="00224F42">
            <w:pPr>
              <w:overflowPunct/>
              <w:autoSpaceDE/>
              <w:adjustRightInd/>
              <w:spacing w:after="120"/>
              <w:textAlignment w:val="auto"/>
              <w:rPr>
                <w:ins w:id="1466" w:author="Ting-Wei Kang (康庭維)" w:date="2021-01-28T15:39:00Z"/>
                <w:rFonts w:eastAsia="PMingLiU"/>
                <w:u w:val="single"/>
                <w:lang w:eastAsia="zh-TW"/>
              </w:rPr>
            </w:pPr>
            <w:ins w:id="1467" w:author="Ting-Wei Kang (康庭維)" w:date="2021-01-28T15:27:00Z">
              <w:r>
                <w:rPr>
                  <w:rFonts w:eastAsia="PMingLiU" w:hint="eastAsia"/>
                  <w:color w:val="0070C0"/>
                  <w:lang w:eastAsia="zh-TW"/>
                </w:rPr>
                <w:t xml:space="preserve">　</w:t>
              </w:r>
            </w:ins>
            <w:ins w:id="1468" w:author="Ting-Wei Kang (康庭維)" w:date="2021-01-28T14:54:00Z">
              <w:r w:rsidRPr="004D4CB8">
                <w:rPr>
                  <w:rFonts w:eastAsia="PMingLiU"/>
                  <w:u w:val="single"/>
                  <w:lang w:eastAsia="zh-TW"/>
                </w:rPr>
                <w:t>MediaTek</w:t>
              </w:r>
            </w:ins>
            <w:ins w:id="1469" w:author="Ting-Wei Kang (康庭維)" w:date="2021-01-28T14:55:00Z">
              <w:r w:rsidRPr="004D4CB8">
                <w:rPr>
                  <w:rFonts w:eastAsia="PMingLiU"/>
                  <w:u w:val="single"/>
                  <w:lang w:eastAsia="zh-TW"/>
                </w:rPr>
                <w:t xml:space="preserve">(added in r19): Response to vivo: </w:t>
              </w:r>
            </w:ins>
            <w:ins w:id="1470" w:author="Ting-Wei Kang (康庭維)" w:date="2021-01-28T15:27:00Z">
              <w:r w:rsidRPr="004D4CB8">
                <w:rPr>
                  <w:rFonts w:eastAsia="PMingLiU"/>
                  <w:u w:val="single"/>
                  <w:lang w:eastAsia="zh-TW"/>
                </w:rPr>
                <w:t xml:space="preserve"> </w:t>
              </w:r>
            </w:ins>
          </w:p>
          <w:p w14:paraId="46F5A654" w14:textId="502D8357" w:rsidR="00D41D5E" w:rsidRPr="004D4CB8" w:rsidRDefault="00D41D5E" w:rsidP="004D4CB8">
            <w:pPr>
              <w:pStyle w:val="ListParagraph"/>
              <w:numPr>
                <w:ilvl w:val="0"/>
                <w:numId w:val="36"/>
              </w:numPr>
              <w:spacing w:after="120"/>
              <w:ind w:firstLineChars="0"/>
              <w:rPr>
                <w:ins w:id="1471" w:author="Ting-Wei Kang (康庭維)" w:date="2021-01-28T15:39:00Z"/>
                <w:rFonts w:eastAsia="PMingLiU"/>
                <w:color w:val="0070C0"/>
                <w:lang w:eastAsia="zh-TW"/>
              </w:rPr>
            </w:pPr>
            <w:ins w:id="1472" w:author="Ting-Wei Kang (康庭維)" w:date="2021-01-28T15:39:00Z">
              <w:r>
                <w:rPr>
                  <w:rFonts w:eastAsia="PMingLiU"/>
                  <w:u w:val="single"/>
                  <w:lang w:eastAsia="zh-TW"/>
                </w:rPr>
                <w:t>1</w:t>
              </w:r>
              <w:r w:rsidRPr="004D4CB8">
                <w:rPr>
                  <w:rFonts w:eastAsia="PMingLiU"/>
                  <w:u w:val="single"/>
                  <w:vertAlign w:val="superscript"/>
                  <w:lang w:eastAsia="zh-TW"/>
                </w:rPr>
                <w:t>st</w:t>
              </w:r>
              <w:r>
                <w:rPr>
                  <w:rFonts w:eastAsia="PMingLiU"/>
                  <w:u w:val="single"/>
                  <w:lang w:eastAsia="zh-TW"/>
                </w:rPr>
                <w:t xml:space="preserve"> topic: </w:t>
              </w:r>
            </w:ins>
            <w:ins w:id="1473" w:author="Ting-Wei Kang (康庭維)" w:date="2021-01-28T15:27:00Z">
              <w:r w:rsidRPr="004D4CB8">
                <w:rPr>
                  <w:rFonts w:eastAsia="PMingLiU"/>
                  <w:u w:val="single"/>
                  <w:lang w:eastAsia="zh-TW"/>
                </w:rPr>
                <w:t>Please kindly refer to above explanation</w:t>
              </w:r>
            </w:ins>
            <w:ins w:id="1474" w:author="Ting-Wei Kang (康庭維)" w:date="2021-01-28T15:28:00Z">
              <w:r w:rsidRPr="004D4CB8">
                <w:rPr>
                  <w:rFonts w:eastAsia="PMingLiU"/>
                  <w:u w:val="single"/>
                  <w:lang w:eastAsia="zh-TW"/>
                </w:rPr>
                <w:t xml:space="preserve"> for how to do it. </w:t>
              </w:r>
            </w:ins>
          </w:p>
          <w:p w14:paraId="74E3CEF5" w14:textId="6B65D039" w:rsidR="00D41D5E" w:rsidRPr="004D4CB8" w:rsidRDefault="00D41D5E" w:rsidP="004D4CB8">
            <w:pPr>
              <w:pStyle w:val="ListParagraph"/>
              <w:numPr>
                <w:ilvl w:val="0"/>
                <w:numId w:val="36"/>
              </w:numPr>
              <w:spacing w:after="120"/>
              <w:ind w:firstLineChars="0"/>
              <w:rPr>
                <w:ins w:id="1475" w:author="Ting-Wei Kang (康庭維)" w:date="2021-01-28T14:54:00Z"/>
                <w:rFonts w:eastAsia="PMingLiU"/>
                <w:color w:val="0070C0"/>
                <w:lang w:eastAsia="zh-TW"/>
              </w:rPr>
            </w:pPr>
            <w:ins w:id="1476" w:author="Ting-Wei Kang (康庭維)" w:date="2021-01-28T15:39:00Z">
              <w:r>
                <w:rPr>
                  <w:rFonts w:eastAsia="PMingLiU"/>
                  <w:u w:val="single"/>
                  <w:lang w:eastAsia="zh-TW"/>
                </w:rPr>
                <w:t>2</w:t>
              </w:r>
              <w:r w:rsidRPr="004D4CB8">
                <w:rPr>
                  <w:rFonts w:eastAsia="PMingLiU"/>
                  <w:u w:val="single"/>
                  <w:vertAlign w:val="superscript"/>
                  <w:lang w:eastAsia="zh-TW"/>
                </w:rPr>
                <w:t>nd</w:t>
              </w:r>
              <w:r>
                <w:rPr>
                  <w:rFonts w:eastAsia="PMingLiU"/>
                  <w:u w:val="single"/>
                  <w:lang w:eastAsia="zh-TW"/>
                </w:rPr>
                <w:t xml:space="preserve"> topic: </w:t>
              </w:r>
            </w:ins>
            <w:ins w:id="1477" w:author="Ting-Wei Kang (康庭維)" w:date="2021-01-28T15:28:00Z">
              <w:r w:rsidRPr="004D4CB8">
                <w:rPr>
                  <w:rFonts w:eastAsia="PMingLiU"/>
                  <w:u w:val="single"/>
                  <w:lang w:eastAsia="zh-TW"/>
                </w:rPr>
                <w:t>About test consistency,</w:t>
              </w:r>
            </w:ins>
            <w:ins w:id="1478" w:author="Ting-Wei Kang (康庭維)" w:date="2021-01-28T15:27:00Z">
              <w:r w:rsidRPr="004D4CB8">
                <w:rPr>
                  <w:rFonts w:eastAsia="PMingLiU"/>
                  <w:u w:val="single"/>
                  <w:lang w:eastAsia="zh-TW"/>
                </w:rPr>
                <w:t xml:space="preserve"> </w:t>
              </w:r>
            </w:ins>
            <w:ins w:id="1479" w:author="Ting-Wei Kang (康庭維)" w:date="2021-01-28T15:29:00Z">
              <w:r w:rsidRPr="004D4CB8">
                <w:rPr>
                  <w:rFonts w:eastAsia="PMingLiU"/>
                  <w:u w:val="single"/>
                  <w:lang w:eastAsia="zh-TW"/>
                </w:rPr>
                <w:t xml:space="preserve">actually, UE do phase calculation </w:t>
              </w:r>
            </w:ins>
            <w:ins w:id="1480" w:author="Ting-Wei Kang (康庭維)" w:date="2021-01-28T15:30:00Z">
              <w:r w:rsidRPr="004D4CB8">
                <w:rPr>
                  <w:rFonts w:eastAsia="PMingLiU"/>
                  <w:u w:val="single"/>
                  <w:lang w:eastAsia="zh-TW"/>
                </w:rPr>
                <w:t>every time</w:t>
              </w:r>
            </w:ins>
            <w:ins w:id="1481" w:author="Ting-Wei Kang (康庭維)" w:date="2021-01-28T15:29:00Z">
              <w:r w:rsidRPr="004D4CB8">
                <w:rPr>
                  <w:rFonts w:eastAsia="PMingLiU"/>
                  <w:u w:val="single"/>
                  <w:lang w:eastAsia="zh-TW"/>
                </w:rPr>
                <w:t xml:space="preserve">, so it is similar situation </w:t>
              </w:r>
            </w:ins>
            <w:ins w:id="1482" w:author="Ting-Wei Kang (康庭維)" w:date="2021-01-28T15:30:00Z">
              <w:r w:rsidRPr="004D4CB8">
                <w:rPr>
                  <w:rFonts w:eastAsia="PMingLiU"/>
                  <w:u w:val="single"/>
                  <w:lang w:eastAsia="zh-TW"/>
                </w:rPr>
                <w:t>for optimal TPMI.</w:t>
              </w:r>
            </w:ins>
          </w:p>
          <w:p w14:paraId="62878530" w14:textId="77777777" w:rsidR="00D41D5E" w:rsidRDefault="00D41D5E" w:rsidP="00224F42">
            <w:pPr>
              <w:overflowPunct/>
              <w:autoSpaceDE/>
              <w:adjustRightInd/>
              <w:spacing w:after="120"/>
              <w:textAlignment w:val="auto"/>
              <w:rPr>
                <w:ins w:id="1483" w:author="刘启飞(Qifei)" w:date="2021-01-27T19:21:00Z"/>
                <w:rFonts w:eastAsia="PMingLiU"/>
                <w:color w:val="0070C0"/>
                <w:lang w:eastAsia="zh-TW"/>
              </w:rPr>
            </w:pPr>
          </w:p>
          <w:p w14:paraId="25A52B5F" w14:textId="77777777" w:rsidR="00A006A2" w:rsidRDefault="00A006A2" w:rsidP="00A006A2">
            <w:pPr>
              <w:overflowPunct/>
              <w:autoSpaceDE/>
              <w:adjustRightInd/>
              <w:spacing w:after="120"/>
              <w:textAlignment w:val="auto"/>
              <w:rPr>
                <w:ins w:id="1484" w:author="刘启飞(Qifei)" w:date="2021-01-27T19:21:00Z"/>
                <w:rFonts w:eastAsiaTheme="minorEastAsia"/>
                <w:color w:val="0070C0"/>
                <w:lang w:eastAsia="zh-CN"/>
              </w:rPr>
            </w:pPr>
            <w:ins w:id="1485" w:author="刘启飞(Qifei)" w:date="2021-01-27T19:21:00Z">
              <w:r>
                <w:rPr>
                  <w:rFonts w:eastAsiaTheme="minorEastAsia" w:hint="eastAsia"/>
                  <w:color w:val="0070C0"/>
                  <w:lang w:eastAsia="zh-CN"/>
                </w:rPr>
                <w:t>O</w:t>
              </w:r>
              <w:r>
                <w:rPr>
                  <w:rFonts w:eastAsiaTheme="minorEastAsia"/>
                  <w:color w:val="0070C0"/>
                  <w:lang w:eastAsia="zh-CN"/>
                </w:rPr>
                <w:t>PPO:</w:t>
              </w:r>
            </w:ins>
          </w:p>
          <w:p w14:paraId="5302904A" w14:textId="77777777" w:rsidR="00A006A2" w:rsidRDefault="00A006A2" w:rsidP="00A006A2">
            <w:pPr>
              <w:overflowPunct/>
              <w:autoSpaceDE/>
              <w:adjustRightInd/>
              <w:spacing w:after="120"/>
              <w:textAlignment w:val="auto"/>
              <w:rPr>
                <w:ins w:id="1486" w:author="Ting-Wei Kang (康庭維)" w:date="2021-01-28T15:40:00Z"/>
                <w:rFonts w:eastAsiaTheme="minorEastAsia"/>
                <w:color w:val="0070C0"/>
                <w:lang w:eastAsia="zh-CN"/>
              </w:rPr>
            </w:pPr>
            <w:ins w:id="1487" w:author="刘启飞(Qifei)" w:date="2021-01-27T19:21:00Z">
              <w:r>
                <w:rPr>
                  <w:rFonts w:eastAsiaTheme="minorEastAsia"/>
                  <w:color w:val="0070C0"/>
                  <w:lang w:eastAsia="zh-CN"/>
                </w:rPr>
                <w:t xml:space="preserve">Agree with observation of Alt 2-1-1-2 and QC’s comment. Devices </w:t>
              </w:r>
              <w:r w:rsidRPr="007B29BC">
                <w:rPr>
                  <w:rFonts w:eastAsiaTheme="minorEastAsia"/>
                  <w:color w:val="0070C0"/>
                  <w:lang w:eastAsia="zh-CN"/>
                </w:rPr>
                <w:t>achiev</w:t>
              </w:r>
              <w:r>
                <w:rPr>
                  <w:rFonts w:eastAsiaTheme="minorEastAsia"/>
                  <w:color w:val="0070C0"/>
                  <w:lang w:eastAsia="zh-CN"/>
                </w:rPr>
                <w:t>ing</w:t>
              </w:r>
              <w:r w:rsidRPr="007B29BC">
                <w:rPr>
                  <w:rFonts w:eastAsiaTheme="minorEastAsia"/>
                  <w:color w:val="0070C0"/>
                  <w:lang w:eastAsia="zh-CN"/>
                </w:rPr>
                <w:t xml:space="preserve"> their maximum power by </w:t>
              </w:r>
              <w:r>
                <w:rPr>
                  <w:rFonts w:eastAsiaTheme="minorEastAsia"/>
                  <w:color w:val="0070C0"/>
                  <w:lang w:eastAsia="zh-CN"/>
                </w:rPr>
                <w:t>Tx</w:t>
              </w:r>
              <w:r w:rsidRPr="007B29BC">
                <w:rPr>
                  <w:rFonts w:eastAsiaTheme="minorEastAsia"/>
                  <w:color w:val="0070C0"/>
                  <w:lang w:eastAsia="zh-CN"/>
                </w:rPr>
                <w:t xml:space="preserve"> diversity</w:t>
              </w:r>
              <w:r>
                <w:rPr>
                  <w:rFonts w:eastAsiaTheme="minorEastAsia"/>
                  <w:color w:val="0070C0"/>
                  <w:lang w:eastAsia="zh-CN"/>
                </w:rPr>
                <w:t xml:space="preserve"> are not covered by TPMI method.</w:t>
              </w:r>
            </w:ins>
          </w:p>
          <w:p w14:paraId="383EFE80" w14:textId="0B986162" w:rsidR="00D41D5E" w:rsidDel="00D41D5E" w:rsidRDefault="00D41D5E" w:rsidP="00A006A2">
            <w:pPr>
              <w:overflowPunct/>
              <w:autoSpaceDE/>
              <w:adjustRightInd/>
              <w:spacing w:after="120"/>
              <w:textAlignment w:val="auto"/>
              <w:rPr>
                <w:ins w:id="1488" w:author="Zhao, Kun" w:date="2021-01-27T17:29:00Z"/>
                <w:del w:id="1489" w:author="Ting-Wei Kang (康庭維)" w:date="2021-01-28T15:42:00Z"/>
                <w:rFonts w:eastAsiaTheme="minorEastAsia"/>
                <w:color w:val="0070C0"/>
                <w:lang w:eastAsia="zh-CN"/>
              </w:rPr>
            </w:pPr>
          </w:p>
          <w:p w14:paraId="19C5C6AF" w14:textId="77777777" w:rsidR="00E9440E" w:rsidRDefault="00E9440E" w:rsidP="00E9440E">
            <w:pPr>
              <w:overflowPunct/>
              <w:autoSpaceDE/>
              <w:autoSpaceDN/>
              <w:adjustRightInd/>
              <w:spacing w:after="120"/>
              <w:textAlignment w:val="auto"/>
              <w:rPr>
                <w:ins w:id="1490" w:author="Zhao, Kun" w:date="2021-01-27T17:30:00Z"/>
                <w:rFonts w:eastAsia="SimSun"/>
                <w:b/>
                <w:bCs/>
                <w:color w:val="0070C0"/>
                <w:szCs w:val="24"/>
                <w:lang w:eastAsia="zh-CN"/>
              </w:rPr>
            </w:pPr>
            <w:ins w:id="1491" w:author="Zhao, Kun" w:date="2021-01-27T17:29:00Z">
              <w:r w:rsidRPr="00F04D6B">
                <w:rPr>
                  <w:rFonts w:eastAsia="SimSun"/>
                  <w:b/>
                  <w:bCs/>
                  <w:color w:val="0070C0"/>
                  <w:szCs w:val="24"/>
                  <w:lang w:eastAsia="zh-CN"/>
                </w:rPr>
                <w:t xml:space="preserve">Sony: </w:t>
              </w:r>
            </w:ins>
          </w:p>
          <w:p w14:paraId="69EAC357" w14:textId="20453317" w:rsidR="00E9440E" w:rsidRPr="004D4CB8" w:rsidRDefault="00E9440E" w:rsidP="00E9440E">
            <w:pPr>
              <w:overflowPunct/>
              <w:autoSpaceDE/>
              <w:autoSpaceDN/>
              <w:adjustRightInd/>
              <w:spacing w:after="120"/>
              <w:textAlignment w:val="auto"/>
              <w:rPr>
                <w:ins w:id="1492" w:author="Zhao, Kun" w:date="2021-01-27T17:29:00Z"/>
                <w:rFonts w:eastAsia="SimSun"/>
                <w:b/>
                <w:bCs/>
                <w:color w:val="0070C0"/>
                <w:szCs w:val="24"/>
                <w:lang w:eastAsia="zh-CN"/>
              </w:rPr>
            </w:pPr>
            <w:ins w:id="1493" w:author="Zhao, Kun" w:date="2021-01-27T17:29:00Z">
              <w:r w:rsidRPr="00F04D6B">
                <w:rPr>
                  <w:rFonts w:eastAsia="SimSun"/>
                  <w:color w:val="0070C0"/>
                  <w:szCs w:val="24"/>
                  <w:lang w:eastAsia="zh-CN"/>
                </w:rPr>
                <w:t xml:space="preserve">Alt 2-1-1-2: </w:t>
              </w:r>
              <w:r>
                <w:rPr>
                  <w:rFonts w:eastAsia="SimSun"/>
                  <w:color w:val="0070C0"/>
                  <w:szCs w:val="24"/>
                  <w:lang w:eastAsia="zh-CN"/>
                </w:rPr>
                <w:t xml:space="preserve">We </w:t>
              </w:r>
            </w:ins>
            <w:ins w:id="1494" w:author="Zhao, Kun" w:date="2021-01-27T17:30:00Z">
              <w:r>
                <w:rPr>
                  <w:rFonts w:eastAsia="SimSun"/>
                  <w:color w:val="0070C0"/>
                  <w:szCs w:val="24"/>
                  <w:lang w:eastAsia="zh-CN"/>
                </w:rPr>
                <w:t>agree</w:t>
              </w:r>
            </w:ins>
            <w:ins w:id="1495" w:author="Zhao, Kun" w:date="2021-01-27T17:29:00Z">
              <w:r>
                <w:rPr>
                  <w:rFonts w:eastAsia="SimSun"/>
                  <w:color w:val="0070C0"/>
                  <w:szCs w:val="24"/>
                  <w:lang w:eastAsia="zh-CN"/>
                </w:rPr>
                <w:t xml:space="preserve"> with the observation and it is important that RAN4 carefully exam the coverage of TPMI method. </w:t>
              </w:r>
            </w:ins>
          </w:p>
          <w:p w14:paraId="6FDCB44E" w14:textId="77777777" w:rsidR="00E9440E" w:rsidRDefault="00E45133" w:rsidP="00A006A2">
            <w:pPr>
              <w:overflowPunct/>
              <w:autoSpaceDE/>
              <w:adjustRightInd/>
              <w:spacing w:after="120"/>
              <w:textAlignment w:val="auto"/>
              <w:rPr>
                <w:ins w:id="1496" w:author="Ting-Wei Kang (康庭維)" w:date="2021-01-28T15:42:00Z"/>
                <w:rFonts w:eastAsiaTheme="minorEastAsia"/>
                <w:color w:val="0070C0"/>
                <w:lang w:eastAsia="zh-CN"/>
              </w:rPr>
            </w:pPr>
            <w:ins w:id="1497" w:author="Ericsson" w:date="2021-01-27T17:55:00Z">
              <w:r>
                <w:rPr>
                  <w:rFonts w:eastAsiaTheme="minorEastAsia"/>
                  <w:color w:val="0070C0"/>
                  <w:lang w:eastAsia="zh-CN"/>
                </w:rPr>
                <w:t>Ericsson: We agree on Alt 2-1-1-2 given the input from papers and the comments above from Qualcomm, Samsung, OPPO. Usage of TPMI seems limited and needs careful further study.</w:t>
              </w:r>
            </w:ins>
          </w:p>
          <w:p w14:paraId="00FE0E06" w14:textId="52286FF7" w:rsidR="00D41D5E" w:rsidRDefault="00D41D5E" w:rsidP="00D41D5E">
            <w:pPr>
              <w:overflowPunct/>
              <w:autoSpaceDE/>
              <w:adjustRightInd/>
              <w:spacing w:after="120"/>
              <w:textAlignment w:val="auto"/>
              <w:rPr>
                <w:ins w:id="1498" w:author="Ting-Wei Kang (康庭維)" w:date="2021-01-28T15:42:00Z"/>
                <w:rFonts w:eastAsia="PMingLiU"/>
                <w:u w:val="single"/>
                <w:lang w:eastAsia="zh-TW"/>
              </w:rPr>
            </w:pPr>
            <w:ins w:id="1499" w:author="Ting-Wei Kang (康庭維)" w:date="2021-01-28T15:42:00Z">
              <w:r>
                <w:rPr>
                  <w:rFonts w:eastAsia="PMingLiU" w:hint="eastAsia"/>
                  <w:color w:val="0070C0"/>
                  <w:lang w:eastAsia="zh-TW"/>
                </w:rPr>
                <w:t xml:space="preserve">　</w:t>
              </w:r>
              <w:r w:rsidRPr="000F6969">
                <w:rPr>
                  <w:rFonts w:eastAsia="PMingLiU"/>
                  <w:u w:val="single"/>
                  <w:lang w:eastAsia="zh-TW"/>
                </w:rPr>
                <w:t>MediaTek</w:t>
              </w:r>
              <w:r w:rsidRPr="000F6969">
                <w:rPr>
                  <w:rFonts w:eastAsia="PMingLiU" w:hint="eastAsia"/>
                  <w:u w:val="single"/>
                  <w:lang w:eastAsia="zh-TW"/>
                </w:rPr>
                <w:t>(</w:t>
              </w:r>
              <w:r w:rsidRPr="000F6969">
                <w:rPr>
                  <w:rFonts w:eastAsia="PMingLiU"/>
                  <w:u w:val="single"/>
                  <w:lang w:eastAsia="zh-TW"/>
                </w:rPr>
                <w:t xml:space="preserve">added in r19): Response to </w:t>
              </w:r>
              <w:r>
                <w:rPr>
                  <w:rFonts w:eastAsia="PMingLiU"/>
                  <w:u w:val="single"/>
                  <w:lang w:eastAsia="zh-TW"/>
                </w:rPr>
                <w:t>SONY &amp; Ericsson:</w:t>
              </w:r>
              <w:r w:rsidRPr="000F6969">
                <w:rPr>
                  <w:rFonts w:eastAsia="PMingLiU"/>
                  <w:u w:val="single"/>
                  <w:lang w:eastAsia="zh-TW"/>
                </w:rPr>
                <w:t xml:space="preserve"> </w:t>
              </w:r>
              <w:r>
                <w:rPr>
                  <w:rFonts w:eastAsia="PMingLiU" w:hint="eastAsia"/>
                  <w:u w:val="single"/>
                  <w:lang w:eastAsia="zh-TW"/>
                </w:rPr>
                <w:t>We</w:t>
              </w:r>
              <w:r>
                <w:rPr>
                  <w:rFonts w:eastAsia="PMingLiU"/>
                  <w:u w:val="single"/>
                  <w:lang w:eastAsia="zh-TW"/>
                </w:rPr>
                <w:t xml:space="preserve"> actually agree with TPMI is not applicable for all UE, but </w:t>
              </w:r>
            </w:ins>
            <w:ins w:id="1500" w:author="Ting-Wei Kang (康庭維)" w:date="2021-01-28T15:43:00Z">
              <w:r>
                <w:rPr>
                  <w:rFonts w:eastAsia="PMingLiU"/>
                  <w:u w:val="single"/>
                  <w:lang w:eastAsia="zh-TW"/>
                </w:rPr>
                <w:t>applicable</w:t>
              </w:r>
            </w:ins>
            <w:ins w:id="1501" w:author="Ting-Wei Kang (康庭維)" w:date="2021-01-28T15:42:00Z">
              <w:r w:rsidR="001E0C80">
                <w:rPr>
                  <w:rFonts w:eastAsia="PMingLiU"/>
                  <w:u w:val="single"/>
                  <w:lang w:eastAsia="zh-TW"/>
                </w:rPr>
                <w:t xml:space="preserve"> to below UE</w:t>
              </w:r>
            </w:ins>
            <w:ins w:id="1502" w:author="Ting-Wei Kang (康庭維)" w:date="2021-01-28T15:49:00Z">
              <w:r w:rsidR="001E0C80">
                <w:rPr>
                  <w:rFonts w:eastAsia="PMingLiU"/>
                  <w:u w:val="single"/>
                  <w:lang w:eastAsia="zh-TW"/>
                </w:rPr>
                <w:t>s</w:t>
              </w:r>
            </w:ins>
            <w:ins w:id="1503" w:author="Ting-Wei Kang (康庭維)" w:date="2021-01-28T15:42:00Z">
              <w:r w:rsidR="001E0C80">
                <w:rPr>
                  <w:rFonts w:eastAsia="PMingLiU"/>
                  <w:u w:val="single"/>
                  <w:lang w:eastAsia="zh-TW"/>
                </w:rPr>
                <w:t>:</w:t>
              </w:r>
            </w:ins>
          </w:p>
          <w:p w14:paraId="2D6CAF0F" w14:textId="77777777" w:rsidR="00D41D5E" w:rsidRPr="00C06E6E" w:rsidRDefault="00D41D5E" w:rsidP="00D41D5E">
            <w:pPr>
              <w:numPr>
                <w:ilvl w:val="0"/>
                <w:numId w:val="36"/>
              </w:numPr>
              <w:rPr>
                <w:ins w:id="1504" w:author="Ting-Wei Kang (康庭維)" w:date="2021-01-28T15:42:00Z"/>
                <w:lang w:val="en-US"/>
              </w:rPr>
            </w:pPr>
            <w:ins w:id="1505" w:author="Ting-Wei Kang (康庭維)" w:date="2021-01-28T15:42:00Z">
              <w:r w:rsidRPr="00C06E6E">
                <w:rPr>
                  <w:lang w:val="en-US"/>
                </w:rPr>
                <w:t>Rel-15 coherent UEs</w:t>
              </w:r>
            </w:ins>
          </w:p>
          <w:p w14:paraId="3D8492BD" w14:textId="77777777" w:rsidR="00D41D5E" w:rsidRPr="00C06E6E" w:rsidRDefault="00D41D5E" w:rsidP="00D41D5E">
            <w:pPr>
              <w:numPr>
                <w:ilvl w:val="0"/>
                <w:numId w:val="36"/>
              </w:numPr>
              <w:rPr>
                <w:ins w:id="1506" w:author="Ting-Wei Kang (康庭維)" w:date="2021-01-28T15:42:00Z"/>
                <w:lang w:val="en-US"/>
              </w:rPr>
            </w:pPr>
            <w:ins w:id="1507" w:author="Ting-Wei Kang (康庭維)" w:date="2021-01-28T15:42:00Z">
              <w:r w:rsidRPr="00C06E6E">
                <w:rPr>
                  <w:lang w:val="en-US"/>
                </w:rPr>
                <w:t>Rel-16 coherent UEs</w:t>
              </w:r>
            </w:ins>
          </w:p>
          <w:p w14:paraId="21FE3C29" w14:textId="77777777" w:rsidR="00D41D5E" w:rsidRPr="00C06E6E" w:rsidRDefault="00D41D5E" w:rsidP="00D41D5E">
            <w:pPr>
              <w:numPr>
                <w:ilvl w:val="0"/>
                <w:numId w:val="36"/>
              </w:numPr>
              <w:rPr>
                <w:ins w:id="1508" w:author="Ting-Wei Kang (康庭維)" w:date="2021-01-28T15:42:00Z"/>
                <w:lang w:val="en-US"/>
              </w:rPr>
            </w:pPr>
            <w:ins w:id="1509" w:author="Ting-Wei Kang (康庭維)" w:date="2021-01-28T15:42:00Z">
              <w:r w:rsidRPr="00C06E6E">
                <w:rPr>
                  <w:lang w:val="en-US"/>
                </w:rPr>
                <w:t>Rel-16 nonCoherent UEs which support uplink full power transmission</w:t>
              </w:r>
            </w:ins>
          </w:p>
          <w:p w14:paraId="1F90BF62" w14:textId="3C19F5C1" w:rsidR="00D41D5E" w:rsidRPr="004D4CB8" w:rsidRDefault="004D4CB8" w:rsidP="00A006A2">
            <w:pPr>
              <w:overflowPunct/>
              <w:autoSpaceDE/>
              <w:adjustRightInd/>
              <w:spacing w:after="120"/>
              <w:textAlignment w:val="auto"/>
              <w:rPr>
                <w:rFonts w:eastAsia="PMingLiU"/>
                <w:color w:val="0070C0"/>
                <w:lang w:val="en-US" w:eastAsia="zh-TW"/>
              </w:rPr>
            </w:pPr>
            <w:ins w:id="1510" w:author="Apple Inc." w:date="2021-01-28T07:21:00Z">
              <w:r>
                <w:rPr>
                  <w:u w:val="single"/>
                </w:rPr>
                <w:t>Huawei: In Rel-16, it is agreed in RAN1 LS that transparent TxD is one realization of full power transmission. And RAN4 agrees to define RF requirements for TxD in WF R4-2011768. In This week Webinar session, it is agreed RF requirements for UL MIMO is the same as TxD. In summary, TPMI is fully supported in RAN4 already. However, practical TPMI is not needed for RF requirement measurement, “</w:t>
              </w:r>
              <w:r w:rsidRPr="00427F7E">
                <w:rPr>
                  <w:u w:val="single"/>
                </w:rPr>
                <w:t>test facility sends fixed TPMI to trigger UE 2 p</w:t>
              </w:r>
              <w:r w:rsidRPr="00427F7E">
                <w:rPr>
                  <w:rFonts w:eastAsia="SimSun"/>
                  <w:u w:val="single"/>
                </w:rPr>
                <w:t>orts</w:t>
              </w:r>
              <w:r>
                <w:rPr>
                  <w:u w:val="single"/>
                </w:rPr>
                <w:t>” is enough.</w:t>
              </w:r>
            </w:ins>
          </w:p>
        </w:tc>
      </w:tr>
      <w:tr w:rsidR="00CF2557" w14:paraId="610BACED" w14:textId="77777777" w:rsidTr="005E62CA">
        <w:tc>
          <w:tcPr>
            <w:tcW w:w="1349" w:type="dxa"/>
          </w:tcPr>
          <w:p w14:paraId="60A37377" w14:textId="7808F782"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2-1-2: Proposals related to methods other than TPMI</w:t>
            </w:r>
          </w:p>
        </w:tc>
        <w:tc>
          <w:tcPr>
            <w:tcW w:w="8282" w:type="dxa"/>
          </w:tcPr>
          <w:p w14:paraId="6E9047C9" w14:textId="6996E006" w:rsidR="004E297F" w:rsidRDefault="004473B6" w:rsidP="004473B6">
            <w:pPr>
              <w:spacing w:after="120"/>
              <w:rPr>
                <w:ins w:id="1511" w:author="Ting-Wei Kang (康庭維)" w:date="2021-01-26T18:59:00Z"/>
                <w:rFonts w:eastAsia="Malgun Gothic"/>
                <w:color w:val="0070C0"/>
                <w:lang w:val="en-US" w:eastAsia="ko-KR"/>
              </w:rPr>
            </w:pPr>
            <w:ins w:id="1512" w:author="Ting-Wei Kang (康庭維)" w:date="2021-01-26T18:49:00Z">
              <w:r>
                <w:rPr>
                  <w:rFonts w:eastAsia="Malgun Gothic"/>
                  <w:color w:val="0070C0"/>
                  <w:lang w:val="en-US" w:eastAsia="ko-KR"/>
                </w:rPr>
                <w:t>MediaTek</w:t>
              </w:r>
            </w:ins>
            <w:ins w:id="1513" w:author="Ting-Wei Kang (康庭維)" w:date="2021-01-26T19:00:00Z">
              <w:r>
                <w:rPr>
                  <w:rFonts w:eastAsia="Malgun Gothic"/>
                  <w:color w:val="0070C0"/>
                  <w:lang w:val="en-US" w:eastAsia="ko-KR"/>
                </w:rPr>
                <w:t>:</w:t>
              </w:r>
            </w:ins>
            <w:ins w:id="1514" w:author="Ting-Wei Kang (康庭維)" w:date="2021-01-26T18:49:00Z">
              <w:r>
                <w:rPr>
                  <w:rFonts w:eastAsia="Malgun Gothic"/>
                  <w:color w:val="0070C0"/>
                  <w:lang w:val="en-US" w:eastAsia="ko-KR"/>
                </w:rPr>
                <w:t xml:space="preserve"> ”</w:t>
              </w:r>
              <w:r w:rsidRPr="004473B6">
                <w:rPr>
                  <w:rFonts w:eastAsia="Malgun Gothic"/>
                  <w:color w:val="0070C0"/>
                  <w:lang w:val="en-US" w:eastAsia="ko-KR"/>
                </w:rPr>
                <w:t>Alt 2-1-2-3: 2-port CSI-RS is a feasible test method enhancement</w:t>
              </w:r>
              <w:r>
                <w:rPr>
                  <w:rFonts w:eastAsia="Malgun Gothic"/>
                  <w:color w:val="0070C0"/>
                  <w:lang w:val="en-US" w:eastAsia="ko-KR"/>
                </w:rPr>
                <w:t>” is further proposed</w:t>
              </w:r>
            </w:ins>
            <w:ins w:id="1515" w:author="Ting-Wei Kang (康庭維)" w:date="2021-01-26T18:53:00Z">
              <w:r>
                <w:rPr>
                  <w:rFonts w:eastAsia="Malgun Gothic"/>
                  <w:color w:val="0070C0"/>
                  <w:lang w:val="en-US" w:eastAsia="ko-KR"/>
                </w:rPr>
                <w:t xml:space="preserve">. We clarify all raised issues </w:t>
              </w:r>
            </w:ins>
            <w:ins w:id="1516" w:author="Ting-Wei Kang (康庭維)" w:date="2021-01-26T18:57:00Z">
              <w:r>
                <w:rPr>
                  <w:rFonts w:eastAsia="Malgun Gothic"/>
                  <w:color w:val="0070C0"/>
                  <w:lang w:val="en-US" w:eastAsia="ko-KR"/>
                </w:rPr>
                <w:t xml:space="preserve">in </w:t>
              </w:r>
            </w:ins>
            <w:ins w:id="1517" w:author="Ting-Wei Kang (康庭維)" w:date="2021-01-26T18:53:00Z">
              <w:r>
                <w:rPr>
                  <w:rFonts w:eastAsia="Malgun Gothic"/>
                  <w:color w:val="0070C0"/>
                  <w:lang w:val="en-US" w:eastAsia="ko-KR"/>
                </w:rPr>
                <w:t>last</w:t>
              </w:r>
            </w:ins>
            <w:ins w:id="1518" w:author="Ting-Wei Kang (康庭維)" w:date="2021-01-26T18:54:00Z">
              <w:r>
                <w:rPr>
                  <w:rFonts w:eastAsia="Malgun Gothic"/>
                  <w:color w:val="0070C0"/>
                  <w:lang w:val="en-US" w:eastAsia="ko-KR"/>
                </w:rPr>
                <w:t xml:space="preserve"> meeting, and think</w:t>
              </w:r>
            </w:ins>
            <w:ins w:id="1519" w:author="Ting-Wei Kang (康庭維)" w:date="2021-01-26T18:50:00Z">
              <w:r>
                <w:rPr>
                  <w:rFonts w:eastAsia="Malgun Gothic"/>
                  <w:color w:val="0070C0"/>
                  <w:lang w:val="en-US" w:eastAsia="ko-KR"/>
                </w:rPr>
                <w:t xml:space="preserve"> it can </w:t>
              </w:r>
            </w:ins>
            <w:ins w:id="1520" w:author="Ting-Wei Kang (康庭維)" w:date="2021-01-26T18:54:00Z">
              <w:r>
                <w:rPr>
                  <w:rFonts w:eastAsia="Malgun Gothic"/>
                  <w:color w:val="0070C0"/>
                  <w:lang w:val="en-US" w:eastAsia="ko-KR"/>
                </w:rPr>
                <w:t xml:space="preserve">be </w:t>
              </w:r>
            </w:ins>
            <w:ins w:id="1521" w:author="Ting-Wei Kang (康庭維)" w:date="2021-01-26T18:57:00Z">
              <w:r>
                <w:rPr>
                  <w:rFonts w:eastAsia="Malgun Gothic"/>
                  <w:color w:val="0070C0"/>
                  <w:lang w:val="en-US" w:eastAsia="ko-KR"/>
                </w:rPr>
                <w:t>further applied</w:t>
              </w:r>
            </w:ins>
            <w:ins w:id="1522" w:author="Ting-Wei Kang (康庭維)" w:date="2021-01-26T18:54:00Z">
              <w:r>
                <w:rPr>
                  <w:rFonts w:eastAsia="Malgun Gothic"/>
                  <w:color w:val="0070C0"/>
                  <w:lang w:val="en-US" w:eastAsia="ko-KR"/>
                </w:rPr>
                <w:t xml:space="preserve"> </w:t>
              </w:r>
            </w:ins>
            <w:ins w:id="1523" w:author="Ting-Wei Kang (康庭維)" w:date="2021-01-26T18:50:00Z">
              <w:r>
                <w:rPr>
                  <w:rFonts w:eastAsia="Malgun Gothic"/>
                  <w:color w:val="0070C0"/>
                  <w:lang w:val="en-US" w:eastAsia="ko-KR"/>
                </w:rPr>
                <w:t>on top of TPMI method</w:t>
              </w:r>
            </w:ins>
            <w:ins w:id="1524" w:author="Ting-Wei Kang (康庭維)" w:date="2021-01-26T18:51:00Z">
              <w:r>
                <w:rPr>
                  <w:rFonts w:eastAsia="Malgun Gothic"/>
                  <w:color w:val="0070C0"/>
                  <w:lang w:val="en-US" w:eastAsia="ko-KR"/>
                </w:rPr>
                <w:t xml:space="preserve"> to further enhance</w:t>
              </w:r>
            </w:ins>
            <w:ins w:id="1525" w:author="Ting-Wei Kang (康庭維)" w:date="2021-01-26T18:52:00Z">
              <w:r>
                <w:rPr>
                  <w:rFonts w:eastAsia="Malgun Gothic"/>
                  <w:color w:val="0070C0"/>
                  <w:lang w:val="en-US" w:eastAsia="ko-KR"/>
                </w:rPr>
                <w:t xml:space="preserve"> UE </w:t>
              </w:r>
            </w:ins>
            <w:ins w:id="1526" w:author="Ting-Wei Kang (康庭維)" w:date="2021-01-26T18:59:00Z">
              <w:r>
                <w:rPr>
                  <w:rFonts w:eastAsia="Malgun Gothic"/>
                  <w:color w:val="0070C0"/>
                  <w:lang w:val="en-US" w:eastAsia="ko-KR"/>
                </w:rPr>
                <w:t>test result</w:t>
              </w:r>
            </w:ins>
            <w:ins w:id="1527" w:author="Ting-Wei Kang (康庭維)" w:date="2021-01-26T18:50:00Z">
              <w:r>
                <w:rPr>
                  <w:rFonts w:eastAsia="Malgun Gothic"/>
                  <w:color w:val="0070C0"/>
                  <w:lang w:val="en-US" w:eastAsia="ko-KR"/>
                </w:rPr>
                <w:t>, that</w:t>
              </w:r>
            </w:ins>
            <w:ins w:id="1528" w:author="Ting-Wei Kang (康庭維)" w:date="2021-01-26T18:59:00Z">
              <w:r>
                <w:rPr>
                  <w:rFonts w:eastAsia="Malgun Gothic"/>
                  <w:color w:val="0070C0"/>
                  <w:lang w:val="en-US" w:eastAsia="ko-KR"/>
                </w:rPr>
                <w:t xml:space="preserve"> is much aligned to real network</w:t>
              </w:r>
            </w:ins>
            <w:ins w:id="1529" w:author="Ting-Wei Kang (康庭維)" w:date="2021-01-26T19:39:00Z">
              <w:r>
                <w:rPr>
                  <w:rFonts w:eastAsia="Malgun Gothic"/>
                  <w:color w:val="0070C0"/>
                  <w:lang w:val="en-US" w:eastAsia="ko-KR"/>
                </w:rPr>
                <w:t xml:space="preserve"> behavior</w:t>
              </w:r>
            </w:ins>
            <w:ins w:id="1530" w:author="Ting-Wei Kang (康庭維)" w:date="2021-01-26T18:59:00Z">
              <w:r>
                <w:rPr>
                  <w:rFonts w:eastAsia="Malgun Gothic"/>
                  <w:color w:val="0070C0"/>
                  <w:lang w:val="en-US" w:eastAsia="ko-KR"/>
                </w:rPr>
                <w:t>.</w:t>
              </w:r>
            </w:ins>
            <w:ins w:id="1531" w:author="Ting-Wei Kang (康庭維)" w:date="2021-01-26T19:36:00Z">
              <w:r>
                <w:rPr>
                  <w:rFonts w:eastAsia="Malgun Gothic"/>
                  <w:color w:val="0070C0"/>
                  <w:lang w:val="en-US" w:eastAsia="ko-KR"/>
                </w:rPr>
                <w:t xml:space="preserve"> Again, we think the selected enhancement methods(s) shall </w:t>
              </w:r>
            </w:ins>
            <w:ins w:id="1532" w:author="Ting-Wei Kang (康庭維)" w:date="2021-01-26T19:38:00Z">
              <w:r>
                <w:rPr>
                  <w:rFonts w:eastAsia="Malgun Gothic"/>
                  <w:color w:val="0070C0"/>
                  <w:lang w:val="en-US" w:eastAsia="ko-KR"/>
                </w:rPr>
                <w:t xml:space="preserve">be </w:t>
              </w:r>
            </w:ins>
            <w:ins w:id="1533" w:author="Ting-Wei Kang (康庭維)" w:date="2021-01-26T19:36:00Z">
              <w:r>
                <w:rPr>
                  <w:rFonts w:eastAsia="Malgun Gothic"/>
                  <w:color w:val="0070C0"/>
                  <w:lang w:val="en-US" w:eastAsia="ko-KR"/>
                </w:rPr>
                <w:t>applied to all Tx item test procedure</w:t>
              </w:r>
            </w:ins>
            <w:ins w:id="1534" w:author="Ting-Wei Kang (康庭維)" w:date="2021-01-26T19:37:00Z">
              <w:r>
                <w:rPr>
                  <w:rFonts w:eastAsia="Malgun Gothic"/>
                  <w:color w:val="0070C0"/>
                  <w:lang w:val="en-US" w:eastAsia="ko-KR"/>
                </w:rPr>
                <w:t>s</w:t>
              </w:r>
              <w:r w:rsidRPr="004473B6">
                <w:rPr>
                  <w:rFonts w:eastAsia="Malgun Gothic"/>
                  <w:color w:val="0070C0"/>
                  <w:lang w:val="en-US" w:eastAsia="ko-KR"/>
                </w:rPr>
                <w:t>, such as EVM, they all are actually relative.</w:t>
              </w:r>
            </w:ins>
          </w:p>
          <w:p w14:paraId="03D1A06D" w14:textId="77777777" w:rsidR="00B62E62" w:rsidRDefault="00B62E62" w:rsidP="00B62E62">
            <w:pPr>
              <w:spacing w:after="120"/>
              <w:rPr>
                <w:ins w:id="1535" w:author="Qualcomm" w:date="2021-01-26T14:25:00Z"/>
                <w:rFonts w:eastAsia="Malgun Gothic"/>
                <w:color w:val="0070C0"/>
                <w:lang w:val="en-US" w:eastAsia="ko-KR"/>
              </w:rPr>
            </w:pPr>
            <w:ins w:id="1536" w:author="Qualcomm" w:date="2021-01-26T14:25:00Z">
              <w:r>
                <w:rPr>
                  <w:rFonts w:eastAsia="Malgun Gothic"/>
                  <w:color w:val="0070C0"/>
                  <w:lang w:val="en-US" w:eastAsia="ko-KR"/>
                </w:rPr>
                <w:t xml:space="preserve">Qualcomm: </w:t>
              </w:r>
            </w:ins>
          </w:p>
          <w:p w14:paraId="1C042AA6" w14:textId="77777777" w:rsidR="00B62E62" w:rsidRDefault="00B62E62" w:rsidP="00B62E62">
            <w:pPr>
              <w:spacing w:after="120"/>
              <w:rPr>
                <w:ins w:id="1537" w:author="Qualcomm" w:date="2021-01-26T14:25:00Z"/>
                <w:rFonts w:eastAsia="Malgun Gothic"/>
                <w:color w:val="0070C0"/>
                <w:lang w:val="en-US" w:eastAsia="ko-KR"/>
              </w:rPr>
            </w:pPr>
            <w:ins w:id="1538" w:author="Qualcomm" w:date="2021-01-26T14:25:00Z">
              <w:r>
                <w:rPr>
                  <w:rFonts w:eastAsia="Malgun Gothic"/>
                  <w:color w:val="0070C0"/>
                  <w:lang w:val="en-US" w:eastAsia="ko-KR"/>
                </w:rPr>
                <w:t>Alt: 2-1-2-6.</w:t>
              </w:r>
            </w:ins>
          </w:p>
          <w:p w14:paraId="09B04C81" w14:textId="77777777" w:rsidR="004473B6" w:rsidRDefault="00B62E62" w:rsidP="00B62E62">
            <w:pPr>
              <w:spacing w:after="120"/>
              <w:rPr>
                <w:ins w:id="1539" w:author="Qualcomm" w:date="2021-01-26T14:25:00Z"/>
                <w:rFonts w:eastAsia="Malgun Gothic"/>
                <w:color w:val="0070C0"/>
                <w:lang w:val="en-US" w:eastAsia="ko-KR"/>
              </w:rPr>
            </w:pPr>
            <w:ins w:id="1540" w:author="Qualcomm" w:date="2021-01-26T14:25:00Z">
              <w:r>
                <w:rPr>
                  <w:rFonts w:eastAsia="Malgun Gothic"/>
                  <w:color w:val="0070C0"/>
                  <w:lang w:val="en-US" w:eastAsia="ko-KR"/>
                </w:rPr>
                <w:t>Also, agree with 2-1-2-2.</w:t>
              </w:r>
            </w:ins>
          </w:p>
          <w:p w14:paraId="1BE66158" w14:textId="77777777" w:rsidR="00B62E62" w:rsidRDefault="00B62E62" w:rsidP="00B62E62">
            <w:pPr>
              <w:spacing w:after="120"/>
              <w:rPr>
                <w:ins w:id="1541" w:author="Ting-Wei Kang (康庭維)" w:date="2021-01-28T15:49:00Z"/>
                <w:rFonts w:eastAsia="Malgun Gothic"/>
                <w:color w:val="0070C0"/>
                <w:lang w:val="en-US" w:eastAsia="ko-KR"/>
              </w:rPr>
            </w:pPr>
            <w:ins w:id="1542" w:author="Qualcomm" w:date="2021-01-26T14:25:00Z">
              <w:r>
                <w:rPr>
                  <w:rFonts w:eastAsia="Malgun Gothic"/>
                  <w:color w:val="0070C0"/>
                  <w:lang w:val="en-US" w:eastAsia="ko-KR"/>
                </w:rPr>
                <w:t xml:space="preserve">To MTK: </w:t>
              </w:r>
            </w:ins>
            <w:ins w:id="1543" w:author="Qualcomm" w:date="2021-01-26T14:30:00Z">
              <w:r w:rsidR="003D59A3">
                <w:rPr>
                  <w:rFonts w:eastAsia="Malgun Gothic"/>
                  <w:color w:val="0070C0"/>
                  <w:lang w:val="en-US" w:eastAsia="ko-KR"/>
                </w:rPr>
                <w:t>we agree that 2 port CSIRS can help the Ue get a better picture</w:t>
              </w:r>
              <w:r w:rsidR="00D051BB">
                <w:rPr>
                  <w:rFonts w:eastAsia="Malgun Gothic"/>
                  <w:color w:val="0070C0"/>
                  <w:lang w:val="en-US" w:eastAsia="ko-KR"/>
                </w:rPr>
                <w:t xml:space="preserve"> of the channel. It would be useful to have</w:t>
              </w:r>
            </w:ins>
            <w:ins w:id="1544" w:author="Qualcomm" w:date="2021-01-26T14:31:00Z">
              <w:r w:rsidR="00D051BB">
                <w:rPr>
                  <w:rFonts w:eastAsia="Malgun Gothic"/>
                  <w:color w:val="0070C0"/>
                  <w:lang w:val="en-US" w:eastAsia="ko-KR"/>
                </w:rPr>
                <w:t xml:space="preserve"> a high level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 xml:space="preserve">ous CSIRS </w:t>
              </w:r>
            </w:ins>
            <w:ins w:id="1545" w:author="Qualcomm" w:date="2021-01-26T14:32:00Z">
              <w:r w:rsidR="009238B8">
                <w:rPr>
                  <w:rFonts w:eastAsia="Malgun Gothic"/>
                  <w:color w:val="0070C0"/>
                  <w:lang w:val="en-US" w:eastAsia="ko-KR"/>
                </w:rPr>
                <w:t>is supposed to for a UE inside the framework of the standard, etc</w:t>
              </w:r>
            </w:ins>
          </w:p>
          <w:p w14:paraId="11BCC9D4" w14:textId="11F93A4E" w:rsidR="001E0C80" w:rsidRDefault="001E0C80" w:rsidP="001E0C80">
            <w:pPr>
              <w:overflowPunct/>
              <w:autoSpaceDE/>
              <w:adjustRightInd/>
              <w:spacing w:after="120"/>
              <w:textAlignment w:val="auto"/>
              <w:rPr>
                <w:ins w:id="1546" w:author="Ting-Wei Kang (康庭維)" w:date="2021-01-28T15:50:00Z"/>
                <w:rFonts w:eastAsia="PMingLiU"/>
                <w:u w:val="single"/>
                <w:lang w:eastAsia="zh-TW"/>
              </w:rPr>
            </w:pPr>
            <w:ins w:id="1547" w:author="Ting-Wei Kang (康庭維)" w:date="2021-01-28T15:50:00Z">
              <w:r>
                <w:rPr>
                  <w:rFonts w:eastAsia="PMingLiU" w:hint="eastAsia"/>
                  <w:color w:val="0070C0"/>
                  <w:lang w:eastAsia="zh-TW"/>
                </w:rPr>
                <w:t xml:space="preserve">　</w:t>
              </w:r>
              <w:r w:rsidRPr="000F6969">
                <w:rPr>
                  <w:rFonts w:eastAsia="PMingLiU"/>
                  <w:u w:val="single"/>
                  <w:lang w:eastAsia="zh-TW"/>
                </w:rPr>
                <w:t>MediaTek</w:t>
              </w:r>
              <w:r w:rsidRPr="000F6969">
                <w:rPr>
                  <w:rFonts w:eastAsia="PMingLiU" w:hint="eastAsia"/>
                  <w:u w:val="single"/>
                  <w:lang w:eastAsia="zh-TW"/>
                </w:rPr>
                <w:t>(</w:t>
              </w:r>
              <w:r w:rsidRPr="000F6969">
                <w:rPr>
                  <w:rFonts w:eastAsia="PMingLiU"/>
                  <w:u w:val="single"/>
                  <w:lang w:eastAsia="zh-TW"/>
                </w:rPr>
                <w:t xml:space="preserve">added in r19): </w:t>
              </w:r>
              <w:r>
                <w:rPr>
                  <w:rFonts w:eastAsia="PMingLiU"/>
                  <w:u w:val="single"/>
                  <w:lang w:eastAsia="zh-TW"/>
                </w:rPr>
                <w:t xml:space="preserve">Thanks for </w:t>
              </w:r>
            </w:ins>
            <w:ins w:id="1548" w:author="Ting-Wei Kang (康庭維)" w:date="2021-01-28T15:56:00Z">
              <w:r>
                <w:rPr>
                  <w:rFonts w:eastAsia="PMingLiU"/>
                  <w:u w:val="single"/>
                  <w:lang w:eastAsia="zh-TW"/>
                </w:rPr>
                <w:t>Qualcomm’s</w:t>
              </w:r>
            </w:ins>
            <w:ins w:id="1549" w:author="Ting-Wei Kang (康庭維)" w:date="2021-01-28T15:50:00Z">
              <w:r>
                <w:rPr>
                  <w:rFonts w:eastAsia="PMingLiU"/>
                  <w:u w:val="single"/>
                  <w:lang w:eastAsia="zh-TW"/>
                </w:rPr>
                <w:t xml:space="preserve"> </w:t>
              </w:r>
            </w:ins>
            <w:ins w:id="1550" w:author="Ting-Wei Kang (康庭維)" w:date="2021-01-28T15:56:00Z">
              <w:r>
                <w:rPr>
                  <w:rFonts w:eastAsia="PMingLiU"/>
                  <w:u w:val="single"/>
                  <w:lang w:eastAsia="zh-TW"/>
                </w:rPr>
                <w:t>comment</w:t>
              </w:r>
            </w:ins>
            <w:ins w:id="1551" w:author="Ting-Wei Kang (康庭維)" w:date="2021-01-28T15:50:00Z">
              <w:r>
                <w:rPr>
                  <w:rFonts w:eastAsia="PMingLiU"/>
                  <w:u w:val="single"/>
                  <w:lang w:eastAsia="zh-TW"/>
                </w:rPr>
                <w:t xml:space="preserve">. We </w:t>
              </w:r>
            </w:ins>
            <w:ins w:id="1552" w:author="Ting-Wei Kang (康庭維)" w:date="2021-01-28T15:51:00Z">
              <w:r>
                <w:rPr>
                  <w:rFonts w:eastAsia="PMingLiU"/>
                  <w:u w:val="single"/>
                  <w:lang w:eastAsia="zh-TW"/>
                </w:rPr>
                <w:t xml:space="preserve">collection open issue </w:t>
              </w:r>
            </w:ins>
            <w:ins w:id="1553" w:author="Ting-Wei Kang (康庭維)" w:date="2021-01-28T15:52:00Z">
              <w:r>
                <w:rPr>
                  <w:rFonts w:eastAsia="PMingLiU"/>
                  <w:u w:val="single"/>
                  <w:lang w:eastAsia="zh-TW"/>
                </w:rPr>
                <w:t xml:space="preserve">for further discussion </w:t>
              </w:r>
            </w:ins>
            <w:ins w:id="1554" w:author="Ting-Wei Kang (康庭維)" w:date="2021-01-28T15:51:00Z">
              <w:r>
                <w:rPr>
                  <w:rFonts w:eastAsia="PMingLiU"/>
                  <w:u w:val="single"/>
                  <w:lang w:eastAsia="zh-TW"/>
                </w:rPr>
                <w:t>to make 2-por</w:t>
              </w:r>
            </w:ins>
            <w:ins w:id="1555" w:author="Ting-Wei Kang (康庭維)" w:date="2021-01-28T15:52:00Z">
              <w:r>
                <w:rPr>
                  <w:rFonts w:eastAsia="PMingLiU"/>
                  <w:u w:val="single"/>
                  <w:lang w:eastAsia="zh-TW"/>
                </w:rPr>
                <w:t>t CSI-RS</w:t>
              </w:r>
            </w:ins>
            <w:ins w:id="1556" w:author="Ting-Wei Kang (康庭維)" w:date="2021-01-28T15:51:00Z">
              <w:r>
                <w:rPr>
                  <w:rFonts w:eastAsia="PMingLiU"/>
                  <w:u w:val="single"/>
                  <w:lang w:eastAsia="zh-TW"/>
                </w:rPr>
                <w:t xml:space="preserve"> be complete here</w:t>
              </w:r>
            </w:ins>
            <w:ins w:id="1557" w:author="Ting-Wei Kang (康庭維)" w:date="2021-01-28T15:53:00Z">
              <w:r>
                <w:rPr>
                  <w:rFonts w:eastAsia="PMingLiU"/>
                  <w:u w:val="single"/>
                  <w:lang w:eastAsia="zh-TW"/>
                </w:rPr>
                <w:t>, and also add our views</w:t>
              </w:r>
            </w:ins>
            <w:ins w:id="1558" w:author="Ting-Wei Kang (康庭維)" w:date="2021-01-28T15:51:00Z">
              <w:r>
                <w:rPr>
                  <w:rFonts w:eastAsia="PMingLiU"/>
                  <w:u w:val="single"/>
                  <w:lang w:eastAsia="zh-TW"/>
                </w:rPr>
                <w:t>:</w:t>
              </w:r>
            </w:ins>
          </w:p>
          <w:p w14:paraId="06649BD0" w14:textId="7667F4CB" w:rsidR="001E0C80" w:rsidRPr="00FE0BE6" w:rsidRDefault="001E0C80" w:rsidP="00FE0BE6">
            <w:pPr>
              <w:pStyle w:val="ListParagraph"/>
              <w:numPr>
                <w:ilvl w:val="0"/>
                <w:numId w:val="37"/>
              </w:numPr>
              <w:spacing w:after="120"/>
              <w:ind w:firstLineChars="0"/>
              <w:rPr>
                <w:ins w:id="1559" w:author="Ting-Wei Kang (康庭維)" w:date="2021-01-28T15:58:00Z"/>
                <w:rFonts w:eastAsia="PMingLiU"/>
                <w:u w:val="single"/>
                <w:lang w:eastAsia="zh-TW"/>
              </w:rPr>
            </w:pPr>
            <w:ins w:id="1560" w:author="Ting-Wei Kang (康庭維)" w:date="2021-01-28T15:59:00Z">
              <w:r>
                <w:rPr>
                  <w:rFonts w:eastAsia="Malgun Gothic"/>
                  <w:color w:val="0070C0"/>
                  <w:lang w:val="en-US" w:eastAsia="ko-KR"/>
                </w:rPr>
                <w:lastRenderedPageBreak/>
                <w:t>H</w:t>
              </w:r>
            </w:ins>
            <w:ins w:id="1561" w:author="Ting-Wei Kang (康庭維)" w:date="2021-01-28T15:50:00Z">
              <w:r>
                <w:rPr>
                  <w:rFonts w:eastAsia="Malgun Gothic"/>
                  <w:color w:val="0070C0"/>
                  <w:lang w:val="en-US" w:eastAsia="ko-KR"/>
                </w:rPr>
                <w:t>ow CSI</w:t>
              </w:r>
            </w:ins>
            <w:ins w:id="1562" w:author="Ting-Wei Kang (康庭維)" w:date="2021-01-28T16:01:00Z">
              <w:r>
                <w:rPr>
                  <w:rFonts w:eastAsia="Malgun Gothic"/>
                  <w:color w:val="0070C0"/>
                  <w:lang w:val="en-US" w:eastAsia="ko-KR"/>
                </w:rPr>
                <w:t>-</w:t>
              </w:r>
            </w:ins>
            <w:ins w:id="1563" w:author="Ting-Wei Kang (康庭維)" w:date="2021-01-28T15:50:00Z">
              <w:r>
                <w:rPr>
                  <w:rFonts w:eastAsia="Malgun Gothic"/>
                  <w:color w:val="0070C0"/>
                  <w:lang w:val="en-US" w:eastAsia="ko-KR"/>
                </w:rPr>
                <w:t>RS ports are mapped to TE pols</w:t>
              </w:r>
            </w:ins>
            <w:ins w:id="1564" w:author="Ting-Wei Kang (康庭維)" w:date="2021-01-28T15:58:00Z">
              <w:r>
                <w:rPr>
                  <w:rFonts w:eastAsia="Malgun Gothic"/>
                  <w:color w:val="0070C0"/>
                  <w:lang w:val="en-US" w:eastAsia="ko-KR"/>
                </w:rPr>
                <w:t>?</w:t>
              </w:r>
            </w:ins>
          </w:p>
          <w:p w14:paraId="0559C12B" w14:textId="4CFB4BF0" w:rsidR="001E0C80" w:rsidRPr="00FE0BE6" w:rsidRDefault="001E0C80" w:rsidP="00FE0BE6">
            <w:pPr>
              <w:pStyle w:val="ListParagraph"/>
              <w:numPr>
                <w:ilvl w:val="1"/>
                <w:numId w:val="37"/>
              </w:numPr>
              <w:spacing w:after="120"/>
              <w:ind w:firstLineChars="0"/>
              <w:rPr>
                <w:ins w:id="1565" w:author="Ting-Wei Kang (康庭維)" w:date="2021-01-28T15:59:00Z"/>
                <w:rFonts w:eastAsia="PMingLiU"/>
                <w:u w:val="single"/>
                <w:lang w:eastAsia="zh-TW"/>
              </w:rPr>
            </w:pPr>
            <w:ins w:id="1566" w:author="Ting-Wei Kang (康庭維)" w:date="2021-01-28T15:58:00Z">
              <w:r>
                <w:rPr>
                  <w:rFonts w:eastAsia="Malgun Gothic"/>
                  <w:color w:val="0070C0"/>
                  <w:lang w:val="en-US" w:eastAsia="ko-KR"/>
                </w:rPr>
                <w:t>Option</w:t>
              </w:r>
            </w:ins>
            <w:ins w:id="1567" w:author="Ting-Wei Kang (康庭維)" w:date="2021-01-28T15:59:00Z">
              <w:r>
                <w:rPr>
                  <w:rFonts w:eastAsia="Malgun Gothic"/>
                  <w:color w:val="0070C0"/>
                  <w:lang w:val="en-US" w:eastAsia="ko-KR"/>
                </w:rPr>
                <w:t>-1</w:t>
              </w:r>
            </w:ins>
            <w:ins w:id="1568" w:author="Ting-Wei Kang (康庭維)" w:date="2021-01-28T15:58:00Z">
              <w:r>
                <w:rPr>
                  <w:rFonts w:eastAsia="Malgun Gothic"/>
                  <w:color w:val="0070C0"/>
                  <w:lang w:val="en-US" w:eastAsia="ko-KR"/>
                </w:rPr>
                <w:t>: Define</w:t>
              </w:r>
            </w:ins>
            <w:ins w:id="1569" w:author="Ting-Wei Kang (康庭維)" w:date="2021-01-28T15:59:00Z">
              <w:r>
                <w:rPr>
                  <w:rFonts w:eastAsia="Malgun Gothic"/>
                  <w:color w:val="0070C0"/>
                  <w:lang w:val="en-US" w:eastAsia="ko-KR"/>
                </w:rPr>
                <w:t xml:space="preserve"> it</w:t>
              </w:r>
            </w:ins>
            <w:ins w:id="1570" w:author="Ting-Wei Kang (康庭維)" w:date="2021-01-28T15:58:00Z">
              <w:r>
                <w:rPr>
                  <w:rFonts w:eastAsia="Malgun Gothic"/>
                  <w:color w:val="0070C0"/>
                  <w:lang w:val="en-US" w:eastAsia="ko-KR"/>
                </w:rPr>
                <w:t xml:space="preserve"> in 3gpp</w:t>
              </w:r>
            </w:ins>
            <w:ins w:id="1571" w:author="Ting-Wei Kang (康庭維)" w:date="2021-01-28T15:59:00Z">
              <w:r>
                <w:rPr>
                  <w:rFonts w:eastAsia="Malgun Gothic"/>
                  <w:color w:val="0070C0"/>
                  <w:lang w:val="en-US" w:eastAsia="ko-KR"/>
                </w:rPr>
                <w:t xml:space="preserve"> standard directly</w:t>
              </w:r>
            </w:ins>
          </w:p>
          <w:p w14:paraId="254DAA48" w14:textId="07BE6F44" w:rsidR="001E0C80" w:rsidRPr="00FE0BE6" w:rsidRDefault="001E0C80" w:rsidP="00FE0BE6">
            <w:pPr>
              <w:pStyle w:val="ListParagraph"/>
              <w:numPr>
                <w:ilvl w:val="1"/>
                <w:numId w:val="37"/>
              </w:numPr>
              <w:spacing w:after="120"/>
              <w:ind w:firstLineChars="0"/>
              <w:rPr>
                <w:ins w:id="1572" w:author="Ting-Wei Kang (康庭維)" w:date="2021-01-28T15:52:00Z"/>
                <w:rFonts w:eastAsia="PMingLiU"/>
                <w:u w:val="single"/>
                <w:lang w:eastAsia="zh-TW"/>
              </w:rPr>
            </w:pPr>
            <w:ins w:id="1573" w:author="Ting-Wei Kang (康庭維)" w:date="2021-01-28T15:59:00Z">
              <w:r>
                <w:rPr>
                  <w:rFonts w:eastAsia="PMingLiU"/>
                  <w:u w:val="single"/>
                  <w:lang w:eastAsia="zh-TW"/>
                </w:rPr>
                <w:t>Option-2: Up to TE implementation</w:t>
              </w:r>
            </w:ins>
          </w:p>
          <w:p w14:paraId="690D1E7D" w14:textId="525BB1CB" w:rsidR="001E0C80" w:rsidRPr="00FE0BE6" w:rsidRDefault="001E0C80" w:rsidP="00FE0BE6">
            <w:pPr>
              <w:pStyle w:val="ListParagraph"/>
              <w:spacing w:after="120"/>
              <w:ind w:left="1440" w:firstLineChars="0" w:firstLine="0"/>
              <w:rPr>
                <w:ins w:id="1574" w:author="Ting-Wei Kang (康庭維)" w:date="2021-01-28T15:51:00Z"/>
                <w:rFonts w:eastAsia="PMingLiU"/>
                <w:u w:val="single"/>
                <w:lang w:eastAsia="zh-TW"/>
              </w:rPr>
            </w:pPr>
            <w:ins w:id="1575" w:author="Ting-Wei Kang (康庭維)" w:date="2021-01-28T15:52:00Z">
              <w:r>
                <w:rPr>
                  <w:rFonts w:eastAsia="Malgun Gothic"/>
                  <w:color w:val="0070C0"/>
                  <w:lang w:val="en-US" w:eastAsia="ko-KR"/>
                </w:rPr>
                <w:t xml:space="preserve">MediaTek: </w:t>
              </w:r>
            </w:ins>
            <w:ins w:id="1576" w:author="Ting-Wei Kang (康庭維)" w:date="2021-01-28T15:57:00Z">
              <w:r>
                <w:rPr>
                  <w:rFonts w:eastAsia="Malgun Gothic"/>
                  <w:color w:val="0070C0"/>
                  <w:lang w:val="en-US" w:eastAsia="ko-KR"/>
                </w:rPr>
                <w:t xml:space="preserve">We </w:t>
              </w:r>
            </w:ins>
            <w:ins w:id="1577" w:author="Ting-Wei Kang (康庭維)" w:date="2021-01-28T15:59:00Z">
              <w:r>
                <w:rPr>
                  <w:rFonts w:eastAsia="Malgun Gothic"/>
                  <w:color w:val="0070C0"/>
                  <w:lang w:val="en-US" w:eastAsia="ko-KR"/>
                </w:rPr>
                <w:t xml:space="preserve">are fine for either </w:t>
              </w:r>
            </w:ins>
            <w:ins w:id="1578" w:author="Ting-Wei Kang (康庭維)" w:date="2021-01-28T16:00:00Z">
              <w:r>
                <w:rPr>
                  <w:rFonts w:eastAsia="Malgun Gothic"/>
                  <w:color w:val="0070C0"/>
                  <w:lang w:val="en-US" w:eastAsia="ko-KR"/>
                </w:rPr>
                <w:t>one. I</w:t>
              </w:r>
            </w:ins>
            <w:ins w:id="1579" w:author="Ting-Wei Kang (康庭維)" w:date="2021-01-28T15:52:00Z">
              <w:r>
                <w:rPr>
                  <w:rFonts w:eastAsia="Malgun Gothic"/>
                  <w:color w:val="0070C0"/>
                  <w:lang w:val="en-US" w:eastAsia="ko-KR"/>
                </w:rPr>
                <w:t xml:space="preserve">n </w:t>
              </w:r>
            </w:ins>
            <w:ins w:id="1580" w:author="Ting-Wei Kang (康庭維)" w:date="2021-01-28T15:53:00Z">
              <w:r>
                <w:rPr>
                  <w:rFonts w:eastAsia="Malgun Gothic"/>
                  <w:color w:val="0070C0"/>
                  <w:lang w:val="en-US" w:eastAsia="ko-KR"/>
                </w:rPr>
                <w:t>our</w:t>
              </w:r>
            </w:ins>
            <w:ins w:id="1581" w:author="Ting-Wei Kang (康庭維)" w:date="2021-01-28T15:52:00Z">
              <w:r>
                <w:rPr>
                  <w:rFonts w:eastAsia="Malgun Gothic"/>
                  <w:color w:val="0070C0"/>
                  <w:lang w:val="en-US" w:eastAsia="ko-KR"/>
                </w:rPr>
                <w:t xml:space="preserve"> unde</w:t>
              </w:r>
            </w:ins>
            <w:ins w:id="1582" w:author="Ting-Wei Kang (康庭維)" w:date="2021-01-28T15:53:00Z">
              <w:r>
                <w:rPr>
                  <w:rFonts w:eastAsia="Malgun Gothic"/>
                  <w:color w:val="0070C0"/>
                  <w:lang w:val="en-US" w:eastAsia="ko-KR"/>
                </w:rPr>
                <w:t xml:space="preserve">rstanding, it </w:t>
              </w:r>
            </w:ins>
            <w:ins w:id="1583" w:author="Ting-Wei Kang (康庭維)" w:date="2021-01-28T16:02:00Z">
              <w:r>
                <w:rPr>
                  <w:rFonts w:eastAsia="Malgun Gothic"/>
                  <w:color w:val="0070C0"/>
                  <w:lang w:val="en-US" w:eastAsia="ko-KR"/>
                </w:rPr>
                <w:t>doesn’t</w:t>
              </w:r>
            </w:ins>
            <w:ins w:id="1584" w:author="Ting-Wei Kang (康庭維)" w:date="2021-01-28T16:00:00Z">
              <w:r>
                <w:rPr>
                  <w:rFonts w:eastAsia="Malgun Gothic"/>
                  <w:color w:val="0070C0"/>
                  <w:lang w:val="en-US" w:eastAsia="ko-KR"/>
                </w:rPr>
                <w:t xml:space="preserve"> affect test result.</w:t>
              </w:r>
            </w:ins>
          </w:p>
          <w:p w14:paraId="38046957" w14:textId="4F23CD81" w:rsidR="001E0C80" w:rsidRDefault="001E0C80" w:rsidP="00FE0BE6">
            <w:pPr>
              <w:pStyle w:val="ListParagraph"/>
              <w:numPr>
                <w:ilvl w:val="0"/>
                <w:numId w:val="37"/>
              </w:numPr>
              <w:spacing w:after="120"/>
              <w:ind w:firstLineChars="0"/>
              <w:rPr>
                <w:ins w:id="1585" w:author="Ting-Wei Kang (康庭維)" w:date="2021-01-28T16:01:00Z"/>
                <w:rFonts w:eastAsia="PMingLiU"/>
                <w:u w:val="single"/>
                <w:lang w:eastAsia="zh-TW"/>
              </w:rPr>
            </w:pPr>
            <w:ins w:id="1586" w:author="Ting-Wei Kang (康庭維)" w:date="2021-01-28T16:01:00Z">
              <w:r w:rsidRPr="001E0C80">
                <w:rPr>
                  <w:rFonts w:eastAsia="PMingLiU"/>
                  <w:u w:val="single"/>
                  <w:lang w:eastAsia="zh-TW"/>
                </w:rPr>
                <w:t>“Simultaneous vs. sequential configuration and whether sequential is feasible”</w:t>
              </w:r>
            </w:ins>
          </w:p>
          <w:p w14:paraId="2B8F9FB0" w14:textId="73A31042" w:rsidR="001E0C80" w:rsidRDefault="001E0C80" w:rsidP="00FE0BE6">
            <w:pPr>
              <w:pStyle w:val="ListParagraph"/>
              <w:numPr>
                <w:ilvl w:val="1"/>
                <w:numId w:val="37"/>
              </w:numPr>
              <w:spacing w:after="120"/>
              <w:ind w:firstLineChars="0"/>
              <w:rPr>
                <w:ins w:id="1587" w:author="Ting-Wei Kang (康庭維)" w:date="2021-01-28T16:01:00Z"/>
                <w:rFonts w:eastAsia="PMingLiU"/>
                <w:u w:val="single"/>
                <w:lang w:eastAsia="zh-TW"/>
              </w:rPr>
            </w:pPr>
            <w:ins w:id="1588" w:author="Ting-Wei Kang (康庭維)" w:date="2021-01-28T16:01:00Z">
              <w:r>
                <w:rPr>
                  <w:rFonts w:eastAsia="PMingLiU"/>
                  <w:u w:val="single"/>
                  <w:lang w:eastAsia="zh-TW"/>
                </w:rPr>
                <w:t>Option-1: Simultaneous</w:t>
              </w:r>
            </w:ins>
          </w:p>
          <w:p w14:paraId="6B7B5B7B" w14:textId="654CE69C" w:rsidR="001E0C80" w:rsidRPr="001E0C80" w:rsidRDefault="001E0C80" w:rsidP="001E0C80">
            <w:pPr>
              <w:pStyle w:val="ListParagraph"/>
              <w:numPr>
                <w:ilvl w:val="1"/>
                <w:numId w:val="37"/>
              </w:numPr>
              <w:ind w:firstLineChars="0"/>
              <w:rPr>
                <w:ins w:id="1589" w:author="Ting-Wei Kang (康庭維)" w:date="2021-01-28T16:01:00Z"/>
                <w:rFonts w:eastAsia="PMingLiU"/>
                <w:u w:val="single"/>
                <w:lang w:eastAsia="zh-TW"/>
              </w:rPr>
            </w:pPr>
            <w:ins w:id="1590" w:author="Ting-Wei Kang (康庭維)" w:date="2021-01-28T16:01:00Z">
              <w:r>
                <w:rPr>
                  <w:rFonts w:eastAsia="PMingLiU"/>
                  <w:u w:val="single"/>
                  <w:lang w:eastAsia="zh-TW"/>
                </w:rPr>
                <w:t>Option-2</w:t>
              </w:r>
              <w:r w:rsidRPr="001E0C80">
                <w:rPr>
                  <w:rFonts w:eastAsia="PMingLiU"/>
                  <w:u w:val="single"/>
                  <w:lang w:eastAsia="zh-TW"/>
                </w:rPr>
                <w:t xml:space="preserve">: </w:t>
              </w:r>
              <w:r>
                <w:rPr>
                  <w:rFonts w:eastAsia="PMingLiU"/>
                  <w:u w:val="single"/>
                  <w:lang w:eastAsia="zh-TW"/>
                </w:rPr>
                <w:t>Sequential</w:t>
              </w:r>
            </w:ins>
          </w:p>
          <w:p w14:paraId="7328BC14" w14:textId="2CC85132" w:rsidR="001E0C80" w:rsidRDefault="001E0C80" w:rsidP="00FE0BE6">
            <w:pPr>
              <w:pStyle w:val="ListParagraph"/>
              <w:numPr>
                <w:ilvl w:val="1"/>
                <w:numId w:val="37"/>
              </w:numPr>
              <w:spacing w:after="120"/>
              <w:ind w:firstLineChars="0"/>
              <w:rPr>
                <w:ins w:id="1591" w:author="Ting-Wei Kang (康庭維)" w:date="2021-01-28T16:02:00Z"/>
                <w:rFonts w:eastAsia="PMingLiU"/>
                <w:u w:val="single"/>
                <w:lang w:eastAsia="zh-TW"/>
              </w:rPr>
            </w:pPr>
            <w:ins w:id="1592" w:author="Ting-Wei Kang (康庭維)" w:date="2021-01-28T16:01:00Z">
              <w:r>
                <w:rPr>
                  <w:rFonts w:eastAsia="PMingLiU"/>
                  <w:u w:val="single"/>
                  <w:lang w:eastAsia="zh-TW"/>
                </w:rPr>
                <w:t xml:space="preserve">Option-3: </w:t>
              </w:r>
            </w:ins>
            <w:ins w:id="1593" w:author="Ting-Wei Kang (康庭維)" w:date="2021-01-28T16:02:00Z">
              <w:r>
                <w:rPr>
                  <w:rFonts w:eastAsia="PMingLiU"/>
                  <w:u w:val="single"/>
                  <w:lang w:eastAsia="zh-TW"/>
                </w:rPr>
                <w:t>Up to TE implementation</w:t>
              </w:r>
            </w:ins>
          </w:p>
          <w:p w14:paraId="191146B7" w14:textId="16E49E72" w:rsidR="001E0C80" w:rsidRPr="000F6969" w:rsidRDefault="001E0C80" w:rsidP="001E0C80">
            <w:pPr>
              <w:pStyle w:val="ListParagraph"/>
              <w:spacing w:after="120"/>
              <w:ind w:left="1440" w:firstLineChars="0" w:firstLine="0"/>
              <w:rPr>
                <w:ins w:id="1594" w:author="Ting-Wei Kang (康庭維)" w:date="2021-01-28T16:02:00Z"/>
                <w:rFonts w:eastAsia="PMingLiU"/>
                <w:u w:val="single"/>
                <w:lang w:eastAsia="zh-TW"/>
              </w:rPr>
            </w:pPr>
            <w:ins w:id="1595" w:author="Ting-Wei Kang (康庭維)" w:date="2021-01-28T16:02:00Z">
              <w:r>
                <w:rPr>
                  <w:rFonts w:eastAsia="PMingLiU"/>
                  <w:u w:val="single"/>
                  <w:lang w:eastAsia="zh-TW"/>
                </w:rPr>
                <w:t xml:space="preserve">MediaTek: </w:t>
              </w:r>
              <w:r>
                <w:rPr>
                  <w:rFonts w:eastAsia="Malgun Gothic"/>
                  <w:color w:val="0070C0"/>
                  <w:lang w:val="en-US" w:eastAsia="ko-KR"/>
                </w:rPr>
                <w:t>We are fine for either one. In our understanding, it doesn’t affect test result.</w:t>
              </w:r>
            </w:ins>
          </w:p>
          <w:p w14:paraId="02005B7C" w14:textId="512BD182" w:rsidR="001E0C80" w:rsidRPr="00FE0BE6" w:rsidRDefault="001E0C80" w:rsidP="00FE0BE6">
            <w:pPr>
              <w:pStyle w:val="ListParagraph"/>
              <w:spacing w:after="120"/>
              <w:ind w:left="1440" w:firstLineChars="0" w:firstLine="0"/>
              <w:rPr>
                <w:ins w:id="1596" w:author="Ting-Wei Kang (康庭維)" w:date="2021-01-28T16:01:00Z"/>
                <w:rFonts w:eastAsia="PMingLiU"/>
                <w:u w:val="single"/>
                <w:lang w:eastAsia="zh-TW"/>
              </w:rPr>
            </w:pPr>
          </w:p>
          <w:p w14:paraId="745C3F7A" w14:textId="5B9F3A81" w:rsidR="001E0C80" w:rsidRPr="00FE0BE6" w:rsidDel="001E0C80" w:rsidRDefault="001E0C80" w:rsidP="00B62E62">
            <w:pPr>
              <w:spacing w:after="120"/>
              <w:rPr>
                <w:ins w:id="1597" w:author="JY Hwang2" w:date="2021-01-27T09:39:00Z"/>
                <w:del w:id="1598" w:author="Ting-Wei Kang (康庭維)" w:date="2021-01-28T16:04:00Z"/>
                <w:rFonts w:eastAsia="Malgun Gothic"/>
                <w:color w:val="0070C0"/>
                <w:lang w:eastAsia="ko-KR"/>
              </w:rPr>
            </w:pPr>
          </w:p>
          <w:p w14:paraId="7FADCDE4" w14:textId="77777777" w:rsidR="005B0212" w:rsidRDefault="005B0212" w:rsidP="005B0212">
            <w:pPr>
              <w:spacing w:after="120"/>
              <w:rPr>
                <w:ins w:id="1599" w:author="JY Hwang2" w:date="2021-01-27T09:39:00Z"/>
                <w:rFonts w:eastAsia="Malgun Gothic"/>
                <w:color w:val="0070C0"/>
                <w:lang w:val="en-US" w:eastAsia="ko-KR"/>
              </w:rPr>
            </w:pPr>
            <w:ins w:id="1600" w:author="JY Hwang2" w:date="2021-01-27T09:39:00Z">
              <w:r>
                <w:rPr>
                  <w:rFonts w:eastAsia="Malgun Gothic" w:hint="eastAsia"/>
                  <w:color w:val="0070C0"/>
                  <w:lang w:val="en-US" w:eastAsia="ko-KR"/>
                </w:rPr>
                <w:t xml:space="preserve">LG: </w:t>
              </w:r>
            </w:ins>
          </w:p>
          <w:p w14:paraId="70313DD1" w14:textId="52B06EE3" w:rsidR="005B0212" w:rsidRDefault="005B0212" w:rsidP="005B0212">
            <w:pPr>
              <w:spacing w:after="120"/>
              <w:rPr>
                <w:ins w:id="1601" w:author="JY Hwang2" w:date="2021-01-27T09:39:00Z"/>
                <w:rFonts w:eastAsia="Malgun Gothic"/>
                <w:color w:val="0070C0"/>
                <w:lang w:val="en-US" w:eastAsia="ko-KR"/>
              </w:rPr>
            </w:pPr>
            <w:ins w:id="1602" w:author="JY Hwang2" w:date="2021-01-27T09:48:00Z">
              <w:r>
                <w:rPr>
                  <w:rFonts w:eastAsia="Malgun Gothic"/>
                  <w:color w:val="0070C0"/>
                  <w:lang w:val="en-US" w:eastAsia="ko-KR"/>
                </w:rPr>
                <w:t>S</w:t>
              </w:r>
            </w:ins>
            <w:ins w:id="1603" w:author="JY Hwang2" w:date="2021-01-27T09:39:00Z">
              <w:r>
                <w:rPr>
                  <w:rFonts w:eastAsia="Malgun Gothic"/>
                  <w:color w:val="0070C0"/>
                  <w:lang w:val="en-US" w:eastAsia="ko-KR"/>
                </w:rPr>
                <w:t>upport Alt 2-1-2-1. To test UEs which do not support TPMI side condition, new test mode to trigger Tx diversity should be considered, and UE declaration can be considered for hybrid method.</w:t>
              </w:r>
            </w:ins>
          </w:p>
          <w:p w14:paraId="2DF5D3F3" w14:textId="77777777" w:rsidR="005B0212" w:rsidRDefault="005B0212" w:rsidP="005B0212">
            <w:pPr>
              <w:spacing w:after="120"/>
              <w:rPr>
                <w:ins w:id="1604" w:author="Ting-Wei Kang (康庭維)" w:date="2021-01-28T15:54:00Z"/>
                <w:rFonts w:eastAsia="Malgun Gothic"/>
                <w:color w:val="0070C0"/>
                <w:lang w:val="en-US" w:eastAsia="ko-KR"/>
              </w:rPr>
            </w:pPr>
            <w:ins w:id="1605" w:author="JY Hwang2" w:date="2021-01-27T09:39:00Z">
              <w:r>
                <w:rPr>
                  <w:rFonts w:eastAsia="Malgun Gothic"/>
                  <w:color w:val="0070C0"/>
                  <w:lang w:val="en-US" w:eastAsia="ko-KR"/>
                </w:rPr>
                <w:t>Alt 2-1-2-4 also can be considered.</w:t>
              </w:r>
            </w:ins>
          </w:p>
          <w:p w14:paraId="61DF8D2F" w14:textId="77777777" w:rsidR="001E0C80" w:rsidRDefault="001E0C80" w:rsidP="005B0212">
            <w:pPr>
              <w:spacing w:after="120"/>
              <w:rPr>
                <w:ins w:id="1606" w:author="Samsung" w:date="2021-01-27T11:02:00Z"/>
                <w:rFonts w:eastAsia="Malgun Gothic"/>
                <w:color w:val="0070C0"/>
                <w:lang w:val="en-US" w:eastAsia="ko-KR"/>
              </w:rPr>
            </w:pPr>
          </w:p>
          <w:p w14:paraId="4AD0D131" w14:textId="77777777" w:rsidR="00224F42" w:rsidRDefault="00224F42" w:rsidP="00224F42">
            <w:pPr>
              <w:spacing w:after="120"/>
              <w:rPr>
                <w:ins w:id="1607" w:author="Samsung" w:date="2021-01-27T11:02:00Z"/>
                <w:rFonts w:eastAsia="Malgun Gothic"/>
                <w:color w:val="0070C0"/>
                <w:lang w:val="en-US" w:eastAsia="ko-KR"/>
              </w:rPr>
            </w:pPr>
            <w:ins w:id="1608" w:author="Samsung" w:date="2021-01-27T11:02:00Z">
              <w:r>
                <w:rPr>
                  <w:rFonts w:eastAsia="Malgun Gothic"/>
                  <w:color w:val="0070C0"/>
                  <w:lang w:val="en-US" w:eastAsia="ko-KR"/>
                </w:rPr>
                <w:t>Samsung:</w:t>
              </w:r>
            </w:ins>
          </w:p>
          <w:p w14:paraId="47F61C51" w14:textId="27DBD2F9" w:rsidR="00224F42" w:rsidRDefault="00224F42" w:rsidP="00224F42">
            <w:pPr>
              <w:spacing w:after="120"/>
              <w:rPr>
                <w:ins w:id="1609" w:author="Samsung" w:date="2021-01-27T11:02:00Z"/>
                <w:rFonts w:eastAsia="SimSun"/>
                <w:color w:val="0070C0"/>
                <w:szCs w:val="24"/>
                <w:lang w:eastAsia="zh-CN"/>
              </w:rPr>
            </w:pPr>
            <w:ins w:id="1610" w:author="Samsung" w:date="2021-01-27T11:02:00Z">
              <w:r>
                <w:rPr>
                  <w:rFonts w:eastAsiaTheme="minorEastAsia"/>
                  <w:color w:val="0070C0"/>
                  <w:lang w:val="en-US" w:eastAsia="zh-CN"/>
                </w:rPr>
                <w:t xml:space="preserve">We </w:t>
              </w:r>
            </w:ins>
            <w:ins w:id="1611" w:author="Samsung" w:date="2021-01-27T11:03:00Z">
              <w:r>
                <w:rPr>
                  <w:rFonts w:eastAsiaTheme="minorEastAsia"/>
                  <w:color w:val="0070C0"/>
                  <w:lang w:val="en-US" w:eastAsia="zh-CN"/>
                </w:rPr>
                <w:t xml:space="preserve">share similar view as LG and we </w:t>
              </w:r>
            </w:ins>
            <w:ins w:id="1612" w:author="Samsung" w:date="2021-01-27T11:02:00Z">
              <w:r>
                <w:rPr>
                  <w:rFonts w:eastAsiaTheme="minorEastAsia"/>
                  <w:color w:val="0070C0"/>
                  <w:lang w:val="en-US" w:eastAsia="zh-CN"/>
                </w:rPr>
                <w:t xml:space="preserve">support </w:t>
              </w:r>
              <w:r>
                <w:rPr>
                  <w:rFonts w:eastAsia="SimSun"/>
                  <w:color w:val="0070C0"/>
                  <w:szCs w:val="24"/>
                  <w:lang w:eastAsia="zh-CN"/>
                </w:rPr>
                <w:t>Alt 2-1-2-1</w:t>
              </w:r>
            </w:ins>
            <w:ins w:id="1613" w:author="Samsung" w:date="2021-01-27T11:03:00Z">
              <w:r>
                <w:rPr>
                  <w:rFonts w:eastAsia="SimSun"/>
                  <w:color w:val="0070C0"/>
                  <w:szCs w:val="24"/>
                  <w:lang w:eastAsia="zh-CN"/>
                </w:rPr>
                <w:t xml:space="preserve"> and Alt 2-1-2-4</w:t>
              </w:r>
            </w:ins>
          </w:p>
          <w:p w14:paraId="203C7D22" w14:textId="77777777" w:rsidR="00224F42" w:rsidRDefault="00224F42" w:rsidP="00224F42">
            <w:pPr>
              <w:spacing w:after="120"/>
              <w:rPr>
                <w:ins w:id="1614" w:author="Ting-Wei Kang (康庭維)" w:date="2021-01-28T15:54:00Z"/>
                <w:rFonts w:eastAsiaTheme="minorEastAsia"/>
                <w:color w:val="0070C0"/>
                <w:lang w:val="en-US" w:eastAsia="zh-CN"/>
              </w:rPr>
            </w:pPr>
            <w:ins w:id="1615" w:author="Samsung" w:date="2021-01-27T11:02:00Z">
              <w:r>
                <w:rPr>
                  <w:rFonts w:eastAsia="SimSun"/>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We have agreed in last meeting that TPMI method is applicable for Rel-15 coherent UEs and Rel-16 coherent UEs, but there is no test cases to apply for those UEs. So other methods than TPMI is needed.</w:t>
              </w:r>
            </w:ins>
          </w:p>
          <w:p w14:paraId="3AF4F173" w14:textId="77777777" w:rsidR="001E0C80" w:rsidRDefault="001E0C80" w:rsidP="00224F42">
            <w:pPr>
              <w:spacing w:after="120"/>
              <w:rPr>
                <w:ins w:id="1616" w:author="Apple Inc." w:date="2021-01-27T02:39:00Z"/>
                <w:rFonts w:eastAsiaTheme="minorEastAsia"/>
                <w:color w:val="0070C0"/>
                <w:lang w:val="en-US" w:eastAsia="zh-CN"/>
              </w:rPr>
            </w:pPr>
          </w:p>
          <w:p w14:paraId="322DEE56" w14:textId="77777777" w:rsidR="008F1273" w:rsidRDefault="008F1273" w:rsidP="00224F42">
            <w:pPr>
              <w:spacing w:after="120"/>
              <w:rPr>
                <w:ins w:id="1617" w:author="Zhao, Kun" w:date="2021-01-27T17:30:00Z"/>
                <w:rFonts w:eastAsia="Malgun Gothic"/>
                <w:color w:val="0070C0"/>
                <w:lang w:val="en-US" w:eastAsia="ko-KR"/>
              </w:rPr>
            </w:pPr>
            <w:ins w:id="1618" w:author="Apple Inc." w:date="2021-01-27T02:39:00Z">
              <w:r>
                <w:rPr>
                  <w:rFonts w:eastAsia="Malgun Gothic"/>
                  <w:color w:val="0070C0"/>
                  <w:lang w:val="en-US" w:eastAsia="ko-KR"/>
                </w:rPr>
                <w:t>Apple: Alt 2-1-2-6</w:t>
              </w:r>
            </w:ins>
          </w:p>
          <w:p w14:paraId="6F5FC0B2" w14:textId="77777777" w:rsidR="00E9440E" w:rsidRPr="009F7CDA" w:rsidRDefault="00E9440E" w:rsidP="00E9440E">
            <w:pPr>
              <w:overflowPunct/>
              <w:autoSpaceDE/>
              <w:autoSpaceDN/>
              <w:adjustRightInd/>
              <w:textAlignment w:val="auto"/>
              <w:rPr>
                <w:ins w:id="1619" w:author="Zhao, Kun" w:date="2021-01-27T17:30:00Z"/>
                <w:rFonts w:eastAsia="SimSun"/>
                <w:b/>
                <w:bCs/>
                <w:color w:val="0070C0"/>
                <w:szCs w:val="24"/>
                <w:lang w:eastAsia="zh-CN"/>
              </w:rPr>
            </w:pPr>
            <w:ins w:id="1620" w:author="Zhao, Kun" w:date="2021-01-27T17:30:00Z">
              <w:r>
                <w:rPr>
                  <w:rFonts w:eastAsia="SimSun"/>
                  <w:b/>
                  <w:bCs/>
                  <w:color w:val="0070C0"/>
                  <w:szCs w:val="24"/>
                  <w:lang w:eastAsia="zh-CN"/>
                </w:rPr>
                <w:t xml:space="preserve">Sony: </w:t>
              </w:r>
            </w:ins>
          </w:p>
          <w:p w14:paraId="3AC623BE" w14:textId="43DF450F" w:rsidR="00E9440E" w:rsidRDefault="00E9440E" w:rsidP="00E9440E">
            <w:pPr>
              <w:overflowPunct/>
              <w:autoSpaceDE/>
              <w:autoSpaceDN/>
              <w:adjustRightInd/>
              <w:spacing w:after="120"/>
              <w:textAlignment w:val="auto"/>
              <w:rPr>
                <w:ins w:id="1621" w:author="Zhao, Kun" w:date="2021-01-27T17:30:00Z"/>
                <w:rFonts w:eastAsia="SimSun"/>
                <w:color w:val="0070C0"/>
                <w:szCs w:val="24"/>
                <w:lang w:eastAsia="zh-CN"/>
              </w:rPr>
            </w:pPr>
            <w:ins w:id="1622" w:author="Zhao, Kun" w:date="2021-01-27T17:31:00Z">
              <w:r>
                <w:rPr>
                  <w:color w:val="0070C0"/>
                  <w:szCs w:val="24"/>
                  <w:lang w:eastAsia="zh-CN"/>
                </w:rPr>
                <w:t xml:space="preserve">We support </w:t>
              </w:r>
            </w:ins>
            <w:ins w:id="1623" w:author="Zhao, Kun" w:date="2021-01-27T17:30:00Z">
              <w:r w:rsidRPr="009F7CDA">
                <w:rPr>
                  <w:color w:val="0070C0"/>
                  <w:szCs w:val="24"/>
                  <w:lang w:eastAsia="zh-CN"/>
                </w:rPr>
                <w:t>Alt 2-1-2-2</w:t>
              </w:r>
              <w:r>
                <w:rPr>
                  <w:rFonts w:eastAsia="SimSun"/>
                  <w:color w:val="0070C0"/>
                  <w:szCs w:val="24"/>
                  <w:lang w:eastAsia="zh-CN"/>
                </w:rPr>
                <w:t xml:space="preserve"> and Alt 2-1-2-</w:t>
              </w:r>
            </w:ins>
            <w:ins w:id="1624" w:author="Zhao, Kun" w:date="2021-01-27T17:32:00Z">
              <w:r>
                <w:rPr>
                  <w:rFonts w:eastAsia="SimSun"/>
                  <w:color w:val="0070C0"/>
                  <w:szCs w:val="24"/>
                  <w:lang w:eastAsia="zh-CN"/>
                </w:rPr>
                <w:t xml:space="preserve">6: </w:t>
              </w:r>
            </w:ins>
            <w:ins w:id="1625" w:author="Zhao, Kun" w:date="2021-01-27T17:30:00Z">
              <w:r>
                <w:rPr>
                  <w:rFonts w:eastAsia="SimSun"/>
                  <w:color w:val="0070C0"/>
                  <w:szCs w:val="24"/>
                  <w:lang w:eastAsia="zh-CN"/>
                </w:rPr>
                <w:t>We have re-iterated multiple times the importance of confining the possible enhancement to actual network commands, otherwise the test results are much less meaningful. In addition, we have argued that a correct UE behaviour should ensure the UE transmit with its maximum output power when it receives the power up command continuously, and thus</w:t>
              </w:r>
            </w:ins>
            <w:ins w:id="1626" w:author="Zhao, Kun" w:date="2021-01-27T17:31:00Z">
              <w:r>
                <w:rPr>
                  <w:rFonts w:eastAsia="SimSun"/>
                  <w:color w:val="0070C0"/>
                  <w:szCs w:val="24"/>
                  <w:lang w:eastAsia="zh-CN"/>
                </w:rPr>
                <w:t xml:space="preserve"> no additional enhancement needed</w:t>
              </w:r>
            </w:ins>
            <w:ins w:id="1627" w:author="Zhao, Kun" w:date="2021-01-27T17:30:00Z">
              <w:r>
                <w:rPr>
                  <w:rFonts w:eastAsia="SimSun"/>
                  <w:color w:val="0070C0"/>
                  <w:szCs w:val="24"/>
                  <w:lang w:eastAsia="zh-CN"/>
                </w:rPr>
                <w:t xml:space="preserve">. </w:t>
              </w:r>
            </w:ins>
          </w:p>
          <w:p w14:paraId="5E561493" w14:textId="752FDC55" w:rsidR="00E9440E" w:rsidRPr="009F7CDA" w:rsidRDefault="00E9440E" w:rsidP="00E9440E">
            <w:pPr>
              <w:spacing w:after="120"/>
              <w:rPr>
                <w:ins w:id="1628" w:author="Zhao, Kun" w:date="2021-01-27T17:30:00Z"/>
                <w:rFonts w:eastAsia="SimSun"/>
                <w:color w:val="0070C0"/>
                <w:szCs w:val="24"/>
                <w:lang w:eastAsia="zh-CN"/>
              </w:rPr>
            </w:pPr>
            <w:ins w:id="1629" w:author="Zhao, Kun" w:date="2021-01-27T17:30:00Z">
              <w:r w:rsidRPr="00650A57">
                <w:rPr>
                  <w:rFonts w:eastAsia="SimSun"/>
                  <w:color w:val="0070C0"/>
                  <w:szCs w:val="24"/>
                  <w:lang w:eastAsia="zh-CN"/>
                </w:rPr>
                <w:t>2-port CSI-RS</w:t>
              </w:r>
              <w:r>
                <w:rPr>
                  <w:rFonts w:eastAsia="SimSun"/>
                  <w:color w:val="0070C0"/>
                  <w:szCs w:val="24"/>
                  <w:lang w:eastAsia="zh-CN"/>
                </w:rPr>
                <w:t xml:space="preserve"> might be </w:t>
              </w:r>
            </w:ins>
            <w:ins w:id="1630" w:author="Zhao, Kun" w:date="2021-01-27T17:31:00Z">
              <w:r>
                <w:rPr>
                  <w:rFonts w:eastAsia="SimSun"/>
                  <w:color w:val="0070C0"/>
                  <w:szCs w:val="24"/>
                  <w:lang w:eastAsia="zh-CN"/>
                </w:rPr>
                <w:t>further</w:t>
              </w:r>
            </w:ins>
            <w:ins w:id="1631" w:author="Zhao, Kun" w:date="2021-01-27T17:30:00Z">
              <w:r>
                <w:rPr>
                  <w:rFonts w:eastAsia="SimSun"/>
                  <w:color w:val="0070C0"/>
                  <w:szCs w:val="24"/>
                  <w:lang w:eastAsia="zh-CN"/>
                </w:rPr>
                <w:t xml:space="preserve"> investigated if it can improve the condition. However, some more clarification on the port mapping and UE behaviour might be helpful, especially for the 2 ports CSI-RS transmitted sequentially.    </w:t>
              </w:r>
            </w:ins>
          </w:p>
          <w:p w14:paraId="1D106E27" w14:textId="77777777" w:rsidR="00E45133" w:rsidRDefault="00E45133" w:rsidP="00E45133">
            <w:pPr>
              <w:spacing w:after="120"/>
              <w:rPr>
                <w:ins w:id="1632" w:author="Ericsson" w:date="2021-01-27T17:55:00Z"/>
                <w:rFonts w:eastAsia="Malgun Gothic"/>
                <w:color w:val="0070C0"/>
                <w:lang w:val="en-US" w:eastAsia="ko-KR"/>
              </w:rPr>
            </w:pPr>
            <w:ins w:id="1633" w:author="Ericsson" w:date="2021-01-27T17:55:00Z">
              <w:r>
                <w:rPr>
                  <w:rFonts w:eastAsia="Malgun Gothic"/>
                  <w:color w:val="0070C0"/>
                  <w:lang w:val="en-US" w:eastAsia="ko-KR"/>
                </w:rPr>
                <w:t xml:space="preserve">Ericsson: </w:t>
              </w:r>
            </w:ins>
          </w:p>
          <w:p w14:paraId="1A5E9B6C" w14:textId="2DB1BC4B" w:rsidR="00E45133" w:rsidRDefault="00E45133" w:rsidP="00E45133">
            <w:pPr>
              <w:spacing w:after="120"/>
              <w:rPr>
                <w:ins w:id="1634" w:author="Ericsson" w:date="2021-01-27T17:55:00Z"/>
                <w:rFonts w:eastAsia="Malgun Gothic"/>
                <w:color w:val="0070C0"/>
                <w:lang w:val="en-US" w:eastAsia="ko-KR"/>
              </w:rPr>
            </w:pPr>
            <w:ins w:id="1635" w:author="Ericsson" w:date="2021-01-27T17:55:00Z">
              <w:r>
                <w:rPr>
                  <w:rFonts w:eastAsia="Malgun Gothic"/>
                  <w:color w:val="0070C0"/>
                  <w:lang w:val="en-US" w:eastAsia="ko-KR"/>
                </w:rPr>
                <w:t xml:space="preserve">We support alternatives 2-1-2-2 and 2-1-2-6, as stated previously we are in favor of TPC commands as primary method and like to avoid any test method that </w:t>
              </w:r>
            </w:ins>
            <w:ins w:id="1636" w:author="Ericsson" w:date="2021-01-27T17:56:00Z">
              <w:r>
                <w:rPr>
                  <w:rFonts w:eastAsia="Malgun Gothic"/>
                  <w:color w:val="0070C0"/>
                  <w:lang w:val="en-US" w:eastAsia="ko-KR"/>
                </w:rPr>
                <w:t>can’t be used in real deployments</w:t>
              </w:r>
            </w:ins>
            <w:ins w:id="1637" w:author="Ericsson" w:date="2021-01-27T17:55:00Z">
              <w:r>
                <w:rPr>
                  <w:rFonts w:eastAsia="Malgun Gothic"/>
                  <w:color w:val="0070C0"/>
                  <w:lang w:val="en-US" w:eastAsia="ko-KR"/>
                </w:rPr>
                <w:t>.</w:t>
              </w:r>
            </w:ins>
          </w:p>
          <w:p w14:paraId="6CE6AD6A" w14:textId="77777777" w:rsidR="00E9440E" w:rsidRDefault="00E45133" w:rsidP="00E45133">
            <w:pPr>
              <w:spacing w:after="120"/>
              <w:rPr>
                <w:ins w:id="1638" w:author="Ting-Wei Kang (康庭維)" w:date="2021-01-28T15:56:00Z"/>
                <w:rFonts w:eastAsia="Malgun Gothic"/>
                <w:color w:val="0070C0"/>
                <w:lang w:val="en-US" w:eastAsia="ko-KR"/>
              </w:rPr>
            </w:pPr>
            <w:ins w:id="1639" w:author="Ericsson" w:date="2021-01-27T17:55:00Z">
              <w:r>
                <w:rPr>
                  <w:rFonts w:eastAsia="Malgun Gothic"/>
                  <w:color w:val="0070C0"/>
                  <w:lang w:val="en-US" w:eastAsia="ko-KR"/>
                </w:rPr>
                <w:t>Alternative 2-1-2-3 might be considered and needs further investigation especially since TPMI methods shows limited usage. UE impact/behavior on using 2-port CSI-RS for sequential transmission will need investigation.</w:t>
              </w:r>
            </w:ins>
          </w:p>
          <w:p w14:paraId="68979C3D" w14:textId="1115C2FC" w:rsidR="001E0C80" w:rsidRDefault="001E0C80" w:rsidP="001E0C80">
            <w:pPr>
              <w:overflowPunct/>
              <w:autoSpaceDE/>
              <w:adjustRightInd/>
              <w:spacing w:after="120"/>
              <w:textAlignment w:val="auto"/>
              <w:rPr>
                <w:ins w:id="1640" w:author="Ting-Wei Kang (康庭維)" w:date="2021-01-28T15:56:00Z"/>
                <w:rFonts w:eastAsia="PMingLiU"/>
                <w:u w:val="single"/>
                <w:lang w:eastAsia="zh-TW"/>
              </w:rPr>
            </w:pPr>
            <w:ins w:id="1641" w:author="Ting-Wei Kang (康庭維)" w:date="2021-01-28T15:56:00Z">
              <w:r>
                <w:rPr>
                  <w:rFonts w:eastAsia="PMingLiU" w:hint="eastAsia"/>
                  <w:color w:val="0070C0"/>
                  <w:lang w:eastAsia="zh-TW"/>
                </w:rPr>
                <w:t xml:space="preserve">　</w:t>
              </w:r>
              <w:r w:rsidRPr="000F6969">
                <w:rPr>
                  <w:rFonts w:eastAsia="PMingLiU"/>
                  <w:u w:val="single"/>
                  <w:lang w:eastAsia="zh-TW"/>
                </w:rPr>
                <w:t>MediaTek</w:t>
              </w:r>
              <w:r w:rsidRPr="000F6969">
                <w:rPr>
                  <w:rFonts w:eastAsia="PMingLiU" w:hint="eastAsia"/>
                  <w:u w:val="single"/>
                  <w:lang w:eastAsia="zh-TW"/>
                </w:rPr>
                <w:t>(</w:t>
              </w:r>
              <w:r w:rsidRPr="000F6969">
                <w:rPr>
                  <w:rFonts w:eastAsia="PMingLiU"/>
                  <w:u w:val="single"/>
                  <w:lang w:eastAsia="zh-TW"/>
                </w:rPr>
                <w:t xml:space="preserve">added in r19): </w:t>
              </w:r>
              <w:r>
                <w:rPr>
                  <w:rFonts w:eastAsia="PMingLiU"/>
                  <w:u w:val="single"/>
                  <w:lang w:eastAsia="zh-TW"/>
                </w:rPr>
                <w:t xml:space="preserve">Thanks for Sony and Ericsson’s comment. We collect these question </w:t>
              </w:r>
            </w:ins>
            <w:ins w:id="1642" w:author="Ting-Wei Kang (康庭維)" w:date="2021-01-28T15:57:00Z">
              <w:r>
                <w:rPr>
                  <w:rFonts w:eastAsia="PMingLiU"/>
                  <w:u w:val="single"/>
                  <w:lang w:eastAsia="zh-TW"/>
                </w:rPr>
                <w:t>as above to make it clearer.</w:t>
              </w:r>
            </w:ins>
          </w:p>
          <w:p w14:paraId="7CDACA83" w14:textId="77777777" w:rsidR="004D4CB8" w:rsidRDefault="004D4CB8" w:rsidP="004D4CB8">
            <w:pPr>
              <w:spacing w:after="120"/>
              <w:rPr>
                <w:ins w:id="1643" w:author="Apple Inc." w:date="2021-01-28T07:22:00Z"/>
                <w:rFonts w:eastAsia="SimSun"/>
                <w:color w:val="0070C0"/>
                <w:szCs w:val="24"/>
                <w:lang w:eastAsia="zh-CN"/>
              </w:rPr>
            </w:pPr>
            <w:ins w:id="1644" w:author="Apple Inc." w:date="2021-01-28T07:22:00Z">
              <w:r>
                <w:rPr>
                  <w:rFonts w:eastAsiaTheme="minorEastAsia" w:hint="eastAsia"/>
                  <w:color w:val="0070C0"/>
                  <w:lang w:val="en-US" w:eastAsia="zh-CN"/>
                </w:rPr>
                <w:t>Hu</w:t>
              </w:r>
              <w:r>
                <w:rPr>
                  <w:rFonts w:eastAsiaTheme="minorEastAsia"/>
                  <w:color w:val="0070C0"/>
                  <w:lang w:val="en-US" w:eastAsia="zh-CN"/>
                </w:rPr>
                <w:t xml:space="preserve">awei: for </w:t>
              </w:r>
              <w:r>
                <w:rPr>
                  <w:rFonts w:eastAsia="SimSun"/>
                  <w:color w:val="0070C0"/>
                  <w:szCs w:val="24"/>
                  <w:lang w:eastAsia="zh-CN"/>
                </w:rPr>
                <w:t>Alt 2-1-2-2, generally reasonable, the problem is : even after power UL TPC, UE is not triggered with 2Tx considering MPR existed, then polarization mismatch still there.</w:t>
              </w:r>
            </w:ins>
          </w:p>
          <w:p w14:paraId="799194F0" w14:textId="7097EBE3" w:rsidR="001E0C80" w:rsidRPr="004D4CB8" w:rsidRDefault="004D4CB8" w:rsidP="004D4CB8">
            <w:pPr>
              <w:spacing w:after="120"/>
              <w:rPr>
                <w:rFonts w:eastAsia="Malgun Gothic"/>
                <w:color w:val="0070C0"/>
                <w:lang w:eastAsia="ko-KR"/>
              </w:rPr>
            </w:pPr>
            <w:ins w:id="1645" w:author="Apple Inc." w:date="2021-01-28T07:22:00Z">
              <w:r>
                <w:rPr>
                  <w:rFonts w:eastAsia="SimSun"/>
                  <w:color w:val="0070C0"/>
                  <w:szCs w:val="24"/>
                  <w:lang w:eastAsia="zh-CN"/>
                </w:rPr>
                <w:lastRenderedPageBreak/>
                <w:t>For 2-1-2-3, it is not sure whether RF test need 2 CSI-RS port configuration. Since there is no fading channel model added for RF test, it seems 2 CSI-RS port is not necessary.</w:t>
              </w:r>
            </w:ins>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7B6B1025" w14:textId="77777777" w:rsidR="00204F26" w:rsidRDefault="00204F26" w:rsidP="00204F26">
            <w:pPr>
              <w:spacing w:after="120"/>
              <w:rPr>
                <w:ins w:id="1646" w:author="Qualcomm" w:date="2021-01-26T14:32:00Z"/>
                <w:rFonts w:eastAsiaTheme="minorEastAsia"/>
                <w:color w:val="0070C0"/>
                <w:lang w:eastAsia="zh-CN"/>
              </w:rPr>
            </w:pPr>
            <w:ins w:id="1647" w:author="Qualcomm" w:date="2021-01-26T14:32:00Z">
              <w:r>
                <w:rPr>
                  <w:rFonts w:eastAsiaTheme="minorEastAsia"/>
                  <w:color w:val="0070C0"/>
                  <w:lang w:eastAsia="zh-CN"/>
                </w:rPr>
                <w:t xml:space="preserve">Qualcomm: </w:t>
              </w:r>
            </w:ins>
          </w:p>
          <w:p w14:paraId="5557543A" w14:textId="7C7BFB46" w:rsidR="00204F26" w:rsidRDefault="00204F26" w:rsidP="00204F26">
            <w:pPr>
              <w:spacing w:after="120"/>
              <w:rPr>
                <w:ins w:id="1648" w:author="Qualcomm" w:date="2021-01-26T14:32:00Z"/>
                <w:rFonts w:eastAsiaTheme="minorEastAsia"/>
                <w:color w:val="0070C0"/>
                <w:lang w:eastAsia="zh-CN"/>
              </w:rPr>
            </w:pPr>
            <w:ins w:id="1649" w:author="Qualcomm" w:date="2021-01-26T14:32:00Z">
              <w:r>
                <w:rPr>
                  <w:rFonts w:eastAsiaTheme="minorEastAsia"/>
                  <w:color w:val="0070C0"/>
                  <w:lang w:eastAsia="zh-CN"/>
                </w:rPr>
                <w:t>We agree with the comments in R4-2102090 except for the need to align FR1 and FR2. The expectation for alignment is reasonable only if FR1 and FR2 test methodologies also converge (OTA for both). For now, because FR1 TxD is tested with high isolation channels and FR2 is OTA, we prefer to arrive at respective optimal solutions independently.</w:t>
              </w:r>
            </w:ins>
            <w:ins w:id="1650" w:author="Qualcomm" w:date="2021-01-26T15:05:00Z">
              <w:r w:rsidR="00792049">
                <w:rPr>
                  <w:rFonts w:eastAsiaTheme="minorEastAsia"/>
                  <w:color w:val="0070C0"/>
                  <w:lang w:eastAsia="zh-CN"/>
                </w:rPr>
                <w:t xml:space="preserve"> </w:t>
              </w:r>
            </w:ins>
            <w:ins w:id="1651" w:author="Qualcomm" w:date="2021-01-26T15:06:00Z">
              <w:r w:rsidR="009C171C">
                <w:rPr>
                  <w:rFonts w:eastAsiaTheme="minorEastAsia"/>
                  <w:color w:val="0070C0"/>
                  <w:lang w:eastAsia="zh-CN"/>
                </w:rPr>
                <w:t xml:space="preserve">Alignment may </w:t>
              </w:r>
              <w:r w:rsidR="00093A4B">
                <w:rPr>
                  <w:rFonts w:eastAsiaTheme="minorEastAsia"/>
                  <w:color w:val="0070C0"/>
                  <w:lang w:eastAsia="zh-CN"/>
                </w:rPr>
                <w:t>still happen, we are not a</w:t>
              </w:r>
            </w:ins>
            <w:ins w:id="1652" w:author="Qualcomm" w:date="2021-01-26T15:07:00Z">
              <w:r w:rsidR="00093A4B">
                <w:rPr>
                  <w:rFonts w:eastAsiaTheme="minorEastAsia"/>
                  <w:color w:val="0070C0"/>
                  <w:lang w:eastAsia="zh-CN"/>
                </w:rPr>
                <w:t>gainst it</w:t>
              </w:r>
            </w:ins>
            <w:ins w:id="1653" w:author="Qualcomm" w:date="2021-01-26T15:05:00Z">
              <w:r w:rsidR="004E3A7A">
                <w:rPr>
                  <w:rFonts w:eastAsiaTheme="minorEastAsia"/>
                  <w:color w:val="0070C0"/>
                  <w:lang w:eastAsia="zh-CN"/>
                </w:rPr>
                <w:t>.</w:t>
              </w:r>
            </w:ins>
          </w:p>
          <w:p w14:paraId="1923C988" w14:textId="5457D5C1" w:rsidR="00A2761E" w:rsidRPr="00741317" w:rsidRDefault="004D4CB8" w:rsidP="00B60E81">
            <w:pPr>
              <w:spacing w:after="120"/>
              <w:rPr>
                <w:rFonts w:eastAsiaTheme="minorEastAsia"/>
                <w:color w:val="0070C0"/>
                <w:lang w:eastAsia="zh-CN"/>
              </w:rPr>
            </w:pPr>
            <w:ins w:id="1654" w:author="Apple Inc." w:date="2021-01-28T07:22:00Z">
              <w:r>
                <w:rPr>
                  <w:rFonts w:eastAsiaTheme="minorEastAsia" w:hint="eastAsia"/>
                  <w:color w:val="0070C0"/>
                  <w:lang w:eastAsia="zh-CN"/>
                </w:rPr>
                <w:t>H</w:t>
              </w:r>
              <w:r>
                <w:rPr>
                  <w:rFonts w:eastAsiaTheme="minorEastAsia"/>
                  <w:color w:val="0070C0"/>
                  <w:lang w:eastAsia="zh-CN"/>
                </w:rPr>
                <w:t xml:space="preserve">uawei: </w:t>
              </w:r>
              <w:r w:rsidRPr="00B16CBD">
                <w:rPr>
                  <w:rFonts w:eastAsiaTheme="minorEastAsia"/>
                  <w:color w:val="0070C0"/>
                  <w:lang w:eastAsia="zh-CN"/>
                </w:rPr>
                <w:t>dual polarization measurements</w:t>
              </w:r>
              <w:r>
                <w:rPr>
                  <w:rFonts w:eastAsiaTheme="minorEastAsia"/>
                  <w:color w:val="0070C0"/>
                  <w:lang w:eastAsia="zh-CN"/>
                </w:rPr>
                <w:t xml:space="preserve"> is acceptable, but we don’t need a zero-forcing MIMO receiver, i.e. s</w:t>
              </w:r>
              <w:r w:rsidRPr="00B16CBD">
                <w:rPr>
                  <w:rFonts w:eastAsiaTheme="minorEastAsia"/>
                  <w:color w:val="0070C0"/>
                  <w:lang w:eastAsia="zh-CN"/>
                </w:rPr>
                <w:t>ame receiver architecture shall be used for FR1 and FR2</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6F3A44" w:rsidP="000C05AD">
            <w:pPr>
              <w:spacing w:after="120"/>
              <w:rPr>
                <w:rFonts w:eastAsiaTheme="minorEastAsia"/>
                <w:color w:val="0070C0"/>
                <w:lang w:val="en-US" w:eastAsia="zh-CN"/>
              </w:rPr>
            </w:pPr>
            <w:hyperlink r:id="rId32" w:history="1">
              <w:r w:rsidR="00D35B0D">
                <w:rPr>
                  <w:rStyle w:val="Hyperlink"/>
                  <w:rFonts w:ascii="Arial" w:hAnsi="Arial" w:cs="Arial"/>
                  <w:sz w:val="14"/>
                  <w:szCs w:val="14"/>
                </w:rPr>
                <w:t>R4-2100526</w:t>
              </w:r>
            </w:hyperlink>
          </w:p>
        </w:tc>
        <w:tc>
          <w:tcPr>
            <w:tcW w:w="8615" w:type="dxa"/>
          </w:tcPr>
          <w:p w14:paraId="6658F82D" w14:textId="77777777" w:rsidR="004473B6" w:rsidRDefault="004473B6" w:rsidP="004473B6">
            <w:pPr>
              <w:spacing w:after="120"/>
              <w:rPr>
                <w:ins w:id="1655" w:author="Ting-Wei Kang (康庭維)" w:date="2021-01-26T19:17:00Z"/>
                <w:b/>
              </w:rPr>
            </w:pPr>
            <w:ins w:id="1656" w:author="Ting-Wei Kang (康庭維)" w:date="2021-01-26T19:17:00Z">
              <w:r w:rsidRPr="00EA70D0">
                <w:rPr>
                  <w:b/>
                </w:rPr>
                <w:t>MediaTek:</w:t>
              </w:r>
            </w:ins>
          </w:p>
          <w:p w14:paraId="794C77FA" w14:textId="3D05825A" w:rsidR="00DD19DE" w:rsidRPr="003418CB" w:rsidRDefault="004473B6" w:rsidP="004473B6">
            <w:pPr>
              <w:spacing w:after="120"/>
              <w:rPr>
                <w:rFonts w:eastAsiaTheme="minorEastAsia"/>
                <w:color w:val="0070C0"/>
                <w:lang w:val="en-US" w:eastAsia="zh-CN"/>
              </w:rPr>
            </w:pPr>
            <w:ins w:id="1657" w:author="Ting-Wei Kang (康庭維)" w:date="2021-01-26T19:17:00Z">
              <w:r w:rsidRPr="004D4CB8">
                <w:rPr>
                  <w:u w:val="single"/>
                </w:rPr>
                <w:t xml:space="preserve">We are fine to </w:t>
              </w:r>
              <w:r>
                <w:rPr>
                  <w:u w:val="single"/>
                </w:rPr>
                <w:t xml:space="preserve">further </w:t>
              </w:r>
            </w:ins>
            <w:ins w:id="1658" w:author="Ting-Wei Kang (康庭維)" w:date="2021-01-26T19:27:00Z">
              <w:r w:rsidRPr="00BC18CF">
                <w:rPr>
                  <w:rFonts w:eastAsia="SimSun"/>
                  <w:u w:val="single"/>
                </w:rPr>
                <w:t xml:space="preserve">revisit </w:t>
              </w:r>
            </w:ins>
            <w:ins w:id="1659" w:author="Ting-Wei Kang (康庭維)" w:date="2021-01-26T19:17:00Z">
              <w:r>
                <w:rPr>
                  <w:u w:val="single"/>
                </w:rPr>
                <w:t>the</w:t>
              </w:r>
              <w:r w:rsidRPr="004473B6">
                <w:rPr>
                  <w:u w:val="single"/>
                </w:rPr>
                <w:t xml:space="preserve"> CR </w:t>
              </w:r>
            </w:ins>
            <w:ins w:id="1660" w:author="Ting-Wei Kang (康庭維)" w:date="2021-01-26T19:33:00Z">
              <w:r>
                <w:rPr>
                  <w:u w:val="single"/>
                </w:rPr>
                <w:t xml:space="preserve">together </w:t>
              </w:r>
            </w:ins>
            <w:ins w:id="1661" w:author="Ting-Wei Kang (康庭維)" w:date="2021-01-26T19:17:00Z">
              <w:r w:rsidRPr="004473B6">
                <w:rPr>
                  <w:u w:val="single"/>
                </w:rPr>
                <w:t xml:space="preserve">based on </w:t>
              </w:r>
            </w:ins>
            <w:ins w:id="1662" w:author="Ting-Wei Kang (康庭維)" w:date="2021-01-26T19:52:00Z">
              <w:r>
                <w:rPr>
                  <w:u w:val="single"/>
                </w:rPr>
                <w:t xml:space="preserve">current content and </w:t>
              </w:r>
            </w:ins>
            <w:ins w:id="1663" w:author="Ting-Wei Kang (康庭維)" w:date="2021-01-26T19:28:00Z">
              <w:r>
                <w:rPr>
                  <w:u w:val="single"/>
                </w:rPr>
                <w:t xml:space="preserve">overall </w:t>
              </w:r>
            </w:ins>
            <w:ins w:id="1664" w:author="Ting-Wei Kang (康庭維)" w:date="2021-01-26T19:17:00Z">
              <w:r w:rsidRPr="00BC18CF">
                <w:rPr>
                  <w:u w:val="single"/>
                </w:rPr>
                <w:t xml:space="preserve">discussion </w:t>
              </w:r>
            </w:ins>
            <w:ins w:id="1665" w:author="Ting-Wei Kang (康庭維)" w:date="2021-01-26T19:18:00Z">
              <w:r>
                <w:rPr>
                  <w:u w:val="single"/>
                </w:rPr>
                <w:t xml:space="preserve">result </w:t>
              </w:r>
            </w:ins>
            <w:ins w:id="1666" w:author="Ting-Wei Kang (康庭維)" w:date="2021-01-26T19:17:00Z">
              <w:r w:rsidRPr="00BC18CF">
                <w:rPr>
                  <w:u w:val="single"/>
                </w:rPr>
                <w:t>this meeting.</w:t>
              </w:r>
            </w:ins>
            <w:ins w:id="1667" w:author="Ting-Wei Kang (康庭維)" w:date="2021-01-26T19:30:00Z">
              <w:r>
                <w:rPr>
                  <w:u w:val="single"/>
                </w:rPr>
                <w:t xml:space="preserve"> </w:t>
              </w:r>
            </w:ins>
            <w:ins w:id="1668" w:author="Ting-Wei Kang (康庭維)" w:date="2021-01-26T19:38:00Z">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ins>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1A7BED7A" w:rsidR="00DD19DE" w:rsidRDefault="008F1273" w:rsidP="000C05AD">
            <w:pPr>
              <w:spacing w:after="120"/>
              <w:rPr>
                <w:rFonts w:eastAsiaTheme="minorEastAsia"/>
                <w:color w:val="0070C0"/>
                <w:lang w:val="en-US" w:eastAsia="zh-CN"/>
              </w:rPr>
            </w:pPr>
            <w:ins w:id="1669" w:author="Apple Inc." w:date="2021-01-27T02:39:00Z">
              <w:r>
                <w:rPr>
                  <w:rFonts w:eastAsiaTheme="minorEastAsia"/>
                  <w:color w:val="0070C0"/>
                  <w:lang w:val="en-US" w:eastAsia="zh-CN"/>
                </w:rPr>
                <w:t>Apple: we are fine to merge our content into vivo’s further revised TP</w:t>
              </w:r>
            </w:ins>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4C105EF5" w:rsidR="00D35B0D" w:rsidRDefault="00BC18CF" w:rsidP="000C05AD">
            <w:pPr>
              <w:spacing w:after="120"/>
              <w:rPr>
                <w:rFonts w:eastAsiaTheme="minorEastAsia"/>
                <w:color w:val="0070C0"/>
                <w:lang w:val="en-US" w:eastAsia="zh-CN"/>
              </w:rPr>
            </w:pPr>
            <w:ins w:id="1670" w:author="Apple Inc." w:date="2021-01-28T07:22:00Z">
              <w:r w:rsidRPr="00B16CBD">
                <w:rPr>
                  <w:rFonts w:eastAsiaTheme="minorEastAsia"/>
                  <w:color w:val="0070C0"/>
                  <w:lang w:val="en-US" w:eastAsia="zh-CN"/>
                </w:rPr>
                <w:t>Huawei</w:t>
              </w:r>
              <w:r>
                <w:rPr>
                  <w:rFonts w:eastAsiaTheme="minorEastAsia"/>
                  <w:color w:val="0070C0"/>
                  <w:lang w:val="en-US" w:eastAsia="zh-CN"/>
                </w:rPr>
                <w:t>: it depends on the discussion outcome of above topics.</w:t>
              </w:r>
            </w:ins>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6F3A44" w:rsidP="000C05AD">
            <w:pPr>
              <w:spacing w:after="120"/>
              <w:rPr>
                <w:rFonts w:eastAsiaTheme="minorEastAsia"/>
                <w:color w:val="0070C0"/>
                <w:lang w:val="en-US" w:eastAsia="zh-CN"/>
              </w:rPr>
            </w:pPr>
            <w:hyperlink r:id="rId33" w:history="1">
              <w:r w:rsidR="00D35B0D">
                <w:rPr>
                  <w:rStyle w:val="Hyperlink"/>
                  <w:rFonts w:ascii="Arial" w:hAnsi="Arial" w:cs="Arial"/>
                  <w:sz w:val="14"/>
                  <w:szCs w:val="14"/>
                </w:rPr>
                <w:t>R4-2101830</w:t>
              </w:r>
            </w:hyperlink>
          </w:p>
        </w:tc>
        <w:tc>
          <w:tcPr>
            <w:tcW w:w="8615" w:type="dxa"/>
          </w:tcPr>
          <w:p w14:paraId="114419F9" w14:textId="67245EB0" w:rsidR="004473B6" w:rsidRPr="00BC18CF" w:rsidRDefault="004473B6" w:rsidP="000C05AD">
            <w:pPr>
              <w:spacing w:after="120"/>
              <w:rPr>
                <w:ins w:id="1671" w:author="Ting-Wei Kang (康庭維)" w:date="2021-01-26T19:07:00Z"/>
                <w:b/>
              </w:rPr>
            </w:pPr>
            <w:ins w:id="1672" w:author="Ting-Wei Kang (康庭維)" w:date="2021-01-26T19:07:00Z">
              <w:r w:rsidRPr="00BC18CF">
                <w:rPr>
                  <w:b/>
                </w:rPr>
                <w:t>MediaTek:</w:t>
              </w:r>
            </w:ins>
          </w:p>
          <w:p w14:paraId="2F22EA0E" w14:textId="038484F5" w:rsidR="00DD19DE" w:rsidRDefault="004473B6" w:rsidP="002761BF">
            <w:pPr>
              <w:spacing w:after="120"/>
              <w:rPr>
                <w:rFonts w:eastAsiaTheme="minorEastAsia"/>
                <w:color w:val="0070C0"/>
                <w:lang w:val="en-US" w:eastAsia="zh-CN"/>
              </w:rPr>
            </w:pPr>
            <w:ins w:id="1673" w:author="Ting-Wei Kang (康庭維)" w:date="2021-01-26T19:25:00Z">
              <w:r>
                <w:t xml:space="preserve">We </w:t>
              </w:r>
            </w:ins>
            <w:ins w:id="1674" w:author="Ting-Wei Kang (康庭維)" w:date="2021-01-26T19:27:00Z">
              <w:r>
                <w:t xml:space="preserve">are not okay about the statement </w:t>
              </w:r>
            </w:ins>
            <w:ins w:id="1675" w:author="Ting-Wei Kang (康庭維)" w:date="2021-01-26T19:07:00Z">
              <w:r>
                <w:t xml:space="preserve">“only one precoding matrix </w:t>
              </w:r>
              <w:r>
                <w:rPr>
                  <w:rFonts w:eastAsiaTheme="minorEastAsia"/>
                  <w:lang w:val="en-US" w:eastAsia="zh-CN"/>
                </w:rPr>
                <w:t>(</w:t>
              </w:r>
              <w:r>
                <w:rPr>
                  <w:lang w:val="en-US"/>
                </w:rPr>
                <w:t>i.e. TPMI index 2 [1, 1]</w:t>
              </w:r>
              <w:r w:rsidRPr="00960671">
                <w:rPr>
                  <w:vertAlign w:val="superscript"/>
                  <w:lang w:val="en-US"/>
                </w:rPr>
                <w:t>T</w:t>
              </w:r>
              <w:r>
                <w:rPr>
                  <w:lang w:val="en-US"/>
                </w:rPr>
                <w:t xml:space="preserve">) </w:t>
              </w:r>
              <w:r>
                <w:t>is selected for EIRP measurement”</w:t>
              </w:r>
            </w:ins>
            <w:ins w:id="1676" w:author="Ting-Wei Kang (康庭維)" w:date="2021-01-26T19:27:00Z">
              <w:r w:rsidR="002761BF">
                <w:t xml:space="preserve">, as </w:t>
              </w:r>
            </w:ins>
            <w:ins w:id="1677" w:author="Ting-Wei Kang (康庭維)" w:date="2021-01-26T20:19:00Z">
              <w:r w:rsidR="002761BF">
                <w:t xml:space="preserve">our </w:t>
              </w:r>
            </w:ins>
            <w:ins w:id="1678" w:author="Ting-Wei Kang (康庭維)" w:date="2021-01-26T20:20:00Z">
              <w:r w:rsidR="002761BF">
                <w:t>clarification</w:t>
              </w:r>
            </w:ins>
            <w:ins w:id="1679" w:author="Ting-Wei Kang (康庭維)" w:date="2021-01-26T20:19:00Z">
              <w:r w:rsidR="002761BF">
                <w:t xml:space="preserve"> on “practical TPMI” and “dummy TPMI”</w:t>
              </w:r>
            </w:ins>
            <w:ins w:id="1680" w:author="Ting-Wei Kang (康庭維)" w:date="2021-01-26T20:20:00Z">
              <w:r w:rsidR="002761BF">
                <w:t xml:space="preserve"> in </w:t>
              </w:r>
              <w:r w:rsidR="002761BF" w:rsidRPr="002761BF">
                <w:t>R4-2100699</w:t>
              </w:r>
            </w:ins>
            <w:ins w:id="1681" w:author="Ting-Wei Kang (康庭維)" w:date="2021-01-26T20:19:00Z">
              <w:r w:rsidR="002761BF">
                <w:t>.</w:t>
              </w:r>
            </w:ins>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ins w:id="1682" w:author="Ruixin Wang (vivo)" w:date="2021-01-27T14:19:00Z">
              <w:r>
                <w:rPr>
                  <w:rFonts w:eastAsiaTheme="minorEastAsia"/>
                  <w:color w:val="0070C0"/>
                  <w:lang w:val="en-US" w:eastAsia="zh-CN"/>
                </w:rPr>
                <w:t>vivo: we are fine to update the TP to capture the agreements on topic 2 in this meeting.</w:t>
              </w:r>
            </w:ins>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 xml:space="preserve">Issue 2-1-1: Remaining </w:t>
            </w:r>
            <w:r w:rsidRPr="005E62CA">
              <w:rPr>
                <w:rFonts w:eastAsiaTheme="minorEastAsia"/>
                <w:color w:val="0070C0"/>
                <w:lang w:val="en-US" w:eastAsia="zh-CN"/>
              </w:rPr>
              <w:lastRenderedPageBreak/>
              <w:t>issues with the TPMI method</w:t>
            </w:r>
          </w:p>
        </w:tc>
        <w:tc>
          <w:tcPr>
            <w:tcW w:w="8282" w:type="dxa"/>
          </w:tcPr>
          <w:p w14:paraId="3B661426" w14:textId="22526A57" w:rsidR="00243A3F" w:rsidRDefault="00243A3F" w:rsidP="00243A3F">
            <w:pPr>
              <w:rPr>
                <w:ins w:id="1683" w:author="Apple Inc." w:date="2021-01-28T10:21:00Z"/>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4EC64E5E" w14:textId="49181228" w:rsidR="00795F5A" w:rsidRPr="00855107" w:rsidRDefault="00795F5A" w:rsidP="00243A3F">
            <w:pPr>
              <w:rPr>
                <w:rFonts w:eastAsiaTheme="minorEastAsia"/>
                <w:i/>
                <w:color w:val="0070C0"/>
                <w:lang w:val="en-US" w:eastAsia="zh-CN"/>
              </w:rPr>
            </w:pPr>
            <w:ins w:id="1684" w:author="Apple Inc." w:date="2021-01-28T10:21:00Z">
              <w:r>
                <w:rPr>
                  <w:lang w:eastAsia="zh-CN"/>
                </w:rPr>
                <w:lastRenderedPageBreak/>
                <w:t xml:space="preserve">Based on majority view (please see candidate options below), </w:t>
              </w:r>
            </w:ins>
            <w:ins w:id="1685" w:author="Apple Inc." w:date="2021-01-28T12:26:00Z">
              <w:r w:rsidR="00337BE2">
                <w:rPr>
                  <w:lang w:eastAsia="zh-CN"/>
                </w:rPr>
                <w:t xml:space="preserve">further discussion </w:t>
              </w:r>
            </w:ins>
            <w:ins w:id="1686" w:author="Apple Inc." w:date="2021-01-28T12:27:00Z">
              <w:r w:rsidR="00337BE2">
                <w:rPr>
                  <w:lang w:eastAsia="zh-CN"/>
                </w:rPr>
                <w:t xml:space="preserve">based on </w:t>
              </w:r>
            </w:ins>
            <w:ins w:id="1687" w:author="Apple Inc." w:date="2021-01-28T10:21:00Z">
              <w:r>
                <w:rPr>
                  <w:lang w:eastAsia="zh-CN"/>
                </w:rPr>
                <w:t>Alt 2-1-1-2</w:t>
              </w:r>
            </w:ins>
            <w:ins w:id="1688" w:author="Apple Inc." w:date="2021-01-28T12:27:00Z">
              <w:r w:rsidR="00337BE2">
                <w:rPr>
                  <w:lang w:eastAsia="zh-CN"/>
                </w:rPr>
                <w:t xml:space="preserve"> (including the detailed feedback provided by MediaTek to the specific questions) </w:t>
              </w:r>
            </w:ins>
            <w:ins w:id="1689" w:author="Apple Inc." w:date="2021-01-28T12:29:00Z">
              <w:r w:rsidR="001C41C8">
                <w:rPr>
                  <w:lang w:eastAsia="zh-CN"/>
                </w:rPr>
                <w:t>seems</w:t>
              </w:r>
            </w:ins>
            <w:bookmarkStart w:id="1690" w:name="_GoBack"/>
            <w:bookmarkEnd w:id="1690"/>
            <w:ins w:id="1691" w:author="Apple Inc." w:date="2021-01-28T12:27:00Z">
              <w:r w:rsidR="00337BE2">
                <w:rPr>
                  <w:lang w:eastAsia="zh-CN"/>
                </w:rPr>
                <w:t xml:space="preserve"> needed</w:t>
              </w:r>
            </w:ins>
            <w:ins w:id="1692" w:author="Apple Inc." w:date="2021-01-28T10:21:00Z">
              <w:r>
                <w:rPr>
                  <w:lang w:eastAsia="zh-CN"/>
                </w:rPr>
                <w:t>.</w:t>
              </w:r>
            </w:ins>
          </w:p>
          <w:p w14:paraId="561FB8DD" w14:textId="26DD1867" w:rsidR="00243A3F" w:rsidRDefault="00243A3F" w:rsidP="00243A3F">
            <w:pPr>
              <w:rPr>
                <w:ins w:id="1693" w:author="Apple Inc." w:date="2021-01-28T10:17:00Z"/>
                <w:rFonts w:eastAsiaTheme="minorEastAsia"/>
                <w:i/>
                <w:color w:val="0070C0"/>
                <w:lang w:val="en-US" w:eastAsia="zh-CN"/>
              </w:rPr>
            </w:pPr>
            <w:r>
              <w:rPr>
                <w:rFonts w:eastAsiaTheme="minorEastAsia" w:hint="eastAsia"/>
                <w:i/>
                <w:color w:val="0070C0"/>
                <w:lang w:val="en-US" w:eastAsia="zh-CN"/>
              </w:rPr>
              <w:t>Candidate options:</w:t>
            </w:r>
          </w:p>
          <w:p w14:paraId="4CD3BA89" w14:textId="790D8148" w:rsidR="00795F5A" w:rsidRDefault="00795F5A" w:rsidP="00795F5A">
            <w:pPr>
              <w:rPr>
                <w:ins w:id="1694" w:author="Apple Inc." w:date="2021-01-28T10:20:00Z"/>
                <w:lang w:eastAsia="zh-CN"/>
              </w:rPr>
            </w:pPr>
            <w:ins w:id="1695" w:author="Apple Inc." w:date="2021-01-28T10:17:00Z">
              <w:r>
                <w:rPr>
                  <w:lang w:eastAsia="zh-CN"/>
                </w:rPr>
                <w:t>Alt 2-1-1-1: Apply practical TPMI method, as described in R4-2100699</w:t>
              </w:r>
            </w:ins>
            <w:ins w:id="1696" w:author="Apple Inc." w:date="2021-01-28T10:18:00Z">
              <w:r>
                <w:rPr>
                  <w:lang w:eastAsia="zh-CN"/>
                </w:rPr>
                <w:t xml:space="preserve"> (MediaTek)</w:t>
              </w:r>
            </w:ins>
          </w:p>
          <w:p w14:paraId="3B8B01BB" w14:textId="5C7649AE" w:rsidR="00795F5A" w:rsidRDefault="00795F5A" w:rsidP="002C7704">
            <w:pPr>
              <w:pStyle w:val="B1"/>
              <w:rPr>
                <w:ins w:id="1697" w:author="Apple Inc." w:date="2021-01-28T10:20:00Z"/>
                <w:lang w:eastAsia="zh-CN"/>
              </w:rPr>
            </w:pPr>
            <w:ins w:id="1698" w:author="Apple Inc." w:date="2021-01-28T10:20:00Z">
              <w:r>
                <w:rPr>
                  <w:lang w:eastAsia="zh-CN"/>
                </w:rPr>
                <w:t>-</w:t>
              </w:r>
              <w:r>
                <w:rPr>
                  <w:lang w:eastAsia="zh-CN"/>
                </w:rPr>
                <w:tab/>
                <w:t>Test facility sends suitable TPMI from TPMI table based on real channel condition</w:t>
              </w:r>
            </w:ins>
          </w:p>
          <w:p w14:paraId="16259AB3" w14:textId="2746FECE" w:rsidR="00795F5A" w:rsidRDefault="00795F5A" w:rsidP="002C7704">
            <w:pPr>
              <w:pStyle w:val="B1"/>
              <w:rPr>
                <w:ins w:id="1699" w:author="Apple Inc." w:date="2021-01-28T10:17:00Z"/>
                <w:lang w:eastAsia="zh-CN"/>
              </w:rPr>
            </w:pPr>
            <w:ins w:id="1700" w:author="Apple Inc." w:date="2021-01-28T10:20:00Z">
              <w:r>
                <w:rPr>
                  <w:lang w:eastAsia="zh-CN"/>
                </w:rPr>
                <w:t>-</w:t>
              </w:r>
              <w:r>
                <w:rPr>
                  <w:lang w:eastAsia="zh-CN"/>
                </w:rPr>
                <w:tab/>
                <w:t>Practical TPMI is aligned with network’s capability, and it can further enhance UE performance</w:t>
              </w:r>
            </w:ins>
          </w:p>
          <w:p w14:paraId="0AFDFCB1" w14:textId="69A9E9D8" w:rsidR="00795F5A" w:rsidDel="00795F5A" w:rsidRDefault="00795F5A" w:rsidP="00243A3F">
            <w:pPr>
              <w:rPr>
                <w:del w:id="1701" w:author="Apple Inc." w:date="2021-01-28T10:19:00Z"/>
                <w:lang w:eastAsia="zh-CN"/>
              </w:rPr>
            </w:pPr>
            <w:ins w:id="1702" w:author="Apple Inc." w:date="2021-01-28T10:17:00Z">
              <w:r>
                <w:rPr>
                  <w:lang w:eastAsia="zh-CN"/>
                </w:rPr>
                <w:t xml:space="preserve">Alt 2-1-1-2: </w:t>
              </w:r>
              <w:r w:rsidRPr="00355F57">
                <w:rPr>
                  <w:lang w:eastAsia="zh-CN"/>
                </w:rPr>
                <w:t>RAN4 further discuss if TPMI method is applicable for clause 6.2 of TS38.101-2 or not</w:t>
              </w:r>
            </w:ins>
            <w:ins w:id="1703" w:author="Apple Inc." w:date="2021-01-28T10:18:00Z">
              <w:r>
                <w:rPr>
                  <w:lang w:eastAsia="zh-CN"/>
                </w:rPr>
                <w:t xml:space="preserve"> (</w:t>
              </w:r>
            </w:ins>
            <w:ins w:id="1704" w:author="Apple Inc." w:date="2021-01-28T10:19:00Z">
              <w:r>
                <w:rPr>
                  <w:lang w:eastAsia="zh-CN"/>
                </w:rPr>
                <w:t>Qualcomm, Samsung, vivo, OPPO, Sony, Ericsson, Huawei</w:t>
              </w:r>
            </w:ins>
            <w:ins w:id="1705" w:author="Apple Inc." w:date="2021-01-28T10:18:00Z">
              <w:r>
                <w:rPr>
                  <w:lang w:eastAsia="zh-CN"/>
                </w:rPr>
                <w:t>)</w:t>
              </w:r>
            </w:ins>
          </w:p>
          <w:p w14:paraId="367CE879" w14:textId="33ECB739" w:rsidR="00795F5A" w:rsidRPr="00795F5A" w:rsidRDefault="00795F5A" w:rsidP="00795F5A">
            <w:pPr>
              <w:pStyle w:val="B1"/>
              <w:rPr>
                <w:ins w:id="1706" w:author="Apple Inc." w:date="2021-01-28T10:20:00Z"/>
                <w:lang w:eastAsia="zh-CN"/>
              </w:rPr>
            </w:pPr>
            <w:ins w:id="1707" w:author="Apple Inc." w:date="2021-01-28T10:21:00Z">
              <w:r>
                <w:rPr>
                  <w:lang w:eastAsia="zh-CN"/>
                </w:rPr>
                <w:t>-</w:t>
              </w:r>
            </w:ins>
            <w:ins w:id="1708" w:author="Apple Inc." w:date="2021-01-28T10:20:00Z">
              <w:r w:rsidRPr="00795F5A">
                <w:rPr>
                  <w:lang w:eastAsia="zh-CN"/>
                </w:rPr>
                <w:tab/>
                <w:t>TPMI method coverage is very limited. If TPMI method is not applicable for clause 6.2 of TS38.101-2, then TPMI method is only applicable for Rel-16 UEs which support uplink full power transmission to verify requirements in UL MIMO section</w:t>
              </w:r>
            </w:ins>
          </w:p>
          <w:p w14:paraId="40D3D26D" w14:textId="77777777" w:rsidR="00243A3F" w:rsidRDefault="00243A3F" w:rsidP="00243A3F">
            <w:pPr>
              <w:rPr>
                <w:ins w:id="1709" w:author="Apple Inc." w:date="2021-01-28T10:21: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40BB7E4" w14:textId="6EB608B8" w:rsidR="005000DB" w:rsidRPr="00747494" w:rsidRDefault="005000DB" w:rsidP="00243A3F">
            <w:pPr>
              <w:rPr>
                <w:rFonts w:eastAsiaTheme="minorEastAsia"/>
                <w:i/>
                <w:color w:val="0070C0"/>
                <w:lang w:val="en-US" w:eastAsia="zh-CN"/>
              </w:rPr>
            </w:pPr>
            <w:ins w:id="1710" w:author="Apple Inc." w:date="2021-01-28T10:22:00Z">
              <w:r>
                <w:rPr>
                  <w:lang w:eastAsia="zh-CN"/>
                </w:rPr>
                <w:t xml:space="preserve">It is recommended </w:t>
              </w:r>
            </w:ins>
            <w:ins w:id="1711" w:author="Apple Inc." w:date="2021-01-28T12:28:00Z">
              <w:r w:rsidR="00337BE2">
                <w:rPr>
                  <w:lang w:eastAsia="zh-CN"/>
                </w:rPr>
                <w:t xml:space="preserve">to focus </w:t>
              </w:r>
              <w:r w:rsidR="009067D1">
                <w:rPr>
                  <w:lang w:eastAsia="zh-CN"/>
                </w:rPr>
                <w:t>on resolving this issue within the WF. If any aspects emerge as agreements, they can be captured in the TR.</w:t>
              </w:r>
            </w:ins>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lastRenderedPageBreak/>
              <w:t>Issue 2-1-2: Proposals related to methods other than TPMI</w:t>
            </w:r>
          </w:p>
        </w:tc>
        <w:tc>
          <w:tcPr>
            <w:tcW w:w="8282" w:type="dxa"/>
          </w:tcPr>
          <w:p w14:paraId="12C52403" w14:textId="5A198985" w:rsidR="00243A3F" w:rsidRDefault="00243A3F" w:rsidP="00243A3F">
            <w:pPr>
              <w:rPr>
                <w:ins w:id="1712" w:author="Apple Inc." w:date="2021-01-28T10:25:00Z"/>
                <w:rFonts w:eastAsiaTheme="minorEastAsia"/>
                <w:i/>
                <w:color w:val="0070C0"/>
                <w:lang w:val="en-US" w:eastAsia="zh-CN"/>
              </w:rPr>
            </w:pPr>
            <w:r w:rsidRPr="00855107">
              <w:rPr>
                <w:rFonts w:eastAsiaTheme="minorEastAsia" w:hint="eastAsia"/>
                <w:i/>
                <w:color w:val="0070C0"/>
                <w:lang w:val="en-US" w:eastAsia="zh-CN"/>
              </w:rPr>
              <w:t>Tentative agreements:</w:t>
            </w:r>
          </w:p>
          <w:p w14:paraId="20BD8990" w14:textId="41BE05CB" w:rsidR="00C63AE1" w:rsidRPr="00855107" w:rsidRDefault="00373D0B" w:rsidP="00243A3F">
            <w:pPr>
              <w:rPr>
                <w:rFonts w:eastAsiaTheme="minorEastAsia"/>
                <w:i/>
                <w:color w:val="0070C0"/>
                <w:lang w:val="en-US" w:eastAsia="zh-CN"/>
              </w:rPr>
            </w:pPr>
            <w:ins w:id="1713" w:author="Apple Inc." w:date="2021-01-28T10:25:00Z">
              <w:r>
                <w:rPr>
                  <w:lang w:val="en-US" w:eastAsia="zh-CN"/>
                </w:rPr>
                <w:t>An</w:t>
              </w:r>
              <w:r w:rsidR="00C63AE1">
                <w:rPr>
                  <w:lang w:val="en-US" w:eastAsia="zh-CN"/>
                </w:rPr>
                <w:t xml:space="preserve"> agreement has yet emerged.</w:t>
              </w:r>
            </w:ins>
          </w:p>
          <w:p w14:paraId="3003358C" w14:textId="0AA4D9DB" w:rsidR="00243A3F" w:rsidRDefault="00243A3F" w:rsidP="00243A3F">
            <w:pPr>
              <w:rPr>
                <w:ins w:id="1714" w:author="Apple Inc." w:date="2021-01-28T10:24:00Z"/>
                <w:rFonts w:eastAsiaTheme="minorEastAsia"/>
                <w:i/>
                <w:color w:val="0070C0"/>
                <w:lang w:val="en-US" w:eastAsia="zh-CN"/>
              </w:rPr>
            </w:pPr>
            <w:r>
              <w:rPr>
                <w:rFonts w:eastAsiaTheme="minorEastAsia" w:hint="eastAsia"/>
                <w:i/>
                <w:color w:val="0070C0"/>
                <w:lang w:val="en-US" w:eastAsia="zh-CN"/>
              </w:rPr>
              <w:t>Candidate options:</w:t>
            </w:r>
          </w:p>
          <w:p w14:paraId="10157C7B" w14:textId="130928CD" w:rsidR="00055B04" w:rsidRDefault="00055B04" w:rsidP="00C001E2">
            <w:pPr>
              <w:rPr>
                <w:ins w:id="1715" w:author="Apple Inc." w:date="2021-01-28T10:28:00Z"/>
                <w:lang w:val="en-US" w:eastAsia="zh-CN"/>
              </w:rPr>
            </w:pPr>
            <w:ins w:id="1716" w:author="Apple Inc." w:date="2021-01-28T10:28:00Z">
              <w:r>
                <w:rPr>
                  <w:lang w:val="en-US" w:eastAsia="zh-CN"/>
                </w:rPr>
                <w:t>NOTE: the options below are not necessarily mutually exclusive.</w:t>
              </w:r>
            </w:ins>
          </w:p>
          <w:p w14:paraId="23B3A3CF" w14:textId="51D2A357" w:rsidR="00C001E2" w:rsidRPr="00C001E2" w:rsidRDefault="00C001E2" w:rsidP="00C001E2">
            <w:pPr>
              <w:rPr>
                <w:ins w:id="1717" w:author="Apple Inc." w:date="2021-01-28T10:24:00Z"/>
                <w:lang w:val="en-US" w:eastAsia="zh-CN"/>
              </w:rPr>
            </w:pPr>
            <w:ins w:id="1718" w:author="Apple Inc." w:date="2021-01-28T10:24:00Z">
              <w:r w:rsidRPr="00C001E2">
                <w:rPr>
                  <w:lang w:val="en-US" w:eastAsia="zh-CN"/>
                </w:rPr>
                <w:t>Alt 2-1-2-1: Introduce test mode and UE declaration</w:t>
              </w:r>
            </w:ins>
            <w:ins w:id="1719" w:author="Apple Inc." w:date="2021-01-28T10:29:00Z">
              <w:r w:rsidR="00B454F3">
                <w:rPr>
                  <w:lang w:val="en-US" w:eastAsia="zh-CN"/>
                </w:rPr>
                <w:t xml:space="preserve"> (LG</w:t>
              </w:r>
              <w:r w:rsidR="00237EDB">
                <w:rPr>
                  <w:lang w:val="en-US" w:eastAsia="zh-CN"/>
                </w:rPr>
                <w:t>, Samsung</w:t>
              </w:r>
              <w:r w:rsidR="00B454F3">
                <w:rPr>
                  <w:lang w:val="en-US" w:eastAsia="zh-CN"/>
                </w:rPr>
                <w:t>)</w:t>
              </w:r>
            </w:ins>
          </w:p>
          <w:p w14:paraId="3DA0034E" w14:textId="21652168" w:rsidR="00C001E2" w:rsidRPr="00C001E2" w:rsidRDefault="00C001E2" w:rsidP="00C63AE1">
            <w:pPr>
              <w:pStyle w:val="B1"/>
              <w:rPr>
                <w:ins w:id="1720" w:author="Apple Inc." w:date="2021-01-28T10:24:00Z"/>
                <w:lang w:val="en-US" w:eastAsia="zh-CN"/>
              </w:rPr>
            </w:pPr>
            <w:ins w:id="1721" w:author="Apple Inc." w:date="2021-01-28T10:25:00Z">
              <w:r>
                <w:rPr>
                  <w:lang w:val="en-US" w:eastAsia="zh-CN"/>
                </w:rPr>
                <w:t>-</w:t>
              </w:r>
            </w:ins>
            <w:ins w:id="1722" w:author="Apple Inc." w:date="2021-01-28T10:24:00Z">
              <w:r w:rsidRPr="00C001E2">
                <w:rPr>
                  <w:lang w:val="en-US" w:eastAsia="zh-CN"/>
                </w:rPr>
                <w:tab/>
                <w:t>Introduce test mode to trigger Tx diversity as one of the hybrid methods</w:t>
              </w:r>
            </w:ins>
          </w:p>
          <w:p w14:paraId="3EABAFA3" w14:textId="2C555158" w:rsidR="00C001E2" w:rsidRPr="00C001E2" w:rsidRDefault="00C001E2" w:rsidP="00C63AE1">
            <w:pPr>
              <w:pStyle w:val="B1"/>
              <w:rPr>
                <w:ins w:id="1723" w:author="Apple Inc." w:date="2021-01-28T10:24:00Z"/>
                <w:lang w:val="en-US" w:eastAsia="zh-CN"/>
              </w:rPr>
            </w:pPr>
            <w:ins w:id="1724" w:author="Apple Inc." w:date="2021-01-28T10:25:00Z">
              <w:r>
                <w:rPr>
                  <w:lang w:val="en-US" w:eastAsia="zh-CN"/>
                </w:rPr>
                <w:t>-</w:t>
              </w:r>
            </w:ins>
            <w:ins w:id="1725" w:author="Apple Inc." w:date="2021-01-28T10:24:00Z">
              <w:r w:rsidRPr="00C001E2">
                <w:rPr>
                  <w:lang w:val="en-US" w:eastAsia="zh-CN"/>
                </w:rPr>
                <w:tab/>
                <w:t>Do not introduce additional UE capability for hybrid methods</w:t>
              </w:r>
            </w:ins>
          </w:p>
          <w:p w14:paraId="5B7DD40F" w14:textId="072909C5" w:rsidR="00C001E2" w:rsidRPr="00C001E2" w:rsidRDefault="00C001E2" w:rsidP="00C63AE1">
            <w:pPr>
              <w:pStyle w:val="B1"/>
              <w:rPr>
                <w:ins w:id="1726" w:author="Apple Inc." w:date="2021-01-28T10:24:00Z"/>
                <w:lang w:val="en-US" w:eastAsia="zh-CN"/>
              </w:rPr>
            </w:pPr>
            <w:ins w:id="1727" w:author="Apple Inc." w:date="2021-01-28T10:25:00Z">
              <w:r>
                <w:rPr>
                  <w:lang w:val="en-US" w:eastAsia="zh-CN"/>
                </w:rPr>
                <w:t>-</w:t>
              </w:r>
            </w:ins>
            <w:ins w:id="1728" w:author="Apple Inc." w:date="2021-01-28T10:24:00Z">
              <w:r w:rsidRPr="00C001E2">
                <w:rPr>
                  <w:lang w:val="en-US" w:eastAsia="zh-CN"/>
                </w:rPr>
                <w:tab/>
                <w:t>Apply UE declaration for test mode to be used</w:t>
              </w:r>
            </w:ins>
          </w:p>
          <w:p w14:paraId="053D271C" w14:textId="09BA0C0C" w:rsidR="00C001E2" w:rsidRPr="00C001E2" w:rsidRDefault="00C001E2" w:rsidP="00C63AE1">
            <w:pPr>
              <w:rPr>
                <w:ins w:id="1729" w:author="Apple Inc." w:date="2021-01-28T10:24:00Z"/>
                <w:lang w:val="en-US" w:eastAsia="zh-CN"/>
              </w:rPr>
            </w:pPr>
            <w:ins w:id="1730" w:author="Apple Inc." w:date="2021-01-28T10:24:00Z">
              <w:r w:rsidRPr="00C001E2">
                <w:rPr>
                  <w:lang w:val="en-US" w:eastAsia="zh-CN"/>
                </w:rPr>
                <w:t>Alt 2-1-2-2: there is no need to introduce additional test methods for Rel-15 nonCoherent UEs and Rel-16 nonCoherent UEs</w:t>
              </w:r>
            </w:ins>
            <w:ins w:id="1731" w:author="Apple Inc." w:date="2021-01-28T10:26:00Z">
              <w:r w:rsidR="00405C2B">
                <w:rPr>
                  <w:lang w:val="en-US" w:eastAsia="zh-CN"/>
                </w:rPr>
                <w:t xml:space="preserve"> (Qualcomm</w:t>
              </w:r>
            </w:ins>
            <w:ins w:id="1732" w:author="Apple Inc." w:date="2021-01-28T10:30:00Z">
              <w:r w:rsidR="00237EDB">
                <w:rPr>
                  <w:lang w:val="en-US" w:eastAsia="zh-CN"/>
                </w:rPr>
                <w:t>, Sony</w:t>
              </w:r>
              <w:r w:rsidR="003930C4">
                <w:rPr>
                  <w:lang w:val="en-US" w:eastAsia="zh-CN"/>
                </w:rPr>
                <w:t>, Ericsson</w:t>
              </w:r>
            </w:ins>
            <w:ins w:id="1733" w:author="Apple Inc." w:date="2021-01-28T10:32:00Z">
              <w:r w:rsidR="001F6677">
                <w:rPr>
                  <w:lang w:val="en-US" w:eastAsia="zh-CN"/>
                </w:rPr>
                <w:t>, Huawei</w:t>
              </w:r>
            </w:ins>
            <w:ins w:id="1734" w:author="Apple Inc." w:date="2021-01-28T10:26:00Z">
              <w:r w:rsidR="00405C2B">
                <w:rPr>
                  <w:lang w:val="en-US" w:eastAsia="zh-CN"/>
                </w:rPr>
                <w:t>)</w:t>
              </w:r>
            </w:ins>
          </w:p>
          <w:p w14:paraId="1612009E" w14:textId="7D524C65" w:rsidR="00C001E2" w:rsidRPr="00C001E2" w:rsidRDefault="00C001E2" w:rsidP="00C63AE1">
            <w:pPr>
              <w:pStyle w:val="B1"/>
              <w:rPr>
                <w:ins w:id="1735" w:author="Apple Inc." w:date="2021-01-28T10:24:00Z"/>
                <w:lang w:val="en-US" w:eastAsia="zh-CN"/>
              </w:rPr>
            </w:pPr>
            <w:ins w:id="1736" w:author="Apple Inc." w:date="2021-01-28T10:25:00Z">
              <w:r>
                <w:rPr>
                  <w:lang w:val="en-US" w:eastAsia="zh-CN"/>
                </w:rPr>
                <w:t>-</w:t>
              </w:r>
            </w:ins>
            <w:ins w:id="1737" w:author="Apple Inc." w:date="2021-01-28T10:24:00Z">
              <w:r w:rsidRPr="00C001E2">
                <w:rPr>
                  <w:lang w:val="en-US" w:eastAsia="zh-CN"/>
                </w:rPr>
                <w:tab/>
                <w:t>Any potential command or setting (test mode) for the EIRP test enhancement shall be avoided. The Test Equipment shall use the same signaling/commands to the UE as used in a real network deployment</w:t>
              </w:r>
            </w:ins>
          </w:p>
          <w:p w14:paraId="4BAE5DA7" w14:textId="7B220079" w:rsidR="00C001E2" w:rsidRPr="00C001E2" w:rsidRDefault="00C001E2" w:rsidP="00C63AE1">
            <w:pPr>
              <w:pStyle w:val="B1"/>
              <w:rPr>
                <w:ins w:id="1738" w:author="Apple Inc." w:date="2021-01-28T10:24:00Z"/>
                <w:lang w:val="en-US" w:eastAsia="zh-CN"/>
              </w:rPr>
            </w:pPr>
            <w:ins w:id="1739" w:author="Apple Inc." w:date="2021-01-28T10:25:00Z">
              <w:r>
                <w:rPr>
                  <w:lang w:val="en-US" w:eastAsia="zh-CN"/>
                </w:rPr>
                <w:t>-</w:t>
              </w:r>
            </w:ins>
            <w:ins w:id="1740" w:author="Apple Inc." w:date="2021-01-28T10:24:00Z">
              <w:r w:rsidRPr="00C001E2">
                <w:rPr>
                  <w:lang w:val="en-US" w:eastAsia="zh-CN"/>
                </w:rPr>
                <w:tab/>
                <w:t>The TPC power command is also the only mechanism that the network can use to control the UE output power in real life</w:t>
              </w:r>
            </w:ins>
          </w:p>
          <w:p w14:paraId="7B4BA89B" w14:textId="588444A8" w:rsidR="00C001E2" w:rsidRPr="00C001E2" w:rsidRDefault="00C001E2" w:rsidP="00C63AE1">
            <w:pPr>
              <w:rPr>
                <w:ins w:id="1741" w:author="Apple Inc." w:date="2021-01-28T10:24:00Z"/>
                <w:lang w:val="en-US" w:eastAsia="zh-CN"/>
              </w:rPr>
            </w:pPr>
            <w:ins w:id="1742" w:author="Apple Inc." w:date="2021-01-28T10:24:00Z">
              <w:r w:rsidRPr="00C001E2">
                <w:rPr>
                  <w:lang w:val="en-US" w:eastAsia="zh-CN"/>
                </w:rPr>
                <w:t>Alt 2-1-2-3: 2-port CSI-RS is a feasible test method enhancement</w:t>
              </w:r>
            </w:ins>
            <w:ins w:id="1743" w:author="Apple Inc." w:date="2021-01-28T10:26:00Z">
              <w:r w:rsidR="00405C2B">
                <w:rPr>
                  <w:lang w:val="en-US" w:eastAsia="zh-CN"/>
                </w:rPr>
                <w:t xml:space="preserve"> (MediaTek)</w:t>
              </w:r>
            </w:ins>
          </w:p>
          <w:p w14:paraId="20903374" w14:textId="5A85430F" w:rsidR="00C001E2" w:rsidRPr="00C001E2" w:rsidRDefault="00C001E2" w:rsidP="00C63AE1">
            <w:pPr>
              <w:pStyle w:val="B1"/>
              <w:rPr>
                <w:ins w:id="1744" w:author="Apple Inc." w:date="2021-01-28T10:24:00Z"/>
                <w:lang w:val="en-US" w:eastAsia="zh-CN"/>
              </w:rPr>
            </w:pPr>
            <w:ins w:id="1745" w:author="Apple Inc." w:date="2021-01-28T10:25:00Z">
              <w:r>
                <w:rPr>
                  <w:lang w:val="en-US" w:eastAsia="zh-CN"/>
                </w:rPr>
                <w:t>-</w:t>
              </w:r>
            </w:ins>
            <w:ins w:id="1746" w:author="Apple Inc." w:date="2021-01-28T10:24:00Z">
              <w:r w:rsidRPr="00C001E2">
                <w:rPr>
                  <w:lang w:val="en-US" w:eastAsia="zh-CN"/>
                </w:rPr>
                <w:tab/>
                <w:t>See R4-2100699 for the list of 6 clarifications related to the 2-port CSI-RS method</w:t>
              </w:r>
            </w:ins>
          </w:p>
          <w:p w14:paraId="5712A768" w14:textId="0E2E6248" w:rsidR="00C001E2" w:rsidRPr="00C001E2" w:rsidRDefault="00C001E2" w:rsidP="00C63AE1">
            <w:pPr>
              <w:rPr>
                <w:ins w:id="1747" w:author="Apple Inc." w:date="2021-01-28T10:24:00Z"/>
                <w:lang w:val="en-US" w:eastAsia="zh-CN"/>
              </w:rPr>
            </w:pPr>
            <w:ins w:id="1748" w:author="Apple Inc." w:date="2021-01-28T10:24:00Z">
              <w:r w:rsidRPr="00C001E2">
                <w:rPr>
                  <w:lang w:val="en-US" w:eastAsia="zh-CN"/>
                </w:rPr>
                <w:t>Alt 2-1-2-4: RAN4 further discuss EIRP measurement enhancement for core requirement in clause 6.2 of TS38.101-2 to reflect diversity gain as long as UE supports 2TX TPMI and/or TX diversity, and test mode is a reliable method by locking the 2TX transmission status</w:t>
              </w:r>
            </w:ins>
            <w:ins w:id="1749" w:author="Apple Inc." w:date="2021-01-28T10:29:00Z">
              <w:r w:rsidR="00B454F3">
                <w:rPr>
                  <w:lang w:val="en-US" w:eastAsia="zh-CN"/>
                </w:rPr>
                <w:t xml:space="preserve"> (LG</w:t>
              </w:r>
              <w:r w:rsidR="00237EDB">
                <w:rPr>
                  <w:lang w:val="en-US" w:eastAsia="zh-CN"/>
                </w:rPr>
                <w:t>, Samsung</w:t>
              </w:r>
              <w:r w:rsidR="00B454F3">
                <w:rPr>
                  <w:lang w:val="en-US" w:eastAsia="zh-CN"/>
                </w:rPr>
                <w:t>)</w:t>
              </w:r>
            </w:ins>
          </w:p>
          <w:p w14:paraId="688FBB2F" w14:textId="6BE92829" w:rsidR="00C001E2" w:rsidRPr="00C001E2" w:rsidRDefault="00C001E2" w:rsidP="00C63AE1">
            <w:pPr>
              <w:rPr>
                <w:ins w:id="1750" w:author="Apple Inc." w:date="2021-01-28T10:24:00Z"/>
                <w:lang w:val="en-US" w:eastAsia="zh-CN"/>
              </w:rPr>
            </w:pPr>
            <w:ins w:id="1751" w:author="Apple Inc." w:date="2021-01-28T10:24:00Z">
              <w:r w:rsidRPr="00C001E2">
                <w:rPr>
                  <w:lang w:val="en-US" w:eastAsia="zh-CN"/>
                </w:rPr>
                <w:t>Alt 2-1-2-5: For Rel-15 nonCoherent UEs and Rel-16 nonCoherent UEs which do not support full power transmission, the link antenna should keep transmitting with two polarizations simultaneously during EIRP measurement to avoid polarization basis mismatch</w:t>
              </w:r>
            </w:ins>
          </w:p>
          <w:p w14:paraId="6E05B104" w14:textId="757B3423" w:rsidR="00055B04" w:rsidRPr="00C001E2" w:rsidRDefault="00055B04" w:rsidP="00055B04">
            <w:pPr>
              <w:rPr>
                <w:ins w:id="1752" w:author="Apple Inc." w:date="2021-01-28T10:27:00Z"/>
                <w:lang w:val="en-US" w:eastAsia="zh-CN"/>
              </w:rPr>
            </w:pPr>
            <w:ins w:id="1753" w:author="Apple Inc." w:date="2021-01-28T10:27:00Z">
              <w:r w:rsidRPr="00C001E2">
                <w:rPr>
                  <w:lang w:val="en-US" w:eastAsia="zh-CN"/>
                </w:rPr>
                <w:t>Alt 2-1-2-6: Test modes must not be used as an avenue to trigger special UE behaviour that is not available during deployment conditions</w:t>
              </w:r>
              <w:r>
                <w:rPr>
                  <w:lang w:val="en-US" w:eastAsia="zh-CN"/>
                </w:rPr>
                <w:t xml:space="preserve"> (Qualcomm</w:t>
              </w:r>
            </w:ins>
            <w:ins w:id="1754" w:author="Apple Inc." w:date="2021-01-28T10:29:00Z">
              <w:r w:rsidR="00237EDB">
                <w:rPr>
                  <w:lang w:val="en-US" w:eastAsia="zh-CN"/>
                </w:rPr>
                <w:t>, Apple</w:t>
              </w:r>
            </w:ins>
            <w:ins w:id="1755" w:author="Apple Inc." w:date="2021-01-28T10:30:00Z">
              <w:r w:rsidR="00237EDB">
                <w:rPr>
                  <w:lang w:val="en-US" w:eastAsia="zh-CN"/>
                </w:rPr>
                <w:t>, Sony</w:t>
              </w:r>
              <w:r w:rsidR="003930C4">
                <w:rPr>
                  <w:lang w:val="en-US" w:eastAsia="zh-CN"/>
                </w:rPr>
                <w:t>, Ericsson</w:t>
              </w:r>
            </w:ins>
            <w:ins w:id="1756" w:author="Apple Inc." w:date="2021-01-28T10:27:00Z">
              <w:r>
                <w:rPr>
                  <w:lang w:val="en-US" w:eastAsia="zh-CN"/>
                </w:rPr>
                <w:t>)</w:t>
              </w:r>
            </w:ins>
          </w:p>
          <w:p w14:paraId="28C37900" w14:textId="16090E34" w:rsidR="00055B04" w:rsidRDefault="00055B04" w:rsidP="00055B04">
            <w:pPr>
              <w:pStyle w:val="B1"/>
              <w:rPr>
                <w:ins w:id="1757" w:author="Apple Inc." w:date="2021-01-28T10:27:00Z"/>
                <w:lang w:val="en-US" w:eastAsia="zh-CN"/>
              </w:rPr>
            </w:pPr>
            <w:ins w:id="1758" w:author="Apple Inc." w:date="2021-01-28T10:27:00Z">
              <w:r>
                <w:rPr>
                  <w:lang w:val="en-US" w:eastAsia="zh-CN"/>
                </w:rPr>
                <w:lastRenderedPageBreak/>
                <w:t>-</w:t>
              </w:r>
              <w:r w:rsidRPr="00C001E2">
                <w:rPr>
                  <w:lang w:val="en-US" w:eastAsia="zh-CN"/>
                </w:rPr>
                <w:tab/>
                <w:t>The associated objective of the study item can be considered complete without identifying a test method enhancement for every UE type</w:t>
              </w:r>
            </w:ins>
          </w:p>
          <w:p w14:paraId="7146560F" w14:textId="1421E8EB" w:rsidR="00C001E2" w:rsidRPr="00855107" w:rsidDel="00055B04" w:rsidRDefault="00C001E2" w:rsidP="00055B04">
            <w:pPr>
              <w:rPr>
                <w:del w:id="1759" w:author="Apple Inc." w:date="2021-01-28T10:28:00Z"/>
                <w:lang w:val="en-US" w:eastAsia="zh-CN"/>
              </w:rPr>
            </w:pPr>
            <w:ins w:id="1760" w:author="Apple Inc." w:date="2021-01-28T10:24:00Z">
              <w:r w:rsidRPr="00C001E2">
                <w:rPr>
                  <w:lang w:val="en-US" w:eastAsia="zh-CN"/>
                </w:rPr>
                <w:t>Alt 2-1-2-</w:t>
              </w:r>
            </w:ins>
            <w:ins w:id="1761" w:author="Apple Inc." w:date="2021-01-28T10:27:00Z">
              <w:r w:rsidR="00055B04">
                <w:rPr>
                  <w:lang w:val="en-US" w:eastAsia="zh-CN"/>
                </w:rPr>
                <w:t>7 (new)</w:t>
              </w:r>
            </w:ins>
            <w:ins w:id="1762" w:author="Apple Inc." w:date="2021-01-28T10:24:00Z">
              <w:r w:rsidRPr="00C001E2">
                <w:rPr>
                  <w:lang w:val="en-US" w:eastAsia="zh-CN"/>
                </w:rPr>
                <w:t xml:space="preserve">: </w:t>
              </w:r>
            </w:ins>
            <w:ins w:id="1763" w:author="Apple Inc." w:date="2021-01-28T10:28:00Z">
              <w:r w:rsidR="00055B04" w:rsidRPr="00055B04">
                <w:rPr>
                  <w:lang w:val="en-US" w:eastAsia="zh-CN"/>
                </w:rPr>
                <w:t>2 port CSIRS can help the Ue get a better picture of the channel. It would be useful to have a high level design, with details like how CSIRS ports are mapped to TE pols, how non-simultaneous CSIRS is supposed to for a UE inside the framework of the standard, etc</w:t>
              </w:r>
            </w:ins>
            <w:ins w:id="1764" w:author="Apple Inc." w:date="2021-01-28T10:26:00Z">
              <w:r w:rsidR="00405C2B">
                <w:rPr>
                  <w:lang w:val="en-US" w:eastAsia="zh-CN"/>
                </w:rPr>
                <w:t xml:space="preserve"> (Qualcomm</w:t>
              </w:r>
            </w:ins>
            <w:ins w:id="1765" w:author="Apple Inc." w:date="2021-01-28T10:30:00Z">
              <w:r w:rsidR="003930C4">
                <w:rPr>
                  <w:lang w:val="en-US" w:eastAsia="zh-CN"/>
                </w:rPr>
                <w:t xml:space="preserve">, </w:t>
              </w:r>
            </w:ins>
            <w:ins w:id="1766" w:author="Apple Inc." w:date="2021-01-28T10:31:00Z">
              <w:r w:rsidR="003930C4">
                <w:rPr>
                  <w:lang w:val="en-US" w:eastAsia="zh-CN"/>
                </w:rPr>
                <w:t>Ericsson</w:t>
              </w:r>
            </w:ins>
            <w:ins w:id="1767" w:author="Apple Inc." w:date="2021-01-28T10:26:00Z">
              <w:r w:rsidR="00405C2B">
                <w:rPr>
                  <w:lang w:val="en-US" w:eastAsia="zh-CN"/>
                </w:rPr>
                <w:t>)</w:t>
              </w:r>
            </w:ins>
          </w:p>
          <w:p w14:paraId="3D24FC31" w14:textId="77777777" w:rsidR="00243A3F" w:rsidRDefault="00243A3F" w:rsidP="00243A3F">
            <w:pPr>
              <w:rPr>
                <w:ins w:id="1768" w:author="Apple Inc." w:date="2021-01-28T10:32: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8606E46" w14:textId="77777777" w:rsidR="00EF08DD" w:rsidRDefault="00EF08DD" w:rsidP="00243A3F">
            <w:pPr>
              <w:rPr>
                <w:ins w:id="1769" w:author="Apple Inc." w:date="2021-01-28T10:33:00Z"/>
                <w:lang w:val="en-US" w:eastAsia="zh-CN"/>
              </w:rPr>
            </w:pPr>
            <w:ins w:id="1770" w:author="Apple Inc." w:date="2021-01-28T10:32:00Z">
              <w:r>
                <w:rPr>
                  <w:lang w:val="en-US" w:eastAsia="zh-CN"/>
                </w:rPr>
                <w:t xml:space="preserve">The discussion of whether to introduce a test mode </w:t>
              </w:r>
            </w:ins>
            <w:ins w:id="1771" w:author="Apple Inc." w:date="2021-01-28T10:33:00Z">
              <w:r>
                <w:rPr>
                  <w:lang w:val="en-US" w:eastAsia="zh-CN"/>
                </w:rPr>
                <w:t>has taken up a number of meetings, and it is recommended to reach a conclusion on this issue.</w:t>
              </w:r>
            </w:ins>
            <w:ins w:id="1772" w:author="Apple Inc." w:date="2021-01-28T10:32:00Z">
              <w:r>
                <w:rPr>
                  <w:lang w:val="en-US" w:eastAsia="zh-CN"/>
                </w:rPr>
                <w:t xml:space="preserve"> </w:t>
              </w:r>
            </w:ins>
            <w:ins w:id="1773" w:author="Apple Inc." w:date="2021-01-28T10:33:00Z">
              <w:r>
                <w:rPr>
                  <w:lang w:val="en-US" w:eastAsia="zh-CN"/>
                </w:rPr>
                <w:t>The following is the status from the first round:</w:t>
              </w:r>
            </w:ins>
          </w:p>
          <w:p w14:paraId="7470872D" w14:textId="30A7A014" w:rsidR="00EF08DD" w:rsidRDefault="000C5874" w:rsidP="000C5874">
            <w:pPr>
              <w:pStyle w:val="B1"/>
              <w:rPr>
                <w:ins w:id="1774" w:author="Apple Inc." w:date="2021-01-28T10:33:00Z"/>
                <w:lang w:val="en-US" w:eastAsia="zh-CN"/>
              </w:rPr>
            </w:pPr>
            <w:ins w:id="1775" w:author="Apple Inc." w:date="2021-01-28T10:35:00Z">
              <w:r>
                <w:rPr>
                  <w:lang w:val="en-US" w:eastAsia="zh-CN"/>
                </w:rPr>
                <w:t>-</w:t>
              </w:r>
              <w:r>
                <w:rPr>
                  <w:lang w:val="en-US" w:eastAsia="zh-CN"/>
                </w:rPr>
                <w:tab/>
              </w:r>
            </w:ins>
            <w:ins w:id="1776" w:author="Apple Inc." w:date="2021-01-28T10:33:00Z">
              <w:r w:rsidR="00EF08DD" w:rsidRPr="00C001E2">
                <w:rPr>
                  <w:lang w:val="en-US" w:eastAsia="zh-CN"/>
                </w:rPr>
                <w:t>Alt 2-1-2-1: Introduce test mode and UE declaration</w:t>
              </w:r>
              <w:r w:rsidR="00EF08DD">
                <w:rPr>
                  <w:lang w:val="en-US" w:eastAsia="zh-CN"/>
                </w:rPr>
                <w:t xml:space="preserve"> (LG, Samsung)</w:t>
              </w:r>
            </w:ins>
          </w:p>
          <w:p w14:paraId="0DFD9C06" w14:textId="501C27CB" w:rsidR="00EF08DD" w:rsidRDefault="000C5874" w:rsidP="000C5874">
            <w:pPr>
              <w:pStyle w:val="B1"/>
              <w:rPr>
                <w:ins w:id="1777" w:author="Apple Inc." w:date="2021-01-28T10:34:00Z"/>
                <w:lang w:val="en-US" w:eastAsia="zh-CN"/>
              </w:rPr>
            </w:pPr>
            <w:ins w:id="1778" w:author="Apple Inc." w:date="2021-01-28T10:35:00Z">
              <w:r>
                <w:rPr>
                  <w:lang w:val="en-US" w:eastAsia="zh-CN"/>
                </w:rPr>
                <w:t>-</w:t>
              </w:r>
              <w:r>
                <w:rPr>
                  <w:lang w:val="en-US" w:eastAsia="zh-CN"/>
                </w:rPr>
                <w:tab/>
              </w:r>
            </w:ins>
            <w:ins w:id="1779" w:author="Apple Inc." w:date="2021-01-28T10:34:00Z">
              <w:r w:rsidR="000B3505" w:rsidRPr="00C001E2">
                <w:rPr>
                  <w:lang w:val="en-US" w:eastAsia="zh-CN"/>
                </w:rPr>
                <w:t>Alt 2-1-2-6: Test modes must not be used as an avenue to trigger special UE behaviour that is not available during deployment conditions</w:t>
              </w:r>
              <w:r w:rsidR="000B3505">
                <w:rPr>
                  <w:lang w:val="en-US" w:eastAsia="zh-CN"/>
                </w:rPr>
                <w:t xml:space="preserve"> (Qualcomm, Apple, Sony, Ericsson)</w:t>
              </w:r>
            </w:ins>
          </w:p>
          <w:p w14:paraId="1E9A0D2B" w14:textId="3E8C432F" w:rsidR="000C5874" w:rsidRDefault="008E3D62" w:rsidP="00EF08DD">
            <w:pPr>
              <w:rPr>
                <w:ins w:id="1780" w:author="Apple Inc." w:date="2021-01-28T10:35:00Z"/>
                <w:lang w:val="en-US" w:eastAsia="zh-CN"/>
              </w:rPr>
            </w:pPr>
            <w:ins w:id="1781" w:author="Apple Inc." w:date="2021-01-28T10:35:00Z">
              <w:r>
                <w:rPr>
                  <w:lang w:val="en-US" w:eastAsia="zh-CN"/>
                </w:rPr>
                <w:t>Based on companies’ feedback to the proposed 2-port CSI-RS method, it is recommended to focus the related discussi</w:t>
              </w:r>
            </w:ins>
            <w:ins w:id="1782" w:author="Apple Inc." w:date="2021-01-28T10:36:00Z">
              <w:r>
                <w:rPr>
                  <w:lang w:val="en-US" w:eastAsia="zh-CN"/>
                </w:rPr>
                <w:t xml:space="preserve">on </w:t>
              </w:r>
            </w:ins>
            <w:ins w:id="1783" w:author="Apple Inc." w:date="2021-01-28T10:35:00Z">
              <w:r>
                <w:rPr>
                  <w:lang w:val="en-US" w:eastAsia="zh-CN"/>
                </w:rPr>
                <w:t>on the followin</w:t>
              </w:r>
            </w:ins>
            <w:ins w:id="1784" w:author="Apple Inc." w:date="2021-01-28T10:36:00Z">
              <w:r>
                <w:rPr>
                  <w:lang w:val="en-US" w:eastAsia="zh-CN"/>
                </w:rPr>
                <w:t>g, to capture aspects which can be agreed this meeting, and to capture remaining open issues</w:t>
              </w:r>
            </w:ins>
            <w:ins w:id="1785" w:author="Apple Inc." w:date="2021-01-28T10:35:00Z">
              <w:r>
                <w:rPr>
                  <w:lang w:val="en-US" w:eastAsia="zh-CN"/>
                </w:rPr>
                <w:t>:</w:t>
              </w:r>
            </w:ins>
          </w:p>
          <w:p w14:paraId="780DD041" w14:textId="77F09C27" w:rsidR="008E3D62" w:rsidRDefault="008E3D62" w:rsidP="008E3D62">
            <w:pPr>
              <w:pStyle w:val="B1"/>
              <w:rPr>
                <w:ins w:id="1786" w:author="Apple Inc." w:date="2021-01-28T10:36:00Z"/>
                <w:lang w:val="en-US" w:eastAsia="zh-CN"/>
              </w:rPr>
            </w:pPr>
            <w:ins w:id="1787" w:author="Apple Inc." w:date="2021-01-28T10:36:00Z">
              <w:r>
                <w:rPr>
                  <w:lang w:val="en-US" w:eastAsia="zh-CN"/>
                </w:rPr>
                <w:t>-</w:t>
              </w:r>
              <w:r>
                <w:rPr>
                  <w:lang w:val="en-US" w:eastAsia="zh-CN"/>
                </w:rPr>
                <w:tab/>
              </w:r>
              <w:r w:rsidRPr="00C001E2">
                <w:rPr>
                  <w:lang w:val="en-US" w:eastAsia="zh-CN"/>
                </w:rPr>
                <w:t>Alt 2-1-2-</w:t>
              </w:r>
              <w:r>
                <w:rPr>
                  <w:lang w:val="en-US" w:eastAsia="zh-CN"/>
                </w:rPr>
                <w:t>7 (new)</w:t>
              </w:r>
              <w:r w:rsidRPr="00C001E2">
                <w:rPr>
                  <w:lang w:val="en-US" w:eastAsia="zh-CN"/>
                </w:rPr>
                <w:t xml:space="preserve">: </w:t>
              </w:r>
              <w:r w:rsidRPr="00055B04">
                <w:rPr>
                  <w:lang w:val="en-US" w:eastAsia="zh-CN"/>
                </w:rPr>
                <w:t>2 port CSIRS can help the Ue get a better picture of the channel. It would be useful to have a high level design, with details like how CSIRS ports are mapped to TE pols, how non-simultaneous CSIRS is supposed to for a UE inside the framework of the standard, etc</w:t>
              </w:r>
              <w:r>
                <w:rPr>
                  <w:lang w:val="en-US" w:eastAsia="zh-CN"/>
                </w:rPr>
                <w:t xml:space="preserve"> (Qualcomm, Ericsson)</w:t>
              </w:r>
            </w:ins>
          </w:p>
          <w:p w14:paraId="057BC778" w14:textId="77777777" w:rsidR="008E3D62" w:rsidRDefault="00B9144C" w:rsidP="00EF08DD">
            <w:pPr>
              <w:rPr>
                <w:ins w:id="1788" w:author="Apple Inc." w:date="2021-01-28T10:38:00Z"/>
                <w:lang w:val="en-US" w:eastAsia="zh-CN"/>
              </w:rPr>
            </w:pPr>
            <w:ins w:id="1789" w:author="Apple Inc." w:date="2021-01-28T10:38:00Z">
              <w:r>
                <w:rPr>
                  <w:lang w:val="en-US" w:eastAsia="zh-CN"/>
                </w:rPr>
                <w:t>Whether additional clarifications to the TPMI method based on the following aspect is also useful to discuss in the second round:</w:t>
              </w:r>
            </w:ins>
          </w:p>
          <w:p w14:paraId="78A005D5" w14:textId="72B73437" w:rsidR="00B9144C" w:rsidRPr="00C001E2" w:rsidRDefault="00B9144C" w:rsidP="00B9144C">
            <w:pPr>
              <w:pStyle w:val="B1"/>
              <w:rPr>
                <w:ins w:id="1790" w:author="Apple Inc." w:date="2021-01-28T10:38:00Z"/>
                <w:lang w:val="en-US" w:eastAsia="zh-CN"/>
              </w:rPr>
            </w:pPr>
            <w:ins w:id="1791" w:author="Apple Inc." w:date="2021-01-28T10:38:00Z">
              <w:r>
                <w:rPr>
                  <w:lang w:val="en-US" w:eastAsia="zh-CN"/>
                </w:rPr>
                <w:t>-</w:t>
              </w:r>
              <w:r>
                <w:rPr>
                  <w:lang w:val="en-US" w:eastAsia="zh-CN"/>
                </w:rPr>
                <w:tab/>
              </w:r>
              <w:r w:rsidRPr="00C001E2">
                <w:rPr>
                  <w:lang w:val="en-US" w:eastAsia="zh-CN"/>
                </w:rPr>
                <w:t>Alt 2-1-2-2: there is no need to introduce additional test methods for Rel-15 nonCoherent UEs and Rel-16 nonCoherent UEs</w:t>
              </w:r>
              <w:r>
                <w:rPr>
                  <w:lang w:val="en-US" w:eastAsia="zh-CN"/>
                </w:rPr>
                <w:t xml:space="preserve"> (Qualcomm, Sony, Ericsson, Huawei)</w:t>
              </w:r>
            </w:ins>
          </w:p>
          <w:p w14:paraId="2E0CA1E8" w14:textId="77777777" w:rsidR="00B9144C" w:rsidRPr="00C001E2" w:rsidRDefault="00B9144C" w:rsidP="00B9144C">
            <w:pPr>
              <w:pStyle w:val="B2"/>
              <w:rPr>
                <w:ins w:id="1792" w:author="Apple Inc." w:date="2021-01-28T10:38:00Z"/>
                <w:lang w:val="en-US" w:eastAsia="zh-CN"/>
              </w:rPr>
            </w:pPr>
            <w:ins w:id="1793" w:author="Apple Inc." w:date="2021-01-28T10:38:00Z">
              <w:r>
                <w:rPr>
                  <w:lang w:val="en-US" w:eastAsia="zh-CN"/>
                </w:rPr>
                <w:t>-</w:t>
              </w:r>
              <w:r w:rsidRPr="00C001E2">
                <w:rPr>
                  <w:lang w:val="en-US" w:eastAsia="zh-CN"/>
                </w:rPr>
                <w:tab/>
                <w:t>Any potential command or setting (test mode) for the EIRP test enhancement shall be avoided. The Test Equipment shall use the same signaling/commands to the UE as used in a real network deployment</w:t>
              </w:r>
            </w:ins>
          </w:p>
          <w:p w14:paraId="35AC1FEB" w14:textId="77777777" w:rsidR="00B9144C" w:rsidRPr="00C001E2" w:rsidRDefault="00B9144C" w:rsidP="00B9144C">
            <w:pPr>
              <w:pStyle w:val="B2"/>
              <w:rPr>
                <w:ins w:id="1794" w:author="Apple Inc." w:date="2021-01-28T10:38:00Z"/>
                <w:lang w:val="en-US" w:eastAsia="zh-CN"/>
              </w:rPr>
            </w:pPr>
            <w:ins w:id="1795" w:author="Apple Inc." w:date="2021-01-28T10:38:00Z">
              <w:r>
                <w:rPr>
                  <w:lang w:val="en-US" w:eastAsia="zh-CN"/>
                </w:rPr>
                <w:t>-</w:t>
              </w:r>
              <w:r w:rsidRPr="00C001E2">
                <w:rPr>
                  <w:lang w:val="en-US" w:eastAsia="zh-CN"/>
                </w:rPr>
                <w:tab/>
                <w:t>The TPC power command is also the only mechanism that the network can use to control the UE output power in real life</w:t>
              </w:r>
            </w:ins>
          </w:p>
          <w:p w14:paraId="2A67BB79" w14:textId="3D1B3706" w:rsidR="00B9144C" w:rsidRPr="000B3505" w:rsidRDefault="00A73395" w:rsidP="00EF08DD">
            <w:pPr>
              <w:rPr>
                <w:lang w:val="en-US" w:eastAsia="zh-CN"/>
              </w:rPr>
            </w:pPr>
            <w:ins w:id="1796" w:author="Apple Inc." w:date="2021-01-28T10:39:00Z">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ins>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0088AADA" w14:textId="1EE5336D" w:rsidR="00243A3F" w:rsidRDefault="00243A3F" w:rsidP="00243A3F">
            <w:pPr>
              <w:rPr>
                <w:ins w:id="1797" w:author="Apple Inc." w:date="2021-01-28T10:40:00Z"/>
                <w:rFonts w:eastAsiaTheme="minorEastAsia"/>
                <w:i/>
                <w:color w:val="0070C0"/>
                <w:lang w:val="en-US" w:eastAsia="zh-CN"/>
              </w:rPr>
            </w:pPr>
            <w:r w:rsidRPr="00855107">
              <w:rPr>
                <w:rFonts w:eastAsiaTheme="minorEastAsia" w:hint="eastAsia"/>
                <w:i/>
                <w:color w:val="0070C0"/>
                <w:lang w:val="en-US" w:eastAsia="zh-CN"/>
              </w:rPr>
              <w:t>Tentative agreements:</w:t>
            </w:r>
          </w:p>
          <w:p w14:paraId="2C23C41B" w14:textId="477096A8" w:rsidR="00981B93" w:rsidRDefault="00981B93" w:rsidP="0055099F">
            <w:pPr>
              <w:rPr>
                <w:ins w:id="1798" w:author="Apple Inc." w:date="2021-01-28T10:40:00Z"/>
                <w:lang w:eastAsia="zh-CN"/>
              </w:rPr>
            </w:pPr>
            <w:ins w:id="1799" w:author="Apple Inc." w:date="2021-01-28T10:40:00Z">
              <w:r>
                <w:rPr>
                  <w:lang w:eastAsia="zh-CN"/>
                </w:rPr>
                <w:t>Alt 2-2-1-</w:t>
              </w:r>
            </w:ins>
            <w:ins w:id="1800" w:author="Apple Inc." w:date="2021-01-28T10:41:00Z">
              <w:r w:rsidR="00DA396E">
                <w:rPr>
                  <w:lang w:eastAsia="zh-CN"/>
                </w:rPr>
                <w:t>2 (new)</w:t>
              </w:r>
            </w:ins>
            <w:ins w:id="1801" w:author="Apple Inc." w:date="2021-01-28T10:40:00Z">
              <w:r>
                <w:rPr>
                  <w:lang w:eastAsia="zh-CN"/>
                </w:rPr>
                <w:t xml:space="preserve">: enhance the test equipment </w:t>
              </w:r>
              <w:r w:rsidRPr="00676F86">
                <w:rPr>
                  <w:lang w:eastAsia="zh-CN"/>
                </w:rPr>
                <w:t>receiver architecture</w:t>
              </w:r>
              <w:r>
                <w:rPr>
                  <w:lang w:eastAsia="zh-CN"/>
                </w:rPr>
                <w:t>, such that:</w:t>
              </w:r>
            </w:ins>
          </w:p>
          <w:p w14:paraId="7327191F" w14:textId="5D530333" w:rsidR="00981B93" w:rsidRPr="0055099F" w:rsidRDefault="0055099F" w:rsidP="0055099F">
            <w:pPr>
              <w:pStyle w:val="B1"/>
              <w:rPr>
                <w:ins w:id="1802" w:author="Apple Inc." w:date="2021-01-28T10:40:00Z"/>
              </w:rPr>
            </w:pPr>
            <w:ins w:id="1803" w:author="Apple Inc." w:date="2021-01-28T10:40:00Z">
              <w:r w:rsidRPr="0055099F">
                <w:t>-</w:t>
              </w:r>
              <w:r w:rsidRPr="0055099F">
                <w:tab/>
              </w:r>
              <w:r w:rsidR="00981B93" w:rsidRPr="0055099F">
                <w:t>Annex F of TS 38.101-2 and Annex E of TS 38.521-2 must be updated to accommodate the dual polarization measurements</w:t>
              </w:r>
            </w:ins>
          </w:p>
          <w:p w14:paraId="3DFBA7E2" w14:textId="48EFC575" w:rsidR="00981B93" w:rsidRPr="0055099F" w:rsidRDefault="0055099F" w:rsidP="0055099F">
            <w:pPr>
              <w:pStyle w:val="B1"/>
              <w:rPr>
                <w:ins w:id="1804" w:author="Apple Inc." w:date="2021-01-28T10:40:00Z"/>
              </w:rPr>
            </w:pPr>
            <w:ins w:id="1805" w:author="Apple Inc." w:date="2021-01-28T10:40:00Z">
              <w:r>
                <w:t>-</w:t>
              </w:r>
              <w:r>
                <w:tab/>
              </w:r>
              <w:r w:rsidR="00981B93" w:rsidRPr="0055099F">
                <w:t>RAN4 agrees to define a zero-forcing MIMO receiver for FR2 UL EVM measurements</w:t>
              </w:r>
            </w:ins>
          </w:p>
          <w:p w14:paraId="59F28EA6" w14:textId="59AE7CA4" w:rsidR="00981B93" w:rsidRPr="00DA396E" w:rsidRDefault="00DA396E" w:rsidP="00243A3F">
            <w:ins w:id="1806" w:author="Apple Inc." w:date="2021-01-28T10:42:00Z">
              <w:r>
                <w:t>Whether t</w:t>
              </w:r>
            </w:ins>
            <w:ins w:id="1807" w:author="Apple Inc." w:date="2021-01-28T10:40:00Z">
              <w:r w:rsidR="00981B93" w:rsidRPr="0055099F">
                <w:t>he same receiver architecture shall be used for FR1 and FR2</w:t>
              </w:r>
            </w:ins>
            <w:ins w:id="1808" w:author="Apple Inc." w:date="2021-01-28T10:42:00Z">
              <w:r>
                <w:t xml:space="preserve"> is FFS</w:t>
              </w:r>
            </w:ins>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6C960E46" w14:textId="77777777" w:rsidR="00243A3F" w:rsidRDefault="00243A3F" w:rsidP="00243A3F">
            <w:pPr>
              <w:rPr>
                <w:ins w:id="1809" w:author="Apple Inc." w:date="2021-01-28T10:42: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37F19B" w14:textId="3A57A12D" w:rsidR="00DA396E" w:rsidRPr="00855107" w:rsidRDefault="00DA396E" w:rsidP="00243A3F">
            <w:pPr>
              <w:rPr>
                <w:rFonts w:eastAsiaTheme="minorEastAsia"/>
                <w:i/>
                <w:color w:val="0070C0"/>
                <w:lang w:val="en-US" w:eastAsia="zh-CN"/>
              </w:rPr>
            </w:pPr>
            <w:ins w:id="1810" w:author="Apple Inc." w:date="2021-01-28T10:42:00Z">
              <w:r>
                <w:rPr>
                  <w:lang w:eastAsia="zh-CN"/>
                </w:rPr>
                <w:t>It is recommended that a conclusion based on the tentative agreement is captured in the TR.</w:t>
              </w:r>
            </w:ins>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3D916613" w:rsidR="00962108" w:rsidRPr="003418CB" w:rsidRDefault="00AA1B58" w:rsidP="000C05AD">
            <w:pPr>
              <w:rPr>
                <w:rFonts w:eastAsiaTheme="minorEastAsia"/>
                <w:color w:val="0070C0"/>
                <w:lang w:val="en-US" w:eastAsia="zh-CN"/>
              </w:rPr>
            </w:pPr>
            <w:ins w:id="1811" w:author="Apple Inc." w:date="2021-01-28T10:46:00Z">
              <w:r>
                <w:rPr>
                  <w:rFonts w:eastAsiaTheme="minorEastAsia"/>
                  <w:color w:val="0070C0"/>
                  <w:lang w:val="en-US" w:eastAsia="zh-CN"/>
                </w:rPr>
                <w:t>WF on polarization basis mismatch</w:t>
              </w:r>
            </w:ins>
          </w:p>
        </w:tc>
        <w:tc>
          <w:tcPr>
            <w:tcW w:w="2932" w:type="dxa"/>
          </w:tcPr>
          <w:p w14:paraId="5DB3B3C7" w14:textId="6AD3D8D6" w:rsidR="00962108" w:rsidRPr="003418CB" w:rsidRDefault="00AA1B58" w:rsidP="000C05AD">
            <w:pPr>
              <w:rPr>
                <w:rFonts w:eastAsiaTheme="minorEastAsia"/>
                <w:color w:val="0070C0"/>
                <w:lang w:val="en-US" w:eastAsia="zh-CN"/>
              </w:rPr>
            </w:pPr>
            <w:ins w:id="1812" w:author="Apple Inc." w:date="2021-01-28T10:46:00Z">
              <w:r>
                <w:rPr>
                  <w:rFonts w:eastAsiaTheme="minorEastAsia"/>
                  <w:color w:val="0070C0"/>
                  <w:lang w:val="en-US" w:eastAsia="zh-CN"/>
                </w:rPr>
                <w:t>MediaTek</w:t>
              </w:r>
            </w:ins>
          </w:p>
        </w:tc>
      </w:tr>
    </w:tbl>
    <w:p w14:paraId="10500C4D" w14:textId="376FA1FD" w:rsidR="00962108" w:rsidRDefault="009748FD" w:rsidP="00DD19DE">
      <w:pPr>
        <w:rPr>
          <w:i/>
          <w:color w:val="0070C0"/>
          <w:lang w:val="en-US" w:eastAsia="zh-CN"/>
        </w:rPr>
      </w:pPr>
      <w:r>
        <w:rPr>
          <w:i/>
          <w:color w:val="0070C0"/>
          <w:lang w:val="en-US" w:eastAsia="zh-CN"/>
        </w:rPr>
        <w:t xml:space="preserve">WF scope: </w:t>
      </w:r>
      <w:ins w:id="1813" w:author="Apple Inc." w:date="2021-01-28T10:46:00Z">
        <w:r w:rsidR="00AA1B58">
          <w:rPr>
            <w:i/>
            <w:color w:val="0070C0"/>
            <w:lang w:eastAsia="zh-CN"/>
          </w:rPr>
          <w:t>Open issues identified in the 1</w:t>
        </w:r>
        <w:r w:rsidR="00AA1B58" w:rsidRPr="007514C4">
          <w:rPr>
            <w:i/>
            <w:color w:val="0070C0"/>
            <w:vertAlign w:val="superscript"/>
            <w:lang w:eastAsia="zh-CN"/>
          </w:rPr>
          <w:t>st</w:t>
        </w:r>
        <w:r w:rsidR="00AA1B58">
          <w:rPr>
            <w:i/>
            <w:color w:val="0070C0"/>
            <w:lang w:eastAsia="zh-CN"/>
          </w:rPr>
          <w:t xml:space="preserve"> round summary for Topic 2</w:t>
        </w:r>
      </w:ins>
      <w:del w:id="1814" w:author="Apple Inc." w:date="2021-01-28T10:46:00Z">
        <w:r w:rsidR="00747494" w:rsidDel="00AA1B58">
          <w:rPr>
            <w:i/>
            <w:color w:val="0070C0"/>
            <w:lang w:val="en-US" w:eastAsia="zh-CN"/>
          </w:rPr>
          <w:delText>TBD</w:delText>
        </w:r>
      </w:del>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BF2313" w14:paraId="5F932D97" w14:textId="77777777" w:rsidTr="000C05AD">
        <w:trPr>
          <w:ins w:id="1815" w:author="Apple Inc." w:date="2021-01-28T10:48:00Z"/>
        </w:trPr>
        <w:tc>
          <w:tcPr>
            <w:tcW w:w="1242" w:type="dxa"/>
          </w:tcPr>
          <w:p w14:paraId="36029345" w14:textId="16E13392" w:rsidR="00BF2313" w:rsidRDefault="00BF2313" w:rsidP="000C05AD">
            <w:pPr>
              <w:rPr>
                <w:ins w:id="1816" w:author="Apple Inc." w:date="2021-01-28T10:48:00Z"/>
                <w:rFonts w:eastAsiaTheme="minorEastAsia" w:hint="eastAsia"/>
                <w:color w:val="0070C0"/>
                <w:lang w:val="en-US" w:eastAsia="zh-CN"/>
              </w:rPr>
            </w:pPr>
            <w:ins w:id="1817" w:author="Apple Inc." w:date="2021-01-28T10:48:00Z">
              <w:r>
                <w:fldChar w:fldCharType="begin"/>
              </w:r>
              <w:r>
                <w:instrText xml:space="preserve"> HYPERLINK "http://www.3gpp.org/ftp/tsg_ran/WG4_Radio/TSGR4_98_e/Docs/R4-2100526.zip" </w:instrText>
              </w:r>
              <w:r>
                <w:fldChar w:fldCharType="separate"/>
              </w:r>
              <w:r>
                <w:rPr>
                  <w:rStyle w:val="Hyperlink"/>
                  <w:rFonts w:ascii="Arial" w:hAnsi="Arial" w:cs="Arial"/>
                  <w:sz w:val="14"/>
                  <w:szCs w:val="14"/>
                </w:rPr>
                <w:t>R4-2100526</w:t>
              </w:r>
              <w:r>
                <w:rPr>
                  <w:rStyle w:val="Hyperlink"/>
                  <w:rFonts w:ascii="Arial" w:hAnsi="Arial" w:cs="Arial"/>
                  <w:sz w:val="14"/>
                  <w:szCs w:val="14"/>
                </w:rPr>
                <w:fldChar w:fldCharType="end"/>
              </w:r>
            </w:ins>
          </w:p>
        </w:tc>
        <w:tc>
          <w:tcPr>
            <w:tcW w:w="8615" w:type="dxa"/>
          </w:tcPr>
          <w:p w14:paraId="1BD899DB" w14:textId="16ABB387" w:rsidR="00BF2313" w:rsidRPr="00404831" w:rsidRDefault="00BF2313" w:rsidP="000C05AD">
            <w:pPr>
              <w:rPr>
                <w:ins w:id="1818" w:author="Apple Inc." w:date="2021-01-28T10:48:00Z"/>
                <w:rFonts w:eastAsiaTheme="minorEastAsia" w:hint="eastAsia"/>
                <w:i/>
                <w:color w:val="0070C0"/>
                <w:lang w:val="en-US" w:eastAsia="zh-CN"/>
              </w:rPr>
            </w:pPr>
            <w:ins w:id="1819" w:author="Apple Inc." w:date="2021-01-28T10:48:00Z">
              <w:r>
                <w:rPr>
                  <w:rFonts w:eastAsiaTheme="minorEastAsia"/>
                  <w:i/>
                  <w:color w:val="0070C0"/>
                  <w:lang w:val="en-US" w:eastAsia="zh-CN"/>
                </w:rPr>
                <w:t>To be merge</w:t>
              </w:r>
            </w:ins>
            <w:ins w:id="1820" w:author="Apple Inc." w:date="2021-01-28T10:49:00Z">
              <w:r>
                <w:rPr>
                  <w:rFonts w:eastAsiaTheme="minorEastAsia"/>
                  <w:i/>
                  <w:color w:val="0070C0"/>
                  <w:lang w:val="en-US" w:eastAsia="zh-CN"/>
                </w:rPr>
                <w:t>d</w:t>
              </w:r>
            </w:ins>
          </w:p>
        </w:tc>
      </w:tr>
      <w:tr w:rsidR="00BF2313" w14:paraId="50F66082" w14:textId="77777777" w:rsidTr="000C05AD">
        <w:trPr>
          <w:ins w:id="1821" w:author="Apple Inc." w:date="2021-01-28T10:48:00Z"/>
        </w:trPr>
        <w:tc>
          <w:tcPr>
            <w:tcW w:w="1242" w:type="dxa"/>
          </w:tcPr>
          <w:p w14:paraId="2B09F8EC" w14:textId="7C15EC14" w:rsidR="00BF2313" w:rsidRDefault="00935959" w:rsidP="000C05AD">
            <w:pPr>
              <w:rPr>
                <w:ins w:id="1822" w:author="Apple Inc." w:date="2021-01-28T10:48:00Z"/>
                <w:rFonts w:eastAsiaTheme="minorEastAsia" w:hint="eastAsia"/>
                <w:color w:val="0070C0"/>
                <w:lang w:val="en-US" w:eastAsia="zh-CN"/>
              </w:rPr>
            </w:pPr>
            <w:ins w:id="1823" w:author="Apple Inc." w:date="2021-01-28T10:49:00Z">
              <w:r>
                <w:fldChar w:fldCharType="begin"/>
              </w:r>
              <w:r>
                <w:instrText xml:space="preserve"> HYPERLINK "http://www.3gpp.org/ftp/tsg_ran/WG4_Radio/TSGR4_98_e/Docs/R4-2101830.zip" </w:instrText>
              </w:r>
              <w:r>
                <w:fldChar w:fldCharType="separate"/>
              </w:r>
              <w:r>
                <w:rPr>
                  <w:rStyle w:val="Hyperlink"/>
                  <w:rFonts w:ascii="Arial" w:hAnsi="Arial" w:cs="Arial"/>
                  <w:sz w:val="14"/>
                  <w:szCs w:val="14"/>
                </w:rPr>
                <w:t>R4-2101830</w:t>
              </w:r>
              <w:r>
                <w:rPr>
                  <w:rStyle w:val="Hyperlink"/>
                  <w:rFonts w:ascii="Arial" w:hAnsi="Arial" w:cs="Arial"/>
                  <w:sz w:val="14"/>
                  <w:szCs w:val="14"/>
                </w:rPr>
                <w:fldChar w:fldCharType="end"/>
              </w:r>
            </w:ins>
          </w:p>
        </w:tc>
        <w:tc>
          <w:tcPr>
            <w:tcW w:w="8615" w:type="dxa"/>
          </w:tcPr>
          <w:p w14:paraId="389F43BC" w14:textId="15BF0D93" w:rsidR="00BF2313" w:rsidRPr="00404831" w:rsidRDefault="00935959" w:rsidP="000C05AD">
            <w:pPr>
              <w:rPr>
                <w:ins w:id="1824" w:author="Apple Inc." w:date="2021-01-28T10:48:00Z"/>
                <w:rFonts w:eastAsiaTheme="minorEastAsia" w:hint="eastAsia"/>
                <w:i/>
                <w:color w:val="0070C0"/>
                <w:lang w:val="en-US" w:eastAsia="zh-CN"/>
              </w:rPr>
            </w:pPr>
            <w:ins w:id="1825" w:author="Apple Inc." w:date="2021-01-28T10:49:00Z">
              <w:r>
                <w:rPr>
                  <w:rFonts w:eastAsiaTheme="minorEastAsia"/>
                  <w:i/>
                  <w:color w:val="0070C0"/>
                  <w:lang w:val="en-US" w:eastAsia="zh-CN"/>
                </w:rPr>
                <w:t>To be revised</w:t>
              </w:r>
            </w:ins>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Heading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2D01DA"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w:t>
            </w:r>
            <w:r w:rsidR="00B24CA0" w:rsidRPr="00741317">
              <w:rPr>
                <w:rFonts w:eastAsiaTheme="minorEastAsia"/>
                <w:b/>
                <w:bCs/>
                <w:color w:val="0070C0"/>
                <w:lang w:val="fr-FR" w:eastAsia="zh-CN"/>
              </w:rPr>
              <w:t>recommendation</w:t>
            </w:r>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Heading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6F3A44" w:rsidP="00BE47C5">
            <w:pPr>
              <w:spacing w:after="0"/>
              <w:rPr>
                <w:rFonts w:ascii="Arial" w:hAnsi="Arial" w:cs="Arial"/>
                <w:sz w:val="14"/>
                <w:szCs w:val="14"/>
              </w:rPr>
            </w:pPr>
            <w:hyperlink r:id="rId34" w:history="1">
              <w:r w:rsidR="00BE47C5">
                <w:rPr>
                  <w:rStyle w:val="Hyperlink"/>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An antenna pattern of the feed antenna mainly decides an electric field intensity and QoQZ.</w:t>
            </w:r>
          </w:p>
          <w:p w14:paraId="514F7732"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NormalWeb"/>
              <w:spacing w:before="0" w:beforeAutospacing="0" w:after="0" w:afterAutospacing="0"/>
            </w:pPr>
            <w:r>
              <w:rPr>
                <w:rFonts w:ascii="Arial" w:hAnsi="Arial" w:cs="Arial"/>
                <w:color w:val="000000"/>
                <w:sz w:val="14"/>
                <w:szCs w:val="14"/>
              </w:rPr>
              <w:lastRenderedPageBreak/>
              <w:t>Observation 3: It is possible to limit the impact of the offset antenna to QoQZ by optimizing an antenna arrangement.</w:t>
            </w:r>
          </w:p>
          <w:p w14:paraId="44C59C3F"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possible to mitigate the impact of the offset antenna to QoQZ by improving a placement of antenna direction towards a reflector.</w:t>
            </w:r>
          </w:p>
          <w:p w14:paraId="6C07FA52" w14:textId="77777777" w:rsidR="00BE47C5" w:rsidRDefault="00BE47C5" w:rsidP="00BE47C5">
            <w:pPr>
              <w:pStyle w:val="Normal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Normal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6F3A44" w:rsidP="00BE47C5">
            <w:pPr>
              <w:spacing w:after="0"/>
              <w:rPr>
                <w:rFonts w:ascii="Arial" w:hAnsi="Arial" w:cs="Arial"/>
                <w:sz w:val="14"/>
                <w:szCs w:val="14"/>
              </w:rPr>
            </w:pPr>
            <w:hyperlink r:id="rId35" w:history="1">
              <w:r w:rsidR="00BE47C5">
                <w:rPr>
                  <w:rStyle w:val="Hyperlink"/>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Normal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6F3A44" w:rsidP="00BE47C5">
            <w:pPr>
              <w:spacing w:after="0"/>
              <w:rPr>
                <w:rFonts w:ascii="Arial" w:hAnsi="Arial" w:cs="Arial"/>
                <w:sz w:val="14"/>
                <w:szCs w:val="14"/>
              </w:rPr>
            </w:pPr>
            <w:hyperlink r:id="rId36" w:history="1">
              <w:r w:rsidR="00BE47C5">
                <w:rPr>
                  <w:rStyle w:val="Hyperlink"/>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AoA offset on inter-band CA PSD difference</w:t>
            </w:r>
          </w:p>
          <w:p w14:paraId="3010E746"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CBM inter-band CA requirements, AoA offsets of up to 7 degrees between two FR2 CA component carriers increase the PSD difference between spatially filtered carriers by up to 1.7 dB. This effect compounts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6F3A44" w:rsidP="00BE47C5">
            <w:pPr>
              <w:spacing w:after="0"/>
              <w:rPr>
                <w:rFonts w:ascii="Arial" w:hAnsi="Arial" w:cs="Arial"/>
                <w:sz w:val="14"/>
                <w:szCs w:val="14"/>
              </w:rPr>
            </w:pPr>
            <w:hyperlink r:id="rId37" w:history="1">
              <w:r w:rsidR="00BE47C5">
                <w:rPr>
                  <w:rStyle w:val="Hyperlink"/>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Normal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NormalWeb"/>
              <w:spacing w:before="0" w:beforeAutospacing="0" w:after="0" w:afterAutospacing="0"/>
            </w:pPr>
            <w:r>
              <w:rPr>
                <w:rFonts w:ascii="Arial" w:hAnsi="Arial" w:cs="Arial"/>
                <w:color w:val="000000"/>
                <w:sz w:val="14"/>
                <w:szCs w:val="14"/>
              </w:rPr>
              <w:t>Observation []: captures a serious problem with utilizing an offset antenna approach for UEs that employ CBM. The mechanism impacts a UEâ€™s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Normal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Normal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Normal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t>Open issues</w:t>
      </w:r>
      <w:r>
        <w:t xml:space="preserve"> summary</w:t>
      </w:r>
    </w:p>
    <w:p w14:paraId="2940CBB3" w14:textId="737137C4" w:rsidR="00B33376" w:rsidRPr="00741317" w:rsidRDefault="00B33376" w:rsidP="00B33376">
      <w:pPr>
        <w:pStyle w:val="Heading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offset antenna impact to QoQZ</w:t>
      </w:r>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It is possible to mitigate the impact of the offset antenna to QoQZ by improving a placement of antenna direction towards a reflector</w:t>
      </w:r>
    </w:p>
    <w:p w14:paraId="32ABE052" w14:textId="1814710D" w:rsidR="00B33376"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lastRenderedPageBreak/>
        <w:t>It is advantageous for the antenna serving the highest frequency to be prioritized for ideal (on-focus) location</w:t>
      </w:r>
    </w:p>
    <w:p w14:paraId="7029E9A6" w14:textId="0265D5B8" w:rsidR="00603D09" w:rsidRPr="00195891" w:rsidRDefault="00603D09"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t>For CBM inter-band CA requirements, AoA offsets of up to 7 degrees between two FR2 CA component carriers increase the PSD difference between spatially filtered carriers by up to 1.7 dB. This effect compounts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Heading2"/>
        <w:rPr>
          <w:lang w:val="en-US"/>
        </w:rPr>
      </w:pPr>
      <w:r w:rsidRPr="00741317">
        <w:rPr>
          <w:lang w:val="en-US"/>
        </w:rPr>
        <w:t xml:space="preserve">Companies views’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3-1-1: </w:t>
            </w:r>
            <w:bookmarkStart w:id="1826" w:name="_Hlk62654558"/>
            <w:r w:rsidRPr="00DC73B6">
              <w:rPr>
                <w:rFonts w:eastAsiaTheme="minorEastAsia"/>
                <w:color w:val="0070C0"/>
                <w:lang w:val="en-US" w:eastAsia="zh-CN"/>
              </w:rPr>
              <w:t>offset antenna impact to QoQZ</w:t>
            </w:r>
            <w:bookmarkEnd w:id="1826"/>
          </w:p>
        </w:tc>
        <w:tc>
          <w:tcPr>
            <w:tcW w:w="8160" w:type="dxa"/>
          </w:tcPr>
          <w:p w14:paraId="175AB5E9" w14:textId="670FC18B" w:rsidR="00A44119" w:rsidRDefault="001D617D" w:rsidP="000C05AD">
            <w:pPr>
              <w:spacing w:after="120"/>
              <w:rPr>
                <w:ins w:id="1827" w:author="Jose M. Fortes (R&amp;S)" w:date="2021-01-26T18:52:00Z"/>
                <w:color w:val="0070C0"/>
                <w:lang w:val="en-US" w:eastAsia="ja-JP"/>
              </w:rPr>
            </w:pPr>
            <w:bookmarkStart w:id="1828" w:name="_Hlk62654749"/>
            <w:ins w:id="1829" w:author="Anritsu" w:date="2021-01-26T23:07:00Z">
              <w:r>
                <w:rPr>
                  <w:rFonts w:hint="eastAsia"/>
                  <w:color w:val="0070C0"/>
                  <w:lang w:val="en-US" w:eastAsia="ja-JP"/>
                </w:rPr>
                <w:t>A</w:t>
              </w:r>
              <w:r>
                <w:rPr>
                  <w:color w:val="0070C0"/>
                  <w:lang w:val="en-US" w:eastAsia="ja-JP"/>
                </w:rPr>
                <w:t xml:space="preserve">nritsu: </w:t>
              </w:r>
            </w:ins>
            <w:ins w:id="1830" w:author="Anritsu" w:date="2021-01-26T23:08:00Z">
              <w:r w:rsidR="00C72D65">
                <w:rPr>
                  <w:color w:val="0070C0"/>
                  <w:lang w:val="en-US" w:eastAsia="ja-JP"/>
                </w:rPr>
                <w:t xml:space="preserve">From </w:t>
              </w:r>
              <w:r w:rsidR="00F67932">
                <w:rPr>
                  <w:color w:val="0070C0"/>
                  <w:lang w:val="en-US" w:eastAsia="ja-JP"/>
                </w:rPr>
                <w:t xml:space="preserve">both alt 3-1-1-1 and 3-1-1-2, we suppose that we can conclude that the </w:t>
              </w:r>
            </w:ins>
            <w:ins w:id="1831" w:author="Anritsu" w:date="2021-01-26T23:09:00Z">
              <w:r w:rsidR="00E223AA">
                <w:rPr>
                  <w:color w:val="0070C0"/>
                  <w:lang w:val="en-US" w:eastAsia="ja-JP"/>
                </w:rPr>
                <w:t xml:space="preserve">impact of </w:t>
              </w:r>
              <w:r w:rsidR="00113CB8">
                <w:rPr>
                  <w:color w:val="0070C0"/>
                  <w:lang w:val="en-US" w:eastAsia="ja-JP"/>
                </w:rPr>
                <w:t>offset antenna to QoQZ can be mitigated within a</w:t>
              </w:r>
            </w:ins>
            <w:ins w:id="1832" w:author="Anritsu" w:date="2021-01-26T23:10:00Z">
              <w:r w:rsidR="00113CB8">
                <w:rPr>
                  <w:color w:val="0070C0"/>
                  <w:lang w:val="en-US" w:eastAsia="ja-JP"/>
                </w:rPr>
                <w:t>n acceptable range</w:t>
              </w:r>
            </w:ins>
            <w:ins w:id="1833" w:author="Anritsu" w:date="2021-01-26T23:14:00Z">
              <w:r w:rsidR="00A507D3">
                <w:rPr>
                  <w:color w:val="0070C0"/>
                  <w:lang w:val="en-US" w:eastAsia="ja-JP"/>
                </w:rPr>
                <w:t xml:space="preserve"> by </w:t>
              </w:r>
            </w:ins>
            <w:ins w:id="1834" w:author="Anritsu" w:date="2021-01-26T23:15:00Z">
              <w:r w:rsidR="004A26E1">
                <w:rPr>
                  <w:color w:val="0070C0"/>
                  <w:lang w:val="en-US" w:eastAsia="ja-JP"/>
                </w:rPr>
                <w:t>a</w:t>
              </w:r>
            </w:ins>
            <w:ins w:id="1835" w:author="Anritsu" w:date="2021-01-26T23:14:00Z">
              <w:r w:rsidR="006D0B8F">
                <w:rPr>
                  <w:color w:val="0070C0"/>
                  <w:lang w:val="en-US" w:eastAsia="ja-JP"/>
                </w:rPr>
                <w:t xml:space="preserve"> design of </w:t>
              </w:r>
            </w:ins>
            <w:ins w:id="1836" w:author="Anritsu" w:date="2021-01-26T23:15:00Z">
              <w:r w:rsidR="004A26E1">
                <w:rPr>
                  <w:color w:val="0070C0"/>
                  <w:lang w:val="en-US" w:eastAsia="ja-JP"/>
                </w:rPr>
                <w:t xml:space="preserve">an </w:t>
              </w:r>
            </w:ins>
            <w:ins w:id="1837" w:author="Anritsu" w:date="2021-01-26T23:14:00Z">
              <w:r w:rsidR="006D0B8F">
                <w:rPr>
                  <w:color w:val="0070C0"/>
                  <w:lang w:val="en-US" w:eastAsia="ja-JP"/>
                </w:rPr>
                <w:t>antenna arrangement</w:t>
              </w:r>
            </w:ins>
            <w:ins w:id="1838" w:author="Anritsu" w:date="2021-01-26T23:10:00Z">
              <w:r w:rsidR="00113CB8">
                <w:rPr>
                  <w:color w:val="0070C0"/>
                  <w:lang w:val="en-US" w:eastAsia="ja-JP"/>
                </w:rPr>
                <w:t xml:space="preserve">. </w:t>
              </w:r>
            </w:ins>
            <w:ins w:id="1839" w:author="Anritsu" w:date="2021-01-26T23:11:00Z">
              <w:r w:rsidR="0009219C">
                <w:rPr>
                  <w:color w:val="0070C0"/>
                  <w:lang w:val="en-US" w:eastAsia="ja-JP"/>
                </w:rPr>
                <w:t xml:space="preserve">A discussion regarding </w:t>
              </w:r>
              <w:r w:rsidR="004D7F38">
                <w:rPr>
                  <w:color w:val="0070C0"/>
                  <w:lang w:val="en-US" w:eastAsia="ja-JP"/>
                </w:rPr>
                <w:t>w</w:t>
              </w:r>
            </w:ins>
            <w:ins w:id="1840" w:author="Anritsu" w:date="2021-01-26T23:10:00Z">
              <w:r w:rsidR="00A84B05">
                <w:rPr>
                  <w:color w:val="0070C0"/>
                  <w:lang w:val="en-US" w:eastAsia="ja-JP"/>
                </w:rPr>
                <w:t>hether the different QoQZ MU needs to be applied compared to the single carrier case</w:t>
              </w:r>
            </w:ins>
            <w:ins w:id="1841" w:author="Anritsu" w:date="2021-01-26T23:11:00Z">
              <w:r w:rsidR="004D7F38">
                <w:rPr>
                  <w:color w:val="0070C0"/>
                  <w:lang w:val="en-US" w:eastAsia="ja-JP"/>
                </w:rPr>
                <w:t xml:space="preserve"> can be left to RAN5.</w:t>
              </w:r>
              <w:r w:rsidR="0009219C">
                <w:rPr>
                  <w:color w:val="0070C0"/>
                  <w:lang w:val="en-US" w:eastAsia="ja-JP"/>
                </w:rPr>
                <w:t xml:space="preserve"> </w:t>
              </w:r>
            </w:ins>
            <w:ins w:id="1842" w:author="Anritsu" w:date="2021-01-26T23:10:00Z">
              <w:r w:rsidR="00A84B05">
                <w:rPr>
                  <w:color w:val="0070C0"/>
                  <w:lang w:val="en-US" w:eastAsia="ja-JP"/>
                </w:rPr>
                <w:t xml:space="preserve"> </w:t>
              </w:r>
            </w:ins>
          </w:p>
          <w:p w14:paraId="6ED213B0" w14:textId="77777777" w:rsidR="00A44119" w:rsidRDefault="00A44119" w:rsidP="00A44119">
            <w:pPr>
              <w:spacing w:after="120"/>
              <w:rPr>
                <w:ins w:id="1843" w:author="Jose M. Fortes (R&amp;S)" w:date="2021-01-26T18:52:00Z"/>
                <w:color w:val="0070C0"/>
                <w:lang w:val="en-US" w:eastAsia="ja-JP"/>
              </w:rPr>
            </w:pPr>
            <w:bookmarkStart w:id="1844" w:name="_Hlk62654451"/>
            <w:bookmarkEnd w:id="1828"/>
            <w:ins w:id="1845" w:author="Jose M. Fortes (R&amp;S)" w:date="2021-01-26T18:52:00Z">
              <w:r>
                <w:rPr>
                  <w:color w:val="0070C0"/>
                  <w:lang w:val="en-US" w:eastAsia="ja-JP"/>
                </w:rPr>
                <w:t xml:space="preserve">R&amp;S: neither of both proposals fully assess the impact in the QoQZ since </w:t>
              </w:r>
              <w:r w:rsidRPr="00696527">
                <w:rPr>
                  <w:color w:val="0070C0"/>
                  <w:lang w:val="en-US" w:eastAsia="ja-JP"/>
                </w:rPr>
                <w:t>there are no references to the diffraction created by the paraboloid edges and the size of the paraboloid itself, what will be one of the main contributions to the QoQZ</w:t>
              </w:r>
              <w:r>
                <w:rPr>
                  <w:color w:val="0070C0"/>
                  <w:lang w:val="en-US" w:eastAsia="ja-JP"/>
                </w:rPr>
                <w:t xml:space="preserve"> when trying to optimize the antenna placement to correct for the QZ shift. </w:t>
              </w:r>
            </w:ins>
          </w:p>
          <w:p w14:paraId="0C4A2846" w14:textId="77777777" w:rsidR="00A44119" w:rsidRDefault="00A44119" w:rsidP="00A44119">
            <w:pPr>
              <w:spacing w:after="120"/>
              <w:rPr>
                <w:ins w:id="1846" w:author="Jose M. Fortes (R&amp;S)" w:date="2021-01-26T18:52:00Z"/>
                <w:color w:val="0070C0"/>
                <w:lang w:val="en-US" w:eastAsia="ja-JP"/>
              </w:rPr>
            </w:pPr>
            <w:ins w:id="1847" w:author="Jose M. Fortes (R&amp;S)" w:date="2021-01-26T18:52:00Z">
              <w:r>
                <w:rPr>
                  <w:color w:val="0070C0"/>
                  <w:lang w:val="en-US" w:eastAsia="ja-JP"/>
                </w:rPr>
                <w:t>Questions for clarification to Anritsu:</w:t>
              </w:r>
            </w:ins>
          </w:p>
          <w:p w14:paraId="13F7B71C" w14:textId="5644DFB0" w:rsidR="00A44119" w:rsidRDefault="00A44119" w:rsidP="00A44119">
            <w:pPr>
              <w:spacing w:after="120"/>
              <w:rPr>
                <w:ins w:id="1848" w:author="Jose M. Fortes (R&amp;S)" w:date="2021-01-26T18:52:00Z"/>
                <w:color w:val="0070C0"/>
                <w:lang w:val="en-US" w:eastAsia="ja-JP"/>
              </w:rPr>
            </w:pPr>
            <w:ins w:id="1849" w:author="Jose M. Fortes (R&amp;S)" w:date="2021-01-26T18:52:00Z">
              <w:r>
                <w:rPr>
                  <w:color w:val="0070C0"/>
                  <w:lang w:val="en-US" w:eastAsia="ja-JP"/>
                </w:rPr>
                <w:t>1. W</w:t>
              </w:r>
            </w:ins>
            <w:ins w:id="1850" w:author="Jose M. Fortes (R&amp;S)" w:date="2021-01-26T18:53:00Z">
              <w:r>
                <w:rPr>
                  <w:color w:val="0070C0"/>
                  <w:lang w:val="en-US" w:eastAsia="ja-JP"/>
                </w:rPr>
                <w:t>ere</w:t>
              </w:r>
            </w:ins>
            <w:ins w:id="1851" w:author="Jose M. Fortes (R&amp;S)" w:date="2021-01-26T18:52:00Z">
              <w:r>
                <w:rPr>
                  <w:color w:val="0070C0"/>
                  <w:lang w:val="en-US" w:eastAsia="ja-JP"/>
                </w:rPr>
                <w:t xml:space="preserve"> th</w:t>
              </w:r>
            </w:ins>
            <w:ins w:id="1852" w:author="Jose M. Fortes (R&amp;S)" w:date="2021-01-26T18:53:00Z">
              <w:r>
                <w:rPr>
                  <w:color w:val="0070C0"/>
                  <w:lang w:val="en-US" w:eastAsia="ja-JP"/>
                </w:rPr>
                <w:t xml:space="preserve">ese </w:t>
              </w:r>
            </w:ins>
            <w:ins w:id="1853" w:author="Jose M. Fortes (R&amp;S)" w:date="2021-01-26T18:52:00Z">
              <w:r>
                <w:rPr>
                  <w:color w:val="0070C0"/>
                  <w:lang w:val="en-US" w:eastAsia="ja-JP"/>
                </w:rPr>
                <w:t>effect</w:t>
              </w:r>
            </w:ins>
            <w:ins w:id="1854" w:author="Jose M. Fortes (R&amp;S)" w:date="2021-01-26T18:53:00Z">
              <w:r>
                <w:rPr>
                  <w:color w:val="0070C0"/>
                  <w:lang w:val="en-US" w:eastAsia="ja-JP"/>
                </w:rPr>
                <w:t>s</w:t>
              </w:r>
            </w:ins>
            <w:ins w:id="1855" w:author="Jose M. Fortes (R&amp;S)" w:date="2021-01-26T18:52:00Z">
              <w:r>
                <w:rPr>
                  <w:color w:val="0070C0"/>
                  <w:lang w:val="en-US" w:eastAsia="ja-JP"/>
                </w:rPr>
                <w:t xml:space="preserve"> considered in the results presented in the contribution?</w:t>
              </w:r>
            </w:ins>
          </w:p>
          <w:p w14:paraId="2138710F" w14:textId="1A1DE99D" w:rsidR="00A44119" w:rsidRDefault="00A44119" w:rsidP="00A44119">
            <w:pPr>
              <w:spacing w:after="120"/>
              <w:rPr>
                <w:ins w:id="1856" w:author="Jose M. Fortes (R&amp;S)" w:date="2021-01-26T18:52:00Z"/>
                <w:color w:val="0070C0"/>
                <w:lang w:val="en-US" w:eastAsia="ja-JP"/>
              </w:rPr>
            </w:pPr>
            <w:ins w:id="1857" w:author="Jose M. Fortes (R&amp;S)" w:date="2021-01-26T18:52:00Z">
              <w:r>
                <w:rPr>
                  <w:color w:val="0070C0"/>
                  <w:lang w:val="en-US" w:eastAsia="ja-JP"/>
                </w:rPr>
                <w:t>2.  Are the QoQZ results presented</w:t>
              </w:r>
            </w:ins>
            <w:ins w:id="1858" w:author="Jose M. Fortes (R&amp;S)" w:date="2021-01-26T18:53:00Z">
              <w:r>
                <w:rPr>
                  <w:color w:val="0070C0"/>
                  <w:lang w:val="en-US" w:eastAsia="ja-JP"/>
                </w:rPr>
                <w:t xml:space="preserve"> in </w:t>
              </w:r>
              <w:r w:rsidRPr="00A44119">
                <w:rPr>
                  <w:color w:val="0070C0"/>
                  <w:lang w:val="en-US" w:eastAsia="ja-JP"/>
                </w:rPr>
                <w:t>R4-2100096</w:t>
              </w:r>
            </w:ins>
            <w:ins w:id="1859" w:author="Jose M. Fortes (R&amp;S)" w:date="2021-01-26T18:52:00Z">
              <w:r>
                <w:rPr>
                  <w:color w:val="0070C0"/>
                  <w:lang w:val="en-US" w:eastAsia="ja-JP"/>
                </w:rPr>
                <w:t xml:space="preserve"> representing the full 30cm QZ volume?</w:t>
              </w:r>
            </w:ins>
          </w:p>
          <w:p w14:paraId="4B7441C6" w14:textId="77777777" w:rsidR="00A44119" w:rsidRDefault="004772E0" w:rsidP="000C05AD">
            <w:pPr>
              <w:spacing w:after="120"/>
              <w:rPr>
                <w:ins w:id="1860" w:author="Thorsten Hertel (KEYS)" w:date="2021-01-26T19:32:00Z"/>
                <w:color w:val="0070C0"/>
                <w:lang w:val="en-US" w:eastAsia="ja-JP"/>
              </w:rPr>
            </w:pPr>
            <w:bookmarkStart w:id="1861" w:name="_Hlk62654575"/>
            <w:ins w:id="1862" w:author="Qualcomm" w:date="2021-01-26T14:34:00Z">
              <w:r>
                <w:rPr>
                  <w:color w:val="0070C0"/>
                  <w:lang w:val="en-US" w:eastAsia="ja-JP"/>
                </w:rPr>
                <w:t>Qualcomm: The alternatives do not conflict with each other. We however point out that it is more crucial to flatten the phase front from offset sources.</w:t>
              </w:r>
            </w:ins>
          </w:p>
          <w:bookmarkEnd w:id="1861"/>
          <w:p w14:paraId="460C1DAC" w14:textId="77777777" w:rsidR="00CC1DE5" w:rsidRPr="00CC1DE5" w:rsidRDefault="00CC1DE5" w:rsidP="00CC1DE5">
            <w:pPr>
              <w:spacing w:after="120"/>
              <w:rPr>
                <w:ins w:id="1863" w:author="Thorsten Hertel (KEYS)" w:date="2021-01-26T19:32:00Z"/>
                <w:color w:val="0070C0"/>
                <w:lang w:val="en-US" w:eastAsia="ja-JP"/>
              </w:rPr>
            </w:pPr>
            <w:ins w:id="1864" w:author="Thorsten Hertel (KEYS)" w:date="2021-01-26T19:32:00Z">
              <w:r w:rsidRPr="00CC1DE5">
                <w:rPr>
                  <w:color w:val="0070C0"/>
                  <w:lang w:val="en-US" w:eastAsia="ja-JP"/>
                </w:rPr>
                <w:t>Keysight:</w:t>
              </w:r>
            </w:ins>
          </w:p>
          <w:p w14:paraId="2533675E" w14:textId="77777777" w:rsidR="00CC1DE5" w:rsidRDefault="00CC1DE5" w:rsidP="00CC1DE5">
            <w:pPr>
              <w:spacing w:after="120"/>
              <w:rPr>
                <w:ins w:id="1865" w:author="Anritsu" w:date="2021-01-27T18:08:00Z"/>
                <w:color w:val="0070C0"/>
                <w:lang w:val="en-US" w:eastAsia="ja-JP"/>
              </w:rPr>
            </w:pPr>
            <w:ins w:id="1866" w:author="Thorsten Hertel (KEYS)" w:date="2021-01-26T19:32:00Z">
              <w:r w:rsidRPr="00CC1DE5">
                <w:rPr>
                  <w:color w:val="0070C0"/>
                  <w:lang w:val="en-US" w:eastAsia="ja-JP"/>
                </w:rPr>
                <w:t>While we agree that there are mitigation approaches (thanks to Anritsu and QC for the excellent contributions) to improve QoQZ and phase fronts with offset antennas, we believe that (in-band) offset antennas are not required and the single antenna solution should be considered as baseline for all FR2 bands.</w:t>
              </w:r>
            </w:ins>
          </w:p>
          <w:p w14:paraId="46DC1032" w14:textId="41AD2C00" w:rsidR="003E4F5E" w:rsidRDefault="003E4F5E" w:rsidP="00CC1DE5">
            <w:pPr>
              <w:spacing w:after="120"/>
              <w:rPr>
                <w:ins w:id="1867" w:author="Anritsu" w:date="2021-01-27T18:09:00Z"/>
                <w:color w:val="0070C0"/>
                <w:lang w:val="en-US" w:eastAsia="ja-JP"/>
              </w:rPr>
            </w:pPr>
            <w:ins w:id="1868" w:author="Anritsu" w:date="2021-01-27T18:09:00Z">
              <w:r>
                <w:rPr>
                  <w:color w:val="0070C0"/>
                  <w:lang w:val="en-US" w:eastAsia="ja-JP"/>
                </w:rPr>
                <w:t>Anritsu: Reply to R&amp;S questions</w:t>
              </w:r>
            </w:ins>
          </w:p>
          <w:p w14:paraId="2B7DC43C" w14:textId="0291A329" w:rsidR="003810C0" w:rsidRPr="00FE0BE6" w:rsidRDefault="000F3584" w:rsidP="00FE0BE6">
            <w:pPr>
              <w:pStyle w:val="ListParagraph"/>
              <w:numPr>
                <w:ilvl w:val="0"/>
                <w:numId w:val="32"/>
              </w:numPr>
              <w:spacing w:after="120"/>
              <w:ind w:firstLineChars="0"/>
              <w:rPr>
                <w:ins w:id="1869" w:author="Anritsu" w:date="2021-01-27T18:09:00Z"/>
                <w:color w:val="0070C0"/>
                <w:lang w:val="en-US" w:eastAsia="ja-JP"/>
              </w:rPr>
            </w:pPr>
            <w:ins w:id="1870" w:author="Anritsu" w:date="2021-01-27T18:11:00Z">
              <w:r>
                <w:rPr>
                  <w:rFonts w:eastAsia="Yu Mincho" w:hint="eastAsia"/>
                  <w:color w:val="0070C0"/>
                  <w:lang w:val="en-US" w:eastAsia="ja-JP"/>
                </w:rPr>
                <w:t>A</w:t>
              </w:r>
              <w:r>
                <w:rPr>
                  <w:rFonts w:eastAsia="Yu Mincho"/>
                  <w:color w:val="0070C0"/>
                  <w:lang w:val="en-US" w:eastAsia="ja-JP"/>
                </w:rPr>
                <w:t>s for an impact of roll edge</w:t>
              </w:r>
            </w:ins>
            <w:ins w:id="1871" w:author="Anritsu" w:date="2021-01-27T18:12:00Z">
              <w:r>
                <w:rPr>
                  <w:rFonts w:eastAsia="Yu Mincho"/>
                  <w:color w:val="0070C0"/>
                  <w:lang w:val="en-US" w:eastAsia="ja-JP"/>
                </w:rPr>
                <w:t xml:space="preserve"> around a reflector, we agree that this becomes </w:t>
              </w:r>
              <w:r w:rsidR="000C7DB6">
                <w:rPr>
                  <w:rFonts w:eastAsia="Yu Mincho"/>
                  <w:color w:val="0070C0"/>
                  <w:lang w:val="en-US" w:eastAsia="ja-JP"/>
                </w:rPr>
                <w:t>one of factor</w:t>
              </w:r>
            </w:ins>
            <w:ins w:id="1872" w:author="Anritsu" w:date="2021-01-27T18:15:00Z">
              <w:r w:rsidR="00100EEF">
                <w:rPr>
                  <w:rFonts w:eastAsia="Yu Mincho"/>
                  <w:color w:val="0070C0"/>
                  <w:lang w:val="en-US" w:eastAsia="ja-JP"/>
                </w:rPr>
                <w:t>s</w:t>
              </w:r>
            </w:ins>
            <w:ins w:id="1873" w:author="Anritsu" w:date="2021-01-27T18:12:00Z">
              <w:r w:rsidR="000C7DB6">
                <w:rPr>
                  <w:rFonts w:eastAsia="Yu Mincho"/>
                  <w:color w:val="0070C0"/>
                  <w:lang w:val="en-US" w:eastAsia="ja-JP"/>
                </w:rPr>
                <w:t xml:space="preserve"> to </w:t>
              </w:r>
            </w:ins>
            <w:ins w:id="1874" w:author="Anritsu" w:date="2021-01-27T18:15:00Z">
              <w:r w:rsidR="00100EEF">
                <w:rPr>
                  <w:rFonts w:eastAsia="Yu Mincho"/>
                  <w:color w:val="0070C0"/>
                  <w:lang w:val="en-US" w:eastAsia="ja-JP"/>
                </w:rPr>
                <w:t>decide</w:t>
              </w:r>
            </w:ins>
            <w:ins w:id="1875" w:author="Anritsu" w:date="2021-01-27T18:12:00Z">
              <w:r w:rsidR="000C7DB6">
                <w:rPr>
                  <w:rFonts w:eastAsia="Yu Mincho"/>
                  <w:color w:val="0070C0"/>
                  <w:lang w:val="en-US" w:eastAsia="ja-JP"/>
                </w:rPr>
                <w:t xml:space="preserve"> the QoQZ characteristics. </w:t>
              </w:r>
            </w:ins>
            <w:ins w:id="1876" w:author="Anritsu" w:date="2021-01-27T18:26:00Z">
              <w:r w:rsidR="00D87838">
                <w:rPr>
                  <w:rFonts w:eastAsia="Yu Mincho"/>
                  <w:color w:val="0070C0"/>
                  <w:lang w:val="en-US" w:eastAsia="ja-JP"/>
                </w:rPr>
                <w:t xml:space="preserve">In that sense there should be some limitations with antenna offset ranges and angles to tilt the offset antenna. </w:t>
              </w:r>
            </w:ins>
            <w:ins w:id="1877" w:author="Anritsu" w:date="2021-01-27T18:13:00Z">
              <w:r w:rsidR="006340A5">
                <w:rPr>
                  <w:rFonts w:eastAsia="Yu Mincho"/>
                  <w:color w:val="0070C0"/>
                  <w:lang w:val="en-US" w:eastAsia="ja-JP"/>
                </w:rPr>
                <w:t xml:space="preserve">However since we are not thinking of using such an edge area on </w:t>
              </w:r>
              <w:r w:rsidR="005A6A39">
                <w:rPr>
                  <w:rFonts w:eastAsia="Yu Mincho"/>
                  <w:color w:val="0070C0"/>
                  <w:lang w:val="en-US" w:eastAsia="ja-JP"/>
                </w:rPr>
                <w:t>the reflector for the offset antenn</w:t>
              </w:r>
            </w:ins>
            <w:ins w:id="1878" w:author="Anritsu" w:date="2021-01-27T18:14:00Z">
              <w:r w:rsidR="005A6A39">
                <w:rPr>
                  <w:rFonts w:eastAsia="Yu Mincho"/>
                  <w:color w:val="0070C0"/>
                  <w:lang w:val="en-US" w:eastAsia="ja-JP"/>
                </w:rPr>
                <w:t>a test system, we didn’t includ</w:t>
              </w:r>
            </w:ins>
            <w:ins w:id="1879" w:author="Anritsu" w:date="2021-01-27T18:15:00Z">
              <w:r w:rsidR="00DE45D4">
                <w:rPr>
                  <w:rFonts w:eastAsia="Yu Mincho"/>
                  <w:color w:val="0070C0"/>
                  <w:lang w:val="en-US" w:eastAsia="ja-JP"/>
                </w:rPr>
                <w:t>e</w:t>
              </w:r>
            </w:ins>
            <w:ins w:id="1880" w:author="Anritsu" w:date="2021-01-27T18:14:00Z">
              <w:r w:rsidR="005A6A39">
                <w:rPr>
                  <w:rFonts w:eastAsia="Yu Mincho"/>
                  <w:color w:val="0070C0"/>
                  <w:lang w:val="en-US" w:eastAsia="ja-JP"/>
                </w:rPr>
                <w:t xml:space="preserve"> that </w:t>
              </w:r>
              <w:r w:rsidR="00336CD0">
                <w:rPr>
                  <w:rFonts w:eastAsia="Yu Mincho"/>
                  <w:color w:val="0070C0"/>
                  <w:lang w:val="en-US" w:eastAsia="ja-JP"/>
                </w:rPr>
                <w:t>influence in our provided data.</w:t>
              </w:r>
            </w:ins>
            <w:ins w:id="1881" w:author="Anritsu" w:date="2021-01-27T18:17:00Z">
              <w:r w:rsidR="00134F6D">
                <w:rPr>
                  <w:rFonts w:eastAsia="Yu Mincho"/>
                  <w:color w:val="0070C0"/>
                  <w:lang w:val="en-US" w:eastAsia="ja-JP"/>
                </w:rPr>
                <w:t xml:space="preserve"> </w:t>
              </w:r>
            </w:ins>
            <w:ins w:id="1882" w:author="Anritsu" w:date="2021-01-27T18:26:00Z">
              <w:r w:rsidR="00D87838">
                <w:rPr>
                  <w:rFonts w:eastAsia="Yu Mincho"/>
                  <w:color w:val="0070C0"/>
                  <w:lang w:val="en-US" w:eastAsia="ja-JP"/>
                </w:rPr>
                <w:t>And</w:t>
              </w:r>
            </w:ins>
            <w:ins w:id="1883" w:author="Anritsu" w:date="2021-01-27T18:17:00Z">
              <w:r w:rsidR="00134F6D">
                <w:rPr>
                  <w:rFonts w:eastAsia="Yu Mincho"/>
                  <w:color w:val="0070C0"/>
                  <w:lang w:val="en-US" w:eastAsia="ja-JP"/>
                </w:rPr>
                <w:t xml:space="preserve"> this </w:t>
              </w:r>
            </w:ins>
            <w:ins w:id="1884" w:author="Anritsu" w:date="2021-01-27T18:29:00Z">
              <w:r w:rsidR="00F07CF6">
                <w:rPr>
                  <w:rFonts w:eastAsia="Yu Mincho"/>
                  <w:color w:val="0070C0"/>
                  <w:lang w:val="en-US" w:eastAsia="ja-JP"/>
                </w:rPr>
                <w:t xml:space="preserve">optimization </w:t>
              </w:r>
            </w:ins>
            <w:ins w:id="1885" w:author="Anritsu" w:date="2021-01-27T18:17:00Z">
              <w:r w:rsidR="00134F6D">
                <w:rPr>
                  <w:rFonts w:eastAsia="Yu Mincho"/>
                  <w:color w:val="0070C0"/>
                  <w:lang w:val="en-US" w:eastAsia="ja-JP"/>
                </w:rPr>
                <w:t xml:space="preserve">should depend on a relationship between </w:t>
              </w:r>
            </w:ins>
            <w:ins w:id="1886" w:author="Anritsu" w:date="2021-01-27T18:18:00Z">
              <w:r w:rsidR="00134F6D">
                <w:rPr>
                  <w:rFonts w:eastAsia="Yu Mincho"/>
                  <w:color w:val="0070C0"/>
                  <w:lang w:val="en-US" w:eastAsia="ja-JP"/>
                </w:rPr>
                <w:t>reflector</w:t>
              </w:r>
            </w:ins>
            <w:ins w:id="1887" w:author="Anritsu" w:date="2021-01-27T18:30:00Z">
              <w:r w:rsidR="00C4522F">
                <w:rPr>
                  <w:rFonts w:eastAsia="Yu Mincho"/>
                  <w:color w:val="0070C0"/>
                  <w:lang w:val="en-US" w:eastAsia="ja-JP"/>
                </w:rPr>
                <w:t xml:space="preserve"> size</w:t>
              </w:r>
            </w:ins>
            <w:ins w:id="1888" w:author="Anritsu" w:date="2021-01-27T18:18:00Z">
              <w:r w:rsidR="00134F6D">
                <w:rPr>
                  <w:rFonts w:eastAsia="Yu Mincho"/>
                  <w:color w:val="0070C0"/>
                  <w:lang w:val="en-US" w:eastAsia="ja-JP"/>
                </w:rPr>
                <w:t>, measurement antenna offset and range length</w:t>
              </w:r>
            </w:ins>
            <w:ins w:id="1889" w:author="Anritsu" w:date="2021-01-27T18:20:00Z">
              <w:r w:rsidR="00033910">
                <w:rPr>
                  <w:rFonts w:eastAsia="Yu Mincho"/>
                  <w:color w:val="0070C0"/>
                  <w:lang w:val="en-US" w:eastAsia="ja-JP"/>
                </w:rPr>
                <w:t>,</w:t>
              </w:r>
            </w:ins>
            <w:ins w:id="1890" w:author="Anritsu" w:date="2021-01-27T18:18:00Z">
              <w:r w:rsidR="00427678">
                <w:rPr>
                  <w:rFonts w:eastAsia="Yu Mincho"/>
                  <w:color w:val="0070C0"/>
                  <w:lang w:val="en-US" w:eastAsia="ja-JP"/>
                </w:rPr>
                <w:t xml:space="preserve"> and </w:t>
              </w:r>
              <w:r w:rsidR="00F72ADF">
                <w:rPr>
                  <w:rFonts w:eastAsia="Yu Mincho"/>
                  <w:color w:val="0070C0"/>
                  <w:lang w:val="en-US" w:eastAsia="ja-JP"/>
                </w:rPr>
                <w:t xml:space="preserve">should be </w:t>
              </w:r>
            </w:ins>
            <w:ins w:id="1891" w:author="Anritsu" w:date="2021-01-27T18:19:00Z">
              <w:r w:rsidR="00F72ADF">
                <w:rPr>
                  <w:rFonts w:eastAsia="Yu Mincho"/>
                  <w:color w:val="0070C0"/>
                  <w:lang w:val="en-US" w:eastAsia="ja-JP"/>
                </w:rPr>
                <w:t xml:space="preserve">considered in the design. </w:t>
              </w:r>
            </w:ins>
            <w:ins w:id="1892" w:author="Anritsu" w:date="2021-01-27T18:14:00Z">
              <w:r w:rsidR="00336CD0">
                <w:rPr>
                  <w:rFonts w:eastAsia="Yu Mincho"/>
                  <w:color w:val="0070C0"/>
                  <w:lang w:val="en-US" w:eastAsia="ja-JP"/>
                </w:rPr>
                <w:t xml:space="preserve"> </w:t>
              </w:r>
            </w:ins>
            <w:ins w:id="1893" w:author="Anritsu" w:date="2021-01-27T18:13:00Z">
              <w:r w:rsidR="005A6A39">
                <w:rPr>
                  <w:rFonts w:eastAsia="Yu Mincho"/>
                  <w:color w:val="0070C0"/>
                  <w:lang w:val="en-US" w:eastAsia="ja-JP"/>
                </w:rPr>
                <w:t xml:space="preserve"> </w:t>
              </w:r>
            </w:ins>
          </w:p>
          <w:p w14:paraId="79959884" w14:textId="0A8464D0" w:rsidR="003E4F5E" w:rsidRPr="00FE0BE6" w:rsidRDefault="00DF6D15" w:rsidP="00FE0BE6">
            <w:pPr>
              <w:pStyle w:val="ListParagraph"/>
              <w:numPr>
                <w:ilvl w:val="0"/>
                <w:numId w:val="32"/>
              </w:numPr>
              <w:spacing w:after="120"/>
              <w:ind w:firstLineChars="0"/>
              <w:rPr>
                <w:color w:val="0070C0"/>
                <w:lang w:val="en-US" w:eastAsia="ja-JP"/>
              </w:rPr>
            </w:pPr>
            <w:ins w:id="1894" w:author="Anritsu" w:date="2021-01-27T18:20:00Z">
              <w:r>
                <w:rPr>
                  <w:rFonts w:eastAsia="Yu Mincho" w:hint="eastAsia"/>
                  <w:color w:val="0070C0"/>
                  <w:lang w:val="en-US" w:eastAsia="ja-JP"/>
                </w:rPr>
                <w:t>Y</w:t>
              </w:r>
              <w:r>
                <w:rPr>
                  <w:rFonts w:eastAsia="Yu Mincho"/>
                  <w:color w:val="0070C0"/>
                  <w:lang w:val="en-US" w:eastAsia="ja-JP"/>
                </w:rPr>
                <w:t xml:space="preserve">es, estimated </w:t>
              </w:r>
            </w:ins>
            <w:ins w:id="1895" w:author="Anritsu" w:date="2021-01-27T18:21:00Z">
              <w:r>
                <w:rPr>
                  <w:rFonts w:eastAsia="Yu Mincho"/>
                  <w:color w:val="0070C0"/>
                  <w:lang w:val="en-US" w:eastAsia="ja-JP"/>
                </w:rPr>
                <w:t xml:space="preserve">QoQZ results </w:t>
              </w:r>
              <w:r w:rsidR="00E34EB0">
                <w:rPr>
                  <w:rFonts w:eastAsia="Yu Mincho"/>
                  <w:color w:val="0070C0"/>
                  <w:lang w:val="en-US" w:eastAsia="ja-JP"/>
                </w:rPr>
                <w:t>are representing the full 30 cm QZ volume.</w:t>
              </w:r>
            </w:ins>
            <w:bookmarkEnd w:id="1844"/>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3-1-2: </w:t>
            </w:r>
            <w:bookmarkStart w:id="1896" w:name="_Hlk62654594"/>
            <w:r w:rsidRPr="00DC73B6">
              <w:rPr>
                <w:rFonts w:eastAsiaTheme="minorEastAsia"/>
                <w:color w:val="0070C0"/>
                <w:lang w:val="en-US" w:eastAsia="zh-CN"/>
              </w:rPr>
              <w:t xml:space="preserve">potential to trigger different </w:t>
            </w:r>
            <w:r w:rsidRPr="00DC73B6">
              <w:rPr>
                <w:rFonts w:eastAsiaTheme="minorEastAsia"/>
                <w:color w:val="0070C0"/>
                <w:lang w:val="en-US" w:eastAsia="zh-CN"/>
              </w:rPr>
              <w:lastRenderedPageBreak/>
              <w:t>choice of optimum UE beam</w:t>
            </w:r>
            <w:bookmarkEnd w:id="1896"/>
          </w:p>
        </w:tc>
        <w:tc>
          <w:tcPr>
            <w:tcW w:w="8160" w:type="dxa"/>
          </w:tcPr>
          <w:p w14:paraId="7B9443CB" w14:textId="77777777" w:rsidR="00A25A82" w:rsidRDefault="000664E9" w:rsidP="000C05AD">
            <w:pPr>
              <w:spacing w:after="120"/>
              <w:rPr>
                <w:ins w:id="1897" w:author="Jose M. Fortes (R&amp;S)" w:date="2021-01-26T18:53:00Z"/>
                <w:color w:val="0070C0"/>
                <w:lang w:val="en-US" w:eastAsia="ja-JP"/>
              </w:rPr>
            </w:pPr>
            <w:bookmarkStart w:id="1898" w:name="_Hlk62654617"/>
            <w:ins w:id="1899" w:author="Anritsu" w:date="2021-01-26T23:13:00Z">
              <w:r>
                <w:rPr>
                  <w:rFonts w:hint="eastAsia"/>
                  <w:color w:val="0070C0"/>
                  <w:lang w:val="en-US" w:eastAsia="ja-JP"/>
                </w:rPr>
                <w:lastRenderedPageBreak/>
                <w:t>A</w:t>
              </w:r>
              <w:r>
                <w:rPr>
                  <w:color w:val="0070C0"/>
                  <w:lang w:val="en-US" w:eastAsia="ja-JP"/>
                </w:rPr>
                <w:t xml:space="preserve">nritsu: </w:t>
              </w:r>
            </w:ins>
            <w:ins w:id="1900" w:author="Anritsu" w:date="2021-01-26T23:16:00Z">
              <w:r w:rsidR="006F6065">
                <w:rPr>
                  <w:color w:val="0070C0"/>
                  <w:lang w:val="en-US" w:eastAsia="ja-JP"/>
                </w:rPr>
                <w:t xml:space="preserve">We assume </w:t>
              </w:r>
              <w:r w:rsidR="00F42EEA">
                <w:rPr>
                  <w:color w:val="0070C0"/>
                  <w:lang w:val="en-US" w:eastAsia="ja-JP"/>
                </w:rPr>
                <w:t>we can conclude a</w:t>
              </w:r>
            </w:ins>
            <w:ins w:id="1901" w:author="Anritsu" w:date="2021-01-26T23:15:00Z">
              <w:r w:rsidR="004A26E1">
                <w:rPr>
                  <w:color w:val="0070C0"/>
                  <w:lang w:val="en-US" w:eastAsia="ja-JP"/>
                </w:rPr>
                <w:t xml:space="preserve">t least </w:t>
              </w:r>
            </w:ins>
            <w:ins w:id="1902" w:author="Anritsu" w:date="2021-01-26T23:16:00Z">
              <w:r w:rsidR="00F42EEA">
                <w:rPr>
                  <w:color w:val="0070C0"/>
                  <w:lang w:val="en-US" w:eastAsia="ja-JP"/>
                </w:rPr>
                <w:t xml:space="preserve">for </w:t>
              </w:r>
              <w:r w:rsidR="00200914">
                <w:rPr>
                  <w:color w:val="0070C0"/>
                  <w:lang w:val="en-US" w:eastAsia="ja-JP"/>
                </w:rPr>
                <w:t>me</w:t>
              </w:r>
            </w:ins>
            <w:ins w:id="1903" w:author="Anritsu" w:date="2021-01-26T23:17:00Z">
              <w:r w:rsidR="00200914">
                <w:rPr>
                  <w:color w:val="0070C0"/>
                  <w:lang w:val="en-US" w:eastAsia="ja-JP"/>
                </w:rPr>
                <w:t xml:space="preserve">asurement with </w:t>
              </w:r>
            </w:ins>
            <w:ins w:id="1904" w:author="Anritsu" w:date="2021-01-26T23:16:00Z">
              <w:r w:rsidR="00F42EEA">
                <w:rPr>
                  <w:color w:val="0070C0"/>
                  <w:lang w:val="en-US" w:eastAsia="ja-JP"/>
                </w:rPr>
                <w:t>IBM UEs</w:t>
              </w:r>
            </w:ins>
            <w:ins w:id="1905" w:author="Anritsu" w:date="2021-01-26T23:17:00Z">
              <w:r w:rsidR="00200914">
                <w:rPr>
                  <w:color w:val="0070C0"/>
                  <w:lang w:val="en-US" w:eastAsia="ja-JP"/>
                </w:rPr>
                <w:t>. i.e. T</w:t>
              </w:r>
            </w:ins>
            <w:ins w:id="1906" w:author="Anritsu" w:date="2021-01-26T23:15:00Z">
              <w:r w:rsidR="004A26E1">
                <w:rPr>
                  <w:color w:val="0070C0"/>
                  <w:lang w:val="en-US" w:eastAsia="ja-JP"/>
                </w:rPr>
                <w:t xml:space="preserve">here is a way to </w:t>
              </w:r>
            </w:ins>
            <w:ins w:id="1907" w:author="Anritsu" w:date="2021-01-26T23:17:00Z">
              <w:r w:rsidR="006640AB">
                <w:rPr>
                  <w:color w:val="0070C0"/>
                  <w:lang w:val="en-US" w:eastAsia="ja-JP"/>
                </w:rPr>
                <w:t>make IBM</w:t>
              </w:r>
            </w:ins>
            <w:ins w:id="1908" w:author="Anritsu" w:date="2021-01-26T23:18:00Z">
              <w:r w:rsidR="006640AB">
                <w:rPr>
                  <w:color w:val="0070C0"/>
                  <w:lang w:val="en-US" w:eastAsia="ja-JP"/>
                </w:rPr>
                <w:t xml:space="preserve"> UEs </w:t>
              </w:r>
              <w:r w:rsidR="00F2041B">
                <w:rPr>
                  <w:color w:val="0070C0"/>
                  <w:lang w:val="en-US" w:eastAsia="ja-JP"/>
                </w:rPr>
                <w:t xml:space="preserve">to choose same relative beam direction </w:t>
              </w:r>
            </w:ins>
            <w:ins w:id="1909" w:author="Anritsu" w:date="2021-01-26T23:22:00Z">
              <w:r w:rsidR="002D44F8">
                <w:rPr>
                  <w:color w:val="0070C0"/>
                  <w:lang w:val="en-US" w:eastAsia="ja-JP"/>
                </w:rPr>
                <w:t xml:space="preserve">and conduct </w:t>
              </w:r>
            </w:ins>
            <w:ins w:id="1910" w:author="Anritsu" w:date="2021-01-26T23:23:00Z">
              <w:r w:rsidR="002D44F8">
                <w:rPr>
                  <w:color w:val="0070C0"/>
                  <w:lang w:val="en-US" w:eastAsia="ja-JP"/>
                </w:rPr>
                <w:t>spherical coverage tests properly</w:t>
              </w:r>
              <w:r w:rsidR="00B146A8">
                <w:rPr>
                  <w:color w:val="0070C0"/>
                  <w:lang w:val="en-US" w:eastAsia="ja-JP"/>
                </w:rPr>
                <w:t xml:space="preserve"> like</w:t>
              </w:r>
            </w:ins>
            <w:ins w:id="1911" w:author="Anritsu" w:date="2021-01-26T23:18:00Z">
              <w:r w:rsidR="00F2041B">
                <w:rPr>
                  <w:color w:val="0070C0"/>
                  <w:lang w:val="en-US" w:eastAsia="ja-JP"/>
                </w:rPr>
                <w:t xml:space="preserve"> </w:t>
              </w:r>
              <w:r w:rsidR="00043573">
                <w:rPr>
                  <w:color w:val="0070C0"/>
                  <w:lang w:val="en-US" w:eastAsia="ja-JP"/>
                </w:rPr>
                <w:t xml:space="preserve">a </w:t>
              </w:r>
            </w:ins>
            <w:ins w:id="1912" w:author="Anritsu" w:date="2021-01-26T23:19:00Z">
              <w:r w:rsidR="00043573">
                <w:rPr>
                  <w:color w:val="0070C0"/>
                  <w:lang w:val="en-US" w:eastAsia="ja-JP"/>
                </w:rPr>
                <w:t>single test antenna system.</w:t>
              </w:r>
            </w:ins>
            <w:ins w:id="1913" w:author="Anritsu" w:date="2021-01-26T23:20:00Z">
              <w:r w:rsidR="00D17C76">
                <w:rPr>
                  <w:color w:val="0070C0"/>
                  <w:lang w:val="en-US" w:eastAsia="ja-JP"/>
                </w:rPr>
                <w:t xml:space="preserve"> </w:t>
              </w:r>
            </w:ins>
            <w:ins w:id="1914" w:author="Anritsu" w:date="2021-01-26T23:26:00Z">
              <w:r w:rsidR="00460F2A">
                <w:rPr>
                  <w:color w:val="0070C0"/>
                  <w:lang w:val="en-US" w:eastAsia="ja-JP"/>
                </w:rPr>
                <w:t>On</w:t>
              </w:r>
            </w:ins>
            <w:ins w:id="1915" w:author="Anritsu" w:date="2021-01-26T23:20:00Z">
              <w:r w:rsidR="009377B0">
                <w:rPr>
                  <w:color w:val="0070C0"/>
                  <w:lang w:val="en-US" w:eastAsia="ja-JP"/>
                </w:rPr>
                <w:t xml:space="preserve"> </w:t>
              </w:r>
            </w:ins>
            <w:ins w:id="1916" w:author="Anritsu" w:date="2021-01-26T23:26:00Z">
              <w:r w:rsidR="00460F2A">
                <w:rPr>
                  <w:color w:val="0070C0"/>
                  <w:lang w:val="en-US" w:eastAsia="ja-JP"/>
                </w:rPr>
                <w:t xml:space="preserve">a </w:t>
              </w:r>
            </w:ins>
            <w:ins w:id="1917" w:author="Anritsu" w:date="2021-01-26T23:20:00Z">
              <w:r w:rsidR="009377B0">
                <w:rPr>
                  <w:color w:val="0070C0"/>
                  <w:lang w:val="en-US" w:eastAsia="ja-JP"/>
                </w:rPr>
                <w:t xml:space="preserve">test </w:t>
              </w:r>
            </w:ins>
            <w:ins w:id="1918" w:author="Anritsu" w:date="2021-01-26T23:27:00Z">
              <w:r w:rsidR="00460F2A">
                <w:rPr>
                  <w:color w:val="0070C0"/>
                  <w:lang w:val="en-US" w:eastAsia="ja-JP"/>
                </w:rPr>
                <w:t>for</w:t>
              </w:r>
            </w:ins>
            <w:ins w:id="1919" w:author="Anritsu" w:date="2021-01-26T23:25:00Z">
              <w:r w:rsidR="00B42872">
                <w:rPr>
                  <w:color w:val="0070C0"/>
                  <w:lang w:val="en-US" w:eastAsia="ja-JP"/>
                </w:rPr>
                <w:t xml:space="preserve"> UEs supporting inter-band CA </w:t>
              </w:r>
              <w:r w:rsidR="00D15D76">
                <w:rPr>
                  <w:color w:val="0070C0"/>
                  <w:lang w:val="en-US" w:eastAsia="ja-JP"/>
                </w:rPr>
                <w:t>with</w:t>
              </w:r>
            </w:ins>
            <w:ins w:id="1920" w:author="Anritsu" w:date="2021-01-26T23:20:00Z">
              <w:r w:rsidR="009377B0">
                <w:rPr>
                  <w:color w:val="0070C0"/>
                  <w:lang w:val="en-US" w:eastAsia="ja-JP"/>
                </w:rPr>
                <w:t xml:space="preserve"> CBM</w:t>
              </w:r>
            </w:ins>
            <w:ins w:id="1921" w:author="Anritsu" w:date="2021-01-26T23:25:00Z">
              <w:r w:rsidR="00D15D76">
                <w:rPr>
                  <w:color w:val="0070C0"/>
                  <w:lang w:val="en-US" w:eastAsia="ja-JP"/>
                </w:rPr>
                <w:t>,</w:t>
              </w:r>
            </w:ins>
            <w:ins w:id="1922" w:author="Anritsu" w:date="2021-01-26T23:20:00Z">
              <w:r w:rsidR="009377B0">
                <w:rPr>
                  <w:color w:val="0070C0"/>
                  <w:lang w:val="en-US" w:eastAsia="ja-JP"/>
                </w:rPr>
                <w:t xml:space="preserve"> there might be</w:t>
              </w:r>
            </w:ins>
            <w:ins w:id="1923" w:author="Anritsu" w:date="2021-01-26T23:25:00Z">
              <w:r w:rsidR="00D15D76">
                <w:rPr>
                  <w:color w:val="0070C0"/>
                  <w:lang w:val="en-US" w:eastAsia="ja-JP"/>
                </w:rPr>
                <w:t xml:space="preserve"> a limitation with the feasibility by </w:t>
              </w:r>
            </w:ins>
            <w:ins w:id="1924" w:author="Anritsu" w:date="2021-01-26T23:26:00Z">
              <w:r w:rsidR="00EA7351">
                <w:rPr>
                  <w:color w:val="0070C0"/>
                  <w:lang w:val="en-US" w:eastAsia="ja-JP"/>
                </w:rPr>
                <w:t>the offset antenna test system.</w:t>
              </w:r>
            </w:ins>
            <w:ins w:id="1925" w:author="Anritsu" w:date="2021-01-26T23:20:00Z">
              <w:r w:rsidR="009377B0">
                <w:rPr>
                  <w:color w:val="0070C0"/>
                  <w:lang w:val="en-US" w:eastAsia="ja-JP"/>
                </w:rPr>
                <w:t xml:space="preserve"> </w:t>
              </w:r>
            </w:ins>
            <w:ins w:id="1926" w:author="Anritsu" w:date="2021-01-26T23:27:00Z">
              <w:r w:rsidR="008F4D40">
                <w:rPr>
                  <w:color w:val="0070C0"/>
                  <w:lang w:val="en-US" w:eastAsia="ja-JP"/>
                </w:rPr>
                <w:t xml:space="preserve">But this also </w:t>
              </w:r>
              <w:r w:rsidR="007624A6">
                <w:rPr>
                  <w:color w:val="0070C0"/>
                  <w:lang w:val="en-US" w:eastAsia="ja-JP"/>
                </w:rPr>
                <w:lastRenderedPageBreak/>
                <w:t xml:space="preserve">relates to the current WI discussion on the </w:t>
              </w:r>
            </w:ins>
            <w:ins w:id="1927" w:author="Anritsu" w:date="2021-01-26T23:28:00Z">
              <w:r w:rsidR="007624A6">
                <w:rPr>
                  <w:color w:val="0070C0"/>
                  <w:lang w:val="en-US" w:eastAsia="ja-JP"/>
                </w:rPr>
                <w:t xml:space="preserve">necessity of spherical coverage </w:t>
              </w:r>
            </w:ins>
            <w:ins w:id="1928" w:author="Anritsu" w:date="2021-01-26T23:27:00Z">
              <w:r w:rsidR="007624A6">
                <w:rPr>
                  <w:color w:val="0070C0"/>
                  <w:lang w:val="en-US" w:eastAsia="ja-JP"/>
                </w:rPr>
                <w:t>requirem</w:t>
              </w:r>
            </w:ins>
            <w:ins w:id="1929" w:author="Anritsu" w:date="2021-01-26T23:28:00Z">
              <w:r w:rsidR="007624A6">
                <w:rPr>
                  <w:color w:val="0070C0"/>
                  <w:lang w:val="en-US" w:eastAsia="ja-JP"/>
                </w:rPr>
                <w:t>ents</w:t>
              </w:r>
              <w:r w:rsidR="00D60610">
                <w:rPr>
                  <w:color w:val="0070C0"/>
                  <w:lang w:val="en-US" w:eastAsia="ja-JP"/>
                </w:rPr>
                <w:t xml:space="preserve"> with </w:t>
              </w:r>
            </w:ins>
            <w:ins w:id="1930" w:author="Anritsu" w:date="2021-01-26T23:29:00Z">
              <w:r w:rsidR="0074049A">
                <w:rPr>
                  <w:color w:val="0070C0"/>
                  <w:lang w:val="en-US" w:eastAsia="ja-JP"/>
                </w:rPr>
                <w:t>CBM UEs supporting a same band group.</w:t>
              </w:r>
            </w:ins>
            <w:ins w:id="1931" w:author="Anritsu" w:date="2021-01-26T23:28:00Z">
              <w:r w:rsidR="007624A6">
                <w:rPr>
                  <w:color w:val="0070C0"/>
                  <w:lang w:val="en-US" w:eastAsia="ja-JP"/>
                </w:rPr>
                <w:t xml:space="preserve"> </w:t>
              </w:r>
            </w:ins>
          </w:p>
          <w:p w14:paraId="66AFEAE6" w14:textId="77777777" w:rsidR="00A44119" w:rsidRDefault="00A44119" w:rsidP="000C05AD">
            <w:pPr>
              <w:spacing w:after="120"/>
              <w:rPr>
                <w:ins w:id="1932" w:author="Jose M. Fortes (R&amp;S)" w:date="2021-01-26T18:53:00Z"/>
                <w:color w:val="0070C0"/>
                <w:lang w:val="en-US" w:eastAsia="ja-JP"/>
              </w:rPr>
            </w:pPr>
          </w:p>
          <w:p w14:paraId="3AE561BF" w14:textId="77777777" w:rsidR="00A44119" w:rsidRPr="00A44119" w:rsidRDefault="00A44119" w:rsidP="00A44119">
            <w:pPr>
              <w:spacing w:after="120"/>
              <w:rPr>
                <w:ins w:id="1933" w:author="Jose M. Fortes (R&amp;S)" w:date="2021-01-26T18:54:00Z"/>
                <w:color w:val="0070C0"/>
                <w:lang w:val="en-US" w:eastAsia="ja-JP"/>
              </w:rPr>
            </w:pPr>
            <w:ins w:id="1934" w:author="Jose M. Fortes (R&amp;S)" w:date="2021-01-26T18:54:00Z">
              <w:r w:rsidRPr="00A44119">
                <w:rPr>
                  <w:color w:val="0070C0"/>
                  <w:lang w:val="en-US" w:eastAsia="ja-JP"/>
                </w:rPr>
                <w:t xml:space="preserve">R&amp;S: </w:t>
              </w:r>
            </w:ins>
          </w:p>
          <w:p w14:paraId="0CE3A0CD" w14:textId="77777777" w:rsidR="00A44119" w:rsidRPr="00A44119" w:rsidRDefault="00A44119" w:rsidP="00A44119">
            <w:pPr>
              <w:spacing w:after="120"/>
              <w:rPr>
                <w:ins w:id="1935" w:author="Jose M. Fortes (R&amp;S)" w:date="2021-01-26T18:54:00Z"/>
                <w:color w:val="0070C0"/>
                <w:lang w:val="en-US" w:eastAsia="ja-JP"/>
              </w:rPr>
            </w:pPr>
            <w:ins w:id="1936" w:author="Jose M. Fortes (R&amp;S)" w:date="2021-01-26T18:54:00Z">
              <w:r w:rsidRPr="00A44119">
                <w:rPr>
                  <w:color w:val="0070C0"/>
                  <w:lang w:val="en-US" w:eastAsia="ja-JP"/>
                </w:rPr>
                <w:t>Regarding Alt 3-1-2-2, the mentioned optimization doesn’t take into account the scattering and diffraction from the offset feed antenna. In addition, 3rd bullet (i.e. inter-band CA with CBM) correspond exactly to the case where no offset antenna is considered so it seems to imply that offset feed is not feasible for CBM at all.</w:t>
              </w:r>
            </w:ins>
          </w:p>
          <w:p w14:paraId="35E8C88D" w14:textId="77777777" w:rsidR="00A44119" w:rsidRDefault="00A44119" w:rsidP="00A44119">
            <w:pPr>
              <w:spacing w:after="120"/>
              <w:rPr>
                <w:ins w:id="1937" w:author="Qualcomm" w:date="2021-01-26T14:35:00Z"/>
                <w:color w:val="0070C0"/>
                <w:lang w:val="en-US" w:eastAsia="ja-JP"/>
              </w:rPr>
            </w:pPr>
            <w:ins w:id="1938" w:author="Jose M. Fortes (R&amp;S)" w:date="2021-01-26T18:54:00Z">
              <w:r w:rsidRPr="00A44119">
                <w:rPr>
                  <w:color w:val="0070C0"/>
                  <w:lang w:val="en-US" w:eastAsia="ja-JP"/>
                </w:rPr>
                <w:t>We agree with Alt 3-1-2-1, although CBM might not be testable with offset feed antennas.</w:t>
              </w:r>
            </w:ins>
          </w:p>
          <w:p w14:paraId="0D50B674" w14:textId="77777777" w:rsidR="008E2239" w:rsidRDefault="008E2239" w:rsidP="00A44119">
            <w:pPr>
              <w:spacing w:after="120"/>
              <w:rPr>
                <w:ins w:id="1939" w:author="Qualcomm" w:date="2021-01-26T14:37:00Z"/>
                <w:color w:val="0070C0"/>
                <w:lang w:val="en-US" w:eastAsia="ja-JP"/>
              </w:rPr>
            </w:pPr>
            <w:ins w:id="1940" w:author="Qualcomm" w:date="2021-01-26T14:37:00Z">
              <w:r>
                <w:rPr>
                  <w:color w:val="0070C0"/>
                  <w:lang w:val="en-US" w:eastAsia="ja-JP"/>
                </w:rPr>
                <w:t>Qualcomm:</w:t>
              </w:r>
            </w:ins>
          </w:p>
          <w:p w14:paraId="2E0AE52B" w14:textId="77777777" w:rsidR="00D576D2" w:rsidRDefault="00D576D2" w:rsidP="00A44119">
            <w:pPr>
              <w:spacing w:after="120"/>
              <w:rPr>
                <w:ins w:id="1941" w:author="Thorsten Hertel (KEYS)" w:date="2021-01-26T19:33:00Z"/>
                <w:color w:val="0070C0"/>
                <w:lang w:val="en-US" w:eastAsia="ja-JP"/>
              </w:rPr>
            </w:pPr>
            <w:ins w:id="1942" w:author="Qualcomm" w:date="2021-01-26T14:35:00Z">
              <w:r>
                <w:rPr>
                  <w:color w:val="0070C0"/>
                  <w:lang w:val="en-US" w:eastAsia="ja-JP"/>
                </w:rPr>
                <w:t>To R+S:</w:t>
              </w:r>
            </w:ins>
            <w:ins w:id="1943" w:author="Qualcomm" w:date="2021-01-26T14:36:00Z">
              <w:r>
                <w:rPr>
                  <w:color w:val="0070C0"/>
                  <w:lang w:val="en-US" w:eastAsia="ja-JP"/>
                </w:rPr>
                <w:t xml:space="preserve"> </w:t>
              </w:r>
              <w:r w:rsidR="002435C6">
                <w:rPr>
                  <w:color w:val="0070C0"/>
                  <w:lang w:val="en-US" w:eastAsia="ja-JP"/>
                </w:rPr>
                <w:t>3</w:t>
              </w:r>
              <w:r w:rsidR="002435C6" w:rsidRPr="00FE0BE6">
                <w:rPr>
                  <w:color w:val="0070C0"/>
                  <w:vertAlign w:val="superscript"/>
                  <w:lang w:val="en-US" w:eastAsia="ja-JP"/>
                </w:rPr>
                <w:t>rd</w:t>
              </w:r>
              <w:r w:rsidR="002435C6">
                <w:rPr>
                  <w:color w:val="0070C0"/>
                  <w:lang w:val="en-US" w:eastAsia="ja-JP"/>
                </w:rPr>
                <w:t xml:space="preserve"> bullet of 3-1-2-2</w:t>
              </w:r>
              <w:r w:rsidR="00A57FCB">
                <w:rPr>
                  <w:color w:val="0070C0"/>
                  <w:lang w:val="en-US" w:eastAsia="ja-JP"/>
                </w:rPr>
                <w:t xml:space="preserve">: Offset feed </w:t>
              </w:r>
            </w:ins>
            <w:ins w:id="1944" w:author="Qualcomm" w:date="2021-01-26T14:37:00Z">
              <w:r w:rsidR="00A57FCB">
                <w:rPr>
                  <w:color w:val="0070C0"/>
                  <w:lang w:val="en-US" w:eastAsia="ja-JP"/>
                </w:rPr>
                <w:t>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ins>
            <w:ins w:id="1945" w:author="Qualcomm" w:date="2021-01-26T14:46:00Z">
              <w:r w:rsidR="003748F0">
                <w:rPr>
                  <w:color w:val="0070C0"/>
                  <w:lang w:val="en-US" w:eastAsia="ja-JP"/>
                </w:rPr>
                <w:t xml:space="preserve">You however are correct that </w:t>
              </w:r>
              <w:r w:rsidR="00F5416B">
                <w:rPr>
                  <w:color w:val="0070C0"/>
                  <w:lang w:val="en-US" w:eastAsia="ja-JP"/>
                </w:rPr>
                <w:t xml:space="preserve">the recommendations are based on </w:t>
              </w:r>
            </w:ins>
            <w:ins w:id="1946" w:author="Qualcomm" w:date="2021-01-26T14:47:00Z">
              <w:r w:rsidR="00F5416B">
                <w:rPr>
                  <w:color w:val="0070C0"/>
                  <w:lang w:val="en-US" w:eastAsia="ja-JP"/>
                </w:rPr>
                <w:t>an optics model, rather than one that accounts for diffraction. We agree diffraction considerations may</w:t>
              </w:r>
              <w:r w:rsidR="009E7888">
                <w:rPr>
                  <w:color w:val="0070C0"/>
                  <w:lang w:val="en-US" w:eastAsia="ja-JP"/>
                </w:rPr>
                <w:t xml:space="preserve"> be necessary, thank you for the comment.</w:t>
              </w:r>
            </w:ins>
          </w:p>
          <w:p w14:paraId="73065FAF" w14:textId="77777777" w:rsidR="00CC1DE5" w:rsidRPr="00CC1DE5" w:rsidRDefault="00CC1DE5" w:rsidP="00CC1DE5">
            <w:pPr>
              <w:spacing w:after="120"/>
              <w:rPr>
                <w:ins w:id="1947" w:author="Thorsten Hertel (KEYS)" w:date="2021-01-26T19:33:00Z"/>
                <w:color w:val="0070C0"/>
                <w:lang w:val="en-US" w:eastAsia="ja-JP"/>
              </w:rPr>
            </w:pPr>
            <w:ins w:id="1948" w:author="Thorsten Hertel (KEYS)" w:date="2021-01-26T19:33:00Z">
              <w:r w:rsidRPr="00CC1DE5">
                <w:rPr>
                  <w:color w:val="0070C0"/>
                  <w:lang w:val="en-US" w:eastAsia="ja-JP"/>
                </w:rPr>
                <w:t xml:space="preserve">Keysight: </w:t>
              </w:r>
            </w:ins>
          </w:p>
          <w:p w14:paraId="46020AD8" w14:textId="5691BE33" w:rsidR="00CC1DE5" w:rsidRPr="00FE0BE6" w:rsidRDefault="00CC1DE5" w:rsidP="00CC1DE5">
            <w:pPr>
              <w:spacing w:after="120"/>
              <w:rPr>
                <w:color w:val="0070C0"/>
                <w:lang w:val="en-US" w:eastAsia="ja-JP"/>
              </w:rPr>
            </w:pPr>
            <w:ins w:id="1949" w:author="Thorsten Hertel (KEYS)" w:date="2021-01-26T19:33:00Z">
              <w:r w:rsidRPr="00CC1DE5">
                <w:rPr>
                  <w:color w:val="0070C0"/>
                  <w:lang w:val="en-US" w:eastAsia="ja-JP"/>
                </w:rPr>
                <w:t>We obviously cannot comment on UE behavior but have to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QoQZ performance, we believe that Inter-band CA (FR2+FR2) is possible with a single antenna.</w:t>
              </w:r>
            </w:ins>
            <w:bookmarkEnd w:id="1898"/>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Issue 3-1-3: impact on PSD difference</w:t>
            </w:r>
          </w:p>
        </w:tc>
        <w:tc>
          <w:tcPr>
            <w:tcW w:w="8160" w:type="dxa"/>
          </w:tcPr>
          <w:p w14:paraId="45BF5B1B" w14:textId="77777777" w:rsidR="00AB2386" w:rsidRDefault="008E2239" w:rsidP="00221D6D">
            <w:pPr>
              <w:spacing w:after="120"/>
              <w:rPr>
                <w:ins w:id="1950" w:author="Apple Inc." w:date="2021-01-27T02:40:00Z"/>
                <w:rFonts w:eastAsiaTheme="minorEastAsia"/>
                <w:color w:val="0070C0"/>
                <w:lang w:val="en-US" w:eastAsia="zh-CN"/>
              </w:rPr>
            </w:pPr>
            <w:ins w:id="1951" w:author="Qualcomm" w:date="2021-01-26T14:37:00Z">
              <w:r>
                <w:rPr>
                  <w:rFonts w:eastAsiaTheme="minorEastAsia"/>
                  <w:color w:val="0070C0"/>
                  <w:lang w:val="en-US" w:eastAsia="zh-CN"/>
                </w:rPr>
                <w:t>Qualcomm: Request for clarification: Is the 1.7 dB conclusion applicable only to PC3?</w:t>
              </w:r>
            </w:ins>
          </w:p>
          <w:p w14:paraId="49391A7F" w14:textId="5916F40C" w:rsidR="008F1273" w:rsidRPr="003418CB" w:rsidRDefault="008F1273" w:rsidP="00221D6D">
            <w:pPr>
              <w:spacing w:after="120"/>
              <w:rPr>
                <w:rFonts w:eastAsiaTheme="minorEastAsia"/>
                <w:color w:val="0070C0"/>
                <w:lang w:val="en-US" w:eastAsia="zh-CN"/>
              </w:rPr>
            </w:pPr>
            <w:ins w:id="1952" w:author="Apple Inc." w:date="2021-01-27T02:40:00Z">
              <w:r>
                <w:rPr>
                  <w:rFonts w:eastAsiaTheme="minorEastAsia"/>
                  <w:color w:val="0070C0"/>
                  <w:lang w:val="en-US" w:eastAsia="zh-CN"/>
                </w:rPr>
                <w:t>Apple: yes, it is applicable to PC3 only</w:t>
              </w:r>
            </w:ins>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6F3A44" w:rsidP="000C05AD">
            <w:pPr>
              <w:spacing w:after="120"/>
              <w:rPr>
                <w:rFonts w:eastAsiaTheme="minorEastAsia"/>
                <w:color w:val="0070C0"/>
                <w:lang w:val="en-US" w:eastAsia="zh-CN"/>
              </w:rPr>
            </w:pPr>
            <w:hyperlink r:id="rId38" w:history="1">
              <w:r w:rsidR="001401A7">
                <w:rPr>
                  <w:rStyle w:val="Hyperlink"/>
                  <w:rFonts w:ascii="Arial" w:hAnsi="Arial" w:cs="Arial"/>
                  <w:sz w:val="14"/>
                  <w:szCs w:val="14"/>
                </w:rPr>
                <w:t>R4-2100097</w:t>
              </w:r>
            </w:hyperlink>
          </w:p>
        </w:tc>
        <w:tc>
          <w:tcPr>
            <w:tcW w:w="8399" w:type="dxa"/>
          </w:tcPr>
          <w:p w14:paraId="03B1EBB6" w14:textId="77777777" w:rsidR="00B33376" w:rsidRDefault="000D7BD2" w:rsidP="000C05AD">
            <w:pPr>
              <w:spacing w:after="120"/>
              <w:rPr>
                <w:ins w:id="1953" w:author="Qualcomm" w:date="2021-01-26T14:38:00Z"/>
                <w:color w:val="0070C0"/>
                <w:lang w:val="en-US" w:eastAsia="ja-JP"/>
              </w:rPr>
            </w:pPr>
            <w:ins w:id="1954" w:author="Anritsu" w:date="2021-01-26T23:32:00Z">
              <w:r>
                <w:rPr>
                  <w:rFonts w:hint="eastAsia"/>
                  <w:color w:val="0070C0"/>
                  <w:lang w:val="en-US" w:eastAsia="ja-JP"/>
                </w:rPr>
                <w:t>A</w:t>
              </w:r>
              <w:r>
                <w:rPr>
                  <w:color w:val="0070C0"/>
                  <w:lang w:val="en-US" w:eastAsia="ja-JP"/>
                </w:rPr>
                <w:t xml:space="preserve">nritsu: This TP needs a revision to capture </w:t>
              </w:r>
            </w:ins>
            <w:ins w:id="1955" w:author="Anritsu" w:date="2021-01-26T23:34:00Z">
              <w:r w:rsidR="008E0442">
                <w:rPr>
                  <w:color w:val="0070C0"/>
                  <w:lang w:val="en-US" w:eastAsia="ja-JP"/>
                </w:rPr>
                <w:t xml:space="preserve">contents from </w:t>
              </w:r>
            </w:ins>
            <w:ins w:id="1956" w:author="Anritsu" w:date="2021-01-26T23:32:00Z">
              <w:r>
                <w:rPr>
                  <w:color w:val="0070C0"/>
                  <w:lang w:val="en-US" w:eastAsia="ja-JP"/>
                </w:rPr>
                <w:t>new contributions submitted to this meeting(R4-210</w:t>
              </w:r>
            </w:ins>
            <w:ins w:id="1957" w:author="Anritsu" w:date="2021-01-26T23:33:00Z">
              <w:r w:rsidR="00422CDB">
                <w:rPr>
                  <w:color w:val="0070C0"/>
                  <w:lang w:val="en-US" w:eastAsia="ja-JP"/>
                </w:rPr>
                <w:t>0527 and R4-2102673).</w:t>
              </w:r>
            </w:ins>
            <w:ins w:id="1958" w:author="Anritsu" w:date="2021-01-26T23:35:00Z">
              <w:r w:rsidR="00106862">
                <w:rPr>
                  <w:color w:val="0070C0"/>
                  <w:lang w:val="en-US" w:eastAsia="ja-JP"/>
                </w:rPr>
                <w:t xml:space="preserve"> </w:t>
              </w:r>
            </w:ins>
          </w:p>
          <w:p w14:paraId="3BCA9B2E" w14:textId="5329F016" w:rsidR="00632268" w:rsidRPr="00FE0BE6" w:rsidRDefault="00632268" w:rsidP="000C05AD">
            <w:pPr>
              <w:spacing w:after="120"/>
              <w:rPr>
                <w:color w:val="0070C0"/>
                <w:lang w:val="en-US" w:eastAsia="ja-JP"/>
              </w:rPr>
            </w:pPr>
            <w:ins w:id="1959" w:author="Qualcomm" w:date="2021-01-26T14:38:00Z">
              <w:r>
                <w:rPr>
                  <w:color w:val="0070C0"/>
                  <w:lang w:val="en-US" w:eastAsia="ja-JP"/>
                </w:rPr>
                <w:t xml:space="preserve">Qualcomm: </w:t>
              </w:r>
            </w:ins>
            <w:ins w:id="1960" w:author="Qualcomm" w:date="2021-01-26T14:39:00Z">
              <w:r w:rsidR="00540042">
                <w:rPr>
                  <w:color w:val="0070C0"/>
                  <w:lang w:val="en-US" w:eastAsia="ja-JP"/>
                </w:rPr>
                <w:t>For</w:t>
              </w:r>
            </w:ins>
            <w:ins w:id="1961" w:author="Qualcomm" w:date="2021-01-26T14:38:00Z">
              <w:r>
                <w:rPr>
                  <w:color w:val="0070C0"/>
                  <w:lang w:val="en-US" w:eastAsia="ja-JP"/>
                </w:rPr>
                <w:t xml:space="preserve"> the TR, </w:t>
              </w:r>
            </w:ins>
            <w:ins w:id="1962" w:author="Qualcomm" w:date="2021-01-26T14:39:00Z">
              <w:r w:rsidR="00C51855">
                <w:rPr>
                  <w:color w:val="0070C0"/>
                  <w:lang w:val="en-US" w:eastAsia="ja-JP"/>
                </w:rPr>
                <w:t xml:space="preserve">we think </w:t>
              </w:r>
            </w:ins>
            <w:ins w:id="1963" w:author="Qualcomm" w:date="2021-01-26T14:38:00Z">
              <w:r>
                <w:rPr>
                  <w:color w:val="0070C0"/>
                  <w:lang w:val="en-US" w:eastAsia="ja-JP"/>
                </w:rPr>
                <w:t>it makes sense to streamline the tense</w:t>
              </w:r>
              <w:r w:rsidR="00540042">
                <w:rPr>
                  <w:color w:val="0070C0"/>
                  <w:lang w:val="en-US" w:eastAsia="ja-JP"/>
                </w:rPr>
                <w:t xml:space="preserve"> </w:t>
              </w:r>
            </w:ins>
            <w:ins w:id="1964" w:author="Qualcomm" w:date="2021-01-26T14:39:00Z">
              <w:r w:rsidR="00C51855">
                <w:rPr>
                  <w:color w:val="0070C0"/>
                  <w:lang w:val="en-US" w:eastAsia="ja-JP"/>
                </w:rPr>
                <w:t xml:space="preserve">used </w:t>
              </w:r>
            </w:ins>
            <w:ins w:id="1965" w:author="Qualcomm" w:date="2021-01-26T14:38:00Z">
              <w:r w:rsidR="00540042">
                <w:rPr>
                  <w:color w:val="0070C0"/>
                  <w:lang w:val="en-US" w:eastAsia="ja-JP"/>
                </w:rPr>
                <w:t>to passive.</w:t>
              </w:r>
            </w:ins>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3-1-1: offset antenna impact to QoQZ</w:t>
            </w:r>
          </w:p>
        </w:tc>
        <w:tc>
          <w:tcPr>
            <w:tcW w:w="8160" w:type="dxa"/>
          </w:tcPr>
          <w:p w14:paraId="73D70616" w14:textId="61BBDF20" w:rsidR="00F20232" w:rsidRDefault="00F20232" w:rsidP="00F20232">
            <w:pPr>
              <w:rPr>
                <w:ins w:id="1966" w:author="Apple Inc." w:date="2021-01-28T11:00:00Z"/>
                <w:rFonts w:eastAsiaTheme="minorEastAsia"/>
                <w:i/>
                <w:color w:val="0070C0"/>
                <w:lang w:val="en-US" w:eastAsia="zh-CN"/>
              </w:rPr>
            </w:pPr>
            <w:r w:rsidRPr="00855107">
              <w:rPr>
                <w:rFonts w:eastAsiaTheme="minorEastAsia" w:hint="eastAsia"/>
                <w:i/>
                <w:color w:val="0070C0"/>
                <w:lang w:val="en-US" w:eastAsia="zh-CN"/>
              </w:rPr>
              <w:t>Tentative agreements:</w:t>
            </w:r>
          </w:p>
          <w:p w14:paraId="7F6BA6ED" w14:textId="66D92351" w:rsidR="004C5324" w:rsidRPr="00855107" w:rsidRDefault="004C5324" w:rsidP="00F20232">
            <w:pPr>
              <w:rPr>
                <w:rFonts w:eastAsiaTheme="minorEastAsia"/>
                <w:i/>
                <w:color w:val="0070C0"/>
                <w:lang w:val="en-US" w:eastAsia="zh-CN"/>
              </w:rPr>
            </w:pPr>
            <w:ins w:id="1967" w:author="Apple Inc." w:date="2021-01-28T11:00:00Z">
              <w:r>
                <w:rPr>
                  <w:lang w:eastAsia="zh-CN"/>
                </w:rPr>
                <w:t>The group seems close to consensus, but further effort to clarify the scope of the potential agreement is needed</w:t>
              </w:r>
            </w:ins>
          </w:p>
          <w:p w14:paraId="1B1162D2" w14:textId="37F86B2C" w:rsidR="00F20232" w:rsidRDefault="00F20232" w:rsidP="00F20232">
            <w:pPr>
              <w:rPr>
                <w:ins w:id="1968" w:author="Apple Inc." w:date="2021-01-28T10:51:00Z"/>
                <w:rFonts w:eastAsiaTheme="minorEastAsia"/>
                <w:i/>
                <w:color w:val="0070C0"/>
                <w:lang w:val="en-US" w:eastAsia="zh-CN"/>
              </w:rPr>
            </w:pPr>
            <w:r>
              <w:rPr>
                <w:rFonts w:eastAsiaTheme="minorEastAsia" w:hint="eastAsia"/>
                <w:i/>
                <w:color w:val="0070C0"/>
                <w:lang w:val="en-US" w:eastAsia="zh-CN"/>
              </w:rPr>
              <w:t>Candidate options:</w:t>
            </w:r>
          </w:p>
          <w:p w14:paraId="039D0E5A" w14:textId="77777777" w:rsidR="00C00A05" w:rsidRDefault="00C00A05" w:rsidP="00C00A05">
            <w:pPr>
              <w:rPr>
                <w:ins w:id="1969" w:author="Apple Inc." w:date="2021-01-28T10:51:00Z"/>
                <w:lang w:eastAsia="zh-CN"/>
              </w:rPr>
            </w:pPr>
            <w:ins w:id="1970" w:author="Apple Inc." w:date="2021-01-28T10:51:00Z">
              <w:r>
                <w:rPr>
                  <w:lang w:eastAsia="zh-CN"/>
                </w:rPr>
                <w:t xml:space="preserve">Alt 3-1-1-1: </w:t>
              </w:r>
              <w:r w:rsidRPr="00C87C56">
                <w:rPr>
                  <w:lang w:eastAsia="zh-CN"/>
                </w:rPr>
                <w:t>Impact of the offset antenna varies by a pattern of a feed antenna (amplitude taper)</w:t>
              </w:r>
            </w:ins>
          </w:p>
          <w:p w14:paraId="3B3C4858" w14:textId="7252F9A7" w:rsidR="00C00A05" w:rsidRPr="00A0669C" w:rsidRDefault="00C00A05" w:rsidP="00C00A05">
            <w:pPr>
              <w:pStyle w:val="B1"/>
              <w:rPr>
                <w:ins w:id="1971" w:author="Apple Inc." w:date="2021-01-28T10:51:00Z"/>
                <w:lang w:eastAsia="zh-CN"/>
              </w:rPr>
            </w:pPr>
            <w:ins w:id="1972" w:author="Apple Inc." w:date="2021-01-28T10:51:00Z">
              <w:r>
                <w:rPr>
                  <w:lang w:eastAsia="zh-CN"/>
                </w:rPr>
                <w:t>-</w:t>
              </w:r>
              <w:r>
                <w:rPr>
                  <w:lang w:eastAsia="zh-CN"/>
                </w:rPr>
                <w:tab/>
              </w:r>
              <w:r w:rsidRPr="00C87C56">
                <w:rPr>
                  <w:lang w:eastAsia="zh-CN"/>
                </w:rPr>
                <w:t>It is possible to mitigate the impact of the offset antenna to QoQZ by improving a placement of antenna direction towards a reflector</w:t>
              </w:r>
            </w:ins>
          </w:p>
          <w:p w14:paraId="50345B3D" w14:textId="787DB251" w:rsidR="00C00A05" w:rsidDel="00C00A05" w:rsidRDefault="00C00A05" w:rsidP="00F20232">
            <w:pPr>
              <w:rPr>
                <w:del w:id="1973" w:author="Apple Inc." w:date="2021-01-28T10:51:00Z"/>
                <w:lang w:eastAsia="zh-CN"/>
              </w:rPr>
            </w:pPr>
            <w:ins w:id="1974" w:author="Apple Inc." w:date="2021-01-28T10:51:00Z">
              <w:r>
                <w:rPr>
                  <w:lang w:eastAsia="zh-CN"/>
                </w:rPr>
                <w:t xml:space="preserve">Alt 3-1-1-2: </w:t>
              </w:r>
              <w:r w:rsidRPr="00A0669C">
                <w:rPr>
                  <w:lang w:eastAsia="zh-CN"/>
                </w:rPr>
                <w:t>recover desired QZ illumination by adjusting the source location distance from mirror in concert with angular offset</w:t>
              </w:r>
            </w:ins>
          </w:p>
          <w:p w14:paraId="092ED008" w14:textId="331A1725" w:rsidR="00C00A05" w:rsidRPr="00C00A05" w:rsidRDefault="004C5324" w:rsidP="00F20232">
            <w:pPr>
              <w:rPr>
                <w:ins w:id="1975" w:author="Apple Inc." w:date="2021-01-28T10:51:00Z"/>
                <w:lang w:eastAsia="zh-CN"/>
              </w:rPr>
            </w:pPr>
            <w:ins w:id="1976" w:author="Apple Inc." w:date="2021-01-28T10:59:00Z">
              <w:r>
                <w:rPr>
                  <w:lang w:eastAsia="zh-CN"/>
                </w:rPr>
                <w:t xml:space="preserve">Alt 3-1-1-3 (new): </w:t>
              </w:r>
            </w:ins>
            <w:ins w:id="1977" w:author="Apple Inc." w:date="2021-01-28T11:00:00Z">
              <w:r>
                <w:rPr>
                  <w:color w:val="0070C0"/>
                  <w:lang w:val="en-US" w:eastAsia="ja-JP"/>
                </w:rPr>
                <w:t>the impact of offset antenna to QoQZ can be mitigated within an acceptable range by a design of an antenna arrangement. A discussion regarding whether the different QoQZ MU needs to be applied compared to the single carrier case can be left to RAN5.</w:t>
              </w:r>
            </w:ins>
          </w:p>
          <w:p w14:paraId="486378EF" w14:textId="77777777" w:rsidR="00F20232" w:rsidRDefault="00F20232" w:rsidP="00F20232">
            <w:pPr>
              <w:rPr>
                <w:ins w:id="1978" w:author="Apple Inc." w:date="2021-01-28T11:00: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8EB7695" w14:textId="561DFD05" w:rsidR="006235BE" w:rsidRPr="00855107" w:rsidRDefault="006235BE" w:rsidP="00F20232">
            <w:pPr>
              <w:rPr>
                <w:rFonts w:eastAsiaTheme="minorEastAsia"/>
                <w:i/>
                <w:color w:val="0070C0"/>
                <w:lang w:val="en-US" w:eastAsia="zh-CN"/>
              </w:rPr>
            </w:pPr>
            <w:ins w:id="1979" w:author="Apple Inc." w:date="2021-01-28T11:01:00Z">
              <w:r>
                <w:rPr>
                  <w:rFonts w:eastAsiaTheme="minorEastAsia"/>
                  <w:color w:val="0070C0"/>
                  <w:lang w:eastAsia="zh-CN"/>
                </w:rPr>
                <w:t>It is recommended to handle further discussion of this issue as part of the associated TP drafting</w:t>
              </w:r>
            </w:ins>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95E5098" w14:textId="2F51ADD4" w:rsidR="00F20232" w:rsidRDefault="00F20232" w:rsidP="00F20232">
            <w:pPr>
              <w:rPr>
                <w:ins w:id="1980" w:author="Apple Inc." w:date="2021-01-28T11:20:00Z"/>
                <w:rFonts w:eastAsiaTheme="minorEastAsia"/>
                <w:i/>
                <w:color w:val="0070C0"/>
                <w:lang w:val="en-US" w:eastAsia="zh-CN"/>
              </w:rPr>
            </w:pPr>
            <w:r w:rsidRPr="00855107">
              <w:rPr>
                <w:rFonts w:eastAsiaTheme="minorEastAsia" w:hint="eastAsia"/>
                <w:i/>
                <w:color w:val="0070C0"/>
                <w:lang w:val="en-US" w:eastAsia="zh-CN"/>
              </w:rPr>
              <w:t>Tentative agreements:</w:t>
            </w:r>
          </w:p>
          <w:p w14:paraId="6B867DB2" w14:textId="7FD9F593" w:rsidR="00300636" w:rsidRPr="00855107" w:rsidRDefault="001D713C" w:rsidP="00F20232">
            <w:pPr>
              <w:rPr>
                <w:rFonts w:eastAsiaTheme="minorEastAsia"/>
                <w:i/>
                <w:color w:val="0070C0"/>
                <w:lang w:val="en-US" w:eastAsia="zh-CN"/>
              </w:rPr>
            </w:pPr>
            <w:ins w:id="1981" w:author="Apple Inc." w:date="2021-01-28T11:22:00Z">
              <w:r>
                <w:rPr>
                  <w:lang w:eastAsia="zh-CN"/>
                </w:rPr>
                <w:t>A potential agreement based on the new alternative 3-1-2-3 below seems possible</w:t>
              </w:r>
            </w:ins>
            <w:ins w:id="1982" w:author="Apple Inc." w:date="2021-01-28T11:23:00Z">
              <w:r>
                <w:rPr>
                  <w:lang w:eastAsia="zh-CN"/>
                </w:rPr>
                <w:t xml:space="preserve"> during the second round</w:t>
              </w:r>
            </w:ins>
          </w:p>
          <w:p w14:paraId="3246C3B7" w14:textId="7A5C43D6" w:rsidR="00F20232" w:rsidRDefault="00F20232" w:rsidP="00F20232">
            <w:pPr>
              <w:rPr>
                <w:ins w:id="1983" w:author="Apple Inc." w:date="2021-01-28T11:19:00Z"/>
                <w:rFonts w:eastAsiaTheme="minorEastAsia"/>
                <w:i/>
                <w:color w:val="0070C0"/>
                <w:lang w:val="en-US" w:eastAsia="zh-CN"/>
              </w:rPr>
            </w:pPr>
            <w:r>
              <w:rPr>
                <w:rFonts w:eastAsiaTheme="minorEastAsia" w:hint="eastAsia"/>
                <w:i/>
                <w:color w:val="0070C0"/>
                <w:lang w:val="en-US" w:eastAsia="zh-CN"/>
              </w:rPr>
              <w:t>Candidate options:</w:t>
            </w:r>
          </w:p>
          <w:p w14:paraId="5873B848" w14:textId="77777777" w:rsidR="00300636" w:rsidRDefault="00300636" w:rsidP="00300636">
            <w:pPr>
              <w:rPr>
                <w:ins w:id="1984" w:author="Apple Inc." w:date="2021-01-28T11:19:00Z"/>
                <w:lang w:eastAsia="zh-CN"/>
              </w:rPr>
            </w:pPr>
            <w:ins w:id="1985" w:author="Apple Inc." w:date="2021-01-28T11:19:00Z">
              <w:r>
                <w:rPr>
                  <w:lang w:eastAsia="zh-CN"/>
                </w:rPr>
                <w:t xml:space="preserve">Alt 3-1-2-1: </w:t>
              </w:r>
              <w:r w:rsidRPr="000005AF">
                <w:rPr>
                  <w:lang w:eastAsia="zh-CN"/>
                </w:rPr>
                <w:t>choice of the relative UE beam direction from the viewpoint of UE should be same</w:t>
              </w:r>
            </w:ins>
          </w:p>
          <w:p w14:paraId="6A719266" w14:textId="4000DA86" w:rsidR="00300636" w:rsidRDefault="00300636" w:rsidP="00300636">
            <w:pPr>
              <w:pStyle w:val="B1"/>
              <w:rPr>
                <w:ins w:id="1986" w:author="Apple Inc." w:date="2021-01-28T11:19:00Z"/>
                <w:lang w:eastAsia="zh-CN"/>
              </w:rPr>
            </w:pPr>
            <w:ins w:id="1987" w:author="Apple Inc." w:date="2021-01-28T11:20:00Z">
              <w:r>
                <w:rPr>
                  <w:lang w:eastAsia="zh-CN"/>
                </w:rPr>
                <w:t>-</w:t>
              </w:r>
              <w:r>
                <w:rPr>
                  <w:lang w:eastAsia="zh-CN"/>
                </w:rPr>
                <w:tab/>
              </w:r>
            </w:ins>
            <w:ins w:id="1988" w:author="Apple Inc." w:date="2021-01-28T11:19:00Z">
              <w:r w:rsidRPr="00C87C56">
                <w:rPr>
                  <w:lang w:eastAsia="zh-CN"/>
                </w:rPr>
                <w:t xml:space="preserve">As far as the UE is supporting the IBM, and both main antenna and offset antenna are arranged along with the </w:t>
              </w:r>
              <w:r>
                <w:rPr>
                  <w:lang w:val="el-GR" w:eastAsia="zh-CN"/>
                </w:rPr>
                <w:t>θ</w:t>
              </w:r>
              <w:r w:rsidRPr="00C87C56">
                <w:rPr>
                  <w:lang w:eastAsia="zh-CN"/>
                </w:rPr>
                <w:t xml:space="preserve"> rotation of the positioner, choice of relative UE beam direction should be same between the measurement from the main antenna and the offset antenna</w:t>
              </w:r>
            </w:ins>
          </w:p>
          <w:p w14:paraId="220A30A4" w14:textId="7BCC0BAF" w:rsidR="00300636" w:rsidRPr="00195891" w:rsidRDefault="00300636" w:rsidP="00300636">
            <w:pPr>
              <w:pStyle w:val="B1"/>
              <w:rPr>
                <w:ins w:id="1989" w:author="Apple Inc." w:date="2021-01-28T11:19:00Z"/>
                <w:lang w:eastAsia="zh-CN"/>
              </w:rPr>
            </w:pPr>
            <w:ins w:id="1990" w:author="Apple Inc." w:date="2021-01-28T11:20:00Z">
              <w:r>
                <w:rPr>
                  <w:lang w:eastAsia="zh-CN"/>
                </w:rPr>
                <w:t>-</w:t>
              </w:r>
              <w:r>
                <w:rPr>
                  <w:lang w:eastAsia="zh-CN"/>
                </w:rPr>
                <w:tab/>
              </w:r>
            </w:ins>
            <w:ins w:id="1991" w:author="Apple Inc." w:date="2021-01-28T11:19:00Z">
              <w:r w:rsidRPr="006E598F">
                <w:rPr>
                  <w:lang w:eastAsia="zh-CN"/>
                </w:rPr>
                <w:t>Choice of the beam by UEs with common beam management (CBM) should be further studied</w:t>
              </w:r>
            </w:ins>
          </w:p>
          <w:p w14:paraId="7BF8D865" w14:textId="77777777" w:rsidR="00300636" w:rsidRDefault="00300636" w:rsidP="00300636">
            <w:pPr>
              <w:rPr>
                <w:ins w:id="1992" w:author="Apple Inc." w:date="2021-01-28T11:19:00Z"/>
                <w:lang w:eastAsia="zh-CN"/>
              </w:rPr>
            </w:pPr>
            <w:ins w:id="1993" w:author="Apple Inc." w:date="2021-01-28T11:19:00Z">
              <w:r>
                <w:rPr>
                  <w:lang w:eastAsia="zh-CN"/>
                </w:rPr>
                <w:t>Alt 3-1-2-2: on-focus offset source location optimization</w:t>
              </w:r>
            </w:ins>
          </w:p>
          <w:p w14:paraId="14928C36" w14:textId="414FD909" w:rsidR="00300636" w:rsidRDefault="00300636" w:rsidP="00300636">
            <w:pPr>
              <w:pStyle w:val="B1"/>
              <w:rPr>
                <w:ins w:id="1994" w:author="Apple Inc." w:date="2021-01-28T11:19:00Z"/>
                <w:lang w:eastAsia="zh-CN"/>
              </w:rPr>
            </w:pPr>
            <w:ins w:id="1995" w:author="Apple Inc." w:date="2021-01-28T11:19:00Z">
              <w:r>
                <w:rPr>
                  <w:lang w:eastAsia="zh-CN"/>
                </w:rPr>
                <w:t>-</w:t>
              </w:r>
              <w:r>
                <w:rPr>
                  <w:lang w:eastAsia="zh-CN"/>
                </w:rPr>
                <w:tab/>
              </w:r>
              <w:r w:rsidRPr="00195891">
                <w:rPr>
                  <w:lang w:eastAsia="zh-CN"/>
                </w:rPr>
                <w:t>For a given source antenna angular offset from focus, it is possible to flatten the wavefront by optimizing the distance between source and mirror</w:t>
              </w:r>
            </w:ins>
          </w:p>
          <w:p w14:paraId="5519AE49" w14:textId="7FFF4541" w:rsidR="00300636" w:rsidRDefault="00300636" w:rsidP="00300636">
            <w:pPr>
              <w:pStyle w:val="B1"/>
              <w:rPr>
                <w:ins w:id="1996" w:author="Apple Inc." w:date="2021-01-28T11:19:00Z"/>
                <w:lang w:eastAsia="zh-CN"/>
              </w:rPr>
            </w:pPr>
            <w:ins w:id="1997" w:author="Apple Inc." w:date="2021-01-28T11:20:00Z">
              <w:r>
                <w:rPr>
                  <w:lang w:eastAsia="zh-CN"/>
                </w:rPr>
                <w:t>-</w:t>
              </w:r>
              <w:r>
                <w:rPr>
                  <w:lang w:eastAsia="zh-CN"/>
                </w:rPr>
                <w:tab/>
              </w:r>
            </w:ins>
            <w:ins w:id="1998" w:author="Apple Inc." w:date="2021-01-28T11:19:00Z">
              <w:r w:rsidRPr="00195891">
                <w:rPr>
                  <w:lang w:eastAsia="zh-CN"/>
                </w:rPr>
                <w:t>It is advantageous for the antenna serving the highest frequency to be prioritized for ideal (on-focus) location</w:t>
              </w:r>
            </w:ins>
          </w:p>
          <w:p w14:paraId="554008F9" w14:textId="7F10BBC8" w:rsidR="00300636" w:rsidRPr="00195891" w:rsidRDefault="00300636" w:rsidP="00300636">
            <w:pPr>
              <w:pStyle w:val="B1"/>
              <w:rPr>
                <w:ins w:id="1999" w:author="Apple Inc." w:date="2021-01-28T11:19:00Z"/>
                <w:lang w:eastAsia="zh-CN"/>
              </w:rPr>
            </w:pPr>
            <w:ins w:id="2000" w:author="Apple Inc." w:date="2021-01-28T11:20:00Z">
              <w:r>
                <w:rPr>
                  <w:lang w:eastAsia="zh-CN"/>
                </w:rPr>
                <w:t>-</w:t>
              </w:r>
              <w:r>
                <w:rPr>
                  <w:lang w:eastAsia="zh-CN"/>
                </w:rPr>
                <w:tab/>
              </w:r>
            </w:ins>
            <w:ins w:id="2001" w:author="Apple Inc." w:date="2021-01-28T11:19:00Z">
              <w:r w:rsidRPr="00603D09">
                <w:rPr>
                  <w:lang w:eastAsia="zh-CN"/>
                </w:rPr>
                <w:t>An IFF test set up with multiple test antennae is feasible for inter-band CA testing of UEs with CBM limitation, but only for band combinations that share the same TE antenna</w:t>
              </w:r>
            </w:ins>
          </w:p>
          <w:p w14:paraId="19CAC3BC" w14:textId="2FF76EC8" w:rsidR="000F4410" w:rsidRDefault="000F4410" w:rsidP="00F20232">
            <w:pPr>
              <w:rPr>
                <w:ins w:id="2002" w:author="Apple Inc." w:date="2021-01-28T11:22:00Z"/>
                <w:lang w:eastAsia="zh-CN"/>
              </w:rPr>
            </w:pPr>
            <w:ins w:id="2003" w:author="Apple Inc." w:date="2021-01-28T11:20:00Z">
              <w:r>
                <w:rPr>
                  <w:lang w:eastAsia="zh-CN"/>
                </w:rPr>
                <w:t xml:space="preserve">Alt 3-1-2-3 (new): </w:t>
              </w:r>
            </w:ins>
            <w:ins w:id="2004" w:author="Apple Inc." w:date="2021-01-28T11:22:00Z">
              <w:r w:rsidR="00C852B9">
                <w:rPr>
                  <w:lang w:eastAsia="zh-CN"/>
                </w:rPr>
                <w:t>feasible for IBM; FFS for CBM</w:t>
              </w:r>
            </w:ins>
          </w:p>
          <w:p w14:paraId="50EC4797" w14:textId="77777777" w:rsidR="00C852B9" w:rsidRDefault="00C852B9" w:rsidP="00C852B9">
            <w:pPr>
              <w:pStyle w:val="B1"/>
              <w:rPr>
                <w:ins w:id="2005" w:author="Apple Inc." w:date="2021-01-28T11:22:00Z"/>
                <w:lang w:val="en-US" w:eastAsia="ja-JP"/>
              </w:rPr>
            </w:pPr>
            <w:ins w:id="2006" w:author="Apple Inc." w:date="2021-01-28T11:22:00Z">
              <w:r>
                <w:rPr>
                  <w:lang w:val="en-US" w:eastAsia="ja-JP"/>
                </w:rPr>
                <w:t>-</w:t>
              </w:r>
              <w:r>
                <w:rPr>
                  <w:lang w:val="en-US" w:eastAsia="ja-JP"/>
                </w:rPr>
                <w:tab/>
              </w:r>
            </w:ins>
            <w:ins w:id="2007" w:author="Apple Inc." w:date="2021-01-28T11:21:00Z">
              <w:r w:rsidR="000F4410">
                <w:rPr>
                  <w:lang w:val="en-US" w:eastAsia="ja-JP"/>
                </w:rPr>
                <w:t>at least for measurement with IBM UEs. i.e. There is a way to make IBM UEs to choose same relative beam direction and conduct spherical coverage tests properly like a single test antenna system.</w:t>
              </w:r>
            </w:ins>
          </w:p>
          <w:p w14:paraId="40A36C04" w14:textId="31DE43C1" w:rsidR="00300636" w:rsidRPr="000F4410" w:rsidRDefault="00C852B9" w:rsidP="00C852B9">
            <w:pPr>
              <w:pStyle w:val="B1"/>
              <w:rPr>
                <w:lang w:eastAsia="zh-CN"/>
              </w:rPr>
            </w:pPr>
            <w:ins w:id="2008" w:author="Apple Inc." w:date="2021-01-28T11:22:00Z">
              <w:r>
                <w:rPr>
                  <w:lang w:val="en-US" w:eastAsia="ja-JP"/>
                </w:rPr>
                <w:t>-</w:t>
              </w:r>
              <w:r>
                <w:rPr>
                  <w:lang w:val="en-US" w:eastAsia="ja-JP"/>
                </w:rPr>
                <w:tab/>
              </w:r>
            </w:ins>
            <w:ins w:id="2009" w:author="Apple Inc." w:date="2021-01-28T11:21:00Z">
              <w:r w:rsidR="000F4410">
                <w:rPr>
                  <w:lang w:val="en-US" w:eastAsia="ja-JP"/>
                </w:rPr>
                <w:t>On a test for UEs supporting inter-band CA with CBM, there might be a limitation with the feasibility by the offset antenna test system. But this also relates to the current WI discussion on the necessity of spherical coverage requirements with CBM UEs supporting a same band group</w:t>
              </w:r>
            </w:ins>
          </w:p>
          <w:p w14:paraId="5417BA1D" w14:textId="77777777" w:rsidR="00F20232" w:rsidRDefault="00F20232" w:rsidP="00F20232">
            <w:pPr>
              <w:rPr>
                <w:ins w:id="2010" w:author="Apple Inc." w:date="2021-01-28T11:21: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73D92A" w14:textId="2D4BDD67" w:rsidR="000F4410" w:rsidRPr="00855107" w:rsidRDefault="000F4410" w:rsidP="00F20232">
            <w:pPr>
              <w:rPr>
                <w:rFonts w:eastAsiaTheme="minorEastAsia"/>
                <w:i/>
                <w:color w:val="0070C0"/>
                <w:lang w:val="en-US" w:eastAsia="zh-CN"/>
              </w:rPr>
            </w:pPr>
            <w:ins w:id="2011" w:author="Apple Inc." w:date="2021-01-28T11:21:00Z">
              <w:r>
                <w:rPr>
                  <w:rFonts w:eastAsiaTheme="minorEastAsia"/>
                  <w:color w:val="0070C0"/>
                  <w:lang w:eastAsia="zh-CN"/>
                </w:rPr>
                <w:t>It is recommended to handle further discussion of this issue as part of the associated TP drafting</w:t>
              </w:r>
            </w:ins>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lastRenderedPageBreak/>
              <w:t>Issue 3-1-3: impact on PSD difference</w:t>
            </w:r>
          </w:p>
        </w:tc>
        <w:tc>
          <w:tcPr>
            <w:tcW w:w="8160" w:type="dxa"/>
          </w:tcPr>
          <w:p w14:paraId="774A39E8" w14:textId="6DF2AA88" w:rsidR="00F20232" w:rsidRDefault="00F20232" w:rsidP="00F20232">
            <w:pPr>
              <w:rPr>
                <w:ins w:id="2012" w:author="Apple Inc." w:date="2021-01-28T11:23:00Z"/>
                <w:rFonts w:eastAsiaTheme="minorEastAsia"/>
                <w:i/>
                <w:color w:val="0070C0"/>
                <w:lang w:val="en-US" w:eastAsia="zh-CN"/>
              </w:rPr>
            </w:pPr>
            <w:r w:rsidRPr="00855107">
              <w:rPr>
                <w:rFonts w:eastAsiaTheme="minorEastAsia" w:hint="eastAsia"/>
                <w:i/>
                <w:color w:val="0070C0"/>
                <w:lang w:val="en-US" w:eastAsia="zh-CN"/>
              </w:rPr>
              <w:t>Tentative agreements:</w:t>
            </w:r>
          </w:p>
          <w:p w14:paraId="11851500" w14:textId="57371621" w:rsidR="00DA4F34" w:rsidRPr="00855107" w:rsidRDefault="00DA4F34" w:rsidP="00F20232">
            <w:pPr>
              <w:rPr>
                <w:rFonts w:eastAsiaTheme="minorEastAsia"/>
                <w:i/>
                <w:color w:val="0070C0"/>
                <w:lang w:val="en-US" w:eastAsia="zh-CN"/>
              </w:rPr>
            </w:pPr>
            <w:ins w:id="2013" w:author="Apple Inc." w:date="2021-01-28T11:23:00Z">
              <w:r>
                <w:rPr>
                  <w:rFonts w:eastAsia="SimSun"/>
                  <w:color w:val="0070C0"/>
                  <w:szCs w:val="24"/>
                  <w:lang w:eastAsia="zh-CN"/>
                </w:rPr>
                <w:t>Alt 3-1-3-1 seems agreeable with the additional clarification that it is ap</w:t>
              </w:r>
            </w:ins>
            <w:ins w:id="2014" w:author="Apple Inc." w:date="2021-01-28T11:24:00Z">
              <w:r>
                <w:rPr>
                  <w:rFonts w:eastAsia="SimSun"/>
                  <w:color w:val="0070C0"/>
                  <w:szCs w:val="24"/>
                  <w:lang w:eastAsia="zh-CN"/>
                </w:rPr>
                <w:t>plicable to PC3 only.</w:t>
              </w:r>
            </w:ins>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75CECE66" w14:textId="77777777" w:rsidR="00F20232" w:rsidRDefault="00F20232" w:rsidP="00F20232">
            <w:pPr>
              <w:rPr>
                <w:ins w:id="2015" w:author="Apple Inc." w:date="2021-01-28T11:24: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F15BB56" w14:textId="19D10808" w:rsidR="00DA4F34" w:rsidRPr="00855107" w:rsidRDefault="00DA4F34" w:rsidP="00F20232">
            <w:pPr>
              <w:rPr>
                <w:rFonts w:eastAsiaTheme="minorEastAsia"/>
                <w:i/>
                <w:color w:val="0070C0"/>
                <w:lang w:val="en-US" w:eastAsia="zh-CN"/>
              </w:rPr>
            </w:pPr>
            <w:ins w:id="2016" w:author="Apple Inc." w:date="2021-01-28T11:24:00Z">
              <w:r>
                <w:rPr>
                  <w:rFonts w:eastAsiaTheme="minorEastAsia"/>
                  <w:color w:val="0070C0"/>
                  <w:lang w:eastAsia="zh-CN"/>
                </w:rPr>
                <w:t>It is recommended to handle further discussion of this issue as part of the associated TP drafting</w:t>
              </w:r>
            </w:ins>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1DD590FC" w:rsidR="00B33376" w:rsidRPr="003418CB" w:rsidRDefault="00B33376" w:rsidP="000C05AD">
            <w:pPr>
              <w:rPr>
                <w:rFonts w:eastAsiaTheme="minorEastAsia"/>
                <w:color w:val="0070C0"/>
                <w:lang w:val="en-US" w:eastAsia="zh-CN"/>
              </w:rPr>
            </w:pPr>
            <w:del w:id="2017" w:author="Apple Inc." w:date="2021-01-28T12:14:00Z">
              <w:r w:rsidDel="00B10588">
                <w:rPr>
                  <w:rFonts w:eastAsiaTheme="minorEastAsia" w:hint="eastAsia"/>
                  <w:color w:val="0070C0"/>
                  <w:lang w:val="en-US" w:eastAsia="zh-CN"/>
                </w:rPr>
                <w:delText>#</w:delText>
              </w:r>
              <w:r w:rsidR="00A46641" w:rsidDel="00B10588">
                <w:rPr>
                  <w:rFonts w:eastAsiaTheme="minorEastAsia"/>
                  <w:color w:val="0070C0"/>
                  <w:lang w:val="en-US" w:eastAsia="zh-CN"/>
                </w:rPr>
                <w:delText>3</w:delText>
              </w:r>
            </w:del>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6B120AFF" w:rsidR="00B33376" w:rsidRDefault="00D015C4" w:rsidP="00B33376">
      <w:pPr>
        <w:rPr>
          <w:i/>
          <w:color w:val="0070C0"/>
          <w:lang w:val="en-US" w:eastAsia="zh-CN"/>
        </w:rPr>
      </w:pPr>
      <w:del w:id="2018" w:author="Apple Inc." w:date="2021-01-28T11:25:00Z">
        <w:r w:rsidDel="00C52247">
          <w:rPr>
            <w:i/>
            <w:color w:val="0070C0"/>
            <w:lang w:val="en-US" w:eastAsia="zh-CN"/>
          </w:rPr>
          <w:delText xml:space="preserve">Scope: </w:delText>
        </w:r>
        <w:r w:rsidR="00A46641" w:rsidDel="00C52247">
          <w:rPr>
            <w:i/>
            <w:color w:val="0070C0"/>
            <w:lang w:val="en-US" w:eastAsia="zh-CN"/>
          </w:rPr>
          <w:delText>TBD</w:delText>
        </w:r>
      </w:del>
      <w:ins w:id="2019" w:author="Apple Inc." w:date="2021-01-28T11:25:00Z">
        <w:r w:rsidR="00C52247">
          <w:rPr>
            <w:i/>
            <w:color w:val="0070C0"/>
            <w:lang w:val="en-US" w:eastAsia="zh-CN"/>
          </w:rPr>
          <w:t>NOTE: based on the possibility to accommodate this topic entirely in the TP to the TR, it is not recommended to prepare a WF on Topic 3 during this meeting.</w:t>
        </w:r>
      </w:ins>
    </w:p>
    <w:p w14:paraId="4C946031" w14:textId="77777777" w:rsidR="00B33376" w:rsidRPr="00805BE8" w:rsidRDefault="00B33376" w:rsidP="00B33376">
      <w:pPr>
        <w:pStyle w:val="Heading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C14121" w14:paraId="0FDA08CC" w14:textId="77777777" w:rsidTr="000C05AD">
        <w:trPr>
          <w:ins w:id="2020" w:author="Apple Inc." w:date="2021-01-28T11:24:00Z"/>
        </w:trPr>
        <w:tc>
          <w:tcPr>
            <w:tcW w:w="1242" w:type="dxa"/>
          </w:tcPr>
          <w:p w14:paraId="3F070BAB" w14:textId="4D2D763A" w:rsidR="00C14121" w:rsidRDefault="00C14121" w:rsidP="000C05AD">
            <w:pPr>
              <w:rPr>
                <w:ins w:id="2021" w:author="Apple Inc." w:date="2021-01-28T11:24:00Z"/>
                <w:rFonts w:eastAsiaTheme="minorEastAsia" w:hint="eastAsia"/>
                <w:color w:val="0070C0"/>
                <w:lang w:val="en-US" w:eastAsia="zh-CN"/>
              </w:rPr>
            </w:pPr>
            <w:ins w:id="2022" w:author="Apple Inc." w:date="2021-01-28T11:24:00Z">
              <w:r>
                <w:fldChar w:fldCharType="begin"/>
              </w:r>
              <w:r>
                <w:instrText xml:space="preserve"> HYPERLINK "http://www.3gpp.org/ftp/tsg_ran/WG4_Radio/TSGR4_98_e/Docs/R4-2100097.zip" </w:instrText>
              </w:r>
              <w:r>
                <w:fldChar w:fldCharType="separate"/>
              </w:r>
              <w:r>
                <w:rPr>
                  <w:rStyle w:val="Hyperlink"/>
                  <w:rFonts w:ascii="Arial" w:hAnsi="Arial" w:cs="Arial"/>
                  <w:sz w:val="14"/>
                  <w:szCs w:val="14"/>
                </w:rPr>
                <w:t>R4-2100097</w:t>
              </w:r>
              <w:r>
                <w:rPr>
                  <w:rStyle w:val="Hyperlink"/>
                  <w:rFonts w:ascii="Arial" w:hAnsi="Arial" w:cs="Arial"/>
                  <w:sz w:val="14"/>
                  <w:szCs w:val="14"/>
                </w:rPr>
                <w:fldChar w:fldCharType="end"/>
              </w:r>
            </w:ins>
          </w:p>
        </w:tc>
        <w:tc>
          <w:tcPr>
            <w:tcW w:w="8615" w:type="dxa"/>
          </w:tcPr>
          <w:p w14:paraId="0C576568" w14:textId="2171C2AE" w:rsidR="00C14121" w:rsidRPr="00404831" w:rsidRDefault="00C14121" w:rsidP="000C05AD">
            <w:pPr>
              <w:rPr>
                <w:ins w:id="2023" w:author="Apple Inc." w:date="2021-01-28T11:24:00Z"/>
                <w:rFonts w:eastAsiaTheme="minorEastAsia" w:hint="eastAsia"/>
                <w:i/>
                <w:color w:val="0070C0"/>
                <w:lang w:val="en-US" w:eastAsia="zh-CN"/>
              </w:rPr>
            </w:pPr>
            <w:ins w:id="2024" w:author="Apple Inc." w:date="2021-01-28T11:24:00Z">
              <w:r>
                <w:rPr>
                  <w:rFonts w:eastAsiaTheme="minorEastAsia"/>
                  <w:i/>
                  <w:color w:val="0070C0"/>
                  <w:lang w:val="en-US" w:eastAsia="zh-CN"/>
                </w:rPr>
                <w:t>To be revised</w:t>
              </w:r>
            </w:ins>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Heading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2D01DA"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Heading1"/>
        <w:rPr>
          <w:lang w:val="en-US" w:eastAsia="ja-JP"/>
        </w:rPr>
      </w:pPr>
      <w:r w:rsidRPr="00741317">
        <w:rPr>
          <w:lang w:val="en-US" w:eastAsia="ja-JP"/>
        </w:rPr>
        <w:lastRenderedPageBreak/>
        <w:t>Topic #4: Extreme temperature conditions for all applicable FR2 UE RF test cases</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6F3A44" w:rsidP="00E20947">
            <w:pPr>
              <w:spacing w:after="0"/>
              <w:rPr>
                <w:rFonts w:ascii="Arial" w:hAnsi="Arial" w:cs="Arial"/>
                <w:sz w:val="14"/>
                <w:szCs w:val="14"/>
              </w:rPr>
            </w:pPr>
            <w:hyperlink r:id="rId39" w:history="1">
              <w:r w:rsidR="00E20947">
                <w:rPr>
                  <w:rStyle w:val="Hyperlink"/>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Normal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Normal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NormalWeb"/>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6F3A44" w:rsidP="00E20947">
            <w:pPr>
              <w:spacing w:after="0"/>
              <w:rPr>
                <w:rFonts w:ascii="Arial" w:hAnsi="Arial" w:cs="Arial"/>
                <w:sz w:val="14"/>
                <w:szCs w:val="14"/>
              </w:rPr>
            </w:pPr>
            <w:hyperlink r:id="rId40" w:history="1">
              <w:r w:rsidR="00E20947">
                <w:rPr>
                  <w:rStyle w:val="Hyperlink"/>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Normal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RSRP measurement accuracy for RRM specification in FR2 is derived from TS 38.133 clauses 10.1.3 is 6 dB for NTC and 9 dB for ETC. The RRM requirement is defined as low SNR. The beam correspondence tolerance requirement is defined over the link angles â€œcorresponding to the top 50% of the EIRP measurement over the whole sphere.â€ This, the BC requirement is defined as high SNR, so RSRP error is expected to be less than 6 dB for NTC and less than 9 dB for ETC.</w:t>
            </w:r>
          </w:p>
          <w:p w14:paraId="4539B4D9"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NormalWeb"/>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Normal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NormalWeb"/>
              <w:spacing w:before="0" w:beforeAutospacing="0" w:after="0" w:afterAutospacing="0"/>
            </w:pPr>
            <w:r>
              <w:rPr>
                <w:rFonts w:ascii="Arial" w:hAnsi="Arial" w:cs="Arial"/>
                <w:color w:val="000000"/>
                <w:sz w:val="14"/>
                <w:szCs w:val="14"/>
              </w:rPr>
              <w:t>Proposal 2: In case that the chamber isnâ€™t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6F3A44" w:rsidP="00E20947">
            <w:pPr>
              <w:spacing w:after="0"/>
              <w:rPr>
                <w:rFonts w:ascii="Arial" w:hAnsi="Arial" w:cs="Arial"/>
                <w:sz w:val="14"/>
                <w:szCs w:val="14"/>
              </w:rPr>
            </w:pPr>
            <w:hyperlink r:id="rId41" w:history="1">
              <w:r w:rsidR="00E20947">
                <w:rPr>
                  <w:rStyle w:val="Hyperlink"/>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Normal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Normal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Normal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6F3A44" w:rsidP="00E20947">
            <w:pPr>
              <w:spacing w:after="0"/>
              <w:rPr>
                <w:rFonts w:ascii="Arial" w:hAnsi="Arial" w:cs="Arial"/>
                <w:sz w:val="14"/>
                <w:szCs w:val="14"/>
              </w:rPr>
            </w:pPr>
            <w:hyperlink r:id="rId42" w:history="1">
              <w:r w:rsidR="00E20947">
                <w:rPr>
                  <w:rStyle w:val="Hyperlink"/>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Normal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Proposal 2: For the IFF methodology with a 30cm Quiet Zone, introduce a new MU element (systematic error) â€˜Influence of ETC on EIRP/EISâ€™ based on the mean EIRP differences of the QoQZ measurements and set this MU element to [0.4]dB for FR2_A and FR2_B. Alternate approaches </w:t>
            </w:r>
            <w:r>
              <w:rPr>
                <w:rFonts w:ascii="Arial" w:hAnsi="Arial" w:cs="Arial"/>
                <w:color w:val="000000"/>
                <w:sz w:val="14"/>
                <w:szCs w:val="14"/>
              </w:rPr>
              <w:lastRenderedPageBreak/>
              <w:t>to further improve or completely compensate this systematic error, e.g., considering the difference of the P1 data compared to the mean of the QoQZ data, are FFS. The use case where the ETC environment is used for the NTC test cases, i.e., leveraging the ETC enclosure at all times for NTC and ETC test cases, is FFS.</w:t>
            </w:r>
          </w:p>
          <w:p w14:paraId="6EAE6D07" w14:textId="77777777" w:rsidR="00E20947" w:rsidRDefault="00E20947" w:rsidP="00E20947">
            <w:pPr>
              <w:pStyle w:val="Normal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Normal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Normal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Normal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6F3A44" w:rsidP="00E20947">
            <w:pPr>
              <w:spacing w:after="0"/>
              <w:rPr>
                <w:rFonts w:ascii="Arial" w:hAnsi="Arial" w:cs="Arial"/>
                <w:sz w:val="14"/>
                <w:szCs w:val="14"/>
              </w:rPr>
            </w:pPr>
            <w:hyperlink r:id="rId43" w:history="1">
              <w:r w:rsidR="00E20947">
                <w:rPr>
                  <w:rStyle w:val="Hyperlink"/>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Normal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NormalWeb"/>
              <w:spacing w:before="0" w:beforeAutospacing="0" w:after="0" w:afterAutospacing="0"/>
            </w:pPr>
            <w:r>
              <w:rPr>
                <w:rFonts w:ascii="Arial" w:hAnsi="Arial" w:cs="Arial"/>
                <w:color w:val="000000"/>
                <w:sz w:val="14"/>
                <w:szCs w:val="14"/>
              </w:rPr>
              <w:t>Proposal 1: RAN4 to establish tolerance around target temperature as limits for â€˜staticâ€™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t>Open issues</w:t>
      </w:r>
      <w:r>
        <w:t xml:space="preserve"> summary</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4-1-2-2: </w:t>
      </w:r>
      <w:r w:rsidRPr="004D1C48">
        <w:rPr>
          <w:rFonts w:eastAsia="SimSun"/>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lastRenderedPageBreak/>
        <w:t>RAN4 should assume that ETC testing is feasible from a testability perspective for all applicable FR2 UE RF test cases</w:t>
      </w:r>
    </w:p>
    <w:p w14:paraId="00D7CF61" w14:textId="34EED558" w:rsidR="009A08DE" w:rsidRDefault="009A08DE"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Heading2"/>
        <w:rPr>
          <w:lang w:val="en-US"/>
        </w:rPr>
      </w:pPr>
      <w:r w:rsidRPr="00741317">
        <w:rPr>
          <w:lang w:val="en-US"/>
        </w:rPr>
        <w:t xml:space="preserve">Companies views’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FE0BE6" w:rsidRDefault="008914E6" w:rsidP="00FA13D9">
            <w:pPr>
              <w:spacing w:after="120"/>
              <w:rPr>
                <w:ins w:id="2025" w:author="Anritsu" w:date="2021-01-26T23:37:00Z"/>
                <w:color w:val="0070C0"/>
                <w:lang w:val="en-US" w:eastAsia="ja-JP"/>
              </w:rPr>
            </w:pPr>
            <w:ins w:id="2026" w:author="Anritsu" w:date="2021-01-26T23:37:00Z">
              <w:r>
                <w:rPr>
                  <w:rFonts w:hint="eastAsia"/>
                  <w:color w:val="0070C0"/>
                  <w:lang w:val="en-US" w:eastAsia="ja-JP"/>
                </w:rPr>
                <w:t>K</w:t>
              </w:r>
              <w:r>
                <w:rPr>
                  <w:color w:val="0070C0"/>
                  <w:lang w:val="en-US" w:eastAsia="ja-JP"/>
                </w:rPr>
                <w:t>eysight:</w:t>
              </w:r>
            </w:ins>
          </w:p>
          <w:p w14:paraId="69C58678" w14:textId="0B14B0C3" w:rsidR="00A2761E" w:rsidRDefault="00E74548" w:rsidP="00FA13D9">
            <w:pPr>
              <w:spacing w:after="120"/>
              <w:rPr>
                <w:ins w:id="2027" w:author="Thorsten Hertel (KEYS)" w:date="2021-01-25T15:25:00Z"/>
                <w:rFonts w:eastAsiaTheme="minorEastAsia"/>
                <w:color w:val="0070C0"/>
                <w:lang w:val="en-US" w:eastAsia="zh-CN"/>
              </w:rPr>
            </w:pPr>
            <w:ins w:id="2028" w:author="Thorsten Hertel (KEYS)" w:date="2021-01-25T15:24:00Z">
              <w:r>
                <w:rPr>
                  <w:rFonts w:eastAsiaTheme="minorEastAsia"/>
                  <w:color w:val="0070C0"/>
                  <w:lang w:val="en-US" w:eastAsia="zh-CN"/>
                </w:rPr>
                <w:t xml:space="preserve">Alt 4-1-1-1: </w:t>
              </w:r>
            </w:ins>
            <w:ins w:id="2029" w:author="Thorsten Hertel (KEYS)" w:date="2021-01-25T15:25:00Z">
              <w:r>
                <w:rPr>
                  <w:rFonts w:eastAsiaTheme="minorEastAsia"/>
                  <w:color w:val="0070C0"/>
                  <w:lang w:val="en-US" w:eastAsia="zh-CN"/>
                </w:rPr>
                <w:t xml:space="preserve">we believe </w:t>
              </w:r>
            </w:ins>
            <w:ins w:id="2030" w:author="Thorsten Hertel (KEYS)" w:date="2021-01-25T15:24:00Z">
              <w:r>
                <w:rPr>
                  <w:rFonts w:eastAsiaTheme="minorEastAsia"/>
                  <w:color w:val="0070C0"/>
                  <w:lang w:val="en-US" w:eastAsia="zh-CN"/>
                </w:rPr>
                <w:t xml:space="preserve">these effects are included in the QoQZ </w:t>
              </w:r>
            </w:ins>
            <w:ins w:id="2031" w:author="Thorsten Hertel (KEYS)" w:date="2021-01-25T15:25:00Z">
              <w:r>
                <w:rPr>
                  <w:rFonts w:eastAsiaTheme="minorEastAsia"/>
                  <w:color w:val="0070C0"/>
                  <w:lang w:val="en-US" w:eastAsia="zh-CN"/>
                </w:rPr>
                <w:t xml:space="preserve">MU with the “bubble” surrounding the reference antenna in all 7 reference positions. </w:t>
              </w:r>
            </w:ins>
            <w:ins w:id="2032" w:author="Thorsten Hertel (KEYS)" w:date="2021-01-25T16:29:00Z">
              <w:r w:rsidR="00FF7C78">
                <w:rPr>
                  <w:rFonts w:eastAsiaTheme="minorEastAsia"/>
                  <w:color w:val="0070C0"/>
                  <w:lang w:val="en-US" w:eastAsia="zh-CN"/>
                </w:rPr>
                <w:t xml:space="preserve">It was shown that the QoQZ MU difference with and without bubble is very small. </w:t>
              </w:r>
            </w:ins>
          </w:p>
          <w:p w14:paraId="5AEB8863" w14:textId="5995D28B" w:rsidR="00E74548" w:rsidRDefault="00E74548" w:rsidP="00FA13D9">
            <w:pPr>
              <w:spacing w:after="120"/>
              <w:rPr>
                <w:ins w:id="2033" w:author="Thorsten Hertel (KEYS)" w:date="2021-01-25T15:27:00Z"/>
                <w:rFonts w:eastAsia="SimSun"/>
                <w:color w:val="0070C0"/>
                <w:szCs w:val="24"/>
                <w:lang w:eastAsia="zh-CN"/>
              </w:rPr>
            </w:pPr>
            <w:ins w:id="2034" w:author="Thorsten Hertel (KEYS)" w:date="2021-01-25T15:25:00Z">
              <w:r>
                <w:rPr>
                  <w:rFonts w:eastAsia="SimSun"/>
                  <w:color w:val="0070C0"/>
                  <w:szCs w:val="24"/>
                  <w:lang w:eastAsia="zh-CN"/>
                </w:rPr>
                <w:t>Alt 4-1-1-2: we bel</w:t>
              </w:r>
            </w:ins>
            <w:ins w:id="2035" w:author="Thorsten Hertel (KEYS)" w:date="2021-01-25T15:26:00Z">
              <w:r>
                <w:rPr>
                  <w:rFonts w:eastAsia="SimSun"/>
                  <w:color w:val="0070C0"/>
                  <w:szCs w:val="24"/>
                  <w:lang w:eastAsia="zh-CN"/>
                </w:rPr>
                <w:t>ieve a full 3D scan should be performed to avoid vendor declarations</w:t>
              </w:r>
            </w:ins>
            <w:ins w:id="2036" w:author="Thorsten Hertel (KEYS)" w:date="2021-01-25T16:30:00Z">
              <w:r w:rsidR="00FF7C78">
                <w:rPr>
                  <w:rFonts w:eastAsia="SimSun"/>
                  <w:color w:val="0070C0"/>
                  <w:szCs w:val="24"/>
                  <w:lang w:eastAsia="zh-CN"/>
                </w:rPr>
                <w:t xml:space="preserve"> or measurements within certain ranges. </w:t>
              </w:r>
            </w:ins>
          </w:p>
          <w:p w14:paraId="1E8FEA2A" w14:textId="77777777" w:rsidR="00E74548" w:rsidRDefault="00E74548" w:rsidP="00FA13D9">
            <w:pPr>
              <w:spacing w:after="120"/>
              <w:rPr>
                <w:ins w:id="2037" w:author="Thorsten Hertel (KEYS)" w:date="2021-01-25T15:29:00Z"/>
                <w:rFonts w:eastAsia="SimSun"/>
                <w:color w:val="0070C0"/>
                <w:szCs w:val="24"/>
                <w:lang w:eastAsia="zh-CN"/>
              </w:rPr>
            </w:pPr>
            <w:ins w:id="2038" w:author="Thorsten Hertel (KEYS)" w:date="2021-01-25T15:27:00Z">
              <w:r>
                <w:rPr>
                  <w:rFonts w:eastAsia="SimSun"/>
                  <w:color w:val="0070C0"/>
                  <w:szCs w:val="24"/>
                  <w:lang w:eastAsia="zh-CN"/>
                </w:rPr>
                <w:t xml:space="preserve">Alt 4-1-1-3: </w:t>
              </w:r>
            </w:ins>
            <w:ins w:id="2039" w:author="Thorsten Hertel (KEYS)" w:date="2021-01-25T15:28:00Z">
              <w:r>
                <w:rPr>
                  <w:rFonts w:eastAsia="SimSun"/>
                  <w:color w:val="0070C0"/>
                  <w:szCs w:val="24"/>
                  <w:lang w:eastAsia="zh-CN"/>
                </w:rPr>
                <w:t xml:space="preserve">Based on the agreements in RAN5, it should be assumed that spherical coverage test in 3D can be performed and that no test tolerance adjustment is needed. </w:t>
              </w:r>
            </w:ins>
          </w:p>
          <w:p w14:paraId="40FCF8DC" w14:textId="77777777" w:rsidR="004473B6" w:rsidRDefault="00E74548" w:rsidP="004473B6">
            <w:pPr>
              <w:spacing w:after="120"/>
              <w:rPr>
                <w:ins w:id="2040" w:author="Anritsu" w:date="2021-01-26T23:37:00Z"/>
                <w:rFonts w:eastAsia="SimSun"/>
                <w:color w:val="0070C0"/>
                <w:szCs w:val="24"/>
                <w:lang w:eastAsia="zh-CN"/>
              </w:rPr>
            </w:pPr>
            <w:ins w:id="2041" w:author="Thorsten Hertel (KEYS)" w:date="2021-01-25T15:29:00Z">
              <w:r>
                <w:rPr>
                  <w:rFonts w:eastAsia="SimSun"/>
                  <w:color w:val="0070C0"/>
                  <w:szCs w:val="24"/>
                  <w:lang w:eastAsia="zh-CN"/>
                </w:rPr>
                <w:t>Alt 4-1-1-4: we agree that a temperature tolerance is needed to consider the temperature “static</w:t>
              </w:r>
            </w:ins>
            <w:ins w:id="2042" w:author="Thorsten Hertel (KEYS)" w:date="2021-01-25T16:31:00Z">
              <w:r w:rsidR="00FF7C78">
                <w:rPr>
                  <w:rFonts w:eastAsia="SimSun"/>
                  <w:color w:val="0070C0"/>
                  <w:szCs w:val="24"/>
                  <w:lang w:eastAsia="zh-CN"/>
                </w:rPr>
                <w:t>.</w:t>
              </w:r>
            </w:ins>
            <w:ins w:id="2043" w:author="Thorsten Hertel (KEYS)" w:date="2021-01-25T15:29:00Z">
              <w:r>
                <w:rPr>
                  <w:rFonts w:eastAsia="SimSun"/>
                  <w:color w:val="0070C0"/>
                  <w:szCs w:val="24"/>
                  <w:lang w:eastAsia="zh-CN"/>
                </w:rPr>
                <w:t>”</w:t>
              </w:r>
            </w:ins>
            <w:ins w:id="2044" w:author="Thorsten Hertel (KEYS)" w:date="2021-01-25T15:30:00Z">
              <w:r>
                <w:rPr>
                  <w:rFonts w:eastAsia="SimSun"/>
                  <w:color w:val="0070C0"/>
                  <w:szCs w:val="24"/>
                  <w:lang w:eastAsia="zh-CN"/>
                </w:rPr>
                <w:t xml:space="preserve"> We propose a +/-4C tolerance. </w:t>
              </w:r>
            </w:ins>
          </w:p>
          <w:p w14:paraId="17D92080" w14:textId="77777777" w:rsidR="008834E8" w:rsidRDefault="008834E8" w:rsidP="004473B6">
            <w:pPr>
              <w:spacing w:after="120"/>
              <w:rPr>
                <w:ins w:id="2045" w:author="Anritsu" w:date="2021-01-26T23:37:00Z"/>
                <w:color w:val="0070C0"/>
                <w:szCs w:val="24"/>
                <w:lang w:eastAsia="ja-JP"/>
              </w:rPr>
            </w:pPr>
            <w:ins w:id="2046" w:author="Anritsu" w:date="2021-01-26T23:37:00Z">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ins>
          </w:p>
          <w:p w14:paraId="2C54D18C" w14:textId="77777777" w:rsidR="00F935FF" w:rsidRDefault="008914E6" w:rsidP="004473B6">
            <w:pPr>
              <w:spacing w:after="120"/>
              <w:rPr>
                <w:ins w:id="2047" w:author="Anritsu" w:date="2021-01-26T23:41:00Z"/>
                <w:color w:val="0070C0"/>
                <w:szCs w:val="24"/>
                <w:lang w:eastAsia="ja-JP"/>
              </w:rPr>
            </w:pPr>
            <w:ins w:id="2048" w:author="Anritsu" w:date="2021-01-26T23:37:00Z">
              <w:r>
                <w:rPr>
                  <w:rFonts w:hint="eastAsia"/>
                  <w:color w:val="0070C0"/>
                  <w:szCs w:val="24"/>
                  <w:lang w:eastAsia="ja-JP"/>
                </w:rPr>
                <w:t>A</w:t>
              </w:r>
              <w:r>
                <w:rPr>
                  <w:color w:val="0070C0"/>
                  <w:szCs w:val="24"/>
                  <w:lang w:eastAsia="ja-JP"/>
                </w:rPr>
                <w:t xml:space="preserve">lt 4-1-1-1: </w:t>
              </w:r>
            </w:ins>
            <w:ins w:id="2049" w:author="Anritsu" w:date="2021-01-26T23:38:00Z">
              <w:r w:rsidR="00321FFE">
                <w:rPr>
                  <w:color w:val="0070C0"/>
                  <w:szCs w:val="24"/>
                  <w:lang w:eastAsia="ja-JP"/>
                </w:rPr>
                <w:t>Similar view with Keysight</w:t>
              </w:r>
            </w:ins>
            <w:ins w:id="2050" w:author="Anritsu" w:date="2021-01-26T23:39:00Z">
              <w:r w:rsidR="00C919E8">
                <w:rPr>
                  <w:color w:val="0070C0"/>
                  <w:szCs w:val="24"/>
                  <w:lang w:eastAsia="ja-JP"/>
                </w:rPr>
                <w:t>.</w:t>
              </w:r>
            </w:ins>
            <w:ins w:id="2051" w:author="Anritsu" w:date="2021-01-26T23:38:00Z">
              <w:r w:rsidR="00321FFE">
                <w:rPr>
                  <w:color w:val="0070C0"/>
                  <w:szCs w:val="24"/>
                  <w:lang w:eastAsia="ja-JP"/>
                </w:rPr>
                <w:t xml:space="preserve"> </w:t>
              </w:r>
            </w:ins>
            <w:ins w:id="2052" w:author="Anritsu" w:date="2021-01-26T23:39:00Z">
              <w:r w:rsidR="00C919E8">
                <w:rPr>
                  <w:color w:val="0070C0"/>
                  <w:szCs w:val="24"/>
                  <w:lang w:eastAsia="ja-JP"/>
                </w:rPr>
                <w:t>T</w:t>
              </w:r>
            </w:ins>
            <w:ins w:id="2053" w:author="Anritsu" w:date="2021-01-26T23:38:00Z">
              <w:r w:rsidR="00321FFE">
                <w:rPr>
                  <w:color w:val="0070C0"/>
                  <w:szCs w:val="24"/>
                  <w:lang w:eastAsia="ja-JP"/>
                </w:rPr>
                <w:t xml:space="preserve">he impacts </w:t>
              </w:r>
              <w:r w:rsidR="00EF332E">
                <w:rPr>
                  <w:color w:val="0070C0"/>
                  <w:szCs w:val="24"/>
                  <w:lang w:eastAsia="ja-JP"/>
                </w:rPr>
                <w:t>of ETC enclosure can be</w:t>
              </w:r>
            </w:ins>
            <w:ins w:id="2054" w:author="Anritsu" w:date="2021-01-26T23:39:00Z">
              <w:r w:rsidR="00C919E8">
                <w:rPr>
                  <w:color w:val="0070C0"/>
                  <w:szCs w:val="24"/>
                  <w:lang w:eastAsia="ja-JP"/>
                </w:rPr>
                <w:t xml:space="preserve"> </w:t>
              </w:r>
            </w:ins>
            <w:ins w:id="2055" w:author="Anritsu" w:date="2021-01-26T23:40:00Z">
              <w:r w:rsidR="00F1641D">
                <w:rPr>
                  <w:color w:val="0070C0"/>
                  <w:szCs w:val="24"/>
                  <w:lang w:eastAsia="ja-JP"/>
                </w:rPr>
                <w:t xml:space="preserve">seen </w:t>
              </w:r>
              <w:r w:rsidR="00F935FF">
                <w:rPr>
                  <w:color w:val="0070C0"/>
                  <w:szCs w:val="24"/>
                  <w:lang w:eastAsia="ja-JP"/>
                </w:rPr>
                <w:t xml:space="preserve">by </w:t>
              </w:r>
            </w:ins>
            <w:ins w:id="2056" w:author="Anritsu" w:date="2021-01-26T23:39:00Z">
              <w:r w:rsidR="00C919E8">
                <w:rPr>
                  <w:color w:val="0070C0"/>
                  <w:szCs w:val="24"/>
                  <w:lang w:eastAsia="ja-JP"/>
                </w:rPr>
                <w:t>verif</w:t>
              </w:r>
            </w:ins>
            <w:ins w:id="2057" w:author="Anritsu" w:date="2021-01-26T23:40:00Z">
              <w:r w:rsidR="00F935FF">
                <w:rPr>
                  <w:color w:val="0070C0"/>
                  <w:szCs w:val="24"/>
                  <w:lang w:eastAsia="ja-JP"/>
                </w:rPr>
                <w:t>ying the QoQZ MU. Actual MU dis</w:t>
              </w:r>
            </w:ins>
            <w:ins w:id="2058" w:author="Anritsu" w:date="2021-01-26T23:41:00Z">
              <w:r w:rsidR="00F935FF">
                <w:rPr>
                  <w:color w:val="0070C0"/>
                  <w:szCs w:val="24"/>
                  <w:lang w:eastAsia="ja-JP"/>
                </w:rPr>
                <w:t>cussion can be left to RAN5.</w:t>
              </w:r>
            </w:ins>
          </w:p>
          <w:p w14:paraId="7CF54588" w14:textId="4B7A792E" w:rsidR="007F484F" w:rsidRDefault="00A11889" w:rsidP="004473B6">
            <w:pPr>
              <w:spacing w:after="120"/>
              <w:rPr>
                <w:ins w:id="2059" w:author="Anritsu" w:date="2021-01-26T23:50:00Z"/>
                <w:color w:val="0070C0"/>
                <w:szCs w:val="24"/>
                <w:lang w:eastAsia="ja-JP"/>
              </w:rPr>
            </w:pPr>
            <w:ins w:id="2060" w:author="Anritsu" w:date="2021-01-26T23:41:00Z">
              <w:r>
                <w:rPr>
                  <w:color w:val="0070C0"/>
                  <w:szCs w:val="24"/>
                  <w:lang w:eastAsia="ja-JP"/>
                </w:rPr>
                <w:t xml:space="preserve">Alt 4-1-1-2: </w:t>
              </w:r>
            </w:ins>
            <w:ins w:id="2061" w:author="Anritsu" w:date="2021-01-26T23:45:00Z">
              <w:r w:rsidR="009461AB">
                <w:rPr>
                  <w:color w:val="0070C0"/>
                  <w:szCs w:val="24"/>
                  <w:lang w:eastAsia="ja-JP"/>
                </w:rPr>
                <w:t>Since any</w:t>
              </w:r>
            </w:ins>
            <w:ins w:id="2062" w:author="Anritsu" w:date="2021-01-26T23:46:00Z">
              <w:r w:rsidR="009461AB">
                <w:rPr>
                  <w:color w:val="0070C0"/>
                  <w:szCs w:val="24"/>
                  <w:lang w:eastAsia="ja-JP"/>
                </w:rPr>
                <w:t xml:space="preserve">way we need to run the beam peak search under NTC, we </w:t>
              </w:r>
              <w:r w:rsidR="00007628">
                <w:rPr>
                  <w:color w:val="0070C0"/>
                  <w:szCs w:val="24"/>
                  <w:lang w:eastAsia="ja-JP"/>
                </w:rPr>
                <w:t xml:space="preserve">can reuse the </w:t>
              </w:r>
            </w:ins>
            <w:ins w:id="2063" w:author="Anritsu" w:date="2021-01-26T23:49:00Z">
              <w:r w:rsidR="00C3270C">
                <w:rPr>
                  <w:color w:val="0070C0"/>
                  <w:szCs w:val="24"/>
                  <w:lang w:eastAsia="ja-JP"/>
                </w:rPr>
                <w:t>result</w:t>
              </w:r>
            </w:ins>
            <w:ins w:id="2064" w:author="Anritsu" w:date="2021-01-26T23:46:00Z">
              <w:r w:rsidR="00007628">
                <w:rPr>
                  <w:color w:val="0070C0"/>
                  <w:szCs w:val="24"/>
                  <w:lang w:eastAsia="ja-JP"/>
                </w:rPr>
                <w:t xml:space="preserve"> of the beam peak position when running the peak search under ETC, which does not require</w:t>
              </w:r>
            </w:ins>
            <w:ins w:id="2065" w:author="Anritsu" w:date="2021-01-26T23:47:00Z">
              <w:r w:rsidR="00C365C7">
                <w:rPr>
                  <w:color w:val="0070C0"/>
                  <w:szCs w:val="24"/>
                  <w:lang w:eastAsia="ja-JP"/>
                </w:rPr>
                <w:t xml:space="preserve"> the vendor</w:t>
              </w:r>
            </w:ins>
            <w:ins w:id="2066" w:author="Anritsu" w:date="2021-01-26T23:46:00Z">
              <w:r w:rsidR="00007628">
                <w:rPr>
                  <w:color w:val="0070C0"/>
                  <w:szCs w:val="24"/>
                  <w:lang w:eastAsia="ja-JP"/>
                </w:rPr>
                <w:t xml:space="preserve"> </w:t>
              </w:r>
            </w:ins>
            <w:ins w:id="2067" w:author="Anritsu" w:date="2021-01-26T23:47:00Z">
              <w:r w:rsidR="0065689E">
                <w:rPr>
                  <w:color w:val="0070C0"/>
                  <w:szCs w:val="24"/>
                  <w:lang w:eastAsia="ja-JP"/>
                </w:rPr>
                <w:t>declaration</w:t>
              </w:r>
              <w:r w:rsidR="00C365C7">
                <w:rPr>
                  <w:color w:val="0070C0"/>
                  <w:szCs w:val="24"/>
                  <w:lang w:eastAsia="ja-JP"/>
                </w:rPr>
                <w:t xml:space="preserve"> for </w:t>
              </w:r>
            </w:ins>
            <w:ins w:id="2068" w:author="Anritsu" w:date="2021-01-26T23:48:00Z">
              <w:r w:rsidR="00C365C7">
                <w:rPr>
                  <w:color w:val="0070C0"/>
                  <w:szCs w:val="24"/>
                  <w:lang w:eastAsia="ja-JP"/>
                </w:rPr>
                <w:t>ETC.</w:t>
              </w:r>
            </w:ins>
            <w:ins w:id="2069" w:author="Anritsu" w:date="2021-01-26T23:47:00Z">
              <w:r w:rsidR="0065689E">
                <w:rPr>
                  <w:color w:val="0070C0"/>
                  <w:szCs w:val="24"/>
                  <w:lang w:eastAsia="ja-JP"/>
                </w:rPr>
                <w:t xml:space="preserve"> </w:t>
              </w:r>
            </w:ins>
            <w:ins w:id="2070" w:author="Anritsu" w:date="2021-01-26T23:41:00Z">
              <w:r>
                <w:rPr>
                  <w:color w:val="0070C0"/>
                  <w:szCs w:val="24"/>
                  <w:lang w:eastAsia="ja-JP"/>
                </w:rPr>
                <w:t xml:space="preserve">This is related to the </w:t>
              </w:r>
              <w:r w:rsidR="00AF0AA7">
                <w:rPr>
                  <w:color w:val="0070C0"/>
                  <w:szCs w:val="24"/>
                  <w:lang w:eastAsia="ja-JP"/>
                </w:rPr>
                <w:t>topic of test time reduction</w:t>
              </w:r>
            </w:ins>
            <w:ins w:id="2071" w:author="Anritsu" w:date="2021-01-26T23:48:00Z">
              <w:r w:rsidR="00C3270C">
                <w:rPr>
                  <w:color w:val="0070C0"/>
                  <w:szCs w:val="24"/>
                  <w:lang w:eastAsia="ja-JP"/>
                </w:rPr>
                <w:t xml:space="preserve"> and f</w:t>
              </w:r>
            </w:ins>
            <w:ins w:id="2072" w:author="Anritsu" w:date="2021-01-26T23:42:00Z">
              <w:r w:rsidR="00AF0AA7">
                <w:rPr>
                  <w:color w:val="0070C0"/>
                  <w:szCs w:val="24"/>
                  <w:lang w:eastAsia="ja-JP"/>
                </w:rPr>
                <w:t xml:space="preserve">rom </w:t>
              </w:r>
              <w:r w:rsidR="0023270E">
                <w:rPr>
                  <w:color w:val="0070C0"/>
                  <w:szCs w:val="24"/>
                  <w:lang w:eastAsia="ja-JP"/>
                </w:rPr>
                <w:t>a feasibility point of view</w:t>
              </w:r>
            </w:ins>
            <w:ins w:id="2073" w:author="Anritsu" w:date="2021-01-26T23:43:00Z">
              <w:r w:rsidR="00A27A7A">
                <w:rPr>
                  <w:color w:val="0070C0"/>
                  <w:szCs w:val="24"/>
                  <w:lang w:eastAsia="ja-JP"/>
                </w:rPr>
                <w:t>,</w:t>
              </w:r>
            </w:ins>
            <w:ins w:id="2074" w:author="Anritsu" w:date="2021-01-26T23:42:00Z">
              <w:r w:rsidR="0023270E">
                <w:rPr>
                  <w:color w:val="0070C0"/>
                  <w:szCs w:val="24"/>
                  <w:lang w:eastAsia="ja-JP"/>
                </w:rPr>
                <w:t xml:space="preserve"> we are fine to choose either full </w:t>
              </w:r>
            </w:ins>
            <w:ins w:id="2075" w:author="Anritsu" w:date="2021-01-26T23:43:00Z">
              <w:r w:rsidR="00A27A7A">
                <w:rPr>
                  <w:color w:val="0070C0"/>
                  <w:szCs w:val="24"/>
                  <w:lang w:eastAsia="ja-JP"/>
                </w:rPr>
                <w:t xml:space="preserve">3D </w:t>
              </w:r>
            </w:ins>
            <w:ins w:id="2076" w:author="Anritsu" w:date="2021-01-26T23:42:00Z">
              <w:r w:rsidR="0023270E">
                <w:rPr>
                  <w:color w:val="0070C0"/>
                  <w:szCs w:val="24"/>
                  <w:lang w:eastAsia="ja-JP"/>
                </w:rPr>
                <w:t>scan or limited scan. But the group needs to</w:t>
              </w:r>
            </w:ins>
            <w:ins w:id="2077" w:author="Anritsu" w:date="2021-01-26T23:43:00Z">
              <w:r w:rsidR="0023270E">
                <w:rPr>
                  <w:color w:val="0070C0"/>
                  <w:szCs w:val="24"/>
                  <w:lang w:eastAsia="ja-JP"/>
                </w:rPr>
                <w:t xml:space="preserve">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ins>
            <w:ins w:id="2078" w:author="Anritsu" w:date="2021-01-26T23:44:00Z">
              <w:r w:rsidR="00C30DD8">
                <w:rPr>
                  <w:color w:val="0070C0"/>
                  <w:szCs w:val="24"/>
                  <w:lang w:eastAsia="ja-JP"/>
                </w:rPr>
                <w:t>there is a need to reposition the DUT</w:t>
              </w:r>
            </w:ins>
            <w:ins w:id="2079" w:author="Anritsu" w:date="2021-01-26T23:50:00Z">
              <w:r w:rsidR="00451217">
                <w:rPr>
                  <w:color w:val="0070C0"/>
                  <w:szCs w:val="24"/>
                  <w:lang w:eastAsia="ja-JP"/>
                </w:rPr>
                <w:t>,</w:t>
              </w:r>
            </w:ins>
            <w:ins w:id="2080" w:author="Anritsu" w:date="2021-01-26T23:44:00Z">
              <w:r w:rsidR="00C30DD8">
                <w:rPr>
                  <w:color w:val="0070C0"/>
                  <w:szCs w:val="24"/>
                  <w:lang w:eastAsia="ja-JP"/>
                </w:rPr>
                <w:t xml:space="preserve"> and that </w:t>
              </w:r>
            </w:ins>
            <w:ins w:id="2081" w:author="Anritsu" w:date="2021-01-27T00:18:00Z">
              <w:r w:rsidR="00686E0C">
                <w:rPr>
                  <w:color w:val="0070C0"/>
                  <w:szCs w:val="24"/>
                  <w:lang w:eastAsia="ja-JP"/>
                </w:rPr>
                <w:t>requires</w:t>
              </w:r>
            </w:ins>
            <w:ins w:id="2082" w:author="Anritsu" w:date="2021-01-26T23:44:00Z">
              <w:r w:rsidR="00C30DD8">
                <w:rPr>
                  <w:color w:val="0070C0"/>
                  <w:szCs w:val="24"/>
                  <w:lang w:eastAsia="ja-JP"/>
                </w:rPr>
                <w:t xml:space="preserve"> </w:t>
              </w:r>
              <w:r w:rsidR="00DD359D">
                <w:rPr>
                  <w:color w:val="0070C0"/>
                  <w:szCs w:val="24"/>
                  <w:lang w:eastAsia="ja-JP"/>
                </w:rPr>
                <w:t>more complicated test procedure</w:t>
              </w:r>
            </w:ins>
            <w:ins w:id="2083" w:author="Anritsu" w:date="2021-01-26T23:50:00Z">
              <w:r w:rsidR="007F484F">
                <w:rPr>
                  <w:color w:val="0070C0"/>
                  <w:szCs w:val="24"/>
                  <w:lang w:eastAsia="ja-JP"/>
                </w:rPr>
                <w:t xml:space="preserve"> especially under ETC.</w:t>
              </w:r>
            </w:ins>
          </w:p>
          <w:p w14:paraId="6492F3BE" w14:textId="77777777" w:rsidR="00BB3EE7" w:rsidRDefault="00D249B7" w:rsidP="004473B6">
            <w:pPr>
              <w:spacing w:after="120"/>
              <w:rPr>
                <w:ins w:id="2084" w:author="Anritsu" w:date="2021-01-26T23:52:00Z"/>
                <w:color w:val="0070C0"/>
                <w:szCs w:val="24"/>
                <w:lang w:eastAsia="ja-JP"/>
              </w:rPr>
            </w:pPr>
            <w:ins w:id="2085" w:author="Anritsu" w:date="2021-01-26T23:50:00Z">
              <w:r>
                <w:rPr>
                  <w:color w:val="0070C0"/>
                  <w:szCs w:val="24"/>
                  <w:lang w:eastAsia="ja-JP"/>
                </w:rPr>
                <w:t>A</w:t>
              </w:r>
            </w:ins>
            <w:ins w:id="2086" w:author="Anritsu" w:date="2021-01-26T23:51:00Z">
              <w:r>
                <w:rPr>
                  <w:color w:val="0070C0"/>
                  <w:szCs w:val="24"/>
                  <w:lang w:eastAsia="ja-JP"/>
                </w:rPr>
                <w:t xml:space="preserve">lt 4-1-1-3: </w:t>
              </w:r>
              <w:r w:rsidR="00483474">
                <w:rPr>
                  <w:color w:val="0070C0"/>
                  <w:szCs w:val="24"/>
                  <w:lang w:eastAsia="ja-JP"/>
                </w:rPr>
                <w:t xml:space="preserve">Spherical coverage test with 3D scan is feasible </w:t>
              </w:r>
              <w:r w:rsidR="00BB3EE7">
                <w:rPr>
                  <w:color w:val="0070C0"/>
                  <w:szCs w:val="24"/>
                  <w:lang w:eastAsia="ja-JP"/>
                </w:rPr>
                <w:t>under E</w:t>
              </w:r>
            </w:ins>
            <w:ins w:id="2087" w:author="Anritsu" w:date="2021-01-26T23:52:00Z">
              <w:r w:rsidR="00BB3EE7">
                <w:rPr>
                  <w:color w:val="0070C0"/>
                  <w:szCs w:val="24"/>
                  <w:lang w:eastAsia="ja-JP"/>
                </w:rPr>
                <w:t>TC. So no need the proposed test tolerance.</w:t>
              </w:r>
            </w:ins>
          </w:p>
          <w:p w14:paraId="378980BE" w14:textId="77777777" w:rsidR="00A44119" w:rsidRDefault="00F75003" w:rsidP="00F75003">
            <w:pPr>
              <w:spacing w:after="120"/>
              <w:rPr>
                <w:ins w:id="2088" w:author="Jose M. Fortes (R&amp;S)" w:date="2021-01-26T18:55:00Z"/>
                <w:color w:val="0070C0"/>
                <w:szCs w:val="24"/>
                <w:lang w:eastAsia="ja-JP"/>
              </w:rPr>
            </w:pPr>
            <w:ins w:id="2089" w:author="Anritsu" w:date="2021-01-26T23:52:00Z">
              <w:r>
                <w:rPr>
                  <w:color w:val="0070C0"/>
                  <w:szCs w:val="24"/>
                  <w:lang w:eastAsia="ja-JP"/>
                </w:rPr>
                <w:t xml:space="preserve">Alt 4-1-1-4: To decide temperature tolerance, </w:t>
              </w:r>
            </w:ins>
            <w:ins w:id="2090" w:author="Anritsu" w:date="2021-01-26T23:53:00Z">
              <w:r>
                <w:rPr>
                  <w:color w:val="0070C0"/>
                  <w:szCs w:val="24"/>
                  <w:lang w:eastAsia="ja-JP"/>
                </w:rPr>
                <w:t xml:space="preserve">we suppose following factors need to be considered, </w:t>
              </w:r>
            </w:ins>
            <w:ins w:id="2091" w:author="Anritsu" w:date="2021-01-26T23:55:00Z">
              <w:r w:rsidR="0084674A">
                <w:rPr>
                  <w:color w:val="0070C0"/>
                  <w:szCs w:val="24"/>
                  <w:lang w:eastAsia="ja-JP"/>
                </w:rPr>
                <w:t xml:space="preserve">1) </w:t>
              </w:r>
            </w:ins>
            <w:ins w:id="2092" w:author="Anritsu" w:date="2021-01-26T23:54:00Z">
              <w:r w:rsidR="00371F04">
                <w:rPr>
                  <w:color w:val="0070C0"/>
                  <w:szCs w:val="24"/>
                  <w:lang w:eastAsia="ja-JP"/>
                </w:rPr>
                <w:t xml:space="preserve">an </w:t>
              </w:r>
            </w:ins>
            <w:ins w:id="2093" w:author="Anritsu" w:date="2021-01-26T23:53:00Z">
              <w:r w:rsidR="00EC4492">
                <w:rPr>
                  <w:color w:val="0070C0"/>
                  <w:szCs w:val="24"/>
                  <w:lang w:eastAsia="ja-JP"/>
                </w:rPr>
                <w:t xml:space="preserve">accuracy of temperature control by </w:t>
              </w:r>
            </w:ins>
            <w:ins w:id="2094" w:author="Anritsu" w:date="2021-01-27T00:00:00Z">
              <w:r w:rsidR="002F4946">
                <w:rPr>
                  <w:color w:val="0070C0"/>
                  <w:szCs w:val="24"/>
                  <w:lang w:eastAsia="ja-JP"/>
                </w:rPr>
                <w:t xml:space="preserve">an </w:t>
              </w:r>
            </w:ins>
            <w:ins w:id="2095" w:author="Anritsu" w:date="2021-01-26T23:53:00Z">
              <w:r w:rsidR="00EC4492">
                <w:rPr>
                  <w:color w:val="0070C0"/>
                  <w:szCs w:val="24"/>
                  <w:lang w:eastAsia="ja-JP"/>
                </w:rPr>
                <w:t>air conditioner,</w:t>
              </w:r>
            </w:ins>
            <w:ins w:id="2096" w:author="Anritsu" w:date="2021-01-26T23:55:00Z">
              <w:r w:rsidR="0084674A">
                <w:rPr>
                  <w:color w:val="0070C0"/>
                  <w:szCs w:val="24"/>
                  <w:lang w:eastAsia="ja-JP"/>
                </w:rPr>
                <w:t xml:space="preserve"> </w:t>
              </w:r>
            </w:ins>
            <w:ins w:id="2097" w:author="Anritsu" w:date="2021-01-26T23:57:00Z">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 xml:space="preserve">a temperature in the ETC enclosure, </w:t>
              </w:r>
            </w:ins>
            <w:ins w:id="2098" w:author="Anritsu" w:date="2021-01-26T23:58:00Z">
              <w:r w:rsidR="00995A3C">
                <w:rPr>
                  <w:color w:val="0070C0"/>
                  <w:szCs w:val="24"/>
                  <w:lang w:eastAsia="ja-JP"/>
                </w:rPr>
                <w:t xml:space="preserve">and </w:t>
              </w:r>
            </w:ins>
            <w:ins w:id="2099" w:author="Anritsu" w:date="2021-01-26T23:57:00Z">
              <w:r w:rsidR="00995A3C">
                <w:rPr>
                  <w:color w:val="0070C0"/>
                  <w:szCs w:val="24"/>
                  <w:lang w:eastAsia="ja-JP"/>
                </w:rPr>
                <w:t>3)</w:t>
              </w:r>
              <w:r w:rsidR="004A418F">
                <w:rPr>
                  <w:color w:val="0070C0"/>
                  <w:szCs w:val="24"/>
                  <w:lang w:eastAsia="ja-JP"/>
                </w:rPr>
                <w:t xml:space="preserve"> </w:t>
              </w:r>
            </w:ins>
            <w:ins w:id="2100" w:author="Anritsu" w:date="2021-01-26T23:58:00Z">
              <w:r w:rsidR="00865A30">
                <w:rPr>
                  <w:color w:val="0070C0"/>
                  <w:szCs w:val="24"/>
                  <w:lang w:eastAsia="ja-JP"/>
                </w:rPr>
                <w:t xml:space="preserve">temperature deviation </w:t>
              </w:r>
            </w:ins>
            <w:ins w:id="2101" w:author="Anritsu" w:date="2021-01-26T23:59:00Z">
              <w:r w:rsidR="00D91853">
                <w:rPr>
                  <w:color w:val="0070C0"/>
                  <w:szCs w:val="24"/>
                  <w:lang w:eastAsia="ja-JP"/>
                </w:rPr>
                <w:t>at the center of the QZ.</w:t>
              </w:r>
            </w:ins>
            <w:ins w:id="2102" w:author="Anritsu" w:date="2021-01-26T23:53:00Z">
              <w:r w:rsidR="00EC4492">
                <w:rPr>
                  <w:color w:val="0070C0"/>
                  <w:szCs w:val="24"/>
                  <w:lang w:eastAsia="ja-JP"/>
                </w:rPr>
                <w:t xml:space="preserve"> </w:t>
              </w:r>
            </w:ins>
            <w:ins w:id="2103" w:author="Anritsu" w:date="2021-01-27T00:02:00Z">
              <w:r w:rsidR="00BD0DA0">
                <w:rPr>
                  <w:color w:val="0070C0"/>
                  <w:szCs w:val="24"/>
                  <w:lang w:eastAsia="ja-JP"/>
                </w:rPr>
                <w:t>T</w:t>
              </w:r>
            </w:ins>
            <w:ins w:id="2104" w:author="Anritsu" w:date="2021-01-27T00:01:00Z">
              <w:r w:rsidR="005B05EC">
                <w:rPr>
                  <w:color w:val="0070C0"/>
                  <w:szCs w:val="24"/>
                  <w:lang w:eastAsia="ja-JP"/>
                </w:rPr>
                <w:t>he proposal of +/- 4 degree</w:t>
              </w:r>
              <w:r w:rsidR="00BD0DA0">
                <w:rPr>
                  <w:color w:val="0070C0"/>
                  <w:szCs w:val="24"/>
                  <w:lang w:eastAsia="ja-JP"/>
                </w:rPr>
                <w:t xml:space="preserve">s C </w:t>
              </w:r>
            </w:ins>
            <w:ins w:id="2105" w:author="Anritsu" w:date="2021-01-27T00:08:00Z">
              <w:r w:rsidR="00087659">
                <w:rPr>
                  <w:color w:val="0070C0"/>
                  <w:szCs w:val="24"/>
                  <w:lang w:eastAsia="ja-JP"/>
                </w:rPr>
                <w:t xml:space="preserve">tolerance </w:t>
              </w:r>
            </w:ins>
            <w:ins w:id="2106" w:author="Anritsu" w:date="2021-01-27T00:01:00Z">
              <w:r w:rsidR="00BD0DA0">
                <w:rPr>
                  <w:color w:val="0070C0"/>
                  <w:szCs w:val="24"/>
                  <w:lang w:eastAsia="ja-JP"/>
                </w:rPr>
                <w:t>from Keysight</w:t>
              </w:r>
            </w:ins>
            <w:ins w:id="2107" w:author="Anritsu" w:date="2021-01-27T00:02:00Z">
              <w:r w:rsidR="00BD0DA0">
                <w:rPr>
                  <w:color w:val="0070C0"/>
                  <w:szCs w:val="24"/>
                  <w:lang w:eastAsia="ja-JP"/>
                </w:rPr>
                <w:t xml:space="preserve"> looks reasonable </w:t>
              </w:r>
              <w:r w:rsidR="002161D0">
                <w:rPr>
                  <w:color w:val="0070C0"/>
                  <w:szCs w:val="24"/>
                  <w:lang w:eastAsia="ja-JP"/>
                </w:rPr>
                <w:t xml:space="preserve">to us but we would like to </w:t>
              </w:r>
            </w:ins>
            <w:ins w:id="2108" w:author="Anritsu" w:date="2021-01-27T00:04:00Z">
              <w:r w:rsidR="000E5D29">
                <w:rPr>
                  <w:color w:val="0070C0"/>
                  <w:szCs w:val="24"/>
                  <w:lang w:eastAsia="ja-JP"/>
                </w:rPr>
                <w:t xml:space="preserve">be a little careful and </w:t>
              </w:r>
              <w:r w:rsidR="009966F5">
                <w:rPr>
                  <w:color w:val="0070C0"/>
                  <w:szCs w:val="24"/>
                  <w:lang w:eastAsia="ja-JP"/>
                </w:rPr>
                <w:t xml:space="preserve">prefer to </w:t>
              </w:r>
            </w:ins>
            <w:ins w:id="2109" w:author="Anritsu" w:date="2021-01-27T00:02:00Z">
              <w:r w:rsidR="002161D0">
                <w:rPr>
                  <w:color w:val="0070C0"/>
                  <w:szCs w:val="24"/>
                  <w:lang w:eastAsia="ja-JP"/>
                </w:rPr>
                <w:t xml:space="preserve">keep it in brackets </w:t>
              </w:r>
            </w:ins>
            <w:ins w:id="2110" w:author="Anritsu" w:date="2021-01-27T00:09:00Z">
              <w:r w:rsidR="00BB3BC2">
                <w:rPr>
                  <w:color w:val="0070C0"/>
                  <w:szCs w:val="24"/>
                  <w:lang w:eastAsia="ja-JP"/>
                </w:rPr>
                <w:t>for a</w:t>
              </w:r>
            </w:ins>
            <w:ins w:id="2111" w:author="Anritsu" w:date="2021-01-27T00:02:00Z">
              <w:r w:rsidR="002161D0">
                <w:rPr>
                  <w:color w:val="0070C0"/>
                  <w:szCs w:val="24"/>
                  <w:lang w:eastAsia="ja-JP"/>
                </w:rPr>
                <w:t xml:space="preserve"> moment</w:t>
              </w:r>
            </w:ins>
            <w:ins w:id="2112" w:author="Anritsu" w:date="2021-01-27T00:10:00Z">
              <w:r w:rsidR="006D4D5E">
                <w:rPr>
                  <w:color w:val="0070C0"/>
                  <w:szCs w:val="24"/>
                  <w:lang w:eastAsia="ja-JP"/>
                </w:rPr>
                <w:t xml:space="preserve"> </w:t>
              </w:r>
            </w:ins>
            <w:ins w:id="2113" w:author="Anritsu" w:date="2021-01-27T00:12:00Z">
              <w:r w:rsidR="00F6190E">
                <w:rPr>
                  <w:color w:val="0070C0"/>
                  <w:szCs w:val="24"/>
                  <w:lang w:eastAsia="ja-JP"/>
                </w:rPr>
                <w:t>to confirm from a product guarantee point of view</w:t>
              </w:r>
            </w:ins>
            <w:ins w:id="2114" w:author="Anritsu" w:date="2021-01-27T00:02:00Z">
              <w:r w:rsidR="002161D0">
                <w:rPr>
                  <w:color w:val="0070C0"/>
                  <w:szCs w:val="24"/>
                  <w:lang w:eastAsia="ja-JP"/>
                </w:rPr>
                <w:t>.</w:t>
              </w:r>
            </w:ins>
          </w:p>
          <w:p w14:paraId="39314133" w14:textId="77777777" w:rsidR="00A44119" w:rsidRDefault="00A44119" w:rsidP="00F75003">
            <w:pPr>
              <w:spacing w:after="120"/>
              <w:rPr>
                <w:ins w:id="2115" w:author="Jose M. Fortes (R&amp;S)" w:date="2021-01-26T18:55:00Z"/>
                <w:color w:val="0070C0"/>
                <w:szCs w:val="24"/>
                <w:lang w:eastAsia="ja-JP"/>
              </w:rPr>
            </w:pPr>
          </w:p>
          <w:p w14:paraId="18BCD4D8" w14:textId="77777777" w:rsidR="00A44119" w:rsidRDefault="00A44119" w:rsidP="00A44119">
            <w:pPr>
              <w:spacing w:after="120"/>
              <w:rPr>
                <w:ins w:id="2116" w:author="Jose M. Fortes (R&amp;S)" w:date="2021-01-26T18:55:00Z"/>
                <w:rFonts w:eastAsiaTheme="minorEastAsia"/>
                <w:color w:val="0070C0"/>
                <w:lang w:val="en-US" w:eastAsia="zh-CN"/>
              </w:rPr>
            </w:pPr>
            <w:ins w:id="2117" w:author="Jose M. Fortes (R&amp;S)" w:date="2021-01-26T18:55:00Z">
              <w:r>
                <w:rPr>
                  <w:rFonts w:eastAsiaTheme="minorEastAsia"/>
                  <w:color w:val="0070C0"/>
                  <w:lang w:val="en-US" w:eastAsia="zh-CN"/>
                </w:rPr>
                <w:t xml:space="preserve">R&amp;S: </w:t>
              </w:r>
            </w:ins>
          </w:p>
          <w:p w14:paraId="1F3E272E" w14:textId="2676AA76" w:rsidR="00A44119" w:rsidRDefault="00A44119" w:rsidP="00A44119">
            <w:pPr>
              <w:spacing w:after="120"/>
              <w:rPr>
                <w:ins w:id="2118" w:author="Jose M. Fortes (R&amp;S)" w:date="2021-01-26T18:55:00Z"/>
                <w:rFonts w:eastAsiaTheme="minorEastAsia"/>
                <w:color w:val="0070C0"/>
                <w:lang w:val="en-US" w:eastAsia="zh-CN"/>
              </w:rPr>
            </w:pPr>
            <w:ins w:id="2119" w:author="Jose M. Fortes (R&amp;S)" w:date="2021-01-26T18:55:00Z">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ins>
          </w:p>
          <w:p w14:paraId="2E71D8D8" w14:textId="00B5893F" w:rsidR="00A44119" w:rsidRDefault="00A44119" w:rsidP="00A44119">
            <w:pPr>
              <w:spacing w:after="120"/>
              <w:rPr>
                <w:ins w:id="2120" w:author="Jose M. Fortes (R&amp;S)" w:date="2021-01-26T18:56:00Z"/>
                <w:rFonts w:eastAsia="SimSun"/>
                <w:color w:val="0070C0"/>
                <w:szCs w:val="24"/>
                <w:lang w:eastAsia="zh-CN"/>
              </w:rPr>
            </w:pPr>
            <w:ins w:id="2121" w:author="Jose M. Fortes (R&amp;S)" w:date="2021-01-26T18:55:00Z">
              <w:r>
                <w:rPr>
                  <w:rFonts w:eastAsiaTheme="minorEastAsia"/>
                  <w:color w:val="0070C0"/>
                  <w:lang w:val="en-US" w:eastAsia="zh-CN"/>
                </w:rPr>
                <w:lastRenderedPageBreak/>
                <w:t xml:space="preserve">The </w:t>
              </w:r>
              <w:r w:rsidRPr="00C26150">
                <w:rPr>
                  <w:rFonts w:eastAsia="SimSun"/>
                  <w:color w:val="0070C0"/>
                  <w:szCs w:val="24"/>
                  <w:lang w:eastAsia="zh-CN"/>
                </w:rPr>
                <w:t>electromagnetic wave absorption effect of ETC enclosure</w:t>
              </w:r>
              <w:r>
                <w:rPr>
                  <w:rFonts w:eastAsia="SimSun"/>
                  <w:color w:val="0070C0"/>
                  <w:szCs w:val="24"/>
                  <w:lang w:eastAsia="zh-CN"/>
                </w:rPr>
                <w:t xml:space="preserve"> highlighted in 4-1-1-1 is already included in the QoQZ MU. </w:t>
              </w:r>
            </w:ins>
          </w:p>
          <w:p w14:paraId="17F40468" w14:textId="77777777" w:rsidR="008914E6" w:rsidRDefault="00A44119" w:rsidP="00F75003">
            <w:pPr>
              <w:spacing w:after="120"/>
              <w:rPr>
                <w:ins w:id="2122" w:author="Qualcomm" w:date="2021-01-26T14:39:00Z"/>
                <w:color w:val="0070C0"/>
                <w:szCs w:val="24"/>
                <w:lang w:eastAsia="ja-JP"/>
              </w:rPr>
            </w:pPr>
            <w:ins w:id="2123" w:author="Jose M. Fortes (R&amp;S)" w:date="2021-01-26T18:56:00Z">
              <w:r>
                <w:rPr>
                  <w:rFonts w:eastAsiaTheme="minorEastAsia"/>
                  <w:color w:val="0070C0"/>
                  <w:lang w:val="en-US" w:eastAsia="zh-CN"/>
                </w:rPr>
                <w:t xml:space="preserve">Regarding Alt 4-1-1-4, we need </w:t>
              </w:r>
            </w:ins>
            <w:ins w:id="2124" w:author="Jose M. Fortes (R&amp;S)" w:date="2021-01-26T18:57:00Z">
              <w:r>
                <w:rPr>
                  <w:rFonts w:eastAsiaTheme="minorEastAsia"/>
                  <w:color w:val="0070C0"/>
                  <w:lang w:val="en-US" w:eastAsia="zh-CN"/>
                </w:rPr>
                <w:t>time to check the exact range for the tolerance</w:t>
              </w:r>
            </w:ins>
            <w:ins w:id="2125" w:author="Jose M. Fortes (R&amp;S)" w:date="2021-01-26T18:58:00Z">
              <w:r>
                <w:rPr>
                  <w:rFonts w:eastAsiaTheme="minorEastAsia"/>
                  <w:color w:val="0070C0"/>
                  <w:lang w:val="en-US" w:eastAsia="zh-CN"/>
                </w:rPr>
                <w:t>.</w:t>
              </w:r>
            </w:ins>
            <w:ins w:id="2126" w:author="Anritsu" w:date="2021-01-27T00:04:00Z">
              <w:del w:id="2127" w:author="Jose M. Fortes (R&amp;S)" w:date="2021-01-26T19:03:00Z">
                <w:r w:rsidR="009966F5" w:rsidDel="002528CC">
                  <w:rPr>
                    <w:color w:val="0070C0"/>
                    <w:szCs w:val="24"/>
                    <w:lang w:eastAsia="ja-JP"/>
                  </w:rPr>
                  <w:delText xml:space="preserve"> </w:delText>
                </w:r>
              </w:del>
            </w:ins>
            <w:ins w:id="2128" w:author="Anritsu" w:date="2021-01-27T00:01:00Z">
              <w:del w:id="2129" w:author="Jose M. Fortes (R&amp;S)" w:date="2021-01-26T19:02:00Z">
                <w:r w:rsidR="00BD0DA0" w:rsidDel="002528CC">
                  <w:rPr>
                    <w:color w:val="0070C0"/>
                    <w:szCs w:val="24"/>
                    <w:lang w:eastAsia="ja-JP"/>
                  </w:rPr>
                  <w:delText xml:space="preserve"> </w:delText>
                </w:r>
              </w:del>
            </w:ins>
            <w:ins w:id="2130" w:author="Anritsu" w:date="2021-01-26T23:53:00Z">
              <w:del w:id="2131" w:author="Jose M. Fortes (R&amp;S)" w:date="2021-01-26T19:02:00Z">
                <w:r w:rsidR="00EC4492" w:rsidDel="002528CC">
                  <w:rPr>
                    <w:color w:val="0070C0"/>
                    <w:szCs w:val="24"/>
                    <w:lang w:eastAsia="ja-JP"/>
                  </w:rPr>
                  <w:delText xml:space="preserve"> </w:delText>
                </w:r>
              </w:del>
            </w:ins>
            <w:ins w:id="2132" w:author="Anritsu" w:date="2021-01-26T23:51:00Z">
              <w:del w:id="2133" w:author="Jose M. Fortes (R&amp;S)" w:date="2021-01-26T19:02:00Z">
                <w:r w:rsidR="00483474" w:rsidRPr="00FE0BE6" w:rsidDel="002528CC">
                  <w:rPr>
                    <w:color w:val="0070C0"/>
                    <w:szCs w:val="24"/>
                    <w:lang w:eastAsia="ja-JP"/>
                  </w:rPr>
                  <w:delText xml:space="preserve"> </w:delText>
                </w:r>
              </w:del>
            </w:ins>
            <w:ins w:id="2134" w:author="Anritsu" w:date="2021-01-26T23:40:00Z">
              <w:del w:id="2135" w:author="Jose M. Fortes (R&amp;S)" w:date="2021-01-26T19:02:00Z">
                <w:r w:rsidR="00C919E8" w:rsidRPr="00FE0BE6" w:rsidDel="002528CC">
                  <w:rPr>
                    <w:color w:val="0070C0"/>
                    <w:szCs w:val="24"/>
                    <w:lang w:eastAsia="ja-JP"/>
                  </w:rPr>
                  <w:delText xml:space="preserve"> </w:delText>
                </w:r>
              </w:del>
            </w:ins>
            <w:ins w:id="2136" w:author="Anritsu" w:date="2021-01-26T23:38:00Z">
              <w:del w:id="2137" w:author="Jose M. Fortes (R&amp;S)" w:date="2021-01-26T19:02:00Z">
                <w:r w:rsidR="00EF332E" w:rsidRPr="00FE0BE6" w:rsidDel="002528CC">
                  <w:rPr>
                    <w:color w:val="0070C0"/>
                    <w:szCs w:val="24"/>
                    <w:lang w:eastAsia="ja-JP"/>
                  </w:rPr>
                  <w:delText xml:space="preserve"> </w:delText>
                </w:r>
              </w:del>
            </w:ins>
          </w:p>
          <w:p w14:paraId="0759C8A6" w14:textId="58FE4D91" w:rsidR="00347F1F" w:rsidRDefault="00347F1F" w:rsidP="00347F1F">
            <w:pPr>
              <w:spacing w:after="120"/>
              <w:rPr>
                <w:ins w:id="2138" w:author="Qualcomm" w:date="2021-01-26T14:40:00Z"/>
                <w:rFonts w:eastAsiaTheme="minorEastAsia"/>
                <w:color w:val="0070C0"/>
                <w:lang w:val="en-US" w:eastAsia="zh-CN"/>
              </w:rPr>
            </w:pPr>
            <w:ins w:id="2139" w:author="Qualcomm" w:date="2021-01-26T14:40:00Z">
              <w:r>
                <w:rPr>
                  <w:rFonts w:eastAsiaTheme="minorEastAsia"/>
                  <w:color w:val="0070C0"/>
                  <w:lang w:val="en-US" w:eastAsia="zh-CN"/>
                </w:rPr>
                <w:t xml:space="preserve">Qualcomm: </w:t>
              </w:r>
            </w:ins>
          </w:p>
          <w:p w14:paraId="1A734AFE" w14:textId="77777777" w:rsidR="00347F1F" w:rsidRDefault="00347F1F" w:rsidP="00347F1F">
            <w:pPr>
              <w:spacing w:after="120"/>
              <w:rPr>
                <w:ins w:id="2140" w:author="Qualcomm" w:date="2021-01-26T14:40:00Z"/>
                <w:rFonts w:eastAsiaTheme="minorEastAsia"/>
                <w:color w:val="0070C0"/>
                <w:lang w:val="en-US" w:eastAsia="zh-CN"/>
              </w:rPr>
            </w:pPr>
            <w:ins w:id="2141" w:author="Qualcomm" w:date="2021-01-26T14:40:00Z">
              <w:r>
                <w:rPr>
                  <w:rFonts w:eastAsiaTheme="minorEastAsia"/>
                  <w:color w:val="0070C0"/>
                  <w:lang w:val="en-US" w:eastAsia="zh-CN"/>
                </w:rPr>
                <w:t>4-1-1-1: agree</w:t>
              </w:r>
            </w:ins>
          </w:p>
          <w:p w14:paraId="5410BF13" w14:textId="6AFA15AE" w:rsidR="00347F1F" w:rsidRDefault="00347F1F" w:rsidP="00347F1F">
            <w:pPr>
              <w:spacing w:after="120"/>
              <w:rPr>
                <w:ins w:id="2142" w:author="Qualcomm" w:date="2021-01-26T14:40:00Z"/>
                <w:rFonts w:eastAsiaTheme="minorEastAsia"/>
                <w:color w:val="0070C0"/>
                <w:lang w:val="en-US" w:eastAsia="zh-CN"/>
              </w:rPr>
            </w:pPr>
            <w:ins w:id="2143" w:author="Qualcomm" w:date="2021-01-26T14:40:00Z">
              <w:r>
                <w:rPr>
                  <w:rFonts w:eastAsiaTheme="minorEastAsia"/>
                  <w:color w:val="0070C0"/>
                  <w:lang w:val="en-US" w:eastAsia="zh-CN"/>
                </w:rPr>
                <w:t xml:space="preserve">4-1-1-2: </w:t>
              </w:r>
            </w:ins>
            <w:ins w:id="2144" w:author="Qualcomm" w:date="2021-01-26T15:12:00Z">
              <w:r w:rsidR="003A530A">
                <w:rPr>
                  <w:rFonts w:eastAsiaTheme="minorEastAsia"/>
                  <w:color w:val="0070C0"/>
                  <w:lang w:val="en-US" w:eastAsia="zh-CN"/>
                </w:rPr>
                <w:t>this may be an optimization but the baseline should be that TE is capable of beam search at ETC</w:t>
              </w:r>
            </w:ins>
          </w:p>
          <w:p w14:paraId="217F1CB6" w14:textId="05709F0A" w:rsidR="00347F1F" w:rsidRDefault="00347F1F" w:rsidP="00347F1F">
            <w:pPr>
              <w:spacing w:after="120"/>
              <w:rPr>
                <w:ins w:id="2145" w:author="Qualcomm" w:date="2021-01-26T14:40:00Z"/>
                <w:rFonts w:eastAsiaTheme="minorEastAsia"/>
                <w:color w:val="0070C0"/>
                <w:lang w:val="en-US" w:eastAsia="zh-CN"/>
              </w:rPr>
            </w:pPr>
            <w:ins w:id="2146" w:author="Qualcomm" w:date="2021-01-26T14:40:00Z">
              <w:r>
                <w:rPr>
                  <w:rFonts w:eastAsiaTheme="minorEastAsia"/>
                  <w:color w:val="0070C0"/>
                  <w:lang w:val="en-US" w:eastAsia="zh-CN"/>
                </w:rPr>
                <w:t xml:space="preserve">4-1-1-3: The ‘ETC search cone’ </w:t>
              </w:r>
            </w:ins>
            <w:ins w:id="2147" w:author="Qualcomm" w:date="2021-01-26T15:13:00Z">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ins>
          </w:p>
          <w:p w14:paraId="37396084" w14:textId="77777777" w:rsidR="00347F1F" w:rsidRDefault="00347F1F" w:rsidP="00347F1F">
            <w:pPr>
              <w:spacing w:after="120"/>
              <w:rPr>
                <w:ins w:id="2148" w:author="Samsung" w:date="2021-01-27T11:04:00Z"/>
                <w:rFonts w:eastAsiaTheme="minorEastAsia"/>
                <w:color w:val="0070C0"/>
                <w:lang w:val="en-US" w:eastAsia="zh-CN"/>
              </w:rPr>
            </w:pPr>
            <w:ins w:id="2149" w:author="Qualcomm" w:date="2021-01-26T14:40:00Z">
              <w:r>
                <w:rPr>
                  <w:rFonts w:eastAsiaTheme="minorEastAsia"/>
                  <w:color w:val="0070C0"/>
                  <w:lang w:val="en-US" w:eastAsia="zh-CN"/>
                </w:rPr>
                <w:t>4-1-1-4: agree</w:t>
              </w:r>
            </w:ins>
          </w:p>
          <w:p w14:paraId="4D02FAE4" w14:textId="77777777" w:rsidR="00224F42" w:rsidRDefault="00224F42" w:rsidP="00224F42">
            <w:pPr>
              <w:spacing w:after="120"/>
              <w:rPr>
                <w:ins w:id="2150" w:author="Samsung" w:date="2021-01-27T11:04:00Z"/>
                <w:rFonts w:eastAsiaTheme="minorEastAsia"/>
                <w:color w:val="0070C0"/>
                <w:lang w:val="en-US" w:eastAsia="zh-CN"/>
              </w:rPr>
            </w:pPr>
            <w:ins w:id="2151" w:author="Samsung" w:date="2021-01-27T11:04:00Z">
              <w:r>
                <w:rPr>
                  <w:rFonts w:eastAsiaTheme="minorEastAsia" w:hint="eastAsia"/>
                  <w:color w:val="0070C0"/>
                  <w:lang w:val="en-US" w:eastAsia="zh-CN"/>
                </w:rPr>
                <w:t>S</w:t>
              </w:r>
              <w:r>
                <w:rPr>
                  <w:rFonts w:eastAsiaTheme="minorEastAsia"/>
                  <w:color w:val="0070C0"/>
                  <w:lang w:val="en-US" w:eastAsia="zh-CN"/>
                </w:rPr>
                <w:t>amsung:</w:t>
              </w:r>
            </w:ins>
          </w:p>
          <w:p w14:paraId="45EE5163" w14:textId="77777777" w:rsidR="00CC1DE5" w:rsidRDefault="00224F42" w:rsidP="00224F42">
            <w:pPr>
              <w:spacing w:after="120"/>
              <w:rPr>
                <w:ins w:id="2152" w:author="Ruixin Wang (vivo)" w:date="2021-01-27T14:19:00Z"/>
                <w:rFonts w:eastAsiaTheme="minorEastAsia"/>
                <w:color w:val="0070C0"/>
                <w:lang w:val="en-US" w:eastAsia="zh-CN"/>
              </w:rPr>
            </w:pPr>
            <w:ins w:id="2153" w:author="Samsung" w:date="2021-01-27T11:04:00Z">
              <w:r>
                <w:rPr>
                  <w:rFonts w:eastAsiaTheme="minorEastAsia"/>
                  <w:color w:val="0070C0"/>
                  <w:lang w:val="en-US" w:eastAsia="zh-CN"/>
                </w:rPr>
                <w:t>We share similar view as R&amp;S, it is not necessary to do full 3D beam peak search under ETC with already known beam peak direction under NTC. So we agree with alt 4-1-1-2 and alt 4-1-1-3.</w:t>
              </w:r>
            </w:ins>
          </w:p>
          <w:p w14:paraId="732712FB" w14:textId="6B58E047" w:rsidR="00E1382D" w:rsidRDefault="00E1382D" w:rsidP="00E84C78">
            <w:pPr>
              <w:spacing w:after="120"/>
              <w:rPr>
                <w:ins w:id="2154" w:author="Apple Inc." w:date="2021-01-28T11:30:00Z"/>
                <w:rFonts w:eastAsiaTheme="minorEastAsia"/>
                <w:color w:val="0070C0"/>
                <w:lang w:val="en-US" w:eastAsia="zh-CN"/>
              </w:rPr>
            </w:pPr>
            <w:ins w:id="2155" w:author="Apple Inc." w:date="2021-01-28T11:30:00Z">
              <w:r>
                <w:rPr>
                  <w:rFonts w:eastAsiaTheme="minorEastAsia"/>
                  <w:color w:val="0070C0"/>
                  <w:lang w:val="en-US" w:eastAsia="zh-CN"/>
                </w:rPr>
                <w:t>vivo:</w:t>
              </w:r>
            </w:ins>
          </w:p>
          <w:p w14:paraId="62B51FA6" w14:textId="3DDA1A13" w:rsidR="00E84C78" w:rsidRDefault="00E84C78" w:rsidP="00E84C78">
            <w:pPr>
              <w:spacing w:after="120"/>
              <w:rPr>
                <w:ins w:id="2156" w:author="Ruixin Wang (vivo)" w:date="2021-01-27T14:19:00Z"/>
                <w:rFonts w:eastAsiaTheme="minorEastAsia"/>
                <w:color w:val="0070C0"/>
                <w:lang w:val="en-US" w:eastAsia="zh-CN"/>
              </w:rPr>
            </w:pPr>
            <w:ins w:id="2157" w:author="Ruixin Wang (vivo)" w:date="2021-01-27T14:19:00Z">
              <w:r>
                <w:rPr>
                  <w:rFonts w:eastAsiaTheme="minorEastAsia"/>
                  <w:color w:val="0070C0"/>
                  <w:lang w:val="en-US" w:eastAsia="zh-CN"/>
                </w:rPr>
                <w:t xml:space="preserve">4-1-1-1: agree that the </w:t>
              </w:r>
              <w:r>
                <w:rPr>
                  <w:color w:val="0070C0"/>
                  <w:szCs w:val="24"/>
                  <w:lang w:eastAsia="ja-JP"/>
                </w:rPr>
                <w:t xml:space="preserve">QoQZ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QoQZ can be stable with long-term testing under ETC. </w:t>
              </w:r>
            </w:ins>
          </w:p>
          <w:p w14:paraId="598C1798" w14:textId="77777777" w:rsidR="00E84C78" w:rsidRDefault="00E84C78" w:rsidP="00E84C78">
            <w:pPr>
              <w:spacing w:after="120"/>
              <w:rPr>
                <w:ins w:id="2158" w:author="Ruixin Wang (vivo)" w:date="2021-01-27T14:19:00Z"/>
                <w:rFonts w:eastAsiaTheme="minorEastAsia"/>
                <w:color w:val="0070C0"/>
                <w:lang w:val="en-US" w:eastAsia="zh-CN"/>
              </w:rPr>
            </w:pPr>
            <w:ins w:id="2159" w:author="Ruixin Wang (vivo)" w:date="2021-01-27T14:19:00Z">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ins>
          </w:p>
          <w:p w14:paraId="6E71F875" w14:textId="2A9956E1" w:rsidR="00E84C78" w:rsidRDefault="00E84C78" w:rsidP="00E84C78">
            <w:pPr>
              <w:spacing w:after="120"/>
              <w:rPr>
                <w:ins w:id="2160" w:author="Ruixin Wang (vivo)" w:date="2021-01-27T14:19:00Z"/>
                <w:rFonts w:eastAsiaTheme="minorEastAsia"/>
                <w:color w:val="0070C0"/>
                <w:lang w:val="en-US" w:eastAsia="zh-CN"/>
              </w:rPr>
            </w:pPr>
            <w:ins w:id="2161" w:author="Ruixin Wang (vivo)" w:date="2021-01-27T14:19:00Z">
              <w:r>
                <w:rPr>
                  <w:rFonts w:eastAsiaTheme="minorEastAsia"/>
                  <w:color w:val="0070C0"/>
                  <w:lang w:val="en-US" w:eastAsia="zh-CN"/>
                </w:rPr>
                <w:t xml:space="preserve">4-1-1-4: agree to study and define this </w:t>
              </w:r>
            </w:ins>
            <w:ins w:id="2162" w:author="Ruixin Wang (vivo)" w:date="2021-01-27T14:21:00Z">
              <w:r>
                <w:rPr>
                  <w:rFonts w:eastAsiaTheme="minorEastAsia"/>
                  <w:color w:val="0070C0"/>
                  <w:lang w:val="en-US" w:eastAsia="zh-CN"/>
                </w:rPr>
                <w:t>criteria of ETC test system</w:t>
              </w:r>
            </w:ins>
          </w:p>
          <w:p w14:paraId="07DBF3BB" w14:textId="77777777" w:rsidR="00F8718D" w:rsidRDefault="00F8718D" w:rsidP="00F8718D">
            <w:pPr>
              <w:spacing w:after="120"/>
              <w:rPr>
                <w:ins w:id="2163" w:author="siting zhu" w:date="2021-01-27T18:08:00Z"/>
                <w:rFonts w:eastAsiaTheme="minorEastAsia"/>
                <w:color w:val="0070C0"/>
                <w:lang w:val="en-US" w:eastAsia="zh-CN"/>
              </w:rPr>
            </w:pPr>
            <w:ins w:id="2164" w:author="siting zhu" w:date="2021-01-27T18:08:00Z">
              <w:r>
                <w:rPr>
                  <w:rFonts w:eastAsiaTheme="minorEastAsia" w:hint="eastAsia"/>
                  <w:color w:val="0070C0"/>
                  <w:lang w:val="en-US" w:eastAsia="zh-CN"/>
                </w:rPr>
                <w:t>C</w:t>
              </w:r>
              <w:r>
                <w:rPr>
                  <w:rFonts w:eastAsiaTheme="minorEastAsia"/>
                  <w:color w:val="0070C0"/>
                  <w:lang w:val="en-US" w:eastAsia="zh-CN"/>
                </w:rPr>
                <w:t>AICT:</w:t>
              </w:r>
            </w:ins>
          </w:p>
          <w:p w14:paraId="1C21FD6A" w14:textId="77777777" w:rsidR="00F8718D" w:rsidRDefault="00F8718D" w:rsidP="00F8718D">
            <w:pPr>
              <w:spacing w:after="120"/>
              <w:rPr>
                <w:ins w:id="2165" w:author="siting zhu" w:date="2021-01-27T18:08:00Z"/>
                <w:rFonts w:eastAsiaTheme="minorEastAsia"/>
                <w:color w:val="0070C0"/>
                <w:lang w:val="en-US" w:eastAsia="zh-CN"/>
              </w:rPr>
            </w:pPr>
            <w:ins w:id="2166" w:author="siting zhu" w:date="2021-01-27T18:08:00Z">
              <w:r>
                <w:rPr>
                  <w:rFonts w:eastAsiaTheme="minorEastAsia" w:hint="eastAsia"/>
                  <w:color w:val="0070C0"/>
                  <w:lang w:val="en-US" w:eastAsia="zh-CN"/>
                </w:rPr>
                <w:t>A</w:t>
              </w:r>
              <w:r>
                <w:rPr>
                  <w:rFonts w:eastAsiaTheme="minorEastAsia"/>
                  <w:color w:val="0070C0"/>
                  <w:lang w:val="en-US" w:eastAsia="zh-CN"/>
                </w:rPr>
                <w:t>lt 4-1-1-1: agree to study the stability of QoQZ and potential effects when testing under ETC for a long time.</w:t>
              </w:r>
            </w:ins>
          </w:p>
          <w:p w14:paraId="5F0392FD" w14:textId="77777777" w:rsidR="00F8718D" w:rsidRDefault="00F8718D" w:rsidP="00F8718D">
            <w:pPr>
              <w:spacing w:after="120"/>
              <w:rPr>
                <w:ins w:id="2167" w:author="siting zhu" w:date="2021-01-27T18:08:00Z"/>
                <w:rFonts w:eastAsiaTheme="minorEastAsia"/>
                <w:color w:val="0070C0"/>
                <w:lang w:val="en-US" w:eastAsia="zh-CN"/>
              </w:rPr>
            </w:pPr>
            <w:ins w:id="2168" w:author="siting zhu" w:date="2021-01-27T18:08:00Z">
              <w:r>
                <w:rPr>
                  <w:rFonts w:eastAsiaTheme="minorEastAsia" w:hint="eastAsia"/>
                  <w:color w:val="0070C0"/>
                  <w:lang w:val="en-US" w:eastAsia="zh-CN"/>
                </w:rPr>
                <w:t>A</w:t>
              </w:r>
              <w:r>
                <w:rPr>
                  <w:rFonts w:eastAsiaTheme="minorEastAsia"/>
                  <w:color w:val="0070C0"/>
                  <w:lang w:val="en-US" w:eastAsia="zh-CN"/>
                </w:rPr>
                <w:t>lt 4-1-1-2: we share similar views as QC, the base line should be that TE is capable of 3D beam search under ETC. Limited scan range approach can be an optimization to reduce the test time.</w:t>
              </w:r>
            </w:ins>
          </w:p>
          <w:p w14:paraId="5B3A1945" w14:textId="77777777" w:rsidR="00E84C78" w:rsidRDefault="00F8718D" w:rsidP="00F8718D">
            <w:pPr>
              <w:spacing w:after="120"/>
              <w:rPr>
                <w:ins w:id="2169" w:author="Apple Inc." w:date="2021-01-27T02:40:00Z"/>
                <w:rFonts w:eastAsiaTheme="minorEastAsia"/>
                <w:color w:val="0070C0"/>
                <w:lang w:val="en-US" w:eastAsia="zh-CN"/>
              </w:rPr>
            </w:pPr>
            <w:ins w:id="2170" w:author="siting zhu" w:date="2021-01-27T18:08:00Z">
              <w:r>
                <w:rPr>
                  <w:rFonts w:eastAsiaTheme="minorEastAsia"/>
                  <w:color w:val="0070C0"/>
                  <w:lang w:val="en-US" w:eastAsia="zh-CN"/>
                </w:rPr>
                <w:t>Alt 4-1-1-4: agree to define the temperature tolerance.</w:t>
              </w:r>
            </w:ins>
          </w:p>
          <w:p w14:paraId="5FBCBD43" w14:textId="5EE8436E" w:rsidR="008F1273" w:rsidRPr="002528CC" w:rsidRDefault="008F1273" w:rsidP="00F8718D">
            <w:pPr>
              <w:spacing w:after="120"/>
              <w:rPr>
                <w:rFonts w:eastAsiaTheme="minorEastAsia"/>
                <w:color w:val="0070C0"/>
                <w:lang w:val="en-US" w:eastAsia="zh-CN"/>
              </w:rPr>
            </w:pPr>
            <w:ins w:id="2171" w:author="Apple Inc." w:date="2021-01-27T02:40:00Z">
              <w:r>
                <w:rPr>
                  <w:rFonts w:eastAsiaTheme="minorEastAsia"/>
                  <w:color w:val="0070C0"/>
                  <w:lang w:val="en-US" w:eastAsia="zh-CN"/>
                </w:rPr>
                <w:t xml:space="preserve">Apple: if we proceed with </w:t>
              </w:r>
              <w:r w:rsidRPr="002804D8">
                <w:rPr>
                  <w:rFonts w:eastAsiaTheme="minorEastAsia"/>
                  <w:color w:val="0070C0"/>
                  <w:lang w:eastAsia="zh-CN"/>
                </w:rPr>
                <w:t>Alt 4-1-1-2</w:t>
              </w:r>
              <w:r>
                <w:rPr>
                  <w:rFonts w:eastAsiaTheme="minorEastAsia"/>
                  <w:color w:val="0070C0"/>
                  <w:lang w:eastAsia="zh-CN"/>
                </w:rPr>
                <w:t xml:space="preserve"> (which promises test time reduction), then we would need to quantify the effect of ETC relative to NTC in terms of beam peak direction and realized gain under ETC in the beam peak direction determined under NTC.</w:t>
              </w:r>
            </w:ins>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4D952C84" w14:textId="77777777" w:rsidR="00CC1DE5" w:rsidRDefault="00CC1DE5" w:rsidP="003C5D42">
            <w:pPr>
              <w:spacing w:after="120"/>
              <w:rPr>
                <w:ins w:id="2172" w:author="Thorsten Hertel (KEYS)" w:date="2021-01-26T19:36:00Z"/>
                <w:rFonts w:eastAsiaTheme="minorEastAsia"/>
                <w:color w:val="0070C0"/>
                <w:lang w:val="en-US" w:eastAsia="zh-CN"/>
              </w:rPr>
            </w:pPr>
            <w:ins w:id="2173" w:author="Thorsten Hertel (KEYS)" w:date="2021-01-26T19:36:00Z">
              <w:r>
                <w:rPr>
                  <w:rFonts w:eastAsiaTheme="minorEastAsia"/>
                  <w:color w:val="0070C0"/>
                  <w:lang w:val="en-US" w:eastAsia="zh-CN"/>
                </w:rPr>
                <w:t>Keysight:</w:t>
              </w:r>
            </w:ins>
          </w:p>
          <w:p w14:paraId="0712D388" w14:textId="785E1D41" w:rsidR="00FF7C78" w:rsidRDefault="00E74548" w:rsidP="003C5D42">
            <w:pPr>
              <w:spacing w:after="120"/>
              <w:rPr>
                <w:ins w:id="2174" w:author="Thorsten Hertel (KEYS)" w:date="2021-01-25T16:33:00Z"/>
                <w:rFonts w:eastAsiaTheme="minorEastAsia"/>
                <w:color w:val="0070C0"/>
                <w:lang w:val="en-US" w:eastAsia="zh-CN"/>
              </w:rPr>
            </w:pPr>
            <w:ins w:id="2175" w:author="Thorsten Hertel (KEYS)" w:date="2021-01-25T15:30:00Z">
              <w:r>
                <w:rPr>
                  <w:rFonts w:eastAsiaTheme="minorEastAsia"/>
                  <w:color w:val="0070C0"/>
                  <w:lang w:val="en-US" w:eastAsia="zh-CN"/>
                </w:rPr>
                <w:t>Alt 4-1-2-2:</w:t>
              </w:r>
            </w:ins>
            <w:ins w:id="2176" w:author="Thorsten Hertel (KEYS)" w:date="2021-01-25T15:32:00Z">
              <w:r>
                <w:rPr>
                  <w:rFonts w:eastAsiaTheme="minorEastAsia"/>
                  <w:color w:val="0070C0"/>
                  <w:lang w:val="en-US" w:eastAsia="zh-CN"/>
                </w:rPr>
                <w:t xml:space="preserve"> since spherical coverage is listed in the SID</w:t>
              </w:r>
            </w:ins>
            <w:ins w:id="2177" w:author="Thorsten Hertel (KEYS)" w:date="2021-01-25T15:33:00Z">
              <w:r>
                <w:rPr>
                  <w:rFonts w:eastAsiaTheme="minorEastAsia"/>
                  <w:color w:val="0070C0"/>
                  <w:lang w:val="en-US" w:eastAsia="zh-CN"/>
                </w:rPr>
                <w:t xml:space="preserve"> [</w:t>
              </w:r>
              <w:r w:rsidRPr="00E74548">
                <w:rPr>
                  <w:rFonts w:eastAsiaTheme="minorEastAsia"/>
                  <w:color w:val="0070C0"/>
                  <w:lang w:val="en-US" w:eastAsia="zh-CN"/>
                </w:rPr>
                <w:t>RP-201862</w:t>
              </w:r>
              <w:r>
                <w:rPr>
                  <w:rFonts w:eastAsiaTheme="minorEastAsia"/>
                  <w:color w:val="0070C0"/>
                  <w:lang w:val="en-US" w:eastAsia="zh-CN"/>
                </w:rPr>
                <w:t>]</w:t>
              </w:r>
            </w:ins>
            <w:ins w:id="2178" w:author="Thorsten Hertel (KEYS)" w:date="2021-01-25T15:32:00Z">
              <w:r>
                <w:rPr>
                  <w:rFonts w:eastAsiaTheme="minorEastAsia"/>
                  <w:color w:val="0070C0"/>
                  <w:lang w:val="en-US" w:eastAsia="zh-CN"/>
                </w:rPr>
                <w:t xml:space="preserve">, we believe that </w:t>
              </w:r>
            </w:ins>
            <w:ins w:id="2179" w:author="Thorsten Hertel (KEYS)" w:date="2021-01-25T15:33:00Z">
              <w:r>
                <w:rPr>
                  <w:rFonts w:eastAsiaTheme="minorEastAsia"/>
                  <w:color w:val="0070C0"/>
                  <w:lang w:val="en-US" w:eastAsia="zh-CN"/>
                </w:rPr>
                <w:t xml:space="preserve">has been confirmed already </w:t>
              </w:r>
            </w:ins>
            <w:ins w:id="2180" w:author="Thorsten Hertel (KEYS)" w:date="2021-01-25T15:32:00Z">
              <w:r>
                <w:rPr>
                  <w:rFonts w:eastAsiaTheme="minorEastAsia"/>
                  <w:color w:val="0070C0"/>
                  <w:lang w:val="en-US" w:eastAsia="zh-CN"/>
                </w:rPr>
                <w:t>that spherical coverage test is necessary under ETC</w:t>
              </w:r>
            </w:ins>
          </w:p>
          <w:p w14:paraId="0C2B119E" w14:textId="63FE6943" w:rsidR="004473B6" w:rsidRDefault="00FF7C78" w:rsidP="003C5D42">
            <w:pPr>
              <w:spacing w:after="120"/>
              <w:rPr>
                <w:ins w:id="2181" w:author="Ting-Wei Kang (康庭維)" w:date="2021-01-26T19:58:00Z"/>
                <w:rFonts w:eastAsiaTheme="minorEastAsia"/>
                <w:color w:val="0070C0"/>
                <w:lang w:val="en-US" w:eastAsia="zh-CN"/>
              </w:rPr>
            </w:pPr>
            <w:ins w:id="2182" w:author="Thorsten Hertel (KEYS)" w:date="2021-01-25T16:33:00Z">
              <w:r>
                <w:rPr>
                  <w:rFonts w:eastAsia="SimSun"/>
                  <w:color w:val="0070C0"/>
                  <w:szCs w:val="24"/>
                  <w:lang w:eastAsia="zh-CN"/>
                </w:rPr>
                <w:t xml:space="preserve">Alt 4-1-2-3: </w:t>
              </w:r>
            </w:ins>
            <w:ins w:id="2183" w:author="Thorsten Hertel (KEYS)" w:date="2021-01-25T16:34:00Z">
              <w:r>
                <w:rPr>
                  <w:rFonts w:eastAsia="SimSun"/>
                  <w:color w:val="0070C0"/>
                  <w:szCs w:val="24"/>
                  <w:lang w:eastAsia="zh-CN"/>
                </w:rPr>
                <w:t>we support</w:t>
              </w:r>
            </w:ins>
            <w:ins w:id="2184" w:author="Thorsten Hertel (KEYS)" w:date="2021-01-25T16:33:00Z">
              <w:r>
                <w:rPr>
                  <w:rFonts w:eastAsia="SimSun"/>
                  <w:color w:val="0070C0"/>
                  <w:szCs w:val="24"/>
                  <w:lang w:eastAsia="zh-CN"/>
                </w:rPr>
                <w:t xml:space="preserve"> </w:t>
              </w:r>
            </w:ins>
            <w:ins w:id="2185" w:author="Thorsten Hertel (KEYS)" w:date="2021-01-25T15:30:00Z">
              <w:r w:rsidR="00E74548">
                <w:rPr>
                  <w:rFonts w:eastAsiaTheme="minorEastAsia"/>
                  <w:color w:val="0070C0"/>
                  <w:lang w:val="en-US" w:eastAsia="zh-CN"/>
                </w:rPr>
                <w:t xml:space="preserve"> </w:t>
              </w:r>
            </w:ins>
          </w:p>
          <w:p w14:paraId="6B4F97D6" w14:textId="77777777" w:rsidR="004473B6" w:rsidRDefault="004473B6" w:rsidP="003C5D42">
            <w:pPr>
              <w:spacing w:after="120"/>
              <w:rPr>
                <w:ins w:id="2186" w:author="Ting-Wei Kang (康庭維)" w:date="2021-01-26T19:58:00Z"/>
                <w:rFonts w:eastAsiaTheme="minorEastAsia"/>
                <w:color w:val="0070C0"/>
                <w:lang w:val="en-US" w:eastAsia="zh-CN"/>
              </w:rPr>
            </w:pPr>
            <w:ins w:id="2187" w:author="Ting-Wei Kang (康庭維)" w:date="2021-01-26T19:58:00Z">
              <w:r>
                <w:rPr>
                  <w:rFonts w:eastAsiaTheme="minorEastAsia"/>
                  <w:color w:val="0070C0"/>
                  <w:lang w:val="en-US" w:eastAsia="zh-CN"/>
                </w:rPr>
                <w:t>MediaTek:</w:t>
              </w:r>
            </w:ins>
          </w:p>
          <w:p w14:paraId="37B63865" w14:textId="77777777" w:rsidR="004473B6" w:rsidRDefault="004473B6" w:rsidP="004473B6">
            <w:pPr>
              <w:spacing w:after="120"/>
              <w:rPr>
                <w:ins w:id="2188" w:author="Anritsu" w:date="2021-01-27T00:18:00Z"/>
                <w:rFonts w:eastAsia="PMingLiU"/>
                <w:color w:val="0070C0"/>
                <w:lang w:val="en-US" w:eastAsia="zh-TW"/>
              </w:rPr>
            </w:pPr>
            <w:ins w:id="2189" w:author="Ting-Wei Kang (康庭維)" w:date="2021-01-26T19:58:00Z">
              <w:r>
                <w:rPr>
                  <w:rFonts w:eastAsiaTheme="minorEastAsia"/>
                  <w:color w:val="0070C0"/>
                  <w:lang w:val="en-US" w:eastAsia="zh-CN"/>
                </w:rPr>
                <w:t xml:space="preserve">About spherical coverage (spherical EIRP/EIS), there is a note </w:t>
              </w:r>
            </w:ins>
            <w:ins w:id="2190" w:author="Ting-Wei Kang (康庭維)" w:date="2021-01-26T20:01:00Z">
              <w:r w:rsidRPr="004473B6">
                <w:rPr>
                  <w:rFonts w:eastAsiaTheme="minorEastAsia"/>
                  <w:color w:val="0070C0"/>
                  <w:lang w:val="en-US" w:eastAsia="zh-CN"/>
                </w:rPr>
                <w:t xml:space="preserve">in Tx and Rx relative table </w:t>
              </w:r>
              <w:r>
                <w:rPr>
                  <w:rFonts w:eastAsiaTheme="minorEastAsia"/>
                  <w:color w:val="0070C0"/>
                  <w:lang w:val="en-US" w:eastAsia="zh-CN"/>
                </w:rPr>
                <w:t>in</w:t>
              </w:r>
            </w:ins>
            <w:ins w:id="2191" w:author="Ting-Wei Kang (康庭維)" w:date="2021-01-26T19:58:00Z">
              <w:r>
                <w:rPr>
                  <w:rFonts w:eastAsiaTheme="minorEastAsia"/>
                  <w:color w:val="0070C0"/>
                  <w:lang w:val="en-US" w:eastAsia="zh-CN"/>
                </w:rPr>
                <w:t xml:space="preserve"> 38.101-2</w:t>
              </w:r>
            </w:ins>
            <w:ins w:id="2192" w:author="Ting-Wei Kang (康庭維)" w:date="2021-01-26T20:00:00Z">
              <w:r>
                <w:rPr>
                  <w:rFonts w:eastAsiaTheme="minorEastAsia"/>
                  <w:color w:val="0070C0"/>
                  <w:lang w:val="en-US" w:eastAsia="zh-CN"/>
                </w:rPr>
                <w:t xml:space="preserve">, the </w:t>
              </w:r>
            </w:ins>
            <w:ins w:id="2193" w:author="Ting-Wei Kang (康庭維)" w:date="2021-01-26T20:01:00Z">
              <w:r>
                <w:rPr>
                  <w:rFonts w:eastAsia="PMingLiU" w:hint="eastAsia"/>
                  <w:color w:val="0070C0"/>
                  <w:lang w:val="en-US" w:eastAsia="zh-TW"/>
                </w:rPr>
                <w:t xml:space="preserve">note </w:t>
              </w:r>
            </w:ins>
            <w:ins w:id="2194" w:author="Ting-Wei Kang (康庭維)" w:date="2021-01-26T20:00:00Z">
              <w:r>
                <w:rPr>
                  <w:rFonts w:eastAsiaTheme="minorEastAsia"/>
                  <w:color w:val="0070C0"/>
                  <w:lang w:val="en-US" w:eastAsia="zh-CN"/>
                </w:rPr>
                <w:t>concept is</w:t>
              </w:r>
            </w:ins>
            <w:ins w:id="2195" w:author="Ting-Wei Kang (康庭維)" w:date="2021-01-26T19:59:00Z">
              <w:r>
                <w:rPr>
                  <w:rFonts w:eastAsiaTheme="minorEastAsia"/>
                  <w:color w:val="0070C0"/>
                  <w:lang w:val="en-US" w:eastAsia="zh-CN"/>
                </w:rPr>
                <w:t xml:space="preserve"> “</w:t>
              </w:r>
            </w:ins>
            <w:ins w:id="2196" w:author="Ting-Wei Kang (康庭維)" w:date="2021-01-26T20:01:00Z">
              <w:r>
                <w:rPr>
                  <w:rFonts w:eastAsiaTheme="minorEastAsia"/>
                  <w:color w:val="0070C0"/>
                  <w:lang w:val="en-US" w:eastAsia="zh-CN"/>
                </w:rPr>
                <w:t>t</w:t>
              </w:r>
            </w:ins>
            <w:ins w:id="2197" w:author="Ting-Wei Kang (康庭維)" w:date="2021-01-26T19:58:00Z">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ins>
            <w:ins w:id="2198" w:author="Ting-Wei Kang (康庭維)" w:date="2021-01-26T20:03:00Z">
              <w:r>
                <w:rPr>
                  <w:rFonts w:eastAsia="PMingLiU" w:hint="eastAsia"/>
                  <w:color w:val="0070C0"/>
                  <w:lang w:val="en-US" w:eastAsia="zh-TW"/>
                </w:rPr>
                <w:t>. He</w:t>
              </w:r>
              <w:r>
                <w:rPr>
                  <w:rFonts w:eastAsia="PMingLiU"/>
                  <w:color w:val="0070C0"/>
                  <w:lang w:val="en-US" w:eastAsia="zh-TW"/>
                </w:rPr>
                <w:t xml:space="preserve">nce, if we </w:t>
              </w:r>
            </w:ins>
            <w:ins w:id="2199" w:author="Ting-Wei Kang (康庭維)" w:date="2021-01-26T20:05:00Z">
              <w:r>
                <w:rPr>
                  <w:rFonts w:eastAsia="PMingLiU"/>
                  <w:color w:val="0070C0"/>
                  <w:lang w:val="en-US" w:eastAsia="zh-TW"/>
                </w:rPr>
                <w:t>plan to</w:t>
              </w:r>
            </w:ins>
            <w:ins w:id="2200" w:author="Ting-Wei Kang (康庭維)" w:date="2021-01-26T20:03:00Z">
              <w:r>
                <w:rPr>
                  <w:rFonts w:eastAsia="PMingLiU"/>
                  <w:color w:val="0070C0"/>
                  <w:lang w:val="en-US" w:eastAsia="zh-TW"/>
                </w:rPr>
                <w:t xml:space="preserve"> verify spherical </w:t>
              </w:r>
            </w:ins>
            <w:ins w:id="2201" w:author="Ting-Wei Kang (康庭維)" w:date="2021-01-26T20:04:00Z">
              <w:r>
                <w:rPr>
                  <w:rFonts w:eastAsia="PMingLiU"/>
                  <w:color w:val="0070C0"/>
                  <w:lang w:val="en-US" w:eastAsia="zh-TW"/>
                </w:rPr>
                <w:t xml:space="preserve">coverage under ETC, further discussion on requirement </w:t>
              </w:r>
            </w:ins>
            <w:ins w:id="2202" w:author="Ting-Wei Kang (康庭維)" w:date="2021-01-26T20:05:00Z">
              <w:r>
                <w:rPr>
                  <w:rFonts w:eastAsia="PMingLiU"/>
                  <w:color w:val="0070C0"/>
                  <w:lang w:val="en-US" w:eastAsia="zh-TW"/>
                </w:rPr>
                <w:t>relaxation</w:t>
              </w:r>
            </w:ins>
            <w:ins w:id="2203" w:author="Ting-Wei Kang (康庭維)" w:date="2021-01-26T20:04:00Z">
              <w:r>
                <w:rPr>
                  <w:rFonts w:eastAsia="PMingLiU"/>
                  <w:color w:val="0070C0"/>
                  <w:lang w:val="en-US" w:eastAsia="zh-TW"/>
                </w:rPr>
                <w:t xml:space="preserve"> is needed</w:t>
              </w:r>
            </w:ins>
            <w:ins w:id="2204" w:author="Ting-Wei Kang (康庭維)" w:date="2021-01-26T20:05:00Z">
              <w:r>
                <w:rPr>
                  <w:rFonts w:eastAsia="PMingLiU"/>
                  <w:color w:val="0070C0"/>
                  <w:lang w:val="en-US" w:eastAsia="zh-TW"/>
                </w:rPr>
                <w:t xml:space="preserve"> due to ETC condition</w:t>
              </w:r>
            </w:ins>
            <w:ins w:id="2205" w:author="Ting-Wei Kang (康庭維)" w:date="2021-01-26T20:04:00Z">
              <w:r>
                <w:rPr>
                  <w:rFonts w:eastAsia="PMingLiU"/>
                  <w:color w:val="0070C0"/>
                  <w:lang w:val="en-US" w:eastAsia="zh-TW"/>
                </w:rPr>
                <w:t xml:space="preserve">. </w:t>
              </w:r>
            </w:ins>
          </w:p>
          <w:p w14:paraId="73477672" w14:textId="77777777" w:rsidR="008112AB" w:rsidRDefault="00225803" w:rsidP="004473B6">
            <w:pPr>
              <w:spacing w:after="120"/>
              <w:rPr>
                <w:ins w:id="2206" w:author="Anritsu" w:date="2021-01-27T00:19:00Z"/>
                <w:color w:val="0070C0"/>
                <w:lang w:val="en-US" w:eastAsia="ja-JP"/>
              </w:rPr>
            </w:pPr>
            <w:ins w:id="2207" w:author="Anritsu" w:date="2021-01-27T00:18:00Z">
              <w:r>
                <w:rPr>
                  <w:rFonts w:hint="eastAsia"/>
                  <w:color w:val="0070C0"/>
                  <w:lang w:val="en-US" w:eastAsia="ja-JP"/>
                </w:rPr>
                <w:t>A</w:t>
              </w:r>
              <w:r>
                <w:rPr>
                  <w:color w:val="0070C0"/>
                  <w:lang w:val="en-US" w:eastAsia="ja-JP"/>
                </w:rPr>
                <w:t xml:space="preserve">nritsu: </w:t>
              </w:r>
            </w:ins>
          </w:p>
          <w:p w14:paraId="090C37BB" w14:textId="77777777" w:rsidR="008112AB" w:rsidRDefault="008112AB" w:rsidP="004473B6">
            <w:pPr>
              <w:spacing w:after="120"/>
              <w:rPr>
                <w:ins w:id="2208" w:author="Anritsu" w:date="2021-01-27T00:20:00Z"/>
                <w:color w:val="0070C0"/>
                <w:lang w:val="en-US" w:eastAsia="ja-JP"/>
              </w:rPr>
            </w:pPr>
            <w:ins w:id="2209" w:author="Anritsu" w:date="2021-01-27T00:19:00Z">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ins>
            <w:ins w:id="2210" w:author="Anritsu" w:date="2021-01-27T00:20:00Z">
              <w:r w:rsidR="001A3A18">
                <w:rPr>
                  <w:color w:val="0070C0"/>
                  <w:lang w:val="en-US" w:eastAsia="ja-JP"/>
                </w:rPr>
                <w:t>spherical coverage test</w:t>
              </w:r>
            </w:ins>
            <w:ins w:id="2211" w:author="Anritsu" w:date="2021-01-27T00:19:00Z">
              <w:r w:rsidR="007803C6">
                <w:rPr>
                  <w:color w:val="0070C0"/>
                  <w:lang w:val="en-US" w:eastAsia="ja-JP"/>
                </w:rPr>
                <w:t xml:space="preserve"> under ETC</w:t>
              </w:r>
            </w:ins>
            <w:ins w:id="2212" w:author="Anritsu" w:date="2021-01-27T00:20:00Z">
              <w:r w:rsidR="001A3A18">
                <w:rPr>
                  <w:color w:val="0070C0"/>
                  <w:lang w:val="en-US" w:eastAsia="ja-JP"/>
                </w:rPr>
                <w:t>. But it is just a matter of test time.</w:t>
              </w:r>
            </w:ins>
          </w:p>
          <w:p w14:paraId="63B222CF" w14:textId="77777777" w:rsidR="00D32782" w:rsidRDefault="00D32782" w:rsidP="004473B6">
            <w:pPr>
              <w:spacing w:after="120"/>
              <w:rPr>
                <w:ins w:id="2213" w:author="Qualcomm" w:date="2021-01-26T14:40:00Z"/>
                <w:color w:val="0070C0"/>
                <w:lang w:val="en-US" w:eastAsia="ja-JP"/>
              </w:rPr>
            </w:pPr>
            <w:ins w:id="2214" w:author="Anritsu" w:date="2021-01-27T00:21:00Z">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ins>
            <w:ins w:id="2215" w:author="Anritsu" w:date="2021-01-27T00:24:00Z">
              <w:r w:rsidR="00432D11">
                <w:rPr>
                  <w:color w:val="0070C0"/>
                  <w:lang w:val="en-US" w:eastAsia="ja-JP"/>
                </w:rPr>
                <w:t xml:space="preserve"> the group </w:t>
              </w:r>
              <w:r w:rsidR="004325C7">
                <w:rPr>
                  <w:color w:val="0070C0"/>
                  <w:lang w:val="en-US" w:eastAsia="ja-JP"/>
                </w:rPr>
                <w:t xml:space="preserve">should be careful </w:t>
              </w:r>
            </w:ins>
            <w:ins w:id="2216" w:author="Anritsu" w:date="2021-01-27T00:26:00Z">
              <w:r w:rsidR="00F051CF">
                <w:rPr>
                  <w:color w:val="0070C0"/>
                  <w:lang w:val="en-US" w:eastAsia="ja-JP"/>
                </w:rPr>
                <w:t xml:space="preserve">before </w:t>
              </w:r>
            </w:ins>
            <w:ins w:id="2217" w:author="Anritsu" w:date="2021-01-27T00:24:00Z">
              <w:r w:rsidR="004325C7">
                <w:rPr>
                  <w:color w:val="0070C0"/>
                  <w:lang w:val="en-US" w:eastAsia="ja-JP"/>
                </w:rPr>
                <w:t>apply</w:t>
              </w:r>
            </w:ins>
            <w:ins w:id="2218" w:author="Anritsu" w:date="2021-01-27T00:26:00Z">
              <w:r w:rsidR="00F051CF">
                <w:rPr>
                  <w:color w:val="0070C0"/>
                  <w:lang w:val="en-US" w:eastAsia="ja-JP"/>
                </w:rPr>
                <w:t>ing</w:t>
              </w:r>
              <w:r w:rsidR="00FD0699">
                <w:rPr>
                  <w:color w:val="0070C0"/>
                  <w:lang w:val="en-US" w:eastAsia="ja-JP"/>
                </w:rPr>
                <w:t xml:space="preserve"> the</w:t>
              </w:r>
            </w:ins>
            <w:ins w:id="2219" w:author="Anritsu" w:date="2021-01-27T00:24:00Z">
              <w:r w:rsidR="004325C7">
                <w:rPr>
                  <w:color w:val="0070C0"/>
                  <w:lang w:val="en-US" w:eastAsia="ja-JP"/>
                </w:rPr>
                <w:t xml:space="preserve"> ETC condition</w:t>
              </w:r>
            </w:ins>
            <w:ins w:id="2220" w:author="Anritsu" w:date="2021-01-27T00:25:00Z">
              <w:r w:rsidR="004325C7">
                <w:rPr>
                  <w:color w:val="0070C0"/>
                  <w:lang w:val="en-US" w:eastAsia="ja-JP"/>
                </w:rPr>
                <w:t xml:space="preserve"> to all </w:t>
              </w:r>
              <w:r w:rsidR="0032551E">
                <w:rPr>
                  <w:color w:val="0070C0"/>
                  <w:lang w:val="en-US" w:eastAsia="ja-JP"/>
                </w:rPr>
                <w:t>TCs.</w:t>
              </w:r>
            </w:ins>
            <w:ins w:id="2221" w:author="Anritsu" w:date="2021-01-27T00:24:00Z">
              <w:r w:rsidR="004325C7">
                <w:rPr>
                  <w:color w:val="0070C0"/>
                  <w:lang w:val="en-US" w:eastAsia="ja-JP"/>
                </w:rPr>
                <w:t xml:space="preserve"> </w:t>
              </w:r>
            </w:ins>
          </w:p>
          <w:p w14:paraId="5421A942" w14:textId="77777777" w:rsidR="00610347" w:rsidRDefault="00610347" w:rsidP="004473B6">
            <w:pPr>
              <w:spacing w:after="120"/>
              <w:rPr>
                <w:ins w:id="2222" w:author="Qualcomm" w:date="2021-01-26T14:40:00Z"/>
                <w:color w:val="0070C0"/>
                <w:lang w:val="en-US" w:eastAsia="ja-JP"/>
              </w:rPr>
            </w:pPr>
            <w:ins w:id="2223" w:author="Qualcomm" w:date="2021-01-26T14:40:00Z">
              <w:r>
                <w:rPr>
                  <w:color w:val="0070C0"/>
                  <w:lang w:val="en-US" w:eastAsia="ja-JP"/>
                </w:rPr>
                <w:t>Qualcomm:</w:t>
              </w:r>
            </w:ins>
          </w:p>
          <w:p w14:paraId="2A67261D" w14:textId="77777777" w:rsidR="00610347" w:rsidRDefault="00610347" w:rsidP="00610347">
            <w:pPr>
              <w:spacing w:after="120"/>
              <w:rPr>
                <w:ins w:id="2224" w:author="Qualcomm" w:date="2021-01-26T14:40:00Z"/>
                <w:rFonts w:eastAsiaTheme="minorEastAsia"/>
                <w:color w:val="0070C0"/>
                <w:lang w:val="en-US" w:eastAsia="zh-CN"/>
              </w:rPr>
            </w:pPr>
            <w:ins w:id="2225" w:author="Qualcomm" w:date="2021-01-26T14:40:00Z">
              <w:r>
                <w:rPr>
                  <w:rFonts w:eastAsiaTheme="minorEastAsia"/>
                  <w:color w:val="0070C0"/>
                  <w:lang w:val="en-US" w:eastAsia="zh-CN"/>
                </w:rPr>
                <w:t>4-1-2-3: agree</w:t>
              </w:r>
            </w:ins>
          </w:p>
          <w:p w14:paraId="077FAAA8" w14:textId="77777777" w:rsidR="00610347" w:rsidRDefault="00610347" w:rsidP="00610347">
            <w:pPr>
              <w:spacing w:after="120"/>
              <w:rPr>
                <w:ins w:id="2226" w:author="Samsung" w:date="2021-01-27T11:05:00Z"/>
                <w:rFonts w:eastAsiaTheme="minorEastAsia"/>
                <w:color w:val="0070C0"/>
                <w:lang w:val="en-US" w:eastAsia="zh-CN"/>
              </w:rPr>
            </w:pPr>
            <w:ins w:id="2227" w:author="Qualcomm" w:date="2021-01-26T14:40:00Z">
              <w:r>
                <w:rPr>
                  <w:rFonts w:eastAsiaTheme="minorEastAsia"/>
                  <w:color w:val="0070C0"/>
                  <w:lang w:val="en-US" w:eastAsia="zh-CN"/>
                </w:rPr>
                <w:lastRenderedPageBreak/>
                <w:t>4-1-1-4: agree.</w:t>
              </w:r>
            </w:ins>
          </w:p>
          <w:p w14:paraId="47C29698" w14:textId="77777777" w:rsidR="00224F42" w:rsidRDefault="00224F42" w:rsidP="00224F42">
            <w:pPr>
              <w:spacing w:after="120"/>
              <w:rPr>
                <w:ins w:id="2228" w:author="Samsung" w:date="2021-01-27T11:05:00Z"/>
                <w:rFonts w:eastAsiaTheme="minorEastAsia"/>
                <w:color w:val="0070C0"/>
                <w:lang w:val="en-US" w:eastAsia="zh-CN"/>
              </w:rPr>
            </w:pPr>
            <w:ins w:id="2229" w:author="Samsung" w:date="2021-01-27T11:05:00Z">
              <w:r>
                <w:rPr>
                  <w:rFonts w:eastAsiaTheme="minorEastAsia"/>
                  <w:color w:val="0070C0"/>
                  <w:lang w:val="en-US" w:eastAsia="zh-CN"/>
                </w:rPr>
                <w:t>Samsung:</w:t>
              </w:r>
            </w:ins>
          </w:p>
          <w:p w14:paraId="6434FE82" w14:textId="77777777" w:rsidR="00224F42" w:rsidRDefault="00224F42" w:rsidP="00224F42">
            <w:pPr>
              <w:spacing w:after="120"/>
              <w:rPr>
                <w:ins w:id="2230" w:author="Ruixin Wang (vivo)" w:date="2021-01-27T14:21:00Z"/>
                <w:rFonts w:eastAsiaTheme="minorEastAsia"/>
                <w:color w:val="0070C0"/>
                <w:lang w:val="en-US" w:eastAsia="zh-CN"/>
              </w:rPr>
            </w:pPr>
            <w:ins w:id="2231" w:author="Samsung" w:date="2021-01-27T11:05:00Z">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ins>
          </w:p>
          <w:p w14:paraId="6014B60A" w14:textId="77777777" w:rsidR="00E84C78" w:rsidRDefault="00E84C78" w:rsidP="00E84C78">
            <w:pPr>
              <w:spacing w:after="120"/>
              <w:rPr>
                <w:ins w:id="2232" w:author="Ruixin Wang (vivo)" w:date="2021-01-27T14:21:00Z"/>
                <w:color w:val="0070C0"/>
                <w:lang w:val="en-US" w:eastAsia="ja-JP"/>
              </w:rPr>
            </w:pPr>
            <w:ins w:id="2233" w:author="Ruixin Wang (vivo)" w:date="2021-01-27T14:21:00Z">
              <w:r>
                <w:rPr>
                  <w:color w:val="0070C0"/>
                  <w:lang w:val="en-US" w:eastAsia="ja-JP"/>
                </w:rPr>
                <w:t>vivo:</w:t>
              </w:r>
            </w:ins>
          </w:p>
          <w:p w14:paraId="798806AD" w14:textId="77777777" w:rsidR="00E84C78" w:rsidRDefault="00E84C78" w:rsidP="00E84C78">
            <w:pPr>
              <w:spacing w:after="120"/>
              <w:rPr>
                <w:ins w:id="2234" w:author="siting zhu" w:date="2021-01-27T18:09:00Z"/>
                <w:rFonts w:eastAsiaTheme="minorEastAsia"/>
                <w:color w:val="0070C0"/>
                <w:lang w:val="en-US" w:eastAsia="zh-CN"/>
              </w:rPr>
            </w:pPr>
            <w:ins w:id="2235" w:author="Ruixin Wang (vivo)" w:date="2021-01-27T14:21:00Z">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ins>
          </w:p>
          <w:p w14:paraId="72751ECB" w14:textId="77777777" w:rsidR="00F8718D" w:rsidRDefault="00F8718D" w:rsidP="00F8718D">
            <w:pPr>
              <w:spacing w:after="120"/>
              <w:rPr>
                <w:ins w:id="2236" w:author="siting zhu" w:date="2021-01-27T18:09:00Z"/>
                <w:rFonts w:eastAsiaTheme="minorEastAsia"/>
                <w:color w:val="0070C0"/>
                <w:lang w:val="en-US" w:eastAsia="zh-CN"/>
              </w:rPr>
            </w:pPr>
            <w:ins w:id="2237" w:author="siting zhu" w:date="2021-01-27T18:09:00Z">
              <w:r>
                <w:rPr>
                  <w:rFonts w:eastAsiaTheme="minorEastAsia" w:hint="eastAsia"/>
                  <w:color w:val="0070C0"/>
                  <w:lang w:val="en-US" w:eastAsia="zh-CN"/>
                </w:rPr>
                <w:t>C</w:t>
              </w:r>
              <w:r>
                <w:rPr>
                  <w:rFonts w:eastAsiaTheme="minorEastAsia"/>
                  <w:color w:val="0070C0"/>
                  <w:lang w:val="en-US" w:eastAsia="zh-CN"/>
                </w:rPr>
                <w:t>AICT:</w:t>
              </w:r>
            </w:ins>
          </w:p>
          <w:p w14:paraId="122B4D02" w14:textId="77777777" w:rsidR="00F8718D" w:rsidRDefault="00F8718D" w:rsidP="00F8718D">
            <w:pPr>
              <w:spacing w:after="120"/>
              <w:rPr>
                <w:ins w:id="2238" w:author="siting zhu" w:date="2021-01-27T18:09:00Z"/>
                <w:rFonts w:eastAsiaTheme="minorEastAsia"/>
                <w:color w:val="0070C0"/>
                <w:lang w:val="en-US" w:eastAsia="zh-CN"/>
              </w:rPr>
            </w:pPr>
            <w:ins w:id="2239" w:author="siting zhu" w:date="2021-01-27T18:09:00Z">
              <w:r>
                <w:rPr>
                  <w:rFonts w:eastAsiaTheme="minorEastAsia" w:hint="eastAsia"/>
                  <w:color w:val="0070C0"/>
                  <w:lang w:val="en-US" w:eastAsia="zh-CN"/>
                </w:rPr>
                <w:t>A</w:t>
              </w:r>
              <w:r>
                <w:rPr>
                  <w:rFonts w:eastAsiaTheme="minorEastAsia"/>
                  <w:color w:val="0070C0"/>
                  <w:lang w:val="en-US" w:eastAsia="zh-CN"/>
                </w:rPr>
                <w:t>lt 4-1-2-2: agree.</w:t>
              </w:r>
            </w:ins>
          </w:p>
          <w:p w14:paraId="5AC8DC13" w14:textId="77777777" w:rsidR="00F8718D" w:rsidRDefault="00F8718D" w:rsidP="00F8718D">
            <w:pPr>
              <w:spacing w:after="120"/>
              <w:rPr>
                <w:ins w:id="2240" w:author="Apple Inc." w:date="2021-01-27T02:40:00Z"/>
                <w:rFonts w:eastAsiaTheme="minorEastAsia"/>
                <w:color w:val="0070C0"/>
                <w:lang w:val="en-US" w:eastAsia="zh-CN"/>
              </w:rPr>
            </w:pPr>
            <w:ins w:id="2241" w:author="siting zhu" w:date="2021-01-27T18:09:00Z">
              <w:r>
                <w:rPr>
                  <w:rFonts w:eastAsiaTheme="minorEastAsia" w:hint="eastAsia"/>
                  <w:color w:val="0070C0"/>
                  <w:lang w:val="en-US" w:eastAsia="zh-CN"/>
                </w:rPr>
                <w:t>A</w:t>
              </w:r>
              <w:r>
                <w:rPr>
                  <w:rFonts w:eastAsiaTheme="minorEastAsia"/>
                  <w:color w:val="0070C0"/>
                  <w:lang w:val="en-US" w:eastAsia="zh-CN"/>
                </w:rPr>
                <w:t>lt 4-1-2-3: not sure whether the restrictions in 38.101-2 should be determined in this SI or not. However, after the ETC testing is feasible from test system perspective, it is worth discussing whether it can be applied to all TCs and remove the existing restrictions.</w:t>
              </w:r>
            </w:ins>
          </w:p>
          <w:p w14:paraId="66AFBB23" w14:textId="77777777" w:rsidR="008F1273" w:rsidRDefault="008F1273" w:rsidP="008F1273">
            <w:pPr>
              <w:spacing w:after="120"/>
              <w:rPr>
                <w:ins w:id="2242" w:author="Apple Inc." w:date="2021-01-27T02:40:00Z"/>
                <w:color w:val="0070C0"/>
                <w:lang w:val="en-US" w:eastAsia="ja-JP"/>
              </w:rPr>
            </w:pPr>
            <w:ins w:id="2243" w:author="Apple Inc." w:date="2021-01-27T02:40:00Z">
              <w:r>
                <w:rPr>
                  <w:color w:val="0070C0"/>
                  <w:lang w:val="en-US" w:eastAsia="ja-JP"/>
                </w:rPr>
                <w:t>Apple: we agree with MediaTek’s comment that the Rel-15 spherical coverage requirements were defined under NTC. This is now “baked in” to the spherical coverage EIRP values from the core requirement perspective, regardless of test method capability. We now have information from test equipment vendors that a 3D scan under ETC is feasible to implement in a chamber, but this does not change the underlying assumptions used in the core requirement derivation. In our understanding, the UE performance will be different, and we have some choices: (1) relax the core requirement and remove the note; (2) keep the core requirement as it is and increase MU/TT for the same test case when verified under ETC; (3) introduce a new test case for spherical coverage under ETC.</w:t>
              </w:r>
            </w:ins>
          </w:p>
          <w:p w14:paraId="0C4AA735" w14:textId="77777777" w:rsidR="008F1273" w:rsidRDefault="008F1273" w:rsidP="008F1273">
            <w:pPr>
              <w:spacing w:after="120"/>
              <w:rPr>
                <w:ins w:id="2244" w:author="刘启飞(Qifei)" w:date="2021-01-27T19:22:00Z"/>
                <w:color w:val="0070C0"/>
                <w:lang w:val="en-US" w:eastAsia="ja-JP"/>
              </w:rPr>
            </w:pPr>
            <w:ins w:id="2245" w:author="Apple Inc." w:date="2021-01-27T02:40:00Z">
              <w:r>
                <w:rPr>
                  <w:color w:val="0070C0"/>
                  <w:lang w:val="en-US" w:eastAsia="ja-JP"/>
                </w:rPr>
                <w:t>Since this is a study item, we think it is not possible to make any changes to TS38.101-2, but we can draw conclusions on the impact of ETC onto MU, and the group can recommend to RAN5 an analysis which lists the factors that increase MU and TT for the test case under ETC.</w:t>
              </w:r>
            </w:ins>
          </w:p>
          <w:p w14:paraId="26FD5820" w14:textId="77777777" w:rsidR="00A006A2" w:rsidRDefault="00A006A2" w:rsidP="00A006A2">
            <w:pPr>
              <w:spacing w:after="120"/>
              <w:rPr>
                <w:ins w:id="2246" w:author="刘启飞(Qifei)" w:date="2021-01-27T19:22:00Z"/>
                <w:rFonts w:eastAsiaTheme="minorEastAsia"/>
                <w:color w:val="0070C0"/>
                <w:lang w:val="en-US" w:eastAsia="zh-CN"/>
              </w:rPr>
            </w:pPr>
            <w:ins w:id="2247" w:author="刘启飞(Qifei)" w:date="2021-01-27T19:22:00Z">
              <w:r>
                <w:rPr>
                  <w:rFonts w:eastAsiaTheme="minorEastAsia" w:hint="eastAsia"/>
                  <w:color w:val="0070C0"/>
                  <w:lang w:val="en-US" w:eastAsia="zh-CN"/>
                </w:rPr>
                <w:t>O</w:t>
              </w:r>
              <w:r>
                <w:rPr>
                  <w:rFonts w:eastAsiaTheme="minorEastAsia"/>
                  <w:color w:val="0070C0"/>
                  <w:lang w:val="en-US" w:eastAsia="zh-CN"/>
                </w:rPr>
                <w:t>PPO:</w:t>
              </w:r>
            </w:ins>
          </w:p>
          <w:p w14:paraId="649450F5" w14:textId="77777777" w:rsidR="00A006A2" w:rsidRDefault="00A006A2" w:rsidP="00A006A2">
            <w:pPr>
              <w:spacing w:after="120"/>
              <w:rPr>
                <w:ins w:id="2248" w:author="Thorsten Hertel (KEYS)" w:date="2021-01-27T09:28:00Z"/>
                <w:rFonts w:eastAsiaTheme="minorEastAsia"/>
                <w:color w:val="0070C0"/>
                <w:lang w:val="en-US" w:eastAsia="zh-CN"/>
              </w:rPr>
            </w:pPr>
            <w:ins w:id="2249" w:author="刘启飞(Qifei)" w:date="2021-01-27T19:22:00Z">
              <w:r>
                <w:rPr>
                  <w:rFonts w:eastAsiaTheme="minorEastAsia"/>
                  <w:color w:val="0070C0"/>
                  <w:lang w:val="en-US" w:eastAsia="zh-CN"/>
                </w:rPr>
                <w:t>Support Alt 4-1-2-1 and Alt 4-1-2-2. More inputs are encouraged on temperature rise v.s. spherical coverage performance change.</w:t>
              </w:r>
            </w:ins>
          </w:p>
          <w:p w14:paraId="4A665044" w14:textId="77777777" w:rsidR="00DD4F19" w:rsidRDefault="00DD4F19" w:rsidP="00A006A2">
            <w:pPr>
              <w:spacing w:after="120"/>
              <w:rPr>
                <w:ins w:id="2250" w:author="Apple Inc." w:date="2021-01-28T07:22:00Z"/>
                <w:color w:val="0070C0"/>
                <w:lang w:val="en-US" w:eastAsia="ja-JP"/>
              </w:rPr>
            </w:pPr>
            <w:ins w:id="2251" w:author="Thorsten Hertel (KEYS)" w:date="2021-01-27T09:28:00Z">
              <w:r>
                <w:rPr>
                  <w:color w:val="0070C0"/>
                  <w:lang w:val="en-US" w:eastAsia="ja-JP"/>
                </w:rPr>
                <w:t>Keysight: we would prefer for the core re</w:t>
              </w:r>
            </w:ins>
            <w:ins w:id="2252" w:author="Thorsten Hertel (KEYS)" w:date="2021-01-27T09:29:00Z">
              <w:r>
                <w:rPr>
                  <w:color w:val="0070C0"/>
                  <w:lang w:val="en-US" w:eastAsia="ja-JP"/>
                </w:rPr>
                <w:t>quirements to be defined/relaxed for ETC based on the outcome of the SI instead of</w:t>
              </w:r>
            </w:ins>
            <w:ins w:id="2253" w:author="Thorsten Hertel (KEYS)" w:date="2021-01-27T09:30:00Z">
              <w:r>
                <w:rPr>
                  <w:color w:val="0070C0"/>
                  <w:lang w:val="en-US" w:eastAsia="ja-JP"/>
                </w:rPr>
                <w:t xml:space="preserve"> adjusting TT (not sure why MU is affected)</w:t>
              </w:r>
            </w:ins>
          </w:p>
          <w:p w14:paraId="31940C67" w14:textId="5B63D347" w:rsidR="00BC18CF" w:rsidRPr="00BC18CF" w:rsidRDefault="00BC18CF" w:rsidP="00A006A2">
            <w:pPr>
              <w:spacing w:after="120"/>
              <w:rPr>
                <w:color w:val="0070C0"/>
                <w:lang w:val="en-US" w:eastAsia="ja-JP"/>
              </w:rPr>
            </w:pPr>
            <w:ins w:id="2254" w:author="Apple Inc." w:date="2021-01-28T07:23:00Z">
              <w:r>
                <w:rPr>
                  <w:rFonts w:eastAsia="PMingLiU"/>
                  <w:color w:val="0070C0"/>
                  <w:lang w:val="en-US" w:eastAsia="zh-TW"/>
                </w:rPr>
                <w:t>Huawei: we support to further study necessity on ETC test for some RF requirement, i.e. spherical coverage. Some RF requirements are not defined with ETC mode, e.g. EVM, should not consider ETC test.</w:t>
              </w:r>
            </w:ins>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4-1-3: impact on measurement uncertainty</w:t>
            </w:r>
          </w:p>
        </w:tc>
        <w:tc>
          <w:tcPr>
            <w:tcW w:w="8615" w:type="dxa"/>
          </w:tcPr>
          <w:p w14:paraId="74815235" w14:textId="45514405" w:rsidR="00A00E19" w:rsidRDefault="003F4EDD" w:rsidP="003C5D42">
            <w:pPr>
              <w:spacing w:after="120"/>
              <w:rPr>
                <w:ins w:id="2255" w:author="Thorsten Hertel (KEYS)" w:date="2021-01-25T15:35:00Z"/>
                <w:rFonts w:eastAsia="SimSun"/>
                <w:color w:val="0070C0"/>
                <w:szCs w:val="24"/>
                <w:lang w:eastAsia="zh-CN"/>
              </w:rPr>
            </w:pPr>
            <w:ins w:id="2256" w:author="Thorsten Hertel (KEYS)" w:date="2021-01-26T19:37:00Z">
              <w:r>
                <w:rPr>
                  <w:rFonts w:eastAsia="SimSun"/>
                  <w:color w:val="0070C0"/>
                  <w:szCs w:val="24"/>
                  <w:lang w:eastAsia="zh-CN"/>
                </w:rPr>
                <w:t xml:space="preserve">Keysight: </w:t>
              </w:r>
            </w:ins>
            <w:ins w:id="2257" w:author="Thorsten Hertel (KEYS)" w:date="2021-01-25T15:34:00Z">
              <w:r w:rsidR="003763B9">
                <w:rPr>
                  <w:rFonts w:eastAsia="SimSun"/>
                  <w:color w:val="0070C0"/>
                  <w:szCs w:val="24"/>
                  <w:lang w:eastAsia="zh-CN"/>
                </w:rPr>
                <w:t>Alt 4-1-3-1</w:t>
              </w:r>
              <w:r w:rsidR="003763B9" w:rsidRPr="00045592">
                <w:rPr>
                  <w:rFonts w:eastAsia="SimSun"/>
                  <w:color w:val="0070C0"/>
                  <w:szCs w:val="24"/>
                  <w:lang w:eastAsia="zh-CN"/>
                </w:rPr>
                <w:t>:</w:t>
              </w:r>
              <w:r w:rsidR="003763B9">
                <w:rPr>
                  <w:rFonts w:eastAsia="SimSun"/>
                  <w:color w:val="0070C0"/>
                  <w:szCs w:val="24"/>
                  <w:lang w:eastAsia="zh-CN"/>
                </w:rPr>
                <w:t xml:space="preserve"> currently, a systematic MU element has</w:t>
              </w:r>
            </w:ins>
            <w:ins w:id="2258" w:author="Thorsten Hertel (KEYS)" w:date="2021-01-25T16:35:00Z">
              <w:r w:rsidR="00FF7C78">
                <w:rPr>
                  <w:rFonts w:eastAsia="SimSun"/>
                  <w:color w:val="0070C0"/>
                  <w:szCs w:val="24"/>
                  <w:lang w:eastAsia="zh-CN"/>
                </w:rPr>
                <w:t xml:space="preserve"> already</w:t>
              </w:r>
            </w:ins>
            <w:ins w:id="2259" w:author="Thorsten Hertel (KEYS)" w:date="2021-01-25T15:34:00Z">
              <w:r w:rsidR="003763B9">
                <w:rPr>
                  <w:rFonts w:eastAsia="SimSun"/>
                  <w:color w:val="0070C0"/>
                  <w:szCs w:val="24"/>
                  <w:lang w:eastAsia="zh-CN"/>
                </w:rPr>
                <w:t xml:space="preserve"> been defined in RAN5 </w:t>
              </w:r>
            </w:ins>
            <w:ins w:id="2260" w:author="Thorsten Hertel (KEYS)" w:date="2021-01-25T16:35:00Z">
              <w:r w:rsidR="00FF7C78">
                <w:rPr>
                  <w:rFonts w:eastAsia="SimSun"/>
                  <w:color w:val="0070C0"/>
                  <w:szCs w:val="24"/>
                  <w:lang w:eastAsia="zh-CN"/>
                </w:rPr>
                <w:t>[</w:t>
              </w:r>
            </w:ins>
            <w:ins w:id="2261" w:author="Thorsten Hertel (KEYS)" w:date="2021-01-25T15:34:00Z">
              <w:r w:rsidR="003763B9">
                <w:rPr>
                  <w:rFonts w:eastAsia="SimSun"/>
                  <w:color w:val="0070C0"/>
                  <w:szCs w:val="24"/>
                  <w:lang w:eastAsia="zh-CN"/>
                </w:rPr>
                <w:t>38.903</w:t>
              </w:r>
            </w:ins>
            <w:ins w:id="2262" w:author="Thorsten Hertel (KEYS)" w:date="2021-01-25T16:35:00Z">
              <w:r w:rsidR="00FF7C78">
                <w:rPr>
                  <w:rFonts w:eastAsia="SimSun"/>
                  <w:color w:val="0070C0"/>
                  <w:szCs w:val="24"/>
                  <w:lang w:eastAsia="zh-CN"/>
                </w:rPr>
                <w:t>]</w:t>
              </w:r>
            </w:ins>
            <w:ins w:id="2263" w:author="Thorsten Hertel (KEYS)" w:date="2021-01-25T15:34:00Z">
              <w:r w:rsidR="003763B9">
                <w:rPr>
                  <w:rFonts w:eastAsia="SimSun"/>
                  <w:color w:val="0070C0"/>
                  <w:szCs w:val="24"/>
                  <w:lang w:eastAsia="zh-CN"/>
                </w:rPr>
                <w:t xml:space="preserve">. </w:t>
              </w:r>
            </w:ins>
            <w:ins w:id="2264" w:author="Thorsten Hertel (KEYS)" w:date="2021-01-25T16:35:00Z">
              <w:r w:rsidR="00FF7C78">
                <w:rPr>
                  <w:rFonts w:eastAsia="SimSun"/>
                  <w:color w:val="0070C0"/>
                  <w:szCs w:val="24"/>
                  <w:lang w:eastAsia="zh-CN"/>
                </w:rPr>
                <w:t>A</w:t>
              </w:r>
            </w:ins>
            <w:ins w:id="2265" w:author="Thorsten Hertel (KEYS)" w:date="2021-01-25T15:34:00Z">
              <w:r w:rsidR="003763B9">
                <w:rPr>
                  <w:rFonts w:eastAsia="SimSun"/>
                  <w:color w:val="0070C0"/>
                  <w:szCs w:val="24"/>
                  <w:lang w:eastAsia="zh-CN"/>
                </w:rPr>
                <w:t xml:space="preserve">dditional discussions will be held in the </w:t>
              </w:r>
            </w:ins>
            <w:ins w:id="2266" w:author="Thorsten Hertel (KEYS)" w:date="2021-01-25T16:35:00Z">
              <w:r w:rsidR="00FF7C78">
                <w:rPr>
                  <w:rFonts w:eastAsia="SimSun"/>
                  <w:color w:val="0070C0"/>
                  <w:szCs w:val="24"/>
                  <w:lang w:eastAsia="zh-CN"/>
                </w:rPr>
                <w:t>upcoming</w:t>
              </w:r>
            </w:ins>
            <w:ins w:id="2267" w:author="Thorsten Hertel (KEYS)" w:date="2021-01-25T15:34:00Z">
              <w:r w:rsidR="003763B9">
                <w:rPr>
                  <w:rFonts w:eastAsia="SimSun"/>
                  <w:color w:val="0070C0"/>
                  <w:szCs w:val="24"/>
                  <w:lang w:eastAsia="zh-CN"/>
                </w:rPr>
                <w:t xml:space="preserve"> meeting on this systematic MU element. </w:t>
              </w:r>
            </w:ins>
          </w:p>
          <w:p w14:paraId="1867F1D5" w14:textId="77777777" w:rsidR="003763B9" w:rsidRDefault="003763B9" w:rsidP="003C5D42">
            <w:pPr>
              <w:spacing w:after="120"/>
              <w:rPr>
                <w:ins w:id="2268" w:author="Thorsten Hertel (KEYS)" w:date="2021-01-25T16:35:00Z"/>
                <w:rFonts w:eastAsia="SimSun"/>
                <w:color w:val="0070C0"/>
                <w:szCs w:val="24"/>
                <w:lang w:eastAsia="zh-CN"/>
              </w:rPr>
            </w:pPr>
            <w:ins w:id="2269" w:author="Thorsten Hertel (KEYS)" w:date="2021-01-25T15:35:00Z">
              <w:r>
                <w:rPr>
                  <w:rFonts w:eastAsia="SimSun"/>
                  <w:color w:val="0070C0"/>
                  <w:szCs w:val="24"/>
                  <w:lang w:eastAsia="zh-CN"/>
                </w:rPr>
                <w:t xml:space="preserve">Alt 4-1-3-2: </w:t>
              </w:r>
            </w:ins>
            <w:ins w:id="2270" w:author="Thorsten Hertel (KEYS)" w:date="2021-01-25T15:38:00Z">
              <w:r>
                <w:rPr>
                  <w:rFonts w:eastAsia="SimSun"/>
                  <w:color w:val="0070C0"/>
                  <w:szCs w:val="24"/>
                  <w:lang w:eastAsia="zh-CN"/>
                </w:rPr>
                <w:t xml:space="preserve">we believe these simulation results should be used to define </w:t>
              </w:r>
            </w:ins>
            <w:ins w:id="2271" w:author="Thorsten Hertel (KEYS)" w:date="2021-01-25T15:39:00Z">
              <w:r>
                <w:rPr>
                  <w:rFonts w:eastAsia="SimSun"/>
                  <w:color w:val="0070C0"/>
                  <w:szCs w:val="24"/>
                  <w:lang w:eastAsia="zh-CN"/>
                </w:rPr>
                <w:t xml:space="preserve">impact of ETC on </w:t>
              </w:r>
            </w:ins>
            <w:ins w:id="2272" w:author="Thorsten Hertel (KEYS)" w:date="2021-01-25T15:38:00Z">
              <w:r>
                <w:rPr>
                  <w:rFonts w:eastAsia="SimSun"/>
                  <w:color w:val="0070C0"/>
                  <w:szCs w:val="24"/>
                  <w:lang w:eastAsia="zh-CN"/>
                </w:rPr>
                <w:t xml:space="preserve">core requirements rather than impact </w:t>
              </w:r>
            </w:ins>
            <w:ins w:id="2273" w:author="Thorsten Hertel (KEYS)" w:date="2021-01-25T15:39:00Z">
              <w:r>
                <w:rPr>
                  <w:rFonts w:eastAsia="SimSun"/>
                  <w:color w:val="0070C0"/>
                  <w:szCs w:val="24"/>
                  <w:lang w:eastAsia="zh-CN"/>
                </w:rPr>
                <w:t xml:space="preserve">of ETC </w:t>
              </w:r>
            </w:ins>
            <w:ins w:id="2274" w:author="Thorsten Hertel (KEYS)" w:date="2021-01-25T15:38:00Z">
              <w:r>
                <w:rPr>
                  <w:rFonts w:eastAsia="SimSun"/>
                  <w:color w:val="0070C0"/>
                  <w:szCs w:val="24"/>
                  <w:lang w:eastAsia="zh-CN"/>
                </w:rPr>
                <w:t xml:space="preserve">on MU/TT. </w:t>
              </w:r>
            </w:ins>
            <w:ins w:id="2275" w:author="Thorsten Hertel (KEYS)" w:date="2021-01-25T15:35:00Z">
              <w:r>
                <w:rPr>
                  <w:rFonts w:eastAsia="SimSun"/>
                  <w:color w:val="0070C0"/>
                  <w:szCs w:val="24"/>
                  <w:lang w:eastAsia="zh-CN"/>
                </w:rPr>
                <w:t xml:space="preserve"> </w:t>
              </w:r>
            </w:ins>
          </w:p>
          <w:p w14:paraId="7D666299" w14:textId="77777777" w:rsidR="00FF7C78" w:rsidRDefault="00FF7C78" w:rsidP="003C5D42">
            <w:pPr>
              <w:spacing w:after="120"/>
              <w:rPr>
                <w:ins w:id="2276" w:author="Jose M. Fortes (R&amp;S)" w:date="2021-01-26T18:58:00Z"/>
                <w:rFonts w:eastAsia="SimSun"/>
                <w:color w:val="0070C0"/>
                <w:szCs w:val="24"/>
                <w:lang w:eastAsia="zh-CN"/>
              </w:rPr>
            </w:pPr>
            <w:ins w:id="2277" w:author="Thorsten Hertel (KEYS)" w:date="2021-01-25T16:35:00Z">
              <w:r>
                <w:rPr>
                  <w:rFonts w:eastAsia="SimSun"/>
                  <w:color w:val="0070C0"/>
                  <w:szCs w:val="24"/>
                  <w:lang w:eastAsia="zh-CN"/>
                </w:rPr>
                <w:t>Alt 4-1-3-</w:t>
              </w:r>
              <w:del w:id="2278" w:author="Anritsu" w:date="2021-01-27T00:27:00Z">
                <w:r w:rsidDel="004D233A">
                  <w:rPr>
                    <w:rFonts w:eastAsia="SimSun"/>
                    <w:color w:val="0070C0"/>
                    <w:szCs w:val="24"/>
                    <w:lang w:eastAsia="zh-CN"/>
                  </w:rPr>
                  <w:delText>2</w:delText>
                </w:r>
              </w:del>
            </w:ins>
            <w:ins w:id="2279" w:author="Anritsu" w:date="2021-01-27T00:27:00Z">
              <w:r w:rsidR="004D233A">
                <w:rPr>
                  <w:rFonts w:eastAsia="SimSun"/>
                  <w:color w:val="0070C0"/>
                  <w:szCs w:val="24"/>
                  <w:lang w:eastAsia="zh-CN"/>
                </w:rPr>
                <w:t>3</w:t>
              </w:r>
            </w:ins>
            <w:ins w:id="2280" w:author="Thorsten Hertel (KEYS)" w:date="2021-01-25T16:35:00Z">
              <w:r>
                <w:rPr>
                  <w:rFonts w:eastAsia="SimSun"/>
                  <w:color w:val="0070C0"/>
                  <w:szCs w:val="24"/>
                  <w:lang w:eastAsia="zh-CN"/>
                </w:rPr>
                <w:t>: we support</w:t>
              </w:r>
            </w:ins>
          </w:p>
          <w:p w14:paraId="37C427A6" w14:textId="77777777" w:rsidR="00A44119" w:rsidRDefault="00A44119" w:rsidP="003C5D42">
            <w:pPr>
              <w:spacing w:after="120"/>
              <w:rPr>
                <w:ins w:id="2281" w:author="Jose M. Fortes (R&amp;S)" w:date="2021-01-26T18:58:00Z"/>
                <w:rFonts w:eastAsiaTheme="minorEastAsia"/>
                <w:color w:val="0070C0"/>
                <w:lang w:val="en-US" w:eastAsia="zh-CN"/>
              </w:rPr>
            </w:pPr>
          </w:p>
          <w:p w14:paraId="7B31E97C" w14:textId="77777777" w:rsidR="00A44119" w:rsidRDefault="00A44119" w:rsidP="00A44119">
            <w:pPr>
              <w:spacing w:after="120"/>
              <w:rPr>
                <w:ins w:id="2282" w:author="Jose M. Fortes (R&amp;S)" w:date="2021-01-26T18:58:00Z"/>
                <w:rFonts w:eastAsiaTheme="minorEastAsia"/>
                <w:color w:val="0070C0"/>
                <w:lang w:val="en-US" w:eastAsia="zh-CN"/>
              </w:rPr>
            </w:pPr>
            <w:ins w:id="2283" w:author="Jose M. Fortes (R&amp;S)" w:date="2021-01-26T18:58:00Z">
              <w:r>
                <w:rPr>
                  <w:rFonts w:eastAsiaTheme="minorEastAsia"/>
                  <w:color w:val="0070C0"/>
                  <w:lang w:val="en-US" w:eastAsia="zh-CN"/>
                </w:rPr>
                <w:t xml:space="preserve">R&amp;S: </w:t>
              </w:r>
            </w:ins>
          </w:p>
          <w:p w14:paraId="44D7469D" w14:textId="77777777" w:rsidR="00A44119" w:rsidRDefault="00A44119" w:rsidP="00A44119">
            <w:pPr>
              <w:spacing w:after="120"/>
              <w:rPr>
                <w:ins w:id="2284" w:author="Jose M. Fortes (R&amp;S)" w:date="2021-01-26T18:58:00Z"/>
                <w:rFonts w:eastAsiaTheme="minorEastAsia"/>
                <w:color w:val="0070C0"/>
                <w:lang w:val="en-US" w:eastAsia="zh-CN"/>
              </w:rPr>
            </w:pPr>
            <w:ins w:id="2285" w:author="Jose M. Fortes (R&amp;S)" w:date="2021-01-26T18:58:00Z">
              <w:r>
                <w:rPr>
                  <w:rFonts w:eastAsiaTheme="minorEastAsia"/>
                  <w:color w:val="0070C0"/>
                  <w:lang w:val="en-US" w:eastAsia="zh-CN"/>
                </w:rPr>
                <w:t>Regarding Alt 4-1-3-1, we agree to Keysight. Further discussion about it should wait the outcome from RAN5.</w:t>
              </w:r>
            </w:ins>
          </w:p>
          <w:p w14:paraId="24B7B503" w14:textId="77777777" w:rsidR="00A44119" w:rsidRDefault="00A44119" w:rsidP="00A44119">
            <w:pPr>
              <w:spacing w:after="120"/>
              <w:rPr>
                <w:ins w:id="2286" w:author="Thorsten Hertel (KEYS)" w:date="2021-01-26T19:37:00Z"/>
                <w:rFonts w:eastAsiaTheme="minorEastAsia"/>
                <w:color w:val="0070C0"/>
                <w:lang w:val="en-US" w:eastAsia="zh-CN"/>
              </w:rPr>
            </w:pPr>
            <w:ins w:id="2287" w:author="Jose M. Fortes (R&amp;S)" w:date="2021-01-26T18:58:00Z">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ins>
          </w:p>
          <w:p w14:paraId="36A7F534" w14:textId="77777777" w:rsidR="003F4EDD" w:rsidRDefault="003F4EDD" w:rsidP="003F4EDD">
            <w:pPr>
              <w:spacing w:after="120"/>
              <w:rPr>
                <w:ins w:id="2288" w:author="Thorsten Hertel (KEYS)" w:date="2021-01-26T19:37:00Z"/>
                <w:rFonts w:eastAsiaTheme="minorEastAsia"/>
                <w:color w:val="0070C0"/>
                <w:lang w:val="en-US" w:eastAsia="zh-CN"/>
              </w:rPr>
            </w:pPr>
            <w:ins w:id="2289" w:author="Thorsten Hertel (KEYS)" w:date="2021-01-26T19:37:00Z">
              <w:r>
                <w:rPr>
                  <w:rFonts w:eastAsiaTheme="minorEastAsia"/>
                  <w:color w:val="0070C0"/>
                  <w:lang w:val="en-US" w:eastAsia="zh-CN"/>
                </w:rPr>
                <w:t xml:space="preserve">Keysight: </w:t>
              </w:r>
            </w:ins>
          </w:p>
          <w:p w14:paraId="78AC160F" w14:textId="77777777" w:rsidR="003F4EDD" w:rsidRDefault="003F4EDD" w:rsidP="003F4EDD">
            <w:pPr>
              <w:spacing w:after="120"/>
              <w:rPr>
                <w:ins w:id="2290" w:author="Ruixin Wang (vivo)" w:date="2021-01-27T14:22:00Z"/>
                <w:rFonts w:eastAsiaTheme="minorEastAsia"/>
                <w:color w:val="0070C0"/>
                <w:lang w:val="en-US" w:eastAsia="zh-CN"/>
              </w:rPr>
            </w:pPr>
            <w:ins w:id="2291" w:author="Thorsten Hertel (KEYS)" w:date="2021-01-26T19:37:00Z">
              <w:r>
                <w:rPr>
                  <w:rFonts w:eastAsiaTheme="minorEastAsia"/>
                  <w:color w:val="0070C0"/>
                  <w:lang w:val="en-US" w:eastAsia="zh-CN"/>
                </w:rPr>
                <w:lastRenderedPageBreak/>
                <w:t>Comment to R&amp;S’s Alt 4-1-3-3 feedback. If beam peak search was confirmed to be testable under ETC, we believe that this confirms testability of test cases that require 3D scans such as TRP and spherical coverage.</w:t>
              </w:r>
            </w:ins>
          </w:p>
          <w:p w14:paraId="390E8072" w14:textId="77777777" w:rsidR="00E84C78" w:rsidRDefault="00E84C78" w:rsidP="003F4EDD">
            <w:pPr>
              <w:spacing w:after="120"/>
              <w:rPr>
                <w:ins w:id="2292" w:author="Apple Inc." w:date="2021-01-27T02:41:00Z"/>
                <w:rFonts w:eastAsiaTheme="minorEastAsia"/>
                <w:color w:val="0070C0"/>
                <w:lang w:val="en-US" w:eastAsia="zh-CN"/>
              </w:rPr>
            </w:pPr>
            <w:ins w:id="2293" w:author="Ruixin Wang (vivo)" w:date="2021-01-27T14:22:00Z">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w:t>
              </w:r>
            </w:ins>
            <w:ins w:id="2294" w:author="Ruixin Wang (vivo)" w:date="2021-01-27T14:23:00Z">
              <w:r>
                <w:rPr>
                  <w:rFonts w:eastAsiaTheme="minorEastAsia"/>
                  <w:color w:val="0070C0"/>
                  <w:lang w:val="en-US" w:eastAsia="zh-CN"/>
                </w:rPr>
                <w:t>lated to a new</w:t>
              </w:r>
            </w:ins>
            <w:ins w:id="2295" w:author="Ruixin Wang (vivo)" w:date="2021-01-27T14:22:00Z">
              <w:r>
                <w:rPr>
                  <w:rFonts w:eastAsiaTheme="minorEastAsia"/>
                  <w:color w:val="0070C0"/>
                  <w:lang w:val="en-US" w:eastAsia="zh-CN"/>
                </w:rPr>
                <w:t xml:space="preserve"> TT</w:t>
              </w:r>
            </w:ins>
            <w:ins w:id="2296" w:author="Ruixin Wang (vivo)" w:date="2021-01-27T14:23:00Z">
              <w:r>
                <w:rPr>
                  <w:rFonts w:eastAsiaTheme="minorEastAsia"/>
                  <w:color w:val="0070C0"/>
                  <w:lang w:val="en-US" w:eastAsia="zh-CN"/>
                </w:rPr>
                <w:t xml:space="preserve"> for ETC</w:t>
              </w:r>
            </w:ins>
            <w:ins w:id="2297" w:author="Ruixin Wang (vivo)" w:date="2021-01-27T14:22:00Z">
              <w:r>
                <w:rPr>
                  <w:rFonts w:eastAsiaTheme="minorEastAsia"/>
                  <w:color w:val="0070C0"/>
                  <w:lang w:val="en-US" w:eastAsia="zh-CN"/>
                </w:rPr>
                <w:t>. After finalizing the TT, RAN4 should inform RAN5 the confirmation of testability with agreed TT.</w:t>
              </w:r>
            </w:ins>
          </w:p>
          <w:p w14:paraId="76581E2C" w14:textId="7C626369" w:rsidR="008F1273" w:rsidRPr="003418CB" w:rsidRDefault="008F1273" w:rsidP="003F4EDD">
            <w:pPr>
              <w:spacing w:after="120"/>
              <w:rPr>
                <w:rFonts w:eastAsiaTheme="minorEastAsia"/>
                <w:color w:val="0070C0"/>
                <w:lang w:val="en-US" w:eastAsia="zh-CN"/>
              </w:rPr>
            </w:pPr>
            <w:ins w:id="2298" w:author="Apple Inc." w:date="2021-01-27T02:41:00Z">
              <w:r>
                <w:rPr>
                  <w:rFonts w:eastAsiaTheme="minorEastAsia"/>
                  <w:color w:val="0070C0"/>
                  <w:lang w:val="en-US" w:eastAsia="zh-CN"/>
                </w:rPr>
                <w:t>Apple: As we pointed out in our comment to Issue 4-1-2, Alt 4-1-3-2 might be a reasonble way to reach a conclusion on ETC.  This is especially true if we combine the test time reduction technique of perfomring 3D scan under NTC, then enabling ETC, then performing a limited sweep to refine the beam peak direction under ETC.</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lastRenderedPageBreak/>
        <w:t xml:space="preserve"> </w:t>
      </w:r>
    </w:p>
    <w:p w14:paraId="16B37ECB" w14:textId="77777777" w:rsidR="00A10BB3" w:rsidRPr="00805BE8" w:rsidRDefault="00A10BB3" w:rsidP="00A10BB3">
      <w:pPr>
        <w:pStyle w:val="Heading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0A2E95DA" w:rsidR="00CD5F7F" w:rsidRDefault="00CD5F7F" w:rsidP="00CD5F7F">
            <w:pPr>
              <w:rPr>
                <w:ins w:id="2299" w:author="Apple Inc." w:date="2021-01-28T11:31:00Z"/>
                <w:rFonts w:eastAsiaTheme="minorEastAsia"/>
                <w:i/>
                <w:color w:val="0070C0"/>
                <w:lang w:val="en-US" w:eastAsia="zh-CN"/>
              </w:rPr>
            </w:pPr>
            <w:r w:rsidRPr="00855107">
              <w:rPr>
                <w:rFonts w:eastAsiaTheme="minorEastAsia" w:hint="eastAsia"/>
                <w:i/>
                <w:color w:val="0070C0"/>
                <w:lang w:val="en-US" w:eastAsia="zh-CN"/>
              </w:rPr>
              <w:t>Tentative agreements:</w:t>
            </w:r>
          </w:p>
          <w:p w14:paraId="38378D9C" w14:textId="1D45C978" w:rsidR="00E1382D" w:rsidRPr="00855107" w:rsidRDefault="00E1382D" w:rsidP="00CD5F7F">
            <w:pPr>
              <w:rPr>
                <w:rFonts w:eastAsiaTheme="minorEastAsia"/>
                <w:i/>
                <w:color w:val="0070C0"/>
                <w:lang w:val="en-US" w:eastAsia="zh-CN"/>
              </w:rPr>
            </w:pPr>
            <w:ins w:id="2300" w:author="Apple Inc." w:date="2021-01-28T11:31:00Z">
              <w:r>
                <w:rPr>
                  <w:lang w:eastAsia="zh-CN"/>
                </w:rPr>
                <w:t>No clear agreement has yet emerged</w:t>
              </w:r>
            </w:ins>
          </w:p>
          <w:p w14:paraId="552F8666" w14:textId="61F00008" w:rsidR="00CD5F7F" w:rsidRDefault="00CD5F7F" w:rsidP="00CD5F7F">
            <w:pPr>
              <w:rPr>
                <w:ins w:id="2301" w:author="Apple Inc." w:date="2021-01-28T11:26:00Z"/>
                <w:rFonts w:eastAsiaTheme="minorEastAsia"/>
                <w:i/>
                <w:color w:val="0070C0"/>
                <w:lang w:val="en-US" w:eastAsia="zh-CN"/>
              </w:rPr>
            </w:pPr>
            <w:r>
              <w:rPr>
                <w:rFonts w:eastAsiaTheme="minorEastAsia" w:hint="eastAsia"/>
                <w:i/>
                <w:color w:val="0070C0"/>
                <w:lang w:val="en-US" w:eastAsia="zh-CN"/>
              </w:rPr>
              <w:t>Candidate options:</w:t>
            </w:r>
          </w:p>
          <w:p w14:paraId="3E7D9437" w14:textId="2FC0AF90" w:rsidR="003012F8" w:rsidRDefault="003012F8" w:rsidP="003012F8">
            <w:pPr>
              <w:rPr>
                <w:ins w:id="2302" w:author="Apple Inc." w:date="2021-01-28T11:26:00Z"/>
                <w:lang w:eastAsia="zh-CN"/>
              </w:rPr>
            </w:pPr>
            <w:ins w:id="2303" w:author="Apple Inc." w:date="2021-01-28T11:26:00Z">
              <w:r>
                <w:rPr>
                  <w:lang w:eastAsia="zh-CN"/>
                </w:rPr>
                <w:t>Alt 4-1-1-1</w:t>
              </w:r>
              <w:r w:rsidRPr="00045592">
                <w:rPr>
                  <w:lang w:eastAsia="zh-CN"/>
                </w:rPr>
                <w:t xml:space="preserve">: </w:t>
              </w:r>
              <w:r w:rsidRPr="00C26150">
                <w:rPr>
                  <w:lang w:eastAsia="zh-CN"/>
                </w:rPr>
                <w:t>For IFF based ETC test system, the impacts on UE performance due to non-perfect isolation and electromagnetic wave absorption effect of ETC enclosure should be studied</w:t>
              </w:r>
            </w:ins>
            <w:ins w:id="2304" w:author="Apple Inc." w:date="2021-01-28T11:28:00Z">
              <w:r w:rsidR="00E1382D">
                <w:rPr>
                  <w:lang w:eastAsia="zh-CN"/>
                </w:rPr>
                <w:t xml:space="preserve"> (Qualcomm</w:t>
              </w:r>
            </w:ins>
            <w:ins w:id="2305" w:author="Apple Inc." w:date="2021-01-28T11:30:00Z">
              <w:r w:rsidR="00E1382D">
                <w:rPr>
                  <w:lang w:eastAsia="zh-CN"/>
                </w:rPr>
                <w:t>, CAICT</w:t>
              </w:r>
            </w:ins>
            <w:ins w:id="2306" w:author="Apple Inc." w:date="2021-01-28T11:28:00Z">
              <w:r w:rsidR="00E1382D">
                <w:rPr>
                  <w:lang w:eastAsia="zh-CN"/>
                </w:rPr>
                <w:t>)</w:t>
              </w:r>
            </w:ins>
          </w:p>
          <w:p w14:paraId="72ABD692" w14:textId="5408284E" w:rsidR="003012F8" w:rsidRDefault="003012F8" w:rsidP="003012F8">
            <w:pPr>
              <w:rPr>
                <w:ins w:id="2307" w:author="Apple Inc." w:date="2021-01-28T11:26:00Z"/>
                <w:lang w:eastAsia="zh-CN"/>
              </w:rPr>
            </w:pPr>
            <w:ins w:id="2308" w:author="Apple Inc." w:date="2021-01-28T11:26:00Z">
              <w:r>
                <w:rPr>
                  <w:lang w:eastAsia="zh-CN"/>
                </w:rPr>
                <w:t xml:space="preserve">Alt 4-1-1-2: </w:t>
              </w:r>
              <w:r w:rsidRPr="00DD46DD">
                <w:rPr>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ins>
            <w:ins w:id="2309" w:author="Apple Inc." w:date="2021-01-28T11:29:00Z">
              <w:r w:rsidR="00E1382D">
                <w:rPr>
                  <w:lang w:eastAsia="zh-CN"/>
                </w:rPr>
                <w:t xml:space="preserve"> (R&amp;S, Samsung)</w:t>
              </w:r>
            </w:ins>
          </w:p>
          <w:p w14:paraId="4553A204" w14:textId="7866B1ED" w:rsidR="003012F8" w:rsidRDefault="003012F8" w:rsidP="003012F8">
            <w:pPr>
              <w:rPr>
                <w:ins w:id="2310" w:author="Apple Inc." w:date="2021-01-28T11:26:00Z"/>
                <w:lang w:eastAsia="zh-CN"/>
              </w:rPr>
            </w:pPr>
            <w:ins w:id="2311" w:author="Apple Inc." w:date="2021-01-28T11:26:00Z">
              <w:r>
                <w:rPr>
                  <w:lang w:eastAsia="zh-CN"/>
                </w:rPr>
                <w:t>Alt 4-1-1-3: improvement to the test procedure is considered, as described in R4-2100528:</w:t>
              </w:r>
            </w:ins>
            <w:ins w:id="2312" w:author="Apple Inc." w:date="2021-01-28T11:29:00Z">
              <w:r w:rsidR="00E1382D">
                <w:rPr>
                  <w:lang w:eastAsia="zh-CN"/>
                </w:rPr>
                <w:t xml:space="preserve"> (R&amp;S</w:t>
              </w:r>
            </w:ins>
            <w:ins w:id="2313" w:author="Apple Inc." w:date="2021-01-28T11:30:00Z">
              <w:r w:rsidR="00E1382D">
                <w:rPr>
                  <w:lang w:eastAsia="zh-CN"/>
                </w:rPr>
                <w:t>, Samsung, vivo</w:t>
              </w:r>
            </w:ins>
            <w:ins w:id="2314" w:author="Apple Inc." w:date="2021-01-28T11:29:00Z">
              <w:r w:rsidR="00E1382D">
                <w:rPr>
                  <w:lang w:eastAsia="zh-CN"/>
                </w:rPr>
                <w:t>)</w:t>
              </w:r>
            </w:ins>
          </w:p>
          <w:p w14:paraId="347B3A69" w14:textId="3018FA5A" w:rsidR="003012F8" w:rsidRDefault="003012F8" w:rsidP="003012F8">
            <w:pPr>
              <w:pStyle w:val="B1"/>
              <w:rPr>
                <w:ins w:id="2315" w:author="Apple Inc." w:date="2021-01-28T11:26:00Z"/>
                <w:lang w:eastAsia="zh-CN"/>
              </w:rPr>
            </w:pPr>
            <w:ins w:id="2316" w:author="Apple Inc." w:date="2021-01-28T11:27:00Z">
              <w:r>
                <w:lastRenderedPageBreak/>
                <w:t>-</w:t>
              </w:r>
              <w:r>
                <w:tab/>
              </w:r>
            </w:ins>
            <w:ins w:id="2317" w:author="Apple Inc." w:date="2021-01-28T11:26:00Z">
              <w:r w:rsidRPr="004D1C48">
                <w:rPr>
                  <w:lang w:eastAsia="zh-CN"/>
                </w:rPr>
                <w:t>Perform a beam peak search refinement over conical region spanning +/- 12° around beam peak direction which was found under NTC</w:t>
              </w:r>
            </w:ins>
          </w:p>
          <w:p w14:paraId="767CA881" w14:textId="49490ACA" w:rsidR="003012F8" w:rsidRPr="00EE1CF5" w:rsidRDefault="003012F8" w:rsidP="003012F8">
            <w:pPr>
              <w:pStyle w:val="B1"/>
              <w:rPr>
                <w:ins w:id="2318" w:author="Apple Inc." w:date="2021-01-28T11:26:00Z"/>
                <w:lang w:eastAsia="zh-CN"/>
              </w:rPr>
            </w:pPr>
            <w:ins w:id="2319" w:author="Apple Inc." w:date="2021-01-28T11:27:00Z">
              <w:r>
                <w:t>-</w:t>
              </w:r>
              <w:r>
                <w:tab/>
              </w:r>
            </w:ins>
            <w:ins w:id="2320" w:author="Apple Inc." w:date="2021-01-28T11:26:00Z">
              <w:r w:rsidRPr="004D1C48">
                <w:rPr>
                  <w:lang w:eastAsia="zh-CN"/>
                </w:rPr>
                <w:t>In case that the chamber isn’t able to move positioner in conical region spanning +/- 12° inside a temperature control bubble, we propose to increase test tolerance for ETC by 0.9 dB for MOP and REFSENs test cases</w:t>
              </w:r>
            </w:ins>
          </w:p>
          <w:p w14:paraId="27595F51" w14:textId="6FBCA956" w:rsidR="003012F8" w:rsidRDefault="003012F8" w:rsidP="003012F8">
            <w:pPr>
              <w:rPr>
                <w:ins w:id="2321" w:author="Apple Inc." w:date="2021-01-28T11:26:00Z"/>
                <w:lang w:eastAsia="zh-CN"/>
              </w:rPr>
            </w:pPr>
            <w:ins w:id="2322" w:author="Apple Inc." w:date="2021-01-28T11:26:00Z">
              <w:r>
                <w:rPr>
                  <w:lang w:eastAsia="zh-CN"/>
                </w:rPr>
                <w:t>Alt 4-1-1-4: test equipment</w:t>
              </w:r>
              <w:r w:rsidRPr="00EE1CF5">
                <w:rPr>
                  <w:lang w:eastAsia="zh-CN"/>
                </w:rPr>
                <w:t xml:space="preserve"> capable of testing at ETC must be capable of performing the 3D scan at any temperature and be able to hold the test temperature static</w:t>
              </w:r>
            </w:ins>
            <w:ins w:id="2323" w:author="Apple Inc." w:date="2021-01-28T11:29:00Z">
              <w:r w:rsidR="00E1382D">
                <w:rPr>
                  <w:lang w:eastAsia="zh-CN"/>
                </w:rPr>
                <w:t xml:space="preserve"> (Qualcomm</w:t>
              </w:r>
            </w:ins>
            <w:ins w:id="2324" w:author="Apple Inc." w:date="2021-01-28T11:30:00Z">
              <w:r w:rsidR="00E1382D">
                <w:rPr>
                  <w:lang w:eastAsia="zh-CN"/>
                </w:rPr>
                <w:t>, CAICT</w:t>
              </w:r>
            </w:ins>
            <w:ins w:id="2325" w:author="Apple Inc." w:date="2021-01-28T11:29:00Z">
              <w:r w:rsidR="00E1382D">
                <w:rPr>
                  <w:lang w:eastAsia="zh-CN"/>
                </w:rPr>
                <w:t>)</w:t>
              </w:r>
            </w:ins>
          </w:p>
          <w:p w14:paraId="2AAA630B" w14:textId="27A995EE" w:rsidR="003012F8" w:rsidRPr="003012F8" w:rsidRDefault="003012F8" w:rsidP="003012F8">
            <w:pPr>
              <w:pStyle w:val="B1"/>
              <w:rPr>
                <w:ins w:id="2326" w:author="Apple Inc." w:date="2021-01-28T11:26:00Z"/>
              </w:rPr>
            </w:pPr>
            <w:ins w:id="2327" w:author="Apple Inc." w:date="2021-01-28T11:27:00Z">
              <w:r>
                <w:t>-</w:t>
              </w:r>
              <w:r>
                <w:tab/>
              </w:r>
            </w:ins>
            <w:ins w:id="2328" w:author="Apple Inc." w:date="2021-01-28T11:26:00Z">
              <w:r w:rsidRPr="003012F8">
                <w:t>RAN4 to establish tolerance around target temperature as limits for ‘static’ thermal regulation by test equipment</w:t>
              </w:r>
            </w:ins>
          </w:p>
          <w:p w14:paraId="4F3E1968" w14:textId="3F165542" w:rsidR="003012F8" w:rsidRPr="003012F8" w:rsidDel="003012F8" w:rsidRDefault="003012F8" w:rsidP="003012F8">
            <w:pPr>
              <w:pStyle w:val="B1"/>
              <w:rPr>
                <w:del w:id="2329" w:author="Apple Inc." w:date="2021-01-28T11:26:00Z"/>
              </w:rPr>
            </w:pPr>
            <w:ins w:id="2330" w:author="Apple Inc." w:date="2021-01-28T11:27:00Z">
              <w:r>
                <w:t>-</w:t>
              </w:r>
              <w:r>
                <w:tab/>
              </w:r>
            </w:ins>
            <w:ins w:id="2331" w:author="Apple Inc." w:date="2021-01-28T11:26:00Z">
              <w:r w:rsidRPr="003012F8">
                <w:t>Test equipment vendors are encouraged to share thermal regulation schemes and anticipated thermal regulation capabilitie</w:t>
              </w:r>
            </w:ins>
            <w:ins w:id="2332" w:author="Apple Inc." w:date="2021-01-28T11:32:00Z">
              <w:r w:rsidR="00B63606">
                <w:t>s</w:t>
              </w:r>
            </w:ins>
          </w:p>
          <w:p w14:paraId="096CDDDB" w14:textId="77777777" w:rsidR="00CD5F7F" w:rsidRDefault="00CD5F7F" w:rsidP="00CD5F7F">
            <w:pPr>
              <w:rPr>
                <w:ins w:id="2333" w:author="Apple Inc." w:date="2021-01-28T11:32: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164F64" w14:textId="3087E33E" w:rsidR="00E1382D" w:rsidRPr="00855107" w:rsidRDefault="00E1382D" w:rsidP="00CD5F7F">
            <w:pPr>
              <w:rPr>
                <w:rFonts w:eastAsiaTheme="minorEastAsia"/>
                <w:i/>
                <w:color w:val="0070C0"/>
                <w:lang w:val="en-US" w:eastAsia="zh-CN"/>
              </w:rPr>
            </w:pPr>
            <w:ins w:id="2334" w:author="Apple Inc." w:date="2021-01-28T11:32:00Z">
              <w:r>
                <w:rPr>
                  <w:rFonts w:eastAsia="SimSun"/>
                  <w:color w:val="0070C0"/>
                  <w:szCs w:val="24"/>
                  <w:lang w:eastAsia="zh-CN"/>
                </w:rPr>
                <w:t>Discussion related to this issue can proceed in the context of the WF</w:t>
              </w:r>
            </w:ins>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lastRenderedPageBreak/>
              <w:t>Issue 4-1-2: impact on UE performance</w:t>
            </w:r>
          </w:p>
        </w:tc>
        <w:tc>
          <w:tcPr>
            <w:tcW w:w="8401" w:type="dxa"/>
          </w:tcPr>
          <w:p w14:paraId="4773B18B" w14:textId="7523FDD0" w:rsidR="00CD5F7F" w:rsidRDefault="00CD5F7F" w:rsidP="00CD5F7F">
            <w:pPr>
              <w:rPr>
                <w:ins w:id="2335" w:author="Apple Inc." w:date="2021-01-28T11:38:00Z"/>
                <w:rFonts w:eastAsiaTheme="minorEastAsia"/>
                <w:i/>
                <w:color w:val="0070C0"/>
                <w:lang w:val="en-US" w:eastAsia="zh-CN"/>
              </w:rPr>
            </w:pPr>
            <w:r w:rsidRPr="00855107">
              <w:rPr>
                <w:rFonts w:eastAsiaTheme="minorEastAsia" w:hint="eastAsia"/>
                <w:i/>
                <w:color w:val="0070C0"/>
                <w:lang w:val="en-US" w:eastAsia="zh-CN"/>
              </w:rPr>
              <w:t>Tentative agreements:</w:t>
            </w:r>
          </w:p>
          <w:p w14:paraId="00CD099B" w14:textId="5FE2345D" w:rsidR="006369F3" w:rsidRPr="00855107" w:rsidRDefault="006369F3" w:rsidP="00CD5F7F">
            <w:pPr>
              <w:rPr>
                <w:rFonts w:eastAsiaTheme="minorEastAsia"/>
                <w:i/>
                <w:color w:val="0070C0"/>
                <w:lang w:val="en-US" w:eastAsia="zh-CN"/>
              </w:rPr>
            </w:pPr>
            <w:ins w:id="2336" w:author="Apple Inc." w:date="2021-01-28T11:38:00Z">
              <w:r>
                <w:rPr>
                  <w:lang w:eastAsia="zh-CN"/>
                </w:rPr>
                <w:t>No clear agreement has yet emerged</w:t>
              </w:r>
            </w:ins>
          </w:p>
          <w:p w14:paraId="3C6EF112" w14:textId="783A7566" w:rsidR="00CD5F7F" w:rsidRDefault="00CD5F7F" w:rsidP="00CD5F7F">
            <w:pPr>
              <w:rPr>
                <w:ins w:id="2337" w:author="Apple Inc." w:date="2021-01-28T11:32:00Z"/>
                <w:rFonts w:eastAsiaTheme="minorEastAsia"/>
                <w:i/>
                <w:color w:val="0070C0"/>
                <w:lang w:val="en-US" w:eastAsia="zh-CN"/>
              </w:rPr>
            </w:pPr>
            <w:r>
              <w:rPr>
                <w:rFonts w:eastAsiaTheme="minorEastAsia" w:hint="eastAsia"/>
                <w:i/>
                <w:color w:val="0070C0"/>
                <w:lang w:val="en-US" w:eastAsia="zh-CN"/>
              </w:rPr>
              <w:t>Candidate options:</w:t>
            </w:r>
          </w:p>
          <w:p w14:paraId="002F5B17" w14:textId="2B982B52" w:rsidR="00B63606" w:rsidRDefault="00B63606" w:rsidP="00B63606">
            <w:pPr>
              <w:rPr>
                <w:ins w:id="2338" w:author="Apple Inc." w:date="2021-01-28T11:32:00Z"/>
                <w:lang w:eastAsia="zh-CN"/>
              </w:rPr>
            </w:pPr>
            <w:ins w:id="2339" w:author="Apple Inc." w:date="2021-01-28T11:32:00Z">
              <w:r>
                <w:rPr>
                  <w:lang w:eastAsia="zh-CN"/>
                </w:rPr>
                <w:t>Alt 4-1-2-1</w:t>
              </w:r>
              <w:r w:rsidRPr="00045592">
                <w:rPr>
                  <w:lang w:eastAsia="zh-CN"/>
                </w:rPr>
                <w:t xml:space="preserve">: </w:t>
              </w:r>
              <w:r w:rsidRPr="00C26150">
                <w:rPr>
                  <w:lang w:eastAsia="zh-CN"/>
                </w:rPr>
                <w:t>In case the spherical coverage is tested under ETC, consider a 2dB relaxation in the spherical coverage requirement to address the impact of extreme temperature conditions</w:t>
              </w:r>
            </w:ins>
            <w:ins w:id="2340" w:author="Apple Inc." w:date="2021-01-28T11:35:00Z">
              <w:r w:rsidR="00582163">
                <w:rPr>
                  <w:lang w:eastAsia="zh-CN"/>
                </w:rPr>
                <w:t xml:space="preserve"> (vivo</w:t>
              </w:r>
            </w:ins>
            <w:ins w:id="2341" w:author="Apple Inc." w:date="2021-01-28T11:38:00Z">
              <w:r w:rsidR="0006585A">
                <w:rPr>
                  <w:lang w:eastAsia="zh-CN"/>
                </w:rPr>
                <w:t>, OPPO</w:t>
              </w:r>
            </w:ins>
            <w:ins w:id="2342" w:author="Apple Inc." w:date="2021-01-28T11:35:00Z">
              <w:r w:rsidR="00582163">
                <w:rPr>
                  <w:lang w:eastAsia="zh-CN"/>
                </w:rPr>
                <w:t>)</w:t>
              </w:r>
            </w:ins>
          </w:p>
          <w:p w14:paraId="33C6337C" w14:textId="03878F5A" w:rsidR="00B63606" w:rsidRDefault="00B63606" w:rsidP="00B63606">
            <w:pPr>
              <w:rPr>
                <w:ins w:id="2343" w:author="Apple Inc." w:date="2021-01-28T11:32:00Z"/>
                <w:lang w:eastAsia="zh-CN"/>
              </w:rPr>
            </w:pPr>
            <w:ins w:id="2344" w:author="Apple Inc." w:date="2021-01-28T11:32:00Z">
              <w:r>
                <w:rPr>
                  <w:lang w:eastAsia="zh-CN"/>
                </w:rPr>
                <w:t xml:space="preserve">Alt 4-1-2-2: </w:t>
              </w:r>
              <w:r w:rsidRPr="004D1C48">
                <w:rPr>
                  <w:lang w:eastAsia="zh-CN"/>
                </w:rPr>
                <w:t>The group clarifies whether the spherical coverage test is really necessary under ETC. Companies are encouraged to bring views if an impact of temperature may really cause changes with the spherical coverage performance of the UE</w:t>
              </w:r>
            </w:ins>
            <w:ins w:id="2345" w:author="Apple Inc." w:date="2021-01-28T11:34:00Z">
              <w:r w:rsidR="00E5787B">
                <w:rPr>
                  <w:lang w:eastAsia="zh-CN"/>
                </w:rPr>
                <w:t xml:space="preserve"> (Samsung</w:t>
              </w:r>
            </w:ins>
            <w:ins w:id="2346" w:author="Apple Inc." w:date="2021-01-28T11:35:00Z">
              <w:r w:rsidR="00582163">
                <w:rPr>
                  <w:lang w:eastAsia="zh-CN"/>
                </w:rPr>
                <w:t>, vivo</w:t>
              </w:r>
            </w:ins>
            <w:ins w:id="2347" w:author="Apple Inc." w:date="2021-01-28T11:36:00Z">
              <w:r w:rsidR="008C2D4A">
                <w:rPr>
                  <w:lang w:eastAsia="zh-CN"/>
                </w:rPr>
                <w:t>, CAICT</w:t>
              </w:r>
            </w:ins>
            <w:ins w:id="2348" w:author="Apple Inc." w:date="2021-01-28T11:38:00Z">
              <w:r w:rsidR="0006585A">
                <w:rPr>
                  <w:lang w:eastAsia="zh-CN"/>
                </w:rPr>
                <w:t>, OPPO, Huawei</w:t>
              </w:r>
            </w:ins>
            <w:ins w:id="2349" w:author="Apple Inc." w:date="2021-01-28T11:34:00Z">
              <w:r w:rsidR="00E5787B">
                <w:rPr>
                  <w:lang w:eastAsia="zh-CN"/>
                </w:rPr>
                <w:t>)</w:t>
              </w:r>
            </w:ins>
          </w:p>
          <w:p w14:paraId="55B1E361" w14:textId="348B4523" w:rsidR="00B63606" w:rsidRDefault="00B63606" w:rsidP="00B63606">
            <w:pPr>
              <w:rPr>
                <w:ins w:id="2350" w:author="Apple Inc." w:date="2021-01-28T11:32:00Z"/>
                <w:lang w:eastAsia="zh-CN"/>
              </w:rPr>
            </w:pPr>
            <w:ins w:id="2351" w:author="Apple Inc." w:date="2021-01-28T11:32:00Z">
              <w:r>
                <w:rPr>
                  <w:lang w:eastAsia="zh-CN"/>
                </w:rPr>
                <w:t>Alt 4-1-2-3: T</w:t>
              </w:r>
              <w:r w:rsidRPr="009A08DE">
                <w:rPr>
                  <w:lang w:eastAsia="zh-CN"/>
                </w:rPr>
                <w:t>he restrictions in 38.101-2 that UE EIRP and EIS spherical coverage, Power control, EVM, and UE beam correspondence are not testable should be revised as the ETC testability has been confirmed</w:t>
              </w:r>
            </w:ins>
            <w:ins w:id="2352" w:author="Apple Inc." w:date="2021-01-28T11:33:00Z">
              <w:r w:rsidR="00E5787B">
                <w:rPr>
                  <w:lang w:eastAsia="zh-CN"/>
                </w:rPr>
                <w:t xml:space="preserve"> (Keysight</w:t>
              </w:r>
            </w:ins>
            <w:ins w:id="2353" w:author="Apple Inc." w:date="2021-01-28T11:34:00Z">
              <w:r w:rsidR="00E5787B">
                <w:rPr>
                  <w:lang w:eastAsia="zh-CN"/>
                </w:rPr>
                <w:t>, Anritsu, Qualcomm</w:t>
              </w:r>
            </w:ins>
            <w:ins w:id="2354" w:author="Apple Inc." w:date="2021-01-28T11:33:00Z">
              <w:r w:rsidR="00E5787B">
                <w:rPr>
                  <w:lang w:eastAsia="zh-CN"/>
                </w:rPr>
                <w:t>)</w:t>
              </w:r>
            </w:ins>
          </w:p>
          <w:p w14:paraId="246CE578" w14:textId="3A78BCD0" w:rsidR="00B63606" w:rsidRPr="00EE1CF5" w:rsidRDefault="00B63606" w:rsidP="00B63606">
            <w:pPr>
              <w:pStyle w:val="B1"/>
              <w:rPr>
                <w:ins w:id="2355" w:author="Apple Inc." w:date="2021-01-28T11:32:00Z"/>
                <w:lang w:eastAsia="zh-CN"/>
              </w:rPr>
            </w:pPr>
            <w:ins w:id="2356" w:author="Apple Inc." w:date="2021-01-28T11:32:00Z">
              <w:r>
                <w:rPr>
                  <w:lang w:eastAsia="zh-CN"/>
                </w:rPr>
                <w:t>-</w:t>
              </w:r>
              <w:r>
                <w:rPr>
                  <w:lang w:eastAsia="zh-CN"/>
                </w:rPr>
                <w:tab/>
              </w:r>
              <w:r w:rsidRPr="00B36A7A">
                <w:rPr>
                  <w:lang w:eastAsia="zh-CN"/>
                </w:rPr>
                <w:t>RAN4 should assume that ETC testing is feasible from a testability perspective for all applicable FR2 UE RF test cases</w:t>
              </w:r>
            </w:ins>
          </w:p>
          <w:p w14:paraId="00ABEF49" w14:textId="73A37C76" w:rsidR="00B63606" w:rsidRDefault="00B63606" w:rsidP="00B63606">
            <w:pPr>
              <w:rPr>
                <w:ins w:id="2357" w:author="Apple Inc." w:date="2021-01-28T11:32:00Z"/>
                <w:lang w:eastAsia="zh-CN"/>
              </w:rPr>
            </w:pPr>
            <w:ins w:id="2358" w:author="Apple Inc." w:date="2021-01-28T11:32:00Z">
              <w:r>
                <w:rPr>
                  <w:lang w:eastAsia="zh-CN"/>
                </w:rPr>
                <w:t xml:space="preserve">Alt 4-1-2-4: </w:t>
              </w:r>
              <w:r w:rsidRPr="00EE1CF5">
                <w:rPr>
                  <w:lang w:eastAsia="zh-CN"/>
                </w:rPr>
                <w:t xml:space="preserve">UE behaviour is already defined over ETC, so no further study on UE beam behaviour is necessary when using </w:t>
              </w:r>
              <w:r>
                <w:rPr>
                  <w:lang w:eastAsia="zh-CN"/>
                </w:rPr>
                <w:t>test equipment</w:t>
              </w:r>
              <w:r w:rsidRPr="00EE1CF5">
                <w:rPr>
                  <w:lang w:eastAsia="zh-CN"/>
                </w:rPr>
                <w:t xml:space="preserve"> capable of testing at ETC</w:t>
              </w:r>
            </w:ins>
            <w:ins w:id="2359" w:author="Apple Inc." w:date="2021-01-28T11:34:00Z">
              <w:r w:rsidR="00E5787B">
                <w:rPr>
                  <w:lang w:eastAsia="zh-CN"/>
                </w:rPr>
                <w:t xml:space="preserve"> (Qualcomm)</w:t>
              </w:r>
            </w:ins>
          </w:p>
          <w:p w14:paraId="13D92985" w14:textId="1DD13033" w:rsidR="00E5787B" w:rsidRDefault="00E5787B" w:rsidP="00E5787B">
            <w:pPr>
              <w:rPr>
                <w:ins w:id="2360" w:author="Apple Inc." w:date="2021-01-28T11:35:00Z"/>
                <w:lang w:eastAsia="zh-CN"/>
              </w:rPr>
            </w:pPr>
            <w:ins w:id="2361" w:author="Apple Inc." w:date="2021-01-28T11:34:00Z">
              <w:r>
                <w:rPr>
                  <w:lang w:eastAsia="zh-CN"/>
                </w:rPr>
                <w:t>Alt 4-1-2-5 (new)</w:t>
              </w:r>
              <w:r w:rsidRPr="00045592">
                <w:rPr>
                  <w:lang w:eastAsia="zh-CN"/>
                </w:rPr>
                <w:t xml:space="preserve">: </w:t>
              </w:r>
              <w:r w:rsidRPr="00E5787B">
                <w:rPr>
                  <w:lang w:eastAsia="zh-CN"/>
                </w:rPr>
                <w:t>About spherical coverage (spherical EIRP/EIS), there is a note in Tx and Rx relative table in 38.101-2, the note concept is “the requirements in this table are verified only under normal temperature conditions as defined in Annex E.2.1.”. Hence, if we plan to verify spherical coverage under ETC, further discussion on requirement relaxation is needed due to ETC condition</w:t>
              </w:r>
              <w:r>
                <w:rPr>
                  <w:lang w:eastAsia="zh-CN"/>
                </w:rPr>
                <w:t xml:space="preserve"> (MediaTek)</w:t>
              </w:r>
            </w:ins>
          </w:p>
          <w:p w14:paraId="7D32E885" w14:textId="7C573333" w:rsidR="00582163" w:rsidRDefault="00582163" w:rsidP="00E5787B">
            <w:pPr>
              <w:rPr>
                <w:ins w:id="2362" w:author="Apple Inc." w:date="2021-01-28T11:37:00Z"/>
                <w:rFonts w:eastAsiaTheme="minorEastAsia"/>
                <w:color w:val="0070C0"/>
                <w:lang w:val="en-US" w:eastAsia="zh-CN"/>
              </w:rPr>
            </w:pPr>
            <w:ins w:id="2363" w:author="Apple Inc." w:date="2021-01-28T11:35:00Z">
              <w:r>
                <w:rPr>
                  <w:lang w:eastAsia="zh-CN"/>
                </w:rPr>
                <w:t xml:space="preserve">Alt 5-1-2-6 (new): </w:t>
              </w:r>
              <w:r>
                <w:rPr>
                  <w:rFonts w:eastAsiaTheme="minorEastAsia"/>
                  <w:color w:val="0070C0"/>
                  <w:lang w:val="en-US" w:eastAsia="zh-CN"/>
                </w:rPr>
                <w:t>The testability SI could not determine core requirement. Whether the restriction in 38.101-2 shall be removed or not should be discussed in UE RF section (Samsung</w:t>
              </w:r>
            </w:ins>
            <w:ins w:id="2364" w:author="Apple Inc." w:date="2021-01-28T11:36:00Z">
              <w:r w:rsidR="008C2D4A">
                <w:rPr>
                  <w:rFonts w:eastAsiaTheme="minorEastAsia"/>
                  <w:color w:val="0070C0"/>
                  <w:lang w:val="en-US" w:eastAsia="zh-CN"/>
                </w:rPr>
                <w:t>, CAICT</w:t>
              </w:r>
            </w:ins>
            <w:ins w:id="2365" w:author="Apple Inc." w:date="2021-01-28T11:35:00Z">
              <w:r>
                <w:rPr>
                  <w:rFonts w:eastAsiaTheme="minorEastAsia"/>
                  <w:color w:val="0070C0"/>
                  <w:lang w:val="en-US" w:eastAsia="zh-CN"/>
                </w:rPr>
                <w:t>)</w:t>
              </w:r>
            </w:ins>
          </w:p>
          <w:p w14:paraId="75B6C84E" w14:textId="4E1434D3" w:rsidR="00B63606" w:rsidRPr="006369F3" w:rsidDel="006369F3" w:rsidRDefault="008C2D4A" w:rsidP="00CD5F7F">
            <w:pPr>
              <w:rPr>
                <w:del w:id="2366" w:author="Apple Inc." w:date="2021-01-28T11:38:00Z"/>
                <w:lang w:eastAsia="zh-CN"/>
              </w:rPr>
            </w:pPr>
            <w:ins w:id="2367" w:author="Apple Inc." w:date="2021-01-28T11:37:00Z">
              <w:r>
                <w:rPr>
                  <w:lang w:eastAsia="zh-CN"/>
                </w:rPr>
                <w:t xml:space="preserve">Alt 5-1-2-7 (new): </w:t>
              </w:r>
              <w:r>
                <w:rPr>
                  <w:color w:val="0070C0"/>
                  <w:lang w:val="en-US" w:eastAsia="ja-JP"/>
                </w:rPr>
                <w:t xml:space="preserve">it is not possible to make any changes to TS38.101-2 in this SI, but we can draw conclusions on the impact of ETC onto MU, and the group can recommend to RAN5 an analysis which lists the factors that increase MU and TT for the test case under ETC </w:t>
              </w:r>
            </w:ins>
            <w:ins w:id="2368" w:author="Apple Inc." w:date="2021-01-28T11:38:00Z">
              <w:r>
                <w:rPr>
                  <w:color w:val="0070C0"/>
                  <w:lang w:val="en-US" w:eastAsia="ja-JP"/>
                </w:rPr>
                <w:t>(Apple)</w:t>
              </w:r>
            </w:ins>
          </w:p>
          <w:p w14:paraId="650B89D8" w14:textId="77777777" w:rsidR="00CD5F7F" w:rsidRDefault="00CD5F7F" w:rsidP="00CD5F7F">
            <w:pPr>
              <w:rPr>
                <w:ins w:id="2369" w:author="Apple Inc." w:date="2021-01-28T11:38: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B58A8BF" w14:textId="06B41FA1" w:rsidR="006369F3" w:rsidRPr="00855107" w:rsidRDefault="006369F3" w:rsidP="00CD5F7F">
            <w:pPr>
              <w:rPr>
                <w:rFonts w:eastAsiaTheme="minorEastAsia"/>
                <w:i/>
                <w:color w:val="0070C0"/>
                <w:lang w:val="en-US" w:eastAsia="zh-CN"/>
              </w:rPr>
            </w:pPr>
            <w:ins w:id="2370" w:author="Apple Inc." w:date="2021-01-28T11:38:00Z">
              <w:r>
                <w:rPr>
                  <w:rFonts w:eastAsia="SimSun"/>
                  <w:color w:val="0070C0"/>
                  <w:szCs w:val="24"/>
                  <w:lang w:eastAsia="zh-CN"/>
                </w:rPr>
                <w:t>Discussion related to this issue can proceed in the context of the WF</w:t>
              </w:r>
            </w:ins>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63AEA776" w:rsidR="00CD5F7F" w:rsidRDefault="00CD5F7F" w:rsidP="00CD5F7F">
            <w:pPr>
              <w:rPr>
                <w:ins w:id="2371" w:author="Apple Inc." w:date="2021-01-28T11:41:00Z"/>
                <w:rFonts w:eastAsiaTheme="minorEastAsia"/>
                <w:i/>
                <w:color w:val="0070C0"/>
                <w:lang w:val="en-US" w:eastAsia="zh-CN"/>
              </w:rPr>
            </w:pPr>
            <w:r w:rsidRPr="00855107">
              <w:rPr>
                <w:rFonts w:eastAsiaTheme="minorEastAsia" w:hint="eastAsia"/>
                <w:i/>
                <w:color w:val="0070C0"/>
                <w:lang w:val="en-US" w:eastAsia="zh-CN"/>
              </w:rPr>
              <w:t>Tentative agreements:</w:t>
            </w:r>
          </w:p>
          <w:p w14:paraId="3E5B56C6" w14:textId="700C4507" w:rsidR="00411352" w:rsidRPr="00855107" w:rsidDel="00411352" w:rsidRDefault="00411352" w:rsidP="00CD5F7F">
            <w:pPr>
              <w:rPr>
                <w:del w:id="2372" w:author="Apple Inc." w:date="2021-01-28T11:41:00Z"/>
                <w:rFonts w:eastAsiaTheme="minorEastAsia"/>
                <w:i/>
                <w:color w:val="0070C0"/>
                <w:lang w:val="en-US" w:eastAsia="zh-CN"/>
              </w:rPr>
            </w:pPr>
            <w:ins w:id="2373" w:author="Apple Inc." w:date="2021-01-28T11:41:00Z">
              <w:r>
                <w:rPr>
                  <w:lang w:eastAsia="zh-CN"/>
                </w:rPr>
                <w:t>No clear agreement has yet emerged</w:t>
              </w:r>
            </w:ins>
          </w:p>
          <w:p w14:paraId="37BBD85B" w14:textId="248DDD17" w:rsidR="00CD5F7F" w:rsidRDefault="00CD5F7F" w:rsidP="00CD5F7F">
            <w:pPr>
              <w:rPr>
                <w:ins w:id="2374" w:author="Apple Inc." w:date="2021-01-28T11:39:00Z"/>
                <w:rFonts w:eastAsiaTheme="minorEastAsia"/>
                <w:i/>
                <w:color w:val="0070C0"/>
                <w:lang w:val="en-US" w:eastAsia="zh-CN"/>
              </w:rPr>
            </w:pPr>
            <w:r>
              <w:rPr>
                <w:rFonts w:eastAsiaTheme="minorEastAsia" w:hint="eastAsia"/>
                <w:i/>
                <w:color w:val="0070C0"/>
                <w:lang w:val="en-US" w:eastAsia="zh-CN"/>
              </w:rPr>
              <w:lastRenderedPageBreak/>
              <w:t>Candidate options:</w:t>
            </w:r>
          </w:p>
          <w:p w14:paraId="28784E87" w14:textId="0D5B05CD" w:rsidR="007861C4" w:rsidRDefault="007861C4" w:rsidP="007861C4">
            <w:pPr>
              <w:rPr>
                <w:ins w:id="2375" w:author="Apple Inc." w:date="2021-01-28T11:39:00Z"/>
                <w:lang w:eastAsia="zh-CN"/>
              </w:rPr>
            </w:pPr>
            <w:ins w:id="2376" w:author="Apple Inc." w:date="2021-01-28T11:39:00Z">
              <w:r>
                <w:rPr>
                  <w:lang w:eastAsia="zh-CN"/>
                </w:rPr>
                <w:t>Alt 4-1-3-1</w:t>
              </w:r>
              <w:r w:rsidRPr="00045592">
                <w:rPr>
                  <w:lang w:eastAsia="zh-CN"/>
                </w:rPr>
                <w:t xml:space="preserve">: </w:t>
              </w:r>
              <w:r w:rsidRPr="00C26150">
                <w:rPr>
                  <w:lang w:eastAsia="zh-CN"/>
                </w:rPr>
                <w:t>A MU element (systematic error) related to ETC testing of 3D scan is required. Analysis on the value of this MU element is encouraged</w:t>
              </w:r>
            </w:ins>
            <w:ins w:id="2377" w:author="Apple Inc." w:date="2021-01-28T11:41:00Z">
              <w:r>
                <w:rPr>
                  <w:lang w:eastAsia="zh-CN"/>
                </w:rPr>
                <w:t xml:space="preserve"> (vivo)</w:t>
              </w:r>
            </w:ins>
          </w:p>
          <w:p w14:paraId="2A694D5D" w14:textId="6FEDAE6C" w:rsidR="007861C4" w:rsidRDefault="007861C4" w:rsidP="007861C4">
            <w:pPr>
              <w:rPr>
                <w:ins w:id="2378" w:author="Apple Inc." w:date="2021-01-28T11:39:00Z"/>
                <w:lang w:eastAsia="zh-CN"/>
              </w:rPr>
            </w:pPr>
            <w:ins w:id="2379" w:author="Apple Inc." w:date="2021-01-28T11:39:00Z">
              <w:r>
                <w:rPr>
                  <w:lang w:eastAsia="zh-CN"/>
                </w:rPr>
                <w:t xml:space="preserve">Alt 4-1-3-2: </w:t>
              </w:r>
              <w:r w:rsidRPr="004D1C48">
                <w:rPr>
                  <w:lang w:eastAsia="zh-CN"/>
                </w:rPr>
                <w:t>A simulation campaign is needed to quantify the impact of ETC on measurement uncertainty and test tolerance. RAN4 shall provide a recommendation to RAN5 based on the results</w:t>
              </w:r>
            </w:ins>
            <w:ins w:id="2380" w:author="Apple Inc." w:date="2021-01-28T11:41:00Z">
              <w:r>
                <w:rPr>
                  <w:lang w:eastAsia="zh-CN"/>
                </w:rPr>
                <w:t xml:space="preserve"> (vivo, Apple)</w:t>
              </w:r>
            </w:ins>
          </w:p>
          <w:p w14:paraId="71677173" w14:textId="06BC0FDD" w:rsidR="007861C4" w:rsidRPr="00411352" w:rsidDel="00411352" w:rsidRDefault="007861C4" w:rsidP="00CD5F7F">
            <w:pPr>
              <w:rPr>
                <w:del w:id="2381" w:author="Apple Inc." w:date="2021-01-28T11:41:00Z"/>
                <w:lang w:eastAsia="zh-CN"/>
              </w:rPr>
            </w:pPr>
            <w:ins w:id="2382" w:author="Apple Inc." w:date="2021-01-28T11:39:00Z">
              <w:r>
                <w:rPr>
                  <w:lang w:eastAsia="zh-CN"/>
                </w:rPr>
                <w:t xml:space="preserve">Alt 4-1-3-3: </w:t>
              </w:r>
              <w:r w:rsidRPr="005204CB">
                <w:rPr>
                  <w:lang w:eastAsia="zh-CN"/>
                </w:rPr>
                <w:t>RAN4 should assume that ETC testing is feasible from a testability perspective and that MUs will be finalized shortly</w:t>
              </w:r>
              <w:r>
                <w:rPr>
                  <w:lang w:eastAsia="zh-CN"/>
                </w:rPr>
                <w:t xml:space="preserve"> in RAN5</w:t>
              </w:r>
            </w:ins>
            <w:ins w:id="2383" w:author="Apple Inc." w:date="2021-01-28T11:40:00Z">
              <w:r>
                <w:rPr>
                  <w:lang w:eastAsia="zh-CN"/>
                </w:rPr>
                <w:t xml:space="preserve"> (Keysight)</w:t>
              </w:r>
            </w:ins>
          </w:p>
          <w:p w14:paraId="1ACED029" w14:textId="77777777" w:rsidR="00CD5F7F" w:rsidRDefault="00CD5F7F" w:rsidP="00CD5F7F">
            <w:pPr>
              <w:rPr>
                <w:ins w:id="2384" w:author="Apple Inc." w:date="2021-01-28T11:41: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67037D1" w14:textId="295691CA" w:rsidR="00411352" w:rsidRPr="00855107" w:rsidRDefault="00411352" w:rsidP="00CD5F7F">
            <w:pPr>
              <w:rPr>
                <w:rFonts w:eastAsiaTheme="minorEastAsia"/>
                <w:i/>
                <w:color w:val="0070C0"/>
                <w:lang w:val="en-US" w:eastAsia="zh-CN"/>
              </w:rPr>
            </w:pPr>
            <w:ins w:id="2385" w:author="Apple Inc." w:date="2021-01-28T11:42:00Z">
              <w:r>
                <w:rPr>
                  <w:rFonts w:eastAsia="SimSun"/>
                  <w:color w:val="0070C0"/>
                  <w:szCs w:val="24"/>
                  <w:lang w:eastAsia="zh-CN"/>
                </w:rPr>
                <w:t>Discussion related to this issue can proceed in the context of the WF</w:t>
              </w:r>
            </w:ins>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FE0BE6" w:rsidRDefault="00A10BB3" w:rsidP="000C05AD">
            <w:pPr>
              <w:rPr>
                <w:rFonts w:eastAsiaTheme="minorEastAsia"/>
                <w:b/>
                <w:bCs/>
                <w:color w:val="0070C0"/>
                <w:lang w:val="de-DE" w:eastAsia="zh-CN"/>
              </w:rPr>
            </w:pPr>
            <w:r w:rsidRPr="00FE0BE6">
              <w:rPr>
                <w:rFonts w:eastAsiaTheme="minorEastAsia"/>
                <w:b/>
                <w:bCs/>
                <w:color w:val="0070C0"/>
                <w:lang w:val="de-DE"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5270C51C"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del w:id="2386" w:author="Apple Inc." w:date="2021-01-28T12:15:00Z">
              <w:r w:rsidR="001C17ED" w:rsidDel="00B10588">
                <w:rPr>
                  <w:rFonts w:eastAsiaTheme="minorEastAsia"/>
                  <w:color w:val="0070C0"/>
                  <w:lang w:val="en-US" w:eastAsia="zh-CN"/>
                </w:rPr>
                <w:delText>4</w:delText>
              </w:r>
            </w:del>
            <w:ins w:id="2387" w:author="Apple Inc." w:date="2021-01-28T12:15:00Z">
              <w:r w:rsidR="00B10588">
                <w:rPr>
                  <w:rFonts w:eastAsiaTheme="minorEastAsia"/>
                  <w:color w:val="0070C0"/>
                  <w:lang w:val="en-US" w:eastAsia="zh-CN"/>
                </w:rPr>
                <w:t>3</w:t>
              </w:r>
            </w:ins>
          </w:p>
        </w:tc>
        <w:tc>
          <w:tcPr>
            <w:tcW w:w="4554" w:type="dxa"/>
          </w:tcPr>
          <w:p w14:paraId="44899DE5" w14:textId="7DF8523F" w:rsidR="00A10BB3" w:rsidRPr="003418CB" w:rsidRDefault="00411352" w:rsidP="000C05AD">
            <w:pPr>
              <w:rPr>
                <w:rFonts w:eastAsiaTheme="minorEastAsia"/>
                <w:color w:val="0070C0"/>
                <w:lang w:val="en-US" w:eastAsia="zh-CN"/>
              </w:rPr>
            </w:pPr>
            <w:ins w:id="2388" w:author="Apple Inc." w:date="2021-01-28T11:42:00Z">
              <w:r>
                <w:rPr>
                  <w:rFonts w:eastAsiaTheme="minorEastAsia"/>
                  <w:color w:val="0070C0"/>
                  <w:lang w:val="en-US" w:eastAsia="zh-CN"/>
                </w:rPr>
                <w:t>WF on ETC for UE RF test cases</w:t>
              </w:r>
            </w:ins>
          </w:p>
        </w:tc>
        <w:tc>
          <w:tcPr>
            <w:tcW w:w="2932" w:type="dxa"/>
          </w:tcPr>
          <w:p w14:paraId="6633CF20" w14:textId="2EF456B6" w:rsidR="00A10BB3" w:rsidRPr="003418CB" w:rsidRDefault="00411352" w:rsidP="001C17ED">
            <w:pPr>
              <w:spacing w:after="0"/>
              <w:rPr>
                <w:rFonts w:eastAsiaTheme="minorEastAsia"/>
                <w:color w:val="0070C0"/>
                <w:lang w:val="en-US" w:eastAsia="zh-CN"/>
              </w:rPr>
            </w:pPr>
            <w:ins w:id="2389" w:author="Apple Inc." w:date="2021-01-28T11:42:00Z">
              <w:r>
                <w:rPr>
                  <w:rFonts w:eastAsiaTheme="minorEastAsia"/>
                  <w:color w:val="0070C0"/>
                  <w:lang w:val="en-US" w:eastAsia="zh-CN"/>
                </w:rPr>
                <w:t>vivo</w:t>
              </w:r>
            </w:ins>
          </w:p>
        </w:tc>
      </w:tr>
    </w:tbl>
    <w:p w14:paraId="02F58BD3" w14:textId="1C5D9FF8"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xml:space="preserve">: </w:t>
      </w:r>
      <w:del w:id="2390" w:author="Apple Inc." w:date="2021-01-28T11:42:00Z">
        <w:r w:rsidR="001C17ED" w:rsidDel="00610F75">
          <w:rPr>
            <w:i/>
            <w:color w:val="0070C0"/>
            <w:lang w:val="en-US" w:eastAsia="zh-CN"/>
          </w:rPr>
          <w:delText>TBD</w:delText>
        </w:r>
      </w:del>
      <w:ins w:id="2391" w:author="Apple Inc." w:date="2021-01-28T11:42:00Z">
        <w:r w:rsidR="00610F75">
          <w:rPr>
            <w:i/>
            <w:color w:val="0070C0"/>
            <w:lang w:val="en-US" w:eastAsia="zh-CN"/>
          </w:rPr>
          <w:t>Issues 4-1-1, 4-1-2, 4-1-3</w:t>
        </w:r>
      </w:ins>
    </w:p>
    <w:p w14:paraId="2101C032" w14:textId="77777777" w:rsidR="00A10BB3" w:rsidRPr="00805BE8" w:rsidRDefault="00A10BB3" w:rsidP="00A10BB3">
      <w:pPr>
        <w:pStyle w:val="Heading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Heading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0BB3" w:rsidRPr="002D01DA"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Heading1"/>
        <w:rPr>
          <w:lang w:val="en-US" w:eastAsia="ja-JP"/>
        </w:rPr>
      </w:pPr>
      <w:r w:rsidRPr="00741317">
        <w:rPr>
          <w:lang w:val="en-US" w:eastAsia="ja-JP"/>
        </w:rPr>
        <w:lastRenderedPageBreak/>
        <w:t>Topic #5: Testability enhancements to support the verification of RF requirements for FR2 DL 256QAM</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Heading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6F3A44" w:rsidP="000A7E45">
            <w:pPr>
              <w:spacing w:after="0"/>
              <w:rPr>
                <w:rFonts w:ascii="Arial" w:hAnsi="Arial" w:cs="Arial"/>
                <w:sz w:val="14"/>
                <w:szCs w:val="14"/>
              </w:rPr>
            </w:pPr>
            <w:hyperlink r:id="rId44" w:history="1">
              <w:r w:rsidR="000A7E45">
                <w:rPr>
                  <w:rStyle w:val="Hyperlink"/>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testing.</w:t>
            </w:r>
          </w:p>
          <w:p w14:paraId="1278694F" w14:textId="6C4A7A7B" w:rsidR="000A7E45" w:rsidRDefault="000A7E45" w:rsidP="000A7E45">
            <w:pPr>
              <w:pStyle w:val="NormalWeb"/>
              <w:spacing w:before="0" w:beforeAutospacing="0" w:after="0" w:afterAutospacing="0"/>
            </w:pPr>
            <w:r>
              <w:rPr>
                <w:rFonts w:ascii="Arial" w:hAnsi="Arial" w:cs="Arial"/>
                <w:color w:val="000000"/>
                <w:sz w:val="14"/>
                <w:szCs w:val="14"/>
              </w:rPr>
              <w:t xml:space="preserve">Observation []:Beam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development testing.</w:t>
            </w:r>
          </w:p>
          <w:p w14:paraId="532792ED" w14:textId="504B73E6" w:rsidR="000A7E45" w:rsidRDefault="000A7E45" w:rsidP="000A7E45">
            <w:pPr>
              <w:pStyle w:val="NormalWeb"/>
              <w:spacing w:before="0" w:beforeAutospacing="0" w:after="0" w:afterAutospacing="0"/>
            </w:pPr>
            <w:r>
              <w:rPr>
                <w:rFonts w:ascii="Arial" w:hAnsi="Arial" w:cs="Arial"/>
                <w:color w:val="000000"/>
                <w:sz w:val="14"/>
                <w:szCs w:val="14"/>
              </w:rPr>
              <w:t>Observation []:Beam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6F3A44" w:rsidP="000A7E45">
            <w:pPr>
              <w:spacing w:after="0"/>
              <w:rPr>
                <w:rFonts w:ascii="Arial" w:hAnsi="Arial" w:cs="Arial"/>
                <w:sz w:val="14"/>
                <w:szCs w:val="14"/>
              </w:rPr>
            </w:pPr>
            <w:hyperlink r:id="rId45" w:history="1">
              <w:r w:rsidR="000A7E45">
                <w:rPr>
                  <w:rStyle w:val="Hyperlink"/>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6F3A44" w:rsidP="000A7E45">
            <w:pPr>
              <w:spacing w:after="0"/>
              <w:rPr>
                <w:rFonts w:ascii="Arial" w:hAnsi="Arial" w:cs="Arial"/>
                <w:sz w:val="14"/>
                <w:szCs w:val="14"/>
              </w:rPr>
            </w:pPr>
            <w:hyperlink r:id="rId46" w:history="1">
              <w:r w:rsidR="000A7E45">
                <w:rPr>
                  <w:rStyle w:val="Hyperlink"/>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3: Need further study test procedure using single link polarization for ULFPTx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6F3A44" w:rsidP="000A7E45">
            <w:pPr>
              <w:spacing w:after="0"/>
              <w:rPr>
                <w:rFonts w:ascii="Arial" w:hAnsi="Arial" w:cs="Arial"/>
                <w:sz w:val="14"/>
                <w:szCs w:val="14"/>
              </w:rPr>
            </w:pPr>
            <w:hyperlink r:id="rId47" w:history="1">
              <w:r w:rsidR="000A7E45">
                <w:rPr>
                  <w:rStyle w:val="Hyperlink"/>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Normal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4x2 antenna array assumption based measurement grid is a practical and promising candidate test time saving method for PC3 UE and test time could be saved for all TX and RX test cases.</w:t>
            </w:r>
          </w:p>
          <w:p w14:paraId="211AD4E4" w14:textId="77777777" w:rsidR="000A7E45" w:rsidRDefault="000A7E45" w:rsidP="000A7E45">
            <w:pPr>
              <w:pStyle w:val="Normal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Normal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Normal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NormalWeb"/>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Normal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NormalWeb"/>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Normal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Normal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Normal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6F3A44" w:rsidP="00C025F2">
            <w:pPr>
              <w:spacing w:after="0"/>
              <w:rPr>
                <w:rFonts w:ascii="Arial" w:hAnsi="Arial" w:cs="Arial"/>
                <w:color w:val="0000E9"/>
                <w:sz w:val="14"/>
                <w:szCs w:val="14"/>
              </w:rPr>
            </w:pPr>
            <w:hyperlink r:id="rId48" w:history="1">
              <w:r w:rsidR="00C025F2">
                <w:rPr>
                  <w:rStyle w:val="Hyperlink"/>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Normal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Normal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NormalWeb"/>
              <w:spacing w:before="0" w:beforeAutospacing="0" w:after="0" w:afterAutospacing="0"/>
            </w:pPr>
            <w:r>
              <w:rPr>
                <w:rFonts w:ascii="Arial" w:hAnsi="Arial" w:cs="Arial"/>
                <w:color w:val="000000"/>
                <w:sz w:val="14"/>
                <w:szCs w:val="14"/>
              </w:rPr>
              <w:lastRenderedPageBreak/>
              <w:t>Observation 5: Rx test cases are playing the dominate role of RF conformance testing time, which is several times longer than Tx test cases.</w:t>
            </w:r>
          </w:p>
          <w:p w14:paraId="7A8BD36C" w14:textId="77777777" w:rsidR="00C025F2" w:rsidRDefault="00C025F2" w:rsidP="00C025F2">
            <w:pPr>
              <w:pStyle w:val="Normal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NormalWeb"/>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Normal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Normal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Normal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Normal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NormalWeb"/>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6F3A44" w:rsidP="00C025F2">
            <w:pPr>
              <w:spacing w:after="0"/>
              <w:rPr>
                <w:rFonts w:ascii="Arial" w:hAnsi="Arial" w:cs="Arial"/>
                <w:color w:val="0000E9"/>
                <w:sz w:val="14"/>
                <w:szCs w:val="14"/>
              </w:rPr>
            </w:pPr>
            <w:hyperlink r:id="rId49" w:history="1">
              <w:r w:rsidR="00C025F2">
                <w:rPr>
                  <w:rStyle w:val="Hyperlink"/>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NormalWeb"/>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6F3A44" w:rsidP="00C025F2">
            <w:pPr>
              <w:spacing w:after="0"/>
              <w:rPr>
                <w:rFonts w:ascii="Arial" w:hAnsi="Arial" w:cs="Arial"/>
                <w:color w:val="0000E9"/>
                <w:sz w:val="14"/>
                <w:szCs w:val="14"/>
              </w:rPr>
            </w:pPr>
            <w:hyperlink r:id="rId50" w:history="1">
              <w:r w:rsidR="00C025F2">
                <w:rPr>
                  <w:rStyle w:val="Hyperlink"/>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Huawei, HiSilicon</w:t>
            </w:r>
          </w:p>
        </w:tc>
        <w:tc>
          <w:tcPr>
            <w:tcW w:w="6585" w:type="dxa"/>
            <w:vAlign w:val="center"/>
          </w:tcPr>
          <w:p w14:paraId="07E1D0BB" w14:textId="77777777" w:rsidR="00C025F2" w:rsidRDefault="00C025F2" w:rsidP="00C025F2">
            <w:pPr>
              <w:pStyle w:val="Normal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Normal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2: beside the â€œDetailed parameters of 4x2 antenna array assumption for PC3 should be aligned in next meetingâ€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6F3A44" w:rsidP="00C025F2">
            <w:pPr>
              <w:spacing w:after="0"/>
              <w:rPr>
                <w:rFonts w:ascii="Arial" w:hAnsi="Arial" w:cs="Arial"/>
                <w:color w:val="0000E9"/>
                <w:sz w:val="14"/>
                <w:szCs w:val="14"/>
              </w:rPr>
            </w:pPr>
            <w:hyperlink r:id="rId51" w:history="1">
              <w:r w:rsidR="00C025F2">
                <w:rPr>
                  <w:rStyle w:val="Hyperlink"/>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Normal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Normal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Normal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t>Open issues</w:t>
      </w:r>
      <w:r>
        <w:t xml:space="preserve"> summary</w:t>
      </w:r>
    </w:p>
    <w:p w14:paraId="22D5C71C" w14:textId="2E4C40EA" w:rsidR="00496874" w:rsidRPr="00741317" w:rsidRDefault="00496874" w:rsidP="00496874">
      <w:pPr>
        <w:pStyle w:val="Heading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lastRenderedPageBreak/>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Need further study test procedure using single link polarization for ULFPTx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RAN4 agrees to allow the fast spherical coverage method as an optimized method for the spherical coverage tests</w:t>
      </w:r>
    </w:p>
    <w:p w14:paraId="6C9EC403" w14:textId="7A8B6AD7" w:rsidR="00AF10E9" w:rsidRPr="0065413D" w:rsidRDefault="00AF10E9" w:rsidP="00AF10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Heading2"/>
        <w:rPr>
          <w:lang w:val="en-US"/>
        </w:rPr>
      </w:pPr>
      <w:r w:rsidRPr="00741317">
        <w:rPr>
          <w:lang w:val="en-US"/>
        </w:rPr>
        <w:t xml:space="preserve">Companies views’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ins w:id="2392" w:author="Qualcomm" w:date="2021-01-26T14:42:00Z"/>
                <w:rFonts w:eastAsiaTheme="minorEastAsia"/>
                <w:color w:val="0070C0"/>
                <w:lang w:val="en-US" w:eastAsia="zh-CN"/>
              </w:rPr>
            </w:pPr>
            <w:ins w:id="2393" w:author="Jose M. Fortes (R&amp;S)" w:date="2021-01-26T19:00:00Z">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fall outside the scope of this work.</w:t>
              </w:r>
            </w:ins>
          </w:p>
          <w:p w14:paraId="032989C3" w14:textId="77777777" w:rsidR="007614BA" w:rsidRDefault="007614BA" w:rsidP="007614BA">
            <w:pPr>
              <w:overflowPunct/>
              <w:autoSpaceDE/>
              <w:autoSpaceDN/>
              <w:adjustRightInd/>
              <w:spacing w:after="120"/>
              <w:textAlignment w:val="auto"/>
              <w:rPr>
                <w:ins w:id="2394" w:author="Qualcomm" w:date="2021-01-26T14:42:00Z"/>
                <w:rFonts w:eastAsia="SimSun"/>
                <w:color w:val="0070C0"/>
                <w:szCs w:val="24"/>
                <w:lang w:eastAsia="zh-CN"/>
              </w:rPr>
            </w:pPr>
            <w:ins w:id="2395" w:author="Qualcomm" w:date="2021-01-26T14:42:00Z">
              <w:r>
                <w:rPr>
                  <w:rFonts w:eastAsia="SimSun"/>
                  <w:color w:val="0070C0"/>
                  <w:szCs w:val="24"/>
                  <w:lang w:eastAsia="zh-CN"/>
                </w:rPr>
                <w:t>Qualcomm:</w:t>
              </w:r>
            </w:ins>
          </w:p>
          <w:p w14:paraId="6B96AA7F" w14:textId="77777777" w:rsidR="007614BA" w:rsidRDefault="007614BA" w:rsidP="007614BA">
            <w:pPr>
              <w:overflowPunct/>
              <w:autoSpaceDE/>
              <w:autoSpaceDN/>
              <w:adjustRightInd/>
              <w:spacing w:after="120"/>
              <w:textAlignment w:val="auto"/>
              <w:rPr>
                <w:ins w:id="2396" w:author="Qualcomm" w:date="2021-01-26T14:42:00Z"/>
                <w:rFonts w:eastAsia="SimSun"/>
                <w:color w:val="0070C0"/>
                <w:szCs w:val="24"/>
                <w:lang w:eastAsia="zh-CN"/>
              </w:rPr>
            </w:pPr>
            <w:ins w:id="2397" w:author="Qualcomm" w:date="2021-01-26T14:42:00Z">
              <w:r w:rsidRPr="00F1277B">
                <w:rPr>
                  <w:rFonts w:eastAsia="SimSun"/>
                  <w:color w:val="0070C0"/>
                  <w:szCs w:val="24"/>
                  <w:lang w:eastAsia="zh-CN"/>
                </w:rPr>
                <w:t xml:space="preserve">Alt 6-1-1-1: beam sweeping </w:t>
              </w:r>
              <w:r>
                <w:rPr>
                  <w:rFonts w:eastAsia="SimSun"/>
                  <w:color w:val="0070C0"/>
                  <w:szCs w:val="24"/>
                  <w:lang w:eastAsia="zh-CN"/>
                </w:rPr>
                <w:t>may not be ‘necessary’, but it is interesting enough to study. Some comments:</w:t>
              </w:r>
            </w:ins>
          </w:p>
          <w:p w14:paraId="0E17ADDF" w14:textId="77777777" w:rsidR="007614BA" w:rsidRDefault="007614BA" w:rsidP="007614BA">
            <w:pPr>
              <w:pStyle w:val="ListParagraph"/>
              <w:numPr>
                <w:ilvl w:val="0"/>
                <w:numId w:val="29"/>
              </w:numPr>
              <w:spacing w:after="120"/>
              <w:ind w:firstLineChars="0"/>
              <w:rPr>
                <w:ins w:id="2398" w:author="Qualcomm" w:date="2021-01-26T14:42:00Z"/>
                <w:color w:val="0070C0"/>
                <w:szCs w:val="24"/>
                <w:lang w:eastAsia="zh-CN"/>
              </w:rPr>
            </w:pPr>
            <w:ins w:id="2399" w:author="Qualcomm" w:date="2021-01-26T14:42:00Z">
              <w:r w:rsidRPr="00F1277B">
                <w:rPr>
                  <w:color w:val="0070C0"/>
                  <w:szCs w:val="24"/>
                  <w:lang w:eastAsia="zh-CN"/>
                </w:rPr>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ins>
          </w:p>
          <w:p w14:paraId="3D76056D" w14:textId="77777777" w:rsidR="007614BA" w:rsidRPr="00F1277B" w:rsidRDefault="007614BA" w:rsidP="007614BA">
            <w:pPr>
              <w:pStyle w:val="ListParagraph"/>
              <w:numPr>
                <w:ilvl w:val="0"/>
                <w:numId w:val="29"/>
              </w:numPr>
              <w:spacing w:after="120"/>
              <w:ind w:firstLineChars="0"/>
              <w:rPr>
                <w:ins w:id="2400" w:author="Qualcomm" w:date="2021-01-26T14:42:00Z"/>
                <w:color w:val="0070C0"/>
                <w:szCs w:val="24"/>
                <w:lang w:eastAsia="zh-CN"/>
              </w:rPr>
            </w:pPr>
            <w:ins w:id="2401" w:author="Qualcomm" w:date="2021-01-26T14:42:00Z">
              <w:r>
                <w:rPr>
                  <w:color w:val="0070C0"/>
                  <w:szCs w:val="24"/>
                  <w:lang w:eastAsia="zh-CN"/>
                </w:rPr>
                <w:t>Is it envisioned that a beam sweep path be used to speed tests? If so what framework and assumptions are necessary?</w:t>
              </w:r>
            </w:ins>
          </w:p>
          <w:p w14:paraId="75D39C79" w14:textId="77777777" w:rsidR="007614BA" w:rsidRDefault="007614BA" w:rsidP="007614BA">
            <w:pPr>
              <w:spacing w:after="120"/>
              <w:rPr>
                <w:ins w:id="2402" w:author="Samsung" w:date="2021-01-27T11:05:00Z"/>
                <w:rFonts w:eastAsia="SimSun"/>
                <w:color w:val="0070C0"/>
                <w:szCs w:val="24"/>
                <w:lang w:eastAsia="zh-CN"/>
              </w:rPr>
            </w:pPr>
            <w:ins w:id="2403" w:author="Qualcomm" w:date="2021-01-26T14:42:00Z">
              <w:r>
                <w:rPr>
                  <w:rFonts w:eastAsia="SimSun"/>
                  <w:color w:val="0070C0"/>
                  <w:szCs w:val="24"/>
                  <w:lang w:eastAsia="zh-CN"/>
                </w:rPr>
                <w:t>Alt 6-1-1-2: FFS pending detail. Existing spherical coverage test uses UL beam sweeping for bit 0 UEs, but is designed to also verify beam correspondence.</w:t>
              </w:r>
            </w:ins>
          </w:p>
          <w:p w14:paraId="5226B834" w14:textId="77777777" w:rsidR="00224F42" w:rsidRDefault="00224F42" w:rsidP="00224F42">
            <w:pPr>
              <w:spacing w:after="120"/>
              <w:rPr>
                <w:ins w:id="2404" w:author="Samsung" w:date="2021-01-27T11:05:00Z"/>
                <w:rFonts w:eastAsia="SimSun"/>
                <w:color w:val="0070C0"/>
                <w:szCs w:val="24"/>
                <w:lang w:eastAsia="zh-CN"/>
              </w:rPr>
            </w:pPr>
            <w:ins w:id="2405" w:author="Samsung" w:date="2021-01-27T11:05:00Z">
              <w:r>
                <w:rPr>
                  <w:rFonts w:eastAsia="SimSun"/>
                  <w:color w:val="0070C0"/>
                  <w:szCs w:val="24"/>
                  <w:lang w:eastAsia="zh-CN"/>
                </w:rPr>
                <w:t xml:space="preserve">Samsung: </w:t>
              </w:r>
            </w:ins>
          </w:p>
          <w:p w14:paraId="29CD3622" w14:textId="77777777" w:rsidR="00224F42" w:rsidRDefault="00224F42" w:rsidP="00224F42">
            <w:pPr>
              <w:spacing w:after="120"/>
              <w:rPr>
                <w:ins w:id="2406" w:author="Thorsten Hertel (KEYS)" w:date="2021-01-26T19:39:00Z"/>
                <w:rFonts w:eastAsia="SimSun"/>
                <w:color w:val="0070C0"/>
                <w:szCs w:val="24"/>
                <w:lang w:eastAsia="zh-CN"/>
              </w:rPr>
            </w:pPr>
            <w:ins w:id="2407" w:author="Samsung" w:date="2021-01-27T11:05:00Z">
              <w:r>
                <w:rPr>
                  <w:rFonts w:eastAsia="SimSun"/>
                  <w:color w:val="0070C0"/>
                  <w:szCs w:val="24"/>
                  <w:lang w:eastAsia="zh-CN"/>
                </w:rPr>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ins>
          </w:p>
          <w:p w14:paraId="6E8B09A0" w14:textId="77777777" w:rsidR="003F4EDD" w:rsidRDefault="003F4EDD" w:rsidP="00224F42">
            <w:pPr>
              <w:spacing w:after="120"/>
              <w:rPr>
                <w:ins w:id="2408" w:author="Ruixin Wang (vivo)" w:date="2021-01-27T14:23:00Z"/>
                <w:rFonts w:eastAsia="SimSun"/>
                <w:color w:val="0070C0"/>
                <w:szCs w:val="24"/>
                <w:lang w:eastAsia="zh-CN"/>
              </w:rPr>
            </w:pPr>
            <w:ins w:id="2409" w:author="Thorsten Hertel (KEYS)" w:date="2021-01-26T19:39:00Z">
              <w:r>
                <w:rPr>
                  <w:rFonts w:eastAsia="SimSun"/>
                  <w:color w:val="0070C0"/>
                  <w:szCs w:val="24"/>
                  <w:lang w:eastAsia="zh-CN"/>
                </w:rPr>
                <w:t>Keysight: we agree with R&amp;S</w:t>
              </w:r>
            </w:ins>
          </w:p>
          <w:p w14:paraId="0561E587" w14:textId="77777777" w:rsidR="00E84C78" w:rsidRDefault="00E84C78" w:rsidP="00224F42">
            <w:pPr>
              <w:spacing w:after="120"/>
              <w:rPr>
                <w:ins w:id="2410" w:author="Mathis Schmieder" w:date="2021-01-27T16:38:00Z"/>
                <w:rFonts w:eastAsiaTheme="minorEastAsia"/>
                <w:color w:val="0070C0"/>
                <w:lang w:val="en-US" w:eastAsia="zh-CN"/>
              </w:rPr>
            </w:pPr>
            <w:ins w:id="2411" w:author="Ruixin Wang (vivo)" w:date="2021-01-27T14:23:00Z">
              <w:r>
                <w:rPr>
                  <w:rFonts w:eastAsiaTheme="minorEastAsia"/>
                  <w:color w:val="0070C0"/>
                  <w:lang w:val="en-US" w:eastAsia="zh-CN"/>
                </w:rPr>
                <w:t>Vivo: we share the same view with R</w:t>
              </w:r>
            </w:ins>
            <w:ins w:id="2412" w:author="Ruixin Wang (vivo)" w:date="2021-01-27T14:24:00Z">
              <w:r>
                <w:rPr>
                  <w:rFonts w:eastAsiaTheme="minorEastAsia"/>
                  <w:color w:val="0070C0"/>
                  <w:lang w:val="en-US" w:eastAsia="zh-CN"/>
                </w:rPr>
                <w:t>&amp;S.</w:t>
              </w:r>
            </w:ins>
          </w:p>
          <w:p w14:paraId="6560EAC0" w14:textId="77777777" w:rsidR="00A83E91" w:rsidRPr="00A83E91" w:rsidRDefault="00A83E91" w:rsidP="00A83E91">
            <w:pPr>
              <w:spacing w:after="120"/>
              <w:rPr>
                <w:ins w:id="2413" w:author="Mathis Schmieder" w:date="2021-01-27T16:38:00Z"/>
                <w:rFonts w:eastAsiaTheme="minorEastAsia"/>
                <w:color w:val="0070C0"/>
                <w:lang w:val="en-US" w:eastAsia="zh-CN"/>
              </w:rPr>
            </w:pPr>
            <w:ins w:id="2414" w:author="Mathis Schmieder" w:date="2021-01-27T16:38:00Z">
              <w:r w:rsidRPr="00A83E91">
                <w:rPr>
                  <w:rFonts w:eastAsiaTheme="minorEastAsia"/>
                  <w:color w:val="0070C0"/>
                  <w:lang w:val="en-US" w:eastAsia="zh-CN"/>
                </w:rPr>
                <w:t xml:space="preserve">Fraunhofer: </w:t>
              </w:r>
            </w:ins>
          </w:p>
          <w:p w14:paraId="521AB60B" w14:textId="61841EE2" w:rsidR="00A83E91" w:rsidRPr="00A83E91" w:rsidRDefault="00A83E91" w:rsidP="00A83E91">
            <w:pPr>
              <w:spacing w:after="120"/>
              <w:rPr>
                <w:ins w:id="2415" w:author="Mathis Schmieder" w:date="2021-01-27T16:38:00Z"/>
                <w:rFonts w:eastAsiaTheme="minorEastAsia"/>
                <w:color w:val="0070C0"/>
                <w:lang w:val="en-US" w:eastAsia="zh-CN"/>
              </w:rPr>
            </w:pPr>
            <w:ins w:id="2416" w:author="Mathis Schmieder" w:date="2021-01-27T16:38:00Z">
              <w:r w:rsidRPr="00A83E91">
                <w:rPr>
                  <w:rFonts w:eastAsiaTheme="minorEastAsia"/>
                  <w:color w:val="0070C0"/>
                  <w:lang w:val="en-US" w:eastAsia="zh-CN"/>
                </w:rPr>
                <w:t>Response to Qualcomm:</w:t>
              </w:r>
            </w:ins>
          </w:p>
          <w:p w14:paraId="65C6AC38" w14:textId="77777777" w:rsidR="00A83E91" w:rsidRPr="00A83E91" w:rsidRDefault="00A83E91" w:rsidP="00A83E91">
            <w:pPr>
              <w:spacing w:after="120"/>
              <w:rPr>
                <w:ins w:id="2417" w:author="Mathis Schmieder" w:date="2021-01-27T16:38:00Z"/>
                <w:rFonts w:eastAsiaTheme="minorEastAsia"/>
                <w:color w:val="0070C0"/>
                <w:lang w:val="en-US" w:eastAsia="zh-CN"/>
              </w:rPr>
            </w:pPr>
            <w:ins w:id="2418" w:author="Mathis Schmieder" w:date="2021-01-27T16:38:00Z">
              <w:r w:rsidRPr="00A83E91">
                <w:rPr>
                  <w:rFonts w:eastAsiaTheme="minorEastAsia"/>
                  <w:color w:val="0070C0"/>
                  <w:lang w:val="en-US" w:eastAsia="zh-CN"/>
                </w:rPr>
                <w:t>1.</w:t>
              </w:r>
              <w:r w:rsidRPr="00A83E91">
                <w:rPr>
                  <w:rFonts w:eastAsiaTheme="minorEastAsia"/>
                  <w:color w:val="0070C0"/>
                  <w:lang w:val="en-US" w:eastAsia="zh-CN"/>
                </w:rPr>
                <w:tab/>
                <w:t>At least for UEs supporting the optional feature of beam sweeping, test time reduction can be achieved.</w:t>
              </w:r>
            </w:ins>
          </w:p>
          <w:p w14:paraId="11C9D396" w14:textId="77777777" w:rsidR="00A83E91" w:rsidRPr="00A83E91" w:rsidRDefault="00A83E91" w:rsidP="00A83E91">
            <w:pPr>
              <w:spacing w:after="120"/>
              <w:rPr>
                <w:ins w:id="2419" w:author="Mathis Schmieder" w:date="2021-01-27T16:38:00Z"/>
                <w:rFonts w:eastAsiaTheme="minorEastAsia"/>
                <w:color w:val="0070C0"/>
                <w:lang w:val="en-US" w:eastAsia="zh-CN"/>
              </w:rPr>
            </w:pPr>
            <w:ins w:id="2420" w:author="Mathis Schmieder" w:date="2021-01-27T16:38:00Z">
              <w:r w:rsidRPr="00A83E91">
                <w:rPr>
                  <w:rFonts w:eastAsiaTheme="minorEastAsia"/>
                  <w:color w:val="0070C0"/>
                  <w:lang w:val="en-US" w:eastAsia="zh-CN"/>
                </w:rPr>
                <w:lastRenderedPageBreak/>
                <w:t>2.</w:t>
              </w:r>
              <w:r w:rsidRPr="00A83E91">
                <w:rPr>
                  <w:rFonts w:eastAsiaTheme="minorEastAsia"/>
                  <w:color w:val="0070C0"/>
                  <w:lang w:val="en-US" w:eastAsia="zh-CN"/>
                </w:rPr>
                <w:tab/>
                <w:t xml:space="preserve">Yes, it is envisioned that beam sweeping is used to reduce test time. UEs supporting the optional feature of uplink beam sweeping can signal this capability before or during a test procedure. Capability signaling forms the basis of the framework, details and assumptions are FFS. </w:t>
              </w:r>
            </w:ins>
          </w:p>
          <w:p w14:paraId="06C6E2E9" w14:textId="77777777" w:rsidR="00A83E91" w:rsidRPr="00A83E91" w:rsidRDefault="00A83E91" w:rsidP="00A83E91">
            <w:pPr>
              <w:spacing w:after="120"/>
              <w:rPr>
                <w:ins w:id="2421" w:author="Mathis Schmieder" w:date="2021-01-27T16:38:00Z"/>
                <w:rFonts w:eastAsiaTheme="minorEastAsia"/>
                <w:color w:val="0070C0"/>
                <w:lang w:val="en-US" w:eastAsia="zh-CN"/>
              </w:rPr>
            </w:pPr>
            <w:ins w:id="2422" w:author="Mathis Schmieder" w:date="2021-01-27T16:38:00Z">
              <w:r w:rsidRPr="00A83E91">
                <w:rPr>
                  <w:rFonts w:eastAsiaTheme="minorEastAsia"/>
                  <w:color w:val="0070C0"/>
                  <w:lang w:val="en-US" w:eastAsia="zh-CN"/>
                </w:rPr>
                <w:t xml:space="preserve">Response to Samsung: </w:t>
              </w:r>
            </w:ins>
          </w:p>
          <w:p w14:paraId="16FBA7B7" w14:textId="77777777" w:rsidR="00A83E91" w:rsidRPr="00A83E91" w:rsidRDefault="00A83E91" w:rsidP="00A83E91">
            <w:pPr>
              <w:spacing w:after="120"/>
              <w:rPr>
                <w:ins w:id="2423" w:author="Mathis Schmieder" w:date="2021-01-27T16:38:00Z"/>
                <w:rFonts w:eastAsiaTheme="minorEastAsia"/>
                <w:color w:val="0070C0"/>
                <w:lang w:val="en-US" w:eastAsia="zh-CN"/>
              </w:rPr>
            </w:pPr>
            <w:ins w:id="2424" w:author="Mathis Schmieder" w:date="2021-01-27T16:38:00Z">
              <w:r w:rsidRPr="00A83E91">
                <w:rPr>
                  <w:rFonts w:eastAsiaTheme="minorEastAsia"/>
                  <w:color w:val="0070C0"/>
                  <w:lang w:val="en-US" w:eastAsia="zh-CN"/>
                </w:rPr>
                <w:t>1.</w:t>
              </w:r>
              <w:r w:rsidRPr="00A83E91">
                <w:rPr>
                  <w:rFonts w:eastAsiaTheme="minorEastAsia"/>
                  <w:color w:val="0070C0"/>
                  <w:lang w:val="en-US" w:eastAsia="zh-CN"/>
                </w:rPr>
                <w:tab/>
                <w:t>For conformance testing with multi panel operation, beam sweeping may be necessary for spherical coverage measurements.</w:t>
              </w:r>
            </w:ins>
          </w:p>
          <w:p w14:paraId="7E840D49" w14:textId="4F5DCB41" w:rsidR="00A83E91" w:rsidRPr="00440F4E" w:rsidRDefault="00A83E91" w:rsidP="00A83E91">
            <w:pPr>
              <w:spacing w:after="120"/>
              <w:rPr>
                <w:rFonts w:eastAsiaTheme="minorEastAsia"/>
                <w:color w:val="0070C0"/>
                <w:lang w:val="en-US" w:eastAsia="zh-CN"/>
              </w:rPr>
            </w:pPr>
            <w:ins w:id="2425" w:author="Mathis Schmieder" w:date="2021-01-27T16:38:00Z">
              <w:r w:rsidRPr="00A83E91">
                <w:rPr>
                  <w:rFonts w:eastAsiaTheme="minorEastAsia"/>
                  <w:color w:val="0070C0"/>
                  <w:lang w:val="en-US" w:eastAsia="zh-CN"/>
                </w:rPr>
                <w:t>2.</w:t>
              </w:r>
              <w:r w:rsidRPr="00A83E91">
                <w:rPr>
                  <w:rFonts w:eastAsiaTheme="minorEastAsia"/>
                  <w:color w:val="0070C0"/>
                  <w:lang w:val="en-US" w:eastAsia="zh-CN"/>
                </w:rPr>
                <w:tab/>
                <w:t>Beyond the obvious benefits for product development tests, beam sweeping has the potential of significantly reducing test time when testing more than one beam simultaneously. Such tests will be FFS, for example for spherical coverage and multi beam correspondence using both single and multiple panels. Multi beam transmission will be a feature that provides benefits in multi-TRP scenarios, like industrial IoT, for enhanced reliability.</w:t>
              </w:r>
            </w:ins>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6-1-2: measurement grid based on 4x2 array antenna assumption for PC3 (Option 2)</w:t>
            </w:r>
          </w:p>
        </w:tc>
        <w:tc>
          <w:tcPr>
            <w:tcW w:w="8337" w:type="dxa"/>
          </w:tcPr>
          <w:p w14:paraId="66582CD1" w14:textId="77777777" w:rsidR="00866919" w:rsidRDefault="00866919" w:rsidP="00866919">
            <w:pPr>
              <w:spacing w:after="120"/>
              <w:rPr>
                <w:ins w:id="2426" w:author="lin hui" w:date="2021-01-25T11:52:00Z"/>
                <w:rFonts w:eastAsiaTheme="minorEastAsia"/>
                <w:color w:val="0070C0"/>
                <w:lang w:val="en-US" w:eastAsia="zh-CN"/>
              </w:rPr>
            </w:pPr>
            <w:ins w:id="2427" w:author="lin hui" w:date="2021-01-25T11:52:00Z">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ins>
          </w:p>
          <w:p w14:paraId="5FBC33AD" w14:textId="77777777" w:rsidR="00866919" w:rsidRPr="00364378" w:rsidRDefault="00866919" w:rsidP="00866919">
            <w:pPr>
              <w:pStyle w:val="ListParagraph"/>
              <w:numPr>
                <w:ilvl w:val="1"/>
                <w:numId w:val="4"/>
              </w:numPr>
              <w:overflowPunct/>
              <w:autoSpaceDE/>
              <w:autoSpaceDN/>
              <w:adjustRightInd/>
              <w:spacing w:after="120"/>
              <w:ind w:left="294" w:firstLineChars="0" w:hanging="294"/>
              <w:textAlignment w:val="auto"/>
              <w:rPr>
                <w:ins w:id="2428" w:author="lin hui" w:date="2021-01-25T11:52:00Z"/>
                <w:rFonts w:eastAsiaTheme="minorEastAsia"/>
                <w:color w:val="0070C0"/>
                <w:lang w:val="en-US" w:eastAsia="zh-CN"/>
              </w:rPr>
            </w:pPr>
            <w:ins w:id="2429" w:author="lin hui" w:date="2021-01-25T11:52:00Z">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ins>
          </w:p>
          <w:p w14:paraId="52176750" w14:textId="77777777" w:rsidR="00866919" w:rsidRPr="00BC18CF" w:rsidRDefault="00866919" w:rsidP="00866919">
            <w:pPr>
              <w:pStyle w:val="ListParagraph"/>
              <w:overflowPunct/>
              <w:autoSpaceDE/>
              <w:autoSpaceDN/>
              <w:adjustRightInd/>
              <w:spacing w:after="120"/>
              <w:ind w:left="294" w:firstLineChars="0" w:firstLine="0"/>
              <w:textAlignment w:val="auto"/>
              <w:rPr>
                <w:ins w:id="2430" w:author="lin hui" w:date="2021-01-25T11:52:00Z"/>
                <w:rFonts w:eastAsia="SimSun"/>
                <w:color w:val="0070C0"/>
                <w:szCs w:val="24"/>
                <w:lang w:val="en-US" w:eastAsia="zh-CN"/>
              </w:rPr>
            </w:pPr>
            <w:ins w:id="2431" w:author="lin hui" w:date="2021-01-25T11:52:00Z">
              <w:r>
                <w:rPr>
                  <w:rFonts w:eastAsia="SimSun"/>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ins>
          </w:p>
          <w:p w14:paraId="66E33E61" w14:textId="77777777" w:rsidR="00866919" w:rsidRDefault="00866919" w:rsidP="00866919">
            <w:pPr>
              <w:pStyle w:val="ListParagraph"/>
              <w:overflowPunct/>
              <w:autoSpaceDE/>
              <w:autoSpaceDN/>
              <w:adjustRightInd/>
              <w:spacing w:after="120"/>
              <w:ind w:left="294" w:firstLineChars="0" w:firstLine="0"/>
              <w:textAlignment w:val="auto"/>
              <w:rPr>
                <w:ins w:id="2432" w:author="lin hui" w:date="2021-01-25T11:52:00Z"/>
                <w:rFonts w:eastAsia="SimSun"/>
                <w:color w:val="0070C0"/>
                <w:szCs w:val="24"/>
                <w:lang w:eastAsia="zh-CN"/>
              </w:rPr>
            </w:pPr>
            <w:ins w:id="2433" w:author="lin hui" w:date="2021-01-25T11:52:00Z">
              <w:r w:rsidRPr="00BC18CF">
                <w:rPr>
                  <w:rFonts w:eastAsiaTheme="minorEastAsia"/>
                  <w:color w:val="0070C0"/>
                  <w:lang w:val="en-US" w:eastAsia="zh-CN"/>
                </w:rPr>
                <w:t xml:space="preserve">However, in the same TR 38810, section </w:t>
              </w:r>
              <w:r>
                <w:rPr>
                  <w:rFonts w:eastAsia="SimSun"/>
                  <w:color w:val="0070C0"/>
                  <w:szCs w:val="24"/>
                  <w:lang w:eastAsia="zh-CN"/>
                </w:rPr>
                <w:t>“</w:t>
              </w:r>
              <w:r w:rsidRPr="00BC18CF">
                <w:rPr>
                  <w:rFonts w:eastAsiaTheme="minorEastAsia"/>
                  <w:color w:val="0070C0"/>
                  <w:lang w:val="en-US" w:eastAsia="zh-CN"/>
                </w:rPr>
                <w:t>5.2.1.3.7 TX Beam Peak direction search and EIRP Spherical Coverage</w:t>
              </w:r>
              <w:r>
                <w:rPr>
                  <w:rFonts w:eastAsia="SimSun"/>
                  <w:color w:val="0070C0"/>
                  <w:szCs w:val="24"/>
                  <w:lang w:eastAsia="zh-CN"/>
                </w:rPr>
                <w:t>”, UE applies “beam correspondence” during the test.</w:t>
              </w:r>
            </w:ins>
          </w:p>
          <w:p w14:paraId="36DCF2AB" w14:textId="54E365E0" w:rsidR="00866919" w:rsidRPr="00BC18CF" w:rsidRDefault="00866919" w:rsidP="00866919">
            <w:pPr>
              <w:pStyle w:val="ListParagraph"/>
              <w:overflowPunct/>
              <w:autoSpaceDE/>
              <w:autoSpaceDN/>
              <w:adjustRightInd/>
              <w:spacing w:after="120"/>
              <w:ind w:left="294" w:firstLineChars="0" w:firstLine="0"/>
              <w:textAlignment w:val="auto"/>
              <w:rPr>
                <w:ins w:id="2434" w:author="lin hui" w:date="2021-01-25T11:52:00Z"/>
                <w:rFonts w:eastAsiaTheme="minorEastAsia"/>
                <w:color w:val="0070C0"/>
                <w:lang w:val="en-US" w:eastAsia="zh-CN"/>
              </w:rPr>
            </w:pPr>
            <w:ins w:id="2435" w:author="lin hui" w:date="2021-01-25T11:52:00Z">
              <w:r>
                <w:rPr>
                  <w:rFonts w:eastAsia="SimSun"/>
                  <w:color w:val="0070C0"/>
                  <w:szCs w:val="24"/>
                  <w:lang w:eastAsia="zh-CN"/>
                </w:rPr>
                <w:t>So we propose to discuss whether UE beam steering/beam correspondence should be applied in the simulation of UE beam peak search?</w:t>
              </w:r>
              <w:r w:rsidRPr="00BC18CF">
                <w:rPr>
                  <w:rFonts w:eastAsiaTheme="minorEastAsia"/>
                  <w:color w:val="0070C0"/>
                  <w:lang w:val="en-US" w:eastAsia="zh-CN"/>
                </w:rPr>
                <w:t xml:space="preserve"> </w:t>
              </w:r>
            </w:ins>
          </w:p>
          <w:p w14:paraId="55566562" w14:textId="77777777" w:rsidR="00866919" w:rsidRDefault="00866919" w:rsidP="00866919">
            <w:pPr>
              <w:pStyle w:val="ListParagraph"/>
              <w:overflowPunct/>
              <w:autoSpaceDE/>
              <w:autoSpaceDN/>
              <w:adjustRightInd/>
              <w:spacing w:after="120"/>
              <w:ind w:left="294" w:firstLineChars="0" w:firstLine="0"/>
              <w:textAlignment w:val="auto"/>
              <w:rPr>
                <w:ins w:id="2436" w:author="lin hui" w:date="2021-01-25T11:52:00Z"/>
                <w:noProof/>
                <w:lang w:val="en-US" w:eastAsia="zh-CN"/>
              </w:rPr>
            </w:pPr>
            <w:ins w:id="2437" w:author="lin hui" w:date="2021-01-25T11:52:00Z">
              <w:r>
                <w:rPr>
                  <w:noProof/>
                  <w:lang w:val="en-US" w:eastAsia="zh-TW"/>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TW"/>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737072" cy="1228412"/>
                            </a:xfrm>
                            <a:prstGeom prst="rect">
                              <a:avLst/>
                            </a:prstGeom>
                          </pic:spPr>
                        </pic:pic>
                      </a:graphicData>
                    </a:graphic>
                  </wp:inline>
                </w:drawing>
              </w:r>
            </w:ins>
          </w:p>
          <w:p w14:paraId="43BB23ED" w14:textId="77777777" w:rsidR="00364378" w:rsidRDefault="00866919" w:rsidP="00866919">
            <w:pPr>
              <w:pStyle w:val="ListParagraph"/>
              <w:overflowPunct/>
              <w:autoSpaceDE/>
              <w:autoSpaceDN/>
              <w:adjustRightInd/>
              <w:spacing w:after="120"/>
              <w:ind w:left="294" w:firstLineChars="450" w:firstLine="900"/>
              <w:textAlignment w:val="auto"/>
              <w:rPr>
                <w:ins w:id="2438" w:author="Ting-Wei Kang (康庭維)" w:date="2021-01-26T20:10:00Z"/>
                <w:noProof/>
                <w:lang w:val="en-US" w:eastAsia="zh-CN"/>
              </w:rPr>
            </w:pPr>
            <w:ins w:id="2439" w:author="lin hui" w:date="2021-01-25T11:52:00Z">
              <w:r>
                <w:rPr>
                  <w:noProof/>
                  <w:lang w:val="en-US" w:eastAsia="zh-CN"/>
                </w:rPr>
                <w:t xml:space="preserve">w/o UE beam steering                             with UE beam steering (as in </w:t>
              </w:r>
              <w:r w:rsidRPr="00D05589">
                <w:rPr>
                  <w:noProof/>
                  <w:lang w:val="en-US" w:eastAsia="zh-CN"/>
                </w:rPr>
                <w:t>R4-2102401</w:t>
              </w:r>
              <w:r>
                <w:rPr>
                  <w:noProof/>
                  <w:lang w:val="en-US" w:eastAsia="zh-CN"/>
                </w:rPr>
                <w:t>)</w:t>
              </w:r>
            </w:ins>
          </w:p>
          <w:p w14:paraId="7D5E0DBD" w14:textId="77777777" w:rsidR="004473B6" w:rsidRDefault="004473B6" w:rsidP="00866919">
            <w:pPr>
              <w:pStyle w:val="ListParagraph"/>
              <w:overflowPunct/>
              <w:autoSpaceDE/>
              <w:autoSpaceDN/>
              <w:adjustRightInd/>
              <w:spacing w:after="120"/>
              <w:ind w:left="294" w:firstLineChars="450" w:firstLine="900"/>
              <w:textAlignment w:val="auto"/>
              <w:rPr>
                <w:ins w:id="2440" w:author="Ting-Wei Kang (康庭維)" w:date="2021-01-26T20:10:00Z"/>
                <w:noProof/>
                <w:lang w:val="en-US" w:eastAsia="zh-CN"/>
              </w:rPr>
            </w:pPr>
          </w:p>
          <w:p w14:paraId="7E09A249" w14:textId="77777777" w:rsidR="004473B6" w:rsidRDefault="004473B6" w:rsidP="00BC18CF">
            <w:pPr>
              <w:spacing w:after="120"/>
              <w:rPr>
                <w:ins w:id="2441" w:author="Ting-Wei Kang (康庭維)" w:date="2021-01-26T20:10:00Z"/>
                <w:rFonts w:eastAsiaTheme="minorEastAsia"/>
                <w:color w:val="0070C0"/>
                <w:lang w:val="en-US" w:eastAsia="zh-CN"/>
              </w:rPr>
            </w:pPr>
            <w:ins w:id="2442" w:author="Ting-Wei Kang (康庭維)" w:date="2021-01-26T20:10:00Z">
              <w:r>
                <w:rPr>
                  <w:rFonts w:eastAsiaTheme="minorEastAsia"/>
                  <w:color w:val="0070C0"/>
                  <w:lang w:val="en-US" w:eastAsia="zh-CN"/>
                </w:rPr>
                <w:t>MediaTek:</w:t>
              </w:r>
            </w:ins>
          </w:p>
          <w:p w14:paraId="2F080B0F" w14:textId="77777777" w:rsidR="004473B6" w:rsidRDefault="002761BF">
            <w:pPr>
              <w:spacing w:after="120"/>
              <w:rPr>
                <w:ins w:id="2443" w:author="Jose M. Fortes (R&amp;S)" w:date="2021-01-26T19:00:00Z"/>
                <w:rFonts w:eastAsiaTheme="minorEastAsia"/>
                <w:color w:val="0070C0"/>
                <w:lang w:val="en-US" w:eastAsia="zh-CN"/>
              </w:rPr>
            </w:pPr>
            <w:ins w:id="2444" w:author="Ting-Wei Kang (康庭維)" w:date="2021-01-26T20:22:00Z">
              <w:r>
                <w:rPr>
                  <w:rFonts w:eastAsiaTheme="minorEastAsia"/>
                  <w:color w:val="0070C0"/>
                  <w:lang w:val="en-US" w:eastAsia="zh-CN"/>
                </w:rPr>
                <w:t>W</w:t>
              </w:r>
            </w:ins>
            <w:ins w:id="2445" w:author="Ting-Wei Kang (康庭維)" w:date="2021-01-26T20:10:00Z">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ins>
            <w:ins w:id="2446" w:author="Ting-Wei Kang (康庭維)" w:date="2021-01-26T20:22:00Z">
              <w:r>
                <w:rPr>
                  <w:rFonts w:eastAsiaTheme="minorEastAsia"/>
                  <w:color w:val="0070C0"/>
                  <w:lang w:val="en-US" w:eastAsia="zh-CN"/>
                </w:rPr>
                <w:t xml:space="preserve">can be considered if </w:t>
              </w:r>
            </w:ins>
            <w:ins w:id="2447" w:author="Ting-Wei Kang (康庭維)" w:date="2021-01-26T20:23:00Z">
              <w:r>
                <w:rPr>
                  <w:rFonts w:eastAsiaTheme="minorEastAsia"/>
                  <w:color w:val="0070C0"/>
                  <w:lang w:val="en-US" w:eastAsia="zh-CN"/>
                </w:rPr>
                <w:t xml:space="preserve">we cannot achieve consensus on </w:t>
              </w:r>
            </w:ins>
            <w:ins w:id="2448" w:author="Ting-Wei Kang (康庭維)" w:date="2021-01-26T20:22:00Z">
              <w:r>
                <w:rPr>
                  <w:rFonts w:eastAsiaTheme="minorEastAsia"/>
                  <w:color w:val="0070C0"/>
                  <w:lang w:val="en-US" w:eastAsia="zh-CN"/>
                </w:rPr>
                <w:t xml:space="preserve">other </w:t>
              </w:r>
            </w:ins>
            <w:ins w:id="2449" w:author="Ting-Wei Kang (康庭維)" w:date="2021-01-26T20:23:00Z">
              <w:r>
                <w:rPr>
                  <w:rFonts w:eastAsiaTheme="minorEastAsia"/>
                  <w:color w:val="0070C0"/>
                  <w:lang w:val="en-US" w:eastAsia="zh-CN"/>
                </w:rPr>
                <w:t>potential</w:t>
              </w:r>
            </w:ins>
            <w:ins w:id="2450" w:author="Ting-Wei Kang (康庭維)" w:date="2021-01-26T20:22:00Z">
              <w:r>
                <w:rPr>
                  <w:rFonts w:eastAsiaTheme="minorEastAsia"/>
                  <w:color w:val="0070C0"/>
                  <w:lang w:val="en-US" w:eastAsia="zh-CN"/>
                </w:rPr>
                <w:t xml:space="preserve"> methods.</w:t>
              </w:r>
            </w:ins>
          </w:p>
          <w:p w14:paraId="629D0A5A" w14:textId="77777777" w:rsidR="002528CC" w:rsidRDefault="002528CC" w:rsidP="002528CC">
            <w:pPr>
              <w:spacing w:after="120"/>
              <w:rPr>
                <w:ins w:id="2451" w:author="Jose M. Fortes (R&amp;S)" w:date="2021-01-26T19:00:00Z"/>
                <w:rFonts w:eastAsiaTheme="minorEastAsia"/>
                <w:color w:val="0070C0"/>
                <w:lang w:val="en-US" w:eastAsia="zh-CN"/>
              </w:rPr>
            </w:pPr>
            <w:ins w:id="2452" w:author="Jose M. Fortes (R&amp;S)" w:date="2021-01-26T19:00:00Z">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ins>
          </w:p>
          <w:p w14:paraId="3DA2F89C" w14:textId="77777777" w:rsidR="002528CC" w:rsidRDefault="002528CC" w:rsidP="002528CC">
            <w:pPr>
              <w:spacing w:after="120"/>
              <w:rPr>
                <w:ins w:id="2453" w:author="Jose M. Fortes (R&amp;S)" w:date="2021-01-26T19:00:00Z"/>
                <w:rFonts w:eastAsiaTheme="minorEastAsia"/>
                <w:color w:val="0070C0"/>
                <w:lang w:val="en-US" w:eastAsia="zh-CN"/>
              </w:rPr>
            </w:pPr>
            <w:ins w:id="2454" w:author="Jose M. Fortes (R&amp;S)" w:date="2021-01-26T19:00:00Z">
              <w:r>
                <w:rPr>
                  <w:rFonts w:eastAsiaTheme="minorEastAsia"/>
                  <w:color w:val="0070C0"/>
                  <w:lang w:val="en-US" w:eastAsia="zh-CN"/>
                </w:rPr>
                <w:t xml:space="preserve">1. It can be ensured that ALL PC3 devices will implement 4x2 antenna arrays, or with less elements. </w:t>
              </w:r>
            </w:ins>
          </w:p>
          <w:p w14:paraId="30285150" w14:textId="77777777" w:rsidR="002528CC" w:rsidRDefault="002528CC" w:rsidP="002528CC">
            <w:pPr>
              <w:spacing w:after="120"/>
              <w:rPr>
                <w:ins w:id="2455" w:author="Jose M. Fortes (R&amp;S)" w:date="2021-01-26T19:00:00Z"/>
                <w:rFonts w:eastAsiaTheme="minorEastAsia"/>
                <w:color w:val="0070C0"/>
                <w:lang w:val="en-US" w:eastAsia="zh-CN"/>
              </w:rPr>
            </w:pPr>
            <w:ins w:id="2456" w:author="Jose M. Fortes (R&amp;S)" w:date="2021-01-26T19:00:00Z">
              <w:r>
                <w:rPr>
                  <w:rFonts w:eastAsiaTheme="minorEastAsia"/>
                  <w:color w:val="0070C0"/>
                  <w:lang w:val="en-US" w:eastAsia="zh-CN"/>
                </w:rPr>
                <w:t>2. If #1 cannot be agreed, the array size configuration has to be part of a manufacturer declaration (following Issue 6-1-3).</w:t>
              </w:r>
            </w:ins>
          </w:p>
          <w:p w14:paraId="2A4BF07B" w14:textId="77777777" w:rsidR="002528CC" w:rsidRDefault="002528CC">
            <w:pPr>
              <w:spacing w:after="120"/>
              <w:rPr>
                <w:ins w:id="2457" w:author="Qualcomm" w:date="2021-01-26T14:42:00Z"/>
                <w:rFonts w:eastAsiaTheme="minorEastAsia"/>
                <w:color w:val="0070C0"/>
                <w:lang w:val="en-US" w:eastAsia="zh-CN"/>
              </w:rPr>
            </w:pPr>
            <w:ins w:id="2458" w:author="Jose M. Fortes (R&amp;S)" w:date="2021-01-26T19:00:00Z">
              <w:r>
                <w:rPr>
                  <w:rFonts w:eastAsiaTheme="minorEastAsia"/>
                  <w:color w:val="0070C0"/>
                  <w:lang w:val="en-US" w:eastAsia="zh-CN"/>
                </w:rPr>
                <w:t>We don’t think Option 1 can be agreed considering the extensive discussion required to agree on the 8x2 assumption when deriving the grids the first time. In addition, there is an obvious impact on the work already achieved in RAN5 by changing now the antenna assumptions. Therefore, we agree to Alt 6-1-2-4.</w:t>
              </w:r>
            </w:ins>
          </w:p>
          <w:p w14:paraId="3E555CF3" w14:textId="77777777" w:rsidR="005509A1" w:rsidRDefault="005509A1" w:rsidP="005509A1">
            <w:pPr>
              <w:overflowPunct/>
              <w:autoSpaceDE/>
              <w:autoSpaceDN/>
              <w:adjustRightInd/>
              <w:spacing w:after="120"/>
              <w:textAlignment w:val="auto"/>
              <w:rPr>
                <w:ins w:id="2459" w:author="Qualcomm" w:date="2021-01-26T14:42:00Z"/>
                <w:rFonts w:eastAsia="SimSun"/>
                <w:color w:val="0070C0"/>
                <w:szCs w:val="24"/>
                <w:lang w:eastAsia="zh-CN"/>
              </w:rPr>
            </w:pPr>
            <w:ins w:id="2460" w:author="Qualcomm" w:date="2021-01-26T14:42:00Z">
              <w:r>
                <w:rPr>
                  <w:rFonts w:eastAsia="SimSun"/>
                  <w:color w:val="0070C0"/>
                  <w:szCs w:val="24"/>
                  <w:lang w:eastAsia="zh-CN"/>
                </w:rPr>
                <w:t>Qualcomm:</w:t>
              </w:r>
            </w:ins>
          </w:p>
          <w:p w14:paraId="6BDBADF1" w14:textId="77777777" w:rsidR="005509A1" w:rsidRDefault="005509A1" w:rsidP="005509A1">
            <w:pPr>
              <w:spacing w:after="120"/>
              <w:rPr>
                <w:ins w:id="2461" w:author="Qualcomm" w:date="2021-01-26T14:42:00Z"/>
                <w:rFonts w:eastAsiaTheme="minorEastAsia"/>
                <w:color w:val="0070C0"/>
                <w:lang w:val="en-US" w:eastAsia="zh-CN"/>
              </w:rPr>
            </w:pPr>
            <w:ins w:id="2462" w:author="Qualcomm" w:date="2021-01-26T14:42:00Z">
              <w:r>
                <w:rPr>
                  <w:rFonts w:eastAsiaTheme="minorEastAsia"/>
                  <w:color w:val="0070C0"/>
                  <w:lang w:val="en-US" w:eastAsia="zh-CN"/>
                </w:rPr>
                <w:t>Alt 6-1-2-4</w:t>
              </w:r>
            </w:ins>
          </w:p>
          <w:p w14:paraId="4379337B" w14:textId="77777777" w:rsidR="005509A1" w:rsidRDefault="005509A1" w:rsidP="00BC18CF">
            <w:pPr>
              <w:spacing w:after="120"/>
              <w:rPr>
                <w:ins w:id="2463" w:author="Samsung" w:date="2021-01-27T11:05:00Z"/>
                <w:rFonts w:eastAsiaTheme="minorEastAsia"/>
                <w:color w:val="0070C0"/>
                <w:lang w:val="en-US" w:eastAsia="zh-CN"/>
              </w:rPr>
            </w:pPr>
            <w:ins w:id="2464" w:author="Qualcomm" w:date="2021-01-26T14:42:00Z">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ins>
          </w:p>
          <w:p w14:paraId="1BB8C52F" w14:textId="77777777" w:rsidR="00224F42" w:rsidRDefault="00224F42" w:rsidP="00224F42">
            <w:pPr>
              <w:spacing w:after="120"/>
              <w:rPr>
                <w:ins w:id="2465" w:author="Samsung" w:date="2021-01-27T11:05:00Z"/>
                <w:rFonts w:eastAsiaTheme="minorEastAsia"/>
                <w:color w:val="0070C0"/>
                <w:lang w:val="en-US" w:eastAsia="zh-CN"/>
              </w:rPr>
            </w:pPr>
            <w:ins w:id="2466" w:author="Samsung" w:date="2021-01-27T11:05:00Z">
              <w:r>
                <w:rPr>
                  <w:rFonts w:eastAsiaTheme="minorEastAsia"/>
                  <w:color w:val="0070C0"/>
                  <w:lang w:val="en-US" w:eastAsia="zh-CN"/>
                </w:rPr>
                <w:t>Samsung:</w:t>
              </w:r>
            </w:ins>
          </w:p>
          <w:p w14:paraId="1A716B33" w14:textId="5875683B" w:rsidR="00224F42" w:rsidRDefault="00224F42" w:rsidP="00224F42">
            <w:pPr>
              <w:spacing w:after="120"/>
              <w:rPr>
                <w:ins w:id="2467" w:author="Samsung" w:date="2021-01-27T11:05:00Z"/>
                <w:rFonts w:eastAsiaTheme="minorEastAsia"/>
                <w:color w:val="0070C0"/>
                <w:lang w:val="en-US" w:eastAsia="zh-CN"/>
              </w:rPr>
            </w:pPr>
            <w:ins w:id="2468" w:author="Samsung" w:date="2021-01-27T11:05:00Z">
              <w:r>
                <w:rPr>
                  <w:rFonts w:eastAsiaTheme="minorEastAsia"/>
                  <w:color w:val="0070C0"/>
                  <w:lang w:val="en-US" w:eastAsia="zh-CN"/>
                </w:rPr>
                <w:t>We support Alt 6-</w:t>
              </w:r>
            </w:ins>
            <w:ins w:id="2469" w:author="Samsung" w:date="2021-01-27T11:06:00Z">
              <w:r>
                <w:rPr>
                  <w:rFonts w:eastAsiaTheme="minorEastAsia"/>
                  <w:color w:val="0070C0"/>
                  <w:lang w:val="en-US" w:eastAsia="zh-CN"/>
                </w:rPr>
                <w:t>1-2</w:t>
              </w:r>
            </w:ins>
            <w:ins w:id="2470" w:author="Samsung" w:date="2021-01-27T11:05:00Z">
              <w:r>
                <w:rPr>
                  <w:rFonts w:eastAsiaTheme="minorEastAsia"/>
                  <w:color w:val="0070C0"/>
                  <w:lang w:val="en-US" w:eastAsia="zh-CN"/>
                </w:rPr>
                <w:t>-1, Alt 6-</w:t>
              </w:r>
            </w:ins>
            <w:ins w:id="2471" w:author="Samsung" w:date="2021-01-27T11:06:00Z">
              <w:r>
                <w:rPr>
                  <w:rFonts w:eastAsiaTheme="minorEastAsia"/>
                  <w:color w:val="0070C0"/>
                  <w:lang w:val="en-US" w:eastAsia="zh-CN"/>
                </w:rPr>
                <w:t>1-2</w:t>
              </w:r>
            </w:ins>
            <w:ins w:id="2472" w:author="Samsung" w:date="2021-01-27T11:05:00Z">
              <w:r>
                <w:rPr>
                  <w:rFonts w:eastAsiaTheme="minorEastAsia"/>
                  <w:color w:val="0070C0"/>
                  <w:lang w:val="en-US" w:eastAsia="zh-CN"/>
                </w:rPr>
                <w:t>-2 and Alt 6-</w:t>
              </w:r>
            </w:ins>
            <w:ins w:id="2473" w:author="Samsung" w:date="2021-01-27T11:06:00Z">
              <w:r>
                <w:rPr>
                  <w:rFonts w:eastAsiaTheme="minorEastAsia"/>
                  <w:color w:val="0070C0"/>
                  <w:lang w:val="en-US" w:eastAsia="zh-CN"/>
                </w:rPr>
                <w:t>1-2</w:t>
              </w:r>
            </w:ins>
            <w:ins w:id="2474" w:author="Samsung" w:date="2021-01-27T11:05:00Z">
              <w:r>
                <w:rPr>
                  <w:rFonts w:eastAsiaTheme="minorEastAsia"/>
                  <w:color w:val="0070C0"/>
                  <w:lang w:val="en-US" w:eastAsia="zh-CN"/>
                </w:rPr>
                <w:t>-3.</w:t>
              </w:r>
            </w:ins>
          </w:p>
          <w:p w14:paraId="0C2A562D" w14:textId="77777777" w:rsidR="00224F42" w:rsidRDefault="00224F42" w:rsidP="00224F42">
            <w:pPr>
              <w:spacing w:after="120"/>
              <w:rPr>
                <w:ins w:id="2475" w:author="Samsung" w:date="2021-01-27T11:05:00Z"/>
                <w:rFonts w:eastAsiaTheme="minorEastAsia"/>
                <w:color w:val="0070C0"/>
                <w:lang w:val="en-US" w:eastAsia="zh-CN"/>
              </w:rPr>
            </w:pPr>
            <w:ins w:id="2476" w:author="Samsung" w:date="2021-01-27T11:05:00Z">
              <w:r>
                <w:rPr>
                  <w:rFonts w:eastAsiaTheme="minorEastAsia"/>
                  <w:color w:val="0070C0"/>
                  <w:lang w:val="en-US" w:eastAsia="zh-CN"/>
                </w:rPr>
                <w:lastRenderedPageBreak/>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ins>
          </w:p>
          <w:p w14:paraId="4F38BD3C" w14:textId="77777777" w:rsidR="00224F42" w:rsidRDefault="00224F42" w:rsidP="00224F42">
            <w:pPr>
              <w:spacing w:after="120"/>
              <w:rPr>
                <w:ins w:id="2477" w:author="Samsung" w:date="2021-01-27T11:05:00Z"/>
                <w:rFonts w:eastAsiaTheme="minorEastAsia"/>
                <w:color w:val="0070C0"/>
                <w:lang w:val="en-US" w:eastAsia="zh-CN"/>
              </w:rPr>
            </w:pPr>
            <w:ins w:id="2478" w:author="Samsung" w:date="2021-01-27T11:05:00Z">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ins>
          </w:p>
          <w:p w14:paraId="2A4EC3E6" w14:textId="77777777" w:rsidR="003F4EDD" w:rsidRDefault="003F4EDD" w:rsidP="003F4EDD">
            <w:pPr>
              <w:spacing w:after="120"/>
              <w:rPr>
                <w:ins w:id="2479" w:author="Thorsten Hertel (KEYS)" w:date="2021-01-26T19:39:00Z"/>
                <w:rFonts w:eastAsiaTheme="minorEastAsia"/>
                <w:color w:val="0070C0"/>
                <w:lang w:val="en-US" w:eastAsia="zh-CN"/>
              </w:rPr>
            </w:pPr>
            <w:ins w:id="2480" w:author="Thorsten Hertel (KEYS)" w:date="2021-01-26T19:39:00Z">
              <w:r w:rsidRPr="003F4EDD">
                <w:rPr>
                  <w:rFonts w:eastAsiaTheme="minorEastAsia"/>
                  <w:color w:val="0070C0"/>
                  <w:lang w:val="en-US" w:eastAsia="zh-CN"/>
                </w:rPr>
                <w:t>Keysight:</w:t>
              </w:r>
              <w:r>
                <w:rPr>
                  <w:rFonts w:eastAsiaTheme="minorEastAsia"/>
                  <w:color w:val="0070C0"/>
                  <w:lang w:val="en-US" w:eastAsia="zh-CN"/>
                </w:rPr>
                <w:t xml:space="preserve"> </w:t>
              </w:r>
            </w:ins>
          </w:p>
          <w:p w14:paraId="2ABE2699" w14:textId="77777777" w:rsidR="003F4EDD" w:rsidRPr="003F4EDD" w:rsidRDefault="003F4EDD" w:rsidP="003F4EDD">
            <w:pPr>
              <w:spacing w:after="120"/>
              <w:rPr>
                <w:ins w:id="2481" w:author="Thorsten Hertel (KEYS)" w:date="2021-01-26T19:39:00Z"/>
                <w:rFonts w:eastAsia="SimSun"/>
                <w:color w:val="0070C0"/>
                <w:szCs w:val="24"/>
                <w:lang w:eastAsia="zh-CN"/>
              </w:rPr>
            </w:pPr>
            <w:ins w:id="2482" w:author="Thorsten Hertel (KEYS)" w:date="2021-01-26T19:39:00Z">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ins>
          </w:p>
          <w:p w14:paraId="5BDB7F77" w14:textId="77777777" w:rsidR="003F4EDD" w:rsidRPr="003F4EDD" w:rsidRDefault="003F4EDD" w:rsidP="003F4EDD">
            <w:pPr>
              <w:spacing w:after="120"/>
              <w:rPr>
                <w:ins w:id="2483" w:author="Thorsten Hertel (KEYS)" w:date="2021-01-26T19:39:00Z"/>
                <w:rFonts w:eastAsiaTheme="minorEastAsia"/>
                <w:color w:val="0070C0"/>
                <w:lang w:eastAsia="zh-CN"/>
              </w:rPr>
            </w:pPr>
            <w:ins w:id="2484" w:author="Thorsten Hertel (KEYS)" w:date="2021-01-26T19:39:00Z">
              <w:r w:rsidRPr="003F4EDD">
                <w:rPr>
                  <w:rFonts w:eastAsiaTheme="minorEastAsia"/>
                  <w:color w:val="0070C0"/>
                  <w:lang w:eastAsia="zh-CN"/>
                </w:rPr>
                <w:t>Alt 6-1-2-2: KS is not comfortable to adopt new antenna assumptions as baseline given the impact in RAN5</w:t>
              </w:r>
            </w:ins>
          </w:p>
          <w:p w14:paraId="0EB5E7CD" w14:textId="77777777" w:rsidR="003F4EDD" w:rsidRPr="003F4EDD" w:rsidRDefault="003F4EDD" w:rsidP="003F4EDD">
            <w:pPr>
              <w:spacing w:after="120"/>
              <w:rPr>
                <w:ins w:id="2485" w:author="Thorsten Hertel (KEYS)" w:date="2021-01-26T19:39:00Z"/>
                <w:rFonts w:eastAsiaTheme="minorEastAsia"/>
                <w:color w:val="0070C0"/>
                <w:lang w:val="en-US" w:eastAsia="zh-CN"/>
              </w:rPr>
            </w:pPr>
            <w:ins w:id="2486" w:author="Thorsten Hertel (KEYS)" w:date="2021-01-26T19:39:00Z">
              <w:r w:rsidRPr="003F4EDD">
                <w:rPr>
                  <w:rFonts w:eastAsiaTheme="minorEastAsia"/>
                  <w:color w:val="0070C0"/>
                  <w:lang w:val="en-US" w:eastAsia="zh-CN"/>
                </w:rPr>
                <w:t xml:space="preserve">Alt 6-1-2-3: based on how the MU element has been defined, we believe that beam forming effects should not be considered for beam peak search MU and min. number of test points. </w:t>
              </w:r>
            </w:ins>
          </w:p>
          <w:p w14:paraId="059EFB56" w14:textId="77777777" w:rsidR="00224F42" w:rsidRDefault="003F4EDD">
            <w:pPr>
              <w:spacing w:after="120"/>
              <w:rPr>
                <w:ins w:id="2487" w:author="Ruixin Wang (vivo)" w:date="2021-01-27T14:24:00Z"/>
                <w:rFonts w:eastAsiaTheme="minorEastAsia"/>
                <w:color w:val="0070C0"/>
                <w:lang w:val="en-US" w:eastAsia="zh-CN"/>
              </w:rPr>
            </w:pPr>
            <w:ins w:id="2488" w:author="Thorsten Hertel (KEYS)" w:date="2021-01-26T19:39:00Z">
              <w:r w:rsidRPr="003F4EDD">
                <w:rPr>
                  <w:rFonts w:eastAsiaTheme="minorEastAsia"/>
                  <w:color w:val="0070C0"/>
                  <w:lang w:val="en-US" w:eastAsia="zh-CN"/>
                </w:rPr>
                <w:t>Alt 6-1-2-4: we support</w:t>
              </w:r>
            </w:ins>
          </w:p>
          <w:p w14:paraId="4E331182" w14:textId="77777777" w:rsidR="00E84C78" w:rsidRDefault="00E84C78">
            <w:pPr>
              <w:spacing w:after="120"/>
              <w:rPr>
                <w:ins w:id="2489" w:author="Ruixin Wang (vivo)" w:date="2021-01-27T14:24:00Z"/>
                <w:rFonts w:eastAsiaTheme="minorEastAsia"/>
                <w:color w:val="0070C0"/>
                <w:lang w:val="en-US" w:eastAsia="zh-CN"/>
              </w:rPr>
            </w:pPr>
          </w:p>
          <w:p w14:paraId="183374F5" w14:textId="77777777" w:rsidR="00E84C78" w:rsidRDefault="00E84C78" w:rsidP="00E84C78">
            <w:pPr>
              <w:spacing w:after="120"/>
              <w:rPr>
                <w:ins w:id="2490" w:author="Ruixin Wang (vivo)" w:date="2021-01-27T14:24:00Z"/>
                <w:rFonts w:eastAsiaTheme="minorEastAsia"/>
                <w:color w:val="0070C0"/>
                <w:lang w:val="en-US" w:eastAsia="zh-CN"/>
              </w:rPr>
            </w:pPr>
            <w:ins w:id="2491" w:author="Ruixin Wang (vivo)" w:date="2021-01-27T14:24:00Z">
              <w:r>
                <w:rPr>
                  <w:rFonts w:eastAsiaTheme="minorEastAsia"/>
                  <w:color w:val="0070C0"/>
                  <w:lang w:val="en-US" w:eastAsia="zh-CN"/>
                </w:rPr>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ins>
          </w:p>
          <w:p w14:paraId="091A8E7C" w14:textId="2D9E2B87" w:rsidR="00E84C78" w:rsidRDefault="00E84C78" w:rsidP="00E84C78">
            <w:pPr>
              <w:spacing w:after="120"/>
              <w:rPr>
                <w:ins w:id="2492" w:author="Zhao, Kun" w:date="2021-01-27T17:33:00Z"/>
                <w:rFonts w:eastAsiaTheme="minorEastAsia"/>
                <w:color w:val="0070C0"/>
                <w:lang w:val="en-US" w:eastAsia="zh-CN"/>
              </w:rPr>
            </w:pPr>
            <w:ins w:id="2493" w:author="Ruixin Wang (vivo)" w:date="2021-01-27T14:24:00Z">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ins>
          </w:p>
          <w:p w14:paraId="5EBA2F8D" w14:textId="77777777" w:rsidR="00AA14AE" w:rsidRDefault="00AA14AE" w:rsidP="00E84C78">
            <w:pPr>
              <w:spacing w:after="120"/>
              <w:rPr>
                <w:ins w:id="2494" w:author="Zhao, Kun" w:date="2021-01-27T17:33:00Z"/>
                <w:rFonts w:eastAsiaTheme="minorEastAsia"/>
                <w:color w:val="0070C0"/>
                <w:lang w:val="en-US" w:eastAsia="zh-CN"/>
              </w:rPr>
            </w:pPr>
            <w:ins w:id="2495" w:author="Zhao, Kun" w:date="2021-01-27T17:33:00Z">
              <w:r>
                <w:rPr>
                  <w:rFonts w:eastAsiaTheme="minorEastAsia"/>
                  <w:color w:val="0070C0"/>
                  <w:lang w:val="en-US" w:eastAsia="zh-CN"/>
                </w:rPr>
                <w:t xml:space="preserve">Sony: </w:t>
              </w:r>
            </w:ins>
          </w:p>
          <w:p w14:paraId="27F8B216" w14:textId="2CA47CFA" w:rsidR="00AA14AE" w:rsidRDefault="00AA14AE" w:rsidP="00E84C78">
            <w:pPr>
              <w:spacing w:after="120"/>
              <w:rPr>
                <w:ins w:id="2496" w:author="Ruixin Wang (vivo)" w:date="2021-01-27T14:24:00Z"/>
                <w:rFonts w:eastAsiaTheme="minorEastAsia"/>
                <w:color w:val="0070C0"/>
                <w:lang w:val="en-US" w:eastAsia="zh-CN"/>
              </w:rPr>
            </w:pPr>
            <w:ins w:id="2497" w:author="Zhao, Kun" w:date="2021-01-27T17:33:00Z">
              <w:r>
                <w:rPr>
                  <w:rFonts w:eastAsiaTheme="minorEastAsia"/>
                  <w:color w:val="0070C0"/>
                  <w:lang w:val="en-US" w:eastAsia="zh-CN"/>
                </w:rPr>
                <w:t>We in general support to adopt 4*2 or more any other more realistic array configuration to derive the measurement grid for PC3.</w:t>
              </w:r>
            </w:ins>
          </w:p>
          <w:p w14:paraId="0532E231" w14:textId="3F1CC80B" w:rsidR="00E84C78" w:rsidRPr="00BC18CF" w:rsidRDefault="00E84C78" w:rsidP="00BC18CF">
            <w:pPr>
              <w:spacing w:after="120"/>
              <w:rPr>
                <w:rFonts w:eastAsiaTheme="minorEastAsia"/>
                <w:color w:val="0070C0"/>
                <w:lang w:val="en-US" w:eastAsia="zh-CN"/>
              </w:rPr>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044A40AF" w14:textId="77777777" w:rsidR="005B0212" w:rsidRDefault="005B0212" w:rsidP="00440F4E">
            <w:pPr>
              <w:spacing w:after="120"/>
              <w:rPr>
                <w:ins w:id="2498" w:author="JY Hwang2" w:date="2021-01-27T09:42:00Z"/>
                <w:rFonts w:eastAsia="Malgun Gothic"/>
                <w:color w:val="0070C0"/>
                <w:lang w:val="en-US" w:eastAsia="ko-KR"/>
              </w:rPr>
            </w:pPr>
            <w:ins w:id="2499" w:author="JY Hwang2" w:date="2021-01-27T09:41:00Z">
              <w:r>
                <w:rPr>
                  <w:rFonts w:eastAsia="Malgun Gothic" w:hint="eastAsia"/>
                  <w:color w:val="0070C0"/>
                  <w:lang w:val="en-US" w:eastAsia="ko-KR"/>
                </w:rPr>
                <w:t xml:space="preserve">LG: </w:t>
              </w:r>
            </w:ins>
          </w:p>
          <w:p w14:paraId="4B5535BB" w14:textId="77777777" w:rsidR="0035349A" w:rsidRDefault="005B0212" w:rsidP="00440F4E">
            <w:pPr>
              <w:spacing w:after="120"/>
              <w:rPr>
                <w:ins w:id="2500" w:author="Samsung" w:date="2021-01-27T11:07:00Z"/>
                <w:rFonts w:eastAsia="Malgun Gothic"/>
                <w:color w:val="0070C0"/>
                <w:lang w:val="en-US" w:eastAsia="ko-KR"/>
              </w:rPr>
            </w:pPr>
            <w:ins w:id="2501" w:author="JY Hwang2" w:date="2021-01-27T09:42:00Z">
              <w:r>
                <w:rPr>
                  <w:rFonts w:eastAsia="Malgun Gothic"/>
                  <w:color w:val="0070C0"/>
                  <w:lang w:val="en-US" w:eastAsia="ko-KR"/>
                </w:rPr>
                <w:t>S</w:t>
              </w:r>
            </w:ins>
            <w:ins w:id="2502" w:author="JY Hwang2" w:date="2021-01-27T09:41:00Z">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ins>
          </w:p>
          <w:p w14:paraId="1EFB2F16" w14:textId="77777777" w:rsidR="00F13A6F" w:rsidRDefault="00F13A6F" w:rsidP="00F13A6F">
            <w:pPr>
              <w:spacing w:after="120"/>
              <w:rPr>
                <w:ins w:id="2503" w:author="Samsung" w:date="2021-01-27T11:07:00Z"/>
                <w:rFonts w:eastAsiaTheme="minorEastAsia"/>
                <w:color w:val="0070C0"/>
                <w:lang w:val="en-US" w:eastAsia="zh-CN"/>
              </w:rPr>
            </w:pPr>
            <w:ins w:id="2504" w:author="Samsung" w:date="2021-01-27T11:07:00Z">
              <w:r>
                <w:rPr>
                  <w:rFonts w:eastAsiaTheme="minorEastAsia"/>
                  <w:color w:val="0070C0"/>
                  <w:lang w:val="en-US" w:eastAsia="zh-CN"/>
                </w:rPr>
                <w:t>Samsung:</w:t>
              </w:r>
            </w:ins>
          </w:p>
          <w:p w14:paraId="2F87A606" w14:textId="77777777" w:rsidR="00F13A6F" w:rsidRDefault="00F13A6F" w:rsidP="00F13A6F">
            <w:pPr>
              <w:spacing w:after="120"/>
              <w:rPr>
                <w:ins w:id="2505" w:author="Thorsten Hertel (KEYS)" w:date="2021-01-26T19:40:00Z"/>
                <w:rFonts w:eastAsiaTheme="minorEastAsia"/>
                <w:color w:val="0070C0"/>
                <w:lang w:val="en-US" w:eastAsia="zh-CN"/>
              </w:rPr>
            </w:pPr>
            <w:ins w:id="2506" w:author="Samsung" w:date="2021-01-27T11:07:00Z">
              <w:r>
                <w:rPr>
                  <w:rFonts w:eastAsiaTheme="minorEastAsia"/>
                  <w:color w:val="0070C0"/>
                  <w:lang w:val="en-US" w:eastAsia="zh-CN"/>
                </w:rPr>
                <w:t>We prefer to change the worst array assumption from 8x2 to 4x2. However, UE declaration can also be kept as a compromise option.</w:t>
              </w:r>
            </w:ins>
          </w:p>
          <w:p w14:paraId="01F8F97E" w14:textId="77777777" w:rsidR="003F4EDD" w:rsidRPr="003F4EDD" w:rsidRDefault="003F4EDD" w:rsidP="003F4EDD">
            <w:pPr>
              <w:spacing w:after="120"/>
              <w:rPr>
                <w:ins w:id="2507" w:author="Thorsten Hertel (KEYS)" w:date="2021-01-26T19:40:00Z"/>
                <w:rFonts w:eastAsiaTheme="minorEastAsia"/>
                <w:color w:val="0070C0"/>
                <w:lang w:val="en-US" w:eastAsia="zh-CN"/>
              </w:rPr>
            </w:pPr>
            <w:ins w:id="2508" w:author="Thorsten Hertel (KEYS)" w:date="2021-01-26T19:40:00Z">
              <w:r w:rsidRPr="003F4EDD">
                <w:rPr>
                  <w:rFonts w:eastAsiaTheme="minorEastAsia"/>
                  <w:color w:val="0070C0"/>
                  <w:lang w:val="en-US" w:eastAsia="zh-CN"/>
                </w:rPr>
                <w:t xml:space="preserve">Keysight: </w:t>
              </w:r>
            </w:ins>
          </w:p>
          <w:p w14:paraId="76631C00" w14:textId="77777777" w:rsidR="003F4EDD" w:rsidRDefault="003F4EDD" w:rsidP="003F4EDD">
            <w:pPr>
              <w:spacing w:after="120"/>
              <w:rPr>
                <w:ins w:id="2509" w:author="Ruixin Wang (vivo)" w:date="2021-01-27T14:24:00Z"/>
                <w:rFonts w:eastAsiaTheme="minorEastAsia"/>
                <w:color w:val="0070C0"/>
                <w:lang w:val="en-US" w:eastAsia="zh-CN"/>
              </w:rPr>
            </w:pPr>
            <w:ins w:id="2510" w:author="Thorsten Hertel (KEYS)" w:date="2021-01-26T19:40:00Z">
              <w:r w:rsidRPr="003F4EDD">
                <w:rPr>
                  <w:rFonts w:eastAsiaTheme="minorEastAsia"/>
                  <w:color w:val="0070C0"/>
                  <w:lang w:val="en-US" w:eastAsia="zh-CN"/>
                </w:rPr>
                <w:t>We agree that 4x2 could be considered an option as outlined in Alt 6-1-2-4</w:t>
              </w:r>
            </w:ins>
          </w:p>
          <w:p w14:paraId="3B520E92" w14:textId="77777777" w:rsidR="00E84C78" w:rsidRDefault="00E84C78" w:rsidP="003F4EDD">
            <w:pPr>
              <w:spacing w:after="120"/>
              <w:rPr>
                <w:ins w:id="2511" w:author="siting zhu" w:date="2021-01-27T18:09:00Z"/>
                <w:rFonts w:eastAsiaTheme="minorEastAsia"/>
                <w:color w:val="0070C0"/>
                <w:lang w:val="en-US" w:eastAsia="zh-CN"/>
              </w:rPr>
            </w:pPr>
            <w:ins w:id="2512" w:author="Ruixin Wang (vivo)" w:date="2021-01-27T14:24:00Z">
              <w:r>
                <w:rPr>
                  <w:rFonts w:eastAsiaTheme="minorEastAsia"/>
                  <w:color w:val="0070C0"/>
                  <w:lang w:val="en-US" w:eastAsia="zh-CN"/>
                </w:rPr>
                <w:t xml:space="preserve">Vivo: </w:t>
              </w:r>
              <w:r w:rsidRPr="0001033D">
                <w:rPr>
                  <w:rFonts w:eastAsiaTheme="minorEastAsia"/>
                  <w:color w:val="0070C0"/>
                  <w:lang w:val="en-US" w:eastAsia="zh-CN"/>
                </w:rPr>
                <w:t>support Alt 6-1-3-1.</w:t>
              </w:r>
            </w:ins>
          </w:p>
          <w:p w14:paraId="50CF5D76" w14:textId="77777777" w:rsidR="00F8718D" w:rsidRDefault="00F8718D" w:rsidP="003F4EDD">
            <w:pPr>
              <w:spacing w:after="120"/>
              <w:rPr>
                <w:ins w:id="2513" w:author="Apple Inc." w:date="2021-01-27T02:41:00Z"/>
                <w:rFonts w:eastAsiaTheme="minorEastAsia"/>
                <w:color w:val="0070C0"/>
                <w:lang w:val="en-US" w:eastAsia="zh-CN"/>
              </w:rPr>
            </w:pPr>
            <w:ins w:id="2514" w:author="siting zhu" w:date="2021-01-27T18:09:00Z">
              <w:r>
                <w:rPr>
                  <w:rFonts w:eastAsiaTheme="minorEastAsia" w:hint="eastAsia"/>
                  <w:color w:val="0070C0"/>
                  <w:lang w:val="en-US" w:eastAsia="zh-CN"/>
                </w:rPr>
                <w:t>C</w:t>
              </w:r>
              <w:r>
                <w:rPr>
                  <w:rFonts w:eastAsiaTheme="minorEastAsia"/>
                  <w:color w:val="0070C0"/>
                  <w:lang w:val="en-US" w:eastAsia="zh-CN"/>
                </w:rPr>
                <w:t>AICT: support introducing additional measurement grids based on 4x2 antenna array assumptions and UE declaration.</w:t>
              </w:r>
            </w:ins>
          </w:p>
          <w:p w14:paraId="57EFFD66" w14:textId="3E4164F7" w:rsidR="008F1273" w:rsidRPr="00440F4E" w:rsidRDefault="008F1273" w:rsidP="003F4EDD">
            <w:pPr>
              <w:spacing w:after="120"/>
              <w:rPr>
                <w:rFonts w:eastAsiaTheme="minorEastAsia"/>
                <w:color w:val="0070C0"/>
                <w:lang w:val="en-US" w:eastAsia="zh-CN"/>
              </w:rPr>
            </w:pPr>
            <w:ins w:id="2515" w:author="Apple Inc." w:date="2021-01-27T02:41:00Z">
              <w:r>
                <w:rPr>
                  <w:rFonts w:eastAsiaTheme="minorEastAsia"/>
                  <w:color w:val="0070C0"/>
                  <w:lang w:val="en-US" w:eastAsia="zh-CN"/>
                </w:rPr>
                <w:t>Apple: we support the notion of a manufacturer declarations to select a different grid assumption</w:t>
              </w:r>
            </w:ins>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084CDE95" w14:textId="77777777" w:rsidR="002528CC" w:rsidRDefault="002528CC" w:rsidP="002528CC">
            <w:pPr>
              <w:spacing w:after="120"/>
              <w:rPr>
                <w:ins w:id="2516" w:author="Qualcomm" w:date="2021-01-26T14:42:00Z"/>
                <w:rFonts w:eastAsiaTheme="minorEastAsia"/>
                <w:color w:val="0070C0"/>
                <w:lang w:val="en-US" w:eastAsia="zh-CN"/>
              </w:rPr>
            </w:pPr>
            <w:ins w:id="2517" w:author="Jose M. Fortes (R&amp;S)" w:date="2021-01-26T19:01:00Z">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ins>
          </w:p>
          <w:p w14:paraId="1B3F1DCE" w14:textId="77777777" w:rsidR="00614C91" w:rsidRDefault="00C367CE" w:rsidP="002528CC">
            <w:pPr>
              <w:spacing w:after="120"/>
              <w:rPr>
                <w:ins w:id="2518" w:author="JY Hwang2" w:date="2021-01-27T09:42:00Z"/>
                <w:rFonts w:eastAsia="SimSun"/>
                <w:color w:val="0070C0"/>
                <w:szCs w:val="24"/>
                <w:lang w:eastAsia="zh-CN"/>
              </w:rPr>
            </w:pPr>
            <w:ins w:id="2519" w:author="Qualcomm" w:date="2021-01-26T14:43:00Z">
              <w:r>
                <w:rPr>
                  <w:rFonts w:eastAsiaTheme="minorEastAsia"/>
                  <w:color w:val="0070C0"/>
                  <w:lang w:val="en-US" w:eastAsia="zh-CN"/>
                </w:rPr>
                <w:t xml:space="preserve">Qualcomm: </w:t>
              </w:r>
              <w:r>
                <w:rPr>
                  <w:rFonts w:eastAsia="SimSun"/>
                  <w:color w:val="0070C0"/>
                  <w:szCs w:val="24"/>
                  <w:lang w:eastAsia="zh-CN"/>
                </w:rPr>
                <w:t>Alt 6-1-4-2. The wordings of the two alternatives are close</w:t>
              </w:r>
              <w:r w:rsidR="00432C00">
                <w:rPr>
                  <w:rFonts w:eastAsia="SimSun"/>
                  <w:color w:val="0070C0"/>
                  <w:szCs w:val="24"/>
                  <w:lang w:eastAsia="zh-CN"/>
                </w:rPr>
                <w:t>. We are ok with either</w:t>
              </w:r>
            </w:ins>
            <w:ins w:id="2520" w:author="Qualcomm" w:date="2021-01-26T15:14:00Z">
              <w:r w:rsidR="00AD55A2">
                <w:rPr>
                  <w:rFonts w:eastAsia="SimSun"/>
                  <w:color w:val="0070C0"/>
                  <w:szCs w:val="24"/>
                  <w:lang w:eastAsia="zh-CN"/>
                </w:rPr>
                <w:t>,</w:t>
              </w:r>
            </w:ins>
            <w:ins w:id="2521" w:author="Qualcomm" w:date="2021-01-26T14:43:00Z">
              <w:r w:rsidR="00432C00">
                <w:rPr>
                  <w:rFonts w:eastAsia="SimSun"/>
                  <w:color w:val="0070C0"/>
                  <w:szCs w:val="24"/>
                  <w:lang w:eastAsia="zh-CN"/>
                </w:rPr>
                <w:t xml:space="preserve"> wi</w:t>
              </w:r>
            </w:ins>
            <w:ins w:id="2522" w:author="Qualcomm" w:date="2021-01-26T14:44:00Z">
              <w:r w:rsidR="00432C00">
                <w:rPr>
                  <w:rFonts w:eastAsia="SimSun"/>
                  <w:color w:val="0070C0"/>
                  <w:szCs w:val="24"/>
                  <w:lang w:eastAsia="zh-CN"/>
                </w:rPr>
                <w:t>th the following caveat. RSRP sweeps can be used to narrow down approximate</w:t>
              </w:r>
              <w:r w:rsidR="006303F6">
                <w:rPr>
                  <w:rFonts w:eastAsia="SimSun"/>
                  <w:color w:val="0070C0"/>
                  <w:szCs w:val="24"/>
                  <w:lang w:eastAsia="zh-CN"/>
                </w:rPr>
                <w:t xml:space="preserve"> candidate regions </w:t>
              </w:r>
              <w:r w:rsidR="006303F6">
                <w:rPr>
                  <w:rFonts w:eastAsia="SimSun"/>
                  <w:color w:val="0070C0"/>
                  <w:szCs w:val="24"/>
                  <w:lang w:eastAsia="zh-CN"/>
                </w:rPr>
                <w:lastRenderedPageBreak/>
                <w:t>before EIS is used to check beam beak. RSRP cannot replace EIS because RSRP does not</w:t>
              </w:r>
            </w:ins>
            <w:ins w:id="2523" w:author="Qualcomm" w:date="2021-01-26T14:45:00Z">
              <w:r w:rsidR="006303F6">
                <w:rPr>
                  <w:rFonts w:eastAsia="SimSun"/>
                  <w:color w:val="0070C0"/>
                  <w:szCs w:val="24"/>
                  <w:lang w:eastAsia="zh-CN"/>
                </w:rPr>
                <w:t xml:space="preserve"> account for </w:t>
              </w:r>
              <w:r w:rsidR="00002966">
                <w:rPr>
                  <w:rFonts w:eastAsia="SimSun"/>
                  <w:color w:val="0070C0"/>
                  <w:szCs w:val="24"/>
                  <w:lang w:eastAsia="zh-CN"/>
                </w:rPr>
                <w:t>noise figure.</w:t>
              </w:r>
            </w:ins>
          </w:p>
          <w:p w14:paraId="06378342" w14:textId="77777777" w:rsidR="005B0212" w:rsidRDefault="005B0212" w:rsidP="002528CC">
            <w:pPr>
              <w:spacing w:after="120"/>
              <w:rPr>
                <w:ins w:id="2524" w:author="JY Hwang2" w:date="2021-01-27T09:42:00Z"/>
                <w:rFonts w:eastAsia="Malgun Gothic"/>
                <w:color w:val="0070C0"/>
                <w:lang w:val="en-US" w:eastAsia="ko-KR"/>
              </w:rPr>
            </w:pPr>
            <w:ins w:id="2525" w:author="JY Hwang2" w:date="2021-01-27T09:42:00Z">
              <w:r>
                <w:rPr>
                  <w:rFonts w:eastAsia="Malgun Gothic" w:hint="eastAsia"/>
                  <w:color w:val="0070C0"/>
                  <w:lang w:val="en-US" w:eastAsia="ko-KR"/>
                </w:rPr>
                <w:t xml:space="preserve">LG: </w:t>
              </w:r>
            </w:ins>
          </w:p>
          <w:p w14:paraId="734A69D2" w14:textId="77777777" w:rsidR="005B0212" w:rsidRDefault="005B0212" w:rsidP="002528CC">
            <w:pPr>
              <w:spacing w:after="120"/>
              <w:rPr>
                <w:ins w:id="2526" w:author="Samsung" w:date="2021-01-27T11:08:00Z"/>
                <w:rFonts w:eastAsia="Malgun Gothic"/>
                <w:color w:val="0070C0"/>
                <w:lang w:val="en-US" w:eastAsia="ko-KR"/>
              </w:rPr>
            </w:pPr>
            <w:ins w:id="2527" w:author="JY Hwang2" w:date="2021-01-27T09:43:00Z">
              <w:r>
                <w:rPr>
                  <w:rFonts w:eastAsia="Malgun Gothic"/>
                  <w:color w:val="0070C0"/>
                  <w:lang w:val="en-US" w:eastAsia="ko-KR"/>
                </w:rPr>
                <w:t>B</w:t>
              </w:r>
            </w:ins>
            <w:ins w:id="2528" w:author="JY Hwang2" w:date="2021-01-27T09:42:00Z">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ins>
          </w:p>
          <w:p w14:paraId="010577FD" w14:textId="77777777" w:rsidR="00F13A6F" w:rsidRDefault="00F13A6F" w:rsidP="002528CC">
            <w:pPr>
              <w:spacing w:after="120"/>
              <w:rPr>
                <w:ins w:id="2529" w:author="Ruixin Wang (vivo)" w:date="2021-01-27T14:24:00Z"/>
                <w:rFonts w:eastAsia="SimSun"/>
                <w:color w:val="0070C0"/>
                <w:szCs w:val="24"/>
                <w:lang w:eastAsia="zh-CN"/>
              </w:rPr>
            </w:pPr>
            <w:ins w:id="2530" w:author="Samsung" w:date="2021-01-27T11:08:00Z">
              <w:r>
                <w:rPr>
                  <w:rFonts w:eastAsia="SimSun"/>
                  <w:color w:val="0070C0"/>
                  <w:szCs w:val="24"/>
                  <w:lang w:eastAsia="zh-CN"/>
                </w:rPr>
                <w:t>Samsung: there is no much difference between the two alternatives. Considering RSRPB is already adopted in RAN5, we also support Alt 6-1-4-1. Agree with Qualcomm that RSRP does not account for noise figure, but for RX beam peak search scenario, only RSRP ranking among RX beams matter. Anyway, EIS has to be performed at the RX beam peak direction obtained from RSRPB scan.</w:t>
              </w:r>
            </w:ins>
          </w:p>
          <w:p w14:paraId="7AB317CD" w14:textId="77777777" w:rsidR="00E84C78" w:rsidRDefault="00E84C78" w:rsidP="002528CC">
            <w:pPr>
              <w:spacing w:after="120"/>
              <w:rPr>
                <w:ins w:id="2531" w:author="Zhao, Kun" w:date="2021-01-27T17:34:00Z"/>
                <w:rFonts w:eastAsiaTheme="minorEastAsia"/>
                <w:color w:val="0070C0"/>
                <w:lang w:val="en-US" w:eastAsia="zh-CN"/>
              </w:rPr>
            </w:pPr>
            <w:ins w:id="2532" w:author="Ruixin Wang (vivo)" w:date="2021-01-27T14:24:00Z">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ins>
          </w:p>
          <w:p w14:paraId="6ED9AB7F" w14:textId="77777777" w:rsidR="00AA14AE" w:rsidRDefault="00AA14AE" w:rsidP="002528CC">
            <w:pPr>
              <w:spacing w:after="120"/>
              <w:rPr>
                <w:ins w:id="2533" w:author="Thorsten Hertel (KEYS)" w:date="2021-01-27T09:32:00Z"/>
                <w:rFonts w:eastAsiaTheme="minorEastAsia"/>
                <w:color w:val="0070C0"/>
                <w:lang w:val="en-US" w:eastAsia="zh-CN"/>
              </w:rPr>
            </w:pPr>
            <w:ins w:id="2534" w:author="Zhao, Kun" w:date="2021-01-27T17:34:00Z">
              <w:r>
                <w:rPr>
                  <w:rFonts w:eastAsiaTheme="minorEastAsia"/>
                  <w:color w:val="0070C0"/>
                  <w:lang w:val="en-US" w:eastAsia="zh-CN"/>
                </w:rPr>
                <w:t xml:space="preserve">Sony: We in general positive to the RSRP based RX beam peak search. Detail can be further </w:t>
              </w:r>
            </w:ins>
            <w:ins w:id="2535" w:author="Zhao, Kun" w:date="2021-01-27T17:35:00Z">
              <w:r>
                <w:rPr>
                  <w:rFonts w:eastAsiaTheme="minorEastAsia"/>
                  <w:color w:val="0070C0"/>
                  <w:lang w:val="en-US" w:eastAsia="zh-CN"/>
                </w:rPr>
                <w:t>studied</w:t>
              </w:r>
            </w:ins>
            <w:ins w:id="2536" w:author="Zhao, Kun" w:date="2021-01-27T17:34:00Z">
              <w:r>
                <w:rPr>
                  <w:rFonts w:eastAsiaTheme="minorEastAsia"/>
                  <w:color w:val="0070C0"/>
                  <w:lang w:val="en-US" w:eastAsia="zh-CN"/>
                </w:rPr>
                <w:t>.</w:t>
              </w:r>
            </w:ins>
          </w:p>
          <w:p w14:paraId="7403494B" w14:textId="3CD0A9DB" w:rsidR="00DD4F19" w:rsidRPr="00440F4E" w:rsidRDefault="00DD4F19" w:rsidP="002528CC">
            <w:pPr>
              <w:spacing w:after="120"/>
              <w:rPr>
                <w:rFonts w:eastAsiaTheme="minorEastAsia"/>
                <w:color w:val="0070C0"/>
                <w:lang w:val="en-US" w:eastAsia="zh-CN"/>
              </w:rPr>
            </w:pPr>
            <w:ins w:id="2537" w:author="Thorsten Hertel (KEYS)" w:date="2021-01-27T09:32:00Z">
              <w:r>
                <w:rPr>
                  <w:rFonts w:eastAsiaTheme="minorEastAsia"/>
                  <w:color w:val="0070C0"/>
                  <w:lang w:val="en-US" w:eastAsia="zh-CN"/>
                </w:rPr>
                <w:t xml:space="preserve">Keysight: </w:t>
              </w:r>
              <w:r>
                <w:rPr>
                  <w:rFonts w:eastAsia="SimSun"/>
                  <w:color w:val="0070C0"/>
                  <w:szCs w:val="24"/>
                  <w:lang w:eastAsia="zh-CN"/>
                </w:rPr>
                <w:t>Alt 6-1-4-2 provided RAN4 can define a reasonable RSRP accuracy at high power level</w:t>
              </w:r>
            </w:ins>
            <w:ins w:id="2538" w:author="Thorsten Hertel (KEYS)" w:date="2021-01-27T09:33:00Z">
              <w:r>
                <w:rPr>
                  <w:rFonts w:eastAsia="SimSun"/>
                  <w:color w:val="0070C0"/>
                  <w:szCs w:val="24"/>
                  <w:lang w:eastAsia="zh-CN"/>
                </w:rPr>
                <w:t>s</w:t>
              </w:r>
            </w:ins>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6-1-5: For EIRP test of UL MIMO including TX beam peak search, only one link polarization is enough (Option 5)</w:t>
            </w:r>
          </w:p>
        </w:tc>
        <w:tc>
          <w:tcPr>
            <w:tcW w:w="8337" w:type="dxa"/>
          </w:tcPr>
          <w:p w14:paraId="5E68733E" w14:textId="77777777" w:rsidR="00977907" w:rsidRDefault="00977907" w:rsidP="00977907">
            <w:pPr>
              <w:spacing w:after="120"/>
              <w:rPr>
                <w:ins w:id="2539" w:author="Qualcomm" w:date="2021-01-26T14:45:00Z"/>
                <w:rFonts w:eastAsiaTheme="minorEastAsia"/>
                <w:color w:val="0070C0"/>
                <w:lang w:val="en-US" w:eastAsia="zh-CN"/>
              </w:rPr>
            </w:pPr>
            <w:ins w:id="2540" w:author="Qualcomm" w:date="2021-01-26T14:45:00Z">
              <w:r>
                <w:rPr>
                  <w:rFonts w:eastAsiaTheme="minorEastAsia"/>
                  <w:color w:val="0070C0"/>
                  <w:lang w:val="en-US" w:eastAsia="zh-CN"/>
                </w:rPr>
                <w:t xml:space="preserve">Qualcomm: </w:t>
              </w:r>
            </w:ins>
          </w:p>
          <w:p w14:paraId="681A0463" w14:textId="77777777" w:rsidR="00977907" w:rsidRDefault="00977907" w:rsidP="00977907">
            <w:pPr>
              <w:spacing w:after="120"/>
              <w:rPr>
                <w:ins w:id="2541" w:author="Qualcomm" w:date="2021-01-26T14:45:00Z"/>
                <w:rFonts w:eastAsia="SimSun"/>
                <w:color w:val="0070C0"/>
                <w:szCs w:val="24"/>
                <w:lang w:eastAsia="zh-CN"/>
              </w:rPr>
            </w:pPr>
            <w:ins w:id="2542" w:author="Qualcomm" w:date="2021-01-26T14:45:00Z">
              <w:r>
                <w:rPr>
                  <w:rFonts w:eastAsia="SimSun"/>
                  <w:color w:val="0070C0"/>
                  <w:szCs w:val="24"/>
                  <w:lang w:eastAsia="zh-CN"/>
                </w:rPr>
                <w:t>Alt 6-1-5-1: Agree</w:t>
              </w:r>
            </w:ins>
          </w:p>
          <w:p w14:paraId="2CB7386B" w14:textId="77777777" w:rsidR="002528CC" w:rsidRDefault="00977907" w:rsidP="00977907">
            <w:pPr>
              <w:spacing w:after="120"/>
              <w:rPr>
                <w:ins w:id="2543" w:author="JY Hwang2" w:date="2021-01-27T09:45:00Z"/>
                <w:rFonts w:eastAsia="SimSun"/>
                <w:color w:val="0070C0"/>
                <w:szCs w:val="24"/>
                <w:lang w:eastAsia="zh-CN"/>
              </w:rPr>
            </w:pPr>
            <w:ins w:id="2544" w:author="Qualcomm" w:date="2021-01-26T14:45:00Z">
              <w:r>
                <w:rPr>
                  <w:rFonts w:eastAsia="SimSun"/>
                  <w:color w:val="0070C0"/>
                  <w:szCs w:val="24"/>
                  <w:lang w:eastAsia="zh-CN"/>
                </w:rPr>
                <w:t>Alt 6-1-5-2: Agree</w:t>
              </w:r>
            </w:ins>
          </w:p>
          <w:p w14:paraId="64DE3B60" w14:textId="77777777" w:rsidR="005B0212" w:rsidRDefault="005B0212" w:rsidP="00977907">
            <w:pPr>
              <w:spacing w:after="120"/>
              <w:rPr>
                <w:ins w:id="2545" w:author="JY Hwang2" w:date="2021-01-27T09:45:00Z"/>
                <w:rFonts w:eastAsia="Malgun Gothic"/>
                <w:color w:val="0070C0"/>
                <w:lang w:val="en-US" w:eastAsia="ko-KR"/>
              </w:rPr>
            </w:pPr>
            <w:ins w:id="2546" w:author="JY Hwang2" w:date="2021-01-27T09:45:00Z">
              <w:r>
                <w:rPr>
                  <w:rFonts w:eastAsia="Malgun Gothic" w:hint="eastAsia"/>
                  <w:color w:val="0070C0"/>
                  <w:lang w:val="en-US" w:eastAsia="ko-KR"/>
                </w:rPr>
                <w:t xml:space="preserve">LG: </w:t>
              </w:r>
            </w:ins>
          </w:p>
          <w:p w14:paraId="3742CD76" w14:textId="77777777" w:rsidR="005B0212" w:rsidRDefault="005B0212" w:rsidP="00977907">
            <w:pPr>
              <w:spacing w:after="120"/>
              <w:rPr>
                <w:ins w:id="2547" w:author="Samsung" w:date="2021-01-27T11:08:00Z"/>
                <w:rFonts w:eastAsia="Malgun Gothic"/>
                <w:color w:val="0070C0"/>
                <w:lang w:val="en-US" w:eastAsia="ko-KR"/>
              </w:rPr>
            </w:pPr>
            <w:ins w:id="2548" w:author="JY Hwang2" w:date="2021-01-27T09:45:00Z">
              <w:r>
                <w:rPr>
                  <w:rFonts w:eastAsia="Malgun Gothic" w:hint="eastAsia"/>
                  <w:color w:val="0070C0"/>
                  <w:lang w:val="en-US" w:eastAsia="ko-KR"/>
                </w:rPr>
                <w:t>For UL MIMO, we are fine with only one link polarization, but we need to check Issue 6-1-6</w:t>
              </w:r>
              <w:r>
                <w:rPr>
                  <w:rFonts w:eastAsia="Malgun Gothic"/>
                  <w:color w:val="0070C0"/>
                  <w:lang w:val="en-US" w:eastAsia="ko-KR"/>
                </w:rPr>
                <w:t xml:space="preserve"> together.</w:t>
              </w:r>
            </w:ins>
          </w:p>
          <w:p w14:paraId="18D0FA5E" w14:textId="77777777" w:rsidR="00F13A6F" w:rsidRDefault="00F13A6F" w:rsidP="00F13A6F">
            <w:pPr>
              <w:spacing w:after="120"/>
              <w:rPr>
                <w:ins w:id="2549" w:author="Samsung" w:date="2021-01-27T11:08:00Z"/>
                <w:rFonts w:eastAsia="SimSun"/>
                <w:color w:val="0070C0"/>
                <w:szCs w:val="24"/>
                <w:lang w:eastAsia="zh-CN"/>
              </w:rPr>
            </w:pPr>
            <w:ins w:id="2550" w:author="Samsung" w:date="2021-01-27T11:08:00Z">
              <w:r>
                <w:rPr>
                  <w:rFonts w:eastAsia="SimSun"/>
                  <w:color w:val="0070C0"/>
                  <w:szCs w:val="24"/>
                  <w:lang w:eastAsia="zh-CN"/>
                </w:rPr>
                <w:t>Samsung:</w:t>
              </w:r>
            </w:ins>
          </w:p>
          <w:p w14:paraId="24219B1A" w14:textId="77777777" w:rsidR="00F13A6F" w:rsidRDefault="00F13A6F" w:rsidP="00F13A6F">
            <w:pPr>
              <w:spacing w:after="120"/>
              <w:rPr>
                <w:ins w:id="2551" w:author="Samsung" w:date="2021-01-27T11:08:00Z"/>
                <w:rFonts w:eastAsia="SimSun"/>
                <w:color w:val="0070C0"/>
                <w:szCs w:val="24"/>
                <w:lang w:eastAsia="zh-CN"/>
              </w:rPr>
            </w:pPr>
            <w:ins w:id="2552" w:author="Samsung" w:date="2021-01-27T11:08:00Z">
              <w:r>
                <w:rPr>
                  <w:rFonts w:eastAsia="SimSun"/>
                  <w:color w:val="0070C0"/>
                  <w:szCs w:val="24"/>
                  <w:lang w:eastAsia="zh-CN"/>
                </w:rPr>
                <w:t>Alt 6-1-5-1: Agree</w:t>
              </w:r>
            </w:ins>
          </w:p>
          <w:p w14:paraId="3847FBB4" w14:textId="77777777" w:rsidR="00F13A6F" w:rsidRDefault="00F13A6F" w:rsidP="00F13A6F">
            <w:pPr>
              <w:spacing w:after="120"/>
              <w:rPr>
                <w:ins w:id="2553" w:author="Samsung" w:date="2021-01-27T11:08:00Z"/>
                <w:rFonts w:eastAsia="SimSun"/>
                <w:color w:val="0070C0"/>
                <w:szCs w:val="24"/>
                <w:lang w:eastAsia="zh-CN"/>
              </w:rPr>
            </w:pPr>
            <w:ins w:id="2554" w:author="Samsung" w:date="2021-01-27T11:08:00Z">
              <w:r>
                <w:rPr>
                  <w:rFonts w:eastAsia="SimSun"/>
                  <w:color w:val="0070C0"/>
                  <w:szCs w:val="24"/>
                  <w:lang w:eastAsia="zh-CN"/>
                </w:rPr>
                <w:t>Alt 6-1-5-2: Agree</w:t>
              </w:r>
            </w:ins>
          </w:p>
          <w:p w14:paraId="48A064BC" w14:textId="77777777" w:rsidR="00F13A6F" w:rsidRDefault="00E84C78" w:rsidP="00977907">
            <w:pPr>
              <w:spacing w:after="120"/>
              <w:rPr>
                <w:ins w:id="2555" w:author="siting zhu" w:date="2021-01-27T18:09:00Z"/>
                <w:rFonts w:eastAsia="SimSun"/>
                <w:color w:val="0070C0"/>
                <w:szCs w:val="24"/>
                <w:lang w:eastAsia="zh-CN"/>
              </w:rPr>
            </w:pPr>
            <w:ins w:id="2556" w:author="Ruixin Wang (vivo)" w:date="2021-01-27T14:25:00Z">
              <w:r>
                <w:rPr>
                  <w:rFonts w:eastAsiaTheme="minorEastAsia"/>
                  <w:color w:val="0070C0"/>
                  <w:lang w:val="en-US" w:eastAsia="zh-CN"/>
                </w:rPr>
                <w:t xml:space="preserve">Vivo: support </w:t>
              </w:r>
              <w:r>
                <w:rPr>
                  <w:rFonts w:eastAsia="SimSun"/>
                  <w:color w:val="0070C0"/>
                  <w:szCs w:val="24"/>
                  <w:lang w:eastAsia="zh-CN"/>
                </w:rPr>
                <w:t>Alt 6-1-5-1 and Alt 6-1-5-2.</w:t>
              </w:r>
            </w:ins>
          </w:p>
          <w:p w14:paraId="5D2E5817" w14:textId="4C454A8D" w:rsidR="00F8718D" w:rsidRPr="00440F4E" w:rsidRDefault="00F8718D" w:rsidP="00977907">
            <w:pPr>
              <w:spacing w:after="120"/>
              <w:rPr>
                <w:rFonts w:eastAsiaTheme="minorEastAsia"/>
                <w:color w:val="0070C0"/>
                <w:lang w:val="en-US" w:eastAsia="zh-CN"/>
              </w:rPr>
            </w:pPr>
            <w:ins w:id="2557" w:author="siting zhu" w:date="2021-01-27T18:09:00Z">
              <w:r>
                <w:rPr>
                  <w:rFonts w:eastAsia="SimSun" w:hint="eastAsia"/>
                  <w:color w:val="0070C0"/>
                  <w:szCs w:val="24"/>
                  <w:lang w:eastAsia="zh-CN"/>
                </w:rPr>
                <w:t>C</w:t>
              </w:r>
              <w:r>
                <w:rPr>
                  <w:rFonts w:eastAsia="SimSun"/>
                  <w:color w:val="0070C0"/>
                  <w:szCs w:val="24"/>
                  <w:lang w:eastAsia="zh-CN"/>
                </w:rPr>
                <w:t>AICT: We support alt 6-1-5-1 and alt 6-1-5-2.</w:t>
              </w:r>
            </w:ins>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337" w:type="dxa"/>
          </w:tcPr>
          <w:p w14:paraId="3EF15FF5" w14:textId="77777777" w:rsidR="00DE53CA" w:rsidRDefault="00DE53CA" w:rsidP="00DE53CA">
            <w:pPr>
              <w:spacing w:after="120"/>
              <w:rPr>
                <w:ins w:id="2558" w:author="Qualcomm" w:date="2021-01-26T14:45:00Z"/>
                <w:rFonts w:eastAsiaTheme="minorEastAsia"/>
                <w:color w:val="0070C0"/>
                <w:lang w:val="en-US" w:eastAsia="zh-CN"/>
              </w:rPr>
            </w:pPr>
            <w:ins w:id="2559" w:author="Qualcomm" w:date="2021-01-26T14:45:00Z">
              <w:r>
                <w:rPr>
                  <w:rFonts w:eastAsiaTheme="minorEastAsia"/>
                  <w:color w:val="0070C0"/>
                  <w:lang w:val="en-US" w:eastAsia="zh-CN"/>
                </w:rPr>
                <w:t xml:space="preserve">Qualcomm: </w:t>
              </w:r>
            </w:ins>
          </w:p>
          <w:p w14:paraId="4CFB168A" w14:textId="77777777" w:rsidR="00DE53CA" w:rsidRDefault="00DE53CA" w:rsidP="00DE53CA">
            <w:pPr>
              <w:spacing w:after="120"/>
              <w:rPr>
                <w:ins w:id="2560" w:author="Qualcomm" w:date="2021-01-26T14:45:00Z"/>
                <w:rFonts w:eastAsia="SimSun"/>
                <w:color w:val="0070C0"/>
                <w:szCs w:val="24"/>
                <w:lang w:eastAsia="zh-CN"/>
              </w:rPr>
            </w:pPr>
            <w:ins w:id="2561" w:author="Qualcomm" w:date="2021-01-26T14:45:00Z">
              <w:r>
                <w:rPr>
                  <w:rFonts w:eastAsia="SimSun"/>
                  <w:color w:val="0070C0"/>
                  <w:szCs w:val="24"/>
                  <w:lang w:eastAsia="zh-CN"/>
                </w:rPr>
                <w:t>Alt 6-1-6-1: Agree</w:t>
              </w:r>
            </w:ins>
          </w:p>
          <w:p w14:paraId="6CB08F03" w14:textId="77777777" w:rsidR="005B0212" w:rsidRDefault="005B0212" w:rsidP="002528CC">
            <w:pPr>
              <w:spacing w:after="120"/>
              <w:rPr>
                <w:ins w:id="2562" w:author="JY Hwang2" w:date="2021-01-27T09:45:00Z"/>
                <w:rFonts w:eastAsia="Malgun Gothic"/>
                <w:color w:val="0070C0"/>
                <w:lang w:val="en-US" w:eastAsia="ko-KR"/>
              </w:rPr>
            </w:pPr>
            <w:ins w:id="2563" w:author="JY Hwang2" w:date="2021-01-27T09:45:00Z">
              <w:r>
                <w:rPr>
                  <w:rFonts w:eastAsia="Malgun Gothic" w:hint="eastAsia"/>
                  <w:color w:val="0070C0"/>
                  <w:lang w:val="en-US" w:eastAsia="ko-KR"/>
                </w:rPr>
                <w:t xml:space="preserve">LG: </w:t>
              </w:r>
            </w:ins>
          </w:p>
          <w:p w14:paraId="6AB6B3C8" w14:textId="77777777" w:rsidR="002528CC" w:rsidRDefault="005B0212" w:rsidP="002528CC">
            <w:pPr>
              <w:spacing w:after="120"/>
              <w:rPr>
                <w:ins w:id="2564" w:author="Samsung" w:date="2021-01-27T11:08:00Z"/>
                <w:rFonts w:eastAsia="Malgun Gothic"/>
                <w:color w:val="0070C0"/>
                <w:lang w:val="en-US" w:eastAsia="ko-KR"/>
              </w:rPr>
            </w:pPr>
            <w:ins w:id="2565" w:author="JY Hwang2" w:date="2021-01-27T09:45:00Z">
              <w:r>
                <w:rPr>
                  <w:rFonts w:eastAsia="Malgun Gothic" w:hint="eastAsia"/>
                  <w:color w:val="0070C0"/>
                  <w:lang w:val="en-US" w:eastAsia="ko-KR"/>
                </w:rPr>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supporting ULFPTx mode can be used for one link polarization test procedure</w:t>
              </w:r>
            </w:ins>
          </w:p>
          <w:p w14:paraId="7E1BF9C9" w14:textId="77777777" w:rsidR="00F13A6F" w:rsidRDefault="00F13A6F" w:rsidP="00F13A6F">
            <w:pPr>
              <w:spacing w:after="120"/>
              <w:rPr>
                <w:ins w:id="2566" w:author="Samsung" w:date="2021-01-27T11:08:00Z"/>
                <w:rFonts w:eastAsiaTheme="minorEastAsia"/>
                <w:color w:val="0070C0"/>
                <w:lang w:val="en-US" w:eastAsia="zh-CN"/>
              </w:rPr>
            </w:pPr>
            <w:ins w:id="2567" w:author="Samsung" w:date="2021-01-27T11:08:00Z">
              <w:r>
                <w:rPr>
                  <w:rFonts w:eastAsiaTheme="minorEastAsia" w:hint="eastAsia"/>
                  <w:color w:val="0070C0"/>
                  <w:lang w:val="en-US" w:eastAsia="zh-CN"/>
                </w:rPr>
                <w:t>S</w:t>
              </w:r>
              <w:r>
                <w:rPr>
                  <w:rFonts w:eastAsiaTheme="minorEastAsia"/>
                  <w:color w:val="0070C0"/>
                  <w:lang w:val="en-US" w:eastAsia="zh-CN"/>
                </w:rPr>
                <w:t>amsung:</w:t>
              </w:r>
            </w:ins>
          </w:p>
          <w:p w14:paraId="124A9712" w14:textId="77777777" w:rsidR="00F13A6F" w:rsidRDefault="00F13A6F" w:rsidP="00F13A6F">
            <w:pPr>
              <w:spacing w:after="120"/>
              <w:rPr>
                <w:ins w:id="2568" w:author="Samsung" w:date="2021-01-27T11:08:00Z"/>
                <w:rFonts w:eastAsia="SimSun"/>
                <w:color w:val="0070C0"/>
                <w:szCs w:val="24"/>
                <w:lang w:eastAsia="zh-CN"/>
              </w:rPr>
            </w:pPr>
            <w:ins w:id="2569" w:author="Samsung" w:date="2021-01-27T11:08:00Z">
              <w:r>
                <w:rPr>
                  <w:rFonts w:eastAsia="SimSun"/>
                  <w:color w:val="0070C0"/>
                  <w:szCs w:val="24"/>
                  <w:lang w:eastAsia="zh-CN"/>
                </w:rPr>
                <w:t>Alt 6-1-6-1: Agree</w:t>
              </w:r>
            </w:ins>
          </w:p>
          <w:p w14:paraId="1A2DA5FA" w14:textId="77777777" w:rsidR="00F13A6F" w:rsidRDefault="00F13A6F" w:rsidP="00F13A6F">
            <w:pPr>
              <w:spacing w:after="120"/>
              <w:rPr>
                <w:ins w:id="2570" w:author="Ruixin Wang (vivo)" w:date="2021-01-27T14:25:00Z"/>
                <w:rFonts w:eastAsia="SimSun"/>
                <w:color w:val="0070C0"/>
                <w:szCs w:val="24"/>
                <w:lang w:eastAsia="zh-CN"/>
              </w:rPr>
            </w:pPr>
            <w:ins w:id="2571" w:author="Samsung" w:date="2021-01-27T11:08:00Z">
              <w:r>
                <w:rPr>
                  <w:rFonts w:eastAsia="SimSun"/>
                  <w:color w:val="0070C0"/>
                  <w:szCs w:val="24"/>
                  <w:lang w:eastAsia="zh-CN"/>
                </w:rPr>
                <w:t>Alt 6-1-6-2: at least for Mode-1 of ULFPTx, only one link polarization is enough which is one of the 2Tx scenarios.</w:t>
              </w:r>
            </w:ins>
          </w:p>
          <w:p w14:paraId="2F28258A" w14:textId="77777777" w:rsidR="00E84C78" w:rsidRDefault="00E84C78" w:rsidP="00F13A6F">
            <w:pPr>
              <w:spacing w:after="120"/>
              <w:rPr>
                <w:ins w:id="2572" w:author="siting zhu" w:date="2021-01-27T18:09:00Z"/>
                <w:rFonts w:eastAsiaTheme="minorEastAsia"/>
                <w:color w:val="0070C0"/>
                <w:lang w:val="en-US" w:eastAsia="zh-CN"/>
              </w:rPr>
            </w:pPr>
            <w:ins w:id="2573" w:author="Ruixin Wang (vivo)" w:date="2021-01-27T14:25:00Z">
              <w:r>
                <w:rPr>
                  <w:rFonts w:eastAsiaTheme="minorEastAsia"/>
                  <w:color w:val="0070C0"/>
                  <w:lang w:val="en-US" w:eastAsia="zh-CN"/>
                </w:rPr>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ins>
          </w:p>
          <w:p w14:paraId="7D9759FF" w14:textId="77777777" w:rsidR="00F8718D" w:rsidRDefault="00F8718D" w:rsidP="00F13A6F">
            <w:pPr>
              <w:spacing w:after="120"/>
              <w:rPr>
                <w:ins w:id="2574" w:author="Apple Inc." w:date="2021-01-28T07:24:00Z"/>
                <w:rFonts w:eastAsiaTheme="minorEastAsia"/>
                <w:color w:val="0070C0"/>
                <w:lang w:val="en-US" w:eastAsia="zh-CN"/>
              </w:rPr>
            </w:pPr>
            <w:ins w:id="2575" w:author="siting zhu" w:date="2021-01-27T18:10:00Z">
              <w:r>
                <w:rPr>
                  <w:rFonts w:eastAsiaTheme="minorEastAsia" w:hint="eastAsia"/>
                  <w:color w:val="0070C0"/>
                  <w:lang w:val="en-US" w:eastAsia="zh-CN"/>
                </w:rPr>
                <w:t>C</w:t>
              </w:r>
              <w:r>
                <w:rPr>
                  <w:rFonts w:eastAsiaTheme="minorEastAsia"/>
                  <w:color w:val="0070C0"/>
                  <w:lang w:val="en-US" w:eastAsia="zh-CN"/>
                </w:rPr>
                <w:t>AICT: we support alt 6-1-6-1.</w:t>
              </w:r>
            </w:ins>
          </w:p>
          <w:p w14:paraId="13B11248" w14:textId="32648C4A" w:rsidR="00BC18CF" w:rsidRPr="00440F4E" w:rsidRDefault="00BC18CF" w:rsidP="00F13A6F">
            <w:pPr>
              <w:spacing w:after="120"/>
              <w:rPr>
                <w:rFonts w:eastAsiaTheme="minorEastAsia"/>
                <w:color w:val="0070C0"/>
                <w:lang w:val="en-US" w:eastAsia="zh-CN"/>
              </w:rPr>
            </w:pPr>
            <w:ins w:id="2576" w:author="Apple Inc." w:date="2021-01-28T07:24:00Z">
              <w:r>
                <w:rPr>
                  <w:rFonts w:eastAsiaTheme="minorEastAsia" w:hint="eastAsia"/>
                  <w:color w:val="0070C0"/>
                  <w:lang w:val="en-US" w:eastAsia="zh-CN"/>
                </w:rPr>
                <w:t>H</w:t>
              </w:r>
              <w:r>
                <w:rPr>
                  <w:rFonts w:eastAsiaTheme="minorEastAsia"/>
                  <w:color w:val="0070C0"/>
                  <w:lang w:val="en-US" w:eastAsia="zh-CN"/>
                </w:rPr>
                <w:t>uawei: Not support. Even dual polarization is activated, link antenna is required from 2 polarizations to ensure the test accuracy. Not all UE antenna array is implemented with patch.</w:t>
              </w:r>
            </w:ins>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0F82CD7" w14:textId="77777777" w:rsidR="002528CC" w:rsidRDefault="002528CC" w:rsidP="002528CC">
            <w:pPr>
              <w:spacing w:after="120"/>
              <w:rPr>
                <w:ins w:id="2577" w:author="Anritsu" w:date="2021-01-27T00:32:00Z"/>
                <w:color w:val="0070C0"/>
                <w:lang w:val="en-US" w:eastAsia="ja-JP"/>
              </w:rPr>
            </w:pPr>
            <w:ins w:id="2578" w:author="Anritsu" w:date="2021-01-27T00:32:00Z">
              <w:r>
                <w:rPr>
                  <w:rFonts w:hint="eastAsia"/>
                  <w:color w:val="0070C0"/>
                  <w:lang w:val="en-US" w:eastAsia="ja-JP"/>
                </w:rPr>
                <w:t>A</w:t>
              </w:r>
              <w:r>
                <w:rPr>
                  <w:color w:val="0070C0"/>
                  <w:lang w:val="en-US" w:eastAsia="ja-JP"/>
                </w:rPr>
                <w:t>nritsu:</w:t>
              </w:r>
            </w:ins>
          </w:p>
          <w:p w14:paraId="17AE15AA" w14:textId="5299AFD6" w:rsidR="002528CC" w:rsidRDefault="002528CC" w:rsidP="002528CC">
            <w:pPr>
              <w:spacing w:after="120"/>
              <w:rPr>
                <w:ins w:id="2579" w:author="Anritsu" w:date="2021-01-27T00:33:00Z"/>
                <w:color w:val="0070C0"/>
                <w:lang w:val="en-US" w:eastAsia="ja-JP"/>
              </w:rPr>
            </w:pPr>
            <w:ins w:id="2580" w:author="Anritsu" w:date="2021-01-27T00:33:00Z">
              <w:r>
                <w:rPr>
                  <w:rFonts w:hint="eastAsia"/>
                  <w:color w:val="0070C0"/>
                  <w:lang w:val="en-US" w:eastAsia="ja-JP"/>
                </w:rPr>
                <w:t>A</w:t>
              </w:r>
              <w:r>
                <w:rPr>
                  <w:color w:val="0070C0"/>
                  <w:lang w:val="en-US" w:eastAsia="ja-JP"/>
                </w:rPr>
                <w:t xml:space="preserve">lt 6-1-7-1: </w:t>
              </w:r>
            </w:ins>
            <w:ins w:id="2581" w:author="Anritsu" w:date="2021-01-27T00:35:00Z">
              <w:r>
                <w:rPr>
                  <w:color w:val="0070C0"/>
                  <w:lang w:val="en-US" w:eastAsia="ja-JP"/>
                </w:rPr>
                <w:t xml:space="preserve">I </w:t>
              </w:r>
            </w:ins>
            <w:ins w:id="2582" w:author="Anritsu" w:date="2021-01-27T00:34:00Z">
              <w:r>
                <w:rPr>
                  <w:color w:val="0070C0"/>
                  <w:lang w:val="en-US" w:eastAsia="ja-JP"/>
                </w:rPr>
                <w:t xml:space="preserve">withdraw a part of sentence above “Declaration of an approximate beam peak …” since we anyhow can reuse the beam peak search result </w:t>
              </w:r>
            </w:ins>
            <w:ins w:id="2583" w:author="Anritsu" w:date="2021-01-27T00:35:00Z">
              <w:r>
                <w:rPr>
                  <w:color w:val="0070C0"/>
                  <w:lang w:val="en-US" w:eastAsia="ja-JP"/>
                </w:rPr>
                <w:t>under NTC when measuring under ETC.</w:t>
              </w:r>
            </w:ins>
            <w:ins w:id="2584" w:author="Anritsu" w:date="2021-01-27T00:36:00Z">
              <w:r>
                <w:rPr>
                  <w:color w:val="0070C0"/>
                  <w:lang w:val="en-US" w:eastAsia="ja-JP"/>
                </w:rPr>
                <w:t xml:space="preserve"> (Of course ther</w:t>
              </w:r>
            </w:ins>
            <w:ins w:id="2585" w:author="Anritsu" w:date="2021-01-27T00:37:00Z">
              <w:r>
                <w:rPr>
                  <w:color w:val="0070C0"/>
                  <w:lang w:val="en-US" w:eastAsia="ja-JP"/>
                </w:rPr>
                <w:t xml:space="preserve">e needs to be a pre-condition that the peak position under ETC exists </w:t>
              </w:r>
            </w:ins>
            <w:ins w:id="2586" w:author="Anritsu" w:date="2021-01-27T00:38:00Z">
              <w:r>
                <w:rPr>
                  <w:color w:val="0070C0"/>
                  <w:lang w:val="en-US" w:eastAsia="ja-JP"/>
                </w:rPr>
                <w:t>in</w:t>
              </w:r>
            </w:ins>
            <w:ins w:id="2587" w:author="Anritsu" w:date="2021-01-27T00:37:00Z">
              <w:r>
                <w:rPr>
                  <w:color w:val="0070C0"/>
                  <w:lang w:val="en-US" w:eastAsia="ja-JP"/>
                </w:rPr>
                <w:t xml:space="preserve"> close proximity from NTC.)</w:t>
              </w:r>
            </w:ins>
          </w:p>
          <w:p w14:paraId="3F18D82B" w14:textId="77777777" w:rsidR="002528CC" w:rsidRDefault="002528CC" w:rsidP="002528CC">
            <w:pPr>
              <w:spacing w:after="120"/>
              <w:rPr>
                <w:ins w:id="2588" w:author="Qualcomm" w:date="2021-01-26T14:45:00Z"/>
                <w:color w:val="0070C0"/>
                <w:lang w:val="en-US" w:eastAsia="ja-JP"/>
              </w:rPr>
            </w:pPr>
            <w:ins w:id="2589" w:author="Anritsu" w:date="2021-01-27T00:33:00Z">
              <w:r>
                <w:rPr>
                  <w:rFonts w:hint="eastAsia"/>
                  <w:color w:val="0070C0"/>
                  <w:lang w:val="en-US" w:eastAsia="ja-JP"/>
                </w:rPr>
                <w:t>A</w:t>
              </w:r>
              <w:r>
                <w:rPr>
                  <w:color w:val="0070C0"/>
                  <w:lang w:val="en-US" w:eastAsia="ja-JP"/>
                </w:rPr>
                <w:t xml:space="preserve">lt 6-1-7-4: </w:t>
              </w:r>
            </w:ins>
            <w:ins w:id="2590" w:author="Anritsu" w:date="2021-01-27T00:38:00Z">
              <w:r>
                <w:rPr>
                  <w:color w:val="0070C0"/>
                  <w:lang w:val="en-US" w:eastAsia="ja-JP"/>
                </w:rPr>
                <w:t xml:space="preserve">Support the proposal since it </w:t>
              </w:r>
            </w:ins>
            <w:ins w:id="2591" w:author="Anritsu" w:date="2021-01-27T00:39:00Z">
              <w:r>
                <w:rPr>
                  <w:color w:val="0070C0"/>
                  <w:lang w:val="en-US" w:eastAsia="ja-JP"/>
                </w:rPr>
                <w:t>is a reasonable choice as a procedure.</w:t>
              </w:r>
            </w:ins>
          </w:p>
          <w:p w14:paraId="3729BF57" w14:textId="77777777" w:rsidR="00133031" w:rsidRDefault="00133031" w:rsidP="00133031">
            <w:pPr>
              <w:spacing w:after="120"/>
              <w:rPr>
                <w:ins w:id="2592" w:author="Qualcomm" w:date="2021-01-26T14:45:00Z"/>
                <w:rFonts w:eastAsiaTheme="minorEastAsia"/>
                <w:color w:val="0070C0"/>
                <w:lang w:val="en-US" w:eastAsia="zh-CN"/>
              </w:rPr>
            </w:pPr>
            <w:ins w:id="2593" w:author="Qualcomm" w:date="2021-01-26T14:45:00Z">
              <w:r>
                <w:rPr>
                  <w:rFonts w:eastAsiaTheme="minorEastAsia"/>
                  <w:color w:val="0070C0"/>
                  <w:lang w:val="en-US" w:eastAsia="zh-CN"/>
                </w:rPr>
                <w:lastRenderedPageBreak/>
                <w:t xml:space="preserve">Qualcomm: </w:t>
              </w:r>
            </w:ins>
          </w:p>
          <w:p w14:paraId="579E3EA7" w14:textId="77777777" w:rsidR="00133031" w:rsidRDefault="00133031" w:rsidP="00133031">
            <w:pPr>
              <w:spacing w:after="120"/>
              <w:rPr>
                <w:ins w:id="2594" w:author="Qualcomm" w:date="2021-01-26T14:45:00Z"/>
                <w:rFonts w:eastAsia="SimSun"/>
                <w:color w:val="0070C0"/>
                <w:szCs w:val="24"/>
                <w:lang w:eastAsia="zh-CN"/>
              </w:rPr>
            </w:pPr>
            <w:ins w:id="2595" w:author="Qualcomm" w:date="2021-01-26T14:45:00Z">
              <w:r>
                <w:rPr>
                  <w:rFonts w:eastAsia="SimSun"/>
                  <w:color w:val="0070C0"/>
                  <w:szCs w:val="24"/>
                  <w:lang w:eastAsia="zh-CN"/>
                </w:rPr>
                <w:t>Alt 6-1-7-4: Agree</w:t>
              </w:r>
            </w:ins>
          </w:p>
          <w:p w14:paraId="3AB45851" w14:textId="77777777" w:rsidR="00F13A6F" w:rsidRDefault="00F13A6F" w:rsidP="00F13A6F">
            <w:pPr>
              <w:spacing w:after="120"/>
              <w:rPr>
                <w:ins w:id="2596" w:author="Samsung" w:date="2021-01-27T11:09:00Z"/>
                <w:rFonts w:eastAsiaTheme="minorEastAsia"/>
                <w:color w:val="0070C0"/>
                <w:lang w:val="en-US" w:eastAsia="zh-CN"/>
              </w:rPr>
            </w:pPr>
            <w:ins w:id="2597" w:author="Samsung" w:date="2021-01-27T11:09:00Z">
              <w:r>
                <w:rPr>
                  <w:rFonts w:eastAsiaTheme="minorEastAsia" w:hint="eastAsia"/>
                  <w:color w:val="0070C0"/>
                  <w:lang w:val="en-US" w:eastAsia="zh-CN"/>
                </w:rPr>
                <w:t>S</w:t>
              </w:r>
              <w:r>
                <w:rPr>
                  <w:rFonts w:eastAsiaTheme="minorEastAsia"/>
                  <w:color w:val="0070C0"/>
                  <w:lang w:val="en-US" w:eastAsia="zh-CN"/>
                </w:rPr>
                <w:t>amsung:</w:t>
              </w:r>
            </w:ins>
          </w:p>
          <w:p w14:paraId="33ACDD83" w14:textId="77777777" w:rsidR="00F13A6F" w:rsidRDefault="00F13A6F" w:rsidP="00F13A6F">
            <w:pPr>
              <w:spacing w:after="120"/>
              <w:rPr>
                <w:ins w:id="2598" w:author="Samsung" w:date="2021-01-27T11:09:00Z"/>
                <w:rFonts w:eastAsia="SimSun"/>
                <w:color w:val="0070C0"/>
                <w:szCs w:val="24"/>
                <w:lang w:eastAsia="zh-CN"/>
              </w:rPr>
            </w:pPr>
            <w:ins w:id="2599" w:author="Samsung" w:date="2021-01-27T11:09:00Z">
              <w:r>
                <w:rPr>
                  <w:rFonts w:eastAsia="SimSun"/>
                  <w:color w:val="0070C0"/>
                  <w:szCs w:val="24"/>
                  <w:lang w:eastAsia="zh-CN"/>
                </w:rPr>
                <w:t>Alt 6-1-7-1: it is a good idea to save test time from development to conformance, especially, hemisphere declaration will not bring more MU but test time could be reduced to half.</w:t>
              </w:r>
            </w:ins>
          </w:p>
          <w:p w14:paraId="09BACC60" w14:textId="77777777" w:rsidR="00F13A6F" w:rsidRDefault="00F13A6F" w:rsidP="00F13A6F">
            <w:pPr>
              <w:spacing w:after="120"/>
              <w:rPr>
                <w:ins w:id="2600" w:author="Samsung" w:date="2021-01-27T11:09:00Z"/>
                <w:rFonts w:eastAsia="SimSun"/>
                <w:color w:val="0070C0"/>
                <w:szCs w:val="24"/>
                <w:lang w:eastAsia="zh-CN"/>
              </w:rPr>
            </w:pPr>
            <w:ins w:id="2601" w:author="Samsung" w:date="2021-01-27T11:09:00Z">
              <w:r>
                <w:rPr>
                  <w:rFonts w:eastAsia="SimSun"/>
                  <w:color w:val="0070C0"/>
                  <w:szCs w:val="24"/>
                  <w:lang w:eastAsia="zh-CN"/>
                </w:rPr>
                <w:t>Alt 6-1-7-2: in FR1, measurement grid for TIS is less than that of TRP, it may also be considerable way for FR2.</w:t>
              </w:r>
            </w:ins>
          </w:p>
          <w:p w14:paraId="78A5BA45" w14:textId="77777777" w:rsidR="00133031" w:rsidRDefault="00F13A6F" w:rsidP="00F13A6F">
            <w:pPr>
              <w:spacing w:after="120"/>
              <w:rPr>
                <w:ins w:id="2602" w:author="Thorsten Hertel (KEYS)" w:date="2021-01-26T19:41:00Z"/>
                <w:color w:val="0070C0"/>
                <w:lang w:val="en-US" w:eastAsia="ja-JP"/>
              </w:rPr>
            </w:pPr>
            <w:ins w:id="2603" w:author="Samsung" w:date="2021-01-27T11:09:00Z">
              <w:r>
                <w:rPr>
                  <w:rFonts w:hint="eastAsia"/>
                  <w:color w:val="0070C0"/>
                  <w:lang w:val="en-US" w:eastAsia="ja-JP"/>
                </w:rPr>
                <w:t>A</w:t>
              </w:r>
              <w:r>
                <w:rPr>
                  <w:color w:val="0070C0"/>
                  <w:lang w:val="en-US" w:eastAsia="ja-JP"/>
                </w:rPr>
                <w:t>lt 6-1-7-4: it is implementable as long as companies are fine with no EIRP/EIS spherical coverage final test data in test report but only with pass or fail verdict.</w:t>
              </w:r>
            </w:ins>
          </w:p>
          <w:p w14:paraId="08E7E59A" w14:textId="77777777" w:rsidR="003F4EDD" w:rsidRPr="003F4EDD" w:rsidRDefault="003F4EDD" w:rsidP="003F4EDD">
            <w:pPr>
              <w:spacing w:after="120"/>
              <w:rPr>
                <w:ins w:id="2604" w:author="Thorsten Hertel (KEYS)" w:date="2021-01-26T19:41:00Z"/>
                <w:rFonts w:eastAsia="SimSun"/>
                <w:color w:val="0070C0"/>
                <w:szCs w:val="24"/>
                <w:lang w:eastAsia="zh-CN"/>
              </w:rPr>
            </w:pPr>
            <w:ins w:id="2605" w:author="Thorsten Hertel (KEYS)" w:date="2021-01-26T19:41:00Z">
              <w:r w:rsidRPr="003F4EDD">
                <w:rPr>
                  <w:color w:val="0070C0"/>
                  <w:szCs w:val="24"/>
                  <w:lang w:eastAsia="zh-CN"/>
                </w:rPr>
                <w:t xml:space="preserve">Keysight: </w:t>
              </w:r>
            </w:ins>
          </w:p>
          <w:p w14:paraId="435FF43A" w14:textId="77777777" w:rsidR="003F4EDD" w:rsidRPr="003F4EDD" w:rsidRDefault="003F4EDD" w:rsidP="003F4EDD">
            <w:pPr>
              <w:spacing w:after="120"/>
              <w:rPr>
                <w:ins w:id="2606" w:author="Thorsten Hertel (KEYS)" w:date="2021-01-26T19:41:00Z"/>
                <w:rFonts w:eastAsia="SimSun"/>
                <w:color w:val="0070C0"/>
                <w:szCs w:val="24"/>
                <w:lang w:eastAsia="zh-CN"/>
              </w:rPr>
            </w:pPr>
            <w:ins w:id="2607" w:author="Thorsten Hertel (KEYS)" w:date="2021-01-26T19:41:00Z">
              <w:r w:rsidRPr="003F4EDD">
                <w:rPr>
                  <w:color w:val="0070C0"/>
                  <w:szCs w:val="24"/>
                  <w:lang w:eastAsia="zh-CN"/>
                </w:rPr>
                <w:t>Alt 6-1-7-1: we believe the declaration of possible locations should not be considered and the beam peak should be properly determined</w:t>
              </w:r>
            </w:ins>
          </w:p>
          <w:p w14:paraId="3FFAD25F" w14:textId="77777777" w:rsidR="00E84C78" w:rsidRDefault="003F4EDD" w:rsidP="003F4EDD">
            <w:pPr>
              <w:spacing w:after="120"/>
              <w:rPr>
                <w:ins w:id="2608" w:author="Ruixin Wang (vivo)" w:date="2021-01-27T14:25:00Z"/>
                <w:color w:val="0070C0"/>
                <w:szCs w:val="24"/>
                <w:lang w:eastAsia="zh-CN"/>
              </w:rPr>
            </w:pPr>
            <w:ins w:id="2609" w:author="Thorsten Hertel (KEYS)" w:date="2021-01-26T19:41:00Z">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ins>
          </w:p>
          <w:p w14:paraId="53292026" w14:textId="1F1BDDEC" w:rsidR="003F4EDD" w:rsidRDefault="00E84C78" w:rsidP="003F4EDD">
            <w:pPr>
              <w:spacing w:after="120"/>
              <w:rPr>
                <w:ins w:id="2610" w:author="Thorsten Hertel (KEYS)" w:date="2021-01-26T19:41:00Z"/>
                <w:rFonts w:eastAsia="SimSun"/>
                <w:color w:val="0070C0"/>
                <w:szCs w:val="24"/>
                <w:lang w:eastAsia="zh-CN"/>
              </w:rPr>
            </w:pPr>
            <w:ins w:id="2611" w:author="Ruixin Wang (vivo)" w:date="2021-01-27T14:25:00Z">
              <w:r>
                <w:rPr>
                  <w:rFonts w:eastAsiaTheme="minorEastAsia"/>
                  <w:color w:val="0070C0"/>
                  <w:lang w:val="en-US" w:eastAsia="zh-CN"/>
                </w:rPr>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Alt 6-1-7-</w:t>
              </w:r>
              <w:r>
                <w:rPr>
                  <w:rFonts w:eastAsiaTheme="minorEastAsia"/>
                  <w:color w:val="0070C0"/>
                  <w:lang w:val="en-US" w:eastAsia="zh-CN"/>
                </w:rPr>
                <w:t xml:space="preserve">3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w:t>
              </w:r>
            </w:ins>
            <w:ins w:id="2612" w:author="Ruixin Wang (vivo)" w:date="2021-01-27T14:26:00Z">
              <w:r>
                <w:rPr>
                  <w:rFonts w:eastAsiaTheme="minorEastAsia"/>
                  <w:color w:val="0070C0"/>
                  <w:lang w:val="en-US" w:eastAsia="zh-CN"/>
                </w:rPr>
                <w:t>TC</w:t>
              </w:r>
            </w:ins>
            <w:ins w:id="2613" w:author="Ruixin Wang (vivo)" w:date="2021-01-27T14:25:00Z">
              <w:r>
                <w:rPr>
                  <w:rFonts w:eastAsiaTheme="minorEastAsia"/>
                  <w:color w:val="0070C0"/>
                  <w:lang w:val="en-US" w:eastAsia="zh-CN"/>
                </w:rPr>
                <w:t xml:space="preserve"> of beam peak searching procedure</w:t>
              </w:r>
            </w:ins>
            <w:ins w:id="2614" w:author="Ruixin Wang (vivo)" w:date="2021-01-27T14:26:00Z">
              <w:r>
                <w:rPr>
                  <w:rFonts w:eastAsiaTheme="minorEastAsia"/>
                  <w:color w:val="0070C0"/>
                  <w:lang w:val="en-US" w:eastAsia="zh-CN"/>
                </w:rPr>
                <w:t xml:space="preserve"> (search or reuse NTC direction)</w:t>
              </w:r>
            </w:ins>
            <w:ins w:id="2615" w:author="Ruixin Wang (vivo)" w:date="2021-01-27T14:25:00Z">
              <w:r>
                <w:rPr>
                  <w:rFonts w:eastAsiaTheme="minorEastAsia"/>
                  <w:color w:val="0070C0"/>
                  <w:lang w:val="en-US" w:eastAsia="zh-CN"/>
                </w:rPr>
                <w:t>.</w:t>
              </w:r>
            </w:ins>
            <w:ins w:id="2616" w:author="Thorsten Hertel (KEYS)" w:date="2021-01-26T19:41:00Z">
              <w:r w:rsidR="003F4EDD">
                <w:rPr>
                  <w:rFonts w:eastAsia="SimSun"/>
                  <w:color w:val="0070C0"/>
                  <w:szCs w:val="24"/>
                  <w:lang w:eastAsia="zh-CN"/>
                </w:rPr>
                <w:t xml:space="preserve"> </w:t>
              </w:r>
            </w:ins>
          </w:p>
          <w:p w14:paraId="6167A102" w14:textId="3914C066" w:rsidR="003F4EDD" w:rsidRPr="00FE0BE6" w:rsidRDefault="008F1273" w:rsidP="00F13A6F">
            <w:pPr>
              <w:spacing w:after="120"/>
              <w:rPr>
                <w:color w:val="0070C0"/>
                <w:lang w:val="en-US" w:eastAsia="ja-JP"/>
              </w:rPr>
            </w:pPr>
            <w:ins w:id="2617" w:author="Apple Inc." w:date="2021-01-27T02:41:00Z">
              <w:r>
                <w:rPr>
                  <w:color w:val="0070C0"/>
                  <w:lang w:val="en-US" w:eastAsia="ja-JP"/>
                </w:rPr>
                <w:t>Apple: agree with 6-1-7-1 for ETC; also agree with Keysight’s comment about coarse/fine grid searches: these are not dependent on manufacturer declarations</w:t>
              </w:r>
            </w:ins>
          </w:p>
        </w:tc>
      </w:tr>
    </w:tbl>
    <w:p w14:paraId="03EAB0C1" w14:textId="5ECAA669"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5D8B7D88" w14:textId="77777777" w:rsidR="00496874" w:rsidRPr="00805BE8" w:rsidRDefault="00496874" w:rsidP="00496874">
      <w:pPr>
        <w:pStyle w:val="Heading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22506" w14:paraId="17B1BDD5" w14:textId="77777777" w:rsidTr="00EB5873">
        <w:trPr>
          <w:ins w:id="2618" w:author="Apple Inc." w:date="2021-01-28T11:48:00Z"/>
        </w:trPr>
        <w:tc>
          <w:tcPr>
            <w:tcW w:w="1230" w:type="dxa"/>
          </w:tcPr>
          <w:p w14:paraId="451E7A14" w14:textId="35E6667E" w:rsidR="00022506" w:rsidRPr="0035349A" w:rsidRDefault="00022506" w:rsidP="00E92015">
            <w:pPr>
              <w:rPr>
                <w:ins w:id="2619" w:author="Apple Inc." w:date="2021-01-28T11:48:00Z"/>
                <w:rFonts w:eastAsiaTheme="minorEastAsia"/>
                <w:color w:val="0070C0"/>
                <w:lang w:val="en-US" w:eastAsia="zh-CN"/>
              </w:rPr>
            </w:pPr>
            <w:ins w:id="2620" w:author="Apple Inc." w:date="2021-01-28T11:48:00Z">
              <w:r>
                <w:rPr>
                  <w:rFonts w:eastAsiaTheme="minorEastAsia"/>
                  <w:color w:val="0070C0"/>
                  <w:lang w:val="en-US" w:eastAsia="zh-CN"/>
                </w:rPr>
                <w:t>General</w:t>
              </w:r>
            </w:ins>
          </w:p>
        </w:tc>
        <w:tc>
          <w:tcPr>
            <w:tcW w:w="8401" w:type="dxa"/>
          </w:tcPr>
          <w:p w14:paraId="47DDE772" w14:textId="77777777" w:rsidR="00022506" w:rsidRPr="00855107" w:rsidRDefault="00022506" w:rsidP="00022506">
            <w:pPr>
              <w:rPr>
                <w:ins w:id="2621" w:author="Apple Inc." w:date="2021-01-28T11:48:00Z"/>
                <w:rFonts w:eastAsiaTheme="minorEastAsia"/>
                <w:i/>
                <w:color w:val="0070C0"/>
                <w:lang w:val="en-US" w:eastAsia="zh-CN"/>
              </w:rPr>
            </w:pPr>
            <w:ins w:id="2622" w:author="Apple Inc." w:date="2021-01-28T11:48:00Z">
              <w:r>
                <w:rPr>
                  <w:rFonts w:eastAsia="SimSun"/>
                  <w:color w:val="0070C0"/>
                  <w:szCs w:val="24"/>
                  <w:lang w:eastAsia="zh-CN"/>
                </w:rPr>
                <w:t>Alt 6-1-1 through 6-1-7 list the candidate options from the last meeting; Alt 6-1-7 lists an additional 4 new potential candidates</w:t>
              </w:r>
            </w:ins>
          </w:p>
          <w:p w14:paraId="528BDC6D" w14:textId="77777777" w:rsidR="00022506" w:rsidRDefault="00022506" w:rsidP="00022506">
            <w:pPr>
              <w:rPr>
                <w:ins w:id="2623" w:author="Apple Inc." w:date="2021-01-28T11:48:00Z"/>
                <w:rFonts w:eastAsia="SimSun"/>
                <w:color w:val="0070C0"/>
                <w:szCs w:val="24"/>
                <w:lang w:eastAsia="zh-CN"/>
              </w:rPr>
            </w:pPr>
            <w:ins w:id="2624" w:author="Apple Inc." w:date="2021-01-28T11:48:00Z">
              <w:r>
                <w:rPr>
                  <w:rFonts w:eastAsia="SimSun"/>
                  <w:color w:val="0070C0"/>
                  <w:szCs w:val="24"/>
                  <w:lang w:eastAsia="zh-CN"/>
                </w:rPr>
                <w:lastRenderedPageBreak/>
                <w:t>A process to reduce the number of candidate options is needed; an agreement is needed on the criteria which can be used to evaluate the feasibility of the candidate options; these criteria can be applied the list of 11 candidate options and to perform a down-selection.</w:t>
              </w:r>
            </w:ins>
          </w:p>
          <w:p w14:paraId="3D3E3CDD" w14:textId="5A941F2F" w:rsidR="00022506" w:rsidRPr="00855107" w:rsidRDefault="00022506" w:rsidP="00022506">
            <w:pPr>
              <w:rPr>
                <w:ins w:id="2625" w:author="Apple Inc." w:date="2021-01-28T11:48:00Z"/>
                <w:rFonts w:eastAsiaTheme="minorEastAsia" w:hint="eastAsia"/>
                <w:i/>
                <w:color w:val="0070C0"/>
                <w:lang w:val="en-US" w:eastAsia="zh-CN"/>
              </w:rPr>
            </w:pPr>
            <w:ins w:id="2626" w:author="Apple Inc." w:date="2021-01-28T11:48:00Z">
              <w:r>
                <w:rPr>
                  <w:rFonts w:eastAsia="SimSun"/>
                  <w:color w:val="0070C0"/>
                  <w:szCs w:val="24"/>
                  <w:lang w:eastAsia="zh-CN"/>
                </w:rPr>
                <w:t>It is recommended to focus the WF on this issue.</w:t>
              </w:r>
            </w:ins>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lastRenderedPageBreak/>
              <w:t>Issue 6-1-1: beam sweeping techniques (Option 1)</w:t>
            </w:r>
          </w:p>
        </w:tc>
        <w:tc>
          <w:tcPr>
            <w:tcW w:w="8401" w:type="dxa"/>
          </w:tcPr>
          <w:p w14:paraId="74E31408" w14:textId="0E05E7EC" w:rsidR="002B4EE5" w:rsidRPr="00855107" w:rsidDel="00022506" w:rsidRDefault="00E92015" w:rsidP="00E92015">
            <w:pPr>
              <w:rPr>
                <w:del w:id="2627" w:author="Apple Inc." w:date="2021-01-28T11:49:00Z"/>
                <w:rFonts w:eastAsiaTheme="minorEastAsia"/>
                <w:i/>
                <w:color w:val="0070C0"/>
                <w:lang w:val="en-US" w:eastAsia="zh-CN"/>
              </w:rPr>
            </w:pPr>
            <w:r w:rsidRPr="00855107">
              <w:rPr>
                <w:rFonts w:eastAsiaTheme="minorEastAsia" w:hint="eastAsia"/>
                <w:i/>
                <w:color w:val="0070C0"/>
                <w:lang w:val="en-US" w:eastAsia="zh-CN"/>
              </w:rPr>
              <w:t>Tentative agreements:</w:t>
            </w:r>
          </w:p>
          <w:p w14:paraId="113D7637" w14:textId="64B59948" w:rsidR="001F41C2" w:rsidRPr="00855107" w:rsidDel="00022506" w:rsidRDefault="00E92015" w:rsidP="00E92015">
            <w:pPr>
              <w:rPr>
                <w:del w:id="2628" w:author="Apple Inc." w:date="2021-01-28T11:49:00Z"/>
                <w:rFonts w:eastAsiaTheme="minorEastAsia"/>
                <w:i/>
                <w:color w:val="0070C0"/>
                <w:lang w:val="en-US" w:eastAsia="zh-CN"/>
              </w:rPr>
            </w:pPr>
            <w:r>
              <w:rPr>
                <w:rFonts w:eastAsiaTheme="minorEastAsia" w:hint="eastAsia"/>
                <w:i/>
                <w:color w:val="0070C0"/>
                <w:lang w:val="en-US" w:eastAsia="zh-CN"/>
              </w:rPr>
              <w:t>Candidate options:</w:t>
            </w:r>
          </w:p>
          <w:p w14:paraId="06F61F54" w14:textId="77777777" w:rsidR="00541FF9" w:rsidRDefault="00E92015" w:rsidP="00E92015">
            <w:pPr>
              <w:rPr>
                <w:ins w:id="2629" w:author="Apple Inc." w:date="2021-01-28T11:50: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5E549B" w14:textId="1C832FE2" w:rsidR="00021E45" w:rsidRPr="00022506" w:rsidRDefault="00021E45" w:rsidP="00E92015">
            <w:pPr>
              <w:rPr>
                <w:rFonts w:eastAsiaTheme="minorEastAsia"/>
                <w:i/>
                <w:color w:val="0070C0"/>
                <w:lang w:val="en-US" w:eastAsia="zh-CN"/>
              </w:rPr>
            </w:pPr>
            <w:ins w:id="2630" w:author="Apple Inc." w:date="2021-01-28T11:50:00Z">
              <w:r>
                <w:rPr>
                  <w:rFonts w:eastAsia="SimSun"/>
                  <w:color w:val="0070C0"/>
                  <w:szCs w:val="24"/>
                  <w:lang w:eastAsia="zh-CN"/>
                </w:rPr>
                <w:t xml:space="preserve">A number of companies commented that the proposed beam sweeping techniques could be related to UE behavior rather than the test method, while a number of other companies </w:t>
              </w:r>
            </w:ins>
            <w:ins w:id="2631" w:author="Apple Inc." w:date="2021-01-28T11:51:00Z">
              <w:r>
                <w:rPr>
                  <w:rFonts w:eastAsia="SimSun"/>
                  <w:color w:val="0070C0"/>
                  <w:szCs w:val="24"/>
                  <w:lang w:eastAsia="zh-CN"/>
                </w:rPr>
                <w:t>expressed interest in a further study.</w:t>
              </w:r>
            </w:ins>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5AA360A" w14:textId="77777777" w:rsidR="00E92015" w:rsidRDefault="00E92015" w:rsidP="00E92015">
            <w:pPr>
              <w:rPr>
                <w:ins w:id="2632" w:author="Apple Inc." w:date="2021-01-28T11:52: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BC5F29A" w14:textId="4D0EBB5F" w:rsidR="005619C7" w:rsidRPr="00855107" w:rsidRDefault="005619C7" w:rsidP="00E92015">
            <w:pPr>
              <w:rPr>
                <w:rFonts w:eastAsiaTheme="minorEastAsia"/>
                <w:i/>
                <w:color w:val="0070C0"/>
                <w:lang w:val="en-US" w:eastAsia="zh-CN"/>
              </w:rPr>
            </w:pPr>
            <w:ins w:id="2633" w:author="Apple Inc." w:date="2021-01-28T11:52:00Z">
              <w:r>
                <w:rPr>
                  <w:rFonts w:eastAsia="SimSun"/>
                  <w:color w:val="0070C0"/>
                  <w:szCs w:val="24"/>
                  <w:lang w:eastAsia="zh-CN"/>
                </w:rPr>
                <w:t xml:space="preserve">A number of companies commented that it is beneficial to further study the proposed array assumption change, while </w:t>
              </w:r>
            </w:ins>
            <w:ins w:id="2634" w:author="Apple Inc." w:date="2021-01-28T11:53:00Z">
              <w:r>
                <w:rPr>
                  <w:rFonts w:eastAsia="SimSun"/>
                  <w:color w:val="0070C0"/>
                  <w:szCs w:val="24"/>
                  <w:lang w:eastAsia="zh-CN"/>
                </w:rPr>
                <w:t xml:space="preserve">other </w:t>
              </w:r>
            </w:ins>
            <w:ins w:id="2635" w:author="Apple Inc." w:date="2021-01-28T11:52:00Z">
              <w:r>
                <w:rPr>
                  <w:rFonts w:eastAsia="SimSun"/>
                  <w:color w:val="0070C0"/>
                  <w:szCs w:val="24"/>
                  <w:lang w:eastAsia="zh-CN"/>
                </w:rPr>
                <w:t xml:space="preserve">companies expressed </w:t>
              </w:r>
            </w:ins>
            <w:ins w:id="2636" w:author="Apple Inc." w:date="2021-01-28T11:53:00Z">
              <w:r>
                <w:rPr>
                  <w:rFonts w:eastAsia="SimSun"/>
                  <w:color w:val="0070C0"/>
                  <w:szCs w:val="24"/>
                  <w:lang w:eastAsia="zh-CN"/>
                </w:rPr>
                <w:t>concern or suggested that this approach can be considered if we cannot achieve consensus on other potential methods</w:t>
              </w:r>
            </w:ins>
            <w:ins w:id="2637" w:author="Apple Inc." w:date="2021-01-28T11:52:00Z">
              <w:r>
                <w:rPr>
                  <w:rFonts w:eastAsia="SimSun"/>
                  <w:color w:val="0070C0"/>
                  <w:szCs w:val="24"/>
                  <w:lang w:eastAsia="zh-CN"/>
                </w:rPr>
                <w:t>.</w:t>
              </w:r>
            </w:ins>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2B8D514A" w14:textId="77777777" w:rsidR="00E92015" w:rsidRDefault="00E92015" w:rsidP="00E92015">
            <w:pPr>
              <w:rPr>
                <w:ins w:id="2638" w:author="Apple Inc." w:date="2021-01-28T11:53: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BB22F5B" w14:textId="252E357A" w:rsidR="0077199C" w:rsidRPr="00855107" w:rsidRDefault="0077199C" w:rsidP="00E92015">
            <w:pPr>
              <w:rPr>
                <w:rFonts w:eastAsiaTheme="minorEastAsia"/>
                <w:i/>
                <w:color w:val="0070C0"/>
                <w:lang w:val="en-US" w:eastAsia="zh-CN"/>
              </w:rPr>
            </w:pPr>
            <w:ins w:id="2639" w:author="Apple Inc." w:date="2021-01-28T11:55:00Z">
              <w:r>
                <w:rPr>
                  <w:rFonts w:eastAsia="SimSun"/>
                  <w:color w:val="0070C0"/>
                  <w:szCs w:val="24"/>
                  <w:lang w:eastAsia="zh-CN"/>
                </w:rPr>
                <w:t>Very similar responses as seen in Issue 6-1-2 are observed, although the potential for UE declaration could be explored  as a vehicle to reach consensus.</w:t>
              </w:r>
            </w:ins>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0FA6B15" w14:textId="77777777" w:rsidR="00E92015" w:rsidRDefault="00E92015" w:rsidP="00E92015">
            <w:pPr>
              <w:rPr>
                <w:ins w:id="2640" w:author="Apple Inc." w:date="2021-01-28T11:56: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48892D" w14:textId="004C6CD9" w:rsidR="00BC326F" w:rsidRPr="00855107" w:rsidRDefault="00BC326F" w:rsidP="00E92015">
            <w:pPr>
              <w:rPr>
                <w:rFonts w:eastAsiaTheme="minorEastAsia"/>
                <w:i/>
                <w:color w:val="0070C0"/>
                <w:lang w:val="en-US" w:eastAsia="zh-CN"/>
              </w:rPr>
            </w:pPr>
            <w:ins w:id="2641" w:author="Apple Inc." w:date="2021-01-28T11:56:00Z">
              <w:r>
                <w:rPr>
                  <w:rFonts w:eastAsia="SimSun"/>
                  <w:color w:val="0070C0"/>
                  <w:szCs w:val="24"/>
                  <w:lang w:eastAsia="zh-CN"/>
                </w:rPr>
                <w:t xml:space="preserve">In general, companies </w:t>
              </w:r>
              <w:r w:rsidR="006C1711">
                <w:rPr>
                  <w:rFonts w:eastAsia="SimSun"/>
                  <w:color w:val="0070C0"/>
                  <w:szCs w:val="24"/>
                  <w:lang w:eastAsia="zh-CN"/>
                </w:rPr>
                <w:t>expressed a positive view toward this option</w:t>
              </w:r>
            </w:ins>
            <w:ins w:id="2642" w:author="Apple Inc." w:date="2021-01-28T11:57:00Z">
              <w:r w:rsidR="006C1711">
                <w:rPr>
                  <w:rFonts w:eastAsia="SimSun"/>
                  <w:color w:val="0070C0"/>
                  <w:szCs w:val="24"/>
                  <w:lang w:eastAsia="zh-CN"/>
                </w:rPr>
                <w:t>, while the associated details need further study</w:t>
              </w:r>
            </w:ins>
            <w:ins w:id="2643" w:author="Apple Inc." w:date="2021-01-28T11:56:00Z">
              <w:r>
                <w:rPr>
                  <w:rFonts w:eastAsia="SimSun"/>
                  <w:color w:val="0070C0"/>
                  <w:szCs w:val="24"/>
                  <w:lang w:eastAsia="zh-CN"/>
                </w:rPr>
                <w:t>.</w:t>
              </w:r>
            </w:ins>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3950C9" w14:textId="77777777" w:rsidR="00E92015" w:rsidRDefault="00E92015" w:rsidP="00E92015">
            <w:pPr>
              <w:rPr>
                <w:ins w:id="2644" w:author="Apple Inc." w:date="2021-01-28T11:57: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CB17D9" w14:textId="55A623D5" w:rsidR="004729F5" w:rsidRPr="00855107" w:rsidRDefault="004729F5" w:rsidP="00E92015">
            <w:pPr>
              <w:rPr>
                <w:rFonts w:eastAsiaTheme="minorEastAsia"/>
                <w:i/>
                <w:color w:val="0070C0"/>
                <w:lang w:val="en-US" w:eastAsia="zh-CN"/>
              </w:rPr>
            </w:pPr>
            <w:ins w:id="2645" w:author="Apple Inc." w:date="2021-01-28T11:57:00Z">
              <w:r>
                <w:rPr>
                  <w:rFonts w:eastAsia="SimSun"/>
                  <w:color w:val="0070C0"/>
                  <w:szCs w:val="24"/>
                  <w:lang w:eastAsia="zh-CN"/>
                </w:rPr>
                <w:t>In general, companies expressed a positive view toward this option.</w:t>
              </w:r>
            </w:ins>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6-1-6: For EIRP test when TX diversity (dual polarization transmission) </w:t>
            </w:r>
            <w:r w:rsidRPr="0035349A">
              <w:rPr>
                <w:rFonts w:eastAsiaTheme="minorEastAsia"/>
                <w:color w:val="0070C0"/>
                <w:lang w:val="en-US" w:eastAsia="zh-CN"/>
              </w:rPr>
              <w:lastRenderedPageBreak/>
              <w:t>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C53F22D" w14:textId="77777777" w:rsidR="00E92015" w:rsidRDefault="00E92015" w:rsidP="00E92015">
            <w:pPr>
              <w:rPr>
                <w:ins w:id="2646" w:author="Apple Inc." w:date="2021-01-28T11:58: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2B4049" w14:textId="4FB14D4A" w:rsidR="00B65F92" w:rsidRPr="00855107" w:rsidRDefault="00B65F92" w:rsidP="00E92015">
            <w:pPr>
              <w:rPr>
                <w:rFonts w:eastAsiaTheme="minorEastAsia"/>
                <w:i/>
                <w:color w:val="0070C0"/>
                <w:lang w:val="en-US" w:eastAsia="zh-CN"/>
              </w:rPr>
            </w:pPr>
            <w:ins w:id="2647" w:author="Apple Inc." w:date="2021-01-28T11:58:00Z">
              <w:r>
                <w:rPr>
                  <w:rFonts w:eastAsia="SimSun"/>
                  <w:color w:val="0070C0"/>
                  <w:szCs w:val="24"/>
                  <w:lang w:eastAsia="zh-CN"/>
                </w:rPr>
                <w:t>Companies’ views diverge on this option, and further discussion is needed.</w:t>
              </w:r>
            </w:ins>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2C4663FB" w14:textId="77777777" w:rsidR="00E92015" w:rsidRDefault="00E92015" w:rsidP="00E92015">
            <w:pPr>
              <w:rPr>
                <w:ins w:id="2648" w:author="Apple Inc." w:date="2021-01-28T11:58: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EDA768" w14:textId="787BE9B7" w:rsidR="004E6AD1" w:rsidRPr="00855107" w:rsidRDefault="004E6AD1" w:rsidP="00E92015">
            <w:pPr>
              <w:rPr>
                <w:rFonts w:eastAsiaTheme="minorEastAsia"/>
                <w:i/>
                <w:color w:val="0070C0"/>
                <w:lang w:val="en-US" w:eastAsia="zh-CN"/>
              </w:rPr>
            </w:pPr>
            <w:ins w:id="2649" w:author="Apple Inc." w:date="2021-01-28T11:58:00Z">
              <w:r>
                <w:rPr>
                  <w:rFonts w:eastAsia="SimSun"/>
                  <w:color w:val="0070C0"/>
                  <w:szCs w:val="24"/>
                  <w:lang w:eastAsia="zh-CN"/>
                </w:rPr>
                <w:t>As commented</w:t>
              </w:r>
            </w:ins>
            <w:ins w:id="2650" w:author="Apple Inc." w:date="2021-01-28T11:59:00Z">
              <w:r>
                <w:rPr>
                  <w:rFonts w:eastAsia="SimSun"/>
                  <w:color w:val="0070C0"/>
                  <w:szCs w:val="24"/>
                  <w:lang w:eastAsia="zh-CN"/>
                </w:rPr>
                <w:t xml:space="preserve"> in the general part of the summary for this topic, a process to down-select the options is needed. Based on the agreement from the last meeting, these new options are not precluded and should be included in further consideration.</w:t>
              </w:r>
            </w:ins>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5B9016A3" w:rsidR="00496874" w:rsidRPr="003418CB" w:rsidRDefault="00496874" w:rsidP="000C05AD">
            <w:pPr>
              <w:rPr>
                <w:rFonts w:eastAsiaTheme="minorEastAsia"/>
                <w:color w:val="0070C0"/>
                <w:lang w:val="en-US" w:eastAsia="zh-CN"/>
              </w:rPr>
            </w:pPr>
            <w:del w:id="2651" w:author="Apple Inc." w:date="2021-01-28T12:17:00Z">
              <w:r w:rsidDel="00206932">
                <w:rPr>
                  <w:rFonts w:eastAsiaTheme="minorEastAsia" w:hint="eastAsia"/>
                  <w:color w:val="0070C0"/>
                  <w:lang w:val="en-US" w:eastAsia="zh-CN"/>
                </w:rPr>
                <w:delText>#</w:delText>
              </w:r>
              <w:r w:rsidR="00EB5873" w:rsidDel="00206932">
                <w:rPr>
                  <w:rFonts w:eastAsiaTheme="minorEastAsia"/>
                  <w:color w:val="0070C0"/>
                  <w:lang w:val="en-US" w:eastAsia="zh-CN"/>
                </w:rPr>
                <w:delText>6</w:delText>
              </w:r>
            </w:del>
            <w:ins w:id="2652" w:author="Apple Inc." w:date="2021-01-28T12:17:00Z">
              <w:r w:rsidR="00206932">
                <w:rPr>
                  <w:rFonts w:eastAsiaTheme="minorEastAsia"/>
                  <w:color w:val="0070C0"/>
                  <w:lang w:val="en-US" w:eastAsia="zh-CN"/>
                </w:rPr>
                <w:t>#4</w:t>
              </w:r>
            </w:ins>
          </w:p>
        </w:tc>
        <w:tc>
          <w:tcPr>
            <w:tcW w:w="4554" w:type="dxa"/>
          </w:tcPr>
          <w:p w14:paraId="559D1579" w14:textId="6B962757" w:rsidR="00496874" w:rsidRPr="003418CB" w:rsidRDefault="00F33347" w:rsidP="000C05AD">
            <w:pPr>
              <w:rPr>
                <w:rFonts w:eastAsiaTheme="minorEastAsia"/>
                <w:color w:val="0070C0"/>
                <w:lang w:val="en-US" w:eastAsia="zh-CN"/>
              </w:rPr>
            </w:pPr>
            <w:ins w:id="2653" w:author="Apple Inc." w:date="2021-01-28T12:00:00Z">
              <w:r>
                <w:rPr>
                  <w:rFonts w:eastAsiaTheme="minorEastAsia"/>
                  <w:color w:val="0070C0"/>
                  <w:lang w:val="en-US" w:eastAsia="zh-CN"/>
                </w:rPr>
                <w:t xml:space="preserve">WF on </w:t>
              </w:r>
              <w:r w:rsidRPr="00F33347">
                <w:rPr>
                  <w:rFonts w:eastAsiaTheme="minorEastAsia"/>
                  <w:color w:val="0070C0"/>
                  <w:lang w:val="en-US" w:eastAsia="zh-CN"/>
                </w:rPr>
                <w:t>enhancements to reduce test time</w:t>
              </w:r>
            </w:ins>
          </w:p>
        </w:tc>
        <w:tc>
          <w:tcPr>
            <w:tcW w:w="2932" w:type="dxa"/>
          </w:tcPr>
          <w:p w14:paraId="171E9C43" w14:textId="2DA83560" w:rsidR="00496874" w:rsidRPr="003418CB" w:rsidRDefault="00F33347" w:rsidP="000C05AD">
            <w:pPr>
              <w:rPr>
                <w:rFonts w:eastAsiaTheme="minorEastAsia"/>
                <w:color w:val="0070C0"/>
                <w:lang w:val="en-US" w:eastAsia="zh-CN"/>
              </w:rPr>
            </w:pPr>
            <w:ins w:id="2654" w:author="Apple Inc." w:date="2021-01-28T12:00:00Z">
              <w:r>
                <w:rPr>
                  <w:rFonts w:eastAsiaTheme="minorEastAsia"/>
                  <w:color w:val="0070C0"/>
                  <w:lang w:val="en-US" w:eastAsia="zh-CN"/>
                </w:rPr>
                <w:t>vivo</w:t>
              </w:r>
            </w:ins>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Heading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D01DA"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Heading1"/>
        <w:rPr>
          <w:lang w:val="en-US" w:eastAsia="ja-JP"/>
        </w:rPr>
      </w:pPr>
      <w:r w:rsidRPr="00741317">
        <w:rPr>
          <w:lang w:val="en-US" w:eastAsia="ja-JP"/>
        </w:rPr>
        <w:lastRenderedPageBreak/>
        <w:t>Topic #7: Testability aspects for the introduction of the new band n262</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6F3A44" w:rsidP="00D24118">
            <w:pPr>
              <w:pStyle w:val="TAL"/>
              <w:rPr>
                <w:rFonts w:asciiTheme="minorHAnsi" w:hAnsiTheme="minorHAnsi" w:cstheme="minorHAnsi"/>
                <w:sz w:val="14"/>
                <w:szCs w:val="14"/>
              </w:rPr>
            </w:pPr>
            <w:hyperlink r:id="rId54" w:history="1">
              <w:r w:rsidR="00D24118">
                <w:rPr>
                  <w:rStyle w:val="Hyperlink"/>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6F3A44" w:rsidP="00D24118">
            <w:pPr>
              <w:pStyle w:val="TAL"/>
              <w:rPr>
                <w:rFonts w:asciiTheme="minorHAnsi" w:hAnsiTheme="minorHAnsi" w:cstheme="minorHAnsi"/>
                <w:sz w:val="14"/>
                <w:szCs w:val="14"/>
              </w:rPr>
            </w:pPr>
            <w:hyperlink r:id="rId55" w:history="1">
              <w:r w:rsidR="00D24118">
                <w:rPr>
                  <w:rStyle w:val="Hyperlink"/>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Normal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NormalWeb"/>
              <w:spacing w:before="0" w:beforeAutospacing="0" w:after="0" w:afterAutospacing="0"/>
            </w:pPr>
            <w:r>
              <w:rPr>
                <w:rFonts w:ascii="Arial" w:hAnsi="Arial" w:cs="Arial"/>
                <w:color w:val="000000"/>
                <w:sz w:val="14"/>
                <w:szCs w:val="14"/>
              </w:rPr>
              <w:t>Observation 1: The abbreviated QoQZ scan with 14 measurement points shows good correlation with the full scan for the EIRP QoQZ MU.</w:t>
            </w:r>
          </w:p>
          <w:p w14:paraId="3AE11E5D" w14:textId="77777777" w:rsidR="00D24118" w:rsidRDefault="00D24118" w:rsidP="00D24118">
            <w:pPr>
              <w:pStyle w:val="NormalWeb"/>
              <w:spacing w:before="0" w:beforeAutospacing="0" w:after="0" w:afterAutospacing="0"/>
            </w:pPr>
            <w:r>
              <w:rPr>
                <w:rFonts w:ascii="Arial" w:hAnsi="Arial" w:cs="Arial"/>
                <w:color w:val="000000"/>
                <w:sz w:val="14"/>
                <w:szCs w:val="14"/>
              </w:rPr>
              <w:t>Observation 2: The preliminary QoQZ MU at 49Â GHz is within the example MU value defined in RAN5.</w:t>
            </w:r>
          </w:p>
          <w:p w14:paraId="6956ADD3" w14:textId="77777777" w:rsidR="00D24118" w:rsidRDefault="00D24118" w:rsidP="00D24118">
            <w:pPr>
              <w:pStyle w:val="NormalWeb"/>
              <w:spacing w:before="0" w:beforeAutospacing="0" w:after="0" w:afterAutospacing="0"/>
            </w:pPr>
            <w:r>
              <w:rPr>
                <w:rFonts w:ascii="Arial" w:hAnsi="Arial" w:cs="Arial"/>
                <w:color w:val="000000"/>
                <w:sz w:val="14"/>
                <w:szCs w:val="14"/>
              </w:rPr>
              <w:t>Observation 3: Little to no increase in QoQZ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No additional MU elements are needed for n262 but several MU elements need to be further analysed.</w:t>
            </w:r>
          </w:p>
        </w:tc>
      </w:tr>
      <w:tr w:rsidR="00D24118" w:rsidRPr="009C49C5" w14:paraId="49112440" w14:textId="77777777" w:rsidTr="009C49C5">
        <w:trPr>
          <w:trHeight w:val="20"/>
        </w:trPr>
        <w:tc>
          <w:tcPr>
            <w:tcW w:w="1622" w:type="dxa"/>
            <w:vAlign w:val="center"/>
          </w:tcPr>
          <w:p w14:paraId="0091B937" w14:textId="5C53A41F" w:rsidR="00D24118" w:rsidRPr="009C49C5" w:rsidRDefault="006F3A44" w:rsidP="00D24118">
            <w:pPr>
              <w:pStyle w:val="TAL"/>
              <w:rPr>
                <w:rFonts w:asciiTheme="minorHAnsi" w:hAnsiTheme="minorHAnsi" w:cstheme="minorHAnsi"/>
                <w:sz w:val="14"/>
                <w:szCs w:val="14"/>
              </w:rPr>
            </w:pPr>
            <w:hyperlink r:id="rId56" w:history="1">
              <w:r w:rsidR="00D24118">
                <w:rPr>
                  <w:rStyle w:val="Hyperlink"/>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Normal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t>Open issues</w:t>
      </w:r>
      <w:r>
        <w:t xml:space="preserve"> summary</w:t>
      </w:r>
    </w:p>
    <w:p w14:paraId="169949BF" w14:textId="4165B2AB" w:rsidR="00BC79D1" w:rsidRPr="00741317" w:rsidRDefault="00BC79D1" w:rsidP="00BC79D1">
      <w:pPr>
        <w:pStyle w:val="Heading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7-1-1-1: </w:t>
      </w:r>
      <w:r w:rsidRPr="00327382">
        <w:rPr>
          <w:rFonts w:eastAsia="SimSun"/>
          <w:color w:val="0070C0"/>
          <w:szCs w:val="24"/>
          <w:lang w:eastAsia="zh-CN"/>
        </w:rPr>
        <w:t>The preliminary QoQZ MU at 49 GHz is within the example MU value defined in RAN5</w:t>
      </w:r>
    </w:p>
    <w:p w14:paraId="285D1E72" w14:textId="577E779D" w:rsidR="0032738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The abbreviated QoQZ scan with 14 measurement points shows good correlation with the full scan for the EIRP QoQZ MU</w:t>
      </w:r>
    </w:p>
    <w:p w14:paraId="29BF96A2" w14:textId="047DCA0B" w:rsidR="00327382" w:rsidRPr="0004559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Little to no increase in QoQZ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Heading2"/>
        <w:rPr>
          <w:lang w:val="en-US"/>
        </w:rPr>
      </w:pPr>
      <w:r w:rsidRPr="00741317">
        <w:rPr>
          <w:lang w:val="en-US"/>
        </w:rPr>
        <w:t xml:space="preserve">Companies views’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ins w:id="2655" w:author="Jose M. Fortes (R&amp;S)" w:date="2021-01-26T19:07:00Z"/>
                <w:rFonts w:eastAsiaTheme="minorEastAsia"/>
                <w:color w:val="0070C0"/>
                <w:lang w:val="en-US" w:eastAsia="zh-CN"/>
              </w:rPr>
            </w:pPr>
            <w:ins w:id="2656" w:author="Thorsten Hertel (KEYS)" w:date="2021-01-25T15:40:00Z">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w:t>
              </w:r>
            </w:ins>
            <w:ins w:id="2657" w:author="Thorsten Hertel (KEYS)" w:date="2021-01-25T15:41:00Z">
              <w:r>
                <w:rPr>
                  <w:rFonts w:eastAsiaTheme="minorEastAsia"/>
                  <w:color w:val="0070C0"/>
                  <w:lang w:val="en-US" w:eastAsia="zh-CN"/>
                </w:rPr>
                <w:t xml:space="preserve">results using an abbreviated QoQZ MU evaluation with results from a full QoQZ MU evaluation and confirmed that the </w:t>
              </w:r>
            </w:ins>
            <w:ins w:id="2658" w:author="Thorsten Hertel (KEYS)" w:date="2021-01-25T16:37:00Z">
              <w:r w:rsidR="00FF7C78">
                <w:rPr>
                  <w:rFonts w:eastAsiaTheme="minorEastAsia"/>
                  <w:color w:val="0070C0"/>
                  <w:lang w:val="en-US" w:eastAsia="zh-CN"/>
                </w:rPr>
                <w:t xml:space="preserve">sample </w:t>
              </w:r>
            </w:ins>
            <w:ins w:id="2659" w:author="Thorsten Hertel (KEYS)" w:date="2021-01-25T15:41:00Z">
              <w:r>
                <w:rPr>
                  <w:rFonts w:eastAsiaTheme="minorEastAsia"/>
                  <w:color w:val="0070C0"/>
                  <w:lang w:val="en-US" w:eastAsia="zh-CN"/>
                </w:rPr>
                <w:t>QoQZ MU for n262 will not have to be r</w:t>
              </w:r>
            </w:ins>
            <w:ins w:id="2660" w:author="Thorsten Hertel (KEYS)" w:date="2021-01-25T15:42:00Z">
              <w:r>
                <w:rPr>
                  <w:rFonts w:eastAsiaTheme="minorEastAsia"/>
                  <w:color w:val="0070C0"/>
                  <w:lang w:val="en-US" w:eastAsia="zh-CN"/>
                </w:rPr>
                <w:t>aised.</w:t>
              </w:r>
            </w:ins>
            <w:ins w:id="2661" w:author="Thorsten Hertel (KEYS)" w:date="2021-01-25T16:37:00Z">
              <w:r w:rsidR="00FF7C78">
                <w:rPr>
                  <w:rFonts w:eastAsiaTheme="minorEastAsia"/>
                  <w:color w:val="0070C0"/>
                  <w:lang w:val="en-US" w:eastAsia="zh-CN"/>
                </w:rPr>
                <w:t xml:space="preserve"> While the MU element will not increase, other test equipment and component b</w:t>
              </w:r>
            </w:ins>
            <w:ins w:id="2662" w:author="Thorsten Hertel (KEYS)" w:date="2021-01-25T16:38:00Z">
              <w:r w:rsidR="00FF7C78">
                <w:rPr>
                  <w:rFonts w:eastAsiaTheme="minorEastAsia"/>
                  <w:color w:val="0070C0"/>
                  <w:lang w:val="en-US" w:eastAsia="zh-CN"/>
                </w:rPr>
                <w:t xml:space="preserve">ased MU elements will need to be studied in more detail. </w:t>
              </w:r>
            </w:ins>
            <w:ins w:id="2663" w:author="Thorsten Hertel (KEYS)" w:date="2021-01-25T15:42:00Z">
              <w:r>
                <w:rPr>
                  <w:rFonts w:eastAsiaTheme="minorEastAsia"/>
                  <w:color w:val="0070C0"/>
                  <w:lang w:val="en-US" w:eastAsia="zh-CN"/>
                </w:rPr>
                <w:t xml:space="preserve"> </w:t>
              </w:r>
            </w:ins>
          </w:p>
          <w:p w14:paraId="5D6AE081" w14:textId="77777777" w:rsidR="0066127D" w:rsidRDefault="002528CC" w:rsidP="0066127D">
            <w:pPr>
              <w:spacing w:after="120"/>
              <w:rPr>
                <w:ins w:id="2664" w:author="Jose M. Fortes (R&amp;S)" w:date="2021-01-26T19:11:00Z"/>
                <w:rFonts w:eastAsiaTheme="minorEastAsia"/>
                <w:color w:val="0070C0"/>
                <w:lang w:val="en-US" w:eastAsia="zh-CN"/>
              </w:rPr>
            </w:pPr>
            <w:ins w:id="2665" w:author="Jose M. Fortes (R&amp;S)" w:date="2021-01-26T19:08:00Z">
              <w:r>
                <w:rPr>
                  <w:rFonts w:eastAsiaTheme="minorEastAsia"/>
                  <w:color w:val="0070C0"/>
                  <w:lang w:val="en-US" w:eastAsia="zh-CN"/>
                </w:rPr>
                <w:t xml:space="preserve">R&amp;S: </w:t>
              </w:r>
            </w:ins>
          </w:p>
          <w:p w14:paraId="150B0E93" w14:textId="77777777" w:rsidR="002528CC" w:rsidRDefault="0066127D" w:rsidP="0066127D">
            <w:pPr>
              <w:spacing w:after="120"/>
              <w:rPr>
                <w:ins w:id="2666" w:author="Thorsten Hertel (KEYS)" w:date="2021-01-26T19:42:00Z"/>
                <w:rFonts w:eastAsiaTheme="minorEastAsia"/>
                <w:color w:val="0070C0"/>
                <w:lang w:val="en-US" w:eastAsia="zh-CN"/>
              </w:rPr>
            </w:pPr>
            <w:ins w:id="2667" w:author="Jose M. Fortes (R&amp;S)" w:date="2021-01-26T19:11:00Z">
              <w:r>
                <w:rPr>
                  <w:rFonts w:eastAsiaTheme="minorEastAsia"/>
                  <w:color w:val="0070C0"/>
                  <w:lang w:val="en-US" w:eastAsia="zh-CN"/>
                </w:rPr>
                <w:t>c</w:t>
              </w:r>
            </w:ins>
            <w:ins w:id="2668" w:author="Jose M. Fortes (R&amp;S)" w:date="2021-01-26T19:08:00Z">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ins>
            <w:ins w:id="2669" w:author="Jose M. Fortes (R&amp;S)" w:date="2021-01-26T19:09:00Z">
              <w:r w:rsidR="002528CC">
                <w:rPr>
                  <w:rFonts w:eastAsiaTheme="minorEastAsia"/>
                  <w:color w:val="0070C0"/>
                  <w:lang w:val="en-US" w:eastAsia="zh-CN"/>
                </w:rPr>
                <w:t xml:space="preserve">account for systems where </w:t>
              </w:r>
            </w:ins>
            <w:ins w:id="2670" w:author="Jose M. Fortes (R&amp;S)" w:date="2021-01-26T19:08:00Z">
              <w:r w:rsidR="002528CC" w:rsidRPr="002528CC">
                <w:rPr>
                  <w:rFonts w:eastAsiaTheme="minorEastAsia"/>
                  <w:color w:val="0070C0"/>
                  <w:lang w:val="en-US" w:eastAsia="zh-CN"/>
                </w:rPr>
                <w:t>multiple antennas to cover different</w:t>
              </w:r>
            </w:ins>
            <w:ins w:id="2671" w:author="Jose M. Fortes (R&amp;S)" w:date="2021-01-26T19:09:00Z">
              <w:r w:rsidR="002528CC">
                <w:rPr>
                  <w:rFonts w:eastAsiaTheme="minorEastAsia"/>
                  <w:color w:val="0070C0"/>
                  <w:lang w:val="en-US" w:eastAsia="zh-CN"/>
                </w:rPr>
                <w:t xml:space="preserve"> frequency </w:t>
              </w:r>
            </w:ins>
            <w:ins w:id="2672" w:author="Jose M. Fortes (R&amp;S)" w:date="2021-01-26T19:08:00Z">
              <w:r w:rsidR="002528CC" w:rsidRPr="002528CC">
                <w:rPr>
                  <w:rFonts w:eastAsiaTheme="minorEastAsia"/>
                  <w:color w:val="0070C0"/>
                  <w:lang w:val="en-US" w:eastAsia="zh-CN"/>
                </w:rPr>
                <w:t>bands</w:t>
              </w:r>
            </w:ins>
            <w:ins w:id="2673" w:author="Jose M. Fortes (R&amp;S)" w:date="2021-01-26T19:09:00Z">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ins>
            <w:ins w:id="2674" w:author="Jose M. Fortes (R&amp;S)" w:date="2021-01-26T19:08:00Z">
              <w:r w:rsidR="002528CC" w:rsidRPr="002528CC">
                <w:rPr>
                  <w:rFonts w:eastAsiaTheme="minorEastAsia"/>
                  <w:color w:val="0070C0"/>
                  <w:lang w:val="en-US" w:eastAsia="zh-CN"/>
                </w:rPr>
                <w:t>ffset antennas has many more implications</w:t>
              </w:r>
            </w:ins>
            <w:ins w:id="2675" w:author="Jose M. Fortes (R&amp;S)" w:date="2021-01-26T19:09:00Z">
              <w:r>
                <w:rPr>
                  <w:rFonts w:eastAsiaTheme="minorEastAsia"/>
                  <w:color w:val="0070C0"/>
                  <w:lang w:val="en-US" w:eastAsia="zh-CN"/>
                </w:rPr>
                <w:t xml:space="preserve"> as discussed under </w:t>
              </w:r>
            </w:ins>
            <w:ins w:id="2676" w:author="Jose M. Fortes (R&amp;S)" w:date="2021-01-26T19:10:00Z">
              <w:r>
                <w:rPr>
                  <w:rFonts w:eastAsiaTheme="minorEastAsia"/>
                  <w:color w:val="0070C0"/>
                  <w:lang w:val="en-US" w:eastAsia="zh-CN"/>
                </w:rPr>
                <w:t>Topic #3 (impact on QoQZ, AoA offset)</w:t>
              </w:r>
            </w:ins>
            <w:ins w:id="2677" w:author="Jose M. Fortes (R&amp;S)" w:date="2021-01-26T19:08:00Z">
              <w:r w:rsidR="002528CC" w:rsidRPr="002528CC">
                <w:rPr>
                  <w:rFonts w:eastAsiaTheme="minorEastAsia"/>
                  <w:color w:val="0070C0"/>
                  <w:lang w:val="en-US" w:eastAsia="zh-CN"/>
                </w:rPr>
                <w:t xml:space="preserve"> and require a separate </w:t>
              </w:r>
            </w:ins>
            <w:ins w:id="2678" w:author="Jose M. Fortes (R&amp;S)" w:date="2021-01-26T19:10:00Z">
              <w:r w:rsidRPr="002528CC">
                <w:rPr>
                  <w:rFonts w:eastAsiaTheme="minorEastAsia"/>
                  <w:color w:val="0070C0"/>
                  <w:lang w:val="en-US" w:eastAsia="zh-CN"/>
                </w:rPr>
                <w:t>assessment</w:t>
              </w:r>
            </w:ins>
            <w:ins w:id="2679" w:author="Jose M. Fortes (R&amp;S)" w:date="2021-01-26T19:08:00Z">
              <w:r w:rsidR="002528CC" w:rsidRPr="002528CC">
                <w:rPr>
                  <w:rFonts w:eastAsiaTheme="minorEastAsia"/>
                  <w:color w:val="0070C0"/>
                  <w:lang w:val="en-US" w:eastAsia="zh-CN"/>
                </w:rPr>
                <w:t>.</w:t>
              </w:r>
              <w:r w:rsidR="002528CC">
                <w:rPr>
                  <w:rFonts w:eastAsiaTheme="minorEastAsia"/>
                  <w:color w:val="0070C0"/>
                  <w:lang w:val="en-US" w:eastAsia="zh-CN"/>
                </w:rPr>
                <w:t xml:space="preserve"> </w:t>
              </w:r>
            </w:ins>
          </w:p>
          <w:p w14:paraId="643ADBAA" w14:textId="77777777" w:rsidR="003F4EDD" w:rsidRPr="003F4EDD" w:rsidRDefault="003F4EDD" w:rsidP="003F4EDD">
            <w:pPr>
              <w:spacing w:after="120"/>
              <w:rPr>
                <w:ins w:id="2680" w:author="Thorsten Hertel (KEYS)" w:date="2021-01-26T19:42:00Z"/>
                <w:rFonts w:eastAsiaTheme="minorEastAsia"/>
                <w:color w:val="0070C0"/>
                <w:lang w:val="en-US" w:eastAsia="zh-CN"/>
              </w:rPr>
            </w:pPr>
            <w:ins w:id="2681" w:author="Thorsten Hertel (KEYS)" w:date="2021-01-26T19:42:00Z">
              <w:r w:rsidRPr="003F4EDD">
                <w:rPr>
                  <w:rFonts w:eastAsiaTheme="minorEastAsia"/>
                  <w:color w:val="0070C0"/>
                  <w:lang w:val="en-US" w:eastAsia="zh-CN"/>
                </w:rPr>
                <w:t>Keysight:</w:t>
              </w:r>
            </w:ins>
          </w:p>
          <w:p w14:paraId="31BC0472" w14:textId="410A06CA" w:rsidR="003F4EDD" w:rsidRPr="00C96813" w:rsidRDefault="003F4EDD" w:rsidP="003F4EDD">
            <w:pPr>
              <w:spacing w:after="120"/>
              <w:rPr>
                <w:rFonts w:eastAsiaTheme="minorEastAsia"/>
                <w:color w:val="0070C0"/>
                <w:lang w:val="en-US" w:eastAsia="zh-CN"/>
              </w:rPr>
            </w:pPr>
            <w:ins w:id="2682" w:author="Thorsten Hertel (KEYS)" w:date="2021-01-26T19:42:00Z">
              <w:r w:rsidRPr="003F4EDD">
                <w:rPr>
                  <w:rFonts w:eastAsiaTheme="minorEastAsia"/>
                  <w:color w:val="0070C0"/>
                  <w:lang w:val="en-US" w:eastAsia="zh-CN"/>
                </w:rPr>
                <w:t xml:space="preserve">We agree that the existing ‘Multiple antenna’ MU element covers primarily spurious emissions testing and that the implications of having multiple in-band antennas on QoQZ are different. However, in the end, the effect of leveraging multiple antennas is captured in the QoQZ evaluation. As we pointed out, the goal is to leverage the ‘Multiple antenna’ MU element but make significant changes to the MU element description, the applicability, and potentially the MU element sample </w:t>
              </w:r>
              <w:r w:rsidRPr="003F4EDD">
                <w:rPr>
                  <w:rFonts w:eastAsiaTheme="minorEastAsia"/>
                  <w:color w:val="0070C0"/>
                  <w:lang w:val="en-US" w:eastAsia="zh-CN"/>
                </w:rPr>
                <w:lastRenderedPageBreak/>
                <w:t>value (“While this MU element is currently applicable to spurious emissions, it could be augmented/adjusted for offset antennas to split FR2 testing among multiple probe antennas. The value and applicability of this MU element is FFS.”)</w:t>
              </w:r>
            </w:ins>
          </w:p>
        </w:tc>
      </w:tr>
    </w:tbl>
    <w:p w14:paraId="3A8E2E1E" w14:textId="77777777"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7B8C1195" w14:textId="77777777" w:rsidR="00496874" w:rsidRPr="00805BE8" w:rsidRDefault="00496874" w:rsidP="00496874">
      <w:pPr>
        <w:pStyle w:val="Heading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6F3A44" w:rsidP="000C05AD">
            <w:pPr>
              <w:spacing w:after="120"/>
              <w:rPr>
                <w:rFonts w:eastAsiaTheme="minorEastAsia"/>
                <w:color w:val="0070C0"/>
                <w:lang w:val="en-US" w:eastAsia="zh-CN"/>
              </w:rPr>
            </w:pPr>
            <w:hyperlink r:id="rId57" w:history="1">
              <w:r w:rsidR="007814EF">
                <w:rPr>
                  <w:rStyle w:val="Hyperlink"/>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5DB976B8" w:rsidR="0092326A" w:rsidRDefault="0092326A" w:rsidP="0092326A">
            <w:pPr>
              <w:rPr>
                <w:ins w:id="2683" w:author="Apple Inc." w:date="2021-01-28T12:05:00Z"/>
                <w:rFonts w:eastAsiaTheme="minorEastAsia"/>
                <w:i/>
                <w:color w:val="0070C0"/>
                <w:lang w:val="en-US" w:eastAsia="zh-CN"/>
              </w:rPr>
            </w:pPr>
            <w:r w:rsidRPr="00855107">
              <w:rPr>
                <w:rFonts w:eastAsiaTheme="minorEastAsia" w:hint="eastAsia"/>
                <w:i/>
                <w:color w:val="0070C0"/>
                <w:lang w:val="en-US" w:eastAsia="zh-CN"/>
              </w:rPr>
              <w:t>Tentative agreements:</w:t>
            </w:r>
          </w:p>
          <w:p w14:paraId="2F0C55C6" w14:textId="37FF3B3D" w:rsidR="0021793F" w:rsidRPr="00855107" w:rsidRDefault="0021793F" w:rsidP="0092326A">
            <w:pPr>
              <w:rPr>
                <w:rFonts w:eastAsiaTheme="minorEastAsia"/>
                <w:i/>
                <w:color w:val="0070C0"/>
                <w:lang w:val="en-US" w:eastAsia="zh-CN"/>
              </w:rPr>
            </w:pPr>
            <w:ins w:id="2684" w:author="Apple Inc." w:date="2021-01-28T12:05:00Z">
              <w:r>
                <w:rPr>
                  <w:lang w:eastAsia="zh-CN"/>
                </w:rPr>
                <w:t>No agreement has emerged yet</w:t>
              </w:r>
            </w:ins>
          </w:p>
          <w:p w14:paraId="2243EA99" w14:textId="177326ED" w:rsidR="0092326A" w:rsidRDefault="0092326A" w:rsidP="0092326A">
            <w:pPr>
              <w:rPr>
                <w:ins w:id="2685" w:author="Apple Inc." w:date="2021-01-28T12:02:00Z"/>
                <w:rFonts w:eastAsiaTheme="minorEastAsia"/>
                <w:i/>
                <w:color w:val="0070C0"/>
                <w:lang w:val="en-US" w:eastAsia="zh-CN"/>
              </w:rPr>
            </w:pPr>
            <w:r>
              <w:rPr>
                <w:rFonts w:eastAsiaTheme="minorEastAsia" w:hint="eastAsia"/>
                <w:i/>
                <w:color w:val="0070C0"/>
                <w:lang w:val="en-US" w:eastAsia="zh-CN"/>
              </w:rPr>
              <w:t>Candidate options:</w:t>
            </w:r>
          </w:p>
          <w:p w14:paraId="6B3BFF14" w14:textId="77777777" w:rsidR="0021793F" w:rsidRDefault="0021793F" w:rsidP="0021793F">
            <w:pPr>
              <w:rPr>
                <w:ins w:id="2686" w:author="Apple Inc." w:date="2021-01-28T12:02:00Z"/>
                <w:lang w:eastAsia="zh-CN"/>
              </w:rPr>
            </w:pPr>
            <w:ins w:id="2687" w:author="Apple Inc." w:date="2021-01-28T12:02:00Z">
              <w:r>
                <w:rPr>
                  <w:lang w:eastAsia="zh-CN"/>
                </w:rPr>
                <w:t xml:space="preserve">Alt 7-1-1-1: </w:t>
              </w:r>
              <w:r w:rsidRPr="00327382">
                <w:rPr>
                  <w:lang w:eastAsia="zh-CN"/>
                </w:rPr>
                <w:t>The preliminary QoQZ MU at 49 GHz is within the example MU value defined in RAN5</w:t>
              </w:r>
            </w:ins>
          </w:p>
          <w:p w14:paraId="77B59CFF" w14:textId="4C6BE4A2" w:rsidR="0021793F" w:rsidRDefault="0021793F" w:rsidP="0021793F">
            <w:pPr>
              <w:pStyle w:val="B1"/>
              <w:rPr>
                <w:ins w:id="2688" w:author="Apple Inc." w:date="2021-01-28T12:02:00Z"/>
                <w:lang w:eastAsia="zh-CN"/>
              </w:rPr>
            </w:pPr>
            <w:ins w:id="2689" w:author="Apple Inc." w:date="2021-01-28T12:03:00Z">
              <w:r>
                <w:rPr>
                  <w:lang w:eastAsia="zh-CN"/>
                </w:rPr>
                <w:t>-</w:t>
              </w:r>
              <w:r>
                <w:rPr>
                  <w:lang w:eastAsia="zh-CN"/>
                </w:rPr>
                <w:tab/>
              </w:r>
            </w:ins>
            <w:ins w:id="2690" w:author="Apple Inc." w:date="2021-01-28T12:02:00Z">
              <w:r w:rsidRPr="00327382">
                <w:rPr>
                  <w:lang w:eastAsia="zh-CN"/>
                </w:rPr>
                <w:t>The abbreviated QoQZ scan with 14 measurement points shows good correlation with the full scan for the EIRP QoQZ MU</w:t>
              </w:r>
            </w:ins>
          </w:p>
          <w:p w14:paraId="0D54D0DC" w14:textId="7A25BBDE" w:rsidR="0021793F" w:rsidRPr="00045592" w:rsidRDefault="0021793F" w:rsidP="0021793F">
            <w:pPr>
              <w:pStyle w:val="B1"/>
              <w:rPr>
                <w:ins w:id="2691" w:author="Apple Inc." w:date="2021-01-28T12:02:00Z"/>
                <w:lang w:eastAsia="zh-CN"/>
              </w:rPr>
            </w:pPr>
            <w:ins w:id="2692" w:author="Apple Inc." w:date="2021-01-28T12:03:00Z">
              <w:r>
                <w:rPr>
                  <w:lang w:eastAsia="zh-CN"/>
                </w:rPr>
                <w:t>-</w:t>
              </w:r>
              <w:r>
                <w:rPr>
                  <w:lang w:eastAsia="zh-CN"/>
                </w:rPr>
                <w:tab/>
              </w:r>
            </w:ins>
            <w:ins w:id="2693" w:author="Apple Inc." w:date="2021-01-28T12:02:00Z">
              <w:r w:rsidRPr="00327382">
                <w:rPr>
                  <w:lang w:eastAsia="zh-CN"/>
                </w:rPr>
                <w:t>Little to no increase in QoQZ MU is expected for 49 GHz</w:t>
              </w:r>
            </w:ins>
          </w:p>
          <w:p w14:paraId="4BFDDB07" w14:textId="3243479D" w:rsidR="0021793F" w:rsidRDefault="0021793F" w:rsidP="0021793F">
            <w:pPr>
              <w:rPr>
                <w:ins w:id="2694" w:author="Apple Inc." w:date="2021-01-28T12:03:00Z"/>
                <w:lang w:eastAsia="zh-CN"/>
              </w:rPr>
            </w:pPr>
            <w:ins w:id="2695" w:author="Apple Inc." w:date="2021-01-28T12:03:00Z">
              <w:r>
                <w:rPr>
                  <w:lang w:eastAsia="zh-CN"/>
                </w:rPr>
                <w:t>Alt 7-1-1-</w:t>
              </w:r>
            </w:ins>
            <w:ins w:id="2696" w:author="Apple Inc." w:date="2021-01-28T12:05:00Z">
              <w:r>
                <w:rPr>
                  <w:lang w:eastAsia="zh-CN"/>
                </w:rPr>
                <w:t>2</w:t>
              </w:r>
            </w:ins>
            <w:ins w:id="2697" w:author="Apple Inc." w:date="2021-01-28T12:03:00Z">
              <w:r>
                <w:rPr>
                  <w:lang w:eastAsia="zh-CN"/>
                </w:rPr>
                <w:t xml:space="preserve"> (new): </w:t>
              </w:r>
            </w:ins>
            <w:ins w:id="2698" w:author="Apple Inc." w:date="2021-01-28T12:04:00Z">
              <w:r>
                <w:rPr>
                  <w:lang w:eastAsia="zh-CN"/>
                </w:rPr>
                <w:t>Make the following changes to the “Multiple antenna” MU element:</w:t>
              </w:r>
            </w:ins>
          </w:p>
          <w:p w14:paraId="28C00592" w14:textId="77777777" w:rsidR="0021793F" w:rsidRDefault="0021793F" w:rsidP="0021793F">
            <w:pPr>
              <w:pStyle w:val="B1"/>
              <w:rPr>
                <w:ins w:id="2699" w:author="Apple Inc." w:date="2021-01-28T12:05:00Z"/>
                <w:lang w:eastAsia="zh-CN"/>
              </w:rPr>
            </w:pPr>
            <w:ins w:id="2700" w:author="Apple Inc." w:date="2021-01-28T12:03:00Z">
              <w:r>
                <w:rPr>
                  <w:lang w:eastAsia="zh-CN"/>
                </w:rPr>
                <w:t>-</w:t>
              </w:r>
              <w:r>
                <w:rPr>
                  <w:lang w:eastAsia="zh-CN"/>
                </w:rPr>
                <w:tab/>
              </w:r>
            </w:ins>
            <w:ins w:id="2701" w:author="Apple Inc." w:date="2021-01-28T12:05:00Z">
              <w:r w:rsidRPr="0021793F">
                <w:rPr>
                  <w:lang w:eastAsia="zh-CN"/>
                </w:rPr>
                <w:t>MU element description</w:t>
              </w:r>
            </w:ins>
          </w:p>
          <w:p w14:paraId="2454D777" w14:textId="77777777" w:rsidR="0021793F" w:rsidRDefault="0021793F" w:rsidP="0021793F">
            <w:pPr>
              <w:pStyle w:val="B1"/>
              <w:rPr>
                <w:ins w:id="2702" w:author="Apple Inc." w:date="2021-01-28T12:05:00Z"/>
                <w:lang w:eastAsia="zh-CN"/>
              </w:rPr>
            </w:pPr>
            <w:ins w:id="2703" w:author="Apple Inc." w:date="2021-01-28T12:05:00Z">
              <w:r>
                <w:rPr>
                  <w:lang w:eastAsia="zh-CN"/>
                </w:rPr>
                <w:t>-</w:t>
              </w:r>
              <w:r>
                <w:rPr>
                  <w:lang w:eastAsia="zh-CN"/>
                </w:rPr>
                <w:tab/>
              </w:r>
              <w:r w:rsidRPr="0021793F">
                <w:rPr>
                  <w:lang w:eastAsia="zh-CN"/>
                </w:rPr>
                <w:t>the applicability</w:t>
              </w:r>
            </w:ins>
          </w:p>
          <w:p w14:paraId="37A90BF1" w14:textId="09E61CE0" w:rsidR="0021793F" w:rsidRPr="0021793F" w:rsidDel="0021793F" w:rsidRDefault="0021793F" w:rsidP="0021793F">
            <w:pPr>
              <w:pStyle w:val="B1"/>
              <w:rPr>
                <w:del w:id="2704" w:author="Apple Inc." w:date="2021-01-28T12:05:00Z"/>
                <w:lang w:eastAsia="zh-CN"/>
              </w:rPr>
            </w:pPr>
            <w:ins w:id="2705" w:author="Apple Inc." w:date="2021-01-28T12:05:00Z">
              <w:r>
                <w:rPr>
                  <w:lang w:eastAsia="zh-CN"/>
                </w:rPr>
                <w:t>-</w:t>
              </w:r>
              <w:r>
                <w:rPr>
                  <w:lang w:eastAsia="zh-CN"/>
                </w:rPr>
                <w:tab/>
              </w:r>
              <w:r w:rsidRPr="0021793F">
                <w:rPr>
                  <w:lang w:eastAsia="zh-CN"/>
                </w:rPr>
                <w:t>potentially the MU element sample value</w:t>
              </w:r>
            </w:ins>
          </w:p>
          <w:p w14:paraId="1F81B862" w14:textId="77777777" w:rsidR="001179AF" w:rsidRDefault="0092326A" w:rsidP="0092326A">
            <w:pPr>
              <w:rPr>
                <w:ins w:id="2706" w:author="Apple Inc." w:date="2021-01-28T12:05: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B75CD1A" w14:textId="3F657DFA" w:rsidR="0021793F" w:rsidRPr="00855107" w:rsidRDefault="0021793F" w:rsidP="0092326A">
            <w:pPr>
              <w:rPr>
                <w:rFonts w:eastAsiaTheme="minorEastAsia"/>
                <w:i/>
                <w:color w:val="0070C0"/>
                <w:lang w:val="en-US" w:eastAsia="zh-CN"/>
              </w:rPr>
            </w:pPr>
            <w:ins w:id="2707" w:author="Apple Inc." w:date="2021-01-28T12:05:00Z">
              <w:r>
                <w:rPr>
                  <w:lang w:eastAsia="zh-CN"/>
                </w:rPr>
                <w:t xml:space="preserve">It is recommended to focus the WF </w:t>
              </w:r>
            </w:ins>
            <w:ins w:id="2708" w:author="Apple Inc." w:date="2021-01-28T12:06:00Z">
              <w:r>
                <w:rPr>
                  <w:lang w:eastAsia="zh-CN"/>
                </w:rPr>
                <w:t>on this topic on finding consensus on this issue as well as any other remaining open issues</w:t>
              </w:r>
            </w:ins>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1D874FDA" w:rsidR="00496874" w:rsidRPr="003418CB" w:rsidRDefault="00496874" w:rsidP="000C05AD">
            <w:pPr>
              <w:rPr>
                <w:rFonts w:eastAsiaTheme="minorEastAsia"/>
                <w:color w:val="0070C0"/>
                <w:lang w:val="en-US" w:eastAsia="zh-CN"/>
              </w:rPr>
            </w:pPr>
            <w:del w:id="2709" w:author="Apple Inc." w:date="2021-01-28T12:22:00Z">
              <w:r w:rsidDel="009003FC">
                <w:rPr>
                  <w:rFonts w:eastAsiaTheme="minorEastAsia" w:hint="eastAsia"/>
                  <w:color w:val="0070C0"/>
                  <w:lang w:val="en-US" w:eastAsia="zh-CN"/>
                </w:rPr>
                <w:delText>#</w:delText>
              </w:r>
              <w:r w:rsidR="0092326A" w:rsidDel="009003FC">
                <w:rPr>
                  <w:rFonts w:eastAsiaTheme="minorEastAsia"/>
                  <w:color w:val="0070C0"/>
                  <w:lang w:val="en-US" w:eastAsia="zh-CN"/>
                </w:rPr>
                <w:delText>7</w:delText>
              </w:r>
            </w:del>
            <w:ins w:id="2710" w:author="Apple Inc." w:date="2021-01-28T12:22:00Z">
              <w:r w:rsidR="009003FC">
                <w:rPr>
                  <w:rFonts w:eastAsiaTheme="minorEastAsia"/>
                  <w:color w:val="0070C0"/>
                  <w:lang w:val="en-US" w:eastAsia="zh-CN"/>
                </w:rPr>
                <w:t>#5</w:t>
              </w:r>
            </w:ins>
          </w:p>
        </w:tc>
        <w:tc>
          <w:tcPr>
            <w:tcW w:w="4554" w:type="dxa"/>
          </w:tcPr>
          <w:p w14:paraId="567E8CF6" w14:textId="6C6FBA7B" w:rsidR="00496874" w:rsidRPr="003418CB" w:rsidRDefault="0021793F" w:rsidP="000C05AD">
            <w:pPr>
              <w:rPr>
                <w:rFonts w:eastAsiaTheme="minorEastAsia"/>
                <w:color w:val="0070C0"/>
                <w:lang w:val="en-US" w:eastAsia="zh-CN"/>
              </w:rPr>
            </w:pPr>
            <w:ins w:id="2711" w:author="Apple Inc." w:date="2021-01-28T12:06:00Z">
              <w:r>
                <w:rPr>
                  <w:rFonts w:eastAsiaTheme="minorEastAsia"/>
                  <w:color w:val="0070C0"/>
                  <w:lang w:val="en-US" w:eastAsia="zh-CN"/>
                </w:rPr>
                <w:t xml:space="preserve">WF on band n262 </w:t>
              </w:r>
            </w:ins>
            <w:ins w:id="2712" w:author="Apple Inc." w:date="2021-01-28T12:07:00Z">
              <w:r>
                <w:rPr>
                  <w:rFonts w:eastAsiaTheme="minorEastAsia"/>
                  <w:color w:val="0070C0"/>
                  <w:lang w:val="en-US" w:eastAsia="zh-CN"/>
                </w:rPr>
                <w:t>testability</w:t>
              </w:r>
            </w:ins>
          </w:p>
        </w:tc>
        <w:tc>
          <w:tcPr>
            <w:tcW w:w="2932" w:type="dxa"/>
          </w:tcPr>
          <w:p w14:paraId="4FF2A736" w14:textId="4BF52D67" w:rsidR="00496874" w:rsidDel="006C0B72" w:rsidRDefault="00496874" w:rsidP="000C05AD">
            <w:pPr>
              <w:spacing w:after="0"/>
              <w:rPr>
                <w:del w:id="2713" w:author="Apple Inc." w:date="2021-01-28T12:20:00Z"/>
                <w:rFonts w:eastAsiaTheme="minorEastAsia"/>
                <w:color w:val="0070C0"/>
                <w:lang w:val="en-US" w:eastAsia="zh-CN"/>
              </w:rPr>
            </w:pPr>
          </w:p>
          <w:p w14:paraId="12F3B34C" w14:textId="36D59C01" w:rsidR="00496874" w:rsidRPr="003418CB" w:rsidRDefault="0021793F" w:rsidP="000C05AD">
            <w:pPr>
              <w:rPr>
                <w:rFonts w:eastAsiaTheme="minorEastAsia"/>
                <w:color w:val="0070C0"/>
                <w:lang w:val="en-US" w:eastAsia="zh-CN"/>
              </w:rPr>
            </w:pPr>
            <w:ins w:id="2714" w:author="Apple Inc." w:date="2021-01-28T12:07:00Z">
              <w:r>
                <w:rPr>
                  <w:rFonts w:eastAsiaTheme="minorEastAsia"/>
                  <w:color w:val="0070C0"/>
                  <w:lang w:val="en-US" w:eastAsia="zh-CN"/>
                </w:rPr>
                <w:t>Apple</w:t>
              </w:r>
            </w:ins>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E0567" w14:paraId="2C721534" w14:textId="77777777" w:rsidTr="000C05AD">
        <w:trPr>
          <w:ins w:id="2715" w:author="Apple Inc." w:date="2021-01-28T12:00:00Z"/>
        </w:trPr>
        <w:tc>
          <w:tcPr>
            <w:tcW w:w="1242" w:type="dxa"/>
          </w:tcPr>
          <w:p w14:paraId="4E2B0F9B" w14:textId="4AD92F88" w:rsidR="001E0567" w:rsidRDefault="001E0567" w:rsidP="000C05AD">
            <w:pPr>
              <w:rPr>
                <w:ins w:id="2716" w:author="Apple Inc." w:date="2021-01-28T12:00:00Z"/>
                <w:rFonts w:eastAsiaTheme="minorEastAsia" w:hint="eastAsia"/>
                <w:color w:val="0070C0"/>
                <w:lang w:val="en-US" w:eastAsia="zh-CN"/>
              </w:rPr>
            </w:pPr>
            <w:ins w:id="2717" w:author="Apple Inc." w:date="2021-01-28T12:00:00Z">
              <w:r>
                <w:fldChar w:fldCharType="begin"/>
              </w:r>
              <w:r>
                <w:instrText xml:space="preserve"> HYPERLINK "http://www.3gpp.org/ftp/tsg_ran/WG4_Radio/TSGR4_98_e/Docs/R4-2100530.zip" </w:instrText>
              </w:r>
              <w:r>
                <w:fldChar w:fldCharType="separate"/>
              </w:r>
              <w:r>
                <w:rPr>
                  <w:rStyle w:val="Hyperlink"/>
                  <w:rFonts w:cs="Arial"/>
                  <w:sz w:val="14"/>
                  <w:szCs w:val="14"/>
                </w:rPr>
                <w:t>R4-2100530</w:t>
              </w:r>
              <w:r>
                <w:rPr>
                  <w:rStyle w:val="Hyperlink"/>
                  <w:rFonts w:cs="Arial"/>
                  <w:sz w:val="14"/>
                  <w:szCs w:val="14"/>
                </w:rPr>
                <w:fldChar w:fldCharType="end"/>
              </w:r>
            </w:ins>
          </w:p>
        </w:tc>
        <w:tc>
          <w:tcPr>
            <w:tcW w:w="8615" w:type="dxa"/>
          </w:tcPr>
          <w:p w14:paraId="65028340" w14:textId="38625937" w:rsidR="001E0567" w:rsidRPr="00404831" w:rsidRDefault="001E0567" w:rsidP="000C05AD">
            <w:pPr>
              <w:rPr>
                <w:ins w:id="2718" w:author="Apple Inc." w:date="2021-01-28T12:00:00Z"/>
                <w:rFonts w:eastAsiaTheme="minorEastAsia" w:hint="eastAsia"/>
                <w:i/>
                <w:color w:val="0070C0"/>
                <w:lang w:val="en-US" w:eastAsia="zh-CN"/>
              </w:rPr>
            </w:pPr>
            <w:ins w:id="2719" w:author="Apple Inc." w:date="2021-01-28T12:00:00Z">
              <w:r>
                <w:rPr>
                  <w:rFonts w:eastAsiaTheme="minorEastAsia"/>
                  <w:i/>
                  <w:color w:val="0070C0"/>
                  <w:lang w:val="en-US" w:eastAsia="zh-CN"/>
                </w:rPr>
                <w:t>agreeable</w:t>
              </w:r>
            </w:ins>
          </w:p>
        </w:tc>
      </w:tr>
      <w:tr w:rsidR="001E0567" w14:paraId="7DC4ADE0" w14:textId="77777777" w:rsidTr="000C05AD">
        <w:trPr>
          <w:ins w:id="2720" w:author="Apple Inc." w:date="2021-01-28T12:01:00Z"/>
        </w:trPr>
        <w:tc>
          <w:tcPr>
            <w:tcW w:w="1242" w:type="dxa"/>
          </w:tcPr>
          <w:p w14:paraId="357841F0" w14:textId="5E8F444E" w:rsidR="001E0567" w:rsidRDefault="006C0B72" w:rsidP="000C05AD">
            <w:pPr>
              <w:rPr>
                <w:ins w:id="2721" w:author="Apple Inc." w:date="2021-01-28T12:01:00Z"/>
              </w:rPr>
            </w:pPr>
            <w:ins w:id="2722" w:author="Apple Inc." w:date="2021-01-28T12:20:00Z">
              <w:r>
                <w:fldChar w:fldCharType="begin"/>
              </w:r>
              <w:r>
                <w:instrText xml:space="preserve"> HYPERLINK "http://www.3gpp.org/ftp/tsg_ran/WG4_Radio/TSGR4_98_e/Docs/R4-2102619.zip" </w:instrText>
              </w:r>
              <w:r>
                <w:fldChar w:fldCharType="separate"/>
              </w:r>
              <w:r>
                <w:rPr>
                  <w:rStyle w:val="Hyperlink"/>
                  <w:rFonts w:cs="Arial"/>
                  <w:sz w:val="14"/>
                  <w:szCs w:val="14"/>
                </w:rPr>
                <w:t>R4-2102619</w:t>
              </w:r>
              <w:r>
                <w:rPr>
                  <w:rStyle w:val="Hyperlink"/>
                  <w:rFonts w:cs="Arial"/>
                  <w:sz w:val="14"/>
                  <w:szCs w:val="14"/>
                </w:rPr>
                <w:fldChar w:fldCharType="end"/>
              </w:r>
            </w:ins>
          </w:p>
        </w:tc>
        <w:tc>
          <w:tcPr>
            <w:tcW w:w="8615" w:type="dxa"/>
          </w:tcPr>
          <w:p w14:paraId="618671B2" w14:textId="1E233E60" w:rsidR="001E0567" w:rsidRDefault="001E0567" w:rsidP="000C05AD">
            <w:pPr>
              <w:rPr>
                <w:ins w:id="2723" w:author="Apple Inc." w:date="2021-01-28T12:01:00Z"/>
                <w:rFonts w:eastAsiaTheme="minorEastAsia"/>
                <w:i/>
                <w:color w:val="0070C0"/>
                <w:lang w:val="en-US" w:eastAsia="zh-CN"/>
              </w:rPr>
            </w:pPr>
            <w:ins w:id="2724" w:author="Apple Inc." w:date="2021-01-28T12:01:00Z">
              <w:r>
                <w:rPr>
                  <w:rFonts w:eastAsiaTheme="minorEastAsia"/>
                  <w:i/>
                  <w:color w:val="0070C0"/>
                  <w:lang w:val="en-US" w:eastAsia="zh-CN"/>
                </w:rPr>
                <w:t>To be revised and noted (this is a revision of the Keysight contribution which provides updated QoQZ MU evaluation results)</w:t>
              </w:r>
            </w:ins>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Heading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D01DA"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29D25" w14:textId="77777777" w:rsidR="006B3D81" w:rsidRDefault="006B3D81">
      <w:r>
        <w:separator/>
      </w:r>
    </w:p>
  </w:endnote>
  <w:endnote w:type="continuationSeparator" w:id="0">
    <w:p w14:paraId="4FA1D742" w14:textId="77777777" w:rsidR="006B3D81" w:rsidRDefault="006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D82FF" w14:textId="77777777" w:rsidR="006B3D81" w:rsidRDefault="006B3D81">
      <w:r>
        <w:separator/>
      </w:r>
    </w:p>
  </w:footnote>
  <w:footnote w:type="continuationSeparator" w:id="0">
    <w:p w14:paraId="2818BDCE" w14:textId="77777777" w:rsidR="006B3D81" w:rsidRDefault="006B3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0D437A"/>
    <w:multiLevelType w:val="hybridMultilevel"/>
    <w:tmpl w:val="DB52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2335E"/>
    <w:multiLevelType w:val="hybridMultilevel"/>
    <w:tmpl w:val="D9C03692"/>
    <w:lvl w:ilvl="0" w:tplc="2DA43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40B28"/>
    <w:multiLevelType w:val="hybridMultilevel"/>
    <w:tmpl w:val="F2A8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06FBD"/>
    <w:multiLevelType w:val="hybridMultilevel"/>
    <w:tmpl w:val="03760EAE"/>
    <w:lvl w:ilvl="0" w:tplc="8C4CB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A3357"/>
    <w:multiLevelType w:val="hybridMultilevel"/>
    <w:tmpl w:val="76E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4C121B35"/>
    <w:multiLevelType w:val="hybridMultilevel"/>
    <w:tmpl w:val="E7729066"/>
    <w:lvl w:ilvl="0" w:tplc="3084AF04">
      <w:start w:val="1"/>
      <w:numFmt w:val="bullet"/>
      <w:lvlText w:val="-"/>
      <w:lvlJc w:val="left"/>
      <w:pPr>
        <w:tabs>
          <w:tab w:val="num" w:pos="720"/>
        </w:tabs>
        <w:ind w:left="720" w:hanging="360"/>
      </w:pPr>
      <w:rPr>
        <w:rFonts w:ascii="SimSun" w:hAnsi="SimSun" w:hint="default"/>
      </w:rPr>
    </w:lvl>
    <w:lvl w:ilvl="1" w:tplc="C61EE3FA">
      <w:start w:val="1"/>
      <w:numFmt w:val="bullet"/>
      <w:lvlText w:val="-"/>
      <w:lvlJc w:val="left"/>
      <w:pPr>
        <w:tabs>
          <w:tab w:val="num" w:pos="1440"/>
        </w:tabs>
        <w:ind w:left="1440" w:hanging="360"/>
      </w:pPr>
      <w:rPr>
        <w:rFonts w:ascii="SimSun" w:hAnsi="SimSun" w:hint="default"/>
      </w:rPr>
    </w:lvl>
    <w:lvl w:ilvl="2" w:tplc="88F0EA9E">
      <w:start w:val="1"/>
      <w:numFmt w:val="bullet"/>
      <w:lvlText w:val="-"/>
      <w:lvlJc w:val="left"/>
      <w:pPr>
        <w:tabs>
          <w:tab w:val="num" w:pos="2160"/>
        </w:tabs>
        <w:ind w:left="2160" w:hanging="360"/>
      </w:pPr>
      <w:rPr>
        <w:rFonts w:ascii="SimSun" w:hAnsi="SimSun" w:hint="default"/>
      </w:rPr>
    </w:lvl>
    <w:lvl w:ilvl="3" w:tplc="5E429294">
      <w:start w:val="1"/>
      <w:numFmt w:val="bullet"/>
      <w:lvlText w:val="-"/>
      <w:lvlJc w:val="left"/>
      <w:pPr>
        <w:tabs>
          <w:tab w:val="num" w:pos="2880"/>
        </w:tabs>
        <w:ind w:left="2880" w:hanging="360"/>
      </w:pPr>
      <w:rPr>
        <w:rFonts w:ascii="SimSun" w:hAnsi="SimSun" w:hint="default"/>
      </w:rPr>
    </w:lvl>
    <w:lvl w:ilvl="4" w:tplc="C7D83248" w:tentative="1">
      <w:start w:val="1"/>
      <w:numFmt w:val="bullet"/>
      <w:lvlText w:val="-"/>
      <w:lvlJc w:val="left"/>
      <w:pPr>
        <w:tabs>
          <w:tab w:val="num" w:pos="3600"/>
        </w:tabs>
        <w:ind w:left="3600" w:hanging="360"/>
      </w:pPr>
      <w:rPr>
        <w:rFonts w:ascii="SimSun" w:hAnsi="SimSun" w:hint="default"/>
      </w:rPr>
    </w:lvl>
    <w:lvl w:ilvl="5" w:tplc="7DCEE71A" w:tentative="1">
      <w:start w:val="1"/>
      <w:numFmt w:val="bullet"/>
      <w:lvlText w:val="-"/>
      <w:lvlJc w:val="left"/>
      <w:pPr>
        <w:tabs>
          <w:tab w:val="num" w:pos="4320"/>
        </w:tabs>
        <w:ind w:left="4320" w:hanging="360"/>
      </w:pPr>
      <w:rPr>
        <w:rFonts w:ascii="SimSun" w:hAnsi="SimSun" w:hint="default"/>
      </w:rPr>
    </w:lvl>
    <w:lvl w:ilvl="6" w:tplc="92CAEBE6" w:tentative="1">
      <w:start w:val="1"/>
      <w:numFmt w:val="bullet"/>
      <w:lvlText w:val="-"/>
      <w:lvlJc w:val="left"/>
      <w:pPr>
        <w:tabs>
          <w:tab w:val="num" w:pos="5040"/>
        </w:tabs>
        <w:ind w:left="5040" w:hanging="360"/>
      </w:pPr>
      <w:rPr>
        <w:rFonts w:ascii="SimSun" w:hAnsi="SimSun" w:hint="default"/>
      </w:rPr>
    </w:lvl>
    <w:lvl w:ilvl="7" w:tplc="607A90A4" w:tentative="1">
      <w:start w:val="1"/>
      <w:numFmt w:val="bullet"/>
      <w:lvlText w:val="-"/>
      <w:lvlJc w:val="left"/>
      <w:pPr>
        <w:tabs>
          <w:tab w:val="num" w:pos="5760"/>
        </w:tabs>
        <w:ind w:left="5760" w:hanging="360"/>
      </w:pPr>
      <w:rPr>
        <w:rFonts w:ascii="SimSun" w:hAnsi="SimSun" w:hint="default"/>
      </w:rPr>
    </w:lvl>
    <w:lvl w:ilvl="8" w:tplc="5F1AE000" w:tentative="1">
      <w:start w:val="1"/>
      <w:numFmt w:val="bullet"/>
      <w:lvlText w:val="-"/>
      <w:lvlJc w:val="left"/>
      <w:pPr>
        <w:tabs>
          <w:tab w:val="num" w:pos="6480"/>
        </w:tabs>
        <w:ind w:left="6480" w:hanging="360"/>
      </w:pPr>
      <w:rPr>
        <w:rFonts w:ascii="SimSun" w:hAnsi="SimSun" w:hint="default"/>
      </w:rPr>
    </w:lvl>
  </w:abstractNum>
  <w:abstractNum w:abstractNumId="17"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7C72B2"/>
    <w:multiLevelType w:val="hybridMultilevel"/>
    <w:tmpl w:val="AB9A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55C8E"/>
    <w:multiLevelType w:val="hybridMultilevel"/>
    <w:tmpl w:val="B52283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3"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2"/>
  </w:num>
  <w:num w:numId="3">
    <w:abstractNumId w:val="24"/>
  </w:num>
  <w:num w:numId="4">
    <w:abstractNumId w:val="17"/>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9"/>
  </w:num>
  <w:num w:numId="18">
    <w:abstractNumId w:val="4"/>
  </w:num>
  <w:num w:numId="19">
    <w:abstractNumId w:val="5"/>
  </w:num>
  <w:num w:numId="20">
    <w:abstractNumId w:val="6"/>
  </w:num>
  <w:num w:numId="21">
    <w:abstractNumId w:val="20"/>
  </w:num>
  <w:num w:numId="22">
    <w:abstractNumId w:val="8"/>
  </w:num>
  <w:num w:numId="23">
    <w:abstractNumId w:val="0"/>
  </w:num>
  <w:num w:numId="24">
    <w:abstractNumId w:val="17"/>
  </w:num>
  <w:num w:numId="25">
    <w:abstractNumId w:val="19"/>
  </w:num>
  <w:num w:numId="26">
    <w:abstractNumId w:val="7"/>
  </w:num>
  <w:num w:numId="27">
    <w:abstractNumId w:val="13"/>
  </w:num>
  <w:num w:numId="28">
    <w:abstractNumId w:val="18"/>
  </w:num>
  <w:num w:numId="29">
    <w:abstractNumId w:val="11"/>
  </w:num>
  <w:num w:numId="30">
    <w:abstractNumId w:val="23"/>
  </w:num>
  <w:num w:numId="31">
    <w:abstractNumId w:val="3"/>
  </w:num>
  <w:num w:numId="32">
    <w:abstractNumId w:val="1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1"/>
  </w:num>
  <w:num w:numId="36">
    <w:abstractNumId w:val="14"/>
  </w:num>
  <w:num w:numId="3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rsten Hertel (KEYS)">
    <w15:presenceInfo w15:providerId="None" w15:userId="Thorsten Hertel (KEYS)"/>
  </w15:person>
  <w15:person w15:author="Samsung">
    <w15:presenceInfo w15:providerId="None" w15:userId="Samsung"/>
  </w15:person>
  <w15:person w15:author="Alessandro Scannavini">
    <w15:presenceInfo w15:providerId="AD" w15:userId="S::alessandro.scannavini@mvg-world.com::ff178a62-ad55-40dc-9e68-c01846e6fbc7"/>
  </w15:person>
  <w15:person w15:author="刘启飞(Qifei)">
    <w15:presenceInfo w15:providerId="AD" w15:userId="S-1-5-21-1439682878-3164288827-2260694920-567914"/>
  </w15:person>
  <w15:person w15:author="Ruixin Wang (vivo)">
    <w15:presenceInfo w15:providerId="None" w15:userId="Ruixin Wang (vivo)"/>
  </w15:person>
  <w15:person w15:author="Ting-Wei Kang (康庭維)">
    <w15:presenceInfo w15:providerId="AD" w15:userId="S-1-5-21-1711831044-1024940897-1435325219-53336"/>
  </w15:person>
  <w15:person w15:author="Qualcomm">
    <w15:presenceInfo w15:providerId="None" w15:userId="Qualcomm"/>
  </w15:person>
  <w15:person w15:author="Zhao, Kun">
    <w15:presenceInfo w15:providerId="AD" w15:userId="S::Kun.1.Zhao@sony.com::ac952118-12e0-4b64-b257-47a78f11348b"/>
  </w15:person>
  <w15:person w15:author="Ericsson">
    <w15:presenceInfo w15:providerId="None" w15:userId="Ericsson"/>
  </w15:person>
  <w15:person w15:author="JY Hwang2">
    <w15:presenceInfo w15:providerId="None" w15:userId="JY Hwang2"/>
  </w15:person>
  <w15:person w15:author="Anritsu">
    <w15:presenceInfo w15:providerId="None" w15:userId="Anritsu"/>
  </w15:person>
  <w15:person w15:author="siting zhu">
    <w15:presenceInfo w15:providerId="Windows Live" w15:userId="b967e3d5b663c9a8"/>
  </w15:person>
  <w15:person w15:author="Mathis Schmieder">
    <w15:presenceInfo w15:providerId="Windows Live" w15:userId="16dbd273e99d43f0"/>
  </w15:person>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rgUAwxRs/CwAAAA="/>
  </w:docVars>
  <w:rsids>
    <w:rsidRoot w:val="00282213"/>
    <w:rsid w:val="00000265"/>
    <w:rsid w:val="0000047E"/>
    <w:rsid w:val="000005AF"/>
    <w:rsid w:val="00002966"/>
    <w:rsid w:val="00003CBC"/>
    <w:rsid w:val="00004165"/>
    <w:rsid w:val="00005E62"/>
    <w:rsid w:val="0000673F"/>
    <w:rsid w:val="00007628"/>
    <w:rsid w:val="000117AB"/>
    <w:rsid w:val="0001249D"/>
    <w:rsid w:val="00014413"/>
    <w:rsid w:val="00017F67"/>
    <w:rsid w:val="00020C56"/>
    <w:rsid w:val="00021E45"/>
    <w:rsid w:val="00022506"/>
    <w:rsid w:val="00025F4E"/>
    <w:rsid w:val="00026ACC"/>
    <w:rsid w:val="00026D9F"/>
    <w:rsid w:val="0003171D"/>
    <w:rsid w:val="00031C1D"/>
    <w:rsid w:val="00033910"/>
    <w:rsid w:val="0003424A"/>
    <w:rsid w:val="00035C50"/>
    <w:rsid w:val="00036026"/>
    <w:rsid w:val="00041EE7"/>
    <w:rsid w:val="00043573"/>
    <w:rsid w:val="000457A1"/>
    <w:rsid w:val="00050001"/>
    <w:rsid w:val="00052041"/>
    <w:rsid w:val="0005326A"/>
    <w:rsid w:val="00055B04"/>
    <w:rsid w:val="00062510"/>
    <w:rsid w:val="0006266D"/>
    <w:rsid w:val="00064B31"/>
    <w:rsid w:val="00065506"/>
    <w:rsid w:val="0006585A"/>
    <w:rsid w:val="000664E9"/>
    <w:rsid w:val="00066EF7"/>
    <w:rsid w:val="00073195"/>
    <w:rsid w:val="0007382E"/>
    <w:rsid w:val="000760BD"/>
    <w:rsid w:val="000766E1"/>
    <w:rsid w:val="000768C6"/>
    <w:rsid w:val="00077FF6"/>
    <w:rsid w:val="00080D82"/>
    <w:rsid w:val="00081692"/>
    <w:rsid w:val="000826F3"/>
    <w:rsid w:val="00082C46"/>
    <w:rsid w:val="00085230"/>
    <w:rsid w:val="00085A0E"/>
    <w:rsid w:val="000860D8"/>
    <w:rsid w:val="00086F01"/>
    <w:rsid w:val="00087548"/>
    <w:rsid w:val="00087659"/>
    <w:rsid w:val="00090FFD"/>
    <w:rsid w:val="0009219C"/>
    <w:rsid w:val="00093A4B"/>
    <w:rsid w:val="00093E7E"/>
    <w:rsid w:val="00094821"/>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3505"/>
    <w:rsid w:val="000B4AA0"/>
    <w:rsid w:val="000B605D"/>
    <w:rsid w:val="000C05AD"/>
    <w:rsid w:val="000C0644"/>
    <w:rsid w:val="000C08A4"/>
    <w:rsid w:val="000C0A55"/>
    <w:rsid w:val="000C2553"/>
    <w:rsid w:val="000C38C3"/>
    <w:rsid w:val="000C5874"/>
    <w:rsid w:val="000C7DB6"/>
    <w:rsid w:val="000D09FD"/>
    <w:rsid w:val="000D44FB"/>
    <w:rsid w:val="000D574B"/>
    <w:rsid w:val="000D6CFC"/>
    <w:rsid w:val="000D7BD2"/>
    <w:rsid w:val="000E3157"/>
    <w:rsid w:val="000E537B"/>
    <w:rsid w:val="000E57D0"/>
    <w:rsid w:val="000E5D29"/>
    <w:rsid w:val="000E7526"/>
    <w:rsid w:val="000E7858"/>
    <w:rsid w:val="000F3584"/>
    <w:rsid w:val="000F39CA"/>
    <w:rsid w:val="000F4410"/>
    <w:rsid w:val="00100EEF"/>
    <w:rsid w:val="00101299"/>
    <w:rsid w:val="00101434"/>
    <w:rsid w:val="001066DB"/>
    <w:rsid w:val="00106862"/>
    <w:rsid w:val="00107927"/>
    <w:rsid w:val="00107975"/>
    <w:rsid w:val="00110E26"/>
    <w:rsid w:val="00111321"/>
    <w:rsid w:val="00113CB8"/>
    <w:rsid w:val="00116476"/>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4F6D"/>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771CB"/>
    <w:rsid w:val="00180E09"/>
    <w:rsid w:val="00183D4C"/>
    <w:rsid w:val="00183F6D"/>
    <w:rsid w:val="0018487F"/>
    <w:rsid w:val="0018539B"/>
    <w:rsid w:val="0018670E"/>
    <w:rsid w:val="00186C10"/>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3F0"/>
    <w:rsid w:val="001B650D"/>
    <w:rsid w:val="001C1409"/>
    <w:rsid w:val="001C17ED"/>
    <w:rsid w:val="001C2810"/>
    <w:rsid w:val="001C2AE6"/>
    <w:rsid w:val="001C41C8"/>
    <w:rsid w:val="001C4A89"/>
    <w:rsid w:val="001C6177"/>
    <w:rsid w:val="001D0363"/>
    <w:rsid w:val="001D617D"/>
    <w:rsid w:val="001D6B36"/>
    <w:rsid w:val="001D713C"/>
    <w:rsid w:val="001D7D94"/>
    <w:rsid w:val="001E0567"/>
    <w:rsid w:val="001E0A28"/>
    <w:rsid w:val="001E0C80"/>
    <w:rsid w:val="001E4218"/>
    <w:rsid w:val="001F0925"/>
    <w:rsid w:val="001F0B20"/>
    <w:rsid w:val="001F2BF2"/>
    <w:rsid w:val="001F2C51"/>
    <w:rsid w:val="001F41C2"/>
    <w:rsid w:val="001F6677"/>
    <w:rsid w:val="001F6E11"/>
    <w:rsid w:val="00200914"/>
    <w:rsid w:val="00200A62"/>
    <w:rsid w:val="00202ED3"/>
    <w:rsid w:val="002031A6"/>
    <w:rsid w:val="00203360"/>
    <w:rsid w:val="00203740"/>
    <w:rsid w:val="00204F26"/>
    <w:rsid w:val="00206932"/>
    <w:rsid w:val="002138EA"/>
    <w:rsid w:val="00213F84"/>
    <w:rsid w:val="00214FBD"/>
    <w:rsid w:val="002161D0"/>
    <w:rsid w:val="00216B15"/>
    <w:rsid w:val="00217359"/>
    <w:rsid w:val="0021793F"/>
    <w:rsid w:val="00221A25"/>
    <w:rsid w:val="00221CA2"/>
    <w:rsid w:val="00221D6D"/>
    <w:rsid w:val="00222897"/>
    <w:rsid w:val="00222AEA"/>
    <w:rsid w:val="00222B0C"/>
    <w:rsid w:val="00223D5E"/>
    <w:rsid w:val="00224F42"/>
    <w:rsid w:val="00225803"/>
    <w:rsid w:val="00230DFF"/>
    <w:rsid w:val="0023270E"/>
    <w:rsid w:val="00235394"/>
    <w:rsid w:val="00235577"/>
    <w:rsid w:val="002359C9"/>
    <w:rsid w:val="002361C0"/>
    <w:rsid w:val="00237EDB"/>
    <w:rsid w:val="00240C2F"/>
    <w:rsid w:val="00240C3A"/>
    <w:rsid w:val="002435C6"/>
    <w:rsid w:val="002435CA"/>
    <w:rsid w:val="00243A3F"/>
    <w:rsid w:val="0024469F"/>
    <w:rsid w:val="002459B7"/>
    <w:rsid w:val="002528CC"/>
    <w:rsid w:val="00252DB8"/>
    <w:rsid w:val="002537BC"/>
    <w:rsid w:val="00255644"/>
    <w:rsid w:val="00255C58"/>
    <w:rsid w:val="002566F2"/>
    <w:rsid w:val="00257FA1"/>
    <w:rsid w:val="00260EC7"/>
    <w:rsid w:val="00261539"/>
    <w:rsid w:val="0026179F"/>
    <w:rsid w:val="002666AE"/>
    <w:rsid w:val="00267ECC"/>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8761D"/>
    <w:rsid w:val="002939AF"/>
    <w:rsid w:val="0029406E"/>
    <w:rsid w:val="00294491"/>
    <w:rsid w:val="00294BDE"/>
    <w:rsid w:val="00294DFA"/>
    <w:rsid w:val="00295930"/>
    <w:rsid w:val="00297CFA"/>
    <w:rsid w:val="002A0CED"/>
    <w:rsid w:val="002A4CD0"/>
    <w:rsid w:val="002A4D42"/>
    <w:rsid w:val="002A7DA6"/>
    <w:rsid w:val="002B1EAB"/>
    <w:rsid w:val="002B3B2A"/>
    <w:rsid w:val="002B47C6"/>
    <w:rsid w:val="002B4EE5"/>
    <w:rsid w:val="002B516C"/>
    <w:rsid w:val="002B5E1D"/>
    <w:rsid w:val="002B60C1"/>
    <w:rsid w:val="002C3316"/>
    <w:rsid w:val="002C4B52"/>
    <w:rsid w:val="002C74D2"/>
    <w:rsid w:val="002C7704"/>
    <w:rsid w:val="002D01DA"/>
    <w:rsid w:val="002D03E5"/>
    <w:rsid w:val="002D36EB"/>
    <w:rsid w:val="002D44F8"/>
    <w:rsid w:val="002D54C8"/>
    <w:rsid w:val="002D5C0E"/>
    <w:rsid w:val="002D6634"/>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0636"/>
    <w:rsid w:val="003012F8"/>
    <w:rsid w:val="003022A5"/>
    <w:rsid w:val="00307E51"/>
    <w:rsid w:val="00311363"/>
    <w:rsid w:val="00311A61"/>
    <w:rsid w:val="00312367"/>
    <w:rsid w:val="00315867"/>
    <w:rsid w:val="00321150"/>
    <w:rsid w:val="00321FFE"/>
    <w:rsid w:val="00322C1D"/>
    <w:rsid w:val="0032551E"/>
    <w:rsid w:val="003260D7"/>
    <w:rsid w:val="00327382"/>
    <w:rsid w:val="0032744F"/>
    <w:rsid w:val="00327724"/>
    <w:rsid w:val="00334FE0"/>
    <w:rsid w:val="00336697"/>
    <w:rsid w:val="00336CD0"/>
    <w:rsid w:val="003375E9"/>
    <w:rsid w:val="00337BE2"/>
    <w:rsid w:val="003418CB"/>
    <w:rsid w:val="00342113"/>
    <w:rsid w:val="00343562"/>
    <w:rsid w:val="00347358"/>
    <w:rsid w:val="00347F1F"/>
    <w:rsid w:val="0035349A"/>
    <w:rsid w:val="00355873"/>
    <w:rsid w:val="00355F57"/>
    <w:rsid w:val="0035660F"/>
    <w:rsid w:val="003628B9"/>
    <w:rsid w:val="00362D8F"/>
    <w:rsid w:val="00364378"/>
    <w:rsid w:val="003654A2"/>
    <w:rsid w:val="0036654F"/>
    <w:rsid w:val="00366B5A"/>
    <w:rsid w:val="00367724"/>
    <w:rsid w:val="00371F04"/>
    <w:rsid w:val="003729A8"/>
    <w:rsid w:val="00373D0B"/>
    <w:rsid w:val="003748F0"/>
    <w:rsid w:val="003763B9"/>
    <w:rsid w:val="003770F6"/>
    <w:rsid w:val="003810C0"/>
    <w:rsid w:val="00382BD4"/>
    <w:rsid w:val="00383E37"/>
    <w:rsid w:val="00386B23"/>
    <w:rsid w:val="0039147A"/>
    <w:rsid w:val="00393042"/>
    <w:rsid w:val="003930C4"/>
    <w:rsid w:val="00394AD5"/>
    <w:rsid w:val="0039642D"/>
    <w:rsid w:val="003A2E40"/>
    <w:rsid w:val="003A530A"/>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59A3"/>
    <w:rsid w:val="003D6AB6"/>
    <w:rsid w:val="003D7719"/>
    <w:rsid w:val="003E19C8"/>
    <w:rsid w:val="003E2005"/>
    <w:rsid w:val="003E40EE"/>
    <w:rsid w:val="003E4F5E"/>
    <w:rsid w:val="003E5B9A"/>
    <w:rsid w:val="003F1C1B"/>
    <w:rsid w:val="003F4EDD"/>
    <w:rsid w:val="0040029C"/>
    <w:rsid w:val="00401144"/>
    <w:rsid w:val="00404831"/>
    <w:rsid w:val="00405C2B"/>
    <w:rsid w:val="00407661"/>
    <w:rsid w:val="00410314"/>
    <w:rsid w:val="00411352"/>
    <w:rsid w:val="00412063"/>
    <w:rsid w:val="00412EB1"/>
    <w:rsid w:val="00413887"/>
    <w:rsid w:val="00413DDE"/>
    <w:rsid w:val="00414118"/>
    <w:rsid w:val="00414B29"/>
    <w:rsid w:val="00416084"/>
    <w:rsid w:val="004175C6"/>
    <w:rsid w:val="00422616"/>
    <w:rsid w:val="00422CDB"/>
    <w:rsid w:val="00423994"/>
    <w:rsid w:val="00424F8C"/>
    <w:rsid w:val="004271BA"/>
    <w:rsid w:val="00427678"/>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4262"/>
    <w:rsid w:val="00456A75"/>
    <w:rsid w:val="00460F2A"/>
    <w:rsid w:val="00461E39"/>
    <w:rsid w:val="00462D3A"/>
    <w:rsid w:val="00463521"/>
    <w:rsid w:val="00466682"/>
    <w:rsid w:val="00471125"/>
    <w:rsid w:val="0047278D"/>
    <w:rsid w:val="004729F5"/>
    <w:rsid w:val="0047437A"/>
    <w:rsid w:val="00475772"/>
    <w:rsid w:val="004772E0"/>
    <w:rsid w:val="00480E42"/>
    <w:rsid w:val="00483474"/>
    <w:rsid w:val="00484C5D"/>
    <w:rsid w:val="0048543E"/>
    <w:rsid w:val="00485B47"/>
    <w:rsid w:val="004868C1"/>
    <w:rsid w:val="0048750F"/>
    <w:rsid w:val="0049151B"/>
    <w:rsid w:val="00496874"/>
    <w:rsid w:val="00496D64"/>
    <w:rsid w:val="004A1A89"/>
    <w:rsid w:val="004A26E1"/>
    <w:rsid w:val="004A418F"/>
    <w:rsid w:val="004A495F"/>
    <w:rsid w:val="004A7544"/>
    <w:rsid w:val="004B2A9F"/>
    <w:rsid w:val="004B6B0F"/>
    <w:rsid w:val="004C5324"/>
    <w:rsid w:val="004C7DC8"/>
    <w:rsid w:val="004D1C48"/>
    <w:rsid w:val="004D233A"/>
    <w:rsid w:val="004D4CB8"/>
    <w:rsid w:val="004D737D"/>
    <w:rsid w:val="004D7645"/>
    <w:rsid w:val="004D7F38"/>
    <w:rsid w:val="004E192D"/>
    <w:rsid w:val="004E1CB2"/>
    <w:rsid w:val="004E2659"/>
    <w:rsid w:val="004E297F"/>
    <w:rsid w:val="004E39EE"/>
    <w:rsid w:val="004E3A7A"/>
    <w:rsid w:val="004E475C"/>
    <w:rsid w:val="004E4E93"/>
    <w:rsid w:val="004E56E0"/>
    <w:rsid w:val="004E6AD1"/>
    <w:rsid w:val="004E6CFE"/>
    <w:rsid w:val="004E7329"/>
    <w:rsid w:val="004F1A10"/>
    <w:rsid w:val="004F2CB0"/>
    <w:rsid w:val="004F3D62"/>
    <w:rsid w:val="005000DB"/>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6EE4"/>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042"/>
    <w:rsid w:val="00540BA0"/>
    <w:rsid w:val="00540C1A"/>
    <w:rsid w:val="00541573"/>
    <w:rsid w:val="00541FF9"/>
    <w:rsid w:val="0054348A"/>
    <w:rsid w:val="0054357B"/>
    <w:rsid w:val="005437D2"/>
    <w:rsid w:val="00545E0B"/>
    <w:rsid w:val="0055099F"/>
    <w:rsid w:val="005509A1"/>
    <w:rsid w:val="0055629E"/>
    <w:rsid w:val="00560C84"/>
    <w:rsid w:val="005619C7"/>
    <w:rsid w:val="005638D9"/>
    <w:rsid w:val="00564493"/>
    <w:rsid w:val="00571777"/>
    <w:rsid w:val="005719AB"/>
    <w:rsid w:val="005808D9"/>
    <w:rsid w:val="00580FF5"/>
    <w:rsid w:val="00581039"/>
    <w:rsid w:val="00582163"/>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A663D"/>
    <w:rsid w:val="005A6A39"/>
    <w:rsid w:val="005B0212"/>
    <w:rsid w:val="005B05EC"/>
    <w:rsid w:val="005B4802"/>
    <w:rsid w:val="005B5CF0"/>
    <w:rsid w:val="005B5FB4"/>
    <w:rsid w:val="005C1AB7"/>
    <w:rsid w:val="005C1EA6"/>
    <w:rsid w:val="005C2236"/>
    <w:rsid w:val="005D0B99"/>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6D5"/>
    <w:rsid w:val="00604C63"/>
    <w:rsid w:val="00610347"/>
    <w:rsid w:val="00610F75"/>
    <w:rsid w:val="00611E46"/>
    <w:rsid w:val="0061291A"/>
    <w:rsid w:val="006144A1"/>
    <w:rsid w:val="00614C91"/>
    <w:rsid w:val="00615EBB"/>
    <w:rsid w:val="00616096"/>
    <w:rsid w:val="006160A2"/>
    <w:rsid w:val="006224D5"/>
    <w:rsid w:val="006235BE"/>
    <w:rsid w:val="00625318"/>
    <w:rsid w:val="0062580A"/>
    <w:rsid w:val="006302AA"/>
    <w:rsid w:val="006303F6"/>
    <w:rsid w:val="0063207C"/>
    <w:rsid w:val="00632268"/>
    <w:rsid w:val="00632630"/>
    <w:rsid w:val="006340A5"/>
    <w:rsid w:val="006363BD"/>
    <w:rsid w:val="006369F3"/>
    <w:rsid w:val="006412DC"/>
    <w:rsid w:val="00642BC6"/>
    <w:rsid w:val="0064421E"/>
    <w:rsid w:val="00644790"/>
    <w:rsid w:val="00646EA4"/>
    <w:rsid w:val="006501AF"/>
    <w:rsid w:val="00650A57"/>
    <w:rsid w:val="00650DDE"/>
    <w:rsid w:val="00653855"/>
    <w:rsid w:val="00653D12"/>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3D81"/>
    <w:rsid w:val="006B6FCB"/>
    <w:rsid w:val="006C0B72"/>
    <w:rsid w:val="006C11E2"/>
    <w:rsid w:val="006C1711"/>
    <w:rsid w:val="006C1C3B"/>
    <w:rsid w:val="006C227C"/>
    <w:rsid w:val="006C4E43"/>
    <w:rsid w:val="006C643E"/>
    <w:rsid w:val="006D0B8F"/>
    <w:rsid w:val="006D2932"/>
    <w:rsid w:val="006D3671"/>
    <w:rsid w:val="006D4D5E"/>
    <w:rsid w:val="006D7FE5"/>
    <w:rsid w:val="006E0A73"/>
    <w:rsid w:val="006E0FEE"/>
    <w:rsid w:val="006E1952"/>
    <w:rsid w:val="006E4028"/>
    <w:rsid w:val="006E5665"/>
    <w:rsid w:val="006E598F"/>
    <w:rsid w:val="006E5A38"/>
    <w:rsid w:val="006E6C11"/>
    <w:rsid w:val="006F02D2"/>
    <w:rsid w:val="006F3A44"/>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58E2"/>
    <w:rsid w:val="0072591A"/>
    <w:rsid w:val="00726506"/>
    <w:rsid w:val="00727B23"/>
    <w:rsid w:val="00730655"/>
    <w:rsid w:val="00731D77"/>
    <w:rsid w:val="00732360"/>
    <w:rsid w:val="0073390A"/>
    <w:rsid w:val="00733E27"/>
    <w:rsid w:val="00734E64"/>
    <w:rsid w:val="00736634"/>
    <w:rsid w:val="0073664F"/>
    <w:rsid w:val="00736B37"/>
    <w:rsid w:val="0074049A"/>
    <w:rsid w:val="00740A35"/>
    <w:rsid w:val="00741317"/>
    <w:rsid w:val="00745542"/>
    <w:rsid w:val="00746710"/>
    <w:rsid w:val="00747494"/>
    <w:rsid w:val="0074793E"/>
    <w:rsid w:val="007514C4"/>
    <w:rsid w:val="007520B4"/>
    <w:rsid w:val="00755723"/>
    <w:rsid w:val="007614BA"/>
    <w:rsid w:val="00761881"/>
    <w:rsid w:val="007624A6"/>
    <w:rsid w:val="007655D5"/>
    <w:rsid w:val="00766D5D"/>
    <w:rsid w:val="0077199C"/>
    <w:rsid w:val="00773435"/>
    <w:rsid w:val="007741E5"/>
    <w:rsid w:val="007763C1"/>
    <w:rsid w:val="007768BC"/>
    <w:rsid w:val="00777E82"/>
    <w:rsid w:val="007803C6"/>
    <w:rsid w:val="00781359"/>
    <w:rsid w:val="007814EF"/>
    <w:rsid w:val="007854C7"/>
    <w:rsid w:val="007861C4"/>
    <w:rsid w:val="00786921"/>
    <w:rsid w:val="00792049"/>
    <w:rsid w:val="007926B7"/>
    <w:rsid w:val="00792934"/>
    <w:rsid w:val="00794536"/>
    <w:rsid w:val="00794E22"/>
    <w:rsid w:val="00795F5A"/>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270"/>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0E74"/>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45D6"/>
    <w:rsid w:val="008B5AE7"/>
    <w:rsid w:val="008C2D4A"/>
    <w:rsid w:val="008C60E9"/>
    <w:rsid w:val="008C7024"/>
    <w:rsid w:val="008D1B7C"/>
    <w:rsid w:val="008D3535"/>
    <w:rsid w:val="008D6657"/>
    <w:rsid w:val="008E0442"/>
    <w:rsid w:val="008E1F60"/>
    <w:rsid w:val="008E21B0"/>
    <w:rsid w:val="008E2239"/>
    <w:rsid w:val="008E307E"/>
    <w:rsid w:val="008E3863"/>
    <w:rsid w:val="008E3D62"/>
    <w:rsid w:val="008E50CE"/>
    <w:rsid w:val="008F1273"/>
    <w:rsid w:val="008F4D40"/>
    <w:rsid w:val="008F4DD1"/>
    <w:rsid w:val="008F4FAD"/>
    <w:rsid w:val="008F6056"/>
    <w:rsid w:val="009003FC"/>
    <w:rsid w:val="009024ED"/>
    <w:rsid w:val="00902C07"/>
    <w:rsid w:val="00905804"/>
    <w:rsid w:val="00906670"/>
    <w:rsid w:val="009067D1"/>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578E"/>
    <w:rsid w:val="00935959"/>
    <w:rsid w:val="0093605A"/>
    <w:rsid w:val="00937065"/>
    <w:rsid w:val="009377B0"/>
    <w:rsid w:val="00940285"/>
    <w:rsid w:val="009415B0"/>
    <w:rsid w:val="009416D4"/>
    <w:rsid w:val="009456E0"/>
    <w:rsid w:val="009461AB"/>
    <w:rsid w:val="00947E7E"/>
    <w:rsid w:val="0095139A"/>
    <w:rsid w:val="00953E16"/>
    <w:rsid w:val="009542AC"/>
    <w:rsid w:val="00961BB2"/>
    <w:rsid w:val="00962108"/>
    <w:rsid w:val="009638D6"/>
    <w:rsid w:val="009656C1"/>
    <w:rsid w:val="00972058"/>
    <w:rsid w:val="0097408E"/>
    <w:rsid w:val="009748FD"/>
    <w:rsid w:val="00974BB2"/>
    <w:rsid w:val="00974FA7"/>
    <w:rsid w:val="009756E5"/>
    <w:rsid w:val="0097624B"/>
    <w:rsid w:val="00977907"/>
    <w:rsid w:val="00977A8C"/>
    <w:rsid w:val="00980EFF"/>
    <w:rsid w:val="00981B93"/>
    <w:rsid w:val="00983910"/>
    <w:rsid w:val="009857FF"/>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1DF8"/>
    <w:rsid w:val="009B3D20"/>
    <w:rsid w:val="009B5418"/>
    <w:rsid w:val="009C0727"/>
    <w:rsid w:val="009C107A"/>
    <w:rsid w:val="009C171C"/>
    <w:rsid w:val="009C1D34"/>
    <w:rsid w:val="009C26F1"/>
    <w:rsid w:val="009C492F"/>
    <w:rsid w:val="009C49C5"/>
    <w:rsid w:val="009C6282"/>
    <w:rsid w:val="009C6BF9"/>
    <w:rsid w:val="009D1E3F"/>
    <w:rsid w:val="009D2FF2"/>
    <w:rsid w:val="009D3226"/>
    <w:rsid w:val="009D3385"/>
    <w:rsid w:val="009D5D44"/>
    <w:rsid w:val="009D793C"/>
    <w:rsid w:val="009E0097"/>
    <w:rsid w:val="009E16A9"/>
    <w:rsid w:val="009E375F"/>
    <w:rsid w:val="009E39D4"/>
    <w:rsid w:val="009E4F3B"/>
    <w:rsid w:val="009E5401"/>
    <w:rsid w:val="009E7888"/>
    <w:rsid w:val="009F0FC5"/>
    <w:rsid w:val="009F1BD6"/>
    <w:rsid w:val="009F32CC"/>
    <w:rsid w:val="009F4699"/>
    <w:rsid w:val="009F5389"/>
    <w:rsid w:val="00A006A2"/>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644"/>
    <w:rsid w:val="00A25A82"/>
    <w:rsid w:val="00A271CD"/>
    <w:rsid w:val="00A2761E"/>
    <w:rsid w:val="00A27A7A"/>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73395"/>
    <w:rsid w:val="00A81B15"/>
    <w:rsid w:val="00A837FF"/>
    <w:rsid w:val="00A83E91"/>
    <w:rsid w:val="00A84B05"/>
    <w:rsid w:val="00A84DC8"/>
    <w:rsid w:val="00A8525E"/>
    <w:rsid w:val="00A85DBC"/>
    <w:rsid w:val="00A87FEB"/>
    <w:rsid w:val="00A914F9"/>
    <w:rsid w:val="00A921A5"/>
    <w:rsid w:val="00A93F9F"/>
    <w:rsid w:val="00A9420E"/>
    <w:rsid w:val="00A97648"/>
    <w:rsid w:val="00AA14AE"/>
    <w:rsid w:val="00AA14B0"/>
    <w:rsid w:val="00AA1B58"/>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0588"/>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2872"/>
    <w:rsid w:val="00B44E7E"/>
    <w:rsid w:val="00B4530D"/>
    <w:rsid w:val="00B454F3"/>
    <w:rsid w:val="00B57265"/>
    <w:rsid w:val="00B573DA"/>
    <w:rsid w:val="00B57473"/>
    <w:rsid w:val="00B576EC"/>
    <w:rsid w:val="00B60E81"/>
    <w:rsid w:val="00B62E62"/>
    <w:rsid w:val="00B633AE"/>
    <w:rsid w:val="00B63606"/>
    <w:rsid w:val="00B65F92"/>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144C"/>
    <w:rsid w:val="00B91581"/>
    <w:rsid w:val="00B968D9"/>
    <w:rsid w:val="00BA216E"/>
    <w:rsid w:val="00BA259A"/>
    <w:rsid w:val="00BA259C"/>
    <w:rsid w:val="00BA2946"/>
    <w:rsid w:val="00BA29D3"/>
    <w:rsid w:val="00BA2AD8"/>
    <w:rsid w:val="00BA307F"/>
    <w:rsid w:val="00BA4EB7"/>
    <w:rsid w:val="00BA5280"/>
    <w:rsid w:val="00BA5E27"/>
    <w:rsid w:val="00BA7924"/>
    <w:rsid w:val="00BB14F1"/>
    <w:rsid w:val="00BB1673"/>
    <w:rsid w:val="00BB2498"/>
    <w:rsid w:val="00BB2EBA"/>
    <w:rsid w:val="00BB3BC2"/>
    <w:rsid w:val="00BB3EE7"/>
    <w:rsid w:val="00BB572E"/>
    <w:rsid w:val="00BB6AA3"/>
    <w:rsid w:val="00BB74FD"/>
    <w:rsid w:val="00BC18CF"/>
    <w:rsid w:val="00BC326F"/>
    <w:rsid w:val="00BC5982"/>
    <w:rsid w:val="00BC60BF"/>
    <w:rsid w:val="00BC7467"/>
    <w:rsid w:val="00BC79D1"/>
    <w:rsid w:val="00BD0DA0"/>
    <w:rsid w:val="00BD28BF"/>
    <w:rsid w:val="00BD4AC3"/>
    <w:rsid w:val="00BD5A57"/>
    <w:rsid w:val="00BD5B35"/>
    <w:rsid w:val="00BD6404"/>
    <w:rsid w:val="00BD6E43"/>
    <w:rsid w:val="00BD71EA"/>
    <w:rsid w:val="00BD73E8"/>
    <w:rsid w:val="00BD76EA"/>
    <w:rsid w:val="00BE1A8D"/>
    <w:rsid w:val="00BE33AE"/>
    <w:rsid w:val="00BE47C5"/>
    <w:rsid w:val="00BF046F"/>
    <w:rsid w:val="00BF0A04"/>
    <w:rsid w:val="00BF20FE"/>
    <w:rsid w:val="00BF2313"/>
    <w:rsid w:val="00BF6D21"/>
    <w:rsid w:val="00C001E2"/>
    <w:rsid w:val="00C00A05"/>
    <w:rsid w:val="00C01D50"/>
    <w:rsid w:val="00C025F2"/>
    <w:rsid w:val="00C056DC"/>
    <w:rsid w:val="00C05CD3"/>
    <w:rsid w:val="00C06C94"/>
    <w:rsid w:val="00C071D6"/>
    <w:rsid w:val="00C10120"/>
    <w:rsid w:val="00C1329B"/>
    <w:rsid w:val="00C14121"/>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4C9"/>
    <w:rsid w:val="00C42B2D"/>
    <w:rsid w:val="00C4389A"/>
    <w:rsid w:val="00C43BA1"/>
    <w:rsid w:val="00C43DAB"/>
    <w:rsid w:val="00C4522F"/>
    <w:rsid w:val="00C47F08"/>
    <w:rsid w:val="00C510BE"/>
    <w:rsid w:val="00C514A6"/>
    <w:rsid w:val="00C51855"/>
    <w:rsid w:val="00C52247"/>
    <w:rsid w:val="00C5565D"/>
    <w:rsid w:val="00C5739F"/>
    <w:rsid w:val="00C57CF0"/>
    <w:rsid w:val="00C63AE1"/>
    <w:rsid w:val="00C649BD"/>
    <w:rsid w:val="00C65891"/>
    <w:rsid w:val="00C66AC9"/>
    <w:rsid w:val="00C724D3"/>
    <w:rsid w:val="00C72D65"/>
    <w:rsid w:val="00C77457"/>
    <w:rsid w:val="00C77DD9"/>
    <w:rsid w:val="00C82AF3"/>
    <w:rsid w:val="00C83BE6"/>
    <w:rsid w:val="00C8456C"/>
    <w:rsid w:val="00C852B9"/>
    <w:rsid w:val="00C85354"/>
    <w:rsid w:val="00C86ABA"/>
    <w:rsid w:val="00C87C56"/>
    <w:rsid w:val="00C9094E"/>
    <w:rsid w:val="00C917CE"/>
    <w:rsid w:val="00C919E8"/>
    <w:rsid w:val="00C91D5C"/>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241"/>
    <w:rsid w:val="00CB49B5"/>
    <w:rsid w:val="00CB553A"/>
    <w:rsid w:val="00CB6DA7"/>
    <w:rsid w:val="00CB73B0"/>
    <w:rsid w:val="00CB7E4C"/>
    <w:rsid w:val="00CC1DE5"/>
    <w:rsid w:val="00CC25B4"/>
    <w:rsid w:val="00CC40BC"/>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26FE"/>
    <w:rsid w:val="00D03D00"/>
    <w:rsid w:val="00D051BB"/>
    <w:rsid w:val="00D05589"/>
    <w:rsid w:val="00D05C30"/>
    <w:rsid w:val="00D06E8A"/>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1685"/>
    <w:rsid w:val="00D41D5E"/>
    <w:rsid w:val="00D42721"/>
    <w:rsid w:val="00D44F17"/>
    <w:rsid w:val="00D45D72"/>
    <w:rsid w:val="00D520E4"/>
    <w:rsid w:val="00D53A38"/>
    <w:rsid w:val="00D575DD"/>
    <w:rsid w:val="00D576D2"/>
    <w:rsid w:val="00D57DFA"/>
    <w:rsid w:val="00D60610"/>
    <w:rsid w:val="00D66E21"/>
    <w:rsid w:val="00D6704B"/>
    <w:rsid w:val="00D67531"/>
    <w:rsid w:val="00D67A5B"/>
    <w:rsid w:val="00D67FCF"/>
    <w:rsid w:val="00D709CE"/>
    <w:rsid w:val="00D71F73"/>
    <w:rsid w:val="00D73A04"/>
    <w:rsid w:val="00D76C1B"/>
    <w:rsid w:val="00D80786"/>
    <w:rsid w:val="00D81CAB"/>
    <w:rsid w:val="00D8290B"/>
    <w:rsid w:val="00D82F20"/>
    <w:rsid w:val="00D835E2"/>
    <w:rsid w:val="00D83A85"/>
    <w:rsid w:val="00D8576F"/>
    <w:rsid w:val="00D8677F"/>
    <w:rsid w:val="00D8723B"/>
    <w:rsid w:val="00D87838"/>
    <w:rsid w:val="00D91853"/>
    <w:rsid w:val="00D947EA"/>
    <w:rsid w:val="00D94D64"/>
    <w:rsid w:val="00D97F0C"/>
    <w:rsid w:val="00DA396E"/>
    <w:rsid w:val="00DA3A86"/>
    <w:rsid w:val="00DA4F34"/>
    <w:rsid w:val="00DA5AC3"/>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D4F19"/>
    <w:rsid w:val="00DE31F0"/>
    <w:rsid w:val="00DE398F"/>
    <w:rsid w:val="00DE3D1C"/>
    <w:rsid w:val="00DE45D4"/>
    <w:rsid w:val="00DE5239"/>
    <w:rsid w:val="00DE53CA"/>
    <w:rsid w:val="00DE5963"/>
    <w:rsid w:val="00DE6779"/>
    <w:rsid w:val="00DE739E"/>
    <w:rsid w:val="00DF1CCB"/>
    <w:rsid w:val="00DF4F80"/>
    <w:rsid w:val="00DF6D15"/>
    <w:rsid w:val="00E0227D"/>
    <w:rsid w:val="00E047C5"/>
    <w:rsid w:val="00E04B84"/>
    <w:rsid w:val="00E06466"/>
    <w:rsid w:val="00E06FDA"/>
    <w:rsid w:val="00E1197A"/>
    <w:rsid w:val="00E1382D"/>
    <w:rsid w:val="00E160A5"/>
    <w:rsid w:val="00E1713D"/>
    <w:rsid w:val="00E20947"/>
    <w:rsid w:val="00E20A43"/>
    <w:rsid w:val="00E223AA"/>
    <w:rsid w:val="00E22CC8"/>
    <w:rsid w:val="00E23094"/>
    <w:rsid w:val="00E23568"/>
    <w:rsid w:val="00E23898"/>
    <w:rsid w:val="00E240A1"/>
    <w:rsid w:val="00E30AC9"/>
    <w:rsid w:val="00E319F1"/>
    <w:rsid w:val="00E33CD2"/>
    <w:rsid w:val="00E34BFC"/>
    <w:rsid w:val="00E34EB0"/>
    <w:rsid w:val="00E35DE6"/>
    <w:rsid w:val="00E40E90"/>
    <w:rsid w:val="00E45133"/>
    <w:rsid w:val="00E45C7E"/>
    <w:rsid w:val="00E531EB"/>
    <w:rsid w:val="00E54874"/>
    <w:rsid w:val="00E54B6F"/>
    <w:rsid w:val="00E55ACA"/>
    <w:rsid w:val="00E576F8"/>
    <w:rsid w:val="00E5787B"/>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40E"/>
    <w:rsid w:val="00E94F54"/>
    <w:rsid w:val="00E9682E"/>
    <w:rsid w:val="00E97AD5"/>
    <w:rsid w:val="00E97DF6"/>
    <w:rsid w:val="00EA1111"/>
    <w:rsid w:val="00EA139E"/>
    <w:rsid w:val="00EA3B4F"/>
    <w:rsid w:val="00EA3C24"/>
    <w:rsid w:val="00EA5AB5"/>
    <w:rsid w:val="00EA7351"/>
    <w:rsid w:val="00EA73DF"/>
    <w:rsid w:val="00EB5729"/>
    <w:rsid w:val="00EB5873"/>
    <w:rsid w:val="00EB61AE"/>
    <w:rsid w:val="00EC02CD"/>
    <w:rsid w:val="00EC1643"/>
    <w:rsid w:val="00EC322D"/>
    <w:rsid w:val="00EC4492"/>
    <w:rsid w:val="00EC4AAC"/>
    <w:rsid w:val="00ED383A"/>
    <w:rsid w:val="00ED5116"/>
    <w:rsid w:val="00EE120A"/>
    <w:rsid w:val="00EE142D"/>
    <w:rsid w:val="00EE1CF5"/>
    <w:rsid w:val="00EF08DD"/>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07CF6"/>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347"/>
    <w:rsid w:val="00F33CF4"/>
    <w:rsid w:val="00F342FA"/>
    <w:rsid w:val="00F35516"/>
    <w:rsid w:val="00F35790"/>
    <w:rsid w:val="00F4136D"/>
    <w:rsid w:val="00F41D22"/>
    <w:rsid w:val="00F4212E"/>
    <w:rsid w:val="00F4274A"/>
    <w:rsid w:val="00F428EA"/>
    <w:rsid w:val="00F42C20"/>
    <w:rsid w:val="00F42EEA"/>
    <w:rsid w:val="00F43E34"/>
    <w:rsid w:val="00F47D3A"/>
    <w:rsid w:val="00F50D4B"/>
    <w:rsid w:val="00F53053"/>
    <w:rsid w:val="00F534EF"/>
    <w:rsid w:val="00F53FE2"/>
    <w:rsid w:val="00F5416B"/>
    <w:rsid w:val="00F575FF"/>
    <w:rsid w:val="00F618EF"/>
    <w:rsid w:val="00F6190E"/>
    <w:rsid w:val="00F65582"/>
    <w:rsid w:val="00F65CCD"/>
    <w:rsid w:val="00F66E75"/>
    <w:rsid w:val="00F67323"/>
    <w:rsid w:val="00F67932"/>
    <w:rsid w:val="00F70827"/>
    <w:rsid w:val="00F72ADF"/>
    <w:rsid w:val="00F746A4"/>
    <w:rsid w:val="00F75003"/>
    <w:rsid w:val="00F775FB"/>
    <w:rsid w:val="00F77795"/>
    <w:rsid w:val="00F77EB0"/>
    <w:rsid w:val="00F8718D"/>
    <w:rsid w:val="00F87CDD"/>
    <w:rsid w:val="00F92DCF"/>
    <w:rsid w:val="00F933F0"/>
    <w:rsid w:val="00F935FF"/>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41EB"/>
    <w:rsid w:val="00FC5BC9"/>
    <w:rsid w:val="00FC5F2E"/>
    <w:rsid w:val="00FC69B4"/>
    <w:rsid w:val="00FD0694"/>
    <w:rsid w:val="00FD0699"/>
    <w:rsid w:val="00FD25BE"/>
    <w:rsid w:val="00FD2E70"/>
    <w:rsid w:val="00FD2F60"/>
    <w:rsid w:val="00FD41B7"/>
    <w:rsid w:val="00FD42E5"/>
    <w:rsid w:val="00FD7AA7"/>
    <w:rsid w:val="00FE0BE6"/>
    <w:rsid w:val="00FE45B3"/>
    <w:rsid w:val="00FF1FCB"/>
    <w:rsid w:val="00FF2DC4"/>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 w:type="paragraph" w:customStyle="1" w:styleId="xmsonormal">
    <w:name w:val="x_msonormal"/>
    <w:basedOn w:val="Normal"/>
    <w:rsid w:val="00EC1643"/>
    <w:pPr>
      <w:spacing w:after="0"/>
    </w:pPr>
    <w:rPr>
      <w:rFonts w:ascii="Calibri" w:eastAsiaTheme="minorHAnsi" w:hAnsi="Calibri" w:cs="Calibri"/>
      <w:sz w:val="22"/>
      <w:szCs w:val="22"/>
      <w:lang w:val="en-US"/>
    </w:rPr>
  </w:style>
  <w:style w:type="table" w:styleId="ListTable1Light-Accent3">
    <w:name w:val="List Table 1 Light Accent 3"/>
    <w:basedOn w:val="TableNormal"/>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image" Target="media/image3.png"/><Relationship Id="rId26" Type="http://schemas.openxmlformats.org/officeDocument/2006/relationships/hyperlink" Target="http://www.3gpp.org/ftp/tsg_ran/WG4_Radio/TSGR4_98_e/Docs/R4-2100699.zip" TargetMode="External"/><Relationship Id="rId39" Type="http://schemas.openxmlformats.org/officeDocument/2006/relationships/hyperlink" Target="http://www.3gpp.org/ftp/tsg_ran/WG4_Radio/TSGR4_98_e/Docs/R4-2100098.zip" TargetMode="External"/><Relationship Id="rId21" Type="http://schemas.openxmlformats.org/officeDocument/2006/relationships/hyperlink" Target="http://www.3gpp.org/ftp/tsg_ran/WG4_Radio/TSGR4_98_e/Docs/R4-2100525.zip" TargetMode="External"/><Relationship Id="rId34" Type="http://schemas.openxmlformats.org/officeDocument/2006/relationships/hyperlink" Target="http://www.3gpp.org/ftp/tsg_ran/WG4_Radio/TSGR4_98_e/Docs/R4-2100096.zip" TargetMode="External"/><Relationship Id="rId42" Type="http://schemas.openxmlformats.org/officeDocument/2006/relationships/hyperlink" Target="http://www.3gpp.org/ftp/tsg_ran/WG4_Radio/TSGR4_98_e/Docs/R4-2102617.zip" TargetMode="External"/><Relationship Id="rId47" Type="http://schemas.openxmlformats.org/officeDocument/2006/relationships/hyperlink" Target="http://www.3gpp.org/ftp/tsg_ran/WG4_Radio/TSGR4_98_e/Docs/R4-2100895.zip" TargetMode="External"/><Relationship Id="rId50" Type="http://schemas.openxmlformats.org/officeDocument/2006/relationships/hyperlink" Target="http://www.3gpp.org/ftp/tsg_ran/WG4_Radio/TSGR4_98_e/Docs/R4-2102401.zip" TargetMode="External"/><Relationship Id="rId55" Type="http://schemas.openxmlformats.org/officeDocument/2006/relationships/hyperlink" Target="http://www.3gpp.org/ftp/tsg_ran/WG4_Radio/TSGR4_98_e/Docs/R4-2102619.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www.3gpp.org/ftp/tsg_ran/WG4_Radio/TSGR4_98_e/Docs/R4-2101830.zip" TargetMode="External"/><Relationship Id="rId11" Type="http://schemas.openxmlformats.org/officeDocument/2006/relationships/endnotes" Target="endnotes.xml"/><Relationship Id="rId24" Type="http://schemas.openxmlformats.org/officeDocument/2006/relationships/hyperlink" Target="http://www.3gpp.org/ftp/tsg_ran/WG4_Radio/TSGR4_98_e/Docs/R4-2100571.zip" TargetMode="External"/><Relationship Id="rId32" Type="http://schemas.openxmlformats.org/officeDocument/2006/relationships/hyperlink" Target="http://www.3gpp.org/ftp/tsg_ran/WG4_Radio/TSGR4_98_e/Docs/R4-2100526.zip" TargetMode="External"/><Relationship Id="rId37" Type="http://schemas.openxmlformats.org/officeDocument/2006/relationships/hyperlink" Target="http://www.3gpp.org/ftp/tsg_ran/WG4_Radio/TSGR4_98_e/Docs/R4-2102673.zip" TargetMode="External"/><Relationship Id="rId40" Type="http://schemas.openxmlformats.org/officeDocument/2006/relationships/hyperlink" Target="http://www.3gpp.org/ftp/tsg_ran/WG4_Radio/TSGR4_98_e/Docs/R4-2100528.zip" TargetMode="External"/><Relationship Id="rId45" Type="http://schemas.openxmlformats.org/officeDocument/2006/relationships/hyperlink" Target="http://www.3gpp.org/ftp/tsg_ran/WG4_Radio/TSGR4_98_e/Docs/R4-2100245.zip" TargetMode="External"/><Relationship Id="rId53" Type="http://schemas.openxmlformats.org/officeDocument/2006/relationships/image" Target="media/image7.png"/><Relationship Id="rId58" Type="http://schemas.openxmlformats.org/officeDocument/2006/relationships/fontTable" Target="fontTable.xml"/><Relationship Id="rId5" Type="http://schemas.openxmlformats.org/officeDocument/2006/relationships/customXml" Target="../customXml/item4.xml"/><Relationship Id="rId19" Type="http://schemas.openxmlformats.org/officeDocument/2006/relationships/image" Target="media/image4.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525.zip" TargetMode="External"/><Relationship Id="rId27" Type="http://schemas.openxmlformats.org/officeDocument/2006/relationships/hyperlink" Target="http://www.3gpp.org/ftp/tsg_ran/WG4_Radio/TSGR4_98_e/Docs/R4-2100894.zip" TargetMode="External"/><Relationship Id="rId30" Type="http://schemas.openxmlformats.org/officeDocument/2006/relationships/hyperlink" Target="http://www.3gpp.org/ftp/tsg_ran/WG4_Radio/TSGR4_98_e/Docs/R4-2102090.zip" TargetMode="External"/><Relationship Id="rId35" Type="http://schemas.openxmlformats.org/officeDocument/2006/relationships/hyperlink" Target="http://www.3gpp.org/ftp/tsg_ran/WG4_Radio/TSGR4_98_e/Docs/R4-2100097.zip" TargetMode="External"/><Relationship Id="rId43" Type="http://schemas.openxmlformats.org/officeDocument/2006/relationships/hyperlink" Target="http://www.3gpp.org/ftp/tsg_ran/WG4_Radio/TSGR4_98_e/Docs/R4-2102675.zip" TargetMode="External"/><Relationship Id="rId48" Type="http://schemas.openxmlformats.org/officeDocument/2006/relationships/hyperlink" Target="http://www.3gpp.org/ftp/tsg_ran/WG4_Radio/TSGR4_98_e/Docs/R4-2101829.zip" TargetMode="External"/><Relationship Id="rId56" Type="http://schemas.openxmlformats.org/officeDocument/2006/relationships/hyperlink" Target="http://www.3gpp.org/ftp/tsg_ran/WG4_Radio/TSGR4_98_e/Docs/R4-2100530.zip" TargetMode="External"/><Relationship Id="rId8" Type="http://schemas.openxmlformats.org/officeDocument/2006/relationships/settings" Target="settings.xml"/><Relationship Id="rId51" Type="http://schemas.openxmlformats.org/officeDocument/2006/relationships/hyperlink" Target="http://www.3gpp.org/ftp/tsg_ran/WG4_Radio/TSGR4_98_e/Docs/R4-2102618.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image" Target="media/image2.png"/><Relationship Id="rId25" Type="http://schemas.openxmlformats.org/officeDocument/2006/relationships/hyperlink" Target="http://www.3gpp.org/ftp/tsg_ran/WG4_Radio/TSGR4_98_e/Docs/R4-2100664.zip" TargetMode="External"/><Relationship Id="rId33" Type="http://schemas.openxmlformats.org/officeDocument/2006/relationships/hyperlink" Target="http://www.3gpp.org/ftp/tsg_ran/WG4_Radio/TSGR4_98_e/Docs/R4-2101830.zip" TargetMode="External"/><Relationship Id="rId38" Type="http://schemas.openxmlformats.org/officeDocument/2006/relationships/hyperlink" Target="http://www.3gpp.org/ftp/tsg_ran/WG4_Radio/TSGR4_98_e/Docs/R4-2100097.zip" TargetMode="External"/><Relationship Id="rId46" Type="http://schemas.openxmlformats.org/officeDocument/2006/relationships/hyperlink" Target="http://www.3gpp.org/ftp/tsg_ran/WG4_Radio/TSGR4_98_e/Docs/R4-2100665.zip" TargetMode="External"/><Relationship Id="rId59" Type="http://schemas.microsoft.com/office/2011/relationships/people" Target="people.xml"/><Relationship Id="rId20" Type="http://schemas.openxmlformats.org/officeDocument/2006/relationships/image" Target="media/image5.png"/><Relationship Id="rId41" Type="http://schemas.openxmlformats.org/officeDocument/2006/relationships/hyperlink" Target="http://www.3gpp.org/ftp/tsg_ran/WG4_Radio/TSGR4_98_e/Docs/R4-2101828.zip" TargetMode="External"/><Relationship Id="rId54" Type="http://schemas.openxmlformats.org/officeDocument/2006/relationships/hyperlink" Target="http://www.3gpp.org/ftp/tsg_ran/WG4_Radio/TSGR4_98_e/Docs/R4-2100529.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0526.zip" TargetMode="External"/><Relationship Id="rId28" Type="http://schemas.openxmlformats.org/officeDocument/2006/relationships/hyperlink" Target="http://www.3gpp.org/ftp/tsg_ran/WG4_Radio/TSGR4_98_e/Docs/R4-2101759.zip" TargetMode="External"/><Relationship Id="rId36" Type="http://schemas.openxmlformats.org/officeDocument/2006/relationships/hyperlink" Target="http://www.3gpp.org/ftp/tsg_ran/WG4_Radio/TSGR4_98_e/Docs/R4-2100527.zip" TargetMode="External"/><Relationship Id="rId49" Type="http://schemas.openxmlformats.org/officeDocument/2006/relationships/hyperlink" Target="http://www.3gpp.org/ftp/tsg_ran/WG4_Radio/TSGR4_98_e/Docs/R4-2102088.zip" TargetMode="External"/><Relationship Id="rId57" Type="http://schemas.openxmlformats.org/officeDocument/2006/relationships/hyperlink" Target="http://www.3gpp.org/ftp/tsg_ran/WG4_Radio/TSGR4_98_e/Docs/R4-2100530.zip" TargetMode="External"/><Relationship Id="rId10" Type="http://schemas.openxmlformats.org/officeDocument/2006/relationships/footnotes" Target="footnotes.xml"/><Relationship Id="rId31" Type="http://schemas.openxmlformats.org/officeDocument/2006/relationships/hyperlink" Target="http://www.3gpp.org/ftp/tsg_ran/WG4_Radio/TSGR4_98_e/Docs/R4-2102674.zip" TargetMode="External"/><Relationship Id="rId44" Type="http://schemas.openxmlformats.org/officeDocument/2006/relationships/hyperlink" Target="http://www.3gpp.org/ftp/tsg_ran/WG4_Radio/TSGR4_98_e/Docs/R4-2100161.zip" TargetMode="External"/><Relationship Id="rId52" Type="http://schemas.openxmlformats.org/officeDocument/2006/relationships/image" Target="media/image6.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3.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6972B2-BB8D-C748-A6AA-5144079E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C:\Users\esundfr\AppData\Roaming\Microsoft\Templates\3gpp_70.dot</Template>
  <TotalTime>225</TotalTime>
  <Pages>54</Pages>
  <Words>23526</Words>
  <Characters>134102</Characters>
  <Application>Microsoft Office Word</Application>
  <DocSecurity>0</DocSecurity>
  <Lines>1117</Lines>
  <Paragraphs>314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157314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Apple Inc.</cp:lastModifiedBy>
  <cp:revision>96</cp:revision>
  <cp:lastPrinted>2019-04-25T01:09:00Z</cp:lastPrinted>
  <dcterms:created xsi:type="dcterms:W3CDTF">2021-01-27T17:54:00Z</dcterms:created>
  <dcterms:modified xsi:type="dcterms:W3CDTF">2021-01-28T20:29:00Z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