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proofErr w:type="spellStart"/>
      <w:r>
        <w:rPr>
          <w:rFonts w:hint="eastAsia"/>
          <w:lang w:eastAsia="ja-JP"/>
        </w:rPr>
        <w:t>Introduction</w:t>
      </w:r>
      <w:proofErr w:type="spellEnd"/>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proofErr w:type="spellStart"/>
      <w:r>
        <w:rPr>
          <w:lang w:eastAsia="ja-JP"/>
        </w:rPr>
        <w:t>Topic</w:t>
      </w:r>
      <w:proofErr w:type="spellEnd"/>
      <w:r>
        <w:rPr>
          <w:lang w:eastAsia="ja-JP"/>
        </w:rPr>
        <w:t xml:space="preserve"> #1: </w:t>
      </w:r>
      <w:r>
        <w:t>General (AI 11.5.1)</w:t>
      </w:r>
    </w:p>
    <w:p w14:paraId="693C921D" w14:textId="77777777" w:rsidR="003A5B22" w:rsidRDefault="00D92A5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 xml:space="preserve">MediaTek </w:t>
            </w:r>
            <w:proofErr w:type="spellStart"/>
            <w:r>
              <w:t>inc</w:t>
            </w:r>
            <w:proofErr w:type="spellEnd"/>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DFBB415"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1-1: </w:t>
      </w:r>
      <w:proofErr w:type="spellStart"/>
      <w:r>
        <w:rPr>
          <w:sz w:val="24"/>
          <w:szCs w:val="16"/>
        </w:rPr>
        <w:t>Work</w:t>
      </w:r>
      <w:proofErr w:type="spellEnd"/>
      <w:r>
        <w:rPr>
          <w:sz w:val="24"/>
          <w:szCs w:val="16"/>
        </w:rPr>
        <w:t xml:space="preserve">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w:t>
            </w:r>
            <w:r>
              <w:rPr>
                <w:rFonts w:eastAsiaTheme="minorEastAsia"/>
                <w:color w:val="000000" w:themeColor="text1"/>
                <w:lang w:val="en-US" w:eastAsia="zh-CN"/>
              </w:rPr>
              <w:lastRenderedPageBreak/>
              <w:t>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proofErr w:type="spellStart"/>
      <w:r>
        <w:t>Summary</w:t>
      </w:r>
      <w:proofErr w:type="spellEnd"/>
      <w:r>
        <w:rPr>
          <w:rFonts w:hint="eastAsia"/>
        </w:rPr>
        <w:t xml:space="preserve"> for 1st round </w:t>
      </w:r>
    </w:p>
    <w:p w14:paraId="3AB2D4F5"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w:t>
            </w:r>
            <w:proofErr w:type="gramStart"/>
            <w:r>
              <w:rPr>
                <w:rFonts w:eastAsiaTheme="minorEastAsia"/>
                <w:lang w:val="en-US" w:eastAsia="zh-CN"/>
              </w:rPr>
              <w:t>time line</w:t>
            </w:r>
            <w:proofErr w:type="gramEnd"/>
            <w:r>
              <w:rPr>
                <w:rFonts w:eastAsiaTheme="minorEastAsia"/>
                <w:lang w:val="en-US" w:eastAsia="zh-CN"/>
              </w:rPr>
              <w:t xml:space="preserv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0939F8">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xml:space="preserve">: RAN4 will specify corresponding requirement after agreeing on the definition of concurrent </w:t>
            </w:r>
            <w:proofErr w:type="spellStart"/>
            <w:r>
              <w:rPr>
                <w:rFonts w:asciiTheme="minorHAnsi" w:hAnsiTheme="minorHAnsi" w:cstheme="minorHAnsi" w:hint="eastAsia"/>
              </w:rPr>
              <w:t>MGs.</w:t>
            </w:r>
            <w:proofErr w:type="spellEnd"/>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xml:space="preserve">: No RF tuning time shall be considered when defining concurrent MGs since the current specification already allows 0.5 </w:t>
            </w:r>
            <w:proofErr w:type="spellStart"/>
            <w:r>
              <w:rPr>
                <w:rFonts w:asciiTheme="minorHAnsi" w:hAnsiTheme="minorHAnsi" w:cstheme="minorHAnsi" w:hint="eastAsia"/>
              </w:rPr>
              <w:t>ms</w:t>
            </w:r>
            <w:proofErr w:type="spellEnd"/>
            <w:r>
              <w:rPr>
                <w:rFonts w:asciiTheme="minorHAnsi" w:hAnsiTheme="minorHAnsi" w:cstheme="minorHAnsi" w:hint="eastAsia"/>
              </w:rPr>
              <w:t xml:space="preserve"> for RF tuning at the beginning and the end of </w:t>
            </w:r>
            <w:proofErr w:type="spellStart"/>
            <w:r>
              <w:rPr>
                <w:rFonts w:asciiTheme="minorHAnsi" w:hAnsiTheme="minorHAnsi" w:cstheme="minorHAnsi" w:hint="eastAsia"/>
              </w:rPr>
              <w:t>MGs.</w:t>
            </w:r>
            <w:proofErr w:type="spellEnd"/>
          </w:p>
        </w:tc>
      </w:tr>
      <w:tr w:rsidR="003A5B22" w14:paraId="1B5A03F3" w14:textId="77777777">
        <w:trPr>
          <w:trHeight w:val="468"/>
        </w:trPr>
        <w:tc>
          <w:tcPr>
            <w:tcW w:w="1413" w:type="dxa"/>
          </w:tcPr>
          <w:p w14:paraId="73FEA71B" w14:textId="77777777" w:rsidR="003A5B22" w:rsidRDefault="000939F8">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xml:space="preserve">: when configuring multiple MG patterns, NW should make sure that the MG overhead shall not exceed the maximum MG overhead of the pattern supported by the UE according to R15/16 capabilities </w:t>
            </w:r>
            <w:proofErr w:type="spellStart"/>
            <w:r>
              <w:rPr>
                <w:rFonts w:asciiTheme="minorHAnsi" w:hAnsiTheme="minorHAnsi" w:cstheme="minorHAnsi"/>
              </w:rPr>
              <w:t>supportedGapPattern</w:t>
            </w:r>
            <w:proofErr w:type="spellEnd"/>
            <w:r>
              <w:rPr>
                <w:rFonts w:asciiTheme="minorHAnsi" w:hAnsiTheme="minorHAnsi" w:cstheme="minorHAnsi"/>
              </w:rPr>
              <w:t xml:space="preserve"> and </w:t>
            </w:r>
            <w:proofErr w:type="spellStart"/>
            <w:r>
              <w:rPr>
                <w:rFonts w:asciiTheme="minorHAnsi" w:hAnsiTheme="minorHAnsi" w:cstheme="minorHAnsi"/>
              </w:rPr>
              <w:t>supportedGapPattern-NRonly</w:t>
            </w:r>
            <w:proofErr w:type="spellEnd"/>
            <w:r>
              <w:rPr>
                <w:rFonts w:asciiTheme="minorHAnsi" w:hAnsiTheme="minorHAnsi" w:cstheme="minorHAnsi"/>
              </w:rPr>
              <w:t>.</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0939F8">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 xml:space="preserve">UE </w:t>
            </w:r>
            <w:proofErr w:type="spellStart"/>
            <w:r>
              <w:rPr>
                <w:rFonts w:asciiTheme="minorHAnsi" w:hAnsiTheme="minorHAnsi" w:cstheme="minorHAnsi" w:hint="eastAsia"/>
              </w:rPr>
              <w:t>behaviors</w:t>
            </w:r>
            <w:proofErr w:type="spellEnd"/>
            <w:r>
              <w:rPr>
                <w:rFonts w:asciiTheme="minorHAnsi" w:hAnsiTheme="minorHAnsi" w:cstheme="minorHAnsi" w:hint="eastAsia"/>
              </w:rPr>
              <w:t xml:space="preserve">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0939F8">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0939F8">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xml:space="preserve">: It is proposed to configure 2 independent measurement gap </w:t>
            </w:r>
            <w:proofErr w:type="gramStart"/>
            <w:r>
              <w:rPr>
                <w:rFonts w:asciiTheme="minorHAnsi" w:hAnsiTheme="minorHAnsi" w:cstheme="minorHAnsi"/>
              </w:rPr>
              <w:t>pattern</w:t>
            </w:r>
            <w:proofErr w:type="gramEnd"/>
            <w:r>
              <w:rPr>
                <w:rFonts w:asciiTheme="minorHAnsi" w:hAnsiTheme="minorHAnsi" w:cstheme="minorHAnsi"/>
              </w:rPr>
              <w:t xml:space="preserve">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0939F8">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w:t>
            </w:r>
            <w:proofErr w:type="spellStart"/>
            <w:r>
              <w:rPr>
                <w:rFonts w:asciiTheme="minorHAnsi" w:hAnsiTheme="minorHAnsi" w:cstheme="minorHAnsi"/>
              </w:rPr>
              <w:t>behavior</w:t>
            </w:r>
            <w:proofErr w:type="spellEnd"/>
            <w:r>
              <w:rPr>
                <w:rFonts w:asciiTheme="minorHAnsi" w:hAnsiTheme="minorHAnsi" w:cstheme="minorHAnsi"/>
              </w:rPr>
              <w:t xml:space="preserve">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0939F8">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MediaTek inc.</w:t>
            </w:r>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xml:space="preserve">: The overall data dropping rate won’t exceed the legacy NR system when multiple concurrent </w:t>
            </w:r>
            <w:proofErr w:type="gramStart"/>
            <w:r>
              <w:rPr>
                <w:rFonts w:asciiTheme="minorHAnsi" w:hAnsiTheme="minorHAnsi" w:cstheme="minorHAnsi"/>
              </w:rPr>
              <w:t>gap</w:t>
            </w:r>
            <w:proofErr w:type="gramEnd"/>
            <w:r>
              <w:rPr>
                <w:rFonts w:asciiTheme="minorHAnsi" w:hAnsiTheme="minorHAnsi" w:cstheme="minorHAnsi"/>
              </w:rPr>
              <w:t xml:space="preserve">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0939F8">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0939F8">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 xml:space="preserve">Observation 5: The serving </w:t>
            </w:r>
            <w:proofErr w:type="spellStart"/>
            <w:r>
              <w:rPr>
                <w:rFonts w:asciiTheme="minorHAnsi" w:hAnsiTheme="minorHAnsi" w:cstheme="minorHAnsi"/>
              </w:rPr>
              <w:t>gNB</w:t>
            </w:r>
            <w:proofErr w:type="spellEnd"/>
            <w:r>
              <w:rPr>
                <w:rFonts w:asciiTheme="minorHAnsi" w:hAnsiTheme="minorHAnsi" w:cstheme="minorHAnsi"/>
              </w:rPr>
              <w:t xml:space="preserve">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lastRenderedPageBreak/>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 xml:space="preserve">Observation 9: The gap instances configured by a same concurrent MG pattern can only be used by the specific measurement type(s) occurred in a same frequency layers indicated by serving </w:t>
            </w:r>
            <w:proofErr w:type="spellStart"/>
            <w:r>
              <w:rPr>
                <w:rFonts w:asciiTheme="minorHAnsi" w:hAnsiTheme="minorHAnsi" w:cstheme="minorHAnsi"/>
              </w:rPr>
              <w:t>gNB</w:t>
            </w:r>
            <w:proofErr w:type="spellEnd"/>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0939F8">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0939F8">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lastRenderedPageBreak/>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0939F8">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0939F8">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In Rel-17, RAN4 introduces new MG patterns with MGL&gt;20 </w:t>
            </w:r>
            <w:proofErr w:type="spellStart"/>
            <w:r>
              <w:rPr>
                <w:rFonts w:asciiTheme="minorHAnsi" w:hAnsiTheme="minorHAnsi" w:cstheme="minorHAnsi"/>
              </w:rPr>
              <w:t>ms</w:t>
            </w:r>
            <w:proofErr w:type="spellEnd"/>
            <w:r>
              <w:rPr>
                <w:rFonts w:asciiTheme="minorHAnsi" w:hAnsiTheme="minorHAnsi" w:cstheme="minorHAnsi"/>
              </w:rPr>
              <w:t xml:space="preserve"> and/or MGRP&gt;160 </w:t>
            </w:r>
            <w:proofErr w:type="spellStart"/>
            <w:r>
              <w:rPr>
                <w:rFonts w:asciiTheme="minorHAnsi" w:hAnsiTheme="minorHAnsi" w:cstheme="minorHAnsi"/>
              </w:rPr>
              <w:t>ms</w:t>
            </w:r>
            <w:proofErr w:type="spellEnd"/>
            <w:r>
              <w:rPr>
                <w:rFonts w:asciiTheme="minorHAnsi" w:hAnsiTheme="minorHAnsi" w:cstheme="minorHAnsi"/>
              </w:rPr>
              <w:t>.</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lastRenderedPageBreak/>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0939F8">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xml:space="preserve">: 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asciiTheme="minorHAnsi" w:hAnsiTheme="minorHAnsi" w:cstheme="minorHAnsi"/>
              </w:rPr>
              <w:t>MGs.</w:t>
            </w:r>
            <w:proofErr w:type="spellEnd"/>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xml:space="preserve">: CSSF is calculated independently for each of the multiple concurrent </w:t>
            </w:r>
            <w:proofErr w:type="spellStart"/>
            <w:r>
              <w:rPr>
                <w:rFonts w:asciiTheme="minorHAnsi" w:hAnsiTheme="minorHAnsi" w:cstheme="minorHAnsi"/>
              </w:rPr>
              <w:t>MGs.</w:t>
            </w:r>
            <w:proofErr w:type="spellEnd"/>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607DDF1"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2-2 </w:t>
      </w:r>
      <w:proofErr w:type="spellStart"/>
      <w:r>
        <w:rPr>
          <w:sz w:val="24"/>
          <w:szCs w:val="16"/>
        </w:rPr>
        <w:t>Applicability</w:t>
      </w:r>
      <w:proofErr w:type="spellEnd"/>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2-4 </w:t>
      </w:r>
      <w:proofErr w:type="spellStart"/>
      <w:r>
        <w:rPr>
          <w:sz w:val="24"/>
          <w:szCs w:val="16"/>
        </w:rPr>
        <w:t>Overlaping</w:t>
      </w:r>
      <w:proofErr w:type="spellEnd"/>
      <w:r>
        <w:rPr>
          <w:sz w:val="24"/>
          <w:szCs w:val="16"/>
        </w:rPr>
        <w:t xml:space="preserve"> </w:t>
      </w:r>
      <w:proofErr w:type="spellStart"/>
      <w:r>
        <w:rPr>
          <w:sz w:val="24"/>
          <w:szCs w:val="16"/>
        </w:rPr>
        <w:t>issues</w:t>
      </w:r>
      <w:proofErr w:type="spellEnd"/>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 xml:space="preserve">Issue 2-11: UE </w:t>
      </w:r>
      <w:proofErr w:type="spellStart"/>
      <w:r>
        <w:rPr>
          <w:b/>
          <w:u w:val="single"/>
          <w:lang w:eastAsia="ko-KR"/>
        </w:rPr>
        <w:t>behavior</w:t>
      </w:r>
      <w:proofErr w:type="spellEnd"/>
      <w:r>
        <w:rPr>
          <w:b/>
          <w:u w:val="single"/>
          <w:lang w:eastAsia="ko-KR"/>
        </w:rPr>
        <w:t xml:space="preserve">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2-6 </w:t>
      </w:r>
      <w:proofErr w:type="spellStart"/>
      <w:r>
        <w:rPr>
          <w:sz w:val="24"/>
          <w:szCs w:val="16"/>
        </w:rPr>
        <w:t>Measurement</w:t>
      </w:r>
      <w:proofErr w:type="spellEnd"/>
      <w:r>
        <w:rPr>
          <w:sz w:val="24"/>
          <w:szCs w:val="16"/>
        </w:rPr>
        <w:t xml:space="preserve"> </w:t>
      </w:r>
      <w:proofErr w:type="spellStart"/>
      <w:r>
        <w:rPr>
          <w:sz w:val="24"/>
          <w:szCs w:val="16"/>
        </w:rPr>
        <w:t>requirements</w:t>
      </w:r>
      <w:proofErr w:type="spellEnd"/>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CSSF is calculated independently for each of the multiple concurrent </w:t>
      </w:r>
      <w:proofErr w:type="spellStart"/>
      <w:r>
        <w:rPr>
          <w:rFonts w:eastAsia="SimSun"/>
          <w:szCs w:val="24"/>
          <w:lang w:eastAsia="zh-CN"/>
        </w:rPr>
        <w:t>MGs.</w:t>
      </w:r>
      <w:proofErr w:type="spellEnd"/>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eastAsia="SimSun"/>
          <w:szCs w:val="24"/>
          <w:lang w:eastAsia="zh-CN"/>
        </w:rPr>
        <w:t>MGs.</w:t>
      </w:r>
      <w:proofErr w:type="spellEnd"/>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Some of the items mentioned in Option 1 were already discussed in previous issues, e.g., UE behaviour during MG, MG patterns and applicability. Moderator suggests </w:t>
      </w:r>
      <w:proofErr w:type="gramStart"/>
      <w:r>
        <w:rPr>
          <w:rFonts w:eastAsia="SimSun"/>
          <w:szCs w:val="24"/>
          <w:lang w:eastAsia="zh-CN"/>
        </w:rPr>
        <w:t>to focus</w:t>
      </w:r>
      <w:proofErr w:type="gramEnd"/>
      <w:r>
        <w:rPr>
          <w:rFonts w:eastAsia="SimSun"/>
          <w:szCs w:val="24"/>
          <w:lang w:eastAsia="zh-CN"/>
        </w:rPr>
        <w:t xml:space="preserve">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2-7 </w:t>
      </w:r>
      <w:proofErr w:type="spellStart"/>
      <w:r>
        <w:rPr>
          <w:sz w:val="24"/>
          <w:szCs w:val="16"/>
        </w:rPr>
        <w:t>Others</w:t>
      </w:r>
      <w:proofErr w:type="spellEnd"/>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RF tuning time shall be considered when defining concurrent MGs since the current specification already allows 0.5 </w:t>
      </w:r>
      <w:proofErr w:type="spellStart"/>
      <w:r>
        <w:rPr>
          <w:rFonts w:eastAsia="SimSun"/>
          <w:szCs w:val="24"/>
          <w:lang w:eastAsia="zh-CN"/>
        </w:rPr>
        <w:t>ms</w:t>
      </w:r>
      <w:proofErr w:type="spellEnd"/>
      <w:r>
        <w:rPr>
          <w:rFonts w:eastAsia="SimSun"/>
          <w:szCs w:val="24"/>
          <w:lang w:eastAsia="zh-CN"/>
        </w:rPr>
        <w:t xml:space="preserve">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introduces new MG patterns with MGL&gt;20 </w:t>
      </w:r>
      <w:proofErr w:type="spellStart"/>
      <w:r>
        <w:rPr>
          <w:rFonts w:eastAsia="SimSun"/>
          <w:szCs w:val="24"/>
          <w:lang w:eastAsia="zh-CN"/>
        </w:rPr>
        <w:t>ms</w:t>
      </w:r>
      <w:proofErr w:type="spellEnd"/>
      <w:r>
        <w:rPr>
          <w:rFonts w:eastAsia="SimSun"/>
          <w:szCs w:val="24"/>
          <w:lang w:eastAsia="zh-CN"/>
        </w:rPr>
        <w:t xml:space="preserve"> and/or MGRP&gt;160 </w:t>
      </w:r>
      <w:proofErr w:type="spellStart"/>
      <w:r>
        <w:rPr>
          <w:rFonts w:eastAsia="SimSun"/>
          <w:szCs w:val="24"/>
          <w:lang w:eastAsia="zh-CN"/>
        </w:rPr>
        <w:t>ms</w:t>
      </w:r>
      <w:proofErr w:type="spellEnd"/>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 xml:space="preserve">’re fine with the recommended WF.  However, we think further discussion whether or not MG pattern ID#24 and #25 can be reused as the gap instances of multiple concurrent </w:t>
            </w:r>
            <w:proofErr w:type="spellStart"/>
            <w:r w:rsidRPr="0012365B">
              <w:rPr>
                <w:rFonts w:eastAsia="Malgun Gothic"/>
                <w:lang w:val="en-US" w:eastAsia="ko-KR"/>
              </w:rPr>
              <w:t>MGs.</w:t>
            </w:r>
            <w:proofErr w:type="spellEnd"/>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lastRenderedPageBreak/>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w:t>
            </w:r>
            <w:proofErr w:type="gramStart"/>
            <w:r w:rsidRPr="0012365B">
              <w:rPr>
                <w:rFonts w:eastAsiaTheme="minorEastAsia"/>
                <w:lang w:val="en-US" w:eastAsia="zh-CN"/>
              </w:rPr>
              <w:t>gaps</w:t>
            </w:r>
            <w:proofErr w:type="gramEnd"/>
            <w:r w:rsidRPr="0012365B">
              <w:rPr>
                <w:rFonts w:eastAsiaTheme="minorEastAsia"/>
                <w:lang w:val="en-US" w:eastAsia="zh-CN"/>
              </w:rPr>
              <w:t xml:space="preserve">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w:t>
            </w:r>
            <w:proofErr w:type="gramStart"/>
            <w:r w:rsidRPr="0012365B">
              <w:rPr>
                <w:rFonts w:eastAsiaTheme="minorEastAsia"/>
                <w:lang w:val="en-US" w:eastAsia="zh-CN"/>
              </w:rPr>
              <w:t>2?.</w:t>
            </w:r>
            <w:proofErr w:type="gramEnd"/>
            <w:r w:rsidRPr="0012365B">
              <w:rPr>
                <w:rFonts w:eastAsiaTheme="minorEastAsia"/>
                <w:lang w:val="en-US" w:eastAsia="zh-CN"/>
              </w:rPr>
              <w:t xml:space="preserve">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overlapping(</w:t>
            </w:r>
            <w:proofErr w:type="spellStart"/>
            <w:r w:rsidRPr="00274575">
              <w:rPr>
                <w:rFonts w:eastAsiaTheme="minorEastAsia"/>
                <w:lang w:val="en-US" w:eastAsia="zh-CN"/>
              </w:rPr>
              <w:t>MGRP</w:t>
            </w:r>
            <w:r w:rsidRPr="00274575">
              <w:rPr>
                <w:rFonts w:eastAsiaTheme="minorEastAsia"/>
                <w:vertAlign w:val="subscript"/>
                <w:lang w:val="en-US" w:eastAsia="zh-CN"/>
              </w:rPr>
              <w:t>legacy</w:t>
            </w:r>
            <w:proofErr w:type="spellEnd"/>
            <w:r w:rsidRPr="00274575">
              <w:rPr>
                <w:rFonts w:eastAsiaTheme="minorEastAsia" w:hint="eastAsia"/>
                <w:lang w:val="en-US" w:eastAsia="zh-CN"/>
              </w:rPr>
              <w:t>≤</w:t>
            </w:r>
            <w:r w:rsidRPr="00274575">
              <w:rPr>
                <w:rFonts w:eastAsiaTheme="minorEastAsia"/>
                <w:lang w:val="en-US" w:eastAsia="zh-CN"/>
              </w:rPr>
              <w:t xml:space="preserve"> </w:t>
            </w:r>
            <w:proofErr w:type="spellStart"/>
            <w:r w:rsidRPr="00274575">
              <w:rPr>
                <w:rFonts w:eastAsiaTheme="minorEastAsia"/>
                <w:lang w:val="en-US" w:eastAsia="zh-CN"/>
              </w:rPr>
              <w:t>MGRP</w:t>
            </w:r>
            <w:r w:rsidRPr="00274575">
              <w:rPr>
                <w:rFonts w:eastAsiaTheme="minorEastAsia"/>
                <w:vertAlign w:val="subscript"/>
                <w:lang w:val="en-US" w:eastAsia="zh-CN"/>
              </w:rPr>
              <w:t>new</w:t>
            </w:r>
            <w:proofErr w:type="spellEnd"/>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 xml:space="preserve">I guess this scenario is what mentioned in Nokia’s </w:t>
            </w:r>
            <w:proofErr w:type="gramStart"/>
            <w:r w:rsidRPr="00274575">
              <w:rPr>
                <w:rFonts w:eastAsiaTheme="minorEastAsia"/>
                <w:lang w:val="en-US" w:eastAsia="zh-CN"/>
              </w:rPr>
              <w:t>proposal(</w:t>
            </w:r>
            <w:proofErr w:type="gramEnd"/>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Partially </w:t>
            </w:r>
            <w:proofErr w:type="gramStart"/>
            <w:r w:rsidRPr="00274575">
              <w:rPr>
                <w:rFonts w:eastAsiaTheme="minorEastAsia"/>
                <w:lang w:val="en-US" w:eastAsia="zh-CN"/>
              </w:rPr>
              <w:t>overlapping(</w:t>
            </w:r>
            <w:proofErr w:type="spellStart"/>
            <w:proofErr w:type="gramEnd"/>
            <w:r w:rsidRPr="00274575">
              <w:rPr>
                <w:rFonts w:eastAsiaTheme="minorEastAsia"/>
                <w:lang w:eastAsia="zh-CN"/>
              </w:rPr>
              <w:t>MGRP</w:t>
            </w:r>
            <w:r w:rsidRPr="00274575">
              <w:rPr>
                <w:rFonts w:eastAsiaTheme="minorEastAsia"/>
                <w:vertAlign w:val="subscript"/>
                <w:lang w:eastAsia="zh-CN"/>
              </w:rPr>
              <w:t>legacy</w:t>
            </w:r>
            <w:proofErr w:type="spellEnd"/>
            <w:r w:rsidRPr="00274575">
              <w:rPr>
                <w:rFonts w:eastAsiaTheme="minorEastAsia"/>
                <w:lang w:eastAsia="zh-CN"/>
              </w:rPr>
              <w:t xml:space="preserve">&gt; </w:t>
            </w:r>
            <w:proofErr w:type="spellStart"/>
            <w:r w:rsidRPr="00274575">
              <w:rPr>
                <w:rFonts w:eastAsiaTheme="minorEastAsia"/>
                <w:lang w:eastAsia="zh-CN"/>
              </w:rPr>
              <w:t>MGRP</w:t>
            </w:r>
            <w:r w:rsidRPr="00274575">
              <w:rPr>
                <w:rFonts w:eastAsiaTheme="minorEastAsia"/>
                <w:vertAlign w:val="subscript"/>
                <w:lang w:eastAsia="zh-CN"/>
              </w:rPr>
              <w:t>new</w:t>
            </w:r>
            <w:proofErr w:type="spellEnd"/>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lastRenderedPageBreak/>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ko-KR"/>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30"/>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lastRenderedPageBreak/>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w:t>
            </w:r>
            <w:proofErr w:type="spellStart"/>
            <w:r w:rsidRPr="00974619">
              <w:rPr>
                <w:rFonts w:eastAsia="Malgun Gothic"/>
                <w:lang w:val="en-US" w:eastAsia="ko-KR"/>
              </w:rPr>
              <w:t>MGs.</w:t>
            </w:r>
            <w:proofErr w:type="spellEnd"/>
            <w:r w:rsidRPr="00974619">
              <w:rPr>
                <w:rFonts w:eastAsia="Malgun Gothic"/>
                <w:lang w:val="en-US" w:eastAsia="ko-KR"/>
              </w:rPr>
              <w:t xml:space="preserve">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proofErr w:type="gramStart"/>
            <w:r w:rsidRPr="00974619">
              <w:rPr>
                <w:rFonts w:eastAsiaTheme="minorEastAsia"/>
                <w:lang w:val="en-US" w:eastAsia="zh-CN"/>
              </w:rPr>
              <w:t>So</w:t>
            </w:r>
            <w:proofErr w:type="gramEnd"/>
            <w:r w:rsidRPr="00974619">
              <w:rPr>
                <w:rFonts w:eastAsiaTheme="minorEastAsia"/>
                <w:lang w:val="en-US" w:eastAsia="zh-CN"/>
              </w:rPr>
              <w:t xml:space="preserve">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 xml:space="preserve">We suggest </w:t>
            </w:r>
            <w:proofErr w:type="gramStart"/>
            <w:r w:rsidR="00C8363E" w:rsidRPr="00974619">
              <w:rPr>
                <w:rFonts w:eastAsiaTheme="minorEastAsia"/>
                <w:lang w:val="en-US" w:eastAsia="zh-CN"/>
              </w:rPr>
              <w:t>to use</w:t>
            </w:r>
            <w:proofErr w:type="gramEnd"/>
            <w:r w:rsidR="00C8363E" w:rsidRPr="00974619">
              <w:rPr>
                <w:rFonts w:eastAsiaTheme="minorEastAsia"/>
                <w:lang w:val="en-US" w:eastAsia="zh-CN"/>
              </w:rPr>
              <w:t xml:space="preserv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proofErr w:type="spellStart"/>
            <w:r w:rsidRPr="00274575">
              <w:rPr>
                <w:rFonts w:eastAsia="Malgun Gothic"/>
                <w:i/>
                <w:iCs/>
                <w:lang w:val="en-US" w:eastAsia="ko-KR"/>
              </w:rPr>
              <w:t>measGapConfig</w:t>
            </w:r>
            <w:proofErr w:type="spellEnd"/>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Then they will be considered as independent concurrent </w:t>
            </w:r>
            <w:proofErr w:type="spellStart"/>
            <w:r w:rsidRPr="00274575">
              <w:rPr>
                <w:rFonts w:eastAsiaTheme="minorEastAsia"/>
                <w:lang w:val="en-US" w:eastAsia="zh-CN"/>
              </w:rPr>
              <w:t>MGs.</w:t>
            </w:r>
            <w:proofErr w:type="spellEnd"/>
            <w:r w:rsidRPr="00274575">
              <w:rPr>
                <w:rFonts w:eastAsiaTheme="minorEastAsia"/>
                <w:lang w:val="en-US" w:eastAsia="zh-CN"/>
              </w:rPr>
              <w:t xml:space="preserve">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lastRenderedPageBreak/>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lastRenderedPageBreak/>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w:t>
            </w:r>
            <w:proofErr w:type="gramStart"/>
            <w:r w:rsidRPr="00274575">
              <w:rPr>
                <w:rFonts w:eastAsiaTheme="minorEastAsia"/>
                <w:lang w:val="en-US" w:eastAsia="zh-CN"/>
              </w:rPr>
              <w:t>means</w:t>
            </w:r>
            <w:proofErr w:type="gramEnd"/>
            <w:r w:rsidRPr="00274575">
              <w:rPr>
                <w:rFonts w:eastAsiaTheme="minorEastAsia"/>
                <w:lang w:val="en-US" w:eastAsia="zh-CN"/>
              </w:rPr>
              <w:t xml:space="preserve"> it can be configure differently from the other configured gap patterns in point of </w:t>
            </w:r>
            <w:proofErr w:type="spellStart"/>
            <w:r w:rsidRPr="00274575">
              <w:rPr>
                <w:rFonts w:eastAsiaTheme="minorEastAsia"/>
                <w:lang w:val="en-US" w:eastAsia="zh-CN"/>
              </w:rPr>
              <w:t>mgl</w:t>
            </w:r>
            <w:proofErr w:type="spellEnd"/>
            <w:r w:rsidRPr="00274575">
              <w:rPr>
                <w:rFonts w:eastAsiaTheme="minorEastAsia"/>
                <w:lang w:val="en-US" w:eastAsia="zh-CN"/>
              </w:rPr>
              <w:t xml:space="preserve">, </w:t>
            </w:r>
            <w:proofErr w:type="spellStart"/>
            <w:r w:rsidRPr="00274575">
              <w:rPr>
                <w:rFonts w:eastAsiaTheme="minorEastAsia"/>
                <w:lang w:val="en-US" w:eastAsia="zh-CN"/>
              </w:rPr>
              <w:t>mgrp</w:t>
            </w:r>
            <w:proofErr w:type="spellEnd"/>
            <w:r w:rsidRPr="00274575">
              <w:rPr>
                <w:rFonts w:eastAsiaTheme="minorEastAsia"/>
                <w:lang w:val="en-US" w:eastAsia="zh-CN"/>
              </w:rPr>
              <w:t xml:space="preserve">, </w:t>
            </w:r>
            <w:proofErr w:type="spellStart"/>
            <w:r w:rsidRPr="00274575">
              <w:rPr>
                <w:rFonts w:eastAsiaTheme="minorEastAsia"/>
                <w:lang w:val="en-US" w:eastAsia="zh-CN"/>
              </w:rPr>
              <w:t>mgta</w:t>
            </w:r>
            <w:proofErr w:type="spellEnd"/>
            <w:r w:rsidRPr="00274575">
              <w:rPr>
                <w:rFonts w:eastAsiaTheme="minorEastAsia"/>
                <w:lang w:val="en-US" w:eastAsia="zh-CN"/>
              </w:rPr>
              <w:t xml:space="preserve"> and </w:t>
            </w:r>
            <w:proofErr w:type="spellStart"/>
            <w:r w:rsidRPr="00274575">
              <w:rPr>
                <w:rFonts w:eastAsiaTheme="minorEastAsia"/>
                <w:lang w:val="en-US" w:eastAsia="zh-CN"/>
              </w:rPr>
              <w:t>mgoffset</w:t>
            </w:r>
            <w:proofErr w:type="spellEnd"/>
            <w:r w:rsidRPr="00274575">
              <w:rPr>
                <w:rFonts w:eastAsiaTheme="minorEastAsia"/>
                <w:lang w:val="en-US" w:eastAsia="zh-CN"/>
              </w:rPr>
              <w:t xml:space="preserve">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w:t>
            </w:r>
            <w:proofErr w:type="gramStart"/>
            <w:r w:rsidRPr="00274575">
              <w:rPr>
                <w:rFonts w:eastAsiaTheme="minorEastAsia" w:hint="eastAsia"/>
                <w:lang w:val="en-US" w:eastAsia="zh-CN"/>
              </w:rPr>
              <w:t>actually</w:t>
            </w:r>
            <w:proofErr w:type="gramEnd"/>
            <w:r w:rsidRPr="00274575">
              <w:rPr>
                <w:rFonts w:eastAsiaTheme="minorEastAsia" w:hint="eastAsia"/>
                <w:lang w:val="en-US" w:eastAsia="zh-CN"/>
              </w:rPr>
              <w:t xml:space="preserve">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w:t>
            </w:r>
            <w:proofErr w:type="gramStart"/>
            <w:r w:rsidRPr="00274575">
              <w:rPr>
                <w:rFonts w:eastAsiaTheme="minorEastAsia"/>
                <w:lang w:val="en-US" w:eastAsia="zh-CN"/>
              </w:rPr>
              <w:t>2?</w:t>
            </w:r>
            <w:proofErr w:type="gramEnd"/>
            <w:r w:rsidRPr="00274575">
              <w:rPr>
                <w:rFonts w:eastAsiaTheme="minorEastAsia"/>
                <w:lang w:val="en-US" w:eastAsia="zh-CN"/>
              </w:rPr>
              <w:t xml:space="preserve">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w:t>
            </w:r>
            <w:proofErr w:type="gramStart"/>
            <w:r w:rsidRPr="00974619">
              <w:rPr>
                <w:rFonts w:eastAsiaTheme="minorEastAsia"/>
                <w:lang w:val="en-US" w:eastAsia="zh-CN"/>
              </w:rPr>
              <w:t>2 ,</w:t>
            </w:r>
            <w:proofErr w:type="gramEnd"/>
            <w:r w:rsidRPr="00974619">
              <w:rPr>
                <w:rFonts w:eastAsiaTheme="minorEastAsia"/>
                <w:lang w:val="en-US" w:eastAsia="zh-CN"/>
              </w:rPr>
              <w:t xml:space="preserve">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We do not support option 2, which may be contradictory to option 2 in issue 2-3. For </w:t>
            </w:r>
            <w:proofErr w:type="gramStart"/>
            <w:r w:rsidRPr="00974619">
              <w:rPr>
                <w:rFonts w:eastAsiaTheme="minorEastAsia"/>
                <w:lang w:val="en-US" w:eastAsia="zh-CN"/>
              </w:rPr>
              <w:t>example</w:t>
            </w:r>
            <w:proofErr w:type="gramEnd"/>
            <w:r w:rsidRPr="00974619">
              <w:rPr>
                <w:rFonts w:eastAsiaTheme="minorEastAsia"/>
                <w:lang w:val="en-US" w:eastAsia="zh-CN"/>
              </w:rPr>
              <w:t xml:space="preserv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For Option1, it is true that for every MG within the concurrent gap pattern UE and NW shall algin the individual gap usage. Further question is what is “new gap</w:t>
            </w:r>
            <w:proofErr w:type="gramStart"/>
            <w:r w:rsidRPr="00974619">
              <w:rPr>
                <w:rFonts w:eastAsiaTheme="minorEastAsia"/>
                <w:lang w:val="en-US" w:eastAsia="zh-CN"/>
              </w:rPr>
              <w:t>” ?</w:t>
            </w:r>
            <w:proofErr w:type="gramEnd"/>
            <w:r w:rsidRPr="00974619">
              <w:rPr>
                <w:rFonts w:eastAsiaTheme="minorEastAsia"/>
                <w:lang w:val="en-US" w:eastAsia="zh-CN"/>
              </w:rPr>
              <w:t xml:space="preserve"> Is it the gap </w:t>
            </w:r>
            <w:proofErr w:type="gramStart"/>
            <w:r w:rsidRPr="00974619">
              <w:rPr>
                <w:rFonts w:eastAsiaTheme="minorEastAsia"/>
                <w:lang w:val="en-US" w:eastAsia="zh-CN"/>
              </w:rPr>
              <w:t>instance ?If</w:t>
            </w:r>
            <w:proofErr w:type="gramEnd"/>
            <w:r w:rsidRPr="00974619">
              <w:rPr>
                <w:rFonts w:eastAsiaTheme="minorEastAsia"/>
                <w:lang w:val="en-US" w:eastAsia="zh-CN"/>
              </w:rPr>
              <w:t xml:space="preserve"> so, we don’t think it is “New” as we commented for </w:t>
            </w:r>
            <w:proofErr w:type="spellStart"/>
            <w:r w:rsidRPr="00974619">
              <w:rPr>
                <w:rFonts w:eastAsiaTheme="minorEastAsia"/>
                <w:lang w:val="en-US" w:eastAsia="zh-CN"/>
              </w:rPr>
              <w:t>Iusse</w:t>
            </w:r>
            <w:proofErr w:type="spellEnd"/>
            <w:r w:rsidRPr="00974619">
              <w:rPr>
                <w:rFonts w:eastAsiaTheme="minorEastAsia"/>
                <w:lang w:val="en-US" w:eastAsia="zh-CN"/>
              </w:rPr>
              <w:t xml:space="preserv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w:t>
            </w:r>
            <w:proofErr w:type="gramStart"/>
            <w:r w:rsidRPr="00974619">
              <w:rPr>
                <w:rFonts w:eastAsiaTheme="minorEastAsia"/>
                <w:lang w:val="en-US" w:eastAsia="zh-CN"/>
              </w:rPr>
              <w:t>to update</w:t>
            </w:r>
            <w:proofErr w:type="gramEnd"/>
            <w:r w:rsidRPr="00974619">
              <w:rPr>
                <w:rFonts w:eastAsiaTheme="minorEastAsia"/>
                <w:lang w:val="en-US" w:eastAsia="zh-CN"/>
              </w:rPr>
              <w:t xml:space="preserv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 xml:space="preserve">PRS and SSB measurements are always considered as separate frequency layers, so they can be measured with different MGs even they have some overlapping in </w:t>
            </w:r>
            <w:proofErr w:type="spellStart"/>
            <w:r w:rsidRPr="00974619">
              <w:rPr>
                <w:rFonts w:eastAsiaTheme="minorEastAsia"/>
                <w:lang w:val="en-US" w:eastAsia="zh-CN"/>
              </w:rPr>
              <w:t>freq</w:t>
            </w:r>
            <w:proofErr w:type="spellEnd"/>
            <w:r w:rsidRPr="00974619">
              <w:rPr>
                <w:rFonts w:eastAsiaTheme="minorEastAsia"/>
                <w:lang w:val="en-US" w:eastAsia="zh-CN"/>
              </w:rPr>
              <w:t xml:space="preserve">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lastRenderedPageBreak/>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w:t>
            </w:r>
            <w:proofErr w:type="gramStart"/>
            <w:r w:rsidRPr="00274575">
              <w:rPr>
                <w:rFonts w:asciiTheme="minorHAnsi" w:hAnsiTheme="minorHAnsi" w:cstheme="minorHAnsi"/>
                <w:bCs/>
              </w:rPr>
              <w:t>no</w:t>
            </w:r>
            <w:proofErr w:type="gramEnd"/>
            <w:r w:rsidRPr="00274575">
              <w:rPr>
                <w:rFonts w:asciiTheme="minorHAnsi" w:hAnsiTheme="minorHAnsi" w:cstheme="minorHAnsi"/>
                <w:bCs/>
              </w:rPr>
              <w:t xml:space="preserve">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w:t>
            </w:r>
            <w:proofErr w:type="spellStart"/>
            <w:r w:rsidRPr="002F75CE">
              <w:rPr>
                <w:rFonts w:eastAsiaTheme="minorEastAsia"/>
                <w:lang w:val="en-US" w:eastAsia="zh-CN"/>
              </w:rPr>
              <w:t>etc</w:t>
            </w:r>
            <w:proofErr w:type="spellEnd"/>
            <w:r w:rsidRPr="002F75CE">
              <w:rPr>
                <w:rFonts w:eastAsiaTheme="minorEastAsia"/>
                <w:lang w:val="en-US" w:eastAsia="zh-CN"/>
              </w:rPr>
              <w:t xml:space="preserve">) and the UE will follow. If there is any </w:t>
            </w:r>
            <w:proofErr w:type="gramStart"/>
            <w:r w:rsidRPr="002F75CE">
              <w:rPr>
                <w:rFonts w:eastAsiaTheme="minorEastAsia"/>
                <w:lang w:val="en-US" w:eastAsia="zh-CN"/>
              </w:rPr>
              <w:t>problem</w:t>
            </w:r>
            <w:proofErr w:type="gramEnd"/>
            <w:r w:rsidRPr="002F75CE">
              <w:rPr>
                <w:rFonts w:eastAsiaTheme="minorEastAsia"/>
                <w:lang w:val="en-US" w:eastAsia="zh-CN"/>
              </w:rPr>
              <w:t xml:space="preserve"> then network can always </w:t>
            </w:r>
            <w:proofErr w:type="spellStart"/>
            <w:r w:rsidRPr="002F75CE">
              <w:rPr>
                <w:rFonts w:eastAsiaTheme="minorEastAsia"/>
                <w:lang w:val="en-US" w:eastAsia="zh-CN"/>
              </w:rPr>
              <w:t>deconfigure</w:t>
            </w:r>
            <w:proofErr w:type="spellEnd"/>
            <w:r w:rsidRPr="002F75CE">
              <w:rPr>
                <w:rFonts w:eastAsiaTheme="minorEastAsia"/>
                <w:lang w:val="en-US" w:eastAsia="zh-CN"/>
              </w:rPr>
              <w:t xml:space="preserv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w:t>
            </w:r>
            <w:proofErr w:type="spellStart"/>
            <w:proofErr w:type="gramStart"/>
            <w:r w:rsidRPr="002F75CE">
              <w:rPr>
                <w:rFonts w:eastAsiaTheme="minorEastAsia"/>
                <w:lang w:val="en-US" w:eastAsia="zh-CN"/>
              </w:rPr>
              <w:t>activation.of</w:t>
            </w:r>
            <w:proofErr w:type="spellEnd"/>
            <w:proofErr w:type="gramEnd"/>
            <w:r w:rsidRPr="002F75CE">
              <w:rPr>
                <w:rFonts w:eastAsiaTheme="minorEastAsia"/>
                <w:lang w:val="en-US" w:eastAsia="zh-CN"/>
              </w:rPr>
              <w:t xml:space="preserve">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On option 2, if different MGs can only be used for different purposes, would this be </w:t>
            </w:r>
            <w:proofErr w:type="gramStart"/>
            <w:r w:rsidRPr="002F75CE">
              <w:rPr>
                <w:rFonts w:eastAsiaTheme="minorEastAsia"/>
                <w:lang w:val="en-US" w:eastAsia="zh-CN"/>
              </w:rPr>
              <w:t>contradict</w:t>
            </w:r>
            <w:proofErr w:type="gramEnd"/>
            <w:r w:rsidRPr="002F75CE">
              <w:rPr>
                <w:rFonts w:eastAsiaTheme="minorEastAsia"/>
                <w:lang w:val="en-US" w:eastAsia="zh-CN"/>
              </w:rPr>
              <w:t xml:space="preserve">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If multiple MG patterns are configured, for overlapping cases, option 1 is </w:t>
            </w:r>
            <w:proofErr w:type="spellStart"/>
            <w:proofErr w:type="gramStart"/>
            <w:r w:rsidRPr="00274575">
              <w:rPr>
                <w:rFonts w:eastAsiaTheme="minorEastAsia"/>
                <w:lang w:val="en-US" w:eastAsia="zh-CN"/>
              </w:rPr>
              <w:t>a</w:t>
            </w:r>
            <w:proofErr w:type="spellEnd"/>
            <w:proofErr w:type="gramEnd"/>
            <w:r w:rsidRPr="00274575">
              <w:rPr>
                <w:rFonts w:eastAsiaTheme="minorEastAsia"/>
                <w:lang w:val="en-US" w:eastAsia="zh-CN"/>
              </w:rPr>
              <w:t xml:space="preserve"> alternative solution, and we think there may be other solution, e.g. gap sharing between the overlapping </w:t>
            </w:r>
            <w:proofErr w:type="spellStart"/>
            <w:r w:rsidRPr="00274575">
              <w:rPr>
                <w:rFonts w:eastAsiaTheme="minorEastAsia"/>
                <w:lang w:val="en-US" w:eastAsia="zh-CN"/>
              </w:rPr>
              <w:t>MGs.</w:t>
            </w:r>
            <w:proofErr w:type="spellEnd"/>
            <w:r w:rsidRPr="00274575">
              <w:rPr>
                <w:rFonts w:eastAsiaTheme="minorEastAsia"/>
                <w:lang w:val="en-US" w:eastAsia="zh-CN"/>
              </w:rPr>
              <w:t xml:space="preserve">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lastRenderedPageBreak/>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for per-FR gap in FR2: 1or </w:t>
            </w:r>
            <w:proofErr w:type="gramStart"/>
            <w:r w:rsidRPr="00274575">
              <w:rPr>
                <w:rFonts w:eastAsiaTheme="minorEastAsia"/>
                <w:lang w:val="en-US" w:eastAsia="zh-CN"/>
              </w:rPr>
              <w:t>2.</w:t>
            </w:r>
            <w:r w:rsidRPr="00274575">
              <w:rPr>
                <w:rFonts w:eastAsiaTheme="minorEastAsia" w:hint="eastAsia"/>
                <w:lang w:val="en-US" w:eastAsia="zh-CN"/>
              </w:rPr>
              <w:t>T</w:t>
            </w:r>
            <w:r w:rsidRPr="00274575">
              <w:rPr>
                <w:rFonts w:eastAsiaTheme="minorEastAsia"/>
                <w:lang w:val="en-US" w:eastAsia="zh-CN"/>
              </w:rPr>
              <w:t>o</w:t>
            </w:r>
            <w:proofErr w:type="gramEnd"/>
            <w:r w:rsidRPr="00274575">
              <w:rPr>
                <w:rFonts w:eastAsiaTheme="minorEastAsia"/>
                <w:lang w:val="en-US" w:eastAsia="zh-CN"/>
              </w:rPr>
              <w:t xml:space="preserve"> be clarified, is any new type of gap allowed except </w:t>
            </w:r>
            <w:proofErr w:type="spellStart"/>
            <w:r w:rsidRPr="00274575">
              <w:rPr>
                <w:rFonts w:eastAsiaTheme="minorEastAsia"/>
                <w:lang w:val="en-US" w:eastAsia="zh-CN"/>
              </w:rPr>
              <w:t>perUE</w:t>
            </w:r>
            <w:proofErr w:type="spellEnd"/>
            <w:r w:rsidRPr="00274575">
              <w:rPr>
                <w:rFonts w:eastAsiaTheme="minorEastAsia"/>
                <w:lang w:val="en-US" w:eastAsia="zh-CN"/>
              </w:rPr>
              <w:t>/</w:t>
            </w:r>
            <w:proofErr w:type="spellStart"/>
            <w:r w:rsidRPr="00274575">
              <w:rPr>
                <w:rFonts w:eastAsiaTheme="minorEastAsia"/>
                <w:lang w:val="en-US" w:eastAsia="zh-CN"/>
              </w:rPr>
              <w:t>perFR</w:t>
            </w:r>
            <w:proofErr w:type="spellEnd"/>
            <w:r w:rsidRPr="00274575">
              <w:rPr>
                <w:rFonts w:eastAsiaTheme="minorEastAsia"/>
                <w:lang w:val="en-US" w:eastAsia="zh-CN"/>
              </w:rPr>
              <w:t xml:space="preserve">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lastRenderedPageBreak/>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lastRenderedPageBreak/>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Firstly</w:t>
            </w:r>
            <w:proofErr w:type="gramEnd"/>
            <w:r w:rsidRPr="00274575">
              <w:rPr>
                <w:rFonts w:eastAsiaTheme="minorEastAsia"/>
                <w:lang w:val="en-US" w:eastAsia="zh-CN"/>
              </w:rPr>
              <w:t xml:space="preserve"> in our understanding, this is completely up to UE itself. </w:t>
            </w:r>
          </w:p>
          <w:p w14:paraId="7F36270B"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Also</w:t>
            </w:r>
            <w:proofErr w:type="gramEnd"/>
            <w:r w:rsidRPr="00274575">
              <w:rPr>
                <w:rFonts w:eastAsiaTheme="minorEastAsia"/>
                <w:lang w:val="en-US" w:eastAsia="zh-CN"/>
              </w:rPr>
              <w:t xml:space="preserve">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w:t>
            </w:r>
            <w:proofErr w:type="spellStart"/>
            <w:r w:rsidRPr="002F75CE">
              <w:rPr>
                <w:rFonts w:eastAsiaTheme="minorEastAsia"/>
                <w:lang w:val="en-US" w:eastAsia="zh-CN"/>
              </w:rPr>
              <w:t>e.g</w:t>
            </w:r>
            <w:proofErr w:type="spellEnd"/>
            <w:r w:rsidRPr="002F75CE">
              <w:rPr>
                <w:rFonts w:eastAsiaTheme="minorEastAsia"/>
                <w:lang w:val="en-US" w:eastAsia="zh-CN"/>
              </w:rPr>
              <w:t xml:space="preserve">,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lastRenderedPageBreak/>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w:t>
            </w:r>
            <w:proofErr w:type="spellStart"/>
            <w:r w:rsidRPr="002F75CE">
              <w:rPr>
                <w:rFonts w:eastAsiaTheme="minorEastAsia"/>
                <w:lang w:val="en-US" w:eastAsia="zh-CN"/>
              </w:rPr>
              <w:t>perUE</w:t>
            </w:r>
            <w:proofErr w:type="spellEnd"/>
            <w:r w:rsidRPr="002F75CE">
              <w:rPr>
                <w:rFonts w:eastAsiaTheme="minorEastAsia"/>
                <w:lang w:val="en-US" w:eastAsia="zh-CN"/>
              </w:rPr>
              <w:t>/</w:t>
            </w:r>
            <w:proofErr w:type="spellStart"/>
            <w:r w:rsidRPr="002F75CE">
              <w:rPr>
                <w:rFonts w:eastAsiaTheme="minorEastAsia"/>
                <w:lang w:val="en-US" w:eastAsia="zh-CN"/>
              </w:rPr>
              <w:t>perFR</w:t>
            </w:r>
            <w:proofErr w:type="spellEnd"/>
            <w:r w:rsidRPr="002F75CE">
              <w:rPr>
                <w:rFonts w:eastAsiaTheme="minorEastAsia"/>
                <w:lang w:val="en-US" w:eastAsia="zh-CN"/>
              </w:rPr>
              <w:t xml:space="preserve">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lastRenderedPageBreak/>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 xml:space="preserve">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w:t>
            </w:r>
            <w:proofErr w:type="spellStart"/>
            <w:r w:rsidRPr="002F75CE">
              <w:t>FRs.</w:t>
            </w:r>
            <w:proofErr w:type="spellEnd"/>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lastRenderedPageBreak/>
              <w:t xml:space="preserve">Comment about terminology: concurrent and independent MG patterns are used interchangeably causing confusion. It is better to use one term concurrent MG </w:t>
            </w:r>
            <w:proofErr w:type="gramStart"/>
            <w:r w:rsidRPr="00274575">
              <w:rPr>
                <w:rFonts w:eastAsia="Malgun Gothic"/>
                <w:lang w:val="en-US" w:eastAsia="ko-KR"/>
              </w:rPr>
              <w:t>patterns</w:t>
            </w:r>
            <w:proofErr w:type="gramEnd"/>
            <w:r w:rsidRPr="00274575">
              <w:rPr>
                <w:rFonts w:eastAsia="Malgun Gothic"/>
                <w:lang w:val="en-US" w:eastAsia="ko-KR"/>
              </w:rPr>
              <w:t>.</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lastRenderedPageBreak/>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 xml:space="preserve">Hence, we think that RAN4 need to consider if the per-FR capable UE being able to support multiple concurrent and independent MGPs on each FR or at least on one of the </w:t>
            </w:r>
            <w:proofErr w:type="spellStart"/>
            <w:r w:rsidRPr="00274575">
              <w:t>FRs.</w:t>
            </w:r>
            <w:proofErr w:type="spellEnd"/>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w:t>
            </w:r>
            <w:proofErr w:type="gramStart"/>
            <w:r w:rsidRPr="00274575">
              <w:rPr>
                <w:rFonts w:eastAsiaTheme="minorEastAsia"/>
                <w:lang w:val="en-US" w:eastAsia="zh-CN"/>
              </w:rPr>
              <w:t>RS ,</w:t>
            </w:r>
            <w:proofErr w:type="gramEnd"/>
            <w:r w:rsidRPr="00274575">
              <w:rPr>
                <w:rFonts w:eastAsiaTheme="minorEastAsia"/>
                <w:lang w:val="en-US" w:eastAsia="zh-CN"/>
              </w:rPr>
              <w:t xml:space="preserve"> RSSI or other cases, the serving </w:t>
            </w:r>
            <w:proofErr w:type="spellStart"/>
            <w:r w:rsidRPr="00274575">
              <w:rPr>
                <w:rFonts w:eastAsiaTheme="minorEastAsia"/>
                <w:lang w:val="en-US" w:eastAsia="zh-CN"/>
              </w:rPr>
              <w:t>gNB</w:t>
            </w:r>
            <w:proofErr w:type="spellEnd"/>
            <w:r w:rsidRPr="00274575">
              <w:rPr>
                <w:rFonts w:eastAsiaTheme="minorEastAsia"/>
                <w:lang w:val="en-US" w:eastAsia="zh-CN"/>
              </w:rPr>
              <w:t xml:space="preserve">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Without MGTA, the granularity for gap offset configuration is 1ms. Theoretically, 2 concurrent </w:t>
            </w:r>
            <w:proofErr w:type="gramStart"/>
            <w:r w:rsidRPr="00274575">
              <w:rPr>
                <w:rFonts w:eastAsiaTheme="minorEastAsia"/>
                <w:lang w:val="en-US" w:eastAsia="zh-CN"/>
              </w:rPr>
              <w:t>gap</w:t>
            </w:r>
            <w:proofErr w:type="gramEnd"/>
            <w:r w:rsidRPr="00274575">
              <w:rPr>
                <w:rFonts w:eastAsiaTheme="minorEastAsia"/>
                <w:lang w:val="en-US" w:eastAsia="zh-CN"/>
              </w:rPr>
              <w:t xml:space="preserve"> may partially overlapped in their duration. But we prefer not to open up such a discussion on how UE should do further RF re-tuning to meet the requirements of the 2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ko-KR"/>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w:t>
            </w:r>
            <w:proofErr w:type="gramStart"/>
            <w:r w:rsidRPr="00274575">
              <w:rPr>
                <w:rFonts w:eastAsiaTheme="minorEastAsia"/>
                <w:lang w:val="en-US" w:eastAsia="zh-CN"/>
              </w:rPr>
              <w:t>considered</w:t>
            </w:r>
            <w:proofErr w:type="gramEnd"/>
            <w:r w:rsidRPr="00274575">
              <w:rPr>
                <w:rFonts w:eastAsiaTheme="minorEastAsia"/>
                <w:lang w:val="en-US" w:eastAsia="zh-CN"/>
              </w:rPr>
              <w:t xml:space="preserve">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 xml:space="preserve">K with option 1, as UE can measure one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 xml:space="preserve">, if MGs are fully or partially overlapped, it is assumed that UE have no chance to measure the other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lastRenderedPageBreak/>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 xml:space="preserve">Multiple MG IDs need to be configured in a way not to increase performance degradation due to multiple </w:t>
            </w:r>
            <w:proofErr w:type="spellStart"/>
            <w:r w:rsidRPr="009C77D5">
              <w:rPr>
                <w:rFonts w:eastAsia="Malgun Gothic"/>
                <w:lang w:val="en-US" w:eastAsia="ko-KR"/>
              </w:rPr>
              <w:t>MGs.</w:t>
            </w:r>
            <w:proofErr w:type="spellEnd"/>
            <w:r w:rsidRPr="009C77D5">
              <w:rPr>
                <w:rFonts w:eastAsia="Malgun Gothic"/>
                <w:lang w:val="en-US" w:eastAsia="ko-KR"/>
              </w:rPr>
              <w:t xml:space="preserve">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 xml:space="preserve">Support option 1a. Multiple MG will further reduce the throughput. It is necessary to take the impact on the throughput into consideration. And option 1a is a good way to evaluate the impact on throughput from multiple </w:t>
            </w:r>
            <w:proofErr w:type="spellStart"/>
            <w:r w:rsidRPr="009C77D5">
              <w:t>MGs.</w:t>
            </w:r>
            <w:proofErr w:type="spellEnd"/>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 xml:space="preserve">Shortest separation between the MGLs of the concurrent MGPs should be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equal to the shortest existing MGRP. For </w:t>
            </w:r>
            <w:proofErr w:type="gramStart"/>
            <w:r w:rsidRPr="009C77D5">
              <w:rPr>
                <w:rFonts w:eastAsiaTheme="minorEastAsia"/>
                <w:lang w:val="en-US" w:eastAsia="zh-CN"/>
              </w:rPr>
              <w:t>example</w:t>
            </w:r>
            <w:proofErr w:type="gramEnd"/>
            <w:r w:rsidRPr="009C77D5">
              <w:rPr>
                <w:rFonts w:eastAsiaTheme="minorEastAsia"/>
                <w:lang w:val="en-US" w:eastAsia="zh-CN"/>
              </w:rPr>
              <w:t xml:space="preserve"> concurrent gaps created by two MGPs each with MGRP = 40 </w:t>
            </w:r>
            <w:proofErr w:type="spellStart"/>
            <w:r w:rsidRPr="009C77D5">
              <w:rPr>
                <w:rFonts w:eastAsiaTheme="minorEastAsia"/>
                <w:lang w:val="en-US" w:eastAsia="zh-CN"/>
              </w:rPr>
              <w:t>ms</w:t>
            </w:r>
            <w:proofErr w:type="spellEnd"/>
            <w:r w:rsidRPr="009C77D5">
              <w:rPr>
                <w:rFonts w:eastAsiaTheme="minorEastAsia"/>
                <w:lang w:val="en-US" w:eastAsia="zh-CN"/>
              </w:rPr>
              <w:t xml:space="preserve"> can be offset by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to maintain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 xml:space="preserve">Total aggregated gaps per 160 </w:t>
            </w:r>
            <w:proofErr w:type="spellStart"/>
            <w:r w:rsidRPr="009C77D5">
              <w:rPr>
                <w:rFonts w:eastAsiaTheme="minorEastAsia"/>
                <w:lang w:val="en-US" w:eastAsia="zh-CN"/>
              </w:rPr>
              <w:t>ms</w:t>
            </w:r>
            <w:proofErr w:type="spellEnd"/>
            <w:r w:rsidRPr="009C77D5">
              <w:rPr>
                <w:rFonts w:eastAsiaTheme="minorEastAsia"/>
                <w:lang w:val="en-US" w:eastAsia="zh-CN"/>
              </w:rPr>
              <w:t xml:space="preserve"> should not exceed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 xml:space="preserve">In principle, we need some cap on the total overhead of MG utilization because they lead to interruption to the serving </w:t>
            </w:r>
            <w:proofErr w:type="spellStart"/>
            <w:r w:rsidRPr="009C77D5">
              <w:rPr>
                <w:rFonts w:eastAsiaTheme="minorEastAsia"/>
                <w:lang w:val="en-US" w:eastAsia="zh-CN"/>
              </w:rPr>
              <w:t>cells’s</w:t>
            </w:r>
            <w:proofErr w:type="spellEnd"/>
            <w:r w:rsidRPr="009C77D5">
              <w:rPr>
                <w:rFonts w:eastAsiaTheme="minorEastAsia"/>
                <w:lang w:val="en-US" w:eastAsia="zh-CN"/>
              </w:rPr>
              <w:t xml:space="preserve"> data.  But how to define and evaluate the whole interruption (</w:t>
            </w:r>
            <w:proofErr w:type="gramStart"/>
            <w:r w:rsidRPr="009C77D5">
              <w:rPr>
                <w:rFonts w:eastAsiaTheme="minorEastAsia"/>
                <w:lang w:val="en-US" w:eastAsia="zh-CN"/>
              </w:rPr>
              <w:t>e.g.</w:t>
            </w:r>
            <w:proofErr w:type="gramEnd"/>
            <w:r w:rsidRPr="009C77D5">
              <w:rPr>
                <w:rFonts w:eastAsiaTheme="minorEastAsia"/>
                <w:lang w:val="en-US" w:eastAsia="zh-CN"/>
              </w:rPr>
              <w:t xml:space="preserve"> how to define the evaluation period if the different periodicity of these gap instances are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 xml:space="preserve">We agree that the overhead needs to be considered, but on the other hand, we prefer to not impose too much restrictions on NW side in using the multiple </w:t>
            </w:r>
            <w:proofErr w:type="spellStart"/>
            <w:r w:rsidRPr="009C77D5">
              <w:rPr>
                <w:rFonts w:eastAsiaTheme="minorEastAsia"/>
                <w:lang w:eastAsia="zh-CN"/>
              </w:rPr>
              <w:t>MGs.</w:t>
            </w:r>
            <w:proofErr w:type="spellEnd"/>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 xml:space="preserve">One clarification question on option 1a: does it mean NW needs to determine the configurable MG patterns for concurrent MGs for individual UE, by considering the supported MG patterns </w:t>
            </w:r>
            <w:proofErr w:type="spellStart"/>
            <w:r w:rsidRPr="009C77D5">
              <w:rPr>
                <w:rFonts w:eastAsiaTheme="minorEastAsia"/>
                <w:lang w:eastAsia="zh-CN"/>
              </w:rPr>
              <w:t>supportedGapPattern</w:t>
            </w:r>
            <w:proofErr w:type="spellEnd"/>
            <w:r w:rsidRPr="009C77D5">
              <w:rPr>
                <w:rFonts w:eastAsiaTheme="minorEastAsia"/>
                <w:lang w:eastAsia="zh-CN"/>
              </w:rPr>
              <w:t xml:space="preserve">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lastRenderedPageBreak/>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Our understanding on option 1 is that the capability requirement </w:t>
            </w:r>
            <w:proofErr w:type="spellStart"/>
            <w:r w:rsidRPr="00274575">
              <w:rPr>
                <w:rFonts w:eastAsiaTheme="minorEastAsia"/>
                <w:lang w:val="en-US" w:eastAsia="zh-CN"/>
              </w:rPr>
              <w:t>w.r.t.</w:t>
            </w:r>
            <w:proofErr w:type="spellEnd"/>
            <w:r w:rsidRPr="00274575">
              <w:rPr>
                <w:rFonts w:eastAsiaTheme="minorEastAsia"/>
                <w:lang w:val="en-US" w:eastAsia="zh-CN"/>
              </w:rPr>
              <w:t xml:space="preserve">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 xml:space="preserve">Some aspects may need to be revised if multiple MG patterns with overlapping instances are allowed, e.g. UE </w:t>
            </w:r>
            <w:proofErr w:type="spellStart"/>
            <w:r w:rsidRPr="00274575">
              <w:rPr>
                <w:rFonts w:eastAsiaTheme="minorEastAsia"/>
                <w:bCs/>
                <w:lang w:eastAsia="zh-CN"/>
              </w:rPr>
              <w:t>behavior</w:t>
            </w:r>
            <w:proofErr w:type="spellEnd"/>
            <w:r w:rsidRPr="00274575">
              <w:rPr>
                <w:rFonts w:eastAsiaTheme="minorEastAsia"/>
                <w:bCs/>
                <w:lang w:eastAsia="zh-CN"/>
              </w:rPr>
              <w:t xml:space="preserve">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 xml:space="preserve">If there is </w:t>
            </w:r>
            <w:proofErr w:type="gramStart"/>
            <w:r w:rsidRPr="00274575">
              <w:rPr>
                <w:rFonts w:eastAsiaTheme="minorEastAsia"/>
                <w:lang w:val="en-US" w:eastAsia="zh-CN"/>
              </w:rPr>
              <w:t>no</w:t>
            </w:r>
            <w:proofErr w:type="gramEnd"/>
            <w:r w:rsidRPr="00274575">
              <w:rPr>
                <w:rFonts w:eastAsiaTheme="minorEastAsia"/>
                <w:lang w:val="en-US" w:eastAsia="zh-CN"/>
              </w:rPr>
              <w:t xml:space="preserve">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Option 1 is not clear to us. Does ZTE refer to the case wherein two MG occasions from two MG patterns collides with each other? In our view in this case UE only needs to measure one carrier using one of the MG </w:t>
            </w:r>
            <w:proofErr w:type="gramStart"/>
            <w:r w:rsidRPr="00274575">
              <w:rPr>
                <w:rFonts w:eastAsiaTheme="minorEastAsia"/>
                <w:lang w:val="en-US" w:eastAsia="zh-CN"/>
              </w:rPr>
              <w:t>occasion</w:t>
            </w:r>
            <w:proofErr w:type="gramEnd"/>
            <w:r w:rsidRPr="00274575">
              <w:rPr>
                <w:rFonts w:eastAsiaTheme="minorEastAsia"/>
                <w:lang w:val="en-US" w:eastAsia="zh-CN"/>
              </w:rPr>
              <w:t>.</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Not support. RF retuning time should be considered with 0.5ms in FR1 and 0.25m in FR2 for each MG in concurrent </w:t>
            </w:r>
            <w:proofErr w:type="spellStart"/>
            <w:r w:rsidRPr="00274575">
              <w:rPr>
                <w:rFonts w:eastAsia="Malgun Gothic"/>
                <w:lang w:val="en-US" w:eastAsia="ko-KR"/>
              </w:rPr>
              <w:t>MGs.</w:t>
            </w:r>
            <w:proofErr w:type="spellEnd"/>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 xml:space="preserve">What we suggested is not to have extra RF tuning time when defining concurrent </w:t>
            </w:r>
            <w:proofErr w:type="spellStart"/>
            <w:r w:rsidRPr="00274575">
              <w:rPr>
                <w:rFonts w:hint="eastAsia"/>
                <w:lang w:val="en-US" w:eastAsia="zh-CN"/>
              </w:rPr>
              <w:t>MGs.</w:t>
            </w:r>
            <w:proofErr w:type="spellEnd"/>
            <w:r w:rsidRPr="00274575">
              <w:rPr>
                <w:rFonts w:hint="eastAsia"/>
                <w:lang w:val="en-US" w:eastAsia="zh-CN"/>
              </w:rPr>
              <w:t xml:space="preserve">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agree that RF retuning time has been considered in current </w:t>
            </w:r>
            <w:proofErr w:type="spellStart"/>
            <w:r w:rsidRPr="00274575">
              <w:rPr>
                <w:rFonts w:eastAsiaTheme="minorEastAsia"/>
                <w:lang w:val="en-US" w:eastAsia="zh-CN"/>
              </w:rPr>
              <w:t>MGs.</w:t>
            </w:r>
            <w:proofErr w:type="spellEnd"/>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It seems that ZTEs proposal is made in the context of overlapping MG instances. If </w:t>
            </w:r>
            <w:proofErr w:type="gramStart"/>
            <w:r w:rsidRPr="00274575">
              <w:rPr>
                <w:rFonts w:eastAsiaTheme="minorEastAsia"/>
                <w:lang w:val="en-US" w:eastAsia="zh-CN"/>
              </w:rPr>
              <w:t>so</w:t>
            </w:r>
            <w:proofErr w:type="gramEnd"/>
            <w:r w:rsidRPr="00274575">
              <w:rPr>
                <w:rFonts w:eastAsiaTheme="minorEastAsia"/>
                <w:lang w:val="en-US" w:eastAsia="zh-CN"/>
              </w:rPr>
              <w:t xml:space="preserve">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lastRenderedPageBreak/>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w:t>
            </w:r>
            <w:proofErr w:type="spellStart"/>
            <w:r w:rsidRPr="00274575">
              <w:rPr>
                <w:rFonts w:eastAsia="Malgun Gothic"/>
                <w:lang w:val="en-US" w:eastAsia="ko-KR"/>
              </w:rPr>
              <w:t>MGs.</w:t>
            </w:r>
            <w:proofErr w:type="spellEnd"/>
            <w:r w:rsidRPr="00274575">
              <w:rPr>
                <w:rFonts w:eastAsia="Malgun Gothic"/>
                <w:lang w:val="en-US" w:eastAsia="ko-KR"/>
              </w:rPr>
              <w:t xml:space="preserve">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w:t>
            </w:r>
            <w:proofErr w:type="spellStart"/>
            <w:r w:rsidRPr="00274575">
              <w:rPr>
                <w:rFonts w:eastAsiaTheme="minorEastAsia"/>
                <w:lang w:val="en-US" w:eastAsia="zh-CN"/>
              </w:rPr>
              <w:t>recommentd</w:t>
            </w:r>
            <w:proofErr w:type="spellEnd"/>
            <w:r w:rsidRPr="00274575">
              <w:rPr>
                <w:rFonts w:eastAsiaTheme="minorEastAsia"/>
                <w:lang w:val="en-US" w:eastAsia="zh-CN"/>
              </w:rPr>
              <w:t xml:space="preserve">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 xml:space="preserve">We can discuss </w:t>
            </w:r>
            <w:proofErr w:type="gramStart"/>
            <w:r w:rsidRPr="00274575">
              <w:t>this</w:t>
            </w:r>
            <w:proofErr w:type="gramEnd"/>
            <w:r w:rsidRPr="00274575">
              <w:t xml:space="preserve">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lastRenderedPageBreak/>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also need to be </w:t>
            </w:r>
            <w:proofErr w:type="gramStart"/>
            <w:r w:rsidRPr="00274575">
              <w:rPr>
                <w:rFonts w:eastAsiaTheme="minorEastAsia"/>
                <w:lang w:val="en-US" w:eastAsia="zh-CN"/>
              </w:rPr>
              <w:t>careful for</w:t>
            </w:r>
            <w:proofErr w:type="gramEnd"/>
            <w:r w:rsidRPr="00274575">
              <w:rPr>
                <w:rFonts w:eastAsiaTheme="minorEastAsia"/>
                <w:lang w:val="en-US" w:eastAsia="zh-CN"/>
              </w:rPr>
              <w:t xml:space="preserve">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proofErr w:type="spellStart"/>
      <w:r>
        <w:t>Summary</w:t>
      </w:r>
      <w:proofErr w:type="spellEnd"/>
      <w:r>
        <w:rPr>
          <w:rFonts w:hint="eastAsia"/>
        </w:rPr>
        <w:t xml:space="preserve"> for 1st round </w:t>
      </w:r>
    </w:p>
    <w:p w14:paraId="4014B3B8"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 xml:space="preserve">6 companies </w:t>
            </w:r>
            <w:proofErr w:type="gramStart"/>
            <w:r>
              <w:rPr>
                <w:rFonts w:eastAsiaTheme="minorEastAsia"/>
                <w:lang w:val="en-US" w:eastAsia="zh-CN"/>
              </w:rPr>
              <w:t>is</w:t>
            </w:r>
            <w:proofErr w:type="gramEnd"/>
            <w:r>
              <w:rPr>
                <w:rFonts w:eastAsiaTheme="minorEastAsia"/>
                <w:lang w:val="en-US" w:eastAsia="zh-CN"/>
              </w:rPr>
              <w:t xml:space="preserve">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proofErr w:type="spellStart"/>
            <w:r>
              <w:rPr>
                <w:rFonts w:eastAsiaTheme="minorEastAsia"/>
                <w:lang w:val="en-US" w:eastAsia="zh-CN"/>
              </w:rPr>
              <w:lastRenderedPageBreak/>
              <w:t>MGoffset</w:t>
            </w:r>
            <w:proofErr w:type="spellEnd"/>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lastRenderedPageBreak/>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 xml:space="preserve">1 </w:t>
            </w:r>
            <w:proofErr w:type="gramStart"/>
            <w:r w:rsidRPr="008626B1">
              <w:rPr>
                <w:rFonts w:eastAsiaTheme="minorEastAsia"/>
                <w:lang w:val="en-US" w:eastAsia="zh-CN"/>
              </w:rPr>
              <w:t>companies</w:t>
            </w:r>
            <w:proofErr w:type="gramEnd"/>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lastRenderedPageBreak/>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lastRenderedPageBreak/>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proofErr w:type="gramStart"/>
            <w:r>
              <w:rPr>
                <w:rFonts w:eastAsiaTheme="minorEastAsia"/>
                <w:lang w:val="en-US" w:eastAsia="zh-CN"/>
              </w:rPr>
              <w:t>Moderator</w:t>
            </w:r>
            <w:proofErr w:type="gramEnd"/>
            <w:r>
              <w:rPr>
                <w:rFonts w:eastAsiaTheme="minorEastAsia"/>
                <w:lang w:val="en-US" w:eastAsia="zh-CN"/>
              </w:rPr>
              <w:t xml:space="preserve"> suggest to use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w:t>
            </w:r>
            <w:proofErr w:type="gramStart"/>
            <w:r w:rsidRPr="00806476">
              <w:rPr>
                <w:rFonts w:eastAsia="PMingLiU" w:hint="eastAsia"/>
                <w:lang w:val="en-US" w:eastAsia="zh-TW"/>
              </w:rPr>
              <w:t>gap</w:t>
            </w:r>
            <w:proofErr w:type="gramEnd"/>
            <w:r w:rsidRPr="00806476">
              <w:rPr>
                <w:rFonts w:eastAsia="PMingLiU" w:hint="eastAsia"/>
                <w:lang w:val="en-US" w:eastAsia="zh-TW"/>
              </w:rPr>
              <w:t xml:space="preserve">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PMingLiU"/>
                <w:lang w:val="en-US" w:eastAsia="zh-TW"/>
              </w:rPr>
              <w:t xml:space="preserve">Moderator suggests </w:t>
            </w:r>
            <w:proofErr w:type="gramStart"/>
            <w:r>
              <w:rPr>
                <w:rFonts w:eastAsia="PMingLiU"/>
                <w:lang w:val="en-US" w:eastAsia="zh-TW"/>
              </w:rPr>
              <w:t>to work</w:t>
            </w:r>
            <w:proofErr w:type="gramEnd"/>
            <w:r>
              <w:rPr>
                <w:rFonts w:eastAsia="PMingLiU"/>
                <w:lang w:val="en-US" w:eastAsia="zh-TW"/>
              </w:rPr>
              <w:t xml:space="preserve">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lastRenderedPageBreak/>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lastRenderedPageBreak/>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 xml:space="preserve">whether to work on partially and </w:t>
            </w:r>
            <w:proofErr w:type="gramStart"/>
            <w:r w:rsidR="00FF4A71">
              <w:rPr>
                <w:rFonts w:eastAsiaTheme="minorEastAsia"/>
                <w:lang w:val="en-US" w:eastAsia="zh-CN"/>
              </w:rPr>
              <w:t>fully-overlapped</w:t>
            </w:r>
            <w:proofErr w:type="gramEnd"/>
            <w:r w:rsidR="00FF4A71">
              <w:rPr>
                <w:rFonts w:eastAsiaTheme="minorEastAsia"/>
                <w:lang w:val="en-US" w:eastAsia="zh-CN"/>
              </w:rPr>
              <w:t xml:space="preserve">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 xml:space="preserve">non-overlapping concurrent gap. FFS whether to work on partially and </w:t>
            </w:r>
            <w:proofErr w:type="gramStart"/>
            <w:r w:rsidR="00232B5D">
              <w:rPr>
                <w:rFonts w:eastAsiaTheme="minorEastAsia"/>
                <w:lang w:val="en-US" w:eastAsia="zh-CN"/>
              </w:rPr>
              <w:t>fully-overlapped</w:t>
            </w:r>
            <w:proofErr w:type="gramEnd"/>
            <w:r w:rsidR="00232B5D">
              <w:rPr>
                <w:rFonts w:eastAsiaTheme="minorEastAsia"/>
                <w:lang w:val="en-US" w:eastAsia="zh-CN"/>
              </w:rPr>
              <w:t xml:space="preserve">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lastRenderedPageBreak/>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 xml:space="preserve">1 </w:t>
            </w:r>
            <w:proofErr w:type="gramStart"/>
            <w:r w:rsidRPr="0036412E">
              <w:rPr>
                <w:szCs w:val="24"/>
                <w:lang w:eastAsia="zh-CN"/>
              </w:rPr>
              <w:t>companies</w:t>
            </w:r>
            <w:proofErr w:type="gramEnd"/>
            <w:r w:rsidRPr="0036412E">
              <w:rPr>
                <w:szCs w:val="24"/>
                <w:lang w:eastAsia="zh-CN"/>
              </w:rPr>
              <w:t xml:space="preserve">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company suggest </w:t>
            </w:r>
            <w:proofErr w:type="gramStart"/>
            <w:r>
              <w:rPr>
                <w:rFonts w:eastAsiaTheme="minorEastAsia"/>
                <w:lang w:val="en-US" w:eastAsia="zh-CN"/>
              </w:rPr>
              <w:t>to postpone</w:t>
            </w:r>
            <w:proofErr w:type="gramEnd"/>
            <w:r>
              <w:rPr>
                <w:rFonts w:eastAsiaTheme="minorEastAsia"/>
                <w:lang w:val="en-US" w:eastAsia="zh-CN"/>
              </w:rPr>
              <w:t xml:space="preserv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lastRenderedPageBreak/>
              <w:t xml:space="preserve">Option 2 is supported by 1 </w:t>
            </w:r>
            <w:proofErr w:type="gramStart"/>
            <w:r>
              <w:rPr>
                <w:rFonts w:eastAsiaTheme="minorEastAsia"/>
                <w:lang w:val="en-US" w:eastAsia="zh-CN"/>
              </w:rPr>
              <w:t>companies</w:t>
            </w:r>
            <w:proofErr w:type="gramEnd"/>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lastRenderedPageBreak/>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5 companies </w:t>
            </w:r>
            <w:proofErr w:type="gramStart"/>
            <w:r w:rsidRPr="008B3BE3">
              <w:rPr>
                <w:rFonts w:eastAsiaTheme="minorEastAsia"/>
                <w:lang w:val="en-US" w:eastAsia="zh-CN"/>
              </w:rPr>
              <w:t>supports</w:t>
            </w:r>
            <w:proofErr w:type="gramEnd"/>
            <w:r w:rsidRPr="008B3BE3">
              <w:rPr>
                <w:rFonts w:eastAsiaTheme="minorEastAsia"/>
                <w:lang w:val="en-US" w:eastAsia="zh-CN"/>
              </w:rPr>
              <w:t xml:space="preserve">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One </w:t>
            </w:r>
            <w:proofErr w:type="gramStart"/>
            <w:r w:rsidRPr="008B3BE3">
              <w:rPr>
                <w:rFonts w:eastAsiaTheme="minorEastAsia"/>
                <w:lang w:val="en-US" w:eastAsia="zh-CN"/>
              </w:rPr>
              <w:t>companies</w:t>
            </w:r>
            <w:proofErr w:type="gramEnd"/>
            <w:r w:rsidRPr="008B3BE3">
              <w:rPr>
                <w:rFonts w:eastAsiaTheme="minorEastAsia"/>
                <w:lang w:val="en-US" w:eastAsia="zh-CN"/>
              </w:rPr>
              <w:t xml:space="preserve">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p>
        </w:tc>
        <w:tc>
          <w:tcPr>
            <w:tcW w:w="4848" w:type="dxa"/>
          </w:tcPr>
          <w:p w14:paraId="4B05B074"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 xml:space="preserve">WF/LS t-doc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lastRenderedPageBreak/>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MediaTek inc.</w:t>
            </w:r>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2" w:author="Xiaomi" w:date="2021-02-02T14:20:00Z">
              <w:r>
                <w:rPr>
                  <w:rFonts w:asciiTheme="minorEastAsia" w:eastAsiaTheme="minorEastAsia" w:hAnsiTheme="minorEastAsia" w:hint="eastAsia"/>
                  <w:b/>
                  <w:u w:val="single"/>
                  <w:lang w:eastAsia="zh-CN"/>
                </w:rPr>
                <w:t>Xiaomi</w:t>
              </w:r>
            </w:ins>
            <w:del w:id="3"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4"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5" w:author="Huang, Rui" w:date="2021-02-02T14:54:00Z">
              <w:r w:rsidRPr="00F778BA" w:rsidDel="00603015">
                <w:rPr>
                  <w:lang w:eastAsia="ko-KR"/>
                </w:rPr>
                <w:delText xml:space="preserve">Company </w:delText>
              </w:r>
              <w:r w:rsidDel="00603015">
                <w:rPr>
                  <w:lang w:eastAsia="ko-KR"/>
                </w:rPr>
                <w:delText>B</w:delText>
              </w:r>
            </w:del>
            <w:ins w:id="6" w:author="Huang, Rui" w:date="2021-02-02T14:54:00Z">
              <w:r w:rsidR="00603015">
                <w:rPr>
                  <w:lang w:eastAsia="ko-KR"/>
                </w:rPr>
                <w:t>Intel</w:t>
              </w:r>
            </w:ins>
          </w:p>
        </w:tc>
        <w:tc>
          <w:tcPr>
            <w:tcW w:w="8007" w:type="dxa"/>
          </w:tcPr>
          <w:p w14:paraId="59628C82" w14:textId="77777777" w:rsidR="009B11F9" w:rsidRDefault="00366B41" w:rsidP="009B11F9">
            <w:pPr>
              <w:rPr>
                <w:ins w:id="7" w:author="Huang, Rui" w:date="2021-02-02T14:58:00Z"/>
                <w:b/>
                <w:u w:val="single"/>
                <w:lang w:eastAsia="ko-KR"/>
              </w:rPr>
            </w:pPr>
            <w:ins w:id="8" w:author="Huang, Rui" w:date="2021-02-02T14:54:00Z">
              <w:r>
                <w:rPr>
                  <w:b/>
                  <w:u w:val="single"/>
                  <w:lang w:eastAsia="ko-KR"/>
                </w:rPr>
                <w:t>The com</w:t>
              </w:r>
            </w:ins>
            <w:ins w:id="9" w:author="Huang, Rui" w:date="2021-02-02T14:55:00Z">
              <w:r>
                <w:rPr>
                  <w:b/>
                  <w:u w:val="single"/>
                  <w:lang w:eastAsia="ko-KR"/>
                </w:rPr>
                <w:t>mon period shall be clarified indeed.  For example, if UE needs the concurrent gaps to measure SSB</w:t>
              </w:r>
            </w:ins>
            <w:ins w:id="10" w:author="Huang, Rui" w:date="2021-02-02T14:56:00Z">
              <w:r>
                <w:rPr>
                  <w:b/>
                  <w:u w:val="single"/>
                  <w:lang w:eastAsia="ko-KR"/>
                </w:rPr>
                <w:t xml:space="preserve"> and PRS. Definitely the measurement period of PRS can be different with </w:t>
              </w:r>
              <w:r w:rsidR="00AD4CD9">
                <w:rPr>
                  <w:b/>
                  <w:u w:val="single"/>
                  <w:lang w:eastAsia="ko-KR"/>
                </w:rPr>
                <w:t>SSB. That is the concurrent gap pattern can’t be applied in this sc</w:t>
              </w:r>
            </w:ins>
            <w:ins w:id="11"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2" w:author="Huang, Rui" w:date="2021-02-02T14:58:00Z"/>
                <w:b/>
                <w:u w:val="single"/>
                <w:lang w:eastAsia="ko-KR"/>
              </w:rPr>
            </w:pPr>
          </w:p>
          <w:p w14:paraId="64F17885" w14:textId="1B2F3547" w:rsidR="004A2780" w:rsidRDefault="004A2780" w:rsidP="009B11F9">
            <w:pPr>
              <w:rPr>
                <w:b/>
                <w:u w:val="single"/>
                <w:lang w:eastAsia="ko-KR"/>
              </w:rPr>
            </w:pPr>
            <w:ins w:id="13" w:author="Huang, Rui" w:date="2021-02-02T14:58:00Z">
              <w:r>
                <w:rPr>
                  <w:b/>
                  <w:u w:val="single"/>
                  <w:lang w:eastAsia="ko-KR"/>
                </w:rPr>
                <w:t xml:space="preserve">We need also to clarify whether the </w:t>
              </w:r>
            </w:ins>
            <w:ins w:id="14" w:author="Huang, Rui" w:date="2021-02-02T14:59:00Z">
              <w:r>
                <w:rPr>
                  <w:b/>
                  <w:u w:val="single"/>
                  <w:lang w:eastAsia="ko-KR"/>
                </w:rPr>
                <w:t xml:space="preserve">components of concurrent gaps (e.g. the individual gap </w:t>
              </w:r>
              <w:proofErr w:type="gramStart"/>
              <w:r>
                <w:rPr>
                  <w:b/>
                  <w:u w:val="single"/>
                  <w:lang w:eastAsia="ko-KR"/>
                </w:rPr>
                <w:t>instance )</w:t>
              </w:r>
              <w:proofErr w:type="gramEnd"/>
              <w:r>
                <w:rPr>
                  <w:b/>
                  <w:u w:val="single"/>
                  <w:lang w:eastAsia="ko-KR"/>
                </w:rPr>
                <w:t xml:space="preserve"> shall be configured by NW together (e.g. with a </w:t>
              </w:r>
            </w:ins>
            <w:ins w:id="15"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6" w:author="yoonoh-b" w:date="2021-02-02T17:55:00Z">
                  <w:rPr>
                    <w:b/>
                    <w:u w:val="single"/>
                    <w:lang w:eastAsia="ko-KR"/>
                  </w:rPr>
                </w:rPrChange>
              </w:rPr>
            </w:pPr>
            <w:ins w:id="17"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8" w:author="yoonoh-b" w:date="2021-02-02T17:56:00Z">
                  <w:rPr>
                    <w:b/>
                    <w:u w:val="single"/>
                    <w:lang w:eastAsia="ko-KR"/>
                  </w:rPr>
                </w:rPrChange>
              </w:rPr>
            </w:pPr>
            <w:ins w:id="19" w:author="yoonoh-b" w:date="2021-02-02T18:01:00Z">
              <w:r>
                <w:rPr>
                  <w:rFonts w:eastAsia="Malgun Gothic"/>
                  <w:b/>
                  <w:u w:val="single"/>
                  <w:lang w:eastAsia="ko-KR"/>
                </w:rPr>
                <w:t>Generally, we’re fine with the recommended definition.</w:t>
              </w:r>
            </w:ins>
          </w:p>
        </w:tc>
      </w:tr>
      <w:tr w:rsidR="00D05037" w:rsidRPr="008C11B0" w14:paraId="490DABB7" w14:textId="77777777" w:rsidTr="00D05037">
        <w:trPr>
          <w:ins w:id="20" w:author="Carlos Cabrera-Mercader" w:date="2021-02-02T11:08:00Z"/>
        </w:trPr>
        <w:tc>
          <w:tcPr>
            <w:tcW w:w="1624" w:type="dxa"/>
          </w:tcPr>
          <w:p w14:paraId="0718A40F" w14:textId="0ACA71DB" w:rsidR="00D05037" w:rsidRDefault="00D05037" w:rsidP="00D05037">
            <w:pPr>
              <w:rPr>
                <w:ins w:id="21" w:author="Carlos Cabrera-Mercader" w:date="2021-02-02T11:08:00Z"/>
                <w:rFonts w:eastAsia="Malgun Gothic"/>
                <w:b/>
                <w:u w:val="single"/>
                <w:lang w:eastAsia="ko-KR"/>
              </w:rPr>
            </w:pPr>
            <w:ins w:id="22" w:author="Carlos Cabrera-Mercader" w:date="2021-02-02T11:09:00Z">
              <w:r>
                <w:rPr>
                  <w:lang w:eastAsia="ko-KR"/>
                </w:rPr>
                <w:t>Qualcomm</w:t>
              </w:r>
            </w:ins>
          </w:p>
        </w:tc>
        <w:tc>
          <w:tcPr>
            <w:tcW w:w="8007" w:type="dxa"/>
          </w:tcPr>
          <w:p w14:paraId="575A94DC" w14:textId="37CF631F" w:rsidR="00D05037" w:rsidRDefault="00D05037" w:rsidP="00D05037">
            <w:pPr>
              <w:rPr>
                <w:ins w:id="23" w:author="Carlos Cabrera-Mercader" w:date="2021-02-02T11:08:00Z"/>
                <w:rFonts w:eastAsia="Malgun Gothic"/>
                <w:b/>
                <w:u w:val="single"/>
                <w:lang w:eastAsia="ko-KR"/>
              </w:rPr>
            </w:pPr>
            <w:ins w:id="24"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w:t>
              </w:r>
              <w:proofErr w:type="spellStart"/>
              <w:r>
                <w:rPr>
                  <w:rFonts w:eastAsia="Malgun Gothic"/>
                  <w:lang w:val="en-US" w:eastAsia="ko-KR"/>
                </w:rPr>
                <w:t>measGapConfig</w:t>
              </w:r>
              <w:proofErr w:type="spellEnd"/>
              <w:r>
                <w:rPr>
                  <w:rFonts w:eastAsia="Malgun Gothic"/>
                  <w:lang w:val="en-US" w:eastAsia="ko-KR"/>
                </w:rPr>
                <w:t xml:space="preserve"> defined in 38.331. i.e. it includes </w:t>
              </w:r>
              <w:proofErr w:type="spellStart"/>
              <w:r>
                <w:rPr>
                  <w:rFonts w:eastAsia="Malgun Gothic"/>
                  <w:lang w:val="en-US" w:eastAsia="ko-KR"/>
                </w:rPr>
                <w:t>gapOffset</w:t>
              </w:r>
              <w:proofErr w:type="spellEnd"/>
              <w:r>
                <w:rPr>
                  <w:rFonts w:eastAsia="Malgun Gothic"/>
                  <w:lang w:val="en-US" w:eastAsia="ko-KR"/>
                </w:rPr>
                <w: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during a common period of time.</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w:t>
              </w:r>
              <w:proofErr w:type="gramStart"/>
              <w:r>
                <w:rPr>
                  <w:rFonts w:eastAsia="Malgun Gothic"/>
                  <w:lang w:val="en-US" w:eastAsia="ko-KR"/>
                </w:rPr>
                <w:t>time</w:t>
              </w:r>
              <w:proofErr w:type="gramEnd"/>
              <w:r>
                <w:rPr>
                  <w:rFonts w:eastAsia="Malgun Gothic"/>
                  <w:lang w:val="en-US" w:eastAsia="ko-KR"/>
                </w:rPr>
                <w:t xml:space="preserve"> then </w:t>
              </w:r>
            </w:ins>
            <w:ins w:id="25" w:author="Carlos Cabrera-Mercader" w:date="2021-02-02T11:10:00Z">
              <w:r w:rsidR="00170399">
                <w:rPr>
                  <w:rFonts w:eastAsia="Malgun Gothic"/>
                  <w:lang w:val="en-US" w:eastAsia="ko-KR"/>
                </w:rPr>
                <w:t>the situation</w:t>
              </w:r>
            </w:ins>
            <w:ins w:id="26"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r w:rsidR="008E4112" w:rsidRPr="008C11B0" w14:paraId="1141242A" w14:textId="77777777" w:rsidTr="00D05037">
        <w:trPr>
          <w:ins w:id="27" w:author="Nokia" w:date="2021-02-02T23:37:00Z"/>
        </w:trPr>
        <w:tc>
          <w:tcPr>
            <w:tcW w:w="1624" w:type="dxa"/>
          </w:tcPr>
          <w:p w14:paraId="1DED82AE" w14:textId="0D832980" w:rsidR="008E4112" w:rsidRDefault="008E4112" w:rsidP="008E4112">
            <w:pPr>
              <w:rPr>
                <w:ins w:id="28" w:author="Nokia" w:date="2021-02-02T23:37:00Z"/>
                <w:lang w:eastAsia="ko-KR"/>
              </w:rPr>
            </w:pPr>
            <w:ins w:id="29" w:author="Nokia" w:date="2021-02-02T23:37:00Z">
              <w:r w:rsidRPr="00EB2F85">
                <w:rPr>
                  <w:rFonts w:eastAsia="Malgun Gothic"/>
                  <w:bCs/>
                  <w:u w:val="single"/>
                  <w:lang w:eastAsia="ko-KR"/>
                </w:rPr>
                <w:t>Nokia</w:t>
              </w:r>
            </w:ins>
          </w:p>
        </w:tc>
        <w:tc>
          <w:tcPr>
            <w:tcW w:w="8007" w:type="dxa"/>
          </w:tcPr>
          <w:p w14:paraId="7BDBCBD8" w14:textId="77777777" w:rsidR="008E4112" w:rsidRDefault="008E4112" w:rsidP="008E4112">
            <w:pPr>
              <w:rPr>
                <w:ins w:id="30" w:author="Nokia" w:date="2021-02-02T23:37:00Z"/>
                <w:rFonts w:eastAsia="Malgun Gothic"/>
                <w:bCs/>
                <w:u w:val="single"/>
                <w:lang w:eastAsia="ko-KR"/>
              </w:rPr>
            </w:pPr>
            <w:ins w:id="31" w:author="Nokia" w:date="2021-02-02T23:37:00Z">
              <w:r w:rsidRPr="00EB2F85">
                <w:rPr>
                  <w:rFonts w:eastAsia="Malgun Gothic"/>
                  <w:bCs/>
                  <w:u w:val="single"/>
                  <w:lang w:eastAsia="ko-KR"/>
                </w:rPr>
                <w:t>The definition is not exactly clear</w:t>
              </w:r>
              <w:r>
                <w:rPr>
                  <w:rFonts w:eastAsia="Malgun Gothic"/>
                  <w:bCs/>
                  <w:u w:val="single"/>
                  <w:lang w:eastAsia="ko-KR"/>
                </w:rPr>
                <w:t xml:space="preserve"> and need further clarification</w:t>
              </w:r>
              <w:r w:rsidRPr="00EB2F85">
                <w:rPr>
                  <w:rFonts w:eastAsia="Malgun Gothic"/>
                  <w:bCs/>
                  <w:u w:val="single"/>
                  <w:lang w:eastAsia="ko-KR"/>
                </w:rPr>
                <w:t xml:space="preserve">. </w:t>
              </w:r>
            </w:ins>
          </w:p>
          <w:p w14:paraId="3A280E16" w14:textId="77777777" w:rsidR="008E4112" w:rsidRPr="00EB2F85" w:rsidRDefault="008E4112" w:rsidP="008E4112">
            <w:pPr>
              <w:rPr>
                <w:ins w:id="32" w:author="Nokia" w:date="2021-02-02T23:37:00Z"/>
                <w:rFonts w:eastAsia="Malgun Gothic"/>
                <w:bCs/>
                <w:u w:val="single"/>
                <w:lang w:eastAsia="ko-KR"/>
              </w:rPr>
            </w:pPr>
            <w:ins w:id="33" w:author="Nokia" w:date="2021-02-02T23:37:00Z">
              <w:r w:rsidRPr="00EB2F85">
                <w:rPr>
                  <w:rFonts w:eastAsia="Malgun Gothic"/>
                  <w:bCs/>
                  <w:u w:val="single"/>
                  <w:lang w:eastAsia="ko-KR"/>
                </w:rPr>
                <w:t xml:space="preserve">We agree that we would need to have a clear and common understanding of ‘concurrent’. However, the proposed definition only states that multiple MGPs are ‘configured’ during a common time. It does not mention whether the configured MGP are also actively used by the UE </w:t>
              </w:r>
              <w:r w:rsidRPr="00EB2F85">
                <w:rPr>
                  <w:rFonts w:eastAsia="Malgun Gothic"/>
                  <w:bCs/>
                  <w:u w:val="single"/>
                  <w:lang w:eastAsia="ko-KR"/>
                </w:rPr>
                <w:lastRenderedPageBreak/>
                <w:t>and whether the UE shall also perform measurement accordingly (hence, to fulfil the measurement requirement defined for the configured MGs). Hence, we need to understand whether the concurrent MGPs are only configured at the same time or if they are also operating at the same time.</w:t>
              </w:r>
            </w:ins>
          </w:p>
          <w:p w14:paraId="2DB13C22" w14:textId="77777777" w:rsidR="008E4112" w:rsidRDefault="008E4112" w:rsidP="008E4112">
            <w:pPr>
              <w:rPr>
                <w:ins w:id="34" w:author="Nokia" w:date="2021-02-02T23:37:00Z"/>
                <w:rFonts w:eastAsia="Malgun Gothic"/>
                <w:bCs/>
                <w:u w:val="single"/>
                <w:lang w:eastAsia="ko-KR"/>
              </w:rPr>
            </w:pPr>
            <w:ins w:id="35" w:author="Nokia" w:date="2021-02-02T23:37:00Z">
              <w:r w:rsidRPr="00EB2F85">
                <w:rPr>
                  <w:rFonts w:eastAsia="Malgun Gothic"/>
                  <w:bCs/>
                  <w:u w:val="single"/>
                  <w:lang w:eastAsia="ko-KR"/>
                </w:rPr>
                <w:t xml:space="preserve">Example: Concurrent measurement gaps are when UE is configured with multiple MGPS simultaneously and the configured MGPs are also operating simultaneously. </w:t>
              </w:r>
            </w:ins>
          </w:p>
          <w:p w14:paraId="035CAB8A" w14:textId="77777777" w:rsidR="008E4112" w:rsidRDefault="008E4112" w:rsidP="008E4112">
            <w:pPr>
              <w:rPr>
                <w:ins w:id="36" w:author="Nokia" w:date="2021-02-02T23:37:00Z"/>
                <w:rFonts w:eastAsia="Malgun Gothic"/>
                <w:bCs/>
                <w:u w:val="single"/>
                <w:lang w:eastAsia="ko-KR"/>
              </w:rPr>
            </w:pPr>
            <w:ins w:id="37" w:author="Nokia" w:date="2021-02-02T23:37:00Z">
              <w:r>
                <w:rPr>
                  <w:rFonts w:eastAsia="Malgun Gothic"/>
                  <w:bCs/>
                  <w:u w:val="single"/>
                  <w:lang w:eastAsia="ko-KR"/>
                </w:rPr>
                <w:t>Additionally, we are not agreeing on the bullets related to included GPs. We could agree to include all Rel-16 GPs and FFS if #24 and #25 are not included.</w:t>
              </w:r>
            </w:ins>
          </w:p>
          <w:p w14:paraId="3BBB087B" w14:textId="152D6FAD" w:rsidR="008E4112" w:rsidRPr="0012365B" w:rsidRDefault="008E4112" w:rsidP="008E4112">
            <w:pPr>
              <w:rPr>
                <w:ins w:id="38" w:author="Nokia" w:date="2021-02-02T23:37:00Z"/>
                <w:rFonts w:eastAsia="Malgun Gothic"/>
                <w:lang w:val="en-US" w:eastAsia="ko-KR"/>
              </w:rPr>
            </w:pPr>
            <w:ins w:id="39" w:author="Nokia" w:date="2021-02-02T23:37:00Z">
              <w:r>
                <w:rPr>
                  <w:rFonts w:eastAsia="Malgun Gothic"/>
                  <w:bCs/>
                  <w:u w:val="single"/>
                  <w:lang w:eastAsia="ko-KR"/>
                </w:rPr>
                <w:t>Anyway – GTW agreement seems now in place and seems reasonable to us.</w:t>
              </w:r>
            </w:ins>
          </w:p>
        </w:tc>
      </w:tr>
      <w:tr w:rsidR="000939F8" w:rsidRPr="008C11B0" w14:paraId="55B818FD" w14:textId="77777777" w:rsidTr="00D05037">
        <w:trPr>
          <w:ins w:id="40" w:author="Qiming Li" w:date="2021-02-03T11:01:00Z"/>
        </w:trPr>
        <w:tc>
          <w:tcPr>
            <w:tcW w:w="1624" w:type="dxa"/>
          </w:tcPr>
          <w:p w14:paraId="23A96CD8" w14:textId="1C4B9EAD" w:rsidR="000939F8" w:rsidRPr="00EB2F85" w:rsidRDefault="000939F8" w:rsidP="008E4112">
            <w:pPr>
              <w:rPr>
                <w:ins w:id="41" w:author="Qiming Li" w:date="2021-02-03T11:01:00Z"/>
                <w:rFonts w:eastAsia="Malgun Gothic"/>
                <w:bCs/>
                <w:u w:val="single"/>
                <w:lang w:eastAsia="ko-KR"/>
              </w:rPr>
            </w:pPr>
            <w:ins w:id="42" w:author="Qiming Li" w:date="2021-02-03T11:01:00Z">
              <w:r>
                <w:rPr>
                  <w:rFonts w:eastAsia="Malgun Gothic"/>
                  <w:bCs/>
                  <w:u w:val="single"/>
                  <w:lang w:eastAsia="ko-KR"/>
                </w:rPr>
                <w:lastRenderedPageBreak/>
                <w:t>Apple</w:t>
              </w:r>
            </w:ins>
          </w:p>
        </w:tc>
        <w:tc>
          <w:tcPr>
            <w:tcW w:w="8007" w:type="dxa"/>
          </w:tcPr>
          <w:p w14:paraId="35C15A75" w14:textId="4FA9EC6A" w:rsidR="000939F8" w:rsidRPr="00EB2F85" w:rsidRDefault="000939F8" w:rsidP="008E4112">
            <w:pPr>
              <w:rPr>
                <w:ins w:id="43" w:author="Qiming Li" w:date="2021-02-03T11:01:00Z"/>
                <w:rFonts w:eastAsia="Malgun Gothic"/>
                <w:bCs/>
                <w:u w:val="single"/>
                <w:lang w:eastAsia="ko-KR"/>
              </w:rPr>
            </w:pPr>
            <w:ins w:id="44" w:author="Qiming Li" w:date="2021-02-03T11:01:00Z">
              <w:r>
                <w:rPr>
                  <w:rFonts w:eastAsia="Malgun Gothic"/>
                  <w:bCs/>
                  <w:u w:val="single"/>
                  <w:lang w:eastAsia="ko-KR"/>
                </w:rPr>
                <w:t xml:space="preserve">Follow GTW agreement </w:t>
              </w:r>
            </w:ins>
            <w:ins w:id="45" w:author="Qiming Li" w:date="2021-02-03T11:02:00Z">
              <w:r>
                <w:rPr>
                  <w:rFonts w:eastAsia="Malgun Gothic"/>
                  <w:bCs/>
                  <w:u w:val="single"/>
                  <w:lang w:eastAsia="ko-KR"/>
                </w:rPr>
                <w:t>in this meeting. To Nokia comments, in our</w:t>
              </w:r>
            </w:ins>
            <w:ins w:id="46" w:author="Qiming Li" w:date="2021-02-03T11:03:00Z">
              <w:r>
                <w:rPr>
                  <w:rFonts w:eastAsia="Malgun Gothic"/>
                  <w:bCs/>
                  <w:u w:val="single"/>
                  <w:lang w:eastAsia="ko-KR"/>
                </w:rPr>
                <w:t xml:space="preserve"> view it is better to clarify that “they are also operating at the same time”. </w:t>
              </w:r>
              <w:proofErr w:type="gramStart"/>
              <w:r>
                <w:rPr>
                  <w:rFonts w:eastAsia="Malgun Gothic"/>
                  <w:bCs/>
                  <w:u w:val="single"/>
                  <w:lang w:eastAsia="ko-KR"/>
                </w:rPr>
                <w:t>Otherwise</w:t>
              </w:r>
              <w:proofErr w:type="gramEnd"/>
              <w:r>
                <w:rPr>
                  <w:rFonts w:eastAsia="Malgun Gothic"/>
                  <w:bCs/>
                  <w:u w:val="single"/>
                  <w:lang w:eastAsia="ko-KR"/>
                </w:rPr>
                <w:t xml:space="preserve"> if there is only one MG pattern being used, </w:t>
              </w:r>
            </w:ins>
            <w:ins w:id="47" w:author="Qiming Li" w:date="2021-02-03T11:04:00Z">
              <w:r>
                <w:rPr>
                  <w:rFonts w:eastAsia="Malgun Gothic"/>
                  <w:bCs/>
                  <w:u w:val="single"/>
                  <w:lang w:eastAsia="ko-KR"/>
                </w:rPr>
                <w:t>we can just fall back to R15/R16 design. Legacy requirement can apply.</w:t>
              </w:r>
            </w:ins>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48" w:author="Xiaomi" w:date="2021-02-02T14:20:00Z">
              <w:r>
                <w:rPr>
                  <w:rFonts w:eastAsiaTheme="minorEastAsia" w:hint="eastAsia"/>
                  <w:b/>
                  <w:u w:val="single"/>
                  <w:lang w:eastAsia="zh-CN"/>
                </w:rPr>
                <w:t>X</w:t>
              </w:r>
              <w:r>
                <w:rPr>
                  <w:rFonts w:eastAsiaTheme="minorEastAsia"/>
                  <w:b/>
                  <w:u w:val="single"/>
                  <w:lang w:eastAsia="zh-CN"/>
                </w:rPr>
                <w:t>iaomi</w:t>
              </w:r>
            </w:ins>
            <w:del w:id="49"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50" w:author="Xiaomi" w:date="2021-02-02T14:20:00Z">
              <w:r>
                <w:rPr>
                  <w:rFonts w:eastAsiaTheme="minorEastAsia"/>
                  <w:b/>
                  <w:u w:val="single"/>
                  <w:lang w:eastAsia="zh-CN"/>
                </w:rPr>
                <w:t>The recommended definition is fine for us. According to our understanding, the concurrent gap is a kind of independent gap, which is overlapping with other gap during a common period of time.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51" w:author="Huang, Rui" w:date="2021-02-02T15:05:00Z">
              <w:r w:rsidRPr="00F778BA" w:rsidDel="002353AA">
                <w:rPr>
                  <w:lang w:eastAsia="ko-KR"/>
                </w:rPr>
                <w:delText xml:space="preserve">Company </w:delText>
              </w:r>
              <w:r w:rsidDel="002353AA">
                <w:rPr>
                  <w:lang w:eastAsia="ko-KR"/>
                </w:rPr>
                <w:delText>B</w:delText>
              </w:r>
            </w:del>
            <w:ins w:id="52" w:author="Huang, Rui" w:date="2021-02-02T15:05:00Z">
              <w:r w:rsidR="002353AA">
                <w:rPr>
                  <w:lang w:eastAsia="ko-KR"/>
                </w:rPr>
                <w:t>Intel</w:t>
              </w:r>
            </w:ins>
          </w:p>
        </w:tc>
        <w:tc>
          <w:tcPr>
            <w:tcW w:w="8015" w:type="dxa"/>
          </w:tcPr>
          <w:p w14:paraId="5D2491C0" w14:textId="1A88FF6A" w:rsidR="00F778BA" w:rsidRDefault="00311F8A" w:rsidP="008C11B0">
            <w:pPr>
              <w:rPr>
                <w:ins w:id="53" w:author="Huang, Rui" w:date="2021-02-02T15:12:00Z"/>
                <w:b/>
                <w:u w:val="single"/>
                <w:lang w:eastAsia="ko-KR"/>
              </w:rPr>
            </w:pPr>
            <w:ins w:id="54" w:author="Huang, Rui" w:date="2021-02-02T15:05:00Z">
              <w:r>
                <w:rPr>
                  <w:b/>
                  <w:u w:val="single"/>
                  <w:lang w:eastAsia="ko-KR"/>
                </w:rPr>
                <w:t>We do</w:t>
              </w:r>
              <w:r w:rsidR="00A3302A">
                <w:rPr>
                  <w:b/>
                  <w:u w:val="single"/>
                  <w:lang w:eastAsia="ko-KR"/>
                </w:rPr>
                <w:t xml:space="preserve">n’t think we need such definition </w:t>
              </w:r>
            </w:ins>
            <w:ins w:id="55" w:author="Huang, Rui" w:date="2021-02-02T15:06:00Z">
              <w:r w:rsidR="00A3302A">
                <w:rPr>
                  <w:b/>
                  <w:u w:val="single"/>
                  <w:lang w:eastAsia="ko-KR"/>
                </w:rPr>
                <w:t>of “independent</w:t>
              </w:r>
              <w:proofErr w:type="gramStart"/>
              <w:r w:rsidR="00A3302A">
                <w:rPr>
                  <w:b/>
                  <w:u w:val="single"/>
                  <w:lang w:eastAsia="ko-KR"/>
                </w:rPr>
                <w:t>” .</w:t>
              </w:r>
              <w:proofErr w:type="gramEnd"/>
              <w:r w:rsidR="00A3302A">
                <w:rPr>
                  <w:b/>
                  <w:u w:val="single"/>
                  <w:lang w:eastAsia="ko-KR"/>
                </w:rPr>
                <w:t xml:space="preserve"> </w:t>
              </w:r>
              <w:r w:rsidR="00893397">
                <w:rPr>
                  <w:b/>
                  <w:u w:val="single"/>
                  <w:lang w:eastAsia="ko-KR"/>
                </w:rPr>
                <w:t xml:space="preserve">The concurrent gaps can be composed by </w:t>
              </w:r>
            </w:ins>
            <w:ins w:id="56" w:author="Huang, Rui" w:date="2021-02-02T15:08:00Z">
              <w:r w:rsidR="00041FC4">
                <w:rPr>
                  <w:b/>
                  <w:u w:val="single"/>
                  <w:lang w:eastAsia="ko-KR"/>
                </w:rPr>
                <w:t>individual</w:t>
              </w:r>
            </w:ins>
            <w:ins w:id="57" w:author="Huang, Rui" w:date="2021-02-02T15:06:00Z">
              <w:r w:rsidR="00893397">
                <w:rPr>
                  <w:b/>
                  <w:u w:val="single"/>
                  <w:lang w:eastAsia="ko-KR"/>
                </w:rPr>
                <w:t xml:space="preserve"> gap instance</w:t>
              </w:r>
            </w:ins>
            <w:ins w:id="58" w:author="Huang, Rui" w:date="2021-02-02T15:07:00Z">
              <w:r w:rsidR="00C6342E">
                <w:rPr>
                  <w:b/>
                  <w:u w:val="single"/>
                  <w:lang w:eastAsia="ko-KR"/>
                </w:rPr>
                <w:t xml:space="preserve">s which can be independent each other </w:t>
              </w:r>
            </w:ins>
            <w:ins w:id="59" w:author="Huang, Rui" w:date="2021-02-02T15:13:00Z">
              <w:r w:rsidR="00541EF5">
                <w:rPr>
                  <w:b/>
                  <w:u w:val="single"/>
                  <w:lang w:eastAsia="ko-KR"/>
                </w:rPr>
                <w:t>no matter whether</w:t>
              </w:r>
            </w:ins>
            <w:ins w:id="60" w:author="Huang, Rui" w:date="2021-02-02T15:07:00Z">
              <w:r w:rsidR="00C6342E">
                <w:rPr>
                  <w:b/>
                  <w:u w:val="single"/>
                  <w:lang w:eastAsia="ko-KR"/>
                </w:rPr>
                <w:t xml:space="preserve"> </w:t>
              </w:r>
            </w:ins>
            <w:ins w:id="61" w:author="Huang, Rui" w:date="2021-02-02T15:13:00Z">
              <w:r w:rsidR="00541EF5">
                <w:rPr>
                  <w:b/>
                  <w:u w:val="single"/>
                  <w:lang w:eastAsia="ko-KR"/>
                </w:rPr>
                <w:t>their MGRP or MGL are different</w:t>
              </w:r>
            </w:ins>
            <w:ins w:id="62" w:author="Huang, Rui" w:date="2021-02-02T15:07:00Z">
              <w:r w:rsidR="00C6342E">
                <w:rPr>
                  <w:b/>
                  <w:u w:val="single"/>
                  <w:lang w:eastAsia="ko-KR"/>
                </w:rPr>
                <w:t xml:space="preserve"> because they are targe</w:t>
              </w:r>
            </w:ins>
            <w:ins w:id="63" w:author="Huang, Rui" w:date="2021-02-02T15:08:00Z">
              <w:r w:rsidR="00C6342E">
                <w:rPr>
                  <w:b/>
                  <w:u w:val="single"/>
                  <w:lang w:eastAsia="ko-KR"/>
                </w:rPr>
                <w:t xml:space="preserve">ted to use for different measurement objects or layers. </w:t>
              </w:r>
            </w:ins>
            <w:ins w:id="64" w:author="Huang, Rui" w:date="2021-02-02T15:13:00Z">
              <w:r w:rsidR="00541EF5">
                <w:rPr>
                  <w:b/>
                  <w:u w:val="single"/>
                  <w:lang w:eastAsia="ko-KR"/>
                </w:rPr>
                <w:t>E.g. in the figure bel</w:t>
              </w:r>
            </w:ins>
            <w:ins w:id="65" w:author="Huang, Rui" w:date="2021-02-02T15:14:00Z">
              <w:r w:rsidR="00541EF5">
                <w:rPr>
                  <w:b/>
                  <w:u w:val="single"/>
                  <w:lang w:eastAsia="ko-KR"/>
                </w:rPr>
                <w:t xml:space="preserve">ow, </w:t>
              </w:r>
            </w:ins>
            <w:ins w:id="66" w:author="Huang, Rui" w:date="2021-02-02T15:16:00Z">
              <w:r w:rsidR="00646C61">
                <w:rPr>
                  <w:b/>
                  <w:u w:val="single"/>
                  <w:lang w:eastAsia="ko-KR"/>
                </w:rPr>
                <w:t xml:space="preserve">UE can be configured with &gt;1 MGs if </w:t>
              </w:r>
              <w:r w:rsidR="0012388B">
                <w:rPr>
                  <w:b/>
                  <w:u w:val="single"/>
                  <w:lang w:eastAsia="ko-KR"/>
                </w:rPr>
                <w:t>the capability of “multip</w:t>
              </w:r>
            </w:ins>
            <w:ins w:id="67" w:author="Huang, Rui" w:date="2021-02-02T15:17:00Z">
              <w:r w:rsidR="0012388B">
                <w:rPr>
                  <w:b/>
                  <w:u w:val="single"/>
                  <w:lang w:eastAsia="ko-KR"/>
                </w:rPr>
                <w:t>le concurrent gap” supported.</w:t>
              </w:r>
            </w:ins>
          </w:p>
          <w:p w14:paraId="28724DF0" w14:textId="638B50A3" w:rsidR="00541EF5" w:rsidRDefault="00FB426F" w:rsidP="008C11B0">
            <w:pPr>
              <w:rPr>
                <w:b/>
                <w:u w:val="single"/>
                <w:lang w:eastAsia="ko-KR"/>
              </w:rPr>
            </w:pPr>
            <w:ins w:id="68" w:author="Huang, Rui" w:date="2021-02-02T15:12:00Z">
              <w:r>
                <w:rPr>
                  <w:rFonts w:eastAsia="SimSun"/>
                  <w:noProof/>
                </w:rPr>
                <w:object w:dxaOrig="12991" w:dyaOrig="5111" w14:anchorId="5DC2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65pt;height:142.05pt;mso-width-percent:0;mso-height-percent:0;mso-width-percent:0;mso-height-percent:0" o:ole="">
                    <v:imagedata r:id="rId32" o:title=""/>
                  </v:shape>
                  <o:OLEObject Type="Embed" ProgID="Visio.Drawing.15" ShapeID="_x0000_i1025" DrawAspect="Content" ObjectID="_1673871271" r:id="rId33"/>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69" w:author="yoonoh-b" w:date="2021-02-02T18:09:00Z">
                  <w:rPr>
                    <w:b/>
                    <w:u w:val="single"/>
                    <w:lang w:eastAsia="ko-KR"/>
                  </w:rPr>
                </w:rPrChange>
              </w:rPr>
            </w:pPr>
            <w:ins w:id="70" w:author="yoonoh-b" w:date="2021-02-02T18:07:00Z">
              <w:r w:rsidRPr="003168E7">
                <w:rPr>
                  <w:rFonts w:eastAsia="Malgun Gothic"/>
                  <w:u w:val="single"/>
                  <w:lang w:eastAsia="ko-KR"/>
                  <w:rPrChange w:id="71" w:author="yoonoh-b" w:date="2021-02-02T18:09:00Z">
                    <w:rPr>
                      <w:rFonts w:eastAsia="Malgun Gothic"/>
                      <w:b/>
                      <w:u w:val="single"/>
                      <w:lang w:eastAsia="ko-KR"/>
                    </w:rPr>
                  </w:rPrChange>
                </w:rPr>
                <w:t>LG Electronics</w:t>
              </w:r>
            </w:ins>
          </w:p>
        </w:tc>
        <w:tc>
          <w:tcPr>
            <w:tcW w:w="8015" w:type="dxa"/>
          </w:tcPr>
          <w:p w14:paraId="46969F6E" w14:textId="77777777" w:rsidR="003168E7" w:rsidRDefault="003168E7" w:rsidP="003168E7">
            <w:pPr>
              <w:rPr>
                <w:ins w:id="72" w:author="yoonoh-b" w:date="2021-02-02T18:15:00Z"/>
                <w:rFonts w:eastAsia="Malgun Gothic"/>
                <w:u w:val="single"/>
                <w:lang w:eastAsia="ko-KR"/>
              </w:rPr>
            </w:pPr>
            <w:ins w:id="73" w:author="yoonoh-b" w:date="2021-02-02T18:08:00Z">
              <w:r w:rsidRPr="003168E7">
                <w:rPr>
                  <w:rFonts w:eastAsia="Malgun Gothic"/>
                  <w:u w:val="single"/>
                  <w:lang w:eastAsia="ko-KR"/>
                  <w:rPrChange w:id="74" w:author="yoonoh-b" w:date="2021-02-02T18:09:00Z">
                    <w:rPr>
                      <w:rFonts w:eastAsia="Malgun Gothic"/>
                      <w:b/>
                      <w:u w:val="single"/>
                      <w:lang w:eastAsia="ko-KR"/>
                    </w:rPr>
                  </w:rPrChange>
                </w:rPr>
                <w:t xml:space="preserve">We’re fine with the recommended definition. </w:t>
              </w:r>
            </w:ins>
            <w:ins w:id="75" w:author="yoonoh-b" w:date="2021-02-02T18:13:00Z">
              <w:r>
                <w:rPr>
                  <w:rFonts w:eastAsia="Malgun Gothic"/>
                  <w:u w:val="single"/>
                  <w:lang w:eastAsia="ko-KR"/>
                </w:rPr>
                <w:t xml:space="preserve">However, it can be merged with concurrent gaps. </w:t>
              </w:r>
            </w:ins>
            <w:ins w:id="76" w:author="yoonoh-b" w:date="2021-02-02T18:14:00Z">
              <w:r>
                <w:rPr>
                  <w:rFonts w:eastAsia="Malgun Gothic"/>
                  <w:u w:val="single"/>
                  <w:lang w:eastAsia="ko-KR"/>
                </w:rPr>
                <w:t xml:space="preserve">So, we would like to suggest </w:t>
              </w:r>
              <w:proofErr w:type="gramStart"/>
              <w:r>
                <w:rPr>
                  <w:rFonts w:eastAsia="Malgun Gothic"/>
                  <w:u w:val="single"/>
                  <w:lang w:eastAsia="ko-KR"/>
                </w:rPr>
                <w:t>to use</w:t>
              </w:r>
              <w:proofErr w:type="gramEnd"/>
              <w:r>
                <w:rPr>
                  <w:rFonts w:eastAsia="Malgun Gothic"/>
                  <w:u w:val="single"/>
                  <w:lang w:eastAsia="ko-KR"/>
                </w:rPr>
                <w:t xml:space="preserve"> multiple MGs instead of concurrent and independent </w:t>
              </w:r>
              <w:proofErr w:type="spellStart"/>
              <w:r>
                <w:rPr>
                  <w:rFonts w:eastAsia="Malgun Gothic"/>
                  <w:u w:val="single"/>
                  <w:lang w:eastAsia="ko-KR"/>
                </w:rPr>
                <w:t>MGs.</w:t>
              </w:r>
            </w:ins>
            <w:proofErr w:type="spellEnd"/>
          </w:p>
          <w:p w14:paraId="742FC772" w14:textId="77777777" w:rsidR="00D12B51" w:rsidRDefault="00D12B51" w:rsidP="00D12B51">
            <w:pPr>
              <w:pStyle w:val="ListParagraph"/>
              <w:numPr>
                <w:ilvl w:val="0"/>
                <w:numId w:val="20"/>
              </w:numPr>
              <w:ind w:firstLineChars="0"/>
              <w:rPr>
                <w:ins w:id="77" w:author="yoonoh-b" w:date="2021-02-02T18:19:00Z"/>
                <w:rFonts w:eastAsiaTheme="minorEastAsia"/>
                <w:lang w:val="en-US" w:eastAsia="zh-CN"/>
              </w:rPr>
            </w:pPr>
            <w:ins w:id="78"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ListParagraph"/>
              <w:numPr>
                <w:ilvl w:val="1"/>
                <w:numId w:val="20"/>
              </w:numPr>
              <w:ind w:firstLineChars="0"/>
              <w:rPr>
                <w:ins w:id="79" w:author="yoonoh-b" w:date="2021-02-02T18:19:00Z"/>
                <w:rFonts w:eastAsiaTheme="minorEastAsia"/>
                <w:lang w:val="en-US" w:eastAsia="zh-CN"/>
              </w:rPr>
              <w:pPrChange w:id="80" w:author="Unknown" w:date="2021-02-02T18:20:00Z">
                <w:pPr>
                  <w:pStyle w:val="ListParagraph"/>
                  <w:numPr>
                    <w:numId w:val="20"/>
                  </w:numPr>
                  <w:ind w:left="720" w:firstLineChars="0" w:hanging="360"/>
                </w:pPr>
              </w:pPrChange>
            </w:pPr>
            <w:ins w:id="81" w:author="yoonoh-b" w:date="2021-02-02T18:22:00Z">
              <w:r>
                <w:rPr>
                  <w:rFonts w:eastAsiaTheme="minorEastAsia"/>
                  <w:lang w:val="en-US" w:eastAsia="zh-CN"/>
                </w:rPr>
                <w:lastRenderedPageBreak/>
                <w:t>Multiple MG</w:t>
              </w:r>
            </w:ins>
            <w:ins w:id="82" w:author="yoonoh-b" w:date="2021-02-02T18:20:00Z">
              <w:r>
                <w:rPr>
                  <w:rFonts w:eastAsiaTheme="minorEastAsia"/>
                  <w:lang w:val="en-US" w:eastAsia="zh-CN"/>
                </w:rPr>
                <w:t xml:space="preserve"> patterns </w:t>
              </w:r>
            </w:ins>
            <w:ins w:id="83"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during a common period of time</w:t>
              </w:r>
            </w:ins>
          </w:p>
          <w:p w14:paraId="20FB97E5" w14:textId="3F147B52" w:rsidR="00D12B51" w:rsidRPr="00D12B51" w:rsidRDefault="00D12B51" w:rsidP="00D12B51">
            <w:pPr>
              <w:pStyle w:val="ListParagraph"/>
              <w:numPr>
                <w:ilvl w:val="1"/>
                <w:numId w:val="20"/>
              </w:numPr>
              <w:ind w:firstLineChars="0"/>
              <w:rPr>
                <w:ins w:id="84" w:author="yoonoh-b" w:date="2021-02-02T18:19:00Z"/>
                <w:rFonts w:eastAsiaTheme="minorEastAsia"/>
                <w:lang w:val="en-US" w:eastAsia="zh-CN"/>
                <w:rPrChange w:id="85" w:author="yoonoh-b" w:date="2021-02-02T18:24:00Z">
                  <w:rPr>
                    <w:ins w:id="86" w:author="yoonoh-b" w:date="2021-02-02T18:19:00Z"/>
                    <w:rFonts w:eastAsia="SimSun"/>
                    <w:szCs w:val="24"/>
                    <w:lang w:eastAsia="zh-CN"/>
                  </w:rPr>
                </w:rPrChange>
              </w:rPr>
            </w:pPr>
            <w:ins w:id="87" w:author="yoonoh-b" w:date="2021-02-02T18:24:00Z">
              <w:r>
                <w:rPr>
                  <w:rFonts w:eastAsiaTheme="minorEastAsia"/>
                  <w:lang w:val="en-US" w:eastAsia="zh-CN"/>
                </w:rPr>
                <w:t xml:space="preserve">Multiple MG </w:t>
              </w:r>
            </w:ins>
            <w:ins w:id="88"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ListParagraph"/>
              <w:numPr>
                <w:ilvl w:val="1"/>
                <w:numId w:val="20"/>
              </w:numPr>
              <w:ind w:firstLineChars="0"/>
              <w:rPr>
                <w:ins w:id="89" w:author="yoonoh-b" w:date="2021-02-02T18:26:00Z"/>
                <w:rFonts w:eastAsiaTheme="minorEastAsia"/>
                <w:lang w:val="en-US" w:eastAsia="zh-CN"/>
              </w:rPr>
            </w:pPr>
            <w:ins w:id="90" w:author="yoonoh-b" w:date="2021-02-02T18:26:00Z">
              <w:r>
                <w:rPr>
                  <w:rFonts w:eastAsiaTheme="minorEastAsia"/>
                  <w:lang w:val="en-US" w:eastAsia="zh-CN"/>
                </w:rPr>
                <w:t>A</w:t>
              </w:r>
            </w:ins>
            <w:ins w:id="91" w:author="yoonoh-b" w:date="2021-02-02T18:25:00Z">
              <w:r>
                <w:rPr>
                  <w:rFonts w:eastAsiaTheme="minorEastAsia"/>
                  <w:lang w:val="en-US" w:eastAsia="zh-CN"/>
                </w:rPr>
                <w:t>t least one of the configurations in MGL, MGRP, time offset is different</w:t>
              </w:r>
            </w:ins>
            <w:ins w:id="92" w:author="yoonoh-b" w:date="2021-02-02T18:26:00Z">
              <w:r w:rsidR="00321124">
                <w:rPr>
                  <w:rFonts w:eastAsiaTheme="minorEastAsia"/>
                  <w:lang w:val="en-US" w:eastAsia="zh-CN"/>
                </w:rPr>
                <w:t xml:space="preserve"> for multiple MG patterns</w:t>
              </w:r>
            </w:ins>
            <w:ins w:id="93" w:author="yoonoh-b" w:date="2021-02-02T18:25:00Z">
              <w:r>
                <w:rPr>
                  <w:rFonts w:eastAsiaTheme="minorEastAsia"/>
                  <w:lang w:val="en-US" w:eastAsia="zh-CN"/>
                </w:rPr>
                <w:t>.</w:t>
              </w:r>
            </w:ins>
          </w:p>
          <w:p w14:paraId="6D474CBC" w14:textId="6357ACEC" w:rsidR="00321124" w:rsidRPr="0012365B" w:rsidRDefault="00321124" w:rsidP="00D12B51">
            <w:pPr>
              <w:pStyle w:val="ListParagraph"/>
              <w:numPr>
                <w:ilvl w:val="1"/>
                <w:numId w:val="20"/>
              </w:numPr>
              <w:ind w:firstLineChars="0"/>
              <w:rPr>
                <w:ins w:id="94" w:author="yoonoh-b" w:date="2021-02-02T18:19:00Z"/>
                <w:rFonts w:eastAsiaTheme="minorEastAsia"/>
                <w:lang w:val="en-US" w:eastAsia="zh-CN"/>
              </w:rPr>
            </w:pPr>
            <w:ins w:id="95"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ListParagraph"/>
              <w:numPr>
                <w:ilvl w:val="1"/>
                <w:numId w:val="20"/>
              </w:numPr>
              <w:ind w:firstLineChars="0"/>
              <w:rPr>
                <w:rFonts w:eastAsia="Malgun Gothic"/>
                <w:u w:val="single"/>
                <w:lang w:eastAsia="ko-KR"/>
                <w:rPrChange w:id="96" w:author="yoonoh-b" w:date="2021-02-02T18:09:00Z">
                  <w:rPr>
                    <w:b/>
                    <w:u w:val="single"/>
                    <w:lang w:eastAsia="ko-KR"/>
                  </w:rPr>
                </w:rPrChange>
              </w:rPr>
              <w:pPrChange w:id="97" w:author="Unknown" w:date="2021-02-02T18:27:00Z">
                <w:pPr/>
              </w:pPrChange>
            </w:pPr>
            <w:ins w:id="98"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99" w:author="Carlos Cabrera-Mercader" w:date="2021-02-02T11:12:00Z"/>
        </w:trPr>
        <w:tc>
          <w:tcPr>
            <w:tcW w:w="1616" w:type="dxa"/>
          </w:tcPr>
          <w:p w14:paraId="27E3A565" w14:textId="55B77F7A" w:rsidR="001863A1" w:rsidRPr="00F83253" w:rsidRDefault="001863A1" w:rsidP="001863A1">
            <w:pPr>
              <w:rPr>
                <w:ins w:id="100" w:author="Carlos Cabrera-Mercader" w:date="2021-02-02T11:12:00Z"/>
                <w:rFonts w:eastAsia="Malgun Gothic"/>
                <w:u w:val="single"/>
                <w:lang w:eastAsia="ko-KR"/>
              </w:rPr>
            </w:pPr>
            <w:ins w:id="101" w:author="Carlos Cabrera-Mercader" w:date="2021-02-02T11:12:00Z">
              <w:r>
                <w:rPr>
                  <w:lang w:eastAsia="ko-KR"/>
                </w:rPr>
                <w:lastRenderedPageBreak/>
                <w:t>Qualcomm</w:t>
              </w:r>
            </w:ins>
          </w:p>
        </w:tc>
        <w:tc>
          <w:tcPr>
            <w:tcW w:w="8015" w:type="dxa"/>
          </w:tcPr>
          <w:p w14:paraId="7BA23C17" w14:textId="77777777" w:rsidR="001863A1" w:rsidRPr="00AA1E70" w:rsidRDefault="001863A1" w:rsidP="001863A1">
            <w:pPr>
              <w:rPr>
                <w:ins w:id="102" w:author="Carlos Cabrera-Mercader" w:date="2021-02-02T11:12:00Z"/>
                <w:bCs/>
                <w:lang w:eastAsia="ko-KR"/>
              </w:rPr>
            </w:pPr>
            <w:ins w:id="103" w:author="Carlos Cabrera-Mercader" w:date="2021-02-02T11:12:00Z">
              <w:r w:rsidRPr="00AA1E70">
                <w:rPr>
                  <w:bCs/>
                  <w:lang w:eastAsia="ko-KR"/>
                </w:rPr>
                <w:t>We understand that “independent gap patterns” refers to gap patterns that have separate, individual configurations (</w:t>
              </w:r>
              <w:proofErr w:type="spellStart"/>
              <w:r w:rsidRPr="00AA1E70">
                <w:rPr>
                  <w:bCs/>
                  <w:lang w:eastAsia="ko-KR"/>
                </w:rPr>
                <w:t>measGapConfig</w:t>
              </w:r>
              <w:proofErr w:type="spellEnd"/>
              <w:r w:rsidRPr="00AA1E70">
                <w:rPr>
                  <w:bCs/>
                  <w:lang w:eastAsia="ko-KR"/>
                </w:rPr>
                <w:t xml:space="preserve"> in 38.133) and that the network has freedom to choose the configuration parameters of each gap pattern independently. E.g. imagine the network configures a first MG pattern from a set </w:t>
              </w:r>
              <w:r w:rsidRPr="00AA1E70">
                <w:rPr>
                  <w:bCs/>
                  <w:i/>
                  <w:iCs/>
                  <w:lang w:eastAsia="ko-KR"/>
                </w:rPr>
                <w:t>A</w:t>
              </w:r>
              <w:r w:rsidRPr="00AA1E70">
                <w:rPr>
                  <w:bCs/>
                  <w:lang w:eastAsia="ko-KR"/>
                </w:rPr>
                <w:t xml:space="preserve"> and later on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104" w:author="Carlos Cabrera-Mercader" w:date="2021-02-02T11:12:00Z"/>
                <w:rFonts w:eastAsia="Malgun Gothic"/>
                <w:u w:val="single"/>
                <w:lang w:eastAsia="ko-KR"/>
              </w:rPr>
            </w:pPr>
            <w:ins w:id="105" w:author="Carlos Cabrera-Mercader" w:date="2021-02-02T11:12:00Z">
              <w:r w:rsidRPr="00AA1E70">
                <w:rPr>
                  <w:bCs/>
                  <w:lang w:eastAsia="ko-KR"/>
                </w:rPr>
                <w:t>During the core part of this WI, RAN4 may decide to impose some restrictions/constraints on the combinations of MG patterns that may be configured concurrently (i.e. at the same time). Thus, ultimately, the concurrent MG patterns specified by RAN4 may not be completely independent.</w:t>
              </w:r>
            </w:ins>
          </w:p>
        </w:tc>
      </w:tr>
      <w:tr w:rsidR="008E4112" w14:paraId="7EAF8491" w14:textId="77777777" w:rsidTr="001863A1">
        <w:trPr>
          <w:ins w:id="106" w:author="Nokia" w:date="2021-02-02T23:38:00Z"/>
        </w:trPr>
        <w:tc>
          <w:tcPr>
            <w:tcW w:w="1616" w:type="dxa"/>
          </w:tcPr>
          <w:p w14:paraId="33BFD0D3" w14:textId="2AA37D52" w:rsidR="008E4112" w:rsidRDefault="008E4112" w:rsidP="008E4112">
            <w:pPr>
              <w:rPr>
                <w:ins w:id="107" w:author="Nokia" w:date="2021-02-02T23:38:00Z"/>
                <w:lang w:eastAsia="ko-KR"/>
              </w:rPr>
            </w:pPr>
            <w:ins w:id="108" w:author="Nokia" w:date="2021-02-02T23:38:00Z">
              <w:r>
                <w:rPr>
                  <w:rFonts w:eastAsia="Malgun Gothic"/>
                  <w:u w:val="single"/>
                  <w:lang w:eastAsia="ko-KR"/>
                </w:rPr>
                <w:t>Nokia</w:t>
              </w:r>
            </w:ins>
          </w:p>
        </w:tc>
        <w:tc>
          <w:tcPr>
            <w:tcW w:w="8015" w:type="dxa"/>
          </w:tcPr>
          <w:p w14:paraId="5D0B8788" w14:textId="77777777" w:rsidR="008E4112" w:rsidRDefault="008E4112" w:rsidP="008E4112">
            <w:pPr>
              <w:rPr>
                <w:ins w:id="109" w:author="Nokia" w:date="2021-02-02T23:38:00Z"/>
                <w:rFonts w:eastAsia="Malgun Gothic"/>
                <w:u w:val="single"/>
                <w:lang w:eastAsia="ko-KR"/>
              </w:rPr>
            </w:pPr>
            <w:ins w:id="110" w:author="Nokia" w:date="2021-02-02T23:38:00Z">
              <w:r>
                <w:rPr>
                  <w:rFonts w:eastAsia="Malgun Gothic"/>
                  <w:u w:val="single"/>
                  <w:lang w:eastAsia="ko-KR"/>
                </w:rPr>
                <w:t xml:space="preserve">We agree we need a clear understanding also on independent GPs. </w:t>
              </w:r>
            </w:ins>
          </w:p>
          <w:p w14:paraId="1E5B56F5" w14:textId="77777777" w:rsidR="008E4112" w:rsidRDefault="008E4112" w:rsidP="008E4112">
            <w:pPr>
              <w:rPr>
                <w:ins w:id="111" w:author="Nokia" w:date="2021-02-02T23:38:00Z"/>
                <w:rFonts w:eastAsia="Malgun Gothic"/>
                <w:u w:val="single"/>
                <w:lang w:eastAsia="ko-KR"/>
              </w:rPr>
            </w:pPr>
            <w:ins w:id="112" w:author="Nokia" w:date="2021-02-02T23:38:00Z">
              <w:r>
                <w:rPr>
                  <w:rFonts w:eastAsia="Malgun Gothic"/>
                  <w:u w:val="single"/>
                  <w:lang w:eastAsia="ko-KR"/>
                </w:rPr>
                <w:t>However, the proposed wording is not clear. For example, if the UE is configured with GP#0 and GP#1 and only differ in the MGRP, we do not see such MGPs as being independent as they are partially overlapping. In most cases having only GP#0 UE would have a certain minimum performance. When GP#1 is then configured (concurrently), and if GP#1 is partially overlapping, the UE measurement performance is likely impacted.</w:t>
              </w:r>
            </w:ins>
          </w:p>
          <w:p w14:paraId="3123B3B8" w14:textId="77777777" w:rsidR="008E4112" w:rsidRDefault="008E4112" w:rsidP="008E4112">
            <w:pPr>
              <w:rPr>
                <w:ins w:id="113" w:author="Nokia" w:date="2021-02-02T23:38:00Z"/>
                <w:rFonts w:eastAsia="Malgun Gothic"/>
                <w:u w:val="single"/>
                <w:lang w:eastAsia="ko-KR"/>
              </w:rPr>
            </w:pPr>
            <w:ins w:id="114" w:author="Nokia" w:date="2021-02-02T23:38:00Z">
              <w:r>
                <w:rPr>
                  <w:rFonts w:eastAsia="Malgun Gothic"/>
                  <w:u w:val="single"/>
                  <w:lang w:eastAsia="ko-KR"/>
                </w:rPr>
                <w:t>But it is not clear how the performance impact will be as it is not clear how we see these concurrent and independent MGPs (as discussed under some of the other Issues). But no matter what, if the UE is limited in the measurement performance (e.g. parallel measurements processing), having overlapping GPs will likely in some way impact the overall UE measurement performance, e.g. in terms of either reduced accuracy or required extension of measurement period.</w:t>
              </w:r>
            </w:ins>
          </w:p>
          <w:p w14:paraId="41B274F5" w14:textId="77777777" w:rsidR="008E4112" w:rsidRDefault="008E4112" w:rsidP="008E4112">
            <w:pPr>
              <w:rPr>
                <w:ins w:id="115" w:author="Nokia" w:date="2021-02-02T23:38:00Z"/>
                <w:rFonts w:eastAsia="Malgun Gothic"/>
                <w:u w:val="single"/>
                <w:lang w:eastAsia="ko-KR"/>
              </w:rPr>
            </w:pPr>
            <w:ins w:id="116" w:author="Nokia" w:date="2021-02-02T23:38:00Z">
              <w:r>
                <w:rPr>
                  <w:rFonts w:eastAsia="Malgun Gothic"/>
                  <w:u w:val="single"/>
                  <w:lang w:eastAsia="ko-KR"/>
                </w:rPr>
                <w:t>We see that independent MGPs would mean that the MGP can operate simultaneously without impacting the measurement performance requirements from each MGP.</w:t>
              </w:r>
            </w:ins>
          </w:p>
          <w:p w14:paraId="60BAF0AA" w14:textId="763DB00B" w:rsidR="008E4112" w:rsidRPr="00AA1E70" w:rsidRDefault="008E4112" w:rsidP="008E4112">
            <w:pPr>
              <w:rPr>
                <w:ins w:id="117" w:author="Nokia" w:date="2021-02-02T23:38:00Z"/>
                <w:bCs/>
                <w:lang w:eastAsia="ko-KR"/>
              </w:rPr>
            </w:pPr>
            <w:ins w:id="118" w:author="Nokia" w:date="2021-02-02T23:38:00Z">
              <w:r>
                <w:rPr>
                  <w:rFonts w:eastAsia="Malgun Gothic"/>
                  <w:u w:val="single"/>
                  <w:lang w:eastAsia="ko-KR"/>
                </w:rPr>
                <w:t>We do not fully understand the bullet ‘</w:t>
              </w:r>
              <w:r>
                <w:rPr>
                  <w:rFonts w:eastAsiaTheme="minorEastAsia"/>
                  <w:lang w:val="en-US" w:eastAsia="zh-CN"/>
                </w:rPr>
                <w:t>UE behaviors on partially or fully overlapped cases is irrelevant to the definition and will be discussed separately</w:t>
              </w:r>
              <w:r>
                <w:rPr>
                  <w:rFonts w:eastAsia="Malgun Gothic"/>
                  <w:u w:val="single"/>
                  <w:lang w:eastAsia="ko-KR"/>
                </w:rPr>
                <w:t>’. As explained, we currently have different view.</w:t>
              </w:r>
            </w:ins>
          </w:p>
        </w:tc>
      </w:tr>
      <w:tr w:rsidR="000939F8" w14:paraId="34BD2D81" w14:textId="77777777" w:rsidTr="001863A1">
        <w:trPr>
          <w:ins w:id="119" w:author="Qiming Li" w:date="2021-02-03T11:06:00Z"/>
        </w:trPr>
        <w:tc>
          <w:tcPr>
            <w:tcW w:w="1616" w:type="dxa"/>
          </w:tcPr>
          <w:p w14:paraId="15F0D261" w14:textId="61A8C4B9" w:rsidR="000939F8" w:rsidRDefault="000939F8" w:rsidP="008E4112">
            <w:pPr>
              <w:rPr>
                <w:ins w:id="120" w:author="Qiming Li" w:date="2021-02-03T11:06:00Z"/>
                <w:rFonts w:eastAsia="Malgun Gothic"/>
                <w:u w:val="single"/>
                <w:lang w:eastAsia="ko-KR"/>
              </w:rPr>
            </w:pPr>
            <w:ins w:id="121" w:author="Qiming Li" w:date="2021-02-03T11:07:00Z">
              <w:r>
                <w:rPr>
                  <w:rFonts w:eastAsia="Malgun Gothic"/>
                  <w:u w:val="single"/>
                  <w:lang w:eastAsia="ko-KR"/>
                </w:rPr>
                <w:t>Apple</w:t>
              </w:r>
            </w:ins>
          </w:p>
        </w:tc>
        <w:tc>
          <w:tcPr>
            <w:tcW w:w="8015" w:type="dxa"/>
          </w:tcPr>
          <w:p w14:paraId="63F8EE20" w14:textId="77777777" w:rsidR="000939F8" w:rsidRDefault="000939F8" w:rsidP="008E4112">
            <w:pPr>
              <w:rPr>
                <w:ins w:id="122" w:author="Qiming Li" w:date="2021-02-03T11:16:00Z"/>
                <w:rFonts w:eastAsia="Malgun Gothic"/>
                <w:u w:val="single"/>
                <w:lang w:eastAsia="ko-KR"/>
              </w:rPr>
            </w:pPr>
            <w:ins w:id="123" w:author="Qiming Li" w:date="2021-02-03T11:07:00Z">
              <w:r>
                <w:rPr>
                  <w:rFonts w:eastAsia="Malgun Gothic"/>
                  <w:u w:val="single"/>
                  <w:lang w:eastAsia="ko-KR"/>
                </w:rPr>
                <w:t xml:space="preserve">It is important to align view on what is “independent”. </w:t>
              </w:r>
            </w:ins>
            <w:ins w:id="124" w:author="Qiming Li" w:date="2021-02-03T11:08:00Z">
              <w:r>
                <w:rPr>
                  <w:rFonts w:eastAsia="Malgun Gothic"/>
                  <w:u w:val="single"/>
                  <w:lang w:eastAsia="ko-KR"/>
                </w:rPr>
                <w:t xml:space="preserve">From UE measurement perspective, it is </w:t>
              </w:r>
            </w:ins>
            <w:ins w:id="125" w:author="Qiming Li" w:date="2021-02-03T11:11:00Z">
              <w:r w:rsidR="00FB602F">
                <w:rPr>
                  <w:rFonts w:eastAsia="Malgun Gothic"/>
                  <w:u w:val="single"/>
                  <w:lang w:eastAsia="ko-KR"/>
                </w:rPr>
                <w:t>not so easy</w:t>
              </w:r>
            </w:ins>
            <w:ins w:id="126" w:author="Qiming Li" w:date="2021-02-03T11:08:00Z">
              <w:r>
                <w:rPr>
                  <w:rFonts w:eastAsia="Malgun Gothic"/>
                  <w:u w:val="single"/>
                  <w:lang w:eastAsia="ko-KR"/>
                </w:rPr>
                <w:t xml:space="preserve"> to have completely independent MG</w:t>
              </w:r>
            </w:ins>
            <w:ins w:id="127" w:author="Qiming Li" w:date="2021-02-03T11:11:00Z">
              <w:r w:rsidR="00FB602F">
                <w:rPr>
                  <w:rFonts w:eastAsia="Malgun Gothic"/>
                  <w:u w:val="single"/>
                  <w:lang w:eastAsia="ko-KR"/>
                </w:rPr>
                <w:t xml:space="preserve">, especially for overlapped or </w:t>
              </w:r>
            </w:ins>
            <w:ins w:id="128" w:author="Qiming Li" w:date="2021-02-03T11:12:00Z">
              <w:r w:rsidR="00FB602F">
                <w:rPr>
                  <w:rFonts w:eastAsia="Malgun Gothic"/>
                  <w:u w:val="single"/>
                  <w:lang w:eastAsia="ko-KR"/>
                </w:rPr>
                <w:t>partially overlapped scenario, wherein we probably cannot</w:t>
              </w:r>
            </w:ins>
            <w:ins w:id="129" w:author="Qiming Li" w:date="2021-02-03T11:13:00Z">
              <w:r w:rsidR="00FB602F">
                <w:rPr>
                  <w:rFonts w:eastAsia="Malgun Gothic"/>
                  <w:u w:val="single"/>
                  <w:lang w:eastAsia="ko-KR"/>
                </w:rPr>
                <w:t xml:space="preserve"> UE needs to measure multiple carriers with multiple overlapped or partially overlapped gaps. </w:t>
              </w:r>
              <w:proofErr w:type="gramStart"/>
              <w:r w:rsidR="00FB602F">
                <w:rPr>
                  <w:rFonts w:eastAsia="Malgun Gothic"/>
                  <w:u w:val="single"/>
                  <w:lang w:eastAsia="ko-KR"/>
                </w:rPr>
                <w:t>Thus</w:t>
              </w:r>
              <w:proofErr w:type="gramEnd"/>
              <w:r w:rsidR="00FB602F">
                <w:rPr>
                  <w:rFonts w:eastAsia="Malgun Gothic"/>
                  <w:u w:val="single"/>
                  <w:lang w:eastAsia="ko-KR"/>
                </w:rPr>
                <w:t xml:space="preserve"> we propose to discuss the definition of “independent </w:t>
              </w:r>
            </w:ins>
            <w:ins w:id="130" w:author="Qiming Li" w:date="2021-02-03T11:14:00Z">
              <w:r w:rsidR="00FB602F">
                <w:rPr>
                  <w:rFonts w:eastAsia="Malgun Gothic"/>
                  <w:u w:val="single"/>
                  <w:lang w:eastAsia="ko-KR"/>
                </w:rPr>
                <w:t>gaps</w:t>
              </w:r>
            </w:ins>
            <w:ins w:id="131" w:author="Qiming Li" w:date="2021-02-03T11:13:00Z">
              <w:r w:rsidR="00FB602F">
                <w:rPr>
                  <w:rFonts w:eastAsia="Malgun Gothic"/>
                  <w:u w:val="single"/>
                  <w:lang w:eastAsia="ko-KR"/>
                </w:rPr>
                <w:t>”</w:t>
              </w:r>
            </w:ins>
            <w:ins w:id="132" w:author="Qiming Li" w:date="2021-02-03T11:14:00Z">
              <w:r w:rsidR="00FB602F">
                <w:rPr>
                  <w:rFonts w:eastAsia="Malgun Gothic"/>
                  <w:u w:val="single"/>
                  <w:lang w:eastAsia="ko-KR"/>
                </w:rPr>
                <w:t xml:space="preserve"> from network configuration perspective. </w:t>
              </w:r>
            </w:ins>
            <w:ins w:id="133" w:author="Qiming Li" w:date="2021-02-03T11:15:00Z">
              <w:r w:rsidR="00FB602F">
                <w:rPr>
                  <w:rFonts w:eastAsia="Malgun Gothic"/>
                  <w:u w:val="single"/>
                  <w:lang w:eastAsia="ko-KR"/>
                </w:rPr>
                <w:t>UE behaviours during each MG occasion can be further discussed</w:t>
              </w:r>
            </w:ins>
            <w:ins w:id="134" w:author="Qiming Li" w:date="2021-02-03T11:16:00Z">
              <w:r w:rsidR="00FB602F">
                <w:rPr>
                  <w:rFonts w:eastAsia="Malgun Gothic"/>
                  <w:u w:val="single"/>
                  <w:lang w:eastAsia="ko-KR"/>
                </w:rPr>
                <w:t>.</w:t>
              </w:r>
            </w:ins>
          </w:p>
          <w:p w14:paraId="5BA27F81" w14:textId="18056277" w:rsidR="00FB602F" w:rsidRPr="008626B1" w:rsidRDefault="00FB602F" w:rsidP="00FB602F">
            <w:pPr>
              <w:pStyle w:val="ListParagraph"/>
              <w:numPr>
                <w:ilvl w:val="0"/>
                <w:numId w:val="21"/>
              </w:numPr>
              <w:ind w:firstLineChars="0"/>
              <w:rPr>
                <w:ins w:id="135" w:author="Qiming Li" w:date="2021-02-03T11:17:00Z"/>
                <w:rFonts w:ascii="PMingLiU" w:eastAsia="PMingLiU" w:hAnsi="PMingLiU"/>
                <w:i/>
                <w:color w:val="0070C0"/>
                <w:lang w:val="en-US" w:eastAsia="zh-TW"/>
              </w:rPr>
            </w:pPr>
            <w:ins w:id="136" w:author="Qiming Li" w:date="2021-02-03T11:17:00Z">
              <w:r w:rsidRPr="00FB602F">
                <w:rPr>
                  <w:rFonts w:eastAsiaTheme="minorEastAsia"/>
                  <w:highlight w:val="yellow"/>
                  <w:lang w:eastAsia="zh-CN"/>
                  <w:rPrChange w:id="137" w:author="Qiming Li" w:date="2021-02-03T11:18:00Z">
                    <w:rPr>
                      <w:rFonts w:eastAsiaTheme="minorEastAsia"/>
                      <w:lang w:eastAsia="zh-CN"/>
                    </w:rPr>
                  </w:rPrChange>
                </w:rPr>
                <w:t>In</w:t>
              </w:r>
              <w:r w:rsidRPr="00FB602F">
                <w:rPr>
                  <w:rFonts w:eastAsiaTheme="minorEastAsia"/>
                  <w:highlight w:val="yellow"/>
                  <w:lang w:eastAsia="zh-CN"/>
                  <w:rPrChange w:id="138" w:author="Qiming Li" w:date="2021-02-03T11:17:00Z">
                    <w:rPr>
                      <w:rFonts w:eastAsiaTheme="minorEastAsia"/>
                      <w:lang w:eastAsia="zh-CN"/>
                    </w:rPr>
                  </w:rPrChange>
                </w:rPr>
                <w:t>dependent gap is defined from network configuration perspective.</w:t>
              </w:r>
              <w:r>
                <w:rPr>
                  <w:rFonts w:eastAsiaTheme="minorEastAsia"/>
                  <w:lang w:eastAsia="zh-CN"/>
                </w:rPr>
                <w:t xml:space="preserve"> </w:t>
              </w: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ins>
          </w:p>
          <w:p w14:paraId="0C378CD3" w14:textId="23F45BF0" w:rsidR="00FB602F" w:rsidRPr="00FB602F" w:rsidRDefault="00FB602F" w:rsidP="00FB602F">
            <w:pPr>
              <w:rPr>
                <w:ins w:id="139" w:author="Qiming Li" w:date="2021-02-03T11:20:00Z"/>
                <w:rFonts w:eastAsia="Malgun Gothic"/>
                <w:u w:val="single"/>
                <w:lang w:val="en-US" w:eastAsia="zh-CN"/>
                <w:rPrChange w:id="140" w:author="Qiming Li" w:date="2021-02-03T11:20:00Z">
                  <w:rPr>
                    <w:ins w:id="141" w:author="Qiming Li" w:date="2021-02-03T11:20:00Z"/>
                    <w:rFonts w:eastAsia="Malgun Gothic"/>
                    <w:u w:val="single"/>
                    <w:lang w:val="en-CN" w:eastAsia="zh-CN"/>
                  </w:rPr>
                </w:rPrChange>
              </w:rPr>
            </w:pPr>
            <w:ins w:id="142" w:author="Qiming Li" w:date="2021-02-03T11:18:00Z">
              <w:r>
                <w:rPr>
                  <w:rFonts w:eastAsia="Malgun Gothic"/>
                  <w:u w:val="single"/>
                  <w:lang w:val="en-US" w:eastAsia="zh-CN"/>
                </w:rPr>
                <w:t>Regarding the FFS bullet, we prefer to avoid</w:t>
              </w:r>
            </w:ins>
            <w:ins w:id="143" w:author="Qiming Li" w:date="2021-02-03T11:19:00Z">
              <w:r>
                <w:rPr>
                  <w:rFonts w:eastAsia="Malgun Gothic"/>
                  <w:u w:val="single"/>
                  <w:lang w:val="en-US" w:eastAsia="zh-CN"/>
                </w:rPr>
                <w:t xml:space="preserve"> separately using “independent gaps” in this WI. </w:t>
              </w:r>
            </w:ins>
            <w:ins w:id="144" w:author="Qiming Li" w:date="2021-02-03T11:20:00Z">
              <w:r>
                <w:rPr>
                  <w:rFonts w:eastAsia="Malgun Gothic"/>
                  <w:u w:val="single"/>
                  <w:lang w:val="en-US" w:eastAsia="zh-CN"/>
                </w:rPr>
                <w:t>I</w:t>
              </w:r>
              <w:r w:rsidRPr="00FB602F">
                <w:rPr>
                  <w:rFonts w:eastAsia="Malgun Gothic"/>
                  <w:u w:val="single"/>
                  <w:lang w:val="en-CN" w:eastAsia="zh-CN"/>
                </w:rPr>
                <w:t>t has already been used in current spec but completely different meaning</w:t>
              </w:r>
              <w:r>
                <w:rPr>
                  <w:rFonts w:eastAsia="Malgun Gothic"/>
                  <w:u w:val="single"/>
                  <w:lang w:val="en-US" w:eastAsia="zh-CN"/>
                </w:rPr>
                <w:t>:</w:t>
              </w:r>
            </w:ins>
          </w:p>
          <w:tbl>
            <w:tblPr>
              <w:tblStyle w:val="TableGrid"/>
              <w:tblW w:w="0" w:type="auto"/>
              <w:tblLook w:val="04A0" w:firstRow="1" w:lastRow="0" w:firstColumn="1" w:lastColumn="0" w:noHBand="0" w:noVBand="1"/>
            </w:tblPr>
            <w:tblGrid>
              <w:gridCol w:w="7789"/>
            </w:tblGrid>
            <w:tr w:rsidR="00FB602F" w14:paraId="0E8D8C64" w14:textId="77777777" w:rsidTr="00FB602F">
              <w:trPr>
                <w:ins w:id="145" w:author="Qiming Li" w:date="2021-02-03T11:20:00Z"/>
              </w:trPr>
              <w:tc>
                <w:tcPr>
                  <w:tcW w:w="7789" w:type="dxa"/>
                </w:tcPr>
                <w:p w14:paraId="24E55F81" w14:textId="2FA518F3" w:rsidR="00FB602F" w:rsidRPr="00FB602F" w:rsidRDefault="00FB602F" w:rsidP="008E4112">
                  <w:pPr>
                    <w:rPr>
                      <w:ins w:id="146" w:author="Qiming Li" w:date="2021-02-03T11:20:00Z"/>
                      <w:rFonts w:eastAsia="Malgun Gothic"/>
                      <w:u w:val="single"/>
                      <w:lang w:val="en-CN" w:eastAsia="zh-CN"/>
                      <w:rPrChange w:id="147" w:author="Qiming Li" w:date="2021-02-03T11:20:00Z">
                        <w:rPr>
                          <w:ins w:id="148" w:author="Qiming Li" w:date="2021-02-03T11:20:00Z"/>
                          <w:rFonts w:eastAsia="Malgun Gothic"/>
                          <w:u w:val="single"/>
                          <w:lang w:val="en-US" w:eastAsia="zh-CN"/>
                        </w:rPr>
                      </w:rPrChange>
                    </w:rPr>
                  </w:pPr>
                  <w:ins w:id="149" w:author="Qiming Li" w:date="2021-02-03T11:20:00Z">
                    <w:r w:rsidRPr="00FB602F">
                      <w:rPr>
                        <w:rFonts w:eastAsia="Malgun Gothic"/>
                        <w:u w:val="single"/>
                        <w:lang w:val="en-CN" w:eastAsia="zh-CN"/>
                      </w:rPr>
                      <w:t>If the UE requires measurement gaps to identify and measure intra-frequency cells and/or inter-frequency cells and/or inter-RAT E-UTRAN cells, and the UE does not </w:t>
                    </w:r>
                    <w:r w:rsidRPr="00FB602F">
                      <w:rPr>
                        <w:rFonts w:eastAsia="Malgun Gothic"/>
                        <w:b/>
                        <w:bCs/>
                        <w:i/>
                        <w:iCs/>
                        <w:u w:val="single"/>
                        <w:lang w:val="en-CN" w:eastAsia="zh-CN"/>
                      </w:rPr>
                      <w:t>support independent measurement gap pattern</w:t>
                    </w:r>
                    <w:r w:rsidRPr="00FB602F">
                      <w:rPr>
                        <w:rFonts w:eastAsia="Malgun Gothic"/>
                        <w:u w:val="single"/>
                        <w:lang w:val="en-CN" w:eastAsia="zh-CN"/>
                      </w:rPr>
                      <w:t xml:space="preserve">s for different frequency ranges as specified in Table 5.1-1 in [18, 19, 20], in order for the requirements in the following clauses to apply the </w:t>
                    </w:r>
                    <w:r w:rsidRPr="00FB602F">
                      <w:rPr>
                        <w:rFonts w:eastAsia="Malgun Gothic"/>
                        <w:u w:val="single"/>
                        <w:lang w:val="en-CN" w:eastAsia="zh-CN"/>
                      </w:rPr>
                      <w:lastRenderedPageBreak/>
                      <w:t>network must provide a single per-UE measurement gap pattern for concurrent monitoring of all frequency layers.</w:t>
                    </w:r>
                  </w:ins>
                </w:p>
              </w:tc>
            </w:tr>
          </w:tbl>
          <w:p w14:paraId="52C39879" w14:textId="283CC9D3" w:rsidR="00FB602F" w:rsidRPr="00FB602F" w:rsidRDefault="00FB602F" w:rsidP="008E4112">
            <w:pPr>
              <w:rPr>
                <w:ins w:id="150" w:author="Qiming Li" w:date="2021-02-03T11:06:00Z"/>
                <w:rFonts w:eastAsia="Malgun Gothic" w:hint="eastAsia"/>
                <w:u w:val="single"/>
                <w:lang w:val="en-US" w:eastAsia="zh-CN"/>
                <w:rPrChange w:id="151" w:author="Qiming Li" w:date="2021-02-03T11:20:00Z">
                  <w:rPr>
                    <w:ins w:id="152" w:author="Qiming Li" w:date="2021-02-03T11:06:00Z"/>
                    <w:rFonts w:eastAsia="Malgun Gothic" w:hint="eastAsia"/>
                    <w:u w:val="single"/>
                    <w:lang w:eastAsia="zh-CN"/>
                  </w:rPr>
                </w:rPrChange>
              </w:rPr>
            </w:pPr>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153" w:author="Xiaomi" w:date="2021-02-02T14:20:00Z">
              <w:r>
                <w:rPr>
                  <w:rFonts w:eastAsiaTheme="minorEastAsia" w:hint="eastAsia"/>
                  <w:b/>
                  <w:u w:val="single"/>
                  <w:lang w:eastAsia="zh-CN"/>
                </w:rPr>
                <w:t>X</w:t>
              </w:r>
              <w:r>
                <w:rPr>
                  <w:rFonts w:eastAsiaTheme="minorEastAsia"/>
                  <w:b/>
                  <w:u w:val="single"/>
                  <w:lang w:eastAsia="zh-CN"/>
                </w:rPr>
                <w:t>iaomi</w:t>
              </w:r>
            </w:ins>
            <w:del w:id="154"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155"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156" w:author="Huang, Rui" w:date="2021-02-02T15:27:00Z">
              <w:r w:rsidRPr="00F778BA" w:rsidDel="00743FD6">
                <w:rPr>
                  <w:lang w:eastAsia="ko-KR"/>
                </w:rPr>
                <w:delText xml:space="preserve">Company </w:delText>
              </w:r>
              <w:r w:rsidDel="00743FD6">
                <w:rPr>
                  <w:lang w:eastAsia="ko-KR"/>
                </w:rPr>
                <w:delText>B</w:delText>
              </w:r>
            </w:del>
            <w:ins w:id="157"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158" w:author="Huang, Rui" w:date="2021-02-02T15:27:00Z">
              <w:r>
                <w:rPr>
                  <w:b/>
                  <w:u w:val="single"/>
                  <w:lang w:eastAsia="ko-KR"/>
                </w:rPr>
                <w:t xml:space="preserve">This recommend WF is fine us. But </w:t>
              </w:r>
            </w:ins>
            <w:ins w:id="159" w:author="Huang, Rui" w:date="2021-02-02T15:28:00Z">
              <w:r w:rsidR="00AA3200">
                <w:rPr>
                  <w:b/>
                  <w:u w:val="single"/>
                  <w:lang w:eastAsia="ko-KR"/>
                </w:rPr>
                <w:t>it may be need to</w:t>
              </w:r>
            </w:ins>
            <w:ins w:id="160" w:author="Huang, Rui" w:date="2021-02-02T15:29:00Z">
              <w:r w:rsidR="00356FA3">
                <w:rPr>
                  <w:b/>
                  <w:u w:val="single"/>
                  <w:lang w:eastAsia="ko-KR"/>
                </w:rPr>
                <w:t xml:space="preserve"> consider the priority of them if the maximum number of concurrent gaps is very small (</w:t>
              </w:r>
              <w:proofErr w:type="spellStart"/>
              <w:proofErr w:type="gramStart"/>
              <w:r w:rsidR="00356FA3">
                <w:rPr>
                  <w:b/>
                  <w:u w:val="single"/>
                  <w:lang w:eastAsia="ko-KR"/>
                </w:rPr>
                <w:t>e..g</w:t>
              </w:r>
              <w:proofErr w:type="spellEnd"/>
              <w:proofErr w:type="gramEnd"/>
              <w:r w:rsidR="00356FA3">
                <w:rPr>
                  <w:b/>
                  <w:u w:val="single"/>
                  <w:lang w:eastAsia="ko-KR"/>
                </w:rPr>
                <w:t xml:space="preserve">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161" w:author="yoonoh-b" w:date="2021-02-02T18:28:00Z">
                  <w:rPr>
                    <w:b/>
                    <w:u w:val="single"/>
                    <w:lang w:eastAsia="ko-KR"/>
                  </w:rPr>
                </w:rPrChange>
              </w:rPr>
            </w:pPr>
            <w:ins w:id="162" w:author="yoonoh-b" w:date="2021-02-02T18:28:00Z">
              <w:r>
                <w:rPr>
                  <w:rFonts w:eastAsia="Malgun Gothic" w:hint="eastAsia"/>
                  <w:b/>
                  <w:u w:val="single"/>
                  <w:lang w:eastAsia="ko-KR"/>
                </w:rPr>
                <w:t>LG Electronics</w:t>
              </w:r>
            </w:ins>
          </w:p>
        </w:tc>
        <w:tc>
          <w:tcPr>
            <w:tcW w:w="8015" w:type="dxa"/>
          </w:tcPr>
          <w:p w14:paraId="74BE3F3B" w14:textId="7371343E" w:rsidR="00F778BA" w:rsidRPr="00321124" w:rsidRDefault="00321124" w:rsidP="008C11B0">
            <w:pPr>
              <w:rPr>
                <w:rFonts w:eastAsia="Malgun Gothic"/>
                <w:b/>
                <w:u w:val="single"/>
                <w:lang w:eastAsia="ko-KR"/>
                <w:rPrChange w:id="163" w:author="yoonoh-b" w:date="2021-02-02T18:28:00Z">
                  <w:rPr>
                    <w:b/>
                    <w:u w:val="single"/>
                    <w:lang w:eastAsia="ko-KR"/>
                  </w:rPr>
                </w:rPrChange>
              </w:rPr>
            </w:pPr>
            <w:ins w:id="164" w:author="yoonoh-b" w:date="2021-02-02T18:28:00Z">
              <w:r>
                <w:rPr>
                  <w:rFonts w:eastAsia="Malgun Gothic" w:hint="eastAsia"/>
                  <w:b/>
                  <w:u w:val="single"/>
                  <w:lang w:eastAsia="ko-KR"/>
                </w:rPr>
                <w:t>We</w:t>
              </w:r>
              <w:r>
                <w:rPr>
                  <w:rFonts w:eastAsia="Malgun Gothic"/>
                  <w:b/>
                  <w:u w:val="single"/>
                  <w:lang w:eastAsia="ko-KR"/>
                </w:rPr>
                <w:t>’re fine with the recomm</w:t>
              </w:r>
            </w:ins>
            <w:ins w:id="165" w:author="yoonoh-b" w:date="2021-02-02T18:29:00Z">
              <w:r>
                <w:rPr>
                  <w:rFonts w:eastAsia="Malgun Gothic"/>
                  <w:b/>
                  <w:u w:val="single"/>
                  <w:lang w:eastAsia="ko-KR"/>
                </w:rPr>
                <w:t>ended WF.</w:t>
              </w:r>
            </w:ins>
          </w:p>
        </w:tc>
      </w:tr>
      <w:tr w:rsidR="00E20BDC" w14:paraId="08D07DBF" w14:textId="77777777" w:rsidTr="00E20BDC">
        <w:trPr>
          <w:ins w:id="166" w:author="Carlos Cabrera-Mercader" w:date="2021-02-02T11:13:00Z"/>
        </w:trPr>
        <w:tc>
          <w:tcPr>
            <w:tcW w:w="1616" w:type="dxa"/>
          </w:tcPr>
          <w:p w14:paraId="792D8D4C" w14:textId="0E350310" w:rsidR="00E20BDC" w:rsidRDefault="00E20BDC" w:rsidP="00E20BDC">
            <w:pPr>
              <w:rPr>
                <w:ins w:id="167" w:author="Carlos Cabrera-Mercader" w:date="2021-02-02T11:13:00Z"/>
                <w:rFonts w:eastAsia="Malgun Gothic"/>
                <w:b/>
                <w:u w:val="single"/>
                <w:lang w:eastAsia="ko-KR"/>
              </w:rPr>
            </w:pPr>
            <w:ins w:id="168" w:author="Carlos Cabrera-Mercader" w:date="2021-02-02T11:13:00Z">
              <w:r>
                <w:rPr>
                  <w:lang w:eastAsia="ko-KR"/>
                </w:rPr>
                <w:t>Qualcomm</w:t>
              </w:r>
            </w:ins>
          </w:p>
        </w:tc>
        <w:tc>
          <w:tcPr>
            <w:tcW w:w="8015" w:type="dxa"/>
          </w:tcPr>
          <w:p w14:paraId="639290F9" w14:textId="22C340C6" w:rsidR="00E20BDC" w:rsidRDefault="00E20BDC" w:rsidP="00E20BDC">
            <w:pPr>
              <w:rPr>
                <w:ins w:id="169" w:author="Carlos Cabrera-Mercader" w:date="2021-02-02T11:13:00Z"/>
                <w:rFonts w:eastAsia="Malgun Gothic"/>
                <w:b/>
                <w:u w:val="single"/>
                <w:lang w:eastAsia="ko-KR"/>
              </w:rPr>
            </w:pPr>
            <w:ins w:id="170" w:author="Carlos Cabrera-Mercader" w:date="2021-02-02T11:13:00Z">
              <w:r w:rsidRPr="00AA1E70">
                <w:rPr>
                  <w:bCs/>
                  <w:lang w:eastAsia="ko-KR"/>
                </w:rPr>
                <w:t xml:space="preserve">Applicability should be discussed further in future meetings. To simplify the </w:t>
              </w:r>
              <w:proofErr w:type="gramStart"/>
              <w:r w:rsidRPr="00AA1E70">
                <w:rPr>
                  <w:bCs/>
                  <w:lang w:eastAsia="ko-KR"/>
                </w:rPr>
                <w:t>discussion</w:t>
              </w:r>
              <w:proofErr w:type="gramEnd"/>
              <w:r w:rsidRPr="00AA1E70">
                <w:rPr>
                  <w:bCs/>
                  <w:lang w:eastAsia="ko-KR"/>
                </w:rPr>
                <w:t xml:space="preserve"> we suggest splitting the discussion into two separate issues: a) applicability regarding the type of measurement, b) applicability of different types of MG (e.g. NCSG or pre-configured).</w:t>
              </w:r>
            </w:ins>
          </w:p>
        </w:tc>
      </w:tr>
      <w:tr w:rsidR="008E4112" w14:paraId="5522E75E" w14:textId="77777777" w:rsidTr="00E20BDC">
        <w:trPr>
          <w:ins w:id="171" w:author="Nokia" w:date="2021-02-02T23:38:00Z"/>
        </w:trPr>
        <w:tc>
          <w:tcPr>
            <w:tcW w:w="1616" w:type="dxa"/>
          </w:tcPr>
          <w:p w14:paraId="35A43696" w14:textId="01FFD7A7" w:rsidR="008E4112" w:rsidRDefault="008E4112" w:rsidP="008E4112">
            <w:pPr>
              <w:rPr>
                <w:ins w:id="172" w:author="Nokia" w:date="2021-02-02T23:38:00Z"/>
                <w:lang w:eastAsia="ko-KR"/>
              </w:rPr>
            </w:pPr>
            <w:ins w:id="173" w:author="Nokia" w:date="2021-02-02T23:39:00Z">
              <w:r w:rsidRPr="00B51008">
                <w:rPr>
                  <w:rFonts w:eastAsia="Malgun Gothic"/>
                  <w:bCs/>
                  <w:u w:val="single"/>
                  <w:lang w:eastAsia="ko-KR"/>
                </w:rPr>
                <w:t>Nokia</w:t>
              </w:r>
            </w:ins>
          </w:p>
        </w:tc>
        <w:tc>
          <w:tcPr>
            <w:tcW w:w="8015" w:type="dxa"/>
          </w:tcPr>
          <w:p w14:paraId="4F00D54B" w14:textId="77777777" w:rsidR="008E4112" w:rsidRPr="00B51008" w:rsidRDefault="008E4112" w:rsidP="008E4112">
            <w:pPr>
              <w:rPr>
                <w:ins w:id="174" w:author="Nokia" w:date="2021-02-02T23:39:00Z"/>
                <w:rFonts w:eastAsia="Malgun Gothic"/>
                <w:bCs/>
                <w:u w:val="single"/>
                <w:lang w:eastAsia="ko-KR"/>
              </w:rPr>
            </w:pPr>
            <w:ins w:id="175" w:author="Nokia" w:date="2021-02-02T23:39:00Z">
              <w:r w:rsidRPr="00B51008">
                <w:rPr>
                  <w:rFonts w:eastAsia="Malgun Gothic"/>
                  <w:bCs/>
                  <w:u w:val="single"/>
                  <w:lang w:eastAsia="ko-KR"/>
                </w:rPr>
                <w:t xml:space="preserve">We may not disagree, but it is not clear why </w:t>
              </w:r>
              <w:r>
                <w:rPr>
                  <w:rFonts w:eastAsia="Malgun Gothic"/>
                  <w:bCs/>
                  <w:u w:val="single"/>
                  <w:lang w:eastAsia="ko-KR"/>
                </w:rPr>
                <w:t>“applicability”</w:t>
              </w:r>
              <w:r w:rsidRPr="00B51008">
                <w:rPr>
                  <w:rFonts w:eastAsia="Malgun Gothic"/>
                  <w:bCs/>
                  <w:u w:val="single"/>
                  <w:lang w:eastAsia="ko-KR"/>
                </w:rPr>
                <w:t xml:space="preserve"> needs to be discussed and decided at this point of time of the WI?</w:t>
              </w:r>
              <w:r>
                <w:rPr>
                  <w:rFonts w:eastAsia="Malgun Gothic"/>
                  <w:bCs/>
                  <w:u w:val="single"/>
                  <w:lang w:eastAsia="ko-KR"/>
                </w:rPr>
                <w:t xml:space="preserve"> Should this be renamed as “use cases for concurrent gaps”? </w:t>
              </w:r>
            </w:ins>
          </w:p>
          <w:p w14:paraId="6E037DDB" w14:textId="77777777" w:rsidR="008E4112" w:rsidRDefault="008E4112" w:rsidP="008E4112">
            <w:pPr>
              <w:rPr>
                <w:ins w:id="176" w:author="Nokia" w:date="2021-02-02T23:39:00Z"/>
                <w:rFonts w:eastAsia="Malgun Gothic"/>
                <w:bCs/>
                <w:u w:val="single"/>
                <w:lang w:eastAsia="ko-KR"/>
              </w:rPr>
            </w:pPr>
            <w:ins w:id="177" w:author="Nokia" w:date="2021-02-02T23:39:00Z">
              <w:r w:rsidRPr="00B51008">
                <w:rPr>
                  <w:rFonts w:eastAsia="Malgun Gothic"/>
                  <w:bCs/>
                  <w:u w:val="single"/>
                  <w:lang w:eastAsia="ko-KR"/>
                </w:rPr>
                <w:t>We are wondering why there would be any change to GP applicability compared to what we have defined for the existing Rel-16 MG applicability? Would it perhaps be better to identify limitations if there are some scenarios or RS that do not apply? Hence, use existing applicability as baseline?</w:t>
              </w:r>
            </w:ins>
          </w:p>
          <w:p w14:paraId="77CED734" w14:textId="170022B6" w:rsidR="008E4112" w:rsidRPr="00AA1E70" w:rsidRDefault="008E4112" w:rsidP="008E4112">
            <w:pPr>
              <w:rPr>
                <w:ins w:id="178" w:author="Nokia" w:date="2021-02-02T23:38:00Z"/>
                <w:bCs/>
                <w:lang w:eastAsia="ko-KR"/>
              </w:rPr>
            </w:pPr>
            <w:ins w:id="179" w:author="Nokia" w:date="2021-02-02T23:39:00Z">
              <w:r>
                <w:rPr>
                  <w:rFonts w:eastAsia="Malgun Gothic"/>
                  <w:bCs/>
                  <w:u w:val="single"/>
                  <w:lang w:eastAsia="ko-KR"/>
                </w:rPr>
                <w:t>The ‘gap type’ is not very clear in the FFS. This term should be defined.</w:t>
              </w:r>
            </w:ins>
          </w:p>
        </w:tc>
      </w:tr>
      <w:tr w:rsidR="00145995" w14:paraId="70F8941D" w14:textId="77777777" w:rsidTr="00E20BDC">
        <w:trPr>
          <w:ins w:id="180" w:author="Qiming Li" w:date="2021-02-03T11:21:00Z"/>
        </w:trPr>
        <w:tc>
          <w:tcPr>
            <w:tcW w:w="1616" w:type="dxa"/>
          </w:tcPr>
          <w:p w14:paraId="41D6074B" w14:textId="04B47F80" w:rsidR="00145995" w:rsidRPr="00B51008" w:rsidRDefault="00145995" w:rsidP="008E4112">
            <w:pPr>
              <w:rPr>
                <w:ins w:id="181" w:author="Qiming Li" w:date="2021-02-03T11:21:00Z"/>
                <w:rFonts w:eastAsia="Malgun Gothic"/>
                <w:bCs/>
                <w:u w:val="single"/>
                <w:lang w:eastAsia="ko-KR"/>
              </w:rPr>
            </w:pPr>
            <w:ins w:id="182" w:author="Qiming Li" w:date="2021-02-03T11:21:00Z">
              <w:r>
                <w:rPr>
                  <w:rFonts w:eastAsia="Malgun Gothic"/>
                  <w:bCs/>
                  <w:u w:val="single"/>
                  <w:lang w:eastAsia="ko-KR"/>
                </w:rPr>
                <w:t xml:space="preserve">Apple </w:t>
              </w:r>
            </w:ins>
          </w:p>
        </w:tc>
        <w:tc>
          <w:tcPr>
            <w:tcW w:w="8015" w:type="dxa"/>
          </w:tcPr>
          <w:p w14:paraId="4AE2919A" w14:textId="44705FB1" w:rsidR="00145995" w:rsidRPr="00B51008" w:rsidRDefault="00145995" w:rsidP="008E4112">
            <w:pPr>
              <w:rPr>
                <w:ins w:id="183" w:author="Qiming Li" w:date="2021-02-03T11:21:00Z"/>
                <w:rFonts w:eastAsia="Malgun Gothic"/>
                <w:bCs/>
                <w:u w:val="single"/>
                <w:lang w:eastAsia="ko-KR"/>
              </w:rPr>
            </w:pPr>
            <w:ins w:id="184" w:author="Qiming Li" w:date="2021-02-03T11:21:00Z">
              <w:r>
                <w:rPr>
                  <w:rFonts w:eastAsia="Malgun Gothic"/>
                  <w:bCs/>
                  <w:u w:val="single"/>
                  <w:lang w:eastAsia="ko-KR"/>
                </w:rPr>
                <w:t>The recommendation can be good starting point. We are also open for further discussion.</w:t>
              </w:r>
            </w:ins>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185" w:author="Xiaomi" w:date="2021-02-02T14:20:00Z">
              <w:r>
                <w:rPr>
                  <w:rFonts w:eastAsiaTheme="minorEastAsia" w:hint="eastAsia"/>
                  <w:b/>
                  <w:u w:val="single"/>
                  <w:lang w:eastAsia="zh-CN"/>
                </w:rPr>
                <w:t>X</w:t>
              </w:r>
              <w:r>
                <w:rPr>
                  <w:rFonts w:eastAsiaTheme="minorEastAsia"/>
                  <w:b/>
                  <w:u w:val="single"/>
                  <w:lang w:eastAsia="zh-CN"/>
                </w:rPr>
                <w:t>iaomi</w:t>
              </w:r>
            </w:ins>
            <w:del w:id="186"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187"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188" w:author="Huang, Rui" w:date="2021-02-02T15:30:00Z">
              <w:r w:rsidRPr="00F778BA" w:rsidDel="008C1A5E">
                <w:rPr>
                  <w:lang w:eastAsia="ko-KR"/>
                </w:rPr>
                <w:delText xml:space="preserve">Company </w:delText>
              </w:r>
              <w:r w:rsidDel="008C1A5E">
                <w:rPr>
                  <w:lang w:eastAsia="ko-KR"/>
                </w:rPr>
                <w:delText>B</w:delText>
              </w:r>
            </w:del>
            <w:ins w:id="189"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190" w:author="Huang, Rui" w:date="2021-02-02T15:30:00Z">
              <w:r>
                <w:rPr>
                  <w:b/>
                  <w:u w:val="single"/>
                  <w:lang w:eastAsia="ko-KR"/>
                </w:rPr>
                <w:t xml:space="preserve">This </w:t>
              </w:r>
              <w:r w:rsidR="00C60EBD">
                <w:rPr>
                  <w:b/>
                  <w:u w:val="single"/>
                  <w:lang w:eastAsia="ko-KR"/>
                </w:rPr>
                <w:t>WF is fine for us. But i</w:t>
              </w:r>
            </w:ins>
            <w:ins w:id="191"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192" w:author="Huang, Rui" w:date="2021-02-02T15:32:00Z">
              <w:r w:rsidR="008D3204">
                <w:rPr>
                  <w:b/>
                  <w:u w:val="single"/>
                  <w:lang w:eastAsia="ko-KR"/>
                </w:rPr>
                <w:t xml:space="preserve">can’t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193" w:author="yoonoh-b" w:date="2021-02-02T18:29:00Z">
                  <w:rPr>
                    <w:b/>
                    <w:u w:val="single"/>
                    <w:lang w:eastAsia="ko-KR"/>
                  </w:rPr>
                </w:rPrChange>
              </w:rPr>
            </w:pPr>
            <w:ins w:id="194"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195" w:author="Xiaomi" w:date="2021-02-01T10:34:00Z">
                  <w:rPr>
                    <w:b/>
                    <w:u w:val="single"/>
                    <w:lang w:eastAsia="ko-KR"/>
                  </w:rPr>
                </w:rPrChange>
              </w:rPr>
            </w:pPr>
            <w:ins w:id="196" w:author="yoonoh-b" w:date="2021-02-02T18:30:00Z">
              <w:r>
                <w:rPr>
                  <w:rFonts w:eastAsia="Malgun Gothic" w:hint="eastAsia"/>
                  <w:b/>
                  <w:u w:val="single"/>
                  <w:lang w:eastAsia="ko-KR"/>
                </w:rPr>
                <w:t>We</w:t>
              </w:r>
              <w:r>
                <w:rPr>
                  <w:rFonts w:eastAsia="Malgun Gothic"/>
                  <w:b/>
                  <w:u w:val="single"/>
                  <w:lang w:eastAsia="ko-KR"/>
                </w:rPr>
                <w:t xml:space="preserve">’re fine with the recommended WF. For overlapping cases, we think </w:t>
              </w:r>
            </w:ins>
            <w:ins w:id="197" w:author="yoonoh-b" w:date="2021-02-02T18:32:00Z">
              <w:r>
                <w:rPr>
                  <w:rFonts w:eastAsia="Malgun Gothic"/>
                  <w:b/>
                  <w:u w:val="single"/>
                  <w:lang w:eastAsia="ko-KR"/>
                </w:rPr>
                <w:t xml:space="preserve">a </w:t>
              </w:r>
            </w:ins>
            <w:ins w:id="198" w:author="yoonoh-b" w:date="2021-02-02T18:30:00Z">
              <w:r>
                <w:rPr>
                  <w:rFonts w:eastAsia="Malgun Gothic"/>
                  <w:b/>
                  <w:u w:val="single"/>
                  <w:lang w:eastAsia="ko-KR"/>
                </w:rPr>
                <w:t xml:space="preserve">legacy MG is higher priority than </w:t>
              </w:r>
            </w:ins>
            <w:ins w:id="199" w:author="yoonoh-b" w:date="2021-02-02T18:32:00Z">
              <w:r>
                <w:rPr>
                  <w:rFonts w:eastAsia="Malgun Gothic"/>
                  <w:b/>
                  <w:u w:val="single"/>
                  <w:lang w:eastAsia="ko-KR"/>
                </w:rPr>
                <w:t>a</w:t>
              </w:r>
            </w:ins>
            <w:ins w:id="200" w:author="yoonoh-b" w:date="2021-02-02T18:30:00Z">
              <w:r>
                <w:rPr>
                  <w:rFonts w:eastAsia="Malgun Gothic"/>
                  <w:b/>
                  <w:u w:val="single"/>
                  <w:lang w:eastAsia="ko-KR"/>
                </w:rPr>
                <w:t xml:space="preserve"> MG </w:t>
              </w:r>
            </w:ins>
            <w:ins w:id="201" w:author="yoonoh-b" w:date="2021-02-02T18:31:00Z">
              <w:r>
                <w:rPr>
                  <w:rFonts w:eastAsia="Malgun Gothic"/>
                  <w:b/>
                  <w:u w:val="single"/>
                  <w:lang w:eastAsia="ko-KR"/>
                </w:rPr>
                <w:t xml:space="preserve">added </w:t>
              </w:r>
            </w:ins>
            <w:ins w:id="202" w:author="yoonoh-b" w:date="2021-02-02T18:30:00Z">
              <w:r>
                <w:rPr>
                  <w:rFonts w:eastAsia="Malgun Gothic"/>
                  <w:b/>
                  <w:u w:val="single"/>
                  <w:lang w:eastAsia="ko-KR"/>
                </w:rPr>
                <w:t xml:space="preserve">for multiple </w:t>
              </w:r>
              <w:proofErr w:type="spellStart"/>
              <w:r>
                <w:rPr>
                  <w:rFonts w:eastAsia="Malgun Gothic"/>
                  <w:b/>
                  <w:u w:val="single"/>
                  <w:lang w:eastAsia="ko-KR"/>
                </w:rPr>
                <w:t>MGs.</w:t>
              </w:r>
              <w:proofErr w:type="spellEnd"/>
              <w:r>
                <w:rPr>
                  <w:rFonts w:eastAsia="Malgun Gothic"/>
                  <w:b/>
                  <w:u w:val="single"/>
                  <w:lang w:eastAsia="ko-KR"/>
                </w:rPr>
                <w:t xml:space="preserve"> </w:t>
              </w:r>
            </w:ins>
          </w:p>
        </w:tc>
      </w:tr>
      <w:tr w:rsidR="00DE2606" w:rsidRPr="00321124" w14:paraId="66BA2CFB" w14:textId="77777777" w:rsidTr="00DE2606">
        <w:trPr>
          <w:ins w:id="203" w:author="Carlos Cabrera-Mercader" w:date="2021-02-02T11:13:00Z"/>
        </w:trPr>
        <w:tc>
          <w:tcPr>
            <w:tcW w:w="1616" w:type="dxa"/>
          </w:tcPr>
          <w:p w14:paraId="26CAC399" w14:textId="5ACA7642" w:rsidR="00DE2606" w:rsidRDefault="00DE2606" w:rsidP="00DE2606">
            <w:pPr>
              <w:rPr>
                <w:ins w:id="204" w:author="Carlos Cabrera-Mercader" w:date="2021-02-02T11:13:00Z"/>
                <w:rFonts w:eastAsia="Malgun Gothic"/>
                <w:b/>
                <w:u w:val="single"/>
                <w:lang w:eastAsia="ko-KR"/>
              </w:rPr>
            </w:pPr>
            <w:ins w:id="205" w:author="Carlos Cabrera-Mercader" w:date="2021-02-02T11:14:00Z">
              <w:r>
                <w:rPr>
                  <w:lang w:eastAsia="ko-KR"/>
                </w:rPr>
                <w:lastRenderedPageBreak/>
                <w:t>Qualcomm</w:t>
              </w:r>
            </w:ins>
          </w:p>
        </w:tc>
        <w:tc>
          <w:tcPr>
            <w:tcW w:w="8015" w:type="dxa"/>
          </w:tcPr>
          <w:p w14:paraId="4BBE8326" w14:textId="4EF326CC" w:rsidR="00DE2606" w:rsidRDefault="00DE2606" w:rsidP="00DE2606">
            <w:pPr>
              <w:rPr>
                <w:ins w:id="206" w:author="Carlos Cabrera-Mercader" w:date="2021-02-02T11:13:00Z"/>
                <w:rFonts w:eastAsia="Malgun Gothic"/>
                <w:b/>
                <w:u w:val="single"/>
                <w:lang w:eastAsia="ko-KR"/>
              </w:rPr>
            </w:pPr>
            <w:ins w:id="207" w:author="Carlos Cabrera-Mercader" w:date="2021-02-02T11:14:00Z">
              <w:r w:rsidRPr="00AA1E70">
                <w:rPr>
                  <w:bCs/>
                  <w:lang w:eastAsia="ko-KR"/>
                </w:rPr>
                <w:t>We can support the proposed WF. In our view, this is reasonable as a general guideline and does not preclude leaving some aspects up to implementation, as long as the scope of such implementation aspects is well defined and understood.</w:t>
              </w:r>
            </w:ins>
          </w:p>
        </w:tc>
      </w:tr>
      <w:tr w:rsidR="008E4112" w:rsidRPr="00321124" w14:paraId="39268E39" w14:textId="77777777" w:rsidTr="00DE2606">
        <w:trPr>
          <w:ins w:id="208" w:author="Nokia" w:date="2021-02-02T23:39:00Z"/>
        </w:trPr>
        <w:tc>
          <w:tcPr>
            <w:tcW w:w="1616" w:type="dxa"/>
          </w:tcPr>
          <w:p w14:paraId="086DF819" w14:textId="64835761" w:rsidR="008E4112" w:rsidRDefault="008E4112" w:rsidP="008E4112">
            <w:pPr>
              <w:rPr>
                <w:ins w:id="209" w:author="Nokia" w:date="2021-02-02T23:39:00Z"/>
                <w:lang w:eastAsia="ko-KR"/>
              </w:rPr>
            </w:pPr>
            <w:ins w:id="210" w:author="Nokia" w:date="2021-02-02T23:39:00Z">
              <w:r w:rsidRPr="00B51008">
                <w:rPr>
                  <w:rFonts w:eastAsia="Malgun Gothic"/>
                  <w:bCs/>
                  <w:u w:val="single"/>
                  <w:lang w:eastAsia="ko-KR"/>
                </w:rPr>
                <w:t>Nokia</w:t>
              </w:r>
            </w:ins>
          </w:p>
        </w:tc>
        <w:tc>
          <w:tcPr>
            <w:tcW w:w="8015" w:type="dxa"/>
          </w:tcPr>
          <w:p w14:paraId="1DBBFE9B" w14:textId="77777777" w:rsidR="008E4112" w:rsidRDefault="008E4112" w:rsidP="008E4112">
            <w:pPr>
              <w:rPr>
                <w:ins w:id="211" w:author="Nokia" w:date="2021-02-02T23:39:00Z"/>
                <w:rFonts w:eastAsia="Malgun Gothic"/>
                <w:bCs/>
                <w:u w:val="single"/>
                <w:lang w:eastAsia="ko-KR"/>
              </w:rPr>
            </w:pPr>
            <w:ins w:id="212" w:author="Nokia" w:date="2021-02-02T23:39:00Z">
              <w:r w:rsidRPr="00B51008">
                <w:rPr>
                  <w:rFonts w:eastAsia="Malgun Gothic"/>
                  <w:bCs/>
                  <w:u w:val="single"/>
                  <w:lang w:eastAsia="ko-KR"/>
                </w:rPr>
                <w:t xml:space="preserve">We expect that this WI is focused on concurrent and independent MGPs. How these are configured, and </w:t>
              </w:r>
              <w:r>
                <w:rPr>
                  <w:rFonts w:eastAsia="Malgun Gothic"/>
                  <w:bCs/>
                  <w:u w:val="single"/>
                  <w:lang w:eastAsia="ko-KR"/>
                </w:rPr>
                <w:t xml:space="preserve">the associated </w:t>
              </w:r>
              <w:r w:rsidRPr="00B51008">
                <w:rPr>
                  <w:rFonts w:eastAsia="Malgun Gothic"/>
                  <w:bCs/>
                  <w:u w:val="single"/>
                  <w:lang w:eastAsia="ko-KR"/>
                </w:rPr>
                <w:t xml:space="preserve">signalling is up to RAN2. </w:t>
              </w:r>
            </w:ins>
          </w:p>
          <w:p w14:paraId="50233608" w14:textId="77777777" w:rsidR="008E4112" w:rsidRDefault="008E4112" w:rsidP="008E4112">
            <w:pPr>
              <w:rPr>
                <w:ins w:id="213" w:author="Nokia" w:date="2021-02-02T23:39:00Z"/>
                <w:rFonts w:eastAsia="Malgun Gothic"/>
                <w:bCs/>
                <w:u w:val="single"/>
                <w:lang w:eastAsia="ko-KR"/>
              </w:rPr>
            </w:pPr>
            <w:ins w:id="214" w:author="Nokia" w:date="2021-02-02T23:39:00Z">
              <w:r>
                <w:rPr>
                  <w:rFonts w:eastAsia="Malgun Gothic"/>
                  <w:bCs/>
                  <w:u w:val="single"/>
                  <w:lang w:eastAsia="ko-KR"/>
                </w:rPr>
                <w:t>Our understanding is that</w:t>
              </w:r>
              <w:r w:rsidRPr="00B51008">
                <w:rPr>
                  <w:rFonts w:eastAsia="Malgun Gothic"/>
                  <w:bCs/>
                  <w:u w:val="single"/>
                  <w:lang w:eastAsia="ko-KR"/>
                </w:rPr>
                <w:t xml:space="preserve"> current WI does not discuss change of signalling</w:t>
              </w:r>
              <w:r>
                <w:rPr>
                  <w:rFonts w:eastAsia="Malgun Gothic"/>
                  <w:bCs/>
                  <w:u w:val="single"/>
                  <w:lang w:eastAsia="ko-KR"/>
                </w:rPr>
                <w:t xml:space="preserve"> means</w:t>
              </w:r>
              <w:r w:rsidRPr="00B51008">
                <w:rPr>
                  <w:rFonts w:eastAsia="Malgun Gothic"/>
                  <w:bCs/>
                  <w:u w:val="single"/>
                  <w:lang w:eastAsia="ko-KR"/>
                </w:rPr>
                <w:t xml:space="preserve"> – hence, </w:t>
              </w:r>
              <w:r>
                <w:rPr>
                  <w:rFonts w:eastAsia="Malgun Gothic"/>
                  <w:bCs/>
                  <w:u w:val="single"/>
                  <w:lang w:eastAsia="ko-KR"/>
                </w:rPr>
                <w:t>current</w:t>
              </w:r>
              <w:r w:rsidRPr="00B51008">
                <w:rPr>
                  <w:rFonts w:eastAsia="Malgun Gothic"/>
                  <w:bCs/>
                  <w:u w:val="single"/>
                  <w:lang w:eastAsia="ko-KR"/>
                </w:rPr>
                <w:t xml:space="preserve"> RRC signalling is in scope.</w:t>
              </w:r>
              <w:r>
                <w:rPr>
                  <w:rFonts w:eastAsia="Malgun Gothic"/>
                  <w:bCs/>
                  <w:u w:val="single"/>
                  <w:lang w:eastAsia="ko-KR"/>
                </w:rPr>
                <w:t xml:space="preserve"> It is of course important that UE and network have same understanding about which MGP(s) are in use on UE side.</w:t>
              </w:r>
            </w:ins>
          </w:p>
          <w:p w14:paraId="7DD395CB" w14:textId="71DCB3CF" w:rsidR="008E4112" w:rsidRPr="00AA1E70" w:rsidRDefault="008E4112" w:rsidP="008E4112">
            <w:pPr>
              <w:rPr>
                <w:ins w:id="215" w:author="Nokia" w:date="2021-02-02T23:39:00Z"/>
                <w:bCs/>
                <w:lang w:eastAsia="ko-KR"/>
              </w:rPr>
            </w:pPr>
            <w:ins w:id="216" w:author="Nokia" w:date="2021-02-02T23:39:00Z">
              <w:r>
                <w:rPr>
                  <w:rFonts w:eastAsia="Malgun Gothic"/>
                  <w:bCs/>
                  <w:u w:val="single"/>
                  <w:lang w:eastAsia="ko-KR"/>
                </w:rPr>
                <w:t>Any change of signalling is for RAN2 to discuss (as usual). Such changes are based on RAN4 input.</w:t>
              </w:r>
            </w:ins>
          </w:p>
        </w:tc>
      </w:tr>
      <w:tr w:rsidR="00145995" w:rsidRPr="00321124" w14:paraId="44FBC56E" w14:textId="77777777" w:rsidTr="00DE2606">
        <w:trPr>
          <w:ins w:id="217" w:author="Qiming Li" w:date="2021-02-03T11:21:00Z"/>
        </w:trPr>
        <w:tc>
          <w:tcPr>
            <w:tcW w:w="1616" w:type="dxa"/>
          </w:tcPr>
          <w:p w14:paraId="54ECE900" w14:textId="4B982799" w:rsidR="00145995" w:rsidRPr="00B51008" w:rsidRDefault="00145995" w:rsidP="008E4112">
            <w:pPr>
              <w:rPr>
                <w:ins w:id="218" w:author="Qiming Li" w:date="2021-02-03T11:21:00Z"/>
                <w:rFonts w:eastAsia="Malgun Gothic"/>
                <w:bCs/>
                <w:u w:val="single"/>
                <w:lang w:eastAsia="ko-KR"/>
              </w:rPr>
            </w:pPr>
            <w:ins w:id="219" w:author="Qiming Li" w:date="2021-02-03T11:21:00Z">
              <w:r>
                <w:rPr>
                  <w:rFonts w:eastAsia="Malgun Gothic"/>
                  <w:bCs/>
                  <w:u w:val="single"/>
                  <w:lang w:eastAsia="ko-KR"/>
                </w:rPr>
                <w:t>Apple</w:t>
              </w:r>
            </w:ins>
          </w:p>
        </w:tc>
        <w:tc>
          <w:tcPr>
            <w:tcW w:w="8015" w:type="dxa"/>
          </w:tcPr>
          <w:p w14:paraId="1FB384D6" w14:textId="7B328DAC" w:rsidR="00145995" w:rsidRPr="00B51008" w:rsidRDefault="00145995" w:rsidP="008E4112">
            <w:pPr>
              <w:rPr>
                <w:ins w:id="220" w:author="Qiming Li" w:date="2021-02-03T11:21:00Z"/>
                <w:rFonts w:eastAsia="Malgun Gothic"/>
                <w:bCs/>
                <w:u w:val="single"/>
                <w:lang w:eastAsia="ko-KR"/>
              </w:rPr>
            </w:pPr>
            <w:ins w:id="221" w:author="Qiming Li" w:date="2021-02-03T11:22:00Z">
              <w:r>
                <w:rPr>
                  <w:rFonts w:eastAsia="Malgun Gothic"/>
                  <w:bCs/>
                  <w:u w:val="single"/>
                  <w:lang w:eastAsia="ko-KR"/>
                </w:rPr>
                <w:t>Support the WF.</w:t>
              </w:r>
            </w:ins>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222" w:author="Xiaomi" w:date="2021-02-02T14:21:00Z">
              <w:r>
                <w:rPr>
                  <w:rFonts w:eastAsiaTheme="minorEastAsia" w:hint="eastAsia"/>
                  <w:b/>
                  <w:u w:val="single"/>
                  <w:lang w:eastAsia="zh-CN"/>
                </w:rPr>
                <w:t>X</w:t>
              </w:r>
              <w:r>
                <w:rPr>
                  <w:rFonts w:eastAsiaTheme="minorEastAsia"/>
                  <w:b/>
                  <w:u w:val="single"/>
                  <w:lang w:eastAsia="zh-CN"/>
                </w:rPr>
                <w:t>iaomi</w:t>
              </w:r>
            </w:ins>
            <w:del w:id="223"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224" w:author="Xiaomi" w:date="2021-02-02T14:21:00Z">
              <w:r>
                <w:rPr>
                  <w:rFonts w:eastAsiaTheme="minorEastAsia"/>
                  <w:b/>
                  <w:u w:val="single"/>
                  <w:lang w:eastAsia="zh-CN"/>
                </w:rPr>
                <w:t xml:space="preserve">We support option 1 in principle, in order to guarantee the throughput performance, it is preferred to </w:t>
              </w:r>
              <w:proofErr w:type="gramStart"/>
              <w:r>
                <w:rPr>
                  <w:rFonts w:eastAsiaTheme="minorEastAsia"/>
                  <w:b/>
                  <w:u w:val="single"/>
                  <w:lang w:eastAsia="zh-CN"/>
                </w:rPr>
                <w:t>introduced</w:t>
              </w:r>
              <w:proofErr w:type="gramEnd"/>
              <w:r>
                <w:rPr>
                  <w:rFonts w:eastAsiaTheme="minorEastAsia"/>
                  <w:b/>
                  <w:u w:val="single"/>
                  <w:lang w:eastAsia="zh-CN"/>
                </w:rPr>
                <w:t xml:space="preserve">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225" w:author="Huang, Rui" w:date="2021-02-02T15:33:00Z">
              <w:r w:rsidRPr="00F778BA" w:rsidDel="001743B8">
                <w:rPr>
                  <w:lang w:eastAsia="ko-KR"/>
                </w:rPr>
                <w:delText xml:space="preserve">Company </w:delText>
              </w:r>
              <w:r w:rsidDel="001743B8">
                <w:rPr>
                  <w:lang w:eastAsia="ko-KR"/>
                </w:rPr>
                <w:delText>B</w:delText>
              </w:r>
            </w:del>
            <w:ins w:id="226"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227" w:author="Huang, Rui" w:date="2021-02-02T15:33:00Z">
              <w:r>
                <w:rPr>
                  <w:b/>
                  <w:u w:val="single"/>
                  <w:lang w:eastAsia="ko-KR"/>
                </w:rPr>
                <w:t xml:space="preserve">We prefer Option 1. </w:t>
              </w:r>
              <w:proofErr w:type="gramStart"/>
              <w:r>
                <w:rPr>
                  <w:b/>
                  <w:u w:val="single"/>
                  <w:lang w:eastAsia="ko-KR"/>
                </w:rPr>
                <w:t>The  current</w:t>
              </w:r>
              <w:proofErr w:type="gramEnd"/>
              <w:r>
                <w:rPr>
                  <w:b/>
                  <w:u w:val="single"/>
                  <w:lang w:eastAsia="ko-KR"/>
                </w:rPr>
                <w:t xml:space="preserve">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228" w:author="yoonoh-b" w:date="2021-02-02T18:32:00Z">
                  <w:rPr>
                    <w:b/>
                    <w:u w:val="single"/>
                    <w:lang w:eastAsia="ko-KR"/>
                  </w:rPr>
                </w:rPrChange>
              </w:rPr>
            </w:pPr>
            <w:ins w:id="229"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230" w:author="yoonoh-b" w:date="2021-02-02T18:32:00Z">
                  <w:rPr>
                    <w:b/>
                    <w:u w:val="single"/>
                    <w:lang w:eastAsia="ko-KR"/>
                  </w:rPr>
                </w:rPrChange>
              </w:rPr>
            </w:pPr>
            <w:ins w:id="231" w:author="yoonoh-b" w:date="2021-02-02T18:32:00Z">
              <w:r>
                <w:rPr>
                  <w:rFonts w:eastAsia="Malgun Gothic" w:hint="eastAsia"/>
                  <w:b/>
                  <w:u w:val="single"/>
                  <w:lang w:eastAsia="ko-KR"/>
                </w:rPr>
                <w:t>Support Option 1.</w:t>
              </w:r>
            </w:ins>
          </w:p>
        </w:tc>
      </w:tr>
      <w:tr w:rsidR="004C26FF" w14:paraId="32609C1F" w14:textId="77777777" w:rsidTr="004C26FF">
        <w:trPr>
          <w:ins w:id="232" w:author="Carlos Cabrera-Mercader" w:date="2021-02-02T11:15:00Z"/>
        </w:trPr>
        <w:tc>
          <w:tcPr>
            <w:tcW w:w="1616" w:type="dxa"/>
          </w:tcPr>
          <w:p w14:paraId="6052732F" w14:textId="651138BD" w:rsidR="004C26FF" w:rsidRDefault="004C26FF" w:rsidP="004C26FF">
            <w:pPr>
              <w:rPr>
                <w:ins w:id="233" w:author="Carlos Cabrera-Mercader" w:date="2021-02-02T11:15:00Z"/>
                <w:rFonts w:eastAsia="Malgun Gothic"/>
                <w:b/>
                <w:u w:val="single"/>
                <w:lang w:eastAsia="ko-KR"/>
              </w:rPr>
            </w:pPr>
            <w:ins w:id="234" w:author="Carlos Cabrera-Mercader" w:date="2021-02-02T11:15:00Z">
              <w:r>
                <w:rPr>
                  <w:lang w:eastAsia="ko-KR"/>
                </w:rPr>
                <w:t>Qualcomm</w:t>
              </w:r>
            </w:ins>
          </w:p>
        </w:tc>
        <w:tc>
          <w:tcPr>
            <w:tcW w:w="8015" w:type="dxa"/>
          </w:tcPr>
          <w:p w14:paraId="5619AF22" w14:textId="60BA894B" w:rsidR="004C26FF" w:rsidRDefault="004C26FF" w:rsidP="004C26FF">
            <w:pPr>
              <w:rPr>
                <w:ins w:id="235" w:author="Carlos Cabrera-Mercader" w:date="2021-02-02T11:15:00Z"/>
                <w:rFonts w:eastAsia="Malgun Gothic"/>
                <w:b/>
                <w:u w:val="single"/>
                <w:lang w:eastAsia="ko-KR"/>
              </w:rPr>
            </w:pPr>
            <w:ins w:id="236"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r w:rsidR="008E4112" w14:paraId="1042AEB9" w14:textId="77777777" w:rsidTr="004C26FF">
        <w:trPr>
          <w:ins w:id="237" w:author="Nokia" w:date="2021-02-02T23:40:00Z"/>
        </w:trPr>
        <w:tc>
          <w:tcPr>
            <w:tcW w:w="1616" w:type="dxa"/>
          </w:tcPr>
          <w:p w14:paraId="3647AC3D" w14:textId="11A18553" w:rsidR="008E4112" w:rsidRDefault="008E4112" w:rsidP="008E4112">
            <w:pPr>
              <w:rPr>
                <w:ins w:id="238" w:author="Nokia" w:date="2021-02-02T23:40:00Z"/>
                <w:lang w:eastAsia="ko-KR"/>
              </w:rPr>
            </w:pPr>
            <w:ins w:id="239" w:author="Nokia" w:date="2021-02-02T23:40:00Z">
              <w:r w:rsidRPr="00B7644D">
                <w:rPr>
                  <w:rFonts w:eastAsia="Malgun Gothic"/>
                  <w:bCs/>
                  <w:u w:val="single"/>
                  <w:lang w:eastAsia="ko-KR"/>
                </w:rPr>
                <w:t>Nokia</w:t>
              </w:r>
            </w:ins>
          </w:p>
        </w:tc>
        <w:tc>
          <w:tcPr>
            <w:tcW w:w="8015" w:type="dxa"/>
          </w:tcPr>
          <w:p w14:paraId="7C84718D" w14:textId="77777777" w:rsidR="008E4112" w:rsidRPr="00B7644D" w:rsidRDefault="008E4112" w:rsidP="008E4112">
            <w:pPr>
              <w:rPr>
                <w:ins w:id="240" w:author="Nokia" w:date="2021-02-02T23:40:00Z"/>
                <w:rFonts w:eastAsia="Malgun Gothic"/>
                <w:bCs/>
                <w:u w:val="single"/>
                <w:lang w:eastAsia="ko-KR"/>
              </w:rPr>
            </w:pPr>
            <w:ins w:id="241" w:author="Nokia" w:date="2021-02-02T23:40:00Z">
              <w:r w:rsidRPr="00B7644D">
                <w:rPr>
                  <w:rFonts w:eastAsia="Malgun Gothic"/>
                  <w:bCs/>
                  <w:u w:val="single"/>
                  <w:lang w:eastAsia="ko-KR"/>
                </w:rPr>
                <w:t>It is not clear exactly what is meant by primary and secondary MGP</w:t>
              </w:r>
              <w:r>
                <w:rPr>
                  <w:rFonts w:eastAsia="Malgun Gothic"/>
                  <w:bCs/>
                  <w:u w:val="single"/>
                  <w:lang w:eastAsia="ko-KR"/>
                </w:rPr>
                <w:t xml:space="preserve"> ID(</w:t>
              </w:r>
              <w:r w:rsidRPr="00B7644D">
                <w:rPr>
                  <w:rFonts w:eastAsia="Malgun Gothic"/>
                  <w:bCs/>
                  <w:u w:val="single"/>
                  <w:lang w:eastAsia="ko-KR"/>
                </w:rPr>
                <w:t>s</w:t>
              </w:r>
              <w:r>
                <w:rPr>
                  <w:rFonts w:eastAsia="Malgun Gothic"/>
                  <w:bCs/>
                  <w:u w:val="single"/>
                  <w:lang w:eastAsia="ko-KR"/>
                </w:rPr>
                <w:t>)</w:t>
              </w:r>
              <w:r w:rsidRPr="00B7644D">
                <w:rPr>
                  <w:rFonts w:eastAsia="Malgun Gothic"/>
                  <w:bCs/>
                  <w:u w:val="single"/>
                  <w:lang w:eastAsia="ko-KR"/>
                </w:rPr>
                <w:t xml:space="preserve">. We think we initially need to define requirements for concurrent and independent MGPs. Whether there </w:t>
              </w:r>
              <w:r>
                <w:rPr>
                  <w:rFonts w:eastAsia="Malgun Gothic"/>
                  <w:bCs/>
                  <w:u w:val="single"/>
                  <w:lang w:eastAsia="ko-KR"/>
                </w:rPr>
                <w:t xml:space="preserve">is </w:t>
              </w:r>
              <w:r w:rsidRPr="00B7644D">
                <w:rPr>
                  <w:rFonts w:eastAsia="Malgun Gothic"/>
                  <w:bCs/>
                  <w:u w:val="single"/>
                  <w:lang w:eastAsia="ko-KR"/>
                </w:rPr>
                <w:t>a need to discuss and possibl</w:t>
              </w:r>
              <w:r>
                <w:rPr>
                  <w:rFonts w:eastAsia="Malgun Gothic"/>
                  <w:bCs/>
                  <w:u w:val="single"/>
                  <w:lang w:eastAsia="ko-KR"/>
                </w:rPr>
                <w:t>y</w:t>
              </w:r>
              <w:r w:rsidRPr="00B7644D">
                <w:rPr>
                  <w:rFonts w:eastAsia="Malgun Gothic"/>
                  <w:bCs/>
                  <w:u w:val="single"/>
                  <w:lang w:eastAsia="ko-KR"/>
                </w:rPr>
                <w:t xml:space="preserve"> define primary/secondary etc. MGPs can be address</w:t>
              </w:r>
              <w:r>
                <w:rPr>
                  <w:rFonts w:eastAsia="Malgun Gothic"/>
                  <w:bCs/>
                  <w:u w:val="single"/>
                  <w:lang w:eastAsia="ko-KR"/>
                </w:rPr>
                <w:t>ed</w:t>
              </w:r>
              <w:r w:rsidRPr="00B7644D">
                <w:rPr>
                  <w:rFonts w:eastAsia="Malgun Gothic"/>
                  <w:bCs/>
                  <w:u w:val="single"/>
                  <w:lang w:eastAsia="ko-KR"/>
                </w:rPr>
                <w:t xml:space="preserve"> once there is more visibility</w:t>
              </w:r>
              <w:r>
                <w:rPr>
                  <w:rFonts w:eastAsia="Malgun Gothic"/>
                  <w:bCs/>
                  <w:u w:val="single"/>
                  <w:lang w:eastAsia="ko-KR"/>
                </w:rPr>
                <w:t xml:space="preserve"> regarding the dedicated purpose</w:t>
              </w:r>
              <w:r w:rsidRPr="00B7644D">
                <w:rPr>
                  <w:rFonts w:eastAsia="Malgun Gothic"/>
                  <w:bCs/>
                  <w:u w:val="single"/>
                  <w:lang w:eastAsia="ko-KR"/>
                </w:rPr>
                <w:t xml:space="preserve">. </w:t>
              </w:r>
            </w:ins>
          </w:p>
          <w:p w14:paraId="76A76E62" w14:textId="00053B77" w:rsidR="008E4112" w:rsidRPr="00AA1E70" w:rsidRDefault="008E4112" w:rsidP="008E4112">
            <w:pPr>
              <w:rPr>
                <w:ins w:id="242" w:author="Nokia" w:date="2021-02-02T23:40:00Z"/>
                <w:bCs/>
                <w:lang w:eastAsia="ko-KR"/>
              </w:rPr>
            </w:pPr>
            <w:ins w:id="243" w:author="Nokia" w:date="2021-02-02T23:40:00Z">
              <w:r w:rsidRPr="00B7644D">
                <w:rPr>
                  <w:rFonts w:eastAsia="Malgun Gothic"/>
                  <w:bCs/>
                  <w:u w:val="single"/>
                  <w:lang w:eastAsia="ko-KR"/>
                </w:rPr>
                <w:t xml:space="preserve">This topic likely </w:t>
              </w:r>
              <w:r w:rsidRPr="007E77C7">
                <w:rPr>
                  <w:rFonts w:eastAsia="Malgun Gothic"/>
                  <w:bCs/>
                  <w:u w:val="single"/>
                  <w:lang w:eastAsia="ko-KR"/>
                </w:rPr>
                <w:t>overlap</w:t>
              </w:r>
              <w:r>
                <w:rPr>
                  <w:rFonts w:eastAsia="Malgun Gothic"/>
                  <w:bCs/>
                  <w:u w:val="single"/>
                  <w:lang w:eastAsia="ko-KR"/>
                </w:rPr>
                <w:t>s or</w:t>
              </w:r>
              <w:r w:rsidRPr="00B7644D">
                <w:rPr>
                  <w:rFonts w:eastAsia="Malgun Gothic"/>
                  <w:bCs/>
                  <w:u w:val="single"/>
                  <w:lang w:eastAsia="ko-KR"/>
                </w:rPr>
                <w:t xml:space="preserve"> has synergies with the topic on pre-configured MGPs. </w:t>
              </w:r>
            </w:ins>
          </w:p>
        </w:tc>
      </w:tr>
      <w:tr w:rsidR="00145995" w14:paraId="06DE14AC" w14:textId="77777777" w:rsidTr="004C26FF">
        <w:trPr>
          <w:ins w:id="244" w:author="Qiming Li" w:date="2021-02-03T11:22:00Z"/>
        </w:trPr>
        <w:tc>
          <w:tcPr>
            <w:tcW w:w="1616" w:type="dxa"/>
          </w:tcPr>
          <w:p w14:paraId="20790906" w14:textId="330C39AD" w:rsidR="00145995" w:rsidRPr="00B7644D" w:rsidRDefault="00145995" w:rsidP="008E4112">
            <w:pPr>
              <w:rPr>
                <w:ins w:id="245" w:author="Qiming Li" w:date="2021-02-03T11:22:00Z"/>
                <w:rFonts w:eastAsia="Malgun Gothic"/>
                <w:bCs/>
                <w:u w:val="single"/>
                <w:lang w:eastAsia="ko-KR"/>
              </w:rPr>
            </w:pPr>
            <w:ins w:id="246" w:author="Qiming Li" w:date="2021-02-03T11:22:00Z">
              <w:r>
                <w:rPr>
                  <w:rFonts w:eastAsia="Malgun Gothic"/>
                  <w:bCs/>
                  <w:u w:val="single"/>
                  <w:lang w:eastAsia="ko-KR"/>
                </w:rPr>
                <w:t>Apple</w:t>
              </w:r>
            </w:ins>
          </w:p>
        </w:tc>
        <w:tc>
          <w:tcPr>
            <w:tcW w:w="8015" w:type="dxa"/>
          </w:tcPr>
          <w:p w14:paraId="0A1E17D3" w14:textId="77777777" w:rsidR="00145995" w:rsidRDefault="00145995" w:rsidP="008E4112">
            <w:pPr>
              <w:rPr>
                <w:ins w:id="247" w:author="Qiming Li" w:date="2021-02-03T11:25:00Z"/>
                <w:rFonts w:eastAsia="Malgun Gothic"/>
                <w:bCs/>
                <w:u w:val="single"/>
                <w:lang w:eastAsia="ko-KR"/>
              </w:rPr>
            </w:pPr>
            <w:ins w:id="248" w:author="Qiming Li" w:date="2021-02-03T11:24:00Z">
              <w:r>
                <w:rPr>
                  <w:rFonts w:eastAsia="Malgun Gothic"/>
                  <w:bCs/>
                  <w:u w:val="single"/>
                  <w:lang w:eastAsia="ko-KR"/>
                </w:rPr>
                <w:t>we prefer to discuss activation/deactivation of certain MGP ID in the second phase, which seems related to pre-conf</w:t>
              </w:r>
            </w:ins>
            <w:ins w:id="249" w:author="Qiming Li" w:date="2021-02-03T11:25:00Z">
              <w:r>
                <w:rPr>
                  <w:rFonts w:eastAsia="Malgun Gothic"/>
                  <w:bCs/>
                  <w:u w:val="single"/>
                  <w:lang w:eastAsia="ko-KR"/>
                </w:rPr>
                <w:t>igured MG.</w:t>
              </w:r>
            </w:ins>
          </w:p>
          <w:p w14:paraId="5E5BE7F2" w14:textId="6611915C" w:rsidR="00145995" w:rsidRPr="00B7644D" w:rsidRDefault="00145995" w:rsidP="008E4112">
            <w:pPr>
              <w:rPr>
                <w:ins w:id="250" w:author="Qiming Li" w:date="2021-02-03T11:22:00Z"/>
                <w:rFonts w:eastAsia="Malgun Gothic"/>
                <w:bCs/>
                <w:u w:val="single"/>
                <w:lang w:eastAsia="ko-KR"/>
              </w:rPr>
            </w:pPr>
            <w:ins w:id="251" w:author="Qiming Li" w:date="2021-02-03T11:27:00Z">
              <w:r>
                <w:rPr>
                  <w:rFonts w:eastAsia="Malgun Gothic"/>
                  <w:bCs/>
                  <w:u w:val="single"/>
                  <w:lang w:eastAsia="ko-KR"/>
                </w:rPr>
                <w:t>O</w:t>
              </w:r>
            </w:ins>
            <w:ins w:id="252" w:author="Qiming Li" w:date="2021-02-03T11:25:00Z">
              <w:r>
                <w:rPr>
                  <w:rFonts w:eastAsia="Malgun Gothic"/>
                  <w:bCs/>
                  <w:u w:val="single"/>
                  <w:lang w:eastAsia="ko-KR"/>
                </w:rPr>
                <w:t xml:space="preserve">n the other hand, so </w:t>
              </w:r>
              <w:proofErr w:type="gramStart"/>
              <w:r>
                <w:rPr>
                  <w:rFonts w:eastAsia="Malgun Gothic"/>
                  <w:bCs/>
                  <w:u w:val="single"/>
                  <w:lang w:eastAsia="ko-KR"/>
                </w:rPr>
                <w:t>far</w:t>
              </w:r>
              <w:proofErr w:type="gramEnd"/>
              <w:r>
                <w:rPr>
                  <w:rFonts w:eastAsia="Malgun Gothic"/>
                  <w:bCs/>
                  <w:u w:val="single"/>
                  <w:lang w:eastAsia="ko-KR"/>
                </w:rPr>
                <w:t xml:space="preserve"> we are not sure if it is necessary to introduce the definition of P</w:t>
              </w:r>
            </w:ins>
            <w:ins w:id="253" w:author="Qiming Li" w:date="2021-02-03T11:26:00Z">
              <w:r>
                <w:rPr>
                  <w:rFonts w:eastAsia="Malgun Gothic"/>
                  <w:bCs/>
                  <w:u w:val="single"/>
                  <w:lang w:eastAsia="ko-KR"/>
                </w:rPr>
                <w:t xml:space="preserve">rimary </w:t>
              </w:r>
            </w:ins>
            <w:ins w:id="254" w:author="Qiming Li" w:date="2021-02-03T11:25:00Z">
              <w:r>
                <w:rPr>
                  <w:rFonts w:eastAsia="Malgun Gothic"/>
                  <w:bCs/>
                  <w:u w:val="single"/>
                  <w:lang w:eastAsia="ko-KR"/>
                </w:rPr>
                <w:t>MG and S</w:t>
              </w:r>
            </w:ins>
            <w:ins w:id="255" w:author="Qiming Li" w:date="2021-02-03T11:26:00Z">
              <w:r>
                <w:rPr>
                  <w:rFonts w:eastAsia="Malgun Gothic"/>
                  <w:bCs/>
                  <w:u w:val="single"/>
                  <w:lang w:eastAsia="ko-KR"/>
                </w:rPr>
                <w:t xml:space="preserve">econdary </w:t>
              </w:r>
            </w:ins>
            <w:ins w:id="256" w:author="Qiming Li" w:date="2021-02-03T11:25:00Z">
              <w:r>
                <w:rPr>
                  <w:rFonts w:eastAsia="Malgun Gothic"/>
                  <w:bCs/>
                  <w:u w:val="single"/>
                  <w:lang w:eastAsia="ko-KR"/>
                </w:rPr>
                <w:t>MG</w:t>
              </w:r>
            </w:ins>
            <w:ins w:id="257" w:author="Qiming Li" w:date="2021-02-03T11:26:00Z">
              <w:r>
                <w:rPr>
                  <w:rFonts w:eastAsia="Malgun Gothic"/>
                  <w:bCs/>
                  <w:u w:val="single"/>
                  <w:lang w:eastAsia="ko-KR"/>
                </w:rPr>
                <w:t xml:space="preserve">. </w:t>
              </w:r>
            </w:ins>
            <w:ins w:id="258" w:author="Qiming Li" w:date="2021-02-03T11:27:00Z">
              <w:r>
                <w:rPr>
                  <w:rFonts w:eastAsia="Malgun Gothic"/>
                  <w:bCs/>
                  <w:u w:val="single"/>
                  <w:lang w:eastAsia="ko-KR"/>
                </w:rPr>
                <w:t>some companies even propose to preclude overlapping and partially overlapping use case.</w:t>
              </w:r>
            </w:ins>
          </w:p>
        </w:tc>
      </w:tr>
    </w:tbl>
    <w:p w14:paraId="0BC535A1" w14:textId="77777777" w:rsidR="0000103D" w:rsidDel="008E4112" w:rsidRDefault="0000103D">
      <w:pPr>
        <w:rPr>
          <w:del w:id="259" w:author="Nokia" w:date="2021-02-02T23:40:00Z"/>
        </w:rPr>
      </w:pPr>
    </w:p>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260" w:author="Xiaomi" w:date="2021-02-02T14:21:00Z">
              <w:r>
                <w:rPr>
                  <w:rFonts w:eastAsiaTheme="minorEastAsia" w:hint="eastAsia"/>
                  <w:b/>
                  <w:u w:val="single"/>
                  <w:lang w:eastAsia="zh-CN"/>
                </w:rPr>
                <w:lastRenderedPageBreak/>
                <w:t>X</w:t>
              </w:r>
              <w:r>
                <w:rPr>
                  <w:rFonts w:eastAsiaTheme="minorEastAsia"/>
                  <w:b/>
                  <w:u w:val="single"/>
                  <w:lang w:eastAsia="zh-CN"/>
                </w:rPr>
                <w:t>iaomi</w:t>
              </w:r>
            </w:ins>
            <w:del w:id="261"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262"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263" w:author="Huang, Rui" w:date="2021-02-02T15:34:00Z">
              <w:r w:rsidRPr="00F778BA" w:rsidDel="00464E0A">
                <w:rPr>
                  <w:lang w:eastAsia="ko-KR"/>
                </w:rPr>
                <w:delText xml:space="preserve">Company </w:delText>
              </w:r>
              <w:r w:rsidDel="00464E0A">
                <w:rPr>
                  <w:lang w:eastAsia="ko-KR"/>
                </w:rPr>
                <w:delText>B</w:delText>
              </w:r>
            </w:del>
            <w:ins w:id="264"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265"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266" w:author="yoonoh-b" w:date="2021-02-02T18:32:00Z">
                  <w:rPr>
                    <w:b/>
                    <w:u w:val="single"/>
                    <w:lang w:eastAsia="ko-KR"/>
                  </w:rPr>
                </w:rPrChange>
              </w:rPr>
            </w:pPr>
            <w:ins w:id="267"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268" w:author="yoonoh-b" w:date="2021-02-02T18:34:00Z">
                  <w:rPr>
                    <w:b/>
                    <w:u w:val="single"/>
                    <w:lang w:eastAsia="ko-KR"/>
                  </w:rPr>
                </w:rPrChange>
              </w:rPr>
            </w:pPr>
            <w:ins w:id="269" w:author="yoonoh-b" w:date="2021-02-02T18:34:00Z">
              <w:r>
                <w:rPr>
                  <w:rFonts w:eastAsia="Malgun Gothic" w:hint="eastAsia"/>
                  <w:b/>
                  <w:u w:val="single"/>
                  <w:lang w:eastAsia="ko-KR"/>
                </w:rPr>
                <w:t>Support Option 3.</w:t>
              </w:r>
            </w:ins>
          </w:p>
        </w:tc>
      </w:tr>
      <w:tr w:rsidR="000A10DA" w14:paraId="612807BE" w14:textId="77777777" w:rsidTr="000A10DA">
        <w:trPr>
          <w:ins w:id="270" w:author="Carlos Cabrera-Mercader" w:date="2021-02-02T11:15:00Z"/>
        </w:trPr>
        <w:tc>
          <w:tcPr>
            <w:tcW w:w="1616" w:type="dxa"/>
          </w:tcPr>
          <w:p w14:paraId="28C4794C" w14:textId="791BD203" w:rsidR="000A10DA" w:rsidRDefault="000A10DA" w:rsidP="000A10DA">
            <w:pPr>
              <w:rPr>
                <w:ins w:id="271" w:author="Carlos Cabrera-Mercader" w:date="2021-02-02T11:15:00Z"/>
                <w:rFonts w:eastAsia="Malgun Gothic"/>
                <w:b/>
                <w:u w:val="single"/>
                <w:lang w:eastAsia="ko-KR"/>
              </w:rPr>
            </w:pPr>
            <w:ins w:id="272" w:author="Carlos Cabrera-Mercader" w:date="2021-02-02T11:15:00Z">
              <w:r>
                <w:rPr>
                  <w:lang w:eastAsia="ko-KR"/>
                </w:rPr>
                <w:t>Qualcomm</w:t>
              </w:r>
            </w:ins>
          </w:p>
        </w:tc>
        <w:tc>
          <w:tcPr>
            <w:tcW w:w="8015" w:type="dxa"/>
          </w:tcPr>
          <w:p w14:paraId="71B6D651" w14:textId="27605329" w:rsidR="00181E5A" w:rsidRDefault="00181E5A" w:rsidP="000A10DA">
            <w:pPr>
              <w:rPr>
                <w:ins w:id="273" w:author="Carlos Cabrera-Mercader" w:date="2021-02-02T11:15:00Z"/>
                <w:bCs/>
                <w:lang w:eastAsia="ko-KR"/>
              </w:rPr>
            </w:pPr>
            <w:ins w:id="274" w:author="Carlos Cabrera-Mercader" w:date="2021-02-02T11:15:00Z">
              <w:r>
                <w:rPr>
                  <w:bCs/>
                  <w:lang w:eastAsia="ko-KR"/>
                </w:rPr>
                <w:t>To be discussed further.</w:t>
              </w:r>
            </w:ins>
          </w:p>
          <w:p w14:paraId="3B54B187" w14:textId="233CE200" w:rsidR="000A10DA" w:rsidRPr="00AA1E70" w:rsidRDefault="000A10DA" w:rsidP="000A10DA">
            <w:pPr>
              <w:rPr>
                <w:ins w:id="275" w:author="Carlos Cabrera-Mercader" w:date="2021-02-02T11:15:00Z"/>
                <w:bCs/>
                <w:lang w:eastAsia="ko-KR"/>
              </w:rPr>
            </w:pPr>
            <w:ins w:id="276"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277" w:author="Carlos Cabrera-Mercader" w:date="2021-02-02T11:15:00Z"/>
                <w:bCs/>
                <w:lang w:eastAsia="ko-KR"/>
              </w:rPr>
            </w:pPr>
            <w:ins w:id="278" w:author="Carlos Cabrera-Mercader" w:date="2021-02-02T11:15:00Z">
              <w:r w:rsidRPr="00AA1E70">
                <w:rPr>
                  <w:bCs/>
                  <w:lang w:eastAsia="ko-KR"/>
                </w:rPr>
                <w:t xml:space="preserve">Does option 6 suggest that RAN4 should not specify a maximum number of concurrent MGs that may be configured by the network? We agree that there should be a UE </w:t>
              </w:r>
              <w:proofErr w:type="gramStart"/>
              <w:r w:rsidRPr="00AA1E70">
                <w:rPr>
                  <w:bCs/>
                  <w:lang w:eastAsia="ko-KR"/>
                </w:rPr>
                <w:t>ca</w:t>
              </w:r>
            </w:ins>
            <w:ins w:id="279" w:author="Carlos Cabrera-Mercader" w:date="2021-02-02T11:23:00Z">
              <w:r w:rsidR="001C07B0">
                <w:rPr>
                  <w:bCs/>
                  <w:lang w:eastAsia="ko-KR"/>
                </w:rPr>
                <w:t>p</w:t>
              </w:r>
            </w:ins>
            <w:ins w:id="280" w:author="Carlos Cabrera-Mercader" w:date="2021-02-02T11:15:00Z">
              <w:r w:rsidRPr="00AA1E70">
                <w:rPr>
                  <w:bCs/>
                  <w:lang w:eastAsia="ko-KR"/>
                </w:rPr>
                <w:t>ability</w:t>
              </w:r>
              <w:proofErr w:type="gramEnd"/>
              <w:r w:rsidRPr="00AA1E70">
                <w:rPr>
                  <w:bCs/>
                  <w:lang w:eastAsia="ko-KR"/>
                </w:rPr>
                <w:t xml:space="preserve"> but we also think that RAN4 should specify a maximum number.</w:t>
              </w:r>
            </w:ins>
          </w:p>
          <w:p w14:paraId="146E2903" w14:textId="0BE95AAC" w:rsidR="000A10DA" w:rsidRDefault="000A10DA" w:rsidP="000A10DA">
            <w:pPr>
              <w:rPr>
                <w:ins w:id="281" w:author="Carlos Cabrera-Mercader" w:date="2021-02-02T11:15:00Z"/>
                <w:rFonts w:eastAsia="Malgun Gothic"/>
                <w:b/>
                <w:u w:val="single"/>
                <w:lang w:eastAsia="ko-KR"/>
              </w:rPr>
            </w:pPr>
            <w:ins w:id="282" w:author="Carlos Cabrera-Mercader" w:date="2021-02-02T11:15:00Z">
              <w:r w:rsidRPr="00AA1E70">
                <w:rPr>
                  <w:bCs/>
                  <w:lang w:eastAsia="ko-KR"/>
                </w:rPr>
                <w:t xml:space="preserve">Given the diversity of views, we think that this discussion would be more productive if we focus on use cases of interest and use those to further motivate the choice of max number of concurrent </w:t>
              </w:r>
              <w:proofErr w:type="spellStart"/>
              <w:r w:rsidRPr="00AA1E70">
                <w:rPr>
                  <w:bCs/>
                  <w:lang w:eastAsia="ko-KR"/>
                </w:rPr>
                <w:t>MGs.</w:t>
              </w:r>
              <w:proofErr w:type="spellEnd"/>
            </w:ins>
          </w:p>
        </w:tc>
      </w:tr>
      <w:tr w:rsidR="008E4112" w14:paraId="585AD2DA" w14:textId="77777777" w:rsidTr="000A10DA">
        <w:trPr>
          <w:ins w:id="283" w:author="Nokia" w:date="2021-02-02T23:40:00Z"/>
        </w:trPr>
        <w:tc>
          <w:tcPr>
            <w:tcW w:w="1616" w:type="dxa"/>
          </w:tcPr>
          <w:p w14:paraId="6E8846C3" w14:textId="54C19B56" w:rsidR="008E4112" w:rsidRDefault="008E4112" w:rsidP="008E4112">
            <w:pPr>
              <w:rPr>
                <w:ins w:id="284" w:author="Nokia" w:date="2021-02-02T23:40:00Z"/>
                <w:lang w:eastAsia="ko-KR"/>
              </w:rPr>
            </w:pPr>
            <w:ins w:id="285" w:author="Nokia" w:date="2021-02-02T23:41:00Z">
              <w:r w:rsidRPr="00B7644D">
                <w:rPr>
                  <w:rFonts w:eastAsia="Malgun Gothic"/>
                  <w:bCs/>
                  <w:u w:val="single"/>
                  <w:lang w:eastAsia="ko-KR"/>
                </w:rPr>
                <w:t>Nokia</w:t>
              </w:r>
            </w:ins>
          </w:p>
        </w:tc>
        <w:tc>
          <w:tcPr>
            <w:tcW w:w="8015" w:type="dxa"/>
          </w:tcPr>
          <w:p w14:paraId="7D0F8B2A" w14:textId="122621D0" w:rsidR="008E4112" w:rsidRDefault="008E4112" w:rsidP="008E4112">
            <w:pPr>
              <w:rPr>
                <w:ins w:id="286" w:author="Nokia" w:date="2021-02-02T23:40:00Z"/>
                <w:bCs/>
                <w:lang w:eastAsia="ko-KR"/>
              </w:rPr>
            </w:pPr>
            <w:ins w:id="287" w:author="Nokia" w:date="2021-02-02T23:41:00Z">
              <w:r w:rsidRPr="00B7644D">
                <w:rPr>
                  <w:rFonts w:eastAsia="Malgun Gothic"/>
                  <w:bCs/>
                  <w:u w:val="single"/>
                  <w:lang w:eastAsia="ko-KR"/>
                </w:rPr>
                <w:t xml:space="preserve">We think this can be discussed further (no urgency). We need to at least address Per-UE and Per-FR GP capable </w:t>
              </w:r>
              <w:proofErr w:type="spellStart"/>
              <w:r w:rsidRPr="00B7644D">
                <w:rPr>
                  <w:rFonts w:eastAsia="Malgun Gothic"/>
                  <w:bCs/>
                  <w:u w:val="single"/>
                  <w:lang w:eastAsia="ko-KR"/>
                </w:rPr>
                <w:t>U</w:t>
              </w:r>
              <w:r w:rsidR="001A23E3" w:rsidRPr="00B7644D">
                <w:rPr>
                  <w:rFonts w:eastAsia="Malgun Gothic"/>
                  <w:bCs/>
                  <w:u w:val="single"/>
                  <w:lang w:eastAsia="ko-KR"/>
                </w:rPr>
                <w:t>e</w:t>
              </w:r>
              <w:r w:rsidRPr="00B7644D">
                <w:rPr>
                  <w:rFonts w:eastAsia="Malgun Gothic"/>
                  <w:bCs/>
                  <w:u w:val="single"/>
                  <w:lang w:eastAsia="ko-KR"/>
                </w:rPr>
                <w:t>s</w:t>
              </w:r>
              <w:proofErr w:type="spellEnd"/>
              <w:r w:rsidRPr="00B7644D">
                <w:rPr>
                  <w:rFonts w:eastAsia="Malgun Gothic"/>
                  <w:bCs/>
                  <w:u w:val="single"/>
                  <w:lang w:eastAsia="ko-KR"/>
                </w:rPr>
                <w:t>.</w:t>
              </w:r>
            </w:ins>
          </w:p>
        </w:tc>
      </w:tr>
      <w:tr w:rsidR="001A23E3" w14:paraId="5CBDCEC7" w14:textId="77777777" w:rsidTr="000A10DA">
        <w:trPr>
          <w:ins w:id="288" w:author="Qiming Li" w:date="2021-02-03T11:28:00Z"/>
        </w:trPr>
        <w:tc>
          <w:tcPr>
            <w:tcW w:w="1616" w:type="dxa"/>
          </w:tcPr>
          <w:p w14:paraId="025B009C" w14:textId="4CDA3764" w:rsidR="001A23E3" w:rsidRPr="00B7644D" w:rsidRDefault="001A23E3" w:rsidP="008E4112">
            <w:pPr>
              <w:rPr>
                <w:ins w:id="289" w:author="Qiming Li" w:date="2021-02-03T11:28:00Z"/>
                <w:rFonts w:eastAsia="Malgun Gothic"/>
                <w:bCs/>
                <w:u w:val="single"/>
                <w:lang w:eastAsia="ko-KR"/>
              </w:rPr>
            </w:pPr>
            <w:ins w:id="290" w:author="Qiming Li" w:date="2021-02-03T11:28:00Z">
              <w:r>
                <w:rPr>
                  <w:rFonts w:eastAsia="Malgun Gothic"/>
                  <w:bCs/>
                  <w:u w:val="single"/>
                  <w:lang w:eastAsia="ko-KR"/>
                </w:rPr>
                <w:t>Apple</w:t>
              </w:r>
            </w:ins>
          </w:p>
        </w:tc>
        <w:tc>
          <w:tcPr>
            <w:tcW w:w="8015" w:type="dxa"/>
          </w:tcPr>
          <w:p w14:paraId="78332275" w14:textId="60D37F84" w:rsidR="001A23E3" w:rsidRPr="00B7644D" w:rsidRDefault="001A23E3" w:rsidP="008E4112">
            <w:pPr>
              <w:rPr>
                <w:ins w:id="291" w:author="Qiming Li" w:date="2021-02-03T11:28:00Z"/>
                <w:rFonts w:eastAsia="Malgun Gothic"/>
                <w:bCs/>
                <w:u w:val="single"/>
                <w:lang w:eastAsia="ko-KR"/>
              </w:rPr>
            </w:pPr>
            <w:ins w:id="292" w:author="Qiming Li" w:date="2021-02-03T11:29:00Z">
              <w:r>
                <w:rPr>
                  <w:rFonts w:eastAsia="Malgun Gothic"/>
                  <w:bCs/>
                  <w:u w:val="single"/>
                  <w:lang w:eastAsia="ko-KR"/>
                </w:rPr>
                <w:t>FFS. When proposing option 1, we have the assumption in mind that we are talking about the same FR. For UE supporting per-FR</w:t>
              </w:r>
            </w:ins>
            <w:ins w:id="293" w:author="Qiming Li" w:date="2021-02-03T11:30:00Z">
              <w:r>
                <w:rPr>
                  <w:rFonts w:eastAsia="Malgun Gothic"/>
                  <w:bCs/>
                  <w:u w:val="single"/>
                  <w:lang w:eastAsia="ko-KR"/>
                </w:rPr>
                <w:t xml:space="preserve"> gap, UE can be configured with 2 MG patterns respectively in FR1 and FR2. But we didn’t call it as concurrent MG patterns.</w:t>
              </w:r>
            </w:ins>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294"/>
            <w:r>
              <w:rPr>
                <w:rFonts w:eastAsia="SimSun"/>
                <w:szCs w:val="24"/>
                <w:lang w:eastAsia="zh-CN"/>
              </w:rPr>
              <w:t>concurrent</w:t>
            </w:r>
            <w:commentRangeEnd w:id="294"/>
            <w:r>
              <w:rPr>
                <w:rStyle w:val="CommentReference"/>
                <w:rFonts w:eastAsia="SimSun"/>
              </w:rPr>
              <w:commentReference w:id="294"/>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lastRenderedPageBreak/>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295" w:author="Xiaomi" w:date="2021-02-02T14:21:00Z">
              <w:r>
                <w:rPr>
                  <w:rFonts w:eastAsiaTheme="minorEastAsia" w:hint="eastAsia"/>
                  <w:b/>
                  <w:u w:val="single"/>
                  <w:lang w:eastAsia="zh-CN"/>
                </w:rPr>
                <w:t>X</w:t>
              </w:r>
              <w:r>
                <w:rPr>
                  <w:rFonts w:eastAsiaTheme="minorEastAsia"/>
                  <w:b/>
                  <w:u w:val="single"/>
                  <w:lang w:eastAsia="zh-CN"/>
                </w:rPr>
                <w:t>iaomi</w:t>
              </w:r>
            </w:ins>
            <w:del w:id="296"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297"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298" w:author="Huang, Rui" w:date="2021-02-02T15:35:00Z">
              <w:r w:rsidRPr="00F778BA" w:rsidDel="00AD5865">
                <w:rPr>
                  <w:lang w:eastAsia="ko-KR"/>
                </w:rPr>
                <w:delText xml:space="preserve">Company </w:delText>
              </w:r>
              <w:r w:rsidDel="00AD5865">
                <w:rPr>
                  <w:lang w:eastAsia="ko-KR"/>
                </w:rPr>
                <w:delText>B</w:delText>
              </w:r>
            </w:del>
            <w:ins w:id="299"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300" w:author="Huang, Rui" w:date="2021-02-02T15:35:00Z">
              <w:r>
                <w:rPr>
                  <w:b/>
                  <w:u w:val="single"/>
                  <w:lang w:eastAsia="ko-KR"/>
                </w:rPr>
                <w:t xml:space="preserve">We support Option 2 and 2a. </w:t>
              </w:r>
            </w:ins>
            <w:ins w:id="301"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302" w:author="yoonoh-b" w:date="2021-02-02T18:34:00Z">
                  <w:rPr>
                    <w:b/>
                    <w:u w:val="single"/>
                    <w:lang w:eastAsia="ko-KR"/>
                  </w:rPr>
                </w:rPrChange>
              </w:rPr>
            </w:pPr>
            <w:ins w:id="303"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304" w:author="yoonoh-b" w:date="2021-02-02T18:34:00Z">
                  <w:rPr>
                    <w:b/>
                    <w:u w:val="single"/>
                    <w:lang w:eastAsia="ko-KR"/>
                  </w:rPr>
                </w:rPrChange>
              </w:rPr>
            </w:pPr>
            <w:ins w:id="305" w:author="yoonoh-b" w:date="2021-02-02T18:34:00Z">
              <w:r>
                <w:rPr>
                  <w:rFonts w:eastAsia="Malgun Gothic" w:hint="eastAsia"/>
                  <w:b/>
                  <w:u w:val="single"/>
                  <w:lang w:eastAsia="ko-KR"/>
                </w:rPr>
                <w:t>Support Option 1.</w:t>
              </w:r>
            </w:ins>
          </w:p>
        </w:tc>
      </w:tr>
      <w:tr w:rsidR="005A0918" w14:paraId="70244DA9" w14:textId="77777777" w:rsidTr="005A0918">
        <w:trPr>
          <w:ins w:id="306" w:author="Carlos Cabrera-Mercader" w:date="2021-02-02T11:16:00Z"/>
        </w:trPr>
        <w:tc>
          <w:tcPr>
            <w:tcW w:w="1616" w:type="dxa"/>
          </w:tcPr>
          <w:p w14:paraId="300C2C9F" w14:textId="76B1AE92" w:rsidR="005A0918" w:rsidRDefault="005A0918" w:rsidP="005A0918">
            <w:pPr>
              <w:rPr>
                <w:ins w:id="307" w:author="Carlos Cabrera-Mercader" w:date="2021-02-02T11:16:00Z"/>
                <w:rFonts w:eastAsia="Malgun Gothic"/>
                <w:b/>
                <w:u w:val="single"/>
                <w:lang w:eastAsia="ko-KR"/>
              </w:rPr>
            </w:pPr>
            <w:ins w:id="308" w:author="Carlos Cabrera-Mercader" w:date="2021-02-02T11:16:00Z">
              <w:r>
                <w:rPr>
                  <w:lang w:eastAsia="ko-KR"/>
                </w:rPr>
                <w:t>Qualcomm</w:t>
              </w:r>
            </w:ins>
          </w:p>
        </w:tc>
        <w:tc>
          <w:tcPr>
            <w:tcW w:w="8015" w:type="dxa"/>
          </w:tcPr>
          <w:p w14:paraId="19831166" w14:textId="77777777" w:rsidR="005A0918" w:rsidRPr="00AA1E70" w:rsidRDefault="005A0918" w:rsidP="005A0918">
            <w:pPr>
              <w:rPr>
                <w:ins w:id="309" w:author="Carlos Cabrera-Mercader" w:date="2021-02-02T11:16:00Z"/>
                <w:bCs/>
                <w:lang w:eastAsia="ko-KR"/>
              </w:rPr>
            </w:pPr>
            <w:ins w:id="310"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311" w:author="Carlos Cabrera-Mercader" w:date="2021-02-02T11:16:00Z"/>
                <w:rFonts w:eastAsia="Malgun Gothic"/>
                <w:b/>
                <w:u w:val="single"/>
                <w:lang w:eastAsia="ko-KR"/>
              </w:rPr>
            </w:pPr>
            <w:ins w:id="312" w:author="Carlos Cabrera-Mercader" w:date="2021-02-02T11:16:00Z">
              <w:r w:rsidRPr="00AA1E70">
                <w:rPr>
                  <w:bCs/>
                  <w:lang w:eastAsia="ko-KR"/>
                </w:rPr>
                <w:t xml:space="preserve">In addition, we think it may be reasonable to extend the current requirement that only MG of the same type, either per-UE or per-FR, may be configured at any given time (option 1). E.g. the same effect of a per-UE gap could be achieved by configuring concurrent per-FR gaps. Therefore, it is not clear if there is a case for allowing concurrent per-UE and per-FR gaps to be configured. This </w:t>
              </w:r>
            </w:ins>
            <w:ins w:id="313" w:author="Carlos Cabrera-Mercader" w:date="2021-02-02T11:17:00Z">
              <w:r w:rsidR="002D4D98">
                <w:rPr>
                  <w:bCs/>
                  <w:lang w:eastAsia="ko-KR"/>
                </w:rPr>
                <w:t xml:space="preserve">particular point </w:t>
              </w:r>
            </w:ins>
            <w:ins w:id="314" w:author="Carlos Cabrera-Mercader" w:date="2021-02-02T11:16:00Z">
              <w:r w:rsidRPr="00AA1E70">
                <w:rPr>
                  <w:bCs/>
                  <w:lang w:eastAsia="ko-KR"/>
                </w:rPr>
                <w:t>can be FFS.</w:t>
              </w:r>
            </w:ins>
          </w:p>
        </w:tc>
      </w:tr>
      <w:tr w:rsidR="008E4112" w14:paraId="34809310" w14:textId="77777777" w:rsidTr="005A0918">
        <w:trPr>
          <w:ins w:id="315" w:author="Nokia" w:date="2021-02-02T23:41:00Z"/>
        </w:trPr>
        <w:tc>
          <w:tcPr>
            <w:tcW w:w="1616" w:type="dxa"/>
          </w:tcPr>
          <w:p w14:paraId="3338A685" w14:textId="48404304" w:rsidR="008E4112" w:rsidRDefault="008E4112" w:rsidP="008E4112">
            <w:pPr>
              <w:rPr>
                <w:ins w:id="316" w:author="Nokia" w:date="2021-02-02T23:41:00Z"/>
                <w:lang w:eastAsia="ko-KR"/>
              </w:rPr>
            </w:pPr>
            <w:ins w:id="317" w:author="Nokia" w:date="2021-02-02T23:41:00Z">
              <w:r w:rsidRPr="00221BEE">
                <w:rPr>
                  <w:rFonts w:eastAsia="Malgun Gothic"/>
                  <w:bCs/>
                  <w:u w:val="single"/>
                  <w:lang w:eastAsia="ko-KR"/>
                </w:rPr>
                <w:t>Nokia</w:t>
              </w:r>
            </w:ins>
          </w:p>
        </w:tc>
        <w:tc>
          <w:tcPr>
            <w:tcW w:w="8015" w:type="dxa"/>
          </w:tcPr>
          <w:p w14:paraId="1F5900CE" w14:textId="6457DB4D" w:rsidR="008E4112" w:rsidRPr="00AA1E70" w:rsidRDefault="008E4112" w:rsidP="008E4112">
            <w:pPr>
              <w:rPr>
                <w:ins w:id="318" w:author="Nokia" w:date="2021-02-02T23:41:00Z"/>
                <w:bCs/>
                <w:lang w:eastAsia="ko-KR"/>
              </w:rPr>
            </w:pPr>
            <w:ins w:id="319" w:author="Nokia" w:date="2021-02-02T23:41:00Z">
              <w:r w:rsidRPr="00221BEE">
                <w:rPr>
                  <w:rFonts w:eastAsia="Malgun Gothic"/>
                  <w:bCs/>
                  <w:u w:val="single"/>
                  <w:lang w:eastAsia="ko-KR"/>
                </w:rPr>
                <w:t>Needs more discussion. It seems we also need to address combinations of configurations. Hence, is it allowed that a Per-FR capable UE has one Per-UE GP and on</w:t>
              </w:r>
              <w:r>
                <w:rPr>
                  <w:rFonts w:eastAsia="Malgun Gothic"/>
                  <w:bCs/>
                  <w:u w:val="single"/>
                  <w:lang w:eastAsia="ko-KR"/>
                </w:rPr>
                <w:t>e</w:t>
              </w:r>
              <w:r w:rsidRPr="00221BEE">
                <w:rPr>
                  <w:rFonts w:eastAsia="Malgun Gothic"/>
                  <w:bCs/>
                  <w:u w:val="single"/>
                  <w:lang w:eastAsia="ko-KR"/>
                </w:rPr>
                <w:t xml:space="preserve"> Per-FR GP</w:t>
              </w:r>
              <w:r>
                <w:rPr>
                  <w:rFonts w:eastAsia="Malgun Gothic"/>
                  <w:bCs/>
                  <w:u w:val="single"/>
                  <w:lang w:eastAsia="ko-KR"/>
                </w:rPr>
                <w:t>?</w:t>
              </w:r>
              <w:r w:rsidRPr="00221BEE">
                <w:rPr>
                  <w:rFonts w:eastAsia="Malgun Gothic"/>
                  <w:bCs/>
                  <w:u w:val="single"/>
                  <w:lang w:eastAsia="ko-KR"/>
                </w:rPr>
                <w:t xml:space="preserve"> </w:t>
              </w:r>
              <w:r>
                <w:rPr>
                  <w:rFonts w:eastAsia="Malgun Gothic"/>
                  <w:bCs/>
                  <w:u w:val="single"/>
                  <w:lang w:eastAsia="ko-KR"/>
                </w:rPr>
                <w:t>O</w:t>
              </w:r>
              <w:r w:rsidRPr="00221BEE">
                <w:rPr>
                  <w:rFonts w:eastAsia="Malgun Gothic"/>
                  <w:bCs/>
                  <w:u w:val="single"/>
                  <w:lang w:eastAsia="ko-KR"/>
                </w:rPr>
                <w:t>nce this has been addressed</w:t>
              </w:r>
              <w:r>
                <w:rPr>
                  <w:rFonts w:eastAsia="Malgun Gothic"/>
                  <w:bCs/>
                  <w:u w:val="single"/>
                  <w:lang w:eastAsia="ko-KR"/>
                </w:rPr>
                <w:t>,</w:t>
              </w:r>
              <w:r w:rsidRPr="00221BEE">
                <w:rPr>
                  <w:rFonts w:eastAsia="Malgun Gothic"/>
                  <w:bCs/>
                  <w:u w:val="single"/>
                  <w:lang w:eastAsia="ko-KR"/>
                </w:rPr>
                <w:t xml:space="preserve"> we can look at the numbers.</w:t>
              </w:r>
            </w:ins>
          </w:p>
        </w:tc>
      </w:tr>
      <w:tr w:rsidR="002E4D44" w14:paraId="7F06B404" w14:textId="77777777" w:rsidTr="005A0918">
        <w:trPr>
          <w:ins w:id="320" w:author="Qiming Li" w:date="2021-02-03T11:31:00Z"/>
        </w:trPr>
        <w:tc>
          <w:tcPr>
            <w:tcW w:w="1616" w:type="dxa"/>
          </w:tcPr>
          <w:p w14:paraId="4C622AD9" w14:textId="71B83CAA" w:rsidR="002E4D44" w:rsidRPr="00221BEE" w:rsidRDefault="002E4D44" w:rsidP="008E4112">
            <w:pPr>
              <w:rPr>
                <w:ins w:id="321" w:author="Qiming Li" w:date="2021-02-03T11:31:00Z"/>
                <w:rFonts w:eastAsia="Malgun Gothic"/>
                <w:bCs/>
                <w:u w:val="single"/>
                <w:lang w:eastAsia="ko-KR"/>
              </w:rPr>
            </w:pPr>
            <w:ins w:id="322" w:author="Qiming Li" w:date="2021-02-03T11:31:00Z">
              <w:r>
                <w:rPr>
                  <w:rFonts w:eastAsia="Malgun Gothic"/>
                  <w:bCs/>
                  <w:u w:val="single"/>
                  <w:lang w:eastAsia="ko-KR"/>
                </w:rPr>
                <w:t>Apple</w:t>
              </w:r>
            </w:ins>
          </w:p>
        </w:tc>
        <w:tc>
          <w:tcPr>
            <w:tcW w:w="8015" w:type="dxa"/>
          </w:tcPr>
          <w:p w14:paraId="6D12A311" w14:textId="682E61FB" w:rsidR="002E4D44" w:rsidRPr="00221BEE" w:rsidRDefault="002E4D44" w:rsidP="008E4112">
            <w:pPr>
              <w:rPr>
                <w:ins w:id="323" w:author="Qiming Li" w:date="2021-02-03T11:31:00Z"/>
                <w:rFonts w:eastAsia="Malgun Gothic"/>
                <w:bCs/>
                <w:u w:val="single"/>
                <w:lang w:eastAsia="ko-KR"/>
              </w:rPr>
            </w:pPr>
            <w:ins w:id="324" w:author="Qiming Li" w:date="2021-02-03T11:31:00Z">
              <w:r>
                <w:rPr>
                  <w:rFonts w:eastAsia="Malgun Gothic"/>
                  <w:bCs/>
                  <w:u w:val="single"/>
                  <w:lang w:eastAsia="ko-KR"/>
                </w:rPr>
                <w:t>Support option 1.</w:t>
              </w:r>
            </w:ins>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325" w:author="Xiaomi" w:date="2021-02-02T14:21:00Z">
              <w:r>
                <w:rPr>
                  <w:rFonts w:eastAsiaTheme="minorEastAsia" w:hint="eastAsia"/>
                  <w:b/>
                  <w:u w:val="single"/>
                  <w:lang w:eastAsia="zh-CN"/>
                </w:rPr>
                <w:t>X</w:t>
              </w:r>
              <w:r>
                <w:rPr>
                  <w:rFonts w:eastAsiaTheme="minorEastAsia"/>
                  <w:b/>
                  <w:u w:val="single"/>
                  <w:lang w:eastAsia="zh-CN"/>
                </w:rPr>
                <w:t>iaomi</w:t>
              </w:r>
            </w:ins>
            <w:del w:id="326"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327"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328" w:author="Huang, Rui" w:date="2021-02-02T15:37:00Z">
              <w:r w:rsidRPr="00F778BA" w:rsidDel="00453FF5">
                <w:rPr>
                  <w:lang w:eastAsia="ko-KR"/>
                </w:rPr>
                <w:delText xml:space="preserve">Company </w:delText>
              </w:r>
              <w:r w:rsidDel="00453FF5">
                <w:rPr>
                  <w:lang w:eastAsia="ko-KR"/>
                </w:rPr>
                <w:delText>B</w:delText>
              </w:r>
            </w:del>
            <w:ins w:id="329"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330" w:author="Huang, Rui" w:date="2021-02-02T15:38:00Z">
              <w:r>
                <w:rPr>
                  <w:b/>
                  <w:u w:val="single"/>
                  <w:lang w:eastAsia="ko-KR"/>
                </w:rPr>
                <w:t xml:space="preserve">Can be FFS. </w:t>
              </w:r>
            </w:ins>
            <w:ins w:id="331" w:author="Huang, Rui" w:date="2021-02-02T15:39:00Z">
              <w:r w:rsidR="0031300D">
                <w:rPr>
                  <w:b/>
                  <w:u w:val="single"/>
                  <w:lang w:eastAsia="ko-KR"/>
                </w:rPr>
                <w:t xml:space="preserve">We </w:t>
              </w:r>
            </w:ins>
            <w:ins w:id="332" w:author="Huang, Rui" w:date="2021-02-02T15:40:00Z">
              <w:r w:rsidR="0031300D">
                <w:rPr>
                  <w:b/>
                  <w:u w:val="single"/>
                  <w:lang w:eastAsia="ko-KR"/>
                </w:rPr>
                <w:t>could</w:t>
              </w:r>
            </w:ins>
            <w:ins w:id="333" w:author="Huang, Rui" w:date="2021-02-02T15:39:00Z">
              <w:r w:rsidR="0031300D">
                <w:rPr>
                  <w:b/>
                  <w:u w:val="single"/>
                  <w:lang w:eastAsia="ko-KR"/>
                </w:rPr>
                <w:t xml:space="preserve"> not differentiate the capability of concurrent gap supporting by per-FR or per-UE as we commented in issue 2-7.</w:t>
              </w:r>
            </w:ins>
            <w:ins w:id="334"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335" w:author="yoonoh-b" w:date="2021-02-02T18:36:00Z">
                  <w:rPr>
                    <w:b/>
                    <w:u w:val="single"/>
                    <w:lang w:eastAsia="ko-KR"/>
                  </w:rPr>
                </w:rPrChange>
              </w:rPr>
            </w:pPr>
            <w:ins w:id="336" w:author="yoonoh-b" w:date="2021-02-02T18:36:00Z">
              <w:r>
                <w:rPr>
                  <w:rFonts w:eastAsia="Malgun Gothic" w:hint="eastAsia"/>
                  <w:b/>
                  <w:u w:val="single"/>
                  <w:lang w:eastAsia="ko-KR"/>
                </w:rPr>
                <w:lastRenderedPageBreak/>
                <w:t>LG Electronics</w:t>
              </w:r>
            </w:ins>
          </w:p>
        </w:tc>
        <w:tc>
          <w:tcPr>
            <w:tcW w:w="8015" w:type="dxa"/>
          </w:tcPr>
          <w:p w14:paraId="0CB203AC" w14:textId="10B7E6CC" w:rsidR="00F778BA" w:rsidRPr="00A44529" w:rsidRDefault="00A44529" w:rsidP="008C11B0">
            <w:pPr>
              <w:rPr>
                <w:rFonts w:eastAsia="Malgun Gothic"/>
                <w:b/>
                <w:u w:val="single"/>
                <w:lang w:eastAsia="ko-KR"/>
                <w:rPrChange w:id="337" w:author="yoonoh-b" w:date="2021-02-02T18:36:00Z">
                  <w:rPr>
                    <w:b/>
                    <w:u w:val="single"/>
                    <w:lang w:eastAsia="ko-KR"/>
                  </w:rPr>
                </w:rPrChange>
              </w:rPr>
            </w:pPr>
            <w:ins w:id="338" w:author="yoonoh-b" w:date="2021-02-02T18:36:00Z">
              <w:r>
                <w:rPr>
                  <w:rFonts w:eastAsia="Malgun Gothic" w:hint="eastAsia"/>
                  <w:b/>
                  <w:u w:val="single"/>
                  <w:lang w:eastAsia="ko-KR"/>
                </w:rPr>
                <w:t>We</w:t>
              </w:r>
              <w:r>
                <w:rPr>
                  <w:rFonts w:eastAsia="Malgun Gothic"/>
                  <w:b/>
                  <w:u w:val="single"/>
                  <w:lang w:eastAsia="ko-KR"/>
                </w:rPr>
                <w:t xml:space="preserve">’re fine with the revised WF. </w:t>
              </w:r>
            </w:ins>
          </w:p>
        </w:tc>
      </w:tr>
      <w:tr w:rsidR="00605711" w14:paraId="57408638" w14:textId="77777777" w:rsidTr="00605711">
        <w:trPr>
          <w:ins w:id="339" w:author="Carlos Cabrera-Mercader" w:date="2021-02-02T11:18:00Z"/>
        </w:trPr>
        <w:tc>
          <w:tcPr>
            <w:tcW w:w="1616" w:type="dxa"/>
          </w:tcPr>
          <w:p w14:paraId="418E4FF6" w14:textId="1F4FF5E1" w:rsidR="00605711" w:rsidRDefault="00605711" w:rsidP="00605711">
            <w:pPr>
              <w:rPr>
                <w:ins w:id="340" w:author="Carlos Cabrera-Mercader" w:date="2021-02-02T11:18:00Z"/>
                <w:rFonts w:eastAsia="Malgun Gothic"/>
                <w:b/>
                <w:u w:val="single"/>
                <w:lang w:eastAsia="ko-KR"/>
              </w:rPr>
            </w:pPr>
            <w:ins w:id="341" w:author="Carlos Cabrera-Mercader" w:date="2021-02-02T11:18:00Z">
              <w:r>
                <w:rPr>
                  <w:lang w:eastAsia="ko-KR"/>
                </w:rPr>
                <w:t>Qualcomm</w:t>
              </w:r>
            </w:ins>
          </w:p>
        </w:tc>
        <w:tc>
          <w:tcPr>
            <w:tcW w:w="8015" w:type="dxa"/>
          </w:tcPr>
          <w:p w14:paraId="0B9E6976" w14:textId="6C37A57D" w:rsidR="00605711" w:rsidRDefault="00605711" w:rsidP="00605711">
            <w:pPr>
              <w:rPr>
                <w:ins w:id="342" w:author="Carlos Cabrera-Mercader" w:date="2021-02-02T11:18:00Z"/>
                <w:rFonts w:eastAsia="Malgun Gothic"/>
                <w:b/>
                <w:u w:val="single"/>
                <w:lang w:eastAsia="ko-KR"/>
              </w:rPr>
            </w:pPr>
            <w:ins w:id="343"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r w:rsidR="008E4112" w14:paraId="3577F337" w14:textId="77777777" w:rsidTr="00605711">
        <w:trPr>
          <w:ins w:id="344" w:author="Nokia" w:date="2021-02-02T23:41:00Z"/>
        </w:trPr>
        <w:tc>
          <w:tcPr>
            <w:tcW w:w="1616" w:type="dxa"/>
          </w:tcPr>
          <w:p w14:paraId="63F7401A" w14:textId="4D1A9BD8" w:rsidR="008E4112" w:rsidRDefault="008E4112" w:rsidP="008E4112">
            <w:pPr>
              <w:rPr>
                <w:ins w:id="345" w:author="Nokia" w:date="2021-02-02T23:41:00Z"/>
                <w:lang w:eastAsia="ko-KR"/>
              </w:rPr>
            </w:pPr>
            <w:ins w:id="346" w:author="Nokia" w:date="2021-02-02T23:41:00Z">
              <w:r w:rsidRPr="003474A4">
                <w:rPr>
                  <w:rFonts w:eastAsia="Malgun Gothic"/>
                  <w:bCs/>
                  <w:u w:val="single"/>
                  <w:lang w:eastAsia="ko-KR"/>
                </w:rPr>
                <w:t>Nokia</w:t>
              </w:r>
            </w:ins>
          </w:p>
        </w:tc>
        <w:tc>
          <w:tcPr>
            <w:tcW w:w="8015" w:type="dxa"/>
          </w:tcPr>
          <w:p w14:paraId="1F6309B4" w14:textId="10D989B5" w:rsidR="008E4112" w:rsidRPr="00AA1E70" w:rsidRDefault="008E4112" w:rsidP="008E4112">
            <w:pPr>
              <w:rPr>
                <w:ins w:id="347" w:author="Nokia" w:date="2021-02-02T23:41:00Z"/>
                <w:bCs/>
                <w:lang w:eastAsia="ko-KR"/>
              </w:rPr>
            </w:pPr>
            <w:ins w:id="348" w:author="Nokia" w:date="2021-02-02T23:41:00Z">
              <w:r w:rsidRPr="003474A4">
                <w:rPr>
                  <w:rFonts w:eastAsia="Malgun Gothic"/>
                  <w:bCs/>
                  <w:u w:val="single"/>
                  <w:lang w:eastAsia="ko-KR"/>
                </w:rPr>
                <w:t>WF is agreeable</w:t>
              </w:r>
            </w:ins>
          </w:p>
        </w:tc>
      </w:tr>
      <w:tr w:rsidR="002E4D44" w14:paraId="69E74526" w14:textId="77777777" w:rsidTr="00605711">
        <w:trPr>
          <w:ins w:id="349" w:author="Qiming Li" w:date="2021-02-03T11:32:00Z"/>
        </w:trPr>
        <w:tc>
          <w:tcPr>
            <w:tcW w:w="1616" w:type="dxa"/>
          </w:tcPr>
          <w:p w14:paraId="269B5829" w14:textId="5F7795A3" w:rsidR="002E4D44" w:rsidRPr="003474A4" w:rsidRDefault="002E4D44" w:rsidP="008E4112">
            <w:pPr>
              <w:rPr>
                <w:ins w:id="350" w:author="Qiming Li" w:date="2021-02-03T11:32:00Z"/>
                <w:rFonts w:eastAsia="Malgun Gothic"/>
                <w:bCs/>
                <w:u w:val="single"/>
                <w:lang w:eastAsia="ko-KR"/>
              </w:rPr>
            </w:pPr>
            <w:ins w:id="351" w:author="Qiming Li" w:date="2021-02-03T11:32:00Z">
              <w:r>
                <w:rPr>
                  <w:rFonts w:eastAsia="Malgun Gothic"/>
                  <w:bCs/>
                  <w:u w:val="single"/>
                  <w:lang w:eastAsia="ko-KR"/>
                </w:rPr>
                <w:t>Apple</w:t>
              </w:r>
            </w:ins>
          </w:p>
        </w:tc>
        <w:tc>
          <w:tcPr>
            <w:tcW w:w="8015" w:type="dxa"/>
          </w:tcPr>
          <w:p w14:paraId="3091F16A" w14:textId="1B1C7480" w:rsidR="002E4D44" w:rsidRPr="003474A4" w:rsidRDefault="002E4D44" w:rsidP="008E4112">
            <w:pPr>
              <w:rPr>
                <w:ins w:id="352" w:author="Qiming Li" w:date="2021-02-03T11:32:00Z"/>
                <w:rFonts w:eastAsia="Malgun Gothic"/>
                <w:bCs/>
                <w:u w:val="single"/>
                <w:lang w:eastAsia="ko-KR"/>
              </w:rPr>
            </w:pPr>
            <w:ins w:id="353" w:author="Qiming Li" w:date="2021-02-03T11:32:00Z">
              <w:r>
                <w:rPr>
                  <w:rFonts w:eastAsia="Malgun Gothic"/>
                  <w:bCs/>
                  <w:u w:val="single"/>
                  <w:lang w:eastAsia="ko-KR"/>
                </w:rPr>
                <w:t xml:space="preserve">In principle the WF is agreeable. </w:t>
              </w:r>
            </w:ins>
            <w:ins w:id="354" w:author="Qiming Li" w:date="2021-02-03T11:33:00Z">
              <w:r>
                <w:rPr>
                  <w:rFonts w:eastAsia="Malgun Gothic"/>
                  <w:bCs/>
                  <w:u w:val="single"/>
                  <w:lang w:eastAsia="ko-KR"/>
                </w:rPr>
                <w:t>In our view, QC’s example also falls into the scope of the WF.</w:t>
              </w:r>
            </w:ins>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non-overlapping concurrent gap. FFS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355" w:author="Xiaomi" w:date="2021-02-02T14:21:00Z">
              <w:r>
                <w:rPr>
                  <w:rFonts w:eastAsiaTheme="minorEastAsia" w:hint="eastAsia"/>
                  <w:b/>
                  <w:u w:val="single"/>
                  <w:lang w:eastAsia="zh-CN"/>
                </w:rPr>
                <w:t>X</w:t>
              </w:r>
              <w:r>
                <w:rPr>
                  <w:rFonts w:eastAsiaTheme="minorEastAsia"/>
                  <w:b/>
                  <w:u w:val="single"/>
                  <w:lang w:eastAsia="zh-CN"/>
                </w:rPr>
                <w:t>iaomi</w:t>
              </w:r>
            </w:ins>
            <w:del w:id="356"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357" w:author="Xiaomi" w:date="2021-02-02T14:21:00Z">
              <w:r>
                <w:rPr>
                  <w:rFonts w:eastAsiaTheme="minorEastAsia" w:hint="eastAsia"/>
                  <w:b/>
                  <w:u w:val="single"/>
                  <w:lang w:eastAsia="zh-CN"/>
                </w:rPr>
                <w:t>S</w:t>
              </w:r>
              <w:r>
                <w:rPr>
                  <w:rFonts w:eastAsiaTheme="minorEastAsia"/>
                  <w:b/>
                  <w:u w:val="single"/>
                  <w:lang w:eastAsia="zh-CN"/>
                </w:rPr>
                <w:t xml:space="preserve">upport the revised WF. For fully-overlapping or partial overlapping case, UE performs the measurement on one of the concurrent gap and will miss </w:t>
              </w:r>
              <w:proofErr w:type="gramStart"/>
              <w:r>
                <w:rPr>
                  <w:rFonts w:eastAsiaTheme="minorEastAsia"/>
                  <w:b/>
                  <w:u w:val="single"/>
                  <w:lang w:eastAsia="zh-CN"/>
                </w:rPr>
                <w:t>the  measurement</w:t>
              </w:r>
              <w:proofErr w:type="gramEnd"/>
              <w:r>
                <w:rPr>
                  <w:rFonts w:eastAsiaTheme="minorEastAsia"/>
                  <w:b/>
                  <w:u w:val="single"/>
                  <w:lang w:eastAsia="zh-CN"/>
                </w:rPr>
                <w:t xml:space="preserve">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358" w:author="Huang, Rui" w:date="2021-02-02T15:40:00Z">
              <w:r w:rsidRPr="00F778BA" w:rsidDel="0031300D">
                <w:rPr>
                  <w:lang w:eastAsia="ko-KR"/>
                </w:rPr>
                <w:delText xml:space="preserve">Company </w:delText>
              </w:r>
              <w:r w:rsidDel="0031300D">
                <w:rPr>
                  <w:lang w:eastAsia="ko-KR"/>
                </w:rPr>
                <w:delText>B</w:delText>
              </w:r>
            </w:del>
            <w:ins w:id="359"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360" w:author="Huang, Rui" w:date="2021-02-02T15:40:00Z">
              <w:r>
                <w:rPr>
                  <w:b/>
                  <w:u w:val="single"/>
                  <w:lang w:eastAsia="ko-KR"/>
                </w:rPr>
                <w:t>Technically the overlapping case is possible. But we are fine to keep the scope for non-</w:t>
              </w:r>
            </w:ins>
            <w:ins w:id="361"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362" w:author="yoonoh-b" w:date="2021-02-02T18:37:00Z">
                  <w:rPr>
                    <w:b/>
                    <w:u w:val="single"/>
                    <w:lang w:eastAsia="ko-KR"/>
                  </w:rPr>
                </w:rPrChange>
              </w:rPr>
            </w:pPr>
            <w:ins w:id="363"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364" w:author="yoonoh-b" w:date="2021-02-02T18:39:00Z">
                  <w:rPr>
                    <w:b/>
                    <w:u w:val="single"/>
                    <w:lang w:eastAsia="ko-KR"/>
                  </w:rPr>
                </w:rPrChange>
              </w:rPr>
            </w:pPr>
            <w:ins w:id="365" w:author="yoonoh-b" w:date="2021-02-02T18:39:00Z">
              <w:r>
                <w:rPr>
                  <w:rFonts w:eastAsia="Malgun Gothic" w:hint="eastAsia"/>
                  <w:b/>
                  <w:u w:val="single"/>
                  <w:lang w:eastAsia="ko-KR"/>
                </w:rPr>
                <w:t>We</w:t>
              </w:r>
              <w:r>
                <w:rPr>
                  <w:rFonts w:eastAsia="Malgun Gothic"/>
                  <w:b/>
                  <w:u w:val="single"/>
                  <w:lang w:eastAsia="ko-KR"/>
                </w:rPr>
                <w:t xml:space="preserve">’re fine with the revised WF. Need to clarify </w:t>
              </w:r>
            </w:ins>
            <w:ins w:id="366" w:author="yoonoh-b" w:date="2021-02-02T18:40:00Z">
              <w:r>
                <w:rPr>
                  <w:rFonts w:eastAsia="Malgun Gothic"/>
                  <w:b/>
                  <w:u w:val="single"/>
                  <w:lang w:eastAsia="ko-KR"/>
                </w:rPr>
                <w:t xml:space="preserve">FFS </w:t>
              </w:r>
            </w:ins>
            <w:ins w:id="367" w:author="yoonoh-b" w:date="2021-02-02T18:39:00Z">
              <w:r>
                <w:rPr>
                  <w:rFonts w:eastAsia="Malgun Gothic"/>
                  <w:b/>
                  <w:u w:val="single"/>
                  <w:lang w:eastAsia="ko-KR"/>
                </w:rPr>
                <w:t xml:space="preserve">work on partially and </w:t>
              </w:r>
              <w:proofErr w:type="gramStart"/>
              <w:r>
                <w:rPr>
                  <w:rFonts w:eastAsia="Malgun Gothic"/>
                  <w:b/>
                  <w:u w:val="single"/>
                  <w:lang w:eastAsia="ko-KR"/>
                </w:rPr>
                <w:t>fully-overlapped</w:t>
              </w:r>
              <w:proofErr w:type="gramEnd"/>
              <w:r>
                <w:rPr>
                  <w:rFonts w:eastAsia="Malgun Gothic"/>
                  <w:b/>
                  <w:u w:val="single"/>
                  <w:lang w:eastAsia="ko-KR"/>
                </w:rPr>
                <w:t xml:space="preserve"> cases.</w:t>
              </w:r>
            </w:ins>
            <w:ins w:id="368" w:author="yoonoh-b" w:date="2021-02-02T18:41:00Z">
              <w:r>
                <w:rPr>
                  <w:rFonts w:eastAsia="Malgun Gothic"/>
                  <w:b/>
                  <w:u w:val="single"/>
                  <w:lang w:eastAsia="ko-KR"/>
                </w:rPr>
                <w:t xml:space="preserve"> Does</w:t>
              </w:r>
            </w:ins>
            <w:ins w:id="369" w:author="yoonoh-b" w:date="2021-02-02T18:40:00Z">
              <w:r>
                <w:rPr>
                  <w:rFonts w:eastAsia="Malgun Gothic"/>
                  <w:b/>
                  <w:u w:val="single"/>
                  <w:lang w:eastAsia="ko-KR"/>
                </w:rPr>
                <w:t xml:space="preserve"> F</w:t>
              </w:r>
            </w:ins>
            <w:ins w:id="370" w:author="yoonoh-b" w:date="2021-02-02T18:41:00Z">
              <w:r>
                <w:rPr>
                  <w:rFonts w:eastAsia="Malgun Gothic"/>
                  <w:b/>
                  <w:u w:val="single"/>
                  <w:lang w:eastAsia="ko-KR"/>
                </w:rPr>
                <w:t>FS mean is not to define in Rel-17?</w:t>
              </w:r>
            </w:ins>
          </w:p>
        </w:tc>
      </w:tr>
      <w:tr w:rsidR="004B5CD1" w14:paraId="1B7AD25D" w14:textId="77777777" w:rsidTr="004B5CD1">
        <w:trPr>
          <w:ins w:id="371" w:author="Carlos Cabrera-Mercader" w:date="2021-02-02T11:19:00Z"/>
        </w:trPr>
        <w:tc>
          <w:tcPr>
            <w:tcW w:w="1616" w:type="dxa"/>
          </w:tcPr>
          <w:p w14:paraId="3BBBF3AA" w14:textId="22A249A6" w:rsidR="004B5CD1" w:rsidRDefault="004B5CD1" w:rsidP="004B5CD1">
            <w:pPr>
              <w:rPr>
                <w:ins w:id="372" w:author="Carlos Cabrera-Mercader" w:date="2021-02-02T11:19:00Z"/>
                <w:rFonts w:eastAsia="Malgun Gothic"/>
                <w:b/>
                <w:u w:val="single"/>
                <w:lang w:eastAsia="ko-KR"/>
              </w:rPr>
            </w:pPr>
            <w:ins w:id="373" w:author="Carlos Cabrera-Mercader" w:date="2021-02-02T11:19:00Z">
              <w:r>
                <w:rPr>
                  <w:lang w:eastAsia="ko-KR"/>
                </w:rPr>
                <w:t>Qualcomm</w:t>
              </w:r>
            </w:ins>
          </w:p>
        </w:tc>
        <w:tc>
          <w:tcPr>
            <w:tcW w:w="8015" w:type="dxa"/>
          </w:tcPr>
          <w:p w14:paraId="347F876B" w14:textId="46F026A4" w:rsidR="004B5CD1" w:rsidRDefault="004B5CD1" w:rsidP="004B5CD1">
            <w:pPr>
              <w:rPr>
                <w:ins w:id="374" w:author="Carlos Cabrera-Mercader" w:date="2021-02-02T11:19:00Z"/>
                <w:rFonts w:eastAsia="Malgun Gothic"/>
                <w:b/>
                <w:u w:val="single"/>
                <w:lang w:eastAsia="ko-KR"/>
              </w:rPr>
            </w:pPr>
            <w:ins w:id="375"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w:t>
              </w:r>
              <w:proofErr w:type="spellStart"/>
              <w:r w:rsidRPr="00AA1E70">
                <w:rPr>
                  <w:bCs/>
                  <w:lang w:eastAsia="ko-KR"/>
                </w:rPr>
                <w:t>behavior</w:t>
              </w:r>
              <w:proofErr w:type="spellEnd"/>
              <w:r w:rsidRPr="00AA1E70">
                <w:rPr>
                  <w:bCs/>
                  <w:lang w:eastAsia="ko-KR"/>
                </w:rPr>
                <w:t xml:space="preserve"> when such MG patterns are configured. </w:t>
              </w:r>
            </w:ins>
          </w:p>
        </w:tc>
      </w:tr>
      <w:tr w:rsidR="008E4112" w14:paraId="49969A26" w14:textId="77777777" w:rsidTr="004B5CD1">
        <w:trPr>
          <w:ins w:id="376" w:author="Nokia" w:date="2021-02-02T23:41:00Z"/>
        </w:trPr>
        <w:tc>
          <w:tcPr>
            <w:tcW w:w="1616" w:type="dxa"/>
          </w:tcPr>
          <w:p w14:paraId="3FC99EA2" w14:textId="2C440992" w:rsidR="008E4112" w:rsidRDefault="008E4112" w:rsidP="008E4112">
            <w:pPr>
              <w:rPr>
                <w:ins w:id="377" w:author="Nokia" w:date="2021-02-02T23:41:00Z"/>
                <w:lang w:eastAsia="ko-KR"/>
              </w:rPr>
            </w:pPr>
            <w:ins w:id="378" w:author="Nokia" w:date="2021-02-02T23:42:00Z">
              <w:r w:rsidRPr="00AA1260">
                <w:rPr>
                  <w:rFonts w:eastAsia="Malgun Gothic"/>
                  <w:bCs/>
                  <w:u w:val="single"/>
                  <w:lang w:eastAsia="ko-KR"/>
                </w:rPr>
                <w:t>Nokia</w:t>
              </w:r>
            </w:ins>
          </w:p>
        </w:tc>
        <w:tc>
          <w:tcPr>
            <w:tcW w:w="8015" w:type="dxa"/>
          </w:tcPr>
          <w:p w14:paraId="34D77B01" w14:textId="492FF803" w:rsidR="008E4112" w:rsidRPr="00AA1E70" w:rsidRDefault="008E4112" w:rsidP="008E4112">
            <w:pPr>
              <w:rPr>
                <w:ins w:id="379" w:author="Nokia" w:date="2021-02-02T23:41:00Z"/>
                <w:bCs/>
                <w:u w:val="single"/>
                <w:lang w:eastAsia="ko-KR"/>
              </w:rPr>
            </w:pPr>
            <w:ins w:id="380" w:author="Nokia" w:date="2021-02-02T23:42:00Z">
              <w:r w:rsidRPr="00AA1260">
                <w:rPr>
                  <w:rFonts w:eastAsia="Malgun Gothic"/>
                  <w:bCs/>
                  <w:u w:val="single"/>
                  <w:lang w:eastAsia="ko-KR"/>
                </w:rPr>
                <w:t>We think this still can be kept open. Focusing on non-overlapping MGPs may restrict the use of the feature. More discussion is needed.</w:t>
              </w:r>
            </w:ins>
          </w:p>
        </w:tc>
      </w:tr>
      <w:tr w:rsidR="002E4D44" w14:paraId="5B8989B7" w14:textId="77777777" w:rsidTr="004B5CD1">
        <w:trPr>
          <w:ins w:id="381" w:author="Qiming Li" w:date="2021-02-03T11:33:00Z"/>
        </w:trPr>
        <w:tc>
          <w:tcPr>
            <w:tcW w:w="1616" w:type="dxa"/>
          </w:tcPr>
          <w:p w14:paraId="2676A3E4" w14:textId="4F7D015D" w:rsidR="002E4D44" w:rsidRPr="00AA1260" w:rsidRDefault="002E4D44" w:rsidP="008E4112">
            <w:pPr>
              <w:rPr>
                <w:ins w:id="382" w:author="Qiming Li" w:date="2021-02-03T11:33:00Z"/>
                <w:rFonts w:eastAsia="Malgun Gothic"/>
                <w:bCs/>
                <w:u w:val="single"/>
                <w:lang w:eastAsia="ko-KR"/>
              </w:rPr>
            </w:pPr>
            <w:ins w:id="383" w:author="Qiming Li" w:date="2021-02-03T11:33:00Z">
              <w:r>
                <w:rPr>
                  <w:rFonts w:eastAsia="Malgun Gothic"/>
                  <w:bCs/>
                  <w:u w:val="single"/>
                  <w:lang w:eastAsia="ko-KR"/>
                </w:rPr>
                <w:t>Apple</w:t>
              </w:r>
            </w:ins>
          </w:p>
        </w:tc>
        <w:tc>
          <w:tcPr>
            <w:tcW w:w="8015" w:type="dxa"/>
          </w:tcPr>
          <w:p w14:paraId="307A3680" w14:textId="5E454E87" w:rsidR="002E4D44" w:rsidRPr="00AA1260" w:rsidRDefault="002E4D44" w:rsidP="008E4112">
            <w:pPr>
              <w:rPr>
                <w:ins w:id="384" w:author="Qiming Li" w:date="2021-02-03T11:33:00Z"/>
                <w:rFonts w:eastAsia="Malgun Gothic"/>
                <w:bCs/>
                <w:u w:val="single"/>
                <w:lang w:eastAsia="ko-KR"/>
              </w:rPr>
            </w:pPr>
            <w:ins w:id="385" w:author="Qiming Li" w:date="2021-02-03T11:33:00Z">
              <w:r>
                <w:rPr>
                  <w:rFonts w:eastAsia="Malgun Gothic"/>
                  <w:bCs/>
                  <w:u w:val="single"/>
                  <w:lang w:eastAsia="ko-KR"/>
                </w:rPr>
                <w:t>Our view is such ope</w:t>
              </w:r>
            </w:ins>
            <w:ins w:id="386" w:author="Qiming Li" w:date="2021-02-03T11:34:00Z">
              <w:r>
                <w:rPr>
                  <w:rFonts w:eastAsia="Malgun Gothic"/>
                  <w:bCs/>
                  <w:u w:val="single"/>
                  <w:lang w:eastAsia="ko-KR"/>
                </w:rPr>
                <w:t>ration is feasible and both NW and UE can benefit from it. Recommended WF is OK.</w:t>
              </w:r>
            </w:ins>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sidRPr="0036412E">
              <w:rPr>
                <w:szCs w:val="24"/>
                <w:lang w:eastAsia="zh-CN"/>
              </w:rPr>
              <w:lastRenderedPageBreak/>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lastRenderedPageBreak/>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387" w:author="Xiaomi" w:date="2021-02-02T14:21:00Z">
              <w:r>
                <w:rPr>
                  <w:rFonts w:eastAsiaTheme="minorEastAsia" w:hint="eastAsia"/>
                  <w:b/>
                  <w:u w:val="single"/>
                  <w:lang w:eastAsia="zh-CN"/>
                </w:rPr>
                <w:t>X</w:t>
              </w:r>
              <w:r>
                <w:rPr>
                  <w:rFonts w:eastAsiaTheme="minorEastAsia"/>
                  <w:b/>
                  <w:u w:val="single"/>
                  <w:lang w:eastAsia="zh-CN"/>
                </w:rPr>
                <w:t>iaomi</w:t>
              </w:r>
            </w:ins>
            <w:del w:id="388"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389"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390" w:author="Huang, Rui" w:date="2021-02-02T15:41:00Z">
              <w:r w:rsidRPr="00F778BA" w:rsidDel="002933DF">
                <w:rPr>
                  <w:lang w:eastAsia="ko-KR"/>
                </w:rPr>
                <w:delText xml:space="preserve">Company </w:delText>
              </w:r>
              <w:r w:rsidDel="002933DF">
                <w:rPr>
                  <w:lang w:eastAsia="ko-KR"/>
                </w:rPr>
                <w:delText>B</w:delText>
              </w:r>
            </w:del>
            <w:ins w:id="391"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392"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393" w:author="yoonoh-b" w:date="2021-02-02T18:42:00Z">
                  <w:rPr>
                    <w:b/>
                    <w:u w:val="single"/>
                    <w:lang w:eastAsia="ko-KR"/>
                  </w:rPr>
                </w:rPrChange>
              </w:rPr>
            </w:pPr>
            <w:ins w:id="394"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395" w:author="yoonoh-b" w:date="2021-02-02T18:42:00Z">
                  <w:rPr>
                    <w:b/>
                    <w:u w:val="single"/>
                    <w:lang w:eastAsia="ko-KR"/>
                  </w:rPr>
                </w:rPrChange>
              </w:rPr>
            </w:pPr>
            <w:ins w:id="396" w:author="yoonoh-b" w:date="2021-02-02T18:42:00Z">
              <w:r>
                <w:rPr>
                  <w:rFonts w:eastAsia="Malgun Gothic" w:hint="eastAsia"/>
                  <w:b/>
                  <w:u w:val="single"/>
                  <w:lang w:eastAsia="ko-KR"/>
                </w:rPr>
                <w:t>Generally, we</w:t>
              </w:r>
              <w:r>
                <w:rPr>
                  <w:rFonts w:eastAsia="Malgun Gothic"/>
                  <w:b/>
                  <w:u w:val="single"/>
                  <w:lang w:eastAsia="ko-KR"/>
                </w:rPr>
                <w:t>’re fine with the revised WF.</w:t>
              </w:r>
            </w:ins>
          </w:p>
        </w:tc>
      </w:tr>
      <w:tr w:rsidR="00502BF0" w14:paraId="25A87681" w14:textId="77777777" w:rsidTr="00502BF0">
        <w:trPr>
          <w:ins w:id="397" w:author="Carlos Cabrera-Mercader" w:date="2021-02-02T11:19:00Z"/>
        </w:trPr>
        <w:tc>
          <w:tcPr>
            <w:tcW w:w="1616" w:type="dxa"/>
          </w:tcPr>
          <w:p w14:paraId="6439B2BB" w14:textId="0BCD5141" w:rsidR="00502BF0" w:rsidRDefault="00502BF0" w:rsidP="00502BF0">
            <w:pPr>
              <w:rPr>
                <w:ins w:id="398" w:author="Carlos Cabrera-Mercader" w:date="2021-02-02T11:19:00Z"/>
                <w:rFonts w:eastAsia="Malgun Gothic"/>
                <w:b/>
                <w:u w:val="single"/>
                <w:lang w:eastAsia="ko-KR"/>
              </w:rPr>
            </w:pPr>
            <w:ins w:id="399" w:author="Carlos Cabrera-Mercader" w:date="2021-02-02T11:19:00Z">
              <w:r>
                <w:rPr>
                  <w:lang w:eastAsia="ko-KR"/>
                </w:rPr>
                <w:t>Qualcomm</w:t>
              </w:r>
            </w:ins>
          </w:p>
        </w:tc>
        <w:tc>
          <w:tcPr>
            <w:tcW w:w="8015" w:type="dxa"/>
          </w:tcPr>
          <w:p w14:paraId="148AA353" w14:textId="5EB2EB93" w:rsidR="00502BF0" w:rsidRDefault="00502BF0" w:rsidP="00502BF0">
            <w:pPr>
              <w:rPr>
                <w:ins w:id="400" w:author="Carlos Cabrera-Mercader" w:date="2021-02-02T11:19:00Z"/>
                <w:rFonts w:eastAsia="Malgun Gothic"/>
                <w:b/>
                <w:u w:val="single"/>
                <w:lang w:eastAsia="ko-KR"/>
              </w:rPr>
            </w:pPr>
            <w:ins w:id="401" w:author="Carlos Cabrera-Mercader" w:date="2021-02-02T11:19:00Z">
              <w:r w:rsidRPr="00AA1E70">
                <w:rPr>
                  <w:bCs/>
                  <w:lang w:eastAsia="ko-KR"/>
                </w:rPr>
                <w:t>We support the proposed WF.</w:t>
              </w:r>
            </w:ins>
          </w:p>
        </w:tc>
      </w:tr>
      <w:tr w:rsidR="008E4112" w14:paraId="390C4FD3" w14:textId="77777777" w:rsidTr="00502BF0">
        <w:trPr>
          <w:ins w:id="402" w:author="Nokia" w:date="2021-02-02T23:42:00Z"/>
        </w:trPr>
        <w:tc>
          <w:tcPr>
            <w:tcW w:w="1616" w:type="dxa"/>
          </w:tcPr>
          <w:p w14:paraId="5AEB8CCE" w14:textId="445259D6" w:rsidR="008E4112" w:rsidRDefault="008E4112" w:rsidP="008E4112">
            <w:pPr>
              <w:rPr>
                <w:ins w:id="403" w:author="Nokia" w:date="2021-02-02T23:42:00Z"/>
                <w:lang w:eastAsia="ko-KR"/>
              </w:rPr>
            </w:pPr>
            <w:ins w:id="404" w:author="Nokia" w:date="2021-02-02T23:42:00Z">
              <w:r w:rsidRPr="00AA1260">
                <w:rPr>
                  <w:rFonts w:eastAsia="Malgun Gothic"/>
                  <w:bCs/>
                  <w:u w:val="single"/>
                  <w:lang w:eastAsia="ko-KR"/>
                </w:rPr>
                <w:t>Nokia</w:t>
              </w:r>
            </w:ins>
          </w:p>
        </w:tc>
        <w:tc>
          <w:tcPr>
            <w:tcW w:w="8015" w:type="dxa"/>
          </w:tcPr>
          <w:p w14:paraId="1985B20D" w14:textId="264D4C46" w:rsidR="008E4112" w:rsidRPr="00AA1E70" w:rsidRDefault="008E4112" w:rsidP="008E4112">
            <w:pPr>
              <w:rPr>
                <w:ins w:id="405" w:author="Nokia" w:date="2021-02-02T23:42:00Z"/>
                <w:bCs/>
                <w:lang w:eastAsia="ko-KR"/>
              </w:rPr>
            </w:pPr>
            <w:ins w:id="406" w:author="Nokia" w:date="2021-02-02T23:42:00Z">
              <w:r w:rsidRPr="00AA1260">
                <w:rPr>
                  <w:rFonts w:eastAsia="Malgun Gothic"/>
                  <w:bCs/>
                  <w:u w:val="single"/>
                  <w:lang w:eastAsia="ko-KR"/>
                </w:rPr>
                <w:t>It is not clear wh</w:t>
              </w:r>
              <w:r>
                <w:rPr>
                  <w:rFonts w:eastAsia="Malgun Gothic"/>
                  <w:bCs/>
                  <w:u w:val="single"/>
                  <w:lang w:eastAsia="ko-KR"/>
                </w:rPr>
                <w:t xml:space="preserve">y RAN4 should define such cap for </w:t>
              </w:r>
              <w:r w:rsidRPr="00AA1260">
                <w:rPr>
                  <w:rFonts w:eastAsia="Malgun Gothic"/>
                  <w:bCs/>
                  <w:u w:val="single"/>
                  <w:lang w:eastAsia="ko-KR"/>
                </w:rPr>
                <w:t>‘aggregated fractional interruption time’</w:t>
              </w:r>
              <w:r>
                <w:rPr>
                  <w:rFonts w:eastAsia="Malgun Gothic"/>
                  <w:bCs/>
                  <w:u w:val="single"/>
                  <w:lang w:eastAsia="ko-KR"/>
                </w:rPr>
                <w:t xml:space="preserve"> as the network is well aware of the MG configuration conveyed via RRC signalling to the UE and can determine this ratio.</w:t>
              </w:r>
              <w:r w:rsidRPr="00AA1260">
                <w:rPr>
                  <w:rFonts w:eastAsia="Malgun Gothic"/>
                  <w:bCs/>
                  <w:u w:val="single"/>
                  <w:lang w:eastAsia="ko-KR"/>
                </w:rPr>
                <w:t xml:space="preserve"> Our understanding </w:t>
              </w:r>
              <w:proofErr w:type="gramStart"/>
              <w:r w:rsidRPr="00AA1260">
                <w:rPr>
                  <w:rFonts w:eastAsia="Malgun Gothic"/>
                  <w:bCs/>
                  <w:u w:val="single"/>
                  <w:lang w:eastAsia="ko-KR"/>
                </w:rPr>
                <w:t>is</w:t>
              </w:r>
              <w:proofErr w:type="gramEnd"/>
              <w:r w:rsidRPr="00AA1260">
                <w:rPr>
                  <w:rFonts w:eastAsia="Malgun Gothic"/>
                  <w:bCs/>
                  <w:u w:val="single"/>
                  <w:lang w:eastAsia="ko-KR"/>
                </w:rPr>
                <w:t xml:space="preserve"> anyway, this could be a network configuration issue unless UE limitation has been observed. Hence, during the work RAN4 should identify possible UE limitations regarding MGP configurations. If such are identified they would need to be used for defining requirements. And network would need to account this in the configuration. As usual.</w:t>
              </w:r>
            </w:ins>
          </w:p>
        </w:tc>
      </w:tr>
      <w:tr w:rsidR="002E4D44" w14:paraId="7BF19CDB" w14:textId="77777777" w:rsidTr="00502BF0">
        <w:trPr>
          <w:ins w:id="407" w:author="Qiming Li" w:date="2021-02-03T11:34:00Z"/>
        </w:trPr>
        <w:tc>
          <w:tcPr>
            <w:tcW w:w="1616" w:type="dxa"/>
          </w:tcPr>
          <w:p w14:paraId="00D8B8A6" w14:textId="04286C97" w:rsidR="002E4D44" w:rsidRPr="00AA1260" w:rsidRDefault="002E4D44" w:rsidP="008E4112">
            <w:pPr>
              <w:rPr>
                <w:ins w:id="408" w:author="Qiming Li" w:date="2021-02-03T11:34:00Z"/>
                <w:rFonts w:eastAsia="Malgun Gothic"/>
                <w:bCs/>
                <w:u w:val="single"/>
                <w:lang w:eastAsia="ko-KR"/>
              </w:rPr>
            </w:pPr>
            <w:ins w:id="409" w:author="Qiming Li" w:date="2021-02-03T11:34:00Z">
              <w:r>
                <w:rPr>
                  <w:rFonts w:eastAsia="Malgun Gothic"/>
                  <w:bCs/>
                  <w:u w:val="single"/>
                  <w:lang w:eastAsia="ko-KR"/>
                </w:rPr>
                <w:t>Apple</w:t>
              </w:r>
            </w:ins>
          </w:p>
        </w:tc>
        <w:tc>
          <w:tcPr>
            <w:tcW w:w="8015" w:type="dxa"/>
          </w:tcPr>
          <w:p w14:paraId="15306078" w14:textId="6A06878D" w:rsidR="002E4D44" w:rsidRPr="00AA1260" w:rsidRDefault="002E4D44" w:rsidP="008E4112">
            <w:pPr>
              <w:rPr>
                <w:ins w:id="410" w:author="Qiming Li" w:date="2021-02-03T11:34:00Z"/>
                <w:rFonts w:eastAsia="Malgun Gothic"/>
                <w:bCs/>
                <w:u w:val="single"/>
                <w:lang w:eastAsia="ko-KR"/>
              </w:rPr>
            </w:pPr>
            <w:ins w:id="411" w:author="Qiming Li" w:date="2021-02-03T11:36:00Z">
              <w:r>
                <w:rPr>
                  <w:rFonts w:eastAsia="Malgun Gothic"/>
                  <w:bCs/>
                  <w:u w:val="single"/>
                  <w:lang w:eastAsia="ko-KR"/>
                </w:rPr>
                <w:t xml:space="preserve">The WF is ok at this stage. </w:t>
              </w:r>
            </w:ins>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412" w:author="Xiaomi" w:date="2021-02-02T14:21:00Z">
              <w:r>
                <w:rPr>
                  <w:rFonts w:eastAsiaTheme="minorEastAsia" w:hint="eastAsia"/>
                  <w:b/>
                  <w:u w:val="single"/>
                  <w:lang w:eastAsia="zh-CN"/>
                </w:rPr>
                <w:t>X</w:t>
              </w:r>
              <w:r>
                <w:rPr>
                  <w:rFonts w:eastAsiaTheme="minorEastAsia"/>
                  <w:b/>
                  <w:u w:val="single"/>
                  <w:lang w:eastAsia="zh-CN"/>
                </w:rPr>
                <w:t>iaomi</w:t>
              </w:r>
            </w:ins>
            <w:del w:id="413"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414"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415"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416" w:author="yoonoh-b" w:date="2021-02-02T18:43:00Z">
                  <w:rPr>
                    <w:b/>
                    <w:u w:val="single"/>
                    <w:lang w:eastAsia="ko-KR"/>
                  </w:rPr>
                </w:rPrChange>
              </w:rPr>
            </w:pPr>
            <w:ins w:id="417"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418" w:author="yoonoh-b" w:date="2021-02-02T18:43:00Z">
                  <w:rPr>
                    <w:b/>
                    <w:u w:val="single"/>
                    <w:lang w:eastAsia="ko-KR"/>
                  </w:rPr>
                </w:rPrChange>
              </w:rPr>
            </w:pPr>
            <w:ins w:id="419" w:author="yoonoh-b" w:date="2021-02-02T18:43:00Z">
              <w:r>
                <w:rPr>
                  <w:rFonts w:eastAsia="Malgun Gothic" w:hint="eastAsia"/>
                  <w:b/>
                  <w:u w:val="single"/>
                  <w:lang w:eastAsia="ko-KR"/>
                </w:rPr>
                <w:t xml:space="preserve">Support this WF. </w:t>
              </w:r>
            </w:ins>
            <w:ins w:id="420" w:author="yoonoh-b" w:date="2021-02-02T18:47:00Z">
              <w:r w:rsidR="00E54FD1">
                <w:rPr>
                  <w:rFonts w:eastAsia="Malgun Gothic"/>
                  <w:b/>
                  <w:u w:val="single"/>
                  <w:lang w:eastAsia="ko-KR"/>
                </w:rPr>
                <w:t>It is related to the requirement 9.1.3.2 in TS38.133.</w:t>
              </w:r>
            </w:ins>
            <w:ins w:id="421" w:author="yoonoh-b" w:date="2021-02-02T18:46:00Z">
              <w:r>
                <w:rPr>
                  <w:rFonts w:eastAsia="Malgun Gothic"/>
                  <w:b/>
                  <w:u w:val="single"/>
                  <w:lang w:eastAsia="ko-KR"/>
                </w:rPr>
                <w:t xml:space="preserve"> </w:t>
              </w:r>
            </w:ins>
          </w:p>
        </w:tc>
      </w:tr>
      <w:tr w:rsidR="00686467" w14:paraId="4DAC6548" w14:textId="77777777" w:rsidTr="00686467">
        <w:trPr>
          <w:ins w:id="422" w:author="Carlos Cabrera-Mercader" w:date="2021-02-02T11:20:00Z"/>
        </w:trPr>
        <w:tc>
          <w:tcPr>
            <w:tcW w:w="1616" w:type="dxa"/>
          </w:tcPr>
          <w:p w14:paraId="66A37A60" w14:textId="7A44F9E0" w:rsidR="00686467" w:rsidRDefault="00686467" w:rsidP="00686467">
            <w:pPr>
              <w:rPr>
                <w:ins w:id="423" w:author="Carlos Cabrera-Mercader" w:date="2021-02-02T11:20:00Z"/>
                <w:rFonts w:eastAsia="Malgun Gothic"/>
                <w:b/>
                <w:u w:val="single"/>
                <w:lang w:eastAsia="ko-KR"/>
              </w:rPr>
            </w:pPr>
            <w:ins w:id="424" w:author="Carlos Cabrera-Mercader" w:date="2021-02-02T11:20:00Z">
              <w:r>
                <w:rPr>
                  <w:lang w:eastAsia="ko-KR"/>
                </w:rPr>
                <w:t>Qualcomm</w:t>
              </w:r>
            </w:ins>
          </w:p>
        </w:tc>
        <w:tc>
          <w:tcPr>
            <w:tcW w:w="8015" w:type="dxa"/>
          </w:tcPr>
          <w:p w14:paraId="289A9755" w14:textId="43330993" w:rsidR="00686467" w:rsidRDefault="00686467" w:rsidP="00686467">
            <w:pPr>
              <w:rPr>
                <w:ins w:id="425" w:author="Carlos Cabrera-Mercader" w:date="2021-02-02T11:20:00Z"/>
                <w:rFonts w:eastAsia="Malgun Gothic"/>
                <w:b/>
                <w:u w:val="single"/>
                <w:lang w:eastAsia="ko-KR"/>
              </w:rPr>
            </w:pPr>
            <w:ins w:id="426" w:author="Carlos Cabrera-Mercader" w:date="2021-02-02T11:20:00Z">
              <w:r w:rsidRPr="00AA1E70">
                <w:rPr>
                  <w:bCs/>
                  <w:lang w:eastAsia="ko-KR"/>
                </w:rPr>
                <w:t>We support the proposed WF.</w:t>
              </w:r>
            </w:ins>
          </w:p>
        </w:tc>
      </w:tr>
      <w:tr w:rsidR="008E4112" w14:paraId="785E8F9E" w14:textId="77777777" w:rsidTr="00686467">
        <w:trPr>
          <w:ins w:id="427" w:author="Nokia" w:date="2021-02-02T23:43:00Z"/>
        </w:trPr>
        <w:tc>
          <w:tcPr>
            <w:tcW w:w="1616" w:type="dxa"/>
          </w:tcPr>
          <w:p w14:paraId="40E2AC00" w14:textId="01C40AE2" w:rsidR="008E4112" w:rsidRDefault="008E4112" w:rsidP="008E4112">
            <w:pPr>
              <w:rPr>
                <w:ins w:id="428" w:author="Nokia" w:date="2021-02-02T23:43:00Z"/>
                <w:lang w:eastAsia="ko-KR"/>
              </w:rPr>
            </w:pPr>
            <w:ins w:id="429" w:author="Nokia" w:date="2021-02-02T23:43:00Z">
              <w:r w:rsidRPr="003474A4">
                <w:rPr>
                  <w:rFonts w:eastAsia="Malgun Gothic"/>
                  <w:bCs/>
                  <w:u w:val="single"/>
                  <w:lang w:eastAsia="ko-KR"/>
                </w:rPr>
                <w:t>Nokia</w:t>
              </w:r>
            </w:ins>
          </w:p>
        </w:tc>
        <w:tc>
          <w:tcPr>
            <w:tcW w:w="8015" w:type="dxa"/>
          </w:tcPr>
          <w:p w14:paraId="52ED6593" w14:textId="58E24243" w:rsidR="008E4112" w:rsidRPr="00AA1E70" w:rsidRDefault="008E4112" w:rsidP="008E4112">
            <w:pPr>
              <w:rPr>
                <w:ins w:id="430" w:author="Nokia" w:date="2021-02-02T23:43:00Z"/>
                <w:bCs/>
                <w:lang w:eastAsia="ko-KR"/>
              </w:rPr>
            </w:pPr>
            <w:ins w:id="431" w:author="Nokia" w:date="2021-02-02T23:43:00Z">
              <w:r w:rsidRPr="003474A4">
                <w:rPr>
                  <w:rFonts w:eastAsia="Malgun Gothic"/>
                  <w:bCs/>
                  <w:u w:val="single"/>
                  <w:lang w:eastAsia="ko-KR"/>
                </w:rPr>
                <w:t xml:space="preserve">It needs to be clear what a ‘layer’ is. Additionally, we assume that the number of </w:t>
              </w:r>
              <w:r>
                <w:rPr>
                  <w:rFonts w:eastAsia="Malgun Gothic"/>
                  <w:bCs/>
                  <w:u w:val="single"/>
                  <w:lang w:eastAsia="ko-KR"/>
                </w:rPr>
                <w:t>‘</w:t>
              </w:r>
              <w:r w:rsidRPr="003474A4">
                <w:rPr>
                  <w:rFonts w:eastAsia="Malgun Gothic"/>
                  <w:bCs/>
                  <w:u w:val="single"/>
                  <w:lang w:eastAsia="ko-KR"/>
                </w:rPr>
                <w:t>layers</w:t>
              </w:r>
              <w:r>
                <w:rPr>
                  <w:rFonts w:eastAsia="Malgun Gothic"/>
                  <w:bCs/>
                  <w:u w:val="single"/>
                  <w:lang w:eastAsia="ko-KR"/>
                </w:rPr>
                <w:t>’</w:t>
              </w:r>
              <w:r w:rsidRPr="003474A4">
                <w:rPr>
                  <w:rFonts w:eastAsia="Malgun Gothic"/>
                  <w:bCs/>
                  <w:u w:val="single"/>
                  <w:lang w:eastAsia="ko-KR"/>
                </w:rPr>
                <w:t xml:space="preserve"> which can be measured per gap is unchanged even if UE has multiple </w:t>
              </w:r>
              <w:r>
                <w:rPr>
                  <w:rFonts w:eastAsia="Malgun Gothic"/>
                  <w:bCs/>
                  <w:u w:val="single"/>
                  <w:lang w:eastAsia="ko-KR"/>
                </w:rPr>
                <w:t>M</w:t>
              </w:r>
              <w:r w:rsidRPr="003474A4">
                <w:rPr>
                  <w:rFonts w:eastAsia="Malgun Gothic"/>
                  <w:bCs/>
                  <w:u w:val="single"/>
                  <w:lang w:eastAsia="ko-KR"/>
                </w:rPr>
                <w:t>GPs</w:t>
              </w:r>
              <w:r>
                <w:rPr>
                  <w:rFonts w:eastAsia="Malgun Gothic"/>
                  <w:bCs/>
                  <w:u w:val="single"/>
                  <w:lang w:eastAsia="ko-KR"/>
                </w:rPr>
                <w:t>.</w:t>
              </w:r>
            </w:ins>
          </w:p>
        </w:tc>
      </w:tr>
      <w:tr w:rsidR="002E4D44" w14:paraId="46B1C019" w14:textId="77777777" w:rsidTr="00686467">
        <w:trPr>
          <w:ins w:id="432" w:author="Qiming Li" w:date="2021-02-03T11:36:00Z"/>
        </w:trPr>
        <w:tc>
          <w:tcPr>
            <w:tcW w:w="1616" w:type="dxa"/>
          </w:tcPr>
          <w:p w14:paraId="7BAD13AC" w14:textId="17F7AAC3" w:rsidR="002E4D44" w:rsidRPr="003474A4" w:rsidRDefault="002E4D44" w:rsidP="008E4112">
            <w:pPr>
              <w:rPr>
                <w:ins w:id="433" w:author="Qiming Li" w:date="2021-02-03T11:36:00Z"/>
                <w:rFonts w:eastAsia="Malgun Gothic"/>
                <w:bCs/>
                <w:u w:val="single"/>
                <w:lang w:eastAsia="ko-KR"/>
              </w:rPr>
            </w:pPr>
            <w:ins w:id="434" w:author="Qiming Li" w:date="2021-02-03T11:36:00Z">
              <w:r>
                <w:rPr>
                  <w:rFonts w:eastAsia="Malgun Gothic"/>
                  <w:bCs/>
                  <w:u w:val="single"/>
                  <w:lang w:eastAsia="ko-KR"/>
                </w:rPr>
                <w:t>Apple</w:t>
              </w:r>
            </w:ins>
          </w:p>
        </w:tc>
        <w:tc>
          <w:tcPr>
            <w:tcW w:w="8015" w:type="dxa"/>
          </w:tcPr>
          <w:p w14:paraId="39D8A153" w14:textId="5DBE9FCE" w:rsidR="002E4D44" w:rsidRPr="002E4D44" w:rsidRDefault="002E4D44" w:rsidP="008E4112">
            <w:pPr>
              <w:numPr>
                <w:ilvl w:val="3"/>
                <w:numId w:val="1"/>
              </w:numPr>
              <w:rPr>
                <w:ins w:id="435" w:author="Qiming Li" w:date="2021-02-03T11:36:00Z"/>
                <w:rFonts w:eastAsia="Malgun Gothic"/>
                <w:bCs/>
                <w:u w:val="single"/>
                <w:lang w:eastAsia="ko-KR"/>
              </w:rPr>
              <w:pPrChange w:id="436" w:author="Qiming Li" w:date="2021-02-03T11:37:00Z">
                <w:pPr/>
              </w:pPrChange>
            </w:pPr>
            <w:ins w:id="437" w:author="Qiming Li" w:date="2021-02-03T11:37:00Z">
              <w:r>
                <w:rPr>
                  <w:rFonts w:eastAsia="Malgun Gothic"/>
                  <w:bCs/>
                  <w:u w:val="single"/>
                  <w:lang w:eastAsia="ko-KR"/>
                </w:rPr>
                <w:t xml:space="preserve">Support the WF. To Nokia, this is same as what we have in current spec, such as: </w:t>
              </w:r>
              <w:r w:rsidRPr="002E4D44">
                <w:rPr>
                  <w:rFonts w:eastAsia="Malgun Gothic"/>
                  <w:bCs/>
                  <w:u w:val="single"/>
                  <w:lang w:eastAsia="ko-KR"/>
                </w:rPr>
                <w:t>9.1.3.1a</w:t>
              </w:r>
              <w:r w:rsidRPr="002E4D44">
                <w:rPr>
                  <w:rFonts w:eastAsia="Malgun Gothic"/>
                  <w:bCs/>
                  <w:u w:val="single"/>
                  <w:lang w:eastAsia="ko-KR"/>
                </w:rPr>
                <w:tab/>
                <w:t>SA: Monitoring of multiple layers using gaps</w:t>
              </w:r>
            </w:ins>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lastRenderedPageBreak/>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438" w:author="Xiaomi" w:date="2021-02-02T14:21:00Z">
              <w:r>
                <w:rPr>
                  <w:rFonts w:eastAsiaTheme="minorEastAsia" w:hint="eastAsia"/>
                  <w:b/>
                  <w:u w:val="single"/>
                  <w:lang w:eastAsia="zh-CN"/>
                </w:rPr>
                <w:t>X</w:t>
              </w:r>
              <w:r>
                <w:rPr>
                  <w:rFonts w:eastAsiaTheme="minorEastAsia"/>
                  <w:b/>
                  <w:u w:val="single"/>
                  <w:lang w:eastAsia="zh-CN"/>
                </w:rPr>
                <w:t>iaomi</w:t>
              </w:r>
            </w:ins>
            <w:del w:id="439"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440"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441" w:author="Huang, Rui" w:date="2021-02-02T15:43:00Z">
              <w:r w:rsidRPr="00F778BA" w:rsidDel="007441E7">
                <w:rPr>
                  <w:lang w:eastAsia="ko-KR"/>
                </w:rPr>
                <w:delText xml:space="preserve">Company </w:delText>
              </w:r>
              <w:r w:rsidDel="007441E7">
                <w:rPr>
                  <w:lang w:eastAsia="ko-KR"/>
                </w:rPr>
                <w:delText>B</w:delText>
              </w:r>
            </w:del>
            <w:ins w:id="442"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443" w:author="Huang, Rui" w:date="2021-02-02T15:45:00Z">
                  <w:rPr>
                    <w:b/>
                    <w:u w:val="single"/>
                    <w:lang w:eastAsia="ko-KR"/>
                  </w:rPr>
                </w:rPrChange>
              </w:rPr>
            </w:pPr>
            <w:ins w:id="444" w:author="Huang, Rui" w:date="2021-02-02T15:45:00Z">
              <w:r>
                <w:rPr>
                  <w:b/>
                  <w:u w:val="single"/>
                  <w:lang w:eastAsia="ko-KR"/>
                </w:rPr>
                <w:t>One clarification is needed for “</w:t>
              </w:r>
            </w:ins>
            <w:ins w:id="445" w:author="Huang, Rui" w:date="2021-02-02T15:46:00Z">
              <w:r w:rsidR="008F12C9" w:rsidRPr="008F12C9">
                <w:rPr>
                  <w:b/>
                  <w:u w:val="single"/>
                  <w:lang w:eastAsia="ko-KR"/>
                </w:rPr>
                <w:t>effective MGRP</w:t>
              </w:r>
              <w:r w:rsidR="008F12C9">
                <w:rPr>
                  <w:b/>
                  <w:u w:val="single"/>
                  <w:lang w:eastAsia="ko-KR"/>
                </w:rPr>
                <w:t>”</w:t>
              </w:r>
            </w:ins>
            <w:ins w:id="446"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447"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448" w:author="yoonoh-b" w:date="2021-02-02T18:49:00Z">
                  <w:rPr>
                    <w:b/>
                    <w:u w:val="single"/>
                    <w:lang w:eastAsia="ko-KR"/>
                  </w:rPr>
                </w:rPrChange>
              </w:rPr>
            </w:pPr>
            <w:ins w:id="449"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450" w:author="yoonoh-b" w:date="2021-02-02T18:49:00Z">
                  <w:rPr>
                    <w:b/>
                    <w:u w:val="single"/>
                    <w:lang w:eastAsia="ko-KR"/>
                  </w:rPr>
                </w:rPrChange>
              </w:rPr>
            </w:pPr>
            <w:ins w:id="451" w:author="yoonoh-b" w:date="2021-02-02T18:49:00Z">
              <w:r>
                <w:rPr>
                  <w:rFonts w:eastAsia="Malgun Gothic" w:hint="eastAsia"/>
                  <w:b/>
                  <w:u w:val="single"/>
                  <w:lang w:eastAsia="ko-KR"/>
                </w:rPr>
                <w:t>We</w:t>
              </w:r>
              <w:r>
                <w:rPr>
                  <w:rFonts w:eastAsia="Malgun Gothic"/>
                  <w:b/>
                  <w:u w:val="single"/>
                  <w:lang w:eastAsia="ko-KR"/>
                </w:rPr>
                <w:t>’re fine with the revised WF.</w:t>
              </w:r>
            </w:ins>
          </w:p>
        </w:tc>
      </w:tr>
      <w:tr w:rsidR="006315C6" w14:paraId="7AE7988B" w14:textId="77777777" w:rsidTr="006315C6">
        <w:trPr>
          <w:ins w:id="452" w:author="Carlos Cabrera-Mercader" w:date="2021-02-02T11:20:00Z"/>
        </w:trPr>
        <w:tc>
          <w:tcPr>
            <w:tcW w:w="1616" w:type="dxa"/>
          </w:tcPr>
          <w:p w14:paraId="1D10508A" w14:textId="22145F06" w:rsidR="006315C6" w:rsidRDefault="006315C6" w:rsidP="006315C6">
            <w:pPr>
              <w:rPr>
                <w:ins w:id="453" w:author="Carlos Cabrera-Mercader" w:date="2021-02-02T11:20:00Z"/>
                <w:rFonts w:eastAsia="Malgun Gothic"/>
                <w:b/>
                <w:u w:val="single"/>
                <w:lang w:eastAsia="ko-KR"/>
              </w:rPr>
            </w:pPr>
            <w:ins w:id="454" w:author="Carlos Cabrera-Mercader" w:date="2021-02-02T11:20:00Z">
              <w:r>
                <w:rPr>
                  <w:lang w:eastAsia="ko-KR"/>
                </w:rPr>
                <w:t>Qualcomm</w:t>
              </w:r>
            </w:ins>
          </w:p>
        </w:tc>
        <w:tc>
          <w:tcPr>
            <w:tcW w:w="8015" w:type="dxa"/>
          </w:tcPr>
          <w:p w14:paraId="15EE8817" w14:textId="028E1F82" w:rsidR="006315C6" w:rsidRDefault="006315C6" w:rsidP="006315C6">
            <w:pPr>
              <w:rPr>
                <w:ins w:id="455" w:author="Carlos Cabrera-Mercader" w:date="2021-02-02T11:20:00Z"/>
                <w:rFonts w:eastAsia="Malgun Gothic"/>
                <w:b/>
                <w:u w:val="single"/>
                <w:lang w:eastAsia="ko-KR"/>
              </w:rPr>
            </w:pPr>
            <w:ins w:id="456" w:author="Carlos Cabrera-Mercader" w:date="2021-02-02T11:20:00Z">
              <w:r w:rsidRPr="00AA1E70">
                <w:rPr>
                  <w:bCs/>
                  <w:lang w:eastAsia="ko-KR"/>
                </w:rPr>
                <w:t>Same comment as in round 1. FFS.</w:t>
              </w:r>
            </w:ins>
          </w:p>
        </w:tc>
      </w:tr>
      <w:tr w:rsidR="008E4112" w14:paraId="7E08936B" w14:textId="77777777" w:rsidTr="006315C6">
        <w:trPr>
          <w:ins w:id="457" w:author="Nokia" w:date="2021-02-02T23:43:00Z"/>
        </w:trPr>
        <w:tc>
          <w:tcPr>
            <w:tcW w:w="1616" w:type="dxa"/>
          </w:tcPr>
          <w:p w14:paraId="3E5805F5" w14:textId="73A338D2" w:rsidR="008E4112" w:rsidRDefault="008E4112" w:rsidP="008E4112">
            <w:pPr>
              <w:rPr>
                <w:ins w:id="458" w:author="Nokia" w:date="2021-02-02T23:43:00Z"/>
                <w:lang w:eastAsia="ko-KR"/>
              </w:rPr>
            </w:pPr>
            <w:ins w:id="459" w:author="Nokia" w:date="2021-02-02T23:43:00Z">
              <w:r w:rsidRPr="003474A4">
                <w:rPr>
                  <w:rFonts w:eastAsia="Malgun Gothic"/>
                  <w:bCs/>
                  <w:u w:val="single"/>
                  <w:lang w:eastAsia="ko-KR"/>
                </w:rPr>
                <w:t>Nokia</w:t>
              </w:r>
            </w:ins>
          </w:p>
        </w:tc>
        <w:tc>
          <w:tcPr>
            <w:tcW w:w="8015" w:type="dxa"/>
          </w:tcPr>
          <w:p w14:paraId="51E94BAA" w14:textId="57C7C241" w:rsidR="008E4112" w:rsidRPr="00AA1E70" w:rsidRDefault="008E4112" w:rsidP="008E4112">
            <w:pPr>
              <w:rPr>
                <w:ins w:id="460" w:author="Nokia" w:date="2021-02-02T23:43:00Z"/>
                <w:bCs/>
                <w:lang w:eastAsia="ko-KR"/>
              </w:rPr>
            </w:pPr>
            <w:ins w:id="461" w:author="Nokia" w:date="2021-02-02T23:43:00Z">
              <w:r w:rsidRPr="003474A4">
                <w:rPr>
                  <w:rFonts w:eastAsia="Malgun Gothic"/>
                  <w:bCs/>
                  <w:u w:val="single"/>
                  <w:lang w:eastAsia="ko-KR"/>
                </w:rPr>
                <w:t xml:space="preserve">The proposal is not clear. E.g. what is </w:t>
              </w:r>
              <w:r>
                <w:rPr>
                  <w:rFonts w:eastAsia="Malgun Gothic"/>
                  <w:bCs/>
                  <w:u w:val="single"/>
                  <w:lang w:eastAsia="ko-KR"/>
                </w:rPr>
                <w:t xml:space="preserve">meant with ‘MG reference timing’, is this related to MGTA control? Also, what is meant by </w:t>
              </w:r>
              <w:r w:rsidRPr="003474A4">
                <w:rPr>
                  <w:rFonts w:eastAsia="Malgun Gothic"/>
                  <w:bCs/>
                  <w:u w:val="single"/>
                  <w:lang w:eastAsia="ko-KR"/>
                </w:rPr>
                <w:t>‘MG interruption’</w:t>
              </w:r>
              <w:r>
                <w:rPr>
                  <w:rFonts w:eastAsia="Malgun Gothic"/>
                  <w:bCs/>
                  <w:u w:val="single"/>
                  <w:lang w:eastAsia="ko-KR"/>
                </w:rPr>
                <w:t>, is this</w:t>
              </w:r>
              <w:r w:rsidRPr="003474A4">
                <w:rPr>
                  <w:rFonts w:eastAsia="Malgun Gothic"/>
                  <w:bCs/>
                  <w:u w:val="single"/>
                  <w:lang w:eastAsia="ko-KR"/>
                </w:rPr>
                <w:t xml:space="preserve"> MGL? We would prefer to simplify such statement and only state that we assume existing MG configurations and gap requirements appl</w:t>
              </w:r>
              <w:r>
                <w:rPr>
                  <w:rFonts w:eastAsia="Malgun Gothic"/>
                  <w:bCs/>
                  <w:u w:val="single"/>
                  <w:lang w:eastAsia="ko-KR"/>
                </w:rPr>
                <w:t>y</w:t>
              </w:r>
              <w:r w:rsidRPr="003474A4">
                <w:rPr>
                  <w:rFonts w:eastAsia="Malgun Gothic"/>
                  <w:bCs/>
                  <w:u w:val="single"/>
                  <w:lang w:eastAsia="ko-KR"/>
                </w:rPr>
                <w:t xml:space="preserve"> as baseline. This of course need</w:t>
              </w:r>
              <w:r>
                <w:rPr>
                  <w:rFonts w:eastAsia="Malgun Gothic"/>
                  <w:bCs/>
                  <w:u w:val="single"/>
                  <w:lang w:eastAsia="ko-KR"/>
                </w:rPr>
                <w:t>s</w:t>
              </w:r>
              <w:r w:rsidRPr="003474A4">
                <w:rPr>
                  <w:rFonts w:eastAsia="Malgun Gothic"/>
                  <w:bCs/>
                  <w:u w:val="single"/>
                  <w:lang w:eastAsia="ko-KR"/>
                </w:rPr>
                <w:t xml:space="preserve"> more discussion and hence we do not see a need to agree </w:t>
              </w:r>
              <w:r>
                <w:rPr>
                  <w:rFonts w:eastAsia="Malgun Gothic"/>
                  <w:bCs/>
                  <w:u w:val="single"/>
                  <w:lang w:eastAsia="ko-KR"/>
                </w:rPr>
                <w:t xml:space="preserve">this </w:t>
              </w:r>
              <w:r w:rsidRPr="003474A4">
                <w:rPr>
                  <w:rFonts w:eastAsia="Malgun Gothic"/>
                  <w:bCs/>
                  <w:u w:val="single"/>
                  <w:lang w:eastAsia="ko-KR"/>
                </w:rPr>
                <w:t>now.</w:t>
              </w:r>
            </w:ins>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lastRenderedPageBreak/>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462" w:author="Carlos Cabrera-Mercader" w:date="2021-02-02T11:21:00Z">
              <w:r>
                <w:rPr>
                  <w:lang w:eastAsia="ko-KR"/>
                </w:rPr>
                <w:t>Qualcomm</w:t>
              </w:r>
            </w:ins>
            <w:del w:id="463"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464" w:author="Carlos Cabrera-Mercader" w:date="2021-02-02T11:21:00Z">
              <w:r w:rsidRPr="00AA1E70">
                <w:rPr>
                  <w:bCs/>
                  <w:lang w:eastAsia="ko-KR"/>
                </w:rPr>
                <w:t>FFS</w:t>
              </w:r>
            </w:ins>
          </w:p>
        </w:tc>
      </w:tr>
      <w:tr w:rsidR="00F778BA" w14:paraId="30BA8718" w14:textId="77777777" w:rsidTr="003D3FDC">
        <w:tc>
          <w:tcPr>
            <w:tcW w:w="1235" w:type="dxa"/>
          </w:tcPr>
          <w:p w14:paraId="588EF8FF"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6" w:type="dxa"/>
          </w:tcPr>
          <w:p w14:paraId="7FF3380F" w14:textId="77777777" w:rsidR="00F778BA" w:rsidRDefault="00F778BA" w:rsidP="008C11B0">
            <w:pPr>
              <w:rPr>
                <w:b/>
                <w:u w:val="single"/>
                <w:lang w:eastAsia="ko-KR"/>
              </w:rPr>
            </w:pPr>
          </w:p>
        </w:tc>
      </w:tr>
      <w:tr w:rsidR="00F778BA" w14:paraId="669D40FB" w14:textId="77777777" w:rsidTr="003D3FDC">
        <w:tc>
          <w:tcPr>
            <w:tcW w:w="1235" w:type="dxa"/>
          </w:tcPr>
          <w:p w14:paraId="7EDD7011" w14:textId="77777777" w:rsidR="00F778BA" w:rsidRDefault="00F778BA" w:rsidP="008C11B0">
            <w:pPr>
              <w:rPr>
                <w:b/>
                <w:u w:val="single"/>
                <w:lang w:eastAsia="ko-KR"/>
              </w:rPr>
            </w:pPr>
          </w:p>
        </w:tc>
        <w:tc>
          <w:tcPr>
            <w:tcW w:w="8396"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okia" w:date="2021-01-22T15:32:00Z" w:initials="DL(-F">
    <w:p w14:paraId="5B39335F" w14:textId="77777777" w:rsidR="000939F8" w:rsidRDefault="000939F8">
      <w:pPr>
        <w:pStyle w:val="CommentText"/>
      </w:pPr>
      <w:r>
        <w:t>This Option only addresses concurrent but not independent.</w:t>
      </w:r>
    </w:p>
  </w:comment>
  <w:comment w:id="294" w:author="Nokia" w:date="2021-01-22T15:32:00Z" w:initials="DL(-F">
    <w:p w14:paraId="36A6F2FD" w14:textId="77777777" w:rsidR="000939F8" w:rsidRDefault="000939F8"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F8A72" w14:textId="77777777" w:rsidR="00FB426F" w:rsidRDefault="00FB426F" w:rsidP="004E59C7">
      <w:pPr>
        <w:spacing w:after="0"/>
      </w:pPr>
      <w:r>
        <w:separator/>
      </w:r>
    </w:p>
  </w:endnote>
  <w:endnote w:type="continuationSeparator" w:id="0">
    <w:p w14:paraId="140B96FC" w14:textId="77777777" w:rsidR="00FB426F" w:rsidRDefault="00FB426F" w:rsidP="004E59C7">
      <w:pPr>
        <w:spacing w:after="0"/>
      </w:pPr>
      <w:r>
        <w:continuationSeparator/>
      </w:r>
    </w:p>
  </w:endnote>
  <w:endnote w:type="continuationNotice" w:id="1">
    <w:p w14:paraId="323F322F" w14:textId="77777777" w:rsidR="00FB426F" w:rsidRDefault="00FB42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9BF1" w14:textId="77777777" w:rsidR="00FB426F" w:rsidRDefault="00FB426F" w:rsidP="004E59C7">
      <w:pPr>
        <w:spacing w:after="0"/>
      </w:pPr>
      <w:r>
        <w:separator/>
      </w:r>
    </w:p>
  </w:footnote>
  <w:footnote w:type="continuationSeparator" w:id="0">
    <w:p w14:paraId="6DD36476" w14:textId="77777777" w:rsidR="00FB426F" w:rsidRDefault="00FB426F" w:rsidP="004E59C7">
      <w:pPr>
        <w:spacing w:after="0"/>
      </w:pPr>
      <w:r>
        <w:continuationSeparator/>
      </w:r>
    </w:p>
  </w:footnote>
  <w:footnote w:type="continuationNotice" w:id="1">
    <w:p w14:paraId="67C0C088" w14:textId="77777777" w:rsidR="00FB426F" w:rsidRDefault="00FB42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5"/>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3"/>
  </w:num>
  <w:num w:numId="33">
    <w:abstractNumId w:val="1"/>
  </w:num>
  <w:num w:numId="34">
    <w:abstractNumId w:val="34"/>
  </w:num>
  <w:num w:numId="35">
    <w:abstractNumId w:val="8"/>
  </w:num>
  <w:num w:numId="36">
    <w:abstractNumId w:val="2"/>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rson w15:author="Qiming Li">
    <w15:presenceInfo w15:providerId="AD" w15:userId="S::li_qiming@apple.com::e8664b11-4b16-48cb-91dd-de27df1e2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5A5B"/>
    <w:rsid w:val="00087548"/>
    <w:rsid w:val="0009383E"/>
    <w:rsid w:val="000939F8"/>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300C"/>
    <w:rsid w:val="00136D4C"/>
    <w:rsid w:val="00142BB9"/>
    <w:rsid w:val="00144F96"/>
    <w:rsid w:val="00145995"/>
    <w:rsid w:val="00147765"/>
    <w:rsid w:val="001479C6"/>
    <w:rsid w:val="00151EAC"/>
    <w:rsid w:val="0015276A"/>
    <w:rsid w:val="00153528"/>
    <w:rsid w:val="00154E68"/>
    <w:rsid w:val="001564F4"/>
    <w:rsid w:val="00156C3B"/>
    <w:rsid w:val="00162548"/>
    <w:rsid w:val="00164823"/>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23E3"/>
    <w:rsid w:val="001A50F7"/>
    <w:rsid w:val="001A5247"/>
    <w:rsid w:val="001A59CB"/>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E4D44"/>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5604"/>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367C"/>
    <w:rsid w:val="00571777"/>
    <w:rsid w:val="00580FF5"/>
    <w:rsid w:val="0058519C"/>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1AF"/>
    <w:rsid w:val="00650DDE"/>
    <w:rsid w:val="0065505B"/>
    <w:rsid w:val="006563C1"/>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47003"/>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5AE7"/>
    <w:rsid w:val="008C11B0"/>
    <w:rsid w:val="008C1A5E"/>
    <w:rsid w:val="008C60E9"/>
    <w:rsid w:val="008D0273"/>
    <w:rsid w:val="008D1B7C"/>
    <w:rsid w:val="008D3204"/>
    <w:rsid w:val="008D48AA"/>
    <w:rsid w:val="008D6657"/>
    <w:rsid w:val="008E1F60"/>
    <w:rsid w:val="008E307E"/>
    <w:rsid w:val="008E4112"/>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426F"/>
    <w:rsid w:val="00FB542A"/>
    <w:rsid w:val="00FB602F"/>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 w:type="paragraph" w:customStyle="1" w:styleId="References">
    <w:name w:val="References"/>
    <w:basedOn w:val="Normal"/>
    <w:rsid w:val="002E4D44"/>
    <w:pPr>
      <w:numPr>
        <w:numId w:val="37"/>
      </w:numPr>
      <w:spacing w:after="80"/>
    </w:pPr>
    <w:rPr>
      <w:rFonts w:eastAsia="MS Mincho"/>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 w:id="931012124">
      <w:bodyDiv w:val="1"/>
      <w:marLeft w:val="0"/>
      <w:marRight w:val="0"/>
      <w:marTop w:val="0"/>
      <w:marBottom w:val="0"/>
      <w:divBdr>
        <w:top w:val="none" w:sz="0" w:space="0" w:color="auto"/>
        <w:left w:val="none" w:sz="0" w:space="0" w:color="auto"/>
        <w:bottom w:val="none" w:sz="0" w:space="0" w:color="auto"/>
        <w:right w:val="none" w:sz="0" w:space="0" w:color="auto"/>
      </w:divBdr>
    </w:div>
    <w:div w:id="1397823737">
      <w:bodyDiv w:val="1"/>
      <w:marLeft w:val="0"/>
      <w:marRight w:val="0"/>
      <w:marTop w:val="0"/>
      <w:marBottom w:val="0"/>
      <w:divBdr>
        <w:top w:val="none" w:sz="0" w:space="0" w:color="auto"/>
        <w:left w:val="none" w:sz="0" w:space="0" w:color="auto"/>
        <w:bottom w:val="none" w:sz="0" w:space="0" w:color="auto"/>
        <w:right w:val="none" w:sz="0" w:space="0" w:color="auto"/>
      </w:divBdr>
    </w:div>
    <w:div w:id="184374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1.png"/><Relationship Id="rId35"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2.xml><?xml version="1.0" encoding="utf-8"?>
<ds:datastoreItem xmlns:ds="http://schemas.openxmlformats.org/officeDocument/2006/customXml" ds:itemID="{DD71E2FD-60B5-4B37-AC84-24C7DC05765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C:\Users\dems1ce3\Downloads\3gpp_70.dot</Template>
  <TotalTime>1</TotalTime>
  <Pages>48</Pages>
  <Words>16606</Words>
  <Characters>94656</Characters>
  <Application>Microsoft Office Word</Application>
  <DocSecurity>0</DocSecurity>
  <Lines>788</Lines>
  <Paragraphs>222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Qiming Li</cp:lastModifiedBy>
  <cp:revision>2</cp:revision>
  <cp:lastPrinted>2019-04-25T01:09:00Z</cp:lastPrinted>
  <dcterms:created xsi:type="dcterms:W3CDTF">2021-02-03T03:38:00Z</dcterms:created>
  <dcterms:modified xsi:type="dcterms:W3CDTF">2021-02-03T03:38:00Z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