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r>
        <w:rPr>
          <w:lang w:eastAsia="ja-JP"/>
        </w:rPr>
        <w:t xml:space="preserve">Topic #1: </w:t>
      </w:r>
      <w:r>
        <w:t>General (AI 11.5.1)</w:t>
      </w:r>
    </w:p>
    <w:p w14:paraId="693C921D"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MediaTek inc</w:t>
            </w:r>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r>
        <w:rPr>
          <w:rFonts w:hint="eastAsia"/>
        </w:rPr>
        <w:t>Open issues</w:t>
      </w:r>
      <w:r>
        <w:t xml:space="preserve"> summary</w:t>
      </w:r>
    </w:p>
    <w:p w14:paraId="7DFBB415" w14:textId="77777777" w:rsidR="003A5B22" w:rsidRDefault="00D92A5B">
      <w:pPr>
        <w:pStyle w:val="Heading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r>
        <w:t>Summary</w:t>
      </w:r>
      <w:r>
        <w:rPr>
          <w:rFonts w:hint="eastAsia"/>
        </w:rPr>
        <w:t xml:space="preserve"> for 1st round </w:t>
      </w:r>
    </w:p>
    <w:p w14:paraId="3AB2D4F5" w14:textId="77777777" w:rsidR="003A5B22" w:rsidRDefault="00D92A5B">
      <w:pPr>
        <w:pStyle w:val="Heading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1 companies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time line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8702AC">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RAN4 will specify corresponding requirement after agreeing on the definition of concurrent MGs.</w:t>
            </w:r>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No RF tuning time shall be considered when defining concurrent MGs since the current specification already allows 0.5 ms for RF tuning at the beginning and the end of MGs.</w:t>
            </w:r>
          </w:p>
        </w:tc>
      </w:tr>
      <w:tr w:rsidR="003A5B22" w14:paraId="1B5A03F3" w14:textId="77777777">
        <w:trPr>
          <w:trHeight w:val="468"/>
        </w:trPr>
        <w:tc>
          <w:tcPr>
            <w:tcW w:w="1413" w:type="dxa"/>
          </w:tcPr>
          <w:p w14:paraId="73FEA71B" w14:textId="77777777" w:rsidR="003A5B22" w:rsidRDefault="008702AC">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when configuring multiple MG patterns, NW should make sure that the MG overhead shall not exceed the maximum MG overhead of the pattern supported by the UE according to R15/16 capabilities supportedGapPattern and supportedGapPattern-NRonly.</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8702AC">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UE behaviors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8702AC">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8702AC">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It is proposed to configure 2 independent measurement gap pattern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8702AC">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behavior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8702AC">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The overall data dropping rate won’t exceed the legacy NR system when multiple concurrent gap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8702AC">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8702AC">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Observation 5: The serving gNB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Observation 9: The gap instances configured by a same concurrent MG pattern can only be used by the specific measurement type(s) occurred in a same frequency layers indicated by serving gNB</w:t>
            </w:r>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8702AC">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8702AC">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8702AC">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8702AC">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In Rel-17, RAN4 introduces new MG patterns with MGL&gt;20 ms and/or MGRP&gt;160 ms.</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8702AC">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Huawei, HiSilicon</w:t>
            </w:r>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All MG related requirements defined for single MG, including UE behaviour during MG, MG patterns and their applicability, MG timing, effective MGRP, MG interruption and UE UL behaviour after MG, apply for each of the multiple concurrent MGs.</w:t>
            </w:r>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CSSF is calculated independently for each of the multiple concurrent MGs.</w:t>
            </w:r>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r>
        <w:rPr>
          <w:rFonts w:hint="eastAsia"/>
        </w:rPr>
        <w:t>Open issues</w:t>
      </w:r>
      <w:r>
        <w:t xml:space="preserve"> summary</w:t>
      </w:r>
    </w:p>
    <w:p w14:paraId="4607DDF1" w14:textId="77777777" w:rsidR="003A5B22" w:rsidRDefault="00D92A5B">
      <w:pPr>
        <w:pStyle w:val="Heading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CommentReference"/>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2a(Intel)  The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Issue 2-11: UE behavior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CSSF is calculated independently for each of the multiple concurrent MGs.</w:t>
      </w:r>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All MG related requirements defined for single MG, including UE behaviour during MG, MG patterns and their applicability, MG timing, effective MGRP, MG interruption and UE UL behaviour after MG, apply for each of the multiple concurrent MGs.</w:t>
      </w:r>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Some of the items mentioned in Option 1 were already discussed in previous issues, e.g., UE behaviour during MG, MG patterns and applicability. Moderator suggests to focus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 RF tuning time shall be considered when defining concurrent MGs since the current specification already allows 0.5 ms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introduces new MG patterns with MGL&gt;20 ms and/or MGRP&gt;160 ms</w:t>
      </w:r>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’re fine with the recommended WF.  However, we think further discussion whether or not MG pattern ID#24 and #25 can be reused as the gap instances of multiple concurrent MGs.</w:t>
            </w:r>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gaps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2-2?.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overlapping(MGRP</w:t>
            </w:r>
            <w:r w:rsidRPr="00274575">
              <w:rPr>
                <w:rFonts w:eastAsiaTheme="minorEastAsia"/>
                <w:vertAlign w:val="subscript"/>
                <w:lang w:val="en-US" w:eastAsia="zh-CN"/>
              </w:rPr>
              <w:t>legacy</w:t>
            </w:r>
            <w:r w:rsidRPr="00274575">
              <w:rPr>
                <w:rFonts w:eastAsiaTheme="minorEastAsia" w:hint="eastAsia"/>
                <w:lang w:val="en-US" w:eastAsia="zh-CN"/>
              </w:rPr>
              <w:t>≤</w:t>
            </w:r>
            <w:r w:rsidRPr="00274575">
              <w:rPr>
                <w:rFonts w:eastAsiaTheme="minorEastAsia"/>
                <w:lang w:val="en-US" w:eastAsia="zh-CN"/>
              </w:rPr>
              <w:t xml:space="preserve"> MGRP</w:t>
            </w:r>
            <w:r w:rsidRPr="00274575">
              <w:rPr>
                <w:rFonts w:eastAsiaTheme="minorEastAsia"/>
                <w:vertAlign w:val="subscript"/>
                <w:lang w:val="en-US" w:eastAsia="zh-CN"/>
              </w:rPr>
              <w:t>new</w:t>
            </w:r>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I guess this scenario is what mentioned in Nokia’s proposal(</w:t>
            </w:r>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Partially overlapping(</w:t>
            </w:r>
            <w:r w:rsidRPr="00274575">
              <w:rPr>
                <w:rFonts w:eastAsiaTheme="minorEastAsia"/>
                <w:lang w:eastAsia="zh-CN"/>
              </w:rPr>
              <w:t>MGRP</w:t>
            </w:r>
            <w:r w:rsidRPr="00274575">
              <w:rPr>
                <w:rFonts w:eastAsiaTheme="minorEastAsia"/>
                <w:vertAlign w:val="subscript"/>
                <w:lang w:eastAsia="zh-CN"/>
              </w:rPr>
              <w:t>legacy</w:t>
            </w:r>
            <w:r w:rsidRPr="00274575">
              <w:rPr>
                <w:rFonts w:eastAsiaTheme="minorEastAsia"/>
                <w:lang w:eastAsia="zh-CN"/>
              </w:rPr>
              <w:t>&gt; MGRP</w:t>
            </w:r>
            <w:r w:rsidRPr="00274575">
              <w:rPr>
                <w:rFonts w:eastAsiaTheme="minorEastAsia"/>
                <w:vertAlign w:val="subscript"/>
                <w:lang w:eastAsia="zh-CN"/>
              </w:rPr>
              <w:t>new</w:t>
            </w:r>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zh-TW"/>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9"/>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MGs.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r w:rsidRPr="00974619">
              <w:rPr>
                <w:rFonts w:eastAsiaTheme="minorEastAsia"/>
                <w:lang w:val="en-US" w:eastAsia="zh-CN"/>
              </w:rPr>
              <w:t>So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We suggest to use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r w:rsidRPr="00274575">
              <w:rPr>
                <w:rFonts w:eastAsia="Malgun Gothic"/>
                <w:i/>
                <w:iCs/>
                <w:lang w:val="en-US" w:eastAsia="ko-KR"/>
              </w:rPr>
              <w:t>measGapConfig</w:t>
            </w:r>
            <w:r w:rsidRPr="00274575">
              <w:rPr>
                <w:rFonts w:eastAsia="Malgun Gothic"/>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MGs. Then they will be considered as independent concurrent MGs.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sidRPr="00274575">
              <w:rPr>
                <w:rFonts w:ascii="Courier New" w:eastAsia="Times New Roman" w:hAnsi="Courier New"/>
                <w:noProof/>
                <w:sz w:val="16"/>
                <w:lang w:eastAsia="en-GB"/>
              </w:rPr>
              <w:t xml:space="preserve">    </w:t>
            </w:r>
            <w:r w:rsidRPr="00274575">
              <w:rPr>
                <w:rFonts w:ascii="Courier New" w:eastAsia="Times New Roman" w:hAnsi="Courier New"/>
                <w:sz w:val="16"/>
                <w:lang w:eastAsia="en-GB"/>
              </w:rPr>
              <w:t>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sz w:val="16"/>
                <w:lang w:eastAsia="en-GB"/>
              </w:rPr>
              <w:t xml:space="preserve">    </w:t>
            </w:r>
            <w:r w:rsidRPr="00274575">
              <w:rPr>
                <w:rFonts w:ascii="Courier New" w:eastAsia="Times New Roman" w:hAnsi="Courier New"/>
                <w:noProof/>
                <w:sz w:val="16"/>
                <w:lang w:eastAsia="en-GB"/>
              </w:rPr>
              <w:t>...,</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means it can be configure differently from the other configured gap patterns in point of mgl, mgrp, mgta and mgoffset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actually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2?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2 ,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Support option 1. We do not support option 2, which may be contradictory to option 2 in issue 2-3. For example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Option1, it is true that for every MG within the concurrent gap pattern UE and NW shall algin the individual gap usage. Further question is what is “new gap” ? Is it the gap instance ?If so, we don’t think it is “New” as we commented for Iusse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to update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PRS and SSB measurements are always considered as separate frequency layers, so they can be measured with different MGs even they have some overlapping in freq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no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etc) and the UE will follow. If there is any problem then network can always deconfigure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(de)activation.of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2, if different MGs can only be used for different purposes, would this be contradict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If multiple MG patterns are configured, for overlapping cases, option 1 is a alternative solution, and we think there may be other solution, e.g. gap sharing between the overlapping MGs.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1or 2.</w:t>
            </w:r>
            <w:r w:rsidRPr="00274575">
              <w:rPr>
                <w:rFonts w:eastAsiaTheme="minorEastAsia" w:hint="eastAsia"/>
                <w:lang w:val="en-US" w:eastAsia="zh-CN"/>
              </w:rPr>
              <w:t>T</w:t>
            </w:r>
            <w:r w:rsidRPr="00274575">
              <w:rPr>
                <w:rFonts w:eastAsiaTheme="minorEastAsia"/>
                <w:lang w:val="en-US" w:eastAsia="zh-CN"/>
              </w:rPr>
              <w:t xml:space="preserve">o be clarified, is any new type of gap allowed except perUE/perFR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Firstly in our understanding, this is completely up to UE itself. </w:t>
            </w:r>
          </w:p>
          <w:p w14:paraId="7F36270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Also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e.g,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perUE/perFR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FRs.</w:t>
            </w:r>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Comment about terminology: concurrent and independent MG patterns are used interchangeably causing confusion. It is better to use one term concurrent MG patterns.</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Hence, we think that RAN4 need to consider if the per-FR capable UE being able to support multiple concurrent and independent MGPs on each FR or at least on one of the FRs.</w:t>
            </w:r>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CSI-RS , RSSI or other cases, the serving gNB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Without MGTA, the granularity for gap offset configuration is 1ms. Theoretically, 2 concurrent gap may partially overlapped in their duration. But we prefer not to open up such a discussion on how UE should do further RF re-tuning to meet the requirements of the 2 MGs.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zh-TW"/>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considered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option 1, as UE can measure one carrier during MG occasion#i, if MGs are fully or partially overlapped, it is assumed that UE have no chance to measure the other carrier during MG occasion#i.</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Multiple MG IDs need to be configured in a way not to increase performance degradation due to multiple MGs.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Support option 1a. Multiple MG will further reduce the throughput. It is necessary to take the impact on the throughput into consideration. And option 1a is a good way to evaluate the impact on throughput from multiple MGs.</w:t>
            </w:r>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Shortest separation between the MGLs of the concurrent MGPs should be 20 ms i.e. equal to the shortest existing MGRP. For example concurrent gaps created by two MGPs each with MGRP = 40 ms can be offset by 20 ms to maintain 20 ms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Total aggregated gaps per 160 ms should not exceed 20 ms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In principle, we need some cap on the total overhead of MG utilization because they lead to interruption to the serving cells’s data.  But how to define and evaluate the whole interruption (e.g.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We agree that the overhead needs to be considered, but on the other hand, we prefer to not impose too much restrictions on NW side in using the multiple MGs.</w:t>
            </w:r>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One clarification question on option 1a: does it mean NW needs to determine the configurable MG patterns for concurrent MGs for individual UE, by considering the supported MG patterns supportedGapPattern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Our understanding on option 1 is that the capability requirement w.r.t.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Some aspects may need to be revised if multiple MG patterns with overlapping instances are allowed, e.g. UE behavior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If there is no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not clear to us. Does ZTE refer to the case wherein two MG occasions from two MG patterns collides with each other? In our view in this case UE only needs to measure one carrier using one of the MG occasion.</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Not support. RF retuning time should be considered with 0.5ms in FR1 and 0.25m in FR2 for each MG in concurrent MGs.</w:t>
            </w:r>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What we suggested is not to have extra RF tuning time when defining concurrent MGs.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agree that RF retuning time has been considered in current MGs.</w:t>
            </w:r>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It seems that ZTEs proposal is made in the context of overlapping MG instances. If so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MGs.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recommentd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We can discuss this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also need to be careful for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r>
        <w:t>Summary</w:t>
      </w:r>
      <w:r>
        <w:rPr>
          <w:rFonts w:hint="eastAsia"/>
        </w:rPr>
        <w:t xml:space="preserve"> for 1st round </w:t>
      </w:r>
    </w:p>
    <w:p w14:paraId="4014B3B8" w14:textId="77777777" w:rsidR="003A5B22" w:rsidRDefault="00D92A5B">
      <w:pPr>
        <w:pStyle w:val="Heading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新細明體" w:eastAsia="新細明體" w:hAnsi="新細明體"/>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6 companies is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lastRenderedPageBreak/>
              <w:t>MGoffset</w:t>
            </w:r>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新細明體" w:eastAsia="新細明體" w:hAnsi="新細明體"/>
                <w:i/>
                <w:color w:val="0070C0"/>
                <w:lang w:val="en-US" w:eastAsia="zh-TW"/>
              </w:rPr>
            </w:pPr>
            <w:r w:rsidRPr="00274575">
              <w:rPr>
                <w:b/>
                <w:u w:val="single"/>
                <w:lang w:eastAsia="ko-KR"/>
              </w:rPr>
              <w:t>Definition of independent gaps</w:t>
            </w:r>
            <w:r>
              <w:rPr>
                <w:rFonts w:ascii="新細明體" w:eastAsia="新細明體" w:hAnsi="新細明體"/>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1 companies</w:t>
            </w:r>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1 companies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新細明體" w:eastAsia="新細明體" w:hAnsi="新細明體"/>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新細明體" w:eastAsia="新細明體" w:hAnsi="新細明體"/>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r>
              <w:rPr>
                <w:rFonts w:eastAsiaTheme="minorEastAsia"/>
                <w:lang w:val="en-US" w:eastAsia="zh-CN"/>
              </w:rPr>
              <w:t>Moderator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新細明體"/>
                <w:lang w:val="en-US" w:eastAsia="zh-TW"/>
              </w:rPr>
            </w:pPr>
            <w:r w:rsidRPr="00806476">
              <w:rPr>
                <w:rFonts w:eastAsiaTheme="minorEastAsia"/>
                <w:lang w:val="en-US" w:eastAsia="zh-CN"/>
              </w:rPr>
              <w:t xml:space="preserve">12 companies provided their view on the </w:t>
            </w:r>
            <w:r w:rsidRPr="00806476">
              <w:rPr>
                <w:rFonts w:eastAsia="新細明體" w:hint="eastAsia"/>
                <w:lang w:val="en-US" w:eastAsia="zh-TW"/>
              </w:rPr>
              <w:t xml:space="preserve">max number of concurrent gap </w:t>
            </w:r>
            <w:r w:rsidRPr="00806476">
              <w:rPr>
                <w:rFonts w:eastAsia="新細明體"/>
                <w:lang w:val="en-US" w:eastAsia="zh-TW"/>
              </w:rPr>
              <w:t>for</w:t>
            </w:r>
            <w:r w:rsidRPr="00806476">
              <w:rPr>
                <w:rFonts w:eastAsia="新細明體" w:hint="eastAsia"/>
                <w:lang w:val="en-US" w:eastAsia="zh-TW"/>
              </w:rPr>
              <w:t xml:space="preserve"> per-UE gap</w:t>
            </w:r>
            <w:r w:rsidRPr="00806476">
              <w:rPr>
                <w:rFonts w:eastAsia="新細明體"/>
                <w:lang w:val="en-US" w:eastAsia="zh-TW"/>
              </w:rPr>
              <w:t xml:space="preserve"> FR1-gap and FR2-gap.</w:t>
            </w:r>
            <w:r>
              <w:rPr>
                <w:rFonts w:eastAsia="新細明體"/>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新細明體"/>
                <w:lang w:val="en-US" w:eastAsia="zh-TW"/>
              </w:rPr>
            </w:pPr>
            <w:r w:rsidRPr="00806476">
              <w:rPr>
                <w:rFonts w:eastAsia="新細明體"/>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新細明體"/>
                <w:lang w:val="en-US" w:eastAsia="zh-TW"/>
              </w:rPr>
            </w:pPr>
            <w:r>
              <w:rPr>
                <w:rFonts w:eastAsia="新細明體"/>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新細明體"/>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新細明體"/>
                <w:lang w:val="en-US" w:eastAsia="zh-TW"/>
              </w:rPr>
              <w:t>Moderator suggests to work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新細明體"/>
                <w:lang w:val="en-US" w:eastAsia="zh-TW"/>
              </w:rPr>
              <w:t>Contin</w:t>
            </w:r>
            <w:r w:rsidR="00806476">
              <w:rPr>
                <w:rFonts w:eastAsia="新細明體"/>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新細明體" w:eastAsia="新細明體" w:hAnsi="新細明體"/>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For per-FR gap capable UE, network should still be able to configure per-UE gap (current Rel-15 mechanism). Does Option 3 still allows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新細明體" w:eastAsia="新細明體" w:hAnsi="新細明體"/>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whether to work on partially and fully-overlapped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新細明體" w:eastAsia="新細明體" w:hAnsi="新細明體"/>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non-overlapping concurrent gap. FFS whether to work on partially and fully-overlapped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新細明體" w:eastAsia="新細明體" w:hAnsi="新細明體"/>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新細明體" w:eastAsia="新細明體" w:hAnsi="新細明體"/>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1 companies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新細明體" w:eastAsia="新細明體" w:hAnsi="新細明體"/>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companies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1 company suggest to postpone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lastRenderedPageBreak/>
              <w:t>Option 2 is supported by 1 companies</w:t>
            </w:r>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新細明體" w:eastAsia="新細明體" w:hAnsi="新細明體"/>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5 companies supports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One companies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新細明體" w:eastAsia="新細明體" w:hAnsi="新細明體"/>
                <w:i/>
                <w:color w:val="0070C0"/>
                <w:lang w:val="en-US" w:eastAsia="zh-TW"/>
              </w:rPr>
            </w:pPr>
            <w:r w:rsidRPr="00274575">
              <w:rPr>
                <w:b/>
                <w:u w:val="single"/>
                <w:lang w:eastAsia="ko-KR"/>
              </w:rPr>
              <w:t xml:space="preserve">Support of </w:t>
            </w:r>
            <w:r w:rsidRPr="00274575">
              <w:rPr>
                <w:b/>
                <w:u w:val="single"/>
              </w:rPr>
              <w:t>Concurrent gap in LTE SA</w:t>
            </w:r>
            <w:r>
              <w:rPr>
                <w:rFonts w:ascii="新細明體" w:eastAsia="新細明體" w:hAnsi="新細明體"/>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624"/>
        <w:gridCol w:w="8007"/>
      </w:tblGrid>
      <w:tr w:rsidR="0000103D" w:rsidRPr="002844F7" w14:paraId="6358431E" w14:textId="77777777" w:rsidTr="00D05037">
        <w:tc>
          <w:tcPr>
            <w:tcW w:w="1624"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007" w:type="dxa"/>
          </w:tcPr>
          <w:p w14:paraId="1B77C978" w14:textId="77777777" w:rsidR="0000103D" w:rsidRDefault="0000103D" w:rsidP="0000103D">
            <w:pPr>
              <w:rPr>
                <w:rFonts w:ascii="新細明體" w:eastAsia="新細明體" w:hAnsi="新細明體"/>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D05037">
        <w:tc>
          <w:tcPr>
            <w:tcW w:w="1624" w:type="dxa"/>
          </w:tcPr>
          <w:p w14:paraId="3E3BABD8" w14:textId="30862347" w:rsidR="000155C9" w:rsidRPr="000155C9" w:rsidRDefault="000155C9" w:rsidP="0000103D">
            <w:pPr>
              <w:rPr>
                <w:lang w:eastAsia="ko-KR"/>
              </w:rPr>
            </w:pPr>
            <w:r w:rsidRPr="000155C9">
              <w:rPr>
                <w:lang w:eastAsia="ko-KR"/>
              </w:rPr>
              <w:t>Moderator</w:t>
            </w:r>
          </w:p>
        </w:tc>
        <w:tc>
          <w:tcPr>
            <w:tcW w:w="8007"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D05037">
        <w:tc>
          <w:tcPr>
            <w:tcW w:w="1624"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007"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D05037">
        <w:tc>
          <w:tcPr>
            <w:tcW w:w="1624"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007"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Definitely the measurement period of PRS can be different with </w:t>
              </w:r>
              <w:r w:rsidR="00AD4CD9">
                <w:rPr>
                  <w:b/>
                  <w:u w:val="single"/>
                  <w:lang w:eastAsia="ko-KR"/>
                </w:rPr>
                <w:t>SSB. That is the concurrent gap pattern can’t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instance ) shall be configured by NW together (e.g. with a </w:t>
              </w:r>
            </w:ins>
            <w:ins w:id="15" w:author="Huang, Rui" w:date="2021-02-02T15:00:00Z">
              <w:r>
                <w:rPr>
                  <w:b/>
                  <w:u w:val="single"/>
                  <w:lang w:eastAsia="ko-KR"/>
                </w:rPr>
                <w:t>single IE)</w:t>
              </w:r>
            </w:ins>
          </w:p>
        </w:tc>
      </w:tr>
      <w:tr w:rsidR="009B11F9" w:rsidRPr="008C11B0" w14:paraId="5FF11CD3" w14:textId="77777777" w:rsidTr="00D05037">
        <w:tc>
          <w:tcPr>
            <w:tcW w:w="1624" w:type="dxa"/>
          </w:tcPr>
          <w:p w14:paraId="77FD7581" w14:textId="27C713F8" w:rsidR="009B11F9" w:rsidRPr="00EB5F34" w:rsidRDefault="00EB5F34" w:rsidP="009B11F9">
            <w:pPr>
              <w:rPr>
                <w:rFonts w:eastAsia="Malgun Gothic"/>
                <w:b/>
                <w:u w:val="single"/>
                <w:lang w:eastAsia="ko-KR"/>
                <w:rPrChange w:id="16" w:author="yoonoh-b" w:date="2021-02-02T17:55:00Z">
                  <w:rPr>
                    <w:b/>
                    <w:u w:val="single"/>
                    <w:lang w:eastAsia="ko-KR"/>
                  </w:rPr>
                </w:rPrChange>
              </w:rPr>
            </w:pPr>
            <w:ins w:id="17" w:author="yoonoh-b" w:date="2021-02-02T17:55:00Z">
              <w:r>
                <w:rPr>
                  <w:rFonts w:eastAsia="Malgun Gothic" w:hint="eastAsia"/>
                  <w:b/>
                  <w:u w:val="single"/>
                  <w:lang w:eastAsia="ko-KR"/>
                </w:rPr>
                <w:t>LG Electronics</w:t>
              </w:r>
            </w:ins>
          </w:p>
        </w:tc>
        <w:tc>
          <w:tcPr>
            <w:tcW w:w="8007" w:type="dxa"/>
          </w:tcPr>
          <w:p w14:paraId="5191C2F5" w14:textId="06D05BCB" w:rsidR="009B11F9" w:rsidRPr="00EB5F34" w:rsidRDefault="00EB5F34" w:rsidP="00D12B51">
            <w:pPr>
              <w:rPr>
                <w:rFonts w:eastAsia="Malgun Gothic"/>
                <w:b/>
                <w:u w:val="single"/>
                <w:lang w:eastAsia="ko-KR"/>
                <w:rPrChange w:id="18" w:author="yoonoh-b" w:date="2021-02-02T17:56:00Z">
                  <w:rPr>
                    <w:b/>
                    <w:u w:val="single"/>
                    <w:lang w:eastAsia="ko-KR"/>
                  </w:rPr>
                </w:rPrChange>
              </w:rPr>
            </w:pPr>
            <w:ins w:id="19" w:author="yoonoh-b" w:date="2021-02-02T18:01:00Z">
              <w:r>
                <w:rPr>
                  <w:rFonts w:eastAsia="Malgun Gothic"/>
                  <w:b/>
                  <w:u w:val="single"/>
                  <w:lang w:eastAsia="ko-KR"/>
                </w:rPr>
                <w:t>Generally, we’re fine with the recommended definition.</w:t>
              </w:r>
            </w:ins>
          </w:p>
        </w:tc>
      </w:tr>
      <w:tr w:rsidR="00D05037" w:rsidRPr="008C11B0" w14:paraId="490DABB7" w14:textId="77777777" w:rsidTr="00D05037">
        <w:trPr>
          <w:ins w:id="20" w:author="Carlos Cabrera-Mercader" w:date="2021-02-02T11:08:00Z"/>
        </w:trPr>
        <w:tc>
          <w:tcPr>
            <w:tcW w:w="1624" w:type="dxa"/>
          </w:tcPr>
          <w:p w14:paraId="0718A40F" w14:textId="0ACA71DB" w:rsidR="00D05037" w:rsidRDefault="00D05037" w:rsidP="00D05037">
            <w:pPr>
              <w:rPr>
                <w:ins w:id="21" w:author="Carlos Cabrera-Mercader" w:date="2021-02-02T11:08:00Z"/>
                <w:rFonts w:eastAsia="Malgun Gothic"/>
                <w:b/>
                <w:u w:val="single"/>
                <w:lang w:eastAsia="ko-KR"/>
              </w:rPr>
            </w:pPr>
            <w:ins w:id="22" w:author="Carlos Cabrera-Mercader" w:date="2021-02-02T11:09:00Z">
              <w:r>
                <w:rPr>
                  <w:lang w:eastAsia="ko-KR"/>
                </w:rPr>
                <w:t>Qualcomm</w:t>
              </w:r>
            </w:ins>
          </w:p>
        </w:tc>
        <w:tc>
          <w:tcPr>
            <w:tcW w:w="8007" w:type="dxa"/>
          </w:tcPr>
          <w:p w14:paraId="575A94DC" w14:textId="37CF631F" w:rsidR="00D05037" w:rsidRDefault="00D05037" w:rsidP="00D05037">
            <w:pPr>
              <w:rPr>
                <w:ins w:id="23" w:author="Carlos Cabrera-Mercader" w:date="2021-02-02T11:08:00Z"/>
                <w:rFonts w:eastAsia="Malgun Gothic"/>
                <w:b/>
                <w:u w:val="single"/>
                <w:lang w:eastAsia="ko-KR"/>
              </w:rPr>
            </w:pPr>
            <w:ins w:id="24" w:author="Carlos Cabrera-Mercader" w:date="2021-02-02T11:09:00Z">
              <w:r w:rsidRPr="0012365B">
                <w:rPr>
                  <w:rFonts w:eastAsia="Malgun Gothic"/>
                  <w:lang w:val="en-US" w:eastAsia="ko-KR"/>
                </w:rPr>
                <w:t>Our understanding is that “concurrent MG patterns” refers to multiple MG patterns</w:t>
              </w:r>
              <w:r>
                <w:rPr>
                  <w:rFonts w:eastAsia="Malgun Gothic"/>
                  <w:lang w:val="en-US" w:eastAsia="ko-KR"/>
                </w:rPr>
                <w:t xml:space="preserve"> (specifically measGapConfig defined in 38.331. i.e. it includes gapOffset)</w:t>
              </w:r>
              <w:r w:rsidRPr="0012365B">
                <w:rPr>
                  <w:rFonts w:eastAsia="Malgun Gothic"/>
                  <w:lang w:val="en-US" w:eastAsia="ko-KR"/>
                </w:rPr>
                <w:t xml:space="preserve"> that are active</w:t>
              </w:r>
              <w:r>
                <w:rPr>
                  <w:rFonts w:eastAsia="Malgun Gothic"/>
                  <w:lang w:val="en-US" w:eastAsia="ko-KR"/>
                </w:rPr>
                <w:t xml:space="preserve"> </w:t>
              </w:r>
              <w:r w:rsidRPr="0012365B">
                <w:rPr>
                  <w:rFonts w:eastAsia="Malgun Gothic"/>
                  <w:lang w:val="en-US" w:eastAsia="ko-KR"/>
                </w:rPr>
                <w:t>during a common period of time.</w:t>
              </w:r>
              <w:r>
                <w:rPr>
                  <w:rFonts w:eastAsia="Malgun Gothic"/>
                  <w:lang w:val="en-US" w:eastAsia="ko-KR"/>
                </w:rPr>
                <w:t xml:space="preserve"> Regarding the definition of “active,” we refer to the agreement from today’s GTW in the context of pre-configured gaps. In our view, the condition of multiple MG being simultaneously active is essential when discussing “concurrent MG patterns.” If we limit the scope to only one gap pattern being active at time then </w:t>
              </w:r>
            </w:ins>
            <w:ins w:id="25" w:author="Carlos Cabrera-Mercader" w:date="2021-02-02T11:10:00Z">
              <w:r w:rsidR="00170399">
                <w:rPr>
                  <w:rFonts w:eastAsia="Malgun Gothic"/>
                  <w:lang w:val="en-US" w:eastAsia="ko-KR"/>
                </w:rPr>
                <w:t>the situation</w:t>
              </w:r>
            </w:ins>
            <w:ins w:id="26" w:author="Carlos Cabrera-Mercader" w:date="2021-02-02T11:09:00Z">
              <w:r>
                <w:rPr>
                  <w:rFonts w:eastAsia="Malgun Gothic"/>
                  <w:lang w:val="en-US" w:eastAsia="ko-KR"/>
                </w:rPr>
                <w:t xml:space="preserve"> would be substantially the same as in Rel-16 and most of the sub-topics being discussed under this objective would be irrelevant (e.g. time overlap).</w:t>
              </w:r>
            </w:ins>
          </w:p>
        </w:tc>
      </w:tr>
      <w:tr w:rsidR="008E4112" w:rsidRPr="008C11B0" w14:paraId="1141242A" w14:textId="77777777" w:rsidTr="00D05037">
        <w:trPr>
          <w:ins w:id="27" w:author="Nokia" w:date="2021-02-02T23:37:00Z"/>
        </w:trPr>
        <w:tc>
          <w:tcPr>
            <w:tcW w:w="1624" w:type="dxa"/>
          </w:tcPr>
          <w:p w14:paraId="1DED82AE" w14:textId="0D832980" w:rsidR="008E4112" w:rsidRDefault="008E4112" w:rsidP="008E4112">
            <w:pPr>
              <w:rPr>
                <w:ins w:id="28" w:author="Nokia" w:date="2021-02-02T23:37:00Z"/>
                <w:lang w:eastAsia="ko-KR"/>
              </w:rPr>
            </w:pPr>
            <w:ins w:id="29" w:author="Nokia" w:date="2021-02-02T23:37:00Z">
              <w:r w:rsidRPr="00EB2F85">
                <w:rPr>
                  <w:rFonts w:eastAsia="Malgun Gothic"/>
                  <w:bCs/>
                  <w:u w:val="single"/>
                  <w:lang w:eastAsia="ko-KR"/>
                </w:rPr>
                <w:t>Nokia</w:t>
              </w:r>
            </w:ins>
          </w:p>
        </w:tc>
        <w:tc>
          <w:tcPr>
            <w:tcW w:w="8007" w:type="dxa"/>
          </w:tcPr>
          <w:p w14:paraId="7BDBCBD8" w14:textId="77777777" w:rsidR="008E4112" w:rsidRDefault="008E4112" w:rsidP="008E4112">
            <w:pPr>
              <w:rPr>
                <w:ins w:id="30" w:author="Nokia" w:date="2021-02-02T23:37:00Z"/>
                <w:rFonts w:eastAsia="Malgun Gothic"/>
                <w:bCs/>
                <w:u w:val="single"/>
                <w:lang w:eastAsia="ko-KR"/>
              </w:rPr>
            </w:pPr>
            <w:ins w:id="31" w:author="Nokia" w:date="2021-02-02T23:37:00Z">
              <w:r w:rsidRPr="00EB2F85">
                <w:rPr>
                  <w:rFonts w:eastAsia="Malgun Gothic"/>
                  <w:bCs/>
                  <w:u w:val="single"/>
                  <w:lang w:eastAsia="ko-KR"/>
                </w:rPr>
                <w:t>The definition is not exactly clear</w:t>
              </w:r>
              <w:r>
                <w:rPr>
                  <w:rFonts w:eastAsia="Malgun Gothic"/>
                  <w:bCs/>
                  <w:u w:val="single"/>
                  <w:lang w:eastAsia="ko-KR"/>
                </w:rPr>
                <w:t xml:space="preserve"> and need further clarification</w:t>
              </w:r>
              <w:r w:rsidRPr="00EB2F85">
                <w:rPr>
                  <w:rFonts w:eastAsia="Malgun Gothic"/>
                  <w:bCs/>
                  <w:u w:val="single"/>
                  <w:lang w:eastAsia="ko-KR"/>
                </w:rPr>
                <w:t xml:space="preserve">. </w:t>
              </w:r>
            </w:ins>
          </w:p>
          <w:p w14:paraId="3A280E16" w14:textId="77777777" w:rsidR="008E4112" w:rsidRPr="00EB2F85" w:rsidRDefault="008E4112" w:rsidP="008E4112">
            <w:pPr>
              <w:rPr>
                <w:ins w:id="32" w:author="Nokia" w:date="2021-02-02T23:37:00Z"/>
                <w:rFonts w:eastAsia="Malgun Gothic"/>
                <w:bCs/>
                <w:u w:val="single"/>
                <w:lang w:eastAsia="ko-KR"/>
              </w:rPr>
            </w:pPr>
            <w:ins w:id="33" w:author="Nokia" w:date="2021-02-02T23:37:00Z">
              <w:r w:rsidRPr="00EB2F85">
                <w:rPr>
                  <w:rFonts w:eastAsia="Malgun Gothic"/>
                  <w:bCs/>
                  <w:u w:val="single"/>
                  <w:lang w:eastAsia="ko-KR"/>
                </w:rPr>
                <w:t xml:space="preserve">We agree that we would need to have a clear and common understanding of ‘concurrent’. However, the proposed definition only states that multiple MGPs are ‘configured’ during a </w:t>
              </w:r>
              <w:r w:rsidRPr="00EB2F85">
                <w:rPr>
                  <w:rFonts w:eastAsia="Malgun Gothic"/>
                  <w:bCs/>
                  <w:u w:val="single"/>
                  <w:lang w:eastAsia="ko-KR"/>
                </w:rPr>
                <w:lastRenderedPageBreak/>
                <w:t>common time. It does not mention whether the configured MGP are also actively used by the UE and whether the UE shall also perform measurement accordingly (hence, to fulfil the measurement requirement defined for the configured MGs). Hence, we need to understand whether the concurrent MGPs are only configured at the same time or if they are also operating at the same time.</w:t>
              </w:r>
            </w:ins>
          </w:p>
          <w:p w14:paraId="2DB13C22" w14:textId="77777777" w:rsidR="008E4112" w:rsidRDefault="008E4112" w:rsidP="008E4112">
            <w:pPr>
              <w:rPr>
                <w:ins w:id="34" w:author="Nokia" w:date="2021-02-02T23:37:00Z"/>
                <w:rFonts w:eastAsia="Malgun Gothic"/>
                <w:bCs/>
                <w:u w:val="single"/>
                <w:lang w:eastAsia="ko-KR"/>
              </w:rPr>
            </w:pPr>
            <w:ins w:id="35" w:author="Nokia" w:date="2021-02-02T23:37:00Z">
              <w:r w:rsidRPr="00EB2F85">
                <w:rPr>
                  <w:rFonts w:eastAsia="Malgun Gothic"/>
                  <w:bCs/>
                  <w:u w:val="single"/>
                  <w:lang w:eastAsia="ko-KR"/>
                </w:rPr>
                <w:t xml:space="preserve">Example: Concurrent measurement gaps are when UE is configured with multiple MGPS simultaneously and the configured MGPs are also operating simultaneously. </w:t>
              </w:r>
            </w:ins>
          </w:p>
          <w:p w14:paraId="035CAB8A" w14:textId="77777777" w:rsidR="008E4112" w:rsidRDefault="008E4112" w:rsidP="008E4112">
            <w:pPr>
              <w:rPr>
                <w:ins w:id="36" w:author="Nokia" w:date="2021-02-02T23:37:00Z"/>
                <w:rFonts w:eastAsia="Malgun Gothic"/>
                <w:bCs/>
                <w:u w:val="single"/>
                <w:lang w:eastAsia="ko-KR"/>
              </w:rPr>
            </w:pPr>
            <w:ins w:id="37" w:author="Nokia" w:date="2021-02-02T23:37:00Z">
              <w:r>
                <w:rPr>
                  <w:rFonts w:eastAsia="Malgun Gothic"/>
                  <w:bCs/>
                  <w:u w:val="single"/>
                  <w:lang w:eastAsia="ko-KR"/>
                </w:rPr>
                <w:t>Additionally, we are not agreeing on the bullets related to included GPs. We could agree to include all Rel-16 GPs and FFS if #24 and #25 are not included.</w:t>
              </w:r>
            </w:ins>
          </w:p>
          <w:p w14:paraId="3BBB087B" w14:textId="152D6FAD" w:rsidR="008E4112" w:rsidRPr="0012365B" w:rsidRDefault="008E4112" w:rsidP="008E4112">
            <w:pPr>
              <w:rPr>
                <w:ins w:id="38" w:author="Nokia" w:date="2021-02-02T23:37:00Z"/>
                <w:rFonts w:eastAsia="Malgun Gothic"/>
                <w:lang w:val="en-US" w:eastAsia="ko-KR"/>
              </w:rPr>
            </w:pPr>
            <w:ins w:id="39" w:author="Nokia" w:date="2021-02-02T23:37:00Z">
              <w:r>
                <w:rPr>
                  <w:rFonts w:eastAsia="Malgun Gothic"/>
                  <w:bCs/>
                  <w:u w:val="single"/>
                  <w:lang w:eastAsia="ko-KR"/>
                </w:rPr>
                <w:t>Anyway – GTW agreement seems now in place and seems reasonable to us.</w:t>
              </w:r>
            </w:ins>
          </w:p>
        </w:tc>
      </w:tr>
      <w:tr w:rsidR="000939F8" w:rsidRPr="008C11B0" w14:paraId="55B818FD" w14:textId="77777777" w:rsidTr="00D05037">
        <w:trPr>
          <w:ins w:id="40" w:author="Qiming Li" w:date="2021-02-03T11:01:00Z"/>
        </w:trPr>
        <w:tc>
          <w:tcPr>
            <w:tcW w:w="1624" w:type="dxa"/>
          </w:tcPr>
          <w:p w14:paraId="23A96CD8" w14:textId="1C4B9EAD" w:rsidR="000939F8" w:rsidRPr="00EB2F85" w:rsidRDefault="000939F8" w:rsidP="008E4112">
            <w:pPr>
              <w:rPr>
                <w:ins w:id="41" w:author="Qiming Li" w:date="2021-02-03T11:01:00Z"/>
                <w:rFonts w:eastAsia="Malgun Gothic"/>
                <w:bCs/>
                <w:u w:val="single"/>
                <w:lang w:eastAsia="ko-KR"/>
              </w:rPr>
            </w:pPr>
            <w:ins w:id="42" w:author="Qiming Li" w:date="2021-02-03T11:01:00Z">
              <w:r>
                <w:rPr>
                  <w:rFonts w:eastAsia="Malgun Gothic"/>
                  <w:bCs/>
                  <w:u w:val="single"/>
                  <w:lang w:eastAsia="ko-KR"/>
                </w:rPr>
                <w:lastRenderedPageBreak/>
                <w:t>Apple</w:t>
              </w:r>
            </w:ins>
          </w:p>
        </w:tc>
        <w:tc>
          <w:tcPr>
            <w:tcW w:w="8007" w:type="dxa"/>
          </w:tcPr>
          <w:p w14:paraId="35C15A75" w14:textId="4FA9EC6A" w:rsidR="000939F8" w:rsidRPr="00EB2F85" w:rsidRDefault="000939F8" w:rsidP="008E4112">
            <w:pPr>
              <w:rPr>
                <w:ins w:id="43" w:author="Qiming Li" w:date="2021-02-03T11:01:00Z"/>
                <w:rFonts w:eastAsia="Malgun Gothic"/>
                <w:bCs/>
                <w:u w:val="single"/>
                <w:lang w:eastAsia="ko-KR"/>
              </w:rPr>
            </w:pPr>
            <w:ins w:id="44" w:author="Qiming Li" w:date="2021-02-03T11:01:00Z">
              <w:r>
                <w:rPr>
                  <w:rFonts w:eastAsia="Malgun Gothic"/>
                  <w:bCs/>
                  <w:u w:val="single"/>
                  <w:lang w:eastAsia="ko-KR"/>
                </w:rPr>
                <w:t xml:space="preserve">Follow GTW agreement </w:t>
              </w:r>
            </w:ins>
            <w:ins w:id="45" w:author="Qiming Li" w:date="2021-02-03T11:02:00Z">
              <w:r>
                <w:rPr>
                  <w:rFonts w:eastAsia="Malgun Gothic"/>
                  <w:bCs/>
                  <w:u w:val="single"/>
                  <w:lang w:eastAsia="ko-KR"/>
                </w:rPr>
                <w:t>in this meeting. To Nokia comments, in our</w:t>
              </w:r>
            </w:ins>
            <w:ins w:id="46" w:author="Qiming Li" w:date="2021-02-03T11:03:00Z">
              <w:r>
                <w:rPr>
                  <w:rFonts w:eastAsia="Malgun Gothic"/>
                  <w:bCs/>
                  <w:u w:val="single"/>
                  <w:lang w:eastAsia="ko-KR"/>
                </w:rPr>
                <w:t xml:space="preserve"> view it is better to clarify that “they are also operating at the same time”. Otherwise if there is only one MG pattern being used, </w:t>
              </w:r>
            </w:ins>
            <w:ins w:id="47" w:author="Qiming Li" w:date="2021-02-03T11:04:00Z">
              <w:r>
                <w:rPr>
                  <w:rFonts w:eastAsia="Malgun Gothic"/>
                  <w:bCs/>
                  <w:u w:val="single"/>
                  <w:lang w:eastAsia="ko-KR"/>
                </w:rPr>
                <w:t>we can just fall back to R15/R16 design. Legacy requirement can apply.</w:t>
              </w:r>
            </w:ins>
          </w:p>
        </w:tc>
      </w:tr>
      <w:tr w:rsidR="00D6041A" w:rsidRPr="008C11B0" w14:paraId="2C6BF7E9" w14:textId="77777777" w:rsidTr="00D05037">
        <w:trPr>
          <w:ins w:id="48" w:author="Huawei" w:date="2021-02-03T17:31:00Z"/>
        </w:trPr>
        <w:tc>
          <w:tcPr>
            <w:tcW w:w="1624" w:type="dxa"/>
          </w:tcPr>
          <w:p w14:paraId="0727BA33" w14:textId="25C44EAA" w:rsidR="00D6041A" w:rsidRPr="00D6041A" w:rsidRDefault="00D6041A" w:rsidP="008E4112">
            <w:pPr>
              <w:rPr>
                <w:ins w:id="49" w:author="Huawei" w:date="2021-02-03T17:31:00Z"/>
                <w:rFonts w:eastAsiaTheme="minorEastAsia"/>
                <w:bCs/>
                <w:u w:val="single"/>
                <w:lang w:eastAsia="zh-CN"/>
              </w:rPr>
            </w:pPr>
            <w:ins w:id="50" w:author="Huawei" w:date="2021-02-03T17:31:00Z">
              <w:r>
                <w:rPr>
                  <w:rFonts w:eastAsiaTheme="minorEastAsia" w:hint="eastAsia"/>
                  <w:bCs/>
                  <w:u w:val="single"/>
                  <w:lang w:eastAsia="zh-CN"/>
                </w:rPr>
                <w:t>H</w:t>
              </w:r>
              <w:r>
                <w:rPr>
                  <w:rFonts w:eastAsiaTheme="minorEastAsia"/>
                  <w:bCs/>
                  <w:u w:val="single"/>
                  <w:lang w:eastAsia="zh-CN"/>
                </w:rPr>
                <w:t>uawei</w:t>
              </w:r>
            </w:ins>
          </w:p>
        </w:tc>
        <w:tc>
          <w:tcPr>
            <w:tcW w:w="8007" w:type="dxa"/>
          </w:tcPr>
          <w:p w14:paraId="1A1ED8B3" w14:textId="457DFB57" w:rsidR="00D6041A" w:rsidRPr="00D6041A" w:rsidRDefault="00D6041A" w:rsidP="008E4112">
            <w:pPr>
              <w:rPr>
                <w:ins w:id="51" w:author="Huawei" w:date="2021-02-03T17:31:00Z"/>
                <w:rFonts w:eastAsiaTheme="minorEastAsia"/>
                <w:bCs/>
                <w:u w:val="single"/>
                <w:lang w:eastAsia="zh-CN"/>
              </w:rPr>
            </w:pPr>
            <w:ins w:id="52" w:author="Huawei" w:date="2021-02-03T17:31:00Z">
              <w:r>
                <w:rPr>
                  <w:rFonts w:eastAsiaTheme="minorEastAsia"/>
                  <w:bCs/>
                  <w:u w:val="single"/>
                  <w:lang w:eastAsia="zh-CN"/>
                </w:rPr>
                <w:t>Suggest to follow the GTW agreement.</w:t>
              </w:r>
            </w:ins>
          </w:p>
        </w:tc>
      </w:tr>
      <w:tr w:rsidR="00BA1F72" w:rsidRPr="008C11B0" w14:paraId="187CE990" w14:textId="77777777" w:rsidTr="00D05037">
        <w:trPr>
          <w:ins w:id="53" w:author="Venkat-NEC" w:date="2021-02-03T16:59:00Z"/>
        </w:trPr>
        <w:tc>
          <w:tcPr>
            <w:tcW w:w="1624" w:type="dxa"/>
          </w:tcPr>
          <w:p w14:paraId="63C9F59C" w14:textId="60374920" w:rsidR="00BA1F72" w:rsidRDefault="00BA1F72" w:rsidP="008E4112">
            <w:pPr>
              <w:rPr>
                <w:ins w:id="54" w:author="Venkat-NEC" w:date="2021-02-03T16:59:00Z"/>
                <w:rFonts w:eastAsiaTheme="minorEastAsia"/>
                <w:bCs/>
                <w:u w:val="single"/>
                <w:lang w:eastAsia="zh-CN"/>
              </w:rPr>
            </w:pPr>
            <w:ins w:id="55" w:author="Venkat-NEC" w:date="2021-02-03T16:59:00Z">
              <w:r>
                <w:rPr>
                  <w:rFonts w:eastAsiaTheme="minorEastAsia"/>
                  <w:bCs/>
                  <w:u w:val="single"/>
                  <w:lang w:eastAsia="zh-CN"/>
                </w:rPr>
                <w:t>NEC</w:t>
              </w:r>
            </w:ins>
          </w:p>
        </w:tc>
        <w:tc>
          <w:tcPr>
            <w:tcW w:w="8007" w:type="dxa"/>
          </w:tcPr>
          <w:p w14:paraId="55E049D2" w14:textId="2CD04BF1" w:rsidR="00BA1F72" w:rsidRDefault="00BA1F72" w:rsidP="008E4112">
            <w:pPr>
              <w:rPr>
                <w:ins w:id="56" w:author="Venkat-NEC" w:date="2021-02-03T16:59:00Z"/>
                <w:rFonts w:eastAsiaTheme="minorEastAsia"/>
                <w:bCs/>
                <w:u w:val="single"/>
                <w:lang w:eastAsia="zh-CN"/>
              </w:rPr>
            </w:pPr>
            <w:ins w:id="57" w:author="Venkat-NEC" w:date="2021-02-03T16:59:00Z">
              <w:r>
                <w:rPr>
                  <w:rFonts w:eastAsiaTheme="minorEastAsia"/>
                  <w:bCs/>
                  <w:u w:val="single"/>
                  <w:lang w:eastAsia="zh-CN"/>
                </w:rPr>
                <w:t>Discussed in GTW already</w:t>
              </w:r>
            </w:ins>
          </w:p>
        </w:tc>
      </w:tr>
      <w:tr w:rsidR="009303A8" w:rsidRPr="008C11B0" w14:paraId="173E2FD3" w14:textId="77777777" w:rsidTr="00D05037">
        <w:trPr>
          <w:ins w:id="58" w:author="MK" w:date="2021-02-03T13:31:00Z"/>
        </w:trPr>
        <w:tc>
          <w:tcPr>
            <w:tcW w:w="1624" w:type="dxa"/>
          </w:tcPr>
          <w:p w14:paraId="727FE52F" w14:textId="3A0948D8" w:rsidR="009303A8" w:rsidRDefault="009303A8" w:rsidP="008E4112">
            <w:pPr>
              <w:rPr>
                <w:ins w:id="59" w:author="MK" w:date="2021-02-03T13:31:00Z"/>
                <w:rFonts w:eastAsiaTheme="minorEastAsia"/>
                <w:bCs/>
                <w:u w:val="single"/>
                <w:lang w:eastAsia="zh-CN"/>
              </w:rPr>
            </w:pPr>
            <w:ins w:id="60" w:author="MK" w:date="2021-02-03T13:31:00Z">
              <w:r>
                <w:rPr>
                  <w:rFonts w:eastAsiaTheme="minorEastAsia"/>
                  <w:bCs/>
                  <w:u w:val="single"/>
                  <w:lang w:eastAsia="zh-CN"/>
                </w:rPr>
                <w:t>Ericsson</w:t>
              </w:r>
            </w:ins>
          </w:p>
        </w:tc>
        <w:tc>
          <w:tcPr>
            <w:tcW w:w="8007" w:type="dxa"/>
          </w:tcPr>
          <w:p w14:paraId="2F8833F6" w14:textId="32A8CCA4" w:rsidR="009303A8" w:rsidRDefault="009303A8" w:rsidP="008E4112">
            <w:pPr>
              <w:rPr>
                <w:ins w:id="61" w:author="MK" w:date="2021-02-03T13:31:00Z"/>
                <w:rFonts w:eastAsiaTheme="minorEastAsia"/>
                <w:bCs/>
                <w:u w:val="single"/>
                <w:lang w:eastAsia="zh-CN"/>
              </w:rPr>
            </w:pPr>
            <w:ins w:id="62" w:author="MK" w:date="2021-02-03T13:31:00Z">
              <w:r>
                <w:rPr>
                  <w:rFonts w:eastAsiaTheme="minorEastAsia"/>
                  <w:bCs/>
                  <w:u w:val="single"/>
                  <w:lang w:eastAsia="zh-CN"/>
                </w:rPr>
                <w:t>Follow GTW agreements.</w:t>
              </w:r>
            </w:ins>
          </w:p>
        </w:tc>
      </w:tr>
    </w:tbl>
    <w:p w14:paraId="5EF43BCC"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26B1" w14:paraId="63FC7E9B" w14:textId="77777777" w:rsidTr="001863A1">
        <w:tc>
          <w:tcPr>
            <w:tcW w:w="1616"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015" w:type="dxa"/>
          </w:tcPr>
          <w:p w14:paraId="2D0CD785" w14:textId="77777777" w:rsidR="0000103D" w:rsidRDefault="0000103D" w:rsidP="0000103D">
            <w:pPr>
              <w:rPr>
                <w:rFonts w:ascii="新細明體" w:eastAsia="新細明體" w:hAnsi="新細明體"/>
                <w:i/>
                <w:color w:val="0070C0"/>
                <w:lang w:val="en-US" w:eastAsia="zh-TW"/>
              </w:rPr>
            </w:pPr>
            <w:r w:rsidRPr="00274575">
              <w:rPr>
                <w:b/>
                <w:u w:val="single"/>
                <w:lang w:eastAsia="ko-KR"/>
              </w:rPr>
              <w:t>Definition of independent gaps</w:t>
            </w:r>
            <w:r>
              <w:rPr>
                <w:rFonts w:ascii="新細明體" w:eastAsia="新細明體" w:hAnsi="新細明體"/>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新細明體" w:eastAsia="新細明體" w:hAnsi="新細明體"/>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新細明體" w:eastAsia="新細明體" w:hAnsi="新細明體"/>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1863A1">
        <w:tc>
          <w:tcPr>
            <w:tcW w:w="1616" w:type="dxa"/>
          </w:tcPr>
          <w:p w14:paraId="51677EE5" w14:textId="754374A0" w:rsidR="000155C9" w:rsidRDefault="000155C9" w:rsidP="000155C9">
            <w:pPr>
              <w:rPr>
                <w:b/>
                <w:u w:val="single"/>
                <w:lang w:eastAsia="ko-KR"/>
              </w:rPr>
            </w:pPr>
            <w:r w:rsidRPr="000155C9">
              <w:rPr>
                <w:lang w:eastAsia="ko-KR"/>
              </w:rPr>
              <w:t>Moderator</w:t>
            </w:r>
          </w:p>
        </w:tc>
        <w:tc>
          <w:tcPr>
            <w:tcW w:w="80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1863A1">
        <w:tc>
          <w:tcPr>
            <w:tcW w:w="1616" w:type="dxa"/>
          </w:tcPr>
          <w:p w14:paraId="3EF59EFF" w14:textId="6FBE1590" w:rsidR="009B11F9" w:rsidRPr="00F778BA" w:rsidRDefault="009B11F9" w:rsidP="009B11F9">
            <w:pPr>
              <w:rPr>
                <w:lang w:eastAsia="ko-KR"/>
              </w:rPr>
            </w:pPr>
            <w:ins w:id="63" w:author="Xiaomi" w:date="2021-02-02T14:20:00Z">
              <w:r>
                <w:rPr>
                  <w:rFonts w:eastAsiaTheme="minorEastAsia" w:hint="eastAsia"/>
                  <w:b/>
                  <w:u w:val="single"/>
                  <w:lang w:eastAsia="zh-CN"/>
                </w:rPr>
                <w:t>X</w:t>
              </w:r>
              <w:r>
                <w:rPr>
                  <w:rFonts w:eastAsiaTheme="minorEastAsia"/>
                  <w:b/>
                  <w:u w:val="single"/>
                  <w:lang w:eastAsia="zh-CN"/>
                </w:rPr>
                <w:t>iaomi</w:t>
              </w:r>
            </w:ins>
            <w:del w:id="64" w:author="Xiaomi" w:date="2021-02-02T14:20:00Z">
              <w:r w:rsidRPr="00F778BA" w:rsidDel="00B45750">
                <w:rPr>
                  <w:lang w:eastAsia="ko-KR"/>
                </w:rPr>
                <w:delText>Company A</w:delText>
              </w:r>
            </w:del>
          </w:p>
        </w:tc>
        <w:tc>
          <w:tcPr>
            <w:tcW w:w="8015" w:type="dxa"/>
          </w:tcPr>
          <w:p w14:paraId="6FE17161" w14:textId="6A4E263A" w:rsidR="009B11F9" w:rsidRDefault="009B11F9" w:rsidP="009B11F9">
            <w:pPr>
              <w:rPr>
                <w:b/>
                <w:u w:val="single"/>
                <w:lang w:eastAsia="ko-KR"/>
              </w:rPr>
            </w:pPr>
            <w:ins w:id="65" w:author="Xiaomi" w:date="2021-02-02T14:20:00Z">
              <w:r>
                <w:rPr>
                  <w:rFonts w:eastAsiaTheme="minorEastAsia"/>
                  <w:b/>
                  <w:u w:val="single"/>
                  <w:lang w:eastAsia="zh-CN"/>
                </w:rPr>
                <w:t>The recommended definition is fine for us. According to our understanding, the concurrent gap is a kind of independent gap, which is overlapping with other gap during a common period of time. So, we support to merge the definition of independent gap and concurrent gap.</w:t>
              </w:r>
            </w:ins>
          </w:p>
        </w:tc>
      </w:tr>
      <w:tr w:rsidR="00F778BA" w14:paraId="4424BCFD" w14:textId="77777777" w:rsidTr="001863A1">
        <w:tc>
          <w:tcPr>
            <w:tcW w:w="1616" w:type="dxa"/>
          </w:tcPr>
          <w:p w14:paraId="1EA48440" w14:textId="64E65797" w:rsidR="00F778BA" w:rsidRPr="00F778BA" w:rsidRDefault="00F778BA" w:rsidP="008C11B0">
            <w:pPr>
              <w:rPr>
                <w:lang w:eastAsia="ko-KR"/>
              </w:rPr>
            </w:pPr>
            <w:del w:id="66" w:author="Huang, Rui" w:date="2021-02-02T15:05:00Z">
              <w:r w:rsidRPr="00F778BA" w:rsidDel="002353AA">
                <w:rPr>
                  <w:lang w:eastAsia="ko-KR"/>
                </w:rPr>
                <w:delText xml:space="preserve">Company </w:delText>
              </w:r>
              <w:r w:rsidDel="002353AA">
                <w:rPr>
                  <w:lang w:eastAsia="ko-KR"/>
                </w:rPr>
                <w:delText>B</w:delText>
              </w:r>
            </w:del>
            <w:ins w:id="67" w:author="Huang, Rui" w:date="2021-02-02T15:05:00Z">
              <w:r w:rsidR="002353AA">
                <w:rPr>
                  <w:lang w:eastAsia="ko-KR"/>
                </w:rPr>
                <w:t>Intel</w:t>
              </w:r>
            </w:ins>
          </w:p>
        </w:tc>
        <w:tc>
          <w:tcPr>
            <w:tcW w:w="8015" w:type="dxa"/>
          </w:tcPr>
          <w:p w14:paraId="5D2491C0" w14:textId="1A88FF6A" w:rsidR="00F778BA" w:rsidRDefault="00311F8A" w:rsidP="008C11B0">
            <w:pPr>
              <w:rPr>
                <w:ins w:id="68" w:author="Huang, Rui" w:date="2021-02-02T15:12:00Z"/>
                <w:b/>
                <w:u w:val="single"/>
                <w:lang w:eastAsia="ko-KR"/>
              </w:rPr>
            </w:pPr>
            <w:ins w:id="69" w:author="Huang, Rui" w:date="2021-02-02T15:05:00Z">
              <w:r>
                <w:rPr>
                  <w:b/>
                  <w:u w:val="single"/>
                  <w:lang w:eastAsia="ko-KR"/>
                </w:rPr>
                <w:t>We do</w:t>
              </w:r>
              <w:r w:rsidR="00A3302A">
                <w:rPr>
                  <w:b/>
                  <w:u w:val="single"/>
                  <w:lang w:eastAsia="ko-KR"/>
                </w:rPr>
                <w:t xml:space="preserve">n’t think we need such definition </w:t>
              </w:r>
            </w:ins>
            <w:ins w:id="70" w:author="Huang, Rui" w:date="2021-02-02T15:06:00Z">
              <w:r w:rsidR="00A3302A">
                <w:rPr>
                  <w:b/>
                  <w:u w:val="single"/>
                  <w:lang w:eastAsia="ko-KR"/>
                </w:rPr>
                <w:t xml:space="preserve">of “independent” . </w:t>
              </w:r>
              <w:r w:rsidR="00893397">
                <w:rPr>
                  <w:b/>
                  <w:u w:val="single"/>
                  <w:lang w:eastAsia="ko-KR"/>
                </w:rPr>
                <w:t xml:space="preserve">The concurrent gaps can be composed by </w:t>
              </w:r>
            </w:ins>
            <w:ins w:id="71" w:author="Huang, Rui" w:date="2021-02-02T15:08:00Z">
              <w:r w:rsidR="00041FC4">
                <w:rPr>
                  <w:b/>
                  <w:u w:val="single"/>
                  <w:lang w:eastAsia="ko-KR"/>
                </w:rPr>
                <w:t>individual</w:t>
              </w:r>
            </w:ins>
            <w:ins w:id="72" w:author="Huang, Rui" w:date="2021-02-02T15:06:00Z">
              <w:r w:rsidR="00893397">
                <w:rPr>
                  <w:b/>
                  <w:u w:val="single"/>
                  <w:lang w:eastAsia="ko-KR"/>
                </w:rPr>
                <w:t xml:space="preserve"> gap instance</w:t>
              </w:r>
            </w:ins>
            <w:ins w:id="73" w:author="Huang, Rui" w:date="2021-02-02T15:07:00Z">
              <w:r w:rsidR="00C6342E">
                <w:rPr>
                  <w:b/>
                  <w:u w:val="single"/>
                  <w:lang w:eastAsia="ko-KR"/>
                </w:rPr>
                <w:t xml:space="preserve">s which can be independent each other </w:t>
              </w:r>
            </w:ins>
            <w:ins w:id="74" w:author="Huang, Rui" w:date="2021-02-02T15:13:00Z">
              <w:r w:rsidR="00541EF5">
                <w:rPr>
                  <w:b/>
                  <w:u w:val="single"/>
                  <w:lang w:eastAsia="ko-KR"/>
                </w:rPr>
                <w:t>no matter whether</w:t>
              </w:r>
            </w:ins>
            <w:ins w:id="75" w:author="Huang, Rui" w:date="2021-02-02T15:07:00Z">
              <w:r w:rsidR="00C6342E">
                <w:rPr>
                  <w:b/>
                  <w:u w:val="single"/>
                  <w:lang w:eastAsia="ko-KR"/>
                </w:rPr>
                <w:t xml:space="preserve"> </w:t>
              </w:r>
            </w:ins>
            <w:ins w:id="76" w:author="Huang, Rui" w:date="2021-02-02T15:13:00Z">
              <w:r w:rsidR="00541EF5">
                <w:rPr>
                  <w:b/>
                  <w:u w:val="single"/>
                  <w:lang w:eastAsia="ko-KR"/>
                </w:rPr>
                <w:t>their MGRP or MGL are different</w:t>
              </w:r>
            </w:ins>
            <w:ins w:id="77" w:author="Huang, Rui" w:date="2021-02-02T15:07:00Z">
              <w:r w:rsidR="00C6342E">
                <w:rPr>
                  <w:b/>
                  <w:u w:val="single"/>
                  <w:lang w:eastAsia="ko-KR"/>
                </w:rPr>
                <w:t xml:space="preserve"> because they are targe</w:t>
              </w:r>
            </w:ins>
            <w:ins w:id="78" w:author="Huang, Rui" w:date="2021-02-02T15:08:00Z">
              <w:r w:rsidR="00C6342E">
                <w:rPr>
                  <w:b/>
                  <w:u w:val="single"/>
                  <w:lang w:eastAsia="ko-KR"/>
                </w:rPr>
                <w:t xml:space="preserve">ted to use for different measurement objects or layers. </w:t>
              </w:r>
            </w:ins>
            <w:ins w:id="79" w:author="Huang, Rui" w:date="2021-02-02T15:13:00Z">
              <w:r w:rsidR="00541EF5">
                <w:rPr>
                  <w:b/>
                  <w:u w:val="single"/>
                  <w:lang w:eastAsia="ko-KR"/>
                </w:rPr>
                <w:t>E.g. in the figure bel</w:t>
              </w:r>
            </w:ins>
            <w:ins w:id="80" w:author="Huang, Rui" w:date="2021-02-02T15:14:00Z">
              <w:r w:rsidR="00541EF5">
                <w:rPr>
                  <w:b/>
                  <w:u w:val="single"/>
                  <w:lang w:eastAsia="ko-KR"/>
                </w:rPr>
                <w:t xml:space="preserve">ow, </w:t>
              </w:r>
            </w:ins>
            <w:ins w:id="81" w:author="Huang, Rui" w:date="2021-02-02T15:16:00Z">
              <w:r w:rsidR="00646C61">
                <w:rPr>
                  <w:b/>
                  <w:u w:val="single"/>
                  <w:lang w:eastAsia="ko-KR"/>
                </w:rPr>
                <w:t xml:space="preserve">UE can be configured with &gt;1 MGs if </w:t>
              </w:r>
              <w:r w:rsidR="0012388B">
                <w:rPr>
                  <w:b/>
                  <w:u w:val="single"/>
                  <w:lang w:eastAsia="ko-KR"/>
                </w:rPr>
                <w:t>the capability of “multip</w:t>
              </w:r>
            </w:ins>
            <w:ins w:id="82" w:author="Huang, Rui" w:date="2021-02-02T15:17:00Z">
              <w:r w:rsidR="0012388B">
                <w:rPr>
                  <w:b/>
                  <w:u w:val="single"/>
                  <w:lang w:eastAsia="ko-KR"/>
                </w:rPr>
                <w:t>le concurrent gap” supported.</w:t>
              </w:r>
            </w:ins>
          </w:p>
          <w:p w14:paraId="28724DF0" w14:textId="638B50A3" w:rsidR="00541EF5" w:rsidRDefault="00FB426F" w:rsidP="008C11B0">
            <w:pPr>
              <w:rPr>
                <w:b/>
                <w:u w:val="single"/>
                <w:lang w:eastAsia="ko-KR"/>
              </w:rPr>
            </w:pPr>
            <w:ins w:id="83" w:author="Huang, Rui" w:date="2021-02-02T15:12:00Z">
              <w:r>
                <w:rPr>
                  <w:rFonts w:eastAsia="SimSun"/>
                  <w:noProof/>
                </w:rPr>
                <w:object w:dxaOrig="12991" w:dyaOrig="5111" w14:anchorId="5DC2F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0.45pt;height:141.65pt;mso-width-percent:0;mso-height-percent:0;mso-width-percent:0;mso-height-percent:0" o:ole="">
                    <v:imagedata r:id="rId31" o:title=""/>
                  </v:shape>
                  <o:OLEObject Type="Embed" ProgID="Visio.Drawing.15" ShapeID="_x0000_i1025" DrawAspect="Content" ObjectID="_1673929859" r:id="rId32"/>
                </w:object>
              </w:r>
            </w:ins>
          </w:p>
        </w:tc>
      </w:tr>
      <w:tr w:rsidR="00F778BA" w14:paraId="02A12276" w14:textId="77777777" w:rsidTr="001863A1">
        <w:tc>
          <w:tcPr>
            <w:tcW w:w="1616" w:type="dxa"/>
          </w:tcPr>
          <w:p w14:paraId="507316B8" w14:textId="0B740F33" w:rsidR="00F778BA" w:rsidRPr="003168E7" w:rsidRDefault="003168E7" w:rsidP="008C11B0">
            <w:pPr>
              <w:rPr>
                <w:rFonts w:eastAsia="Malgun Gothic"/>
                <w:u w:val="single"/>
                <w:lang w:eastAsia="ko-KR"/>
                <w:rPrChange w:id="84" w:author="yoonoh-b" w:date="2021-02-02T18:09:00Z">
                  <w:rPr>
                    <w:b/>
                    <w:u w:val="single"/>
                    <w:lang w:eastAsia="ko-KR"/>
                  </w:rPr>
                </w:rPrChange>
              </w:rPr>
            </w:pPr>
            <w:ins w:id="85" w:author="yoonoh-b" w:date="2021-02-02T18:07:00Z">
              <w:r w:rsidRPr="003168E7">
                <w:rPr>
                  <w:rFonts w:eastAsia="Malgun Gothic"/>
                  <w:u w:val="single"/>
                  <w:lang w:eastAsia="ko-KR"/>
                  <w:rPrChange w:id="86" w:author="yoonoh-b" w:date="2021-02-02T18:09:00Z">
                    <w:rPr>
                      <w:rFonts w:eastAsia="Malgun Gothic"/>
                      <w:b/>
                      <w:u w:val="single"/>
                      <w:lang w:eastAsia="ko-KR"/>
                    </w:rPr>
                  </w:rPrChange>
                </w:rPr>
                <w:lastRenderedPageBreak/>
                <w:t>LG Electronics</w:t>
              </w:r>
            </w:ins>
          </w:p>
        </w:tc>
        <w:tc>
          <w:tcPr>
            <w:tcW w:w="8015" w:type="dxa"/>
          </w:tcPr>
          <w:p w14:paraId="46969F6E" w14:textId="77777777" w:rsidR="003168E7" w:rsidRDefault="003168E7" w:rsidP="003168E7">
            <w:pPr>
              <w:rPr>
                <w:ins w:id="87" w:author="yoonoh-b" w:date="2021-02-02T18:15:00Z"/>
                <w:rFonts w:eastAsia="Malgun Gothic"/>
                <w:u w:val="single"/>
                <w:lang w:eastAsia="ko-KR"/>
              </w:rPr>
            </w:pPr>
            <w:ins w:id="88" w:author="yoonoh-b" w:date="2021-02-02T18:08:00Z">
              <w:r w:rsidRPr="003168E7">
                <w:rPr>
                  <w:rFonts w:eastAsia="Malgun Gothic"/>
                  <w:u w:val="single"/>
                  <w:lang w:eastAsia="ko-KR"/>
                  <w:rPrChange w:id="89" w:author="yoonoh-b" w:date="2021-02-02T18:09:00Z">
                    <w:rPr>
                      <w:rFonts w:eastAsia="Malgun Gothic"/>
                      <w:b/>
                      <w:u w:val="single"/>
                      <w:lang w:eastAsia="ko-KR"/>
                    </w:rPr>
                  </w:rPrChange>
                </w:rPr>
                <w:t xml:space="preserve">We’re fine with the recommended definition. </w:t>
              </w:r>
            </w:ins>
            <w:ins w:id="90" w:author="yoonoh-b" w:date="2021-02-02T18:13:00Z">
              <w:r>
                <w:rPr>
                  <w:rFonts w:eastAsia="Malgun Gothic"/>
                  <w:u w:val="single"/>
                  <w:lang w:eastAsia="ko-KR"/>
                </w:rPr>
                <w:t xml:space="preserve">However, it can be merged with concurrent gaps. </w:t>
              </w:r>
            </w:ins>
            <w:ins w:id="91" w:author="yoonoh-b" w:date="2021-02-02T18:14:00Z">
              <w:r>
                <w:rPr>
                  <w:rFonts w:eastAsia="Malgun Gothic"/>
                  <w:u w:val="single"/>
                  <w:lang w:eastAsia="ko-KR"/>
                </w:rPr>
                <w:t>So, we would like to suggest to use multiple MGs instead of concurrent and independent MGs.</w:t>
              </w:r>
            </w:ins>
          </w:p>
          <w:p w14:paraId="742FC772" w14:textId="77777777" w:rsidR="00D12B51" w:rsidRDefault="00D12B51" w:rsidP="00D12B51">
            <w:pPr>
              <w:pStyle w:val="ListParagraph"/>
              <w:numPr>
                <w:ilvl w:val="0"/>
                <w:numId w:val="20"/>
              </w:numPr>
              <w:ind w:firstLineChars="0"/>
              <w:rPr>
                <w:ins w:id="92" w:author="yoonoh-b" w:date="2021-02-02T18:19:00Z"/>
                <w:rFonts w:eastAsiaTheme="minorEastAsia"/>
                <w:lang w:val="en-US" w:eastAsia="zh-CN"/>
              </w:rPr>
            </w:pPr>
            <w:ins w:id="93"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pPr>
              <w:pStyle w:val="ListParagraph"/>
              <w:numPr>
                <w:ilvl w:val="1"/>
                <w:numId w:val="20"/>
              </w:numPr>
              <w:ind w:firstLineChars="0"/>
              <w:rPr>
                <w:ins w:id="94" w:author="yoonoh-b" w:date="2021-02-02T18:19:00Z"/>
                <w:rFonts w:eastAsiaTheme="minorEastAsia"/>
                <w:lang w:val="en-US" w:eastAsia="zh-CN"/>
              </w:rPr>
              <w:pPrChange w:id="95" w:author="Unknown" w:date="2021-02-02T18:20:00Z">
                <w:pPr>
                  <w:pStyle w:val="ListParagraph"/>
                  <w:numPr>
                    <w:numId w:val="20"/>
                  </w:numPr>
                  <w:ind w:left="720" w:firstLineChars="0" w:hanging="360"/>
                </w:pPr>
              </w:pPrChange>
            </w:pPr>
            <w:ins w:id="96" w:author="yoonoh-b" w:date="2021-02-02T18:22:00Z">
              <w:r>
                <w:rPr>
                  <w:rFonts w:eastAsiaTheme="minorEastAsia"/>
                  <w:lang w:val="en-US" w:eastAsia="zh-CN"/>
                </w:rPr>
                <w:t>Multiple MG</w:t>
              </w:r>
            </w:ins>
            <w:ins w:id="97" w:author="yoonoh-b" w:date="2021-02-02T18:20:00Z">
              <w:r>
                <w:rPr>
                  <w:rFonts w:eastAsiaTheme="minorEastAsia"/>
                  <w:lang w:val="en-US" w:eastAsia="zh-CN"/>
                </w:rPr>
                <w:t xml:space="preserve"> patterns </w:t>
              </w:r>
            </w:ins>
            <w:ins w:id="98"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during a common period of time</w:t>
              </w:r>
            </w:ins>
          </w:p>
          <w:p w14:paraId="20FB97E5" w14:textId="3F147B52" w:rsidR="00D12B51" w:rsidRPr="00D12B51" w:rsidRDefault="00D12B51" w:rsidP="00D12B51">
            <w:pPr>
              <w:pStyle w:val="ListParagraph"/>
              <w:numPr>
                <w:ilvl w:val="1"/>
                <w:numId w:val="20"/>
              </w:numPr>
              <w:ind w:firstLineChars="0"/>
              <w:rPr>
                <w:ins w:id="99" w:author="yoonoh-b" w:date="2021-02-02T18:19:00Z"/>
                <w:rFonts w:eastAsiaTheme="minorEastAsia"/>
                <w:lang w:val="en-US" w:eastAsia="zh-CN"/>
                <w:rPrChange w:id="100" w:author="yoonoh-b" w:date="2021-02-02T18:24:00Z">
                  <w:rPr>
                    <w:ins w:id="101" w:author="yoonoh-b" w:date="2021-02-02T18:19:00Z"/>
                    <w:rFonts w:eastAsia="SimSun"/>
                    <w:szCs w:val="24"/>
                    <w:lang w:eastAsia="zh-CN"/>
                  </w:rPr>
                </w:rPrChange>
              </w:rPr>
            </w:pPr>
            <w:ins w:id="102" w:author="yoonoh-b" w:date="2021-02-02T18:24:00Z">
              <w:r>
                <w:rPr>
                  <w:rFonts w:eastAsiaTheme="minorEastAsia"/>
                  <w:lang w:val="en-US" w:eastAsia="zh-CN"/>
                </w:rPr>
                <w:t xml:space="preserve">Multiple MG </w:t>
              </w:r>
            </w:ins>
            <w:ins w:id="103"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ins>
          </w:p>
          <w:p w14:paraId="0FCBDA20" w14:textId="577265D6" w:rsidR="00D12B51" w:rsidRDefault="00D12B51" w:rsidP="00D12B51">
            <w:pPr>
              <w:pStyle w:val="ListParagraph"/>
              <w:numPr>
                <w:ilvl w:val="1"/>
                <w:numId w:val="20"/>
              </w:numPr>
              <w:ind w:firstLineChars="0"/>
              <w:rPr>
                <w:ins w:id="104" w:author="yoonoh-b" w:date="2021-02-02T18:26:00Z"/>
                <w:rFonts w:eastAsiaTheme="minorEastAsia"/>
                <w:lang w:val="en-US" w:eastAsia="zh-CN"/>
              </w:rPr>
            </w:pPr>
            <w:ins w:id="105" w:author="yoonoh-b" w:date="2021-02-02T18:26:00Z">
              <w:r>
                <w:rPr>
                  <w:rFonts w:eastAsiaTheme="minorEastAsia"/>
                  <w:lang w:val="en-US" w:eastAsia="zh-CN"/>
                </w:rPr>
                <w:t>A</w:t>
              </w:r>
            </w:ins>
            <w:ins w:id="106" w:author="yoonoh-b" w:date="2021-02-02T18:25:00Z">
              <w:r>
                <w:rPr>
                  <w:rFonts w:eastAsiaTheme="minorEastAsia"/>
                  <w:lang w:val="en-US" w:eastAsia="zh-CN"/>
                </w:rPr>
                <w:t>t least one of the configurations in MGL, MGRP, time offset is different</w:t>
              </w:r>
            </w:ins>
            <w:ins w:id="107" w:author="yoonoh-b" w:date="2021-02-02T18:26:00Z">
              <w:r w:rsidR="00321124">
                <w:rPr>
                  <w:rFonts w:eastAsiaTheme="minorEastAsia"/>
                  <w:lang w:val="en-US" w:eastAsia="zh-CN"/>
                </w:rPr>
                <w:t xml:space="preserve"> for multiple MG patterns</w:t>
              </w:r>
            </w:ins>
            <w:ins w:id="108" w:author="yoonoh-b" w:date="2021-02-02T18:25:00Z">
              <w:r>
                <w:rPr>
                  <w:rFonts w:eastAsiaTheme="minorEastAsia"/>
                  <w:lang w:val="en-US" w:eastAsia="zh-CN"/>
                </w:rPr>
                <w:t>.</w:t>
              </w:r>
            </w:ins>
          </w:p>
          <w:p w14:paraId="6D474CBC" w14:textId="6357ACEC" w:rsidR="00321124" w:rsidRPr="0012365B" w:rsidRDefault="00321124" w:rsidP="00D12B51">
            <w:pPr>
              <w:pStyle w:val="ListParagraph"/>
              <w:numPr>
                <w:ilvl w:val="1"/>
                <w:numId w:val="20"/>
              </w:numPr>
              <w:ind w:firstLineChars="0"/>
              <w:rPr>
                <w:ins w:id="109" w:author="yoonoh-b" w:date="2021-02-02T18:19:00Z"/>
                <w:rFonts w:eastAsiaTheme="minorEastAsia"/>
                <w:lang w:val="en-US" w:eastAsia="zh-CN"/>
              </w:rPr>
            </w:pPr>
            <w:ins w:id="110"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pPr>
              <w:pStyle w:val="ListParagraph"/>
              <w:numPr>
                <w:ilvl w:val="1"/>
                <w:numId w:val="20"/>
              </w:numPr>
              <w:ind w:firstLineChars="0"/>
              <w:rPr>
                <w:rFonts w:eastAsia="Malgun Gothic"/>
                <w:u w:val="single"/>
                <w:lang w:eastAsia="ko-KR"/>
                <w:rPrChange w:id="111" w:author="yoonoh-b" w:date="2021-02-02T18:09:00Z">
                  <w:rPr>
                    <w:b/>
                    <w:u w:val="single"/>
                    <w:lang w:eastAsia="ko-KR"/>
                  </w:rPr>
                </w:rPrChange>
              </w:rPr>
              <w:pPrChange w:id="112" w:author="Unknown" w:date="2021-02-02T18:27:00Z">
                <w:pPr/>
              </w:pPrChange>
            </w:pPr>
            <w:ins w:id="113"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r w:rsidR="001863A1" w14:paraId="17DCDC1E" w14:textId="77777777" w:rsidTr="001863A1">
        <w:trPr>
          <w:ins w:id="114" w:author="Carlos Cabrera-Mercader" w:date="2021-02-02T11:12:00Z"/>
        </w:trPr>
        <w:tc>
          <w:tcPr>
            <w:tcW w:w="1616" w:type="dxa"/>
          </w:tcPr>
          <w:p w14:paraId="27E3A565" w14:textId="55B77F7A" w:rsidR="001863A1" w:rsidRPr="00F83253" w:rsidRDefault="001863A1" w:rsidP="001863A1">
            <w:pPr>
              <w:rPr>
                <w:ins w:id="115" w:author="Carlos Cabrera-Mercader" w:date="2021-02-02T11:12:00Z"/>
                <w:rFonts w:eastAsia="Malgun Gothic"/>
                <w:u w:val="single"/>
                <w:lang w:eastAsia="ko-KR"/>
              </w:rPr>
            </w:pPr>
            <w:ins w:id="116" w:author="Carlos Cabrera-Mercader" w:date="2021-02-02T11:12:00Z">
              <w:r>
                <w:rPr>
                  <w:lang w:eastAsia="ko-KR"/>
                </w:rPr>
                <w:t>Qualcomm</w:t>
              </w:r>
            </w:ins>
          </w:p>
        </w:tc>
        <w:tc>
          <w:tcPr>
            <w:tcW w:w="8015" w:type="dxa"/>
          </w:tcPr>
          <w:p w14:paraId="7BA23C17" w14:textId="77777777" w:rsidR="001863A1" w:rsidRPr="00AA1E70" w:rsidRDefault="001863A1" w:rsidP="001863A1">
            <w:pPr>
              <w:rPr>
                <w:ins w:id="117" w:author="Carlos Cabrera-Mercader" w:date="2021-02-02T11:12:00Z"/>
                <w:bCs/>
                <w:lang w:eastAsia="ko-KR"/>
              </w:rPr>
            </w:pPr>
            <w:ins w:id="118" w:author="Carlos Cabrera-Mercader" w:date="2021-02-02T11:12:00Z">
              <w:r w:rsidRPr="00AA1E70">
                <w:rPr>
                  <w:bCs/>
                  <w:lang w:eastAsia="ko-KR"/>
                </w:rPr>
                <w:t xml:space="preserve">We understand that “independent gap patterns” refers to gap patterns that have separate, individual configurations (measGapConfig in 38.133) and that the network has freedom to choose the configuration parameters of each gap pattern independently. E.g. imagine the network configures a first MG pattern from a set </w:t>
              </w:r>
              <w:r w:rsidRPr="00AA1E70">
                <w:rPr>
                  <w:bCs/>
                  <w:i/>
                  <w:iCs/>
                  <w:lang w:eastAsia="ko-KR"/>
                </w:rPr>
                <w:t>A</w:t>
              </w:r>
              <w:r w:rsidRPr="00AA1E70">
                <w:rPr>
                  <w:bCs/>
                  <w:lang w:eastAsia="ko-KR"/>
                </w:rPr>
                <w:t xml:space="preserve"> and later on it decides to add a second MG pattern. If the patterns are truly independent, the network should be able to choose any pattern from the same set </w:t>
              </w:r>
              <w:r w:rsidRPr="00AA1E70">
                <w:rPr>
                  <w:bCs/>
                  <w:i/>
                  <w:iCs/>
                  <w:lang w:eastAsia="ko-KR"/>
                </w:rPr>
                <w:t>A</w:t>
              </w:r>
              <w:r w:rsidRPr="00AA1E70">
                <w:rPr>
                  <w:bCs/>
                  <w:lang w:eastAsia="ko-KR"/>
                </w:rPr>
                <w:t xml:space="preserve"> as the second MG pattern.</w:t>
              </w:r>
            </w:ins>
          </w:p>
          <w:p w14:paraId="634CE43D" w14:textId="19E83738" w:rsidR="001863A1" w:rsidRPr="001863A1" w:rsidRDefault="001863A1" w:rsidP="001863A1">
            <w:pPr>
              <w:rPr>
                <w:ins w:id="119" w:author="Carlos Cabrera-Mercader" w:date="2021-02-02T11:12:00Z"/>
                <w:rFonts w:eastAsia="Malgun Gothic"/>
                <w:u w:val="single"/>
                <w:lang w:eastAsia="ko-KR"/>
              </w:rPr>
            </w:pPr>
            <w:ins w:id="120" w:author="Carlos Cabrera-Mercader" w:date="2021-02-02T11:12:00Z">
              <w:r w:rsidRPr="00AA1E70">
                <w:rPr>
                  <w:bCs/>
                  <w:lang w:eastAsia="ko-KR"/>
                </w:rPr>
                <w:t>During the core part of this WI, RAN4 may decide to impose some restrictions/constraints on the combinations of MG patterns that may be configured concurrently (i.e. at the same time). Thus, ultimately, the concurrent MG patterns specified by RAN4 may not be completely independent.</w:t>
              </w:r>
            </w:ins>
          </w:p>
        </w:tc>
      </w:tr>
      <w:tr w:rsidR="008E4112" w14:paraId="7EAF8491" w14:textId="77777777" w:rsidTr="001863A1">
        <w:trPr>
          <w:ins w:id="121" w:author="Nokia" w:date="2021-02-02T23:38:00Z"/>
        </w:trPr>
        <w:tc>
          <w:tcPr>
            <w:tcW w:w="1616" w:type="dxa"/>
          </w:tcPr>
          <w:p w14:paraId="33BFD0D3" w14:textId="2AA37D52" w:rsidR="008E4112" w:rsidRDefault="008E4112" w:rsidP="008E4112">
            <w:pPr>
              <w:rPr>
                <w:ins w:id="122" w:author="Nokia" w:date="2021-02-02T23:38:00Z"/>
                <w:lang w:eastAsia="ko-KR"/>
              </w:rPr>
            </w:pPr>
            <w:ins w:id="123" w:author="Nokia" w:date="2021-02-02T23:38:00Z">
              <w:r>
                <w:rPr>
                  <w:rFonts w:eastAsia="Malgun Gothic"/>
                  <w:u w:val="single"/>
                  <w:lang w:eastAsia="ko-KR"/>
                </w:rPr>
                <w:t>Nokia</w:t>
              </w:r>
            </w:ins>
          </w:p>
        </w:tc>
        <w:tc>
          <w:tcPr>
            <w:tcW w:w="8015" w:type="dxa"/>
          </w:tcPr>
          <w:p w14:paraId="5D0B8788" w14:textId="77777777" w:rsidR="008E4112" w:rsidRDefault="008E4112" w:rsidP="008E4112">
            <w:pPr>
              <w:rPr>
                <w:ins w:id="124" w:author="Nokia" w:date="2021-02-02T23:38:00Z"/>
                <w:rFonts w:eastAsia="Malgun Gothic"/>
                <w:u w:val="single"/>
                <w:lang w:eastAsia="ko-KR"/>
              </w:rPr>
            </w:pPr>
            <w:ins w:id="125" w:author="Nokia" w:date="2021-02-02T23:38:00Z">
              <w:r>
                <w:rPr>
                  <w:rFonts w:eastAsia="Malgun Gothic"/>
                  <w:u w:val="single"/>
                  <w:lang w:eastAsia="ko-KR"/>
                </w:rPr>
                <w:t xml:space="preserve">We agree we need a clear understanding also on independent GPs. </w:t>
              </w:r>
            </w:ins>
          </w:p>
          <w:p w14:paraId="1E5B56F5" w14:textId="77777777" w:rsidR="008E4112" w:rsidRDefault="008E4112" w:rsidP="008E4112">
            <w:pPr>
              <w:rPr>
                <w:ins w:id="126" w:author="Nokia" w:date="2021-02-02T23:38:00Z"/>
                <w:rFonts w:eastAsia="Malgun Gothic"/>
                <w:u w:val="single"/>
                <w:lang w:eastAsia="ko-KR"/>
              </w:rPr>
            </w:pPr>
            <w:ins w:id="127" w:author="Nokia" w:date="2021-02-02T23:38:00Z">
              <w:r>
                <w:rPr>
                  <w:rFonts w:eastAsia="Malgun Gothic"/>
                  <w:u w:val="single"/>
                  <w:lang w:eastAsia="ko-KR"/>
                </w:rPr>
                <w:t>However, the proposed wording is not clear. For example, if the UE is configured with GP#0 and GP#1 and only differ in the MGRP, we do not see such MGPs as being independent as they are partially overlapping. In most cases having only GP#0 UE would have a certain minimum performance. When GP#1 is then configured (concurrently), and if GP#1 is partially overlapping, the UE measurement performance is likely impacted.</w:t>
              </w:r>
            </w:ins>
          </w:p>
          <w:p w14:paraId="3123B3B8" w14:textId="77777777" w:rsidR="008E4112" w:rsidRDefault="008E4112" w:rsidP="008E4112">
            <w:pPr>
              <w:rPr>
                <w:ins w:id="128" w:author="Nokia" w:date="2021-02-02T23:38:00Z"/>
                <w:rFonts w:eastAsia="Malgun Gothic"/>
                <w:u w:val="single"/>
                <w:lang w:eastAsia="ko-KR"/>
              </w:rPr>
            </w:pPr>
            <w:ins w:id="129" w:author="Nokia" w:date="2021-02-02T23:38:00Z">
              <w:r>
                <w:rPr>
                  <w:rFonts w:eastAsia="Malgun Gothic"/>
                  <w:u w:val="single"/>
                  <w:lang w:eastAsia="ko-KR"/>
                </w:rPr>
                <w:t>But it is not clear how the performance impact will be as it is not clear how we see these concurrent and independent MGPs (as discussed under some of the other Issues). But no matter what, if the UE is limited in the measurement performance (e.g. parallel measurements processing), having overlapping GPs will likely in some way impact the overall UE measurement performance, e.g. in terms of either reduced accuracy or required extension of measurement period.</w:t>
              </w:r>
            </w:ins>
          </w:p>
          <w:p w14:paraId="41B274F5" w14:textId="77777777" w:rsidR="008E4112" w:rsidRDefault="008E4112" w:rsidP="008E4112">
            <w:pPr>
              <w:rPr>
                <w:ins w:id="130" w:author="Nokia" w:date="2021-02-02T23:38:00Z"/>
                <w:rFonts w:eastAsia="Malgun Gothic"/>
                <w:u w:val="single"/>
                <w:lang w:eastAsia="ko-KR"/>
              </w:rPr>
            </w:pPr>
            <w:ins w:id="131" w:author="Nokia" w:date="2021-02-02T23:38:00Z">
              <w:r>
                <w:rPr>
                  <w:rFonts w:eastAsia="Malgun Gothic"/>
                  <w:u w:val="single"/>
                  <w:lang w:eastAsia="ko-KR"/>
                </w:rPr>
                <w:t>We see that independent MGPs would mean that the MGP can operate simultaneously without impacting the measurement performance requirements from each MGP.</w:t>
              </w:r>
            </w:ins>
          </w:p>
          <w:p w14:paraId="60BAF0AA" w14:textId="763DB00B" w:rsidR="008E4112" w:rsidRPr="00AA1E70" w:rsidRDefault="008E4112" w:rsidP="008E4112">
            <w:pPr>
              <w:rPr>
                <w:ins w:id="132" w:author="Nokia" w:date="2021-02-02T23:38:00Z"/>
                <w:bCs/>
                <w:lang w:eastAsia="ko-KR"/>
              </w:rPr>
            </w:pPr>
            <w:ins w:id="133" w:author="Nokia" w:date="2021-02-02T23:38:00Z">
              <w:r>
                <w:rPr>
                  <w:rFonts w:eastAsia="Malgun Gothic"/>
                  <w:u w:val="single"/>
                  <w:lang w:eastAsia="ko-KR"/>
                </w:rPr>
                <w:t>We do not fully understand the bullet ‘</w:t>
              </w:r>
              <w:r>
                <w:rPr>
                  <w:rFonts w:eastAsiaTheme="minorEastAsia"/>
                  <w:lang w:val="en-US" w:eastAsia="zh-CN"/>
                </w:rPr>
                <w:t>UE behaviors on partially or fully overlapped cases is irrelevant to the definition and will be discussed separately</w:t>
              </w:r>
              <w:r>
                <w:rPr>
                  <w:rFonts w:eastAsia="Malgun Gothic"/>
                  <w:u w:val="single"/>
                  <w:lang w:eastAsia="ko-KR"/>
                </w:rPr>
                <w:t>’. As explained, we currently have different view.</w:t>
              </w:r>
            </w:ins>
          </w:p>
        </w:tc>
      </w:tr>
      <w:tr w:rsidR="000939F8" w14:paraId="34BD2D81" w14:textId="77777777" w:rsidTr="001863A1">
        <w:trPr>
          <w:ins w:id="134" w:author="Qiming Li" w:date="2021-02-03T11:06:00Z"/>
        </w:trPr>
        <w:tc>
          <w:tcPr>
            <w:tcW w:w="1616" w:type="dxa"/>
          </w:tcPr>
          <w:p w14:paraId="15F0D261" w14:textId="61A8C4B9" w:rsidR="000939F8" w:rsidRDefault="000939F8" w:rsidP="008E4112">
            <w:pPr>
              <w:rPr>
                <w:ins w:id="135" w:author="Qiming Li" w:date="2021-02-03T11:06:00Z"/>
                <w:rFonts w:eastAsia="Malgun Gothic"/>
                <w:u w:val="single"/>
                <w:lang w:eastAsia="ko-KR"/>
              </w:rPr>
            </w:pPr>
            <w:ins w:id="136" w:author="Qiming Li" w:date="2021-02-03T11:07:00Z">
              <w:r>
                <w:rPr>
                  <w:rFonts w:eastAsia="Malgun Gothic"/>
                  <w:u w:val="single"/>
                  <w:lang w:eastAsia="ko-KR"/>
                </w:rPr>
                <w:lastRenderedPageBreak/>
                <w:t>Apple</w:t>
              </w:r>
            </w:ins>
          </w:p>
        </w:tc>
        <w:tc>
          <w:tcPr>
            <w:tcW w:w="8015" w:type="dxa"/>
          </w:tcPr>
          <w:p w14:paraId="63F8EE20" w14:textId="77777777" w:rsidR="000939F8" w:rsidRDefault="000939F8" w:rsidP="008E4112">
            <w:pPr>
              <w:rPr>
                <w:ins w:id="137" w:author="Qiming Li" w:date="2021-02-03T11:16:00Z"/>
                <w:rFonts w:eastAsia="Malgun Gothic"/>
                <w:u w:val="single"/>
                <w:lang w:eastAsia="ko-KR"/>
              </w:rPr>
            </w:pPr>
            <w:ins w:id="138" w:author="Qiming Li" w:date="2021-02-03T11:07:00Z">
              <w:r>
                <w:rPr>
                  <w:rFonts w:eastAsia="Malgun Gothic"/>
                  <w:u w:val="single"/>
                  <w:lang w:eastAsia="ko-KR"/>
                </w:rPr>
                <w:t xml:space="preserve">It is important to align view on what is “independent”. </w:t>
              </w:r>
            </w:ins>
            <w:ins w:id="139" w:author="Qiming Li" w:date="2021-02-03T11:08:00Z">
              <w:r>
                <w:rPr>
                  <w:rFonts w:eastAsia="Malgun Gothic"/>
                  <w:u w:val="single"/>
                  <w:lang w:eastAsia="ko-KR"/>
                </w:rPr>
                <w:t xml:space="preserve">From UE measurement perspective, it is </w:t>
              </w:r>
            </w:ins>
            <w:ins w:id="140" w:author="Qiming Li" w:date="2021-02-03T11:11:00Z">
              <w:r w:rsidR="00FB602F">
                <w:rPr>
                  <w:rFonts w:eastAsia="Malgun Gothic"/>
                  <w:u w:val="single"/>
                  <w:lang w:eastAsia="ko-KR"/>
                </w:rPr>
                <w:t>not so easy</w:t>
              </w:r>
            </w:ins>
            <w:ins w:id="141" w:author="Qiming Li" w:date="2021-02-03T11:08:00Z">
              <w:r>
                <w:rPr>
                  <w:rFonts w:eastAsia="Malgun Gothic"/>
                  <w:u w:val="single"/>
                  <w:lang w:eastAsia="ko-KR"/>
                </w:rPr>
                <w:t xml:space="preserve"> to have completely independent MG</w:t>
              </w:r>
            </w:ins>
            <w:ins w:id="142" w:author="Qiming Li" w:date="2021-02-03T11:11:00Z">
              <w:r w:rsidR="00FB602F">
                <w:rPr>
                  <w:rFonts w:eastAsia="Malgun Gothic"/>
                  <w:u w:val="single"/>
                  <w:lang w:eastAsia="ko-KR"/>
                </w:rPr>
                <w:t xml:space="preserve">, especially for overlapped or </w:t>
              </w:r>
            </w:ins>
            <w:ins w:id="143" w:author="Qiming Li" w:date="2021-02-03T11:12:00Z">
              <w:r w:rsidR="00FB602F">
                <w:rPr>
                  <w:rFonts w:eastAsia="Malgun Gothic"/>
                  <w:u w:val="single"/>
                  <w:lang w:eastAsia="ko-KR"/>
                </w:rPr>
                <w:t>partially overlapped scenario, wherein we probably cannot</w:t>
              </w:r>
            </w:ins>
            <w:ins w:id="144" w:author="Qiming Li" w:date="2021-02-03T11:13:00Z">
              <w:r w:rsidR="00FB602F">
                <w:rPr>
                  <w:rFonts w:eastAsia="Malgun Gothic"/>
                  <w:u w:val="single"/>
                  <w:lang w:eastAsia="ko-KR"/>
                </w:rPr>
                <w:t xml:space="preserve"> UE needs to measure multiple carriers with multiple overlapped or partially overlapped gaps. Thus we propose to discuss the definition of “independent </w:t>
              </w:r>
            </w:ins>
            <w:ins w:id="145" w:author="Qiming Li" w:date="2021-02-03T11:14:00Z">
              <w:r w:rsidR="00FB602F">
                <w:rPr>
                  <w:rFonts w:eastAsia="Malgun Gothic"/>
                  <w:u w:val="single"/>
                  <w:lang w:eastAsia="ko-KR"/>
                </w:rPr>
                <w:t>gaps</w:t>
              </w:r>
            </w:ins>
            <w:ins w:id="146" w:author="Qiming Li" w:date="2021-02-03T11:13:00Z">
              <w:r w:rsidR="00FB602F">
                <w:rPr>
                  <w:rFonts w:eastAsia="Malgun Gothic"/>
                  <w:u w:val="single"/>
                  <w:lang w:eastAsia="ko-KR"/>
                </w:rPr>
                <w:t>”</w:t>
              </w:r>
            </w:ins>
            <w:ins w:id="147" w:author="Qiming Li" w:date="2021-02-03T11:14:00Z">
              <w:r w:rsidR="00FB602F">
                <w:rPr>
                  <w:rFonts w:eastAsia="Malgun Gothic"/>
                  <w:u w:val="single"/>
                  <w:lang w:eastAsia="ko-KR"/>
                </w:rPr>
                <w:t xml:space="preserve"> from network configuration perspective. </w:t>
              </w:r>
            </w:ins>
            <w:ins w:id="148" w:author="Qiming Li" w:date="2021-02-03T11:15:00Z">
              <w:r w:rsidR="00FB602F">
                <w:rPr>
                  <w:rFonts w:eastAsia="Malgun Gothic"/>
                  <w:u w:val="single"/>
                  <w:lang w:eastAsia="ko-KR"/>
                </w:rPr>
                <w:t>UE behaviours during each MG occasion can be further discussed</w:t>
              </w:r>
            </w:ins>
            <w:ins w:id="149" w:author="Qiming Li" w:date="2021-02-03T11:16:00Z">
              <w:r w:rsidR="00FB602F">
                <w:rPr>
                  <w:rFonts w:eastAsia="Malgun Gothic"/>
                  <w:u w:val="single"/>
                  <w:lang w:eastAsia="ko-KR"/>
                </w:rPr>
                <w:t>.</w:t>
              </w:r>
            </w:ins>
          </w:p>
          <w:p w14:paraId="5BA27F81" w14:textId="18056277" w:rsidR="00FB602F" w:rsidRPr="008626B1" w:rsidRDefault="00FB602F" w:rsidP="00FB602F">
            <w:pPr>
              <w:pStyle w:val="ListParagraph"/>
              <w:numPr>
                <w:ilvl w:val="0"/>
                <w:numId w:val="21"/>
              </w:numPr>
              <w:ind w:firstLineChars="0"/>
              <w:rPr>
                <w:ins w:id="150" w:author="Qiming Li" w:date="2021-02-03T11:17:00Z"/>
                <w:rFonts w:ascii="新細明體" w:eastAsia="新細明體" w:hAnsi="新細明體"/>
                <w:i/>
                <w:color w:val="0070C0"/>
                <w:lang w:val="en-US" w:eastAsia="zh-TW"/>
              </w:rPr>
            </w:pPr>
            <w:ins w:id="151" w:author="Qiming Li" w:date="2021-02-03T11:17:00Z">
              <w:r w:rsidRPr="00FB602F">
                <w:rPr>
                  <w:rFonts w:eastAsiaTheme="minorEastAsia"/>
                  <w:highlight w:val="yellow"/>
                  <w:lang w:eastAsia="zh-CN"/>
                  <w:rPrChange w:id="152" w:author="Qiming Li" w:date="2021-02-03T11:18:00Z">
                    <w:rPr>
                      <w:rFonts w:eastAsiaTheme="minorEastAsia"/>
                      <w:lang w:eastAsia="zh-CN"/>
                    </w:rPr>
                  </w:rPrChange>
                </w:rPr>
                <w:t>In</w:t>
              </w:r>
              <w:r w:rsidRPr="00FB602F">
                <w:rPr>
                  <w:rFonts w:eastAsiaTheme="minorEastAsia"/>
                  <w:highlight w:val="yellow"/>
                  <w:lang w:eastAsia="zh-CN"/>
                  <w:rPrChange w:id="153" w:author="Qiming Li" w:date="2021-02-03T11:17:00Z">
                    <w:rPr>
                      <w:rFonts w:eastAsiaTheme="minorEastAsia"/>
                      <w:lang w:eastAsia="zh-CN"/>
                    </w:rPr>
                  </w:rPrChange>
                </w:rPr>
                <w:t>dependent gap is defined from network configuration perspective.</w:t>
              </w:r>
              <w:r>
                <w:rPr>
                  <w:rFonts w:eastAsiaTheme="minorEastAsia"/>
                  <w:lang w:eastAsia="zh-CN"/>
                </w:rPr>
                <w:t xml:space="preserve"> </w:t>
              </w: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ins>
          </w:p>
          <w:p w14:paraId="0C378CD3" w14:textId="23F45BF0" w:rsidR="00FB602F" w:rsidRPr="00FB602F" w:rsidRDefault="00FB602F" w:rsidP="00FB602F">
            <w:pPr>
              <w:rPr>
                <w:ins w:id="154" w:author="Qiming Li" w:date="2021-02-03T11:20:00Z"/>
                <w:rFonts w:eastAsia="Malgun Gothic"/>
                <w:u w:val="single"/>
                <w:lang w:val="en-US" w:eastAsia="zh-CN"/>
                <w:rPrChange w:id="155" w:author="Qiming Li" w:date="2021-02-03T11:20:00Z">
                  <w:rPr>
                    <w:ins w:id="156" w:author="Qiming Li" w:date="2021-02-03T11:20:00Z"/>
                    <w:rFonts w:eastAsia="Malgun Gothic"/>
                    <w:u w:val="single"/>
                    <w:lang w:eastAsia="zh-CN"/>
                  </w:rPr>
                </w:rPrChange>
              </w:rPr>
            </w:pPr>
            <w:ins w:id="157" w:author="Qiming Li" w:date="2021-02-03T11:18:00Z">
              <w:r>
                <w:rPr>
                  <w:rFonts w:eastAsia="Malgun Gothic"/>
                  <w:u w:val="single"/>
                  <w:lang w:val="en-US" w:eastAsia="zh-CN"/>
                </w:rPr>
                <w:t>Regarding the FFS bullet, we prefer to avoid</w:t>
              </w:r>
            </w:ins>
            <w:ins w:id="158" w:author="Qiming Li" w:date="2021-02-03T11:19:00Z">
              <w:r>
                <w:rPr>
                  <w:rFonts w:eastAsia="Malgun Gothic"/>
                  <w:u w:val="single"/>
                  <w:lang w:val="en-US" w:eastAsia="zh-CN"/>
                </w:rPr>
                <w:t xml:space="preserve"> separately using “independent gaps” in this WI. </w:t>
              </w:r>
            </w:ins>
            <w:ins w:id="159" w:author="Qiming Li" w:date="2021-02-03T11:20:00Z">
              <w:r>
                <w:rPr>
                  <w:rFonts w:eastAsia="Malgun Gothic"/>
                  <w:u w:val="single"/>
                  <w:lang w:val="en-US" w:eastAsia="zh-CN"/>
                </w:rPr>
                <w:t>I</w:t>
              </w:r>
              <w:r w:rsidRPr="00FB602F">
                <w:rPr>
                  <w:rFonts w:eastAsia="Malgun Gothic"/>
                  <w:u w:val="single"/>
                  <w:lang w:eastAsia="zh-CN"/>
                </w:rPr>
                <w:t>t has already been used in current spec but completely different meaning</w:t>
              </w:r>
              <w:r>
                <w:rPr>
                  <w:rFonts w:eastAsia="Malgun Gothic"/>
                  <w:u w:val="single"/>
                  <w:lang w:val="en-US" w:eastAsia="zh-CN"/>
                </w:rPr>
                <w:t>:</w:t>
              </w:r>
            </w:ins>
          </w:p>
          <w:tbl>
            <w:tblPr>
              <w:tblStyle w:val="TableGrid"/>
              <w:tblW w:w="0" w:type="auto"/>
              <w:tblLook w:val="04A0" w:firstRow="1" w:lastRow="0" w:firstColumn="1" w:lastColumn="0" w:noHBand="0" w:noVBand="1"/>
            </w:tblPr>
            <w:tblGrid>
              <w:gridCol w:w="7789"/>
            </w:tblGrid>
            <w:tr w:rsidR="00FB602F" w14:paraId="0E8D8C64" w14:textId="77777777" w:rsidTr="00FB602F">
              <w:trPr>
                <w:ins w:id="160" w:author="Qiming Li" w:date="2021-02-03T11:20:00Z"/>
              </w:trPr>
              <w:tc>
                <w:tcPr>
                  <w:tcW w:w="7789" w:type="dxa"/>
                </w:tcPr>
                <w:p w14:paraId="24E55F81" w14:textId="2FA518F3" w:rsidR="00FB602F" w:rsidRPr="00FB602F" w:rsidRDefault="00FB602F" w:rsidP="008E4112">
                  <w:pPr>
                    <w:rPr>
                      <w:ins w:id="161" w:author="Qiming Li" w:date="2021-02-03T11:20:00Z"/>
                      <w:rFonts w:eastAsia="Malgun Gothic"/>
                      <w:u w:val="single"/>
                      <w:lang w:eastAsia="zh-CN"/>
                      <w:rPrChange w:id="162" w:author="Qiming Li" w:date="2021-02-03T11:20:00Z">
                        <w:rPr>
                          <w:ins w:id="163" w:author="Qiming Li" w:date="2021-02-03T11:20:00Z"/>
                          <w:rFonts w:eastAsia="Malgun Gothic"/>
                          <w:u w:val="single"/>
                          <w:lang w:val="en-US" w:eastAsia="zh-CN"/>
                        </w:rPr>
                      </w:rPrChange>
                    </w:rPr>
                  </w:pPr>
                  <w:ins w:id="164" w:author="Qiming Li" w:date="2021-02-03T11:20:00Z">
                    <w:r w:rsidRPr="00FB602F">
                      <w:rPr>
                        <w:rFonts w:eastAsia="Malgun Gothic"/>
                        <w:u w:val="single"/>
                        <w:lang w:eastAsia="zh-CN"/>
                      </w:rPr>
                      <w:t>If the UE requires measurement gaps to identify and measure intra-frequency cells and/or inter-frequency cells and/or inter-RAT E-UTRAN cells, and the UE does not </w:t>
                    </w:r>
                    <w:r w:rsidRPr="00FB602F">
                      <w:rPr>
                        <w:rFonts w:eastAsia="Malgun Gothic"/>
                        <w:b/>
                        <w:bCs/>
                        <w:i/>
                        <w:iCs/>
                        <w:u w:val="single"/>
                        <w:lang w:eastAsia="zh-CN"/>
                      </w:rPr>
                      <w:t>support independent measurement gap pattern</w:t>
                    </w:r>
                    <w:r w:rsidRPr="00FB602F">
                      <w:rPr>
                        <w:rFonts w:eastAsia="Malgun Gothic"/>
                        <w:u w:val="single"/>
                        <w:lang w:eastAsia="zh-CN"/>
                      </w:rPr>
                      <w:t>s for different frequency ranges as specified in Table 5.1-1 in [18, 19, 20], in order for the requirements in the following clauses to apply the network must provide a single per-UE measurement gap pattern for concurrent monitoring of all frequency layers.</w:t>
                    </w:r>
                  </w:ins>
                </w:p>
              </w:tc>
            </w:tr>
          </w:tbl>
          <w:p w14:paraId="52C39879" w14:textId="283CC9D3" w:rsidR="00FB602F" w:rsidRPr="00FB602F" w:rsidRDefault="00FB602F" w:rsidP="008E4112">
            <w:pPr>
              <w:rPr>
                <w:ins w:id="165" w:author="Qiming Li" w:date="2021-02-03T11:06:00Z"/>
                <w:rFonts w:eastAsia="Malgun Gothic"/>
                <w:u w:val="single"/>
                <w:lang w:val="en-US" w:eastAsia="zh-CN"/>
                <w:rPrChange w:id="166" w:author="Qiming Li" w:date="2021-02-03T11:20:00Z">
                  <w:rPr>
                    <w:ins w:id="167" w:author="Qiming Li" w:date="2021-02-03T11:06:00Z"/>
                    <w:rFonts w:eastAsia="Malgun Gothic"/>
                    <w:u w:val="single"/>
                    <w:lang w:eastAsia="zh-CN"/>
                  </w:rPr>
                </w:rPrChange>
              </w:rPr>
            </w:pPr>
          </w:p>
        </w:tc>
      </w:tr>
      <w:tr w:rsidR="00D6041A" w14:paraId="74CA1353" w14:textId="77777777" w:rsidTr="001863A1">
        <w:trPr>
          <w:ins w:id="168" w:author="Huawei" w:date="2021-02-03T17:35:00Z"/>
        </w:trPr>
        <w:tc>
          <w:tcPr>
            <w:tcW w:w="1616" w:type="dxa"/>
          </w:tcPr>
          <w:p w14:paraId="7371BE90" w14:textId="37C6943C" w:rsidR="00D6041A" w:rsidRPr="00D6041A" w:rsidRDefault="00D6041A" w:rsidP="008E4112">
            <w:pPr>
              <w:rPr>
                <w:ins w:id="169" w:author="Huawei" w:date="2021-02-03T17:35:00Z"/>
                <w:rFonts w:eastAsiaTheme="minorEastAsia"/>
                <w:u w:val="single"/>
                <w:lang w:eastAsia="zh-CN"/>
              </w:rPr>
            </w:pPr>
            <w:ins w:id="170" w:author="Huawei" w:date="2021-02-03T17:35:00Z">
              <w:r>
                <w:rPr>
                  <w:rFonts w:eastAsiaTheme="minorEastAsia" w:hint="eastAsia"/>
                  <w:u w:val="single"/>
                  <w:lang w:eastAsia="zh-CN"/>
                </w:rPr>
                <w:t>H</w:t>
              </w:r>
              <w:r>
                <w:rPr>
                  <w:rFonts w:eastAsiaTheme="minorEastAsia"/>
                  <w:u w:val="single"/>
                  <w:lang w:eastAsia="zh-CN"/>
                </w:rPr>
                <w:t>uawei</w:t>
              </w:r>
            </w:ins>
          </w:p>
        </w:tc>
        <w:tc>
          <w:tcPr>
            <w:tcW w:w="8015" w:type="dxa"/>
          </w:tcPr>
          <w:p w14:paraId="27C06645" w14:textId="77777777" w:rsidR="00D6041A" w:rsidRDefault="00D6041A" w:rsidP="008E4112">
            <w:pPr>
              <w:rPr>
                <w:ins w:id="171" w:author="Huawei" w:date="2021-02-03T17:35:00Z"/>
                <w:rFonts w:eastAsiaTheme="minorEastAsia"/>
                <w:u w:val="single"/>
                <w:lang w:eastAsia="zh-CN"/>
              </w:rPr>
            </w:pPr>
            <w:ins w:id="172" w:author="Huawei" w:date="2021-02-03T17:35: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revised definition</w:t>
              </w:r>
              <w:r>
                <w:rPr>
                  <w:rFonts w:eastAsiaTheme="minorEastAsia"/>
                  <w:u w:val="single"/>
                  <w:lang w:eastAsia="zh-CN"/>
                </w:rPr>
                <w:t>.</w:t>
              </w:r>
            </w:ins>
          </w:p>
          <w:p w14:paraId="6DA88382" w14:textId="3B36AC07" w:rsidR="00D6041A" w:rsidRPr="00D6041A" w:rsidRDefault="00D6041A" w:rsidP="00DF497F">
            <w:pPr>
              <w:rPr>
                <w:ins w:id="173" w:author="Huawei" w:date="2021-02-03T17:35:00Z"/>
                <w:rFonts w:eastAsiaTheme="minorEastAsia"/>
                <w:u w:val="single"/>
                <w:lang w:eastAsia="zh-CN"/>
              </w:rPr>
            </w:pPr>
            <w:ins w:id="174" w:author="Huawei" w:date="2021-02-03T17:35:00Z">
              <w:r>
                <w:rPr>
                  <w:rFonts w:eastAsiaTheme="minorEastAsia"/>
                  <w:u w:val="single"/>
                  <w:lang w:eastAsia="zh-CN"/>
                </w:rPr>
                <w:t xml:space="preserve">In our view, </w:t>
              </w:r>
            </w:ins>
            <w:ins w:id="175" w:author="Huawei" w:date="2021-02-03T17:36:00Z">
              <w:r>
                <w:rPr>
                  <w:rFonts w:eastAsiaTheme="minorEastAsia"/>
                  <w:u w:val="single"/>
                  <w:lang w:eastAsia="zh-CN"/>
                </w:rPr>
                <w:t xml:space="preserve">depending on NW configuration, two independent MGs may or may not have overlap in time, and </w:t>
              </w:r>
            </w:ins>
            <w:ins w:id="176" w:author="Huawei" w:date="2021-02-03T17:37:00Z">
              <w:r>
                <w:rPr>
                  <w:rFonts w:eastAsiaTheme="minorEastAsia"/>
                  <w:u w:val="single"/>
                  <w:lang w:eastAsia="zh-CN"/>
                </w:rPr>
                <w:t xml:space="preserve">RAN4 can further discuss if there is any restriction </w:t>
              </w:r>
            </w:ins>
            <w:ins w:id="177" w:author="Huawei" w:date="2021-02-03T17:38:00Z">
              <w:r>
                <w:rPr>
                  <w:rFonts w:eastAsiaTheme="minorEastAsia"/>
                  <w:u w:val="single"/>
                  <w:lang w:eastAsia="zh-CN"/>
                </w:rPr>
                <w:t>in</w:t>
              </w:r>
            </w:ins>
            <w:ins w:id="178" w:author="Huawei" w:date="2021-02-03T17:37:00Z">
              <w:r>
                <w:rPr>
                  <w:rFonts w:eastAsiaTheme="minorEastAsia"/>
                  <w:u w:val="single"/>
                  <w:lang w:eastAsia="zh-CN"/>
                </w:rPr>
                <w:t xml:space="preserve"> supporting overlapped MGs, </w:t>
              </w:r>
            </w:ins>
            <w:ins w:id="179" w:author="Huawei" w:date="2021-02-03T17:44:00Z">
              <w:r w:rsidR="00DF497F">
                <w:rPr>
                  <w:rFonts w:eastAsiaTheme="minorEastAsia"/>
                  <w:u w:val="single"/>
                  <w:lang w:eastAsia="zh-CN"/>
                </w:rPr>
                <w:t>as well as</w:t>
              </w:r>
            </w:ins>
            <w:ins w:id="180" w:author="Huawei" w:date="2021-02-03T17:37:00Z">
              <w:r>
                <w:rPr>
                  <w:rFonts w:eastAsiaTheme="minorEastAsia"/>
                  <w:u w:val="single"/>
                  <w:lang w:eastAsia="zh-CN"/>
                </w:rPr>
                <w:t xml:space="preserve"> the UE behaviour</w:t>
              </w:r>
            </w:ins>
            <w:ins w:id="181" w:author="Huawei" w:date="2021-02-03T17:38:00Z">
              <w:r>
                <w:rPr>
                  <w:rFonts w:eastAsiaTheme="minorEastAsia"/>
                  <w:u w:val="single"/>
                  <w:lang w:eastAsia="zh-CN"/>
                </w:rPr>
                <w:t xml:space="preserve">/requirements </w:t>
              </w:r>
            </w:ins>
            <w:ins w:id="182" w:author="Huawei" w:date="2021-02-03T17:37:00Z">
              <w:r>
                <w:rPr>
                  <w:rFonts w:eastAsiaTheme="minorEastAsia"/>
                  <w:u w:val="single"/>
                  <w:lang w:eastAsia="zh-CN"/>
                </w:rPr>
                <w:t>in case two MGs have overlapping oc</w:t>
              </w:r>
            </w:ins>
            <w:ins w:id="183" w:author="Huawei" w:date="2021-02-03T17:38:00Z">
              <w:r>
                <w:rPr>
                  <w:rFonts w:eastAsiaTheme="minorEastAsia"/>
                  <w:u w:val="single"/>
                  <w:lang w:eastAsia="zh-CN"/>
                </w:rPr>
                <w:t xml:space="preserve">casions (if overlapping cases are to be supported). </w:t>
              </w:r>
            </w:ins>
          </w:p>
        </w:tc>
      </w:tr>
      <w:tr w:rsidR="00BA1F72" w14:paraId="695E36CD" w14:textId="77777777" w:rsidTr="001863A1">
        <w:trPr>
          <w:ins w:id="184" w:author="Venkat-NEC" w:date="2021-02-03T17:00:00Z"/>
        </w:trPr>
        <w:tc>
          <w:tcPr>
            <w:tcW w:w="1616" w:type="dxa"/>
          </w:tcPr>
          <w:p w14:paraId="622C1201" w14:textId="7B3D894A" w:rsidR="00BA1F72" w:rsidRDefault="00BA1F72" w:rsidP="008E4112">
            <w:pPr>
              <w:rPr>
                <w:ins w:id="185" w:author="Venkat-NEC" w:date="2021-02-03T17:00:00Z"/>
                <w:rFonts w:eastAsiaTheme="minorEastAsia"/>
                <w:u w:val="single"/>
                <w:lang w:eastAsia="zh-CN"/>
              </w:rPr>
            </w:pPr>
            <w:ins w:id="186" w:author="Venkat-NEC" w:date="2021-02-03T17:00:00Z">
              <w:r>
                <w:rPr>
                  <w:rFonts w:eastAsiaTheme="minorEastAsia"/>
                  <w:u w:val="single"/>
                  <w:lang w:eastAsia="zh-CN"/>
                </w:rPr>
                <w:t>NEC</w:t>
              </w:r>
            </w:ins>
          </w:p>
        </w:tc>
        <w:tc>
          <w:tcPr>
            <w:tcW w:w="8015" w:type="dxa"/>
          </w:tcPr>
          <w:p w14:paraId="02C8C589" w14:textId="3A08413B" w:rsidR="00BA1F72" w:rsidRDefault="00BA1F72" w:rsidP="00BA1F72">
            <w:pPr>
              <w:rPr>
                <w:ins w:id="187" w:author="Venkat-NEC" w:date="2021-02-03T17:00:00Z"/>
                <w:rFonts w:eastAsia="Malgun Gothic"/>
                <w:u w:val="single"/>
                <w:lang w:eastAsia="ko-KR"/>
              </w:rPr>
            </w:pPr>
            <w:ins w:id="188" w:author="Venkat-NEC" w:date="2021-02-03T17:00:00Z">
              <w:r>
                <w:rPr>
                  <w:rFonts w:eastAsia="Malgun Gothic"/>
                  <w:u w:val="single"/>
                  <w:lang w:eastAsia="ko-KR"/>
                </w:rPr>
                <w:t xml:space="preserve">In our view and understanding, independent and concurrent are non-orthogonal terms and difficult to separately define them from the same set of parameters such as MGP, MGL, MGRP, MG OFFSET. </w:t>
              </w:r>
            </w:ins>
          </w:p>
          <w:p w14:paraId="4FBB8EB3" w14:textId="6B4ED0BD" w:rsidR="00BA1F72" w:rsidRDefault="00BA1F72" w:rsidP="00BA1F72">
            <w:pPr>
              <w:rPr>
                <w:ins w:id="189" w:author="Venkat-NEC" w:date="2021-02-03T17:00:00Z"/>
                <w:rFonts w:eastAsiaTheme="minorEastAsia"/>
                <w:u w:val="single"/>
                <w:lang w:eastAsia="zh-CN"/>
              </w:rPr>
            </w:pPr>
            <w:ins w:id="190" w:author="Venkat-NEC" w:date="2021-02-03T17:00:00Z">
              <w:r>
                <w:rPr>
                  <w:rFonts w:eastAsia="Malgun Gothic"/>
                  <w:u w:val="single"/>
                  <w:lang w:eastAsia="ko-KR"/>
                </w:rPr>
                <w:t>We agree with the concept of introducing only one single terminology that is multiple MGs. Exact definition/restrictions of multiple MG can be further discussed.</w:t>
              </w:r>
            </w:ins>
          </w:p>
        </w:tc>
      </w:tr>
      <w:tr w:rsidR="009303A8" w14:paraId="15C86BE6" w14:textId="77777777" w:rsidTr="001863A1">
        <w:trPr>
          <w:ins w:id="191" w:author="MK" w:date="2021-02-03T13:32:00Z"/>
        </w:trPr>
        <w:tc>
          <w:tcPr>
            <w:tcW w:w="1616" w:type="dxa"/>
          </w:tcPr>
          <w:p w14:paraId="58FB4127" w14:textId="4E44BA85" w:rsidR="009303A8" w:rsidRDefault="009303A8" w:rsidP="008E4112">
            <w:pPr>
              <w:rPr>
                <w:ins w:id="192" w:author="MK" w:date="2021-02-03T13:32:00Z"/>
                <w:rFonts w:eastAsiaTheme="minorEastAsia"/>
                <w:u w:val="single"/>
                <w:lang w:eastAsia="zh-CN"/>
              </w:rPr>
            </w:pPr>
            <w:ins w:id="193" w:author="MK" w:date="2021-02-03T13:32:00Z">
              <w:r>
                <w:rPr>
                  <w:rFonts w:eastAsiaTheme="minorEastAsia"/>
                  <w:u w:val="single"/>
                  <w:lang w:eastAsia="zh-CN"/>
                </w:rPr>
                <w:t>Ericsson</w:t>
              </w:r>
            </w:ins>
          </w:p>
        </w:tc>
        <w:tc>
          <w:tcPr>
            <w:tcW w:w="8015" w:type="dxa"/>
          </w:tcPr>
          <w:p w14:paraId="39FF64BD" w14:textId="69CC5AA6" w:rsidR="009303A8" w:rsidRDefault="00FF7915" w:rsidP="00BA1F72">
            <w:pPr>
              <w:rPr>
                <w:ins w:id="194" w:author="MK" w:date="2021-02-03T13:32:00Z"/>
                <w:rFonts w:eastAsia="Malgun Gothic"/>
                <w:u w:val="single"/>
                <w:lang w:eastAsia="ko-KR"/>
              </w:rPr>
            </w:pPr>
            <w:ins w:id="195" w:author="MK" w:date="2021-02-03T13:35:00Z">
              <w:r>
                <w:rPr>
                  <w:rFonts w:eastAsia="Malgun Gothic"/>
                  <w:u w:val="single"/>
                  <w:lang w:eastAsia="ko-KR"/>
                </w:rPr>
                <w:t>The</w:t>
              </w:r>
            </w:ins>
            <w:ins w:id="196" w:author="MK" w:date="2021-02-03T13:37:00Z">
              <w:r w:rsidR="0002473F">
                <w:rPr>
                  <w:rFonts w:eastAsia="Malgun Gothic"/>
                  <w:u w:val="single"/>
                  <w:lang w:eastAsia="ko-KR"/>
                </w:rPr>
                <w:t xml:space="preserve"> </w:t>
              </w:r>
            </w:ins>
            <w:ins w:id="197" w:author="MK" w:date="2021-02-03T13:38:00Z">
              <w:r w:rsidR="0002473F">
                <w:rPr>
                  <w:rFonts w:eastAsia="Malgun Gothic"/>
                  <w:u w:val="single"/>
                  <w:lang w:eastAsia="ko-KR"/>
                </w:rPr>
                <w:t xml:space="preserve">main </w:t>
              </w:r>
            </w:ins>
            <w:ins w:id="198" w:author="MK" w:date="2021-02-03T13:35:00Z">
              <w:r>
                <w:rPr>
                  <w:rFonts w:eastAsia="Malgun Gothic"/>
                  <w:u w:val="single"/>
                  <w:lang w:eastAsia="ko-KR"/>
                </w:rPr>
                <w:t>question is h</w:t>
              </w:r>
            </w:ins>
            <w:ins w:id="199" w:author="MK" w:date="2021-02-03T13:36:00Z">
              <w:r>
                <w:rPr>
                  <w:rFonts w:eastAsia="Malgun Gothic"/>
                  <w:u w:val="single"/>
                  <w:lang w:eastAsia="ko-KR"/>
                </w:rPr>
                <w:t>ow concurrent gaps will be configured</w:t>
              </w:r>
            </w:ins>
            <w:ins w:id="200" w:author="MK" w:date="2021-02-03T13:38:00Z">
              <w:r w:rsidR="0002473F">
                <w:rPr>
                  <w:rFonts w:eastAsia="Malgun Gothic"/>
                  <w:u w:val="single"/>
                  <w:lang w:eastAsia="ko-KR"/>
                </w:rPr>
                <w:t>/realzied</w:t>
              </w:r>
            </w:ins>
            <w:ins w:id="201" w:author="MK" w:date="2021-02-03T13:37:00Z">
              <w:r w:rsidR="0002473F">
                <w:rPr>
                  <w:rFonts w:eastAsia="Malgun Gothic"/>
                  <w:u w:val="single"/>
                  <w:lang w:eastAsia="ko-KR"/>
                </w:rPr>
                <w:t xml:space="preserve">. In out view </w:t>
              </w:r>
            </w:ins>
            <w:ins w:id="202" w:author="MK" w:date="2021-02-03T13:38:00Z">
              <w:r w:rsidR="0002473F">
                <w:rPr>
                  <w:rFonts w:eastAsia="Malgun Gothic"/>
                  <w:u w:val="single"/>
                  <w:lang w:eastAsia="ko-KR"/>
                </w:rPr>
                <w:t xml:space="preserve">this will be done </w:t>
              </w:r>
            </w:ins>
            <w:ins w:id="203" w:author="MK" w:date="2021-02-03T13:37:00Z">
              <w:r w:rsidR="0002473F">
                <w:rPr>
                  <w:rFonts w:eastAsia="Malgun Gothic"/>
                  <w:u w:val="single"/>
                  <w:lang w:eastAsia="ko-KR"/>
                </w:rPr>
                <w:t>by configuring two or more existing MG patterns</w:t>
              </w:r>
            </w:ins>
            <w:ins w:id="204" w:author="MK" w:date="2021-02-03T13:38:00Z">
              <w:r w:rsidR="0002473F">
                <w:rPr>
                  <w:rFonts w:eastAsia="Malgun Gothic"/>
                  <w:u w:val="single"/>
                  <w:lang w:eastAsia="ko-KR"/>
                </w:rPr>
                <w:t xml:space="preserve">, which </w:t>
              </w:r>
            </w:ins>
            <w:ins w:id="205" w:author="MK" w:date="2021-02-03T13:37:00Z">
              <w:r w:rsidR="0002473F">
                <w:rPr>
                  <w:rFonts w:eastAsia="Malgun Gothic"/>
                  <w:u w:val="single"/>
                  <w:lang w:eastAsia="ko-KR"/>
                </w:rPr>
                <w:t xml:space="preserve">can </w:t>
              </w:r>
            </w:ins>
            <w:ins w:id="206" w:author="MK" w:date="2021-02-03T13:38:00Z">
              <w:r w:rsidR="0002473F">
                <w:rPr>
                  <w:rFonts w:eastAsia="Malgun Gothic"/>
                  <w:u w:val="single"/>
                  <w:lang w:eastAsia="ko-KR"/>
                </w:rPr>
                <w:t>be regarded as independent. Till the time concurrent gaps is well defined, we do not see any need to define or discuss independent gaps.</w:t>
              </w:r>
            </w:ins>
          </w:p>
        </w:tc>
      </w:tr>
    </w:tbl>
    <w:p w14:paraId="1F226EA5"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77EB089F" w14:textId="77777777" w:rsidTr="00E20BDC">
        <w:tc>
          <w:tcPr>
            <w:tcW w:w="161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0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新細明體" w:eastAsia="新細明體" w:hAnsi="新細明體"/>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E20BDC">
        <w:tc>
          <w:tcPr>
            <w:tcW w:w="1616" w:type="dxa"/>
          </w:tcPr>
          <w:p w14:paraId="09C6D84D" w14:textId="55F2967B" w:rsidR="000155C9" w:rsidRDefault="000155C9" w:rsidP="000155C9">
            <w:pPr>
              <w:rPr>
                <w:b/>
                <w:u w:val="single"/>
                <w:lang w:eastAsia="ko-KR"/>
              </w:rPr>
            </w:pPr>
            <w:r w:rsidRPr="000155C9">
              <w:rPr>
                <w:lang w:eastAsia="ko-KR"/>
              </w:rPr>
              <w:t>Moderator</w:t>
            </w:r>
          </w:p>
        </w:tc>
        <w:tc>
          <w:tcPr>
            <w:tcW w:w="80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E20BDC">
        <w:tc>
          <w:tcPr>
            <w:tcW w:w="1616" w:type="dxa"/>
          </w:tcPr>
          <w:p w14:paraId="7AB3AD34" w14:textId="479FA26A" w:rsidR="009B11F9" w:rsidRPr="00F778BA" w:rsidRDefault="009B11F9" w:rsidP="009B11F9">
            <w:pPr>
              <w:rPr>
                <w:lang w:eastAsia="ko-KR"/>
              </w:rPr>
            </w:pPr>
            <w:ins w:id="207" w:author="Xiaomi" w:date="2021-02-02T14:20:00Z">
              <w:r>
                <w:rPr>
                  <w:rFonts w:eastAsiaTheme="minorEastAsia" w:hint="eastAsia"/>
                  <w:b/>
                  <w:u w:val="single"/>
                  <w:lang w:eastAsia="zh-CN"/>
                </w:rPr>
                <w:t>X</w:t>
              </w:r>
              <w:r>
                <w:rPr>
                  <w:rFonts w:eastAsiaTheme="minorEastAsia"/>
                  <w:b/>
                  <w:u w:val="single"/>
                  <w:lang w:eastAsia="zh-CN"/>
                </w:rPr>
                <w:t>iaomi</w:t>
              </w:r>
            </w:ins>
            <w:del w:id="208" w:author="Xiaomi" w:date="2021-02-02T14:20:00Z">
              <w:r w:rsidRPr="00F778BA" w:rsidDel="00C10ADB">
                <w:rPr>
                  <w:lang w:eastAsia="ko-KR"/>
                </w:rPr>
                <w:delText>Company A</w:delText>
              </w:r>
            </w:del>
          </w:p>
        </w:tc>
        <w:tc>
          <w:tcPr>
            <w:tcW w:w="8015" w:type="dxa"/>
          </w:tcPr>
          <w:p w14:paraId="5A08A7C4" w14:textId="52269AEB" w:rsidR="009B11F9" w:rsidRDefault="009B11F9" w:rsidP="009B11F9">
            <w:pPr>
              <w:rPr>
                <w:b/>
                <w:u w:val="single"/>
                <w:lang w:eastAsia="ko-KR"/>
              </w:rPr>
            </w:pPr>
            <w:ins w:id="209" w:author="Xiaomi" w:date="2021-02-02T14:20:00Z">
              <w:r>
                <w:rPr>
                  <w:rFonts w:eastAsiaTheme="minorEastAsia"/>
                  <w:b/>
                  <w:u w:val="single"/>
                  <w:lang w:eastAsia="zh-CN"/>
                </w:rPr>
                <w:t>The recommended applicability is fine</w:t>
              </w:r>
            </w:ins>
          </w:p>
        </w:tc>
      </w:tr>
      <w:tr w:rsidR="00F778BA" w14:paraId="2701A5E7" w14:textId="77777777" w:rsidTr="00E20BDC">
        <w:tc>
          <w:tcPr>
            <w:tcW w:w="1616" w:type="dxa"/>
          </w:tcPr>
          <w:p w14:paraId="6C9AB886" w14:textId="18CEC48C" w:rsidR="00F778BA" w:rsidRPr="00F778BA" w:rsidRDefault="00F778BA" w:rsidP="008C11B0">
            <w:pPr>
              <w:rPr>
                <w:lang w:eastAsia="ko-KR"/>
              </w:rPr>
            </w:pPr>
            <w:del w:id="210" w:author="Huang, Rui" w:date="2021-02-02T15:27:00Z">
              <w:r w:rsidRPr="00F778BA" w:rsidDel="00743FD6">
                <w:rPr>
                  <w:lang w:eastAsia="ko-KR"/>
                </w:rPr>
                <w:delText xml:space="preserve">Company </w:delText>
              </w:r>
              <w:r w:rsidDel="00743FD6">
                <w:rPr>
                  <w:lang w:eastAsia="ko-KR"/>
                </w:rPr>
                <w:delText>B</w:delText>
              </w:r>
            </w:del>
            <w:ins w:id="211" w:author="Huang, Rui" w:date="2021-02-02T15:27:00Z">
              <w:r w:rsidR="00743FD6">
                <w:rPr>
                  <w:lang w:eastAsia="ko-KR"/>
                </w:rPr>
                <w:t>Intel</w:t>
              </w:r>
            </w:ins>
          </w:p>
        </w:tc>
        <w:tc>
          <w:tcPr>
            <w:tcW w:w="8015" w:type="dxa"/>
          </w:tcPr>
          <w:p w14:paraId="06A5F055" w14:textId="371031F6" w:rsidR="00F778BA" w:rsidRDefault="00743FD6" w:rsidP="008C11B0">
            <w:pPr>
              <w:rPr>
                <w:b/>
                <w:u w:val="single"/>
                <w:lang w:eastAsia="ko-KR"/>
              </w:rPr>
            </w:pPr>
            <w:ins w:id="212" w:author="Huang, Rui" w:date="2021-02-02T15:27:00Z">
              <w:r>
                <w:rPr>
                  <w:b/>
                  <w:u w:val="single"/>
                  <w:lang w:eastAsia="ko-KR"/>
                </w:rPr>
                <w:t xml:space="preserve">This recommend WF is fine us. But </w:t>
              </w:r>
            </w:ins>
            <w:ins w:id="213" w:author="Huang, Rui" w:date="2021-02-02T15:28:00Z">
              <w:r w:rsidR="00AA3200">
                <w:rPr>
                  <w:b/>
                  <w:u w:val="single"/>
                  <w:lang w:eastAsia="ko-KR"/>
                </w:rPr>
                <w:t>it may be need to</w:t>
              </w:r>
            </w:ins>
            <w:ins w:id="214" w:author="Huang, Rui" w:date="2021-02-02T15:29:00Z">
              <w:r w:rsidR="00356FA3">
                <w:rPr>
                  <w:b/>
                  <w:u w:val="single"/>
                  <w:lang w:eastAsia="ko-KR"/>
                </w:rPr>
                <w:t xml:space="preserve"> consider the priority of them if the maximum number of concurrent gaps is very small (e..g 2)</w:t>
              </w:r>
            </w:ins>
          </w:p>
        </w:tc>
      </w:tr>
      <w:tr w:rsidR="00F778BA" w14:paraId="418CA462" w14:textId="77777777" w:rsidTr="00E20BDC">
        <w:tc>
          <w:tcPr>
            <w:tcW w:w="1616" w:type="dxa"/>
          </w:tcPr>
          <w:p w14:paraId="05464B2A" w14:textId="4D9B455F" w:rsidR="00F778BA" w:rsidRPr="00321124" w:rsidRDefault="00321124" w:rsidP="008C11B0">
            <w:pPr>
              <w:rPr>
                <w:rFonts w:eastAsia="Malgun Gothic"/>
                <w:b/>
                <w:u w:val="single"/>
                <w:lang w:eastAsia="ko-KR"/>
                <w:rPrChange w:id="215" w:author="yoonoh-b" w:date="2021-02-02T18:28:00Z">
                  <w:rPr>
                    <w:b/>
                    <w:u w:val="single"/>
                    <w:lang w:eastAsia="ko-KR"/>
                  </w:rPr>
                </w:rPrChange>
              </w:rPr>
            </w:pPr>
            <w:ins w:id="216" w:author="yoonoh-b" w:date="2021-02-02T18:28:00Z">
              <w:r>
                <w:rPr>
                  <w:rFonts w:eastAsia="Malgun Gothic" w:hint="eastAsia"/>
                  <w:b/>
                  <w:u w:val="single"/>
                  <w:lang w:eastAsia="ko-KR"/>
                </w:rPr>
                <w:lastRenderedPageBreak/>
                <w:t>LG Electronics</w:t>
              </w:r>
            </w:ins>
          </w:p>
        </w:tc>
        <w:tc>
          <w:tcPr>
            <w:tcW w:w="8015" w:type="dxa"/>
          </w:tcPr>
          <w:p w14:paraId="74BE3F3B" w14:textId="7371343E" w:rsidR="00F778BA" w:rsidRPr="00321124" w:rsidRDefault="00321124" w:rsidP="008C11B0">
            <w:pPr>
              <w:rPr>
                <w:rFonts w:eastAsia="Malgun Gothic"/>
                <w:b/>
                <w:u w:val="single"/>
                <w:lang w:eastAsia="ko-KR"/>
                <w:rPrChange w:id="217" w:author="yoonoh-b" w:date="2021-02-02T18:28:00Z">
                  <w:rPr>
                    <w:b/>
                    <w:u w:val="single"/>
                    <w:lang w:eastAsia="ko-KR"/>
                  </w:rPr>
                </w:rPrChange>
              </w:rPr>
            </w:pPr>
            <w:ins w:id="218" w:author="yoonoh-b" w:date="2021-02-02T18:28:00Z">
              <w:r>
                <w:rPr>
                  <w:rFonts w:eastAsia="Malgun Gothic" w:hint="eastAsia"/>
                  <w:b/>
                  <w:u w:val="single"/>
                  <w:lang w:eastAsia="ko-KR"/>
                </w:rPr>
                <w:t>We</w:t>
              </w:r>
              <w:r>
                <w:rPr>
                  <w:rFonts w:eastAsia="Malgun Gothic"/>
                  <w:b/>
                  <w:u w:val="single"/>
                  <w:lang w:eastAsia="ko-KR"/>
                </w:rPr>
                <w:t>’re fine with the recomm</w:t>
              </w:r>
            </w:ins>
            <w:ins w:id="219" w:author="yoonoh-b" w:date="2021-02-02T18:29:00Z">
              <w:r>
                <w:rPr>
                  <w:rFonts w:eastAsia="Malgun Gothic"/>
                  <w:b/>
                  <w:u w:val="single"/>
                  <w:lang w:eastAsia="ko-KR"/>
                </w:rPr>
                <w:t>ended WF.</w:t>
              </w:r>
            </w:ins>
          </w:p>
        </w:tc>
      </w:tr>
      <w:tr w:rsidR="00E20BDC" w14:paraId="08D07DBF" w14:textId="77777777" w:rsidTr="00E20BDC">
        <w:trPr>
          <w:ins w:id="220" w:author="Carlos Cabrera-Mercader" w:date="2021-02-02T11:13:00Z"/>
        </w:trPr>
        <w:tc>
          <w:tcPr>
            <w:tcW w:w="1616" w:type="dxa"/>
          </w:tcPr>
          <w:p w14:paraId="792D8D4C" w14:textId="0E350310" w:rsidR="00E20BDC" w:rsidRDefault="00E20BDC" w:rsidP="00E20BDC">
            <w:pPr>
              <w:rPr>
                <w:ins w:id="221" w:author="Carlos Cabrera-Mercader" w:date="2021-02-02T11:13:00Z"/>
                <w:rFonts w:eastAsia="Malgun Gothic"/>
                <w:b/>
                <w:u w:val="single"/>
                <w:lang w:eastAsia="ko-KR"/>
              </w:rPr>
            </w:pPr>
            <w:ins w:id="222" w:author="Carlos Cabrera-Mercader" w:date="2021-02-02T11:13:00Z">
              <w:r>
                <w:rPr>
                  <w:lang w:eastAsia="ko-KR"/>
                </w:rPr>
                <w:t>Qualcomm</w:t>
              </w:r>
            </w:ins>
          </w:p>
        </w:tc>
        <w:tc>
          <w:tcPr>
            <w:tcW w:w="8015" w:type="dxa"/>
          </w:tcPr>
          <w:p w14:paraId="639290F9" w14:textId="22C340C6" w:rsidR="00E20BDC" w:rsidRDefault="00E20BDC" w:rsidP="00E20BDC">
            <w:pPr>
              <w:rPr>
                <w:ins w:id="223" w:author="Carlos Cabrera-Mercader" w:date="2021-02-02T11:13:00Z"/>
                <w:rFonts w:eastAsia="Malgun Gothic"/>
                <w:b/>
                <w:u w:val="single"/>
                <w:lang w:eastAsia="ko-KR"/>
              </w:rPr>
            </w:pPr>
            <w:ins w:id="224" w:author="Carlos Cabrera-Mercader" w:date="2021-02-02T11:13:00Z">
              <w:r w:rsidRPr="00AA1E70">
                <w:rPr>
                  <w:bCs/>
                  <w:lang w:eastAsia="ko-KR"/>
                </w:rPr>
                <w:t>Applicability should be discussed further in future meetings. To simplify the discussion we suggest splitting the discussion into two separate issues: a) applicability regarding the type of measurement, b) applicability of different types of MG (e.g. NCSG or pre-configured).</w:t>
              </w:r>
            </w:ins>
          </w:p>
        </w:tc>
      </w:tr>
      <w:tr w:rsidR="008E4112" w14:paraId="5522E75E" w14:textId="77777777" w:rsidTr="00E20BDC">
        <w:trPr>
          <w:ins w:id="225" w:author="Nokia" w:date="2021-02-02T23:38:00Z"/>
        </w:trPr>
        <w:tc>
          <w:tcPr>
            <w:tcW w:w="1616" w:type="dxa"/>
          </w:tcPr>
          <w:p w14:paraId="35A43696" w14:textId="01FFD7A7" w:rsidR="008E4112" w:rsidRDefault="008E4112" w:rsidP="008E4112">
            <w:pPr>
              <w:rPr>
                <w:ins w:id="226" w:author="Nokia" w:date="2021-02-02T23:38:00Z"/>
                <w:lang w:eastAsia="ko-KR"/>
              </w:rPr>
            </w:pPr>
            <w:ins w:id="227" w:author="Nokia" w:date="2021-02-02T23:39:00Z">
              <w:r w:rsidRPr="00B51008">
                <w:rPr>
                  <w:rFonts w:eastAsia="Malgun Gothic"/>
                  <w:bCs/>
                  <w:u w:val="single"/>
                  <w:lang w:eastAsia="ko-KR"/>
                </w:rPr>
                <w:t>Nokia</w:t>
              </w:r>
            </w:ins>
          </w:p>
        </w:tc>
        <w:tc>
          <w:tcPr>
            <w:tcW w:w="8015" w:type="dxa"/>
          </w:tcPr>
          <w:p w14:paraId="4F00D54B" w14:textId="77777777" w:rsidR="008E4112" w:rsidRPr="00B51008" w:rsidRDefault="008E4112" w:rsidP="008E4112">
            <w:pPr>
              <w:rPr>
                <w:ins w:id="228" w:author="Nokia" w:date="2021-02-02T23:39:00Z"/>
                <w:rFonts w:eastAsia="Malgun Gothic"/>
                <w:bCs/>
                <w:u w:val="single"/>
                <w:lang w:eastAsia="ko-KR"/>
              </w:rPr>
            </w:pPr>
            <w:ins w:id="229" w:author="Nokia" w:date="2021-02-02T23:39:00Z">
              <w:r w:rsidRPr="00B51008">
                <w:rPr>
                  <w:rFonts w:eastAsia="Malgun Gothic"/>
                  <w:bCs/>
                  <w:u w:val="single"/>
                  <w:lang w:eastAsia="ko-KR"/>
                </w:rPr>
                <w:t xml:space="preserve">We may not disagree, but it is not clear why </w:t>
              </w:r>
              <w:r>
                <w:rPr>
                  <w:rFonts w:eastAsia="Malgun Gothic"/>
                  <w:bCs/>
                  <w:u w:val="single"/>
                  <w:lang w:eastAsia="ko-KR"/>
                </w:rPr>
                <w:t>“applicability”</w:t>
              </w:r>
              <w:r w:rsidRPr="00B51008">
                <w:rPr>
                  <w:rFonts w:eastAsia="Malgun Gothic"/>
                  <w:bCs/>
                  <w:u w:val="single"/>
                  <w:lang w:eastAsia="ko-KR"/>
                </w:rPr>
                <w:t xml:space="preserve"> needs to be discussed and decided at this point of time of the WI?</w:t>
              </w:r>
              <w:r>
                <w:rPr>
                  <w:rFonts w:eastAsia="Malgun Gothic"/>
                  <w:bCs/>
                  <w:u w:val="single"/>
                  <w:lang w:eastAsia="ko-KR"/>
                </w:rPr>
                <w:t xml:space="preserve"> Should this be renamed as “use cases for concurrent gaps”? </w:t>
              </w:r>
            </w:ins>
          </w:p>
          <w:p w14:paraId="6E037DDB" w14:textId="77777777" w:rsidR="008E4112" w:rsidRDefault="008E4112" w:rsidP="008E4112">
            <w:pPr>
              <w:rPr>
                <w:ins w:id="230" w:author="Nokia" w:date="2021-02-02T23:39:00Z"/>
                <w:rFonts w:eastAsia="Malgun Gothic"/>
                <w:bCs/>
                <w:u w:val="single"/>
                <w:lang w:eastAsia="ko-KR"/>
              </w:rPr>
            </w:pPr>
            <w:ins w:id="231" w:author="Nokia" w:date="2021-02-02T23:39:00Z">
              <w:r w:rsidRPr="00B51008">
                <w:rPr>
                  <w:rFonts w:eastAsia="Malgun Gothic"/>
                  <w:bCs/>
                  <w:u w:val="single"/>
                  <w:lang w:eastAsia="ko-KR"/>
                </w:rPr>
                <w:t>We are wondering why there would be any change to GP applicability compared to what we have defined for the existing Rel-16 MG applicability? Would it perhaps be better to identify limitations if there are some scenarios or RS that do not apply? Hence, use existing applicability as baseline?</w:t>
              </w:r>
            </w:ins>
          </w:p>
          <w:p w14:paraId="77CED734" w14:textId="170022B6" w:rsidR="008E4112" w:rsidRPr="00AA1E70" w:rsidRDefault="008E4112" w:rsidP="008E4112">
            <w:pPr>
              <w:rPr>
                <w:ins w:id="232" w:author="Nokia" w:date="2021-02-02T23:38:00Z"/>
                <w:bCs/>
                <w:lang w:eastAsia="ko-KR"/>
              </w:rPr>
            </w:pPr>
            <w:ins w:id="233" w:author="Nokia" w:date="2021-02-02T23:39:00Z">
              <w:r>
                <w:rPr>
                  <w:rFonts w:eastAsia="Malgun Gothic"/>
                  <w:bCs/>
                  <w:u w:val="single"/>
                  <w:lang w:eastAsia="ko-KR"/>
                </w:rPr>
                <w:t>The ‘gap type’ is not very clear in the FFS. This term should be defined.</w:t>
              </w:r>
            </w:ins>
          </w:p>
        </w:tc>
      </w:tr>
      <w:tr w:rsidR="00145995" w14:paraId="70F8941D" w14:textId="77777777" w:rsidTr="00E20BDC">
        <w:trPr>
          <w:ins w:id="234" w:author="Qiming Li" w:date="2021-02-03T11:21:00Z"/>
        </w:trPr>
        <w:tc>
          <w:tcPr>
            <w:tcW w:w="1616" w:type="dxa"/>
          </w:tcPr>
          <w:p w14:paraId="41D6074B" w14:textId="04B47F80" w:rsidR="00145995" w:rsidRPr="00B51008" w:rsidRDefault="00145995" w:rsidP="008E4112">
            <w:pPr>
              <w:rPr>
                <w:ins w:id="235" w:author="Qiming Li" w:date="2021-02-03T11:21:00Z"/>
                <w:rFonts w:eastAsia="Malgun Gothic"/>
                <w:bCs/>
                <w:u w:val="single"/>
                <w:lang w:eastAsia="ko-KR"/>
              </w:rPr>
            </w:pPr>
            <w:ins w:id="236" w:author="Qiming Li" w:date="2021-02-03T11:21:00Z">
              <w:r>
                <w:rPr>
                  <w:rFonts w:eastAsia="Malgun Gothic"/>
                  <w:bCs/>
                  <w:u w:val="single"/>
                  <w:lang w:eastAsia="ko-KR"/>
                </w:rPr>
                <w:t xml:space="preserve">Apple </w:t>
              </w:r>
            </w:ins>
          </w:p>
        </w:tc>
        <w:tc>
          <w:tcPr>
            <w:tcW w:w="8015" w:type="dxa"/>
          </w:tcPr>
          <w:p w14:paraId="4AE2919A" w14:textId="44705FB1" w:rsidR="00145995" w:rsidRPr="00B51008" w:rsidRDefault="00145995" w:rsidP="008E4112">
            <w:pPr>
              <w:rPr>
                <w:ins w:id="237" w:author="Qiming Li" w:date="2021-02-03T11:21:00Z"/>
                <w:rFonts w:eastAsia="Malgun Gothic"/>
                <w:bCs/>
                <w:u w:val="single"/>
                <w:lang w:eastAsia="ko-KR"/>
              </w:rPr>
            </w:pPr>
            <w:ins w:id="238" w:author="Qiming Li" w:date="2021-02-03T11:21:00Z">
              <w:r>
                <w:rPr>
                  <w:rFonts w:eastAsia="Malgun Gothic"/>
                  <w:bCs/>
                  <w:u w:val="single"/>
                  <w:lang w:eastAsia="ko-KR"/>
                </w:rPr>
                <w:t>The recommendation can be good starting point. We are also open for further discussion.</w:t>
              </w:r>
            </w:ins>
          </w:p>
        </w:tc>
      </w:tr>
      <w:tr w:rsidR="00D6041A" w14:paraId="46E414D2" w14:textId="77777777" w:rsidTr="00E20BDC">
        <w:trPr>
          <w:ins w:id="239" w:author="Huawei" w:date="2021-02-03T17:39:00Z"/>
        </w:trPr>
        <w:tc>
          <w:tcPr>
            <w:tcW w:w="1616" w:type="dxa"/>
          </w:tcPr>
          <w:p w14:paraId="4FD99ED1" w14:textId="7FCF0F32" w:rsidR="00D6041A" w:rsidRDefault="00D6041A" w:rsidP="00D6041A">
            <w:pPr>
              <w:rPr>
                <w:ins w:id="240" w:author="Huawei" w:date="2021-02-03T17:39:00Z"/>
                <w:rFonts w:eastAsia="Malgun Gothic"/>
                <w:bCs/>
                <w:u w:val="single"/>
                <w:lang w:eastAsia="ko-KR"/>
              </w:rPr>
            </w:pPr>
            <w:ins w:id="241" w:author="Huawei" w:date="2021-02-03T17:39:00Z">
              <w:r>
                <w:rPr>
                  <w:rFonts w:eastAsiaTheme="minorEastAsia" w:hint="eastAsia"/>
                  <w:u w:val="single"/>
                  <w:lang w:eastAsia="zh-CN"/>
                </w:rPr>
                <w:t>H</w:t>
              </w:r>
              <w:r>
                <w:rPr>
                  <w:rFonts w:eastAsiaTheme="minorEastAsia"/>
                  <w:u w:val="single"/>
                  <w:lang w:eastAsia="zh-CN"/>
                </w:rPr>
                <w:t>uawei</w:t>
              </w:r>
            </w:ins>
          </w:p>
        </w:tc>
        <w:tc>
          <w:tcPr>
            <w:tcW w:w="8015" w:type="dxa"/>
          </w:tcPr>
          <w:p w14:paraId="6AAE9702" w14:textId="20BD1BC8" w:rsidR="00D6041A" w:rsidRPr="00D6041A" w:rsidRDefault="00D6041A" w:rsidP="00D6041A">
            <w:pPr>
              <w:rPr>
                <w:ins w:id="242" w:author="Huawei" w:date="2021-02-03T17:39:00Z"/>
                <w:rFonts w:eastAsiaTheme="minorEastAsia"/>
                <w:u w:val="single"/>
                <w:lang w:eastAsia="zh-CN"/>
              </w:rPr>
            </w:pPr>
            <w:ins w:id="243" w:author="Huawei" w:date="2021-02-03T17:39: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 xml:space="preserve">revised </w:t>
              </w:r>
            </w:ins>
            <w:ins w:id="244" w:author="Huawei" w:date="2021-02-03T17:40:00Z">
              <w:r>
                <w:rPr>
                  <w:rFonts w:eastAsiaTheme="minorEastAsia"/>
                  <w:lang w:val="en-US" w:eastAsia="zh-CN"/>
                </w:rPr>
                <w:t>applicability</w:t>
              </w:r>
            </w:ins>
            <w:ins w:id="245" w:author="Huawei" w:date="2021-02-03T17:39:00Z">
              <w:r>
                <w:rPr>
                  <w:rFonts w:eastAsiaTheme="minorEastAsia"/>
                  <w:u w:val="single"/>
                  <w:lang w:eastAsia="zh-CN"/>
                </w:rPr>
                <w:t>.</w:t>
              </w:r>
            </w:ins>
          </w:p>
        </w:tc>
      </w:tr>
      <w:tr w:rsidR="00BA1F72" w14:paraId="0461C490" w14:textId="77777777" w:rsidTr="00E20BDC">
        <w:trPr>
          <w:ins w:id="246" w:author="Venkat-NEC" w:date="2021-02-03T17:02:00Z"/>
        </w:trPr>
        <w:tc>
          <w:tcPr>
            <w:tcW w:w="1616" w:type="dxa"/>
          </w:tcPr>
          <w:p w14:paraId="57927237" w14:textId="49CD914C" w:rsidR="00BA1F72" w:rsidRDefault="00BA1F72" w:rsidP="00D6041A">
            <w:pPr>
              <w:rPr>
                <w:ins w:id="247" w:author="Venkat-NEC" w:date="2021-02-03T17:02:00Z"/>
                <w:rFonts w:eastAsiaTheme="minorEastAsia"/>
                <w:u w:val="single"/>
                <w:lang w:eastAsia="zh-CN"/>
              </w:rPr>
            </w:pPr>
            <w:ins w:id="248" w:author="Venkat-NEC" w:date="2021-02-03T17:02:00Z">
              <w:r>
                <w:rPr>
                  <w:rFonts w:eastAsiaTheme="minorEastAsia"/>
                  <w:u w:val="single"/>
                  <w:lang w:eastAsia="zh-CN"/>
                </w:rPr>
                <w:t>NEC</w:t>
              </w:r>
            </w:ins>
          </w:p>
        </w:tc>
        <w:tc>
          <w:tcPr>
            <w:tcW w:w="8015" w:type="dxa"/>
          </w:tcPr>
          <w:p w14:paraId="283495C1" w14:textId="25CEEBE8" w:rsidR="00BA1F72" w:rsidRDefault="00BA1F72" w:rsidP="00D6041A">
            <w:pPr>
              <w:rPr>
                <w:ins w:id="249" w:author="Venkat-NEC" w:date="2021-02-03T17:02:00Z"/>
                <w:rFonts w:eastAsiaTheme="minorEastAsia"/>
                <w:u w:val="single"/>
                <w:lang w:eastAsia="zh-CN"/>
              </w:rPr>
            </w:pPr>
            <w:ins w:id="250" w:author="Venkat-NEC" w:date="2021-02-03T17:03:00Z">
              <w:r>
                <w:rPr>
                  <w:rFonts w:eastAsiaTheme="minorEastAsia"/>
                  <w:u w:val="single"/>
                  <w:lang w:eastAsia="zh-CN"/>
                </w:rPr>
                <w:t>We have slightly different view. We could define this from the type of measurement and RS used for the measureme</w:t>
              </w:r>
            </w:ins>
            <w:ins w:id="251" w:author="Venkat-NEC" w:date="2021-02-03T17:04:00Z">
              <w:r>
                <w:rPr>
                  <w:rFonts w:eastAsiaTheme="minorEastAsia"/>
                  <w:u w:val="single"/>
                  <w:lang w:eastAsia="zh-CN"/>
                </w:rPr>
                <w:t>n</w:t>
              </w:r>
            </w:ins>
            <w:ins w:id="252" w:author="Venkat-NEC" w:date="2021-02-03T17:03:00Z">
              <w:r>
                <w:rPr>
                  <w:rFonts w:eastAsiaTheme="minorEastAsia"/>
                  <w:u w:val="single"/>
                  <w:lang w:eastAsia="zh-CN"/>
                </w:rPr>
                <w:t xml:space="preserve">t. We can agree with different RS and offsets among the same RS. </w:t>
              </w:r>
            </w:ins>
          </w:p>
        </w:tc>
      </w:tr>
      <w:tr w:rsidR="0002473F" w14:paraId="5E6075A7" w14:textId="77777777" w:rsidTr="00E20BDC">
        <w:trPr>
          <w:ins w:id="253" w:author="MK" w:date="2021-02-03T13:39:00Z"/>
        </w:trPr>
        <w:tc>
          <w:tcPr>
            <w:tcW w:w="1616" w:type="dxa"/>
          </w:tcPr>
          <w:p w14:paraId="5689E88D" w14:textId="2EB7804A" w:rsidR="0002473F" w:rsidRDefault="00AF7E46" w:rsidP="00D6041A">
            <w:pPr>
              <w:rPr>
                <w:ins w:id="254" w:author="MK" w:date="2021-02-03T13:39:00Z"/>
                <w:rFonts w:eastAsiaTheme="minorEastAsia"/>
                <w:u w:val="single"/>
                <w:lang w:eastAsia="zh-CN"/>
              </w:rPr>
            </w:pPr>
            <w:ins w:id="255" w:author="MK" w:date="2021-02-03T13:41:00Z">
              <w:r>
                <w:rPr>
                  <w:rFonts w:eastAsiaTheme="minorEastAsia"/>
                  <w:u w:val="single"/>
                  <w:lang w:eastAsia="zh-CN"/>
                </w:rPr>
                <w:t>Ericsson</w:t>
              </w:r>
            </w:ins>
          </w:p>
        </w:tc>
        <w:tc>
          <w:tcPr>
            <w:tcW w:w="8015" w:type="dxa"/>
          </w:tcPr>
          <w:p w14:paraId="03AB5174" w14:textId="188AB829" w:rsidR="0002473F" w:rsidRDefault="00AF7E46" w:rsidP="00D6041A">
            <w:pPr>
              <w:rPr>
                <w:ins w:id="256" w:author="MK" w:date="2021-02-03T13:39:00Z"/>
                <w:rFonts w:eastAsiaTheme="minorEastAsia"/>
                <w:u w:val="single"/>
                <w:lang w:eastAsia="zh-CN"/>
              </w:rPr>
            </w:pPr>
            <w:ins w:id="257" w:author="MK" w:date="2021-02-03T13:41:00Z">
              <w:r w:rsidRPr="00D6041A">
                <w:rPr>
                  <w:rFonts w:eastAsiaTheme="minorEastAsia"/>
                  <w:u w:val="single"/>
                  <w:lang w:eastAsia="zh-CN"/>
                </w:rPr>
                <w:t xml:space="preserve">Revised </w:t>
              </w:r>
              <w:r>
                <w:rPr>
                  <w:rFonts w:eastAsiaTheme="minorEastAsia"/>
                  <w:lang w:val="en-US" w:eastAsia="zh-CN"/>
                </w:rPr>
                <w:t>applicability</w:t>
              </w:r>
              <w:r>
                <w:rPr>
                  <w:rFonts w:eastAsiaTheme="minorEastAsia"/>
                  <w:u w:val="single"/>
                  <w:lang w:eastAsia="zh-CN"/>
                </w:rPr>
                <w:t xml:space="preserve"> is fine for us.</w:t>
              </w:r>
            </w:ins>
          </w:p>
        </w:tc>
      </w:tr>
    </w:tbl>
    <w:p w14:paraId="06FB6B23"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974619" w14:paraId="5F4ABC05" w14:textId="77777777" w:rsidTr="00DE2606">
        <w:tc>
          <w:tcPr>
            <w:tcW w:w="161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0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DE2606">
        <w:tc>
          <w:tcPr>
            <w:tcW w:w="1616" w:type="dxa"/>
          </w:tcPr>
          <w:p w14:paraId="1EF08A35" w14:textId="74DB2551" w:rsidR="000155C9" w:rsidRDefault="000155C9" w:rsidP="000155C9">
            <w:pPr>
              <w:rPr>
                <w:b/>
                <w:u w:val="single"/>
                <w:lang w:eastAsia="ko-KR"/>
              </w:rPr>
            </w:pPr>
            <w:r w:rsidRPr="000155C9">
              <w:rPr>
                <w:lang w:eastAsia="ko-KR"/>
              </w:rPr>
              <w:t>Moderator</w:t>
            </w:r>
          </w:p>
        </w:tc>
        <w:tc>
          <w:tcPr>
            <w:tcW w:w="80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DE2606">
        <w:tc>
          <w:tcPr>
            <w:tcW w:w="1616" w:type="dxa"/>
          </w:tcPr>
          <w:p w14:paraId="4B8B1772" w14:textId="3CF98303" w:rsidR="009B11F9" w:rsidRPr="00F778BA" w:rsidRDefault="009B11F9" w:rsidP="009B11F9">
            <w:pPr>
              <w:rPr>
                <w:lang w:eastAsia="ko-KR"/>
              </w:rPr>
            </w:pPr>
            <w:ins w:id="258" w:author="Xiaomi" w:date="2021-02-02T14:20:00Z">
              <w:r>
                <w:rPr>
                  <w:rFonts w:eastAsiaTheme="minorEastAsia" w:hint="eastAsia"/>
                  <w:b/>
                  <w:u w:val="single"/>
                  <w:lang w:eastAsia="zh-CN"/>
                </w:rPr>
                <w:t>X</w:t>
              </w:r>
              <w:r>
                <w:rPr>
                  <w:rFonts w:eastAsiaTheme="minorEastAsia"/>
                  <w:b/>
                  <w:u w:val="single"/>
                  <w:lang w:eastAsia="zh-CN"/>
                </w:rPr>
                <w:t>iaomi</w:t>
              </w:r>
            </w:ins>
            <w:del w:id="259" w:author="Xiaomi" w:date="2021-02-02T14:20:00Z">
              <w:r w:rsidRPr="00F778BA" w:rsidDel="000B39DF">
                <w:rPr>
                  <w:lang w:eastAsia="ko-KR"/>
                </w:rPr>
                <w:delText>Company A</w:delText>
              </w:r>
            </w:del>
          </w:p>
        </w:tc>
        <w:tc>
          <w:tcPr>
            <w:tcW w:w="8015" w:type="dxa"/>
          </w:tcPr>
          <w:p w14:paraId="320F5412" w14:textId="4B23E37B" w:rsidR="009B11F9" w:rsidRDefault="009B11F9" w:rsidP="009B11F9">
            <w:pPr>
              <w:rPr>
                <w:b/>
                <w:u w:val="single"/>
                <w:lang w:eastAsia="ko-KR"/>
              </w:rPr>
            </w:pPr>
            <w:ins w:id="260"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DE2606">
        <w:tc>
          <w:tcPr>
            <w:tcW w:w="1616" w:type="dxa"/>
          </w:tcPr>
          <w:p w14:paraId="072F0697" w14:textId="0AF749DE" w:rsidR="00F778BA" w:rsidRPr="00F778BA" w:rsidRDefault="00F778BA" w:rsidP="008C11B0">
            <w:pPr>
              <w:rPr>
                <w:lang w:eastAsia="ko-KR"/>
              </w:rPr>
            </w:pPr>
            <w:del w:id="261" w:author="Huang, Rui" w:date="2021-02-02T15:30:00Z">
              <w:r w:rsidRPr="00F778BA" w:rsidDel="008C1A5E">
                <w:rPr>
                  <w:lang w:eastAsia="ko-KR"/>
                </w:rPr>
                <w:delText xml:space="preserve">Company </w:delText>
              </w:r>
              <w:r w:rsidDel="008C1A5E">
                <w:rPr>
                  <w:lang w:eastAsia="ko-KR"/>
                </w:rPr>
                <w:delText>B</w:delText>
              </w:r>
            </w:del>
            <w:ins w:id="262" w:author="Huang, Rui" w:date="2021-02-02T15:30:00Z">
              <w:r w:rsidR="008C1A5E">
                <w:rPr>
                  <w:lang w:eastAsia="ko-KR"/>
                </w:rPr>
                <w:t>Intel</w:t>
              </w:r>
            </w:ins>
          </w:p>
        </w:tc>
        <w:tc>
          <w:tcPr>
            <w:tcW w:w="8015" w:type="dxa"/>
          </w:tcPr>
          <w:p w14:paraId="321C816F" w14:textId="59594EEB" w:rsidR="00F778BA" w:rsidRDefault="008C1A5E" w:rsidP="008C11B0">
            <w:pPr>
              <w:rPr>
                <w:b/>
                <w:u w:val="single"/>
                <w:lang w:eastAsia="ko-KR"/>
              </w:rPr>
            </w:pPr>
            <w:ins w:id="263" w:author="Huang, Rui" w:date="2021-02-02T15:30:00Z">
              <w:r>
                <w:rPr>
                  <w:b/>
                  <w:u w:val="single"/>
                  <w:lang w:eastAsia="ko-KR"/>
                </w:rPr>
                <w:t xml:space="preserve">This </w:t>
              </w:r>
              <w:r w:rsidR="00C60EBD">
                <w:rPr>
                  <w:b/>
                  <w:u w:val="single"/>
                  <w:lang w:eastAsia="ko-KR"/>
                </w:rPr>
                <w:t>WF is fine for us. But i</w:t>
              </w:r>
            </w:ins>
            <w:ins w:id="264"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265" w:author="Huang, Rui" w:date="2021-02-02T15:32:00Z">
              <w:r w:rsidR="008D3204">
                <w:rPr>
                  <w:b/>
                  <w:u w:val="single"/>
                  <w:lang w:eastAsia="ko-KR"/>
                </w:rPr>
                <w:t xml:space="preserve">can’t satisfy such principle. </w:t>
              </w:r>
            </w:ins>
          </w:p>
        </w:tc>
      </w:tr>
      <w:tr w:rsidR="00F778BA" w:rsidRPr="00321124" w14:paraId="1FA0D0AB" w14:textId="77777777" w:rsidTr="00DE2606">
        <w:tc>
          <w:tcPr>
            <w:tcW w:w="1616" w:type="dxa"/>
          </w:tcPr>
          <w:p w14:paraId="758DABEC" w14:textId="58EE3205" w:rsidR="00F778BA" w:rsidRPr="00321124" w:rsidRDefault="00321124" w:rsidP="008C11B0">
            <w:pPr>
              <w:rPr>
                <w:rFonts w:eastAsia="Malgun Gothic"/>
                <w:b/>
                <w:u w:val="single"/>
                <w:lang w:eastAsia="ko-KR"/>
                <w:rPrChange w:id="266" w:author="yoonoh-b" w:date="2021-02-02T18:29:00Z">
                  <w:rPr>
                    <w:b/>
                    <w:u w:val="single"/>
                    <w:lang w:eastAsia="ko-KR"/>
                  </w:rPr>
                </w:rPrChange>
              </w:rPr>
            </w:pPr>
            <w:ins w:id="267" w:author="yoonoh-b" w:date="2021-02-02T18:29:00Z">
              <w:r>
                <w:rPr>
                  <w:rFonts w:eastAsia="Malgun Gothic" w:hint="eastAsia"/>
                  <w:b/>
                  <w:u w:val="single"/>
                  <w:lang w:eastAsia="ko-KR"/>
                </w:rPr>
                <w:t>LG Electronics</w:t>
              </w:r>
            </w:ins>
          </w:p>
        </w:tc>
        <w:tc>
          <w:tcPr>
            <w:tcW w:w="8015" w:type="dxa"/>
          </w:tcPr>
          <w:p w14:paraId="57096CD3" w14:textId="0711D598" w:rsidR="00F778BA" w:rsidRPr="00F6176A" w:rsidRDefault="00321124" w:rsidP="00321124">
            <w:pPr>
              <w:rPr>
                <w:rFonts w:eastAsiaTheme="minorEastAsia"/>
                <w:b/>
                <w:u w:val="single"/>
                <w:lang w:eastAsia="zh-CN"/>
                <w:rPrChange w:id="268" w:author="Xiaomi" w:date="2021-02-01T10:34:00Z">
                  <w:rPr>
                    <w:b/>
                    <w:u w:val="single"/>
                    <w:lang w:eastAsia="ko-KR"/>
                  </w:rPr>
                </w:rPrChange>
              </w:rPr>
            </w:pPr>
            <w:ins w:id="269" w:author="yoonoh-b" w:date="2021-02-02T18:30:00Z">
              <w:r>
                <w:rPr>
                  <w:rFonts w:eastAsia="Malgun Gothic" w:hint="eastAsia"/>
                  <w:b/>
                  <w:u w:val="single"/>
                  <w:lang w:eastAsia="ko-KR"/>
                </w:rPr>
                <w:t>We</w:t>
              </w:r>
              <w:r>
                <w:rPr>
                  <w:rFonts w:eastAsia="Malgun Gothic"/>
                  <w:b/>
                  <w:u w:val="single"/>
                  <w:lang w:eastAsia="ko-KR"/>
                </w:rPr>
                <w:t xml:space="preserve">’re fine with the recommended WF. For overlapping cases, we think </w:t>
              </w:r>
            </w:ins>
            <w:ins w:id="270" w:author="yoonoh-b" w:date="2021-02-02T18:32:00Z">
              <w:r>
                <w:rPr>
                  <w:rFonts w:eastAsia="Malgun Gothic"/>
                  <w:b/>
                  <w:u w:val="single"/>
                  <w:lang w:eastAsia="ko-KR"/>
                </w:rPr>
                <w:t xml:space="preserve">a </w:t>
              </w:r>
            </w:ins>
            <w:ins w:id="271" w:author="yoonoh-b" w:date="2021-02-02T18:30:00Z">
              <w:r>
                <w:rPr>
                  <w:rFonts w:eastAsia="Malgun Gothic"/>
                  <w:b/>
                  <w:u w:val="single"/>
                  <w:lang w:eastAsia="ko-KR"/>
                </w:rPr>
                <w:t xml:space="preserve">legacy MG is higher priority than </w:t>
              </w:r>
            </w:ins>
            <w:ins w:id="272" w:author="yoonoh-b" w:date="2021-02-02T18:32:00Z">
              <w:r>
                <w:rPr>
                  <w:rFonts w:eastAsia="Malgun Gothic"/>
                  <w:b/>
                  <w:u w:val="single"/>
                  <w:lang w:eastAsia="ko-KR"/>
                </w:rPr>
                <w:t>a</w:t>
              </w:r>
            </w:ins>
            <w:ins w:id="273" w:author="yoonoh-b" w:date="2021-02-02T18:30:00Z">
              <w:r>
                <w:rPr>
                  <w:rFonts w:eastAsia="Malgun Gothic"/>
                  <w:b/>
                  <w:u w:val="single"/>
                  <w:lang w:eastAsia="ko-KR"/>
                </w:rPr>
                <w:t xml:space="preserve"> MG </w:t>
              </w:r>
            </w:ins>
            <w:ins w:id="274" w:author="yoonoh-b" w:date="2021-02-02T18:31:00Z">
              <w:r>
                <w:rPr>
                  <w:rFonts w:eastAsia="Malgun Gothic"/>
                  <w:b/>
                  <w:u w:val="single"/>
                  <w:lang w:eastAsia="ko-KR"/>
                </w:rPr>
                <w:t xml:space="preserve">added </w:t>
              </w:r>
            </w:ins>
            <w:ins w:id="275" w:author="yoonoh-b" w:date="2021-02-02T18:30:00Z">
              <w:r>
                <w:rPr>
                  <w:rFonts w:eastAsia="Malgun Gothic"/>
                  <w:b/>
                  <w:u w:val="single"/>
                  <w:lang w:eastAsia="ko-KR"/>
                </w:rPr>
                <w:t xml:space="preserve">for multiple MGs. </w:t>
              </w:r>
            </w:ins>
          </w:p>
        </w:tc>
      </w:tr>
      <w:tr w:rsidR="00DE2606" w:rsidRPr="00321124" w14:paraId="66BA2CFB" w14:textId="77777777" w:rsidTr="00DE2606">
        <w:trPr>
          <w:ins w:id="276" w:author="Carlos Cabrera-Mercader" w:date="2021-02-02T11:13:00Z"/>
        </w:trPr>
        <w:tc>
          <w:tcPr>
            <w:tcW w:w="1616" w:type="dxa"/>
          </w:tcPr>
          <w:p w14:paraId="26CAC399" w14:textId="5ACA7642" w:rsidR="00DE2606" w:rsidRDefault="00DE2606" w:rsidP="00DE2606">
            <w:pPr>
              <w:rPr>
                <w:ins w:id="277" w:author="Carlos Cabrera-Mercader" w:date="2021-02-02T11:13:00Z"/>
                <w:rFonts w:eastAsia="Malgun Gothic"/>
                <w:b/>
                <w:u w:val="single"/>
                <w:lang w:eastAsia="ko-KR"/>
              </w:rPr>
            </w:pPr>
            <w:ins w:id="278" w:author="Carlos Cabrera-Mercader" w:date="2021-02-02T11:14:00Z">
              <w:r>
                <w:rPr>
                  <w:lang w:eastAsia="ko-KR"/>
                </w:rPr>
                <w:t>Qualcomm</w:t>
              </w:r>
            </w:ins>
          </w:p>
        </w:tc>
        <w:tc>
          <w:tcPr>
            <w:tcW w:w="8015" w:type="dxa"/>
          </w:tcPr>
          <w:p w14:paraId="4BBE8326" w14:textId="4EF326CC" w:rsidR="00DE2606" w:rsidRDefault="00DE2606" w:rsidP="00DE2606">
            <w:pPr>
              <w:rPr>
                <w:ins w:id="279" w:author="Carlos Cabrera-Mercader" w:date="2021-02-02T11:13:00Z"/>
                <w:rFonts w:eastAsia="Malgun Gothic"/>
                <w:b/>
                <w:u w:val="single"/>
                <w:lang w:eastAsia="ko-KR"/>
              </w:rPr>
            </w:pPr>
            <w:ins w:id="280" w:author="Carlos Cabrera-Mercader" w:date="2021-02-02T11:14:00Z">
              <w:r w:rsidRPr="00AA1E70">
                <w:rPr>
                  <w:bCs/>
                  <w:lang w:eastAsia="ko-KR"/>
                </w:rPr>
                <w:t>We can support the proposed WF. In our view, this is reasonable as a general guideline and does not preclude leaving some aspects up to implementation, as long as the scope of such implementation aspects is well defined and understood.</w:t>
              </w:r>
            </w:ins>
          </w:p>
        </w:tc>
      </w:tr>
      <w:tr w:rsidR="008E4112" w:rsidRPr="00321124" w14:paraId="39268E39" w14:textId="77777777" w:rsidTr="00DE2606">
        <w:trPr>
          <w:ins w:id="281" w:author="Nokia" w:date="2021-02-02T23:39:00Z"/>
        </w:trPr>
        <w:tc>
          <w:tcPr>
            <w:tcW w:w="1616" w:type="dxa"/>
          </w:tcPr>
          <w:p w14:paraId="086DF819" w14:textId="64835761" w:rsidR="008E4112" w:rsidRDefault="008E4112" w:rsidP="008E4112">
            <w:pPr>
              <w:rPr>
                <w:ins w:id="282" w:author="Nokia" w:date="2021-02-02T23:39:00Z"/>
                <w:lang w:eastAsia="ko-KR"/>
              </w:rPr>
            </w:pPr>
            <w:ins w:id="283" w:author="Nokia" w:date="2021-02-02T23:39:00Z">
              <w:r w:rsidRPr="00B51008">
                <w:rPr>
                  <w:rFonts w:eastAsia="Malgun Gothic"/>
                  <w:bCs/>
                  <w:u w:val="single"/>
                  <w:lang w:eastAsia="ko-KR"/>
                </w:rPr>
                <w:t>Nokia</w:t>
              </w:r>
            </w:ins>
          </w:p>
        </w:tc>
        <w:tc>
          <w:tcPr>
            <w:tcW w:w="8015" w:type="dxa"/>
          </w:tcPr>
          <w:p w14:paraId="1DBBFE9B" w14:textId="77777777" w:rsidR="008E4112" w:rsidRDefault="008E4112" w:rsidP="008E4112">
            <w:pPr>
              <w:rPr>
                <w:ins w:id="284" w:author="Nokia" w:date="2021-02-02T23:39:00Z"/>
                <w:rFonts w:eastAsia="Malgun Gothic"/>
                <w:bCs/>
                <w:u w:val="single"/>
                <w:lang w:eastAsia="ko-KR"/>
              </w:rPr>
            </w:pPr>
            <w:ins w:id="285" w:author="Nokia" w:date="2021-02-02T23:39:00Z">
              <w:r w:rsidRPr="00B51008">
                <w:rPr>
                  <w:rFonts w:eastAsia="Malgun Gothic"/>
                  <w:bCs/>
                  <w:u w:val="single"/>
                  <w:lang w:eastAsia="ko-KR"/>
                </w:rPr>
                <w:t xml:space="preserve">We expect that this WI is focused on concurrent and independent MGPs. How these are configured, and </w:t>
              </w:r>
              <w:r>
                <w:rPr>
                  <w:rFonts w:eastAsia="Malgun Gothic"/>
                  <w:bCs/>
                  <w:u w:val="single"/>
                  <w:lang w:eastAsia="ko-KR"/>
                </w:rPr>
                <w:t xml:space="preserve">the associated </w:t>
              </w:r>
              <w:r w:rsidRPr="00B51008">
                <w:rPr>
                  <w:rFonts w:eastAsia="Malgun Gothic"/>
                  <w:bCs/>
                  <w:u w:val="single"/>
                  <w:lang w:eastAsia="ko-KR"/>
                </w:rPr>
                <w:t xml:space="preserve">signalling is up to RAN2. </w:t>
              </w:r>
            </w:ins>
          </w:p>
          <w:p w14:paraId="50233608" w14:textId="77777777" w:rsidR="008E4112" w:rsidRDefault="008E4112" w:rsidP="008E4112">
            <w:pPr>
              <w:rPr>
                <w:ins w:id="286" w:author="Nokia" w:date="2021-02-02T23:39:00Z"/>
                <w:rFonts w:eastAsia="Malgun Gothic"/>
                <w:bCs/>
                <w:u w:val="single"/>
                <w:lang w:eastAsia="ko-KR"/>
              </w:rPr>
            </w:pPr>
            <w:ins w:id="287" w:author="Nokia" w:date="2021-02-02T23:39:00Z">
              <w:r>
                <w:rPr>
                  <w:rFonts w:eastAsia="Malgun Gothic"/>
                  <w:bCs/>
                  <w:u w:val="single"/>
                  <w:lang w:eastAsia="ko-KR"/>
                </w:rPr>
                <w:t>Our understanding is that</w:t>
              </w:r>
              <w:r w:rsidRPr="00B51008">
                <w:rPr>
                  <w:rFonts w:eastAsia="Malgun Gothic"/>
                  <w:bCs/>
                  <w:u w:val="single"/>
                  <w:lang w:eastAsia="ko-KR"/>
                </w:rPr>
                <w:t xml:space="preserve"> current WI does not discuss change of signalling</w:t>
              </w:r>
              <w:r>
                <w:rPr>
                  <w:rFonts w:eastAsia="Malgun Gothic"/>
                  <w:bCs/>
                  <w:u w:val="single"/>
                  <w:lang w:eastAsia="ko-KR"/>
                </w:rPr>
                <w:t xml:space="preserve"> means</w:t>
              </w:r>
              <w:r w:rsidRPr="00B51008">
                <w:rPr>
                  <w:rFonts w:eastAsia="Malgun Gothic"/>
                  <w:bCs/>
                  <w:u w:val="single"/>
                  <w:lang w:eastAsia="ko-KR"/>
                </w:rPr>
                <w:t xml:space="preserve"> – hence, </w:t>
              </w:r>
              <w:r>
                <w:rPr>
                  <w:rFonts w:eastAsia="Malgun Gothic"/>
                  <w:bCs/>
                  <w:u w:val="single"/>
                  <w:lang w:eastAsia="ko-KR"/>
                </w:rPr>
                <w:t>current</w:t>
              </w:r>
              <w:r w:rsidRPr="00B51008">
                <w:rPr>
                  <w:rFonts w:eastAsia="Malgun Gothic"/>
                  <w:bCs/>
                  <w:u w:val="single"/>
                  <w:lang w:eastAsia="ko-KR"/>
                </w:rPr>
                <w:t xml:space="preserve"> RRC signalling is in scope.</w:t>
              </w:r>
              <w:r>
                <w:rPr>
                  <w:rFonts w:eastAsia="Malgun Gothic"/>
                  <w:bCs/>
                  <w:u w:val="single"/>
                  <w:lang w:eastAsia="ko-KR"/>
                </w:rPr>
                <w:t xml:space="preserve"> It is of course important that UE and network have same understanding about which MGP(s) are in use on UE side.</w:t>
              </w:r>
            </w:ins>
          </w:p>
          <w:p w14:paraId="7DD395CB" w14:textId="71DCB3CF" w:rsidR="008E4112" w:rsidRPr="00AA1E70" w:rsidRDefault="008E4112" w:rsidP="008E4112">
            <w:pPr>
              <w:rPr>
                <w:ins w:id="288" w:author="Nokia" w:date="2021-02-02T23:39:00Z"/>
                <w:bCs/>
                <w:lang w:eastAsia="ko-KR"/>
              </w:rPr>
            </w:pPr>
            <w:ins w:id="289" w:author="Nokia" w:date="2021-02-02T23:39:00Z">
              <w:r>
                <w:rPr>
                  <w:rFonts w:eastAsia="Malgun Gothic"/>
                  <w:bCs/>
                  <w:u w:val="single"/>
                  <w:lang w:eastAsia="ko-KR"/>
                </w:rPr>
                <w:t>Any change of signalling is for RAN2 to discuss (as usual). Such changes are based on RAN4 input.</w:t>
              </w:r>
            </w:ins>
          </w:p>
        </w:tc>
      </w:tr>
      <w:tr w:rsidR="00145995" w:rsidRPr="00321124" w14:paraId="44FBC56E" w14:textId="77777777" w:rsidTr="00DE2606">
        <w:trPr>
          <w:ins w:id="290" w:author="Qiming Li" w:date="2021-02-03T11:21:00Z"/>
        </w:trPr>
        <w:tc>
          <w:tcPr>
            <w:tcW w:w="1616" w:type="dxa"/>
          </w:tcPr>
          <w:p w14:paraId="54ECE900" w14:textId="4B982799" w:rsidR="00145995" w:rsidRPr="00B51008" w:rsidRDefault="00145995" w:rsidP="008E4112">
            <w:pPr>
              <w:rPr>
                <w:ins w:id="291" w:author="Qiming Li" w:date="2021-02-03T11:21:00Z"/>
                <w:rFonts w:eastAsia="Malgun Gothic"/>
                <w:bCs/>
                <w:u w:val="single"/>
                <w:lang w:eastAsia="ko-KR"/>
              </w:rPr>
            </w:pPr>
            <w:ins w:id="292" w:author="Qiming Li" w:date="2021-02-03T11:21:00Z">
              <w:r>
                <w:rPr>
                  <w:rFonts w:eastAsia="Malgun Gothic"/>
                  <w:bCs/>
                  <w:u w:val="single"/>
                  <w:lang w:eastAsia="ko-KR"/>
                </w:rPr>
                <w:t>Apple</w:t>
              </w:r>
            </w:ins>
          </w:p>
        </w:tc>
        <w:tc>
          <w:tcPr>
            <w:tcW w:w="8015" w:type="dxa"/>
          </w:tcPr>
          <w:p w14:paraId="1FB384D6" w14:textId="7B328DAC" w:rsidR="00145995" w:rsidRPr="00B51008" w:rsidRDefault="00145995" w:rsidP="008E4112">
            <w:pPr>
              <w:rPr>
                <w:ins w:id="293" w:author="Qiming Li" w:date="2021-02-03T11:21:00Z"/>
                <w:rFonts w:eastAsia="Malgun Gothic"/>
                <w:bCs/>
                <w:u w:val="single"/>
                <w:lang w:eastAsia="ko-KR"/>
              </w:rPr>
            </w:pPr>
            <w:ins w:id="294" w:author="Qiming Li" w:date="2021-02-03T11:22:00Z">
              <w:r>
                <w:rPr>
                  <w:rFonts w:eastAsia="Malgun Gothic"/>
                  <w:bCs/>
                  <w:u w:val="single"/>
                  <w:lang w:eastAsia="ko-KR"/>
                </w:rPr>
                <w:t>Support the WF.</w:t>
              </w:r>
            </w:ins>
          </w:p>
        </w:tc>
      </w:tr>
      <w:tr w:rsidR="00DF497F" w:rsidRPr="00321124" w14:paraId="3D27E537" w14:textId="77777777" w:rsidTr="00DE2606">
        <w:trPr>
          <w:ins w:id="295" w:author="Huawei" w:date="2021-02-03T17:41:00Z"/>
        </w:trPr>
        <w:tc>
          <w:tcPr>
            <w:tcW w:w="1616" w:type="dxa"/>
          </w:tcPr>
          <w:p w14:paraId="789D2B72" w14:textId="02E10C1F" w:rsidR="00DF497F" w:rsidRPr="00DF497F" w:rsidRDefault="00DF497F" w:rsidP="008E4112">
            <w:pPr>
              <w:rPr>
                <w:ins w:id="296" w:author="Huawei" w:date="2021-02-03T17:41:00Z"/>
                <w:rFonts w:eastAsiaTheme="minorEastAsia"/>
                <w:bCs/>
                <w:u w:val="single"/>
                <w:lang w:eastAsia="zh-CN"/>
              </w:rPr>
            </w:pPr>
            <w:ins w:id="297" w:author="Huawei" w:date="2021-02-03T17:42:00Z">
              <w:r>
                <w:rPr>
                  <w:rFonts w:eastAsiaTheme="minorEastAsia" w:hint="eastAsia"/>
                  <w:bCs/>
                  <w:u w:val="single"/>
                  <w:lang w:eastAsia="zh-CN"/>
                </w:rPr>
                <w:t>H</w:t>
              </w:r>
              <w:r>
                <w:rPr>
                  <w:rFonts w:eastAsiaTheme="minorEastAsia"/>
                  <w:bCs/>
                  <w:u w:val="single"/>
                  <w:lang w:eastAsia="zh-CN"/>
                </w:rPr>
                <w:t>uawei</w:t>
              </w:r>
            </w:ins>
          </w:p>
        </w:tc>
        <w:tc>
          <w:tcPr>
            <w:tcW w:w="8015" w:type="dxa"/>
          </w:tcPr>
          <w:p w14:paraId="4098B36B" w14:textId="5F4DA0CF" w:rsidR="00DF497F" w:rsidRPr="00DF497F" w:rsidRDefault="00DF497F" w:rsidP="00DF497F">
            <w:pPr>
              <w:rPr>
                <w:ins w:id="298" w:author="Huawei" w:date="2021-02-03T17:41:00Z"/>
                <w:rFonts w:eastAsiaTheme="minorEastAsia"/>
                <w:bCs/>
                <w:u w:val="single"/>
                <w:lang w:eastAsia="zh-CN"/>
              </w:rPr>
            </w:pPr>
            <w:ins w:id="299" w:author="Huawei" w:date="2021-02-03T17:42:00Z">
              <w:r>
                <w:rPr>
                  <w:rFonts w:eastAsiaTheme="minorEastAsia" w:hint="eastAsia"/>
                  <w:bCs/>
                  <w:u w:val="single"/>
                  <w:lang w:eastAsia="zh-CN"/>
                </w:rPr>
                <w:t>W</w:t>
              </w:r>
              <w:r>
                <w:rPr>
                  <w:rFonts w:eastAsiaTheme="minorEastAsia"/>
                  <w:bCs/>
                  <w:u w:val="single"/>
                  <w:lang w:eastAsia="zh-CN"/>
                </w:rPr>
                <w:t>e are in principle fine wit</w:t>
              </w:r>
            </w:ins>
            <w:ins w:id="300" w:author="Huawei" w:date="2021-02-03T17:43:00Z">
              <w:r>
                <w:rPr>
                  <w:rFonts w:eastAsiaTheme="minorEastAsia"/>
                  <w:bCs/>
                  <w:u w:val="single"/>
                  <w:lang w:eastAsia="zh-CN"/>
                </w:rPr>
                <w:t>h the WF, but we suggest to further discuss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bCs/>
                  <w:u w:val="single"/>
                  <w:lang w:eastAsia="zh-CN"/>
                </w:rPr>
                <w:t>, which in our understanding, has not been defined in the spec</w:t>
              </w:r>
            </w:ins>
            <w:ins w:id="301" w:author="Huawei" w:date="2021-02-03T17:44:00Z">
              <w:r>
                <w:rPr>
                  <w:rFonts w:eastAsiaTheme="minorEastAsia"/>
                  <w:bCs/>
                  <w:u w:val="single"/>
                  <w:lang w:eastAsia="zh-CN"/>
                </w:rPr>
                <w:t>.</w:t>
              </w:r>
            </w:ins>
            <w:ins w:id="302" w:author="Huawei" w:date="2021-02-03T17:43:00Z">
              <w:r>
                <w:rPr>
                  <w:rFonts w:eastAsiaTheme="minorEastAsia"/>
                  <w:bCs/>
                  <w:u w:val="single"/>
                  <w:lang w:eastAsia="zh-CN"/>
                </w:rPr>
                <w:t xml:space="preserve"> </w:t>
              </w:r>
            </w:ins>
          </w:p>
        </w:tc>
      </w:tr>
      <w:tr w:rsidR="00D82E53" w:rsidRPr="00321124" w14:paraId="5CC9D14B" w14:textId="77777777" w:rsidTr="00DE2606">
        <w:trPr>
          <w:ins w:id="303" w:author="Venkat-NEC" w:date="2021-02-03T17:05:00Z"/>
        </w:trPr>
        <w:tc>
          <w:tcPr>
            <w:tcW w:w="1616" w:type="dxa"/>
          </w:tcPr>
          <w:p w14:paraId="63DCA469" w14:textId="5D9105E4" w:rsidR="00D82E53" w:rsidRDefault="00D82E53" w:rsidP="008E4112">
            <w:pPr>
              <w:rPr>
                <w:ins w:id="304" w:author="Venkat-NEC" w:date="2021-02-03T17:05:00Z"/>
                <w:rFonts w:eastAsiaTheme="minorEastAsia"/>
                <w:bCs/>
                <w:u w:val="single"/>
                <w:lang w:eastAsia="zh-CN"/>
              </w:rPr>
            </w:pPr>
            <w:ins w:id="305" w:author="Venkat-NEC" w:date="2021-02-03T17:05:00Z">
              <w:r>
                <w:rPr>
                  <w:rFonts w:eastAsiaTheme="minorEastAsia"/>
                  <w:bCs/>
                  <w:u w:val="single"/>
                  <w:lang w:eastAsia="zh-CN"/>
                </w:rPr>
                <w:t>NEC</w:t>
              </w:r>
            </w:ins>
          </w:p>
        </w:tc>
        <w:tc>
          <w:tcPr>
            <w:tcW w:w="8015" w:type="dxa"/>
          </w:tcPr>
          <w:p w14:paraId="229C2F28" w14:textId="49E33F73" w:rsidR="00D82E53" w:rsidRDefault="00D82E53" w:rsidP="00DF497F">
            <w:pPr>
              <w:rPr>
                <w:ins w:id="306" w:author="Venkat-NEC" w:date="2021-02-03T17:05:00Z"/>
                <w:rFonts w:eastAsiaTheme="minorEastAsia"/>
                <w:bCs/>
                <w:u w:val="single"/>
                <w:lang w:eastAsia="zh-CN"/>
              </w:rPr>
            </w:pPr>
            <w:ins w:id="307" w:author="Venkat-NEC" w:date="2021-02-03T17:05:00Z">
              <w:r>
                <w:rPr>
                  <w:rFonts w:eastAsiaTheme="minorEastAsia"/>
                  <w:bCs/>
                  <w:u w:val="single"/>
                  <w:lang w:eastAsia="zh-CN"/>
                </w:rPr>
                <w:t>Support the WF though it may need further discussion.</w:t>
              </w:r>
            </w:ins>
          </w:p>
        </w:tc>
      </w:tr>
      <w:tr w:rsidR="001A6B02" w:rsidRPr="00321124" w14:paraId="7F55071D" w14:textId="77777777" w:rsidTr="00DE2606">
        <w:trPr>
          <w:ins w:id="308" w:author="MK" w:date="2021-02-03T13:58:00Z"/>
        </w:trPr>
        <w:tc>
          <w:tcPr>
            <w:tcW w:w="1616" w:type="dxa"/>
          </w:tcPr>
          <w:p w14:paraId="060C4DC4" w14:textId="3715DAF5" w:rsidR="001A6B02" w:rsidRDefault="001A6B02" w:rsidP="008E4112">
            <w:pPr>
              <w:rPr>
                <w:ins w:id="309" w:author="MK" w:date="2021-02-03T13:58:00Z"/>
                <w:rFonts w:eastAsiaTheme="minorEastAsia"/>
                <w:bCs/>
                <w:u w:val="single"/>
                <w:lang w:eastAsia="zh-CN"/>
              </w:rPr>
            </w:pPr>
            <w:ins w:id="310" w:author="MK" w:date="2021-02-03T13:58:00Z">
              <w:r>
                <w:rPr>
                  <w:rFonts w:eastAsiaTheme="minorEastAsia"/>
                  <w:bCs/>
                  <w:u w:val="single"/>
                  <w:lang w:eastAsia="zh-CN"/>
                </w:rPr>
                <w:lastRenderedPageBreak/>
                <w:t>Ericsson</w:t>
              </w:r>
            </w:ins>
          </w:p>
        </w:tc>
        <w:tc>
          <w:tcPr>
            <w:tcW w:w="8015" w:type="dxa"/>
          </w:tcPr>
          <w:p w14:paraId="211009CF" w14:textId="2054B3C0" w:rsidR="001A6B02" w:rsidRDefault="001A6B02" w:rsidP="00DF497F">
            <w:pPr>
              <w:rPr>
                <w:ins w:id="311" w:author="MK" w:date="2021-02-03T13:58:00Z"/>
                <w:rFonts w:eastAsiaTheme="minorEastAsia"/>
                <w:bCs/>
                <w:u w:val="single"/>
                <w:lang w:eastAsia="zh-CN"/>
              </w:rPr>
            </w:pPr>
            <w:ins w:id="312" w:author="MK" w:date="2021-02-03T13:58:00Z">
              <w:r>
                <w:rPr>
                  <w:rFonts w:eastAsiaTheme="minorEastAsia"/>
                  <w:bCs/>
                  <w:u w:val="single"/>
                  <w:lang w:eastAsia="zh-CN"/>
                </w:rPr>
                <w:t>Support the WF</w:t>
              </w:r>
            </w:ins>
          </w:p>
        </w:tc>
      </w:tr>
    </w:tbl>
    <w:p w14:paraId="7649E438"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319C723" w14:textId="77777777" w:rsidTr="004C26FF">
        <w:tc>
          <w:tcPr>
            <w:tcW w:w="1616"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0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4C26FF">
        <w:tc>
          <w:tcPr>
            <w:tcW w:w="1616" w:type="dxa"/>
          </w:tcPr>
          <w:p w14:paraId="7771E6D1" w14:textId="3C815779" w:rsidR="009B11F9" w:rsidRPr="00F778BA" w:rsidRDefault="009B11F9" w:rsidP="009B11F9">
            <w:pPr>
              <w:rPr>
                <w:lang w:eastAsia="ko-KR"/>
              </w:rPr>
            </w:pPr>
            <w:ins w:id="313" w:author="Xiaomi" w:date="2021-02-02T14:21:00Z">
              <w:r>
                <w:rPr>
                  <w:rFonts w:eastAsiaTheme="minorEastAsia" w:hint="eastAsia"/>
                  <w:b/>
                  <w:u w:val="single"/>
                  <w:lang w:eastAsia="zh-CN"/>
                </w:rPr>
                <w:t>X</w:t>
              </w:r>
              <w:r>
                <w:rPr>
                  <w:rFonts w:eastAsiaTheme="minorEastAsia"/>
                  <w:b/>
                  <w:u w:val="single"/>
                  <w:lang w:eastAsia="zh-CN"/>
                </w:rPr>
                <w:t>iaomi</w:t>
              </w:r>
            </w:ins>
            <w:del w:id="314" w:author="Xiaomi" w:date="2021-02-02T14:21:00Z">
              <w:r w:rsidRPr="00F778BA" w:rsidDel="003C05EC">
                <w:rPr>
                  <w:lang w:eastAsia="ko-KR"/>
                </w:rPr>
                <w:delText>Company A</w:delText>
              </w:r>
            </w:del>
          </w:p>
        </w:tc>
        <w:tc>
          <w:tcPr>
            <w:tcW w:w="8015" w:type="dxa"/>
          </w:tcPr>
          <w:p w14:paraId="67B0D0B1" w14:textId="49058CE8" w:rsidR="009B11F9" w:rsidRDefault="009B11F9" w:rsidP="009B11F9">
            <w:pPr>
              <w:rPr>
                <w:b/>
                <w:u w:val="single"/>
                <w:lang w:eastAsia="ko-KR"/>
              </w:rPr>
            </w:pPr>
            <w:ins w:id="315" w:author="Xiaomi" w:date="2021-02-02T14:21:00Z">
              <w:r>
                <w:rPr>
                  <w:rFonts w:eastAsiaTheme="minorEastAsia"/>
                  <w:b/>
                  <w:u w:val="single"/>
                  <w:lang w:eastAsia="zh-CN"/>
                </w:rPr>
                <w:t>We support option 1 in principle, in order to guarantee the throughput performance, it is preferred to introduced the activated/deactivated mechanism for a dedicated measurement purpose with a dedicated MG pattern.</w:t>
              </w:r>
            </w:ins>
          </w:p>
        </w:tc>
      </w:tr>
      <w:tr w:rsidR="00F778BA" w14:paraId="4C6792E7" w14:textId="77777777" w:rsidTr="004C26FF">
        <w:tc>
          <w:tcPr>
            <w:tcW w:w="1616" w:type="dxa"/>
          </w:tcPr>
          <w:p w14:paraId="76258E2D" w14:textId="13B42D3B" w:rsidR="00F778BA" w:rsidRPr="00F778BA" w:rsidRDefault="00F778BA" w:rsidP="008C11B0">
            <w:pPr>
              <w:rPr>
                <w:lang w:eastAsia="ko-KR"/>
              </w:rPr>
            </w:pPr>
            <w:del w:id="316" w:author="Huang, Rui" w:date="2021-02-02T15:33:00Z">
              <w:r w:rsidRPr="00F778BA" w:rsidDel="001743B8">
                <w:rPr>
                  <w:lang w:eastAsia="ko-KR"/>
                </w:rPr>
                <w:delText xml:space="preserve">Company </w:delText>
              </w:r>
              <w:r w:rsidDel="001743B8">
                <w:rPr>
                  <w:lang w:eastAsia="ko-KR"/>
                </w:rPr>
                <w:delText>B</w:delText>
              </w:r>
            </w:del>
            <w:ins w:id="317" w:author="Huang, Rui" w:date="2021-02-02T15:33:00Z">
              <w:r w:rsidR="001743B8">
                <w:rPr>
                  <w:lang w:eastAsia="ko-KR"/>
                </w:rPr>
                <w:t>Intel</w:t>
              </w:r>
            </w:ins>
          </w:p>
        </w:tc>
        <w:tc>
          <w:tcPr>
            <w:tcW w:w="8015" w:type="dxa"/>
          </w:tcPr>
          <w:p w14:paraId="19CC445E" w14:textId="3165F8CF" w:rsidR="00F778BA" w:rsidRDefault="00164823" w:rsidP="008C11B0">
            <w:pPr>
              <w:rPr>
                <w:b/>
                <w:u w:val="single"/>
                <w:lang w:eastAsia="ko-KR"/>
              </w:rPr>
            </w:pPr>
            <w:ins w:id="318" w:author="Huang, Rui" w:date="2021-02-02T15:33:00Z">
              <w:r>
                <w:rPr>
                  <w:b/>
                  <w:u w:val="single"/>
                  <w:lang w:eastAsia="ko-KR"/>
                </w:rPr>
                <w:t>We prefer Option 1. The  current gap patterns shall be enough cover all possible measurements in Rel1</w:t>
              </w:r>
              <w:r w:rsidR="002A5C85">
                <w:rPr>
                  <w:b/>
                  <w:u w:val="single"/>
                  <w:lang w:eastAsia="ko-KR"/>
                </w:rPr>
                <w:t>6.</w:t>
              </w:r>
            </w:ins>
          </w:p>
        </w:tc>
      </w:tr>
      <w:tr w:rsidR="00F778BA" w14:paraId="61E0A94F" w14:textId="77777777" w:rsidTr="004C26FF">
        <w:tc>
          <w:tcPr>
            <w:tcW w:w="1616" w:type="dxa"/>
          </w:tcPr>
          <w:p w14:paraId="3C7B9012" w14:textId="523BD207" w:rsidR="00F778BA" w:rsidRPr="00321124" w:rsidRDefault="00321124" w:rsidP="008C11B0">
            <w:pPr>
              <w:rPr>
                <w:rFonts w:eastAsia="Malgun Gothic"/>
                <w:b/>
                <w:u w:val="single"/>
                <w:lang w:eastAsia="ko-KR"/>
                <w:rPrChange w:id="319" w:author="yoonoh-b" w:date="2021-02-02T18:32:00Z">
                  <w:rPr>
                    <w:b/>
                    <w:u w:val="single"/>
                    <w:lang w:eastAsia="ko-KR"/>
                  </w:rPr>
                </w:rPrChange>
              </w:rPr>
            </w:pPr>
            <w:ins w:id="320" w:author="yoonoh-b" w:date="2021-02-02T18:32:00Z">
              <w:r>
                <w:rPr>
                  <w:rFonts w:eastAsia="Malgun Gothic" w:hint="eastAsia"/>
                  <w:b/>
                  <w:u w:val="single"/>
                  <w:lang w:eastAsia="ko-KR"/>
                </w:rPr>
                <w:t>LG Electronics</w:t>
              </w:r>
            </w:ins>
          </w:p>
        </w:tc>
        <w:tc>
          <w:tcPr>
            <w:tcW w:w="8015" w:type="dxa"/>
          </w:tcPr>
          <w:p w14:paraId="6B52C872" w14:textId="5BF53E04" w:rsidR="00F778BA" w:rsidRPr="00321124" w:rsidRDefault="00321124" w:rsidP="008C11B0">
            <w:pPr>
              <w:rPr>
                <w:rFonts w:eastAsia="Malgun Gothic"/>
                <w:b/>
                <w:u w:val="single"/>
                <w:lang w:eastAsia="ko-KR"/>
                <w:rPrChange w:id="321" w:author="yoonoh-b" w:date="2021-02-02T18:32:00Z">
                  <w:rPr>
                    <w:b/>
                    <w:u w:val="single"/>
                    <w:lang w:eastAsia="ko-KR"/>
                  </w:rPr>
                </w:rPrChange>
              </w:rPr>
            </w:pPr>
            <w:ins w:id="322" w:author="yoonoh-b" w:date="2021-02-02T18:32:00Z">
              <w:r>
                <w:rPr>
                  <w:rFonts w:eastAsia="Malgun Gothic" w:hint="eastAsia"/>
                  <w:b/>
                  <w:u w:val="single"/>
                  <w:lang w:eastAsia="ko-KR"/>
                </w:rPr>
                <w:t>Support Option 1.</w:t>
              </w:r>
            </w:ins>
          </w:p>
        </w:tc>
      </w:tr>
      <w:tr w:rsidR="004C26FF" w14:paraId="32609C1F" w14:textId="77777777" w:rsidTr="004C26FF">
        <w:trPr>
          <w:ins w:id="323" w:author="Carlos Cabrera-Mercader" w:date="2021-02-02T11:15:00Z"/>
        </w:trPr>
        <w:tc>
          <w:tcPr>
            <w:tcW w:w="1616" w:type="dxa"/>
          </w:tcPr>
          <w:p w14:paraId="6052732F" w14:textId="651138BD" w:rsidR="004C26FF" w:rsidRDefault="004C26FF" w:rsidP="004C26FF">
            <w:pPr>
              <w:rPr>
                <w:ins w:id="324" w:author="Carlos Cabrera-Mercader" w:date="2021-02-02T11:15:00Z"/>
                <w:rFonts w:eastAsia="Malgun Gothic"/>
                <w:b/>
                <w:u w:val="single"/>
                <w:lang w:eastAsia="ko-KR"/>
              </w:rPr>
            </w:pPr>
            <w:ins w:id="325" w:author="Carlos Cabrera-Mercader" w:date="2021-02-02T11:15:00Z">
              <w:r>
                <w:rPr>
                  <w:lang w:eastAsia="ko-KR"/>
                </w:rPr>
                <w:t>Qualcomm</w:t>
              </w:r>
            </w:ins>
          </w:p>
        </w:tc>
        <w:tc>
          <w:tcPr>
            <w:tcW w:w="8015" w:type="dxa"/>
          </w:tcPr>
          <w:p w14:paraId="5619AF22" w14:textId="60BA894B" w:rsidR="004C26FF" w:rsidRDefault="004C26FF" w:rsidP="004C26FF">
            <w:pPr>
              <w:rPr>
                <w:ins w:id="326" w:author="Carlos Cabrera-Mercader" w:date="2021-02-02T11:15:00Z"/>
                <w:rFonts w:eastAsia="Malgun Gothic"/>
                <w:b/>
                <w:u w:val="single"/>
                <w:lang w:eastAsia="ko-KR"/>
              </w:rPr>
            </w:pPr>
            <w:ins w:id="327" w:author="Carlos Cabrera-Mercader" w:date="2021-02-02T11:15:00Z">
              <w:r w:rsidRPr="00AA1E70">
                <w:rPr>
                  <w:bCs/>
                  <w:lang w:eastAsia="ko-KR"/>
                </w:rPr>
                <w:t>Same comments as in the 1</w:t>
              </w:r>
              <w:r w:rsidRPr="00AA1E70">
                <w:rPr>
                  <w:bCs/>
                  <w:vertAlign w:val="superscript"/>
                  <w:lang w:eastAsia="ko-KR"/>
                </w:rPr>
                <w:t>st</w:t>
              </w:r>
              <w:r w:rsidRPr="00AA1E70">
                <w:rPr>
                  <w:bCs/>
                  <w:lang w:eastAsia="ko-KR"/>
                </w:rPr>
                <w:t xml:space="preserve"> round. We support option 2. </w:t>
              </w:r>
            </w:ins>
          </w:p>
        </w:tc>
      </w:tr>
      <w:tr w:rsidR="008E4112" w14:paraId="1042AEB9" w14:textId="77777777" w:rsidTr="004C26FF">
        <w:trPr>
          <w:ins w:id="328" w:author="Nokia" w:date="2021-02-02T23:40:00Z"/>
        </w:trPr>
        <w:tc>
          <w:tcPr>
            <w:tcW w:w="1616" w:type="dxa"/>
          </w:tcPr>
          <w:p w14:paraId="3647AC3D" w14:textId="11A18553" w:rsidR="008E4112" w:rsidRDefault="008E4112" w:rsidP="008E4112">
            <w:pPr>
              <w:rPr>
                <w:ins w:id="329" w:author="Nokia" w:date="2021-02-02T23:40:00Z"/>
                <w:lang w:eastAsia="ko-KR"/>
              </w:rPr>
            </w:pPr>
            <w:ins w:id="330" w:author="Nokia" w:date="2021-02-02T23:40:00Z">
              <w:r w:rsidRPr="00B7644D">
                <w:rPr>
                  <w:rFonts w:eastAsia="Malgun Gothic"/>
                  <w:bCs/>
                  <w:u w:val="single"/>
                  <w:lang w:eastAsia="ko-KR"/>
                </w:rPr>
                <w:t>Nokia</w:t>
              </w:r>
            </w:ins>
          </w:p>
        </w:tc>
        <w:tc>
          <w:tcPr>
            <w:tcW w:w="8015" w:type="dxa"/>
          </w:tcPr>
          <w:p w14:paraId="7C84718D" w14:textId="77777777" w:rsidR="008E4112" w:rsidRPr="00B7644D" w:rsidRDefault="008E4112" w:rsidP="008E4112">
            <w:pPr>
              <w:rPr>
                <w:ins w:id="331" w:author="Nokia" w:date="2021-02-02T23:40:00Z"/>
                <w:rFonts w:eastAsia="Malgun Gothic"/>
                <w:bCs/>
                <w:u w:val="single"/>
                <w:lang w:eastAsia="ko-KR"/>
              </w:rPr>
            </w:pPr>
            <w:ins w:id="332" w:author="Nokia" w:date="2021-02-02T23:40:00Z">
              <w:r w:rsidRPr="00B7644D">
                <w:rPr>
                  <w:rFonts w:eastAsia="Malgun Gothic"/>
                  <w:bCs/>
                  <w:u w:val="single"/>
                  <w:lang w:eastAsia="ko-KR"/>
                </w:rPr>
                <w:t>It is not clear exactly what is meant by primary and secondary MGP</w:t>
              </w:r>
              <w:r>
                <w:rPr>
                  <w:rFonts w:eastAsia="Malgun Gothic"/>
                  <w:bCs/>
                  <w:u w:val="single"/>
                  <w:lang w:eastAsia="ko-KR"/>
                </w:rPr>
                <w:t xml:space="preserve"> ID(</w:t>
              </w:r>
              <w:r w:rsidRPr="00B7644D">
                <w:rPr>
                  <w:rFonts w:eastAsia="Malgun Gothic"/>
                  <w:bCs/>
                  <w:u w:val="single"/>
                  <w:lang w:eastAsia="ko-KR"/>
                </w:rPr>
                <w:t>s</w:t>
              </w:r>
              <w:r>
                <w:rPr>
                  <w:rFonts w:eastAsia="Malgun Gothic"/>
                  <w:bCs/>
                  <w:u w:val="single"/>
                  <w:lang w:eastAsia="ko-KR"/>
                </w:rPr>
                <w:t>)</w:t>
              </w:r>
              <w:r w:rsidRPr="00B7644D">
                <w:rPr>
                  <w:rFonts w:eastAsia="Malgun Gothic"/>
                  <w:bCs/>
                  <w:u w:val="single"/>
                  <w:lang w:eastAsia="ko-KR"/>
                </w:rPr>
                <w:t xml:space="preserve">. We think we initially need to define requirements for concurrent and independent MGPs. Whether there </w:t>
              </w:r>
              <w:r>
                <w:rPr>
                  <w:rFonts w:eastAsia="Malgun Gothic"/>
                  <w:bCs/>
                  <w:u w:val="single"/>
                  <w:lang w:eastAsia="ko-KR"/>
                </w:rPr>
                <w:t xml:space="preserve">is </w:t>
              </w:r>
              <w:r w:rsidRPr="00B7644D">
                <w:rPr>
                  <w:rFonts w:eastAsia="Malgun Gothic"/>
                  <w:bCs/>
                  <w:u w:val="single"/>
                  <w:lang w:eastAsia="ko-KR"/>
                </w:rPr>
                <w:t>a need to discuss and possibl</w:t>
              </w:r>
              <w:r>
                <w:rPr>
                  <w:rFonts w:eastAsia="Malgun Gothic"/>
                  <w:bCs/>
                  <w:u w:val="single"/>
                  <w:lang w:eastAsia="ko-KR"/>
                </w:rPr>
                <w:t>y</w:t>
              </w:r>
              <w:r w:rsidRPr="00B7644D">
                <w:rPr>
                  <w:rFonts w:eastAsia="Malgun Gothic"/>
                  <w:bCs/>
                  <w:u w:val="single"/>
                  <w:lang w:eastAsia="ko-KR"/>
                </w:rPr>
                <w:t xml:space="preserve"> define primary/secondary etc. MGPs can be address</w:t>
              </w:r>
              <w:r>
                <w:rPr>
                  <w:rFonts w:eastAsia="Malgun Gothic"/>
                  <w:bCs/>
                  <w:u w:val="single"/>
                  <w:lang w:eastAsia="ko-KR"/>
                </w:rPr>
                <w:t>ed</w:t>
              </w:r>
              <w:r w:rsidRPr="00B7644D">
                <w:rPr>
                  <w:rFonts w:eastAsia="Malgun Gothic"/>
                  <w:bCs/>
                  <w:u w:val="single"/>
                  <w:lang w:eastAsia="ko-KR"/>
                </w:rPr>
                <w:t xml:space="preserve"> once there is more visibility</w:t>
              </w:r>
              <w:r>
                <w:rPr>
                  <w:rFonts w:eastAsia="Malgun Gothic"/>
                  <w:bCs/>
                  <w:u w:val="single"/>
                  <w:lang w:eastAsia="ko-KR"/>
                </w:rPr>
                <w:t xml:space="preserve"> regarding the dedicated purpose</w:t>
              </w:r>
              <w:r w:rsidRPr="00B7644D">
                <w:rPr>
                  <w:rFonts w:eastAsia="Malgun Gothic"/>
                  <w:bCs/>
                  <w:u w:val="single"/>
                  <w:lang w:eastAsia="ko-KR"/>
                </w:rPr>
                <w:t xml:space="preserve">. </w:t>
              </w:r>
            </w:ins>
          </w:p>
          <w:p w14:paraId="76A76E62" w14:textId="00053B77" w:rsidR="008E4112" w:rsidRPr="00AA1E70" w:rsidRDefault="008E4112" w:rsidP="008E4112">
            <w:pPr>
              <w:rPr>
                <w:ins w:id="333" w:author="Nokia" w:date="2021-02-02T23:40:00Z"/>
                <w:bCs/>
                <w:lang w:eastAsia="ko-KR"/>
              </w:rPr>
            </w:pPr>
            <w:ins w:id="334" w:author="Nokia" w:date="2021-02-02T23:40:00Z">
              <w:r w:rsidRPr="00B7644D">
                <w:rPr>
                  <w:rFonts w:eastAsia="Malgun Gothic"/>
                  <w:bCs/>
                  <w:u w:val="single"/>
                  <w:lang w:eastAsia="ko-KR"/>
                </w:rPr>
                <w:t xml:space="preserve">This topic likely </w:t>
              </w:r>
              <w:r w:rsidRPr="007E77C7">
                <w:rPr>
                  <w:rFonts w:eastAsia="Malgun Gothic"/>
                  <w:bCs/>
                  <w:u w:val="single"/>
                  <w:lang w:eastAsia="ko-KR"/>
                </w:rPr>
                <w:t>overlap</w:t>
              </w:r>
              <w:r>
                <w:rPr>
                  <w:rFonts w:eastAsia="Malgun Gothic"/>
                  <w:bCs/>
                  <w:u w:val="single"/>
                  <w:lang w:eastAsia="ko-KR"/>
                </w:rPr>
                <w:t>s or</w:t>
              </w:r>
              <w:r w:rsidRPr="00B7644D">
                <w:rPr>
                  <w:rFonts w:eastAsia="Malgun Gothic"/>
                  <w:bCs/>
                  <w:u w:val="single"/>
                  <w:lang w:eastAsia="ko-KR"/>
                </w:rPr>
                <w:t xml:space="preserve"> has synergies with the topic on pre-configured MGPs. </w:t>
              </w:r>
            </w:ins>
          </w:p>
        </w:tc>
      </w:tr>
      <w:tr w:rsidR="00145995" w14:paraId="06DE14AC" w14:textId="77777777" w:rsidTr="004C26FF">
        <w:trPr>
          <w:ins w:id="335" w:author="Qiming Li" w:date="2021-02-03T11:22:00Z"/>
        </w:trPr>
        <w:tc>
          <w:tcPr>
            <w:tcW w:w="1616" w:type="dxa"/>
          </w:tcPr>
          <w:p w14:paraId="20790906" w14:textId="330C39AD" w:rsidR="00145995" w:rsidRPr="00B7644D" w:rsidRDefault="00145995" w:rsidP="008E4112">
            <w:pPr>
              <w:rPr>
                <w:ins w:id="336" w:author="Qiming Li" w:date="2021-02-03T11:22:00Z"/>
                <w:rFonts w:eastAsia="Malgun Gothic"/>
                <w:bCs/>
                <w:u w:val="single"/>
                <w:lang w:eastAsia="ko-KR"/>
              </w:rPr>
            </w:pPr>
            <w:ins w:id="337" w:author="Qiming Li" w:date="2021-02-03T11:22:00Z">
              <w:r>
                <w:rPr>
                  <w:rFonts w:eastAsia="Malgun Gothic"/>
                  <w:bCs/>
                  <w:u w:val="single"/>
                  <w:lang w:eastAsia="ko-KR"/>
                </w:rPr>
                <w:t>Apple</w:t>
              </w:r>
            </w:ins>
          </w:p>
        </w:tc>
        <w:tc>
          <w:tcPr>
            <w:tcW w:w="8015" w:type="dxa"/>
          </w:tcPr>
          <w:p w14:paraId="0A1E17D3" w14:textId="77777777" w:rsidR="00145995" w:rsidRDefault="00145995" w:rsidP="008E4112">
            <w:pPr>
              <w:rPr>
                <w:ins w:id="338" w:author="Qiming Li" w:date="2021-02-03T11:25:00Z"/>
                <w:rFonts w:eastAsia="Malgun Gothic"/>
                <w:bCs/>
                <w:u w:val="single"/>
                <w:lang w:eastAsia="ko-KR"/>
              </w:rPr>
            </w:pPr>
            <w:ins w:id="339" w:author="Qiming Li" w:date="2021-02-03T11:24:00Z">
              <w:r>
                <w:rPr>
                  <w:rFonts w:eastAsia="Malgun Gothic"/>
                  <w:bCs/>
                  <w:u w:val="single"/>
                  <w:lang w:eastAsia="ko-KR"/>
                </w:rPr>
                <w:t>we prefer to discuss activation/deactivation of certain MGP ID in the second phase, which seems related to pre-conf</w:t>
              </w:r>
            </w:ins>
            <w:ins w:id="340" w:author="Qiming Li" w:date="2021-02-03T11:25:00Z">
              <w:r>
                <w:rPr>
                  <w:rFonts w:eastAsia="Malgun Gothic"/>
                  <w:bCs/>
                  <w:u w:val="single"/>
                  <w:lang w:eastAsia="ko-KR"/>
                </w:rPr>
                <w:t>igured MG.</w:t>
              </w:r>
            </w:ins>
          </w:p>
          <w:p w14:paraId="5E5BE7F2" w14:textId="6611915C" w:rsidR="00145995" w:rsidRPr="00B7644D" w:rsidRDefault="00145995" w:rsidP="008E4112">
            <w:pPr>
              <w:rPr>
                <w:ins w:id="341" w:author="Qiming Li" w:date="2021-02-03T11:22:00Z"/>
                <w:rFonts w:eastAsia="Malgun Gothic"/>
                <w:bCs/>
                <w:u w:val="single"/>
                <w:lang w:eastAsia="ko-KR"/>
              </w:rPr>
            </w:pPr>
            <w:ins w:id="342" w:author="Qiming Li" w:date="2021-02-03T11:27:00Z">
              <w:r>
                <w:rPr>
                  <w:rFonts w:eastAsia="Malgun Gothic"/>
                  <w:bCs/>
                  <w:u w:val="single"/>
                  <w:lang w:eastAsia="ko-KR"/>
                </w:rPr>
                <w:t>O</w:t>
              </w:r>
            </w:ins>
            <w:ins w:id="343" w:author="Qiming Li" w:date="2021-02-03T11:25:00Z">
              <w:r>
                <w:rPr>
                  <w:rFonts w:eastAsia="Malgun Gothic"/>
                  <w:bCs/>
                  <w:u w:val="single"/>
                  <w:lang w:eastAsia="ko-KR"/>
                </w:rPr>
                <w:t>n the other hand, so far we are not sure if it is necessary to introduce the definition of P</w:t>
              </w:r>
            </w:ins>
            <w:ins w:id="344" w:author="Qiming Li" w:date="2021-02-03T11:26:00Z">
              <w:r>
                <w:rPr>
                  <w:rFonts w:eastAsia="Malgun Gothic"/>
                  <w:bCs/>
                  <w:u w:val="single"/>
                  <w:lang w:eastAsia="ko-KR"/>
                </w:rPr>
                <w:t xml:space="preserve">rimary </w:t>
              </w:r>
            </w:ins>
            <w:ins w:id="345" w:author="Qiming Li" w:date="2021-02-03T11:25:00Z">
              <w:r>
                <w:rPr>
                  <w:rFonts w:eastAsia="Malgun Gothic"/>
                  <w:bCs/>
                  <w:u w:val="single"/>
                  <w:lang w:eastAsia="ko-KR"/>
                </w:rPr>
                <w:t>MG and S</w:t>
              </w:r>
            </w:ins>
            <w:ins w:id="346" w:author="Qiming Li" w:date="2021-02-03T11:26:00Z">
              <w:r>
                <w:rPr>
                  <w:rFonts w:eastAsia="Malgun Gothic"/>
                  <w:bCs/>
                  <w:u w:val="single"/>
                  <w:lang w:eastAsia="ko-KR"/>
                </w:rPr>
                <w:t xml:space="preserve">econdary </w:t>
              </w:r>
            </w:ins>
            <w:ins w:id="347" w:author="Qiming Li" w:date="2021-02-03T11:25:00Z">
              <w:r>
                <w:rPr>
                  <w:rFonts w:eastAsia="Malgun Gothic"/>
                  <w:bCs/>
                  <w:u w:val="single"/>
                  <w:lang w:eastAsia="ko-KR"/>
                </w:rPr>
                <w:t>MG</w:t>
              </w:r>
            </w:ins>
            <w:ins w:id="348" w:author="Qiming Li" w:date="2021-02-03T11:26:00Z">
              <w:r>
                <w:rPr>
                  <w:rFonts w:eastAsia="Malgun Gothic"/>
                  <w:bCs/>
                  <w:u w:val="single"/>
                  <w:lang w:eastAsia="ko-KR"/>
                </w:rPr>
                <w:t xml:space="preserve">. </w:t>
              </w:r>
            </w:ins>
            <w:ins w:id="349" w:author="Qiming Li" w:date="2021-02-03T11:27:00Z">
              <w:r>
                <w:rPr>
                  <w:rFonts w:eastAsia="Malgun Gothic"/>
                  <w:bCs/>
                  <w:u w:val="single"/>
                  <w:lang w:eastAsia="ko-KR"/>
                </w:rPr>
                <w:t>some companies even propose to preclude overlapping and partially overlapping use case.</w:t>
              </w:r>
            </w:ins>
          </w:p>
        </w:tc>
      </w:tr>
      <w:tr w:rsidR="00F35054" w14:paraId="7966E160" w14:textId="77777777" w:rsidTr="004C26FF">
        <w:trPr>
          <w:ins w:id="350" w:author="Huawei" w:date="2021-02-03T17:46:00Z"/>
        </w:trPr>
        <w:tc>
          <w:tcPr>
            <w:tcW w:w="1616" w:type="dxa"/>
          </w:tcPr>
          <w:p w14:paraId="41F257B4" w14:textId="27833CF8" w:rsidR="00F35054" w:rsidRPr="00F35054" w:rsidRDefault="00F35054" w:rsidP="008E4112">
            <w:pPr>
              <w:rPr>
                <w:ins w:id="351" w:author="Huawei" w:date="2021-02-03T17:46:00Z"/>
                <w:rFonts w:eastAsiaTheme="minorEastAsia"/>
                <w:bCs/>
                <w:u w:val="single"/>
                <w:lang w:eastAsia="zh-CN"/>
              </w:rPr>
            </w:pPr>
            <w:ins w:id="352" w:author="Huawei" w:date="2021-02-03T17:46:00Z">
              <w:r>
                <w:rPr>
                  <w:rFonts w:eastAsiaTheme="minorEastAsia" w:hint="eastAsia"/>
                  <w:bCs/>
                  <w:u w:val="single"/>
                  <w:lang w:eastAsia="zh-CN"/>
                </w:rPr>
                <w:t>H</w:t>
              </w:r>
              <w:r>
                <w:rPr>
                  <w:rFonts w:eastAsiaTheme="minorEastAsia"/>
                  <w:bCs/>
                  <w:u w:val="single"/>
                  <w:lang w:eastAsia="zh-CN"/>
                </w:rPr>
                <w:t>uawei</w:t>
              </w:r>
            </w:ins>
          </w:p>
        </w:tc>
        <w:tc>
          <w:tcPr>
            <w:tcW w:w="8015" w:type="dxa"/>
          </w:tcPr>
          <w:p w14:paraId="49C4099E" w14:textId="72570DCE" w:rsidR="007004CE" w:rsidRDefault="007004CE" w:rsidP="008E4112">
            <w:pPr>
              <w:rPr>
                <w:ins w:id="353" w:author="Huawei" w:date="2021-02-03T19:02:00Z"/>
                <w:rFonts w:eastAsiaTheme="minorEastAsia"/>
                <w:lang w:val="en-US" w:eastAsia="zh-CN"/>
              </w:rPr>
            </w:pPr>
            <w:ins w:id="354" w:author="Huawei" w:date="2021-02-03T19:02:00Z">
              <w:r>
                <w:rPr>
                  <w:rFonts w:eastAsiaTheme="minorEastAsia" w:hint="eastAsia"/>
                  <w:lang w:val="en-US" w:eastAsia="zh-CN"/>
                </w:rPr>
                <w:t>W</w:t>
              </w:r>
              <w:r>
                <w:rPr>
                  <w:rFonts w:eastAsiaTheme="minorEastAsia"/>
                  <w:lang w:val="en-US" w:eastAsia="zh-CN"/>
                </w:rPr>
                <w:t>e do not support either option.</w:t>
              </w:r>
            </w:ins>
          </w:p>
          <w:p w14:paraId="10B99844" w14:textId="77777777" w:rsidR="00F35054" w:rsidRDefault="00F35054" w:rsidP="008E4112">
            <w:pPr>
              <w:rPr>
                <w:ins w:id="355" w:author="Huawei" w:date="2021-02-03T19:02:00Z"/>
                <w:rFonts w:eastAsia="Malgun Gothic"/>
                <w:bCs/>
                <w:u w:val="single"/>
                <w:lang w:eastAsia="ko-KR"/>
              </w:rPr>
            </w:pPr>
            <w:ins w:id="356" w:author="Huawei" w:date="2021-02-03T17:46:00Z">
              <w:r>
                <w:rPr>
                  <w:rFonts w:eastAsiaTheme="minorEastAsia"/>
                  <w:lang w:val="en-US" w:eastAsia="zh-CN"/>
                </w:rPr>
                <w:t xml:space="preserve">On option 1, we cannot agree to define </w:t>
              </w:r>
              <w:r w:rsidRPr="00B7644D">
                <w:rPr>
                  <w:rFonts w:eastAsia="Malgun Gothic"/>
                  <w:bCs/>
                  <w:u w:val="single"/>
                  <w:lang w:eastAsia="ko-KR"/>
                </w:rPr>
                <w:t>primary/secondary</w:t>
              </w:r>
              <w:r>
                <w:rPr>
                  <w:rFonts w:eastAsia="Malgun Gothic"/>
                  <w:bCs/>
                  <w:u w:val="single"/>
                  <w:lang w:eastAsia="ko-KR"/>
                </w:rPr>
                <w:t xml:space="preserve"> at this stage, and </w:t>
              </w:r>
            </w:ins>
            <w:ins w:id="357" w:author="Huawei" w:date="2021-02-03T17:47:00Z">
              <w:r>
                <w:rPr>
                  <w:rFonts w:eastAsia="Malgun Gothic"/>
                  <w:bCs/>
                  <w:u w:val="single"/>
                  <w:lang w:eastAsia="ko-KR"/>
                </w:rPr>
                <w:t>(de)activation is related to pre-configured MG thus should not be discussed for now.</w:t>
              </w:r>
            </w:ins>
          </w:p>
          <w:p w14:paraId="091B5A61" w14:textId="44633E78" w:rsidR="007004CE" w:rsidRPr="007004CE" w:rsidRDefault="007004CE" w:rsidP="007004CE">
            <w:pPr>
              <w:rPr>
                <w:ins w:id="358" w:author="Huawei" w:date="2021-02-03T17:46:00Z"/>
                <w:rFonts w:eastAsiaTheme="minorEastAsia"/>
                <w:bCs/>
                <w:u w:val="single"/>
                <w:lang w:val="en-US" w:eastAsia="zh-CN"/>
              </w:rPr>
            </w:pPr>
            <w:ins w:id="359" w:author="Huawei" w:date="2021-02-03T19:02:00Z">
              <w:r>
                <w:rPr>
                  <w:rFonts w:eastAsiaTheme="minorEastAsia"/>
                  <w:bCs/>
                  <w:u w:val="single"/>
                  <w:lang w:eastAsia="zh-CN"/>
                </w:rPr>
                <w:t>On option 2, as commented for 2-4,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lang w:val="en-US" w:eastAsia="zh-CN"/>
                </w:rPr>
                <w:t xml:space="preserve"> should be further clarified. In addition, we need more time to check if concur</w:t>
              </w:r>
            </w:ins>
            <w:ins w:id="360" w:author="Huawei" w:date="2021-02-03T19:03:00Z">
              <w:r>
                <w:rPr>
                  <w:rFonts w:eastAsiaTheme="minorEastAsia"/>
                  <w:lang w:val="en-US" w:eastAsia="zh-CN"/>
                </w:rPr>
                <w:t xml:space="preserve">rent MGs can only be used for “dedicated purposes”, e.g. one MG for RRM and one </w:t>
              </w:r>
            </w:ins>
            <w:ins w:id="361" w:author="Huawei" w:date="2021-02-03T19:04:00Z">
              <w:r>
                <w:rPr>
                  <w:rFonts w:eastAsiaTheme="minorEastAsia"/>
                  <w:lang w:val="en-US" w:eastAsia="zh-CN"/>
                </w:rPr>
                <w:t>MG for PRS. We agree this is a valid use case, but whether we need to exclude RRM+RRM, we need more time to check.</w:t>
              </w:r>
            </w:ins>
          </w:p>
        </w:tc>
      </w:tr>
      <w:tr w:rsidR="00D82E53" w14:paraId="15744F5A" w14:textId="77777777" w:rsidTr="004C26FF">
        <w:trPr>
          <w:ins w:id="362" w:author="Venkat-NEC" w:date="2021-02-03T17:07:00Z"/>
        </w:trPr>
        <w:tc>
          <w:tcPr>
            <w:tcW w:w="1616" w:type="dxa"/>
          </w:tcPr>
          <w:p w14:paraId="3605F611" w14:textId="4D4594FB" w:rsidR="00D82E53" w:rsidRDefault="00D82E53" w:rsidP="008E4112">
            <w:pPr>
              <w:rPr>
                <w:ins w:id="363" w:author="Venkat-NEC" w:date="2021-02-03T17:07:00Z"/>
                <w:rFonts w:eastAsiaTheme="minorEastAsia"/>
                <w:bCs/>
                <w:u w:val="single"/>
                <w:lang w:eastAsia="zh-CN"/>
              </w:rPr>
            </w:pPr>
            <w:ins w:id="364" w:author="Venkat-NEC" w:date="2021-02-03T17:07:00Z">
              <w:r>
                <w:rPr>
                  <w:rFonts w:eastAsiaTheme="minorEastAsia"/>
                  <w:bCs/>
                  <w:u w:val="single"/>
                  <w:lang w:eastAsia="zh-CN"/>
                </w:rPr>
                <w:t>NEC</w:t>
              </w:r>
            </w:ins>
          </w:p>
        </w:tc>
        <w:tc>
          <w:tcPr>
            <w:tcW w:w="8015" w:type="dxa"/>
          </w:tcPr>
          <w:p w14:paraId="1DBDCD29" w14:textId="31280ACB" w:rsidR="00D82E53" w:rsidRDefault="00D82E53" w:rsidP="008E4112">
            <w:pPr>
              <w:rPr>
                <w:ins w:id="365" w:author="Venkat-NEC" w:date="2021-02-03T17:07:00Z"/>
                <w:rFonts w:eastAsiaTheme="minorEastAsia"/>
                <w:lang w:val="en-US" w:eastAsia="zh-CN"/>
              </w:rPr>
            </w:pPr>
            <w:ins w:id="366" w:author="Venkat-NEC" w:date="2021-02-03T17:07:00Z">
              <w:r>
                <w:rPr>
                  <w:rFonts w:eastAsiaTheme="minorEastAsia"/>
                  <w:lang w:val="en-US" w:eastAsia="zh-CN"/>
                </w:rPr>
                <w:t>Further discussion is needed and can be discussed after basic issues are concluded</w:t>
              </w:r>
            </w:ins>
          </w:p>
        </w:tc>
      </w:tr>
      <w:tr w:rsidR="00B044B1" w14:paraId="25A47C67" w14:textId="77777777" w:rsidTr="004C26FF">
        <w:trPr>
          <w:ins w:id="367" w:author="MK" w:date="2021-02-03T13:59:00Z"/>
        </w:trPr>
        <w:tc>
          <w:tcPr>
            <w:tcW w:w="1616" w:type="dxa"/>
          </w:tcPr>
          <w:p w14:paraId="2F79159B" w14:textId="4096946E" w:rsidR="00B044B1" w:rsidRDefault="00B044B1" w:rsidP="008E4112">
            <w:pPr>
              <w:rPr>
                <w:ins w:id="368" w:author="MK" w:date="2021-02-03T13:59:00Z"/>
                <w:rFonts w:eastAsiaTheme="minorEastAsia"/>
                <w:bCs/>
                <w:u w:val="single"/>
                <w:lang w:eastAsia="zh-CN"/>
              </w:rPr>
            </w:pPr>
            <w:ins w:id="369" w:author="MK" w:date="2021-02-03T13:59:00Z">
              <w:r>
                <w:rPr>
                  <w:rFonts w:eastAsiaTheme="minorEastAsia"/>
                  <w:bCs/>
                  <w:u w:val="single"/>
                  <w:lang w:eastAsia="zh-CN"/>
                </w:rPr>
                <w:t>Ericsson</w:t>
              </w:r>
            </w:ins>
          </w:p>
        </w:tc>
        <w:tc>
          <w:tcPr>
            <w:tcW w:w="8015" w:type="dxa"/>
          </w:tcPr>
          <w:p w14:paraId="533EA749" w14:textId="2DC4F0FA" w:rsidR="00AF51A3" w:rsidRDefault="00AF51A3" w:rsidP="008E4112">
            <w:pPr>
              <w:rPr>
                <w:ins w:id="370" w:author="MK" w:date="2021-02-03T13:59:00Z"/>
                <w:rFonts w:eastAsiaTheme="minorEastAsia"/>
                <w:lang w:val="en-US" w:eastAsia="zh-CN"/>
              </w:rPr>
            </w:pPr>
            <w:ins w:id="371" w:author="MK" w:date="2021-02-03T14:01:00Z">
              <w:r>
                <w:rPr>
                  <w:rFonts w:eastAsiaTheme="minorEastAsia"/>
                  <w:lang w:val="en-US" w:eastAsia="zh-CN"/>
                </w:rPr>
                <w:t>We do not support o</w:t>
              </w:r>
              <w:r w:rsidR="00B34500">
                <w:rPr>
                  <w:rFonts w:eastAsiaTheme="minorEastAsia"/>
                  <w:lang w:val="en-US" w:eastAsia="zh-CN"/>
                </w:rPr>
                <w:t>ption 1</w:t>
              </w:r>
              <w:r>
                <w:rPr>
                  <w:rFonts w:eastAsiaTheme="minorEastAsia"/>
                  <w:lang w:val="en-US" w:eastAsia="zh-CN"/>
                </w:rPr>
                <w:t xml:space="preserve">. </w:t>
              </w:r>
            </w:ins>
            <w:ins w:id="372" w:author="MK" w:date="2021-02-03T14:02:00Z">
              <w:r>
                <w:rPr>
                  <w:rFonts w:eastAsiaTheme="minorEastAsia"/>
                  <w:lang w:val="en-US" w:eastAsia="zh-CN"/>
                </w:rPr>
                <w:t>On option 2: is this related to issue 2-3? The current gaps can be used for different purposes. But this needs f</w:t>
              </w:r>
            </w:ins>
            <w:ins w:id="373" w:author="MK" w:date="2021-02-03T14:03:00Z">
              <w:r>
                <w:rPr>
                  <w:rFonts w:eastAsiaTheme="minorEastAsia"/>
                  <w:lang w:val="en-US" w:eastAsia="zh-CN"/>
                </w:rPr>
                <w:t>urther discussion.</w:t>
              </w:r>
            </w:ins>
          </w:p>
        </w:tc>
      </w:tr>
    </w:tbl>
    <w:p w14:paraId="0BC535A1" w14:textId="77777777" w:rsidR="0000103D" w:rsidDel="008E4112" w:rsidRDefault="0000103D">
      <w:pPr>
        <w:rPr>
          <w:del w:id="374" w:author="Nokia" w:date="2021-02-02T23:40:00Z"/>
        </w:rPr>
      </w:pPr>
    </w:p>
    <w:p w14:paraId="27A70994"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1BAE9A7" w14:textId="77777777" w:rsidTr="000A10DA">
        <w:tc>
          <w:tcPr>
            <w:tcW w:w="1616"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0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新細明體"/>
                <w:lang w:val="en-US" w:eastAsia="zh-TW"/>
              </w:rPr>
              <w:t>Contin</w:t>
            </w:r>
            <w:r>
              <w:rPr>
                <w:rFonts w:eastAsia="新細明體"/>
                <w:lang w:val="en-US" w:eastAsia="zh-TW"/>
              </w:rPr>
              <w:t>ue discussion. Moderator encourage companies to also consider the definition and principle discussed in previous issues.</w:t>
            </w:r>
          </w:p>
        </w:tc>
      </w:tr>
      <w:tr w:rsidR="009B11F9" w14:paraId="072578BE" w14:textId="77777777" w:rsidTr="000A10DA">
        <w:tc>
          <w:tcPr>
            <w:tcW w:w="1616" w:type="dxa"/>
          </w:tcPr>
          <w:p w14:paraId="02CC2B1F" w14:textId="0CABFB04" w:rsidR="009B11F9" w:rsidRPr="00F778BA" w:rsidRDefault="009B11F9" w:rsidP="009B11F9">
            <w:pPr>
              <w:rPr>
                <w:lang w:eastAsia="ko-KR"/>
              </w:rPr>
            </w:pPr>
            <w:ins w:id="375"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376" w:author="Xiaomi" w:date="2021-02-02T14:21:00Z">
              <w:r w:rsidRPr="00F778BA" w:rsidDel="00436758">
                <w:rPr>
                  <w:lang w:eastAsia="ko-KR"/>
                </w:rPr>
                <w:delText>Company A</w:delText>
              </w:r>
            </w:del>
          </w:p>
        </w:tc>
        <w:tc>
          <w:tcPr>
            <w:tcW w:w="8015" w:type="dxa"/>
          </w:tcPr>
          <w:p w14:paraId="6D9EFB8E" w14:textId="3CC991CF" w:rsidR="009B11F9" w:rsidRDefault="009B11F9" w:rsidP="009B11F9">
            <w:pPr>
              <w:rPr>
                <w:b/>
                <w:u w:val="single"/>
                <w:lang w:eastAsia="ko-KR"/>
              </w:rPr>
            </w:pPr>
            <w:ins w:id="377"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0A10DA">
        <w:tc>
          <w:tcPr>
            <w:tcW w:w="1616" w:type="dxa"/>
          </w:tcPr>
          <w:p w14:paraId="4395C8B2" w14:textId="690838DB" w:rsidR="00F778BA" w:rsidRPr="00F778BA" w:rsidRDefault="00F778BA" w:rsidP="008C11B0">
            <w:pPr>
              <w:rPr>
                <w:lang w:eastAsia="ko-KR"/>
              </w:rPr>
            </w:pPr>
            <w:del w:id="378" w:author="Huang, Rui" w:date="2021-02-02T15:34:00Z">
              <w:r w:rsidRPr="00F778BA" w:rsidDel="00464E0A">
                <w:rPr>
                  <w:lang w:eastAsia="ko-KR"/>
                </w:rPr>
                <w:delText xml:space="preserve">Company </w:delText>
              </w:r>
              <w:r w:rsidDel="00464E0A">
                <w:rPr>
                  <w:lang w:eastAsia="ko-KR"/>
                </w:rPr>
                <w:delText>B</w:delText>
              </w:r>
            </w:del>
            <w:ins w:id="379" w:author="Huang, Rui" w:date="2021-02-02T15:34:00Z">
              <w:r w:rsidR="00464E0A">
                <w:rPr>
                  <w:lang w:eastAsia="ko-KR"/>
                </w:rPr>
                <w:t>intel</w:t>
              </w:r>
            </w:ins>
          </w:p>
        </w:tc>
        <w:tc>
          <w:tcPr>
            <w:tcW w:w="8015" w:type="dxa"/>
          </w:tcPr>
          <w:p w14:paraId="64412CED" w14:textId="68B2C20C" w:rsidR="00F778BA" w:rsidRDefault="00464E0A" w:rsidP="008C11B0">
            <w:pPr>
              <w:rPr>
                <w:b/>
                <w:u w:val="single"/>
                <w:lang w:eastAsia="ko-KR"/>
              </w:rPr>
            </w:pPr>
            <w:ins w:id="380" w:author="Huang, Rui" w:date="2021-02-02T15:34:00Z">
              <w:r>
                <w:rPr>
                  <w:b/>
                  <w:u w:val="single"/>
                  <w:lang w:eastAsia="ko-KR"/>
                </w:rPr>
                <w:t xml:space="preserve">Can be FFS </w:t>
              </w:r>
            </w:ins>
          </w:p>
        </w:tc>
      </w:tr>
      <w:tr w:rsidR="00F778BA" w14:paraId="50AF8244" w14:textId="77777777" w:rsidTr="000A10DA">
        <w:tc>
          <w:tcPr>
            <w:tcW w:w="1616" w:type="dxa"/>
          </w:tcPr>
          <w:p w14:paraId="57CF9D74" w14:textId="6A5919BC" w:rsidR="00F778BA" w:rsidRPr="00321124" w:rsidRDefault="00321124" w:rsidP="008C11B0">
            <w:pPr>
              <w:rPr>
                <w:rFonts w:eastAsia="Malgun Gothic"/>
                <w:b/>
                <w:u w:val="single"/>
                <w:lang w:eastAsia="ko-KR"/>
                <w:rPrChange w:id="381" w:author="yoonoh-b" w:date="2021-02-02T18:32:00Z">
                  <w:rPr>
                    <w:b/>
                    <w:u w:val="single"/>
                    <w:lang w:eastAsia="ko-KR"/>
                  </w:rPr>
                </w:rPrChange>
              </w:rPr>
            </w:pPr>
            <w:ins w:id="382" w:author="yoonoh-b" w:date="2021-02-02T18:32:00Z">
              <w:r>
                <w:rPr>
                  <w:rFonts w:eastAsia="Malgun Gothic" w:hint="eastAsia"/>
                  <w:b/>
                  <w:u w:val="single"/>
                  <w:lang w:eastAsia="ko-KR"/>
                </w:rPr>
                <w:t>LG Electronics</w:t>
              </w:r>
            </w:ins>
          </w:p>
        </w:tc>
        <w:tc>
          <w:tcPr>
            <w:tcW w:w="8015" w:type="dxa"/>
          </w:tcPr>
          <w:p w14:paraId="52D857DC" w14:textId="773D2BEB" w:rsidR="00F778BA" w:rsidRPr="00321124" w:rsidRDefault="00321124" w:rsidP="008C11B0">
            <w:pPr>
              <w:rPr>
                <w:rFonts w:eastAsia="Malgun Gothic"/>
                <w:b/>
                <w:u w:val="single"/>
                <w:lang w:eastAsia="ko-KR"/>
                <w:rPrChange w:id="383" w:author="yoonoh-b" w:date="2021-02-02T18:34:00Z">
                  <w:rPr>
                    <w:b/>
                    <w:u w:val="single"/>
                    <w:lang w:eastAsia="ko-KR"/>
                  </w:rPr>
                </w:rPrChange>
              </w:rPr>
            </w:pPr>
            <w:ins w:id="384" w:author="yoonoh-b" w:date="2021-02-02T18:34:00Z">
              <w:r>
                <w:rPr>
                  <w:rFonts w:eastAsia="Malgun Gothic" w:hint="eastAsia"/>
                  <w:b/>
                  <w:u w:val="single"/>
                  <w:lang w:eastAsia="ko-KR"/>
                </w:rPr>
                <w:t>Support Option 3.</w:t>
              </w:r>
            </w:ins>
          </w:p>
        </w:tc>
      </w:tr>
      <w:tr w:rsidR="000A10DA" w14:paraId="612807BE" w14:textId="77777777" w:rsidTr="000A10DA">
        <w:trPr>
          <w:ins w:id="385" w:author="Carlos Cabrera-Mercader" w:date="2021-02-02T11:15:00Z"/>
        </w:trPr>
        <w:tc>
          <w:tcPr>
            <w:tcW w:w="1616" w:type="dxa"/>
          </w:tcPr>
          <w:p w14:paraId="28C4794C" w14:textId="791BD203" w:rsidR="000A10DA" w:rsidRDefault="000A10DA" w:rsidP="000A10DA">
            <w:pPr>
              <w:rPr>
                <w:ins w:id="386" w:author="Carlos Cabrera-Mercader" w:date="2021-02-02T11:15:00Z"/>
                <w:rFonts w:eastAsia="Malgun Gothic"/>
                <w:b/>
                <w:u w:val="single"/>
                <w:lang w:eastAsia="ko-KR"/>
              </w:rPr>
            </w:pPr>
            <w:ins w:id="387" w:author="Carlos Cabrera-Mercader" w:date="2021-02-02T11:15:00Z">
              <w:r>
                <w:rPr>
                  <w:lang w:eastAsia="ko-KR"/>
                </w:rPr>
                <w:t>Qualcomm</w:t>
              </w:r>
            </w:ins>
          </w:p>
        </w:tc>
        <w:tc>
          <w:tcPr>
            <w:tcW w:w="8015" w:type="dxa"/>
          </w:tcPr>
          <w:p w14:paraId="71B6D651" w14:textId="27605329" w:rsidR="00181E5A" w:rsidRDefault="00181E5A" w:rsidP="000A10DA">
            <w:pPr>
              <w:rPr>
                <w:ins w:id="388" w:author="Carlos Cabrera-Mercader" w:date="2021-02-02T11:15:00Z"/>
                <w:bCs/>
                <w:lang w:eastAsia="ko-KR"/>
              </w:rPr>
            </w:pPr>
            <w:ins w:id="389" w:author="Carlos Cabrera-Mercader" w:date="2021-02-02T11:15:00Z">
              <w:r>
                <w:rPr>
                  <w:bCs/>
                  <w:lang w:eastAsia="ko-KR"/>
                </w:rPr>
                <w:t>To be discussed further.</w:t>
              </w:r>
            </w:ins>
          </w:p>
          <w:p w14:paraId="3B54B187" w14:textId="233CE200" w:rsidR="000A10DA" w:rsidRPr="00AA1E70" w:rsidRDefault="000A10DA" w:rsidP="000A10DA">
            <w:pPr>
              <w:rPr>
                <w:ins w:id="390" w:author="Carlos Cabrera-Mercader" w:date="2021-02-02T11:15:00Z"/>
                <w:bCs/>
                <w:lang w:eastAsia="ko-KR"/>
              </w:rPr>
            </w:pPr>
            <w:ins w:id="391" w:author="Carlos Cabrera-Mercader" w:date="2021-02-02T11:15:00Z">
              <w:r w:rsidRPr="00AA1E70">
                <w:rPr>
                  <w:bCs/>
                  <w:lang w:eastAsia="ko-KR"/>
                </w:rPr>
                <w:t>Options 1, 2 and 3 should be further clarified in terms of per-UE and per-FR.</w:t>
              </w:r>
            </w:ins>
          </w:p>
          <w:p w14:paraId="3B2B6C5F" w14:textId="49031DE7" w:rsidR="000A10DA" w:rsidRPr="00AA1E70" w:rsidRDefault="000A10DA" w:rsidP="000A10DA">
            <w:pPr>
              <w:rPr>
                <w:ins w:id="392" w:author="Carlos Cabrera-Mercader" w:date="2021-02-02T11:15:00Z"/>
                <w:bCs/>
                <w:lang w:eastAsia="ko-KR"/>
              </w:rPr>
            </w:pPr>
            <w:ins w:id="393" w:author="Carlos Cabrera-Mercader" w:date="2021-02-02T11:15:00Z">
              <w:r w:rsidRPr="00AA1E70">
                <w:rPr>
                  <w:bCs/>
                  <w:lang w:eastAsia="ko-KR"/>
                </w:rPr>
                <w:t>Does option 6 suggest that RAN4 should not specify a maximum number of concurrent MGs that may be configured by the network? We agree that there should be a UE ca</w:t>
              </w:r>
            </w:ins>
            <w:ins w:id="394" w:author="Carlos Cabrera-Mercader" w:date="2021-02-02T11:23:00Z">
              <w:r w:rsidR="001C07B0">
                <w:rPr>
                  <w:bCs/>
                  <w:lang w:eastAsia="ko-KR"/>
                </w:rPr>
                <w:t>p</w:t>
              </w:r>
            </w:ins>
            <w:ins w:id="395" w:author="Carlos Cabrera-Mercader" w:date="2021-02-02T11:15:00Z">
              <w:r w:rsidRPr="00AA1E70">
                <w:rPr>
                  <w:bCs/>
                  <w:lang w:eastAsia="ko-KR"/>
                </w:rPr>
                <w:t>ability but we also think that RAN4 should specify a maximum number.</w:t>
              </w:r>
            </w:ins>
          </w:p>
          <w:p w14:paraId="146E2903" w14:textId="0BE95AAC" w:rsidR="000A10DA" w:rsidRDefault="000A10DA" w:rsidP="000A10DA">
            <w:pPr>
              <w:rPr>
                <w:ins w:id="396" w:author="Carlos Cabrera-Mercader" w:date="2021-02-02T11:15:00Z"/>
                <w:rFonts w:eastAsia="Malgun Gothic"/>
                <w:b/>
                <w:u w:val="single"/>
                <w:lang w:eastAsia="ko-KR"/>
              </w:rPr>
            </w:pPr>
            <w:ins w:id="397" w:author="Carlos Cabrera-Mercader" w:date="2021-02-02T11:15:00Z">
              <w:r w:rsidRPr="00AA1E70">
                <w:rPr>
                  <w:bCs/>
                  <w:lang w:eastAsia="ko-KR"/>
                </w:rPr>
                <w:t>Given the diversity of views, we think that this discussion would be more productive if we focus on use cases of interest and use those to further motivate the choice of max number of concurrent MGs.</w:t>
              </w:r>
            </w:ins>
          </w:p>
        </w:tc>
      </w:tr>
      <w:tr w:rsidR="008E4112" w14:paraId="585AD2DA" w14:textId="77777777" w:rsidTr="000A10DA">
        <w:trPr>
          <w:ins w:id="398" w:author="Nokia" w:date="2021-02-02T23:40:00Z"/>
        </w:trPr>
        <w:tc>
          <w:tcPr>
            <w:tcW w:w="1616" w:type="dxa"/>
          </w:tcPr>
          <w:p w14:paraId="6E8846C3" w14:textId="54C19B56" w:rsidR="008E4112" w:rsidRDefault="008E4112" w:rsidP="008E4112">
            <w:pPr>
              <w:rPr>
                <w:ins w:id="399" w:author="Nokia" w:date="2021-02-02T23:40:00Z"/>
                <w:lang w:eastAsia="ko-KR"/>
              </w:rPr>
            </w:pPr>
            <w:ins w:id="400" w:author="Nokia" w:date="2021-02-02T23:41:00Z">
              <w:r w:rsidRPr="00B7644D">
                <w:rPr>
                  <w:rFonts w:eastAsia="Malgun Gothic"/>
                  <w:bCs/>
                  <w:u w:val="single"/>
                  <w:lang w:eastAsia="ko-KR"/>
                </w:rPr>
                <w:t>Nokia</w:t>
              </w:r>
            </w:ins>
          </w:p>
        </w:tc>
        <w:tc>
          <w:tcPr>
            <w:tcW w:w="8015" w:type="dxa"/>
          </w:tcPr>
          <w:p w14:paraId="7D0F8B2A" w14:textId="122621D0" w:rsidR="008E4112" w:rsidRDefault="008E4112" w:rsidP="008E4112">
            <w:pPr>
              <w:rPr>
                <w:ins w:id="401" w:author="Nokia" w:date="2021-02-02T23:40:00Z"/>
                <w:bCs/>
                <w:lang w:eastAsia="ko-KR"/>
              </w:rPr>
            </w:pPr>
            <w:ins w:id="402" w:author="Nokia" w:date="2021-02-02T23:41:00Z">
              <w:r w:rsidRPr="00B7644D">
                <w:rPr>
                  <w:rFonts w:eastAsia="Malgun Gothic"/>
                  <w:bCs/>
                  <w:u w:val="single"/>
                  <w:lang w:eastAsia="ko-KR"/>
                </w:rPr>
                <w:t>We think this can be discussed further (no urgency). We need to at least address Per-UE and Per-FR GP capable U</w:t>
              </w:r>
              <w:r w:rsidR="001A23E3" w:rsidRPr="00B7644D">
                <w:rPr>
                  <w:rFonts w:eastAsia="Malgun Gothic"/>
                  <w:bCs/>
                  <w:u w:val="single"/>
                  <w:lang w:eastAsia="ko-KR"/>
                </w:rPr>
                <w:t>e</w:t>
              </w:r>
              <w:r w:rsidRPr="00B7644D">
                <w:rPr>
                  <w:rFonts w:eastAsia="Malgun Gothic"/>
                  <w:bCs/>
                  <w:u w:val="single"/>
                  <w:lang w:eastAsia="ko-KR"/>
                </w:rPr>
                <w:t>s.</w:t>
              </w:r>
            </w:ins>
          </w:p>
        </w:tc>
      </w:tr>
      <w:tr w:rsidR="001A23E3" w14:paraId="5CBDCEC7" w14:textId="77777777" w:rsidTr="000A10DA">
        <w:trPr>
          <w:ins w:id="403" w:author="Qiming Li" w:date="2021-02-03T11:28:00Z"/>
        </w:trPr>
        <w:tc>
          <w:tcPr>
            <w:tcW w:w="1616" w:type="dxa"/>
          </w:tcPr>
          <w:p w14:paraId="025B009C" w14:textId="4CDA3764" w:rsidR="001A23E3" w:rsidRPr="00B7644D" w:rsidRDefault="001A23E3" w:rsidP="008E4112">
            <w:pPr>
              <w:rPr>
                <w:ins w:id="404" w:author="Qiming Li" w:date="2021-02-03T11:28:00Z"/>
                <w:rFonts w:eastAsia="Malgun Gothic"/>
                <w:bCs/>
                <w:u w:val="single"/>
                <w:lang w:eastAsia="ko-KR"/>
              </w:rPr>
            </w:pPr>
            <w:ins w:id="405" w:author="Qiming Li" w:date="2021-02-03T11:28:00Z">
              <w:r>
                <w:rPr>
                  <w:rFonts w:eastAsia="Malgun Gothic"/>
                  <w:bCs/>
                  <w:u w:val="single"/>
                  <w:lang w:eastAsia="ko-KR"/>
                </w:rPr>
                <w:t>Apple</w:t>
              </w:r>
            </w:ins>
          </w:p>
        </w:tc>
        <w:tc>
          <w:tcPr>
            <w:tcW w:w="8015" w:type="dxa"/>
          </w:tcPr>
          <w:p w14:paraId="78332275" w14:textId="60D37F84" w:rsidR="001A23E3" w:rsidRPr="00B7644D" w:rsidRDefault="001A23E3" w:rsidP="008E4112">
            <w:pPr>
              <w:rPr>
                <w:ins w:id="406" w:author="Qiming Li" w:date="2021-02-03T11:28:00Z"/>
                <w:rFonts w:eastAsia="Malgun Gothic"/>
                <w:bCs/>
                <w:u w:val="single"/>
                <w:lang w:eastAsia="ko-KR"/>
              </w:rPr>
            </w:pPr>
            <w:ins w:id="407" w:author="Qiming Li" w:date="2021-02-03T11:29:00Z">
              <w:r>
                <w:rPr>
                  <w:rFonts w:eastAsia="Malgun Gothic"/>
                  <w:bCs/>
                  <w:u w:val="single"/>
                  <w:lang w:eastAsia="ko-KR"/>
                </w:rPr>
                <w:t>FFS. When proposing option 1, we have the assumption in mind that we are talking about the same FR. For UE supporting per-FR</w:t>
              </w:r>
            </w:ins>
            <w:ins w:id="408" w:author="Qiming Li" w:date="2021-02-03T11:30:00Z">
              <w:r>
                <w:rPr>
                  <w:rFonts w:eastAsia="Malgun Gothic"/>
                  <w:bCs/>
                  <w:u w:val="single"/>
                  <w:lang w:eastAsia="ko-KR"/>
                </w:rPr>
                <w:t xml:space="preserve"> gap, UE can be configured with 2 MG patterns respectively in FR1 and FR2. But we didn’t call it as concurrent MG patterns.</w:t>
              </w:r>
            </w:ins>
          </w:p>
        </w:tc>
      </w:tr>
      <w:tr w:rsidR="00F35054" w14:paraId="4F17BB82" w14:textId="77777777" w:rsidTr="000A10DA">
        <w:trPr>
          <w:ins w:id="409" w:author="Huawei" w:date="2021-02-03T17:48:00Z"/>
        </w:trPr>
        <w:tc>
          <w:tcPr>
            <w:tcW w:w="1616" w:type="dxa"/>
          </w:tcPr>
          <w:p w14:paraId="14C0A61B" w14:textId="6AB18A37" w:rsidR="00F35054" w:rsidRDefault="00F35054" w:rsidP="00F35054">
            <w:pPr>
              <w:rPr>
                <w:ins w:id="410" w:author="Huawei" w:date="2021-02-03T17:48:00Z"/>
                <w:rFonts w:eastAsia="Malgun Gothic"/>
                <w:bCs/>
                <w:u w:val="single"/>
                <w:lang w:eastAsia="ko-KR"/>
              </w:rPr>
            </w:pPr>
            <w:ins w:id="411" w:author="Huawei" w:date="2021-02-03T17:48:00Z">
              <w:r>
                <w:rPr>
                  <w:rFonts w:eastAsiaTheme="minorEastAsia" w:hint="eastAsia"/>
                  <w:bCs/>
                  <w:u w:val="single"/>
                  <w:lang w:eastAsia="zh-CN"/>
                </w:rPr>
                <w:t>H</w:t>
              </w:r>
              <w:r>
                <w:rPr>
                  <w:rFonts w:eastAsiaTheme="minorEastAsia"/>
                  <w:bCs/>
                  <w:u w:val="single"/>
                  <w:lang w:eastAsia="zh-CN"/>
                </w:rPr>
                <w:t>uawei</w:t>
              </w:r>
            </w:ins>
          </w:p>
        </w:tc>
        <w:tc>
          <w:tcPr>
            <w:tcW w:w="8015" w:type="dxa"/>
          </w:tcPr>
          <w:p w14:paraId="3DB11FA4" w14:textId="6E387D94" w:rsidR="00F35054" w:rsidRDefault="00F35054" w:rsidP="00F35054">
            <w:pPr>
              <w:rPr>
                <w:ins w:id="412" w:author="Huawei" w:date="2021-02-03T17:48:00Z"/>
                <w:rFonts w:eastAsia="Malgun Gothic"/>
                <w:bCs/>
                <w:u w:val="single"/>
                <w:lang w:eastAsia="ko-KR"/>
              </w:rPr>
            </w:pPr>
            <w:ins w:id="413" w:author="Huawei" w:date="2021-02-03T17:48:00Z">
              <w:r>
                <w:rPr>
                  <w:rFonts w:eastAsiaTheme="minorEastAsia"/>
                  <w:bCs/>
                  <w:u w:val="single"/>
                  <w:lang w:eastAsia="zh-CN"/>
                </w:rPr>
                <w:t>Can be FFS</w:t>
              </w:r>
            </w:ins>
          </w:p>
        </w:tc>
      </w:tr>
      <w:tr w:rsidR="00562FE2" w14:paraId="00216C94" w14:textId="77777777" w:rsidTr="000A10DA">
        <w:trPr>
          <w:ins w:id="414" w:author="Venkat-NEC" w:date="2021-02-03T17:08:00Z"/>
        </w:trPr>
        <w:tc>
          <w:tcPr>
            <w:tcW w:w="1616" w:type="dxa"/>
          </w:tcPr>
          <w:p w14:paraId="1ACB255C" w14:textId="767BA61E" w:rsidR="00562FE2" w:rsidRDefault="00562FE2" w:rsidP="00F35054">
            <w:pPr>
              <w:rPr>
                <w:ins w:id="415" w:author="Venkat-NEC" w:date="2021-02-03T17:08:00Z"/>
                <w:rFonts w:eastAsiaTheme="minorEastAsia"/>
                <w:bCs/>
                <w:u w:val="single"/>
                <w:lang w:eastAsia="zh-CN"/>
              </w:rPr>
            </w:pPr>
            <w:ins w:id="416" w:author="Venkat-NEC" w:date="2021-02-03T17:08:00Z">
              <w:r>
                <w:rPr>
                  <w:rFonts w:eastAsiaTheme="minorEastAsia"/>
                  <w:bCs/>
                  <w:u w:val="single"/>
                  <w:lang w:eastAsia="zh-CN"/>
                </w:rPr>
                <w:t>NEC</w:t>
              </w:r>
            </w:ins>
          </w:p>
        </w:tc>
        <w:tc>
          <w:tcPr>
            <w:tcW w:w="8015" w:type="dxa"/>
          </w:tcPr>
          <w:p w14:paraId="7E64E7E6" w14:textId="31F0BB71" w:rsidR="00562FE2" w:rsidRDefault="00562FE2" w:rsidP="00F35054">
            <w:pPr>
              <w:rPr>
                <w:ins w:id="417" w:author="Venkat-NEC" w:date="2021-02-03T17:08:00Z"/>
                <w:rFonts w:eastAsiaTheme="minorEastAsia"/>
                <w:bCs/>
                <w:u w:val="single"/>
                <w:lang w:eastAsia="zh-CN"/>
              </w:rPr>
            </w:pPr>
            <w:ins w:id="418" w:author="Venkat-NEC" w:date="2021-02-03T17:08:00Z">
              <w:r>
                <w:rPr>
                  <w:rFonts w:eastAsiaTheme="minorEastAsia"/>
                  <w:bCs/>
                  <w:u w:val="single"/>
                  <w:lang w:eastAsia="zh-CN"/>
                </w:rPr>
                <w:t>Can be FFS</w:t>
              </w:r>
            </w:ins>
          </w:p>
        </w:tc>
      </w:tr>
      <w:tr w:rsidR="007570F0" w14:paraId="05D87EB9" w14:textId="77777777" w:rsidTr="000A10DA">
        <w:trPr>
          <w:ins w:id="419" w:author="MK" w:date="2021-02-03T14:04:00Z"/>
        </w:trPr>
        <w:tc>
          <w:tcPr>
            <w:tcW w:w="1616" w:type="dxa"/>
          </w:tcPr>
          <w:p w14:paraId="04C0019B" w14:textId="5815E89B" w:rsidR="007570F0" w:rsidRDefault="007570F0" w:rsidP="00F35054">
            <w:pPr>
              <w:rPr>
                <w:ins w:id="420" w:author="MK" w:date="2021-02-03T14:04:00Z"/>
                <w:rFonts w:eastAsiaTheme="minorEastAsia"/>
                <w:bCs/>
                <w:u w:val="single"/>
                <w:lang w:eastAsia="zh-CN"/>
              </w:rPr>
            </w:pPr>
            <w:ins w:id="421" w:author="MK" w:date="2021-02-03T14:04:00Z">
              <w:r>
                <w:rPr>
                  <w:rFonts w:eastAsiaTheme="minorEastAsia"/>
                  <w:bCs/>
                  <w:u w:val="single"/>
                  <w:lang w:eastAsia="zh-CN"/>
                </w:rPr>
                <w:t>Ericsson</w:t>
              </w:r>
            </w:ins>
          </w:p>
        </w:tc>
        <w:tc>
          <w:tcPr>
            <w:tcW w:w="8015" w:type="dxa"/>
          </w:tcPr>
          <w:p w14:paraId="550A43D1" w14:textId="02F173B7" w:rsidR="007570F0" w:rsidRDefault="007570F0" w:rsidP="00F35054">
            <w:pPr>
              <w:rPr>
                <w:ins w:id="422" w:author="MK" w:date="2021-02-03T14:04:00Z"/>
                <w:rFonts w:eastAsiaTheme="minorEastAsia"/>
                <w:bCs/>
                <w:u w:val="single"/>
                <w:lang w:eastAsia="zh-CN"/>
              </w:rPr>
            </w:pPr>
            <w:ins w:id="423" w:author="MK" w:date="2021-02-03T14:04:00Z">
              <w:r>
                <w:rPr>
                  <w:rFonts w:eastAsiaTheme="minorEastAsia"/>
                  <w:bCs/>
                  <w:u w:val="single"/>
                  <w:lang w:eastAsia="zh-CN"/>
                </w:rPr>
                <w:t xml:space="preserve">We are ok to discuss this issue further. But in our view the </w:t>
              </w:r>
              <w:r w:rsidR="00AE4355">
                <w:rPr>
                  <w:rFonts w:eastAsiaTheme="minorEastAsia"/>
                  <w:bCs/>
                  <w:u w:val="single"/>
                  <w:lang w:eastAsia="zh-CN"/>
                </w:rPr>
                <w:t xml:space="preserve">UE should support at least </w:t>
              </w:r>
            </w:ins>
            <w:ins w:id="424" w:author="MK" w:date="2021-02-03T14:05:00Z">
              <w:r w:rsidR="00AE4355">
                <w:rPr>
                  <w:rFonts w:eastAsiaTheme="minorEastAsia"/>
                  <w:bCs/>
                  <w:u w:val="single"/>
                  <w:lang w:eastAsia="zh-CN"/>
                </w:rPr>
                <w:t>2 MG patterns per FR</w:t>
              </w:r>
            </w:ins>
            <w:ins w:id="425" w:author="MK" w:date="2021-02-03T14:06:00Z">
              <w:r w:rsidR="00C31AC5">
                <w:rPr>
                  <w:rFonts w:eastAsiaTheme="minorEastAsia"/>
                  <w:bCs/>
                  <w:u w:val="single"/>
                  <w:lang w:eastAsia="zh-CN"/>
                </w:rPr>
                <w:t xml:space="preserve">: </w:t>
              </w:r>
            </w:ins>
            <w:ins w:id="426" w:author="MK" w:date="2021-02-03T14:05:00Z">
              <w:r w:rsidR="00AE4355">
                <w:rPr>
                  <w:rFonts w:eastAsiaTheme="minorEastAsia"/>
                  <w:bCs/>
                  <w:u w:val="single"/>
                  <w:lang w:eastAsia="zh-CN"/>
                </w:rPr>
                <w:t xml:space="preserve">where one of the </w:t>
              </w:r>
            </w:ins>
            <w:ins w:id="427" w:author="MK" w:date="2021-02-03T14:06:00Z">
              <w:r w:rsidR="00C31AC5">
                <w:rPr>
                  <w:rFonts w:eastAsiaTheme="minorEastAsia"/>
                  <w:bCs/>
                  <w:u w:val="single"/>
                  <w:lang w:eastAsia="zh-CN"/>
                </w:rPr>
                <w:t xml:space="preserve">2 </w:t>
              </w:r>
            </w:ins>
            <w:ins w:id="428" w:author="MK" w:date="2021-02-03T14:05:00Z">
              <w:r w:rsidR="00AE4355">
                <w:rPr>
                  <w:rFonts w:eastAsiaTheme="minorEastAsia"/>
                  <w:bCs/>
                  <w:u w:val="single"/>
                  <w:lang w:eastAsia="zh-CN"/>
                </w:rPr>
                <w:t>MG patten</w:t>
              </w:r>
            </w:ins>
            <w:ins w:id="429" w:author="MK" w:date="2021-02-03T14:06:00Z">
              <w:r w:rsidR="00C31AC5">
                <w:rPr>
                  <w:rFonts w:eastAsiaTheme="minorEastAsia"/>
                  <w:bCs/>
                  <w:u w:val="single"/>
                  <w:lang w:eastAsia="zh-CN"/>
                </w:rPr>
                <w:t>s</w:t>
              </w:r>
            </w:ins>
            <w:ins w:id="430" w:author="MK" w:date="2021-02-03T14:05:00Z">
              <w:r w:rsidR="00AE4355">
                <w:rPr>
                  <w:rFonts w:eastAsiaTheme="minorEastAsia"/>
                  <w:bCs/>
                  <w:u w:val="single"/>
                  <w:lang w:eastAsia="zh-CN"/>
                </w:rPr>
                <w:t xml:space="preserve"> is per FR while the other MG pattern can be either per FR or per UE depending on UE capability.</w:t>
              </w:r>
            </w:ins>
          </w:p>
        </w:tc>
      </w:tr>
    </w:tbl>
    <w:p w14:paraId="4E272D0F"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059B" w14:paraId="231432BD" w14:textId="77777777" w:rsidTr="005A0918">
        <w:tc>
          <w:tcPr>
            <w:tcW w:w="1616" w:type="dxa"/>
          </w:tcPr>
          <w:p w14:paraId="6AA280DC" w14:textId="77777777" w:rsidR="0000103D" w:rsidRDefault="0000103D" w:rsidP="0000103D">
            <w:pPr>
              <w:rPr>
                <w:rFonts w:eastAsiaTheme="minorEastAsia"/>
                <w:b/>
                <w:bCs/>
                <w:color w:val="0070C0"/>
                <w:lang w:val="en-US" w:eastAsia="zh-CN"/>
              </w:rPr>
            </w:pPr>
            <w:r>
              <w:rPr>
                <w:b/>
                <w:u w:val="single"/>
                <w:lang w:eastAsia="ko-KR"/>
              </w:rPr>
              <w:lastRenderedPageBreak/>
              <w:t>Issue 2-7</w:t>
            </w:r>
          </w:p>
        </w:tc>
        <w:tc>
          <w:tcPr>
            <w:tcW w:w="80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431"/>
            <w:r>
              <w:rPr>
                <w:rFonts w:eastAsia="SimSun"/>
                <w:szCs w:val="24"/>
                <w:lang w:eastAsia="zh-CN"/>
              </w:rPr>
              <w:t>concurrent</w:t>
            </w:r>
            <w:commentRangeEnd w:id="431"/>
            <w:r>
              <w:rPr>
                <w:rStyle w:val="CommentReference"/>
                <w:rFonts w:eastAsia="SimSun"/>
              </w:rPr>
              <w:commentReference w:id="431"/>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2a(Intel)  The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5A0918">
        <w:tc>
          <w:tcPr>
            <w:tcW w:w="1616"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t>Moderator</w:t>
            </w:r>
          </w:p>
        </w:tc>
        <w:tc>
          <w:tcPr>
            <w:tcW w:w="80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For per-FR gap capable UE, network should still be able to configure per-UE gap (current Rel-15 mechanism). Does Option 3 still allows this?</w:t>
            </w:r>
          </w:p>
        </w:tc>
      </w:tr>
      <w:tr w:rsidR="009B11F9" w14:paraId="71D99D9A" w14:textId="77777777" w:rsidTr="005A0918">
        <w:tc>
          <w:tcPr>
            <w:tcW w:w="1616" w:type="dxa"/>
          </w:tcPr>
          <w:p w14:paraId="78254164" w14:textId="1A54F6DE" w:rsidR="009B11F9" w:rsidRPr="00F778BA" w:rsidRDefault="009B11F9" w:rsidP="009B11F9">
            <w:pPr>
              <w:rPr>
                <w:lang w:eastAsia="ko-KR"/>
              </w:rPr>
            </w:pPr>
            <w:ins w:id="432" w:author="Xiaomi" w:date="2021-02-02T14:21:00Z">
              <w:r>
                <w:rPr>
                  <w:rFonts w:eastAsiaTheme="minorEastAsia" w:hint="eastAsia"/>
                  <w:b/>
                  <w:u w:val="single"/>
                  <w:lang w:eastAsia="zh-CN"/>
                </w:rPr>
                <w:t>X</w:t>
              </w:r>
              <w:r>
                <w:rPr>
                  <w:rFonts w:eastAsiaTheme="minorEastAsia"/>
                  <w:b/>
                  <w:u w:val="single"/>
                  <w:lang w:eastAsia="zh-CN"/>
                </w:rPr>
                <w:t>iaomi</w:t>
              </w:r>
            </w:ins>
            <w:del w:id="433" w:author="Xiaomi" w:date="2021-02-02T14:21:00Z">
              <w:r w:rsidRPr="00F778BA" w:rsidDel="00572826">
                <w:rPr>
                  <w:lang w:eastAsia="ko-KR"/>
                </w:rPr>
                <w:delText>Company A</w:delText>
              </w:r>
            </w:del>
          </w:p>
        </w:tc>
        <w:tc>
          <w:tcPr>
            <w:tcW w:w="8015" w:type="dxa"/>
          </w:tcPr>
          <w:p w14:paraId="484A9F99" w14:textId="488F6928" w:rsidR="009B11F9" w:rsidRDefault="009B11F9" w:rsidP="009B11F9">
            <w:pPr>
              <w:rPr>
                <w:b/>
                <w:u w:val="single"/>
                <w:lang w:eastAsia="ko-KR"/>
              </w:rPr>
            </w:pPr>
            <w:ins w:id="434"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5A0918">
        <w:tc>
          <w:tcPr>
            <w:tcW w:w="1616" w:type="dxa"/>
          </w:tcPr>
          <w:p w14:paraId="448001CD" w14:textId="700B7579" w:rsidR="00F778BA" w:rsidRPr="00F778BA" w:rsidRDefault="00F778BA" w:rsidP="008C11B0">
            <w:pPr>
              <w:rPr>
                <w:lang w:eastAsia="ko-KR"/>
              </w:rPr>
            </w:pPr>
            <w:del w:id="435" w:author="Huang, Rui" w:date="2021-02-02T15:35:00Z">
              <w:r w:rsidRPr="00F778BA" w:rsidDel="00AD5865">
                <w:rPr>
                  <w:lang w:eastAsia="ko-KR"/>
                </w:rPr>
                <w:delText xml:space="preserve">Company </w:delText>
              </w:r>
              <w:r w:rsidDel="00AD5865">
                <w:rPr>
                  <w:lang w:eastAsia="ko-KR"/>
                </w:rPr>
                <w:delText>B</w:delText>
              </w:r>
            </w:del>
            <w:ins w:id="436" w:author="Huang, Rui" w:date="2021-02-02T15:35:00Z">
              <w:r w:rsidR="00AD5865">
                <w:rPr>
                  <w:lang w:eastAsia="ko-KR"/>
                </w:rPr>
                <w:t>Intel</w:t>
              </w:r>
            </w:ins>
          </w:p>
        </w:tc>
        <w:tc>
          <w:tcPr>
            <w:tcW w:w="8015" w:type="dxa"/>
          </w:tcPr>
          <w:p w14:paraId="7DD1DBD4" w14:textId="484AD6B3" w:rsidR="00F778BA" w:rsidRDefault="00122343" w:rsidP="008C11B0">
            <w:pPr>
              <w:rPr>
                <w:b/>
                <w:u w:val="single"/>
                <w:lang w:eastAsia="ko-KR"/>
              </w:rPr>
            </w:pPr>
            <w:ins w:id="437" w:author="Huang, Rui" w:date="2021-02-02T15:35:00Z">
              <w:r>
                <w:rPr>
                  <w:b/>
                  <w:u w:val="single"/>
                  <w:lang w:eastAsia="ko-KR"/>
                </w:rPr>
                <w:t xml:space="preserve">We support Option 2 and 2a. </w:t>
              </w:r>
            </w:ins>
            <w:ins w:id="438" w:author="Huang, Rui" w:date="2021-02-02T15:36:00Z">
              <w:r w:rsidR="00927E4C">
                <w:rPr>
                  <w:b/>
                  <w:u w:val="single"/>
                  <w:lang w:eastAsia="ko-KR"/>
                </w:rPr>
                <w:t xml:space="preserve">But this is also related to issue 2-7. </w:t>
              </w:r>
            </w:ins>
          </w:p>
        </w:tc>
      </w:tr>
      <w:tr w:rsidR="00F778BA" w14:paraId="0336D6BA" w14:textId="77777777" w:rsidTr="005A0918">
        <w:tc>
          <w:tcPr>
            <w:tcW w:w="1616" w:type="dxa"/>
          </w:tcPr>
          <w:p w14:paraId="3A83F744" w14:textId="00CAC26C" w:rsidR="00F778BA" w:rsidRPr="00321124" w:rsidRDefault="00321124" w:rsidP="008C11B0">
            <w:pPr>
              <w:rPr>
                <w:rFonts w:eastAsia="Malgun Gothic"/>
                <w:b/>
                <w:u w:val="single"/>
                <w:lang w:eastAsia="ko-KR"/>
                <w:rPrChange w:id="439" w:author="yoonoh-b" w:date="2021-02-02T18:34:00Z">
                  <w:rPr>
                    <w:b/>
                    <w:u w:val="single"/>
                    <w:lang w:eastAsia="ko-KR"/>
                  </w:rPr>
                </w:rPrChange>
              </w:rPr>
            </w:pPr>
            <w:ins w:id="440" w:author="yoonoh-b" w:date="2021-02-02T18:34:00Z">
              <w:r>
                <w:rPr>
                  <w:rFonts w:eastAsia="Malgun Gothic" w:hint="eastAsia"/>
                  <w:b/>
                  <w:u w:val="single"/>
                  <w:lang w:eastAsia="ko-KR"/>
                </w:rPr>
                <w:t>LG Electronics</w:t>
              </w:r>
            </w:ins>
          </w:p>
        </w:tc>
        <w:tc>
          <w:tcPr>
            <w:tcW w:w="8015" w:type="dxa"/>
          </w:tcPr>
          <w:p w14:paraId="73B1B342" w14:textId="7D915A02" w:rsidR="00F778BA" w:rsidRPr="00321124" w:rsidRDefault="00321124" w:rsidP="008C11B0">
            <w:pPr>
              <w:rPr>
                <w:rFonts w:eastAsia="Malgun Gothic"/>
                <w:b/>
                <w:u w:val="single"/>
                <w:lang w:eastAsia="ko-KR"/>
                <w:rPrChange w:id="441" w:author="yoonoh-b" w:date="2021-02-02T18:34:00Z">
                  <w:rPr>
                    <w:b/>
                    <w:u w:val="single"/>
                    <w:lang w:eastAsia="ko-KR"/>
                  </w:rPr>
                </w:rPrChange>
              </w:rPr>
            </w:pPr>
            <w:ins w:id="442" w:author="yoonoh-b" w:date="2021-02-02T18:34:00Z">
              <w:r>
                <w:rPr>
                  <w:rFonts w:eastAsia="Malgun Gothic" w:hint="eastAsia"/>
                  <w:b/>
                  <w:u w:val="single"/>
                  <w:lang w:eastAsia="ko-KR"/>
                </w:rPr>
                <w:t>Support Option 1.</w:t>
              </w:r>
            </w:ins>
          </w:p>
        </w:tc>
      </w:tr>
      <w:tr w:rsidR="005A0918" w14:paraId="70244DA9" w14:textId="77777777" w:rsidTr="005A0918">
        <w:trPr>
          <w:ins w:id="443" w:author="Carlos Cabrera-Mercader" w:date="2021-02-02T11:16:00Z"/>
        </w:trPr>
        <w:tc>
          <w:tcPr>
            <w:tcW w:w="1616" w:type="dxa"/>
          </w:tcPr>
          <w:p w14:paraId="300C2C9F" w14:textId="76B1AE92" w:rsidR="005A0918" w:rsidRDefault="005A0918" w:rsidP="005A0918">
            <w:pPr>
              <w:rPr>
                <w:ins w:id="444" w:author="Carlos Cabrera-Mercader" w:date="2021-02-02T11:16:00Z"/>
                <w:rFonts w:eastAsia="Malgun Gothic"/>
                <w:b/>
                <w:u w:val="single"/>
                <w:lang w:eastAsia="ko-KR"/>
              </w:rPr>
            </w:pPr>
            <w:ins w:id="445" w:author="Carlos Cabrera-Mercader" w:date="2021-02-02T11:16:00Z">
              <w:r>
                <w:rPr>
                  <w:lang w:eastAsia="ko-KR"/>
                </w:rPr>
                <w:t>Qualcomm</w:t>
              </w:r>
            </w:ins>
          </w:p>
        </w:tc>
        <w:tc>
          <w:tcPr>
            <w:tcW w:w="8015" w:type="dxa"/>
          </w:tcPr>
          <w:p w14:paraId="19831166" w14:textId="77777777" w:rsidR="005A0918" w:rsidRPr="00AA1E70" w:rsidRDefault="005A0918" w:rsidP="005A0918">
            <w:pPr>
              <w:rPr>
                <w:ins w:id="446" w:author="Carlos Cabrera-Mercader" w:date="2021-02-02T11:16:00Z"/>
                <w:bCs/>
                <w:lang w:eastAsia="ko-KR"/>
              </w:rPr>
            </w:pPr>
            <w:ins w:id="447" w:author="Carlos Cabrera-Mercader" w:date="2021-02-02T11:16:00Z">
              <w:r w:rsidRPr="00AA1E70">
                <w:rPr>
                  <w:bCs/>
                  <w:lang w:eastAsia="ko-KR"/>
                </w:rPr>
                <w:t>Support of per-FR gaps is a UE capability. A UE that is not capable of per-FR gaps can only be configured with per-UE gaps. A UE that is capable of per-FR gaps can be configured with either per-UE or per-FR gaps. We think the same reasoning should be applied in the context of multiple concurrent MG patterns.</w:t>
              </w:r>
            </w:ins>
          </w:p>
          <w:p w14:paraId="5E18954B" w14:textId="2257DDA6" w:rsidR="005A0918" w:rsidRDefault="005A0918" w:rsidP="005A0918">
            <w:pPr>
              <w:rPr>
                <w:ins w:id="448" w:author="Carlos Cabrera-Mercader" w:date="2021-02-02T11:16:00Z"/>
                <w:rFonts w:eastAsia="Malgun Gothic"/>
                <w:b/>
                <w:u w:val="single"/>
                <w:lang w:eastAsia="ko-KR"/>
              </w:rPr>
            </w:pPr>
            <w:ins w:id="449" w:author="Carlos Cabrera-Mercader" w:date="2021-02-02T11:16:00Z">
              <w:r w:rsidRPr="00AA1E70">
                <w:rPr>
                  <w:bCs/>
                  <w:lang w:eastAsia="ko-KR"/>
                </w:rPr>
                <w:t xml:space="preserve">In addition, we think it may be reasonable to extend the current requirement that only MG of the same type, either per-UE or per-FR, may be configured at any given time (option 1). E.g. the same effect of a per-UE gap could be achieved by configuring concurrent per-FR gaps. Therefore, it is not clear if there is a case for allowing concurrent per-UE and per-FR gaps to be configured. This </w:t>
              </w:r>
            </w:ins>
            <w:ins w:id="450" w:author="Carlos Cabrera-Mercader" w:date="2021-02-02T11:17:00Z">
              <w:r w:rsidR="002D4D98">
                <w:rPr>
                  <w:bCs/>
                  <w:lang w:eastAsia="ko-KR"/>
                </w:rPr>
                <w:t xml:space="preserve">particular point </w:t>
              </w:r>
            </w:ins>
            <w:ins w:id="451" w:author="Carlos Cabrera-Mercader" w:date="2021-02-02T11:16:00Z">
              <w:r w:rsidRPr="00AA1E70">
                <w:rPr>
                  <w:bCs/>
                  <w:lang w:eastAsia="ko-KR"/>
                </w:rPr>
                <w:t>can be FFS.</w:t>
              </w:r>
            </w:ins>
          </w:p>
        </w:tc>
      </w:tr>
      <w:tr w:rsidR="008E4112" w14:paraId="34809310" w14:textId="77777777" w:rsidTr="005A0918">
        <w:trPr>
          <w:ins w:id="452" w:author="Nokia" w:date="2021-02-02T23:41:00Z"/>
        </w:trPr>
        <w:tc>
          <w:tcPr>
            <w:tcW w:w="1616" w:type="dxa"/>
          </w:tcPr>
          <w:p w14:paraId="3338A685" w14:textId="48404304" w:rsidR="008E4112" w:rsidRDefault="008E4112" w:rsidP="008E4112">
            <w:pPr>
              <w:rPr>
                <w:ins w:id="453" w:author="Nokia" w:date="2021-02-02T23:41:00Z"/>
                <w:lang w:eastAsia="ko-KR"/>
              </w:rPr>
            </w:pPr>
            <w:ins w:id="454" w:author="Nokia" w:date="2021-02-02T23:41:00Z">
              <w:r w:rsidRPr="00221BEE">
                <w:rPr>
                  <w:rFonts w:eastAsia="Malgun Gothic"/>
                  <w:bCs/>
                  <w:u w:val="single"/>
                  <w:lang w:eastAsia="ko-KR"/>
                </w:rPr>
                <w:t>Nokia</w:t>
              </w:r>
            </w:ins>
          </w:p>
        </w:tc>
        <w:tc>
          <w:tcPr>
            <w:tcW w:w="8015" w:type="dxa"/>
          </w:tcPr>
          <w:p w14:paraId="1F5900CE" w14:textId="6457DB4D" w:rsidR="008E4112" w:rsidRPr="00AA1E70" w:rsidRDefault="008E4112" w:rsidP="008E4112">
            <w:pPr>
              <w:rPr>
                <w:ins w:id="455" w:author="Nokia" w:date="2021-02-02T23:41:00Z"/>
                <w:bCs/>
                <w:lang w:eastAsia="ko-KR"/>
              </w:rPr>
            </w:pPr>
            <w:ins w:id="456" w:author="Nokia" w:date="2021-02-02T23:41:00Z">
              <w:r w:rsidRPr="00221BEE">
                <w:rPr>
                  <w:rFonts w:eastAsia="Malgun Gothic"/>
                  <w:bCs/>
                  <w:u w:val="single"/>
                  <w:lang w:eastAsia="ko-KR"/>
                </w:rPr>
                <w:t>Needs more discussion. It seems we also need to address combinations of configurations. Hence, is it allowed that a Per-FR capable UE has one Per-UE GP and on</w:t>
              </w:r>
              <w:r>
                <w:rPr>
                  <w:rFonts w:eastAsia="Malgun Gothic"/>
                  <w:bCs/>
                  <w:u w:val="single"/>
                  <w:lang w:eastAsia="ko-KR"/>
                </w:rPr>
                <w:t>e</w:t>
              </w:r>
              <w:r w:rsidRPr="00221BEE">
                <w:rPr>
                  <w:rFonts w:eastAsia="Malgun Gothic"/>
                  <w:bCs/>
                  <w:u w:val="single"/>
                  <w:lang w:eastAsia="ko-KR"/>
                </w:rPr>
                <w:t xml:space="preserve"> Per-FR GP</w:t>
              </w:r>
              <w:r>
                <w:rPr>
                  <w:rFonts w:eastAsia="Malgun Gothic"/>
                  <w:bCs/>
                  <w:u w:val="single"/>
                  <w:lang w:eastAsia="ko-KR"/>
                </w:rPr>
                <w:t>?</w:t>
              </w:r>
              <w:r w:rsidRPr="00221BEE">
                <w:rPr>
                  <w:rFonts w:eastAsia="Malgun Gothic"/>
                  <w:bCs/>
                  <w:u w:val="single"/>
                  <w:lang w:eastAsia="ko-KR"/>
                </w:rPr>
                <w:t xml:space="preserve"> </w:t>
              </w:r>
              <w:r>
                <w:rPr>
                  <w:rFonts w:eastAsia="Malgun Gothic"/>
                  <w:bCs/>
                  <w:u w:val="single"/>
                  <w:lang w:eastAsia="ko-KR"/>
                </w:rPr>
                <w:t>O</w:t>
              </w:r>
              <w:r w:rsidRPr="00221BEE">
                <w:rPr>
                  <w:rFonts w:eastAsia="Malgun Gothic"/>
                  <w:bCs/>
                  <w:u w:val="single"/>
                  <w:lang w:eastAsia="ko-KR"/>
                </w:rPr>
                <w:t>nce this has been addressed</w:t>
              </w:r>
              <w:r>
                <w:rPr>
                  <w:rFonts w:eastAsia="Malgun Gothic"/>
                  <w:bCs/>
                  <w:u w:val="single"/>
                  <w:lang w:eastAsia="ko-KR"/>
                </w:rPr>
                <w:t>,</w:t>
              </w:r>
              <w:r w:rsidRPr="00221BEE">
                <w:rPr>
                  <w:rFonts w:eastAsia="Malgun Gothic"/>
                  <w:bCs/>
                  <w:u w:val="single"/>
                  <w:lang w:eastAsia="ko-KR"/>
                </w:rPr>
                <w:t xml:space="preserve"> we can look at the numbers.</w:t>
              </w:r>
            </w:ins>
          </w:p>
        </w:tc>
      </w:tr>
      <w:tr w:rsidR="002E4D44" w14:paraId="7F06B404" w14:textId="77777777" w:rsidTr="005A0918">
        <w:trPr>
          <w:ins w:id="457" w:author="Qiming Li" w:date="2021-02-03T11:31:00Z"/>
        </w:trPr>
        <w:tc>
          <w:tcPr>
            <w:tcW w:w="1616" w:type="dxa"/>
          </w:tcPr>
          <w:p w14:paraId="4C622AD9" w14:textId="71B83CAA" w:rsidR="002E4D44" w:rsidRPr="00221BEE" w:rsidRDefault="002E4D44" w:rsidP="008E4112">
            <w:pPr>
              <w:rPr>
                <w:ins w:id="458" w:author="Qiming Li" w:date="2021-02-03T11:31:00Z"/>
                <w:rFonts w:eastAsia="Malgun Gothic"/>
                <w:bCs/>
                <w:u w:val="single"/>
                <w:lang w:eastAsia="ko-KR"/>
              </w:rPr>
            </w:pPr>
            <w:ins w:id="459" w:author="Qiming Li" w:date="2021-02-03T11:31:00Z">
              <w:r>
                <w:rPr>
                  <w:rFonts w:eastAsia="Malgun Gothic"/>
                  <w:bCs/>
                  <w:u w:val="single"/>
                  <w:lang w:eastAsia="ko-KR"/>
                </w:rPr>
                <w:t>Apple</w:t>
              </w:r>
            </w:ins>
          </w:p>
        </w:tc>
        <w:tc>
          <w:tcPr>
            <w:tcW w:w="8015" w:type="dxa"/>
          </w:tcPr>
          <w:p w14:paraId="6D12A311" w14:textId="682E61FB" w:rsidR="002E4D44" w:rsidRPr="00221BEE" w:rsidRDefault="002E4D44" w:rsidP="008E4112">
            <w:pPr>
              <w:rPr>
                <w:ins w:id="460" w:author="Qiming Li" w:date="2021-02-03T11:31:00Z"/>
                <w:rFonts w:eastAsia="Malgun Gothic"/>
                <w:bCs/>
                <w:u w:val="single"/>
                <w:lang w:eastAsia="ko-KR"/>
              </w:rPr>
            </w:pPr>
            <w:ins w:id="461" w:author="Qiming Li" w:date="2021-02-03T11:31:00Z">
              <w:r>
                <w:rPr>
                  <w:rFonts w:eastAsia="Malgun Gothic"/>
                  <w:bCs/>
                  <w:u w:val="single"/>
                  <w:lang w:eastAsia="ko-KR"/>
                </w:rPr>
                <w:t>Support option 1.</w:t>
              </w:r>
            </w:ins>
          </w:p>
        </w:tc>
      </w:tr>
      <w:tr w:rsidR="00F35054" w14:paraId="2131C5A8" w14:textId="77777777" w:rsidTr="005A0918">
        <w:trPr>
          <w:ins w:id="462" w:author="Huawei" w:date="2021-02-03T17:49:00Z"/>
        </w:trPr>
        <w:tc>
          <w:tcPr>
            <w:tcW w:w="1616" w:type="dxa"/>
          </w:tcPr>
          <w:p w14:paraId="21548DB3" w14:textId="5CDE107A" w:rsidR="00F35054" w:rsidRDefault="00F35054" w:rsidP="00F35054">
            <w:pPr>
              <w:rPr>
                <w:ins w:id="463" w:author="Huawei" w:date="2021-02-03T17:49:00Z"/>
                <w:rFonts w:eastAsia="Malgun Gothic"/>
                <w:bCs/>
                <w:u w:val="single"/>
                <w:lang w:eastAsia="ko-KR"/>
              </w:rPr>
            </w:pPr>
            <w:ins w:id="464" w:author="Huawei" w:date="2021-02-03T17:49:00Z">
              <w:r>
                <w:rPr>
                  <w:rFonts w:eastAsiaTheme="minorEastAsia" w:hint="eastAsia"/>
                  <w:bCs/>
                  <w:u w:val="single"/>
                  <w:lang w:eastAsia="zh-CN"/>
                </w:rPr>
                <w:t>H</w:t>
              </w:r>
              <w:r>
                <w:rPr>
                  <w:rFonts w:eastAsiaTheme="minorEastAsia"/>
                  <w:bCs/>
                  <w:u w:val="single"/>
                  <w:lang w:eastAsia="zh-CN"/>
                </w:rPr>
                <w:t>uawei</w:t>
              </w:r>
            </w:ins>
          </w:p>
        </w:tc>
        <w:tc>
          <w:tcPr>
            <w:tcW w:w="8015" w:type="dxa"/>
          </w:tcPr>
          <w:p w14:paraId="55187447" w14:textId="77777777" w:rsidR="00F35054" w:rsidRDefault="00F35054" w:rsidP="00F35054">
            <w:pPr>
              <w:rPr>
                <w:ins w:id="465" w:author="Huawei" w:date="2021-02-03T17:50:00Z"/>
                <w:rFonts w:eastAsiaTheme="minorEastAsia"/>
                <w:bCs/>
                <w:u w:val="single"/>
                <w:lang w:eastAsia="zh-CN"/>
              </w:rPr>
            </w:pPr>
            <w:ins w:id="466" w:author="Huawei" w:date="2021-02-03T17:50:00Z">
              <w:r>
                <w:rPr>
                  <w:rFonts w:eastAsiaTheme="minorEastAsia"/>
                  <w:bCs/>
                  <w:u w:val="single"/>
                  <w:lang w:eastAsia="zh-CN"/>
                </w:rPr>
                <w:t>Option 1.</w:t>
              </w:r>
            </w:ins>
          </w:p>
          <w:p w14:paraId="43CCC1C0" w14:textId="3B79BC9B" w:rsidR="00F35054" w:rsidRDefault="00F35054" w:rsidP="00F35054">
            <w:pPr>
              <w:rPr>
                <w:ins w:id="467" w:author="Huawei" w:date="2021-02-03T17:49:00Z"/>
                <w:rFonts w:eastAsia="Malgun Gothic"/>
                <w:bCs/>
                <w:u w:val="single"/>
                <w:lang w:eastAsia="ko-KR"/>
              </w:rPr>
            </w:pPr>
            <w:ins w:id="468" w:author="Huawei" w:date="2021-02-03T17:50:00Z">
              <w:r>
                <w:rPr>
                  <w:rFonts w:eastAsiaTheme="minorEastAsia"/>
                  <w:bCs/>
                  <w:u w:val="single"/>
                  <w:lang w:eastAsia="zh-CN"/>
                </w:rPr>
                <w:t xml:space="preserve">On option 2, we </w:t>
              </w:r>
            </w:ins>
            <w:ins w:id="469" w:author="Huawei" w:date="2021-02-03T17:51:00Z">
              <w:r>
                <w:rPr>
                  <w:rFonts w:eastAsiaTheme="minorEastAsia"/>
                  <w:bCs/>
                  <w:u w:val="single"/>
                  <w:lang w:eastAsia="zh-CN"/>
                </w:rPr>
                <w:t>would like to see some concrete use cases why NW would configure both per UE and per FR MG</w:t>
              </w:r>
              <w:r w:rsidR="006F6204">
                <w:rPr>
                  <w:rFonts w:eastAsiaTheme="minorEastAsia"/>
                  <w:bCs/>
                  <w:u w:val="single"/>
                  <w:lang w:eastAsia="zh-CN"/>
                </w:rPr>
                <w:t>.</w:t>
              </w:r>
            </w:ins>
          </w:p>
        </w:tc>
      </w:tr>
      <w:tr w:rsidR="00656BC5" w14:paraId="14832614" w14:textId="77777777" w:rsidTr="005A0918">
        <w:trPr>
          <w:ins w:id="470" w:author="Venkat-NEC" w:date="2021-02-03T17:09:00Z"/>
        </w:trPr>
        <w:tc>
          <w:tcPr>
            <w:tcW w:w="1616" w:type="dxa"/>
          </w:tcPr>
          <w:p w14:paraId="146EEB16" w14:textId="5086864E" w:rsidR="00656BC5" w:rsidRDefault="00656BC5" w:rsidP="00F35054">
            <w:pPr>
              <w:rPr>
                <w:ins w:id="471" w:author="Venkat-NEC" w:date="2021-02-03T17:09:00Z"/>
                <w:rFonts w:eastAsiaTheme="minorEastAsia"/>
                <w:bCs/>
                <w:u w:val="single"/>
                <w:lang w:eastAsia="zh-CN"/>
              </w:rPr>
            </w:pPr>
            <w:ins w:id="472" w:author="Venkat-NEC" w:date="2021-02-03T17:09:00Z">
              <w:r>
                <w:rPr>
                  <w:rFonts w:eastAsiaTheme="minorEastAsia"/>
                  <w:bCs/>
                  <w:u w:val="single"/>
                  <w:lang w:eastAsia="zh-CN"/>
                </w:rPr>
                <w:t>NEC</w:t>
              </w:r>
            </w:ins>
          </w:p>
        </w:tc>
        <w:tc>
          <w:tcPr>
            <w:tcW w:w="8015" w:type="dxa"/>
          </w:tcPr>
          <w:p w14:paraId="7E3D661B" w14:textId="4A0ED72D" w:rsidR="00656BC5" w:rsidRDefault="00656BC5" w:rsidP="00F35054">
            <w:pPr>
              <w:rPr>
                <w:ins w:id="473" w:author="Venkat-NEC" w:date="2021-02-03T17:09:00Z"/>
                <w:rFonts w:eastAsiaTheme="minorEastAsia"/>
                <w:bCs/>
                <w:u w:val="single"/>
                <w:lang w:eastAsia="zh-CN"/>
              </w:rPr>
            </w:pPr>
            <w:ins w:id="474" w:author="Venkat-NEC" w:date="2021-02-03T17:10:00Z">
              <w:r>
                <w:rPr>
                  <w:rFonts w:eastAsiaTheme="minorEastAsia"/>
                  <w:bCs/>
                  <w:u w:val="single"/>
                  <w:lang w:eastAsia="zh-CN"/>
                </w:rPr>
                <w:t xml:space="preserve">We support </w:t>
              </w:r>
            </w:ins>
            <w:ins w:id="475" w:author="Venkat-NEC" w:date="2021-02-03T17:09:00Z">
              <w:r>
                <w:rPr>
                  <w:rFonts w:eastAsiaTheme="minorEastAsia"/>
                  <w:bCs/>
                  <w:u w:val="single"/>
                  <w:lang w:eastAsia="zh-CN"/>
                </w:rPr>
                <w:t>Option 1</w:t>
              </w:r>
            </w:ins>
            <w:ins w:id="476" w:author="Venkat-NEC" w:date="2021-02-03T17:13:00Z">
              <w:r w:rsidR="008B4F83">
                <w:rPr>
                  <w:rFonts w:eastAsiaTheme="minorEastAsia"/>
                  <w:bCs/>
                  <w:u w:val="single"/>
                  <w:lang w:eastAsia="zh-CN"/>
                </w:rPr>
                <w:t xml:space="preserve">. </w:t>
              </w:r>
            </w:ins>
          </w:p>
        </w:tc>
      </w:tr>
      <w:tr w:rsidR="00AD5590" w14:paraId="0ABBCC1A" w14:textId="77777777" w:rsidTr="005A0918">
        <w:trPr>
          <w:ins w:id="477" w:author="MK" w:date="2021-02-03T14:15:00Z"/>
        </w:trPr>
        <w:tc>
          <w:tcPr>
            <w:tcW w:w="1616" w:type="dxa"/>
          </w:tcPr>
          <w:p w14:paraId="39C2EDB7" w14:textId="351E375F" w:rsidR="00AD5590" w:rsidRDefault="00AD5590" w:rsidP="00F35054">
            <w:pPr>
              <w:rPr>
                <w:ins w:id="478" w:author="MK" w:date="2021-02-03T14:15:00Z"/>
                <w:rFonts w:eastAsiaTheme="minorEastAsia"/>
                <w:bCs/>
                <w:u w:val="single"/>
                <w:lang w:eastAsia="zh-CN"/>
              </w:rPr>
            </w:pPr>
            <w:ins w:id="479" w:author="MK" w:date="2021-02-03T14:15:00Z">
              <w:r>
                <w:rPr>
                  <w:rFonts w:eastAsiaTheme="minorEastAsia"/>
                  <w:bCs/>
                  <w:u w:val="single"/>
                  <w:lang w:eastAsia="zh-CN"/>
                </w:rPr>
                <w:t>Ericsson</w:t>
              </w:r>
            </w:ins>
          </w:p>
        </w:tc>
        <w:tc>
          <w:tcPr>
            <w:tcW w:w="8015" w:type="dxa"/>
          </w:tcPr>
          <w:p w14:paraId="062669F7" w14:textId="3584C347" w:rsidR="00AD5590" w:rsidRDefault="00AD5590" w:rsidP="00F35054">
            <w:pPr>
              <w:rPr>
                <w:ins w:id="480" w:author="MK" w:date="2021-02-03T14:15:00Z"/>
                <w:rFonts w:eastAsiaTheme="minorEastAsia"/>
                <w:bCs/>
                <w:u w:val="single"/>
                <w:lang w:eastAsia="zh-CN"/>
              </w:rPr>
            </w:pPr>
            <w:ins w:id="481" w:author="MK" w:date="2021-02-03T14:16:00Z">
              <w:r>
                <w:rPr>
                  <w:rFonts w:eastAsiaTheme="minorEastAsia"/>
                  <w:bCs/>
                  <w:u w:val="single"/>
                  <w:lang w:eastAsia="zh-CN"/>
                </w:rPr>
                <w:t xml:space="preserve">We support option 2. </w:t>
              </w:r>
            </w:ins>
            <w:ins w:id="482" w:author="MK" w:date="2021-02-03T14:18:00Z">
              <w:r w:rsidR="00841618">
                <w:rPr>
                  <w:rFonts w:eastAsiaTheme="minorEastAsia"/>
                  <w:bCs/>
                  <w:u w:val="single"/>
                  <w:lang w:eastAsia="zh-CN"/>
                </w:rPr>
                <w:t xml:space="preserve">In general per FR </w:t>
              </w:r>
            </w:ins>
            <w:ins w:id="483" w:author="MK" w:date="2021-02-03T14:19:00Z">
              <w:r w:rsidR="00BC2642">
                <w:rPr>
                  <w:rFonts w:eastAsiaTheme="minorEastAsia"/>
                  <w:bCs/>
                  <w:u w:val="single"/>
                  <w:lang w:eastAsia="zh-CN"/>
                </w:rPr>
                <w:t xml:space="preserve">gap capable </w:t>
              </w:r>
            </w:ins>
            <w:ins w:id="484" w:author="MK" w:date="2021-02-03T14:18:00Z">
              <w:r w:rsidR="00825683">
                <w:rPr>
                  <w:rFonts w:eastAsiaTheme="minorEastAsia"/>
                  <w:bCs/>
                  <w:u w:val="single"/>
                  <w:lang w:eastAsia="zh-CN"/>
                </w:rPr>
                <w:t xml:space="preserve">UE can also </w:t>
              </w:r>
            </w:ins>
            <w:ins w:id="485" w:author="MK" w:date="2021-02-03T14:19:00Z">
              <w:r w:rsidR="00BC2642">
                <w:rPr>
                  <w:rFonts w:eastAsiaTheme="minorEastAsia"/>
                  <w:bCs/>
                  <w:u w:val="single"/>
                  <w:lang w:eastAsia="zh-CN"/>
                </w:rPr>
                <w:t xml:space="preserve">be configured with </w:t>
              </w:r>
            </w:ins>
            <w:ins w:id="486" w:author="MK" w:date="2021-02-03T14:18:00Z">
              <w:r w:rsidR="00825683">
                <w:rPr>
                  <w:rFonts w:eastAsiaTheme="minorEastAsia"/>
                  <w:bCs/>
                  <w:u w:val="single"/>
                  <w:lang w:eastAsia="zh-CN"/>
                </w:rPr>
                <w:t>per UE MG; but not the other</w:t>
              </w:r>
            </w:ins>
            <w:ins w:id="487" w:author="MK" w:date="2021-02-03T14:19:00Z">
              <w:r w:rsidR="00825683">
                <w:rPr>
                  <w:rFonts w:eastAsiaTheme="minorEastAsia"/>
                  <w:bCs/>
                  <w:u w:val="single"/>
                  <w:lang w:eastAsia="zh-CN"/>
                </w:rPr>
                <w:t xml:space="preserve"> way. </w:t>
              </w:r>
            </w:ins>
            <w:ins w:id="488" w:author="MK" w:date="2021-02-03T14:16:00Z">
              <w:r w:rsidR="00F6446D">
                <w:rPr>
                  <w:rFonts w:eastAsiaTheme="minorEastAsia"/>
                  <w:bCs/>
                  <w:u w:val="single"/>
                  <w:lang w:eastAsia="zh-CN"/>
                </w:rPr>
                <w:t>The</w:t>
              </w:r>
            </w:ins>
            <w:ins w:id="489" w:author="MK" w:date="2021-02-03T14:17:00Z">
              <w:r w:rsidR="00841618">
                <w:rPr>
                  <w:rFonts w:eastAsiaTheme="minorEastAsia"/>
                  <w:bCs/>
                  <w:u w:val="single"/>
                  <w:lang w:eastAsia="zh-CN"/>
                </w:rPr>
                <w:t xml:space="preserve"> </w:t>
              </w:r>
              <w:r w:rsidR="00F01D91">
                <w:rPr>
                  <w:rFonts w:eastAsiaTheme="minorEastAsia"/>
                  <w:bCs/>
                  <w:u w:val="single"/>
                  <w:lang w:eastAsia="zh-CN"/>
                </w:rPr>
                <w:t xml:space="preserve">UE supporting per FR concurrent gaps (e.g. 2 per </w:t>
              </w:r>
              <w:r w:rsidR="00841618">
                <w:rPr>
                  <w:rFonts w:eastAsiaTheme="minorEastAsia"/>
                  <w:bCs/>
                  <w:u w:val="single"/>
                  <w:lang w:eastAsia="zh-CN"/>
                </w:rPr>
                <w:t xml:space="preserve">FR MG patterns </w:t>
              </w:r>
            </w:ins>
            <w:ins w:id="490" w:author="MK" w:date="2021-02-03T14:20:00Z">
              <w:r w:rsidR="000C3CF9">
                <w:rPr>
                  <w:rFonts w:eastAsiaTheme="minorEastAsia"/>
                  <w:bCs/>
                  <w:u w:val="single"/>
                  <w:lang w:eastAsia="zh-CN"/>
                </w:rPr>
                <w:t>i</w:t>
              </w:r>
            </w:ins>
            <w:ins w:id="491" w:author="MK" w:date="2021-02-03T14:17:00Z">
              <w:r w:rsidR="00841618">
                <w:rPr>
                  <w:rFonts w:eastAsiaTheme="minorEastAsia"/>
                  <w:bCs/>
                  <w:u w:val="single"/>
                  <w:lang w:eastAsia="zh-CN"/>
                </w:rPr>
                <w:t xml:space="preserve">n </w:t>
              </w:r>
              <w:r w:rsidR="00841618">
                <w:rPr>
                  <w:rFonts w:eastAsiaTheme="minorEastAsia"/>
                  <w:bCs/>
                  <w:u w:val="single"/>
                  <w:lang w:eastAsia="zh-CN"/>
                </w:rPr>
                <w:lastRenderedPageBreak/>
                <w:t xml:space="preserve">the same CG) </w:t>
              </w:r>
            </w:ins>
            <w:ins w:id="492" w:author="MK" w:date="2021-02-03T14:18:00Z">
              <w:r w:rsidR="00841618">
                <w:rPr>
                  <w:rFonts w:eastAsiaTheme="minorEastAsia"/>
                  <w:bCs/>
                  <w:u w:val="single"/>
                  <w:lang w:eastAsia="zh-CN"/>
                </w:rPr>
                <w:t xml:space="preserve">can also support </w:t>
              </w:r>
            </w:ins>
            <w:ins w:id="493" w:author="MK" w:date="2021-02-03T14:20:00Z">
              <w:r w:rsidR="000C3CF9">
                <w:rPr>
                  <w:rFonts w:eastAsiaTheme="minorEastAsia"/>
                  <w:bCs/>
                  <w:u w:val="single"/>
                  <w:lang w:eastAsia="zh-CN"/>
                </w:rPr>
                <w:t>one or more per UE gaps</w:t>
              </w:r>
            </w:ins>
            <w:ins w:id="494" w:author="MK" w:date="2021-02-03T14:18:00Z">
              <w:r w:rsidR="00841618">
                <w:rPr>
                  <w:rFonts w:eastAsiaTheme="minorEastAsia"/>
                  <w:bCs/>
                  <w:u w:val="single"/>
                  <w:lang w:eastAsia="zh-CN"/>
                </w:rPr>
                <w:t>.</w:t>
              </w:r>
            </w:ins>
            <w:ins w:id="495" w:author="MK" w:date="2021-02-03T14:20:00Z">
              <w:r w:rsidR="000C3CF9">
                <w:rPr>
                  <w:rFonts w:eastAsiaTheme="minorEastAsia"/>
                  <w:bCs/>
                  <w:u w:val="single"/>
                  <w:lang w:eastAsia="zh-CN"/>
                </w:rPr>
                <w:t xml:space="preserve"> So we do not see any reason to limit </w:t>
              </w:r>
            </w:ins>
            <w:ins w:id="496" w:author="MK" w:date="2021-02-03T14:21:00Z">
              <w:r w:rsidR="00B44B2D">
                <w:rPr>
                  <w:rFonts w:eastAsiaTheme="minorEastAsia"/>
                  <w:bCs/>
                  <w:u w:val="single"/>
                  <w:lang w:eastAsia="zh-CN"/>
                </w:rPr>
                <w:t>concurrent MGs of the same type.</w:t>
              </w:r>
            </w:ins>
          </w:p>
        </w:tc>
      </w:tr>
      <w:tr w:rsidR="00937148" w14:paraId="5156BBD8" w14:textId="77777777" w:rsidTr="005A0918">
        <w:trPr>
          <w:ins w:id="497" w:author="MK" w:date="2021-02-03T14:21:00Z"/>
        </w:trPr>
        <w:tc>
          <w:tcPr>
            <w:tcW w:w="1616" w:type="dxa"/>
          </w:tcPr>
          <w:p w14:paraId="7C127132" w14:textId="77777777" w:rsidR="00937148" w:rsidRDefault="00937148" w:rsidP="00F35054">
            <w:pPr>
              <w:rPr>
                <w:ins w:id="498" w:author="MK" w:date="2021-02-03T14:21:00Z"/>
                <w:rFonts w:eastAsiaTheme="minorEastAsia"/>
                <w:bCs/>
                <w:u w:val="single"/>
                <w:lang w:eastAsia="zh-CN"/>
              </w:rPr>
            </w:pPr>
          </w:p>
        </w:tc>
        <w:tc>
          <w:tcPr>
            <w:tcW w:w="8015" w:type="dxa"/>
          </w:tcPr>
          <w:p w14:paraId="6A8D7F3A" w14:textId="77777777" w:rsidR="00937148" w:rsidRDefault="00937148" w:rsidP="00F35054">
            <w:pPr>
              <w:rPr>
                <w:ins w:id="499" w:author="MK" w:date="2021-02-03T14:21:00Z"/>
                <w:rFonts w:eastAsiaTheme="minorEastAsia"/>
                <w:bCs/>
                <w:u w:val="single"/>
                <w:lang w:eastAsia="zh-CN"/>
              </w:rPr>
            </w:pPr>
          </w:p>
        </w:tc>
      </w:tr>
    </w:tbl>
    <w:p w14:paraId="4FF87E6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A4667C" w14:paraId="4348E312" w14:textId="77777777" w:rsidTr="00605711">
        <w:tc>
          <w:tcPr>
            <w:tcW w:w="161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0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新細明體" w:eastAsia="新細明體" w:hAnsi="新細明體"/>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605711">
        <w:tc>
          <w:tcPr>
            <w:tcW w:w="1616" w:type="dxa"/>
          </w:tcPr>
          <w:p w14:paraId="72640728" w14:textId="10D7F7C2" w:rsidR="000155C9" w:rsidRDefault="000155C9" w:rsidP="000155C9">
            <w:pPr>
              <w:rPr>
                <w:b/>
                <w:u w:val="single"/>
                <w:lang w:eastAsia="ko-KR"/>
              </w:rPr>
            </w:pPr>
            <w:r w:rsidRPr="000155C9">
              <w:rPr>
                <w:lang w:eastAsia="ko-KR"/>
              </w:rPr>
              <w:t>Moderator</w:t>
            </w:r>
          </w:p>
        </w:tc>
        <w:tc>
          <w:tcPr>
            <w:tcW w:w="80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605711">
        <w:tc>
          <w:tcPr>
            <w:tcW w:w="1616" w:type="dxa"/>
          </w:tcPr>
          <w:p w14:paraId="69D858D6" w14:textId="3A8324B3" w:rsidR="009B11F9" w:rsidRPr="00F778BA" w:rsidRDefault="009B11F9" w:rsidP="009B11F9">
            <w:pPr>
              <w:rPr>
                <w:lang w:eastAsia="ko-KR"/>
              </w:rPr>
            </w:pPr>
            <w:ins w:id="500" w:author="Xiaomi" w:date="2021-02-02T14:21:00Z">
              <w:r>
                <w:rPr>
                  <w:rFonts w:eastAsiaTheme="minorEastAsia" w:hint="eastAsia"/>
                  <w:b/>
                  <w:u w:val="single"/>
                  <w:lang w:eastAsia="zh-CN"/>
                </w:rPr>
                <w:t>X</w:t>
              </w:r>
              <w:r>
                <w:rPr>
                  <w:rFonts w:eastAsiaTheme="minorEastAsia"/>
                  <w:b/>
                  <w:u w:val="single"/>
                  <w:lang w:eastAsia="zh-CN"/>
                </w:rPr>
                <w:t>iaomi</w:t>
              </w:r>
            </w:ins>
            <w:del w:id="501" w:author="Xiaomi" w:date="2021-02-02T14:21:00Z">
              <w:r w:rsidRPr="00F778BA" w:rsidDel="007569BE">
                <w:rPr>
                  <w:lang w:eastAsia="ko-KR"/>
                </w:rPr>
                <w:delText>Company A</w:delText>
              </w:r>
            </w:del>
          </w:p>
        </w:tc>
        <w:tc>
          <w:tcPr>
            <w:tcW w:w="8015" w:type="dxa"/>
          </w:tcPr>
          <w:p w14:paraId="2BD4FD96" w14:textId="5423BFD1" w:rsidR="009B11F9" w:rsidRDefault="009B11F9" w:rsidP="009B11F9">
            <w:pPr>
              <w:rPr>
                <w:b/>
                <w:u w:val="single"/>
                <w:lang w:eastAsia="ko-KR"/>
              </w:rPr>
            </w:pPr>
            <w:ins w:id="502"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605711">
        <w:tc>
          <w:tcPr>
            <w:tcW w:w="1616" w:type="dxa"/>
          </w:tcPr>
          <w:p w14:paraId="1E0F3E39" w14:textId="29C24A87" w:rsidR="00F778BA" w:rsidRPr="00F778BA" w:rsidRDefault="00F778BA" w:rsidP="008C11B0">
            <w:pPr>
              <w:rPr>
                <w:lang w:eastAsia="ko-KR"/>
              </w:rPr>
            </w:pPr>
            <w:del w:id="503" w:author="Huang, Rui" w:date="2021-02-02T15:37:00Z">
              <w:r w:rsidRPr="00F778BA" w:rsidDel="00453FF5">
                <w:rPr>
                  <w:lang w:eastAsia="ko-KR"/>
                </w:rPr>
                <w:delText xml:space="preserve">Company </w:delText>
              </w:r>
              <w:r w:rsidDel="00453FF5">
                <w:rPr>
                  <w:lang w:eastAsia="ko-KR"/>
                </w:rPr>
                <w:delText>B</w:delText>
              </w:r>
            </w:del>
            <w:ins w:id="504" w:author="Huang, Rui" w:date="2021-02-02T15:37:00Z">
              <w:r w:rsidR="00453FF5">
                <w:rPr>
                  <w:lang w:eastAsia="ko-KR"/>
                </w:rPr>
                <w:t>Intel</w:t>
              </w:r>
            </w:ins>
          </w:p>
        </w:tc>
        <w:tc>
          <w:tcPr>
            <w:tcW w:w="8015" w:type="dxa"/>
          </w:tcPr>
          <w:p w14:paraId="49D2C84E" w14:textId="050C3E0C" w:rsidR="00F778BA" w:rsidRDefault="00522EAE" w:rsidP="008C11B0">
            <w:pPr>
              <w:rPr>
                <w:b/>
                <w:u w:val="single"/>
                <w:lang w:eastAsia="ko-KR"/>
              </w:rPr>
            </w:pPr>
            <w:ins w:id="505" w:author="Huang, Rui" w:date="2021-02-02T15:38:00Z">
              <w:r>
                <w:rPr>
                  <w:b/>
                  <w:u w:val="single"/>
                  <w:lang w:eastAsia="ko-KR"/>
                </w:rPr>
                <w:t xml:space="preserve">Can be FFS. </w:t>
              </w:r>
            </w:ins>
            <w:ins w:id="506" w:author="Huang, Rui" w:date="2021-02-02T15:39:00Z">
              <w:r w:rsidR="0031300D">
                <w:rPr>
                  <w:b/>
                  <w:u w:val="single"/>
                  <w:lang w:eastAsia="ko-KR"/>
                </w:rPr>
                <w:t xml:space="preserve">We </w:t>
              </w:r>
            </w:ins>
            <w:ins w:id="507" w:author="Huang, Rui" w:date="2021-02-02T15:40:00Z">
              <w:r w:rsidR="0031300D">
                <w:rPr>
                  <w:b/>
                  <w:u w:val="single"/>
                  <w:lang w:eastAsia="ko-KR"/>
                </w:rPr>
                <w:t>could</w:t>
              </w:r>
            </w:ins>
            <w:ins w:id="508" w:author="Huang, Rui" w:date="2021-02-02T15:39:00Z">
              <w:r w:rsidR="0031300D">
                <w:rPr>
                  <w:b/>
                  <w:u w:val="single"/>
                  <w:lang w:eastAsia="ko-KR"/>
                </w:rPr>
                <w:t xml:space="preserve"> not differentiate the capability of concurrent gap supporting by per-FR or per-UE as we commented in issue 2-7.</w:t>
              </w:r>
            </w:ins>
            <w:ins w:id="509" w:author="Huang, Rui" w:date="2021-02-02T15:38:00Z">
              <w:r>
                <w:rPr>
                  <w:b/>
                  <w:u w:val="single"/>
                  <w:lang w:eastAsia="ko-KR"/>
                </w:rPr>
                <w:t xml:space="preserve"> </w:t>
              </w:r>
            </w:ins>
          </w:p>
        </w:tc>
      </w:tr>
      <w:tr w:rsidR="00F778BA" w14:paraId="2443A75E" w14:textId="77777777" w:rsidTr="00605711">
        <w:tc>
          <w:tcPr>
            <w:tcW w:w="1616" w:type="dxa"/>
          </w:tcPr>
          <w:p w14:paraId="625908C3" w14:textId="4C370872" w:rsidR="00F778BA" w:rsidRPr="00321124" w:rsidRDefault="00321124" w:rsidP="008C11B0">
            <w:pPr>
              <w:rPr>
                <w:rFonts w:eastAsia="Malgun Gothic"/>
                <w:b/>
                <w:u w:val="single"/>
                <w:lang w:eastAsia="ko-KR"/>
                <w:rPrChange w:id="510" w:author="yoonoh-b" w:date="2021-02-02T18:36:00Z">
                  <w:rPr>
                    <w:b/>
                    <w:u w:val="single"/>
                    <w:lang w:eastAsia="ko-KR"/>
                  </w:rPr>
                </w:rPrChange>
              </w:rPr>
            </w:pPr>
            <w:ins w:id="511" w:author="yoonoh-b" w:date="2021-02-02T18:36:00Z">
              <w:r>
                <w:rPr>
                  <w:rFonts w:eastAsia="Malgun Gothic" w:hint="eastAsia"/>
                  <w:b/>
                  <w:u w:val="single"/>
                  <w:lang w:eastAsia="ko-KR"/>
                </w:rPr>
                <w:t>LG Electronics</w:t>
              </w:r>
            </w:ins>
          </w:p>
        </w:tc>
        <w:tc>
          <w:tcPr>
            <w:tcW w:w="8015" w:type="dxa"/>
          </w:tcPr>
          <w:p w14:paraId="0CB203AC" w14:textId="10B7E6CC" w:rsidR="00F778BA" w:rsidRPr="00A44529" w:rsidRDefault="00A44529" w:rsidP="008C11B0">
            <w:pPr>
              <w:rPr>
                <w:rFonts w:eastAsia="Malgun Gothic"/>
                <w:b/>
                <w:u w:val="single"/>
                <w:lang w:eastAsia="ko-KR"/>
                <w:rPrChange w:id="512" w:author="yoonoh-b" w:date="2021-02-02T18:36:00Z">
                  <w:rPr>
                    <w:b/>
                    <w:u w:val="single"/>
                    <w:lang w:eastAsia="ko-KR"/>
                  </w:rPr>
                </w:rPrChange>
              </w:rPr>
            </w:pPr>
            <w:ins w:id="513" w:author="yoonoh-b" w:date="2021-02-02T18:36:00Z">
              <w:r>
                <w:rPr>
                  <w:rFonts w:eastAsia="Malgun Gothic" w:hint="eastAsia"/>
                  <w:b/>
                  <w:u w:val="single"/>
                  <w:lang w:eastAsia="ko-KR"/>
                </w:rPr>
                <w:t>We</w:t>
              </w:r>
              <w:r>
                <w:rPr>
                  <w:rFonts w:eastAsia="Malgun Gothic"/>
                  <w:b/>
                  <w:u w:val="single"/>
                  <w:lang w:eastAsia="ko-KR"/>
                </w:rPr>
                <w:t xml:space="preserve">’re fine with the revised WF. </w:t>
              </w:r>
            </w:ins>
          </w:p>
        </w:tc>
      </w:tr>
      <w:tr w:rsidR="00605711" w14:paraId="57408638" w14:textId="77777777" w:rsidTr="00605711">
        <w:trPr>
          <w:ins w:id="514" w:author="Carlos Cabrera-Mercader" w:date="2021-02-02T11:18:00Z"/>
        </w:trPr>
        <w:tc>
          <w:tcPr>
            <w:tcW w:w="1616" w:type="dxa"/>
          </w:tcPr>
          <w:p w14:paraId="418E4FF6" w14:textId="1F4FF5E1" w:rsidR="00605711" w:rsidRDefault="00605711" w:rsidP="00605711">
            <w:pPr>
              <w:rPr>
                <w:ins w:id="515" w:author="Carlos Cabrera-Mercader" w:date="2021-02-02T11:18:00Z"/>
                <w:rFonts w:eastAsia="Malgun Gothic"/>
                <w:b/>
                <w:u w:val="single"/>
                <w:lang w:eastAsia="ko-KR"/>
              </w:rPr>
            </w:pPr>
            <w:ins w:id="516" w:author="Carlos Cabrera-Mercader" w:date="2021-02-02T11:18:00Z">
              <w:r>
                <w:rPr>
                  <w:lang w:eastAsia="ko-KR"/>
                </w:rPr>
                <w:t>Qualcomm</w:t>
              </w:r>
            </w:ins>
          </w:p>
        </w:tc>
        <w:tc>
          <w:tcPr>
            <w:tcW w:w="8015" w:type="dxa"/>
          </w:tcPr>
          <w:p w14:paraId="0B9E6976" w14:textId="6C37A57D" w:rsidR="00605711" w:rsidRDefault="00605711" w:rsidP="00605711">
            <w:pPr>
              <w:rPr>
                <w:ins w:id="517" w:author="Carlos Cabrera-Mercader" w:date="2021-02-02T11:18:00Z"/>
                <w:rFonts w:eastAsia="Malgun Gothic"/>
                <w:b/>
                <w:u w:val="single"/>
                <w:lang w:eastAsia="ko-KR"/>
              </w:rPr>
            </w:pPr>
            <w:ins w:id="518" w:author="Carlos Cabrera-Mercader" w:date="2021-02-02T11:18:00Z">
              <w:r w:rsidRPr="00AA1E70">
                <w:rPr>
                  <w:bCs/>
                  <w:lang w:eastAsia="ko-KR"/>
                </w:rPr>
                <w:t>We think this would be subject to UE capability. A per-FR capable UE also supports per-UE gaps. Such a UE could support multiple concurrent MG only of per-UE type. FFS.</w:t>
              </w:r>
            </w:ins>
          </w:p>
        </w:tc>
      </w:tr>
      <w:tr w:rsidR="008E4112" w14:paraId="3577F337" w14:textId="77777777" w:rsidTr="00605711">
        <w:trPr>
          <w:ins w:id="519" w:author="Nokia" w:date="2021-02-02T23:41:00Z"/>
        </w:trPr>
        <w:tc>
          <w:tcPr>
            <w:tcW w:w="1616" w:type="dxa"/>
          </w:tcPr>
          <w:p w14:paraId="63F7401A" w14:textId="4D1A9BD8" w:rsidR="008E4112" w:rsidRDefault="008E4112" w:rsidP="008E4112">
            <w:pPr>
              <w:rPr>
                <w:ins w:id="520" w:author="Nokia" w:date="2021-02-02T23:41:00Z"/>
                <w:lang w:eastAsia="ko-KR"/>
              </w:rPr>
            </w:pPr>
            <w:ins w:id="521" w:author="Nokia" w:date="2021-02-02T23:41:00Z">
              <w:r w:rsidRPr="003474A4">
                <w:rPr>
                  <w:rFonts w:eastAsia="Malgun Gothic"/>
                  <w:bCs/>
                  <w:u w:val="single"/>
                  <w:lang w:eastAsia="ko-KR"/>
                </w:rPr>
                <w:t>Nokia</w:t>
              </w:r>
            </w:ins>
          </w:p>
        </w:tc>
        <w:tc>
          <w:tcPr>
            <w:tcW w:w="8015" w:type="dxa"/>
          </w:tcPr>
          <w:p w14:paraId="1F6309B4" w14:textId="10D989B5" w:rsidR="008E4112" w:rsidRPr="00AA1E70" w:rsidRDefault="008E4112" w:rsidP="008E4112">
            <w:pPr>
              <w:rPr>
                <w:ins w:id="522" w:author="Nokia" w:date="2021-02-02T23:41:00Z"/>
                <w:bCs/>
                <w:lang w:eastAsia="ko-KR"/>
              </w:rPr>
            </w:pPr>
            <w:ins w:id="523" w:author="Nokia" w:date="2021-02-02T23:41:00Z">
              <w:r w:rsidRPr="003474A4">
                <w:rPr>
                  <w:rFonts w:eastAsia="Malgun Gothic"/>
                  <w:bCs/>
                  <w:u w:val="single"/>
                  <w:lang w:eastAsia="ko-KR"/>
                </w:rPr>
                <w:t>WF is agreeable</w:t>
              </w:r>
            </w:ins>
          </w:p>
        </w:tc>
      </w:tr>
      <w:tr w:rsidR="002E4D44" w14:paraId="69E74526" w14:textId="77777777" w:rsidTr="00605711">
        <w:trPr>
          <w:ins w:id="524" w:author="Qiming Li" w:date="2021-02-03T11:32:00Z"/>
        </w:trPr>
        <w:tc>
          <w:tcPr>
            <w:tcW w:w="1616" w:type="dxa"/>
          </w:tcPr>
          <w:p w14:paraId="269B5829" w14:textId="5F7795A3" w:rsidR="002E4D44" w:rsidRPr="003474A4" w:rsidRDefault="002E4D44" w:rsidP="008E4112">
            <w:pPr>
              <w:rPr>
                <w:ins w:id="525" w:author="Qiming Li" w:date="2021-02-03T11:32:00Z"/>
                <w:rFonts w:eastAsia="Malgun Gothic"/>
                <w:bCs/>
                <w:u w:val="single"/>
                <w:lang w:eastAsia="ko-KR"/>
              </w:rPr>
            </w:pPr>
            <w:ins w:id="526" w:author="Qiming Li" w:date="2021-02-03T11:32:00Z">
              <w:r>
                <w:rPr>
                  <w:rFonts w:eastAsia="Malgun Gothic"/>
                  <w:bCs/>
                  <w:u w:val="single"/>
                  <w:lang w:eastAsia="ko-KR"/>
                </w:rPr>
                <w:t>Apple</w:t>
              </w:r>
            </w:ins>
          </w:p>
        </w:tc>
        <w:tc>
          <w:tcPr>
            <w:tcW w:w="8015" w:type="dxa"/>
          </w:tcPr>
          <w:p w14:paraId="3091F16A" w14:textId="1B1C7480" w:rsidR="002E4D44" w:rsidRPr="003474A4" w:rsidRDefault="002E4D44" w:rsidP="008E4112">
            <w:pPr>
              <w:rPr>
                <w:ins w:id="527" w:author="Qiming Li" w:date="2021-02-03T11:32:00Z"/>
                <w:rFonts w:eastAsia="Malgun Gothic"/>
                <w:bCs/>
                <w:u w:val="single"/>
                <w:lang w:eastAsia="ko-KR"/>
              </w:rPr>
            </w:pPr>
            <w:ins w:id="528" w:author="Qiming Li" w:date="2021-02-03T11:32:00Z">
              <w:r>
                <w:rPr>
                  <w:rFonts w:eastAsia="Malgun Gothic"/>
                  <w:bCs/>
                  <w:u w:val="single"/>
                  <w:lang w:eastAsia="ko-KR"/>
                </w:rPr>
                <w:t xml:space="preserve">In principle the WF is agreeable. </w:t>
              </w:r>
            </w:ins>
            <w:ins w:id="529" w:author="Qiming Li" w:date="2021-02-03T11:33:00Z">
              <w:r>
                <w:rPr>
                  <w:rFonts w:eastAsia="Malgun Gothic"/>
                  <w:bCs/>
                  <w:u w:val="single"/>
                  <w:lang w:eastAsia="ko-KR"/>
                </w:rPr>
                <w:t>In our view, QC’s example also falls into the scope of the WF.</w:t>
              </w:r>
            </w:ins>
          </w:p>
        </w:tc>
      </w:tr>
      <w:tr w:rsidR="006F6204" w14:paraId="384DDCEB" w14:textId="77777777" w:rsidTr="00605711">
        <w:trPr>
          <w:ins w:id="530" w:author="Huawei" w:date="2021-02-03T17:52:00Z"/>
        </w:trPr>
        <w:tc>
          <w:tcPr>
            <w:tcW w:w="1616" w:type="dxa"/>
          </w:tcPr>
          <w:p w14:paraId="35E8DB21" w14:textId="236534BF" w:rsidR="006F6204" w:rsidRDefault="006F6204" w:rsidP="006F6204">
            <w:pPr>
              <w:rPr>
                <w:ins w:id="531" w:author="Huawei" w:date="2021-02-03T17:52:00Z"/>
                <w:rFonts w:eastAsia="Malgun Gothic"/>
                <w:bCs/>
                <w:u w:val="single"/>
                <w:lang w:eastAsia="ko-KR"/>
              </w:rPr>
            </w:pPr>
            <w:ins w:id="532" w:author="Huawei" w:date="2021-02-03T17:52:00Z">
              <w:r>
                <w:rPr>
                  <w:rFonts w:eastAsiaTheme="minorEastAsia" w:hint="eastAsia"/>
                  <w:bCs/>
                  <w:u w:val="single"/>
                  <w:lang w:eastAsia="zh-CN"/>
                </w:rPr>
                <w:t>H</w:t>
              </w:r>
              <w:r>
                <w:rPr>
                  <w:rFonts w:eastAsiaTheme="minorEastAsia"/>
                  <w:bCs/>
                  <w:u w:val="single"/>
                  <w:lang w:eastAsia="zh-CN"/>
                </w:rPr>
                <w:t>uawei</w:t>
              </w:r>
            </w:ins>
          </w:p>
        </w:tc>
        <w:tc>
          <w:tcPr>
            <w:tcW w:w="8015" w:type="dxa"/>
          </w:tcPr>
          <w:p w14:paraId="38880501" w14:textId="77777777" w:rsidR="006F6204" w:rsidRDefault="006F6204" w:rsidP="006F6204">
            <w:pPr>
              <w:rPr>
                <w:ins w:id="533" w:author="Huawei" w:date="2021-02-03T17:52:00Z"/>
                <w:rFonts w:eastAsiaTheme="minorEastAsia"/>
                <w:bCs/>
                <w:u w:val="single"/>
                <w:lang w:eastAsia="zh-CN"/>
              </w:rPr>
            </w:pPr>
            <w:ins w:id="534" w:author="Huawei" w:date="2021-02-03T17:52:00Z">
              <w:r>
                <w:rPr>
                  <w:rFonts w:eastAsiaTheme="minorEastAsia"/>
                  <w:bCs/>
                  <w:u w:val="single"/>
                  <w:lang w:eastAsia="zh-CN"/>
                </w:rPr>
                <w:t xml:space="preserve">Suggest FFS. </w:t>
              </w:r>
            </w:ins>
          </w:p>
          <w:p w14:paraId="412B61A5" w14:textId="599FBB63" w:rsidR="006F6204" w:rsidRPr="006F6204" w:rsidRDefault="006F6204" w:rsidP="006F6204">
            <w:pPr>
              <w:rPr>
                <w:ins w:id="535" w:author="Huawei" w:date="2021-02-03T17:52:00Z"/>
                <w:rFonts w:eastAsiaTheme="minorEastAsia"/>
                <w:bCs/>
                <w:u w:val="single"/>
                <w:lang w:eastAsia="zh-CN"/>
              </w:rPr>
            </w:pPr>
            <w:ins w:id="536" w:author="Huawei" w:date="2021-02-03T17:52:00Z">
              <w:r>
                <w:rPr>
                  <w:rFonts w:eastAsiaTheme="minorEastAsia"/>
                  <w:bCs/>
                  <w:u w:val="single"/>
                  <w:lang w:eastAsia="zh-CN"/>
                </w:rPr>
                <w:t>We would like more time to check</w:t>
              </w:r>
            </w:ins>
            <w:ins w:id="537" w:author="Huawei" w:date="2021-02-03T17:53:00Z">
              <w:r>
                <w:rPr>
                  <w:rFonts w:eastAsiaTheme="minorEastAsia"/>
                  <w:bCs/>
                  <w:u w:val="single"/>
                  <w:lang w:eastAsia="zh-CN"/>
                </w:rPr>
                <w:t xml:space="preserve"> the point raised by QC.</w:t>
              </w:r>
            </w:ins>
          </w:p>
        </w:tc>
      </w:tr>
      <w:tr w:rsidR="008B4F83" w14:paraId="5F9000D1" w14:textId="77777777" w:rsidTr="00605711">
        <w:trPr>
          <w:ins w:id="538" w:author="Venkat-NEC" w:date="2021-02-03T17:14:00Z"/>
        </w:trPr>
        <w:tc>
          <w:tcPr>
            <w:tcW w:w="1616" w:type="dxa"/>
          </w:tcPr>
          <w:p w14:paraId="2F498607" w14:textId="5144AF1C" w:rsidR="008B4F83" w:rsidRDefault="008B4F83" w:rsidP="006F6204">
            <w:pPr>
              <w:rPr>
                <w:ins w:id="539" w:author="Venkat-NEC" w:date="2021-02-03T17:14:00Z"/>
                <w:rFonts w:eastAsiaTheme="minorEastAsia"/>
                <w:bCs/>
                <w:u w:val="single"/>
                <w:lang w:eastAsia="zh-CN"/>
              </w:rPr>
            </w:pPr>
            <w:ins w:id="540" w:author="Venkat-NEC" w:date="2021-02-03T17:14:00Z">
              <w:r>
                <w:rPr>
                  <w:rFonts w:eastAsiaTheme="minorEastAsia"/>
                  <w:bCs/>
                  <w:u w:val="single"/>
                  <w:lang w:eastAsia="zh-CN"/>
                </w:rPr>
                <w:t>NEC</w:t>
              </w:r>
            </w:ins>
          </w:p>
        </w:tc>
        <w:tc>
          <w:tcPr>
            <w:tcW w:w="8015" w:type="dxa"/>
          </w:tcPr>
          <w:p w14:paraId="32A7846C" w14:textId="05BCD2EC" w:rsidR="008B4F83" w:rsidRDefault="008B4F83" w:rsidP="006F6204">
            <w:pPr>
              <w:rPr>
                <w:ins w:id="541" w:author="Venkat-NEC" w:date="2021-02-03T17:14:00Z"/>
                <w:rFonts w:eastAsiaTheme="minorEastAsia"/>
                <w:bCs/>
                <w:u w:val="single"/>
                <w:lang w:eastAsia="zh-CN"/>
              </w:rPr>
            </w:pPr>
            <w:ins w:id="542" w:author="Venkat-NEC" w:date="2021-02-03T17:14:00Z">
              <w:r>
                <w:rPr>
                  <w:rFonts w:eastAsiaTheme="minorEastAsia"/>
                  <w:bCs/>
                  <w:u w:val="single"/>
                  <w:lang w:eastAsia="zh-CN"/>
                </w:rPr>
                <w:t>Can be FFS at this stage</w:t>
              </w:r>
            </w:ins>
          </w:p>
        </w:tc>
      </w:tr>
      <w:tr w:rsidR="0039428C" w14:paraId="06A1E673" w14:textId="77777777" w:rsidTr="00605711">
        <w:trPr>
          <w:ins w:id="543" w:author="MK" w:date="2021-02-03T14:23:00Z"/>
        </w:trPr>
        <w:tc>
          <w:tcPr>
            <w:tcW w:w="1616" w:type="dxa"/>
          </w:tcPr>
          <w:p w14:paraId="332EE79D" w14:textId="19B4F54F" w:rsidR="0039428C" w:rsidRDefault="0039428C" w:rsidP="006F6204">
            <w:pPr>
              <w:rPr>
                <w:ins w:id="544" w:author="MK" w:date="2021-02-03T14:23:00Z"/>
                <w:rFonts w:eastAsiaTheme="minorEastAsia"/>
                <w:bCs/>
                <w:u w:val="single"/>
                <w:lang w:eastAsia="zh-CN"/>
              </w:rPr>
            </w:pPr>
            <w:ins w:id="545" w:author="MK" w:date="2021-02-03T14:23:00Z">
              <w:r>
                <w:rPr>
                  <w:rFonts w:eastAsiaTheme="minorEastAsia"/>
                  <w:bCs/>
                  <w:u w:val="single"/>
                  <w:lang w:eastAsia="zh-CN"/>
                </w:rPr>
                <w:t>Ericsson</w:t>
              </w:r>
            </w:ins>
          </w:p>
        </w:tc>
        <w:tc>
          <w:tcPr>
            <w:tcW w:w="8015" w:type="dxa"/>
          </w:tcPr>
          <w:p w14:paraId="29784954" w14:textId="38E7FEFC" w:rsidR="0039428C" w:rsidRDefault="0039428C" w:rsidP="006F6204">
            <w:pPr>
              <w:rPr>
                <w:ins w:id="546" w:author="MK" w:date="2021-02-03T14:23:00Z"/>
                <w:rFonts w:eastAsiaTheme="minorEastAsia"/>
                <w:bCs/>
                <w:u w:val="single"/>
                <w:lang w:eastAsia="zh-CN"/>
              </w:rPr>
            </w:pPr>
            <w:ins w:id="547" w:author="MK" w:date="2021-02-03T14:23:00Z">
              <w:r>
                <w:rPr>
                  <w:rFonts w:eastAsiaTheme="minorEastAsia"/>
                  <w:bCs/>
                  <w:u w:val="single"/>
                  <w:lang w:eastAsia="zh-CN"/>
                </w:rPr>
                <w:t xml:space="preserve">Need further discussion. </w:t>
              </w:r>
            </w:ins>
            <w:ins w:id="548" w:author="MK" w:date="2021-02-03T14:37:00Z">
              <w:r w:rsidR="00585BC7">
                <w:rPr>
                  <w:rFonts w:eastAsia="SimSun"/>
                  <w:szCs w:val="24"/>
                  <w:lang w:eastAsia="zh-CN"/>
                </w:rPr>
                <w:t xml:space="preserve">In our view </w:t>
              </w:r>
            </w:ins>
            <w:ins w:id="549" w:author="MK" w:date="2021-02-03T14:23:00Z">
              <w:r w:rsidRPr="0039428C">
                <w:rPr>
                  <w:rFonts w:eastAsiaTheme="minorEastAsia"/>
                  <w:bCs/>
                  <w:u w:val="single"/>
                  <w:lang w:eastAsia="zh-CN"/>
                </w:rPr>
                <w:t xml:space="preserve">multiple concurrent gaps on </w:t>
              </w:r>
            </w:ins>
            <w:ins w:id="550" w:author="MK" w:date="2021-02-03T14:38:00Z">
              <w:r w:rsidR="003915B0">
                <w:rPr>
                  <w:rFonts w:eastAsiaTheme="minorEastAsia"/>
                  <w:bCs/>
                  <w:u w:val="single"/>
                  <w:lang w:eastAsia="zh-CN"/>
                </w:rPr>
                <w:t xml:space="preserve">the same </w:t>
              </w:r>
            </w:ins>
            <w:ins w:id="551" w:author="MK" w:date="2021-02-03T14:23:00Z">
              <w:r w:rsidRPr="0039428C">
                <w:rPr>
                  <w:rFonts w:eastAsiaTheme="minorEastAsia"/>
                  <w:bCs/>
                  <w:u w:val="single"/>
                  <w:lang w:eastAsia="zh-CN"/>
                </w:rPr>
                <w:t>FR</w:t>
              </w:r>
            </w:ins>
            <w:ins w:id="552" w:author="MK" w:date="2021-02-03T14:36:00Z">
              <w:r w:rsidR="007B3BC2">
                <w:rPr>
                  <w:rFonts w:eastAsiaTheme="minorEastAsia"/>
                  <w:bCs/>
                  <w:u w:val="single"/>
                  <w:lang w:eastAsia="zh-CN"/>
                </w:rPr>
                <w:t xml:space="preserve"> do not have to be of the same type</w:t>
              </w:r>
              <w:r w:rsidR="00557666">
                <w:rPr>
                  <w:rFonts w:eastAsiaTheme="minorEastAsia"/>
                  <w:bCs/>
                  <w:u w:val="single"/>
                  <w:lang w:eastAsia="zh-CN"/>
                </w:rPr>
                <w:t xml:space="preserve"> e.g. </w:t>
              </w:r>
            </w:ins>
            <w:ins w:id="553" w:author="MK" w:date="2021-02-03T14:38:00Z">
              <w:r w:rsidR="003915B0">
                <w:rPr>
                  <w:rFonts w:eastAsiaTheme="minorEastAsia"/>
                  <w:bCs/>
                  <w:u w:val="single"/>
                  <w:lang w:eastAsia="zh-CN"/>
                </w:rPr>
                <w:t xml:space="preserve">for 2 concurrent MG patterns: </w:t>
              </w:r>
            </w:ins>
            <w:ins w:id="554" w:author="MK" w:date="2021-02-03T14:36:00Z">
              <w:r w:rsidR="00557666">
                <w:rPr>
                  <w:rFonts w:eastAsiaTheme="minorEastAsia"/>
                  <w:bCs/>
                  <w:u w:val="single"/>
                  <w:lang w:eastAsia="zh-CN"/>
                </w:rPr>
                <w:t xml:space="preserve">one </w:t>
              </w:r>
              <w:r w:rsidR="00585BC7">
                <w:rPr>
                  <w:rFonts w:eastAsiaTheme="minorEastAsia"/>
                  <w:bCs/>
                  <w:u w:val="single"/>
                  <w:lang w:eastAsia="zh-CN"/>
                </w:rPr>
                <w:t>MG is per FR</w:t>
              </w:r>
            </w:ins>
            <w:ins w:id="555" w:author="MK" w:date="2021-02-03T14:37:00Z">
              <w:r w:rsidR="00585BC7">
                <w:rPr>
                  <w:rFonts w:eastAsiaTheme="minorEastAsia"/>
                  <w:bCs/>
                  <w:u w:val="single"/>
                  <w:lang w:eastAsia="zh-CN"/>
                </w:rPr>
                <w:t xml:space="preserve"> while the other can be per UE or both can be per FR</w:t>
              </w:r>
            </w:ins>
            <w:ins w:id="556" w:author="MK" w:date="2021-02-03T14:38:00Z">
              <w:r w:rsidR="00A75656">
                <w:rPr>
                  <w:rFonts w:eastAsiaTheme="minorEastAsia"/>
                  <w:bCs/>
                  <w:u w:val="single"/>
                  <w:lang w:eastAsia="zh-CN"/>
                </w:rPr>
                <w:t xml:space="preserve"> gaps</w:t>
              </w:r>
            </w:ins>
          </w:p>
        </w:tc>
      </w:tr>
    </w:tbl>
    <w:p w14:paraId="0C0BED44"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2F75CE" w14:paraId="504E22A9" w14:textId="77777777" w:rsidTr="004B5CD1">
        <w:tc>
          <w:tcPr>
            <w:tcW w:w="161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0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fully-overlapped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新細明體" w:eastAsia="新細明體" w:hAnsi="新細明體"/>
                <w:i/>
                <w:color w:val="0070C0"/>
                <w:lang w:val="en-US" w:eastAsia="zh-TW"/>
              </w:rPr>
            </w:pPr>
            <w:r>
              <w:rPr>
                <w:rFonts w:eastAsiaTheme="minorEastAsia"/>
                <w:lang w:val="en-US" w:eastAsia="zh-CN"/>
              </w:rPr>
              <w:t>RAN4 to work on at least non-overlapping concurrent gap. FFS whether to work on partially and fully-overlapped cases.</w:t>
            </w:r>
          </w:p>
        </w:tc>
      </w:tr>
      <w:tr w:rsidR="000155C9" w:rsidRPr="002F75CE" w14:paraId="2D5AC3A4" w14:textId="77777777" w:rsidTr="004B5CD1">
        <w:tc>
          <w:tcPr>
            <w:tcW w:w="1616" w:type="dxa"/>
          </w:tcPr>
          <w:p w14:paraId="4D7F6AED" w14:textId="60EE56B8" w:rsidR="000155C9" w:rsidRDefault="000155C9" w:rsidP="000155C9">
            <w:pPr>
              <w:rPr>
                <w:b/>
                <w:u w:val="single"/>
                <w:lang w:eastAsia="ko-KR"/>
              </w:rPr>
            </w:pPr>
            <w:r w:rsidRPr="000155C9">
              <w:rPr>
                <w:lang w:eastAsia="ko-KR"/>
              </w:rPr>
              <w:t>Moderator</w:t>
            </w:r>
          </w:p>
        </w:tc>
        <w:tc>
          <w:tcPr>
            <w:tcW w:w="80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4B5CD1">
        <w:tc>
          <w:tcPr>
            <w:tcW w:w="1616" w:type="dxa"/>
          </w:tcPr>
          <w:p w14:paraId="5278785F" w14:textId="23528FEE" w:rsidR="009B11F9" w:rsidRPr="00F778BA" w:rsidRDefault="009B11F9" w:rsidP="009B11F9">
            <w:pPr>
              <w:rPr>
                <w:lang w:eastAsia="ko-KR"/>
              </w:rPr>
            </w:pPr>
            <w:ins w:id="557" w:author="Xiaomi" w:date="2021-02-02T14:21:00Z">
              <w:r>
                <w:rPr>
                  <w:rFonts w:eastAsiaTheme="minorEastAsia" w:hint="eastAsia"/>
                  <w:b/>
                  <w:u w:val="single"/>
                  <w:lang w:eastAsia="zh-CN"/>
                </w:rPr>
                <w:t>X</w:t>
              </w:r>
              <w:r>
                <w:rPr>
                  <w:rFonts w:eastAsiaTheme="minorEastAsia"/>
                  <w:b/>
                  <w:u w:val="single"/>
                  <w:lang w:eastAsia="zh-CN"/>
                </w:rPr>
                <w:t>iaomi</w:t>
              </w:r>
            </w:ins>
            <w:del w:id="558" w:author="Xiaomi" w:date="2021-02-02T14:21:00Z">
              <w:r w:rsidRPr="00F778BA" w:rsidDel="005B33A1">
                <w:rPr>
                  <w:lang w:eastAsia="ko-KR"/>
                </w:rPr>
                <w:delText>Company A</w:delText>
              </w:r>
            </w:del>
          </w:p>
        </w:tc>
        <w:tc>
          <w:tcPr>
            <w:tcW w:w="8015" w:type="dxa"/>
          </w:tcPr>
          <w:p w14:paraId="72AEA954" w14:textId="31686B76" w:rsidR="009B11F9" w:rsidRDefault="009B11F9" w:rsidP="009B11F9">
            <w:pPr>
              <w:rPr>
                <w:b/>
                <w:u w:val="single"/>
                <w:lang w:eastAsia="ko-KR"/>
              </w:rPr>
            </w:pPr>
            <w:ins w:id="559" w:author="Xiaomi" w:date="2021-02-02T14:21:00Z">
              <w:r>
                <w:rPr>
                  <w:rFonts w:eastAsiaTheme="minorEastAsia" w:hint="eastAsia"/>
                  <w:b/>
                  <w:u w:val="single"/>
                  <w:lang w:eastAsia="zh-CN"/>
                </w:rPr>
                <w:t>S</w:t>
              </w:r>
              <w:r>
                <w:rPr>
                  <w:rFonts w:eastAsiaTheme="minorEastAsia"/>
                  <w:b/>
                  <w:u w:val="single"/>
                  <w:lang w:eastAsia="zh-CN"/>
                </w:rPr>
                <w:t>upport the revised WF. For fully-overlapping or partial overlapping case, UE performs the measurement on one of the concurrent gap and will miss the  measurement on the other concurrent gap.</w:t>
              </w:r>
            </w:ins>
          </w:p>
        </w:tc>
      </w:tr>
      <w:tr w:rsidR="00F778BA" w14:paraId="2384E858" w14:textId="77777777" w:rsidTr="004B5CD1">
        <w:tc>
          <w:tcPr>
            <w:tcW w:w="1616" w:type="dxa"/>
          </w:tcPr>
          <w:p w14:paraId="526C2CF0" w14:textId="310C6686" w:rsidR="00F778BA" w:rsidRPr="00F778BA" w:rsidRDefault="00F778BA" w:rsidP="008C11B0">
            <w:pPr>
              <w:rPr>
                <w:lang w:eastAsia="ko-KR"/>
              </w:rPr>
            </w:pPr>
            <w:del w:id="560" w:author="Huang, Rui" w:date="2021-02-02T15:40:00Z">
              <w:r w:rsidRPr="00F778BA" w:rsidDel="0031300D">
                <w:rPr>
                  <w:lang w:eastAsia="ko-KR"/>
                </w:rPr>
                <w:delText xml:space="preserve">Company </w:delText>
              </w:r>
              <w:r w:rsidDel="0031300D">
                <w:rPr>
                  <w:lang w:eastAsia="ko-KR"/>
                </w:rPr>
                <w:delText>B</w:delText>
              </w:r>
            </w:del>
            <w:ins w:id="561" w:author="Huang, Rui" w:date="2021-02-02T15:40:00Z">
              <w:r w:rsidR="0031300D">
                <w:rPr>
                  <w:lang w:eastAsia="ko-KR"/>
                </w:rPr>
                <w:t>Intel</w:t>
              </w:r>
            </w:ins>
          </w:p>
        </w:tc>
        <w:tc>
          <w:tcPr>
            <w:tcW w:w="8015" w:type="dxa"/>
          </w:tcPr>
          <w:p w14:paraId="1B04D5A5" w14:textId="104F16DC" w:rsidR="00F778BA" w:rsidRDefault="0031300D" w:rsidP="008C11B0">
            <w:pPr>
              <w:rPr>
                <w:b/>
                <w:u w:val="single"/>
                <w:lang w:eastAsia="ko-KR"/>
              </w:rPr>
            </w:pPr>
            <w:ins w:id="562" w:author="Huang, Rui" w:date="2021-02-02T15:40:00Z">
              <w:r>
                <w:rPr>
                  <w:b/>
                  <w:u w:val="single"/>
                  <w:lang w:eastAsia="ko-KR"/>
                </w:rPr>
                <w:t>Technically the overlapping case is possible. But we are fine to keep the scope for non-</w:t>
              </w:r>
            </w:ins>
            <w:ins w:id="563" w:author="Huang, Rui" w:date="2021-02-02T15:41:00Z">
              <w:r>
                <w:rPr>
                  <w:b/>
                  <w:u w:val="single"/>
                  <w:lang w:eastAsia="ko-KR"/>
                </w:rPr>
                <w:t xml:space="preserve">overlapping case. </w:t>
              </w:r>
            </w:ins>
          </w:p>
        </w:tc>
      </w:tr>
      <w:tr w:rsidR="00F778BA" w14:paraId="645E41D8" w14:textId="77777777" w:rsidTr="004B5CD1">
        <w:tc>
          <w:tcPr>
            <w:tcW w:w="1616" w:type="dxa"/>
          </w:tcPr>
          <w:p w14:paraId="3CD243CC" w14:textId="7A1DDB39" w:rsidR="00F778BA" w:rsidRPr="00A44529" w:rsidRDefault="00A44529" w:rsidP="008C11B0">
            <w:pPr>
              <w:rPr>
                <w:rFonts w:eastAsia="Malgun Gothic"/>
                <w:b/>
                <w:u w:val="single"/>
                <w:lang w:eastAsia="ko-KR"/>
                <w:rPrChange w:id="564" w:author="yoonoh-b" w:date="2021-02-02T18:37:00Z">
                  <w:rPr>
                    <w:b/>
                    <w:u w:val="single"/>
                    <w:lang w:eastAsia="ko-KR"/>
                  </w:rPr>
                </w:rPrChange>
              </w:rPr>
            </w:pPr>
            <w:ins w:id="565" w:author="yoonoh-b" w:date="2021-02-02T18:37:00Z">
              <w:r>
                <w:rPr>
                  <w:rFonts w:eastAsia="Malgun Gothic" w:hint="eastAsia"/>
                  <w:b/>
                  <w:u w:val="single"/>
                  <w:lang w:eastAsia="ko-KR"/>
                </w:rPr>
                <w:t>LG Electronics</w:t>
              </w:r>
            </w:ins>
          </w:p>
        </w:tc>
        <w:tc>
          <w:tcPr>
            <w:tcW w:w="8015" w:type="dxa"/>
          </w:tcPr>
          <w:p w14:paraId="697FBC0E" w14:textId="2D31B98F" w:rsidR="00F778BA" w:rsidRPr="00A44529" w:rsidRDefault="00A44529" w:rsidP="0074385E">
            <w:pPr>
              <w:rPr>
                <w:rFonts w:eastAsia="Malgun Gothic"/>
                <w:b/>
                <w:u w:val="single"/>
                <w:lang w:eastAsia="ko-KR"/>
                <w:rPrChange w:id="566" w:author="yoonoh-b" w:date="2021-02-02T18:39:00Z">
                  <w:rPr>
                    <w:b/>
                    <w:u w:val="single"/>
                    <w:lang w:eastAsia="ko-KR"/>
                  </w:rPr>
                </w:rPrChange>
              </w:rPr>
            </w:pPr>
            <w:ins w:id="567" w:author="yoonoh-b" w:date="2021-02-02T18:39:00Z">
              <w:r>
                <w:rPr>
                  <w:rFonts w:eastAsia="Malgun Gothic" w:hint="eastAsia"/>
                  <w:b/>
                  <w:u w:val="single"/>
                  <w:lang w:eastAsia="ko-KR"/>
                </w:rPr>
                <w:t>We</w:t>
              </w:r>
              <w:r>
                <w:rPr>
                  <w:rFonts w:eastAsia="Malgun Gothic"/>
                  <w:b/>
                  <w:u w:val="single"/>
                  <w:lang w:eastAsia="ko-KR"/>
                </w:rPr>
                <w:t xml:space="preserve">’re fine with the revised WF. Need to clarify </w:t>
              </w:r>
            </w:ins>
            <w:ins w:id="568" w:author="yoonoh-b" w:date="2021-02-02T18:40:00Z">
              <w:r>
                <w:rPr>
                  <w:rFonts w:eastAsia="Malgun Gothic"/>
                  <w:b/>
                  <w:u w:val="single"/>
                  <w:lang w:eastAsia="ko-KR"/>
                </w:rPr>
                <w:t xml:space="preserve">FFS </w:t>
              </w:r>
            </w:ins>
            <w:ins w:id="569" w:author="yoonoh-b" w:date="2021-02-02T18:39:00Z">
              <w:r>
                <w:rPr>
                  <w:rFonts w:eastAsia="Malgun Gothic"/>
                  <w:b/>
                  <w:u w:val="single"/>
                  <w:lang w:eastAsia="ko-KR"/>
                </w:rPr>
                <w:t>work on partially and fully-overlapped cases.</w:t>
              </w:r>
            </w:ins>
            <w:ins w:id="570" w:author="yoonoh-b" w:date="2021-02-02T18:41:00Z">
              <w:r>
                <w:rPr>
                  <w:rFonts w:eastAsia="Malgun Gothic"/>
                  <w:b/>
                  <w:u w:val="single"/>
                  <w:lang w:eastAsia="ko-KR"/>
                </w:rPr>
                <w:t xml:space="preserve"> Does</w:t>
              </w:r>
            </w:ins>
            <w:ins w:id="571" w:author="yoonoh-b" w:date="2021-02-02T18:40:00Z">
              <w:r>
                <w:rPr>
                  <w:rFonts w:eastAsia="Malgun Gothic"/>
                  <w:b/>
                  <w:u w:val="single"/>
                  <w:lang w:eastAsia="ko-KR"/>
                </w:rPr>
                <w:t xml:space="preserve"> F</w:t>
              </w:r>
            </w:ins>
            <w:ins w:id="572" w:author="yoonoh-b" w:date="2021-02-02T18:41:00Z">
              <w:r>
                <w:rPr>
                  <w:rFonts w:eastAsia="Malgun Gothic"/>
                  <w:b/>
                  <w:u w:val="single"/>
                  <w:lang w:eastAsia="ko-KR"/>
                </w:rPr>
                <w:t>FS mean is not to define in Rel-17?</w:t>
              </w:r>
            </w:ins>
          </w:p>
        </w:tc>
      </w:tr>
      <w:tr w:rsidR="004B5CD1" w14:paraId="1B7AD25D" w14:textId="77777777" w:rsidTr="004B5CD1">
        <w:trPr>
          <w:ins w:id="573" w:author="Carlos Cabrera-Mercader" w:date="2021-02-02T11:19:00Z"/>
        </w:trPr>
        <w:tc>
          <w:tcPr>
            <w:tcW w:w="1616" w:type="dxa"/>
          </w:tcPr>
          <w:p w14:paraId="3BBBF3AA" w14:textId="22A249A6" w:rsidR="004B5CD1" w:rsidRDefault="004B5CD1" w:rsidP="004B5CD1">
            <w:pPr>
              <w:rPr>
                <w:ins w:id="574" w:author="Carlos Cabrera-Mercader" w:date="2021-02-02T11:19:00Z"/>
                <w:rFonts w:eastAsia="Malgun Gothic"/>
                <w:b/>
                <w:u w:val="single"/>
                <w:lang w:eastAsia="ko-KR"/>
              </w:rPr>
            </w:pPr>
            <w:ins w:id="575" w:author="Carlos Cabrera-Mercader" w:date="2021-02-02T11:19:00Z">
              <w:r>
                <w:rPr>
                  <w:lang w:eastAsia="ko-KR"/>
                </w:rPr>
                <w:lastRenderedPageBreak/>
                <w:t>Qualcomm</w:t>
              </w:r>
            </w:ins>
          </w:p>
        </w:tc>
        <w:tc>
          <w:tcPr>
            <w:tcW w:w="8015" w:type="dxa"/>
          </w:tcPr>
          <w:p w14:paraId="347F876B" w14:textId="46F026A4" w:rsidR="004B5CD1" w:rsidRDefault="004B5CD1" w:rsidP="004B5CD1">
            <w:pPr>
              <w:rPr>
                <w:ins w:id="576" w:author="Carlos Cabrera-Mercader" w:date="2021-02-02T11:19:00Z"/>
                <w:rFonts w:eastAsia="Malgun Gothic"/>
                <w:b/>
                <w:u w:val="single"/>
                <w:lang w:eastAsia="ko-KR"/>
              </w:rPr>
            </w:pPr>
            <w:ins w:id="577" w:author="Carlos Cabrera-Mercader" w:date="2021-02-02T11:19:00Z">
              <w:r w:rsidRPr="00AA1E70">
                <w:rPr>
                  <w:bCs/>
                  <w:u w:val="single"/>
                  <w:lang w:eastAsia="ko-KR"/>
                </w:rPr>
                <w:t>W</w:t>
              </w:r>
              <w:r w:rsidRPr="00AA1E70">
                <w:rPr>
                  <w:bCs/>
                  <w:lang w:eastAsia="ko-KR"/>
                </w:rPr>
                <w:t xml:space="preserve">e support the suggested WF. If overlapping cases are to be considered, we think RAN4 should evaluate the benefits, if any, versus the additional complexity of specifying and testing UE behavior when such MG patterns are configured. </w:t>
              </w:r>
            </w:ins>
          </w:p>
        </w:tc>
      </w:tr>
      <w:tr w:rsidR="008E4112" w14:paraId="49969A26" w14:textId="77777777" w:rsidTr="004B5CD1">
        <w:trPr>
          <w:ins w:id="578" w:author="Nokia" w:date="2021-02-02T23:41:00Z"/>
        </w:trPr>
        <w:tc>
          <w:tcPr>
            <w:tcW w:w="1616" w:type="dxa"/>
          </w:tcPr>
          <w:p w14:paraId="3FC99EA2" w14:textId="2C440992" w:rsidR="008E4112" w:rsidRDefault="008E4112" w:rsidP="008E4112">
            <w:pPr>
              <w:rPr>
                <w:ins w:id="579" w:author="Nokia" w:date="2021-02-02T23:41:00Z"/>
                <w:lang w:eastAsia="ko-KR"/>
              </w:rPr>
            </w:pPr>
            <w:ins w:id="580" w:author="Nokia" w:date="2021-02-02T23:42:00Z">
              <w:r w:rsidRPr="00AA1260">
                <w:rPr>
                  <w:rFonts w:eastAsia="Malgun Gothic"/>
                  <w:bCs/>
                  <w:u w:val="single"/>
                  <w:lang w:eastAsia="ko-KR"/>
                </w:rPr>
                <w:t>Nokia</w:t>
              </w:r>
            </w:ins>
          </w:p>
        </w:tc>
        <w:tc>
          <w:tcPr>
            <w:tcW w:w="8015" w:type="dxa"/>
          </w:tcPr>
          <w:p w14:paraId="34D77B01" w14:textId="492FF803" w:rsidR="008E4112" w:rsidRPr="00AA1E70" w:rsidRDefault="008E4112" w:rsidP="008E4112">
            <w:pPr>
              <w:rPr>
                <w:ins w:id="581" w:author="Nokia" w:date="2021-02-02T23:41:00Z"/>
                <w:bCs/>
                <w:u w:val="single"/>
                <w:lang w:eastAsia="ko-KR"/>
              </w:rPr>
            </w:pPr>
            <w:ins w:id="582" w:author="Nokia" w:date="2021-02-02T23:42:00Z">
              <w:r w:rsidRPr="00AA1260">
                <w:rPr>
                  <w:rFonts w:eastAsia="Malgun Gothic"/>
                  <w:bCs/>
                  <w:u w:val="single"/>
                  <w:lang w:eastAsia="ko-KR"/>
                </w:rPr>
                <w:t>We think this still can be kept open. Focusing on non-overlapping MGPs may restrict the use of the feature. More discussion is needed.</w:t>
              </w:r>
            </w:ins>
          </w:p>
        </w:tc>
      </w:tr>
      <w:tr w:rsidR="002E4D44" w14:paraId="5B8989B7" w14:textId="77777777" w:rsidTr="004B5CD1">
        <w:trPr>
          <w:ins w:id="583" w:author="Qiming Li" w:date="2021-02-03T11:33:00Z"/>
        </w:trPr>
        <w:tc>
          <w:tcPr>
            <w:tcW w:w="1616" w:type="dxa"/>
          </w:tcPr>
          <w:p w14:paraId="2676A3E4" w14:textId="4F7D015D" w:rsidR="002E4D44" w:rsidRPr="00AA1260" w:rsidRDefault="002E4D44" w:rsidP="008E4112">
            <w:pPr>
              <w:rPr>
                <w:ins w:id="584" w:author="Qiming Li" w:date="2021-02-03T11:33:00Z"/>
                <w:rFonts w:eastAsia="Malgun Gothic"/>
                <w:bCs/>
                <w:u w:val="single"/>
                <w:lang w:eastAsia="ko-KR"/>
              </w:rPr>
            </w:pPr>
            <w:ins w:id="585" w:author="Qiming Li" w:date="2021-02-03T11:33:00Z">
              <w:r>
                <w:rPr>
                  <w:rFonts w:eastAsia="Malgun Gothic"/>
                  <w:bCs/>
                  <w:u w:val="single"/>
                  <w:lang w:eastAsia="ko-KR"/>
                </w:rPr>
                <w:t>Apple</w:t>
              </w:r>
            </w:ins>
          </w:p>
        </w:tc>
        <w:tc>
          <w:tcPr>
            <w:tcW w:w="8015" w:type="dxa"/>
          </w:tcPr>
          <w:p w14:paraId="307A3680" w14:textId="5E454E87" w:rsidR="002E4D44" w:rsidRPr="00AA1260" w:rsidRDefault="002E4D44" w:rsidP="008E4112">
            <w:pPr>
              <w:rPr>
                <w:ins w:id="586" w:author="Qiming Li" w:date="2021-02-03T11:33:00Z"/>
                <w:rFonts w:eastAsia="Malgun Gothic"/>
                <w:bCs/>
                <w:u w:val="single"/>
                <w:lang w:eastAsia="ko-KR"/>
              </w:rPr>
            </w:pPr>
            <w:ins w:id="587" w:author="Qiming Li" w:date="2021-02-03T11:33:00Z">
              <w:r>
                <w:rPr>
                  <w:rFonts w:eastAsia="Malgun Gothic"/>
                  <w:bCs/>
                  <w:u w:val="single"/>
                  <w:lang w:eastAsia="ko-KR"/>
                </w:rPr>
                <w:t>Our view is such ope</w:t>
              </w:r>
            </w:ins>
            <w:ins w:id="588" w:author="Qiming Li" w:date="2021-02-03T11:34:00Z">
              <w:r>
                <w:rPr>
                  <w:rFonts w:eastAsia="Malgun Gothic"/>
                  <w:bCs/>
                  <w:u w:val="single"/>
                  <w:lang w:eastAsia="ko-KR"/>
                </w:rPr>
                <w:t>ration is feasible and both NW and UE can benefit from it. Recommended WF is OK.</w:t>
              </w:r>
            </w:ins>
          </w:p>
        </w:tc>
      </w:tr>
      <w:tr w:rsidR="006F6204" w14:paraId="26F5C6EE" w14:textId="77777777" w:rsidTr="004B5CD1">
        <w:trPr>
          <w:ins w:id="589" w:author="Huawei" w:date="2021-02-03T17:53:00Z"/>
        </w:trPr>
        <w:tc>
          <w:tcPr>
            <w:tcW w:w="1616" w:type="dxa"/>
          </w:tcPr>
          <w:p w14:paraId="63A64EF9" w14:textId="02EC580E" w:rsidR="006F6204" w:rsidRDefault="006F6204" w:rsidP="006F6204">
            <w:pPr>
              <w:rPr>
                <w:ins w:id="590" w:author="Huawei" w:date="2021-02-03T17:53:00Z"/>
                <w:rFonts w:eastAsia="Malgun Gothic"/>
                <w:bCs/>
                <w:u w:val="single"/>
                <w:lang w:eastAsia="ko-KR"/>
              </w:rPr>
            </w:pPr>
            <w:ins w:id="591" w:author="Huawei" w:date="2021-02-03T17:53:00Z">
              <w:r>
                <w:rPr>
                  <w:rFonts w:eastAsiaTheme="minorEastAsia" w:hint="eastAsia"/>
                  <w:bCs/>
                  <w:u w:val="single"/>
                  <w:lang w:eastAsia="zh-CN"/>
                </w:rPr>
                <w:t>H</w:t>
              </w:r>
              <w:r>
                <w:rPr>
                  <w:rFonts w:eastAsiaTheme="minorEastAsia"/>
                  <w:bCs/>
                  <w:u w:val="single"/>
                  <w:lang w:eastAsia="zh-CN"/>
                </w:rPr>
                <w:t>uawei</w:t>
              </w:r>
            </w:ins>
          </w:p>
        </w:tc>
        <w:tc>
          <w:tcPr>
            <w:tcW w:w="8015" w:type="dxa"/>
          </w:tcPr>
          <w:p w14:paraId="7E30889C" w14:textId="1D4310C2" w:rsidR="006F6204" w:rsidRDefault="006F6204" w:rsidP="006F6204">
            <w:pPr>
              <w:rPr>
                <w:ins w:id="592" w:author="Huawei" w:date="2021-02-03T17:53:00Z"/>
                <w:rFonts w:eastAsia="Malgun Gothic"/>
                <w:bCs/>
                <w:u w:val="single"/>
                <w:lang w:eastAsia="ko-KR"/>
              </w:rPr>
            </w:pPr>
            <w:ins w:id="593" w:author="Huawei" w:date="2021-02-03T17:54:00Z">
              <w:r w:rsidRPr="00AA1E70">
                <w:rPr>
                  <w:bCs/>
                  <w:u w:val="single"/>
                  <w:lang w:eastAsia="ko-KR"/>
                </w:rPr>
                <w:t>W</w:t>
              </w:r>
              <w:r w:rsidRPr="00AA1E70">
                <w:rPr>
                  <w:bCs/>
                  <w:lang w:eastAsia="ko-KR"/>
                </w:rPr>
                <w:t>e support the suggested WF.</w:t>
              </w:r>
            </w:ins>
          </w:p>
        </w:tc>
      </w:tr>
      <w:tr w:rsidR="008756E9" w14:paraId="484F5139" w14:textId="77777777" w:rsidTr="004B5CD1">
        <w:trPr>
          <w:ins w:id="594" w:author="Venkat-NEC" w:date="2021-02-03T17:15:00Z"/>
        </w:trPr>
        <w:tc>
          <w:tcPr>
            <w:tcW w:w="1616" w:type="dxa"/>
          </w:tcPr>
          <w:p w14:paraId="30C914A8" w14:textId="25C24211" w:rsidR="008756E9" w:rsidRDefault="008756E9" w:rsidP="006F6204">
            <w:pPr>
              <w:rPr>
                <w:ins w:id="595" w:author="Venkat-NEC" w:date="2021-02-03T17:15:00Z"/>
                <w:rFonts w:eastAsiaTheme="minorEastAsia"/>
                <w:bCs/>
                <w:u w:val="single"/>
                <w:lang w:eastAsia="zh-CN"/>
              </w:rPr>
            </w:pPr>
            <w:ins w:id="596" w:author="Venkat-NEC" w:date="2021-02-03T17:15:00Z">
              <w:r>
                <w:rPr>
                  <w:rFonts w:eastAsiaTheme="minorEastAsia"/>
                  <w:bCs/>
                  <w:u w:val="single"/>
                  <w:lang w:eastAsia="zh-CN"/>
                </w:rPr>
                <w:t>NEC</w:t>
              </w:r>
            </w:ins>
          </w:p>
        </w:tc>
        <w:tc>
          <w:tcPr>
            <w:tcW w:w="8015" w:type="dxa"/>
          </w:tcPr>
          <w:p w14:paraId="2D2A3C12" w14:textId="09FBCE5D" w:rsidR="008756E9" w:rsidRPr="00AA1E70" w:rsidRDefault="008756E9" w:rsidP="006F6204">
            <w:pPr>
              <w:rPr>
                <w:ins w:id="597" w:author="Venkat-NEC" w:date="2021-02-03T17:15:00Z"/>
                <w:bCs/>
                <w:u w:val="single"/>
                <w:lang w:eastAsia="ko-KR"/>
              </w:rPr>
            </w:pPr>
            <w:ins w:id="598" w:author="Venkat-NEC" w:date="2021-02-03T17:15:00Z">
              <w:r>
                <w:rPr>
                  <w:bCs/>
                  <w:u w:val="single"/>
                  <w:lang w:eastAsia="ko-KR"/>
                </w:rPr>
                <w:t>OK with the suggested WF</w:t>
              </w:r>
            </w:ins>
          </w:p>
        </w:tc>
      </w:tr>
      <w:tr w:rsidR="006C640E" w14:paraId="4A4BCEE8" w14:textId="77777777" w:rsidTr="004B5CD1">
        <w:trPr>
          <w:ins w:id="599" w:author="MK" w:date="2021-02-03T14:39:00Z"/>
        </w:trPr>
        <w:tc>
          <w:tcPr>
            <w:tcW w:w="1616" w:type="dxa"/>
          </w:tcPr>
          <w:p w14:paraId="4637F9BC" w14:textId="713A2773" w:rsidR="006C640E" w:rsidRDefault="006C640E" w:rsidP="006F6204">
            <w:pPr>
              <w:rPr>
                <w:ins w:id="600" w:author="MK" w:date="2021-02-03T14:39:00Z"/>
                <w:rFonts w:eastAsiaTheme="minorEastAsia"/>
                <w:bCs/>
                <w:u w:val="single"/>
                <w:lang w:eastAsia="zh-CN"/>
              </w:rPr>
            </w:pPr>
            <w:ins w:id="601" w:author="MK" w:date="2021-02-03T14:39:00Z">
              <w:r>
                <w:rPr>
                  <w:rFonts w:eastAsiaTheme="minorEastAsia"/>
                  <w:bCs/>
                  <w:u w:val="single"/>
                  <w:lang w:eastAsia="zh-CN"/>
                </w:rPr>
                <w:t>Ericsson</w:t>
              </w:r>
            </w:ins>
          </w:p>
        </w:tc>
        <w:tc>
          <w:tcPr>
            <w:tcW w:w="8015" w:type="dxa"/>
          </w:tcPr>
          <w:p w14:paraId="6C747224" w14:textId="2CE56B8B" w:rsidR="006C640E" w:rsidRDefault="006C640E" w:rsidP="006F6204">
            <w:pPr>
              <w:rPr>
                <w:ins w:id="602" w:author="MK" w:date="2021-02-03T14:39:00Z"/>
                <w:bCs/>
                <w:u w:val="single"/>
                <w:lang w:eastAsia="ko-KR"/>
              </w:rPr>
            </w:pPr>
            <w:ins w:id="603" w:author="MK" w:date="2021-02-03T14:39:00Z">
              <w:r>
                <w:rPr>
                  <w:bCs/>
                  <w:u w:val="single"/>
                  <w:lang w:eastAsia="ko-KR"/>
                </w:rPr>
                <w:t>Agree with WF</w:t>
              </w:r>
              <w:r w:rsidR="002A7BA3">
                <w:rPr>
                  <w:bCs/>
                  <w:u w:val="single"/>
                  <w:lang w:eastAsia="ko-KR"/>
                </w:rPr>
                <w:t xml:space="preserve">. </w:t>
              </w:r>
            </w:ins>
          </w:p>
        </w:tc>
      </w:tr>
    </w:tbl>
    <w:p w14:paraId="0A0F77D4"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11C9DC45" w14:textId="77777777" w:rsidTr="00502BF0">
        <w:tc>
          <w:tcPr>
            <w:tcW w:w="161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0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新細明體" w:eastAsia="新細明體" w:hAnsi="新細明體"/>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502BF0">
        <w:tc>
          <w:tcPr>
            <w:tcW w:w="1616" w:type="dxa"/>
          </w:tcPr>
          <w:p w14:paraId="62EB0A3F" w14:textId="5BAF49C8" w:rsidR="000155C9" w:rsidRDefault="000155C9" w:rsidP="000155C9">
            <w:pPr>
              <w:rPr>
                <w:b/>
                <w:u w:val="single"/>
                <w:lang w:eastAsia="ko-KR"/>
              </w:rPr>
            </w:pPr>
            <w:r w:rsidRPr="000155C9">
              <w:rPr>
                <w:lang w:eastAsia="ko-KR"/>
              </w:rPr>
              <w:t>Moderator</w:t>
            </w:r>
          </w:p>
        </w:tc>
        <w:tc>
          <w:tcPr>
            <w:tcW w:w="80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502BF0">
        <w:tc>
          <w:tcPr>
            <w:tcW w:w="1616" w:type="dxa"/>
          </w:tcPr>
          <w:p w14:paraId="4CFB27C9" w14:textId="49841700" w:rsidR="009B11F9" w:rsidRPr="00F778BA" w:rsidRDefault="009B11F9" w:rsidP="009B11F9">
            <w:pPr>
              <w:rPr>
                <w:lang w:eastAsia="ko-KR"/>
              </w:rPr>
            </w:pPr>
            <w:ins w:id="604" w:author="Xiaomi" w:date="2021-02-02T14:21:00Z">
              <w:r>
                <w:rPr>
                  <w:rFonts w:eastAsiaTheme="minorEastAsia" w:hint="eastAsia"/>
                  <w:b/>
                  <w:u w:val="single"/>
                  <w:lang w:eastAsia="zh-CN"/>
                </w:rPr>
                <w:t>X</w:t>
              </w:r>
              <w:r>
                <w:rPr>
                  <w:rFonts w:eastAsiaTheme="minorEastAsia"/>
                  <w:b/>
                  <w:u w:val="single"/>
                  <w:lang w:eastAsia="zh-CN"/>
                </w:rPr>
                <w:t>iaomi</w:t>
              </w:r>
            </w:ins>
            <w:del w:id="605" w:author="Xiaomi" w:date="2021-02-02T14:21:00Z">
              <w:r w:rsidRPr="00F778BA" w:rsidDel="00C35E1A">
                <w:rPr>
                  <w:lang w:eastAsia="ko-KR"/>
                </w:rPr>
                <w:delText>Company A</w:delText>
              </w:r>
            </w:del>
          </w:p>
        </w:tc>
        <w:tc>
          <w:tcPr>
            <w:tcW w:w="8015" w:type="dxa"/>
          </w:tcPr>
          <w:p w14:paraId="5A3225E1" w14:textId="6B7339B5" w:rsidR="009B11F9" w:rsidRDefault="009B11F9" w:rsidP="009B11F9">
            <w:pPr>
              <w:rPr>
                <w:b/>
                <w:u w:val="single"/>
                <w:lang w:eastAsia="ko-KR"/>
              </w:rPr>
            </w:pPr>
            <w:ins w:id="606"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502BF0">
        <w:tc>
          <w:tcPr>
            <w:tcW w:w="1616" w:type="dxa"/>
          </w:tcPr>
          <w:p w14:paraId="5A3D4BA8" w14:textId="5DA2FB19" w:rsidR="00F778BA" w:rsidRPr="00F778BA" w:rsidRDefault="00F778BA" w:rsidP="008C11B0">
            <w:pPr>
              <w:rPr>
                <w:lang w:eastAsia="ko-KR"/>
              </w:rPr>
            </w:pPr>
            <w:del w:id="607" w:author="Huang, Rui" w:date="2021-02-02T15:41:00Z">
              <w:r w:rsidRPr="00F778BA" w:rsidDel="002933DF">
                <w:rPr>
                  <w:lang w:eastAsia="ko-KR"/>
                </w:rPr>
                <w:delText xml:space="preserve">Company </w:delText>
              </w:r>
              <w:r w:rsidDel="002933DF">
                <w:rPr>
                  <w:lang w:eastAsia="ko-KR"/>
                </w:rPr>
                <w:delText>B</w:delText>
              </w:r>
            </w:del>
            <w:ins w:id="608" w:author="Huang, Rui" w:date="2021-02-02T15:41:00Z">
              <w:r w:rsidR="002933DF">
                <w:rPr>
                  <w:lang w:eastAsia="ko-KR"/>
                </w:rPr>
                <w:t>Intel</w:t>
              </w:r>
            </w:ins>
          </w:p>
        </w:tc>
        <w:tc>
          <w:tcPr>
            <w:tcW w:w="8015" w:type="dxa"/>
          </w:tcPr>
          <w:p w14:paraId="7C8C445E" w14:textId="2E022AC6" w:rsidR="00F778BA" w:rsidRDefault="002933DF" w:rsidP="008C11B0">
            <w:pPr>
              <w:rPr>
                <w:b/>
                <w:u w:val="single"/>
                <w:lang w:eastAsia="ko-KR"/>
              </w:rPr>
            </w:pPr>
            <w:ins w:id="609"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502BF0">
        <w:tc>
          <w:tcPr>
            <w:tcW w:w="1616" w:type="dxa"/>
          </w:tcPr>
          <w:p w14:paraId="0E6DC64E" w14:textId="67A85C91" w:rsidR="00F778BA" w:rsidRPr="00A44529" w:rsidRDefault="00A44529" w:rsidP="008C11B0">
            <w:pPr>
              <w:rPr>
                <w:rFonts w:eastAsia="Malgun Gothic"/>
                <w:b/>
                <w:u w:val="single"/>
                <w:lang w:eastAsia="ko-KR"/>
                <w:rPrChange w:id="610" w:author="yoonoh-b" w:date="2021-02-02T18:42:00Z">
                  <w:rPr>
                    <w:b/>
                    <w:u w:val="single"/>
                    <w:lang w:eastAsia="ko-KR"/>
                  </w:rPr>
                </w:rPrChange>
              </w:rPr>
            </w:pPr>
            <w:ins w:id="611" w:author="yoonoh-b" w:date="2021-02-02T18:42:00Z">
              <w:r>
                <w:rPr>
                  <w:rFonts w:eastAsia="Malgun Gothic" w:hint="eastAsia"/>
                  <w:b/>
                  <w:u w:val="single"/>
                  <w:lang w:eastAsia="ko-KR"/>
                </w:rPr>
                <w:t>LG Electronics</w:t>
              </w:r>
            </w:ins>
          </w:p>
        </w:tc>
        <w:tc>
          <w:tcPr>
            <w:tcW w:w="8015" w:type="dxa"/>
          </w:tcPr>
          <w:p w14:paraId="245D4CA5" w14:textId="572DB518" w:rsidR="00F778BA" w:rsidRPr="00A44529" w:rsidRDefault="00A44529" w:rsidP="008C11B0">
            <w:pPr>
              <w:rPr>
                <w:rFonts w:eastAsia="Malgun Gothic"/>
                <w:b/>
                <w:u w:val="single"/>
                <w:lang w:eastAsia="ko-KR"/>
                <w:rPrChange w:id="612" w:author="yoonoh-b" w:date="2021-02-02T18:42:00Z">
                  <w:rPr>
                    <w:b/>
                    <w:u w:val="single"/>
                    <w:lang w:eastAsia="ko-KR"/>
                  </w:rPr>
                </w:rPrChange>
              </w:rPr>
            </w:pPr>
            <w:ins w:id="613" w:author="yoonoh-b" w:date="2021-02-02T18:42:00Z">
              <w:r>
                <w:rPr>
                  <w:rFonts w:eastAsia="Malgun Gothic" w:hint="eastAsia"/>
                  <w:b/>
                  <w:u w:val="single"/>
                  <w:lang w:eastAsia="ko-KR"/>
                </w:rPr>
                <w:t>Generally, we</w:t>
              </w:r>
              <w:r>
                <w:rPr>
                  <w:rFonts w:eastAsia="Malgun Gothic"/>
                  <w:b/>
                  <w:u w:val="single"/>
                  <w:lang w:eastAsia="ko-KR"/>
                </w:rPr>
                <w:t>’re fine with the revised WF.</w:t>
              </w:r>
            </w:ins>
          </w:p>
        </w:tc>
      </w:tr>
      <w:tr w:rsidR="00502BF0" w14:paraId="25A87681" w14:textId="77777777" w:rsidTr="00502BF0">
        <w:trPr>
          <w:ins w:id="614" w:author="Carlos Cabrera-Mercader" w:date="2021-02-02T11:19:00Z"/>
        </w:trPr>
        <w:tc>
          <w:tcPr>
            <w:tcW w:w="1616" w:type="dxa"/>
          </w:tcPr>
          <w:p w14:paraId="6439B2BB" w14:textId="0BCD5141" w:rsidR="00502BF0" w:rsidRDefault="00502BF0" w:rsidP="00502BF0">
            <w:pPr>
              <w:rPr>
                <w:ins w:id="615" w:author="Carlos Cabrera-Mercader" w:date="2021-02-02T11:19:00Z"/>
                <w:rFonts w:eastAsia="Malgun Gothic"/>
                <w:b/>
                <w:u w:val="single"/>
                <w:lang w:eastAsia="ko-KR"/>
              </w:rPr>
            </w:pPr>
            <w:ins w:id="616" w:author="Carlos Cabrera-Mercader" w:date="2021-02-02T11:19:00Z">
              <w:r>
                <w:rPr>
                  <w:lang w:eastAsia="ko-KR"/>
                </w:rPr>
                <w:t>Qualcomm</w:t>
              </w:r>
            </w:ins>
          </w:p>
        </w:tc>
        <w:tc>
          <w:tcPr>
            <w:tcW w:w="8015" w:type="dxa"/>
          </w:tcPr>
          <w:p w14:paraId="148AA353" w14:textId="5EB2EB93" w:rsidR="00502BF0" w:rsidRDefault="00502BF0" w:rsidP="00502BF0">
            <w:pPr>
              <w:rPr>
                <w:ins w:id="617" w:author="Carlos Cabrera-Mercader" w:date="2021-02-02T11:19:00Z"/>
                <w:rFonts w:eastAsia="Malgun Gothic"/>
                <w:b/>
                <w:u w:val="single"/>
                <w:lang w:eastAsia="ko-KR"/>
              </w:rPr>
            </w:pPr>
            <w:ins w:id="618" w:author="Carlos Cabrera-Mercader" w:date="2021-02-02T11:19:00Z">
              <w:r w:rsidRPr="00AA1E70">
                <w:rPr>
                  <w:bCs/>
                  <w:lang w:eastAsia="ko-KR"/>
                </w:rPr>
                <w:t>We support the proposed WF.</w:t>
              </w:r>
            </w:ins>
          </w:p>
        </w:tc>
      </w:tr>
      <w:tr w:rsidR="008E4112" w14:paraId="390C4FD3" w14:textId="77777777" w:rsidTr="00502BF0">
        <w:trPr>
          <w:ins w:id="619" w:author="Nokia" w:date="2021-02-02T23:42:00Z"/>
        </w:trPr>
        <w:tc>
          <w:tcPr>
            <w:tcW w:w="1616" w:type="dxa"/>
          </w:tcPr>
          <w:p w14:paraId="5AEB8CCE" w14:textId="445259D6" w:rsidR="008E4112" w:rsidRDefault="008E4112" w:rsidP="008E4112">
            <w:pPr>
              <w:rPr>
                <w:ins w:id="620" w:author="Nokia" w:date="2021-02-02T23:42:00Z"/>
                <w:lang w:eastAsia="ko-KR"/>
              </w:rPr>
            </w:pPr>
            <w:ins w:id="621" w:author="Nokia" w:date="2021-02-02T23:42:00Z">
              <w:r w:rsidRPr="00AA1260">
                <w:rPr>
                  <w:rFonts w:eastAsia="Malgun Gothic"/>
                  <w:bCs/>
                  <w:u w:val="single"/>
                  <w:lang w:eastAsia="ko-KR"/>
                </w:rPr>
                <w:t>Nokia</w:t>
              </w:r>
            </w:ins>
          </w:p>
        </w:tc>
        <w:tc>
          <w:tcPr>
            <w:tcW w:w="8015" w:type="dxa"/>
          </w:tcPr>
          <w:p w14:paraId="1985B20D" w14:textId="264D4C46" w:rsidR="008E4112" w:rsidRPr="00AA1E70" w:rsidRDefault="008E4112" w:rsidP="008E4112">
            <w:pPr>
              <w:rPr>
                <w:ins w:id="622" w:author="Nokia" w:date="2021-02-02T23:42:00Z"/>
                <w:bCs/>
                <w:lang w:eastAsia="ko-KR"/>
              </w:rPr>
            </w:pPr>
            <w:ins w:id="623" w:author="Nokia" w:date="2021-02-02T23:42:00Z">
              <w:r w:rsidRPr="00AA1260">
                <w:rPr>
                  <w:rFonts w:eastAsia="Malgun Gothic"/>
                  <w:bCs/>
                  <w:u w:val="single"/>
                  <w:lang w:eastAsia="ko-KR"/>
                </w:rPr>
                <w:t>It is not clear wh</w:t>
              </w:r>
              <w:r>
                <w:rPr>
                  <w:rFonts w:eastAsia="Malgun Gothic"/>
                  <w:bCs/>
                  <w:u w:val="single"/>
                  <w:lang w:eastAsia="ko-KR"/>
                </w:rPr>
                <w:t xml:space="preserve">y RAN4 should define such cap for </w:t>
              </w:r>
              <w:r w:rsidRPr="00AA1260">
                <w:rPr>
                  <w:rFonts w:eastAsia="Malgun Gothic"/>
                  <w:bCs/>
                  <w:u w:val="single"/>
                  <w:lang w:eastAsia="ko-KR"/>
                </w:rPr>
                <w:t>‘aggregated fractional interruption time’</w:t>
              </w:r>
              <w:r>
                <w:rPr>
                  <w:rFonts w:eastAsia="Malgun Gothic"/>
                  <w:bCs/>
                  <w:u w:val="single"/>
                  <w:lang w:eastAsia="ko-KR"/>
                </w:rPr>
                <w:t xml:space="preserve"> as the network is well aware of the MG configuration conveyed via RRC signalling to the UE and can determine this ratio.</w:t>
              </w:r>
              <w:r w:rsidRPr="00AA1260">
                <w:rPr>
                  <w:rFonts w:eastAsia="Malgun Gothic"/>
                  <w:bCs/>
                  <w:u w:val="single"/>
                  <w:lang w:eastAsia="ko-KR"/>
                </w:rPr>
                <w:t xml:space="preserve"> Our understanding is anyway, this could be a network configuration issue unless UE limitation has been observed. Hence, during the work RAN4 should identify possible UE limitations regarding MGP configurations. If such are identified they would need to be used for defining requirements. And network would need to account this in the configuration. As usual.</w:t>
              </w:r>
            </w:ins>
          </w:p>
        </w:tc>
      </w:tr>
      <w:tr w:rsidR="002E4D44" w14:paraId="7BF19CDB" w14:textId="77777777" w:rsidTr="00502BF0">
        <w:trPr>
          <w:ins w:id="624" w:author="Qiming Li" w:date="2021-02-03T11:34:00Z"/>
        </w:trPr>
        <w:tc>
          <w:tcPr>
            <w:tcW w:w="1616" w:type="dxa"/>
          </w:tcPr>
          <w:p w14:paraId="00D8B8A6" w14:textId="04286C97" w:rsidR="002E4D44" w:rsidRPr="00AA1260" w:rsidRDefault="002E4D44" w:rsidP="008E4112">
            <w:pPr>
              <w:rPr>
                <w:ins w:id="625" w:author="Qiming Li" w:date="2021-02-03T11:34:00Z"/>
                <w:rFonts w:eastAsia="Malgun Gothic"/>
                <w:bCs/>
                <w:u w:val="single"/>
                <w:lang w:eastAsia="ko-KR"/>
              </w:rPr>
            </w:pPr>
            <w:ins w:id="626" w:author="Qiming Li" w:date="2021-02-03T11:34:00Z">
              <w:r>
                <w:rPr>
                  <w:rFonts w:eastAsia="Malgun Gothic"/>
                  <w:bCs/>
                  <w:u w:val="single"/>
                  <w:lang w:eastAsia="ko-KR"/>
                </w:rPr>
                <w:t>Apple</w:t>
              </w:r>
            </w:ins>
          </w:p>
        </w:tc>
        <w:tc>
          <w:tcPr>
            <w:tcW w:w="8015" w:type="dxa"/>
          </w:tcPr>
          <w:p w14:paraId="15306078" w14:textId="6A06878D" w:rsidR="002E4D44" w:rsidRPr="00AA1260" w:rsidRDefault="002E4D44" w:rsidP="008E4112">
            <w:pPr>
              <w:rPr>
                <w:ins w:id="627" w:author="Qiming Li" w:date="2021-02-03T11:34:00Z"/>
                <w:rFonts w:eastAsia="Malgun Gothic"/>
                <w:bCs/>
                <w:u w:val="single"/>
                <w:lang w:eastAsia="ko-KR"/>
              </w:rPr>
            </w:pPr>
            <w:ins w:id="628" w:author="Qiming Li" w:date="2021-02-03T11:36:00Z">
              <w:r>
                <w:rPr>
                  <w:rFonts w:eastAsia="Malgun Gothic"/>
                  <w:bCs/>
                  <w:u w:val="single"/>
                  <w:lang w:eastAsia="ko-KR"/>
                </w:rPr>
                <w:t xml:space="preserve">The WF is ok at this stage. </w:t>
              </w:r>
            </w:ins>
          </w:p>
        </w:tc>
      </w:tr>
      <w:tr w:rsidR="006F6204" w14:paraId="793FCD4E" w14:textId="77777777" w:rsidTr="00502BF0">
        <w:trPr>
          <w:ins w:id="629" w:author="Huawei" w:date="2021-02-03T17:54:00Z"/>
        </w:trPr>
        <w:tc>
          <w:tcPr>
            <w:tcW w:w="1616" w:type="dxa"/>
          </w:tcPr>
          <w:p w14:paraId="4016DD72" w14:textId="3673F963" w:rsidR="006F6204" w:rsidRDefault="006F6204" w:rsidP="006F6204">
            <w:pPr>
              <w:rPr>
                <w:ins w:id="630" w:author="Huawei" w:date="2021-02-03T17:54:00Z"/>
                <w:rFonts w:eastAsia="Malgun Gothic"/>
                <w:bCs/>
                <w:u w:val="single"/>
                <w:lang w:eastAsia="ko-KR"/>
              </w:rPr>
            </w:pPr>
            <w:ins w:id="631" w:author="Huawei" w:date="2021-02-03T17:54:00Z">
              <w:r>
                <w:rPr>
                  <w:rFonts w:eastAsiaTheme="minorEastAsia" w:hint="eastAsia"/>
                  <w:bCs/>
                  <w:u w:val="single"/>
                  <w:lang w:eastAsia="zh-CN"/>
                </w:rPr>
                <w:t>H</w:t>
              </w:r>
              <w:r>
                <w:rPr>
                  <w:rFonts w:eastAsiaTheme="minorEastAsia"/>
                  <w:bCs/>
                  <w:u w:val="single"/>
                  <w:lang w:eastAsia="zh-CN"/>
                </w:rPr>
                <w:t>uawei</w:t>
              </w:r>
            </w:ins>
          </w:p>
        </w:tc>
        <w:tc>
          <w:tcPr>
            <w:tcW w:w="8015" w:type="dxa"/>
          </w:tcPr>
          <w:p w14:paraId="483A2239" w14:textId="1A3319B8" w:rsidR="006F6204" w:rsidRDefault="006F6204" w:rsidP="006F6204">
            <w:pPr>
              <w:rPr>
                <w:ins w:id="632" w:author="Huawei" w:date="2021-02-03T17:54:00Z"/>
                <w:rFonts w:eastAsia="Malgun Gothic"/>
                <w:bCs/>
                <w:u w:val="single"/>
                <w:lang w:eastAsia="ko-KR"/>
              </w:rPr>
            </w:pPr>
            <w:ins w:id="633" w:author="Huawei" w:date="2021-02-03T17:54:00Z">
              <w:r w:rsidRPr="00AA1E70">
                <w:rPr>
                  <w:bCs/>
                  <w:u w:val="single"/>
                  <w:lang w:eastAsia="ko-KR"/>
                </w:rPr>
                <w:t>W</w:t>
              </w:r>
              <w:r w:rsidRPr="00AA1E70">
                <w:rPr>
                  <w:bCs/>
                  <w:lang w:eastAsia="ko-KR"/>
                </w:rPr>
                <w:t>e support the suggested WF.</w:t>
              </w:r>
            </w:ins>
          </w:p>
        </w:tc>
      </w:tr>
      <w:tr w:rsidR="00FB74DA" w14:paraId="66826173" w14:textId="77777777" w:rsidTr="00502BF0">
        <w:trPr>
          <w:ins w:id="634" w:author="Venkat-NEC" w:date="2021-02-03T17:16:00Z"/>
        </w:trPr>
        <w:tc>
          <w:tcPr>
            <w:tcW w:w="1616" w:type="dxa"/>
          </w:tcPr>
          <w:p w14:paraId="1FAA42EB" w14:textId="3EA256B0" w:rsidR="00FB74DA" w:rsidRDefault="00FB74DA" w:rsidP="006F6204">
            <w:pPr>
              <w:rPr>
                <w:ins w:id="635" w:author="Venkat-NEC" w:date="2021-02-03T17:16:00Z"/>
                <w:rFonts w:eastAsiaTheme="minorEastAsia"/>
                <w:bCs/>
                <w:u w:val="single"/>
                <w:lang w:eastAsia="zh-CN"/>
              </w:rPr>
            </w:pPr>
            <w:ins w:id="636" w:author="Venkat-NEC" w:date="2021-02-03T17:17:00Z">
              <w:r>
                <w:rPr>
                  <w:rFonts w:eastAsiaTheme="minorEastAsia"/>
                  <w:bCs/>
                  <w:u w:val="single"/>
                  <w:lang w:eastAsia="zh-CN"/>
                </w:rPr>
                <w:t>NEC</w:t>
              </w:r>
            </w:ins>
          </w:p>
        </w:tc>
        <w:tc>
          <w:tcPr>
            <w:tcW w:w="8015" w:type="dxa"/>
          </w:tcPr>
          <w:p w14:paraId="61D5EA17" w14:textId="560DA039" w:rsidR="00FB74DA" w:rsidRPr="00AA1E70" w:rsidRDefault="00FB74DA" w:rsidP="00FB74DA">
            <w:pPr>
              <w:rPr>
                <w:ins w:id="637" w:author="Venkat-NEC" w:date="2021-02-03T17:16:00Z"/>
                <w:bCs/>
                <w:u w:val="single"/>
                <w:lang w:eastAsia="ko-KR"/>
              </w:rPr>
            </w:pPr>
            <w:ins w:id="638" w:author="Venkat-NEC" w:date="2021-02-03T17:18:00Z">
              <w:r>
                <w:rPr>
                  <w:bCs/>
                  <w:u w:val="single"/>
                  <w:lang w:eastAsia="ko-KR"/>
                </w:rPr>
                <w:t xml:space="preserve">May be we could consider this for defining the definition of multiple MGs </w:t>
              </w:r>
            </w:ins>
          </w:p>
        </w:tc>
      </w:tr>
      <w:tr w:rsidR="00124B62" w14:paraId="10B5AFC4" w14:textId="77777777" w:rsidTr="00502BF0">
        <w:trPr>
          <w:ins w:id="639" w:author="MK" w:date="2021-02-03T14:45:00Z"/>
        </w:trPr>
        <w:tc>
          <w:tcPr>
            <w:tcW w:w="1616" w:type="dxa"/>
          </w:tcPr>
          <w:p w14:paraId="6C0394AB" w14:textId="2395BFEC" w:rsidR="00124B62" w:rsidRDefault="00124B62" w:rsidP="006F6204">
            <w:pPr>
              <w:rPr>
                <w:ins w:id="640" w:author="MK" w:date="2021-02-03T14:45:00Z"/>
                <w:rFonts w:eastAsiaTheme="minorEastAsia"/>
                <w:bCs/>
                <w:u w:val="single"/>
                <w:lang w:eastAsia="zh-CN"/>
              </w:rPr>
            </w:pPr>
            <w:ins w:id="641" w:author="MK" w:date="2021-02-03T14:45:00Z">
              <w:r>
                <w:rPr>
                  <w:rFonts w:eastAsiaTheme="minorEastAsia"/>
                  <w:bCs/>
                  <w:u w:val="single"/>
                  <w:lang w:eastAsia="zh-CN"/>
                </w:rPr>
                <w:lastRenderedPageBreak/>
                <w:t>Ericsson</w:t>
              </w:r>
            </w:ins>
          </w:p>
        </w:tc>
        <w:tc>
          <w:tcPr>
            <w:tcW w:w="8015" w:type="dxa"/>
          </w:tcPr>
          <w:p w14:paraId="606B5556" w14:textId="17E94206" w:rsidR="00124B62" w:rsidRDefault="00E8462C" w:rsidP="00FB74DA">
            <w:pPr>
              <w:rPr>
                <w:ins w:id="642" w:author="MK" w:date="2021-02-03T14:45:00Z"/>
                <w:bCs/>
                <w:u w:val="single"/>
                <w:lang w:eastAsia="ko-KR"/>
              </w:rPr>
            </w:pPr>
            <w:ins w:id="643" w:author="MK" w:date="2021-02-03T14:45:00Z">
              <w:r>
                <w:rPr>
                  <w:bCs/>
                  <w:u w:val="single"/>
                  <w:lang w:eastAsia="ko-KR"/>
                </w:rPr>
                <w:t>Fine with the WF</w:t>
              </w:r>
            </w:ins>
          </w:p>
        </w:tc>
      </w:tr>
    </w:tbl>
    <w:p w14:paraId="30E37C1F"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新細明體" w:eastAsia="新細明體" w:hAnsi="新細明體"/>
                <w:i/>
                <w:color w:val="0070C0"/>
                <w:lang w:val="en-US" w:eastAsia="zh-TW"/>
              </w:rPr>
            </w:pPr>
            <w:r w:rsidRPr="00274575">
              <w:rPr>
                <w:b/>
                <w:u w:val="single"/>
              </w:rPr>
              <w:t>CSSF</w:t>
            </w:r>
          </w:p>
          <w:p w14:paraId="10287638" w14:textId="38005330"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532B9ABE" w14:textId="77777777" w:rsidTr="00686467">
        <w:tc>
          <w:tcPr>
            <w:tcW w:w="161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0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新細明體" w:eastAsia="新細明體" w:hAnsi="新細明體"/>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686467">
        <w:tc>
          <w:tcPr>
            <w:tcW w:w="1616" w:type="dxa"/>
          </w:tcPr>
          <w:p w14:paraId="3DD07623" w14:textId="1926AA1A" w:rsidR="000155C9" w:rsidRDefault="000155C9" w:rsidP="000155C9">
            <w:pPr>
              <w:rPr>
                <w:b/>
                <w:u w:val="single"/>
                <w:lang w:eastAsia="ko-KR"/>
              </w:rPr>
            </w:pPr>
            <w:r w:rsidRPr="000155C9">
              <w:rPr>
                <w:lang w:eastAsia="ko-KR"/>
              </w:rPr>
              <w:t>Moderator</w:t>
            </w:r>
          </w:p>
        </w:tc>
        <w:tc>
          <w:tcPr>
            <w:tcW w:w="80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686467">
        <w:tc>
          <w:tcPr>
            <w:tcW w:w="1616" w:type="dxa"/>
          </w:tcPr>
          <w:p w14:paraId="209AA26F" w14:textId="74343986" w:rsidR="009B11F9" w:rsidRPr="00F778BA" w:rsidRDefault="009B11F9" w:rsidP="009B11F9">
            <w:pPr>
              <w:rPr>
                <w:lang w:eastAsia="ko-KR"/>
              </w:rPr>
            </w:pPr>
            <w:ins w:id="644" w:author="Xiaomi" w:date="2021-02-02T14:21:00Z">
              <w:r>
                <w:rPr>
                  <w:rFonts w:eastAsiaTheme="minorEastAsia" w:hint="eastAsia"/>
                  <w:b/>
                  <w:u w:val="single"/>
                  <w:lang w:eastAsia="zh-CN"/>
                </w:rPr>
                <w:t>X</w:t>
              </w:r>
              <w:r>
                <w:rPr>
                  <w:rFonts w:eastAsiaTheme="minorEastAsia"/>
                  <w:b/>
                  <w:u w:val="single"/>
                  <w:lang w:eastAsia="zh-CN"/>
                </w:rPr>
                <w:t>iaomi</w:t>
              </w:r>
            </w:ins>
            <w:del w:id="645" w:author="Xiaomi" w:date="2021-02-02T14:21:00Z">
              <w:r w:rsidRPr="00F778BA" w:rsidDel="005B581C">
                <w:rPr>
                  <w:lang w:eastAsia="ko-KR"/>
                </w:rPr>
                <w:delText>Company A</w:delText>
              </w:r>
            </w:del>
          </w:p>
        </w:tc>
        <w:tc>
          <w:tcPr>
            <w:tcW w:w="8015" w:type="dxa"/>
          </w:tcPr>
          <w:p w14:paraId="6756375E" w14:textId="128FBE1F" w:rsidR="009B11F9" w:rsidRDefault="009B11F9" w:rsidP="009B11F9">
            <w:pPr>
              <w:rPr>
                <w:b/>
                <w:u w:val="single"/>
                <w:lang w:eastAsia="ko-KR"/>
              </w:rPr>
            </w:pPr>
            <w:ins w:id="646"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686467">
        <w:tc>
          <w:tcPr>
            <w:tcW w:w="161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015" w:type="dxa"/>
          </w:tcPr>
          <w:p w14:paraId="7F46F73B" w14:textId="6C29775A" w:rsidR="00F778BA" w:rsidRDefault="000F3C88" w:rsidP="008C11B0">
            <w:pPr>
              <w:rPr>
                <w:b/>
                <w:u w:val="single"/>
                <w:lang w:eastAsia="ko-KR"/>
              </w:rPr>
            </w:pPr>
            <w:ins w:id="647" w:author="Huang, Rui" w:date="2021-02-02T15:43:00Z">
              <w:r>
                <w:rPr>
                  <w:b/>
                  <w:u w:val="single"/>
                  <w:lang w:eastAsia="ko-KR"/>
                </w:rPr>
                <w:t>Can be FFS. The layers definition shall be clarified also.</w:t>
              </w:r>
            </w:ins>
          </w:p>
        </w:tc>
      </w:tr>
      <w:tr w:rsidR="00F778BA" w14:paraId="2F4017FA" w14:textId="77777777" w:rsidTr="00686467">
        <w:tc>
          <w:tcPr>
            <w:tcW w:w="1616" w:type="dxa"/>
          </w:tcPr>
          <w:p w14:paraId="4A7BFB45" w14:textId="0F8931FD" w:rsidR="00F778BA" w:rsidRPr="00A44529" w:rsidRDefault="00A44529" w:rsidP="008C11B0">
            <w:pPr>
              <w:rPr>
                <w:rFonts w:eastAsia="Malgun Gothic"/>
                <w:b/>
                <w:u w:val="single"/>
                <w:lang w:eastAsia="ko-KR"/>
                <w:rPrChange w:id="648" w:author="yoonoh-b" w:date="2021-02-02T18:43:00Z">
                  <w:rPr>
                    <w:b/>
                    <w:u w:val="single"/>
                    <w:lang w:eastAsia="ko-KR"/>
                  </w:rPr>
                </w:rPrChange>
              </w:rPr>
            </w:pPr>
            <w:ins w:id="649" w:author="yoonoh-b" w:date="2021-02-02T18:43:00Z">
              <w:r>
                <w:rPr>
                  <w:rFonts w:eastAsia="Malgun Gothic" w:hint="eastAsia"/>
                  <w:b/>
                  <w:u w:val="single"/>
                  <w:lang w:eastAsia="ko-KR"/>
                </w:rPr>
                <w:t>LG Electronics</w:t>
              </w:r>
            </w:ins>
          </w:p>
        </w:tc>
        <w:tc>
          <w:tcPr>
            <w:tcW w:w="8015" w:type="dxa"/>
          </w:tcPr>
          <w:p w14:paraId="11637304" w14:textId="2C43BEDE" w:rsidR="00F778BA" w:rsidRPr="00A44529" w:rsidRDefault="00A44529" w:rsidP="00E54FD1">
            <w:pPr>
              <w:rPr>
                <w:rFonts w:eastAsia="Malgun Gothic"/>
                <w:b/>
                <w:u w:val="single"/>
                <w:lang w:eastAsia="ko-KR"/>
                <w:rPrChange w:id="650" w:author="yoonoh-b" w:date="2021-02-02T18:43:00Z">
                  <w:rPr>
                    <w:b/>
                    <w:u w:val="single"/>
                    <w:lang w:eastAsia="ko-KR"/>
                  </w:rPr>
                </w:rPrChange>
              </w:rPr>
            </w:pPr>
            <w:ins w:id="651" w:author="yoonoh-b" w:date="2021-02-02T18:43:00Z">
              <w:r>
                <w:rPr>
                  <w:rFonts w:eastAsia="Malgun Gothic" w:hint="eastAsia"/>
                  <w:b/>
                  <w:u w:val="single"/>
                  <w:lang w:eastAsia="ko-KR"/>
                </w:rPr>
                <w:t xml:space="preserve">Support this WF. </w:t>
              </w:r>
            </w:ins>
            <w:ins w:id="652" w:author="yoonoh-b" w:date="2021-02-02T18:47:00Z">
              <w:r w:rsidR="00E54FD1">
                <w:rPr>
                  <w:rFonts w:eastAsia="Malgun Gothic"/>
                  <w:b/>
                  <w:u w:val="single"/>
                  <w:lang w:eastAsia="ko-KR"/>
                </w:rPr>
                <w:t>It is related to the requirement 9.1.3.2 in TS38.133.</w:t>
              </w:r>
            </w:ins>
            <w:ins w:id="653" w:author="yoonoh-b" w:date="2021-02-02T18:46:00Z">
              <w:r>
                <w:rPr>
                  <w:rFonts w:eastAsia="Malgun Gothic"/>
                  <w:b/>
                  <w:u w:val="single"/>
                  <w:lang w:eastAsia="ko-KR"/>
                </w:rPr>
                <w:t xml:space="preserve"> </w:t>
              </w:r>
            </w:ins>
          </w:p>
        </w:tc>
      </w:tr>
      <w:tr w:rsidR="00686467" w14:paraId="4DAC6548" w14:textId="77777777" w:rsidTr="00686467">
        <w:trPr>
          <w:ins w:id="654" w:author="Carlos Cabrera-Mercader" w:date="2021-02-02T11:20:00Z"/>
        </w:trPr>
        <w:tc>
          <w:tcPr>
            <w:tcW w:w="1616" w:type="dxa"/>
          </w:tcPr>
          <w:p w14:paraId="66A37A60" w14:textId="7A44F9E0" w:rsidR="00686467" w:rsidRDefault="00686467" w:rsidP="00686467">
            <w:pPr>
              <w:rPr>
                <w:ins w:id="655" w:author="Carlos Cabrera-Mercader" w:date="2021-02-02T11:20:00Z"/>
                <w:rFonts w:eastAsia="Malgun Gothic"/>
                <w:b/>
                <w:u w:val="single"/>
                <w:lang w:eastAsia="ko-KR"/>
              </w:rPr>
            </w:pPr>
            <w:ins w:id="656" w:author="Carlos Cabrera-Mercader" w:date="2021-02-02T11:20:00Z">
              <w:r>
                <w:rPr>
                  <w:lang w:eastAsia="ko-KR"/>
                </w:rPr>
                <w:t>Qualcomm</w:t>
              </w:r>
            </w:ins>
          </w:p>
        </w:tc>
        <w:tc>
          <w:tcPr>
            <w:tcW w:w="8015" w:type="dxa"/>
          </w:tcPr>
          <w:p w14:paraId="289A9755" w14:textId="43330993" w:rsidR="00686467" w:rsidRDefault="00686467" w:rsidP="00686467">
            <w:pPr>
              <w:rPr>
                <w:ins w:id="657" w:author="Carlos Cabrera-Mercader" w:date="2021-02-02T11:20:00Z"/>
                <w:rFonts w:eastAsia="Malgun Gothic"/>
                <w:b/>
                <w:u w:val="single"/>
                <w:lang w:eastAsia="ko-KR"/>
              </w:rPr>
            </w:pPr>
            <w:ins w:id="658" w:author="Carlos Cabrera-Mercader" w:date="2021-02-02T11:20:00Z">
              <w:r w:rsidRPr="00AA1E70">
                <w:rPr>
                  <w:bCs/>
                  <w:lang w:eastAsia="ko-KR"/>
                </w:rPr>
                <w:t>We support the proposed WF.</w:t>
              </w:r>
            </w:ins>
          </w:p>
        </w:tc>
      </w:tr>
      <w:tr w:rsidR="008E4112" w14:paraId="785E8F9E" w14:textId="77777777" w:rsidTr="00686467">
        <w:trPr>
          <w:ins w:id="659" w:author="Nokia" w:date="2021-02-02T23:43:00Z"/>
        </w:trPr>
        <w:tc>
          <w:tcPr>
            <w:tcW w:w="1616" w:type="dxa"/>
          </w:tcPr>
          <w:p w14:paraId="40E2AC00" w14:textId="01C40AE2" w:rsidR="008E4112" w:rsidRDefault="008E4112" w:rsidP="008E4112">
            <w:pPr>
              <w:rPr>
                <w:ins w:id="660" w:author="Nokia" w:date="2021-02-02T23:43:00Z"/>
                <w:lang w:eastAsia="ko-KR"/>
              </w:rPr>
            </w:pPr>
            <w:ins w:id="661" w:author="Nokia" w:date="2021-02-02T23:43:00Z">
              <w:r w:rsidRPr="003474A4">
                <w:rPr>
                  <w:rFonts w:eastAsia="Malgun Gothic"/>
                  <w:bCs/>
                  <w:u w:val="single"/>
                  <w:lang w:eastAsia="ko-KR"/>
                </w:rPr>
                <w:t>Nokia</w:t>
              </w:r>
            </w:ins>
          </w:p>
        </w:tc>
        <w:tc>
          <w:tcPr>
            <w:tcW w:w="8015" w:type="dxa"/>
          </w:tcPr>
          <w:p w14:paraId="52ED6593" w14:textId="58E24243" w:rsidR="008E4112" w:rsidRPr="00AA1E70" w:rsidRDefault="008E4112" w:rsidP="008E4112">
            <w:pPr>
              <w:rPr>
                <w:ins w:id="662" w:author="Nokia" w:date="2021-02-02T23:43:00Z"/>
                <w:bCs/>
                <w:lang w:eastAsia="ko-KR"/>
              </w:rPr>
            </w:pPr>
            <w:ins w:id="663" w:author="Nokia" w:date="2021-02-02T23:43:00Z">
              <w:r w:rsidRPr="003474A4">
                <w:rPr>
                  <w:rFonts w:eastAsia="Malgun Gothic"/>
                  <w:bCs/>
                  <w:u w:val="single"/>
                  <w:lang w:eastAsia="ko-KR"/>
                </w:rPr>
                <w:t xml:space="preserve">It needs to be clear what a ‘layer’ is. Additionally, we assume that the number of </w:t>
              </w:r>
              <w:r>
                <w:rPr>
                  <w:rFonts w:eastAsia="Malgun Gothic"/>
                  <w:bCs/>
                  <w:u w:val="single"/>
                  <w:lang w:eastAsia="ko-KR"/>
                </w:rPr>
                <w:t>‘</w:t>
              </w:r>
              <w:r w:rsidRPr="003474A4">
                <w:rPr>
                  <w:rFonts w:eastAsia="Malgun Gothic"/>
                  <w:bCs/>
                  <w:u w:val="single"/>
                  <w:lang w:eastAsia="ko-KR"/>
                </w:rPr>
                <w:t>layers</w:t>
              </w:r>
              <w:r>
                <w:rPr>
                  <w:rFonts w:eastAsia="Malgun Gothic"/>
                  <w:bCs/>
                  <w:u w:val="single"/>
                  <w:lang w:eastAsia="ko-KR"/>
                </w:rPr>
                <w:t>’</w:t>
              </w:r>
              <w:r w:rsidRPr="003474A4">
                <w:rPr>
                  <w:rFonts w:eastAsia="Malgun Gothic"/>
                  <w:bCs/>
                  <w:u w:val="single"/>
                  <w:lang w:eastAsia="ko-KR"/>
                </w:rPr>
                <w:t xml:space="preserve"> which can be measured per gap is unchanged even if UE has multiple </w:t>
              </w:r>
              <w:r>
                <w:rPr>
                  <w:rFonts w:eastAsia="Malgun Gothic"/>
                  <w:bCs/>
                  <w:u w:val="single"/>
                  <w:lang w:eastAsia="ko-KR"/>
                </w:rPr>
                <w:t>M</w:t>
              </w:r>
              <w:r w:rsidRPr="003474A4">
                <w:rPr>
                  <w:rFonts w:eastAsia="Malgun Gothic"/>
                  <w:bCs/>
                  <w:u w:val="single"/>
                  <w:lang w:eastAsia="ko-KR"/>
                </w:rPr>
                <w:t>GPs</w:t>
              </w:r>
              <w:r>
                <w:rPr>
                  <w:rFonts w:eastAsia="Malgun Gothic"/>
                  <w:bCs/>
                  <w:u w:val="single"/>
                  <w:lang w:eastAsia="ko-KR"/>
                </w:rPr>
                <w:t>.</w:t>
              </w:r>
            </w:ins>
          </w:p>
        </w:tc>
      </w:tr>
      <w:tr w:rsidR="002E4D44" w14:paraId="46B1C019" w14:textId="77777777" w:rsidTr="00686467">
        <w:trPr>
          <w:ins w:id="664" w:author="Qiming Li" w:date="2021-02-03T11:36:00Z"/>
        </w:trPr>
        <w:tc>
          <w:tcPr>
            <w:tcW w:w="1616" w:type="dxa"/>
          </w:tcPr>
          <w:p w14:paraId="7BAD13AC" w14:textId="17F7AAC3" w:rsidR="002E4D44" w:rsidRPr="003474A4" w:rsidRDefault="002E4D44" w:rsidP="008E4112">
            <w:pPr>
              <w:rPr>
                <w:ins w:id="665" w:author="Qiming Li" w:date="2021-02-03T11:36:00Z"/>
                <w:rFonts w:eastAsia="Malgun Gothic"/>
                <w:bCs/>
                <w:u w:val="single"/>
                <w:lang w:eastAsia="ko-KR"/>
              </w:rPr>
            </w:pPr>
            <w:ins w:id="666" w:author="Qiming Li" w:date="2021-02-03T11:36:00Z">
              <w:r>
                <w:rPr>
                  <w:rFonts w:eastAsia="Malgun Gothic"/>
                  <w:bCs/>
                  <w:u w:val="single"/>
                  <w:lang w:eastAsia="ko-KR"/>
                </w:rPr>
                <w:t>Apple</w:t>
              </w:r>
            </w:ins>
          </w:p>
        </w:tc>
        <w:tc>
          <w:tcPr>
            <w:tcW w:w="8015" w:type="dxa"/>
          </w:tcPr>
          <w:p w14:paraId="39D8A153" w14:textId="5DBE9FCE" w:rsidR="002E4D44" w:rsidRPr="002E4D44" w:rsidRDefault="002E4D44">
            <w:pPr>
              <w:numPr>
                <w:ilvl w:val="3"/>
                <w:numId w:val="1"/>
              </w:numPr>
              <w:rPr>
                <w:ins w:id="667" w:author="Qiming Li" w:date="2021-02-03T11:36:00Z"/>
                <w:rFonts w:eastAsia="Malgun Gothic"/>
                <w:bCs/>
                <w:u w:val="single"/>
                <w:lang w:eastAsia="ko-KR"/>
              </w:rPr>
              <w:pPrChange w:id="668" w:author="Qiming Li" w:date="2021-02-03T11:37:00Z">
                <w:pPr/>
              </w:pPrChange>
            </w:pPr>
            <w:ins w:id="669" w:author="Qiming Li" w:date="2021-02-03T11:37:00Z">
              <w:r>
                <w:rPr>
                  <w:rFonts w:eastAsia="Malgun Gothic"/>
                  <w:bCs/>
                  <w:u w:val="single"/>
                  <w:lang w:eastAsia="ko-KR"/>
                </w:rPr>
                <w:t xml:space="preserve">Support the WF. To Nokia, this is same as what we have in current spec, such as: </w:t>
              </w:r>
              <w:r w:rsidRPr="002E4D44">
                <w:rPr>
                  <w:rFonts w:eastAsia="Malgun Gothic"/>
                  <w:bCs/>
                  <w:u w:val="single"/>
                  <w:lang w:eastAsia="ko-KR"/>
                </w:rPr>
                <w:t>9.1.3.1a</w:t>
              </w:r>
              <w:r w:rsidRPr="002E4D44">
                <w:rPr>
                  <w:rFonts w:eastAsia="Malgun Gothic"/>
                  <w:bCs/>
                  <w:u w:val="single"/>
                  <w:lang w:eastAsia="ko-KR"/>
                </w:rPr>
                <w:tab/>
                <w:t>SA: Monitoring of multiple layers using gaps</w:t>
              </w:r>
            </w:ins>
          </w:p>
        </w:tc>
      </w:tr>
      <w:tr w:rsidR="007004CE" w14:paraId="50721BE4" w14:textId="77777777" w:rsidTr="00686467">
        <w:trPr>
          <w:ins w:id="670" w:author="Huawei" w:date="2021-02-03T19:06:00Z"/>
        </w:trPr>
        <w:tc>
          <w:tcPr>
            <w:tcW w:w="1616" w:type="dxa"/>
          </w:tcPr>
          <w:p w14:paraId="3A45BF20" w14:textId="52E9F2FA" w:rsidR="007004CE" w:rsidRDefault="007004CE" w:rsidP="007004CE">
            <w:pPr>
              <w:rPr>
                <w:ins w:id="671" w:author="Huawei" w:date="2021-02-03T19:06:00Z"/>
                <w:rFonts w:eastAsia="Malgun Gothic"/>
                <w:bCs/>
                <w:u w:val="single"/>
                <w:lang w:eastAsia="ko-KR"/>
              </w:rPr>
            </w:pPr>
            <w:ins w:id="672" w:author="Huawei" w:date="2021-02-03T19:07:00Z">
              <w:r>
                <w:rPr>
                  <w:lang w:eastAsia="ko-KR"/>
                </w:rPr>
                <w:t>Huawei</w:t>
              </w:r>
            </w:ins>
          </w:p>
        </w:tc>
        <w:tc>
          <w:tcPr>
            <w:tcW w:w="8015" w:type="dxa"/>
          </w:tcPr>
          <w:p w14:paraId="3941067C" w14:textId="77777777" w:rsidR="007004CE" w:rsidRDefault="007004CE" w:rsidP="007004CE">
            <w:pPr>
              <w:rPr>
                <w:ins w:id="673" w:author="Huawei" w:date="2021-02-03T19:07:00Z"/>
                <w:bCs/>
                <w:lang w:eastAsia="ko-KR"/>
              </w:rPr>
            </w:pPr>
            <w:ins w:id="674" w:author="Huawei" w:date="2021-02-03T19:06:00Z">
              <w:r w:rsidRPr="00AA1E70">
                <w:rPr>
                  <w:bCs/>
                  <w:lang w:eastAsia="ko-KR"/>
                </w:rPr>
                <w:t>We support the proposed WF.</w:t>
              </w:r>
            </w:ins>
          </w:p>
          <w:p w14:paraId="20C2137B" w14:textId="0F862522" w:rsidR="007004CE" w:rsidRDefault="007004CE" w:rsidP="007004CE">
            <w:pPr>
              <w:rPr>
                <w:ins w:id="675" w:author="Huawei" w:date="2021-02-03T19:06:00Z"/>
                <w:rFonts w:eastAsia="Malgun Gothic"/>
                <w:bCs/>
                <w:u w:val="single"/>
                <w:lang w:eastAsia="ko-KR"/>
              </w:rPr>
            </w:pPr>
            <w:ins w:id="676" w:author="Huawei" w:date="2021-02-03T19:07:00Z">
              <w:r>
                <w:rPr>
                  <w:bCs/>
                  <w:lang w:eastAsia="ko-KR"/>
                </w:rPr>
                <w:t>To Nokia, we understand the total number of layers that can be measured by the UE is unchanged when UE is configured with concurrent MGs.</w:t>
              </w:r>
            </w:ins>
          </w:p>
        </w:tc>
      </w:tr>
      <w:tr w:rsidR="002842EB" w14:paraId="31A0E9AB" w14:textId="77777777" w:rsidTr="00686467">
        <w:trPr>
          <w:ins w:id="677" w:author="MK" w:date="2021-02-03T14:45:00Z"/>
        </w:trPr>
        <w:tc>
          <w:tcPr>
            <w:tcW w:w="1616" w:type="dxa"/>
          </w:tcPr>
          <w:p w14:paraId="2E2448FB" w14:textId="3D4181C1" w:rsidR="002842EB" w:rsidRDefault="002842EB" w:rsidP="007004CE">
            <w:pPr>
              <w:rPr>
                <w:ins w:id="678" w:author="MK" w:date="2021-02-03T14:45:00Z"/>
                <w:lang w:eastAsia="ko-KR"/>
              </w:rPr>
            </w:pPr>
            <w:ins w:id="679" w:author="MK" w:date="2021-02-03T14:45:00Z">
              <w:r>
                <w:rPr>
                  <w:lang w:eastAsia="ko-KR"/>
                </w:rPr>
                <w:t>Ericss</w:t>
              </w:r>
            </w:ins>
            <w:ins w:id="680" w:author="MK" w:date="2021-02-03T14:46:00Z">
              <w:r>
                <w:rPr>
                  <w:lang w:eastAsia="ko-KR"/>
                </w:rPr>
                <w:t>on</w:t>
              </w:r>
            </w:ins>
          </w:p>
        </w:tc>
        <w:tc>
          <w:tcPr>
            <w:tcW w:w="8015" w:type="dxa"/>
          </w:tcPr>
          <w:p w14:paraId="411083E6" w14:textId="6E395E55" w:rsidR="002842EB" w:rsidRPr="00AA1E70" w:rsidRDefault="002842EB" w:rsidP="007004CE">
            <w:pPr>
              <w:rPr>
                <w:ins w:id="681" w:author="MK" w:date="2021-02-03T14:45:00Z"/>
                <w:bCs/>
                <w:lang w:eastAsia="ko-KR"/>
              </w:rPr>
            </w:pPr>
            <w:ins w:id="682" w:author="MK" w:date="2021-02-03T14:46:00Z">
              <w:r>
                <w:rPr>
                  <w:bCs/>
                  <w:lang w:eastAsia="ko-KR"/>
                </w:rPr>
                <w:t>Support WF</w:t>
              </w:r>
            </w:ins>
          </w:p>
        </w:tc>
      </w:tr>
    </w:tbl>
    <w:p w14:paraId="6174215E"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B3BE3" w14:paraId="52F67452" w14:textId="77777777" w:rsidTr="006315C6">
        <w:tc>
          <w:tcPr>
            <w:tcW w:w="1616"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0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6315C6">
        <w:tc>
          <w:tcPr>
            <w:tcW w:w="1616" w:type="dxa"/>
          </w:tcPr>
          <w:p w14:paraId="203B1494" w14:textId="61E476D5" w:rsidR="000155C9" w:rsidRDefault="000155C9" w:rsidP="000155C9">
            <w:pPr>
              <w:rPr>
                <w:b/>
                <w:u w:val="single"/>
                <w:lang w:eastAsia="ko-KR"/>
              </w:rPr>
            </w:pPr>
            <w:r w:rsidRPr="000155C9">
              <w:rPr>
                <w:lang w:eastAsia="ko-KR"/>
              </w:rPr>
              <w:t>Moderator</w:t>
            </w:r>
          </w:p>
        </w:tc>
        <w:tc>
          <w:tcPr>
            <w:tcW w:w="80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6315C6">
        <w:tc>
          <w:tcPr>
            <w:tcW w:w="1616" w:type="dxa"/>
          </w:tcPr>
          <w:p w14:paraId="685F6922" w14:textId="28B96D38" w:rsidR="009B11F9" w:rsidRPr="00F778BA" w:rsidRDefault="009B11F9" w:rsidP="009B11F9">
            <w:pPr>
              <w:rPr>
                <w:lang w:eastAsia="ko-KR"/>
              </w:rPr>
            </w:pPr>
            <w:ins w:id="683"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684" w:author="Xiaomi" w:date="2021-02-02T14:21:00Z">
              <w:r w:rsidRPr="00F778BA" w:rsidDel="005863A7">
                <w:rPr>
                  <w:lang w:eastAsia="ko-KR"/>
                </w:rPr>
                <w:delText>Company A</w:delText>
              </w:r>
            </w:del>
          </w:p>
        </w:tc>
        <w:tc>
          <w:tcPr>
            <w:tcW w:w="8015" w:type="dxa"/>
          </w:tcPr>
          <w:p w14:paraId="2F513D41" w14:textId="6C9FC80B" w:rsidR="009B11F9" w:rsidRDefault="009B11F9" w:rsidP="009B11F9">
            <w:pPr>
              <w:rPr>
                <w:b/>
                <w:u w:val="single"/>
                <w:lang w:eastAsia="ko-KR"/>
              </w:rPr>
            </w:pPr>
            <w:ins w:id="685"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6315C6">
        <w:tc>
          <w:tcPr>
            <w:tcW w:w="1616" w:type="dxa"/>
          </w:tcPr>
          <w:p w14:paraId="70E80FCD" w14:textId="33127F0C" w:rsidR="00F778BA" w:rsidRPr="00F778BA" w:rsidRDefault="00F778BA" w:rsidP="008C11B0">
            <w:pPr>
              <w:rPr>
                <w:lang w:eastAsia="ko-KR"/>
              </w:rPr>
            </w:pPr>
            <w:del w:id="686" w:author="Huang, Rui" w:date="2021-02-02T15:43:00Z">
              <w:r w:rsidRPr="00F778BA" w:rsidDel="007441E7">
                <w:rPr>
                  <w:lang w:eastAsia="ko-KR"/>
                </w:rPr>
                <w:delText xml:space="preserve">Company </w:delText>
              </w:r>
              <w:r w:rsidDel="007441E7">
                <w:rPr>
                  <w:lang w:eastAsia="ko-KR"/>
                </w:rPr>
                <w:delText>B</w:delText>
              </w:r>
            </w:del>
            <w:ins w:id="687" w:author="Huang, Rui" w:date="2021-02-02T15:43:00Z">
              <w:r w:rsidR="007441E7">
                <w:rPr>
                  <w:lang w:eastAsia="ko-KR"/>
                </w:rPr>
                <w:t>Intel</w:t>
              </w:r>
            </w:ins>
          </w:p>
        </w:tc>
        <w:tc>
          <w:tcPr>
            <w:tcW w:w="8015" w:type="dxa"/>
          </w:tcPr>
          <w:p w14:paraId="11B31E91" w14:textId="1F23CAAC" w:rsidR="00F778BA" w:rsidRPr="008F12C9" w:rsidRDefault="00B22CCD" w:rsidP="008C11B0">
            <w:pPr>
              <w:rPr>
                <w:rPrChange w:id="688" w:author="Huang, Rui" w:date="2021-02-02T15:45:00Z">
                  <w:rPr>
                    <w:b/>
                    <w:u w:val="single"/>
                    <w:lang w:eastAsia="ko-KR"/>
                  </w:rPr>
                </w:rPrChange>
              </w:rPr>
            </w:pPr>
            <w:ins w:id="689" w:author="Huang, Rui" w:date="2021-02-02T15:45:00Z">
              <w:r>
                <w:rPr>
                  <w:b/>
                  <w:u w:val="single"/>
                  <w:lang w:eastAsia="ko-KR"/>
                </w:rPr>
                <w:t>One clarification is needed for “</w:t>
              </w:r>
            </w:ins>
            <w:ins w:id="690" w:author="Huang, Rui" w:date="2021-02-02T15:46:00Z">
              <w:r w:rsidR="008F12C9" w:rsidRPr="008F12C9">
                <w:rPr>
                  <w:b/>
                  <w:u w:val="single"/>
                  <w:lang w:eastAsia="ko-KR"/>
                </w:rPr>
                <w:t>effective MGRP</w:t>
              </w:r>
              <w:r w:rsidR="008F12C9">
                <w:rPr>
                  <w:b/>
                  <w:u w:val="single"/>
                  <w:lang w:eastAsia="ko-KR"/>
                </w:rPr>
                <w:t>”</w:t>
              </w:r>
            </w:ins>
            <w:ins w:id="691"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692"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6315C6">
        <w:tc>
          <w:tcPr>
            <w:tcW w:w="1616" w:type="dxa"/>
          </w:tcPr>
          <w:p w14:paraId="17B12DD8" w14:textId="3DFE023F" w:rsidR="00F778BA" w:rsidRPr="00E54FD1" w:rsidRDefault="00E54FD1" w:rsidP="008C11B0">
            <w:pPr>
              <w:rPr>
                <w:rFonts w:eastAsia="Malgun Gothic"/>
                <w:b/>
                <w:u w:val="single"/>
                <w:lang w:eastAsia="ko-KR"/>
                <w:rPrChange w:id="693" w:author="yoonoh-b" w:date="2021-02-02T18:49:00Z">
                  <w:rPr>
                    <w:b/>
                    <w:u w:val="single"/>
                    <w:lang w:eastAsia="ko-KR"/>
                  </w:rPr>
                </w:rPrChange>
              </w:rPr>
            </w:pPr>
            <w:ins w:id="694" w:author="yoonoh-b" w:date="2021-02-02T18:49:00Z">
              <w:r>
                <w:rPr>
                  <w:rFonts w:eastAsia="Malgun Gothic" w:hint="eastAsia"/>
                  <w:b/>
                  <w:u w:val="single"/>
                  <w:lang w:eastAsia="ko-KR"/>
                </w:rPr>
                <w:t>LG Electronics</w:t>
              </w:r>
            </w:ins>
          </w:p>
        </w:tc>
        <w:tc>
          <w:tcPr>
            <w:tcW w:w="8015" w:type="dxa"/>
          </w:tcPr>
          <w:p w14:paraId="03386A80" w14:textId="2E7DEC32" w:rsidR="00F778BA" w:rsidRPr="00E54FD1" w:rsidRDefault="00E54FD1" w:rsidP="008C11B0">
            <w:pPr>
              <w:rPr>
                <w:rFonts w:eastAsia="Malgun Gothic"/>
                <w:b/>
                <w:u w:val="single"/>
                <w:lang w:eastAsia="ko-KR"/>
                <w:rPrChange w:id="695" w:author="yoonoh-b" w:date="2021-02-02T18:49:00Z">
                  <w:rPr>
                    <w:b/>
                    <w:u w:val="single"/>
                    <w:lang w:eastAsia="ko-KR"/>
                  </w:rPr>
                </w:rPrChange>
              </w:rPr>
            </w:pPr>
            <w:ins w:id="696" w:author="yoonoh-b" w:date="2021-02-02T18:49:00Z">
              <w:r>
                <w:rPr>
                  <w:rFonts w:eastAsia="Malgun Gothic" w:hint="eastAsia"/>
                  <w:b/>
                  <w:u w:val="single"/>
                  <w:lang w:eastAsia="ko-KR"/>
                </w:rPr>
                <w:t>We</w:t>
              </w:r>
              <w:r>
                <w:rPr>
                  <w:rFonts w:eastAsia="Malgun Gothic"/>
                  <w:b/>
                  <w:u w:val="single"/>
                  <w:lang w:eastAsia="ko-KR"/>
                </w:rPr>
                <w:t>’re fine with the revised WF.</w:t>
              </w:r>
            </w:ins>
          </w:p>
        </w:tc>
      </w:tr>
      <w:tr w:rsidR="006315C6" w14:paraId="7AE7988B" w14:textId="77777777" w:rsidTr="006315C6">
        <w:trPr>
          <w:ins w:id="697" w:author="Carlos Cabrera-Mercader" w:date="2021-02-02T11:20:00Z"/>
        </w:trPr>
        <w:tc>
          <w:tcPr>
            <w:tcW w:w="1616" w:type="dxa"/>
          </w:tcPr>
          <w:p w14:paraId="1D10508A" w14:textId="22145F06" w:rsidR="006315C6" w:rsidRDefault="006315C6" w:rsidP="006315C6">
            <w:pPr>
              <w:rPr>
                <w:ins w:id="698" w:author="Carlos Cabrera-Mercader" w:date="2021-02-02T11:20:00Z"/>
                <w:rFonts w:eastAsia="Malgun Gothic"/>
                <w:b/>
                <w:u w:val="single"/>
                <w:lang w:eastAsia="ko-KR"/>
              </w:rPr>
            </w:pPr>
            <w:ins w:id="699" w:author="Carlos Cabrera-Mercader" w:date="2021-02-02T11:20:00Z">
              <w:r>
                <w:rPr>
                  <w:lang w:eastAsia="ko-KR"/>
                </w:rPr>
                <w:t>Qualcomm</w:t>
              </w:r>
            </w:ins>
          </w:p>
        </w:tc>
        <w:tc>
          <w:tcPr>
            <w:tcW w:w="8015" w:type="dxa"/>
          </w:tcPr>
          <w:p w14:paraId="15EE8817" w14:textId="028E1F82" w:rsidR="006315C6" w:rsidRDefault="006315C6" w:rsidP="006315C6">
            <w:pPr>
              <w:rPr>
                <w:ins w:id="700" w:author="Carlos Cabrera-Mercader" w:date="2021-02-02T11:20:00Z"/>
                <w:rFonts w:eastAsia="Malgun Gothic"/>
                <w:b/>
                <w:u w:val="single"/>
                <w:lang w:eastAsia="ko-KR"/>
              </w:rPr>
            </w:pPr>
            <w:ins w:id="701" w:author="Carlos Cabrera-Mercader" w:date="2021-02-02T11:20:00Z">
              <w:r w:rsidRPr="00AA1E70">
                <w:rPr>
                  <w:bCs/>
                  <w:lang w:eastAsia="ko-KR"/>
                </w:rPr>
                <w:t>Same comment as in round 1. FFS.</w:t>
              </w:r>
            </w:ins>
          </w:p>
        </w:tc>
      </w:tr>
      <w:tr w:rsidR="008E4112" w14:paraId="7E08936B" w14:textId="77777777" w:rsidTr="006315C6">
        <w:trPr>
          <w:ins w:id="702" w:author="Nokia" w:date="2021-02-02T23:43:00Z"/>
        </w:trPr>
        <w:tc>
          <w:tcPr>
            <w:tcW w:w="1616" w:type="dxa"/>
          </w:tcPr>
          <w:p w14:paraId="3E5805F5" w14:textId="73A338D2" w:rsidR="008E4112" w:rsidRDefault="008E4112" w:rsidP="008E4112">
            <w:pPr>
              <w:rPr>
                <w:ins w:id="703" w:author="Nokia" w:date="2021-02-02T23:43:00Z"/>
                <w:lang w:eastAsia="ko-KR"/>
              </w:rPr>
            </w:pPr>
            <w:ins w:id="704" w:author="Nokia" w:date="2021-02-02T23:43:00Z">
              <w:r w:rsidRPr="003474A4">
                <w:rPr>
                  <w:rFonts w:eastAsia="Malgun Gothic"/>
                  <w:bCs/>
                  <w:u w:val="single"/>
                  <w:lang w:eastAsia="ko-KR"/>
                </w:rPr>
                <w:t>Nokia</w:t>
              </w:r>
            </w:ins>
          </w:p>
        </w:tc>
        <w:tc>
          <w:tcPr>
            <w:tcW w:w="8015" w:type="dxa"/>
          </w:tcPr>
          <w:p w14:paraId="51E94BAA" w14:textId="57C7C241" w:rsidR="008E4112" w:rsidRPr="00AA1E70" w:rsidRDefault="008E4112" w:rsidP="008E4112">
            <w:pPr>
              <w:rPr>
                <w:ins w:id="705" w:author="Nokia" w:date="2021-02-02T23:43:00Z"/>
                <w:bCs/>
                <w:lang w:eastAsia="ko-KR"/>
              </w:rPr>
            </w:pPr>
            <w:ins w:id="706" w:author="Nokia" w:date="2021-02-02T23:43:00Z">
              <w:r w:rsidRPr="003474A4">
                <w:rPr>
                  <w:rFonts w:eastAsia="Malgun Gothic"/>
                  <w:bCs/>
                  <w:u w:val="single"/>
                  <w:lang w:eastAsia="ko-KR"/>
                </w:rPr>
                <w:t xml:space="preserve">The proposal is not clear. E.g. what is </w:t>
              </w:r>
              <w:r>
                <w:rPr>
                  <w:rFonts w:eastAsia="Malgun Gothic"/>
                  <w:bCs/>
                  <w:u w:val="single"/>
                  <w:lang w:eastAsia="ko-KR"/>
                </w:rPr>
                <w:t xml:space="preserve">meant with ‘MG reference timing’, is this related to MGTA control? Also, what is meant by </w:t>
              </w:r>
              <w:r w:rsidRPr="003474A4">
                <w:rPr>
                  <w:rFonts w:eastAsia="Malgun Gothic"/>
                  <w:bCs/>
                  <w:u w:val="single"/>
                  <w:lang w:eastAsia="ko-KR"/>
                </w:rPr>
                <w:t>‘MG interruption’</w:t>
              </w:r>
              <w:r>
                <w:rPr>
                  <w:rFonts w:eastAsia="Malgun Gothic"/>
                  <w:bCs/>
                  <w:u w:val="single"/>
                  <w:lang w:eastAsia="ko-KR"/>
                </w:rPr>
                <w:t>, is this</w:t>
              </w:r>
              <w:r w:rsidRPr="003474A4">
                <w:rPr>
                  <w:rFonts w:eastAsia="Malgun Gothic"/>
                  <w:bCs/>
                  <w:u w:val="single"/>
                  <w:lang w:eastAsia="ko-KR"/>
                </w:rPr>
                <w:t xml:space="preserve"> MGL? We would prefer to simplify such statement and only state that we assume existing MG configurations and gap requirements appl</w:t>
              </w:r>
              <w:r>
                <w:rPr>
                  <w:rFonts w:eastAsia="Malgun Gothic"/>
                  <w:bCs/>
                  <w:u w:val="single"/>
                  <w:lang w:eastAsia="ko-KR"/>
                </w:rPr>
                <w:t>y</w:t>
              </w:r>
              <w:r w:rsidRPr="003474A4">
                <w:rPr>
                  <w:rFonts w:eastAsia="Malgun Gothic"/>
                  <w:bCs/>
                  <w:u w:val="single"/>
                  <w:lang w:eastAsia="ko-KR"/>
                </w:rPr>
                <w:t xml:space="preserve"> as baseline. This of course need</w:t>
              </w:r>
              <w:r>
                <w:rPr>
                  <w:rFonts w:eastAsia="Malgun Gothic"/>
                  <w:bCs/>
                  <w:u w:val="single"/>
                  <w:lang w:eastAsia="ko-KR"/>
                </w:rPr>
                <w:t>s</w:t>
              </w:r>
              <w:r w:rsidRPr="003474A4">
                <w:rPr>
                  <w:rFonts w:eastAsia="Malgun Gothic"/>
                  <w:bCs/>
                  <w:u w:val="single"/>
                  <w:lang w:eastAsia="ko-KR"/>
                </w:rPr>
                <w:t xml:space="preserve"> more discussion and hence we do not see a need to agree </w:t>
              </w:r>
              <w:r>
                <w:rPr>
                  <w:rFonts w:eastAsia="Malgun Gothic"/>
                  <w:bCs/>
                  <w:u w:val="single"/>
                  <w:lang w:eastAsia="ko-KR"/>
                </w:rPr>
                <w:t xml:space="preserve">this </w:t>
              </w:r>
              <w:r w:rsidRPr="003474A4">
                <w:rPr>
                  <w:rFonts w:eastAsia="Malgun Gothic"/>
                  <w:bCs/>
                  <w:u w:val="single"/>
                  <w:lang w:eastAsia="ko-KR"/>
                </w:rPr>
                <w:t>now.</w:t>
              </w:r>
            </w:ins>
          </w:p>
        </w:tc>
      </w:tr>
      <w:tr w:rsidR="007004CE" w14:paraId="63885E77" w14:textId="77777777" w:rsidTr="006315C6">
        <w:trPr>
          <w:ins w:id="707" w:author="Huawei" w:date="2021-02-03T19:08:00Z"/>
        </w:trPr>
        <w:tc>
          <w:tcPr>
            <w:tcW w:w="1616" w:type="dxa"/>
          </w:tcPr>
          <w:p w14:paraId="34B52D25" w14:textId="7EEA2D3E" w:rsidR="007004CE" w:rsidRPr="003474A4" w:rsidRDefault="007004CE" w:rsidP="007004CE">
            <w:pPr>
              <w:rPr>
                <w:ins w:id="708" w:author="Huawei" w:date="2021-02-03T19:08:00Z"/>
                <w:rFonts w:eastAsia="Malgun Gothic"/>
                <w:bCs/>
                <w:u w:val="single"/>
                <w:lang w:eastAsia="ko-KR"/>
              </w:rPr>
            </w:pPr>
            <w:ins w:id="709" w:author="Huawei" w:date="2021-02-03T19:08:00Z">
              <w:r>
                <w:rPr>
                  <w:lang w:eastAsia="ko-KR"/>
                </w:rPr>
                <w:t>Huawei</w:t>
              </w:r>
            </w:ins>
          </w:p>
        </w:tc>
        <w:tc>
          <w:tcPr>
            <w:tcW w:w="8015" w:type="dxa"/>
          </w:tcPr>
          <w:p w14:paraId="2591C03B" w14:textId="0D3EEFCF" w:rsidR="007004CE" w:rsidRPr="007004CE" w:rsidRDefault="007004CE" w:rsidP="007004CE">
            <w:pPr>
              <w:rPr>
                <w:ins w:id="710" w:author="Huawei" w:date="2021-02-03T19:08:00Z"/>
                <w:rFonts w:eastAsia="Malgun Gothic"/>
                <w:bCs/>
                <w:lang w:eastAsia="ko-KR"/>
              </w:rPr>
            </w:pPr>
            <w:ins w:id="711" w:author="Huawei" w:date="2021-02-03T19:08:00Z">
              <w:r w:rsidRPr="00AA1E70">
                <w:rPr>
                  <w:bCs/>
                  <w:lang w:eastAsia="ko-KR"/>
                </w:rPr>
                <w:t>We support the proposed WF.</w:t>
              </w:r>
            </w:ins>
          </w:p>
        </w:tc>
      </w:tr>
      <w:tr w:rsidR="00B02AF0" w14:paraId="7189028E" w14:textId="77777777" w:rsidTr="006315C6">
        <w:trPr>
          <w:ins w:id="712" w:author="MK" w:date="2021-02-03T14:49:00Z"/>
        </w:trPr>
        <w:tc>
          <w:tcPr>
            <w:tcW w:w="1616" w:type="dxa"/>
          </w:tcPr>
          <w:p w14:paraId="7D01024C" w14:textId="51ACCA02" w:rsidR="00B02AF0" w:rsidRDefault="00B02AF0" w:rsidP="007004CE">
            <w:pPr>
              <w:rPr>
                <w:ins w:id="713" w:author="MK" w:date="2021-02-03T14:49:00Z"/>
                <w:lang w:eastAsia="ko-KR"/>
              </w:rPr>
            </w:pPr>
            <w:ins w:id="714" w:author="MK" w:date="2021-02-03T14:49:00Z">
              <w:r>
                <w:rPr>
                  <w:lang w:eastAsia="ko-KR"/>
                </w:rPr>
                <w:t>Ericsson</w:t>
              </w:r>
            </w:ins>
          </w:p>
        </w:tc>
        <w:tc>
          <w:tcPr>
            <w:tcW w:w="8015" w:type="dxa"/>
          </w:tcPr>
          <w:p w14:paraId="2AC20D67" w14:textId="5971C6AA" w:rsidR="00B02AF0" w:rsidRPr="00AA1E70" w:rsidRDefault="00B02AF0" w:rsidP="007004CE">
            <w:pPr>
              <w:rPr>
                <w:ins w:id="715" w:author="MK" w:date="2021-02-03T14:49:00Z"/>
                <w:bCs/>
                <w:lang w:eastAsia="ko-KR"/>
              </w:rPr>
            </w:pPr>
            <w:ins w:id="716" w:author="MK" w:date="2021-02-03T14:49:00Z">
              <w:r>
                <w:rPr>
                  <w:bCs/>
                  <w:lang w:eastAsia="ko-KR"/>
                </w:rPr>
                <w:t xml:space="preserve">We are fine with WF. By </w:t>
              </w:r>
              <w:r w:rsidRPr="00B02AF0">
                <w:rPr>
                  <w:bCs/>
                  <w:lang w:eastAsia="ko-KR"/>
                </w:rPr>
                <w:t>effective MGRP</w:t>
              </w:r>
            </w:ins>
            <w:ins w:id="717" w:author="MK" w:date="2021-02-03T14:55:00Z">
              <w:r w:rsidR="005564B7">
                <w:rPr>
                  <w:bCs/>
                  <w:lang w:eastAsia="ko-KR"/>
                </w:rPr>
                <w:t xml:space="preserve"> we assume it means MGRP of current gaps e.g. if current MG pattern is created by</w:t>
              </w:r>
            </w:ins>
            <w:ins w:id="718" w:author="MK" w:date="2021-02-03T14:56:00Z">
              <w:r w:rsidR="005564B7">
                <w:rPr>
                  <w:bCs/>
                  <w:lang w:eastAsia="ko-KR"/>
                </w:rPr>
                <w:t xml:space="preserve"> 2*MGRP = 40 ms then effective MGRP = 20 ms (assuming </w:t>
              </w:r>
              <w:r w:rsidR="00167F99">
                <w:rPr>
                  <w:bCs/>
                  <w:lang w:eastAsia="ko-KR"/>
                </w:rPr>
                <w:t xml:space="preserve">start of </w:t>
              </w:r>
            </w:ins>
            <w:ins w:id="719" w:author="MK" w:date="2021-02-03T14:57:00Z">
              <w:r w:rsidR="00167F99">
                <w:rPr>
                  <w:bCs/>
                  <w:lang w:eastAsia="ko-KR"/>
                </w:rPr>
                <w:t>2 MG patterns are shifted by 20 ms). It is better to clarify.</w:t>
              </w:r>
            </w:ins>
          </w:p>
        </w:tc>
      </w:tr>
    </w:tbl>
    <w:p w14:paraId="54EC0177" w14:textId="77777777" w:rsidR="0000103D" w:rsidRDefault="0000103D"/>
    <w:tbl>
      <w:tblPr>
        <w:tblStyle w:val="TableGri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新細明體" w:eastAsia="新細明體" w:hAnsi="新細明體"/>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883"/>
        <w:gridCol w:w="7748"/>
      </w:tblGrid>
      <w:tr w:rsidR="0000103D" w14:paraId="69566577" w14:textId="77777777" w:rsidTr="003D3FDC">
        <w:tc>
          <w:tcPr>
            <w:tcW w:w="1235"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396"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新細明體" w:eastAsia="新細明體" w:hAnsi="新細明體"/>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3D3FDC">
        <w:tc>
          <w:tcPr>
            <w:tcW w:w="1235" w:type="dxa"/>
          </w:tcPr>
          <w:p w14:paraId="79B27CC0" w14:textId="6C406238" w:rsidR="000155C9" w:rsidRPr="000155C9" w:rsidRDefault="000155C9" w:rsidP="0000103D">
            <w:pPr>
              <w:rPr>
                <w:lang w:eastAsia="ko-KR"/>
              </w:rPr>
            </w:pPr>
            <w:r w:rsidRPr="000155C9">
              <w:rPr>
                <w:lang w:eastAsia="ko-KR"/>
              </w:rPr>
              <w:t xml:space="preserve">Moderator </w:t>
            </w:r>
          </w:p>
        </w:tc>
        <w:tc>
          <w:tcPr>
            <w:tcW w:w="8396" w:type="dxa"/>
          </w:tcPr>
          <w:p w14:paraId="4F68B867" w14:textId="7D04E751" w:rsidR="000155C9" w:rsidRPr="000155C9" w:rsidRDefault="000155C9" w:rsidP="0000103D">
            <w:r>
              <w:t>Do not expect any LS in this meeting</w:t>
            </w:r>
          </w:p>
        </w:tc>
      </w:tr>
      <w:tr w:rsidR="003D3FDC" w14:paraId="745AC044" w14:textId="77777777" w:rsidTr="003D3FDC">
        <w:tc>
          <w:tcPr>
            <w:tcW w:w="1235" w:type="dxa"/>
          </w:tcPr>
          <w:p w14:paraId="3D90A049" w14:textId="12B55965" w:rsidR="003D3FDC" w:rsidRPr="00F778BA" w:rsidRDefault="003D3FDC" w:rsidP="003D3FDC">
            <w:pPr>
              <w:rPr>
                <w:lang w:eastAsia="ko-KR"/>
              </w:rPr>
            </w:pPr>
            <w:ins w:id="720" w:author="Carlos Cabrera-Mercader" w:date="2021-02-02T11:21:00Z">
              <w:r>
                <w:rPr>
                  <w:lang w:eastAsia="ko-KR"/>
                </w:rPr>
                <w:t>Qualcomm</w:t>
              </w:r>
            </w:ins>
            <w:del w:id="721" w:author="Carlos Cabrera-Mercader" w:date="2021-02-02T11:21:00Z">
              <w:r w:rsidRPr="00F778BA" w:rsidDel="002A0C5B">
                <w:rPr>
                  <w:lang w:eastAsia="ko-KR"/>
                </w:rPr>
                <w:delText>Company A</w:delText>
              </w:r>
            </w:del>
          </w:p>
        </w:tc>
        <w:tc>
          <w:tcPr>
            <w:tcW w:w="8396" w:type="dxa"/>
          </w:tcPr>
          <w:p w14:paraId="7061D5FA" w14:textId="5233417F" w:rsidR="003D3FDC" w:rsidRDefault="003D3FDC" w:rsidP="003D3FDC">
            <w:pPr>
              <w:rPr>
                <w:b/>
                <w:u w:val="single"/>
                <w:lang w:eastAsia="ko-KR"/>
              </w:rPr>
            </w:pPr>
            <w:ins w:id="722" w:author="Carlos Cabrera-Mercader" w:date="2021-02-02T11:21:00Z">
              <w:r w:rsidRPr="00AA1E70">
                <w:rPr>
                  <w:bCs/>
                  <w:lang w:eastAsia="ko-KR"/>
                </w:rPr>
                <w:t>FFS</w:t>
              </w:r>
            </w:ins>
          </w:p>
        </w:tc>
      </w:tr>
      <w:tr w:rsidR="00F778BA" w14:paraId="30BA8718" w14:textId="77777777" w:rsidTr="003D3FDC">
        <w:tc>
          <w:tcPr>
            <w:tcW w:w="1235" w:type="dxa"/>
          </w:tcPr>
          <w:p w14:paraId="588EF8FF" w14:textId="5B20A401" w:rsidR="00F778BA" w:rsidRPr="00F778BA" w:rsidRDefault="00F778BA" w:rsidP="008C11B0">
            <w:pPr>
              <w:rPr>
                <w:lang w:eastAsia="ko-KR"/>
              </w:rPr>
            </w:pPr>
            <w:del w:id="723" w:author="Huawei" w:date="2021-02-03T19:09:00Z">
              <w:r w:rsidRPr="00F778BA" w:rsidDel="007004CE">
                <w:rPr>
                  <w:lang w:eastAsia="ko-KR"/>
                </w:rPr>
                <w:lastRenderedPageBreak/>
                <w:delText xml:space="preserve">Company </w:delText>
              </w:r>
              <w:r w:rsidDel="007004CE">
                <w:rPr>
                  <w:lang w:eastAsia="ko-KR"/>
                </w:rPr>
                <w:delText>B</w:delText>
              </w:r>
            </w:del>
            <w:ins w:id="724" w:author="Huawei" w:date="2021-02-03T19:09:00Z">
              <w:r w:rsidR="007004CE">
                <w:rPr>
                  <w:lang w:eastAsia="ko-KR"/>
                </w:rPr>
                <w:t>Huawei</w:t>
              </w:r>
            </w:ins>
          </w:p>
        </w:tc>
        <w:tc>
          <w:tcPr>
            <w:tcW w:w="8396" w:type="dxa"/>
          </w:tcPr>
          <w:p w14:paraId="7FF3380F" w14:textId="39F962AD" w:rsidR="00F778BA" w:rsidRPr="007004CE" w:rsidRDefault="007004CE" w:rsidP="008C11B0">
            <w:pPr>
              <w:rPr>
                <w:rFonts w:eastAsiaTheme="minorEastAsia"/>
                <w:u w:val="single"/>
                <w:lang w:eastAsia="zh-CN"/>
              </w:rPr>
            </w:pPr>
            <w:ins w:id="725" w:author="Huawei" w:date="2021-02-03T19:09:00Z">
              <w:r w:rsidRPr="007004CE">
                <w:rPr>
                  <w:rFonts w:eastAsiaTheme="minorEastAsia"/>
                  <w:u w:val="single"/>
                  <w:lang w:eastAsia="zh-CN"/>
                </w:rPr>
                <w:t>Support option 1.</w:t>
              </w:r>
            </w:ins>
          </w:p>
        </w:tc>
      </w:tr>
      <w:tr w:rsidR="00F778BA" w14:paraId="669D40FB" w14:textId="77777777" w:rsidTr="003D3FDC">
        <w:tc>
          <w:tcPr>
            <w:tcW w:w="1235" w:type="dxa"/>
          </w:tcPr>
          <w:p w14:paraId="7EDD7011" w14:textId="6FB68C74" w:rsidR="00F778BA" w:rsidRPr="00F60FF5" w:rsidRDefault="00F60FF5" w:rsidP="008C11B0">
            <w:pPr>
              <w:rPr>
                <w:bCs/>
                <w:lang w:eastAsia="ko-KR"/>
                <w:rPrChange w:id="726" w:author="MK" w:date="2021-02-03T14:59:00Z">
                  <w:rPr>
                    <w:b/>
                    <w:u w:val="single"/>
                    <w:lang w:eastAsia="ko-KR"/>
                  </w:rPr>
                </w:rPrChange>
              </w:rPr>
            </w:pPr>
            <w:ins w:id="727" w:author="MK" w:date="2021-02-03T14:58:00Z">
              <w:r w:rsidRPr="00F60FF5">
                <w:rPr>
                  <w:bCs/>
                  <w:lang w:eastAsia="ko-KR"/>
                  <w:rPrChange w:id="728" w:author="MK" w:date="2021-02-03T14:59:00Z">
                    <w:rPr>
                      <w:b/>
                      <w:u w:val="single"/>
                      <w:lang w:eastAsia="ko-KR"/>
                    </w:rPr>
                  </w:rPrChange>
                </w:rPr>
                <w:t>Ericsson</w:t>
              </w:r>
            </w:ins>
          </w:p>
        </w:tc>
        <w:tc>
          <w:tcPr>
            <w:tcW w:w="8396" w:type="dxa"/>
          </w:tcPr>
          <w:p w14:paraId="10213FE7" w14:textId="638060F6" w:rsidR="00F778BA" w:rsidRPr="00F60FF5" w:rsidRDefault="00F60FF5" w:rsidP="008C11B0">
            <w:pPr>
              <w:rPr>
                <w:bCs/>
                <w:lang w:eastAsia="ko-KR"/>
                <w:rPrChange w:id="729" w:author="MK" w:date="2021-02-03T14:59:00Z">
                  <w:rPr>
                    <w:b/>
                    <w:u w:val="single"/>
                    <w:lang w:eastAsia="ko-KR"/>
                  </w:rPr>
                </w:rPrChange>
              </w:rPr>
            </w:pPr>
            <w:ins w:id="730" w:author="MK" w:date="2021-02-03T14:58:00Z">
              <w:r w:rsidRPr="00F60FF5">
                <w:rPr>
                  <w:bCs/>
                  <w:lang w:eastAsia="ko-KR"/>
                  <w:rPrChange w:id="731" w:author="MK" w:date="2021-02-03T14:59:00Z">
                    <w:rPr>
                      <w:b/>
                      <w:u w:val="single"/>
                      <w:lang w:eastAsia="ko-KR"/>
                    </w:rPr>
                  </w:rPrChange>
                </w:rPr>
                <w:t xml:space="preserve">LS is bit early. </w:t>
              </w:r>
            </w:ins>
            <w:ins w:id="732" w:author="MK" w:date="2021-02-03T14:59:00Z">
              <w:r w:rsidRPr="00F60FF5">
                <w:rPr>
                  <w:bCs/>
                  <w:lang w:eastAsia="ko-KR"/>
                  <w:rPrChange w:id="733" w:author="MK" w:date="2021-02-03T14:59:00Z">
                    <w:rPr>
                      <w:b/>
                      <w:u w:val="single"/>
                      <w:lang w:eastAsia="ko-KR"/>
                    </w:rPr>
                  </w:rPrChange>
                </w:rPr>
                <w:t>Need further discussion</w:t>
              </w:r>
            </w:ins>
          </w:p>
        </w:tc>
      </w:tr>
    </w:tbl>
    <w:p w14:paraId="2A2F706C" w14:textId="77777777" w:rsidR="0000103D" w:rsidRDefault="0000103D"/>
    <w:tbl>
      <w:tblPr>
        <w:tblStyle w:val="TableGri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新細明體" w:eastAsia="新細明體" w:hAnsi="新細明體"/>
                <w:i/>
                <w:color w:val="0070C0"/>
                <w:lang w:val="en-US" w:eastAsia="zh-TW"/>
              </w:rPr>
            </w:pPr>
            <w:r w:rsidRPr="00274575">
              <w:rPr>
                <w:b/>
                <w:u w:val="single"/>
                <w:lang w:eastAsia="ko-KR"/>
              </w:rPr>
              <w:t xml:space="preserve">Support of </w:t>
            </w:r>
            <w:r w:rsidRPr="00274575">
              <w:rPr>
                <w:b/>
                <w:u w:val="single"/>
              </w:rPr>
              <w:t>Concurrent gap in LTE SA</w:t>
            </w:r>
            <w:r>
              <w:rPr>
                <w:rFonts w:ascii="新細明體" w:eastAsia="新細明體" w:hAnsi="新細明體"/>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2BE42110" w:rsidR="001F0D4C" w:rsidRPr="001F0D4C" w:rsidRDefault="001F0D4C" w:rsidP="00665247">
            <w:pPr>
              <w:rPr>
                <w:rFonts w:eastAsiaTheme="minorEastAsia"/>
                <w:lang w:val="en-US" w:eastAsia="zh-CN"/>
              </w:rPr>
              <w:pPrChange w:id="734" w:author="Ato-MediaTek" w:date="2021-02-04T07:44:00Z">
                <w:pPr/>
              </w:pPrChange>
            </w:pPr>
            <w:r w:rsidRPr="001F0D4C">
              <w:rPr>
                <w:rFonts w:eastAsiaTheme="minorEastAsia"/>
                <w:lang w:val="en-US" w:eastAsia="zh-CN"/>
              </w:rPr>
              <w:t xml:space="preserve">Recommendation: </w:t>
            </w:r>
            <w:del w:id="735" w:author="Ato-MediaTek" w:date="2021-02-04T07:44:00Z">
              <w:r w:rsidRPr="00665247" w:rsidDel="00665247">
                <w:rPr>
                  <w:rFonts w:eastAsiaTheme="minorEastAsia"/>
                  <w:highlight w:val="green"/>
                  <w:lang w:val="en-US" w:eastAsia="zh-CN"/>
                  <w:rPrChange w:id="736" w:author="Ato-MediaTek" w:date="2021-02-04T07:44:00Z">
                    <w:rPr>
                      <w:rFonts w:eastAsiaTheme="minorEastAsia"/>
                      <w:highlight w:val="yellow"/>
                      <w:lang w:val="en-US" w:eastAsia="zh-CN"/>
                    </w:rPr>
                  </w:rPrChange>
                </w:rPr>
                <w:delText>TBD</w:delText>
              </w:r>
            </w:del>
            <w:ins w:id="737" w:author="Ato-MediaTek" w:date="2021-02-04T07:44:00Z">
              <w:r w:rsidR="00665247" w:rsidRPr="00665247">
                <w:rPr>
                  <w:rFonts w:eastAsiaTheme="minorEastAsia"/>
                  <w:highlight w:val="green"/>
                  <w:lang w:val="en-US" w:eastAsia="zh-CN"/>
                  <w:rPrChange w:id="738" w:author="Ato-MediaTek" w:date="2021-02-04T07:44:00Z">
                    <w:rPr>
                      <w:rFonts w:eastAsiaTheme="minorEastAsia"/>
                      <w:lang w:val="en-US" w:eastAsia="zh-CN"/>
                    </w:rPr>
                  </w:rPrChange>
                </w:rPr>
                <w:t>Approved</w:t>
              </w:r>
            </w:ins>
            <w:bookmarkStart w:id="739" w:name="_GoBack"/>
            <w:bookmarkEnd w:id="739"/>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1-01-22T15:32:00Z" w:initials="DL(-F">
    <w:p w14:paraId="5B39335F" w14:textId="77777777" w:rsidR="00D6041A" w:rsidRDefault="00D6041A">
      <w:pPr>
        <w:pStyle w:val="CommentText"/>
      </w:pPr>
      <w:r>
        <w:t>This Option only addresses concurrent but not independent.</w:t>
      </w:r>
    </w:p>
  </w:comment>
  <w:comment w:id="431" w:author="Nokia" w:date="2021-01-22T15:32:00Z" w:initials="DL(-F">
    <w:p w14:paraId="36A6F2FD" w14:textId="77777777" w:rsidR="00D6041A" w:rsidRDefault="00D6041A"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33D6" w14:textId="77777777" w:rsidR="008702AC" w:rsidRDefault="008702AC" w:rsidP="004E59C7">
      <w:pPr>
        <w:spacing w:after="0"/>
      </w:pPr>
      <w:r>
        <w:separator/>
      </w:r>
    </w:p>
  </w:endnote>
  <w:endnote w:type="continuationSeparator" w:id="0">
    <w:p w14:paraId="0467F9A3" w14:textId="77777777" w:rsidR="008702AC" w:rsidRDefault="008702AC" w:rsidP="004E59C7">
      <w:pPr>
        <w:spacing w:after="0"/>
      </w:pPr>
      <w:r>
        <w:continuationSeparator/>
      </w:r>
    </w:p>
  </w:endnote>
  <w:endnote w:type="continuationNotice" w:id="1">
    <w:p w14:paraId="78182D46" w14:textId="77777777" w:rsidR="008702AC" w:rsidRDefault="008702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D91E" w14:textId="77777777" w:rsidR="008702AC" w:rsidRDefault="008702AC" w:rsidP="004E59C7">
      <w:pPr>
        <w:spacing w:after="0"/>
      </w:pPr>
      <w:r>
        <w:separator/>
      </w:r>
    </w:p>
  </w:footnote>
  <w:footnote w:type="continuationSeparator" w:id="0">
    <w:p w14:paraId="0C78BED0" w14:textId="77777777" w:rsidR="008702AC" w:rsidRDefault="008702AC" w:rsidP="004E59C7">
      <w:pPr>
        <w:spacing w:after="0"/>
      </w:pPr>
      <w:r>
        <w:continuationSeparator/>
      </w:r>
    </w:p>
  </w:footnote>
  <w:footnote w:type="continuationNotice" w:id="1">
    <w:p w14:paraId="30C6644D" w14:textId="77777777" w:rsidR="008702AC" w:rsidRDefault="008702A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5"/>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3"/>
  </w:num>
  <w:num w:numId="33">
    <w:abstractNumId w:val="1"/>
  </w:num>
  <w:num w:numId="34">
    <w:abstractNumId w:val="34"/>
  </w:num>
  <w:num w:numId="35">
    <w:abstractNumId w:val="8"/>
  </w:num>
  <w:num w:numId="36">
    <w:abstractNumId w:val="2"/>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rson w15:author="Carlos Cabrera-Mercader">
    <w15:presenceInfo w15:providerId="AD" w15:userId="S::ccmercad@qti.qualcomm.com::90163351-bdd1-479b-8665-043e9d52e1be"/>
  </w15:person>
  <w15:person w15:author="Qiming Li">
    <w15:presenceInfo w15:providerId="AD" w15:userId="S::li_qiming@apple.com::e8664b11-4b16-48cb-91dd-de27df1e2474"/>
  </w15:person>
  <w15:person w15:author="Huawei">
    <w15:presenceInfo w15:providerId="None" w15:userId="Huawei"/>
  </w15:person>
  <w15:person w15:author="Venkat-NEC">
    <w15:presenceInfo w15:providerId="None" w15:userId="Venkat-NEC"/>
  </w15:person>
  <w15:person w15:author="MK">
    <w15:presenceInfo w15:providerId="None" w15:userId="MK"/>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03D"/>
    <w:rsid w:val="0000183A"/>
    <w:rsid w:val="00004165"/>
    <w:rsid w:val="000077CE"/>
    <w:rsid w:val="000155C9"/>
    <w:rsid w:val="0001635A"/>
    <w:rsid w:val="000200FB"/>
    <w:rsid w:val="00020C56"/>
    <w:rsid w:val="00021915"/>
    <w:rsid w:val="0002473F"/>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5A5B"/>
    <w:rsid w:val="00087548"/>
    <w:rsid w:val="0009383E"/>
    <w:rsid w:val="000939F8"/>
    <w:rsid w:val="00093E7E"/>
    <w:rsid w:val="00095DE7"/>
    <w:rsid w:val="0009637C"/>
    <w:rsid w:val="000A10DA"/>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C3CF9"/>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2"/>
    <w:rsid w:val="00124B6A"/>
    <w:rsid w:val="001308F7"/>
    <w:rsid w:val="0013300C"/>
    <w:rsid w:val="00136D4C"/>
    <w:rsid w:val="00142BB9"/>
    <w:rsid w:val="00144F96"/>
    <w:rsid w:val="00145995"/>
    <w:rsid w:val="00147765"/>
    <w:rsid w:val="001479C6"/>
    <w:rsid w:val="00151EAC"/>
    <w:rsid w:val="0015276A"/>
    <w:rsid w:val="00153528"/>
    <w:rsid w:val="00154E68"/>
    <w:rsid w:val="001564F4"/>
    <w:rsid w:val="00156C3B"/>
    <w:rsid w:val="00162548"/>
    <w:rsid w:val="00164823"/>
    <w:rsid w:val="00167F99"/>
    <w:rsid w:val="00170399"/>
    <w:rsid w:val="00172183"/>
    <w:rsid w:val="00172C63"/>
    <w:rsid w:val="001743B8"/>
    <w:rsid w:val="001751AB"/>
    <w:rsid w:val="001751BD"/>
    <w:rsid w:val="00175A3F"/>
    <w:rsid w:val="00180E09"/>
    <w:rsid w:val="00181540"/>
    <w:rsid w:val="00181951"/>
    <w:rsid w:val="00181E5A"/>
    <w:rsid w:val="00183D4C"/>
    <w:rsid w:val="00183F6D"/>
    <w:rsid w:val="001863A1"/>
    <w:rsid w:val="0018670E"/>
    <w:rsid w:val="0019219A"/>
    <w:rsid w:val="00195077"/>
    <w:rsid w:val="001A033F"/>
    <w:rsid w:val="001A08AA"/>
    <w:rsid w:val="001A23E3"/>
    <w:rsid w:val="001A24C9"/>
    <w:rsid w:val="001A50F7"/>
    <w:rsid w:val="001A5247"/>
    <w:rsid w:val="001A59CB"/>
    <w:rsid w:val="001A6B02"/>
    <w:rsid w:val="001C07B0"/>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04FC9"/>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4C9"/>
    <w:rsid w:val="002775B1"/>
    <w:rsid w:val="002775B9"/>
    <w:rsid w:val="002811C4"/>
    <w:rsid w:val="00282213"/>
    <w:rsid w:val="00284016"/>
    <w:rsid w:val="002842EB"/>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BA3"/>
    <w:rsid w:val="002A7DA6"/>
    <w:rsid w:val="002B1A8B"/>
    <w:rsid w:val="002B516C"/>
    <w:rsid w:val="002B5E1D"/>
    <w:rsid w:val="002B60C1"/>
    <w:rsid w:val="002C4B52"/>
    <w:rsid w:val="002C5EC4"/>
    <w:rsid w:val="002D01EE"/>
    <w:rsid w:val="002D03E5"/>
    <w:rsid w:val="002D36EB"/>
    <w:rsid w:val="002D4D98"/>
    <w:rsid w:val="002D6BDF"/>
    <w:rsid w:val="002D6F2A"/>
    <w:rsid w:val="002E2CE9"/>
    <w:rsid w:val="002E3B30"/>
    <w:rsid w:val="002E3BF7"/>
    <w:rsid w:val="002E403E"/>
    <w:rsid w:val="002E4D44"/>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4202D"/>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844C7"/>
    <w:rsid w:val="00390C69"/>
    <w:rsid w:val="003915B0"/>
    <w:rsid w:val="00391F19"/>
    <w:rsid w:val="00393042"/>
    <w:rsid w:val="0039428C"/>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3FDC"/>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5CD1"/>
    <w:rsid w:val="004B6B0F"/>
    <w:rsid w:val="004C26FF"/>
    <w:rsid w:val="004C7DC8"/>
    <w:rsid w:val="004D5604"/>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2BF0"/>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564B7"/>
    <w:rsid w:val="00557666"/>
    <w:rsid w:val="00560606"/>
    <w:rsid w:val="00562FE2"/>
    <w:rsid w:val="0056367C"/>
    <w:rsid w:val="00571777"/>
    <w:rsid w:val="00580FF5"/>
    <w:rsid w:val="0058519C"/>
    <w:rsid w:val="00585BC7"/>
    <w:rsid w:val="00586186"/>
    <w:rsid w:val="0059149A"/>
    <w:rsid w:val="005956EE"/>
    <w:rsid w:val="0059689C"/>
    <w:rsid w:val="00597A6B"/>
    <w:rsid w:val="005A083E"/>
    <w:rsid w:val="005A0918"/>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05711"/>
    <w:rsid w:val="006144A1"/>
    <w:rsid w:val="00615EBB"/>
    <w:rsid w:val="00616096"/>
    <w:rsid w:val="006160A2"/>
    <w:rsid w:val="006302AA"/>
    <w:rsid w:val="006315C6"/>
    <w:rsid w:val="006363BD"/>
    <w:rsid w:val="00637FFA"/>
    <w:rsid w:val="00640132"/>
    <w:rsid w:val="006412DC"/>
    <w:rsid w:val="00642BC6"/>
    <w:rsid w:val="00644790"/>
    <w:rsid w:val="00646C61"/>
    <w:rsid w:val="006500B8"/>
    <w:rsid w:val="006501AF"/>
    <w:rsid w:val="00650DDE"/>
    <w:rsid w:val="0065505B"/>
    <w:rsid w:val="006563C1"/>
    <w:rsid w:val="00656BC5"/>
    <w:rsid w:val="00665247"/>
    <w:rsid w:val="00666BD1"/>
    <w:rsid w:val="006670AC"/>
    <w:rsid w:val="00672307"/>
    <w:rsid w:val="006808C6"/>
    <w:rsid w:val="00680F4F"/>
    <w:rsid w:val="00682668"/>
    <w:rsid w:val="00683332"/>
    <w:rsid w:val="00686467"/>
    <w:rsid w:val="00692A68"/>
    <w:rsid w:val="00693369"/>
    <w:rsid w:val="00695D85"/>
    <w:rsid w:val="006A30A2"/>
    <w:rsid w:val="006A3EB8"/>
    <w:rsid w:val="006A6ABB"/>
    <w:rsid w:val="006A6D23"/>
    <w:rsid w:val="006B25DE"/>
    <w:rsid w:val="006B3B91"/>
    <w:rsid w:val="006C0360"/>
    <w:rsid w:val="006C1C3B"/>
    <w:rsid w:val="006C4E43"/>
    <w:rsid w:val="006C640E"/>
    <w:rsid w:val="006C643E"/>
    <w:rsid w:val="006D0EAC"/>
    <w:rsid w:val="006D2932"/>
    <w:rsid w:val="006D3671"/>
    <w:rsid w:val="006D4E78"/>
    <w:rsid w:val="006E0A73"/>
    <w:rsid w:val="006E0B8C"/>
    <w:rsid w:val="006E0FEE"/>
    <w:rsid w:val="006E6C11"/>
    <w:rsid w:val="006E7D4F"/>
    <w:rsid w:val="006F6204"/>
    <w:rsid w:val="006F7C0C"/>
    <w:rsid w:val="007004CE"/>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570F0"/>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3BC2"/>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683"/>
    <w:rsid w:val="00825CD8"/>
    <w:rsid w:val="00827324"/>
    <w:rsid w:val="00830226"/>
    <w:rsid w:val="00837458"/>
    <w:rsid w:val="00837AAE"/>
    <w:rsid w:val="00841618"/>
    <w:rsid w:val="008429AD"/>
    <w:rsid w:val="008429DB"/>
    <w:rsid w:val="00844519"/>
    <w:rsid w:val="00847003"/>
    <w:rsid w:val="00850683"/>
    <w:rsid w:val="00850C75"/>
    <w:rsid w:val="00850E39"/>
    <w:rsid w:val="0085465C"/>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02AC"/>
    <w:rsid w:val="00873E1F"/>
    <w:rsid w:val="008743DB"/>
    <w:rsid w:val="00874C16"/>
    <w:rsid w:val="008756E9"/>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4F83"/>
    <w:rsid w:val="008B5AE7"/>
    <w:rsid w:val="008C11B0"/>
    <w:rsid w:val="008C1A5E"/>
    <w:rsid w:val="008C60E9"/>
    <w:rsid w:val="008D0273"/>
    <w:rsid w:val="008D1B7C"/>
    <w:rsid w:val="008D3204"/>
    <w:rsid w:val="008D48AA"/>
    <w:rsid w:val="008D6657"/>
    <w:rsid w:val="008E1F60"/>
    <w:rsid w:val="008E307E"/>
    <w:rsid w:val="008E4112"/>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03A8"/>
    <w:rsid w:val="0093276D"/>
    <w:rsid w:val="00933396"/>
    <w:rsid w:val="00933D12"/>
    <w:rsid w:val="009350D6"/>
    <w:rsid w:val="00937065"/>
    <w:rsid w:val="00937148"/>
    <w:rsid w:val="00940285"/>
    <w:rsid w:val="009415B0"/>
    <w:rsid w:val="00947367"/>
    <w:rsid w:val="00947E7E"/>
    <w:rsid w:val="0095139A"/>
    <w:rsid w:val="009517E4"/>
    <w:rsid w:val="00953E16"/>
    <w:rsid w:val="009542AC"/>
    <w:rsid w:val="00957068"/>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5656"/>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590"/>
    <w:rsid w:val="00AD5865"/>
    <w:rsid w:val="00AD7736"/>
    <w:rsid w:val="00AE066E"/>
    <w:rsid w:val="00AE10CE"/>
    <w:rsid w:val="00AE19E9"/>
    <w:rsid w:val="00AE1A98"/>
    <w:rsid w:val="00AE4355"/>
    <w:rsid w:val="00AE70D4"/>
    <w:rsid w:val="00AE7868"/>
    <w:rsid w:val="00AF0407"/>
    <w:rsid w:val="00AF1BEF"/>
    <w:rsid w:val="00AF3588"/>
    <w:rsid w:val="00AF4D8B"/>
    <w:rsid w:val="00AF51A3"/>
    <w:rsid w:val="00AF7E46"/>
    <w:rsid w:val="00B0227C"/>
    <w:rsid w:val="00B02AF0"/>
    <w:rsid w:val="00B02F87"/>
    <w:rsid w:val="00B044B1"/>
    <w:rsid w:val="00B067CA"/>
    <w:rsid w:val="00B0721E"/>
    <w:rsid w:val="00B1009A"/>
    <w:rsid w:val="00B127C6"/>
    <w:rsid w:val="00B12B26"/>
    <w:rsid w:val="00B137E8"/>
    <w:rsid w:val="00B163F8"/>
    <w:rsid w:val="00B22CCD"/>
    <w:rsid w:val="00B23F7C"/>
    <w:rsid w:val="00B2472D"/>
    <w:rsid w:val="00B24CA0"/>
    <w:rsid w:val="00B2549F"/>
    <w:rsid w:val="00B34500"/>
    <w:rsid w:val="00B3733E"/>
    <w:rsid w:val="00B4108D"/>
    <w:rsid w:val="00B43E7C"/>
    <w:rsid w:val="00B44B2D"/>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1F72"/>
    <w:rsid w:val="00BA259A"/>
    <w:rsid w:val="00BA259C"/>
    <w:rsid w:val="00BA29D3"/>
    <w:rsid w:val="00BA307F"/>
    <w:rsid w:val="00BA5280"/>
    <w:rsid w:val="00BB14F1"/>
    <w:rsid w:val="00BB5377"/>
    <w:rsid w:val="00BB572E"/>
    <w:rsid w:val="00BB74FD"/>
    <w:rsid w:val="00BC1C46"/>
    <w:rsid w:val="00BC2642"/>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1AC5"/>
    <w:rsid w:val="00C33602"/>
    <w:rsid w:val="00C33C48"/>
    <w:rsid w:val="00C340E5"/>
    <w:rsid w:val="00C3538E"/>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037"/>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041A"/>
    <w:rsid w:val="00D64588"/>
    <w:rsid w:val="00D67FCF"/>
    <w:rsid w:val="00D709CE"/>
    <w:rsid w:val="00D71DA9"/>
    <w:rsid w:val="00D71F73"/>
    <w:rsid w:val="00D80786"/>
    <w:rsid w:val="00D808CA"/>
    <w:rsid w:val="00D81CAB"/>
    <w:rsid w:val="00D82E53"/>
    <w:rsid w:val="00D8576F"/>
    <w:rsid w:val="00D8677F"/>
    <w:rsid w:val="00D92614"/>
    <w:rsid w:val="00D92A5B"/>
    <w:rsid w:val="00D97F0C"/>
    <w:rsid w:val="00DA0A3A"/>
    <w:rsid w:val="00DA3A86"/>
    <w:rsid w:val="00DB25AD"/>
    <w:rsid w:val="00DC2500"/>
    <w:rsid w:val="00DC4CDC"/>
    <w:rsid w:val="00DC77DC"/>
    <w:rsid w:val="00DD0453"/>
    <w:rsid w:val="00DD0C2C"/>
    <w:rsid w:val="00DD19DE"/>
    <w:rsid w:val="00DD28BC"/>
    <w:rsid w:val="00DE2606"/>
    <w:rsid w:val="00DE31F0"/>
    <w:rsid w:val="00DE3D1C"/>
    <w:rsid w:val="00DE5805"/>
    <w:rsid w:val="00DF497F"/>
    <w:rsid w:val="00DF695A"/>
    <w:rsid w:val="00E0227D"/>
    <w:rsid w:val="00E04B84"/>
    <w:rsid w:val="00E058DB"/>
    <w:rsid w:val="00E06466"/>
    <w:rsid w:val="00E06FDA"/>
    <w:rsid w:val="00E104D0"/>
    <w:rsid w:val="00E11F05"/>
    <w:rsid w:val="00E15B0A"/>
    <w:rsid w:val="00E160A5"/>
    <w:rsid w:val="00E16408"/>
    <w:rsid w:val="00E1713D"/>
    <w:rsid w:val="00E20A43"/>
    <w:rsid w:val="00E20BDC"/>
    <w:rsid w:val="00E21307"/>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62C"/>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1D91"/>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054"/>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0FF5"/>
    <w:rsid w:val="00F6176A"/>
    <w:rsid w:val="00F618EF"/>
    <w:rsid w:val="00F6446D"/>
    <w:rsid w:val="00F65582"/>
    <w:rsid w:val="00F66E75"/>
    <w:rsid w:val="00F7185B"/>
    <w:rsid w:val="00F72474"/>
    <w:rsid w:val="00F778BA"/>
    <w:rsid w:val="00F77EB0"/>
    <w:rsid w:val="00F82D87"/>
    <w:rsid w:val="00F83253"/>
    <w:rsid w:val="00F86D47"/>
    <w:rsid w:val="00F87CDD"/>
    <w:rsid w:val="00F933F0"/>
    <w:rsid w:val="00F937A3"/>
    <w:rsid w:val="00F94715"/>
    <w:rsid w:val="00F96A3D"/>
    <w:rsid w:val="00F9764A"/>
    <w:rsid w:val="00FA4718"/>
    <w:rsid w:val="00FA5848"/>
    <w:rsid w:val="00FA7F3D"/>
    <w:rsid w:val="00FB38D8"/>
    <w:rsid w:val="00FB426F"/>
    <w:rsid w:val="00FB542A"/>
    <w:rsid w:val="00FB602F"/>
    <w:rsid w:val="00FB74DA"/>
    <w:rsid w:val="00FC051F"/>
    <w:rsid w:val="00FC06FF"/>
    <w:rsid w:val="00FC4201"/>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00FF7915"/>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 w:type="paragraph" w:customStyle="1" w:styleId="References">
    <w:name w:val="References"/>
    <w:basedOn w:val="Normal"/>
    <w:rsid w:val="002E4D44"/>
    <w:pPr>
      <w:numPr>
        <w:numId w:val="37"/>
      </w:numPr>
      <w:spacing w:after="80"/>
    </w:pPr>
    <w:rPr>
      <w:rFonts w:eastAsia="MS Mincho"/>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 w:id="931012124">
      <w:bodyDiv w:val="1"/>
      <w:marLeft w:val="0"/>
      <w:marRight w:val="0"/>
      <w:marTop w:val="0"/>
      <w:marBottom w:val="0"/>
      <w:divBdr>
        <w:top w:val="none" w:sz="0" w:space="0" w:color="auto"/>
        <w:left w:val="none" w:sz="0" w:space="0" w:color="auto"/>
        <w:bottom w:val="none" w:sz="0" w:space="0" w:color="auto"/>
        <w:right w:val="none" w:sz="0" w:space="0" w:color="auto"/>
      </w:divBdr>
    </w:div>
    <w:div w:id="1397823737">
      <w:bodyDiv w:val="1"/>
      <w:marLeft w:val="0"/>
      <w:marRight w:val="0"/>
      <w:marTop w:val="0"/>
      <w:marBottom w:val="0"/>
      <w:divBdr>
        <w:top w:val="none" w:sz="0" w:space="0" w:color="auto"/>
        <w:left w:val="none" w:sz="0" w:space="0" w:color="auto"/>
        <w:bottom w:val="none" w:sz="0" w:space="0" w:color="auto"/>
        <w:right w:val="none" w:sz="0" w:space="0" w:color="auto"/>
      </w:divBdr>
    </w:div>
    <w:div w:id="184374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package" Target="embeddings/Microsoft_Visio_Drawing111.vsdx"/><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211C5DD-720D-493C-8834-210C17B44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C281F47-3DD9-4620-9992-A407A37B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50</Pages>
  <Words>17262</Words>
  <Characters>98399</Characters>
  <Application>Microsoft Office Word</Application>
  <DocSecurity>0</DocSecurity>
  <Lines>819</Lines>
  <Paragraphs>230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Ato-MediaTek</cp:lastModifiedBy>
  <cp:revision>2</cp:revision>
  <cp:lastPrinted>2019-04-25T01:09:00Z</cp:lastPrinted>
  <dcterms:created xsi:type="dcterms:W3CDTF">2021-02-03T23:45:00Z</dcterms:created>
  <dcterms:modified xsi:type="dcterms:W3CDTF">2021-02-03T23:45:00Z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