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37D734C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E0958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25D19" w:rsidRPr="00625D19">
        <w:rPr>
          <w:rFonts w:ascii="Arial" w:eastAsia="SimSun" w:hAnsi="Arial" w:cs="Times New Roman"/>
          <w:b/>
          <w:bCs/>
          <w:sz w:val="24"/>
          <w:szCs w:val="20"/>
          <w:lang w:val="en-GB"/>
        </w:rPr>
        <w:t>R4-</w:t>
      </w:r>
      <w:r w:rsidR="00433899" w:rsidRPr="00433899">
        <w:t xml:space="preserve"> </w:t>
      </w:r>
      <w:r w:rsidR="00433899" w:rsidRPr="00433899">
        <w:rPr>
          <w:rFonts w:ascii="Arial" w:eastAsia="SimSun" w:hAnsi="Arial" w:cs="Times New Roman"/>
          <w:b/>
          <w:bCs/>
          <w:sz w:val="24"/>
          <w:szCs w:val="20"/>
          <w:lang w:val="en-GB"/>
        </w:rPr>
        <w:t>2100573</w:t>
      </w:r>
    </w:p>
    <w:p w14:paraId="3DEDC117" w14:textId="2B4F2055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>Jan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25-Feb. 5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2879DC1A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E56F5">
        <w:rPr>
          <w:rFonts w:ascii="Arial" w:eastAsia="Calibri" w:hAnsi="Arial" w:cs="Arial"/>
          <w:b/>
          <w:bCs/>
          <w:sz w:val="24"/>
          <w:lang w:val="en-GB"/>
        </w:rPr>
        <w:t>General issues on BS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DE56F5">
        <w:rPr>
          <w:rFonts w:ascii="Arial" w:eastAsia="Calibri" w:hAnsi="Arial" w:cs="Arial"/>
          <w:b/>
          <w:bCs/>
          <w:sz w:val="24"/>
          <w:lang w:val="en-GB"/>
        </w:rPr>
        <w:t>d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>emodulation performance requirements for operation in unlicensed bands</w:t>
      </w:r>
    </w:p>
    <w:p w14:paraId="53921647" w14:textId="093CB003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7.1.</w:t>
      </w:r>
      <w:r w:rsidR="008E0958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37B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E56F5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4529040C" w:rsidR="001434F9" w:rsidRPr="0094042E" w:rsidRDefault="009E491D" w:rsidP="0094042E">
      <w:pPr>
        <w:rPr>
          <w:lang w:val="en-GB"/>
        </w:rPr>
      </w:pPr>
      <w:r>
        <w:t xml:space="preserve">This paper extends the discussion </w:t>
      </w:r>
      <w:r w:rsidR="00405313">
        <w:t xml:space="preserve">with Nokia’s views </w:t>
      </w:r>
      <w:r w:rsidR="00DF51A0">
        <w:t xml:space="preserve">on </w:t>
      </w:r>
      <w:r w:rsidR="00DE56F5">
        <w:t xml:space="preserve">the general </w:t>
      </w:r>
      <w:r w:rsidR="00DF51A0">
        <w:t xml:space="preserve">BS demodulation requirements on </w:t>
      </w:r>
      <w:r w:rsidR="00DF51A0">
        <w:fldChar w:fldCharType="begin"/>
      </w:r>
      <w:r w:rsidR="00DF51A0">
        <w:instrText xml:space="preserve"> REF _Ref53929774 \r \h </w:instrText>
      </w:r>
      <w:r w:rsidR="00DF51A0">
        <w:fldChar w:fldCharType="separate"/>
      </w:r>
      <w:r w:rsidR="006246A1">
        <w:t>[2]</w:t>
      </w:r>
      <w:r w:rsidR="00DF51A0">
        <w:fldChar w:fldCharType="end"/>
      </w:r>
      <w:r w:rsidR="00DF51A0">
        <w:t xml:space="preserve"> considering the outcome of RAN4 #9</w:t>
      </w:r>
      <w:r w:rsidR="004441A5">
        <w:t>8</w:t>
      </w:r>
      <w:r w:rsidR="00DF51A0">
        <w:t xml:space="preserve">-e meeting on that topic </w:t>
      </w:r>
      <w:r w:rsidR="00DF51A0">
        <w:fldChar w:fldCharType="begin"/>
      </w:r>
      <w:r w:rsidR="00DF51A0">
        <w:instrText xml:space="preserve"> REF _Ref53929813 \r \h </w:instrText>
      </w:r>
      <w:r w:rsidR="00DF51A0">
        <w:fldChar w:fldCharType="separate"/>
      </w:r>
      <w:r w:rsidR="006246A1">
        <w:t>[2]</w:t>
      </w:r>
      <w:r w:rsidR="00DF51A0">
        <w:fldChar w:fldCharType="end"/>
      </w:r>
      <w:r w:rsidR="00DF51A0">
        <w:t xml:space="preserve">. </w:t>
      </w:r>
      <w:r w:rsidR="00AC4B78">
        <w:t>T</w:t>
      </w:r>
      <w:r w:rsidR="00DF51A0">
        <w:t xml:space="preserve">he topic </w:t>
      </w:r>
      <w:r w:rsidR="00405313">
        <w:t>discussed on this paper</w:t>
      </w:r>
      <w:r w:rsidR="002A1345">
        <w:t xml:space="preserve"> </w:t>
      </w:r>
      <w:r w:rsidR="00AC4B78">
        <w:t xml:space="preserve">is related to how to handle </w:t>
      </w:r>
      <w:r w:rsidR="00C24822">
        <w:t xml:space="preserve">legacy Rel 15 requirements that are also applicable for licensed bands when a </w:t>
      </w:r>
      <w:r w:rsidR="002D2B8B">
        <w:t xml:space="preserve">gNB supporting only unlicensed bands is considered. </w:t>
      </w:r>
    </w:p>
    <w:p w14:paraId="14785B49" w14:textId="1F5D2D9A" w:rsidR="00276955" w:rsidRDefault="00DE56F5" w:rsidP="00111044">
      <w:pPr>
        <w:pStyle w:val="RAN4H1"/>
      </w:pPr>
      <w:r>
        <w:t>Non-NR-U BS demodulation requirements</w:t>
      </w:r>
    </w:p>
    <w:p w14:paraId="54AB2225" w14:textId="1C5ECF38" w:rsidR="00DE56F5" w:rsidRPr="00DE56F5" w:rsidRDefault="00DE56F5" w:rsidP="00DE56F5">
      <w:pPr>
        <w:rPr>
          <w:lang w:val="en-GB"/>
        </w:rPr>
      </w:pPr>
      <w:r>
        <w:rPr>
          <w:lang w:val="en-GB"/>
        </w:rPr>
        <w:t xml:space="preserve">On the last RAN4 meeting, the following issue was left open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_Ref53929813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441A5" w14:paraId="20AA7BA2" w14:textId="77777777" w:rsidTr="004441A5">
        <w:tc>
          <w:tcPr>
            <w:tcW w:w="9617" w:type="dxa"/>
          </w:tcPr>
          <w:p w14:paraId="28B4343E" w14:textId="77777777" w:rsidR="00DE56F5" w:rsidRPr="00DE56F5" w:rsidRDefault="00DE56F5" w:rsidP="00DE56F5">
            <w:pPr>
              <w:numPr>
                <w:ilvl w:val="0"/>
                <w:numId w:val="11"/>
              </w:numPr>
              <w:spacing w:before="12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DE56F5"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  <w:t>How to handle Rel-15 test requirements for BS supporting NR-U</w:t>
            </w:r>
          </w:p>
          <w:p w14:paraId="24450332" w14:textId="77777777" w:rsidR="00DE56F5" w:rsidRPr="00DE56F5" w:rsidRDefault="00DE56F5" w:rsidP="00DE56F5">
            <w:pPr>
              <w:numPr>
                <w:ilvl w:val="1"/>
                <w:numId w:val="11"/>
              </w:numPr>
              <w:spacing w:before="10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DE56F5"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  <w:t>Option 1: Reuse the existing Rel-15 test applicability rules for NR Rel-15 performance requirements testing</w:t>
            </w:r>
          </w:p>
          <w:p w14:paraId="16CE8EDE" w14:textId="77777777" w:rsidR="004441A5" w:rsidRPr="00DE56F5" w:rsidRDefault="00DE56F5" w:rsidP="00DE56F5">
            <w:pPr>
              <w:numPr>
                <w:ilvl w:val="1"/>
                <w:numId w:val="11"/>
              </w:numPr>
              <w:spacing w:before="100"/>
              <w:textAlignment w:val="center"/>
            </w:pPr>
            <w:r w:rsidRPr="00DE56F5">
              <w:rPr>
                <w:rFonts w:ascii="Calibri" w:eastAsia="Times New Roman" w:hAnsi="Calibri" w:cs="Calibri"/>
                <w:color w:val="000000"/>
                <w:sz w:val="22"/>
                <w:lang w:eastAsia="da-DK"/>
              </w:rPr>
              <w:t>Other options not precluded</w:t>
            </w:r>
          </w:p>
          <w:p w14:paraId="6B07ADFC" w14:textId="7974F456" w:rsidR="00DE56F5" w:rsidRPr="004441A5" w:rsidRDefault="00DE56F5" w:rsidP="00DE56F5">
            <w:pPr>
              <w:spacing w:before="100"/>
              <w:textAlignment w:val="center"/>
            </w:pPr>
          </w:p>
        </w:tc>
      </w:tr>
    </w:tbl>
    <w:p w14:paraId="5C0C1843" w14:textId="0E079A2D" w:rsidR="002A1345" w:rsidRDefault="002A1345" w:rsidP="002A1345">
      <w:pPr>
        <w:rPr>
          <w:lang w:val="en-GB"/>
        </w:rPr>
      </w:pPr>
    </w:p>
    <w:p w14:paraId="54B25DD4" w14:textId="206AE43B" w:rsidR="00451778" w:rsidRDefault="00451778" w:rsidP="002A1345">
      <w:pPr>
        <w:rPr>
          <w:lang w:val="en-GB"/>
        </w:rPr>
      </w:pPr>
      <w:r>
        <w:rPr>
          <w:lang w:val="en-GB"/>
        </w:rPr>
        <w:t xml:space="preserve">When considering Rel. 15 requirements, it is important to consider the non-interlaced </w:t>
      </w:r>
      <w:r w:rsidR="00913D3B">
        <w:rPr>
          <w:lang w:val="en-GB"/>
        </w:rPr>
        <w:t xml:space="preserve">requirements even if a gNB is designed to operate only in unlicensed frequencies. On one hand, </w:t>
      </w:r>
      <w:r w:rsidR="0055452D">
        <w:rPr>
          <w:lang w:val="en-GB"/>
        </w:rPr>
        <w:t xml:space="preserve">the interlaced PUSCH/PUCCH and long PRACH formats were designed </w:t>
      </w:r>
      <w:r w:rsidR="00ED450A">
        <w:rPr>
          <w:lang w:val="en-GB"/>
        </w:rPr>
        <w:t>to fulfil minimum occupied bandwidth requirements specified for certain region</w:t>
      </w:r>
      <w:r w:rsidR="004F0FF7">
        <w:rPr>
          <w:lang w:val="en-GB"/>
        </w:rPr>
        <w:t>s. Also for this reason,</w:t>
      </w:r>
      <w:r w:rsidR="0098120D">
        <w:rPr>
          <w:lang w:val="en-GB"/>
        </w:rPr>
        <w:t xml:space="preserve"> there may be UEs operating in unlicensed bands that do not support </w:t>
      </w:r>
      <w:r w:rsidR="005074FB">
        <w:rPr>
          <w:lang w:val="en-GB"/>
        </w:rPr>
        <w:t>the NR-U formats. As a result, it is necessary that gNBs operating in unlicensed bands</w:t>
      </w:r>
      <w:r w:rsidR="0012333D">
        <w:rPr>
          <w:lang w:val="en-GB"/>
        </w:rPr>
        <w:t xml:space="preserve"> support the non-interlaced NR formats</w:t>
      </w:r>
      <w:r w:rsidR="00C56C56">
        <w:rPr>
          <w:lang w:val="en-GB"/>
        </w:rPr>
        <w:t xml:space="preserve">, otherwise devise support is not guaranteed. </w:t>
      </w:r>
    </w:p>
    <w:p w14:paraId="66162DE0" w14:textId="217FC2AA" w:rsidR="00A47875" w:rsidRDefault="00270306" w:rsidP="00DE56F5">
      <w:pPr>
        <w:pStyle w:val="RAN4observation0"/>
      </w:pPr>
      <w:bookmarkStart w:id="4" w:name="_Toc61614996"/>
      <w:r>
        <w:t>UEs that do not support interlaced PUSC</w:t>
      </w:r>
      <w:r w:rsidR="00D92E69">
        <w:t>H</w:t>
      </w:r>
      <w:r>
        <w:t>/PUCCH and long PRACH formats may also operate in unlicensed bands.</w:t>
      </w:r>
      <w:bookmarkEnd w:id="4"/>
      <w:r>
        <w:t xml:space="preserve"> </w:t>
      </w:r>
    </w:p>
    <w:p w14:paraId="3D5BC20F" w14:textId="03587153" w:rsidR="00D92E69" w:rsidRDefault="00D92E69" w:rsidP="00D92E69">
      <w:pPr>
        <w:pStyle w:val="RAN4observation0"/>
      </w:pPr>
      <w:bookmarkStart w:id="5" w:name="_Toc61614997"/>
      <w:r>
        <w:t xml:space="preserve">The enhanced NR-U formats </w:t>
      </w:r>
      <w:r w:rsidR="00B77459">
        <w:t>are used to fulfil minimum occupied bandwidth requirements which are not mandatory in all regions.</w:t>
      </w:r>
      <w:bookmarkEnd w:id="5"/>
      <w:r w:rsidR="00B77459">
        <w:t xml:space="preserve"> </w:t>
      </w:r>
    </w:p>
    <w:p w14:paraId="28BB6242" w14:textId="518D16AD" w:rsidR="00270306" w:rsidRDefault="00095F6F" w:rsidP="00095F6F">
      <w:r>
        <w:rPr>
          <w:lang w:val="en-GB"/>
        </w:rPr>
        <w:t xml:space="preserve">Considering that </w:t>
      </w:r>
      <w:r w:rsidR="008C6F12">
        <w:rPr>
          <w:lang w:val="en-GB"/>
        </w:rPr>
        <w:t xml:space="preserve">not all UEs may support the enhanced NR-U formats, </w:t>
      </w:r>
      <w:r>
        <w:rPr>
          <w:lang w:val="en-GB"/>
        </w:rPr>
        <w:t>a</w:t>
      </w:r>
      <w:r w:rsidR="00DC1B79">
        <w:t xml:space="preserve"> gNB that operates in unlicensed bands needs to support legacy Rel 15 PUSCH, PUCCH, and PRACH formats</w:t>
      </w:r>
      <w:r w:rsidR="00E1423A">
        <w:t xml:space="preserve">. </w:t>
      </w:r>
    </w:p>
    <w:p w14:paraId="29C81730" w14:textId="77777777" w:rsidR="007B3240" w:rsidRPr="00DE56F5" w:rsidRDefault="007B3240" w:rsidP="007B3240">
      <w:pPr>
        <w:pStyle w:val="RAN4proposal"/>
        <w:rPr>
          <w:lang w:eastAsia="da-DK"/>
        </w:rPr>
      </w:pPr>
      <w:bookmarkStart w:id="6" w:name="_Toc61614998"/>
      <w:r w:rsidRPr="00DE56F5">
        <w:rPr>
          <w:lang w:eastAsia="da-DK"/>
        </w:rPr>
        <w:t>Reuse the existing Rel-15 test applicability rules for NR Rel-15 performance requirements testing</w:t>
      </w:r>
      <w:bookmarkEnd w:id="6"/>
    </w:p>
    <w:p w14:paraId="6A01FC67" w14:textId="46328A71" w:rsidR="00446263" w:rsidRDefault="00AD590E" w:rsidP="00AD590E">
      <w:pPr>
        <w:pStyle w:val="RAN4H1"/>
      </w:pPr>
      <w:r>
        <w:t>Work split</w:t>
      </w:r>
    </w:p>
    <w:p w14:paraId="1BF5DBFB" w14:textId="39F9A63E" w:rsidR="00CC1D22" w:rsidRDefault="00E41E60" w:rsidP="00CC1D22">
      <w:pPr>
        <w:rPr>
          <w:lang w:val="en-GB"/>
        </w:rPr>
      </w:pPr>
      <w:r>
        <w:rPr>
          <w:lang w:val="en-GB"/>
        </w:rPr>
        <w:t xml:space="preserve">Regarding work split, we propose a template </w:t>
      </w:r>
      <w:r w:rsidR="000D2559">
        <w:rPr>
          <w:lang w:val="en-GB"/>
        </w:rPr>
        <w:t xml:space="preserve">in </w:t>
      </w:r>
      <w:r w:rsidR="000D2559">
        <w:rPr>
          <w:lang w:val="en-GB"/>
        </w:rPr>
        <w:fldChar w:fldCharType="begin"/>
      </w:r>
      <w:r w:rsidR="000D2559">
        <w:rPr>
          <w:lang w:val="en-GB"/>
        </w:rPr>
        <w:instrText xml:space="preserve"> REF _Ref61614829 \h </w:instrText>
      </w:r>
      <w:r w:rsidR="000D2559">
        <w:rPr>
          <w:lang w:val="en-GB"/>
        </w:rPr>
      </w:r>
      <w:r w:rsidR="000D2559">
        <w:rPr>
          <w:lang w:val="en-GB"/>
        </w:rPr>
        <w:fldChar w:fldCharType="separate"/>
      </w:r>
      <w:r w:rsidR="000D2559">
        <w:t xml:space="preserve">Table </w:t>
      </w:r>
      <w:r w:rsidR="000D2559">
        <w:rPr>
          <w:noProof/>
        </w:rPr>
        <w:t>1</w:t>
      </w:r>
      <w:r w:rsidR="000D2559">
        <w:rPr>
          <w:lang w:val="en-GB"/>
        </w:rPr>
        <w:fldChar w:fldCharType="end"/>
      </w:r>
      <w:r w:rsidR="000D2559">
        <w:rPr>
          <w:lang w:val="en-GB"/>
        </w:rPr>
        <w:t xml:space="preserve">. </w:t>
      </w:r>
    </w:p>
    <w:p w14:paraId="396B6567" w14:textId="234306E5" w:rsidR="0026461B" w:rsidRPr="00CC1D22" w:rsidRDefault="0026461B" w:rsidP="0026461B">
      <w:pPr>
        <w:pStyle w:val="RAN4proposal"/>
        <w:rPr>
          <w:lang w:val="en-GB"/>
        </w:rPr>
      </w:pPr>
      <w:bookmarkStart w:id="7" w:name="_Toc61614999"/>
      <w:r>
        <w:rPr>
          <w:lang w:val="en-GB"/>
        </w:rPr>
        <w:t>Use the fo</w:t>
      </w:r>
      <w:r w:rsidR="009F3875">
        <w:rPr>
          <w:lang w:val="en-GB"/>
        </w:rPr>
        <w:t>l</w:t>
      </w:r>
      <w:r>
        <w:rPr>
          <w:lang w:val="en-GB"/>
        </w:rPr>
        <w:t xml:space="preserve">lowing table to define the work split </w:t>
      </w:r>
      <w:r w:rsidR="009F3875">
        <w:rPr>
          <w:lang w:val="en-GB"/>
        </w:rPr>
        <w:t>of BS demodulation requirements:</w:t>
      </w:r>
      <w:bookmarkEnd w:id="7"/>
    </w:p>
    <w:p w14:paraId="1859C848" w14:textId="66C4E779" w:rsidR="006A052F" w:rsidRDefault="006A052F" w:rsidP="00640644">
      <w:pPr>
        <w:pStyle w:val="TH"/>
      </w:pPr>
      <w:bookmarkStart w:id="8" w:name="_Ref61614829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 w:rsidR="00640644">
        <w:t xml:space="preserve"> Proposed table </w:t>
      </w:r>
      <w:r w:rsidR="00E80A84">
        <w:t>to define work split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2534"/>
      </w:tblGrid>
      <w:tr w:rsidR="00774CA2" w14:paraId="4372BD4B" w14:textId="77777777" w:rsidTr="00BB522E">
        <w:tc>
          <w:tcPr>
            <w:tcW w:w="988" w:type="dxa"/>
            <w:tcBorders>
              <w:bottom w:val="single" w:sz="4" w:space="0" w:color="auto"/>
            </w:tcBorders>
          </w:tcPr>
          <w:p w14:paraId="66ECADC0" w14:textId="7D7AE116" w:rsidR="00774CA2" w:rsidRDefault="00774CA2" w:rsidP="00D97DF2">
            <w:pPr>
              <w:pStyle w:val="TAH"/>
            </w:pPr>
            <w:r>
              <w:t>Spec</w:t>
            </w:r>
          </w:p>
        </w:tc>
        <w:tc>
          <w:tcPr>
            <w:tcW w:w="6095" w:type="dxa"/>
          </w:tcPr>
          <w:p w14:paraId="20D29D02" w14:textId="2436B78B" w:rsidR="00774CA2" w:rsidRDefault="00774CA2" w:rsidP="00D97DF2">
            <w:pPr>
              <w:pStyle w:val="TAH"/>
            </w:pPr>
            <w:r>
              <w:t>Topic</w:t>
            </w:r>
          </w:p>
        </w:tc>
        <w:tc>
          <w:tcPr>
            <w:tcW w:w="2534" w:type="dxa"/>
          </w:tcPr>
          <w:p w14:paraId="4ADE0BAD" w14:textId="787C9AF0" w:rsidR="00774CA2" w:rsidRDefault="00774CA2" w:rsidP="00D97DF2">
            <w:pPr>
              <w:pStyle w:val="TAH"/>
            </w:pPr>
            <w:r>
              <w:t>Company</w:t>
            </w:r>
          </w:p>
        </w:tc>
      </w:tr>
      <w:tr w:rsidR="001F5F75" w14:paraId="6C2A687F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0C62A2D" w14:textId="43D07EC1" w:rsidR="001F5F75" w:rsidRDefault="00F83FE8" w:rsidP="003F4EA4">
            <w:pPr>
              <w:pStyle w:val="TAL"/>
            </w:pPr>
            <w:r>
              <w:t>38.104</w:t>
            </w:r>
          </w:p>
        </w:tc>
        <w:tc>
          <w:tcPr>
            <w:tcW w:w="6095" w:type="dxa"/>
          </w:tcPr>
          <w:p w14:paraId="3D4CD77D" w14:textId="65A0515F" w:rsidR="001F5F75" w:rsidRDefault="001F5F75" w:rsidP="003F4EA4">
            <w:pPr>
              <w:pStyle w:val="TAL"/>
            </w:pPr>
            <w:r>
              <w:t>Conducted requirements for interlaced PUSCH</w:t>
            </w:r>
          </w:p>
        </w:tc>
        <w:tc>
          <w:tcPr>
            <w:tcW w:w="2534" w:type="dxa"/>
          </w:tcPr>
          <w:p w14:paraId="47F3B9C4" w14:textId="77777777" w:rsidR="001F5F75" w:rsidRDefault="001F5F75" w:rsidP="003F4EA4">
            <w:pPr>
              <w:pStyle w:val="TAL"/>
            </w:pPr>
          </w:p>
        </w:tc>
      </w:tr>
      <w:tr w:rsidR="003D4086" w14:paraId="1193EEA1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78ACF36B" w14:textId="5645806A" w:rsidR="003D4086" w:rsidRDefault="003D4086" w:rsidP="003F4EA4">
            <w:pPr>
              <w:pStyle w:val="TAL"/>
            </w:pPr>
          </w:p>
        </w:tc>
        <w:tc>
          <w:tcPr>
            <w:tcW w:w="6095" w:type="dxa"/>
          </w:tcPr>
          <w:p w14:paraId="1E034523" w14:textId="428521A6" w:rsidR="003D4086" w:rsidRDefault="006B44A9" w:rsidP="003F4EA4">
            <w:pPr>
              <w:pStyle w:val="TAL"/>
            </w:pPr>
            <w:r>
              <w:t xml:space="preserve">Conducted </w:t>
            </w:r>
            <w:r w:rsidR="003D4086">
              <w:t xml:space="preserve">requirements for CG-UCI multiplexed on PUSCH </w:t>
            </w:r>
            <w:r w:rsidR="00E80A84">
              <w:t>(if needed)</w:t>
            </w:r>
          </w:p>
        </w:tc>
        <w:tc>
          <w:tcPr>
            <w:tcW w:w="2534" w:type="dxa"/>
          </w:tcPr>
          <w:p w14:paraId="7E800D87" w14:textId="77777777" w:rsidR="003D4086" w:rsidRDefault="003D4086" w:rsidP="003F4EA4">
            <w:pPr>
              <w:pStyle w:val="TAL"/>
            </w:pPr>
          </w:p>
        </w:tc>
      </w:tr>
      <w:tr w:rsidR="00354124" w14:paraId="1FAAB633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73365041" w14:textId="77777777" w:rsidR="00354124" w:rsidRDefault="00354124" w:rsidP="003F4EA4">
            <w:pPr>
              <w:pStyle w:val="TAL"/>
            </w:pPr>
          </w:p>
        </w:tc>
        <w:tc>
          <w:tcPr>
            <w:tcW w:w="6095" w:type="dxa"/>
          </w:tcPr>
          <w:p w14:paraId="05B1CF8B" w14:textId="5E9567A2" w:rsidR="00354124" w:rsidRDefault="006B44A9" w:rsidP="003F4EA4">
            <w:pPr>
              <w:pStyle w:val="TAL"/>
            </w:pPr>
            <w:r>
              <w:t xml:space="preserve">Radiated </w:t>
            </w:r>
            <w:r w:rsidR="00354124">
              <w:t xml:space="preserve">requirements for interlaced PUSCH </w:t>
            </w:r>
          </w:p>
        </w:tc>
        <w:tc>
          <w:tcPr>
            <w:tcW w:w="2534" w:type="dxa"/>
          </w:tcPr>
          <w:p w14:paraId="1173B9C7" w14:textId="77777777" w:rsidR="00354124" w:rsidRDefault="00354124" w:rsidP="003F4EA4">
            <w:pPr>
              <w:pStyle w:val="TAL"/>
            </w:pPr>
          </w:p>
        </w:tc>
      </w:tr>
      <w:tr w:rsidR="00354124" w14:paraId="4AA8BB05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731C9120" w14:textId="77777777" w:rsidR="00354124" w:rsidRDefault="00354124" w:rsidP="003F4EA4">
            <w:pPr>
              <w:pStyle w:val="TAL"/>
            </w:pPr>
          </w:p>
        </w:tc>
        <w:tc>
          <w:tcPr>
            <w:tcW w:w="6095" w:type="dxa"/>
          </w:tcPr>
          <w:p w14:paraId="29F86739" w14:textId="623901BF" w:rsidR="00354124" w:rsidRDefault="006B44A9" w:rsidP="003F4EA4">
            <w:pPr>
              <w:pStyle w:val="TAL"/>
            </w:pPr>
            <w:r>
              <w:t xml:space="preserve">Radiated </w:t>
            </w:r>
            <w:r w:rsidR="00354124">
              <w:t>requirements for CG-UCI multiplexed on PUSCH</w:t>
            </w:r>
            <w:r w:rsidR="00BB522E">
              <w:t xml:space="preserve"> (if needed)</w:t>
            </w:r>
          </w:p>
        </w:tc>
        <w:tc>
          <w:tcPr>
            <w:tcW w:w="2534" w:type="dxa"/>
          </w:tcPr>
          <w:p w14:paraId="399CAD14" w14:textId="77777777" w:rsidR="00354124" w:rsidRDefault="00354124" w:rsidP="003F4EA4">
            <w:pPr>
              <w:pStyle w:val="TAL"/>
            </w:pPr>
          </w:p>
        </w:tc>
      </w:tr>
      <w:tr w:rsidR="00A36C7D" w14:paraId="300A7B1D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4A6D5BEB" w14:textId="77777777" w:rsidR="00A36C7D" w:rsidRDefault="00A36C7D" w:rsidP="003F4EA4">
            <w:pPr>
              <w:pStyle w:val="TAL"/>
            </w:pPr>
          </w:p>
        </w:tc>
        <w:tc>
          <w:tcPr>
            <w:tcW w:w="6095" w:type="dxa"/>
          </w:tcPr>
          <w:p w14:paraId="606C1977" w14:textId="6E87FD21" w:rsidR="00A36C7D" w:rsidRDefault="00A36C7D" w:rsidP="003F4EA4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2E19D4EE" w14:textId="77777777" w:rsidR="00A36C7D" w:rsidRDefault="00A36C7D" w:rsidP="003F4EA4">
            <w:pPr>
              <w:pStyle w:val="TAL"/>
            </w:pPr>
          </w:p>
        </w:tc>
      </w:tr>
      <w:tr w:rsidR="006B44A9" w14:paraId="615AB0A6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461B9817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2BA68C10" w14:textId="020F99F4" w:rsidR="006B44A9" w:rsidRDefault="006B44A9" w:rsidP="003F4EA4">
            <w:pPr>
              <w:pStyle w:val="TAL"/>
            </w:pPr>
            <w:r>
              <w:t xml:space="preserve">Conducted requirements for interlaced PUCCH format 0 </w:t>
            </w:r>
          </w:p>
        </w:tc>
        <w:tc>
          <w:tcPr>
            <w:tcW w:w="2534" w:type="dxa"/>
          </w:tcPr>
          <w:p w14:paraId="2F581642" w14:textId="77777777" w:rsidR="006B44A9" w:rsidRDefault="006B44A9" w:rsidP="003F4EA4">
            <w:pPr>
              <w:pStyle w:val="TAL"/>
            </w:pPr>
          </w:p>
        </w:tc>
      </w:tr>
      <w:tr w:rsidR="006B44A9" w14:paraId="3BFB6159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6F37C5DD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49AEAF43" w14:textId="1B7C13C8" w:rsidR="006B44A9" w:rsidRDefault="006B44A9" w:rsidP="003F4EA4">
            <w:pPr>
              <w:pStyle w:val="TAL"/>
            </w:pPr>
            <w:r>
              <w:t>Conducted requirements for interlaced PUCCH format 1</w:t>
            </w:r>
          </w:p>
        </w:tc>
        <w:tc>
          <w:tcPr>
            <w:tcW w:w="2534" w:type="dxa"/>
          </w:tcPr>
          <w:p w14:paraId="4D868078" w14:textId="77777777" w:rsidR="006B44A9" w:rsidRDefault="006B44A9" w:rsidP="003F4EA4">
            <w:pPr>
              <w:pStyle w:val="TAL"/>
            </w:pPr>
          </w:p>
        </w:tc>
      </w:tr>
      <w:tr w:rsidR="006B44A9" w14:paraId="232A7AFE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5D2606F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62CA58A4" w14:textId="242ADD64" w:rsidR="006B44A9" w:rsidRDefault="006B44A9" w:rsidP="003F4EA4">
            <w:pPr>
              <w:pStyle w:val="TAL"/>
            </w:pPr>
            <w:r>
              <w:t>Conducted requirements for interlaced PUCCH format 2</w:t>
            </w:r>
          </w:p>
        </w:tc>
        <w:tc>
          <w:tcPr>
            <w:tcW w:w="2534" w:type="dxa"/>
          </w:tcPr>
          <w:p w14:paraId="07B76F03" w14:textId="77777777" w:rsidR="006B44A9" w:rsidRDefault="006B44A9" w:rsidP="003F4EA4">
            <w:pPr>
              <w:pStyle w:val="TAL"/>
            </w:pPr>
          </w:p>
        </w:tc>
      </w:tr>
      <w:tr w:rsidR="006B44A9" w14:paraId="466675EC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66A7C031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4C8502B9" w14:textId="6D81B5DD" w:rsidR="006B44A9" w:rsidRDefault="006B44A9" w:rsidP="003F4EA4">
            <w:pPr>
              <w:pStyle w:val="TAL"/>
            </w:pPr>
            <w:r>
              <w:t>Conducted requirements for interlaced PUCCH format 3</w:t>
            </w:r>
          </w:p>
        </w:tc>
        <w:tc>
          <w:tcPr>
            <w:tcW w:w="2534" w:type="dxa"/>
          </w:tcPr>
          <w:p w14:paraId="25C6603B" w14:textId="77777777" w:rsidR="006B44A9" w:rsidRDefault="006B44A9" w:rsidP="003F4EA4">
            <w:pPr>
              <w:pStyle w:val="TAL"/>
            </w:pPr>
          </w:p>
        </w:tc>
      </w:tr>
      <w:tr w:rsidR="006B44A9" w14:paraId="3AACC41C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01D704AD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30DB1706" w14:textId="6113EAD7" w:rsidR="006B44A9" w:rsidRDefault="006B44A9" w:rsidP="003F4EA4">
            <w:pPr>
              <w:pStyle w:val="TAL"/>
            </w:pPr>
            <w:r>
              <w:t xml:space="preserve">Radiated requirements for interlaced PUCCH format 0 </w:t>
            </w:r>
          </w:p>
        </w:tc>
        <w:tc>
          <w:tcPr>
            <w:tcW w:w="2534" w:type="dxa"/>
          </w:tcPr>
          <w:p w14:paraId="600F012B" w14:textId="77777777" w:rsidR="006B44A9" w:rsidRDefault="006B44A9" w:rsidP="003F4EA4">
            <w:pPr>
              <w:pStyle w:val="TAL"/>
            </w:pPr>
          </w:p>
        </w:tc>
      </w:tr>
      <w:tr w:rsidR="006B44A9" w14:paraId="4B738C34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B6D3ECD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690EFF49" w14:textId="73D46E20" w:rsidR="006B44A9" w:rsidRDefault="006B44A9" w:rsidP="003F4EA4">
            <w:pPr>
              <w:pStyle w:val="TAL"/>
            </w:pPr>
            <w:r>
              <w:t>Radiated requirements for interlaced PUCCH format 1</w:t>
            </w:r>
          </w:p>
        </w:tc>
        <w:tc>
          <w:tcPr>
            <w:tcW w:w="2534" w:type="dxa"/>
          </w:tcPr>
          <w:p w14:paraId="7F6471ED" w14:textId="77777777" w:rsidR="006B44A9" w:rsidRDefault="006B44A9" w:rsidP="003F4EA4">
            <w:pPr>
              <w:pStyle w:val="TAL"/>
            </w:pPr>
          </w:p>
        </w:tc>
      </w:tr>
      <w:tr w:rsidR="006B44A9" w14:paraId="5740B7D9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7B18C35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515CB148" w14:textId="43E7D6AE" w:rsidR="006B44A9" w:rsidRDefault="006B44A9" w:rsidP="003F4EA4">
            <w:pPr>
              <w:pStyle w:val="TAL"/>
            </w:pPr>
            <w:r>
              <w:t>Radiated requirements for interlaced PUCCH format 2</w:t>
            </w:r>
          </w:p>
        </w:tc>
        <w:tc>
          <w:tcPr>
            <w:tcW w:w="2534" w:type="dxa"/>
          </w:tcPr>
          <w:p w14:paraId="6C0A03CD" w14:textId="77777777" w:rsidR="006B44A9" w:rsidRDefault="006B44A9" w:rsidP="003F4EA4">
            <w:pPr>
              <w:pStyle w:val="TAL"/>
            </w:pPr>
          </w:p>
        </w:tc>
      </w:tr>
      <w:tr w:rsidR="006B44A9" w14:paraId="4893EED3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6C6BC909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7E0C5E78" w14:textId="7ED19557" w:rsidR="006B44A9" w:rsidRDefault="006B44A9" w:rsidP="003F4EA4">
            <w:pPr>
              <w:pStyle w:val="TAL"/>
            </w:pPr>
            <w:r>
              <w:t>Radiated requirements for interlaced PUCCH format 3</w:t>
            </w:r>
          </w:p>
        </w:tc>
        <w:tc>
          <w:tcPr>
            <w:tcW w:w="2534" w:type="dxa"/>
          </w:tcPr>
          <w:p w14:paraId="3B9119B4" w14:textId="77777777" w:rsidR="006B44A9" w:rsidRDefault="006B44A9" w:rsidP="003F4EA4">
            <w:pPr>
              <w:pStyle w:val="TAL"/>
            </w:pPr>
          </w:p>
        </w:tc>
      </w:tr>
      <w:tr w:rsidR="006B44A9" w14:paraId="2D16A47D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08134B9F" w14:textId="77777777" w:rsidR="006B44A9" w:rsidRDefault="006B44A9" w:rsidP="003F4EA4">
            <w:pPr>
              <w:pStyle w:val="TAL"/>
            </w:pPr>
          </w:p>
        </w:tc>
        <w:tc>
          <w:tcPr>
            <w:tcW w:w="6095" w:type="dxa"/>
          </w:tcPr>
          <w:p w14:paraId="6748C87C" w14:textId="7FF9AEDB" w:rsidR="006B44A9" w:rsidRDefault="00A36C7D" w:rsidP="003F4EA4">
            <w:pPr>
              <w:pStyle w:val="TAL"/>
            </w:pPr>
            <w:r>
              <w:t>Conducted requirements for PRACH</w:t>
            </w:r>
            <w:r w:rsidR="002A6BDF">
              <w:t xml:space="preserve"> with L</w:t>
            </w:r>
            <w:r w:rsidR="002A6BDF" w:rsidRPr="002A6BDF">
              <w:rPr>
                <w:vertAlign w:val="subscript"/>
              </w:rPr>
              <w:t>RA</w:t>
            </w:r>
            <w:r w:rsidR="002A6BDF">
              <w:t>=1151 and L</w:t>
            </w:r>
            <w:r w:rsidR="002A6BDF" w:rsidRPr="002A6BDF">
              <w:rPr>
                <w:vertAlign w:val="subscript"/>
              </w:rPr>
              <w:t>RA</w:t>
            </w:r>
            <w:r w:rsidR="002A6BDF">
              <w:t>=</w:t>
            </w:r>
            <w:r w:rsidR="00C9066A">
              <w:t>571</w:t>
            </w:r>
          </w:p>
        </w:tc>
        <w:tc>
          <w:tcPr>
            <w:tcW w:w="2534" w:type="dxa"/>
          </w:tcPr>
          <w:p w14:paraId="6E401FF3" w14:textId="508D7A61" w:rsidR="006B44A9" w:rsidRDefault="003B14B4" w:rsidP="003F4EA4">
            <w:pPr>
              <w:pStyle w:val="TAL"/>
            </w:pPr>
            <w:r>
              <w:t>Nokia</w:t>
            </w:r>
          </w:p>
        </w:tc>
      </w:tr>
      <w:tr w:rsidR="007710E1" w14:paraId="052BB02D" w14:textId="77777777" w:rsidTr="00BB522E"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04692A16" w14:textId="77777777" w:rsidR="007710E1" w:rsidRDefault="007710E1" w:rsidP="003F4EA4">
            <w:pPr>
              <w:pStyle w:val="TAL"/>
            </w:pPr>
          </w:p>
        </w:tc>
        <w:tc>
          <w:tcPr>
            <w:tcW w:w="6095" w:type="dxa"/>
          </w:tcPr>
          <w:p w14:paraId="5180400B" w14:textId="0772D732" w:rsidR="007710E1" w:rsidRDefault="00EB63E2" w:rsidP="003F4EA4">
            <w:pPr>
              <w:pStyle w:val="TAL"/>
            </w:pPr>
            <w:r>
              <w:t>Radiated requirements for PRACH</w:t>
            </w:r>
            <w:r w:rsidR="00C9066A">
              <w:t xml:space="preserve"> with L</w:t>
            </w:r>
            <w:r w:rsidR="00C9066A" w:rsidRPr="002A6BDF">
              <w:rPr>
                <w:vertAlign w:val="subscript"/>
              </w:rPr>
              <w:t>RA</w:t>
            </w:r>
            <w:r w:rsidR="00C9066A">
              <w:t>=1151 and L</w:t>
            </w:r>
            <w:r w:rsidR="00C9066A" w:rsidRPr="002A6BDF">
              <w:rPr>
                <w:vertAlign w:val="subscript"/>
              </w:rPr>
              <w:t>RA</w:t>
            </w:r>
            <w:r w:rsidR="00C9066A">
              <w:t>=571</w:t>
            </w:r>
          </w:p>
        </w:tc>
        <w:tc>
          <w:tcPr>
            <w:tcW w:w="2534" w:type="dxa"/>
          </w:tcPr>
          <w:p w14:paraId="4025CCB9" w14:textId="7B019638" w:rsidR="007710E1" w:rsidRDefault="003B14B4" w:rsidP="003F4EA4">
            <w:pPr>
              <w:pStyle w:val="TAL"/>
            </w:pPr>
            <w:r>
              <w:t>Nokia</w:t>
            </w:r>
          </w:p>
        </w:tc>
      </w:tr>
      <w:tr w:rsidR="00B34FB5" w14:paraId="303BCC18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ADE601F" w14:textId="777DE115" w:rsidR="00B34FB5" w:rsidRDefault="00F83FE8" w:rsidP="003F4EA4">
            <w:pPr>
              <w:pStyle w:val="TAL"/>
            </w:pPr>
            <w:r>
              <w:t>38.141-1</w:t>
            </w:r>
          </w:p>
        </w:tc>
        <w:tc>
          <w:tcPr>
            <w:tcW w:w="6095" w:type="dxa"/>
          </w:tcPr>
          <w:p w14:paraId="001A4D6C" w14:textId="5D2FA251" w:rsidR="00B34FB5" w:rsidRDefault="00A41A26" w:rsidP="003F4EA4">
            <w:pPr>
              <w:pStyle w:val="TAL"/>
            </w:pPr>
            <w:r>
              <w:t>D</w:t>
            </w:r>
            <w:r w:rsidR="00B34FB5">
              <w:t>eclarations and applicability rules</w:t>
            </w:r>
          </w:p>
        </w:tc>
        <w:tc>
          <w:tcPr>
            <w:tcW w:w="2534" w:type="dxa"/>
          </w:tcPr>
          <w:p w14:paraId="0C18D8A4" w14:textId="77777777" w:rsidR="00B34FB5" w:rsidRDefault="00B34FB5" w:rsidP="003F4EA4">
            <w:pPr>
              <w:pStyle w:val="TAL"/>
            </w:pPr>
          </w:p>
        </w:tc>
      </w:tr>
      <w:tr w:rsidR="001F5F75" w14:paraId="6FBA01E3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4C65687C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696640A0" w14:textId="3CAF535F" w:rsidR="001F5F75" w:rsidRDefault="001F5F75" w:rsidP="003F4EA4">
            <w:pPr>
              <w:pStyle w:val="TAL"/>
            </w:pPr>
            <w:r>
              <w:t>Conducted requirements for interlaced PUSCH</w:t>
            </w:r>
          </w:p>
        </w:tc>
        <w:tc>
          <w:tcPr>
            <w:tcW w:w="2534" w:type="dxa"/>
          </w:tcPr>
          <w:p w14:paraId="12CA2354" w14:textId="77777777" w:rsidR="001F5F75" w:rsidRDefault="001F5F75" w:rsidP="003F4EA4">
            <w:pPr>
              <w:pStyle w:val="TAL"/>
            </w:pPr>
          </w:p>
        </w:tc>
      </w:tr>
      <w:tr w:rsidR="001F5F75" w14:paraId="7B99F071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238CD6BB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6D168305" w14:textId="7F047699" w:rsidR="001F5F75" w:rsidRDefault="001F5F75" w:rsidP="003F4EA4">
            <w:pPr>
              <w:pStyle w:val="TAL"/>
            </w:pPr>
            <w:r>
              <w:t xml:space="preserve">Conducted requirements for CG-UCI multiplexed on PUSCH </w:t>
            </w:r>
            <w:r w:rsidR="00A41A26">
              <w:t>(if needed)</w:t>
            </w:r>
          </w:p>
        </w:tc>
        <w:tc>
          <w:tcPr>
            <w:tcW w:w="2534" w:type="dxa"/>
          </w:tcPr>
          <w:p w14:paraId="13AD54C6" w14:textId="77777777" w:rsidR="001F5F75" w:rsidRDefault="001F5F75" w:rsidP="003F4EA4">
            <w:pPr>
              <w:pStyle w:val="TAL"/>
            </w:pPr>
          </w:p>
        </w:tc>
      </w:tr>
      <w:tr w:rsidR="001F5F75" w14:paraId="1B00DF8A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0267954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6F0961D5" w14:textId="0B8C74B9" w:rsidR="001F5F75" w:rsidRDefault="001F5F75" w:rsidP="003F4EA4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55FB0BCF" w14:textId="77777777" w:rsidR="001F5F75" w:rsidRDefault="001F5F75" w:rsidP="003F4EA4">
            <w:pPr>
              <w:pStyle w:val="TAL"/>
            </w:pPr>
          </w:p>
        </w:tc>
      </w:tr>
      <w:tr w:rsidR="001F5F75" w14:paraId="73AACCAB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1D021665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7421DA4F" w14:textId="7A7AA910" w:rsidR="001F5F75" w:rsidRDefault="001F5F75" w:rsidP="003F4EA4">
            <w:pPr>
              <w:pStyle w:val="TAL"/>
            </w:pPr>
            <w:r>
              <w:t xml:space="preserve">Conducted requirements for interlaced PUCCH format 0 </w:t>
            </w:r>
          </w:p>
        </w:tc>
        <w:tc>
          <w:tcPr>
            <w:tcW w:w="2534" w:type="dxa"/>
          </w:tcPr>
          <w:p w14:paraId="51C0FCB0" w14:textId="77777777" w:rsidR="001F5F75" w:rsidRDefault="001F5F75" w:rsidP="003F4EA4">
            <w:pPr>
              <w:pStyle w:val="TAL"/>
            </w:pPr>
          </w:p>
        </w:tc>
      </w:tr>
      <w:tr w:rsidR="001F5F75" w14:paraId="1E726732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499447EC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589815D4" w14:textId="25EDA496" w:rsidR="001F5F75" w:rsidRDefault="001F5F75" w:rsidP="003F4EA4">
            <w:pPr>
              <w:pStyle w:val="TAL"/>
            </w:pPr>
            <w:r>
              <w:t>Conducted requirements for interlaced PUCCH format 1</w:t>
            </w:r>
          </w:p>
        </w:tc>
        <w:tc>
          <w:tcPr>
            <w:tcW w:w="2534" w:type="dxa"/>
          </w:tcPr>
          <w:p w14:paraId="5D8A51D6" w14:textId="77777777" w:rsidR="001F5F75" w:rsidRDefault="001F5F75" w:rsidP="003F4EA4">
            <w:pPr>
              <w:pStyle w:val="TAL"/>
            </w:pPr>
          </w:p>
        </w:tc>
      </w:tr>
      <w:tr w:rsidR="001F5F75" w14:paraId="74423CB4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67059B4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0F2E1CEB" w14:textId="2C1FCE49" w:rsidR="001F5F75" w:rsidRDefault="001F5F75" w:rsidP="003F4EA4">
            <w:pPr>
              <w:pStyle w:val="TAL"/>
            </w:pPr>
            <w:r>
              <w:t>Conducted requirements for interlaced PUCCH format 2</w:t>
            </w:r>
          </w:p>
        </w:tc>
        <w:tc>
          <w:tcPr>
            <w:tcW w:w="2534" w:type="dxa"/>
          </w:tcPr>
          <w:p w14:paraId="771824A1" w14:textId="77777777" w:rsidR="001F5F75" w:rsidRDefault="001F5F75" w:rsidP="003F4EA4">
            <w:pPr>
              <w:pStyle w:val="TAL"/>
            </w:pPr>
          </w:p>
        </w:tc>
      </w:tr>
      <w:tr w:rsidR="001F5F75" w14:paraId="68B4661B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1F2AECD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4628AB3D" w14:textId="6BBE167D" w:rsidR="001F5F75" w:rsidRDefault="001F5F75" w:rsidP="003F4EA4">
            <w:pPr>
              <w:pStyle w:val="TAL"/>
            </w:pPr>
            <w:r>
              <w:t>Conducted requirements for interlaced PUCCH format 3</w:t>
            </w:r>
          </w:p>
        </w:tc>
        <w:tc>
          <w:tcPr>
            <w:tcW w:w="2534" w:type="dxa"/>
          </w:tcPr>
          <w:p w14:paraId="213E28EA" w14:textId="77777777" w:rsidR="001F5F75" w:rsidRDefault="001F5F75" w:rsidP="003F4EA4">
            <w:pPr>
              <w:pStyle w:val="TAL"/>
            </w:pPr>
          </w:p>
        </w:tc>
      </w:tr>
      <w:tr w:rsidR="001F5F75" w14:paraId="786F43FA" w14:textId="77777777" w:rsidTr="00BB522E"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0ACEFBC6" w14:textId="77777777" w:rsidR="001F5F75" w:rsidRDefault="001F5F75" w:rsidP="003F4EA4">
            <w:pPr>
              <w:pStyle w:val="TAL"/>
            </w:pPr>
          </w:p>
        </w:tc>
        <w:tc>
          <w:tcPr>
            <w:tcW w:w="6095" w:type="dxa"/>
          </w:tcPr>
          <w:p w14:paraId="419D8531" w14:textId="2ABEF09C" w:rsidR="001F5F75" w:rsidRDefault="001F5F75" w:rsidP="003F4EA4">
            <w:pPr>
              <w:pStyle w:val="TAL"/>
            </w:pPr>
            <w:r>
              <w:t>Conducted requirements for PRACH</w:t>
            </w:r>
            <w:r w:rsidR="000D2559">
              <w:t xml:space="preserve"> with L</w:t>
            </w:r>
            <w:r w:rsidR="000D2559" w:rsidRPr="002A6BDF">
              <w:rPr>
                <w:vertAlign w:val="subscript"/>
              </w:rPr>
              <w:t>RA</w:t>
            </w:r>
            <w:r w:rsidR="000D2559">
              <w:t>=1151 and L</w:t>
            </w:r>
            <w:r w:rsidR="000D2559" w:rsidRPr="002A6BDF">
              <w:rPr>
                <w:vertAlign w:val="subscript"/>
              </w:rPr>
              <w:t>RA</w:t>
            </w:r>
            <w:r w:rsidR="000D2559">
              <w:t>=571</w:t>
            </w:r>
          </w:p>
        </w:tc>
        <w:tc>
          <w:tcPr>
            <w:tcW w:w="2534" w:type="dxa"/>
          </w:tcPr>
          <w:p w14:paraId="530B6D5C" w14:textId="3063BD56" w:rsidR="001F5F75" w:rsidRDefault="003B14B4" w:rsidP="003F4EA4">
            <w:pPr>
              <w:pStyle w:val="TAL"/>
            </w:pPr>
            <w:r>
              <w:t>Nokia</w:t>
            </w:r>
          </w:p>
        </w:tc>
      </w:tr>
      <w:tr w:rsidR="00590BA6" w14:paraId="0587A387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F933139" w14:textId="18555AC2" w:rsidR="00590BA6" w:rsidRDefault="00F83FE8" w:rsidP="003F4EA4">
            <w:pPr>
              <w:pStyle w:val="TAL"/>
            </w:pPr>
            <w:r>
              <w:t>38.141-2</w:t>
            </w:r>
          </w:p>
        </w:tc>
        <w:tc>
          <w:tcPr>
            <w:tcW w:w="6095" w:type="dxa"/>
          </w:tcPr>
          <w:p w14:paraId="2CD4422E" w14:textId="79408F9E" w:rsidR="00590BA6" w:rsidRDefault="00590BA6" w:rsidP="003F4EA4">
            <w:pPr>
              <w:pStyle w:val="TAL"/>
            </w:pPr>
            <w:r>
              <w:t xml:space="preserve">Manufacturer declarations and </w:t>
            </w:r>
            <w:r w:rsidR="00B34FB5">
              <w:t>applicability rules</w:t>
            </w:r>
          </w:p>
        </w:tc>
        <w:tc>
          <w:tcPr>
            <w:tcW w:w="2534" w:type="dxa"/>
          </w:tcPr>
          <w:p w14:paraId="65FBBCD2" w14:textId="77777777" w:rsidR="00590BA6" w:rsidRDefault="00590BA6" w:rsidP="003F4EA4">
            <w:pPr>
              <w:pStyle w:val="TAL"/>
            </w:pPr>
          </w:p>
        </w:tc>
      </w:tr>
      <w:tr w:rsidR="00590BA6" w14:paraId="1C912CA6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0F98F3A7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79C80363" w14:textId="086A8F69" w:rsidR="00590BA6" w:rsidRDefault="00590BA6" w:rsidP="003F4EA4">
            <w:pPr>
              <w:pStyle w:val="TAL"/>
            </w:pPr>
            <w:r>
              <w:t xml:space="preserve">Radiated requirements for interlaced PUSCH </w:t>
            </w:r>
          </w:p>
        </w:tc>
        <w:tc>
          <w:tcPr>
            <w:tcW w:w="2534" w:type="dxa"/>
          </w:tcPr>
          <w:p w14:paraId="0936F63D" w14:textId="77777777" w:rsidR="00590BA6" w:rsidRDefault="00590BA6" w:rsidP="003F4EA4">
            <w:pPr>
              <w:pStyle w:val="TAL"/>
            </w:pPr>
          </w:p>
        </w:tc>
      </w:tr>
      <w:tr w:rsidR="00590BA6" w14:paraId="61BE5032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B08F422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018AA2A2" w14:textId="03CCC079" w:rsidR="00590BA6" w:rsidRDefault="00590BA6" w:rsidP="003F4EA4">
            <w:pPr>
              <w:pStyle w:val="TAL"/>
            </w:pPr>
            <w:r>
              <w:t xml:space="preserve">Radiated requirements for CG-UCI multiplexed on PUSCH </w:t>
            </w:r>
            <w:r w:rsidR="000D2559">
              <w:t>(if needed)</w:t>
            </w:r>
          </w:p>
        </w:tc>
        <w:tc>
          <w:tcPr>
            <w:tcW w:w="2534" w:type="dxa"/>
          </w:tcPr>
          <w:p w14:paraId="3E8DD201" w14:textId="77777777" w:rsidR="00590BA6" w:rsidRDefault="00590BA6" w:rsidP="003F4EA4">
            <w:pPr>
              <w:pStyle w:val="TAL"/>
            </w:pPr>
          </w:p>
        </w:tc>
      </w:tr>
      <w:tr w:rsidR="00590BA6" w14:paraId="06CD7831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272771E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0C50905F" w14:textId="1388AD2C" w:rsidR="00590BA6" w:rsidRDefault="00590BA6" w:rsidP="003F4EA4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09BF3128" w14:textId="77777777" w:rsidR="00590BA6" w:rsidRDefault="00590BA6" w:rsidP="003F4EA4">
            <w:pPr>
              <w:pStyle w:val="TAL"/>
            </w:pPr>
          </w:p>
        </w:tc>
      </w:tr>
      <w:tr w:rsidR="00590BA6" w14:paraId="5B5D6629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7066C1A6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312002C1" w14:textId="2925173A" w:rsidR="00590BA6" w:rsidRDefault="00590BA6" w:rsidP="003F4EA4">
            <w:pPr>
              <w:pStyle w:val="TAL"/>
            </w:pPr>
            <w:r>
              <w:t xml:space="preserve">Radiated requirements for interlaced PUCCH format 0 </w:t>
            </w:r>
          </w:p>
        </w:tc>
        <w:tc>
          <w:tcPr>
            <w:tcW w:w="2534" w:type="dxa"/>
          </w:tcPr>
          <w:p w14:paraId="34166CEC" w14:textId="77777777" w:rsidR="00590BA6" w:rsidRDefault="00590BA6" w:rsidP="003F4EA4">
            <w:pPr>
              <w:pStyle w:val="TAL"/>
            </w:pPr>
          </w:p>
        </w:tc>
      </w:tr>
      <w:tr w:rsidR="00590BA6" w14:paraId="2F7ACE10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55291FD7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25B765F5" w14:textId="1540125C" w:rsidR="00590BA6" w:rsidRDefault="00590BA6" w:rsidP="003F4EA4">
            <w:pPr>
              <w:pStyle w:val="TAL"/>
            </w:pPr>
            <w:r>
              <w:t>Radiated requirements for interlaced PUCCH format 1</w:t>
            </w:r>
          </w:p>
        </w:tc>
        <w:tc>
          <w:tcPr>
            <w:tcW w:w="2534" w:type="dxa"/>
          </w:tcPr>
          <w:p w14:paraId="07CF1C3C" w14:textId="77777777" w:rsidR="00590BA6" w:rsidRDefault="00590BA6" w:rsidP="003F4EA4">
            <w:pPr>
              <w:pStyle w:val="TAL"/>
            </w:pPr>
          </w:p>
        </w:tc>
      </w:tr>
      <w:tr w:rsidR="00590BA6" w14:paraId="78F52E60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4F1728CD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468524CD" w14:textId="71011B9F" w:rsidR="00590BA6" w:rsidRDefault="00590BA6" w:rsidP="003F4EA4">
            <w:pPr>
              <w:pStyle w:val="TAL"/>
            </w:pPr>
            <w:r>
              <w:t>Radiated requirements for interlaced PUCCH format 2</w:t>
            </w:r>
          </w:p>
        </w:tc>
        <w:tc>
          <w:tcPr>
            <w:tcW w:w="2534" w:type="dxa"/>
          </w:tcPr>
          <w:p w14:paraId="7CE1AEA0" w14:textId="77777777" w:rsidR="00590BA6" w:rsidRDefault="00590BA6" w:rsidP="003F4EA4">
            <w:pPr>
              <w:pStyle w:val="TAL"/>
            </w:pPr>
          </w:p>
        </w:tc>
      </w:tr>
      <w:tr w:rsidR="00590BA6" w14:paraId="6F54627E" w14:textId="77777777" w:rsidTr="00BB522E">
        <w:tc>
          <w:tcPr>
            <w:tcW w:w="988" w:type="dxa"/>
            <w:tcBorders>
              <w:top w:val="nil"/>
              <w:bottom w:val="nil"/>
            </w:tcBorders>
          </w:tcPr>
          <w:p w14:paraId="32C028AB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10E4E6EA" w14:textId="13535C36" w:rsidR="00590BA6" w:rsidRDefault="00590BA6" w:rsidP="003F4EA4">
            <w:pPr>
              <w:pStyle w:val="TAL"/>
            </w:pPr>
            <w:r>
              <w:t>Radiated requirements for interlaced PUCCH format 3</w:t>
            </w:r>
          </w:p>
        </w:tc>
        <w:tc>
          <w:tcPr>
            <w:tcW w:w="2534" w:type="dxa"/>
          </w:tcPr>
          <w:p w14:paraId="387B5ABA" w14:textId="77777777" w:rsidR="00590BA6" w:rsidRDefault="00590BA6" w:rsidP="003F4EA4">
            <w:pPr>
              <w:pStyle w:val="TAL"/>
            </w:pPr>
          </w:p>
        </w:tc>
      </w:tr>
      <w:tr w:rsidR="00590BA6" w14:paraId="1C86DEA2" w14:textId="77777777" w:rsidTr="00BB522E">
        <w:tc>
          <w:tcPr>
            <w:tcW w:w="988" w:type="dxa"/>
            <w:tcBorders>
              <w:top w:val="nil"/>
            </w:tcBorders>
          </w:tcPr>
          <w:p w14:paraId="3DB38C86" w14:textId="77777777" w:rsidR="00590BA6" w:rsidRDefault="00590BA6" w:rsidP="003F4EA4">
            <w:pPr>
              <w:pStyle w:val="TAL"/>
            </w:pPr>
          </w:p>
        </w:tc>
        <w:tc>
          <w:tcPr>
            <w:tcW w:w="6095" w:type="dxa"/>
          </w:tcPr>
          <w:p w14:paraId="2C22B2FE" w14:textId="0A4B787C" w:rsidR="00590BA6" w:rsidRDefault="00590BA6" w:rsidP="003F4EA4">
            <w:pPr>
              <w:pStyle w:val="TAL"/>
            </w:pPr>
            <w:r>
              <w:t>Radiated requirements for PRACH</w:t>
            </w:r>
            <w:r w:rsidR="000D2559">
              <w:t xml:space="preserve"> with L</w:t>
            </w:r>
            <w:r w:rsidR="000D2559" w:rsidRPr="002A6BDF">
              <w:rPr>
                <w:vertAlign w:val="subscript"/>
              </w:rPr>
              <w:t>RA</w:t>
            </w:r>
            <w:r w:rsidR="000D2559">
              <w:t>=1151 and L</w:t>
            </w:r>
            <w:r w:rsidR="000D2559" w:rsidRPr="002A6BDF">
              <w:rPr>
                <w:vertAlign w:val="subscript"/>
              </w:rPr>
              <w:t>RA</w:t>
            </w:r>
            <w:r w:rsidR="000D2559">
              <w:t>=571</w:t>
            </w:r>
          </w:p>
        </w:tc>
        <w:tc>
          <w:tcPr>
            <w:tcW w:w="2534" w:type="dxa"/>
          </w:tcPr>
          <w:p w14:paraId="4A398A99" w14:textId="24142B8E" w:rsidR="00590BA6" w:rsidRDefault="003B14B4" w:rsidP="003F4EA4">
            <w:pPr>
              <w:pStyle w:val="TAL"/>
            </w:pPr>
            <w:r>
              <w:t>Nokia</w:t>
            </w:r>
          </w:p>
        </w:tc>
      </w:tr>
    </w:tbl>
    <w:p w14:paraId="72923962" w14:textId="77777777" w:rsidR="009C5B7D" w:rsidRPr="009C5B7D" w:rsidRDefault="009C5B7D" w:rsidP="009C5B7D">
      <w:pPr>
        <w:rPr>
          <w:lang w:val="en-GB"/>
        </w:rPr>
      </w:pPr>
    </w:p>
    <w:p w14:paraId="26D6987C" w14:textId="1EA76847" w:rsidR="00C55EE8" w:rsidRDefault="00977A8C" w:rsidP="00977A8C">
      <w:pPr>
        <w:pStyle w:val="RAN4H1"/>
      </w:pPr>
      <w:bookmarkStart w:id="9" w:name="_Hlk31794208"/>
      <w:r>
        <w:t>Conclusion</w:t>
      </w:r>
    </w:p>
    <w:p w14:paraId="192FCAF8" w14:textId="39F66523" w:rsidR="009F3875" w:rsidRPr="00DE7D8D" w:rsidRDefault="000D2559" w:rsidP="00DE7D8D">
      <w:pPr>
        <w:rPr>
          <w:lang w:val="en-GB"/>
        </w:rPr>
      </w:pPr>
      <w:r>
        <w:rPr>
          <w:lang w:val="en-GB"/>
        </w:rPr>
        <w:t xml:space="preserve">This paper has presented Nokia’s views on general issues related to BS demodulation </w:t>
      </w:r>
      <w:r w:rsidR="0026461B">
        <w:rPr>
          <w:lang w:val="en-GB"/>
        </w:rPr>
        <w:t>requirements for NR-U. Among the observations and proposals that were deriverd from this discussion are:</w:t>
      </w:r>
      <w:r w:rsidR="0026461B">
        <w:rPr>
          <w:lang w:val="en-GB"/>
        </w:rPr>
        <w:fldChar w:fldCharType="begin"/>
      </w:r>
      <w:r w:rsidR="0026461B">
        <w:rPr>
          <w:lang w:val="en-GB"/>
        </w:rPr>
        <w:instrText xml:space="preserve"> TOC \n \h \z \t "RAN4 proposal;1;RAN4 observation;1" </w:instrText>
      </w:r>
      <w:r w:rsidR="0026461B">
        <w:rPr>
          <w:lang w:val="en-GB"/>
        </w:rPr>
        <w:fldChar w:fldCharType="separate"/>
      </w:r>
    </w:p>
    <w:p w14:paraId="7439970C" w14:textId="77777777" w:rsidR="00DE7D8D" w:rsidRPr="00DE7D8D" w:rsidRDefault="0026461B" w:rsidP="00DE7D8D">
      <w:pPr>
        <w:rPr>
          <w:lang w:val="en-GB"/>
        </w:rPr>
      </w:pPr>
      <w:r>
        <w:rPr>
          <w:lang w:val="en-GB"/>
        </w:rPr>
        <w:fldChar w:fldCharType="end"/>
      </w:r>
      <w:r w:rsidR="00DE7D8D" w:rsidRPr="00DE7D8D">
        <w:rPr>
          <w:lang w:val="en-GB"/>
        </w:rPr>
        <w:t>Observation 1: UEs that do not support interlaced PUSCH/PUCCH and long PRACH formats may also operate in unlicensed bands.</w:t>
      </w:r>
    </w:p>
    <w:p w14:paraId="60648FCF" w14:textId="77777777" w:rsidR="00DE7D8D" w:rsidRPr="00DE7D8D" w:rsidRDefault="00DE7D8D" w:rsidP="00DE7D8D">
      <w:pPr>
        <w:rPr>
          <w:lang w:val="en-GB"/>
        </w:rPr>
      </w:pPr>
      <w:r w:rsidRPr="00DE7D8D">
        <w:rPr>
          <w:lang w:val="en-GB"/>
        </w:rPr>
        <w:t>Observation 2: The enhanced NR-U formats are used to fulfil minimum occupied bandwidth requirements which are not mandatory in all regions.</w:t>
      </w:r>
    </w:p>
    <w:p w14:paraId="0CEDDA22" w14:textId="77777777" w:rsidR="00DE7D8D" w:rsidRPr="00DE7D8D" w:rsidRDefault="00DE7D8D" w:rsidP="00DE7D8D">
      <w:pPr>
        <w:rPr>
          <w:b/>
          <w:bCs/>
          <w:lang w:val="en-GB"/>
        </w:rPr>
      </w:pPr>
      <w:r w:rsidRPr="00DE7D8D">
        <w:rPr>
          <w:b/>
          <w:bCs/>
          <w:lang w:val="en-GB"/>
        </w:rPr>
        <w:t>Proposal 1: Reuse the existing Rel-15 test applicability rules for NR Rel-15 performance requirements testing</w:t>
      </w:r>
    </w:p>
    <w:p w14:paraId="4251C1CD" w14:textId="0C100905" w:rsidR="0026461B" w:rsidRDefault="00DE7D8D">
      <w:r w:rsidRPr="00DE7D8D">
        <w:rPr>
          <w:b/>
          <w:bCs/>
          <w:lang w:val="en-GB"/>
        </w:rPr>
        <w:t>Proposal 2: Use the following table to define the work split of BS demodulation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2534"/>
      </w:tblGrid>
      <w:tr w:rsidR="00FC2B34" w14:paraId="55401A4B" w14:textId="77777777" w:rsidTr="006E6D77">
        <w:tc>
          <w:tcPr>
            <w:tcW w:w="988" w:type="dxa"/>
            <w:tcBorders>
              <w:bottom w:val="single" w:sz="4" w:space="0" w:color="auto"/>
            </w:tcBorders>
          </w:tcPr>
          <w:p w14:paraId="2793ACC9" w14:textId="77777777" w:rsidR="00FC2B34" w:rsidRDefault="00FC2B34" w:rsidP="006E6D77">
            <w:pPr>
              <w:pStyle w:val="TAH"/>
            </w:pPr>
            <w:r>
              <w:lastRenderedPageBreak/>
              <w:t>Spec</w:t>
            </w:r>
          </w:p>
        </w:tc>
        <w:tc>
          <w:tcPr>
            <w:tcW w:w="6095" w:type="dxa"/>
          </w:tcPr>
          <w:p w14:paraId="675854DD" w14:textId="77777777" w:rsidR="00FC2B34" w:rsidRDefault="00FC2B34" w:rsidP="006E6D77">
            <w:pPr>
              <w:pStyle w:val="TAH"/>
            </w:pPr>
            <w:r>
              <w:t>Topic</w:t>
            </w:r>
          </w:p>
        </w:tc>
        <w:tc>
          <w:tcPr>
            <w:tcW w:w="2534" w:type="dxa"/>
          </w:tcPr>
          <w:p w14:paraId="42BC84D1" w14:textId="77777777" w:rsidR="00FC2B34" w:rsidRDefault="00FC2B34" w:rsidP="006E6D77">
            <w:pPr>
              <w:pStyle w:val="TAH"/>
            </w:pPr>
            <w:bookmarkStart w:id="10" w:name="_GoBack"/>
            <w:bookmarkEnd w:id="10"/>
            <w:r>
              <w:t>Company</w:t>
            </w:r>
          </w:p>
        </w:tc>
      </w:tr>
      <w:tr w:rsidR="00FC2B34" w14:paraId="5D18AFC6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73D9D52" w14:textId="77777777" w:rsidR="00FC2B34" w:rsidRDefault="00FC2B34" w:rsidP="006E6D77">
            <w:pPr>
              <w:pStyle w:val="TAL"/>
            </w:pPr>
            <w:r>
              <w:t>38.104</w:t>
            </w:r>
          </w:p>
        </w:tc>
        <w:tc>
          <w:tcPr>
            <w:tcW w:w="6095" w:type="dxa"/>
          </w:tcPr>
          <w:p w14:paraId="31C8FFBF" w14:textId="77777777" w:rsidR="00FC2B34" w:rsidRDefault="00FC2B34" w:rsidP="006E6D77">
            <w:pPr>
              <w:pStyle w:val="TAL"/>
            </w:pPr>
            <w:r>
              <w:t>Conducted requirements for interlaced PUSCH</w:t>
            </w:r>
          </w:p>
        </w:tc>
        <w:tc>
          <w:tcPr>
            <w:tcW w:w="2534" w:type="dxa"/>
          </w:tcPr>
          <w:p w14:paraId="07081BA1" w14:textId="77777777" w:rsidR="00FC2B34" w:rsidRDefault="00FC2B34" w:rsidP="006E6D77">
            <w:pPr>
              <w:pStyle w:val="TAL"/>
            </w:pPr>
          </w:p>
        </w:tc>
      </w:tr>
      <w:tr w:rsidR="00FC2B34" w14:paraId="7AD29772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71C394A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30CE971D" w14:textId="77777777" w:rsidR="00FC2B34" w:rsidRDefault="00FC2B34" w:rsidP="006E6D77">
            <w:pPr>
              <w:pStyle w:val="TAL"/>
            </w:pPr>
            <w:r>
              <w:t>Conducted requirements for CG-UCI multiplexed on PUSCH (if needed)</w:t>
            </w:r>
          </w:p>
        </w:tc>
        <w:tc>
          <w:tcPr>
            <w:tcW w:w="2534" w:type="dxa"/>
          </w:tcPr>
          <w:p w14:paraId="0087F51A" w14:textId="77777777" w:rsidR="00FC2B34" w:rsidRDefault="00FC2B34" w:rsidP="006E6D77">
            <w:pPr>
              <w:pStyle w:val="TAL"/>
            </w:pPr>
          </w:p>
        </w:tc>
      </w:tr>
      <w:tr w:rsidR="00FC2B34" w14:paraId="5F9B2631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7C08E8AC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7CD30864" w14:textId="77777777" w:rsidR="00FC2B34" w:rsidRDefault="00FC2B34" w:rsidP="006E6D77">
            <w:pPr>
              <w:pStyle w:val="TAL"/>
            </w:pPr>
            <w:r>
              <w:t xml:space="preserve">Radiated requirements for interlaced PUSCH </w:t>
            </w:r>
          </w:p>
        </w:tc>
        <w:tc>
          <w:tcPr>
            <w:tcW w:w="2534" w:type="dxa"/>
          </w:tcPr>
          <w:p w14:paraId="46F5D28C" w14:textId="77777777" w:rsidR="00FC2B34" w:rsidRDefault="00FC2B34" w:rsidP="006E6D77">
            <w:pPr>
              <w:pStyle w:val="TAL"/>
            </w:pPr>
          </w:p>
        </w:tc>
      </w:tr>
      <w:tr w:rsidR="00FC2B34" w14:paraId="260684BC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5E14FDC4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66582B7B" w14:textId="77777777" w:rsidR="00FC2B34" w:rsidRDefault="00FC2B34" w:rsidP="006E6D77">
            <w:pPr>
              <w:pStyle w:val="TAL"/>
            </w:pPr>
            <w:r>
              <w:t>Radiated requirements for CG-UCI multiplexed on PUSCH (if needed)</w:t>
            </w:r>
          </w:p>
        </w:tc>
        <w:tc>
          <w:tcPr>
            <w:tcW w:w="2534" w:type="dxa"/>
          </w:tcPr>
          <w:p w14:paraId="5F89015F" w14:textId="77777777" w:rsidR="00FC2B34" w:rsidRDefault="00FC2B34" w:rsidP="006E6D77">
            <w:pPr>
              <w:pStyle w:val="TAL"/>
            </w:pPr>
          </w:p>
        </w:tc>
      </w:tr>
      <w:tr w:rsidR="00FC2B34" w14:paraId="4E04DEC8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631EF75D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3604872C" w14:textId="77777777" w:rsidR="00FC2B34" w:rsidRDefault="00FC2B34" w:rsidP="006E6D77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66C27B66" w14:textId="77777777" w:rsidR="00FC2B34" w:rsidRDefault="00FC2B34" w:rsidP="006E6D77">
            <w:pPr>
              <w:pStyle w:val="TAL"/>
            </w:pPr>
          </w:p>
        </w:tc>
      </w:tr>
      <w:tr w:rsidR="00FC2B34" w14:paraId="5DE7811F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2BE3799F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50BD8FDE" w14:textId="77777777" w:rsidR="00FC2B34" w:rsidRDefault="00FC2B34" w:rsidP="006E6D77">
            <w:pPr>
              <w:pStyle w:val="TAL"/>
            </w:pPr>
            <w:r>
              <w:t xml:space="preserve">Conducted requirements for interlaced PUCCH format 0 </w:t>
            </w:r>
          </w:p>
        </w:tc>
        <w:tc>
          <w:tcPr>
            <w:tcW w:w="2534" w:type="dxa"/>
          </w:tcPr>
          <w:p w14:paraId="13451FF4" w14:textId="77777777" w:rsidR="00FC2B34" w:rsidRDefault="00FC2B34" w:rsidP="006E6D77">
            <w:pPr>
              <w:pStyle w:val="TAL"/>
            </w:pPr>
          </w:p>
        </w:tc>
      </w:tr>
      <w:tr w:rsidR="00FC2B34" w14:paraId="223362AC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55165EB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6EBFB22C" w14:textId="77777777" w:rsidR="00FC2B34" w:rsidRDefault="00FC2B34" w:rsidP="006E6D77">
            <w:pPr>
              <w:pStyle w:val="TAL"/>
            </w:pPr>
            <w:r>
              <w:t>Conducted requirements for interlaced PUCCH format 1</w:t>
            </w:r>
          </w:p>
        </w:tc>
        <w:tc>
          <w:tcPr>
            <w:tcW w:w="2534" w:type="dxa"/>
          </w:tcPr>
          <w:p w14:paraId="4B233EF7" w14:textId="77777777" w:rsidR="00FC2B34" w:rsidRDefault="00FC2B34" w:rsidP="006E6D77">
            <w:pPr>
              <w:pStyle w:val="TAL"/>
            </w:pPr>
          </w:p>
        </w:tc>
      </w:tr>
      <w:tr w:rsidR="00FC2B34" w14:paraId="550E3E77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285D2B44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19518DD2" w14:textId="77777777" w:rsidR="00FC2B34" w:rsidRDefault="00FC2B34" w:rsidP="006E6D77">
            <w:pPr>
              <w:pStyle w:val="TAL"/>
            </w:pPr>
            <w:r>
              <w:t>Conducted requirements for interlaced PUCCH format 2</w:t>
            </w:r>
          </w:p>
        </w:tc>
        <w:tc>
          <w:tcPr>
            <w:tcW w:w="2534" w:type="dxa"/>
          </w:tcPr>
          <w:p w14:paraId="68BA7B04" w14:textId="77777777" w:rsidR="00FC2B34" w:rsidRDefault="00FC2B34" w:rsidP="006E6D77">
            <w:pPr>
              <w:pStyle w:val="TAL"/>
            </w:pPr>
          </w:p>
        </w:tc>
      </w:tr>
      <w:tr w:rsidR="00FC2B34" w14:paraId="73C6CDAB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E7F384B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119F5FA7" w14:textId="77777777" w:rsidR="00FC2B34" w:rsidRDefault="00FC2B34" w:rsidP="006E6D77">
            <w:pPr>
              <w:pStyle w:val="TAL"/>
            </w:pPr>
            <w:r>
              <w:t>Conducted requirements for interlaced PUCCH format 3</w:t>
            </w:r>
          </w:p>
        </w:tc>
        <w:tc>
          <w:tcPr>
            <w:tcW w:w="2534" w:type="dxa"/>
          </w:tcPr>
          <w:p w14:paraId="2A254B4F" w14:textId="77777777" w:rsidR="00FC2B34" w:rsidRDefault="00FC2B34" w:rsidP="006E6D77">
            <w:pPr>
              <w:pStyle w:val="TAL"/>
            </w:pPr>
          </w:p>
        </w:tc>
      </w:tr>
      <w:tr w:rsidR="00FC2B34" w14:paraId="7EEEF55B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2CCD0D43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51828BCB" w14:textId="77777777" w:rsidR="00FC2B34" w:rsidRDefault="00FC2B34" w:rsidP="006E6D77">
            <w:pPr>
              <w:pStyle w:val="TAL"/>
            </w:pPr>
            <w:r>
              <w:t xml:space="preserve">Radiated requirements for interlaced PUCCH format 0 </w:t>
            </w:r>
          </w:p>
        </w:tc>
        <w:tc>
          <w:tcPr>
            <w:tcW w:w="2534" w:type="dxa"/>
          </w:tcPr>
          <w:p w14:paraId="1839DD64" w14:textId="77777777" w:rsidR="00FC2B34" w:rsidRDefault="00FC2B34" w:rsidP="006E6D77">
            <w:pPr>
              <w:pStyle w:val="TAL"/>
            </w:pPr>
          </w:p>
        </w:tc>
      </w:tr>
      <w:tr w:rsidR="00FC2B34" w14:paraId="07619DE8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30478E75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4430F5A5" w14:textId="77777777" w:rsidR="00FC2B34" w:rsidRDefault="00FC2B34" w:rsidP="006E6D77">
            <w:pPr>
              <w:pStyle w:val="TAL"/>
            </w:pPr>
            <w:r>
              <w:t>Radiated requirements for interlaced PUCCH format 1</w:t>
            </w:r>
          </w:p>
        </w:tc>
        <w:tc>
          <w:tcPr>
            <w:tcW w:w="2534" w:type="dxa"/>
          </w:tcPr>
          <w:p w14:paraId="254C9E4C" w14:textId="77777777" w:rsidR="00FC2B34" w:rsidRDefault="00FC2B34" w:rsidP="006E6D77">
            <w:pPr>
              <w:pStyle w:val="TAL"/>
            </w:pPr>
          </w:p>
        </w:tc>
      </w:tr>
      <w:tr w:rsidR="00FC2B34" w14:paraId="752FC347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6F38E05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089C2D43" w14:textId="77777777" w:rsidR="00FC2B34" w:rsidRDefault="00FC2B34" w:rsidP="006E6D77">
            <w:pPr>
              <w:pStyle w:val="TAL"/>
            </w:pPr>
            <w:r>
              <w:t>Radiated requirements for interlaced PUCCH format 2</w:t>
            </w:r>
          </w:p>
        </w:tc>
        <w:tc>
          <w:tcPr>
            <w:tcW w:w="2534" w:type="dxa"/>
          </w:tcPr>
          <w:p w14:paraId="6A8115D7" w14:textId="77777777" w:rsidR="00FC2B34" w:rsidRDefault="00FC2B34" w:rsidP="006E6D77">
            <w:pPr>
              <w:pStyle w:val="TAL"/>
            </w:pPr>
          </w:p>
        </w:tc>
      </w:tr>
      <w:tr w:rsidR="00FC2B34" w14:paraId="297C2AB6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4636365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33E8E30C" w14:textId="77777777" w:rsidR="00FC2B34" w:rsidRDefault="00FC2B34" w:rsidP="006E6D77">
            <w:pPr>
              <w:pStyle w:val="TAL"/>
            </w:pPr>
            <w:r>
              <w:t>Radiated requirements for interlaced PUCCH format 3</w:t>
            </w:r>
          </w:p>
        </w:tc>
        <w:tc>
          <w:tcPr>
            <w:tcW w:w="2534" w:type="dxa"/>
          </w:tcPr>
          <w:p w14:paraId="085B1689" w14:textId="77777777" w:rsidR="00FC2B34" w:rsidRDefault="00FC2B34" w:rsidP="006E6D77">
            <w:pPr>
              <w:pStyle w:val="TAL"/>
            </w:pPr>
          </w:p>
        </w:tc>
      </w:tr>
      <w:tr w:rsidR="00FC2B34" w14:paraId="23442EB3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B7F50A6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7E45C38C" w14:textId="77777777" w:rsidR="00FC2B34" w:rsidRDefault="00FC2B34" w:rsidP="006E6D77">
            <w:pPr>
              <w:pStyle w:val="TAL"/>
            </w:pPr>
            <w:r>
              <w:t>Conducted requirements for PRACH with L</w:t>
            </w:r>
            <w:r w:rsidRPr="002A6BDF">
              <w:rPr>
                <w:vertAlign w:val="subscript"/>
              </w:rPr>
              <w:t>RA</w:t>
            </w:r>
            <w:r>
              <w:t>=1151 and L</w:t>
            </w:r>
            <w:r w:rsidRPr="002A6BDF">
              <w:rPr>
                <w:vertAlign w:val="subscript"/>
              </w:rPr>
              <w:t>RA</w:t>
            </w:r>
            <w:r>
              <w:t>=571</w:t>
            </w:r>
          </w:p>
        </w:tc>
        <w:tc>
          <w:tcPr>
            <w:tcW w:w="2534" w:type="dxa"/>
          </w:tcPr>
          <w:p w14:paraId="556BCA7E" w14:textId="77777777" w:rsidR="00FC2B34" w:rsidRDefault="00FC2B34" w:rsidP="006E6D77">
            <w:pPr>
              <w:pStyle w:val="TAL"/>
            </w:pPr>
            <w:r>
              <w:t>Nokia</w:t>
            </w:r>
          </w:p>
        </w:tc>
      </w:tr>
      <w:tr w:rsidR="00FC2B34" w14:paraId="743A7700" w14:textId="77777777" w:rsidTr="006E6D77"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09C0443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30060537" w14:textId="77777777" w:rsidR="00FC2B34" w:rsidRDefault="00FC2B34" w:rsidP="006E6D77">
            <w:pPr>
              <w:pStyle w:val="TAL"/>
            </w:pPr>
            <w:r>
              <w:t>Radiated requirements for PRACH with L</w:t>
            </w:r>
            <w:r w:rsidRPr="002A6BDF">
              <w:rPr>
                <w:vertAlign w:val="subscript"/>
              </w:rPr>
              <w:t>RA</w:t>
            </w:r>
            <w:r>
              <w:t>=1151 and L</w:t>
            </w:r>
            <w:r w:rsidRPr="002A6BDF">
              <w:rPr>
                <w:vertAlign w:val="subscript"/>
              </w:rPr>
              <w:t>RA</w:t>
            </w:r>
            <w:r>
              <w:t>=571</w:t>
            </w:r>
          </w:p>
        </w:tc>
        <w:tc>
          <w:tcPr>
            <w:tcW w:w="2534" w:type="dxa"/>
          </w:tcPr>
          <w:p w14:paraId="7202E5E5" w14:textId="77777777" w:rsidR="00FC2B34" w:rsidRDefault="00FC2B34" w:rsidP="006E6D77">
            <w:pPr>
              <w:pStyle w:val="TAL"/>
            </w:pPr>
            <w:r>
              <w:t>Nokia</w:t>
            </w:r>
          </w:p>
        </w:tc>
      </w:tr>
      <w:tr w:rsidR="00FC2B34" w14:paraId="07C2572B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01F4421A" w14:textId="77777777" w:rsidR="00FC2B34" w:rsidRDefault="00FC2B34" w:rsidP="006E6D77">
            <w:pPr>
              <w:pStyle w:val="TAL"/>
            </w:pPr>
            <w:r>
              <w:t>38.141-1</w:t>
            </w:r>
          </w:p>
        </w:tc>
        <w:tc>
          <w:tcPr>
            <w:tcW w:w="6095" w:type="dxa"/>
          </w:tcPr>
          <w:p w14:paraId="12987FBE" w14:textId="77777777" w:rsidR="00FC2B34" w:rsidRDefault="00FC2B34" w:rsidP="006E6D77">
            <w:pPr>
              <w:pStyle w:val="TAL"/>
            </w:pPr>
            <w:r>
              <w:t>Declarations and applicability rules</w:t>
            </w:r>
          </w:p>
        </w:tc>
        <w:tc>
          <w:tcPr>
            <w:tcW w:w="2534" w:type="dxa"/>
          </w:tcPr>
          <w:p w14:paraId="7F695A83" w14:textId="77777777" w:rsidR="00FC2B34" w:rsidRDefault="00FC2B34" w:rsidP="006E6D77">
            <w:pPr>
              <w:pStyle w:val="TAL"/>
            </w:pPr>
          </w:p>
        </w:tc>
      </w:tr>
      <w:tr w:rsidR="00FC2B34" w14:paraId="36D74009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596BE9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431AD357" w14:textId="77777777" w:rsidR="00FC2B34" w:rsidRDefault="00FC2B34" w:rsidP="006E6D77">
            <w:pPr>
              <w:pStyle w:val="TAL"/>
            </w:pPr>
            <w:r>
              <w:t>Conducted requirements for interlaced PUSCH</w:t>
            </w:r>
          </w:p>
        </w:tc>
        <w:tc>
          <w:tcPr>
            <w:tcW w:w="2534" w:type="dxa"/>
          </w:tcPr>
          <w:p w14:paraId="772A8FB0" w14:textId="77777777" w:rsidR="00FC2B34" w:rsidRDefault="00FC2B34" w:rsidP="006E6D77">
            <w:pPr>
              <w:pStyle w:val="TAL"/>
            </w:pPr>
          </w:p>
        </w:tc>
      </w:tr>
      <w:tr w:rsidR="00FC2B34" w14:paraId="44E1E3BC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7AC05EBA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40FEEE05" w14:textId="77777777" w:rsidR="00FC2B34" w:rsidRDefault="00FC2B34" w:rsidP="006E6D77">
            <w:pPr>
              <w:pStyle w:val="TAL"/>
            </w:pPr>
            <w:r>
              <w:t>Conducted requirements for CG-UCI multiplexed on PUSCH (if needed)</w:t>
            </w:r>
          </w:p>
        </w:tc>
        <w:tc>
          <w:tcPr>
            <w:tcW w:w="2534" w:type="dxa"/>
          </w:tcPr>
          <w:p w14:paraId="0EFE17C0" w14:textId="77777777" w:rsidR="00FC2B34" w:rsidRDefault="00FC2B34" w:rsidP="006E6D77">
            <w:pPr>
              <w:pStyle w:val="TAL"/>
            </w:pPr>
          </w:p>
        </w:tc>
      </w:tr>
      <w:tr w:rsidR="00FC2B34" w14:paraId="29640D6F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28EA8BF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49089FC8" w14:textId="77777777" w:rsidR="00FC2B34" w:rsidRDefault="00FC2B34" w:rsidP="006E6D77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6AE68AB4" w14:textId="77777777" w:rsidR="00FC2B34" w:rsidRDefault="00FC2B34" w:rsidP="006E6D77">
            <w:pPr>
              <w:pStyle w:val="TAL"/>
            </w:pPr>
          </w:p>
        </w:tc>
      </w:tr>
      <w:tr w:rsidR="00FC2B34" w14:paraId="53085D33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7E64207B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623F019F" w14:textId="77777777" w:rsidR="00FC2B34" w:rsidRDefault="00FC2B34" w:rsidP="006E6D77">
            <w:pPr>
              <w:pStyle w:val="TAL"/>
            </w:pPr>
            <w:r>
              <w:t xml:space="preserve">Conducted requirements for interlaced PUCCH format 0 </w:t>
            </w:r>
          </w:p>
        </w:tc>
        <w:tc>
          <w:tcPr>
            <w:tcW w:w="2534" w:type="dxa"/>
          </w:tcPr>
          <w:p w14:paraId="262E232E" w14:textId="77777777" w:rsidR="00FC2B34" w:rsidRDefault="00FC2B34" w:rsidP="006E6D77">
            <w:pPr>
              <w:pStyle w:val="TAL"/>
            </w:pPr>
          </w:p>
        </w:tc>
      </w:tr>
      <w:tr w:rsidR="00FC2B34" w14:paraId="1776ADE5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02EC3DEE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3C10831E" w14:textId="77777777" w:rsidR="00FC2B34" w:rsidRDefault="00FC2B34" w:rsidP="006E6D77">
            <w:pPr>
              <w:pStyle w:val="TAL"/>
            </w:pPr>
            <w:r>
              <w:t>Conducted requirements for interlaced PUCCH format 1</w:t>
            </w:r>
          </w:p>
        </w:tc>
        <w:tc>
          <w:tcPr>
            <w:tcW w:w="2534" w:type="dxa"/>
          </w:tcPr>
          <w:p w14:paraId="6082DD75" w14:textId="77777777" w:rsidR="00FC2B34" w:rsidRDefault="00FC2B34" w:rsidP="006E6D77">
            <w:pPr>
              <w:pStyle w:val="TAL"/>
            </w:pPr>
          </w:p>
        </w:tc>
      </w:tr>
      <w:tr w:rsidR="00FC2B34" w14:paraId="3F833416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3EF9DC3E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12831D41" w14:textId="77777777" w:rsidR="00FC2B34" w:rsidRDefault="00FC2B34" w:rsidP="006E6D77">
            <w:pPr>
              <w:pStyle w:val="TAL"/>
            </w:pPr>
            <w:r>
              <w:t>Conducted requirements for interlaced PUCCH format 2</w:t>
            </w:r>
          </w:p>
        </w:tc>
        <w:tc>
          <w:tcPr>
            <w:tcW w:w="2534" w:type="dxa"/>
          </w:tcPr>
          <w:p w14:paraId="4B05FB36" w14:textId="77777777" w:rsidR="00FC2B34" w:rsidRDefault="00FC2B34" w:rsidP="006E6D77">
            <w:pPr>
              <w:pStyle w:val="TAL"/>
            </w:pPr>
          </w:p>
        </w:tc>
      </w:tr>
      <w:tr w:rsidR="00FC2B34" w14:paraId="462D4BE5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2772184B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5F1AC917" w14:textId="77777777" w:rsidR="00FC2B34" w:rsidRDefault="00FC2B34" w:rsidP="006E6D77">
            <w:pPr>
              <w:pStyle w:val="TAL"/>
            </w:pPr>
            <w:r>
              <w:t>Conducted requirements for interlaced PUCCH format 3</w:t>
            </w:r>
          </w:p>
        </w:tc>
        <w:tc>
          <w:tcPr>
            <w:tcW w:w="2534" w:type="dxa"/>
          </w:tcPr>
          <w:p w14:paraId="21A15B03" w14:textId="77777777" w:rsidR="00FC2B34" w:rsidRDefault="00FC2B34" w:rsidP="006E6D77">
            <w:pPr>
              <w:pStyle w:val="TAL"/>
            </w:pPr>
          </w:p>
        </w:tc>
      </w:tr>
      <w:tr w:rsidR="00FC2B34" w14:paraId="65A5152F" w14:textId="77777777" w:rsidTr="006E6D77"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14:paraId="52C566CF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7A05EC23" w14:textId="77777777" w:rsidR="00FC2B34" w:rsidRDefault="00FC2B34" w:rsidP="006E6D77">
            <w:pPr>
              <w:pStyle w:val="TAL"/>
            </w:pPr>
            <w:r>
              <w:t>Conducted requirements for PRACH with L</w:t>
            </w:r>
            <w:r w:rsidRPr="002A6BDF">
              <w:rPr>
                <w:vertAlign w:val="subscript"/>
              </w:rPr>
              <w:t>RA</w:t>
            </w:r>
            <w:r>
              <w:t>=1151 and L</w:t>
            </w:r>
            <w:r w:rsidRPr="002A6BDF">
              <w:rPr>
                <w:vertAlign w:val="subscript"/>
              </w:rPr>
              <w:t>RA</w:t>
            </w:r>
            <w:r>
              <w:t>=571</w:t>
            </w:r>
          </w:p>
        </w:tc>
        <w:tc>
          <w:tcPr>
            <w:tcW w:w="2534" w:type="dxa"/>
          </w:tcPr>
          <w:p w14:paraId="5040EBDB" w14:textId="77777777" w:rsidR="00FC2B34" w:rsidRDefault="00FC2B34" w:rsidP="006E6D77">
            <w:pPr>
              <w:pStyle w:val="TAL"/>
            </w:pPr>
            <w:r>
              <w:t>Nokia</w:t>
            </w:r>
          </w:p>
        </w:tc>
      </w:tr>
      <w:tr w:rsidR="00FC2B34" w14:paraId="4D79FB1B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092AAA1B" w14:textId="77777777" w:rsidR="00FC2B34" w:rsidRDefault="00FC2B34" w:rsidP="006E6D77">
            <w:pPr>
              <w:pStyle w:val="TAL"/>
            </w:pPr>
            <w:r>
              <w:t>38.141-2</w:t>
            </w:r>
          </w:p>
        </w:tc>
        <w:tc>
          <w:tcPr>
            <w:tcW w:w="6095" w:type="dxa"/>
          </w:tcPr>
          <w:p w14:paraId="44CC9537" w14:textId="77777777" w:rsidR="00FC2B34" w:rsidRDefault="00FC2B34" w:rsidP="006E6D77">
            <w:pPr>
              <w:pStyle w:val="TAL"/>
            </w:pPr>
            <w:r>
              <w:t>Manufacturer declarations and applicability rules</w:t>
            </w:r>
          </w:p>
        </w:tc>
        <w:tc>
          <w:tcPr>
            <w:tcW w:w="2534" w:type="dxa"/>
          </w:tcPr>
          <w:p w14:paraId="77853CCA" w14:textId="77777777" w:rsidR="00FC2B34" w:rsidRDefault="00FC2B34" w:rsidP="006E6D77">
            <w:pPr>
              <w:pStyle w:val="TAL"/>
            </w:pPr>
          </w:p>
        </w:tc>
      </w:tr>
      <w:tr w:rsidR="00FC2B34" w14:paraId="4A9FF1AA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5BA3200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1C10E252" w14:textId="77777777" w:rsidR="00FC2B34" w:rsidRDefault="00FC2B34" w:rsidP="006E6D77">
            <w:pPr>
              <w:pStyle w:val="TAL"/>
            </w:pPr>
            <w:r>
              <w:t xml:space="preserve">Radiated requirements for interlaced PUSCH </w:t>
            </w:r>
          </w:p>
        </w:tc>
        <w:tc>
          <w:tcPr>
            <w:tcW w:w="2534" w:type="dxa"/>
          </w:tcPr>
          <w:p w14:paraId="4EC73097" w14:textId="77777777" w:rsidR="00FC2B34" w:rsidRDefault="00FC2B34" w:rsidP="006E6D77">
            <w:pPr>
              <w:pStyle w:val="TAL"/>
            </w:pPr>
          </w:p>
        </w:tc>
      </w:tr>
      <w:tr w:rsidR="00FC2B34" w14:paraId="2C048514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7506D44E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220BB477" w14:textId="77777777" w:rsidR="00FC2B34" w:rsidRDefault="00FC2B34" w:rsidP="006E6D77">
            <w:pPr>
              <w:pStyle w:val="TAL"/>
            </w:pPr>
            <w:r>
              <w:t>Radiated requirements for CG-UCI multiplexed on PUSCH (if needed)</w:t>
            </w:r>
          </w:p>
        </w:tc>
        <w:tc>
          <w:tcPr>
            <w:tcW w:w="2534" w:type="dxa"/>
          </w:tcPr>
          <w:p w14:paraId="36170416" w14:textId="77777777" w:rsidR="00FC2B34" w:rsidRDefault="00FC2B34" w:rsidP="006E6D77">
            <w:pPr>
              <w:pStyle w:val="TAL"/>
            </w:pPr>
          </w:p>
        </w:tc>
      </w:tr>
      <w:tr w:rsidR="00FC2B34" w14:paraId="5B118F61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47215E0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67BE0265" w14:textId="77777777" w:rsidR="00FC2B34" w:rsidRDefault="00FC2B34" w:rsidP="006E6D77">
            <w:pPr>
              <w:pStyle w:val="TAL"/>
            </w:pPr>
            <w:r>
              <w:t>FRC tables for interlaced PUSCH</w:t>
            </w:r>
          </w:p>
        </w:tc>
        <w:tc>
          <w:tcPr>
            <w:tcW w:w="2534" w:type="dxa"/>
          </w:tcPr>
          <w:p w14:paraId="7F6EDC97" w14:textId="77777777" w:rsidR="00FC2B34" w:rsidRDefault="00FC2B34" w:rsidP="006E6D77">
            <w:pPr>
              <w:pStyle w:val="TAL"/>
            </w:pPr>
          </w:p>
        </w:tc>
      </w:tr>
      <w:tr w:rsidR="00FC2B34" w14:paraId="6EDC35C9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BB66643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2F7DF301" w14:textId="77777777" w:rsidR="00FC2B34" w:rsidRDefault="00FC2B34" w:rsidP="006E6D77">
            <w:pPr>
              <w:pStyle w:val="TAL"/>
            </w:pPr>
            <w:r>
              <w:t xml:space="preserve">Radiated requirements for interlaced PUCCH format 0 </w:t>
            </w:r>
          </w:p>
        </w:tc>
        <w:tc>
          <w:tcPr>
            <w:tcW w:w="2534" w:type="dxa"/>
          </w:tcPr>
          <w:p w14:paraId="0DE03EF7" w14:textId="77777777" w:rsidR="00FC2B34" w:rsidRDefault="00FC2B34" w:rsidP="006E6D77">
            <w:pPr>
              <w:pStyle w:val="TAL"/>
            </w:pPr>
          </w:p>
        </w:tc>
      </w:tr>
      <w:tr w:rsidR="00FC2B34" w14:paraId="55F5BA54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110858BB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0840C964" w14:textId="77777777" w:rsidR="00FC2B34" w:rsidRDefault="00FC2B34" w:rsidP="006E6D77">
            <w:pPr>
              <w:pStyle w:val="TAL"/>
            </w:pPr>
            <w:r>
              <w:t>Radiated requirements for interlaced PUCCH format 1</w:t>
            </w:r>
          </w:p>
        </w:tc>
        <w:tc>
          <w:tcPr>
            <w:tcW w:w="2534" w:type="dxa"/>
          </w:tcPr>
          <w:p w14:paraId="387AB16F" w14:textId="77777777" w:rsidR="00FC2B34" w:rsidRDefault="00FC2B34" w:rsidP="006E6D77">
            <w:pPr>
              <w:pStyle w:val="TAL"/>
            </w:pPr>
          </w:p>
        </w:tc>
      </w:tr>
      <w:tr w:rsidR="00FC2B34" w14:paraId="3BC6DCED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4EF9FB8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67339A7F" w14:textId="77777777" w:rsidR="00FC2B34" w:rsidRDefault="00FC2B34" w:rsidP="006E6D77">
            <w:pPr>
              <w:pStyle w:val="TAL"/>
            </w:pPr>
            <w:r>
              <w:t>Radiated requirements for interlaced PUCCH format 2</w:t>
            </w:r>
          </w:p>
        </w:tc>
        <w:tc>
          <w:tcPr>
            <w:tcW w:w="2534" w:type="dxa"/>
          </w:tcPr>
          <w:p w14:paraId="41BAF146" w14:textId="77777777" w:rsidR="00FC2B34" w:rsidRDefault="00FC2B34" w:rsidP="006E6D77">
            <w:pPr>
              <w:pStyle w:val="TAL"/>
            </w:pPr>
          </w:p>
        </w:tc>
      </w:tr>
      <w:tr w:rsidR="00FC2B34" w14:paraId="0D19FBDF" w14:textId="77777777" w:rsidTr="006E6D77">
        <w:tc>
          <w:tcPr>
            <w:tcW w:w="988" w:type="dxa"/>
            <w:tcBorders>
              <w:top w:val="nil"/>
              <w:bottom w:val="nil"/>
            </w:tcBorders>
          </w:tcPr>
          <w:p w14:paraId="57164969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0D0B2EC5" w14:textId="77777777" w:rsidR="00FC2B34" w:rsidRDefault="00FC2B34" w:rsidP="006E6D77">
            <w:pPr>
              <w:pStyle w:val="TAL"/>
            </w:pPr>
            <w:r>
              <w:t>Radiated requirements for interlaced PUCCH format 3</w:t>
            </w:r>
          </w:p>
        </w:tc>
        <w:tc>
          <w:tcPr>
            <w:tcW w:w="2534" w:type="dxa"/>
          </w:tcPr>
          <w:p w14:paraId="010DE515" w14:textId="77777777" w:rsidR="00FC2B34" w:rsidRDefault="00FC2B34" w:rsidP="006E6D77">
            <w:pPr>
              <w:pStyle w:val="TAL"/>
            </w:pPr>
          </w:p>
        </w:tc>
      </w:tr>
      <w:tr w:rsidR="00FC2B34" w14:paraId="596181C8" w14:textId="77777777" w:rsidTr="006E6D77">
        <w:tc>
          <w:tcPr>
            <w:tcW w:w="988" w:type="dxa"/>
            <w:tcBorders>
              <w:top w:val="nil"/>
            </w:tcBorders>
          </w:tcPr>
          <w:p w14:paraId="38E0580E" w14:textId="77777777" w:rsidR="00FC2B34" w:rsidRDefault="00FC2B34" w:rsidP="006E6D77">
            <w:pPr>
              <w:pStyle w:val="TAL"/>
            </w:pPr>
          </w:p>
        </w:tc>
        <w:tc>
          <w:tcPr>
            <w:tcW w:w="6095" w:type="dxa"/>
          </w:tcPr>
          <w:p w14:paraId="119EDF5A" w14:textId="77777777" w:rsidR="00FC2B34" w:rsidRDefault="00FC2B34" w:rsidP="006E6D77">
            <w:pPr>
              <w:pStyle w:val="TAL"/>
            </w:pPr>
            <w:r>
              <w:t>Radiated requirements for PRACH with L</w:t>
            </w:r>
            <w:r w:rsidRPr="002A6BDF">
              <w:rPr>
                <w:vertAlign w:val="subscript"/>
              </w:rPr>
              <w:t>RA</w:t>
            </w:r>
            <w:r>
              <w:t>=1151 and L</w:t>
            </w:r>
            <w:r w:rsidRPr="002A6BDF">
              <w:rPr>
                <w:vertAlign w:val="subscript"/>
              </w:rPr>
              <w:t>RA</w:t>
            </w:r>
            <w:r>
              <w:t>=571</w:t>
            </w:r>
          </w:p>
        </w:tc>
        <w:tc>
          <w:tcPr>
            <w:tcW w:w="2534" w:type="dxa"/>
          </w:tcPr>
          <w:p w14:paraId="16EB3BCA" w14:textId="77777777" w:rsidR="00FC2B34" w:rsidRDefault="00FC2B34" w:rsidP="006E6D77">
            <w:pPr>
              <w:pStyle w:val="TAL"/>
            </w:pPr>
            <w:r>
              <w:t>Nokia</w:t>
            </w:r>
          </w:p>
        </w:tc>
      </w:tr>
    </w:tbl>
    <w:p w14:paraId="2D4EEB45" w14:textId="77777777" w:rsidR="00FC2B34" w:rsidRPr="007B39B5" w:rsidRDefault="00FC2B34"/>
    <w:bookmarkEnd w:id="9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299E55EF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53929813"/>
      <w:bookmarkStart w:id="12" w:name="_Hlk46851752"/>
      <w:bookmarkStart w:id="13" w:name="_Ref46833244"/>
      <w:bookmarkStart w:id="14" w:name="_Ref46865894"/>
      <w:bookmarkStart w:id="15" w:name="_Ref36112614"/>
      <w:bookmarkStart w:id="16" w:name="_Ref26969648"/>
      <w:r w:rsidRPr="004441A5">
        <w:t>R4-2017688</w:t>
      </w:r>
      <w:r w:rsidR="004467F7">
        <w:t xml:space="preserve">, </w:t>
      </w:r>
      <w:r w:rsidRPr="004441A5">
        <w:t>Way forward on NR-U BS demodulation requirements for general part and PUSCH</w:t>
      </w:r>
      <w:r w:rsidR="00C1126E">
        <w:t xml:space="preserve">, </w:t>
      </w:r>
      <w:r w:rsidR="003432BB" w:rsidRPr="003432BB">
        <w:t>3GPP TSG-RAN WG4 Meeting #9</w:t>
      </w:r>
      <w:r>
        <w:t>7</w:t>
      </w:r>
      <w:r w:rsidR="003432BB" w:rsidRPr="003432BB">
        <w:t>-e</w:t>
      </w:r>
      <w:bookmarkEnd w:id="11"/>
    </w:p>
    <w:p w14:paraId="3A537CD4" w14:textId="2CE4B7D5" w:rsidR="00173ACA" w:rsidRDefault="00173ACA" w:rsidP="00A437B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7" w:name="_Ref46496566"/>
      <w:r w:rsidRPr="00252765">
        <w:t>ETSI EN 301 893 V2.1.1</w:t>
      </w:r>
      <w:r>
        <w:t xml:space="preserve">, </w:t>
      </w:r>
      <w:r w:rsidRPr="00252765">
        <w:t>5 GHz RLAN; Harmonised Standard covering the essential requirements of article 3.2 of Directive 2014/53/EU</w:t>
      </w:r>
      <w:bookmarkEnd w:id="17"/>
    </w:p>
    <w:bookmarkEnd w:id="12"/>
    <w:bookmarkEnd w:id="13"/>
    <w:bookmarkEnd w:id="14"/>
    <w:bookmarkEnd w:id="15"/>
    <w:bookmarkEnd w:id="16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  <w16cex:commentExtensible w16cex:durableId="601D0504" w16cex:dateUtc="2020-10-20T15:16:02.436Z"/>
  <w16cex:commentExtensible w16cex:durableId="3A3D97C3" w16cex:dateUtc="2020-10-20T15:16:24.612Z"/>
  <w16cex:commentExtensible w16cex:durableId="13A2A609" w16cex:dateUtc="2020-10-20T15:18:15.327Z"/>
  <w16cex:commentExtensible w16cex:durableId="2465B236" w16cex:dateUtc="2020-10-20T15:18:44.752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94C15" w14:textId="77777777" w:rsidR="00F318DF" w:rsidRDefault="00F318DF" w:rsidP="00001C9B">
      <w:pPr>
        <w:spacing w:after="0" w:line="240" w:lineRule="auto"/>
      </w:pPr>
      <w:r>
        <w:separator/>
      </w:r>
    </w:p>
  </w:endnote>
  <w:endnote w:type="continuationSeparator" w:id="0">
    <w:p w14:paraId="62DBF60E" w14:textId="77777777" w:rsidR="00F318DF" w:rsidRDefault="00F318DF" w:rsidP="00001C9B">
      <w:pPr>
        <w:spacing w:after="0" w:line="240" w:lineRule="auto"/>
      </w:pPr>
      <w:r>
        <w:continuationSeparator/>
      </w:r>
    </w:p>
  </w:endnote>
  <w:endnote w:type="continuationNotice" w:id="1">
    <w:p w14:paraId="3896BAD6" w14:textId="77777777" w:rsidR="00F318DF" w:rsidRDefault="00F318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3D891" w14:textId="77777777" w:rsidR="00F318DF" w:rsidRDefault="00F318DF" w:rsidP="00001C9B">
      <w:pPr>
        <w:spacing w:after="0" w:line="240" w:lineRule="auto"/>
      </w:pPr>
      <w:r>
        <w:separator/>
      </w:r>
    </w:p>
  </w:footnote>
  <w:footnote w:type="continuationSeparator" w:id="0">
    <w:p w14:paraId="390DD58E" w14:textId="77777777" w:rsidR="00F318DF" w:rsidRDefault="00F318DF" w:rsidP="00001C9B">
      <w:pPr>
        <w:spacing w:after="0" w:line="240" w:lineRule="auto"/>
      </w:pPr>
      <w:r>
        <w:continuationSeparator/>
      </w:r>
    </w:p>
  </w:footnote>
  <w:footnote w:type="continuationNotice" w:id="1">
    <w:p w14:paraId="70C64C76" w14:textId="77777777" w:rsidR="00F318DF" w:rsidRDefault="00F318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26118"/>
    <w:multiLevelType w:val="multilevel"/>
    <w:tmpl w:val="46A82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2"/>
  </w:num>
  <w:num w:numId="6">
    <w:abstractNumId w:val="9"/>
  </w:num>
  <w:num w:numId="7">
    <w:abstractNumId w:val="10"/>
  </w:num>
  <w:num w:numId="8">
    <w:abstractNumId w:val="11"/>
  </w:num>
  <w:num w:numId="9">
    <w:abstractNumId w:val="6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5"/>
  </w:num>
  <w:num w:numId="12">
    <w:abstractNumId w:val="4"/>
  </w:num>
  <w:num w:numId="13">
    <w:abstractNumId w:val="13"/>
  </w:num>
  <w:num w:numId="14">
    <w:abstractNumId w:val="1"/>
  </w:num>
  <w:num w:numId="15">
    <w:abstractNumId w:val="3"/>
  </w:num>
  <w:num w:numId="1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1EA2"/>
    <w:rsid w:val="000459F7"/>
    <w:rsid w:val="000477A5"/>
    <w:rsid w:val="00050471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425"/>
    <w:rsid w:val="00085733"/>
    <w:rsid w:val="0008612A"/>
    <w:rsid w:val="00086E4A"/>
    <w:rsid w:val="00093A63"/>
    <w:rsid w:val="00095F6F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2559"/>
    <w:rsid w:val="000D2736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33D"/>
    <w:rsid w:val="0012370F"/>
    <w:rsid w:val="00124709"/>
    <w:rsid w:val="001256FB"/>
    <w:rsid w:val="00127E3C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73ACA"/>
    <w:rsid w:val="001745F8"/>
    <w:rsid w:val="00175C9B"/>
    <w:rsid w:val="00176671"/>
    <w:rsid w:val="001767D6"/>
    <w:rsid w:val="0018122D"/>
    <w:rsid w:val="001838CF"/>
    <w:rsid w:val="00190053"/>
    <w:rsid w:val="00190755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E23"/>
    <w:rsid w:val="001E6025"/>
    <w:rsid w:val="001F0297"/>
    <w:rsid w:val="001F39A1"/>
    <w:rsid w:val="001F5F75"/>
    <w:rsid w:val="00201389"/>
    <w:rsid w:val="00201926"/>
    <w:rsid w:val="002049C7"/>
    <w:rsid w:val="00204AB9"/>
    <w:rsid w:val="00204C16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32C2"/>
    <w:rsid w:val="0026461B"/>
    <w:rsid w:val="00267718"/>
    <w:rsid w:val="00267853"/>
    <w:rsid w:val="00270306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1F62"/>
    <w:rsid w:val="00292147"/>
    <w:rsid w:val="002932DF"/>
    <w:rsid w:val="002942F7"/>
    <w:rsid w:val="00295D70"/>
    <w:rsid w:val="002A0CF0"/>
    <w:rsid w:val="002A1345"/>
    <w:rsid w:val="002A19C0"/>
    <w:rsid w:val="002A67EE"/>
    <w:rsid w:val="002A6BDF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2B8B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4124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14B4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4086"/>
    <w:rsid w:val="003D5877"/>
    <w:rsid w:val="003D5FA3"/>
    <w:rsid w:val="003D648B"/>
    <w:rsid w:val="003D6D61"/>
    <w:rsid w:val="003E1C6B"/>
    <w:rsid w:val="003E5731"/>
    <w:rsid w:val="003F4EA4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3899"/>
    <w:rsid w:val="004343E4"/>
    <w:rsid w:val="004345B1"/>
    <w:rsid w:val="00435098"/>
    <w:rsid w:val="0043533F"/>
    <w:rsid w:val="0043750A"/>
    <w:rsid w:val="00441738"/>
    <w:rsid w:val="004431A8"/>
    <w:rsid w:val="004441A5"/>
    <w:rsid w:val="00444F65"/>
    <w:rsid w:val="00446263"/>
    <w:rsid w:val="004467F7"/>
    <w:rsid w:val="004477C5"/>
    <w:rsid w:val="0045054D"/>
    <w:rsid w:val="00451778"/>
    <w:rsid w:val="004544A2"/>
    <w:rsid w:val="00455E85"/>
    <w:rsid w:val="004604AB"/>
    <w:rsid w:val="004654A8"/>
    <w:rsid w:val="0046650D"/>
    <w:rsid w:val="00466B6C"/>
    <w:rsid w:val="0047131C"/>
    <w:rsid w:val="004843FB"/>
    <w:rsid w:val="00486061"/>
    <w:rsid w:val="00486838"/>
    <w:rsid w:val="004868B9"/>
    <w:rsid w:val="00486DA7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0FF7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074FB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5452D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0BA6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644"/>
    <w:rsid w:val="006409D9"/>
    <w:rsid w:val="0064181A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052F"/>
    <w:rsid w:val="006A3A2E"/>
    <w:rsid w:val="006A5C66"/>
    <w:rsid w:val="006A6355"/>
    <w:rsid w:val="006A7D6D"/>
    <w:rsid w:val="006B345F"/>
    <w:rsid w:val="006B3607"/>
    <w:rsid w:val="006B390B"/>
    <w:rsid w:val="006B44A9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56DC"/>
    <w:rsid w:val="00736926"/>
    <w:rsid w:val="00740B10"/>
    <w:rsid w:val="0075009C"/>
    <w:rsid w:val="00751515"/>
    <w:rsid w:val="007530CB"/>
    <w:rsid w:val="00754E6A"/>
    <w:rsid w:val="00755CCC"/>
    <w:rsid w:val="00757606"/>
    <w:rsid w:val="007600DE"/>
    <w:rsid w:val="0076405E"/>
    <w:rsid w:val="0076423B"/>
    <w:rsid w:val="0076492B"/>
    <w:rsid w:val="007672CF"/>
    <w:rsid w:val="007673A6"/>
    <w:rsid w:val="007710E1"/>
    <w:rsid w:val="00772586"/>
    <w:rsid w:val="0077309E"/>
    <w:rsid w:val="00773409"/>
    <w:rsid w:val="00773995"/>
    <w:rsid w:val="00773D5B"/>
    <w:rsid w:val="00774118"/>
    <w:rsid w:val="007742B3"/>
    <w:rsid w:val="00774CA2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3240"/>
    <w:rsid w:val="007B39B5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093F"/>
    <w:rsid w:val="008038A8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6F12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3D3B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120D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5B7D"/>
    <w:rsid w:val="009C6FAD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3875"/>
    <w:rsid w:val="009F40EB"/>
    <w:rsid w:val="009F4138"/>
    <w:rsid w:val="009F440E"/>
    <w:rsid w:val="009F48AF"/>
    <w:rsid w:val="009F53F7"/>
    <w:rsid w:val="009F6A83"/>
    <w:rsid w:val="00A023F5"/>
    <w:rsid w:val="00A02980"/>
    <w:rsid w:val="00A06599"/>
    <w:rsid w:val="00A1028A"/>
    <w:rsid w:val="00A11290"/>
    <w:rsid w:val="00A12EDF"/>
    <w:rsid w:val="00A2095A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6C7D"/>
    <w:rsid w:val="00A37002"/>
    <w:rsid w:val="00A378F2"/>
    <w:rsid w:val="00A411D6"/>
    <w:rsid w:val="00A41A26"/>
    <w:rsid w:val="00A4407A"/>
    <w:rsid w:val="00A44388"/>
    <w:rsid w:val="00A45270"/>
    <w:rsid w:val="00A45F2F"/>
    <w:rsid w:val="00A4696A"/>
    <w:rsid w:val="00A47875"/>
    <w:rsid w:val="00A523F3"/>
    <w:rsid w:val="00A5437C"/>
    <w:rsid w:val="00A5498F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A6A"/>
    <w:rsid w:val="00AA3F62"/>
    <w:rsid w:val="00AA558C"/>
    <w:rsid w:val="00AA5735"/>
    <w:rsid w:val="00AA601B"/>
    <w:rsid w:val="00AA609D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4B78"/>
    <w:rsid w:val="00AC5CA7"/>
    <w:rsid w:val="00AD053C"/>
    <w:rsid w:val="00AD0B30"/>
    <w:rsid w:val="00AD1412"/>
    <w:rsid w:val="00AD231B"/>
    <w:rsid w:val="00AD4269"/>
    <w:rsid w:val="00AD590E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4FB5"/>
    <w:rsid w:val="00B3586A"/>
    <w:rsid w:val="00B3660B"/>
    <w:rsid w:val="00B37ACD"/>
    <w:rsid w:val="00B418CF"/>
    <w:rsid w:val="00B42419"/>
    <w:rsid w:val="00B428D1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77459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522E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4822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7E3D"/>
    <w:rsid w:val="00C50128"/>
    <w:rsid w:val="00C51256"/>
    <w:rsid w:val="00C52998"/>
    <w:rsid w:val="00C538B3"/>
    <w:rsid w:val="00C545FF"/>
    <w:rsid w:val="00C553B3"/>
    <w:rsid w:val="00C559D4"/>
    <w:rsid w:val="00C55EE8"/>
    <w:rsid w:val="00C5673B"/>
    <w:rsid w:val="00C56B37"/>
    <w:rsid w:val="00C56C56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66A"/>
    <w:rsid w:val="00C90CB7"/>
    <w:rsid w:val="00C90E20"/>
    <w:rsid w:val="00C94453"/>
    <w:rsid w:val="00C97002"/>
    <w:rsid w:val="00C97CC0"/>
    <w:rsid w:val="00CA0963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1D22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2E69"/>
    <w:rsid w:val="00D93639"/>
    <w:rsid w:val="00D93B73"/>
    <w:rsid w:val="00D9438F"/>
    <w:rsid w:val="00D954B0"/>
    <w:rsid w:val="00D9675E"/>
    <w:rsid w:val="00D968D8"/>
    <w:rsid w:val="00D97DF2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B79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E56F5"/>
    <w:rsid w:val="00DE7D8D"/>
    <w:rsid w:val="00DF2997"/>
    <w:rsid w:val="00DF3266"/>
    <w:rsid w:val="00DF3F69"/>
    <w:rsid w:val="00DF51A0"/>
    <w:rsid w:val="00DF6471"/>
    <w:rsid w:val="00DF7136"/>
    <w:rsid w:val="00DF7507"/>
    <w:rsid w:val="00DF7612"/>
    <w:rsid w:val="00E00A16"/>
    <w:rsid w:val="00E06010"/>
    <w:rsid w:val="00E066E3"/>
    <w:rsid w:val="00E07C7F"/>
    <w:rsid w:val="00E07F7D"/>
    <w:rsid w:val="00E10E90"/>
    <w:rsid w:val="00E1423A"/>
    <w:rsid w:val="00E1514C"/>
    <w:rsid w:val="00E16BA3"/>
    <w:rsid w:val="00E23BD5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1E60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759BB"/>
    <w:rsid w:val="00E80A84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98D"/>
    <w:rsid w:val="00EA7B55"/>
    <w:rsid w:val="00EA7C25"/>
    <w:rsid w:val="00EB2595"/>
    <w:rsid w:val="00EB37C6"/>
    <w:rsid w:val="00EB5E6B"/>
    <w:rsid w:val="00EB63E2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50A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1ED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8DF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476AD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83FE8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3644"/>
    <w:rsid w:val="00FB43DC"/>
    <w:rsid w:val="00FB60D1"/>
    <w:rsid w:val="00FB68AA"/>
    <w:rsid w:val="00FB7D06"/>
    <w:rsid w:val="00FC29B9"/>
    <w:rsid w:val="00FC2B34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59B5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2B3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5AIRPNAIUNRU-1328258698-1549</_dlc_DocId>
    <_dlc_DocIdUrl xmlns="71c5aaf6-e6ce-465b-b873-5148d2a4c105">
      <Url>https://nokia.sharepoint.com/sites/c5g/5gradio/_layouts/15/DocIdRedir.aspx?ID=5AIRPNAIUNRU-1328258698-1549</Url>
      <Description>5AIRPNAIUNRU-1328258698-1549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FFA10E-65B4-4817-80B2-5C628669F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</TotalTime>
  <Pages>3</Pages>
  <Words>1198</Words>
  <Characters>5908</Characters>
  <Application>Microsoft Office Word</Application>
  <DocSecurity>0</DocSecurity>
  <Lines>173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109</cp:revision>
  <dcterms:created xsi:type="dcterms:W3CDTF">2020-10-22T18:07:00Z</dcterms:created>
  <dcterms:modified xsi:type="dcterms:W3CDTF">2021-01-15T16:53:00Z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f4e07366-8ce7-4927-bf15-8d693e031e22</vt:lpwstr>
  </property>
</Properties>
</file>