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45EDE" w14:textId="2946E758" w:rsidR="006D6019" w:rsidRPr="0052548E" w:rsidRDefault="006D6019" w:rsidP="006D6019">
      <w:pPr>
        <w:tabs>
          <w:tab w:val="center" w:pos="4536"/>
          <w:tab w:val="right" w:pos="9639"/>
        </w:tabs>
        <w:ind w:right="2"/>
        <w:rPr>
          <w:rFonts w:ascii="Arial" w:hAnsi="Arial" w:cs="Arial"/>
          <w:b/>
          <w:bCs/>
          <w:sz w:val="28"/>
        </w:rPr>
      </w:pPr>
      <w:bookmarkStart w:id="0" w:name="_Hlk11842943"/>
      <w:r>
        <w:rPr>
          <w:rFonts w:ascii="Arial" w:hAnsi="Arial" w:cs="Arial"/>
          <w:b/>
          <w:bCs/>
          <w:sz w:val="28"/>
        </w:rPr>
        <w:t>3GPP TSG RAN WG</w:t>
      </w:r>
      <w:r>
        <w:rPr>
          <w:rFonts w:ascii="Arial" w:hAnsi="Arial" w:cs="Arial"/>
          <w:b/>
          <w:bCs/>
          <w:sz w:val="28"/>
        </w:rPr>
        <w:t>4</w:t>
      </w:r>
      <w:r>
        <w:rPr>
          <w:rFonts w:ascii="Arial" w:hAnsi="Arial" w:cs="Arial"/>
          <w:b/>
          <w:bCs/>
          <w:sz w:val="28"/>
        </w:rPr>
        <w:t xml:space="preserve"> </w:t>
      </w:r>
      <w:r w:rsidRPr="000669E8">
        <w:rPr>
          <w:rFonts w:ascii="Arial" w:hAnsi="Arial" w:cs="Arial" w:hint="eastAsia"/>
          <w:b/>
          <w:bCs/>
          <w:sz w:val="28"/>
        </w:rPr>
        <w:t>#</w:t>
      </w:r>
      <w:r>
        <w:rPr>
          <w:rFonts w:ascii="Arial" w:hAnsi="Arial" w:cs="Arial"/>
          <w:b/>
          <w:bCs/>
          <w:sz w:val="28"/>
        </w:rPr>
        <w:t>98</w:t>
      </w:r>
      <w:r w:rsidRPr="000669E8">
        <w:rPr>
          <w:rFonts w:ascii="Arial" w:hAnsi="Arial" w:cs="Arial"/>
          <w:b/>
          <w:bCs/>
          <w:sz w:val="28"/>
        </w:rPr>
        <w:t>-e</w:t>
      </w:r>
      <w:r>
        <w:rPr>
          <w:rFonts w:ascii="Arial" w:hAnsi="Arial" w:cs="Arial"/>
          <w:b/>
          <w:bCs/>
          <w:sz w:val="28"/>
        </w:rPr>
        <w:tab/>
      </w:r>
      <w:r>
        <w:rPr>
          <w:rFonts w:ascii="Arial" w:hAnsi="Arial" w:cs="Arial"/>
          <w:b/>
          <w:bCs/>
          <w:sz w:val="28"/>
        </w:rPr>
        <w:tab/>
      </w:r>
      <w:r w:rsidRPr="006D6019">
        <w:rPr>
          <w:rFonts w:ascii="Arial" w:hAnsi="Arial" w:cs="Arial"/>
          <w:b/>
          <w:bCs/>
          <w:sz w:val="28"/>
        </w:rPr>
        <w:t>R4-2100008</w:t>
      </w:r>
    </w:p>
    <w:p w14:paraId="0AD83A9A" w14:textId="15F5F5FB" w:rsidR="006D6019" w:rsidRPr="009513AC" w:rsidRDefault="006D6019" w:rsidP="006D6019">
      <w:pPr>
        <w:tabs>
          <w:tab w:val="center" w:pos="4536"/>
          <w:tab w:val="right" w:pos="9072"/>
        </w:tabs>
        <w:rPr>
          <w:rFonts w:ascii="Arial" w:eastAsia="MS Mincho" w:hAnsi="Arial" w:cs="Arial"/>
          <w:b/>
          <w:bCs/>
          <w:sz w:val="28"/>
          <w:lang w:eastAsia="ja-JP"/>
        </w:rPr>
      </w:pPr>
      <w:r w:rsidRPr="000669E8">
        <w:rPr>
          <w:rFonts w:ascii="Arial" w:eastAsia="MS Mincho" w:hAnsi="Arial" w:cs="Arial"/>
          <w:b/>
          <w:bCs/>
          <w:sz w:val="28"/>
          <w:lang w:eastAsia="ja-JP"/>
        </w:rPr>
        <w:t xml:space="preserve">e-Meeting, </w:t>
      </w:r>
      <w:r>
        <w:rPr>
          <w:rFonts w:ascii="Arial" w:eastAsia="MS Mincho" w:hAnsi="Arial" w:cs="Arial"/>
          <w:b/>
          <w:bCs/>
          <w:sz w:val="28"/>
          <w:lang w:eastAsia="ja-JP"/>
        </w:rPr>
        <w:t>Jan.</w:t>
      </w:r>
      <w:r w:rsidRPr="000669E8">
        <w:rPr>
          <w:rFonts w:ascii="Arial" w:eastAsia="MS Mincho" w:hAnsi="Arial" w:cs="Arial"/>
          <w:b/>
          <w:bCs/>
          <w:sz w:val="28"/>
          <w:lang w:eastAsia="ja-JP"/>
        </w:rPr>
        <w:t xml:space="preserve"> 2</w:t>
      </w:r>
      <w:r>
        <w:rPr>
          <w:rFonts w:ascii="Arial" w:eastAsia="MS Mincho" w:hAnsi="Arial" w:cs="Arial"/>
          <w:b/>
          <w:bCs/>
          <w:sz w:val="28"/>
          <w:lang w:eastAsia="ja-JP"/>
        </w:rPr>
        <w:t>5</w:t>
      </w:r>
      <w:r w:rsidRPr="000669E8">
        <w:rPr>
          <w:rFonts w:ascii="Arial" w:eastAsia="MS Mincho" w:hAnsi="Arial" w:cs="Arial"/>
          <w:b/>
          <w:bCs/>
          <w:sz w:val="28"/>
          <w:lang w:eastAsia="ja-JP"/>
        </w:rPr>
        <w:t xml:space="preserve">th – </w:t>
      </w:r>
      <w:r>
        <w:rPr>
          <w:rFonts w:ascii="Arial" w:eastAsia="MS Mincho" w:hAnsi="Arial" w:cs="Arial"/>
          <w:b/>
          <w:bCs/>
          <w:sz w:val="28"/>
          <w:lang w:eastAsia="ja-JP"/>
        </w:rPr>
        <w:t>Feb</w:t>
      </w:r>
      <w:r w:rsidRPr="000669E8">
        <w:rPr>
          <w:rFonts w:ascii="Arial" w:eastAsia="MS Mincho" w:hAnsi="Arial" w:cs="Arial"/>
          <w:b/>
          <w:bCs/>
          <w:sz w:val="28"/>
          <w:lang w:eastAsia="ja-JP"/>
        </w:rPr>
        <w:t xml:space="preserve">. </w:t>
      </w:r>
      <w:r>
        <w:rPr>
          <w:rFonts w:ascii="Arial" w:eastAsia="MS Mincho" w:hAnsi="Arial" w:cs="Arial"/>
          <w:b/>
          <w:bCs/>
          <w:sz w:val="28"/>
          <w:lang w:eastAsia="ja-JP"/>
        </w:rPr>
        <w:t>5th</w:t>
      </w:r>
      <w:r w:rsidRPr="000669E8">
        <w:rPr>
          <w:rFonts w:ascii="Arial" w:eastAsia="MS Mincho" w:hAnsi="Arial" w:cs="Arial" w:hint="eastAsia"/>
          <w:b/>
          <w:bCs/>
          <w:sz w:val="28"/>
          <w:lang w:eastAsia="ja-JP"/>
        </w:rPr>
        <w:t>,</w:t>
      </w:r>
      <w:r w:rsidRPr="000669E8">
        <w:rPr>
          <w:rFonts w:ascii="Arial" w:eastAsia="MS Mincho" w:hAnsi="Arial" w:cs="Arial"/>
          <w:b/>
          <w:bCs/>
          <w:sz w:val="28"/>
          <w:lang w:eastAsia="ja-JP"/>
        </w:rPr>
        <w:t xml:space="preserve"> 202</w:t>
      </w:r>
      <w:r>
        <w:rPr>
          <w:rFonts w:ascii="Arial" w:eastAsia="MS Mincho" w:hAnsi="Arial" w:cs="Arial"/>
          <w:b/>
          <w:bCs/>
          <w:sz w:val="28"/>
          <w:lang w:eastAsia="ja-JP"/>
        </w:rPr>
        <w:t>1</w:t>
      </w:r>
    </w:p>
    <w:p w14:paraId="32270274" w14:textId="77777777" w:rsidR="006D6019" w:rsidRDefault="006D6019" w:rsidP="00FD22E0">
      <w:pPr>
        <w:tabs>
          <w:tab w:val="center" w:pos="4536"/>
          <w:tab w:val="right" w:pos="9639"/>
        </w:tabs>
        <w:ind w:right="2"/>
        <w:rPr>
          <w:rFonts w:ascii="Arial" w:hAnsi="Arial" w:cs="Arial"/>
          <w:b/>
          <w:bCs/>
          <w:sz w:val="28"/>
        </w:rPr>
      </w:pPr>
    </w:p>
    <w:p w14:paraId="3A519AF9" w14:textId="244CD228" w:rsidR="00FD22E0" w:rsidRPr="0052548E" w:rsidRDefault="00C738CD" w:rsidP="00FD22E0">
      <w:pPr>
        <w:tabs>
          <w:tab w:val="center" w:pos="4536"/>
          <w:tab w:val="right" w:pos="9639"/>
        </w:tabs>
        <w:ind w:right="2"/>
        <w:rPr>
          <w:rFonts w:ascii="Arial" w:hAnsi="Arial" w:cs="Arial"/>
          <w:b/>
          <w:bCs/>
          <w:sz w:val="28"/>
        </w:rPr>
      </w:pPr>
      <w:r>
        <w:rPr>
          <w:rFonts w:ascii="Arial" w:hAnsi="Arial" w:cs="Arial"/>
          <w:b/>
          <w:bCs/>
          <w:sz w:val="28"/>
        </w:rPr>
        <w:t xml:space="preserve">3GPP TSG RAN WG1 </w:t>
      </w:r>
      <w:r w:rsidR="000669E8" w:rsidRPr="000669E8">
        <w:rPr>
          <w:rFonts w:ascii="Arial" w:hAnsi="Arial" w:cs="Arial" w:hint="eastAsia"/>
          <w:b/>
          <w:bCs/>
          <w:sz w:val="28"/>
        </w:rPr>
        <w:t>#103</w:t>
      </w:r>
      <w:r w:rsidR="000669E8" w:rsidRPr="000669E8">
        <w:rPr>
          <w:rFonts w:ascii="Arial" w:hAnsi="Arial" w:cs="Arial"/>
          <w:b/>
          <w:bCs/>
          <w:sz w:val="28"/>
        </w:rPr>
        <w:t>-e</w:t>
      </w:r>
      <w:r w:rsidR="00083C90">
        <w:rPr>
          <w:rFonts w:ascii="Arial" w:hAnsi="Arial" w:cs="Arial"/>
          <w:b/>
          <w:bCs/>
          <w:sz w:val="28"/>
        </w:rPr>
        <w:tab/>
      </w:r>
      <w:r w:rsidR="00083C90">
        <w:rPr>
          <w:rFonts w:ascii="Arial" w:hAnsi="Arial" w:cs="Arial"/>
          <w:b/>
          <w:bCs/>
          <w:sz w:val="28"/>
        </w:rPr>
        <w:tab/>
        <w:t>R1-2009575</w:t>
      </w:r>
    </w:p>
    <w:p w14:paraId="67B31E3E" w14:textId="4750D2CE" w:rsidR="00FD22E0" w:rsidRPr="009513AC" w:rsidRDefault="000669E8" w:rsidP="00FD22E0">
      <w:pPr>
        <w:tabs>
          <w:tab w:val="center" w:pos="4536"/>
          <w:tab w:val="right" w:pos="9072"/>
        </w:tabs>
        <w:rPr>
          <w:rFonts w:ascii="Arial" w:eastAsia="MS Mincho" w:hAnsi="Arial" w:cs="Arial"/>
          <w:b/>
          <w:bCs/>
          <w:sz w:val="28"/>
          <w:lang w:eastAsia="ja-JP"/>
        </w:rPr>
      </w:pPr>
      <w:r w:rsidRPr="000669E8">
        <w:rPr>
          <w:rFonts w:ascii="Arial" w:eastAsia="MS Mincho" w:hAnsi="Arial" w:cs="Arial"/>
          <w:b/>
          <w:bCs/>
          <w:sz w:val="28"/>
          <w:lang w:eastAsia="ja-JP"/>
        </w:rPr>
        <w:t>e-Meeting, Oct. 26th – Nov. 13rd</w:t>
      </w:r>
      <w:r w:rsidRPr="000669E8">
        <w:rPr>
          <w:rFonts w:ascii="Arial" w:eastAsia="MS Mincho" w:hAnsi="Arial" w:cs="Arial" w:hint="eastAsia"/>
          <w:b/>
          <w:bCs/>
          <w:sz w:val="28"/>
          <w:lang w:eastAsia="ja-JP"/>
        </w:rPr>
        <w:t>,</w:t>
      </w:r>
      <w:r w:rsidRPr="000669E8">
        <w:rPr>
          <w:rFonts w:ascii="Arial" w:eastAsia="MS Mincho" w:hAnsi="Arial" w:cs="Arial"/>
          <w:b/>
          <w:bCs/>
          <w:sz w:val="28"/>
          <w:lang w:eastAsia="ja-JP"/>
        </w:rPr>
        <w:t xml:space="preserve"> 2020</w:t>
      </w:r>
    </w:p>
    <w:p w14:paraId="5D9C1DEB" w14:textId="77777777" w:rsidR="00FD22E0" w:rsidRPr="00A44DC8" w:rsidRDefault="00FD22E0" w:rsidP="00FD22E0">
      <w:pPr>
        <w:tabs>
          <w:tab w:val="left" w:pos="1701"/>
          <w:tab w:val="right" w:pos="9072"/>
          <w:tab w:val="right" w:pos="10206"/>
        </w:tabs>
        <w:rPr>
          <w:rFonts w:ascii="Arial" w:hAnsi="Arial"/>
          <w:b/>
          <w:sz w:val="18"/>
        </w:rPr>
      </w:pPr>
    </w:p>
    <w:bookmarkEnd w:id="0"/>
    <w:p w14:paraId="4934A1B4" w14:textId="77777777" w:rsidR="00A12FD0" w:rsidRDefault="00A12FD0" w:rsidP="00A12FD0">
      <w:pPr>
        <w:rPr>
          <w:rFonts w:ascii="Arial" w:hAnsi="Arial" w:cs="Arial"/>
        </w:rPr>
      </w:pPr>
    </w:p>
    <w:p w14:paraId="032C4E5C" w14:textId="46F4D9A9"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102749" w:rsidRPr="00102749">
        <w:rPr>
          <w:rFonts w:ascii="Arial" w:hAnsi="Arial" w:cs="Arial"/>
          <w:bCs/>
        </w:rPr>
        <w:t>Reply</w:t>
      </w:r>
      <w:r w:rsidR="00C738CD" w:rsidRPr="00102749">
        <w:rPr>
          <w:rFonts w:ascii="Arial" w:hAnsi="Arial" w:cs="Arial"/>
          <w:bCs/>
        </w:rPr>
        <w:t xml:space="preserve"> </w:t>
      </w:r>
      <w:r w:rsidRPr="00102749">
        <w:rPr>
          <w:rFonts w:ascii="Arial" w:hAnsi="Arial" w:cs="Arial"/>
          <w:bCs/>
        </w:rPr>
        <w:t>LS on</w:t>
      </w:r>
      <w:r>
        <w:rPr>
          <w:rFonts w:ascii="Arial" w:hAnsi="Arial" w:cs="Arial"/>
        </w:rPr>
        <w:t xml:space="preserve"> </w:t>
      </w:r>
      <w:r w:rsidR="00173F4D">
        <w:rPr>
          <w:rFonts w:ascii="Arial" w:hAnsi="Arial" w:cs="Arial"/>
          <w:bCs/>
        </w:rPr>
        <w:t>DCI-based multiple BWP switch simultaneously</w:t>
      </w:r>
    </w:p>
    <w:p w14:paraId="55C6DC56" w14:textId="08340C4E"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173F4D">
        <w:rPr>
          <w:rFonts w:ascii="Arial" w:hAnsi="Arial" w:cs="Arial"/>
          <w:bCs/>
        </w:rPr>
        <w:t>R1-2007506 (R4-2012269</w:t>
      </w:r>
      <w:r w:rsidR="00C738CD">
        <w:rPr>
          <w:rFonts w:ascii="Arial" w:hAnsi="Arial" w:cs="Arial"/>
          <w:bCs/>
        </w:rPr>
        <w:t>)</w:t>
      </w:r>
    </w:p>
    <w:p w14:paraId="48FFC2EF" w14:textId="7777777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14:paraId="16E626B0" w14:textId="1E8E9731"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102749" w:rsidRPr="009716DD">
        <w:rPr>
          <w:rFonts w:ascii="Arial" w:hAnsi="Arial" w:cs="Arial"/>
          <w:bCs/>
        </w:rPr>
        <w:t>NR_RRM_Enh_Core</w:t>
      </w:r>
      <w:r w:rsidR="00102749">
        <w:rPr>
          <w:rFonts w:ascii="Arial" w:hAnsi="Arial" w:cs="Arial"/>
          <w:bCs/>
        </w:rPr>
        <w:t>,</w:t>
      </w:r>
      <w:r w:rsidR="00102749" w:rsidRPr="009716DD">
        <w:rPr>
          <w:rFonts w:ascii="Arial" w:hAnsi="Arial" w:cs="Arial"/>
          <w:bCs/>
        </w:rPr>
        <w:t xml:space="preserve"> LTE_NR_DC_CA_enh-Core</w:t>
      </w:r>
    </w:p>
    <w:p w14:paraId="1666FBF1" w14:textId="77777777" w:rsidR="00A12FD0" w:rsidRDefault="00A12FD0" w:rsidP="00A12FD0">
      <w:pPr>
        <w:spacing w:after="60"/>
        <w:ind w:left="1985" w:hanging="1985"/>
        <w:rPr>
          <w:rFonts w:ascii="Arial" w:hAnsi="Arial" w:cs="Arial"/>
          <w:b/>
        </w:rPr>
      </w:pPr>
    </w:p>
    <w:p w14:paraId="07DC0367" w14:textId="3CF9C4F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WG1</w:t>
      </w:r>
    </w:p>
    <w:p w14:paraId="1E7B3866" w14:textId="70707A60"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WG4</w:t>
      </w:r>
    </w:p>
    <w:p w14:paraId="782F5A72" w14:textId="4FC8C1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Heading4"/>
        <w:tabs>
          <w:tab w:val="left" w:pos="2268"/>
        </w:tabs>
        <w:ind w:left="567"/>
        <w:rPr>
          <w:rFonts w:eastAsiaTheme="minorEastAsia" w:cs="Arial"/>
          <w:bCs/>
        </w:rPr>
      </w:pPr>
      <w:r>
        <w:rPr>
          <w:rFonts w:eastAsiaTheme="minorEastAsia" w:cs="Arial"/>
          <w:b/>
        </w:rPr>
        <w:t xml:space="preserve">Name: </w:t>
      </w:r>
      <w:r w:rsidR="00765435" w:rsidRPr="00102749">
        <w:rPr>
          <w:rFonts w:eastAsiaTheme="minorEastAsia" w:cs="Arial"/>
        </w:rPr>
        <w:t>Chi-Hsuan Hsieh</w:t>
      </w:r>
    </w:p>
    <w:p w14:paraId="58E3E9C5" w14:textId="77777777" w:rsidR="00765435" w:rsidRPr="00BF023F" w:rsidRDefault="00765435" w:rsidP="00765435">
      <w:pPr>
        <w:pStyle w:val="Heading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10D6C07C" w:rsidR="00047878" w:rsidRPr="00DC46E4" w:rsidRDefault="00677144" w:rsidP="005077F2">
      <w:pPr>
        <w:rPr>
          <w:rFonts w:ascii="Arial" w:hAnsi="Arial" w:cs="Arial"/>
        </w:rPr>
      </w:pPr>
      <w:r w:rsidRPr="00DC46E4">
        <w:rPr>
          <w:rFonts w:ascii="Arial" w:hAnsi="Arial" w:cs="Arial"/>
        </w:rPr>
        <w:t>RAN1 thanks</w:t>
      </w:r>
      <w:r w:rsidR="00705EAC">
        <w:rPr>
          <w:rFonts w:ascii="Arial" w:hAnsi="Arial" w:cs="Arial"/>
        </w:rPr>
        <w:t xml:space="preserve"> RAN4</w:t>
      </w:r>
      <w:r>
        <w:rPr>
          <w:rFonts w:ascii="Arial" w:hAnsi="Arial" w:cs="Arial"/>
        </w:rPr>
        <w:t xml:space="preserve"> for the LS and shar</w:t>
      </w:r>
      <w:r w:rsidR="00A53402">
        <w:rPr>
          <w:rFonts w:ascii="Arial" w:hAnsi="Arial" w:cs="Arial"/>
        </w:rPr>
        <w:t>ing</w:t>
      </w:r>
      <w:r w:rsidR="00705EAC">
        <w:rPr>
          <w:rFonts w:ascii="Arial" w:hAnsi="Arial" w:cs="Arial"/>
        </w:rPr>
        <w:t xml:space="preserve"> the latest progress in RAN4</w:t>
      </w:r>
      <w:r>
        <w:rPr>
          <w:rFonts w:ascii="Arial" w:hAnsi="Arial" w:cs="Arial"/>
        </w:rPr>
        <w:t xml:space="preserve"> on </w:t>
      </w:r>
      <w:r w:rsidR="00705EAC">
        <w:rPr>
          <w:rFonts w:ascii="Arial" w:hAnsi="Arial" w:cs="Arial"/>
          <w:bCs/>
        </w:rPr>
        <w:t>DCI-based multiple BWP switch simultaneously</w:t>
      </w:r>
      <w:r w:rsidR="00E11B93">
        <w:rPr>
          <w:rFonts w:ascii="Arial" w:hAnsi="Arial" w:cs="Arial"/>
        </w:rPr>
        <w:t xml:space="preserve">. Regarding </w:t>
      </w:r>
      <w:r w:rsidR="00705EAC">
        <w:rPr>
          <w:rFonts w:ascii="Arial" w:hAnsi="Arial" w:cs="Arial"/>
        </w:rPr>
        <w:t>RAN4</w:t>
      </w:r>
      <w:r>
        <w:rPr>
          <w:rFonts w:ascii="Arial" w:hAnsi="Arial" w:cs="Arial"/>
        </w:rPr>
        <w:t>’s questions</w:t>
      </w:r>
      <w:r w:rsidR="005E5FCF">
        <w:rPr>
          <w:rFonts w:ascii="Arial" w:hAnsi="Arial" w:cs="Arial"/>
        </w:rPr>
        <w:t xml:space="preserve"> to RAN1</w:t>
      </w:r>
      <w:r>
        <w:rPr>
          <w:rFonts w:ascii="Arial" w:hAnsi="Arial" w:cs="Arial"/>
        </w:rPr>
        <w:t>, the following includes RAN1’s answers.</w:t>
      </w:r>
    </w:p>
    <w:p w14:paraId="5E26B099" w14:textId="77777777" w:rsidR="00F97C47" w:rsidRPr="000572E6" w:rsidRDefault="00F97C47" w:rsidP="005077F2">
      <w:pPr>
        <w:rPr>
          <w:rFonts w:ascii="Arial" w:hAnsi="Arial" w:cs="Arial"/>
        </w:rPr>
      </w:pPr>
    </w:p>
    <w:p w14:paraId="0D51C1D7" w14:textId="220293EB" w:rsidR="00DF4752" w:rsidRPr="000572E6" w:rsidRDefault="00705EAC" w:rsidP="002B7F08">
      <w:pPr>
        <w:pStyle w:val="Header"/>
        <w:tabs>
          <w:tab w:val="clear" w:pos="4153"/>
          <w:tab w:val="clear" w:pos="8306"/>
        </w:tabs>
        <w:spacing w:before="120"/>
        <w:rPr>
          <w:rFonts w:ascii="Arial" w:hAnsi="Arial" w:cs="Arial"/>
          <w:sz w:val="20"/>
          <w:szCs w:val="20"/>
        </w:rPr>
      </w:pPr>
      <w:r>
        <w:rPr>
          <w:rFonts w:ascii="Arial" w:hAnsi="Arial" w:cs="Arial"/>
          <w:b/>
          <w:sz w:val="20"/>
          <w:szCs w:val="20"/>
        </w:rPr>
        <w:t>Q</w:t>
      </w:r>
      <w:r w:rsidR="008E44F3" w:rsidRPr="000572E6">
        <w:rPr>
          <w:rFonts w:ascii="Arial" w:hAnsi="Arial" w:cs="Arial"/>
          <w:b/>
          <w:sz w:val="20"/>
          <w:szCs w:val="20"/>
        </w:rPr>
        <w:t>:</w:t>
      </w:r>
      <w:r>
        <w:rPr>
          <w:rFonts w:ascii="Arial" w:hAnsi="Arial" w:cs="Arial"/>
          <w:sz w:val="20"/>
          <w:szCs w:val="20"/>
        </w:rPr>
        <w:t xml:space="preserve"> </w:t>
      </w:r>
      <w:r w:rsidRPr="00705EAC">
        <w:rPr>
          <w:rFonts w:ascii="Arial" w:hAnsi="Arial" w:cs="Arial"/>
          <w:sz w:val="20"/>
          <w:szCs w:val="20"/>
        </w:rPr>
        <w:t>RAN4 is wondering if the DCI-based multiple BWP switch delay defined in RAN4 can be supported with existing DCI based signalling for UE’s PDSCH reception and PUSCH transmission and will be applied for HARQ processing timeline in dormancy SCell’s design.</w:t>
      </w:r>
    </w:p>
    <w:p w14:paraId="4A711524" w14:textId="21EE1F86" w:rsidR="00BC4BDE" w:rsidRPr="00BC4BDE" w:rsidRDefault="00DF4752" w:rsidP="00BC4BDE">
      <w:pPr>
        <w:pStyle w:val="Header"/>
        <w:tabs>
          <w:tab w:val="clear" w:pos="4153"/>
          <w:tab w:val="clear" w:pos="8306"/>
        </w:tabs>
        <w:spacing w:before="120"/>
        <w:rPr>
          <w:rFonts w:ascii="Arial" w:hAnsi="Arial" w:cs="Arial"/>
          <w:sz w:val="20"/>
          <w:szCs w:val="20"/>
        </w:rPr>
      </w:pPr>
      <w:r w:rsidRPr="000572E6">
        <w:rPr>
          <w:rFonts w:ascii="Arial" w:hAnsi="Arial" w:cs="Arial"/>
          <w:b/>
          <w:sz w:val="20"/>
          <w:szCs w:val="20"/>
        </w:rPr>
        <w:t xml:space="preserve">Answer: </w:t>
      </w:r>
      <w:r w:rsidR="00BC4BDE" w:rsidRPr="00BC4BDE">
        <w:rPr>
          <w:rFonts w:ascii="Arial" w:hAnsi="Arial" w:cs="Arial"/>
          <w:sz w:val="20"/>
          <w:szCs w:val="20"/>
        </w:rPr>
        <w:t xml:space="preserve">RAN1 understanding is that some combinations result in scheduler restriction due to maximum value range of k0, k1, k2 and as a result, the maximum allowed number of CCs for simultaneous BWP switching using scheduling DCI may be different in different cases. RAN1 has also concluded to not change the supported maximum value of k0, k1, k2 in Rel-16 to address this issue. </w:t>
      </w:r>
    </w:p>
    <w:p w14:paraId="6F44E71C" w14:textId="6DBA1812" w:rsidR="00BC4BDE" w:rsidRPr="00BC4BDE" w:rsidRDefault="00BC4BDE" w:rsidP="00BC4BDE">
      <w:pPr>
        <w:pStyle w:val="Header"/>
        <w:tabs>
          <w:tab w:val="clear" w:pos="4153"/>
          <w:tab w:val="clear" w:pos="8306"/>
        </w:tabs>
        <w:spacing w:before="120"/>
        <w:rPr>
          <w:rFonts w:ascii="Arial" w:hAnsi="Arial" w:cs="Arial"/>
          <w:sz w:val="20"/>
          <w:szCs w:val="20"/>
        </w:rPr>
      </w:pPr>
      <w:r w:rsidRPr="00BC4BDE">
        <w:rPr>
          <w:rFonts w:ascii="Arial" w:hAnsi="Arial" w:cs="Arial"/>
          <w:sz w:val="20"/>
          <w:szCs w:val="20"/>
        </w:rPr>
        <w:t xml:space="preserve">For instance, for Type 2 UE with the incremental delay (D) values being 800us and 1000us, and FR2 CA with SCS = 120kHz for SpCell and SCells, NW can switch dormant BWP on at most 3 and 2 SCells, respectivly, at one time using the DCI 1_1/0_1 scheduling PDSCH/PUSCH on SpCell. Similar issue can occur for processing timeline of HARQ-ACK sent in response to detecting the non-scheduling DCI used for SCells dormant BWP switch. </w:t>
      </w:r>
    </w:p>
    <w:p w14:paraId="4162FFA1" w14:textId="77777777" w:rsidR="00BC4BDE" w:rsidRPr="00BC4BDE" w:rsidRDefault="00BC4BDE" w:rsidP="00BC4BDE">
      <w:pPr>
        <w:pStyle w:val="Header"/>
        <w:tabs>
          <w:tab w:val="clear" w:pos="4153"/>
          <w:tab w:val="clear" w:pos="8306"/>
        </w:tabs>
        <w:spacing w:before="120"/>
        <w:rPr>
          <w:rFonts w:ascii="Arial" w:hAnsi="Arial" w:cs="Arial"/>
          <w:sz w:val="20"/>
          <w:szCs w:val="20"/>
        </w:rPr>
      </w:pPr>
      <w:r w:rsidRPr="00BC4BDE">
        <w:rPr>
          <w:rFonts w:ascii="Arial" w:hAnsi="Arial" w:cs="Arial"/>
          <w:sz w:val="20"/>
          <w:szCs w:val="20"/>
        </w:rPr>
        <w:t xml:space="preserve">Some companies discussed an example table below (with approximate maximum number of SCells for simultaneous dormant BWP switching using SpCell scheduling DCI with a scheduled PDSCH/PUSCH), which assumes the same SCS for SpCell and SCells, and the SpCell scheduling DCI is received within the first 3 OFDM symbols of a slot. </w:t>
      </w:r>
    </w:p>
    <w:p w14:paraId="0DF5910B" w14:textId="77777777" w:rsidR="00BC4BDE" w:rsidRPr="00BC4BDE" w:rsidRDefault="00BC4BDE" w:rsidP="00BC4BDE">
      <w:pPr>
        <w:pStyle w:val="Header"/>
        <w:tabs>
          <w:tab w:val="clear" w:pos="4153"/>
          <w:tab w:val="clear" w:pos="8306"/>
        </w:tabs>
        <w:spacing w:before="120"/>
        <w:rPr>
          <w:rFonts w:ascii="Arial" w:hAnsi="Arial" w:cs="Arial"/>
          <w:sz w:val="20"/>
          <w:szCs w:val="20"/>
        </w:rPr>
      </w:pPr>
      <w:r w:rsidRPr="00BC4BDE">
        <w:rPr>
          <w:rFonts w:ascii="Arial" w:hAnsi="Arial" w:cs="Arial"/>
          <w:sz w:val="20"/>
          <w:szCs w:val="20"/>
        </w:rPr>
        <w:t>Note that this table is only for illustration - the actual number of SCells for simultaneous BWP switching may be different and is derivable from specification text.</w:t>
      </w:r>
    </w:p>
    <w:p w14:paraId="16E0D3EB" w14:textId="77777777" w:rsidR="00FE3B03" w:rsidRPr="00897B59" w:rsidRDefault="00FE3B03" w:rsidP="00FE3B03">
      <w:pPr>
        <w:pStyle w:val="Header"/>
        <w:spacing w:before="120"/>
        <w:rPr>
          <w:rFonts w:ascii="Times New Roman" w:hAnsi="Times New Roman"/>
          <w:szCs w:val="20"/>
        </w:rPr>
      </w:pPr>
    </w:p>
    <w:p w14:paraId="4A2EA0AF" w14:textId="77777777" w:rsidR="00FE3B03" w:rsidRPr="00957FB4" w:rsidRDefault="00FE3B03" w:rsidP="00FE3B03">
      <w:pPr>
        <w:spacing w:before="120" w:after="120"/>
      </w:pPr>
    </w:p>
    <w:tbl>
      <w:tblPr>
        <w:tblW w:w="9490" w:type="dxa"/>
        <w:jc w:val="center"/>
        <w:tblCellMar>
          <w:left w:w="0" w:type="dxa"/>
          <w:right w:w="0" w:type="dxa"/>
        </w:tblCellMar>
        <w:tblLook w:val="04A0" w:firstRow="1" w:lastRow="0" w:firstColumn="1" w:lastColumn="0" w:noHBand="0" w:noVBand="1"/>
      </w:tblPr>
      <w:tblGrid>
        <w:gridCol w:w="697"/>
        <w:gridCol w:w="1825"/>
        <w:gridCol w:w="2535"/>
        <w:gridCol w:w="2163"/>
        <w:gridCol w:w="2270"/>
      </w:tblGrid>
      <w:tr w:rsidR="00FE3B03" w:rsidRPr="00012B0F" w14:paraId="3C9C49EB" w14:textId="77777777" w:rsidTr="004A331B">
        <w:trPr>
          <w:trHeight w:val="305"/>
          <w:jc w:val="center"/>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729E5" w14:textId="77777777" w:rsidR="00FE3B03" w:rsidRPr="00012B0F" w:rsidRDefault="00FE3B03" w:rsidP="004A331B">
            <w:pPr>
              <w:pStyle w:val="TAH"/>
              <w:rPr>
                <w:lang w:eastAsia="en-US"/>
              </w:rPr>
            </w:pPr>
            <w:r w:rsidRPr="00012B0F">
              <w:rPr>
                <w:lang w:eastAsia="zh-CN"/>
              </w:rPr>
              <w:t>SCS</w:t>
            </w:r>
            <w:r>
              <w:rPr>
                <w:lang w:eastAsia="zh-CN"/>
              </w:rPr>
              <w:t xml:space="preserve"> </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6F2B9A" w14:textId="77777777" w:rsidR="00FE3B03" w:rsidRDefault="00FE3B03" w:rsidP="004A331B">
            <w:pPr>
              <w:pStyle w:val="TAH"/>
            </w:pPr>
            <w:r>
              <w:t>Single SCell dormant BWP switch delay (ms)</w:t>
            </w:r>
          </w:p>
          <w:p w14:paraId="19E8A510" w14:textId="77777777" w:rsidR="00FE3B03" w:rsidRPr="00012B0F" w:rsidRDefault="00FE3B03" w:rsidP="004A331B">
            <w:pPr>
              <w:pStyle w:val="TAH"/>
            </w:pPr>
            <w:r>
              <w:t>Type 1 / Type 2</w:t>
            </w:r>
          </w:p>
        </w:tc>
        <w:tc>
          <w:tcPr>
            <w:tcW w:w="46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122CB" w14:textId="77777777" w:rsidR="00FE3B03" w:rsidRDefault="00FE3B03" w:rsidP="004A331B">
            <w:pPr>
              <w:pStyle w:val="TAH"/>
              <w:jc w:val="left"/>
              <w:rPr>
                <w:lang w:eastAsia="zh-CN"/>
              </w:rPr>
            </w:pPr>
            <w:r>
              <w:rPr>
                <w:lang w:eastAsia="zh-CN"/>
              </w:rPr>
              <w:t>Maximum number of SCells</w:t>
            </w:r>
            <w:r w:rsidRPr="00012B0F">
              <w:rPr>
                <w:lang w:eastAsia="zh-CN"/>
              </w:rPr>
              <w:t xml:space="preserve"> for simultaneous </w:t>
            </w:r>
            <w:r>
              <w:rPr>
                <w:lang w:eastAsia="zh-CN"/>
              </w:rPr>
              <w:t xml:space="preserve">dormant </w:t>
            </w:r>
            <w:r w:rsidRPr="00012B0F">
              <w:rPr>
                <w:lang w:eastAsia="zh-CN"/>
              </w:rPr>
              <w:t>BWP switching</w:t>
            </w:r>
            <w:r>
              <w:rPr>
                <w:lang w:eastAsia="zh-CN"/>
              </w:rPr>
              <w:t xml:space="preserve"> using PCell scheduling DCI</w:t>
            </w:r>
          </w:p>
          <w:p w14:paraId="65708043" w14:textId="77777777" w:rsidR="00FE3B03" w:rsidRPr="00012B0F" w:rsidRDefault="00FE3B03" w:rsidP="00FE3B03">
            <w:pPr>
              <w:pStyle w:val="TAH"/>
              <w:numPr>
                <w:ilvl w:val="0"/>
                <w:numId w:val="18"/>
              </w:numPr>
              <w:jc w:val="left"/>
              <w:rPr>
                <w:lang w:eastAsia="zh-CN"/>
              </w:rPr>
            </w:pPr>
            <w:r>
              <w:rPr>
                <w:lang w:eastAsia="zh-CN"/>
              </w:rPr>
              <w:t xml:space="preserve">with corresponding </w:t>
            </w: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Pr>
                <w:lang w:eastAsia="zh-CN"/>
              </w:rPr>
              <w:t xml:space="preserve"> to be T (ms)</w:t>
            </w:r>
          </w:p>
        </w:tc>
        <w:tc>
          <w:tcPr>
            <w:tcW w:w="2270" w:type="dxa"/>
            <w:tcBorders>
              <w:top w:val="single" w:sz="8" w:space="0" w:color="auto"/>
              <w:left w:val="nil"/>
              <w:bottom w:val="single" w:sz="8" w:space="0" w:color="auto"/>
              <w:right w:val="single" w:sz="8" w:space="0" w:color="auto"/>
            </w:tcBorders>
          </w:tcPr>
          <w:p w14:paraId="27F58539" w14:textId="77777777" w:rsidR="00FE3B03" w:rsidRDefault="00FE3B03" w:rsidP="004A331B">
            <w:pPr>
              <w:pStyle w:val="TAH"/>
              <w:rPr>
                <w:lang w:eastAsia="zh-CN"/>
              </w:rPr>
            </w:pPr>
            <w:r w:rsidRPr="00200F32">
              <w:rPr>
                <w:lang w:eastAsia="zh-CN"/>
              </w:rPr>
              <w:t>Existing maximum K0/K2 (ms)</w:t>
            </w:r>
          </w:p>
          <w:p w14:paraId="1104B15A" w14:textId="77777777" w:rsidR="00FE3B03" w:rsidRDefault="00FE3B03" w:rsidP="004A331B">
            <w:pPr>
              <w:pStyle w:val="TAH"/>
              <w:jc w:val="left"/>
              <w:rPr>
                <w:lang w:eastAsia="zh-CN"/>
              </w:rPr>
            </w:pPr>
            <w:r>
              <w:rPr>
                <w:lang w:eastAsia="zh-CN"/>
              </w:rPr>
              <w:t xml:space="preserve">(Serve as upper bound of </w:t>
            </w:r>
          </w:p>
          <w:p w14:paraId="7C1494C5" w14:textId="77777777" w:rsidR="00FE3B03" w:rsidRPr="00012B0F" w:rsidRDefault="006B41D6" w:rsidP="004A331B">
            <w:pPr>
              <w:pStyle w:val="TAH"/>
              <w:jc w:val="left"/>
              <w:rPr>
                <w:lang w:eastAsia="zh-CN"/>
              </w:rPr>
            </w:pP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sidR="00FE3B03">
              <w:rPr>
                <w:iCs/>
              </w:rPr>
              <w:t>)</w:t>
            </w:r>
          </w:p>
        </w:tc>
      </w:tr>
      <w:tr w:rsidR="00FE3B03" w:rsidRPr="00012B0F" w14:paraId="7937B4E9" w14:textId="77777777" w:rsidTr="004A331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C9C0E" w14:textId="77777777" w:rsidR="00FE3B03" w:rsidRPr="00FC2033" w:rsidRDefault="00FE3B03" w:rsidP="004A331B">
            <w:pPr>
              <w:pStyle w:val="TAC"/>
            </w:pPr>
            <w:r w:rsidRPr="00FC2033">
              <w:t>15</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0E8B9D34" w14:textId="77777777" w:rsidR="00FE3B03" w:rsidRPr="00FC2033" w:rsidRDefault="00FE3B03" w:rsidP="004A331B">
            <w:pPr>
              <w:pStyle w:val="TAC"/>
            </w:pPr>
            <w:r>
              <w:rPr>
                <w:rFonts w:eastAsia="PMingLiU" w:hint="eastAsia"/>
                <w:lang w:eastAsia="zh-TW"/>
              </w:rPr>
              <w:t>2</w:t>
            </w:r>
            <w:r>
              <w:t xml:space="preserve"> </w:t>
            </w:r>
            <w:r w:rsidRPr="00FC2033">
              <w:t>/</w:t>
            </w:r>
            <w:r>
              <w:t xml:space="preserve"> 4</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1D1A9EBF" w14:textId="413FE04F" w:rsidR="00FE3B03" w:rsidRPr="00FC2033" w:rsidRDefault="00FE3B03" w:rsidP="00F82812">
            <w:pPr>
              <w:pStyle w:val="TAC"/>
              <w:rPr>
                <w:lang w:eastAsia="zh-CN"/>
              </w:rPr>
            </w:pPr>
            <w:r w:rsidRPr="00FC2033">
              <w:rPr>
                <w:lang w:eastAsia="zh-CN"/>
              </w:rPr>
              <w:t>Type 1 UE:</w:t>
            </w:r>
          </w:p>
          <w:p w14:paraId="2148CA79" w14:textId="4A8D1B2E" w:rsidR="00FE3B03" w:rsidRDefault="00FE3B03" w:rsidP="00F82812">
            <w:pPr>
              <w:pStyle w:val="TAC"/>
            </w:pPr>
            <w:r>
              <w:t>For D=100us: 15</w:t>
            </w:r>
          </w:p>
          <w:p w14:paraId="008C4992" w14:textId="77777777" w:rsidR="00FE3B03" w:rsidRPr="00FC2033" w:rsidRDefault="00FE3B03" w:rsidP="00F82812">
            <w:pPr>
              <w:pStyle w:val="TAC"/>
              <w:numPr>
                <w:ilvl w:val="0"/>
                <w:numId w:val="18"/>
              </w:numPr>
            </w:pPr>
            <w:r>
              <w:t>T = 3.4</w:t>
            </w:r>
          </w:p>
          <w:p w14:paraId="20EF0FB4" w14:textId="22587D71" w:rsidR="00FE3B03" w:rsidRDefault="00FE3B03" w:rsidP="00F82812">
            <w:pPr>
              <w:pStyle w:val="TAC"/>
              <w:rPr>
                <w:lang w:eastAsia="zh-CN"/>
              </w:rPr>
            </w:pPr>
            <w:r>
              <w:rPr>
                <w:lang w:eastAsia="zh-CN"/>
              </w:rPr>
              <w:t>For D=200us: 15</w:t>
            </w:r>
          </w:p>
          <w:p w14:paraId="0E3A1F92" w14:textId="77777777" w:rsidR="00FE3B03" w:rsidRPr="00FC2033" w:rsidRDefault="00FE3B03" w:rsidP="00F82812">
            <w:pPr>
              <w:pStyle w:val="TAC"/>
              <w:numPr>
                <w:ilvl w:val="0"/>
                <w:numId w:val="18"/>
              </w:numPr>
              <w:rPr>
                <w:lang w:eastAsia="zh-CN"/>
              </w:rPr>
            </w:pPr>
            <w:r>
              <w:rPr>
                <w:lang w:eastAsia="zh-CN"/>
              </w:rPr>
              <w:t>T = 4.8</w:t>
            </w:r>
          </w:p>
        </w:tc>
        <w:tc>
          <w:tcPr>
            <w:tcW w:w="2163" w:type="dxa"/>
            <w:tcBorders>
              <w:top w:val="nil"/>
              <w:left w:val="nil"/>
              <w:bottom w:val="single" w:sz="8" w:space="0" w:color="auto"/>
              <w:right w:val="single" w:sz="8" w:space="0" w:color="auto"/>
            </w:tcBorders>
            <w:hideMark/>
          </w:tcPr>
          <w:p w14:paraId="66D9E556" w14:textId="77777777" w:rsidR="00FE3B03" w:rsidRPr="00FC2033" w:rsidRDefault="00FE3B03" w:rsidP="00F82812">
            <w:pPr>
              <w:pStyle w:val="TAC"/>
              <w:rPr>
                <w:lang w:eastAsia="zh-CN"/>
              </w:rPr>
            </w:pPr>
            <w:r w:rsidRPr="00FC2033">
              <w:rPr>
                <w:lang w:eastAsia="zh-CN"/>
              </w:rPr>
              <w:t>Type 2 UE:</w:t>
            </w:r>
          </w:p>
          <w:p w14:paraId="50400CC4" w14:textId="37D127B3" w:rsidR="00FE3B03" w:rsidRDefault="00FE3B03" w:rsidP="00F82812">
            <w:pPr>
              <w:pStyle w:val="TAC"/>
              <w:rPr>
                <w:lang w:eastAsia="zh-CN"/>
              </w:rPr>
            </w:pPr>
            <w:r w:rsidRPr="00FC2033">
              <w:rPr>
                <w:lang w:eastAsia="zh-CN"/>
              </w:rPr>
              <w:t>For</w:t>
            </w:r>
            <w:r>
              <w:rPr>
                <w:lang w:eastAsia="zh-CN"/>
              </w:rPr>
              <w:t xml:space="preserve"> D=200us: 15</w:t>
            </w:r>
          </w:p>
          <w:p w14:paraId="44368861" w14:textId="77777777" w:rsidR="00FE3B03" w:rsidRPr="00FC2033" w:rsidRDefault="00FE3B03" w:rsidP="00F82812">
            <w:pPr>
              <w:pStyle w:val="TAC"/>
              <w:numPr>
                <w:ilvl w:val="0"/>
                <w:numId w:val="18"/>
              </w:numPr>
            </w:pPr>
            <w:r>
              <w:t>T = 6.8</w:t>
            </w:r>
          </w:p>
          <w:p w14:paraId="7B1ACE85" w14:textId="6DECDB16" w:rsidR="00FE3B03" w:rsidRDefault="00FE3B03" w:rsidP="00F82812">
            <w:pPr>
              <w:pStyle w:val="TAC"/>
              <w:rPr>
                <w:lang w:eastAsia="zh-CN"/>
              </w:rPr>
            </w:pPr>
            <w:r>
              <w:rPr>
                <w:lang w:eastAsia="zh-CN"/>
              </w:rPr>
              <w:t>For D=400us: 15</w:t>
            </w:r>
          </w:p>
          <w:p w14:paraId="4E71C9FD" w14:textId="77777777" w:rsidR="00FE3B03" w:rsidRPr="00FC2033" w:rsidRDefault="00FE3B03" w:rsidP="00F82812">
            <w:pPr>
              <w:pStyle w:val="TAC"/>
              <w:numPr>
                <w:ilvl w:val="0"/>
                <w:numId w:val="18"/>
              </w:numPr>
            </w:pPr>
            <w:r>
              <w:t>T = 9.6</w:t>
            </w:r>
          </w:p>
          <w:p w14:paraId="7E5ECA8B" w14:textId="329DCBC3" w:rsidR="00FE3B03" w:rsidRDefault="00FE3B03" w:rsidP="00F82812">
            <w:pPr>
              <w:pStyle w:val="TAC"/>
              <w:rPr>
                <w:lang w:eastAsia="zh-CN"/>
              </w:rPr>
            </w:pPr>
            <w:r>
              <w:rPr>
                <w:lang w:eastAsia="zh-CN"/>
              </w:rPr>
              <w:t>For D=800us: 15</w:t>
            </w:r>
          </w:p>
          <w:p w14:paraId="158D3C52" w14:textId="77777777" w:rsidR="00FE3B03" w:rsidRPr="00FC2033" w:rsidRDefault="00FE3B03" w:rsidP="00F82812">
            <w:pPr>
              <w:pStyle w:val="TAC"/>
              <w:numPr>
                <w:ilvl w:val="0"/>
                <w:numId w:val="18"/>
              </w:numPr>
            </w:pPr>
            <w:r>
              <w:t>T = 15.2</w:t>
            </w:r>
          </w:p>
          <w:p w14:paraId="664FD926" w14:textId="6A9EB98D" w:rsidR="00FE3B03" w:rsidRDefault="00FE3B03" w:rsidP="00F82812">
            <w:pPr>
              <w:pStyle w:val="TAC"/>
              <w:rPr>
                <w:lang w:eastAsia="zh-CN"/>
              </w:rPr>
            </w:pPr>
            <w:r>
              <w:rPr>
                <w:lang w:eastAsia="zh-CN"/>
              </w:rPr>
              <w:t>For D=1000us: 15</w:t>
            </w:r>
          </w:p>
          <w:p w14:paraId="204A6BF6" w14:textId="77777777" w:rsidR="00FE3B03" w:rsidRPr="00FC2033" w:rsidRDefault="00FE3B03" w:rsidP="00F82812">
            <w:pPr>
              <w:pStyle w:val="TAC"/>
              <w:numPr>
                <w:ilvl w:val="0"/>
                <w:numId w:val="18"/>
              </w:numPr>
              <w:rPr>
                <w:lang w:eastAsia="zh-CN"/>
              </w:rPr>
            </w:pPr>
            <w:r>
              <w:t>T = 18</w:t>
            </w:r>
          </w:p>
        </w:tc>
        <w:tc>
          <w:tcPr>
            <w:tcW w:w="2270" w:type="dxa"/>
            <w:tcBorders>
              <w:top w:val="nil"/>
              <w:left w:val="nil"/>
              <w:bottom w:val="single" w:sz="8" w:space="0" w:color="auto"/>
              <w:right w:val="single" w:sz="8" w:space="0" w:color="auto"/>
            </w:tcBorders>
          </w:tcPr>
          <w:p w14:paraId="621C7815" w14:textId="77777777" w:rsidR="00FE3B03" w:rsidRPr="00FC2033" w:rsidRDefault="00FE3B03" w:rsidP="004A331B">
            <w:pPr>
              <w:pStyle w:val="TAC"/>
              <w:rPr>
                <w:lang w:eastAsia="zh-CN"/>
              </w:rPr>
            </w:pPr>
            <w:r w:rsidRPr="00FC2033">
              <w:rPr>
                <w:lang w:eastAsia="zh-CN"/>
              </w:rPr>
              <w:t>32</w:t>
            </w:r>
          </w:p>
        </w:tc>
      </w:tr>
      <w:tr w:rsidR="00FE3B03" w:rsidRPr="00012B0F" w14:paraId="6A25E271" w14:textId="77777777" w:rsidTr="004A331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45570" w14:textId="77777777" w:rsidR="00FE3B03" w:rsidRPr="00FC2033" w:rsidRDefault="00FE3B03" w:rsidP="004A331B">
            <w:pPr>
              <w:pStyle w:val="TAC"/>
            </w:pPr>
            <w:r w:rsidRPr="00FC2033">
              <w:t>30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31EEA133" w14:textId="77777777" w:rsidR="00FE3B03" w:rsidRPr="00FC2033" w:rsidRDefault="00FE3B03" w:rsidP="004A331B">
            <w:pPr>
              <w:pStyle w:val="TAC"/>
            </w:pPr>
            <w:r>
              <w:t xml:space="preserve">1.5 </w:t>
            </w:r>
            <w:r w:rsidRPr="00FC2033">
              <w:t>/</w:t>
            </w:r>
            <w:r>
              <w:t xml:space="preserve"> 3</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2AAAF081" w14:textId="66413B86" w:rsidR="00FE3B03" w:rsidRPr="00FC2033" w:rsidRDefault="00FE3B03" w:rsidP="00F82812">
            <w:pPr>
              <w:pStyle w:val="TAC"/>
              <w:rPr>
                <w:lang w:eastAsia="zh-CN"/>
              </w:rPr>
            </w:pPr>
            <w:r w:rsidRPr="00FC2033">
              <w:rPr>
                <w:lang w:eastAsia="zh-CN"/>
              </w:rPr>
              <w:t>Type 1 UE:</w:t>
            </w:r>
          </w:p>
          <w:p w14:paraId="7AD94992" w14:textId="6F9573B2" w:rsidR="00FE3B03" w:rsidRDefault="00FE3B03" w:rsidP="00F82812">
            <w:pPr>
              <w:pStyle w:val="TAC"/>
            </w:pPr>
            <w:r>
              <w:t>For D=100us: 15</w:t>
            </w:r>
          </w:p>
          <w:p w14:paraId="7CE85587" w14:textId="538462B5" w:rsidR="00FE3B03" w:rsidRPr="00FC2033" w:rsidRDefault="00FE3B03" w:rsidP="00F82812">
            <w:pPr>
              <w:pStyle w:val="TAC"/>
              <w:numPr>
                <w:ilvl w:val="0"/>
                <w:numId w:val="18"/>
              </w:numPr>
            </w:pPr>
            <w:r>
              <w:t>T = 2.9</w:t>
            </w:r>
          </w:p>
          <w:p w14:paraId="78262708" w14:textId="18CB9B17" w:rsidR="00FE3B03" w:rsidRDefault="00FE3B03" w:rsidP="00F82812">
            <w:pPr>
              <w:pStyle w:val="TAC"/>
              <w:rPr>
                <w:lang w:eastAsia="zh-CN"/>
              </w:rPr>
            </w:pPr>
            <w:r>
              <w:rPr>
                <w:lang w:eastAsia="zh-CN"/>
              </w:rPr>
              <w:t>For D=200us: 15</w:t>
            </w:r>
          </w:p>
          <w:p w14:paraId="6AB45C02" w14:textId="77777777" w:rsidR="00FE3B03" w:rsidRPr="00FC2033" w:rsidRDefault="00FE3B03" w:rsidP="00F82812">
            <w:pPr>
              <w:pStyle w:val="TAC"/>
              <w:numPr>
                <w:ilvl w:val="0"/>
                <w:numId w:val="18"/>
              </w:numPr>
            </w:pPr>
            <w:r>
              <w:t>T = 4.3</w:t>
            </w:r>
          </w:p>
        </w:tc>
        <w:tc>
          <w:tcPr>
            <w:tcW w:w="2163" w:type="dxa"/>
            <w:tcBorders>
              <w:top w:val="nil"/>
              <w:left w:val="nil"/>
              <w:bottom w:val="single" w:sz="8" w:space="0" w:color="auto"/>
              <w:right w:val="single" w:sz="8" w:space="0" w:color="auto"/>
            </w:tcBorders>
            <w:hideMark/>
          </w:tcPr>
          <w:p w14:paraId="243AAD8B" w14:textId="77777777" w:rsidR="00FE3B03" w:rsidRPr="00FC2033" w:rsidRDefault="00FE3B03" w:rsidP="00F82812">
            <w:pPr>
              <w:pStyle w:val="TAC"/>
              <w:rPr>
                <w:lang w:eastAsia="zh-CN"/>
              </w:rPr>
            </w:pPr>
            <w:r w:rsidRPr="00FC2033">
              <w:rPr>
                <w:lang w:eastAsia="zh-CN"/>
              </w:rPr>
              <w:t>Type 2 UE:</w:t>
            </w:r>
          </w:p>
          <w:p w14:paraId="7A2067C9" w14:textId="560972F5" w:rsidR="00FE3B03" w:rsidRDefault="00FE3B03" w:rsidP="00F82812">
            <w:pPr>
              <w:pStyle w:val="TAC"/>
              <w:rPr>
                <w:lang w:eastAsia="zh-CN"/>
              </w:rPr>
            </w:pPr>
            <w:r>
              <w:rPr>
                <w:lang w:eastAsia="zh-CN"/>
              </w:rPr>
              <w:t>For D=200us: 15</w:t>
            </w:r>
          </w:p>
          <w:p w14:paraId="483A965C" w14:textId="77777777" w:rsidR="00FE3B03" w:rsidRPr="00FC2033" w:rsidRDefault="00FE3B03" w:rsidP="00F82812">
            <w:pPr>
              <w:pStyle w:val="TAC"/>
              <w:numPr>
                <w:ilvl w:val="0"/>
                <w:numId w:val="18"/>
              </w:numPr>
            </w:pPr>
            <w:r>
              <w:t>T = 5.8</w:t>
            </w:r>
          </w:p>
          <w:p w14:paraId="0AA72982" w14:textId="438C0449" w:rsidR="00FE3B03" w:rsidRDefault="00FE3B03" w:rsidP="00F82812">
            <w:pPr>
              <w:pStyle w:val="TAC"/>
              <w:rPr>
                <w:lang w:eastAsia="zh-CN"/>
              </w:rPr>
            </w:pPr>
            <w:r>
              <w:rPr>
                <w:lang w:eastAsia="zh-CN"/>
              </w:rPr>
              <w:t>For D=400us: 15</w:t>
            </w:r>
          </w:p>
          <w:p w14:paraId="49F00AC9" w14:textId="77777777" w:rsidR="00FE3B03" w:rsidRPr="00FC2033" w:rsidRDefault="00FE3B03" w:rsidP="00F82812">
            <w:pPr>
              <w:pStyle w:val="TAC"/>
              <w:numPr>
                <w:ilvl w:val="0"/>
                <w:numId w:val="18"/>
              </w:numPr>
            </w:pPr>
            <w:r>
              <w:t>T = 8.6</w:t>
            </w:r>
          </w:p>
          <w:p w14:paraId="18DAA174" w14:textId="6D8D31D8" w:rsidR="00FE3B03" w:rsidRDefault="00FE3B03" w:rsidP="00F82812">
            <w:pPr>
              <w:pStyle w:val="TAC"/>
              <w:rPr>
                <w:lang w:eastAsia="zh-CN"/>
              </w:rPr>
            </w:pPr>
            <w:r w:rsidRPr="00FC2033">
              <w:rPr>
                <w:lang w:eastAsia="zh-CN"/>
              </w:rPr>
              <w:t>For D=800u</w:t>
            </w:r>
            <w:r>
              <w:rPr>
                <w:lang w:eastAsia="zh-CN"/>
              </w:rPr>
              <w:t>s: 15</w:t>
            </w:r>
          </w:p>
          <w:p w14:paraId="1670B037" w14:textId="77777777" w:rsidR="00FE3B03" w:rsidRPr="00FC2033" w:rsidRDefault="00FE3B03" w:rsidP="00F82812">
            <w:pPr>
              <w:pStyle w:val="TAC"/>
              <w:numPr>
                <w:ilvl w:val="0"/>
                <w:numId w:val="18"/>
              </w:numPr>
            </w:pPr>
            <w:r>
              <w:t>T = 14.2</w:t>
            </w:r>
          </w:p>
          <w:p w14:paraId="7C24F5FC" w14:textId="5CBE16B1" w:rsidR="00FE3B03" w:rsidRDefault="00FE3B03" w:rsidP="00F82812">
            <w:pPr>
              <w:pStyle w:val="TAC"/>
              <w:rPr>
                <w:b/>
                <w:lang w:eastAsia="zh-CN"/>
              </w:rPr>
            </w:pPr>
            <w:r w:rsidRPr="00FC2033">
              <w:rPr>
                <w:lang w:eastAsia="zh-CN"/>
              </w:rPr>
              <w:t xml:space="preserve">For D=1000us: </w:t>
            </w:r>
            <w:r>
              <w:rPr>
                <w:b/>
                <w:lang w:eastAsia="zh-CN"/>
              </w:rPr>
              <w:t>14</w:t>
            </w:r>
          </w:p>
          <w:p w14:paraId="30FDB3BE" w14:textId="77777777" w:rsidR="00FE3B03" w:rsidRPr="00FC2033" w:rsidRDefault="00FE3B03" w:rsidP="00F82812">
            <w:pPr>
              <w:pStyle w:val="TAC"/>
              <w:numPr>
                <w:ilvl w:val="0"/>
                <w:numId w:val="18"/>
              </w:numPr>
            </w:pPr>
            <w:r>
              <w:t>T = 16</w:t>
            </w:r>
          </w:p>
        </w:tc>
        <w:tc>
          <w:tcPr>
            <w:tcW w:w="2270" w:type="dxa"/>
            <w:tcBorders>
              <w:top w:val="nil"/>
              <w:left w:val="nil"/>
              <w:bottom w:val="single" w:sz="8" w:space="0" w:color="auto"/>
              <w:right w:val="single" w:sz="8" w:space="0" w:color="auto"/>
            </w:tcBorders>
          </w:tcPr>
          <w:p w14:paraId="0FE548C8" w14:textId="77777777" w:rsidR="00FE3B03" w:rsidRPr="00FC2033" w:rsidRDefault="00FE3B03" w:rsidP="004A331B">
            <w:pPr>
              <w:pStyle w:val="TAC"/>
              <w:rPr>
                <w:lang w:eastAsia="zh-CN"/>
              </w:rPr>
            </w:pPr>
            <w:r w:rsidRPr="00FC2033">
              <w:rPr>
                <w:lang w:eastAsia="zh-CN"/>
              </w:rPr>
              <w:t>16</w:t>
            </w:r>
          </w:p>
        </w:tc>
      </w:tr>
      <w:tr w:rsidR="00FE3B03" w:rsidRPr="00012B0F" w14:paraId="25FDCA08" w14:textId="77777777" w:rsidTr="004A331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CF552" w14:textId="77777777" w:rsidR="00FE3B03" w:rsidRPr="00FC2033" w:rsidRDefault="00FE3B03" w:rsidP="004A331B">
            <w:pPr>
              <w:pStyle w:val="TAC"/>
            </w:pPr>
            <w:r w:rsidRPr="00FC2033">
              <w:t>60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510C36AF" w14:textId="77777777" w:rsidR="00FE3B03" w:rsidRPr="00FC2033" w:rsidRDefault="00FE3B03" w:rsidP="004A331B">
            <w:pPr>
              <w:pStyle w:val="TAC"/>
            </w:pPr>
            <w:r>
              <w:t xml:space="preserve">1 </w:t>
            </w:r>
            <w:r w:rsidRPr="00FC2033">
              <w:t>/</w:t>
            </w:r>
            <w:r>
              <w:t xml:space="preserve"> 2.5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5C9AC6FE" w14:textId="03795B72" w:rsidR="00FE3B03" w:rsidRPr="00FC2033" w:rsidRDefault="00FE3B03" w:rsidP="00F82812">
            <w:pPr>
              <w:pStyle w:val="TAC"/>
              <w:rPr>
                <w:lang w:eastAsia="zh-CN"/>
              </w:rPr>
            </w:pPr>
            <w:r w:rsidRPr="00FC2033">
              <w:rPr>
                <w:lang w:eastAsia="zh-CN"/>
              </w:rPr>
              <w:t>Type 1 UE:</w:t>
            </w:r>
          </w:p>
          <w:p w14:paraId="38D0DBEF" w14:textId="61B5E167" w:rsidR="00FE3B03" w:rsidRDefault="00FE3B03" w:rsidP="00F82812">
            <w:pPr>
              <w:pStyle w:val="TAC"/>
            </w:pPr>
            <w:r>
              <w:t>For D=100us: 15</w:t>
            </w:r>
          </w:p>
          <w:p w14:paraId="3F923B9D" w14:textId="77777777" w:rsidR="00FE3B03" w:rsidRPr="00FC2033" w:rsidRDefault="00FE3B03" w:rsidP="00F82812">
            <w:pPr>
              <w:pStyle w:val="TAC"/>
              <w:numPr>
                <w:ilvl w:val="0"/>
                <w:numId w:val="18"/>
              </w:numPr>
            </w:pPr>
            <w:r>
              <w:t>T = 2.4</w:t>
            </w:r>
          </w:p>
          <w:p w14:paraId="6805BD11" w14:textId="19952714" w:rsidR="00FE3B03" w:rsidRDefault="00FE3B03" w:rsidP="00F82812">
            <w:pPr>
              <w:pStyle w:val="TAC"/>
              <w:rPr>
                <w:lang w:eastAsia="zh-CN"/>
              </w:rPr>
            </w:pPr>
            <w:r>
              <w:rPr>
                <w:lang w:eastAsia="zh-CN"/>
              </w:rPr>
              <w:t>For D=200us: 15</w:t>
            </w:r>
          </w:p>
          <w:p w14:paraId="3F331682" w14:textId="77777777" w:rsidR="00FE3B03" w:rsidRPr="00FC2033" w:rsidRDefault="00FE3B03" w:rsidP="00F82812">
            <w:pPr>
              <w:pStyle w:val="TAC"/>
              <w:numPr>
                <w:ilvl w:val="0"/>
                <w:numId w:val="18"/>
              </w:numPr>
            </w:pPr>
            <w:r>
              <w:rPr>
                <w:rFonts w:hint="eastAsia"/>
              </w:rPr>
              <w:t>T = 3.8</w:t>
            </w:r>
          </w:p>
        </w:tc>
        <w:tc>
          <w:tcPr>
            <w:tcW w:w="2163" w:type="dxa"/>
            <w:tcBorders>
              <w:top w:val="nil"/>
              <w:left w:val="nil"/>
              <w:bottom w:val="single" w:sz="8" w:space="0" w:color="auto"/>
              <w:right w:val="single" w:sz="8" w:space="0" w:color="auto"/>
            </w:tcBorders>
            <w:hideMark/>
          </w:tcPr>
          <w:p w14:paraId="25F35132" w14:textId="77777777" w:rsidR="00FE3B03" w:rsidRPr="00FC2033" w:rsidRDefault="00FE3B03" w:rsidP="00F82812">
            <w:pPr>
              <w:pStyle w:val="TAC"/>
              <w:rPr>
                <w:lang w:eastAsia="zh-CN"/>
              </w:rPr>
            </w:pPr>
            <w:r w:rsidRPr="00FC2033">
              <w:rPr>
                <w:lang w:eastAsia="zh-CN"/>
              </w:rPr>
              <w:t>Type 2 UE:</w:t>
            </w:r>
          </w:p>
          <w:p w14:paraId="027EA816" w14:textId="0A08EB02" w:rsidR="00FE3B03" w:rsidRDefault="00FE3B03" w:rsidP="00F82812">
            <w:pPr>
              <w:pStyle w:val="TAC"/>
              <w:rPr>
                <w:lang w:eastAsia="zh-CN"/>
              </w:rPr>
            </w:pPr>
            <w:r>
              <w:rPr>
                <w:lang w:eastAsia="zh-CN"/>
              </w:rPr>
              <w:t>For D=200us: 15</w:t>
            </w:r>
          </w:p>
          <w:p w14:paraId="5002FAF4" w14:textId="77777777" w:rsidR="00FE3B03" w:rsidRPr="00FC2033" w:rsidRDefault="00FE3B03" w:rsidP="00F82812">
            <w:pPr>
              <w:pStyle w:val="TAC"/>
              <w:numPr>
                <w:ilvl w:val="0"/>
                <w:numId w:val="18"/>
              </w:numPr>
            </w:pPr>
            <w:r>
              <w:t>T = 5.3</w:t>
            </w:r>
          </w:p>
          <w:p w14:paraId="1D624DDE" w14:textId="132C5CCF" w:rsidR="00FE3B03" w:rsidRDefault="00FE3B03" w:rsidP="00F82812">
            <w:pPr>
              <w:pStyle w:val="TAC"/>
              <w:rPr>
                <w:b/>
                <w:lang w:eastAsia="zh-CN"/>
              </w:rPr>
            </w:pPr>
            <w:r w:rsidRPr="00FC2033">
              <w:rPr>
                <w:lang w:eastAsia="zh-CN"/>
              </w:rPr>
              <w:t xml:space="preserve">For D=400us: </w:t>
            </w:r>
            <w:r>
              <w:rPr>
                <w:b/>
                <w:lang w:eastAsia="zh-CN"/>
              </w:rPr>
              <w:t>14</w:t>
            </w:r>
          </w:p>
          <w:p w14:paraId="5F52055A" w14:textId="77777777" w:rsidR="00FE3B03" w:rsidRPr="00FC2033" w:rsidRDefault="00FE3B03" w:rsidP="00F82812">
            <w:pPr>
              <w:pStyle w:val="TAC"/>
              <w:numPr>
                <w:ilvl w:val="0"/>
                <w:numId w:val="18"/>
              </w:numPr>
            </w:pPr>
            <w:r>
              <w:t>T = 7.7</w:t>
            </w:r>
          </w:p>
          <w:p w14:paraId="68A44760" w14:textId="27F123B4" w:rsidR="00FE3B03" w:rsidRDefault="00FE3B03" w:rsidP="00F82812">
            <w:pPr>
              <w:pStyle w:val="TAC"/>
              <w:rPr>
                <w:b/>
                <w:lang w:eastAsia="zh-CN"/>
              </w:rPr>
            </w:pPr>
            <w:r w:rsidRPr="00FC2033">
              <w:rPr>
                <w:lang w:eastAsia="zh-CN"/>
              </w:rPr>
              <w:t xml:space="preserve">For D=800us: </w:t>
            </w:r>
            <w:r>
              <w:rPr>
                <w:b/>
                <w:lang w:eastAsia="zh-CN"/>
              </w:rPr>
              <w:t>7</w:t>
            </w:r>
          </w:p>
          <w:p w14:paraId="01532D7B" w14:textId="77777777" w:rsidR="00FE3B03" w:rsidRPr="00FC2033" w:rsidRDefault="00FE3B03" w:rsidP="00F82812">
            <w:pPr>
              <w:pStyle w:val="TAC"/>
              <w:numPr>
                <w:ilvl w:val="0"/>
                <w:numId w:val="18"/>
              </w:numPr>
            </w:pPr>
            <w:r>
              <w:t>T = 7.3</w:t>
            </w:r>
          </w:p>
          <w:p w14:paraId="6F0487F8" w14:textId="68F37433" w:rsidR="00FE3B03" w:rsidRDefault="00FE3B03" w:rsidP="00F82812">
            <w:pPr>
              <w:pStyle w:val="TAC"/>
              <w:rPr>
                <w:b/>
                <w:lang w:eastAsia="zh-CN"/>
              </w:rPr>
            </w:pPr>
            <w:r w:rsidRPr="00FC2033">
              <w:rPr>
                <w:lang w:eastAsia="zh-CN"/>
              </w:rPr>
              <w:t xml:space="preserve">For D=1000us: </w:t>
            </w:r>
            <w:r w:rsidRPr="00FC2033">
              <w:rPr>
                <w:b/>
                <w:lang w:eastAsia="zh-CN"/>
              </w:rPr>
              <w:t>6</w:t>
            </w:r>
          </w:p>
          <w:p w14:paraId="1BE12F75" w14:textId="77777777" w:rsidR="00FE3B03" w:rsidRPr="00FC2033" w:rsidRDefault="00FE3B03" w:rsidP="00F82812">
            <w:pPr>
              <w:pStyle w:val="TAC"/>
              <w:numPr>
                <w:ilvl w:val="0"/>
                <w:numId w:val="18"/>
              </w:numPr>
            </w:pPr>
            <w:r>
              <w:t>T = 7.5</w:t>
            </w:r>
          </w:p>
        </w:tc>
        <w:tc>
          <w:tcPr>
            <w:tcW w:w="2270" w:type="dxa"/>
            <w:tcBorders>
              <w:top w:val="nil"/>
              <w:left w:val="nil"/>
              <w:bottom w:val="single" w:sz="8" w:space="0" w:color="auto"/>
              <w:right w:val="single" w:sz="8" w:space="0" w:color="auto"/>
            </w:tcBorders>
          </w:tcPr>
          <w:p w14:paraId="28E64BFC" w14:textId="77777777" w:rsidR="00FE3B03" w:rsidRPr="00FC2033" w:rsidRDefault="00FE3B03" w:rsidP="004A331B">
            <w:pPr>
              <w:pStyle w:val="TAC"/>
              <w:rPr>
                <w:lang w:eastAsia="zh-CN"/>
              </w:rPr>
            </w:pPr>
            <w:r w:rsidRPr="00FC2033">
              <w:rPr>
                <w:lang w:eastAsia="zh-CN"/>
              </w:rPr>
              <w:t>8</w:t>
            </w:r>
          </w:p>
        </w:tc>
      </w:tr>
      <w:tr w:rsidR="00FE3B03" w:rsidRPr="00012B0F" w14:paraId="43445899" w14:textId="77777777" w:rsidTr="004A331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C5353" w14:textId="77777777" w:rsidR="00FE3B03" w:rsidRPr="00FC2033" w:rsidRDefault="00FE3B03" w:rsidP="004A331B">
            <w:pPr>
              <w:pStyle w:val="TAC"/>
            </w:pPr>
            <w:r w:rsidRPr="00FC2033">
              <w:t>120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69555664" w14:textId="77777777" w:rsidR="00FE3B03" w:rsidRPr="00FC2033" w:rsidRDefault="00FE3B03" w:rsidP="004A331B">
            <w:pPr>
              <w:pStyle w:val="TAC"/>
            </w:pPr>
            <w:r>
              <w:t xml:space="preserve">0.875 </w:t>
            </w:r>
            <w:r w:rsidRPr="00FC2033">
              <w:t>/</w:t>
            </w:r>
            <w:r>
              <w:t xml:space="preserve"> 2.375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09E01FDC" w14:textId="5EBDB120" w:rsidR="00FE3B03" w:rsidRPr="00FC2033" w:rsidRDefault="00FE3B03" w:rsidP="00F82812">
            <w:pPr>
              <w:pStyle w:val="TAC"/>
              <w:rPr>
                <w:lang w:eastAsia="zh-CN"/>
              </w:rPr>
            </w:pPr>
            <w:r w:rsidRPr="00FC2033">
              <w:rPr>
                <w:lang w:eastAsia="zh-CN"/>
              </w:rPr>
              <w:t>Type 1 UE:</w:t>
            </w:r>
          </w:p>
          <w:p w14:paraId="7632F31D" w14:textId="2E410858" w:rsidR="00FE3B03" w:rsidRDefault="00FE3B03" w:rsidP="00F82812">
            <w:pPr>
              <w:pStyle w:val="TAC"/>
            </w:pPr>
            <w:r>
              <w:t>For D=100us: 15</w:t>
            </w:r>
          </w:p>
          <w:p w14:paraId="1BA5A895" w14:textId="77777777" w:rsidR="00FE3B03" w:rsidRPr="00FC2033" w:rsidRDefault="00FE3B03" w:rsidP="00F82812">
            <w:pPr>
              <w:pStyle w:val="TAC"/>
              <w:numPr>
                <w:ilvl w:val="0"/>
                <w:numId w:val="18"/>
              </w:numPr>
            </w:pPr>
            <w:r>
              <w:t>T = 2.275</w:t>
            </w:r>
          </w:p>
          <w:p w14:paraId="3D411826" w14:textId="0FE9EB24" w:rsidR="00FE3B03" w:rsidRDefault="00FE3B03" w:rsidP="00F82812">
            <w:pPr>
              <w:pStyle w:val="TAC"/>
              <w:rPr>
                <w:lang w:eastAsia="zh-CN"/>
              </w:rPr>
            </w:pPr>
            <w:r>
              <w:rPr>
                <w:lang w:eastAsia="zh-CN"/>
              </w:rPr>
              <w:t>For D=200us: 15</w:t>
            </w:r>
          </w:p>
          <w:p w14:paraId="0548303E" w14:textId="77777777" w:rsidR="00FE3B03" w:rsidRPr="00FC2033" w:rsidRDefault="00FE3B03" w:rsidP="00F82812">
            <w:pPr>
              <w:pStyle w:val="TAC"/>
              <w:numPr>
                <w:ilvl w:val="0"/>
                <w:numId w:val="18"/>
              </w:numPr>
            </w:pPr>
            <w:r>
              <w:t>T = 3.675</w:t>
            </w:r>
          </w:p>
        </w:tc>
        <w:tc>
          <w:tcPr>
            <w:tcW w:w="2163" w:type="dxa"/>
            <w:tcBorders>
              <w:top w:val="nil"/>
              <w:left w:val="nil"/>
              <w:bottom w:val="single" w:sz="8" w:space="0" w:color="auto"/>
              <w:right w:val="single" w:sz="8" w:space="0" w:color="auto"/>
            </w:tcBorders>
            <w:hideMark/>
          </w:tcPr>
          <w:p w14:paraId="3D6F641C" w14:textId="77777777" w:rsidR="00FE3B03" w:rsidRPr="00FC2033" w:rsidRDefault="00FE3B03" w:rsidP="00F82812">
            <w:pPr>
              <w:pStyle w:val="TAC"/>
              <w:rPr>
                <w:lang w:eastAsia="zh-CN"/>
              </w:rPr>
            </w:pPr>
            <w:r w:rsidRPr="00FC2033">
              <w:rPr>
                <w:lang w:eastAsia="zh-CN"/>
              </w:rPr>
              <w:t>Type 2 UE:</w:t>
            </w:r>
          </w:p>
          <w:p w14:paraId="756058BD" w14:textId="1BEE8F62" w:rsidR="00FE3B03" w:rsidRDefault="00FE3B03" w:rsidP="00F82812">
            <w:pPr>
              <w:pStyle w:val="TAC"/>
              <w:rPr>
                <w:b/>
                <w:lang w:eastAsia="zh-CN"/>
              </w:rPr>
            </w:pPr>
            <w:r w:rsidRPr="00FC2033">
              <w:rPr>
                <w:lang w:eastAsia="zh-CN"/>
              </w:rPr>
              <w:t xml:space="preserve">For D=200us: </w:t>
            </w:r>
            <w:r>
              <w:rPr>
                <w:b/>
                <w:lang w:eastAsia="zh-CN"/>
              </w:rPr>
              <w:t>9</w:t>
            </w:r>
          </w:p>
          <w:p w14:paraId="0C39514F" w14:textId="77777777" w:rsidR="00FE3B03" w:rsidRPr="00FC2033" w:rsidRDefault="00FE3B03" w:rsidP="00F82812">
            <w:pPr>
              <w:pStyle w:val="TAC"/>
              <w:numPr>
                <w:ilvl w:val="0"/>
                <w:numId w:val="18"/>
              </w:numPr>
            </w:pPr>
            <w:r>
              <w:t>T = 3.975</w:t>
            </w:r>
          </w:p>
          <w:p w14:paraId="0DF106EA" w14:textId="29FF6B22" w:rsidR="00FE3B03" w:rsidRDefault="00FE3B03" w:rsidP="00F82812">
            <w:pPr>
              <w:pStyle w:val="TAC"/>
              <w:rPr>
                <w:b/>
                <w:lang w:eastAsia="zh-CN"/>
              </w:rPr>
            </w:pPr>
            <w:r w:rsidRPr="00FC2033">
              <w:rPr>
                <w:lang w:eastAsia="zh-CN"/>
              </w:rPr>
              <w:t xml:space="preserve">For D=400us: </w:t>
            </w:r>
            <w:r>
              <w:rPr>
                <w:b/>
                <w:lang w:eastAsia="zh-CN"/>
              </w:rPr>
              <w:t>5</w:t>
            </w:r>
          </w:p>
          <w:p w14:paraId="72A2EFDC" w14:textId="77777777" w:rsidR="00FE3B03" w:rsidRPr="00FC2033" w:rsidRDefault="00FE3B03" w:rsidP="00F82812">
            <w:pPr>
              <w:pStyle w:val="TAC"/>
              <w:numPr>
                <w:ilvl w:val="0"/>
                <w:numId w:val="18"/>
              </w:numPr>
            </w:pPr>
            <w:r>
              <w:t>T = 3.975</w:t>
            </w:r>
          </w:p>
          <w:p w14:paraId="6FD8B53E" w14:textId="46BDCA99" w:rsidR="00FE3B03" w:rsidRDefault="00FE3B03" w:rsidP="00F82812">
            <w:pPr>
              <w:pStyle w:val="TAC"/>
              <w:rPr>
                <w:b/>
                <w:lang w:eastAsia="zh-CN"/>
              </w:rPr>
            </w:pPr>
            <w:r w:rsidRPr="00FC2033">
              <w:rPr>
                <w:lang w:eastAsia="zh-CN"/>
              </w:rPr>
              <w:t xml:space="preserve">For D=800us: </w:t>
            </w:r>
            <w:r>
              <w:rPr>
                <w:b/>
                <w:lang w:eastAsia="zh-CN"/>
              </w:rPr>
              <w:t>3</w:t>
            </w:r>
          </w:p>
          <w:p w14:paraId="67AE0222" w14:textId="77777777" w:rsidR="00FE3B03" w:rsidRPr="00FC2033" w:rsidRDefault="00FE3B03" w:rsidP="00F82812">
            <w:pPr>
              <w:pStyle w:val="TAC"/>
              <w:numPr>
                <w:ilvl w:val="0"/>
                <w:numId w:val="18"/>
              </w:numPr>
            </w:pPr>
            <w:r>
              <w:t>T = 3.975</w:t>
            </w:r>
          </w:p>
          <w:p w14:paraId="1994C0E0" w14:textId="7A1221DA" w:rsidR="00FE3B03" w:rsidRDefault="00FE3B03" w:rsidP="00F82812">
            <w:pPr>
              <w:pStyle w:val="TAC"/>
              <w:rPr>
                <w:b/>
                <w:lang w:eastAsia="zh-CN"/>
              </w:rPr>
            </w:pPr>
            <w:r w:rsidRPr="00FC2033">
              <w:rPr>
                <w:lang w:eastAsia="zh-CN"/>
              </w:rPr>
              <w:t xml:space="preserve">For D=1000us: </w:t>
            </w:r>
            <w:r w:rsidRPr="00FC2033">
              <w:rPr>
                <w:b/>
                <w:lang w:eastAsia="zh-CN"/>
              </w:rPr>
              <w:t>2</w:t>
            </w:r>
          </w:p>
          <w:p w14:paraId="7AB801C7" w14:textId="77777777" w:rsidR="00FE3B03" w:rsidRPr="00FC2033" w:rsidRDefault="00FE3B03" w:rsidP="00F82812">
            <w:pPr>
              <w:pStyle w:val="TAC"/>
              <w:numPr>
                <w:ilvl w:val="0"/>
                <w:numId w:val="18"/>
              </w:numPr>
            </w:pPr>
            <w:r w:rsidRPr="00DE0CA3">
              <w:t>T = 3.</w:t>
            </w:r>
            <w:r>
              <w:t>375</w:t>
            </w:r>
          </w:p>
        </w:tc>
        <w:tc>
          <w:tcPr>
            <w:tcW w:w="2270" w:type="dxa"/>
            <w:tcBorders>
              <w:top w:val="nil"/>
              <w:left w:val="nil"/>
              <w:bottom w:val="single" w:sz="8" w:space="0" w:color="auto"/>
              <w:right w:val="single" w:sz="8" w:space="0" w:color="auto"/>
            </w:tcBorders>
          </w:tcPr>
          <w:p w14:paraId="0029162C" w14:textId="77777777" w:rsidR="00FE3B03" w:rsidRPr="00FC2033" w:rsidRDefault="00FE3B03" w:rsidP="004A331B">
            <w:pPr>
              <w:pStyle w:val="TAC"/>
              <w:rPr>
                <w:lang w:eastAsia="zh-CN"/>
              </w:rPr>
            </w:pPr>
            <w:r w:rsidRPr="00FC2033">
              <w:rPr>
                <w:lang w:eastAsia="zh-CN"/>
              </w:rPr>
              <w:t>4</w:t>
            </w:r>
          </w:p>
        </w:tc>
      </w:tr>
    </w:tbl>
    <w:p w14:paraId="1FB516BE" w14:textId="77777777" w:rsidR="00A12FD0" w:rsidRPr="000A7857" w:rsidRDefault="00A12FD0" w:rsidP="00A12FD0">
      <w:pPr>
        <w:spacing w:after="120"/>
        <w:rPr>
          <w:rFonts w:ascii="Arial" w:hAnsi="Arial"/>
          <w:sz w:val="18"/>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7025D32"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B607B1">
        <w:rPr>
          <w:rFonts w:ascii="Arial" w:hAnsi="Arial" w:cs="Arial"/>
          <w:b/>
        </w:rPr>
        <w:t>4</w:t>
      </w:r>
      <w:r w:rsidR="00067466">
        <w:rPr>
          <w:rFonts w:ascii="Arial" w:hAnsi="Arial" w:cs="Arial"/>
          <w:b/>
        </w:rPr>
        <w:t>:</w:t>
      </w:r>
    </w:p>
    <w:p w14:paraId="33F9725E" w14:textId="050299B8" w:rsidR="00A12FD0" w:rsidRDefault="00067466" w:rsidP="00892F50">
      <w:pPr>
        <w:spacing w:after="120"/>
        <w:ind w:left="993" w:hanging="993"/>
        <w:rPr>
          <w:rFonts w:ascii="Arial" w:hAnsi="Arial" w:cs="Arial"/>
        </w:rPr>
      </w:pPr>
      <w:r w:rsidRPr="0001304E">
        <w:rPr>
          <w:rFonts w:ascii="Arial" w:hAnsi="Arial" w:cs="Arial"/>
        </w:rPr>
        <w:lastRenderedPageBreak/>
        <w:t xml:space="preserve">RAN1 </w:t>
      </w:r>
      <w:r w:rsidRPr="0001304E">
        <w:rPr>
          <w:rFonts w:ascii="Arial" w:hAnsi="Arial" w:cs="Arial" w:hint="eastAsia"/>
          <w:lang w:eastAsia="ko-KR"/>
        </w:rPr>
        <w:t>kindly</w:t>
      </w:r>
      <w:r w:rsidR="00B607B1">
        <w:rPr>
          <w:rFonts w:ascii="Arial" w:hAnsi="Arial" w:cs="Arial"/>
        </w:rPr>
        <w:t xml:space="preserve"> asks RAN4</w:t>
      </w:r>
      <w:r w:rsidRPr="0001304E">
        <w:rPr>
          <w:rFonts w:ascii="Arial" w:hAnsi="Arial" w:cs="Arial"/>
        </w:rPr>
        <w:t xml:space="preserve"> to take the above response into account</w:t>
      </w:r>
      <w:r w:rsidR="00097D1D">
        <w:rPr>
          <w:rFonts w:ascii="Arial" w:hAnsi="Arial" w:cs="Arial"/>
        </w:rPr>
        <w:t xml:space="preserve"> for the corresponding future works</w:t>
      </w:r>
      <w:r w:rsidRPr="0001304E">
        <w:rPr>
          <w:rFonts w:ascii="Arial" w:hAnsi="Arial" w:cs="Arial"/>
        </w:rPr>
        <w:t>.</w:t>
      </w:r>
    </w:p>
    <w:p w14:paraId="27C1102B" w14:textId="77777777" w:rsidR="00892F50" w:rsidRPr="00892F50" w:rsidRDefault="00892F50" w:rsidP="00892F50">
      <w:pPr>
        <w:spacing w:after="120"/>
        <w:ind w:left="993" w:hanging="993"/>
        <w:rPr>
          <w:rFonts w:ascii="Arial" w:hAnsi="Arial" w:cs="Arial"/>
          <w:lang w:eastAsia="ko-KR"/>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1DD470B9" w14:textId="69A06DC5" w:rsidR="00210730" w:rsidRDefault="00A609AE" w:rsidP="00822DB1">
      <w:pPr>
        <w:tabs>
          <w:tab w:val="left" w:pos="4111"/>
        </w:tabs>
        <w:spacing w:after="120"/>
        <w:ind w:left="2268" w:hanging="2268"/>
        <w:rPr>
          <w:rFonts w:ascii="Arial" w:hAnsi="Arial" w:cs="Arial"/>
          <w:bCs/>
        </w:rPr>
      </w:pPr>
      <w:r>
        <w:rPr>
          <w:rFonts w:ascii="Arial" w:hAnsi="Arial" w:cs="Arial"/>
          <w:bCs/>
        </w:rPr>
        <w:t>TSG-RAN WG1 Meeting 104e</w:t>
      </w:r>
      <w:r w:rsidR="00097D1D">
        <w:rPr>
          <w:rFonts w:ascii="Arial" w:hAnsi="Arial" w:cs="Arial"/>
          <w:bCs/>
        </w:rPr>
        <w:t xml:space="preserve"> </w:t>
      </w:r>
      <w:r w:rsidR="00097D1D">
        <w:rPr>
          <w:rFonts w:ascii="Arial" w:hAnsi="Arial" w:cs="Arial"/>
          <w:bCs/>
        </w:rPr>
        <w:tab/>
      </w:r>
      <w:r>
        <w:rPr>
          <w:rFonts w:ascii="Arial" w:hAnsi="Arial" w:cs="Arial"/>
          <w:bCs/>
        </w:rPr>
        <w:t>25 January – 05 February 2020</w:t>
      </w:r>
      <w:r>
        <w:rPr>
          <w:rFonts w:ascii="Arial" w:hAnsi="Arial" w:cs="Arial"/>
          <w:bCs/>
        </w:rPr>
        <w:tab/>
      </w:r>
      <w:r>
        <w:rPr>
          <w:rFonts w:ascii="Arial" w:hAnsi="Arial" w:cs="Arial"/>
          <w:bCs/>
        </w:rPr>
        <w:tab/>
        <w:t>e-Meeting</w:t>
      </w:r>
    </w:p>
    <w:p w14:paraId="042127C3" w14:textId="58AD3156" w:rsidR="00892F50" w:rsidRPr="00892F50" w:rsidRDefault="00892F50" w:rsidP="00892F50">
      <w:pPr>
        <w:tabs>
          <w:tab w:val="left" w:pos="4111"/>
        </w:tabs>
        <w:spacing w:after="120"/>
        <w:ind w:left="2268" w:hanging="2268"/>
        <w:rPr>
          <w:rFonts w:ascii="Arial" w:hAnsi="Arial" w:cs="Arial"/>
          <w:bCs/>
        </w:rPr>
      </w:pPr>
      <w:r w:rsidRPr="00892F50">
        <w:rPr>
          <w:rFonts w:ascii="Arial" w:hAnsi="Arial" w:cs="Arial"/>
          <w:bCs/>
        </w:rPr>
        <w:t>TSG RAN WG1 Meeting #104-bis-e</w:t>
      </w:r>
      <w:r>
        <w:rPr>
          <w:rFonts w:ascii="Arial" w:hAnsi="Arial" w:cs="Arial"/>
          <w:bCs/>
        </w:rPr>
        <w:t xml:space="preserve">                </w:t>
      </w:r>
      <w:r w:rsidR="00BC4BDE">
        <w:rPr>
          <w:rFonts w:ascii="Arial" w:hAnsi="Arial" w:cs="Arial"/>
          <w:bCs/>
        </w:rPr>
        <w:t xml:space="preserve"> </w:t>
      </w:r>
      <w:r w:rsidRPr="00892F50">
        <w:rPr>
          <w:rFonts w:ascii="Arial" w:hAnsi="Arial" w:cs="Arial"/>
          <w:bCs/>
        </w:rPr>
        <w:t>12th April – 20th April 2021</w:t>
      </w:r>
      <w:r>
        <w:rPr>
          <w:rFonts w:ascii="Arial" w:hAnsi="Arial" w:cs="Arial"/>
          <w:bCs/>
        </w:rPr>
        <w:t xml:space="preserve">                      </w:t>
      </w:r>
      <w:r w:rsidR="00BC4BDE">
        <w:rPr>
          <w:rFonts w:ascii="Arial" w:hAnsi="Arial" w:cs="Arial"/>
          <w:bCs/>
        </w:rPr>
        <w:t xml:space="preserve">   </w:t>
      </w:r>
      <w:r>
        <w:rPr>
          <w:rFonts w:ascii="Arial" w:hAnsi="Arial" w:cs="Arial"/>
          <w:bCs/>
        </w:rPr>
        <w:t>e-Meeting</w:t>
      </w:r>
    </w:p>
    <w:p w14:paraId="49A96F57" w14:textId="77777777" w:rsidR="00892F50" w:rsidRDefault="00892F50" w:rsidP="00822DB1">
      <w:pPr>
        <w:tabs>
          <w:tab w:val="left" w:pos="4111"/>
        </w:tabs>
        <w:spacing w:after="120"/>
        <w:ind w:left="2268" w:hanging="2268"/>
        <w:rPr>
          <w:rFonts w:ascii="Arial" w:hAnsi="Arial" w:cs="Arial"/>
          <w:bCs/>
        </w:rPr>
      </w:pPr>
    </w:p>
    <w:sectPr w:rsidR="00892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424FD" w14:textId="77777777" w:rsidR="006B41D6" w:rsidRDefault="006B41D6" w:rsidP="00F64D13">
      <w:r>
        <w:separator/>
      </w:r>
    </w:p>
  </w:endnote>
  <w:endnote w:type="continuationSeparator" w:id="0">
    <w:p w14:paraId="3252FAF5" w14:textId="77777777" w:rsidR="006B41D6" w:rsidRDefault="006B41D6"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6394A" w14:textId="77777777" w:rsidR="006B41D6" w:rsidRDefault="006B41D6" w:rsidP="00F64D13">
      <w:r>
        <w:separator/>
      </w:r>
    </w:p>
  </w:footnote>
  <w:footnote w:type="continuationSeparator" w:id="0">
    <w:p w14:paraId="2FBC8454" w14:textId="77777777" w:rsidR="006B41D6" w:rsidRDefault="006B41D6"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1"/>
  </w:num>
  <w:num w:numId="7">
    <w:abstractNumId w:val="14"/>
  </w:num>
  <w:num w:numId="8">
    <w:abstractNumId w:val="5"/>
  </w:num>
  <w:num w:numId="9">
    <w:abstractNumId w:val="6"/>
  </w:num>
  <w:num w:numId="10">
    <w:abstractNumId w:val="0"/>
  </w:num>
  <w:num w:numId="11">
    <w:abstractNumId w:val="3"/>
  </w:num>
  <w:num w:numId="12">
    <w:abstractNumId w:val="9"/>
  </w:num>
  <w:num w:numId="13">
    <w:abstractNumId w:val="11"/>
  </w:num>
  <w:num w:numId="14">
    <w:abstractNumId w:val="2"/>
  </w:num>
  <w:num w:numId="15">
    <w:abstractNumId w:val="13"/>
  </w:num>
  <w:num w:numId="16">
    <w:abstractNumId w:val="15"/>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C0C"/>
    <w:rsid w:val="00032058"/>
    <w:rsid w:val="000472E1"/>
    <w:rsid w:val="00047878"/>
    <w:rsid w:val="00056C46"/>
    <w:rsid w:val="000572E6"/>
    <w:rsid w:val="000669E8"/>
    <w:rsid w:val="00067466"/>
    <w:rsid w:val="00083C90"/>
    <w:rsid w:val="00096B0A"/>
    <w:rsid w:val="00097D1D"/>
    <w:rsid w:val="000A3A78"/>
    <w:rsid w:val="000A6897"/>
    <w:rsid w:val="000A6A3C"/>
    <w:rsid w:val="000A7857"/>
    <w:rsid w:val="000B651E"/>
    <w:rsid w:val="000C1268"/>
    <w:rsid w:val="000D5C91"/>
    <w:rsid w:val="000E49B2"/>
    <w:rsid w:val="000F0D14"/>
    <w:rsid w:val="00102749"/>
    <w:rsid w:val="0011207E"/>
    <w:rsid w:val="001136F2"/>
    <w:rsid w:val="00132B7A"/>
    <w:rsid w:val="00137B2D"/>
    <w:rsid w:val="00172B15"/>
    <w:rsid w:val="00173F4D"/>
    <w:rsid w:val="00181877"/>
    <w:rsid w:val="001A1961"/>
    <w:rsid w:val="001C5C6D"/>
    <w:rsid w:val="001D34DD"/>
    <w:rsid w:val="001F078B"/>
    <w:rsid w:val="001F6EF2"/>
    <w:rsid w:val="00204991"/>
    <w:rsid w:val="00210730"/>
    <w:rsid w:val="00234722"/>
    <w:rsid w:val="00253959"/>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7E6"/>
    <w:rsid w:val="0055021A"/>
    <w:rsid w:val="00555417"/>
    <w:rsid w:val="00565D30"/>
    <w:rsid w:val="00567D1E"/>
    <w:rsid w:val="005708C8"/>
    <w:rsid w:val="00573107"/>
    <w:rsid w:val="00574EA2"/>
    <w:rsid w:val="0058089C"/>
    <w:rsid w:val="005814B4"/>
    <w:rsid w:val="005B33A8"/>
    <w:rsid w:val="005B5DE1"/>
    <w:rsid w:val="005C01BB"/>
    <w:rsid w:val="005C7238"/>
    <w:rsid w:val="005D2BC8"/>
    <w:rsid w:val="005E5FCF"/>
    <w:rsid w:val="005E6EBF"/>
    <w:rsid w:val="005F73AA"/>
    <w:rsid w:val="006042B6"/>
    <w:rsid w:val="00614F8D"/>
    <w:rsid w:val="00615E75"/>
    <w:rsid w:val="00621AAD"/>
    <w:rsid w:val="00625F8F"/>
    <w:rsid w:val="00635751"/>
    <w:rsid w:val="00636131"/>
    <w:rsid w:val="00640A5B"/>
    <w:rsid w:val="00642BAC"/>
    <w:rsid w:val="006566F5"/>
    <w:rsid w:val="00677144"/>
    <w:rsid w:val="006826B8"/>
    <w:rsid w:val="00687A88"/>
    <w:rsid w:val="006959A0"/>
    <w:rsid w:val="006B0081"/>
    <w:rsid w:val="006B2692"/>
    <w:rsid w:val="006B41D6"/>
    <w:rsid w:val="006C52B7"/>
    <w:rsid w:val="006D0E9A"/>
    <w:rsid w:val="006D6019"/>
    <w:rsid w:val="006F2EF6"/>
    <w:rsid w:val="00705EAC"/>
    <w:rsid w:val="00736CD6"/>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2DB1"/>
    <w:rsid w:val="00823F4E"/>
    <w:rsid w:val="00837A11"/>
    <w:rsid w:val="00845007"/>
    <w:rsid w:val="00861C53"/>
    <w:rsid w:val="00865F18"/>
    <w:rsid w:val="008730B6"/>
    <w:rsid w:val="0089147F"/>
    <w:rsid w:val="00892F50"/>
    <w:rsid w:val="00893470"/>
    <w:rsid w:val="00895A82"/>
    <w:rsid w:val="008A5252"/>
    <w:rsid w:val="008D22BB"/>
    <w:rsid w:val="008D3307"/>
    <w:rsid w:val="008E44F3"/>
    <w:rsid w:val="00900F6F"/>
    <w:rsid w:val="00942726"/>
    <w:rsid w:val="00943917"/>
    <w:rsid w:val="0094426B"/>
    <w:rsid w:val="00974944"/>
    <w:rsid w:val="00977555"/>
    <w:rsid w:val="00987408"/>
    <w:rsid w:val="00992DD9"/>
    <w:rsid w:val="009969DE"/>
    <w:rsid w:val="00996A24"/>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609AE"/>
    <w:rsid w:val="00A61CEA"/>
    <w:rsid w:val="00A719C0"/>
    <w:rsid w:val="00A73676"/>
    <w:rsid w:val="00A7554B"/>
    <w:rsid w:val="00A75E3F"/>
    <w:rsid w:val="00A75FCA"/>
    <w:rsid w:val="00A8093A"/>
    <w:rsid w:val="00A876B7"/>
    <w:rsid w:val="00AC5FAD"/>
    <w:rsid w:val="00AD0DC9"/>
    <w:rsid w:val="00AF7D41"/>
    <w:rsid w:val="00B03687"/>
    <w:rsid w:val="00B12B07"/>
    <w:rsid w:val="00B15290"/>
    <w:rsid w:val="00B34B9F"/>
    <w:rsid w:val="00B35CBC"/>
    <w:rsid w:val="00B4294A"/>
    <w:rsid w:val="00B5018A"/>
    <w:rsid w:val="00B57347"/>
    <w:rsid w:val="00B607B1"/>
    <w:rsid w:val="00B72187"/>
    <w:rsid w:val="00B763F0"/>
    <w:rsid w:val="00B87D38"/>
    <w:rsid w:val="00B9743E"/>
    <w:rsid w:val="00BA25FF"/>
    <w:rsid w:val="00BA7569"/>
    <w:rsid w:val="00BC4BDE"/>
    <w:rsid w:val="00BC7B96"/>
    <w:rsid w:val="00BD3DF3"/>
    <w:rsid w:val="00C03748"/>
    <w:rsid w:val="00C16981"/>
    <w:rsid w:val="00C2139F"/>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56C5"/>
    <w:rsid w:val="00D1386F"/>
    <w:rsid w:val="00D202FB"/>
    <w:rsid w:val="00D45D5F"/>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1B93"/>
    <w:rsid w:val="00E14A16"/>
    <w:rsid w:val="00E21016"/>
    <w:rsid w:val="00E22AA5"/>
    <w:rsid w:val="00E24A8B"/>
    <w:rsid w:val="00E25BD2"/>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6B1D"/>
    <w:rsid w:val="00F574A9"/>
    <w:rsid w:val="00F64D13"/>
    <w:rsid w:val="00F82812"/>
    <w:rsid w:val="00F96D39"/>
    <w:rsid w:val="00F97C47"/>
    <w:rsid w:val="00FA1179"/>
    <w:rsid w:val="00FA22DA"/>
    <w:rsid w:val="00FA7CDE"/>
    <w:rsid w:val="00FB264A"/>
    <w:rsid w:val="00FC1757"/>
    <w:rsid w:val="00FD22E0"/>
    <w:rsid w:val="00FD6C5D"/>
    <w:rsid w:val="00FE3B0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列出段落 Char,中等深浅网格 1 - 着色 21 Char,列表段落 Char,¥¡¡¡¡ì¬º¥¹¥È¶ÎÂä Char,ÁÐ³ö¶ÎÂä Char,列表段落1 Char,—ño’i—Ž Char,¥ê¥¹¥È¶ÎÂä Char"/>
    <w:link w:val="ListParagraph"/>
    <w:uiPriority w:val="34"/>
    <w:qFormat/>
    <w:locked/>
    <w:rsid w:val="00A12FD0"/>
    <w:rPr>
      <w:lang w:val="en-GB"/>
    </w:rPr>
  </w:style>
  <w:style w:type="paragraph" w:styleId="ListParagraph">
    <w:name w:val="List Paragraph"/>
    <w:aliases w:val="- Bullets,목록 단락,リスト段落,Lista1,?? ??,?????,????,列出段落1,列出段落,中等深浅网格 1 - 着色 21,列表段落,¥¡¡¡¡ì¬º¥¹¥È¶ÎÂä,ÁÐ³ö¶ÎÂä,列表段落1,—ño’i—Ž,¥ê¥¹¥È¶ÎÂä"/>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styleId="Footer">
    <w:name w:val="footer"/>
    <w:basedOn w:val="Normal"/>
    <w:link w:val="FooterChar"/>
    <w:uiPriority w:val="99"/>
    <w:unhideWhenUsed/>
    <w:rsid w:val="00F64D13"/>
    <w:pPr>
      <w:tabs>
        <w:tab w:val="center" w:pos="4320"/>
        <w:tab w:val="right" w:pos="8640"/>
      </w:tabs>
    </w:pPr>
  </w:style>
  <w:style w:type="character" w:customStyle="1" w:styleId="FooterChar">
    <w:name w:val="Footer Char"/>
    <w:basedOn w:val="DefaultParagraphFont"/>
    <w:link w:val="Footer"/>
    <w:uiPriority w:val="99"/>
    <w:rsid w:val="00F64D13"/>
    <w:rPr>
      <w:rFonts w:ascii="Times New Roman" w:hAnsi="Times New Roman" w:cs="Times New Roman"/>
      <w:sz w:val="20"/>
      <w:szCs w:val="20"/>
      <w:lang w:val="en-GB" w:eastAsia="en-US"/>
    </w:rPr>
  </w:style>
  <w:style w:type="table" w:styleId="TableGrid">
    <w:name w:val="Table Grid"/>
    <w:basedOn w:val="TableNormal"/>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qFormat/>
    <w:rsid w:val="002E2FEA"/>
    <w:rPr>
      <w:rFonts w:eastAsia="MS Mincho"/>
      <w:szCs w:val="24"/>
      <w:lang w:eastAsia="en-US"/>
    </w:rPr>
  </w:style>
  <w:style w:type="paragraph" w:styleId="BodyText">
    <w:name w:val="Body Text"/>
    <w:basedOn w:val="Normal"/>
    <w:link w:val="BodyTextChar"/>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DefaultParagraphFont"/>
    <w:uiPriority w:val="99"/>
    <w:semiHidden/>
    <w:rsid w:val="002E2FEA"/>
    <w:rPr>
      <w:rFonts w:ascii="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Normal"/>
    <w:rsid w:val="00B72187"/>
    <w:pPr>
      <w:spacing w:after="180"/>
      <w:ind w:left="1135" w:hanging="284"/>
    </w:pPr>
    <w:rPr>
      <w:rFonts w:eastAsia="SimSu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893470"/>
    <w:rPr>
      <w:rFonts w:ascii="Times New Roman" w:eastAsia="SimSun" w:hAnsi="Times New Roman" w:cs="Times New Roman"/>
      <w:b/>
      <w:bCs/>
      <w:sz w:val="20"/>
      <w:szCs w:val="20"/>
      <w:lang w:eastAsia="en-US"/>
    </w:rPr>
  </w:style>
  <w:style w:type="character" w:styleId="Hyperlink">
    <w:name w:val="Hyperlink"/>
    <w:uiPriority w:val="99"/>
    <w:unhideWhenUsed/>
    <w:rsid w:val="00765435"/>
    <w:rPr>
      <w:color w:val="0000FF"/>
      <w:u w:val="single"/>
    </w:rPr>
  </w:style>
  <w:style w:type="character" w:styleId="CommentReference">
    <w:name w:val="annotation reference"/>
    <w:basedOn w:val="DefaultParagraphFont"/>
    <w:uiPriority w:val="99"/>
    <w:semiHidden/>
    <w:unhideWhenUsed/>
    <w:rsid w:val="00304CF0"/>
    <w:rPr>
      <w:sz w:val="16"/>
      <w:szCs w:val="16"/>
    </w:rPr>
  </w:style>
  <w:style w:type="paragraph" w:styleId="CommentSubject">
    <w:name w:val="annotation subject"/>
    <w:basedOn w:val="CommentText"/>
    <w:next w:val="CommentText"/>
    <w:link w:val="CommentSubjectChar"/>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04CF0"/>
    <w:rPr>
      <w:rFonts w:ascii="Times New Roman" w:hAnsi="Times New Roman" w:cs="Times New Roman"/>
      <w:b/>
      <w:bCs/>
      <w:sz w:val="20"/>
      <w:szCs w:val="20"/>
      <w:lang w:val="en-GB" w:eastAsia="en-US"/>
    </w:rPr>
  </w:style>
  <w:style w:type="paragraph" w:customStyle="1" w:styleId="TAC">
    <w:name w:val="TAC"/>
    <w:basedOn w:val="Normal"/>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C8084-4DCE-4D60-95AC-38995CC05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Kai-Erik Sunell</cp:lastModifiedBy>
  <cp:revision>2</cp:revision>
  <dcterms:created xsi:type="dcterms:W3CDTF">2021-01-18T19:19:00Z</dcterms:created>
  <dcterms:modified xsi:type="dcterms:W3CDTF">2021-01-18T19:19:00Z</dcterms:modified>
</cp:coreProperties>
</file>