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740F637E" w:rsidR="001E0A28" w:rsidRPr="001E0A28" w:rsidRDefault="00942F01"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 97</w:t>
      </w:r>
      <w:r w:rsidR="001E0A28" w:rsidRPr="001E0A28">
        <w:rPr>
          <w:rFonts w:ascii="Arial" w:eastAsiaTheme="minorEastAsia" w:hAnsi="Arial" w:cs="Arial"/>
          <w:b/>
          <w:sz w:val="24"/>
          <w:szCs w:val="24"/>
          <w:lang w:eastAsia="zh-CN"/>
        </w:rPr>
        <w:t>-e</w:t>
      </w:r>
      <w:r>
        <w:rPr>
          <w:rFonts w:ascii="Arial" w:eastAsiaTheme="minorEastAsia" w:hAnsi="Arial" w:cs="Arial"/>
          <w:b/>
          <w:sz w:val="24"/>
          <w:szCs w:val="24"/>
          <w:lang w:eastAsia="zh-CN"/>
        </w:rPr>
        <w:tab/>
      </w:r>
      <w:r w:rsidR="001E0A28" w:rsidRPr="001E0A28">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BD5550" w:rsidRPr="00BD5550">
        <w:rPr>
          <w:rFonts w:ascii="Arial" w:eastAsiaTheme="minorEastAsia" w:hAnsi="Arial" w:cs="Arial"/>
          <w:b/>
          <w:sz w:val="24"/>
          <w:szCs w:val="24"/>
          <w:lang w:eastAsia="zh-CN"/>
        </w:rPr>
        <w:t>R4-2017409</w:t>
      </w:r>
    </w:p>
    <w:p w14:paraId="0E0F466F" w14:textId="3EFDB5E6"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Electronic Meeting, 20 – 30 Apr., 2020</w:t>
      </w:r>
    </w:p>
    <w:p w14:paraId="2637FD31" w14:textId="77777777" w:rsidR="001E0A28" w:rsidRDefault="001E0A28" w:rsidP="001E0A28">
      <w:pPr>
        <w:spacing w:after="120"/>
        <w:ind w:left="1985" w:hanging="1985"/>
        <w:rPr>
          <w:rFonts w:ascii="Arial" w:eastAsia="MS Mincho" w:hAnsi="Arial" w:cs="Arial"/>
          <w:b/>
          <w:sz w:val="22"/>
        </w:rPr>
      </w:pPr>
    </w:p>
    <w:p w14:paraId="282755FA" w14:textId="03C48201"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42F01">
        <w:rPr>
          <w:rFonts w:ascii="Arial" w:eastAsiaTheme="minorEastAsia" w:hAnsi="Arial" w:cs="Arial"/>
          <w:color w:val="000000"/>
          <w:sz w:val="22"/>
          <w:lang w:eastAsia="zh-CN"/>
        </w:rPr>
        <w:t>7.17</w:t>
      </w:r>
    </w:p>
    <w:p w14:paraId="50D5329D" w14:textId="63DEFC14" w:rsidR="00915D73" w:rsidRPr="00915D73" w:rsidRDefault="00915D73" w:rsidP="00915D73">
      <w:pPr>
        <w:spacing w:after="120"/>
        <w:ind w:left="1985" w:hanging="1985"/>
        <w:rPr>
          <w:rFonts w:ascii="Arial" w:hAnsi="Arial" w:cs="Arial"/>
          <w:color w:val="000000"/>
          <w:sz w:val="22"/>
          <w:lang w:eastAsia="zh-CN"/>
        </w:rPr>
      </w:pPr>
      <w:r w:rsidRPr="00DD4E24">
        <w:rPr>
          <w:rFonts w:ascii="Arial" w:eastAsia="MS Mincho" w:hAnsi="Arial" w:cs="Arial"/>
          <w:b/>
          <w:sz w:val="22"/>
        </w:rPr>
        <w:t>Source:</w:t>
      </w:r>
      <w:r w:rsidRPr="00DD4E24">
        <w:rPr>
          <w:rFonts w:ascii="Arial" w:eastAsia="MS Mincho" w:hAnsi="Arial" w:cs="Arial"/>
          <w:b/>
          <w:sz w:val="22"/>
        </w:rPr>
        <w:tab/>
      </w:r>
      <w:r w:rsidR="004D737D" w:rsidRPr="00DD4E24">
        <w:rPr>
          <w:rFonts w:ascii="Arial" w:hAnsi="Arial" w:cs="Arial"/>
          <w:color w:val="000000"/>
          <w:sz w:val="22"/>
          <w:lang w:eastAsia="zh-CN"/>
        </w:rPr>
        <w:t>Moderator</w:t>
      </w:r>
      <w:r w:rsidR="00321150" w:rsidRPr="00DD4E24">
        <w:rPr>
          <w:rFonts w:ascii="Arial" w:hAnsi="Arial" w:cs="Arial"/>
          <w:color w:val="000000"/>
          <w:sz w:val="22"/>
          <w:lang w:eastAsia="zh-CN"/>
        </w:rPr>
        <w:t xml:space="preserve"> </w:t>
      </w:r>
      <w:r w:rsidR="004D737D" w:rsidRPr="00DD4E24">
        <w:rPr>
          <w:rFonts w:ascii="Arial" w:hAnsi="Arial" w:cs="Arial"/>
          <w:color w:val="000000"/>
          <w:sz w:val="22"/>
          <w:lang w:eastAsia="zh-CN"/>
        </w:rPr>
        <w:t>(</w:t>
      </w:r>
      <w:r w:rsidR="00DD4E24" w:rsidRPr="00DD4E24">
        <w:rPr>
          <w:rFonts w:ascii="Arial" w:hAnsi="Arial" w:cs="Arial"/>
          <w:color w:val="000000"/>
          <w:sz w:val="22"/>
          <w:lang w:eastAsia="zh-CN"/>
        </w:rPr>
        <w:t>Huawei</w:t>
      </w:r>
      <w:r w:rsidR="004D737D" w:rsidRPr="00DD4E24">
        <w:rPr>
          <w:rFonts w:ascii="Arial" w:hAnsi="Arial" w:cs="Arial"/>
          <w:color w:val="000000"/>
          <w:sz w:val="22"/>
          <w:lang w:eastAsia="zh-CN"/>
        </w:rPr>
        <w:t>)</w:t>
      </w:r>
    </w:p>
    <w:p w14:paraId="1E0389E7" w14:textId="27D36D3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w:t>
      </w:r>
      <w:r w:rsidR="00484C5D" w:rsidRPr="00942F01">
        <w:rPr>
          <w:rFonts w:ascii="Arial" w:eastAsiaTheme="minorEastAsia" w:hAnsi="Arial" w:cs="Arial" w:hint="eastAsia"/>
          <w:color w:val="000000"/>
          <w:sz w:val="22"/>
          <w:lang w:eastAsia="zh-CN"/>
        </w:rPr>
        <w:t xml:space="preserve">summary for </w:t>
      </w:r>
      <w:r w:rsidR="00942F01" w:rsidRPr="00942F01">
        <w:rPr>
          <w:rFonts w:ascii="Arial" w:eastAsiaTheme="minorEastAsia" w:hAnsi="Arial" w:cs="Arial"/>
          <w:color w:val="000000"/>
          <w:sz w:val="22"/>
          <w:lang w:eastAsia="zh-CN"/>
        </w:rPr>
        <w:t>[97e</w:t>
      </w:r>
      <w:r w:rsidR="00533159" w:rsidRPr="00942F01">
        <w:rPr>
          <w:rFonts w:ascii="Arial" w:eastAsiaTheme="minorEastAsia" w:hAnsi="Arial" w:cs="Arial"/>
          <w:color w:val="000000"/>
          <w:sz w:val="22"/>
          <w:lang w:eastAsia="zh-CN"/>
        </w:rPr>
        <w:t>][</w:t>
      </w:r>
      <w:r w:rsidR="00942F01" w:rsidRPr="00942F01">
        <w:rPr>
          <w:rFonts w:ascii="Arial" w:eastAsiaTheme="minorEastAsia" w:hAnsi="Arial" w:cs="Arial"/>
          <w:color w:val="000000"/>
          <w:sz w:val="22"/>
          <w:lang w:eastAsia="zh-CN"/>
        </w:rPr>
        <w:t>311</w:t>
      </w:r>
      <w:r w:rsidR="00533159" w:rsidRPr="00942F01">
        <w:rPr>
          <w:rFonts w:ascii="Arial" w:eastAsiaTheme="minorEastAsia" w:hAnsi="Arial" w:cs="Arial"/>
          <w:color w:val="000000"/>
          <w:sz w:val="22"/>
          <w:lang w:eastAsia="zh-CN"/>
        </w:rPr>
        <w:t xml:space="preserve">] </w:t>
      </w:r>
      <w:r w:rsidR="00942F01" w:rsidRPr="00942F01">
        <w:rPr>
          <w:rFonts w:ascii="Arial" w:eastAsiaTheme="minorEastAsia" w:hAnsi="Arial" w:cs="Arial"/>
          <w:color w:val="000000"/>
          <w:sz w:val="22"/>
          <w:lang w:eastAsia="zh-CN"/>
        </w:rPr>
        <w:t>OTA_</w:t>
      </w:r>
      <w:r w:rsidR="00BD5550">
        <w:rPr>
          <w:rFonts w:ascii="Arial" w:eastAsiaTheme="minorEastAsia" w:hAnsi="Arial" w:cs="Arial"/>
          <w:color w:val="000000"/>
          <w:sz w:val="22"/>
          <w:lang w:eastAsia="zh-CN"/>
        </w:rPr>
        <w:t>BS_T</w:t>
      </w:r>
      <w:r w:rsidR="00942F01" w:rsidRPr="00936E97">
        <w:rPr>
          <w:rFonts w:ascii="Arial" w:eastAsiaTheme="minorEastAsia" w:hAnsi="Arial" w:cs="Arial"/>
          <w:color w:val="000000"/>
          <w:sz w:val="22"/>
          <w:lang w:eastAsia="zh-CN"/>
        </w:rPr>
        <w:t>esting</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lang w:eastAsia="ja-JP"/>
        </w:rPr>
      </w:pPr>
      <w:r w:rsidRPr="005D7AF8">
        <w:rPr>
          <w:rFonts w:hint="eastAsia"/>
          <w:lang w:eastAsia="ja-JP"/>
        </w:rPr>
        <w:t>Introduction</w:t>
      </w:r>
    </w:p>
    <w:p w14:paraId="591C1C30" w14:textId="359BE8C8" w:rsidR="00942F01" w:rsidRPr="00942F01" w:rsidRDefault="00942F01" w:rsidP="00942F01">
      <w:pPr>
        <w:rPr>
          <w:color w:val="000000" w:themeColor="text1"/>
        </w:rPr>
      </w:pPr>
      <w:r w:rsidRPr="00942F01">
        <w:rPr>
          <w:color w:val="000000" w:themeColor="text1"/>
        </w:rPr>
        <w:t>This is the email discussion summary for [9</w:t>
      </w:r>
      <w:r>
        <w:rPr>
          <w:color w:val="000000" w:themeColor="text1"/>
        </w:rPr>
        <w:t>7</w:t>
      </w:r>
      <w:r w:rsidRPr="00942F01">
        <w:rPr>
          <w:color w:val="000000" w:themeColor="text1"/>
        </w:rPr>
        <w:t>e][311] OTA_BS_testing on OTA BS testing WI, with the following topics covered:</w:t>
      </w:r>
    </w:p>
    <w:p w14:paraId="26724D4F" w14:textId="77777777" w:rsidR="00942F01" w:rsidRPr="008C33A1" w:rsidRDefault="00942F01" w:rsidP="00942F01">
      <w:pPr>
        <w:pStyle w:val="ListParagraph"/>
        <w:numPr>
          <w:ilvl w:val="0"/>
          <w:numId w:val="17"/>
        </w:numPr>
        <w:ind w:firstLineChars="0"/>
        <w:rPr>
          <w:color w:val="000000" w:themeColor="text1"/>
        </w:rPr>
      </w:pPr>
      <w:r w:rsidRPr="00942F01">
        <w:rPr>
          <w:color w:val="000000" w:themeColor="text1"/>
        </w:rPr>
        <w:t>Topic 1: TR 37</w:t>
      </w:r>
      <w:r w:rsidRPr="008C33A1">
        <w:rPr>
          <w:color w:val="000000" w:themeColor="text1"/>
        </w:rPr>
        <w:t>.941 cleanup</w:t>
      </w:r>
    </w:p>
    <w:p w14:paraId="1E27FA7A" w14:textId="57DC7D68" w:rsidR="00942F01" w:rsidRPr="008C33A1" w:rsidRDefault="00942F01" w:rsidP="00046406">
      <w:pPr>
        <w:pStyle w:val="ListParagraph"/>
        <w:numPr>
          <w:ilvl w:val="0"/>
          <w:numId w:val="17"/>
        </w:numPr>
        <w:ind w:firstLineChars="0"/>
        <w:rPr>
          <w:color w:val="000000" w:themeColor="text1"/>
        </w:rPr>
      </w:pPr>
      <w:r w:rsidRPr="008C33A1">
        <w:rPr>
          <w:color w:val="000000" w:themeColor="text1"/>
        </w:rPr>
        <w:t>Topic 2: MU / TT values: derivation and tables</w:t>
      </w:r>
    </w:p>
    <w:p w14:paraId="7EC0E399" w14:textId="2B26698C" w:rsidR="00942F01" w:rsidRPr="008C33A1" w:rsidRDefault="00C0714B" w:rsidP="00942F01">
      <w:pPr>
        <w:pStyle w:val="ListParagraph"/>
        <w:numPr>
          <w:ilvl w:val="0"/>
          <w:numId w:val="17"/>
        </w:numPr>
        <w:ind w:firstLineChars="0"/>
        <w:rPr>
          <w:color w:val="000000" w:themeColor="text1"/>
        </w:rPr>
      </w:pPr>
      <w:r w:rsidRPr="008C33A1">
        <w:rPr>
          <w:color w:val="000000" w:themeColor="text1"/>
        </w:rPr>
        <w:t>Topic 3</w:t>
      </w:r>
      <w:r w:rsidR="00942F01" w:rsidRPr="008C33A1">
        <w:rPr>
          <w:color w:val="000000" w:themeColor="text1"/>
        </w:rPr>
        <w:t xml:space="preserve">: </w:t>
      </w:r>
      <w:r w:rsidR="008C33A1" w:rsidRPr="008C33A1">
        <w:rPr>
          <w:color w:val="000000" w:themeColor="text1"/>
        </w:rPr>
        <w:t>Others</w:t>
      </w:r>
    </w:p>
    <w:p w14:paraId="14641C4E" w14:textId="77777777" w:rsidR="00942F01" w:rsidRPr="00942F01" w:rsidRDefault="00942F01" w:rsidP="00942F01">
      <w:pPr>
        <w:rPr>
          <w:color w:val="000000" w:themeColor="text1"/>
          <w:highlight w:val="red"/>
          <w:lang w:eastAsia="zh-CN"/>
        </w:rPr>
      </w:pPr>
    </w:p>
    <w:p w14:paraId="5F9EAB75" w14:textId="5C246300" w:rsidR="00942F01" w:rsidRPr="00942F01" w:rsidRDefault="00942F01" w:rsidP="00942F01">
      <w:pPr>
        <w:rPr>
          <w:color w:val="000000" w:themeColor="text1"/>
          <w:lang w:eastAsia="zh-CN"/>
        </w:rPr>
      </w:pPr>
      <w:r w:rsidRPr="00942F01">
        <w:rPr>
          <w:color w:val="000000" w:themeColor="text1"/>
          <w:lang w:eastAsia="zh-CN"/>
        </w:rPr>
        <w:t>Conclusion of the first round should conclude if the submitted CRs can be agreed or need to be revised</w:t>
      </w:r>
      <w:r>
        <w:rPr>
          <w:color w:val="000000" w:themeColor="text1"/>
          <w:lang w:eastAsia="zh-CN"/>
        </w:rPr>
        <w:t xml:space="preserve"> for the second round discussion</w:t>
      </w:r>
      <w:r w:rsidRPr="00942F01">
        <w:rPr>
          <w:color w:val="000000" w:themeColor="text1"/>
          <w:lang w:eastAsia="zh-CN"/>
        </w:rPr>
        <w:t>.</w:t>
      </w:r>
    </w:p>
    <w:p w14:paraId="609286E5" w14:textId="554D1FD8" w:rsidR="00E80B52" w:rsidRPr="009C409C" w:rsidRDefault="00142BB9" w:rsidP="00942F01">
      <w:pPr>
        <w:pStyle w:val="Heading1"/>
        <w:rPr>
          <w:lang w:eastAsia="ja-JP"/>
        </w:rPr>
      </w:pPr>
      <w:r w:rsidRPr="009C409C">
        <w:rPr>
          <w:lang w:eastAsia="ja-JP"/>
        </w:rPr>
        <w:t>Topic</w:t>
      </w:r>
      <w:r w:rsidR="00C649BD" w:rsidRPr="009C409C">
        <w:rPr>
          <w:lang w:eastAsia="ja-JP"/>
        </w:rPr>
        <w:t xml:space="preserve"> </w:t>
      </w:r>
      <w:r w:rsidR="00837458" w:rsidRPr="009C409C">
        <w:rPr>
          <w:lang w:eastAsia="ja-JP"/>
        </w:rPr>
        <w:t>#1</w:t>
      </w:r>
      <w:r w:rsidR="00C649BD" w:rsidRPr="009C409C">
        <w:rPr>
          <w:lang w:eastAsia="ja-JP"/>
        </w:rPr>
        <w:t xml:space="preserve">: </w:t>
      </w:r>
      <w:r w:rsidR="00942F01" w:rsidRPr="009C409C">
        <w:rPr>
          <w:lang w:eastAsia="ja-JP"/>
        </w:rPr>
        <w:t>TR 37.941 cleanup</w:t>
      </w:r>
    </w:p>
    <w:p w14:paraId="691D6425" w14:textId="6CEDFD09" w:rsidR="00035C50" w:rsidRPr="009C409C" w:rsidRDefault="009C409C" w:rsidP="009C409C">
      <w:pPr>
        <w:rPr>
          <w:lang w:eastAsia="zh-CN"/>
        </w:rPr>
      </w:pPr>
      <w:r w:rsidRPr="009C409C">
        <w:rPr>
          <w:lang w:eastAsia="zh-CN"/>
        </w:rPr>
        <w:t xml:space="preserve">CRs with editorials corrections to the TR 37.941 are collected in this topic.  </w:t>
      </w:r>
    </w:p>
    <w:p w14:paraId="6D4B85E1" w14:textId="023CA4DB" w:rsidR="00484C5D" w:rsidRPr="009C409C" w:rsidRDefault="00484C5D" w:rsidP="0036371F">
      <w:pPr>
        <w:pStyle w:val="Heading2"/>
      </w:pPr>
      <w:r w:rsidRPr="009C409C">
        <w:rPr>
          <w:rFonts w:hint="eastAsia"/>
        </w:rPr>
        <w:t>Companies</w:t>
      </w:r>
      <w:r w:rsidRPr="009C409C">
        <w:t>’ contributions summary</w:t>
      </w:r>
    </w:p>
    <w:tbl>
      <w:tblPr>
        <w:tblStyle w:val="TableGrid"/>
        <w:tblW w:w="0" w:type="auto"/>
        <w:tblLook w:val="04A0" w:firstRow="1" w:lastRow="0" w:firstColumn="1" w:lastColumn="0" w:noHBand="0" w:noVBand="1"/>
      </w:tblPr>
      <w:tblGrid>
        <w:gridCol w:w="1622"/>
        <w:gridCol w:w="1423"/>
        <w:gridCol w:w="6586"/>
      </w:tblGrid>
      <w:tr w:rsidR="00484C5D" w:rsidRPr="00F25163" w14:paraId="0411894B" w14:textId="77777777" w:rsidTr="00805BE8">
        <w:trPr>
          <w:trHeight w:val="468"/>
        </w:trPr>
        <w:tc>
          <w:tcPr>
            <w:tcW w:w="1648" w:type="dxa"/>
            <w:vAlign w:val="center"/>
          </w:tcPr>
          <w:p w14:paraId="2F14AAAF" w14:textId="0E1491F7" w:rsidR="00484C5D" w:rsidRPr="009C409C" w:rsidRDefault="00484C5D" w:rsidP="00805BE8">
            <w:pPr>
              <w:spacing w:before="120" w:after="120"/>
              <w:rPr>
                <w:b/>
                <w:bCs/>
              </w:rPr>
            </w:pPr>
            <w:r w:rsidRPr="009C409C">
              <w:rPr>
                <w:b/>
                <w:bCs/>
              </w:rPr>
              <w:t>T-doc number</w:t>
            </w:r>
          </w:p>
        </w:tc>
        <w:tc>
          <w:tcPr>
            <w:tcW w:w="1437" w:type="dxa"/>
            <w:vAlign w:val="center"/>
          </w:tcPr>
          <w:p w14:paraId="46E4D078" w14:textId="7CE45E51" w:rsidR="00484C5D" w:rsidRPr="009C409C" w:rsidRDefault="00484C5D" w:rsidP="00805BE8">
            <w:pPr>
              <w:spacing w:before="120" w:after="120"/>
              <w:rPr>
                <w:b/>
                <w:bCs/>
              </w:rPr>
            </w:pPr>
            <w:r w:rsidRPr="009C409C">
              <w:rPr>
                <w:b/>
                <w:bCs/>
              </w:rPr>
              <w:t>Company</w:t>
            </w:r>
          </w:p>
        </w:tc>
        <w:tc>
          <w:tcPr>
            <w:tcW w:w="6772" w:type="dxa"/>
            <w:vAlign w:val="center"/>
          </w:tcPr>
          <w:p w14:paraId="531E5DB7" w14:textId="1856A816" w:rsidR="00484C5D" w:rsidRPr="009C409C" w:rsidRDefault="00484C5D" w:rsidP="00805BE8">
            <w:pPr>
              <w:spacing w:before="120" w:after="120"/>
              <w:rPr>
                <w:b/>
                <w:bCs/>
              </w:rPr>
            </w:pPr>
            <w:r w:rsidRPr="009C409C">
              <w:rPr>
                <w:b/>
                <w:bCs/>
              </w:rPr>
              <w:t>Proposals</w:t>
            </w:r>
            <w:r w:rsidR="00F53FE2" w:rsidRPr="009C409C">
              <w:rPr>
                <w:b/>
                <w:bCs/>
              </w:rPr>
              <w:t xml:space="preserve"> / Observations</w:t>
            </w:r>
          </w:p>
        </w:tc>
      </w:tr>
      <w:tr w:rsidR="00F53FE2" w:rsidRPr="00F25163" w14:paraId="4246E76B" w14:textId="77777777" w:rsidTr="00805BE8">
        <w:trPr>
          <w:trHeight w:val="468"/>
        </w:trPr>
        <w:tc>
          <w:tcPr>
            <w:tcW w:w="1648" w:type="dxa"/>
          </w:tcPr>
          <w:p w14:paraId="7F3BC3CF" w14:textId="77777777" w:rsidR="00E67DFF" w:rsidRPr="00E67DFF" w:rsidRDefault="00E67DFF" w:rsidP="00E67DFF">
            <w:pPr>
              <w:spacing w:after="0"/>
              <w:rPr>
                <w:b/>
                <w:bCs/>
                <w:color w:val="0000FF"/>
                <w:u w:val="single"/>
                <w:lang w:val="en-US" w:eastAsia="zh-CN"/>
              </w:rPr>
            </w:pPr>
            <w:hyperlink r:id="rId9" w:history="1">
              <w:r w:rsidRPr="00E67DFF">
                <w:rPr>
                  <w:rStyle w:val="Hyperlink"/>
                  <w:b/>
                  <w:bCs/>
                </w:rPr>
                <w:t>R4-2015960</w:t>
              </w:r>
            </w:hyperlink>
          </w:p>
          <w:p w14:paraId="12FD4C09" w14:textId="099D0D16" w:rsidR="00F53FE2" w:rsidRPr="00E67DFF" w:rsidRDefault="009C409C" w:rsidP="006958C1">
            <w:r w:rsidRPr="00E67DFF">
              <w:t>/ R4-2015961</w:t>
            </w:r>
          </w:p>
        </w:tc>
        <w:tc>
          <w:tcPr>
            <w:tcW w:w="1437" w:type="dxa"/>
          </w:tcPr>
          <w:p w14:paraId="1A5AAE84" w14:textId="51FE12A3" w:rsidR="00F53FE2" w:rsidRPr="009C409C" w:rsidRDefault="009C409C" w:rsidP="006958C1">
            <w:r w:rsidRPr="009C409C">
              <w:t>Huawei</w:t>
            </w:r>
          </w:p>
        </w:tc>
        <w:tc>
          <w:tcPr>
            <w:tcW w:w="6772" w:type="dxa"/>
          </w:tcPr>
          <w:p w14:paraId="6D321475" w14:textId="60938540" w:rsidR="005330EF" w:rsidRDefault="005330EF" w:rsidP="006958C1">
            <w:r w:rsidRPr="005330EF">
              <w:t>CR to TR 37</w:t>
            </w:r>
            <w:r>
              <w:t>.941: overall TR cleanup</w:t>
            </w:r>
          </w:p>
          <w:p w14:paraId="4F28B7B3" w14:textId="52FAC367" w:rsidR="009C409C" w:rsidRPr="006958C1" w:rsidRDefault="009C409C" w:rsidP="005330EF">
            <w:r w:rsidRPr="009C409C">
              <w:t>Proposals</w:t>
            </w:r>
            <w:r w:rsidR="005E366A" w:rsidRPr="009C409C">
              <w:t>:</w:t>
            </w:r>
            <w:r w:rsidRPr="009C409C">
              <w:t xml:space="preserve"> </w:t>
            </w:r>
            <w:r w:rsidRPr="006958C1">
              <w:t>Missing symbols added</w:t>
            </w:r>
            <w:r w:rsidR="005330EF">
              <w:t>, c</w:t>
            </w:r>
            <w:r w:rsidRPr="006958C1">
              <w:t>ross-references corrections</w:t>
            </w:r>
            <w:r w:rsidR="005330EF">
              <w:t>, empty sections filled, D</w:t>
            </w:r>
            <w:r w:rsidRPr="006958C1">
              <w:t>rafting rules implementation</w:t>
            </w:r>
            <w:r w:rsidR="005330EF">
              <w:t>, al</w:t>
            </w:r>
            <w:r w:rsidRPr="006958C1">
              <w:t>l the outstanding [] removed from the MU calculation tables</w:t>
            </w:r>
            <w:r w:rsidR="005330EF">
              <w:t>.</w:t>
            </w:r>
          </w:p>
          <w:p w14:paraId="23E5CF1A" w14:textId="742476C9" w:rsidR="005E366A" w:rsidRPr="009C409C" w:rsidRDefault="009C409C" w:rsidP="006958C1">
            <w:r w:rsidRPr="009C409C">
              <w:t>More corrections may be introduced during the meeting.</w:t>
            </w:r>
          </w:p>
        </w:tc>
      </w:tr>
      <w:tr w:rsidR="009C409C" w:rsidRPr="00F25163" w14:paraId="1285B5A8" w14:textId="77777777" w:rsidTr="00805BE8">
        <w:trPr>
          <w:trHeight w:val="468"/>
        </w:trPr>
        <w:tc>
          <w:tcPr>
            <w:tcW w:w="1648" w:type="dxa"/>
          </w:tcPr>
          <w:p w14:paraId="594CBDDA" w14:textId="77777777" w:rsidR="00E67DFF" w:rsidRPr="00E67DFF" w:rsidRDefault="00E67DFF" w:rsidP="00E67DFF">
            <w:pPr>
              <w:spacing w:after="0"/>
              <w:rPr>
                <w:b/>
                <w:bCs/>
                <w:color w:val="0000FF"/>
                <w:u w:val="single"/>
                <w:lang w:val="en-US" w:eastAsia="zh-CN"/>
              </w:rPr>
            </w:pPr>
            <w:hyperlink r:id="rId10" w:history="1">
              <w:r w:rsidRPr="00E67DFF">
                <w:rPr>
                  <w:rStyle w:val="Hyperlink"/>
                  <w:b/>
                  <w:bCs/>
                </w:rPr>
                <w:t>R4-2015714</w:t>
              </w:r>
            </w:hyperlink>
          </w:p>
          <w:p w14:paraId="5B2E3791" w14:textId="6EB83E55" w:rsidR="009C409C" w:rsidRPr="00E67DFF" w:rsidRDefault="009C409C" w:rsidP="006958C1">
            <w:r w:rsidRPr="00E67DFF">
              <w:t>/ R4-2015715</w:t>
            </w:r>
          </w:p>
        </w:tc>
        <w:tc>
          <w:tcPr>
            <w:tcW w:w="1437" w:type="dxa"/>
          </w:tcPr>
          <w:p w14:paraId="171699BF" w14:textId="4813D61F" w:rsidR="009C409C" w:rsidRPr="001539E1" w:rsidRDefault="009C409C" w:rsidP="006958C1">
            <w:r w:rsidRPr="001539E1">
              <w:t>Ericsson</w:t>
            </w:r>
          </w:p>
        </w:tc>
        <w:tc>
          <w:tcPr>
            <w:tcW w:w="6772" w:type="dxa"/>
          </w:tcPr>
          <w:p w14:paraId="0E669C50" w14:textId="0E6F8DF2" w:rsidR="00B3380D" w:rsidRDefault="00B3380D" w:rsidP="004550BC">
            <w:r w:rsidRPr="00B3380D">
              <w:t>CR to TR 37.941: Removal of Square Brackets</w:t>
            </w:r>
          </w:p>
          <w:p w14:paraId="5914EAEF" w14:textId="330927D8" w:rsidR="009C409C" w:rsidRPr="001539E1" w:rsidRDefault="009C409C" w:rsidP="004550BC">
            <w:r w:rsidRPr="001539E1">
              <w:t xml:space="preserve">Proposals: </w:t>
            </w:r>
            <w:r w:rsidRPr="001539E1">
              <w:rPr>
                <w:noProof/>
              </w:rPr>
              <w:t>Removal of [ ] in MU tables in TR 37.941</w:t>
            </w:r>
          </w:p>
        </w:tc>
      </w:tr>
      <w:tr w:rsidR="009C409C" w:rsidRPr="00F25163" w14:paraId="2722F2C3" w14:textId="77777777" w:rsidTr="00805BE8">
        <w:trPr>
          <w:trHeight w:val="468"/>
        </w:trPr>
        <w:tc>
          <w:tcPr>
            <w:tcW w:w="1648" w:type="dxa"/>
          </w:tcPr>
          <w:p w14:paraId="03628F06" w14:textId="77777777" w:rsidR="00E67DFF" w:rsidRPr="00E67DFF" w:rsidRDefault="00E67DFF" w:rsidP="00E67DFF">
            <w:pPr>
              <w:spacing w:after="0"/>
              <w:rPr>
                <w:b/>
                <w:bCs/>
                <w:color w:val="0000FF"/>
                <w:u w:val="single"/>
                <w:lang w:val="en-US" w:eastAsia="zh-CN"/>
              </w:rPr>
            </w:pPr>
            <w:hyperlink r:id="rId11" w:history="1">
              <w:r w:rsidRPr="00E67DFF">
                <w:rPr>
                  <w:rStyle w:val="Hyperlink"/>
                  <w:b/>
                  <w:bCs/>
                </w:rPr>
                <w:t>R4-2016290</w:t>
              </w:r>
            </w:hyperlink>
          </w:p>
          <w:p w14:paraId="62AB2DD3" w14:textId="4C4DE507" w:rsidR="009C409C" w:rsidRPr="00E67DFF" w:rsidRDefault="004550BC" w:rsidP="00B3380D">
            <w:r w:rsidRPr="00E67DFF">
              <w:t>/ R4-2016291</w:t>
            </w:r>
          </w:p>
        </w:tc>
        <w:tc>
          <w:tcPr>
            <w:tcW w:w="1437" w:type="dxa"/>
          </w:tcPr>
          <w:p w14:paraId="5C09F528" w14:textId="7DAC099D" w:rsidR="009C409C" w:rsidRPr="009929A6" w:rsidRDefault="004550BC" w:rsidP="009929A6">
            <w:r w:rsidRPr="009929A6">
              <w:t>Nokia, Nokia Shanghai Bell</w:t>
            </w:r>
          </w:p>
        </w:tc>
        <w:tc>
          <w:tcPr>
            <w:tcW w:w="6772" w:type="dxa"/>
          </w:tcPr>
          <w:p w14:paraId="22BFEF34" w14:textId="32992843" w:rsidR="00B3380D" w:rsidRDefault="00B3380D" w:rsidP="009929A6">
            <w:r w:rsidRPr="00B3380D">
              <w:t>CR to TR 37.941: Corrections to TRP measurement procedures</w:t>
            </w:r>
          </w:p>
          <w:p w14:paraId="050EE2E4" w14:textId="5DBF915B" w:rsidR="009C409C" w:rsidRPr="009929A6" w:rsidRDefault="004550BC" w:rsidP="00B3380D">
            <w:r w:rsidRPr="009929A6">
              <w:t xml:space="preserve">Proposals: </w:t>
            </w:r>
            <w:r w:rsidR="009929A6" w:rsidRPr="009929A6">
              <w:rPr>
                <w:noProof/>
              </w:rPr>
              <w:t>Cross-references in the following procedures are corrected:</w:t>
            </w:r>
            <w:r w:rsidR="00B3380D">
              <w:rPr>
                <w:noProof/>
              </w:rPr>
              <w:t xml:space="preserve"> </w:t>
            </w:r>
            <w:r w:rsidR="009929A6" w:rsidRPr="009929A6">
              <w:rPr>
                <w:noProof/>
              </w:rPr>
              <w:t>Two cuts with pattern multiplication</w:t>
            </w:r>
            <w:r w:rsidR="00B3380D">
              <w:rPr>
                <w:noProof/>
              </w:rPr>
              <w:t>, f</w:t>
            </w:r>
            <w:r w:rsidR="009929A6" w:rsidRPr="009929A6">
              <w:rPr>
                <w:noProof/>
              </w:rPr>
              <w:t>ull sphere</w:t>
            </w:r>
            <w:r w:rsidR="00B3380D">
              <w:rPr>
                <w:noProof/>
              </w:rPr>
              <w:t>, t</w:t>
            </w:r>
            <w:r w:rsidR="009929A6" w:rsidRPr="009929A6">
              <w:rPr>
                <w:noProof/>
              </w:rPr>
              <w:t xml:space="preserve">wo or three cuts </w:t>
            </w:r>
          </w:p>
        </w:tc>
      </w:tr>
    </w:tbl>
    <w:p w14:paraId="3E29E2AF" w14:textId="23C33F85" w:rsidR="00484C5D" w:rsidRPr="00F25163" w:rsidRDefault="00484C5D" w:rsidP="005B4802">
      <w:pPr>
        <w:rPr>
          <w:highlight w:val="yellow"/>
        </w:rPr>
      </w:pPr>
    </w:p>
    <w:p w14:paraId="67EA3547" w14:textId="407DC46C" w:rsidR="00484C5D" w:rsidRPr="00F9434A" w:rsidRDefault="00837458" w:rsidP="0036371F">
      <w:pPr>
        <w:pStyle w:val="Heading2"/>
      </w:pPr>
      <w:r w:rsidRPr="00F9434A">
        <w:rPr>
          <w:rFonts w:hint="eastAsia"/>
        </w:rPr>
        <w:lastRenderedPageBreak/>
        <w:t>Open issues</w:t>
      </w:r>
      <w:r w:rsidR="00DC2500" w:rsidRPr="00F9434A">
        <w:t xml:space="preserve"> summary</w:t>
      </w:r>
    </w:p>
    <w:p w14:paraId="766EF825" w14:textId="4A0392EA" w:rsidR="00571777" w:rsidRPr="00F9434A" w:rsidRDefault="00571777" w:rsidP="0036371F">
      <w:pPr>
        <w:pStyle w:val="Heading3"/>
      </w:pPr>
      <w:r w:rsidRPr="00F9434A">
        <w:t>Sub-</w:t>
      </w:r>
      <w:r w:rsidR="00142BB9" w:rsidRPr="00F9434A">
        <w:t>topic</w:t>
      </w:r>
      <w:r w:rsidRPr="00F9434A">
        <w:t xml:space="preserve"> 1-1</w:t>
      </w:r>
    </w:p>
    <w:p w14:paraId="4D0C193B" w14:textId="23B5175F" w:rsidR="003418CB" w:rsidRPr="00F9434A" w:rsidRDefault="003418CB" w:rsidP="005B4802">
      <w:pPr>
        <w:rPr>
          <w:lang w:val="en-US" w:eastAsia="zh-CN"/>
        </w:rPr>
      </w:pPr>
      <w:r w:rsidRPr="00F9434A">
        <w:rPr>
          <w:rFonts w:hint="eastAsia"/>
          <w:lang w:val="en-US" w:eastAsia="zh-CN"/>
        </w:rPr>
        <w:t>Sub-</w:t>
      </w:r>
      <w:r w:rsidR="00142BB9" w:rsidRPr="00F9434A">
        <w:rPr>
          <w:rFonts w:hint="eastAsia"/>
          <w:lang w:val="en-US" w:eastAsia="zh-CN"/>
        </w:rPr>
        <w:t>topic</w:t>
      </w:r>
      <w:r w:rsidRPr="00F9434A">
        <w:rPr>
          <w:rFonts w:hint="eastAsia"/>
          <w:lang w:val="en-US" w:eastAsia="zh-CN"/>
        </w:rPr>
        <w:t xml:space="preserve"> </w:t>
      </w:r>
      <w:r w:rsidR="00404831" w:rsidRPr="00F9434A">
        <w:rPr>
          <w:lang w:val="en-US" w:eastAsia="zh-CN"/>
        </w:rPr>
        <w:t>description:</w:t>
      </w:r>
      <w:r w:rsidR="00F9434A" w:rsidRPr="00F9434A">
        <w:rPr>
          <w:lang w:val="en-US" w:eastAsia="zh-CN"/>
        </w:rPr>
        <w:t xml:space="preserve"> [] for the outstanding MU values were corrected in TR 37.941 by 3 different CRs. Single CR shall be selected as the Way Forward. </w:t>
      </w:r>
    </w:p>
    <w:p w14:paraId="52E527C3" w14:textId="5E1307A9" w:rsidR="00B4108D" w:rsidRPr="00732B4A" w:rsidRDefault="00B4108D" w:rsidP="00B4108D">
      <w:pPr>
        <w:rPr>
          <w:b/>
          <w:u w:val="single"/>
          <w:lang w:eastAsia="ko-KR"/>
        </w:rPr>
      </w:pPr>
      <w:r w:rsidRPr="00D25DCB">
        <w:rPr>
          <w:b/>
          <w:u w:val="single"/>
          <w:lang w:eastAsia="ko-KR"/>
        </w:rPr>
        <w:t>Issue 1-1</w:t>
      </w:r>
      <w:r w:rsidRPr="00732B4A">
        <w:rPr>
          <w:b/>
          <w:u w:val="single"/>
          <w:lang w:eastAsia="ko-KR"/>
        </w:rPr>
        <w:t xml:space="preserve">: </w:t>
      </w:r>
      <w:r w:rsidR="00D25DCB" w:rsidRPr="00732B4A">
        <w:rPr>
          <w:b/>
          <w:u w:val="single"/>
          <w:lang w:eastAsia="ko-KR"/>
        </w:rPr>
        <w:t>Removal of square brackets for the outstanding MU values</w:t>
      </w:r>
    </w:p>
    <w:p w14:paraId="3C3336B6" w14:textId="77777777" w:rsidR="00B4108D" w:rsidRPr="00F9434A"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9434A">
        <w:rPr>
          <w:rFonts w:eastAsia="SimSun"/>
          <w:szCs w:val="24"/>
          <w:lang w:eastAsia="zh-CN"/>
        </w:rPr>
        <w:t>Proposals</w:t>
      </w:r>
    </w:p>
    <w:p w14:paraId="13C6B9EA" w14:textId="47112579" w:rsidR="00B4108D" w:rsidRPr="00F9434A" w:rsidRDefault="00B4108D" w:rsidP="00F943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434A">
        <w:rPr>
          <w:rFonts w:eastAsia="SimSun"/>
          <w:szCs w:val="24"/>
          <w:lang w:eastAsia="zh-CN"/>
        </w:rPr>
        <w:t xml:space="preserve">Option 1: </w:t>
      </w:r>
      <w:r w:rsidR="00D25DCB" w:rsidRPr="00F9434A">
        <w:rPr>
          <w:rFonts w:eastAsia="SimSun"/>
          <w:szCs w:val="24"/>
          <w:lang w:eastAsia="zh-CN"/>
        </w:rPr>
        <w:t xml:space="preserve">Follow CR </w:t>
      </w:r>
      <w:r w:rsidR="00F9434A" w:rsidRPr="00F9434A">
        <w:rPr>
          <w:rFonts w:eastAsia="SimSun"/>
          <w:szCs w:val="24"/>
          <w:lang w:eastAsia="zh-CN"/>
        </w:rPr>
        <w:t xml:space="preserve">correcting MU values and removing [] </w:t>
      </w:r>
      <w:r w:rsidR="00D25DCB" w:rsidRPr="00F9434A">
        <w:rPr>
          <w:rFonts w:eastAsia="SimSun"/>
          <w:szCs w:val="24"/>
          <w:lang w:eastAsia="zh-CN"/>
        </w:rPr>
        <w:t>in</w:t>
      </w:r>
      <w:r w:rsidR="00F9434A" w:rsidRPr="00F9434A">
        <w:rPr>
          <w:rFonts w:eastAsia="SimSun"/>
          <w:szCs w:val="24"/>
          <w:lang w:eastAsia="zh-CN"/>
        </w:rPr>
        <w:t xml:space="preserve"> R4-2016466 (Rohde &amp; Schwarz) – refer to Topic #2.</w:t>
      </w:r>
    </w:p>
    <w:p w14:paraId="49D6F8A9" w14:textId="57913E3A" w:rsidR="00B4108D" w:rsidRPr="00F9434A" w:rsidRDefault="00B4108D" w:rsidP="00940F6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434A">
        <w:rPr>
          <w:rFonts w:eastAsia="SimSun"/>
          <w:szCs w:val="24"/>
          <w:lang w:eastAsia="zh-CN"/>
        </w:rPr>
        <w:t xml:space="preserve">Option 2: </w:t>
      </w:r>
      <w:r w:rsidR="009C4ED1" w:rsidRPr="00F9434A">
        <w:rPr>
          <w:rFonts w:eastAsia="SimSun"/>
          <w:szCs w:val="24"/>
          <w:lang w:eastAsia="zh-CN"/>
        </w:rPr>
        <w:t xml:space="preserve">Follow CR </w:t>
      </w:r>
      <w:r w:rsidR="00F9434A" w:rsidRPr="00F9434A">
        <w:rPr>
          <w:rFonts w:eastAsia="SimSun"/>
          <w:szCs w:val="24"/>
          <w:lang w:eastAsia="zh-CN"/>
        </w:rPr>
        <w:t xml:space="preserve">removing outstanding [] </w:t>
      </w:r>
      <w:r w:rsidR="009C4ED1" w:rsidRPr="00F9434A">
        <w:rPr>
          <w:rFonts w:eastAsia="SimSun"/>
          <w:szCs w:val="24"/>
          <w:lang w:eastAsia="zh-CN"/>
        </w:rPr>
        <w:t>in R4-2015714 (Ericsson)</w:t>
      </w:r>
    </w:p>
    <w:p w14:paraId="27EBB1D6" w14:textId="754E4A9C" w:rsidR="00D25DCB" w:rsidRPr="00F9434A" w:rsidRDefault="00D25DCB" w:rsidP="00940F6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434A">
        <w:rPr>
          <w:rFonts w:eastAsia="SimSun"/>
          <w:szCs w:val="24"/>
          <w:lang w:eastAsia="zh-CN"/>
        </w:rPr>
        <w:t xml:space="preserve">Option 3: </w:t>
      </w:r>
      <w:r w:rsidR="009E6626" w:rsidRPr="00F9434A">
        <w:rPr>
          <w:rFonts w:eastAsia="SimSun"/>
          <w:szCs w:val="24"/>
          <w:lang w:eastAsia="zh-CN"/>
        </w:rPr>
        <w:t xml:space="preserve">Follow CR for the overall </w:t>
      </w:r>
      <w:r w:rsidR="00F9434A" w:rsidRPr="00F9434A">
        <w:rPr>
          <w:rFonts w:eastAsia="SimSun"/>
          <w:szCs w:val="24"/>
          <w:lang w:eastAsia="zh-CN"/>
        </w:rPr>
        <w:t xml:space="preserve">TR </w:t>
      </w:r>
      <w:r w:rsidR="009E6626" w:rsidRPr="00F9434A">
        <w:rPr>
          <w:rFonts w:eastAsia="SimSun"/>
          <w:szCs w:val="24"/>
          <w:lang w:eastAsia="zh-CN"/>
        </w:rPr>
        <w:t>cleanup in R4-2015960 (Huawei)</w:t>
      </w:r>
    </w:p>
    <w:p w14:paraId="584C6E6F" w14:textId="77777777" w:rsidR="00B4108D" w:rsidRPr="00F9434A"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9434A">
        <w:rPr>
          <w:rFonts w:eastAsia="SimSun"/>
          <w:szCs w:val="24"/>
          <w:lang w:eastAsia="zh-CN"/>
        </w:rPr>
        <w:t>Recommended WF</w:t>
      </w:r>
    </w:p>
    <w:p w14:paraId="073588CC" w14:textId="0F97E3C8" w:rsidR="00B4108D" w:rsidRPr="00F9434A" w:rsidRDefault="00D25DCB"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434A">
        <w:rPr>
          <w:rFonts w:eastAsia="SimSun"/>
          <w:szCs w:val="24"/>
          <w:lang w:eastAsia="zh-CN"/>
        </w:rPr>
        <w:t>Option 1</w:t>
      </w:r>
    </w:p>
    <w:p w14:paraId="1DDEB4D9" w14:textId="77777777" w:rsidR="00B4108D" w:rsidRPr="00F9434A" w:rsidRDefault="00B4108D" w:rsidP="005B4802">
      <w:pPr>
        <w:rPr>
          <w:i/>
          <w:color w:val="0070C0"/>
          <w:lang w:eastAsia="zh-CN"/>
        </w:rPr>
      </w:pPr>
    </w:p>
    <w:p w14:paraId="2F59D28F" w14:textId="77777777" w:rsidR="00DC2500" w:rsidRPr="00F9434A" w:rsidRDefault="00DC2500" w:rsidP="0036371F">
      <w:pPr>
        <w:pStyle w:val="Heading2"/>
      </w:pPr>
      <w:r w:rsidRPr="00F9434A">
        <w:t>Companies</w:t>
      </w:r>
      <w:r w:rsidRPr="00F9434A">
        <w:rPr>
          <w:rFonts w:hint="eastAsia"/>
        </w:rPr>
        <w:t xml:space="preserve"> views</w:t>
      </w:r>
      <w:r w:rsidRPr="00F9434A">
        <w:t>’</w:t>
      </w:r>
      <w:r w:rsidRPr="00F9434A">
        <w:rPr>
          <w:rFonts w:hint="eastAsia"/>
        </w:rPr>
        <w:t xml:space="preserve"> collection for 1st round </w:t>
      </w:r>
    </w:p>
    <w:p w14:paraId="2A1A3671" w14:textId="3AD534F7" w:rsidR="003418CB" w:rsidRPr="00F9434A" w:rsidRDefault="00DC2500" w:rsidP="0036371F">
      <w:pPr>
        <w:pStyle w:val="Heading3"/>
      </w:pPr>
      <w:r w:rsidRPr="00F9434A">
        <w:t>Open issues</w:t>
      </w:r>
      <w:r w:rsidR="003418CB" w:rsidRPr="00F9434A">
        <w:t xml:space="preserve"> </w:t>
      </w:r>
    </w:p>
    <w:tbl>
      <w:tblPr>
        <w:tblStyle w:val="TableGrid"/>
        <w:tblW w:w="0" w:type="auto"/>
        <w:tblLook w:val="04A0" w:firstRow="1" w:lastRow="0" w:firstColumn="1" w:lastColumn="0" w:noHBand="0" w:noVBand="1"/>
      </w:tblPr>
      <w:tblGrid>
        <w:gridCol w:w="1236"/>
        <w:gridCol w:w="8395"/>
      </w:tblGrid>
      <w:tr w:rsidR="003418CB" w:rsidRPr="00F9434A" w14:paraId="78E9E803" w14:textId="77777777" w:rsidTr="003418CB">
        <w:tc>
          <w:tcPr>
            <w:tcW w:w="1242" w:type="dxa"/>
          </w:tcPr>
          <w:p w14:paraId="19D3FBE3" w14:textId="2C08F55B" w:rsidR="003418CB" w:rsidRPr="00F9434A" w:rsidRDefault="003418CB" w:rsidP="00805BE8">
            <w:pPr>
              <w:spacing w:after="120"/>
              <w:rPr>
                <w:rFonts w:eastAsiaTheme="minorEastAsia"/>
                <w:b/>
                <w:bCs/>
                <w:lang w:val="en-US" w:eastAsia="zh-CN"/>
              </w:rPr>
            </w:pPr>
            <w:r w:rsidRPr="00F9434A">
              <w:rPr>
                <w:rFonts w:eastAsiaTheme="minorEastAsia"/>
                <w:b/>
                <w:bCs/>
                <w:lang w:val="en-US" w:eastAsia="zh-CN"/>
              </w:rPr>
              <w:t>Company</w:t>
            </w:r>
          </w:p>
        </w:tc>
        <w:tc>
          <w:tcPr>
            <w:tcW w:w="8615" w:type="dxa"/>
          </w:tcPr>
          <w:p w14:paraId="7472F33A" w14:textId="205DC53E" w:rsidR="003418CB" w:rsidRPr="00F9434A" w:rsidRDefault="00571777" w:rsidP="00805BE8">
            <w:pPr>
              <w:spacing w:after="120"/>
              <w:rPr>
                <w:rFonts w:eastAsiaTheme="minorEastAsia"/>
                <w:b/>
                <w:bCs/>
                <w:lang w:val="en-US" w:eastAsia="zh-CN"/>
              </w:rPr>
            </w:pPr>
            <w:r w:rsidRPr="00F9434A">
              <w:rPr>
                <w:rFonts w:eastAsiaTheme="minorEastAsia"/>
                <w:b/>
                <w:bCs/>
                <w:lang w:val="en-US" w:eastAsia="zh-CN"/>
              </w:rPr>
              <w:t>Comments</w:t>
            </w:r>
          </w:p>
        </w:tc>
      </w:tr>
      <w:tr w:rsidR="003418CB" w:rsidRPr="00F9434A" w14:paraId="77477C9E" w14:textId="77777777" w:rsidTr="003418CB">
        <w:tc>
          <w:tcPr>
            <w:tcW w:w="1242" w:type="dxa"/>
          </w:tcPr>
          <w:p w14:paraId="4076A351" w14:textId="5F77DE0E" w:rsidR="003418CB" w:rsidRPr="00F9434A" w:rsidRDefault="003418CB" w:rsidP="00805BE8">
            <w:pPr>
              <w:spacing w:after="120"/>
              <w:rPr>
                <w:rFonts w:eastAsiaTheme="minorEastAsia"/>
                <w:color w:val="0070C0"/>
                <w:lang w:val="en-US" w:eastAsia="zh-CN"/>
              </w:rPr>
            </w:pPr>
            <w:r w:rsidRPr="00F9434A">
              <w:rPr>
                <w:rFonts w:eastAsiaTheme="minorEastAsia" w:hint="eastAsia"/>
                <w:color w:val="0070C0"/>
                <w:lang w:val="en-US" w:eastAsia="zh-CN"/>
              </w:rPr>
              <w:t>XX</w:t>
            </w:r>
            <w:r w:rsidR="009415B0" w:rsidRPr="00F9434A">
              <w:rPr>
                <w:rFonts w:eastAsiaTheme="minorEastAsia" w:hint="eastAsia"/>
                <w:color w:val="0070C0"/>
                <w:lang w:val="en-US" w:eastAsia="zh-CN"/>
              </w:rPr>
              <w:t>X</w:t>
            </w:r>
          </w:p>
        </w:tc>
        <w:tc>
          <w:tcPr>
            <w:tcW w:w="8615" w:type="dxa"/>
          </w:tcPr>
          <w:p w14:paraId="48260D5B" w14:textId="7A58D17A" w:rsidR="003418CB" w:rsidRPr="00F9434A" w:rsidRDefault="003418CB" w:rsidP="00805BE8">
            <w:pPr>
              <w:spacing w:after="120"/>
              <w:rPr>
                <w:rFonts w:eastAsiaTheme="minorEastAsia"/>
                <w:color w:val="0070C0"/>
                <w:lang w:val="en-US" w:eastAsia="zh-CN"/>
              </w:rPr>
            </w:pPr>
            <w:r w:rsidRPr="00F9434A">
              <w:rPr>
                <w:rFonts w:eastAsiaTheme="minorEastAsia" w:hint="eastAsia"/>
                <w:color w:val="0070C0"/>
                <w:lang w:val="en-US" w:eastAsia="zh-CN"/>
              </w:rPr>
              <w:t xml:space="preserve">Sub </w:t>
            </w:r>
            <w:r w:rsidR="00142BB9" w:rsidRPr="00F9434A">
              <w:rPr>
                <w:rFonts w:eastAsiaTheme="minorEastAsia" w:hint="eastAsia"/>
                <w:color w:val="0070C0"/>
                <w:lang w:val="en-US" w:eastAsia="zh-CN"/>
              </w:rPr>
              <w:t>topic</w:t>
            </w:r>
            <w:r w:rsidRPr="00F9434A">
              <w:rPr>
                <w:rFonts w:eastAsiaTheme="minorEastAsia" w:hint="eastAsia"/>
                <w:color w:val="0070C0"/>
                <w:lang w:val="en-US" w:eastAsia="zh-CN"/>
              </w:rPr>
              <w:t xml:space="preserve"> </w:t>
            </w:r>
            <w:r w:rsidR="0059149A" w:rsidRPr="00F9434A">
              <w:rPr>
                <w:rFonts w:eastAsiaTheme="minorEastAsia"/>
                <w:color w:val="0070C0"/>
                <w:lang w:val="en-US" w:eastAsia="zh-CN"/>
              </w:rPr>
              <w:t>1-</w:t>
            </w:r>
            <w:r w:rsidRPr="00F9434A">
              <w:rPr>
                <w:rFonts w:eastAsiaTheme="minorEastAsia" w:hint="eastAsia"/>
                <w:color w:val="0070C0"/>
                <w:lang w:val="en-US" w:eastAsia="zh-CN"/>
              </w:rPr>
              <w:t xml:space="preserve">1: </w:t>
            </w:r>
          </w:p>
          <w:p w14:paraId="22642761" w14:textId="77D76E5E" w:rsidR="003418CB" w:rsidRPr="00F9434A" w:rsidRDefault="003418CB" w:rsidP="00805BE8">
            <w:pPr>
              <w:spacing w:after="120"/>
              <w:rPr>
                <w:rFonts w:eastAsiaTheme="minorEastAsia"/>
                <w:color w:val="0070C0"/>
                <w:lang w:val="en-US" w:eastAsia="zh-CN"/>
              </w:rPr>
            </w:pPr>
          </w:p>
        </w:tc>
      </w:tr>
    </w:tbl>
    <w:p w14:paraId="434B388F" w14:textId="4AA766E4" w:rsidR="003418CB" w:rsidRPr="00F25163" w:rsidRDefault="003418CB" w:rsidP="005B4802">
      <w:pPr>
        <w:rPr>
          <w:color w:val="0070C0"/>
          <w:highlight w:val="yellow"/>
          <w:lang w:val="en-US" w:eastAsia="zh-CN"/>
        </w:rPr>
      </w:pPr>
      <w:r w:rsidRPr="00F25163">
        <w:rPr>
          <w:rFonts w:hint="eastAsia"/>
          <w:color w:val="0070C0"/>
          <w:highlight w:val="yellow"/>
          <w:lang w:val="en-US" w:eastAsia="zh-CN"/>
        </w:rPr>
        <w:t xml:space="preserve"> </w:t>
      </w:r>
    </w:p>
    <w:p w14:paraId="534E67F0" w14:textId="1670CAC5" w:rsidR="009415B0" w:rsidRPr="00732B4A" w:rsidRDefault="009415B0" w:rsidP="0036371F">
      <w:pPr>
        <w:pStyle w:val="Heading3"/>
      </w:pPr>
      <w:r w:rsidRPr="00732B4A">
        <w:t>CRs/TPs comments collection</w:t>
      </w:r>
    </w:p>
    <w:tbl>
      <w:tblPr>
        <w:tblStyle w:val="TableGrid"/>
        <w:tblW w:w="0" w:type="auto"/>
        <w:tblLook w:val="04A0" w:firstRow="1" w:lastRow="0" w:firstColumn="1" w:lastColumn="0" w:noHBand="0" w:noVBand="1"/>
      </w:tblPr>
      <w:tblGrid>
        <w:gridCol w:w="1413"/>
        <w:gridCol w:w="8218"/>
      </w:tblGrid>
      <w:tr w:rsidR="00732B4A" w:rsidRPr="00732B4A" w14:paraId="570A5116" w14:textId="77777777" w:rsidTr="00732B4A">
        <w:tc>
          <w:tcPr>
            <w:tcW w:w="1413" w:type="dxa"/>
          </w:tcPr>
          <w:p w14:paraId="5DC1106B" w14:textId="5A2FC6FF" w:rsidR="009415B0" w:rsidRPr="00732B4A" w:rsidRDefault="009415B0" w:rsidP="00805BE8">
            <w:pPr>
              <w:spacing w:after="120"/>
              <w:rPr>
                <w:rFonts w:eastAsiaTheme="minorEastAsia"/>
                <w:b/>
                <w:bCs/>
                <w:lang w:val="en-US" w:eastAsia="zh-CN"/>
              </w:rPr>
            </w:pPr>
            <w:r w:rsidRPr="00732B4A">
              <w:rPr>
                <w:rFonts w:eastAsiaTheme="minorEastAsia"/>
                <w:b/>
                <w:bCs/>
                <w:lang w:val="en-US" w:eastAsia="zh-CN"/>
              </w:rPr>
              <w:t>CR/TP number</w:t>
            </w:r>
          </w:p>
        </w:tc>
        <w:tc>
          <w:tcPr>
            <w:tcW w:w="8218" w:type="dxa"/>
          </w:tcPr>
          <w:p w14:paraId="529FC9B7" w14:textId="24C9CD59" w:rsidR="009415B0" w:rsidRPr="00732B4A" w:rsidRDefault="009415B0" w:rsidP="00805BE8">
            <w:pPr>
              <w:spacing w:after="120"/>
              <w:rPr>
                <w:rFonts w:eastAsiaTheme="minorEastAsia"/>
                <w:b/>
                <w:bCs/>
                <w:lang w:val="en-US" w:eastAsia="zh-CN"/>
              </w:rPr>
            </w:pPr>
            <w:r w:rsidRPr="00732B4A">
              <w:rPr>
                <w:rFonts w:eastAsiaTheme="minorEastAsia"/>
                <w:b/>
                <w:bCs/>
                <w:lang w:val="en-US" w:eastAsia="zh-CN"/>
              </w:rPr>
              <w:t>Comments collection</w:t>
            </w:r>
          </w:p>
        </w:tc>
      </w:tr>
      <w:tr w:rsidR="00732B4A" w:rsidRPr="00732B4A" w14:paraId="07DECF26" w14:textId="77777777" w:rsidTr="00732B4A">
        <w:tc>
          <w:tcPr>
            <w:tcW w:w="1413" w:type="dxa"/>
            <w:vMerge w:val="restart"/>
          </w:tcPr>
          <w:p w14:paraId="54E4876A" w14:textId="77777777" w:rsidR="00E67DFF" w:rsidRPr="00E67DFF" w:rsidRDefault="00E67DFF" w:rsidP="00E67DFF">
            <w:pPr>
              <w:spacing w:after="0"/>
              <w:rPr>
                <w:b/>
                <w:bCs/>
                <w:color w:val="0000FF"/>
                <w:u w:val="single"/>
                <w:lang w:val="en-US" w:eastAsia="zh-CN"/>
              </w:rPr>
            </w:pPr>
            <w:hyperlink r:id="rId12" w:history="1">
              <w:r w:rsidRPr="00E67DFF">
                <w:rPr>
                  <w:rStyle w:val="Hyperlink"/>
                  <w:b/>
                  <w:bCs/>
                </w:rPr>
                <w:t>R4-2015960</w:t>
              </w:r>
            </w:hyperlink>
          </w:p>
          <w:p w14:paraId="41D5B081" w14:textId="221E1C3E" w:rsidR="00571777" w:rsidRPr="00E67DFF" w:rsidRDefault="00732B4A" w:rsidP="00805BE8">
            <w:pPr>
              <w:spacing w:after="120"/>
              <w:rPr>
                <w:rFonts w:eastAsiaTheme="minorEastAsia"/>
                <w:lang w:val="en-US" w:eastAsia="zh-CN"/>
              </w:rPr>
            </w:pPr>
            <w:r w:rsidRPr="00E67DFF">
              <w:t>/ R4-2015961</w:t>
            </w:r>
          </w:p>
        </w:tc>
        <w:tc>
          <w:tcPr>
            <w:tcW w:w="8218" w:type="dxa"/>
          </w:tcPr>
          <w:p w14:paraId="4BB207B7" w14:textId="50C98865" w:rsidR="00571777" w:rsidRPr="00732B4A" w:rsidRDefault="00F9434A" w:rsidP="00F9434A">
            <w:pPr>
              <w:spacing w:after="120"/>
              <w:rPr>
                <w:rFonts w:eastAsiaTheme="minorEastAsia"/>
                <w:lang w:val="en-US" w:eastAsia="zh-CN"/>
              </w:rPr>
            </w:pPr>
            <w:r>
              <w:rPr>
                <w:rFonts w:eastAsiaTheme="minorEastAsia"/>
                <w:lang w:val="en-US" w:eastAsia="zh-CN"/>
              </w:rPr>
              <w:t xml:space="preserve">Moderator: CR is subject to Issue 1-1. CR to be kept as a placeholder for any other identified corrections and TR improvements. To be revised. </w:t>
            </w:r>
          </w:p>
        </w:tc>
      </w:tr>
      <w:tr w:rsidR="00F9434A" w:rsidRPr="00732B4A" w14:paraId="6107E4A4" w14:textId="77777777" w:rsidTr="00732B4A">
        <w:tc>
          <w:tcPr>
            <w:tcW w:w="1413" w:type="dxa"/>
            <w:vMerge/>
          </w:tcPr>
          <w:p w14:paraId="5C77C2BE" w14:textId="77777777" w:rsidR="00F9434A" w:rsidRPr="00E67DFF" w:rsidRDefault="00F9434A" w:rsidP="00F9434A">
            <w:pPr>
              <w:spacing w:after="120"/>
              <w:rPr>
                <w:rFonts w:eastAsiaTheme="minorEastAsia"/>
                <w:lang w:val="en-US" w:eastAsia="zh-CN"/>
              </w:rPr>
            </w:pPr>
          </w:p>
        </w:tc>
        <w:tc>
          <w:tcPr>
            <w:tcW w:w="8218" w:type="dxa"/>
          </w:tcPr>
          <w:p w14:paraId="7976E3A3" w14:textId="095EF993" w:rsidR="00F9434A" w:rsidRPr="00F9434A" w:rsidRDefault="00F9434A" w:rsidP="00F9434A">
            <w:pPr>
              <w:spacing w:after="120"/>
              <w:rPr>
                <w:rFonts w:eastAsiaTheme="minorEastAsia"/>
                <w:color w:val="0070C0"/>
                <w:lang w:val="en-US" w:eastAsia="zh-CN"/>
              </w:rPr>
            </w:pPr>
            <w:r w:rsidRPr="00F9434A">
              <w:rPr>
                <w:rFonts w:eastAsiaTheme="minorEastAsia" w:hint="eastAsia"/>
                <w:color w:val="0070C0"/>
                <w:lang w:val="en-US" w:eastAsia="zh-CN"/>
              </w:rPr>
              <w:t>Company A</w:t>
            </w:r>
          </w:p>
        </w:tc>
      </w:tr>
      <w:tr w:rsidR="00F9434A" w:rsidRPr="00732B4A" w14:paraId="629BFFB8" w14:textId="77777777" w:rsidTr="00732B4A">
        <w:tc>
          <w:tcPr>
            <w:tcW w:w="1413" w:type="dxa"/>
            <w:vMerge/>
          </w:tcPr>
          <w:p w14:paraId="52AF9FD7" w14:textId="77777777" w:rsidR="00F9434A" w:rsidRPr="00E67DFF" w:rsidRDefault="00F9434A" w:rsidP="00F9434A">
            <w:pPr>
              <w:spacing w:after="120"/>
              <w:rPr>
                <w:rFonts w:eastAsiaTheme="minorEastAsia"/>
                <w:lang w:val="en-US" w:eastAsia="zh-CN"/>
              </w:rPr>
            </w:pPr>
          </w:p>
        </w:tc>
        <w:tc>
          <w:tcPr>
            <w:tcW w:w="8218" w:type="dxa"/>
          </w:tcPr>
          <w:p w14:paraId="3693E3EE" w14:textId="1B99326E" w:rsidR="00F9434A" w:rsidRPr="00F9434A" w:rsidRDefault="00F9434A" w:rsidP="00F9434A">
            <w:pPr>
              <w:spacing w:after="120"/>
              <w:rPr>
                <w:rFonts w:eastAsiaTheme="minorEastAsia"/>
                <w:color w:val="0070C0"/>
                <w:lang w:val="en-US" w:eastAsia="zh-CN"/>
              </w:rPr>
            </w:pPr>
            <w:r w:rsidRPr="00F9434A">
              <w:rPr>
                <w:rFonts w:eastAsiaTheme="minorEastAsia" w:hint="eastAsia"/>
                <w:color w:val="0070C0"/>
                <w:lang w:val="en-US" w:eastAsia="zh-CN"/>
              </w:rPr>
              <w:t>Company</w:t>
            </w:r>
            <w:r w:rsidRPr="00F9434A">
              <w:rPr>
                <w:rFonts w:eastAsiaTheme="minorEastAsia"/>
                <w:color w:val="0070C0"/>
                <w:lang w:val="en-US" w:eastAsia="zh-CN"/>
              </w:rPr>
              <w:t xml:space="preserve"> B</w:t>
            </w:r>
          </w:p>
        </w:tc>
      </w:tr>
      <w:tr w:rsidR="00F9434A" w:rsidRPr="00732B4A" w14:paraId="5EF0FAF0" w14:textId="77777777" w:rsidTr="00732B4A">
        <w:tc>
          <w:tcPr>
            <w:tcW w:w="1413" w:type="dxa"/>
            <w:vMerge w:val="restart"/>
          </w:tcPr>
          <w:p w14:paraId="74A9FDA6" w14:textId="77777777" w:rsidR="00E67DFF" w:rsidRPr="00E67DFF" w:rsidRDefault="00E67DFF" w:rsidP="00E67DFF">
            <w:pPr>
              <w:spacing w:after="0"/>
              <w:rPr>
                <w:b/>
                <w:bCs/>
                <w:color w:val="0000FF"/>
                <w:u w:val="single"/>
                <w:lang w:val="en-US" w:eastAsia="zh-CN"/>
              </w:rPr>
            </w:pPr>
            <w:hyperlink r:id="rId13" w:history="1">
              <w:r w:rsidRPr="00E67DFF">
                <w:rPr>
                  <w:rStyle w:val="Hyperlink"/>
                  <w:b/>
                  <w:bCs/>
                </w:rPr>
                <w:t>R4-2015714</w:t>
              </w:r>
            </w:hyperlink>
          </w:p>
          <w:p w14:paraId="68F6E76E" w14:textId="7C1C950B" w:rsidR="00F9434A" w:rsidRPr="00E67DFF" w:rsidRDefault="00F9434A" w:rsidP="00F9434A">
            <w:pPr>
              <w:spacing w:after="120"/>
              <w:rPr>
                <w:rFonts w:eastAsiaTheme="minorEastAsia"/>
                <w:lang w:val="en-US" w:eastAsia="zh-CN"/>
              </w:rPr>
            </w:pPr>
            <w:r w:rsidRPr="00E67DFF">
              <w:t>/ R4-2015715</w:t>
            </w:r>
          </w:p>
        </w:tc>
        <w:tc>
          <w:tcPr>
            <w:tcW w:w="8218" w:type="dxa"/>
          </w:tcPr>
          <w:p w14:paraId="63195C26" w14:textId="3CF62D6E" w:rsidR="00F9434A" w:rsidRPr="00F9434A" w:rsidRDefault="00F9434A" w:rsidP="00F9434A">
            <w:pPr>
              <w:spacing w:after="120"/>
              <w:rPr>
                <w:rFonts w:eastAsiaTheme="minorEastAsia"/>
                <w:color w:val="0070C0"/>
                <w:lang w:val="en-US" w:eastAsia="zh-CN"/>
              </w:rPr>
            </w:pPr>
            <w:r>
              <w:rPr>
                <w:rFonts w:eastAsiaTheme="minorEastAsia"/>
                <w:lang w:val="en-US" w:eastAsia="zh-CN"/>
              </w:rPr>
              <w:t>Moderator: CR is subject to Issue 1-1.</w:t>
            </w:r>
          </w:p>
        </w:tc>
      </w:tr>
      <w:tr w:rsidR="00F9434A" w:rsidRPr="00732B4A" w14:paraId="4B45F1D3" w14:textId="77777777" w:rsidTr="00732B4A">
        <w:tc>
          <w:tcPr>
            <w:tcW w:w="1413" w:type="dxa"/>
            <w:vMerge/>
          </w:tcPr>
          <w:p w14:paraId="5E0ED97A" w14:textId="77777777" w:rsidR="00F9434A" w:rsidRPr="00E67DFF" w:rsidRDefault="00F9434A" w:rsidP="00F9434A">
            <w:pPr>
              <w:spacing w:after="120"/>
              <w:rPr>
                <w:rFonts w:eastAsiaTheme="minorEastAsia"/>
                <w:lang w:val="en-US" w:eastAsia="zh-CN"/>
              </w:rPr>
            </w:pPr>
          </w:p>
        </w:tc>
        <w:tc>
          <w:tcPr>
            <w:tcW w:w="8218" w:type="dxa"/>
          </w:tcPr>
          <w:p w14:paraId="7AB9F702" w14:textId="6C3DD427" w:rsidR="00F9434A" w:rsidRPr="00F9434A" w:rsidRDefault="00F9434A" w:rsidP="00F9434A">
            <w:pPr>
              <w:spacing w:after="120"/>
              <w:rPr>
                <w:rFonts w:eastAsiaTheme="minorEastAsia"/>
                <w:color w:val="0070C0"/>
                <w:lang w:val="en-US" w:eastAsia="zh-CN"/>
              </w:rPr>
            </w:pPr>
            <w:r w:rsidRPr="00F9434A">
              <w:rPr>
                <w:rFonts w:eastAsiaTheme="minorEastAsia" w:hint="eastAsia"/>
                <w:color w:val="0070C0"/>
                <w:lang w:val="en-US" w:eastAsia="zh-CN"/>
              </w:rPr>
              <w:t>Company A</w:t>
            </w:r>
          </w:p>
        </w:tc>
      </w:tr>
      <w:tr w:rsidR="00F9434A" w:rsidRPr="00732B4A" w14:paraId="22C5F25F" w14:textId="77777777" w:rsidTr="00732B4A">
        <w:tc>
          <w:tcPr>
            <w:tcW w:w="1413" w:type="dxa"/>
            <w:vMerge/>
          </w:tcPr>
          <w:p w14:paraId="03201438" w14:textId="77777777" w:rsidR="00F9434A" w:rsidRPr="00E67DFF" w:rsidRDefault="00F9434A" w:rsidP="00F9434A">
            <w:pPr>
              <w:spacing w:after="120"/>
              <w:rPr>
                <w:rFonts w:eastAsiaTheme="minorEastAsia"/>
                <w:lang w:val="en-US" w:eastAsia="zh-CN"/>
              </w:rPr>
            </w:pPr>
          </w:p>
        </w:tc>
        <w:tc>
          <w:tcPr>
            <w:tcW w:w="8218" w:type="dxa"/>
          </w:tcPr>
          <w:p w14:paraId="00B45FA5" w14:textId="1B00D57B" w:rsidR="00F9434A" w:rsidRPr="00732B4A" w:rsidRDefault="00F9434A" w:rsidP="00F9434A">
            <w:pPr>
              <w:spacing w:after="120"/>
              <w:rPr>
                <w:rFonts w:eastAsiaTheme="minorEastAsia"/>
                <w:lang w:val="en-US" w:eastAsia="zh-CN"/>
              </w:rPr>
            </w:pPr>
            <w:r w:rsidRPr="00F9434A">
              <w:rPr>
                <w:rFonts w:eastAsiaTheme="minorEastAsia" w:hint="eastAsia"/>
                <w:color w:val="0070C0"/>
                <w:lang w:val="en-US" w:eastAsia="zh-CN"/>
              </w:rPr>
              <w:t>Company</w:t>
            </w:r>
            <w:r w:rsidRPr="00F9434A">
              <w:rPr>
                <w:rFonts w:eastAsiaTheme="minorEastAsia"/>
                <w:color w:val="0070C0"/>
                <w:lang w:val="en-US" w:eastAsia="zh-CN"/>
              </w:rPr>
              <w:t xml:space="preserve"> B</w:t>
            </w:r>
          </w:p>
        </w:tc>
      </w:tr>
      <w:tr w:rsidR="00E67DFF" w:rsidRPr="00732B4A" w14:paraId="0A6DD66A" w14:textId="77777777" w:rsidTr="00732B4A">
        <w:tc>
          <w:tcPr>
            <w:tcW w:w="1413" w:type="dxa"/>
            <w:vMerge w:val="restart"/>
          </w:tcPr>
          <w:p w14:paraId="6FC11AFC" w14:textId="77777777" w:rsidR="00E67DFF" w:rsidRPr="00E67DFF" w:rsidRDefault="00E67DFF" w:rsidP="00E67DFF">
            <w:pPr>
              <w:spacing w:after="0"/>
              <w:rPr>
                <w:b/>
                <w:bCs/>
                <w:color w:val="0000FF"/>
                <w:u w:val="single"/>
                <w:lang w:val="en-US" w:eastAsia="zh-CN"/>
              </w:rPr>
            </w:pPr>
            <w:hyperlink r:id="rId14" w:history="1">
              <w:r w:rsidRPr="00E67DFF">
                <w:rPr>
                  <w:rStyle w:val="Hyperlink"/>
                  <w:b/>
                  <w:bCs/>
                </w:rPr>
                <w:t>R4-2016290</w:t>
              </w:r>
            </w:hyperlink>
          </w:p>
          <w:p w14:paraId="6918BF54" w14:textId="0F6572E1" w:rsidR="00E67DFF" w:rsidRPr="00E67DFF" w:rsidRDefault="00E67DFF" w:rsidP="00E67DFF">
            <w:pPr>
              <w:spacing w:after="120"/>
              <w:rPr>
                <w:rFonts w:eastAsiaTheme="minorEastAsia"/>
                <w:lang w:val="en-US" w:eastAsia="zh-CN"/>
              </w:rPr>
            </w:pPr>
            <w:r w:rsidRPr="00E67DFF">
              <w:t xml:space="preserve"> / R4-2016291</w:t>
            </w:r>
          </w:p>
        </w:tc>
        <w:tc>
          <w:tcPr>
            <w:tcW w:w="8218" w:type="dxa"/>
          </w:tcPr>
          <w:p w14:paraId="7570FB83" w14:textId="1ACB5EA7" w:rsidR="00E67DFF" w:rsidRPr="00732B4A" w:rsidRDefault="00E67DFF" w:rsidP="00E67DFF">
            <w:pPr>
              <w:spacing w:after="120"/>
              <w:rPr>
                <w:rFonts w:eastAsiaTheme="minorEastAsia"/>
                <w:lang w:val="en-US" w:eastAsia="zh-CN"/>
              </w:rPr>
            </w:pPr>
            <w:r w:rsidRPr="00F9434A">
              <w:rPr>
                <w:rFonts w:eastAsiaTheme="minorEastAsia" w:hint="eastAsia"/>
                <w:color w:val="0070C0"/>
                <w:lang w:val="en-US" w:eastAsia="zh-CN"/>
              </w:rPr>
              <w:t>Company A</w:t>
            </w:r>
          </w:p>
        </w:tc>
      </w:tr>
      <w:tr w:rsidR="00E67DFF" w:rsidRPr="00732B4A" w14:paraId="1516FEEB" w14:textId="77777777" w:rsidTr="00732B4A">
        <w:tc>
          <w:tcPr>
            <w:tcW w:w="1413" w:type="dxa"/>
            <w:vMerge/>
          </w:tcPr>
          <w:p w14:paraId="3F880D79" w14:textId="77777777" w:rsidR="00E67DFF" w:rsidRPr="00732B4A" w:rsidRDefault="00E67DFF" w:rsidP="00E67DFF">
            <w:pPr>
              <w:spacing w:after="120"/>
            </w:pPr>
          </w:p>
        </w:tc>
        <w:tc>
          <w:tcPr>
            <w:tcW w:w="8218" w:type="dxa"/>
          </w:tcPr>
          <w:p w14:paraId="6179B4B9" w14:textId="06FAF128" w:rsidR="00E67DFF" w:rsidRPr="00732B4A" w:rsidRDefault="00E67DFF" w:rsidP="00E67DFF">
            <w:pPr>
              <w:spacing w:after="120"/>
              <w:rPr>
                <w:rFonts w:eastAsiaTheme="minorEastAsia"/>
                <w:lang w:val="en-US" w:eastAsia="zh-CN"/>
              </w:rPr>
            </w:pPr>
            <w:r w:rsidRPr="00F9434A">
              <w:rPr>
                <w:rFonts w:eastAsiaTheme="minorEastAsia" w:hint="eastAsia"/>
                <w:color w:val="0070C0"/>
                <w:lang w:val="en-US" w:eastAsia="zh-CN"/>
              </w:rPr>
              <w:t>Company</w:t>
            </w:r>
            <w:r w:rsidRPr="00F9434A">
              <w:rPr>
                <w:rFonts w:eastAsiaTheme="minorEastAsia"/>
                <w:color w:val="0070C0"/>
                <w:lang w:val="en-US" w:eastAsia="zh-CN"/>
              </w:rPr>
              <w:t xml:space="preserve"> B</w:t>
            </w:r>
          </w:p>
        </w:tc>
      </w:tr>
    </w:tbl>
    <w:p w14:paraId="3FFD8C7F" w14:textId="77777777" w:rsidR="009415B0" w:rsidRDefault="009415B0" w:rsidP="005B4802">
      <w:pPr>
        <w:rPr>
          <w:color w:val="0070C0"/>
          <w:highlight w:val="yellow"/>
          <w:lang w:val="en-US" w:eastAsia="zh-CN"/>
        </w:rPr>
      </w:pPr>
    </w:p>
    <w:p w14:paraId="54C4684C" w14:textId="51FAA2A0" w:rsidR="003418CB" w:rsidRPr="00F9434A" w:rsidRDefault="003418CB" w:rsidP="0036371F">
      <w:pPr>
        <w:pStyle w:val="Heading2"/>
      </w:pPr>
      <w:r w:rsidRPr="00F9434A">
        <w:t>Summary</w:t>
      </w:r>
      <w:r w:rsidRPr="00F9434A">
        <w:rPr>
          <w:rFonts w:hint="eastAsia"/>
        </w:rPr>
        <w:t xml:space="preserve"> for 1st round </w:t>
      </w:r>
    </w:p>
    <w:p w14:paraId="702EFDB0" w14:textId="77777777" w:rsidR="00DD19DE" w:rsidRPr="00F9434A" w:rsidRDefault="00DD19DE" w:rsidP="0036371F">
      <w:pPr>
        <w:pStyle w:val="Heading3"/>
      </w:pPr>
      <w:r w:rsidRPr="00F9434A">
        <w:t xml:space="preserve">Open issues </w:t>
      </w:r>
    </w:p>
    <w:p w14:paraId="72FBF6C4" w14:textId="61182F8C" w:rsidR="003418CB" w:rsidRPr="00F9434A" w:rsidRDefault="009415B0" w:rsidP="005B4802">
      <w:pPr>
        <w:rPr>
          <w:i/>
          <w:color w:val="0070C0"/>
          <w:lang w:val="en-US" w:eastAsia="zh-CN"/>
        </w:rPr>
      </w:pPr>
      <w:r w:rsidRPr="00F9434A">
        <w:rPr>
          <w:i/>
          <w:color w:val="0070C0"/>
          <w:lang w:val="en-US" w:eastAsia="zh-CN"/>
        </w:rPr>
        <w:t>Moderator tries</w:t>
      </w:r>
      <w:r w:rsidRPr="00F9434A">
        <w:rPr>
          <w:rFonts w:hint="eastAsia"/>
          <w:i/>
          <w:color w:val="0070C0"/>
          <w:lang w:val="en-US" w:eastAsia="zh-CN"/>
        </w:rPr>
        <w:t xml:space="preserve"> to summarize discussion status for 1</w:t>
      </w:r>
      <w:r w:rsidRPr="00F9434A">
        <w:rPr>
          <w:rFonts w:hint="eastAsia"/>
          <w:i/>
          <w:color w:val="0070C0"/>
          <w:vertAlign w:val="superscript"/>
          <w:lang w:val="en-US" w:eastAsia="zh-CN"/>
        </w:rPr>
        <w:t>st</w:t>
      </w:r>
      <w:r w:rsidRPr="00F9434A">
        <w:rPr>
          <w:rFonts w:hint="eastAsia"/>
          <w:i/>
          <w:color w:val="0070C0"/>
          <w:lang w:val="en-US" w:eastAsia="zh-CN"/>
        </w:rPr>
        <w:t xml:space="preserve"> round, list all the identified open issues and tentative agreements or candidate options and </w:t>
      </w:r>
      <w:r w:rsidRPr="00F9434A">
        <w:rPr>
          <w:i/>
          <w:color w:val="0070C0"/>
          <w:lang w:val="en-US" w:eastAsia="zh-CN"/>
        </w:rPr>
        <w:t>suggestion</w:t>
      </w:r>
      <w:r w:rsidRPr="00F9434A">
        <w:rPr>
          <w:rFonts w:hint="eastAsia"/>
          <w:i/>
          <w:color w:val="0070C0"/>
          <w:lang w:val="en-US" w:eastAsia="zh-CN"/>
        </w:rPr>
        <w:t xml:space="preserve"> for 2</w:t>
      </w:r>
      <w:r w:rsidRPr="00F9434A">
        <w:rPr>
          <w:rFonts w:hint="eastAsia"/>
          <w:i/>
          <w:color w:val="0070C0"/>
          <w:vertAlign w:val="superscript"/>
          <w:lang w:val="en-US" w:eastAsia="zh-CN"/>
        </w:rPr>
        <w:t>nd</w:t>
      </w:r>
      <w:r w:rsidRPr="00F9434A">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224"/>
        <w:gridCol w:w="8407"/>
      </w:tblGrid>
      <w:tr w:rsidR="00855107" w:rsidRPr="00F9434A" w14:paraId="3058A38F" w14:textId="77777777" w:rsidTr="00046406">
        <w:tc>
          <w:tcPr>
            <w:tcW w:w="1242" w:type="dxa"/>
          </w:tcPr>
          <w:p w14:paraId="6373A1EA" w14:textId="7A145712" w:rsidR="00855107" w:rsidRPr="00F9434A" w:rsidRDefault="00855107" w:rsidP="005B4802">
            <w:pPr>
              <w:rPr>
                <w:rFonts w:eastAsiaTheme="minorEastAsia"/>
                <w:b/>
                <w:bCs/>
                <w:lang w:val="en-US" w:eastAsia="zh-CN"/>
              </w:rPr>
            </w:pPr>
          </w:p>
        </w:tc>
        <w:tc>
          <w:tcPr>
            <w:tcW w:w="8615" w:type="dxa"/>
          </w:tcPr>
          <w:p w14:paraId="66178BBC" w14:textId="05A2C495" w:rsidR="00855107" w:rsidRPr="00F9434A" w:rsidRDefault="00855107" w:rsidP="005B4802">
            <w:pPr>
              <w:rPr>
                <w:rFonts w:eastAsiaTheme="minorEastAsia"/>
                <w:b/>
                <w:bCs/>
                <w:lang w:val="en-US" w:eastAsia="zh-CN"/>
              </w:rPr>
            </w:pPr>
            <w:r w:rsidRPr="00F9434A">
              <w:rPr>
                <w:rFonts w:eastAsiaTheme="minorEastAsia"/>
                <w:b/>
                <w:bCs/>
                <w:lang w:val="en-US" w:eastAsia="zh-CN"/>
              </w:rPr>
              <w:t xml:space="preserve">Status summary </w:t>
            </w:r>
          </w:p>
        </w:tc>
      </w:tr>
      <w:tr w:rsidR="00004165" w:rsidRPr="00F9434A" w14:paraId="12BC3760" w14:textId="77777777" w:rsidTr="00046406">
        <w:tc>
          <w:tcPr>
            <w:tcW w:w="1242" w:type="dxa"/>
          </w:tcPr>
          <w:p w14:paraId="53876CE1" w14:textId="481637E4" w:rsidR="00004165" w:rsidRPr="00F9434A" w:rsidRDefault="00F9434A" w:rsidP="00004165">
            <w:pPr>
              <w:rPr>
                <w:rFonts w:eastAsiaTheme="minorEastAsia"/>
                <w:lang w:val="en-US" w:eastAsia="zh-CN"/>
              </w:rPr>
            </w:pPr>
            <w:r w:rsidRPr="00F9434A">
              <w:rPr>
                <w:rFonts w:eastAsiaTheme="minorEastAsia"/>
                <w:b/>
                <w:bCs/>
                <w:lang w:val="en-US" w:eastAsia="zh-CN"/>
              </w:rPr>
              <w:t>Sub-topic 1-1</w:t>
            </w:r>
          </w:p>
        </w:tc>
        <w:tc>
          <w:tcPr>
            <w:tcW w:w="8615" w:type="dxa"/>
          </w:tcPr>
          <w:p w14:paraId="73E72940" w14:textId="77777777" w:rsidR="00004165" w:rsidRPr="00F9434A" w:rsidRDefault="00004165" w:rsidP="00004165">
            <w:pPr>
              <w:rPr>
                <w:rFonts w:eastAsiaTheme="minorEastAsia"/>
                <w:i/>
                <w:color w:val="0070C0"/>
                <w:lang w:val="en-US" w:eastAsia="zh-CN"/>
              </w:rPr>
            </w:pPr>
            <w:r w:rsidRPr="00F9434A">
              <w:rPr>
                <w:rFonts w:eastAsiaTheme="minorEastAsia" w:hint="eastAsia"/>
                <w:i/>
                <w:color w:val="0070C0"/>
                <w:lang w:val="en-US" w:eastAsia="zh-CN"/>
              </w:rPr>
              <w:t>Tentative agreements:</w:t>
            </w:r>
          </w:p>
          <w:p w14:paraId="30FA09F0" w14:textId="228529A5" w:rsidR="00004165" w:rsidRPr="00F9434A" w:rsidRDefault="00004165" w:rsidP="00004165">
            <w:pPr>
              <w:rPr>
                <w:rFonts w:eastAsiaTheme="minorEastAsia"/>
                <w:i/>
                <w:color w:val="0070C0"/>
                <w:lang w:val="en-US" w:eastAsia="zh-CN"/>
              </w:rPr>
            </w:pPr>
            <w:r w:rsidRPr="00F9434A">
              <w:rPr>
                <w:rFonts w:eastAsiaTheme="minorEastAsia" w:hint="eastAsia"/>
                <w:i/>
                <w:color w:val="0070C0"/>
                <w:lang w:val="en-US" w:eastAsia="zh-CN"/>
              </w:rPr>
              <w:t>Candidate options:</w:t>
            </w:r>
          </w:p>
          <w:p w14:paraId="540D066C" w14:textId="07DEAD6B" w:rsidR="00004165" w:rsidRPr="00F9434A" w:rsidRDefault="00E97AD5" w:rsidP="00004165">
            <w:pPr>
              <w:rPr>
                <w:rFonts w:eastAsiaTheme="minorEastAsia"/>
                <w:color w:val="0070C0"/>
                <w:lang w:val="en-US" w:eastAsia="zh-CN"/>
              </w:rPr>
            </w:pPr>
            <w:r w:rsidRPr="00F9434A">
              <w:rPr>
                <w:rFonts w:eastAsiaTheme="minorEastAsia"/>
                <w:i/>
                <w:color w:val="0070C0"/>
                <w:lang w:val="en-US" w:eastAsia="zh-CN"/>
              </w:rPr>
              <w:t>Recommendations</w:t>
            </w:r>
            <w:r w:rsidR="00004165" w:rsidRPr="00F9434A">
              <w:rPr>
                <w:rFonts w:eastAsiaTheme="minorEastAsia" w:hint="eastAsia"/>
                <w:i/>
                <w:color w:val="0070C0"/>
                <w:lang w:val="en-US" w:eastAsia="zh-CN"/>
              </w:rPr>
              <w:t xml:space="preserve"> for 2</w:t>
            </w:r>
            <w:r w:rsidR="00004165" w:rsidRPr="00F9434A">
              <w:rPr>
                <w:rFonts w:eastAsiaTheme="minorEastAsia" w:hint="eastAsia"/>
                <w:i/>
                <w:color w:val="0070C0"/>
                <w:vertAlign w:val="superscript"/>
                <w:lang w:val="en-US" w:eastAsia="zh-CN"/>
              </w:rPr>
              <w:t>nd</w:t>
            </w:r>
            <w:r w:rsidR="00004165" w:rsidRPr="00F9434A">
              <w:rPr>
                <w:rFonts w:eastAsiaTheme="minorEastAsia" w:hint="eastAsia"/>
                <w:i/>
                <w:color w:val="0070C0"/>
                <w:lang w:val="en-US" w:eastAsia="zh-CN"/>
              </w:rPr>
              <w:t xml:space="preserve"> round:</w:t>
            </w:r>
          </w:p>
        </w:tc>
      </w:tr>
    </w:tbl>
    <w:p w14:paraId="3361B8C0" w14:textId="748EF76B" w:rsidR="00855107" w:rsidRPr="00F9434A" w:rsidRDefault="00855107" w:rsidP="005B4802">
      <w:pPr>
        <w:rPr>
          <w:i/>
          <w:color w:val="0070C0"/>
          <w:lang w:val="en-US" w:eastAsia="zh-CN"/>
        </w:rPr>
      </w:pPr>
    </w:p>
    <w:p w14:paraId="5CFF5CF9" w14:textId="5CE08D3A" w:rsidR="00962108" w:rsidRPr="00F9434A" w:rsidRDefault="00085A0E" w:rsidP="005B4802">
      <w:pPr>
        <w:rPr>
          <w:i/>
          <w:color w:val="0070C0"/>
          <w:lang w:val="en-US" w:eastAsia="zh-CN"/>
        </w:rPr>
      </w:pPr>
      <w:r w:rsidRPr="00F9434A">
        <w:rPr>
          <w:i/>
          <w:color w:val="0070C0"/>
          <w:lang w:val="en-US" w:eastAsia="zh-CN"/>
        </w:rPr>
        <w:t>Recommendations</w:t>
      </w:r>
      <w:r w:rsidR="00962108" w:rsidRPr="00F9434A">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F9434A" w14:paraId="473FEA6C" w14:textId="09D036EB" w:rsidTr="00805BE8">
        <w:trPr>
          <w:trHeight w:val="744"/>
        </w:trPr>
        <w:tc>
          <w:tcPr>
            <w:tcW w:w="1395" w:type="dxa"/>
          </w:tcPr>
          <w:p w14:paraId="41CFDEBA" w14:textId="77777777" w:rsidR="00962108" w:rsidRPr="00F9434A" w:rsidRDefault="00962108" w:rsidP="00046406">
            <w:pPr>
              <w:rPr>
                <w:rFonts w:eastAsiaTheme="minorEastAsia"/>
                <w:b/>
                <w:bCs/>
                <w:color w:val="0070C0"/>
                <w:lang w:val="en-US" w:eastAsia="zh-CN"/>
              </w:rPr>
            </w:pPr>
          </w:p>
        </w:tc>
        <w:tc>
          <w:tcPr>
            <w:tcW w:w="4554" w:type="dxa"/>
          </w:tcPr>
          <w:p w14:paraId="5EA05092" w14:textId="78273D10" w:rsidR="00962108" w:rsidRPr="00F9434A" w:rsidRDefault="00962108" w:rsidP="00046406">
            <w:pPr>
              <w:rPr>
                <w:rFonts w:eastAsiaTheme="minorEastAsia"/>
                <w:b/>
                <w:bCs/>
                <w:color w:val="0070C0"/>
                <w:lang w:val="en-US" w:eastAsia="zh-CN"/>
              </w:rPr>
            </w:pPr>
            <w:r w:rsidRPr="00F9434A">
              <w:rPr>
                <w:rFonts w:eastAsiaTheme="minorEastAsia" w:hint="eastAsia"/>
                <w:b/>
                <w:bCs/>
                <w:color w:val="0070C0"/>
                <w:lang w:val="en-US" w:eastAsia="zh-CN"/>
              </w:rPr>
              <w:t xml:space="preserve">WF/LS t-doc Title </w:t>
            </w:r>
          </w:p>
        </w:tc>
        <w:tc>
          <w:tcPr>
            <w:tcW w:w="2932" w:type="dxa"/>
          </w:tcPr>
          <w:p w14:paraId="029874A0" w14:textId="3D3B1333" w:rsidR="00962108" w:rsidRPr="00F9434A" w:rsidRDefault="00962108" w:rsidP="00962108">
            <w:pPr>
              <w:rPr>
                <w:rFonts w:eastAsiaTheme="minorEastAsia"/>
                <w:b/>
                <w:bCs/>
                <w:color w:val="0070C0"/>
                <w:lang w:val="en-US" w:eastAsia="zh-CN"/>
              </w:rPr>
            </w:pPr>
            <w:r w:rsidRPr="00F9434A">
              <w:rPr>
                <w:rFonts w:eastAsiaTheme="minorEastAsia" w:hint="eastAsia"/>
                <w:b/>
                <w:bCs/>
                <w:color w:val="0070C0"/>
                <w:lang w:val="en-US" w:eastAsia="zh-CN"/>
              </w:rPr>
              <w:t>Assigned Company,</w:t>
            </w:r>
          </w:p>
          <w:p w14:paraId="56D7C997" w14:textId="63EE04CD" w:rsidR="00962108" w:rsidRPr="00F9434A" w:rsidRDefault="00962108" w:rsidP="00962108">
            <w:pPr>
              <w:rPr>
                <w:rFonts w:eastAsiaTheme="minorEastAsia"/>
                <w:b/>
                <w:bCs/>
                <w:color w:val="0070C0"/>
                <w:lang w:val="en-US" w:eastAsia="zh-CN"/>
              </w:rPr>
            </w:pPr>
            <w:r w:rsidRPr="00F9434A">
              <w:rPr>
                <w:rFonts w:eastAsiaTheme="minorEastAsia" w:hint="eastAsia"/>
                <w:b/>
                <w:bCs/>
                <w:color w:val="0070C0"/>
                <w:lang w:val="en-US" w:eastAsia="zh-CN"/>
              </w:rPr>
              <w:t>WF or LS lead</w:t>
            </w:r>
          </w:p>
        </w:tc>
      </w:tr>
      <w:tr w:rsidR="00962108" w:rsidRPr="00F9434A" w14:paraId="1F11BE92" w14:textId="0725E9F4" w:rsidTr="00805BE8">
        <w:trPr>
          <w:trHeight w:val="358"/>
        </w:trPr>
        <w:tc>
          <w:tcPr>
            <w:tcW w:w="1395" w:type="dxa"/>
          </w:tcPr>
          <w:p w14:paraId="7A1114F6" w14:textId="02F71787" w:rsidR="00962108" w:rsidRPr="00F9434A" w:rsidRDefault="00962108" w:rsidP="00046406">
            <w:pPr>
              <w:rPr>
                <w:rFonts w:eastAsiaTheme="minorEastAsia"/>
                <w:color w:val="0070C0"/>
                <w:lang w:val="en-US" w:eastAsia="zh-CN"/>
              </w:rPr>
            </w:pPr>
            <w:r w:rsidRPr="00F9434A">
              <w:rPr>
                <w:rFonts w:eastAsiaTheme="minorEastAsia" w:hint="eastAsia"/>
                <w:color w:val="0070C0"/>
                <w:lang w:val="en-US" w:eastAsia="zh-CN"/>
              </w:rPr>
              <w:t>#1</w:t>
            </w:r>
          </w:p>
        </w:tc>
        <w:tc>
          <w:tcPr>
            <w:tcW w:w="4554" w:type="dxa"/>
          </w:tcPr>
          <w:p w14:paraId="4131658E" w14:textId="75569E35" w:rsidR="00962108" w:rsidRPr="00F9434A" w:rsidRDefault="00962108" w:rsidP="00046406">
            <w:pPr>
              <w:rPr>
                <w:rFonts w:eastAsiaTheme="minorEastAsia"/>
                <w:color w:val="0070C0"/>
                <w:lang w:val="en-US" w:eastAsia="zh-CN"/>
              </w:rPr>
            </w:pPr>
          </w:p>
        </w:tc>
        <w:tc>
          <w:tcPr>
            <w:tcW w:w="2932" w:type="dxa"/>
          </w:tcPr>
          <w:p w14:paraId="60CF314E" w14:textId="77777777" w:rsidR="00962108" w:rsidRPr="00F9434A" w:rsidRDefault="00962108">
            <w:pPr>
              <w:spacing w:after="0"/>
              <w:rPr>
                <w:rFonts w:eastAsiaTheme="minorEastAsia"/>
                <w:color w:val="0070C0"/>
                <w:lang w:val="en-US" w:eastAsia="zh-CN"/>
              </w:rPr>
            </w:pPr>
          </w:p>
          <w:p w14:paraId="07A3729A" w14:textId="77777777" w:rsidR="00962108" w:rsidRPr="00F9434A" w:rsidRDefault="00962108">
            <w:pPr>
              <w:spacing w:after="0"/>
              <w:rPr>
                <w:rFonts w:eastAsiaTheme="minorEastAsia"/>
                <w:color w:val="0070C0"/>
                <w:lang w:val="en-US" w:eastAsia="zh-CN"/>
              </w:rPr>
            </w:pPr>
          </w:p>
          <w:p w14:paraId="3BE87B4E" w14:textId="77777777" w:rsidR="00962108" w:rsidRPr="00F9434A" w:rsidRDefault="00962108" w:rsidP="00962108">
            <w:pPr>
              <w:rPr>
                <w:rFonts w:eastAsiaTheme="minorEastAsia"/>
                <w:color w:val="0070C0"/>
                <w:lang w:val="en-US" w:eastAsia="zh-CN"/>
              </w:rPr>
            </w:pPr>
          </w:p>
        </w:tc>
      </w:tr>
    </w:tbl>
    <w:p w14:paraId="32A58708" w14:textId="77777777" w:rsidR="00962108" w:rsidRPr="00F9434A" w:rsidRDefault="00962108" w:rsidP="005B4802">
      <w:pPr>
        <w:rPr>
          <w:i/>
          <w:color w:val="0070C0"/>
          <w:lang w:eastAsia="zh-CN"/>
        </w:rPr>
      </w:pPr>
    </w:p>
    <w:p w14:paraId="4432E4B7" w14:textId="1E4A4467" w:rsidR="00DD19DE" w:rsidRPr="00F9434A" w:rsidRDefault="00DD19DE" w:rsidP="0036371F">
      <w:pPr>
        <w:pStyle w:val="Heading3"/>
      </w:pPr>
      <w:r w:rsidRPr="00F9434A">
        <w:t>CRs/TPs</w:t>
      </w:r>
    </w:p>
    <w:p w14:paraId="7E378822" w14:textId="61F4959F" w:rsidR="00855107" w:rsidRPr="00F9434A" w:rsidRDefault="00855107" w:rsidP="00805BE8">
      <w:pPr>
        <w:rPr>
          <w:i/>
          <w:color w:val="0070C0"/>
          <w:lang w:val="en-US"/>
        </w:rPr>
      </w:pPr>
      <w:r w:rsidRPr="00F9434A">
        <w:rPr>
          <w:i/>
          <w:color w:val="0070C0"/>
          <w:lang w:val="en-US" w:eastAsia="zh-CN"/>
        </w:rPr>
        <w:t xml:space="preserve"> </w:t>
      </w:r>
    </w:p>
    <w:tbl>
      <w:tblPr>
        <w:tblStyle w:val="TableGrid"/>
        <w:tblW w:w="0" w:type="auto"/>
        <w:tblLook w:val="04A0" w:firstRow="1" w:lastRow="0" w:firstColumn="1" w:lastColumn="0" w:noHBand="0" w:noVBand="1"/>
      </w:tblPr>
      <w:tblGrid>
        <w:gridCol w:w="1232"/>
        <w:gridCol w:w="8399"/>
      </w:tblGrid>
      <w:tr w:rsidR="00855107" w:rsidRPr="00F9434A" w14:paraId="70EE0FDB" w14:textId="77777777" w:rsidTr="00A41004">
        <w:tc>
          <w:tcPr>
            <w:tcW w:w="1232" w:type="dxa"/>
          </w:tcPr>
          <w:p w14:paraId="01BDEDBC" w14:textId="77777777" w:rsidR="00855107" w:rsidRPr="00A41004" w:rsidRDefault="00855107" w:rsidP="005B4802">
            <w:pPr>
              <w:rPr>
                <w:rFonts w:eastAsiaTheme="minorEastAsia"/>
                <w:b/>
                <w:bCs/>
                <w:lang w:val="en-US" w:eastAsia="zh-CN"/>
              </w:rPr>
            </w:pPr>
            <w:r w:rsidRPr="00A41004">
              <w:rPr>
                <w:rFonts w:eastAsiaTheme="minorEastAsia"/>
                <w:b/>
                <w:bCs/>
                <w:lang w:val="en-US" w:eastAsia="zh-CN"/>
              </w:rPr>
              <w:t>CR/TP number</w:t>
            </w:r>
          </w:p>
        </w:tc>
        <w:tc>
          <w:tcPr>
            <w:tcW w:w="8399" w:type="dxa"/>
          </w:tcPr>
          <w:p w14:paraId="6E55E98F" w14:textId="5DA298C8" w:rsidR="00855107" w:rsidRPr="00A41004" w:rsidRDefault="00855107">
            <w:pPr>
              <w:rPr>
                <w:rFonts w:eastAsia="MS Mincho"/>
                <w:b/>
                <w:bCs/>
                <w:lang w:val="en-US" w:eastAsia="zh-CN"/>
              </w:rPr>
            </w:pPr>
            <w:r w:rsidRPr="00A41004">
              <w:rPr>
                <w:b/>
                <w:bCs/>
                <w:lang w:val="en-US" w:eastAsia="zh-CN"/>
              </w:rPr>
              <w:t xml:space="preserve">CRs/TPs </w:t>
            </w:r>
            <w:r w:rsidRPr="00A41004">
              <w:rPr>
                <w:rFonts w:eastAsiaTheme="minorEastAsia"/>
                <w:b/>
                <w:bCs/>
                <w:lang w:val="en-US" w:eastAsia="zh-CN"/>
              </w:rPr>
              <w:t xml:space="preserve">Status update </w:t>
            </w:r>
            <w:r w:rsidR="00B24CA0" w:rsidRPr="00A41004">
              <w:rPr>
                <w:rFonts w:eastAsiaTheme="minorEastAsia" w:hint="eastAsia"/>
                <w:b/>
                <w:bCs/>
                <w:lang w:val="en-US" w:eastAsia="zh-CN"/>
              </w:rPr>
              <w:t>recommendation</w:t>
            </w:r>
            <w:r w:rsidR="00B24CA0" w:rsidRPr="00A41004">
              <w:rPr>
                <w:rFonts w:eastAsiaTheme="minorEastAsia"/>
                <w:b/>
                <w:bCs/>
                <w:lang w:val="en-US" w:eastAsia="zh-CN"/>
              </w:rPr>
              <w:t xml:space="preserve">  </w:t>
            </w:r>
          </w:p>
        </w:tc>
      </w:tr>
      <w:tr w:rsidR="00855107" w:rsidRPr="00F9434A" w14:paraId="7BEF164F" w14:textId="77777777" w:rsidTr="00A41004">
        <w:tc>
          <w:tcPr>
            <w:tcW w:w="1232" w:type="dxa"/>
          </w:tcPr>
          <w:p w14:paraId="766BAF1B" w14:textId="77777777" w:rsidR="00E67DFF" w:rsidRPr="00E67DFF" w:rsidRDefault="00E67DFF" w:rsidP="00E67DFF">
            <w:pPr>
              <w:spacing w:after="0"/>
              <w:rPr>
                <w:b/>
                <w:bCs/>
                <w:color w:val="0000FF"/>
                <w:u w:val="single"/>
                <w:lang w:val="en-US" w:eastAsia="zh-CN"/>
              </w:rPr>
            </w:pPr>
            <w:hyperlink r:id="rId15" w:history="1">
              <w:r w:rsidRPr="00E67DFF">
                <w:rPr>
                  <w:rStyle w:val="Hyperlink"/>
                  <w:b/>
                  <w:bCs/>
                </w:rPr>
                <w:t>R4-2015960</w:t>
              </w:r>
            </w:hyperlink>
          </w:p>
          <w:p w14:paraId="77E32D88" w14:textId="36C8DF33" w:rsidR="00855107" w:rsidRPr="00E67DFF" w:rsidRDefault="00855107" w:rsidP="005B4802">
            <w:pPr>
              <w:rPr>
                <w:rFonts w:eastAsiaTheme="minorEastAsia"/>
                <w:color w:val="0070C0"/>
                <w:lang w:val="en-US" w:eastAsia="zh-CN"/>
              </w:rPr>
            </w:pPr>
          </w:p>
        </w:tc>
        <w:tc>
          <w:tcPr>
            <w:tcW w:w="8399" w:type="dxa"/>
          </w:tcPr>
          <w:p w14:paraId="544526D2" w14:textId="3E53B7AC" w:rsidR="00855107" w:rsidRPr="00F9434A" w:rsidRDefault="00855107" w:rsidP="00B831AE">
            <w:pPr>
              <w:rPr>
                <w:rFonts w:eastAsiaTheme="minorEastAsia"/>
                <w:color w:val="0070C0"/>
                <w:lang w:val="en-US" w:eastAsia="zh-CN"/>
              </w:rPr>
            </w:pPr>
            <w:r w:rsidRPr="00F9434A">
              <w:rPr>
                <w:rFonts w:eastAsiaTheme="minorEastAsia" w:hint="eastAsia"/>
                <w:i/>
                <w:color w:val="0070C0"/>
                <w:lang w:val="en-US" w:eastAsia="zh-CN"/>
              </w:rPr>
              <w:t>Based on 1</w:t>
            </w:r>
            <w:r w:rsidRPr="00F9434A">
              <w:rPr>
                <w:rFonts w:eastAsiaTheme="minorEastAsia" w:hint="eastAsia"/>
                <w:i/>
                <w:color w:val="0070C0"/>
                <w:vertAlign w:val="superscript"/>
                <w:lang w:val="en-US" w:eastAsia="zh-CN"/>
              </w:rPr>
              <w:t>st</w:t>
            </w:r>
            <w:r w:rsidRPr="00F9434A">
              <w:rPr>
                <w:rFonts w:eastAsiaTheme="minorEastAsia" w:hint="eastAsia"/>
                <w:i/>
                <w:color w:val="0070C0"/>
                <w:lang w:val="en-US" w:eastAsia="zh-CN"/>
              </w:rPr>
              <w:t xml:space="preserve"> </w:t>
            </w:r>
            <w:r w:rsidR="001A59CB" w:rsidRPr="00F9434A">
              <w:rPr>
                <w:rFonts w:eastAsiaTheme="minorEastAsia"/>
                <w:i/>
                <w:color w:val="0070C0"/>
                <w:lang w:val="en-US" w:eastAsia="zh-CN"/>
              </w:rPr>
              <w:t xml:space="preserve">round of </w:t>
            </w:r>
            <w:r w:rsidRPr="00F9434A">
              <w:rPr>
                <w:rFonts w:eastAsiaTheme="minorEastAsia" w:hint="eastAsia"/>
                <w:i/>
                <w:color w:val="0070C0"/>
                <w:lang w:val="en-US" w:eastAsia="zh-CN"/>
              </w:rPr>
              <w:t xml:space="preserve">comments collection, moderator </w:t>
            </w:r>
            <w:r w:rsidR="001A59CB" w:rsidRPr="00F9434A">
              <w:rPr>
                <w:rFonts w:eastAsiaTheme="minorEastAsia"/>
                <w:i/>
                <w:color w:val="0070C0"/>
                <w:lang w:val="en-US" w:eastAsia="zh-CN"/>
              </w:rPr>
              <w:t>can recommend the next steps such as “agreeable”, “to be revised”</w:t>
            </w:r>
          </w:p>
        </w:tc>
      </w:tr>
      <w:tr w:rsidR="00A41004" w:rsidRPr="00F9434A" w14:paraId="3E7AEDC6" w14:textId="77777777" w:rsidTr="00A41004">
        <w:tc>
          <w:tcPr>
            <w:tcW w:w="1232" w:type="dxa"/>
          </w:tcPr>
          <w:p w14:paraId="7CAA6B53" w14:textId="1E54ECAD" w:rsidR="00A41004" w:rsidRPr="00E67DFF" w:rsidRDefault="00A41004" w:rsidP="005B4802">
            <w:pPr>
              <w:rPr>
                <w:rFonts w:eastAsiaTheme="minorEastAsia"/>
                <w:color w:val="0070C0"/>
                <w:lang w:val="en-US" w:eastAsia="zh-CN"/>
              </w:rPr>
            </w:pPr>
            <w:r w:rsidRPr="00E67DFF">
              <w:t>R4-2015961</w:t>
            </w:r>
          </w:p>
        </w:tc>
        <w:tc>
          <w:tcPr>
            <w:tcW w:w="8399" w:type="dxa"/>
          </w:tcPr>
          <w:p w14:paraId="30E43967" w14:textId="77777777" w:rsidR="00A41004" w:rsidRPr="00F9434A" w:rsidRDefault="00A41004" w:rsidP="00B831AE">
            <w:pPr>
              <w:rPr>
                <w:rFonts w:eastAsiaTheme="minorEastAsia"/>
                <w:i/>
                <w:color w:val="0070C0"/>
                <w:lang w:val="en-US" w:eastAsia="zh-CN"/>
              </w:rPr>
            </w:pPr>
          </w:p>
        </w:tc>
      </w:tr>
      <w:tr w:rsidR="00A41004" w:rsidRPr="00F9434A" w14:paraId="62EC50C3" w14:textId="77777777" w:rsidTr="00A41004">
        <w:tc>
          <w:tcPr>
            <w:tcW w:w="1232" w:type="dxa"/>
          </w:tcPr>
          <w:p w14:paraId="7808D647" w14:textId="21526F7A" w:rsidR="00A41004" w:rsidRPr="00E67DFF" w:rsidRDefault="00E67DFF" w:rsidP="00E67DFF">
            <w:pPr>
              <w:spacing w:after="0"/>
              <w:rPr>
                <w:b/>
                <w:bCs/>
                <w:color w:val="0000FF"/>
                <w:u w:val="single"/>
                <w:lang w:val="en-US" w:eastAsia="zh-CN"/>
              </w:rPr>
            </w:pPr>
            <w:hyperlink r:id="rId16" w:history="1">
              <w:r w:rsidRPr="00E67DFF">
                <w:rPr>
                  <w:rStyle w:val="Hyperlink"/>
                  <w:b/>
                  <w:bCs/>
                </w:rPr>
                <w:t>R4-2015714</w:t>
              </w:r>
            </w:hyperlink>
          </w:p>
        </w:tc>
        <w:tc>
          <w:tcPr>
            <w:tcW w:w="8399" w:type="dxa"/>
          </w:tcPr>
          <w:p w14:paraId="06115B68" w14:textId="77777777" w:rsidR="00A41004" w:rsidRPr="00F9434A" w:rsidRDefault="00A41004" w:rsidP="00B831AE">
            <w:pPr>
              <w:rPr>
                <w:rFonts w:eastAsiaTheme="minorEastAsia"/>
                <w:i/>
                <w:color w:val="0070C0"/>
                <w:lang w:val="en-US" w:eastAsia="zh-CN"/>
              </w:rPr>
            </w:pPr>
          </w:p>
        </w:tc>
      </w:tr>
      <w:tr w:rsidR="00A41004" w:rsidRPr="00F9434A" w14:paraId="79E3FF89" w14:textId="77777777" w:rsidTr="00A41004">
        <w:tc>
          <w:tcPr>
            <w:tcW w:w="1232" w:type="dxa"/>
          </w:tcPr>
          <w:p w14:paraId="7655309C" w14:textId="191182AF" w:rsidR="00A41004" w:rsidRPr="00E67DFF" w:rsidRDefault="00A41004" w:rsidP="005B4802">
            <w:pPr>
              <w:rPr>
                <w:rFonts w:eastAsiaTheme="minorEastAsia"/>
                <w:color w:val="0070C0"/>
                <w:lang w:val="en-US" w:eastAsia="zh-CN"/>
              </w:rPr>
            </w:pPr>
            <w:r w:rsidRPr="00E67DFF">
              <w:t>R4-2015715</w:t>
            </w:r>
          </w:p>
        </w:tc>
        <w:tc>
          <w:tcPr>
            <w:tcW w:w="8399" w:type="dxa"/>
          </w:tcPr>
          <w:p w14:paraId="3D36C9AE" w14:textId="77777777" w:rsidR="00A41004" w:rsidRPr="00F9434A" w:rsidRDefault="00A41004" w:rsidP="00B831AE">
            <w:pPr>
              <w:rPr>
                <w:rFonts w:eastAsiaTheme="minorEastAsia"/>
                <w:i/>
                <w:color w:val="0070C0"/>
                <w:lang w:val="en-US" w:eastAsia="zh-CN"/>
              </w:rPr>
            </w:pPr>
          </w:p>
        </w:tc>
      </w:tr>
      <w:tr w:rsidR="00A41004" w:rsidRPr="00F9434A" w14:paraId="5B7A429A" w14:textId="77777777" w:rsidTr="00A41004">
        <w:tc>
          <w:tcPr>
            <w:tcW w:w="1232" w:type="dxa"/>
          </w:tcPr>
          <w:p w14:paraId="3B204218" w14:textId="284287EA" w:rsidR="00A41004" w:rsidRPr="00E67DFF" w:rsidRDefault="00E67DFF" w:rsidP="00E67DFF">
            <w:pPr>
              <w:spacing w:after="0"/>
              <w:rPr>
                <w:b/>
                <w:bCs/>
                <w:color w:val="0000FF"/>
                <w:u w:val="single"/>
                <w:lang w:val="en-US" w:eastAsia="zh-CN"/>
              </w:rPr>
            </w:pPr>
            <w:hyperlink r:id="rId17" w:history="1">
              <w:r w:rsidRPr="00E67DFF">
                <w:rPr>
                  <w:rStyle w:val="Hyperlink"/>
                  <w:b/>
                  <w:bCs/>
                </w:rPr>
                <w:t>R4-2016290</w:t>
              </w:r>
            </w:hyperlink>
          </w:p>
        </w:tc>
        <w:tc>
          <w:tcPr>
            <w:tcW w:w="8399" w:type="dxa"/>
          </w:tcPr>
          <w:p w14:paraId="5F946883" w14:textId="77777777" w:rsidR="00A41004" w:rsidRPr="00F9434A" w:rsidRDefault="00A41004" w:rsidP="00B831AE">
            <w:pPr>
              <w:rPr>
                <w:rFonts w:eastAsiaTheme="minorEastAsia"/>
                <w:i/>
                <w:color w:val="0070C0"/>
                <w:lang w:val="en-US" w:eastAsia="zh-CN"/>
              </w:rPr>
            </w:pPr>
          </w:p>
        </w:tc>
      </w:tr>
      <w:tr w:rsidR="00A41004" w:rsidRPr="00F9434A" w14:paraId="59FD1DA6" w14:textId="77777777" w:rsidTr="00A41004">
        <w:tc>
          <w:tcPr>
            <w:tcW w:w="1232" w:type="dxa"/>
          </w:tcPr>
          <w:p w14:paraId="3BA10AAB" w14:textId="21DE8A03" w:rsidR="00A41004" w:rsidRPr="00E67DFF" w:rsidRDefault="00A41004" w:rsidP="005B4802">
            <w:pPr>
              <w:rPr>
                <w:rFonts w:eastAsiaTheme="minorEastAsia"/>
                <w:color w:val="0070C0"/>
                <w:lang w:val="en-US" w:eastAsia="zh-CN"/>
              </w:rPr>
            </w:pPr>
            <w:r w:rsidRPr="00E67DFF">
              <w:t>R4-2016291</w:t>
            </w:r>
          </w:p>
        </w:tc>
        <w:tc>
          <w:tcPr>
            <w:tcW w:w="8399" w:type="dxa"/>
          </w:tcPr>
          <w:p w14:paraId="2C231C30" w14:textId="77777777" w:rsidR="00A41004" w:rsidRPr="00F9434A" w:rsidRDefault="00A41004" w:rsidP="00B831AE">
            <w:pPr>
              <w:rPr>
                <w:rFonts w:eastAsiaTheme="minorEastAsia"/>
                <w:i/>
                <w:color w:val="0070C0"/>
                <w:lang w:val="en-US" w:eastAsia="zh-CN"/>
              </w:rPr>
            </w:pPr>
          </w:p>
        </w:tc>
      </w:tr>
    </w:tbl>
    <w:p w14:paraId="2A0294E9" w14:textId="77777777" w:rsidR="009415B0" w:rsidRDefault="009415B0" w:rsidP="005B4802">
      <w:pPr>
        <w:rPr>
          <w:color w:val="0070C0"/>
          <w:lang w:val="en-US" w:eastAsia="zh-CN"/>
        </w:rPr>
      </w:pPr>
    </w:p>
    <w:p w14:paraId="5C1530F1" w14:textId="65BFED18" w:rsidR="00035C50" w:rsidRPr="00F9434A" w:rsidRDefault="00035C50" w:rsidP="0036371F">
      <w:pPr>
        <w:pStyle w:val="Heading2"/>
      </w:pPr>
      <w:r w:rsidRPr="00F9434A">
        <w:rPr>
          <w:rFonts w:hint="eastAsia"/>
        </w:rPr>
        <w:t>Discussion on 2nd round</w:t>
      </w:r>
      <w:r w:rsidR="00CB0305" w:rsidRPr="00F9434A">
        <w:t xml:space="preserve"> (if applicable)</w:t>
      </w:r>
    </w:p>
    <w:p w14:paraId="40BC43D2" w14:textId="77777777" w:rsidR="00035C50" w:rsidRPr="00F9434A" w:rsidRDefault="00035C50" w:rsidP="00035C50">
      <w:pPr>
        <w:rPr>
          <w:lang w:val="sv-SE" w:eastAsia="zh-CN"/>
        </w:rPr>
      </w:pPr>
    </w:p>
    <w:p w14:paraId="74A74C10" w14:textId="2F85E740" w:rsidR="00035C50" w:rsidRPr="00F9434A" w:rsidRDefault="00035C50" w:rsidP="0036371F">
      <w:pPr>
        <w:pStyle w:val="Heading2"/>
      </w:pPr>
      <w:r w:rsidRPr="00F9434A">
        <w:rPr>
          <w:rFonts w:hint="eastAsia"/>
        </w:rPr>
        <w:t>Summary on 2nd round</w:t>
      </w:r>
      <w:r w:rsidR="00CB0305" w:rsidRPr="00F9434A">
        <w:t xml:space="preserve"> (if applicable)</w:t>
      </w:r>
    </w:p>
    <w:p w14:paraId="62ED33A1" w14:textId="77777777" w:rsidR="00B24CA0" w:rsidRPr="00F9434A" w:rsidRDefault="00B24CA0" w:rsidP="00B24CA0">
      <w:pPr>
        <w:rPr>
          <w:i/>
          <w:color w:val="0070C0"/>
          <w:lang w:val="en-US" w:eastAsia="zh-CN"/>
        </w:rPr>
      </w:pPr>
      <w:r w:rsidRPr="00F9434A">
        <w:rPr>
          <w:i/>
          <w:color w:val="0070C0"/>
          <w:lang w:val="en-US" w:eastAsia="zh-CN"/>
        </w:rPr>
        <w:t>Moderator tries</w:t>
      </w:r>
      <w:r w:rsidRPr="00F9434A">
        <w:rPr>
          <w:rFonts w:hint="eastAsia"/>
          <w:i/>
          <w:color w:val="0070C0"/>
          <w:lang w:val="en-US" w:eastAsia="zh-CN"/>
        </w:rPr>
        <w:t xml:space="preserve"> to summarize discussion status for 2</w:t>
      </w:r>
      <w:r w:rsidRPr="00F9434A">
        <w:rPr>
          <w:rFonts w:hint="eastAsia"/>
          <w:i/>
          <w:color w:val="0070C0"/>
          <w:vertAlign w:val="superscript"/>
          <w:lang w:val="en-US" w:eastAsia="zh-CN"/>
        </w:rPr>
        <w:t>nd</w:t>
      </w:r>
      <w:r w:rsidRPr="00F9434A">
        <w:rPr>
          <w:rFonts w:hint="eastAsia"/>
          <w:i/>
          <w:color w:val="0070C0"/>
          <w:lang w:val="en-US" w:eastAsia="zh-CN"/>
        </w:rPr>
        <w:t xml:space="preserve"> round</w:t>
      </w:r>
      <w:r w:rsidRPr="00F9434A">
        <w:rPr>
          <w:i/>
          <w:color w:val="0070C0"/>
          <w:lang w:val="en-US" w:eastAsia="zh-CN"/>
        </w:rPr>
        <w:t xml:space="preserve"> and provided recommendation on CRs/TPs</w:t>
      </w:r>
      <w:r w:rsidRPr="00F9434A">
        <w:rPr>
          <w:rFonts w:hint="eastAsia"/>
          <w:i/>
          <w:color w:val="0070C0"/>
          <w:lang w:val="en-US" w:eastAsia="zh-CN"/>
        </w:rPr>
        <w:t>/WFs/LSs</w:t>
      </w:r>
      <w:r w:rsidRPr="00F9434A">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F9434A" w14:paraId="25F557AE" w14:textId="77777777" w:rsidTr="00046406">
        <w:tc>
          <w:tcPr>
            <w:tcW w:w="1242" w:type="dxa"/>
          </w:tcPr>
          <w:p w14:paraId="40E29782" w14:textId="77777777" w:rsidR="00B24CA0" w:rsidRPr="00F9434A" w:rsidRDefault="00B24CA0" w:rsidP="00046406">
            <w:pPr>
              <w:rPr>
                <w:rFonts w:eastAsiaTheme="minorEastAsia"/>
                <w:b/>
                <w:bCs/>
                <w:color w:val="0070C0"/>
                <w:lang w:val="en-US" w:eastAsia="zh-CN"/>
              </w:rPr>
            </w:pPr>
            <w:r w:rsidRPr="00F9434A">
              <w:rPr>
                <w:rFonts w:eastAsiaTheme="minorEastAsia"/>
                <w:b/>
                <w:bCs/>
                <w:color w:val="0070C0"/>
                <w:lang w:val="en-US" w:eastAsia="zh-CN"/>
              </w:rPr>
              <w:t>CR/TP</w:t>
            </w:r>
            <w:r w:rsidRPr="00F9434A">
              <w:rPr>
                <w:rFonts w:eastAsiaTheme="minorEastAsia" w:hint="eastAsia"/>
                <w:b/>
                <w:bCs/>
                <w:color w:val="0070C0"/>
                <w:lang w:val="en-US" w:eastAsia="zh-CN"/>
              </w:rPr>
              <w:t xml:space="preserve">/LS/WF </w:t>
            </w:r>
            <w:r w:rsidRPr="00F9434A">
              <w:rPr>
                <w:rFonts w:eastAsiaTheme="minorEastAsia"/>
                <w:b/>
                <w:bCs/>
                <w:color w:val="0070C0"/>
                <w:lang w:val="en-US" w:eastAsia="zh-CN"/>
              </w:rPr>
              <w:t>number</w:t>
            </w:r>
          </w:p>
        </w:tc>
        <w:tc>
          <w:tcPr>
            <w:tcW w:w="8615" w:type="dxa"/>
          </w:tcPr>
          <w:p w14:paraId="4FDB2A5F" w14:textId="77777777" w:rsidR="00B24CA0" w:rsidRPr="00F9434A" w:rsidRDefault="00B24CA0" w:rsidP="00046406">
            <w:pPr>
              <w:rPr>
                <w:rFonts w:eastAsia="MS Mincho"/>
                <w:b/>
                <w:bCs/>
                <w:color w:val="0070C0"/>
                <w:lang w:val="en-US" w:eastAsia="zh-CN"/>
              </w:rPr>
            </w:pPr>
            <w:r w:rsidRPr="00F9434A">
              <w:rPr>
                <w:rFonts w:eastAsiaTheme="minorEastAsia" w:hint="eastAsia"/>
                <w:b/>
                <w:bCs/>
                <w:color w:val="0070C0"/>
                <w:lang w:val="en-US" w:eastAsia="zh-CN"/>
              </w:rPr>
              <w:t xml:space="preserve">T-doc </w:t>
            </w:r>
            <w:r w:rsidRPr="00F9434A">
              <w:rPr>
                <w:b/>
                <w:bCs/>
                <w:color w:val="0070C0"/>
                <w:lang w:val="en-US" w:eastAsia="zh-CN"/>
              </w:rPr>
              <w:t xml:space="preserve"> </w:t>
            </w:r>
            <w:r w:rsidRPr="00F9434A">
              <w:rPr>
                <w:rFonts w:eastAsiaTheme="minorEastAsia"/>
                <w:b/>
                <w:bCs/>
                <w:color w:val="0070C0"/>
                <w:lang w:val="en-US" w:eastAsia="zh-CN"/>
              </w:rPr>
              <w:t xml:space="preserve">Status update </w:t>
            </w:r>
            <w:r w:rsidRPr="00F9434A">
              <w:rPr>
                <w:rFonts w:eastAsiaTheme="minorEastAsia" w:hint="eastAsia"/>
                <w:b/>
                <w:bCs/>
                <w:color w:val="0070C0"/>
                <w:lang w:val="en-US" w:eastAsia="zh-CN"/>
              </w:rPr>
              <w:t>recommendation</w:t>
            </w:r>
            <w:r w:rsidRPr="00F9434A">
              <w:rPr>
                <w:rFonts w:eastAsiaTheme="minorEastAsia"/>
                <w:b/>
                <w:bCs/>
                <w:color w:val="0070C0"/>
                <w:lang w:val="en-US" w:eastAsia="zh-CN"/>
              </w:rPr>
              <w:t xml:space="preserve">  </w:t>
            </w:r>
          </w:p>
        </w:tc>
      </w:tr>
      <w:tr w:rsidR="00B24CA0" w:rsidRPr="00F9434A" w14:paraId="02A5488A" w14:textId="77777777" w:rsidTr="00046406">
        <w:tc>
          <w:tcPr>
            <w:tcW w:w="1242" w:type="dxa"/>
          </w:tcPr>
          <w:p w14:paraId="50316788" w14:textId="77777777" w:rsidR="00B24CA0" w:rsidRPr="00F9434A" w:rsidRDefault="00B24CA0" w:rsidP="00046406">
            <w:pPr>
              <w:rPr>
                <w:rFonts w:eastAsiaTheme="minorEastAsia"/>
                <w:color w:val="0070C0"/>
                <w:lang w:val="en-US" w:eastAsia="zh-CN"/>
              </w:rPr>
            </w:pPr>
            <w:r w:rsidRPr="00F9434A">
              <w:rPr>
                <w:rFonts w:eastAsiaTheme="minorEastAsia" w:hint="eastAsia"/>
                <w:color w:val="0070C0"/>
                <w:lang w:val="en-US" w:eastAsia="zh-CN"/>
              </w:rPr>
              <w:t>XXX</w:t>
            </w:r>
          </w:p>
        </w:tc>
        <w:tc>
          <w:tcPr>
            <w:tcW w:w="8615" w:type="dxa"/>
          </w:tcPr>
          <w:p w14:paraId="62C38A80" w14:textId="40520BE4" w:rsidR="00B24CA0" w:rsidRPr="00F9434A" w:rsidRDefault="001A59CB" w:rsidP="00046406">
            <w:pPr>
              <w:rPr>
                <w:rFonts w:eastAsiaTheme="minorEastAsia"/>
                <w:color w:val="0070C0"/>
                <w:lang w:val="en-US" w:eastAsia="zh-CN"/>
              </w:rPr>
            </w:pPr>
            <w:r w:rsidRPr="00F9434A">
              <w:rPr>
                <w:rFonts w:eastAsiaTheme="minorEastAsia" w:hint="eastAsia"/>
                <w:i/>
                <w:color w:val="0070C0"/>
                <w:lang w:val="en-US" w:eastAsia="zh-CN"/>
              </w:rPr>
              <w:t xml:space="preserve">Based on </w:t>
            </w:r>
            <w:r w:rsidRPr="00F9434A">
              <w:rPr>
                <w:rFonts w:eastAsiaTheme="minorEastAsia"/>
                <w:i/>
                <w:color w:val="0070C0"/>
                <w:lang w:val="en-US" w:eastAsia="zh-CN"/>
              </w:rPr>
              <w:t>2nd</w:t>
            </w:r>
            <w:r w:rsidRPr="00F9434A">
              <w:rPr>
                <w:rFonts w:eastAsiaTheme="minorEastAsia" w:hint="eastAsia"/>
                <w:i/>
                <w:color w:val="0070C0"/>
                <w:lang w:val="en-US" w:eastAsia="zh-CN"/>
              </w:rPr>
              <w:t xml:space="preserve"> </w:t>
            </w:r>
            <w:r w:rsidRPr="00F9434A">
              <w:rPr>
                <w:rFonts w:eastAsiaTheme="minorEastAsia"/>
                <w:i/>
                <w:color w:val="0070C0"/>
                <w:lang w:val="en-US" w:eastAsia="zh-CN"/>
              </w:rPr>
              <w:t xml:space="preserve">round of </w:t>
            </w:r>
            <w:r w:rsidRPr="00F9434A">
              <w:rPr>
                <w:rFonts w:eastAsiaTheme="minorEastAsia" w:hint="eastAsia"/>
                <w:i/>
                <w:color w:val="0070C0"/>
                <w:lang w:val="en-US" w:eastAsia="zh-CN"/>
              </w:rPr>
              <w:t xml:space="preserve">comments collection, moderator </w:t>
            </w:r>
            <w:r w:rsidRPr="00F9434A">
              <w:rPr>
                <w:rFonts w:eastAsiaTheme="minorEastAsia"/>
                <w:i/>
                <w:color w:val="0070C0"/>
                <w:lang w:val="en-US" w:eastAsia="zh-CN"/>
              </w:rPr>
              <w:t>can recommend the next steps such as “agreeable”, “to be revised”</w:t>
            </w:r>
          </w:p>
        </w:tc>
      </w:tr>
    </w:tbl>
    <w:p w14:paraId="011D7A65" w14:textId="77777777" w:rsidR="00B24CA0" w:rsidRPr="00F9434A" w:rsidRDefault="00B24CA0" w:rsidP="00805BE8"/>
    <w:p w14:paraId="0FCF9D5D" w14:textId="77777777" w:rsidR="0036371F" w:rsidRPr="00F9434A" w:rsidRDefault="0036371F">
      <w:pPr>
        <w:spacing w:after="0"/>
        <w:rPr>
          <w:rFonts w:ascii="Arial" w:hAnsi="Arial"/>
          <w:sz w:val="36"/>
          <w:lang w:val="sv-SE" w:eastAsia="ja-JP"/>
        </w:rPr>
      </w:pPr>
      <w:r w:rsidRPr="00F9434A">
        <w:rPr>
          <w:lang w:eastAsia="ja-JP"/>
        </w:rPr>
        <w:br w:type="page"/>
      </w:r>
    </w:p>
    <w:p w14:paraId="2CD391BE" w14:textId="5CFAA9EC" w:rsidR="0036371F" w:rsidRPr="009C409C" w:rsidRDefault="0036371F" w:rsidP="0036371F">
      <w:pPr>
        <w:pStyle w:val="Heading1"/>
        <w:rPr>
          <w:lang w:eastAsia="ja-JP"/>
        </w:rPr>
      </w:pPr>
      <w:r w:rsidRPr="009C409C">
        <w:rPr>
          <w:lang w:eastAsia="ja-JP"/>
        </w:rPr>
        <w:lastRenderedPageBreak/>
        <w:t>Topic #</w:t>
      </w:r>
      <w:r>
        <w:rPr>
          <w:lang w:eastAsia="ja-JP"/>
        </w:rPr>
        <w:t>2</w:t>
      </w:r>
      <w:r w:rsidRPr="009C409C">
        <w:rPr>
          <w:lang w:eastAsia="ja-JP"/>
        </w:rPr>
        <w:t xml:space="preserve">: </w:t>
      </w:r>
      <w:r w:rsidRPr="0036371F">
        <w:rPr>
          <w:lang w:eastAsia="ja-JP"/>
        </w:rPr>
        <w:t>MU / TT values: derivation and tables</w:t>
      </w:r>
    </w:p>
    <w:p w14:paraId="2AFFB316" w14:textId="1E662393" w:rsidR="0036371F" w:rsidRPr="00D260CB" w:rsidRDefault="00D260CB" w:rsidP="0036371F">
      <w:pPr>
        <w:rPr>
          <w:lang w:eastAsia="zh-CN"/>
        </w:rPr>
      </w:pPr>
      <w:r w:rsidRPr="00D260CB">
        <w:rPr>
          <w:lang w:eastAsia="zh-CN"/>
        </w:rPr>
        <w:t xml:space="preserve">Tdocs related to the modifications related to the MU/TT values and MU/TT contributors descriptions were collected in this topic. </w:t>
      </w:r>
    </w:p>
    <w:p w14:paraId="2DCBBB5D" w14:textId="77777777" w:rsidR="0036371F" w:rsidRPr="009C409C" w:rsidRDefault="0036371F" w:rsidP="0036371F">
      <w:pPr>
        <w:pStyle w:val="Heading2"/>
      </w:pPr>
      <w:r w:rsidRPr="009C409C">
        <w:rPr>
          <w:rFonts w:hint="eastAsia"/>
        </w:rPr>
        <w:t>Companies</w:t>
      </w:r>
      <w:r w:rsidRPr="009C409C">
        <w:t>’ contributions summary</w:t>
      </w:r>
    </w:p>
    <w:tbl>
      <w:tblPr>
        <w:tblStyle w:val="TableGrid"/>
        <w:tblW w:w="0" w:type="auto"/>
        <w:tblLook w:val="04A0" w:firstRow="1" w:lastRow="0" w:firstColumn="1" w:lastColumn="0" w:noHBand="0" w:noVBand="1"/>
      </w:tblPr>
      <w:tblGrid>
        <w:gridCol w:w="1622"/>
        <w:gridCol w:w="1424"/>
        <w:gridCol w:w="6585"/>
      </w:tblGrid>
      <w:tr w:rsidR="0036371F" w:rsidRPr="00F25163" w14:paraId="0433038F" w14:textId="77777777" w:rsidTr="00E14060">
        <w:trPr>
          <w:trHeight w:val="468"/>
        </w:trPr>
        <w:tc>
          <w:tcPr>
            <w:tcW w:w="1622" w:type="dxa"/>
            <w:vAlign w:val="center"/>
          </w:tcPr>
          <w:p w14:paraId="7BDFB77F" w14:textId="77777777" w:rsidR="0036371F" w:rsidRPr="009C409C" w:rsidRDefault="0036371F" w:rsidP="00046406">
            <w:pPr>
              <w:spacing w:before="120" w:after="120"/>
              <w:rPr>
                <w:b/>
                <w:bCs/>
              </w:rPr>
            </w:pPr>
            <w:r w:rsidRPr="009C409C">
              <w:rPr>
                <w:b/>
                <w:bCs/>
              </w:rPr>
              <w:t>T-doc number</w:t>
            </w:r>
          </w:p>
        </w:tc>
        <w:tc>
          <w:tcPr>
            <w:tcW w:w="1424" w:type="dxa"/>
            <w:vAlign w:val="center"/>
          </w:tcPr>
          <w:p w14:paraId="508F85BC" w14:textId="77777777" w:rsidR="0036371F" w:rsidRPr="009C409C" w:rsidRDefault="0036371F" w:rsidP="00046406">
            <w:pPr>
              <w:spacing w:before="120" w:after="120"/>
              <w:rPr>
                <w:b/>
                <w:bCs/>
              </w:rPr>
            </w:pPr>
            <w:r w:rsidRPr="009C409C">
              <w:rPr>
                <w:b/>
                <w:bCs/>
              </w:rPr>
              <w:t>Company</w:t>
            </w:r>
          </w:p>
        </w:tc>
        <w:tc>
          <w:tcPr>
            <w:tcW w:w="6585" w:type="dxa"/>
            <w:vAlign w:val="center"/>
          </w:tcPr>
          <w:p w14:paraId="2D0A6E37" w14:textId="77777777" w:rsidR="0036371F" w:rsidRPr="009C409C" w:rsidRDefault="0036371F" w:rsidP="00046406">
            <w:pPr>
              <w:spacing w:before="120" w:after="120"/>
              <w:rPr>
                <w:b/>
                <w:bCs/>
              </w:rPr>
            </w:pPr>
            <w:r w:rsidRPr="009C409C">
              <w:rPr>
                <w:b/>
                <w:bCs/>
              </w:rPr>
              <w:t>Proposals / Observations</w:t>
            </w:r>
          </w:p>
        </w:tc>
      </w:tr>
      <w:tr w:rsidR="00200234" w:rsidRPr="00F25163" w14:paraId="63E7AA20" w14:textId="77777777" w:rsidTr="00E14060">
        <w:trPr>
          <w:trHeight w:val="468"/>
        </w:trPr>
        <w:tc>
          <w:tcPr>
            <w:tcW w:w="1622" w:type="dxa"/>
          </w:tcPr>
          <w:p w14:paraId="341C34AE" w14:textId="12E9F005" w:rsidR="00200234" w:rsidRPr="00E67DFF" w:rsidRDefault="00E67DFF" w:rsidP="00E67DFF">
            <w:pPr>
              <w:spacing w:after="0"/>
              <w:rPr>
                <w:b/>
                <w:bCs/>
                <w:color w:val="0000FF"/>
                <w:u w:val="single"/>
                <w:lang w:val="en-US" w:eastAsia="zh-CN"/>
              </w:rPr>
            </w:pPr>
            <w:hyperlink r:id="rId18" w:history="1">
              <w:r w:rsidRPr="00E67DFF">
                <w:rPr>
                  <w:rStyle w:val="Hyperlink"/>
                  <w:b/>
                  <w:bCs/>
                </w:rPr>
                <w:t>R4-2016370</w:t>
              </w:r>
            </w:hyperlink>
          </w:p>
        </w:tc>
        <w:tc>
          <w:tcPr>
            <w:tcW w:w="1424" w:type="dxa"/>
          </w:tcPr>
          <w:p w14:paraId="391DC5BD" w14:textId="15D1BE80" w:rsidR="00200234" w:rsidRPr="009C409C" w:rsidRDefault="00200234" w:rsidP="00200234">
            <w:r w:rsidRPr="00E1209E">
              <w:t>Rohde &amp; Schwarz</w:t>
            </w:r>
          </w:p>
        </w:tc>
        <w:tc>
          <w:tcPr>
            <w:tcW w:w="6585" w:type="dxa"/>
          </w:tcPr>
          <w:p w14:paraId="39290521" w14:textId="7A3AFC38" w:rsidR="00640C5F" w:rsidRDefault="00640C5F" w:rsidP="00200234">
            <w:r w:rsidRPr="00640C5F">
              <w:t>Plane Wave Synthesizer – Pending MU terms from 4.2GHz to 6GHz</w:t>
            </w:r>
          </w:p>
          <w:p w14:paraId="4D7E89FE" w14:textId="7EBF09F2" w:rsidR="00200234" w:rsidRDefault="00200234" w:rsidP="00200234">
            <w:r w:rsidRPr="009C409C">
              <w:t xml:space="preserve">Proposals: </w:t>
            </w:r>
            <w:r>
              <w:t xml:space="preserve">Proposed values for the pending MU terms for the Plane Wave Synthesizer has been provided to finalize the MU for 4.2GHz to 6GHz frequency range. </w:t>
            </w:r>
          </w:p>
          <w:p w14:paraId="12265716" w14:textId="7802E2C3" w:rsidR="00200234" w:rsidRPr="009C409C" w:rsidRDefault="00200234" w:rsidP="00200234">
            <w:r>
              <w:t>The corresponding changes to TR 37.941 are provided in the separate CRs (R4-2016466 / R4-2016467).</w:t>
            </w:r>
          </w:p>
        </w:tc>
      </w:tr>
      <w:tr w:rsidR="00200234" w:rsidRPr="00F25163" w14:paraId="0142B58C" w14:textId="77777777" w:rsidTr="00E14060">
        <w:trPr>
          <w:trHeight w:val="468"/>
        </w:trPr>
        <w:tc>
          <w:tcPr>
            <w:tcW w:w="1622" w:type="dxa"/>
          </w:tcPr>
          <w:p w14:paraId="54AF2BF0" w14:textId="77777777" w:rsidR="00E67DFF" w:rsidRPr="00E67DFF" w:rsidRDefault="00E67DFF" w:rsidP="00E67DFF">
            <w:pPr>
              <w:spacing w:after="0"/>
              <w:rPr>
                <w:b/>
                <w:bCs/>
                <w:color w:val="0000FF"/>
                <w:u w:val="single"/>
                <w:lang w:val="en-US" w:eastAsia="zh-CN"/>
              </w:rPr>
            </w:pPr>
            <w:hyperlink r:id="rId19" w:history="1">
              <w:r w:rsidRPr="00E67DFF">
                <w:rPr>
                  <w:rStyle w:val="Hyperlink"/>
                  <w:b/>
                  <w:bCs/>
                </w:rPr>
                <w:t>R4-2016466</w:t>
              </w:r>
            </w:hyperlink>
          </w:p>
          <w:p w14:paraId="4976843C" w14:textId="6D988F92" w:rsidR="00200234" w:rsidRPr="00E67DFF" w:rsidRDefault="00200234" w:rsidP="00D25DCB">
            <w:r w:rsidRPr="00E67DFF">
              <w:t>/ R4-2016467</w:t>
            </w:r>
          </w:p>
        </w:tc>
        <w:tc>
          <w:tcPr>
            <w:tcW w:w="1424" w:type="dxa"/>
          </w:tcPr>
          <w:p w14:paraId="62BBE03D" w14:textId="6FD61FD5" w:rsidR="00200234" w:rsidRPr="00304112" w:rsidRDefault="00200234" w:rsidP="00200234">
            <w:r w:rsidRPr="00E1209E">
              <w:t>Rohde &amp; Schwarz</w:t>
            </w:r>
          </w:p>
        </w:tc>
        <w:tc>
          <w:tcPr>
            <w:tcW w:w="6585" w:type="dxa"/>
          </w:tcPr>
          <w:p w14:paraId="43EAE1DC" w14:textId="1A15B53C" w:rsidR="00640C5F" w:rsidRDefault="00640C5F" w:rsidP="00200234">
            <w:r>
              <w:t>CR to TR 37.941: PWS</w:t>
            </w:r>
            <w:r w:rsidRPr="00640C5F">
              <w:t xml:space="preserve"> – Pending MU terms from 4.2GHz to 6GHz</w:t>
            </w:r>
          </w:p>
          <w:p w14:paraId="520A8376" w14:textId="019270E1" w:rsidR="00200234" w:rsidRPr="00304112" w:rsidRDefault="00200234" w:rsidP="00200234">
            <w:r w:rsidRPr="00304112">
              <w:t xml:space="preserve">Proposals: </w:t>
            </w:r>
            <w:r w:rsidRPr="00304112">
              <w:rPr>
                <w:noProof/>
              </w:rPr>
              <w:t>There are still MU values and MU descriptions between brackets for PWS that requires completion:</w:t>
            </w:r>
          </w:p>
          <w:p w14:paraId="457DABE2" w14:textId="36E75F4B" w:rsidR="00200234" w:rsidRPr="00304112" w:rsidRDefault="00200234" w:rsidP="00200234">
            <w:pPr>
              <w:pStyle w:val="ListParagraph"/>
              <w:numPr>
                <w:ilvl w:val="0"/>
                <w:numId w:val="21"/>
              </w:numPr>
              <w:ind w:firstLineChars="0"/>
              <w:rPr>
                <w:rFonts w:eastAsia="Yu Mincho"/>
              </w:rPr>
            </w:pPr>
            <w:r w:rsidRPr="00304112">
              <w:rPr>
                <w:rFonts w:eastAsia="Yu Mincho"/>
              </w:rPr>
              <w:t>System non-linearity and Field repeatability have been included in all applicable tables for the frequency range 4.2GHz to 6GHz.</w:t>
            </w:r>
          </w:p>
          <w:p w14:paraId="0137D1C6" w14:textId="1DE1FE34" w:rsidR="00200234" w:rsidRPr="00304112" w:rsidRDefault="00200234" w:rsidP="00200234">
            <w:pPr>
              <w:pStyle w:val="ListParagraph"/>
              <w:numPr>
                <w:ilvl w:val="0"/>
                <w:numId w:val="21"/>
              </w:numPr>
              <w:ind w:firstLineChars="0"/>
              <w:rPr>
                <w:rFonts w:eastAsia="Yu Mincho"/>
              </w:rPr>
            </w:pPr>
            <w:r w:rsidRPr="00304112">
              <w:rPr>
                <w:rFonts w:eastAsia="Yu Mincho"/>
              </w:rPr>
              <w:t>Combined and expanded uncertainties have been updated in all applicable tables for the frequency range 4.2GHz to 6GHz.</w:t>
            </w:r>
          </w:p>
          <w:p w14:paraId="55775625" w14:textId="13D55B5E" w:rsidR="00200234" w:rsidRPr="00304112" w:rsidRDefault="00200234" w:rsidP="00200234">
            <w:pPr>
              <w:pStyle w:val="ListParagraph"/>
              <w:numPr>
                <w:ilvl w:val="0"/>
                <w:numId w:val="21"/>
              </w:numPr>
              <w:ind w:firstLineChars="0"/>
              <w:rPr>
                <w:rFonts w:eastAsia="Yu Mincho"/>
              </w:rPr>
            </w:pPr>
            <w:r w:rsidRPr="00304112">
              <w:rPr>
                <w:rFonts w:eastAsia="Yu Mincho"/>
              </w:rPr>
              <w:t>Pending square brackets have been removed for the frequency range 4.2GHz to 6GHz in all applicable tables.</w:t>
            </w:r>
          </w:p>
          <w:p w14:paraId="13DF86CA" w14:textId="4AB8A531" w:rsidR="00200234" w:rsidRPr="00304112" w:rsidRDefault="00200234" w:rsidP="00200234">
            <w:r w:rsidRPr="00304112">
              <w:t xml:space="preserve">As described in Annex G, excel spreadsheets for MU derivation have been corrected and are attached. </w:t>
            </w:r>
          </w:p>
        </w:tc>
      </w:tr>
      <w:tr w:rsidR="0036371F" w:rsidRPr="00F25163" w14:paraId="77437C95" w14:textId="77777777" w:rsidTr="006958C1">
        <w:trPr>
          <w:trHeight w:val="70"/>
        </w:trPr>
        <w:tc>
          <w:tcPr>
            <w:tcW w:w="1622" w:type="dxa"/>
          </w:tcPr>
          <w:p w14:paraId="65974257" w14:textId="77777777" w:rsidR="00E67DFF" w:rsidRPr="00E67DFF" w:rsidRDefault="00E67DFF" w:rsidP="00E67DFF">
            <w:pPr>
              <w:spacing w:after="0"/>
              <w:rPr>
                <w:b/>
                <w:bCs/>
                <w:color w:val="0000FF"/>
                <w:u w:val="single"/>
                <w:lang w:val="en-US" w:eastAsia="zh-CN"/>
              </w:rPr>
            </w:pPr>
            <w:hyperlink r:id="rId20" w:history="1">
              <w:r w:rsidRPr="00E67DFF">
                <w:rPr>
                  <w:rStyle w:val="Hyperlink"/>
                  <w:b/>
                  <w:bCs/>
                </w:rPr>
                <w:t>R4-2015962</w:t>
              </w:r>
            </w:hyperlink>
          </w:p>
          <w:p w14:paraId="773B7E3E" w14:textId="4F7E16EE" w:rsidR="0036371F" w:rsidRPr="00E67DFF" w:rsidRDefault="00640C5F" w:rsidP="00640C5F">
            <w:r w:rsidRPr="00E67DFF">
              <w:t xml:space="preserve">/ </w:t>
            </w:r>
            <w:r w:rsidR="006958C1" w:rsidRPr="00E67DFF">
              <w:t>R4-2015963</w:t>
            </w:r>
          </w:p>
        </w:tc>
        <w:tc>
          <w:tcPr>
            <w:tcW w:w="1424" w:type="dxa"/>
          </w:tcPr>
          <w:p w14:paraId="40670E2E" w14:textId="15C2C36C" w:rsidR="0036371F" w:rsidRPr="00304112" w:rsidRDefault="006958C1" w:rsidP="006958C1">
            <w:r w:rsidRPr="00304112">
              <w:t>Huawei</w:t>
            </w:r>
          </w:p>
        </w:tc>
        <w:tc>
          <w:tcPr>
            <w:tcW w:w="6585" w:type="dxa"/>
          </w:tcPr>
          <w:p w14:paraId="74D68C3E" w14:textId="4FF5C978" w:rsidR="00640C5F" w:rsidRDefault="00640C5F" w:rsidP="006958C1">
            <w:r w:rsidRPr="00640C5F">
              <w:t>CR to TR 37.941: MU and TT values al</w:t>
            </w:r>
            <w:r>
              <w:t>ignments and corrections</w:t>
            </w:r>
          </w:p>
          <w:p w14:paraId="70A9639B" w14:textId="196939AE" w:rsidR="0036371F" w:rsidRDefault="006958C1" w:rsidP="006958C1">
            <w:r w:rsidRPr="00304112">
              <w:t xml:space="preserve">Proposals: </w:t>
            </w:r>
            <w:r w:rsidR="00304112" w:rsidRPr="00304112">
              <w:t>Inconsistencies across the MU and TT values in requirements specific sections and in the summary tables in clause 17 and 18.</w:t>
            </w:r>
          </w:p>
          <w:p w14:paraId="0D56F804" w14:textId="6C220887" w:rsidR="00142493" w:rsidRPr="00142493" w:rsidRDefault="00142493" w:rsidP="00142493">
            <w:pPr>
              <w:pStyle w:val="ListParagraph"/>
              <w:numPr>
                <w:ilvl w:val="0"/>
                <w:numId w:val="22"/>
              </w:numPr>
              <w:ind w:firstLineChars="0"/>
              <w:rPr>
                <w:rFonts w:eastAsia="Yu Mincho"/>
              </w:rPr>
            </w:pPr>
            <w:r w:rsidRPr="00142493">
              <w:rPr>
                <w:rFonts w:eastAsia="Yu Mincho"/>
              </w:rPr>
              <w:t>2: new reference added</w:t>
            </w:r>
          </w:p>
          <w:p w14:paraId="5C757171" w14:textId="3CC1C879" w:rsidR="00142493" w:rsidRPr="00142493" w:rsidRDefault="00142493" w:rsidP="00142493">
            <w:pPr>
              <w:pStyle w:val="ListParagraph"/>
              <w:numPr>
                <w:ilvl w:val="0"/>
                <w:numId w:val="22"/>
              </w:numPr>
              <w:ind w:firstLineChars="0"/>
              <w:rPr>
                <w:rFonts w:eastAsia="Yu Mincho"/>
              </w:rPr>
            </w:pPr>
            <w:r w:rsidRPr="00142493">
              <w:rPr>
                <w:rFonts w:eastAsia="Yu Mincho"/>
              </w:rPr>
              <w:t>12.3.4: updated of the motivation for the TT value of the OTA RX spur requirement as per recent regulatory decisions which were already implemented in AAS BS and NR BS specifications, i.e. 0 instead of MU</w:t>
            </w:r>
          </w:p>
          <w:p w14:paraId="208DDA8A" w14:textId="3AB8383D" w:rsidR="00142493" w:rsidRPr="00142493" w:rsidRDefault="00142493" w:rsidP="00142493">
            <w:pPr>
              <w:pStyle w:val="ListParagraph"/>
              <w:numPr>
                <w:ilvl w:val="0"/>
                <w:numId w:val="22"/>
              </w:numPr>
              <w:ind w:firstLineChars="0"/>
              <w:rPr>
                <w:rFonts w:eastAsia="Yu Mincho"/>
              </w:rPr>
            </w:pPr>
            <w:r w:rsidRPr="00142493">
              <w:rPr>
                <w:rFonts w:eastAsia="Yu Mincho"/>
              </w:rPr>
              <w:t>13.2.4: correction of the TT values to align with MU.</w:t>
            </w:r>
          </w:p>
          <w:p w14:paraId="7D05957A" w14:textId="6316AA05" w:rsidR="00142493" w:rsidRPr="00142493" w:rsidRDefault="00142493" w:rsidP="00142493">
            <w:pPr>
              <w:pStyle w:val="ListParagraph"/>
              <w:numPr>
                <w:ilvl w:val="0"/>
                <w:numId w:val="22"/>
              </w:numPr>
              <w:ind w:firstLineChars="0"/>
              <w:rPr>
                <w:rFonts w:eastAsia="Yu Mincho"/>
              </w:rPr>
            </w:pPr>
            <w:r w:rsidRPr="00142493">
              <w:rPr>
                <w:rFonts w:eastAsia="Yu Mincho"/>
              </w:rPr>
              <w:t>13.3.3, 13.3.4: value rounding corrections, TT and MU alignments</w:t>
            </w:r>
          </w:p>
          <w:p w14:paraId="5A44761C" w14:textId="753B204B" w:rsidR="00142493" w:rsidRPr="00142493" w:rsidRDefault="00142493" w:rsidP="00142493">
            <w:pPr>
              <w:pStyle w:val="ListParagraph"/>
              <w:numPr>
                <w:ilvl w:val="0"/>
                <w:numId w:val="22"/>
              </w:numPr>
              <w:ind w:firstLineChars="0"/>
              <w:rPr>
                <w:rFonts w:eastAsia="Yu Mincho"/>
              </w:rPr>
            </w:pPr>
            <w:r w:rsidRPr="00142493">
              <w:rPr>
                <w:rFonts w:eastAsia="Yu Mincho"/>
              </w:rPr>
              <w:t>15.6, 15.7: addition of missing information on MU and TT values for the OTA BS demodulation requirements, which are also in the scope of this technical report.</w:t>
            </w:r>
          </w:p>
          <w:p w14:paraId="0F73F5B4" w14:textId="782BB632" w:rsidR="00142493" w:rsidRPr="00142493" w:rsidRDefault="00142493" w:rsidP="00142493">
            <w:pPr>
              <w:pStyle w:val="ListParagraph"/>
              <w:numPr>
                <w:ilvl w:val="0"/>
                <w:numId w:val="22"/>
              </w:numPr>
              <w:ind w:firstLineChars="0"/>
              <w:rPr>
                <w:rFonts w:eastAsia="Yu Mincho"/>
              </w:rPr>
            </w:pPr>
            <w:r w:rsidRPr="00142493">
              <w:rPr>
                <w:rFonts w:eastAsia="Yu Mincho"/>
              </w:rPr>
              <w:t xml:space="preserve">17, 18: </w:t>
            </w:r>
          </w:p>
          <w:p w14:paraId="6EA5B296" w14:textId="5FAA235F" w:rsidR="00142493" w:rsidRPr="00142493" w:rsidRDefault="00142493" w:rsidP="00142493">
            <w:pPr>
              <w:pStyle w:val="ListParagraph"/>
              <w:numPr>
                <w:ilvl w:val="1"/>
                <w:numId w:val="22"/>
              </w:numPr>
              <w:ind w:firstLineChars="0"/>
              <w:rPr>
                <w:rFonts w:eastAsia="Yu Mincho"/>
              </w:rPr>
            </w:pPr>
            <w:r w:rsidRPr="00142493">
              <w:rPr>
                <w:rFonts w:eastAsia="Yu Mincho"/>
              </w:rPr>
              <w:t>Cross-reference corrections to the requirement clauses</w:t>
            </w:r>
          </w:p>
          <w:p w14:paraId="65C1072C" w14:textId="1B9F3234" w:rsidR="00142493" w:rsidRPr="00142493" w:rsidRDefault="00142493" w:rsidP="00142493">
            <w:pPr>
              <w:pStyle w:val="ListParagraph"/>
              <w:numPr>
                <w:ilvl w:val="1"/>
                <w:numId w:val="22"/>
              </w:numPr>
              <w:ind w:firstLineChars="0"/>
              <w:rPr>
                <w:rFonts w:eastAsia="Yu Mincho"/>
              </w:rPr>
            </w:pPr>
            <w:r w:rsidRPr="00142493">
              <w:rPr>
                <w:rFonts w:eastAsia="Yu Mincho"/>
              </w:rPr>
              <w:t>Notes added, to reflect the assumption on Normal test conditions</w:t>
            </w:r>
          </w:p>
          <w:p w14:paraId="393D055E" w14:textId="2CBA9E8C" w:rsidR="00142493" w:rsidRPr="00142493" w:rsidRDefault="00142493" w:rsidP="00142493">
            <w:pPr>
              <w:pStyle w:val="ListParagraph"/>
              <w:numPr>
                <w:ilvl w:val="1"/>
                <w:numId w:val="22"/>
              </w:numPr>
              <w:ind w:firstLineChars="0"/>
              <w:rPr>
                <w:rFonts w:eastAsia="Yu Mincho"/>
              </w:rPr>
            </w:pPr>
            <w:r w:rsidRPr="00142493">
              <w:rPr>
                <w:rFonts w:eastAsia="Yu Mincho"/>
              </w:rPr>
              <w:t>Text consistency improvements and editorials</w:t>
            </w:r>
          </w:p>
          <w:p w14:paraId="4C97D141" w14:textId="29FF4EFC" w:rsidR="00142493" w:rsidRPr="00142493" w:rsidRDefault="00142493" w:rsidP="00142493">
            <w:pPr>
              <w:pStyle w:val="ListParagraph"/>
              <w:numPr>
                <w:ilvl w:val="1"/>
                <w:numId w:val="22"/>
              </w:numPr>
              <w:ind w:firstLineChars="0"/>
              <w:rPr>
                <w:rFonts w:eastAsia="Yu Mincho"/>
              </w:rPr>
            </w:pPr>
            <w:r w:rsidRPr="00142493">
              <w:rPr>
                <w:rFonts w:eastAsia="Yu Mincho"/>
              </w:rPr>
              <w:t>TT for OTA RX spur: corrected to reflect latest regulations.</w:t>
            </w:r>
          </w:p>
        </w:tc>
      </w:tr>
      <w:tr w:rsidR="006E73C5" w:rsidRPr="00F25163" w14:paraId="69E94227" w14:textId="77777777" w:rsidTr="006958C1">
        <w:trPr>
          <w:trHeight w:val="70"/>
        </w:trPr>
        <w:tc>
          <w:tcPr>
            <w:tcW w:w="1622" w:type="dxa"/>
          </w:tcPr>
          <w:p w14:paraId="3DC527B7" w14:textId="77777777" w:rsidR="00E67DFF" w:rsidRPr="00E67DFF" w:rsidRDefault="00E67DFF" w:rsidP="00E67DFF">
            <w:pPr>
              <w:spacing w:after="0"/>
              <w:rPr>
                <w:b/>
                <w:bCs/>
                <w:color w:val="0000FF"/>
                <w:u w:val="single"/>
                <w:lang w:val="en-US" w:eastAsia="zh-CN"/>
              </w:rPr>
            </w:pPr>
            <w:hyperlink r:id="rId21" w:history="1">
              <w:r w:rsidRPr="00E67DFF">
                <w:rPr>
                  <w:rStyle w:val="Hyperlink"/>
                  <w:b/>
                  <w:bCs/>
                </w:rPr>
                <w:t>R4-2015964</w:t>
              </w:r>
            </w:hyperlink>
          </w:p>
          <w:p w14:paraId="3F6B9CF9" w14:textId="706C768F" w:rsidR="006E73C5" w:rsidRPr="00E67DFF" w:rsidRDefault="006E73C5" w:rsidP="00640C5F">
            <w:r w:rsidRPr="00E67DFF">
              <w:t xml:space="preserve"> / R4-2015965</w:t>
            </w:r>
          </w:p>
        </w:tc>
        <w:tc>
          <w:tcPr>
            <w:tcW w:w="1424" w:type="dxa"/>
          </w:tcPr>
          <w:p w14:paraId="1E71DCC8" w14:textId="2627416D" w:rsidR="006E73C5" w:rsidRDefault="006E73C5" w:rsidP="006E73C5">
            <w:pPr>
              <w:rPr>
                <w:highlight w:val="yellow"/>
              </w:rPr>
            </w:pPr>
            <w:r>
              <w:t>Huawei</w:t>
            </w:r>
          </w:p>
        </w:tc>
        <w:tc>
          <w:tcPr>
            <w:tcW w:w="6585" w:type="dxa"/>
          </w:tcPr>
          <w:p w14:paraId="3CA22DC2" w14:textId="453E83D1" w:rsidR="00640C5F" w:rsidRDefault="00640C5F" w:rsidP="006E73C5">
            <w:r w:rsidRPr="00640C5F">
              <w:t>CR to TR 37.941: alignments and corrections to the MU contrib</w:t>
            </w:r>
            <w:r>
              <w:t>utors and MU derivations</w:t>
            </w:r>
          </w:p>
          <w:p w14:paraId="4B05C325" w14:textId="0D95A640" w:rsidR="006E73C5" w:rsidRDefault="006E73C5" w:rsidP="006E73C5">
            <w:r w:rsidRPr="009C409C">
              <w:t xml:space="preserve">Proposals: </w:t>
            </w:r>
            <w:r w:rsidRPr="004550BC">
              <w:t xml:space="preserve">MU contributor terms alignment </w:t>
            </w:r>
            <w:r w:rsidR="00640C5F">
              <w:t xml:space="preserve">for </w:t>
            </w:r>
            <w:r w:rsidRPr="004550BC">
              <w:t>MU tables and annexes.</w:t>
            </w:r>
          </w:p>
          <w:p w14:paraId="371C4666" w14:textId="77777777" w:rsidR="006E73C5" w:rsidRPr="004550BC" w:rsidRDefault="006E73C5" w:rsidP="006E73C5">
            <w:pPr>
              <w:pStyle w:val="ListParagraph"/>
              <w:numPr>
                <w:ilvl w:val="0"/>
                <w:numId w:val="23"/>
              </w:numPr>
              <w:ind w:firstLineChars="0"/>
              <w:rPr>
                <w:rFonts w:eastAsia="Yu Mincho"/>
              </w:rPr>
            </w:pPr>
            <w:r w:rsidRPr="004550BC">
              <w:rPr>
                <w:rFonts w:eastAsia="Yu Mincho"/>
              </w:rPr>
              <w:t xml:space="preserve">Multiple MU terms reshuffling to align UID and their descriptions among MU tables and annex A, B, C descriptions. </w:t>
            </w:r>
          </w:p>
          <w:p w14:paraId="11EBD7B8" w14:textId="77777777" w:rsidR="00640C5F" w:rsidRDefault="006E73C5" w:rsidP="006E73C5">
            <w:pPr>
              <w:pStyle w:val="ListParagraph"/>
              <w:numPr>
                <w:ilvl w:val="0"/>
                <w:numId w:val="23"/>
              </w:numPr>
              <w:ind w:firstLineChars="0"/>
              <w:rPr>
                <w:rFonts w:eastAsia="Yu Mincho"/>
              </w:rPr>
            </w:pPr>
            <w:r w:rsidRPr="004550BC">
              <w:rPr>
                <w:rFonts w:eastAsia="Yu Mincho"/>
              </w:rPr>
              <w:t>Multiple terminology and wording alignments among MU contributors entries in MU tables and MU definitions in Annex A, B, C</w:t>
            </w:r>
          </w:p>
          <w:p w14:paraId="112F980F" w14:textId="08DE7098" w:rsidR="006E73C5" w:rsidRPr="00640C5F" w:rsidRDefault="00640C5F" w:rsidP="00640C5F">
            <w:pPr>
              <w:pStyle w:val="ListParagraph"/>
              <w:numPr>
                <w:ilvl w:val="0"/>
                <w:numId w:val="23"/>
              </w:numPr>
              <w:ind w:firstLineChars="0"/>
              <w:rPr>
                <w:rFonts w:eastAsia="Yu Mincho"/>
              </w:rPr>
            </w:pPr>
            <w:r>
              <w:rPr>
                <w:rFonts w:eastAsia="Yu Mincho"/>
              </w:rPr>
              <w:t>W</w:t>
            </w:r>
            <w:r w:rsidR="006E73C5" w:rsidRPr="00640C5F">
              <w:rPr>
                <w:rFonts w:eastAsia="Yu Mincho"/>
              </w:rPr>
              <w:t>ording alignments among MU terms used in different OTA test</w:t>
            </w:r>
            <w:r>
              <w:rPr>
                <w:rFonts w:eastAsia="Yu Mincho"/>
              </w:rPr>
              <w:t>s</w:t>
            </w:r>
            <w:r w:rsidR="006E73C5" w:rsidRPr="00640C5F">
              <w:rPr>
                <w:rFonts w:eastAsia="Yu Mincho"/>
              </w:rPr>
              <w:t>.</w:t>
            </w:r>
          </w:p>
        </w:tc>
      </w:tr>
    </w:tbl>
    <w:p w14:paraId="730F5564" w14:textId="77777777" w:rsidR="0036371F" w:rsidRPr="00F25163" w:rsidRDefault="0036371F" w:rsidP="0036371F">
      <w:pPr>
        <w:rPr>
          <w:highlight w:val="yellow"/>
        </w:rPr>
      </w:pPr>
    </w:p>
    <w:p w14:paraId="2E4BC182" w14:textId="77777777" w:rsidR="0036371F" w:rsidRPr="007265E6" w:rsidRDefault="0036371F" w:rsidP="0036371F">
      <w:pPr>
        <w:pStyle w:val="Heading2"/>
      </w:pPr>
      <w:r w:rsidRPr="009C409C">
        <w:rPr>
          <w:rFonts w:hint="eastAsia"/>
        </w:rPr>
        <w:t>Open issues</w:t>
      </w:r>
      <w:r w:rsidRPr="009C409C">
        <w:t xml:space="preserve"> summ</w:t>
      </w:r>
      <w:r w:rsidRPr="007265E6">
        <w:t>ary</w:t>
      </w:r>
    </w:p>
    <w:p w14:paraId="078F116C" w14:textId="4E3C7DD3" w:rsidR="0036371F" w:rsidRPr="007265E6" w:rsidRDefault="0036371F" w:rsidP="0036371F">
      <w:pPr>
        <w:pStyle w:val="Heading3"/>
      </w:pPr>
      <w:r w:rsidRPr="007265E6">
        <w:t>Sub-topic</w:t>
      </w:r>
      <w:r w:rsidR="009C6CA6" w:rsidRPr="007265E6">
        <w:t xml:space="preserve"> 2</w:t>
      </w:r>
      <w:r w:rsidRPr="007265E6">
        <w:t>-1</w:t>
      </w:r>
    </w:p>
    <w:p w14:paraId="169C0D51" w14:textId="7E90A041" w:rsidR="0036371F" w:rsidRPr="00D1223A" w:rsidRDefault="0036371F" w:rsidP="0036371F">
      <w:pPr>
        <w:rPr>
          <w:lang w:val="en-US" w:eastAsia="zh-CN"/>
        </w:rPr>
      </w:pPr>
      <w:r w:rsidRPr="00D1223A">
        <w:rPr>
          <w:rFonts w:hint="eastAsia"/>
          <w:lang w:val="en-US" w:eastAsia="zh-CN"/>
        </w:rPr>
        <w:t xml:space="preserve">Sub-topic </w:t>
      </w:r>
      <w:r w:rsidRPr="00D1223A">
        <w:rPr>
          <w:lang w:val="en-US" w:eastAsia="zh-CN"/>
        </w:rPr>
        <w:t>description:</w:t>
      </w:r>
      <w:r w:rsidR="00046406" w:rsidRPr="00D1223A">
        <w:rPr>
          <w:lang w:val="en-US" w:eastAsia="zh-CN"/>
        </w:rPr>
        <w:t xml:space="preserve"> two CRs were submitted with the Excel </w:t>
      </w:r>
      <w:r w:rsidR="00D1223A" w:rsidRPr="00D1223A">
        <w:rPr>
          <w:lang w:val="en-US" w:eastAsia="zh-CN"/>
        </w:rPr>
        <w:t>spreadsheets attached</w:t>
      </w:r>
      <w:r w:rsidR="00046406" w:rsidRPr="00D1223A">
        <w:rPr>
          <w:lang w:val="en-US" w:eastAsia="zh-CN"/>
        </w:rPr>
        <w:t>. For proper CR implementation</w:t>
      </w:r>
      <w:r w:rsidR="00D1223A" w:rsidRPr="00D1223A">
        <w:rPr>
          <w:lang w:val="en-US" w:eastAsia="zh-CN"/>
        </w:rPr>
        <w:t xml:space="preserve"> to the TR</w:t>
      </w:r>
      <w:r w:rsidR="00046406" w:rsidRPr="00D1223A">
        <w:rPr>
          <w:lang w:val="en-US" w:eastAsia="zh-CN"/>
        </w:rPr>
        <w:t xml:space="preserve">, just one CR shall be finally agreed with the Excel </w:t>
      </w:r>
      <w:r w:rsidR="00D1223A" w:rsidRPr="00D1223A">
        <w:rPr>
          <w:lang w:val="en-US" w:eastAsia="zh-CN"/>
        </w:rPr>
        <w:t>spreadsheets</w:t>
      </w:r>
      <w:r w:rsidR="00046406" w:rsidRPr="00D1223A">
        <w:rPr>
          <w:lang w:val="en-US" w:eastAsia="zh-CN"/>
        </w:rPr>
        <w:t xml:space="preserve"> attached.  </w:t>
      </w:r>
    </w:p>
    <w:p w14:paraId="4BF30445" w14:textId="25800B10" w:rsidR="0036371F" w:rsidRPr="00D1223A" w:rsidRDefault="00046406" w:rsidP="0036371F">
      <w:pPr>
        <w:rPr>
          <w:b/>
          <w:u w:val="single"/>
          <w:lang w:eastAsia="ko-KR"/>
        </w:rPr>
      </w:pPr>
      <w:r w:rsidRPr="00D1223A">
        <w:rPr>
          <w:b/>
          <w:u w:val="single"/>
          <w:lang w:eastAsia="ko-KR"/>
        </w:rPr>
        <w:t>Issue 2</w:t>
      </w:r>
      <w:r w:rsidR="0036371F" w:rsidRPr="00D1223A">
        <w:rPr>
          <w:b/>
          <w:u w:val="single"/>
          <w:lang w:eastAsia="ko-KR"/>
        </w:rPr>
        <w:t xml:space="preserve">-1: </w:t>
      </w:r>
      <w:r w:rsidR="003A3BD2" w:rsidRPr="00D1223A">
        <w:rPr>
          <w:b/>
          <w:u w:val="single"/>
          <w:lang w:eastAsia="ko-KR"/>
        </w:rPr>
        <w:t>Al</w:t>
      </w:r>
      <w:r w:rsidRPr="00D1223A">
        <w:rPr>
          <w:b/>
          <w:u w:val="single"/>
          <w:lang w:eastAsia="ko-KR"/>
        </w:rPr>
        <w:t xml:space="preserve">ignment of the Excel spreadsheet </w:t>
      </w:r>
      <w:r w:rsidR="003A3BD2" w:rsidRPr="00D1223A">
        <w:rPr>
          <w:b/>
          <w:u w:val="single"/>
          <w:lang w:eastAsia="ko-KR"/>
        </w:rPr>
        <w:t>update</w:t>
      </w:r>
      <w:r w:rsidRPr="00D1223A">
        <w:rPr>
          <w:b/>
          <w:u w:val="single"/>
          <w:lang w:eastAsia="ko-KR"/>
        </w:rPr>
        <w:t>s</w:t>
      </w:r>
    </w:p>
    <w:p w14:paraId="44F7B3BE" w14:textId="77777777" w:rsidR="0036371F" w:rsidRPr="00D1223A" w:rsidRDefault="0036371F" w:rsidP="0036371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1223A">
        <w:rPr>
          <w:rFonts w:eastAsia="SimSun"/>
          <w:szCs w:val="24"/>
          <w:lang w:eastAsia="zh-CN"/>
        </w:rPr>
        <w:t>Proposals</w:t>
      </w:r>
    </w:p>
    <w:p w14:paraId="149AEFE6" w14:textId="3966779E" w:rsidR="00D1223A" w:rsidRPr="00D1223A" w:rsidRDefault="00D1223A" w:rsidP="00D1223A">
      <w:pPr>
        <w:pStyle w:val="ListParagraph"/>
        <w:numPr>
          <w:ilvl w:val="1"/>
          <w:numId w:val="4"/>
        </w:numPr>
        <w:overflowPunct/>
        <w:autoSpaceDE/>
        <w:autoSpaceDN/>
        <w:adjustRightInd/>
        <w:spacing w:after="120"/>
        <w:ind w:firstLineChars="0"/>
        <w:textAlignment w:val="auto"/>
        <w:rPr>
          <w:rFonts w:eastAsia="SimSun"/>
          <w:szCs w:val="24"/>
          <w:lang w:eastAsia="zh-CN"/>
        </w:rPr>
      </w:pPr>
      <w:r w:rsidRPr="00D1223A">
        <w:rPr>
          <w:rFonts w:eastAsia="SimSun"/>
          <w:szCs w:val="24"/>
          <w:lang w:eastAsia="zh-CN"/>
        </w:rPr>
        <w:t>Option 1: Follow CR in R4-2016466 (Rohde &amp; Schwarz) – two updated Excel spreadsheets attached</w:t>
      </w:r>
    </w:p>
    <w:p w14:paraId="16F20AD9" w14:textId="69F6F670" w:rsidR="00D1223A" w:rsidRPr="00D1223A" w:rsidRDefault="00D1223A" w:rsidP="00D1223A">
      <w:pPr>
        <w:pStyle w:val="ListParagraph"/>
        <w:numPr>
          <w:ilvl w:val="1"/>
          <w:numId w:val="4"/>
        </w:numPr>
        <w:overflowPunct/>
        <w:autoSpaceDE/>
        <w:autoSpaceDN/>
        <w:adjustRightInd/>
        <w:spacing w:after="120"/>
        <w:ind w:firstLineChars="0"/>
        <w:textAlignment w:val="auto"/>
        <w:rPr>
          <w:rFonts w:eastAsia="SimSun"/>
          <w:szCs w:val="24"/>
          <w:lang w:eastAsia="zh-CN"/>
        </w:rPr>
      </w:pPr>
      <w:r w:rsidRPr="00D1223A">
        <w:rPr>
          <w:rFonts w:eastAsia="SimSun"/>
          <w:szCs w:val="24"/>
          <w:lang w:eastAsia="zh-CN"/>
        </w:rPr>
        <w:t>Option 2: Follow CR in R4-2015964 (Huawei) – all 5 Excel spreadsheets attached</w:t>
      </w:r>
    </w:p>
    <w:p w14:paraId="0016BC5C" w14:textId="77777777" w:rsidR="0036371F" w:rsidRPr="00D1223A" w:rsidRDefault="0036371F" w:rsidP="0036371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1223A">
        <w:rPr>
          <w:rFonts w:eastAsia="SimSun"/>
          <w:szCs w:val="24"/>
          <w:lang w:eastAsia="zh-CN"/>
        </w:rPr>
        <w:t>Recommended WF</w:t>
      </w:r>
    </w:p>
    <w:p w14:paraId="0344BB0A" w14:textId="70BE611F" w:rsidR="0036371F" w:rsidRPr="00D1223A" w:rsidRDefault="00D1223A" w:rsidP="0036371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1223A">
        <w:rPr>
          <w:rFonts w:eastAsia="SimSun"/>
          <w:szCs w:val="24"/>
          <w:lang w:eastAsia="zh-CN"/>
        </w:rPr>
        <w:t xml:space="preserve">Option 2 </w:t>
      </w:r>
    </w:p>
    <w:p w14:paraId="2B07C071" w14:textId="77777777" w:rsidR="00D1223A" w:rsidRPr="00F25163" w:rsidRDefault="00D1223A" w:rsidP="00D1223A">
      <w:pPr>
        <w:pStyle w:val="ListParagraph"/>
        <w:overflowPunct/>
        <w:autoSpaceDE/>
        <w:autoSpaceDN/>
        <w:adjustRightInd/>
        <w:spacing w:after="120"/>
        <w:ind w:left="1440" w:firstLineChars="0" w:firstLine="0"/>
        <w:textAlignment w:val="auto"/>
        <w:rPr>
          <w:rFonts w:eastAsia="SimSun"/>
          <w:color w:val="0070C0"/>
          <w:szCs w:val="24"/>
          <w:highlight w:val="yellow"/>
          <w:lang w:eastAsia="zh-CN"/>
        </w:rPr>
      </w:pPr>
    </w:p>
    <w:p w14:paraId="10C18F86" w14:textId="77777777" w:rsidR="0036371F" w:rsidRPr="007265E6" w:rsidRDefault="0036371F" w:rsidP="0036371F">
      <w:pPr>
        <w:pStyle w:val="Heading2"/>
      </w:pPr>
      <w:r w:rsidRPr="007265E6">
        <w:t>Companies</w:t>
      </w:r>
      <w:r w:rsidRPr="007265E6">
        <w:rPr>
          <w:rFonts w:hint="eastAsia"/>
        </w:rPr>
        <w:t xml:space="preserve"> views</w:t>
      </w:r>
      <w:r w:rsidRPr="007265E6">
        <w:t>’</w:t>
      </w:r>
      <w:r w:rsidRPr="007265E6">
        <w:rPr>
          <w:rFonts w:hint="eastAsia"/>
        </w:rPr>
        <w:t xml:space="preserve"> collection for 1st round </w:t>
      </w:r>
    </w:p>
    <w:p w14:paraId="6CABB037" w14:textId="77777777" w:rsidR="0036371F" w:rsidRPr="007265E6" w:rsidRDefault="0036371F" w:rsidP="0036371F">
      <w:pPr>
        <w:pStyle w:val="Heading3"/>
      </w:pPr>
      <w:r w:rsidRPr="007265E6">
        <w:t xml:space="preserve">Open issues </w:t>
      </w:r>
    </w:p>
    <w:tbl>
      <w:tblPr>
        <w:tblStyle w:val="TableGrid"/>
        <w:tblW w:w="0" w:type="auto"/>
        <w:tblLook w:val="04A0" w:firstRow="1" w:lastRow="0" w:firstColumn="1" w:lastColumn="0" w:noHBand="0" w:noVBand="1"/>
      </w:tblPr>
      <w:tblGrid>
        <w:gridCol w:w="1236"/>
        <w:gridCol w:w="8395"/>
      </w:tblGrid>
      <w:tr w:rsidR="0036371F" w:rsidRPr="00F25163" w14:paraId="603165C7" w14:textId="77777777" w:rsidTr="00046406">
        <w:tc>
          <w:tcPr>
            <w:tcW w:w="1242" w:type="dxa"/>
          </w:tcPr>
          <w:p w14:paraId="11941216" w14:textId="77777777" w:rsidR="0036371F" w:rsidRPr="00046406" w:rsidRDefault="0036371F" w:rsidP="00046406">
            <w:pPr>
              <w:spacing w:after="120"/>
              <w:rPr>
                <w:rFonts w:eastAsiaTheme="minorEastAsia"/>
                <w:b/>
                <w:bCs/>
                <w:lang w:val="en-US" w:eastAsia="zh-CN"/>
              </w:rPr>
            </w:pPr>
            <w:r w:rsidRPr="00046406">
              <w:rPr>
                <w:rFonts w:eastAsiaTheme="minorEastAsia"/>
                <w:b/>
                <w:bCs/>
                <w:lang w:val="en-US" w:eastAsia="zh-CN"/>
              </w:rPr>
              <w:t>Company</w:t>
            </w:r>
          </w:p>
        </w:tc>
        <w:tc>
          <w:tcPr>
            <w:tcW w:w="8615" w:type="dxa"/>
          </w:tcPr>
          <w:p w14:paraId="7886A33D" w14:textId="77777777" w:rsidR="0036371F" w:rsidRPr="00046406" w:rsidRDefault="0036371F" w:rsidP="00046406">
            <w:pPr>
              <w:spacing w:after="120"/>
              <w:rPr>
                <w:rFonts w:eastAsiaTheme="minorEastAsia"/>
                <w:b/>
                <w:bCs/>
                <w:lang w:val="en-US" w:eastAsia="zh-CN"/>
              </w:rPr>
            </w:pPr>
            <w:r w:rsidRPr="00046406">
              <w:rPr>
                <w:rFonts w:eastAsiaTheme="minorEastAsia"/>
                <w:b/>
                <w:bCs/>
                <w:lang w:val="en-US" w:eastAsia="zh-CN"/>
              </w:rPr>
              <w:t>Comments</w:t>
            </w:r>
          </w:p>
        </w:tc>
      </w:tr>
      <w:tr w:rsidR="0036371F" w:rsidRPr="00F25163" w14:paraId="23425FB0" w14:textId="77777777" w:rsidTr="00046406">
        <w:tc>
          <w:tcPr>
            <w:tcW w:w="1242" w:type="dxa"/>
          </w:tcPr>
          <w:p w14:paraId="621A5EA1" w14:textId="77777777" w:rsidR="0036371F" w:rsidRPr="00046406" w:rsidRDefault="0036371F" w:rsidP="00046406">
            <w:pPr>
              <w:spacing w:after="120"/>
              <w:rPr>
                <w:rFonts w:eastAsiaTheme="minorEastAsia"/>
                <w:color w:val="0070C0"/>
                <w:lang w:val="en-US" w:eastAsia="zh-CN"/>
              </w:rPr>
            </w:pPr>
            <w:r w:rsidRPr="00046406">
              <w:rPr>
                <w:rFonts w:eastAsiaTheme="minorEastAsia" w:hint="eastAsia"/>
                <w:color w:val="0070C0"/>
                <w:lang w:val="en-US" w:eastAsia="zh-CN"/>
              </w:rPr>
              <w:t>XXX</w:t>
            </w:r>
          </w:p>
        </w:tc>
        <w:tc>
          <w:tcPr>
            <w:tcW w:w="8615" w:type="dxa"/>
          </w:tcPr>
          <w:p w14:paraId="28AD3070" w14:textId="4459E58A" w:rsidR="0036371F" w:rsidRPr="00046406" w:rsidRDefault="0036371F" w:rsidP="00046406">
            <w:pPr>
              <w:spacing w:after="120"/>
              <w:rPr>
                <w:rFonts w:eastAsiaTheme="minorEastAsia"/>
                <w:color w:val="0070C0"/>
                <w:lang w:val="en-US" w:eastAsia="zh-CN"/>
              </w:rPr>
            </w:pPr>
            <w:r w:rsidRPr="00046406">
              <w:rPr>
                <w:rFonts w:eastAsiaTheme="minorEastAsia" w:hint="eastAsia"/>
                <w:color w:val="0070C0"/>
                <w:lang w:val="en-US" w:eastAsia="zh-CN"/>
              </w:rPr>
              <w:t xml:space="preserve">Sub topic </w:t>
            </w:r>
            <w:r w:rsidR="00046406" w:rsidRPr="00046406">
              <w:rPr>
                <w:rFonts w:eastAsiaTheme="minorEastAsia"/>
                <w:color w:val="0070C0"/>
                <w:lang w:val="en-US" w:eastAsia="zh-CN"/>
              </w:rPr>
              <w:t>2</w:t>
            </w:r>
            <w:r w:rsidRPr="00046406">
              <w:rPr>
                <w:rFonts w:eastAsiaTheme="minorEastAsia"/>
                <w:color w:val="0070C0"/>
                <w:lang w:val="en-US" w:eastAsia="zh-CN"/>
              </w:rPr>
              <w:t>-</w:t>
            </w:r>
            <w:r w:rsidRPr="00046406">
              <w:rPr>
                <w:rFonts w:eastAsiaTheme="minorEastAsia" w:hint="eastAsia"/>
                <w:color w:val="0070C0"/>
                <w:lang w:val="en-US" w:eastAsia="zh-CN"/>
              </w:rPr>
              <w:t xml:space="preserve">1: </w:t>
            </w:r>
          </w:p>
          <w:p w14:paraId="3D23D8D6" w14:textId="47C7AAA9" w:rsidR="0036371F" w:rsidRPr="00046406" w:rsidRDefault="0036371F" w:rsidP="00046406">
            <w:pPr>
              <w:spacing w:after="120"/>
              <w:rPr>
                <w:rFonts w:eastAsiaTheme="minorEastAsia"/>
                <w:color w:val="0070C0"/>
                <w:lang w:val="en-US" w:eastAsia="zh-CN"/>
              </w:rPr>
            </w:pPr>
          </w:p>
        </w:tc>
      </w:tr>
    </w:tbl>
    <w:p w14:paraId="445DA387" w14:textId="77777777" w:rsidR="0036371F" w:rsidRPr="00F25163" w:rsidRDefault="0036371F" w:rsidP="0036371F">
      <w:pPr>
        <w:rPr>
          <w:color w:val="0070C0"/>
          <w:highlight w:val="yellow"/>
          <w:lang w:val="en-US" w:eastAsia="zh-CN"/>
        </w:rPr>
      </w:pPr>
      <w:r w:rsidRPr="00F25163">
        <w:rPr>
          <w:rFonts w:hint="eastAsia"/>
          <w:color w:val="0070C0"/>
          <w:highlight w:val="yellow"/>
          <w:lang w:val="en-US" w:eastAsia="zh-CN"/>
        </w:rPr>
        <w:t xml:space="preserve"> </w:t>
      </w:r>
    </w:p>
    <w:p w14:paraId="57573B8C" w14:textId="77777777" w:rsidR="0036371F" w:rsidRPr="00046406" w:rsidRDefault="0036371F" w:rsidP="0036371F">
      <w:pPr>
        <w:pStyle w:val="Heading3"/>
      </w:pPr>
      <w:r w:rsidRPr="00046406">
        <w:t>CRs/TPs comments collection</w:t>
      </w:r>
    </w:p>
    <w:tbl>
      <w:tblPr>
        <w:tblStyle w:val="TableGrid"/>
        <w:tblW w:w="0" w:type="auto"/>
        <w:tblLook w:val="04A0" w:firstRow="1" w:lastRow="0" w:firstColumn="1" w:lastColumn="0" w:noHBand="0" w:noVBand="1"/>
      </w:tblPr>
      <w:tblGrid>
        <w:gridCol w:w="1413"/>
        <w:gridCol w:w="8218"/>
      </w:tblGrid>
      <w:tr w:rsidR="0036371F" w:rsidRPr="00F25163" w14:paraId="0669C9EB" w14:textId="77777777" w:rsidTr="00233500">
        <w:tc>
          <w:tcPr>
            <w:tcW w:w="1413" w:type="dxa"/>
          </w:tcPr>
          <w:p w14:paraId="7C0CCF27" w14:textId="77777777" w:rsidR="0036371F" w:rsidRPr="007265E6" w:rsidRDefault="0036371F" w:rsidP="00046406">
            <w:pPr>
              <w:spacing w:after="120"/>
              <w:rPr>
                <w:rFonts w:eastAsiaTheme="minorEastAsia"/>
                <w:b/>
                <w:bCs/>
                <w:lang w:val="en-US" w:eastAsia="zh-CN"/>
              </w:rPr>
            </w:pPr>
            <w:r w:rsidRPr="007265E6">
              <w:rPr>
                <w:rFonts w:eastAsiaTheme="minorEastAsia"/>
                <w:b/>
                <w:bCs/>
                <w:lang w:val="en-US" w:eastAsia="zh-CN"/>
              </w:rPr>
              <w:t>CR/TP number</w:t>
            </w:r>
          </w:p>
        </w:tc>
        <w:tc>
          <w:tcPr>
            <w:tcW w:w="8218" w:type="dxa"/>
          </w:tcPr>
          <w:p w14:paraId="1273FAD0" w14:textId="77777777" w:rsidR="0036371F" w:rsidRPr="007265E6" w:rsidRDefault="0036371F" w:rsidP="00046406">
            <w:pPr>
              <w:spacing w:after="120"/>
              <w:rPr>
                <w:rFonts w:eastAsiaTheme="minorEastAsia"/>
                <w:b/>
                <w:bCs/>
                <w:lang w:val="en-US" w:eastAsia="zh-CN"/>
              </w:rPr>
            </w:pPr>
            <w:r w:rsidRPr="007265E6">
              <w:rPr>
                <w:rFonts w:eastAsiaTheme="minorEastAsia"/>
                <w:b/>
                <w:bCs/>
                <w:lang w:val="en-US" w:eastAsia="zh-CN"/>
              </w:rPr>
              <w:t>Comments collection</w:t>
            </w:r>
          </w:p>
        </w:tc>
      </w:tr>
      <w:tr w:rsidR="0036371F" w:rsidRPr="00F25163" w14:paraId="32C3841D" w14:textId="77777777" w:rsidTr="00233500">
        <w:tc>
          <w:tcPr>
            <w:tcW w:w="1413" w:type="dxa"/>
            <w:vMerge w:val="restart"/>
          </w:tcPr>
          <w:p w14:paraId="30C892AC" w14:textId="77777777" w:rsidR="00E67DFF" w:rsidRPr="00E67DFF" w:rsidRDefault="00E67DFF" w:rsidP="00E67DFF">
            <w:pPr>
              <w:spacing w:after="0"/>
              <w:rPr>
                <w:b/>
                <w:bCs/>
                <w:color w:val="0000FF"/>
                <w:u w:val="single"/>
                <w:lang w:val="en-US" w:eastAsia="zh-CN"/>
              </w:rPr>
            </w:pPr>
            <w:hyperlink r:id="rId22" w:history="1">
              <w:r w:rsidRPr="00E67DFF">
                <w:rPr>
                  <w:rStyle w:val="Hyperlink"/>
                  <w:b/>
                  <w:bCs/>
                </w:rPr>
                <w:t>R4-2016466</w:t>
              </w:r>
            </w:hyperlink>
          </w:p>
          <w:p w14:paraId="2373F35F" w14:textId="2CD2BFAE" w:rsidR="0036371F" w:rsidRPr="00E67DFF" w:rsidRDefault="00233500" w:rsidP="00046406">
            <w:pPr>
              <w:spacing w:after="120"/>
              <w:rPr>
                <w:rFonts w:eastAsiaTheme="minorEastAsia"/>
                <w:color w:val="0070C0"/>
                <w:highlight w:val="yellow"/>
                <w:lang w:val="en-US" w:eastAsia="zh-CN"/>
              </w:rPr>
            </w:pPr>
            <w:r w:rsidRPr="00E67DFF">
              <w:t xml:space="preserve"> / R4-2016467</w:t>
            </w:r>
          </w:p>
        </w:tc>
        <w:tc>
          <w:tcPr>
            <w:tcW w:w="8218" w:type="dxa"/>
          </w:tcPr>
          <w:p w14:paraId="324C436D" w14:textId="58C6E3CF" w:rsidR="0036371F" w:rsidRPr="00D1223A" w:rsidRDefault="00D1223A" w:rsidP="00D1223A">
            <w:pPr>
              <w:spacing w:after="120"/>
              <w:rPr>
                <w:rFonts w:eastAsiaTheme="minorEastAsia"/>
                <w:color w:val="0070C0"/>
                <w:lang w:val="en-US" w:eastAsia="zh-CN"/>
              </w:rPr>
            </w:pPr>
            <w:r w:rsidRPr="00D1223A">
              <w:rPr>
                <w:rFonts w:eastAsiaTheme="minorEastAsia"/>
                <w:lang w:val="en-US" w:eastAsia="zh-CN"/>
              </w:rPr>
              <w:t>Moderator: CR is subject to Issue 1-1 and Issue 2-1. All the modifications to the Excel spreadsheets needs to be aligned in a single CR.</w:t>
            </w:r>
          </w:p>
        </w:tc>
      </w:tr>
      <w:tr w:rsidR="0036371F" w:rsidRPr="00F25163" w14:paraId="3D18A581" w14:textId="77777777" w:rsidTr="00233500">
        <w:tc>
          <w:tcPr>
            <w:tcW w:w="1413" w:type="dxa"/>
            <w:vMerge/>
          </w:tcPr>
          <w:p w14:paraId="11B02C5F" w14:textId="77777777" w:rsidR="0036371F" w:rsidRPr="00E67DFF" w:rsidRDefault="0036371F" w:rsidP="00046406">
            <w:pPr>
              <w:spacing w:after="120"/>
              <w:rPr>
                <w:rFonts w:eastAsiaTheme="minorEastAsia"/>
                <w:color w:val="0070C0"/>
                <w:highlight w:val="yellow"/>
                <w:lang w:val="en-US" w:eastAsia="zh-CN"/>
              </w:rPr>
            </w:pPr>
          </w:p>
        </w:tc>
        <w:tc>
          <w:tcPr>
            <w:tcW w:w="8218" w:type="dxa"/>
          </w:tcPr>
          <w:p w14:paraId="2EA2F834" w14:textId="261E0444" w:rsidR="0036371F" w:rsidRPr="00D1223A" w:rsidRDefault="00D1223A" w:rsidP="00046406">
            <w:pPr>
              <w:spacing w:after="120"/>
              <w:rPr>
                <w:rFonts w:eastAsiaTheme="minorEastAsia"/>
                <w:color w:val="0070C0"/>
                <w:lang w:val="en-US" w:eastAsia="zh-CN"/>
              </w:rPr>
            </w:pPr>
            <w:r w:rsidRPr="00D1223A">
              <w:rPr>
                <w:rFonts w:eastAsiaTheme="minorEastAsia" w:hint="eastAsia"/>
                <w:color w:val="0070C0"/>
                <w:lang w:val="en-US" w:eastAsia="zh-CN"/>
              </w:rPr>
              <w:t>Company A</w:t>
            </w:r>
          </w:p>
        </w:tc>
      </w:tr>
      <w:tr w:rsidR="0036371F" w:rsidRPr="00F25163" w14:paraId="2ED2E479" w14:textId="77777777" w:rsidTr="00233500">
        <w:tc>
          <w:tcPr>
            <w:tcW w:w="1413" w:type="dxa"/>
            <w:vMerge/>
          </w:tcPr>
          <w:p w14:paraId="75920BB2" w14:textId="77777777" w:rsidR="0036371F" w:rsidRPr="00E67DFF" w:rsidRDefault="0036371F" w:rsidP="00046406">
            <w:pPr>
              <w:spacing w:after="120"/>
              <w:rPr>
                <w:rFonts w:eastAsiaTheme="minorEastAsia"/>
                <w:color w:val="0070C0"/>
                <w:highlight w:val="yellow"/>
                <w:lang w:val="en-US" w:eastAsia="zh-CN"/>
              </w:rPr>
            </w:pPr>
          </w:p>
        </w:tc>
        <w:tc>
          <w:tcPr>
            <w:tcW w:w="8218" w:type="dxa"/>
          </w:tcPr>
          <w:p w14:paraId="7ED79097" w14:textId="04F698CC" w:rsidR="0036371F" w:rsidRPr="00D1223A" w:rsidRDefault="00D1223A" w:rsidP="00046406">
            <w:pPr>
              <w:spacing w:after="120"/>
              <w:rPr>
                <w:rFonts w:eastAsiaTheme="minorEastAsia"/>
                <w:color w:val="0070C0"/>
                <w:lang w:val="en-US" w:eastAsia="zh-CN"/>
              </w:rPr>
            </w:pPr>
            <w:r w:rsidRPr="00D1223A">
              <w:rPr>
                <w:rFonts w:eastAsiaTheme="minorEastAsia" w:hint="eastAsia"/>
                <w:color w:val="0070C0"/>
                <w:lang w:val="en-US" w:eastAsia="zh-CN"/>
              </w:rPr>
              <w:t>Company</w:t>
            </w:r>
            <w:r w:rsidRPr="00D1223A">
              <w:rPr>
                <w:rFonts w:eastAsiaTheme="minorEastAsia"/>
                <w:color w:val="0070C0"/>
                <w:lang w:val="en-US" w:eastAsia="zh-CN"/>
              </w:rPr>
              <w:t xml:space="preserve"> B</w:t>
            </w:r>
          </w:p>
        </w:tc>
      </w:tr>
      <w:tr w:rsidR="0036371F" w:rsidRPr="00F25163" w14:paraId="342E70DF" w14:textId="77777777" w:rsidTr="00233500">
        <w:tc>
          <w:tcPr>
            <w:tcW w:w="1413" w:type="dxa"/>
            <w:vMerge w:val="restart"/>
          </w:tcPr>
          <w:p w14:paraId="72C3FEEA" w14:textId="77777777" w:rsidR="00E67DFF" w:rsidRPr="00E67DFF" w:rsidRDefault="00E67DFF" w:rsidP="00E67DFF">
            <w:pPr>
              <w:spacing w:after="0"/>
              <w:rPr>
                <w:b/>
                <w:bCs/>
                <w:color w:val="0000FF"/>
                <w:u w:val="single"/>
                <w:lang w:val="en-US" w:eastAsia="zh-CN"/>
              </w:rPr>
            </w:pPr>
            <w:hyperlink r:id="rId23" w:history="1">
              <w:r w:rsidRPr="00E67DFF">
                <w:rPr>
                  <w:rStyle w:val="Hyperlink"/>
                  <w:b/>
                  <w:bCs/>
                </w:rPr>
                <w:t>R4-2015962</w:t>
              </w:r>
            </w:hyperlink>
          </w:p>
          <w:p w14:paraId="6B93B3EC" w14:textId="4E34CCC9" w:rsidR="0036371F" w:rsidRPr="00E67DFF" w:rsidRDefault="00233500" w:rsidP="00046406">
            <w:pPr>
              <w:spacing w:after="120"/>
              <w:rPr>
                <w:rFonts w:eastAsiaTheme="minorEastAsia"/>
                <w:color w:val="0070C0"/>
                <w:highlight w:val="yellow"/>
                <w:lang w:val="en-US" w:eastAsia="zh-CN"/>
              </w:rPr>
            </w:pPr>
            <w:r w:rsidRPr="00E67DFF">
              <w:t xml:space="preserve"> / R4-2015963</w:t>
            </w:r>
          </w:p>
        </w:tc>
        <w:tc>
          <w:tcPr>
            <w:tcW w:w="8218" w:type="dxa"/>
          </w:tcPr>
          <w:p w14:paraId="1C6A46E5" w14:textId="77777777" w:rsidR="0036371F" w:rsidRPr="00D1223A" w:rsidRDefault="0036371F" w:rsidP="00046406">
            <w:pPr>
              <w:spacing w:after="120"/>
              <w:rPr>
                <w:rFonts w:eastAsiaTheme="minorEastAsia"/>
                <w:color w:val="0070C0"/>
                <w:lang w:val="en-US" w:eastAsia="zh-CN"/>
              </w:rPr>
            </w:pPr>
            <w:r w:rsidRPr="00D1223A">
              <w:rPr>
                <w:rFonts w:eastAsiaTheme="minorEastAsia" w:hint="eastAsia"/>
                <w:color w:val="0070C0"/>
                <w:lang w:val="en-US" w:eastAsia="zh-CN"/>
              </w:rPr>
              <w:t>Company A</w:t>
            </w:r>
          </w:p>
        </w:tc>
      </w:tr>
      <w:tr w:rsidR="0036371F" w:rsidRPr="00F25163" w14:paraId="5C748C26" w14:textId="77777777" w:rsidTr="00233500">
        <w:tc>
          <w:tcPr>
            <w:tcW w:w="1413" w:type="dxa"/>
            <w:vMerge/>
          </w:tcPr>
          <w:p w14:paraId="74ACDEE5" w14:textId="77777777" w:rsidR="0036371F" w:rsidRPr="00E67DFF" w:rsidRDefault="0036371F" w:rsidP="00046406">
            <w:pPr>
              <w:spacing w:after="120"/>
              <w:rPr>
                <w:rFonts w:eastAsiaTheme="minorEastAsia"/>
                <w:color w:val="0070C0"/>
                <w:highlight w:val="yellow"/>
                <w:lang w:val="en-US" w:eastAsia="zh-CN"/>
              </w:rPr>
            </w:pPr>
          </w:p>
        </w:tc>
        <w:tc>
          <w:tcPr>
            <w:tcW w:w="8218" w:type="dxa"/>
          </w:tcPr>
          <w:p w14:paraId="26EFE6C3" w14:textId="77777777" w:rsidR="0036371F" w:rsidRPr="00D1223A" w:rsidRDefault="0036371F" w:rsidP="00046406">
            <w:pPr>
              <w:spacing w:after="120"/>
              <w:rPr>
                <w:rFonts w:eastAsiaTheme="minorEastAsia"/>
                <w:color w:val="0070C0"/>
                <w:lang w:val="en-US" w:eastAsia="zh-CN"/>
              </w:rPr>
            </w:pPr>
            <w:r w:rsidRPr="00D1223A">
              <w:rPr>
                <w:rFonts w:eastAsiaTheme="minorEastAsia" w:hint="eastAsia"/>
                <w:color w:val="0070C0"/>
                <w:lang w:val="en-US" w:eastAsia="zh-CN"/>
              </w:rPr>
              <w:t>Company</w:t>
            </w:r>
            <w:r w:rsidRPr="00D1223A">
              <w:rPr>
                <w:rFonts w:eastAsiaTheme="minorEastAsia"/>
                <w:color w:val="0070C0"/>
                <w:lang w:val="en-US" w:eastAsia="zh-CN"/>
              </w:rPr>
              <w:t xml:space="preserve"> B</w:t>
            </w:r>
          </w:p>
        </w:tc>
      </w:tr>
      <w:tr w:rsidR="0036371F" w:rsidRPr="00F25163" w14:paraId="51B87784" w14:textId="77777777" w:rsidTr="00233500">
        <w:tc>
          <w:tcPr>
            <w:tcW w:w="1413" w:type="dxa"/>
            <w:vMerge/>
          </w:tcPr>
          <w:p w14:paraId="7E316851" w14:textId="77777777" w:rsidR="0036371F" w:rsidRPr="00E67DFF" w:rsidRDefault="0036371F" w:rsidP="00046406">
            <w:pPr>
              <w:spacing w:after="120"/>
              <w:rPr>
                <w:rFonts w:eastAsiaTheme="minorEastAsia"/>
                <w:color w:val="0070C0"/>
                <w:highlight w:val="yellow"/>
                <w:lang w:val="en-US" w:eastAsia="zh-CN"/>
              </w:rPr>
            </w:pPr>
          </w:p>
        </w:tc>
        <w:tc>
          <w:tcPr>
            <w:tcW w:w="8218" w:type="dxa"/>
          </w:tcPr>
          <w:p w14:paraId="487BD573" w14:textId="77777777" w:rsidR="0036371F" w:rsidRPr="00D1223A" w:rsidRDefault="0036371F" w:rsidP="00046406">
            <w:pPr>
              <w:spacing w:after="120"/>
              <w:rPr>
                <w:rFonts w:eastAsiaTheme="minorEastAsia"/>
                <w:color w:val="0070C0"/>
                <w:lang w:val="en-US" w:eastAsia="zh-CN"/>
              </w:rPr>
            </w:pPr>
          </w:p>
        </w:tc>
      </w:tr>
      <w:tr w:rsidR="00233500" w:rsidRPr="00F25163" w14:paraId="0A8CDFAF" w14:textId="77777777" w:rsidTr="00233500">
        <w:tc>
          <w:tcPr>
            <w:tcW w:w="1413" w:type="dxa"/>
            <w:vMerge w:val="restart"/>
          </w:tcPr>
          <w:p w14:paraId="2CB9C61A" w14:textId="77777777" w:rsidR="00E67DFF" w:rsidRPr="00E67DFF" w:rsidRDefault="00E67DFF" w:rsidP="00E67DFF">
            <w:pPr>
              <w:spacing w:after="0"/>
              <w:rPr>
                <w:b/>
                <w:bCs/>
                <w:color w:val="0000FF"/>
                <w:u w:val="single"/>
                <w:lang w:val="en-US" w:eastAsia="zh-CN"/>
              </w:rPr>
            </w:pPr>
            <w:hyperlink r:id="rId24" w:history="1">
              <w:r w:rsidRPr="00E67DFF">
                <w:rPr>
                  <w:rStyle w:val="Hyperlink"/>
                  <w:b/>
                  <w:bCs/>
                </w:rPr>
                <w:t>R4-2015964</w:t>
              </w:r>
            </w:hyperlink>
          </w:p>
          <w:p w14:paraId="78622826" w14:textId="3D06A4F1" w:rsidR="00233500" w:rsidRPr="00E67DFF" w:rsidRDefault="00233500" w:rsidP="00233500">
            <w:pPr>
              <w:spacing w:after="120"/>
              <w:rPr>
                <w:rFonts w:eastAsiaTheme="minorEastAsia"/>
                <w:color w:val="0070C0"/>
                <w:highlight w:val="yellow"/>
                <w:lang w:val="en-US" w:eastAsia="zh-CN"/>
              </w:rPr>
            </w:pPr>
            <w:r w:rsidRPr="00E67DFF">
              <w:t>/ R4-2015965</w:t>
            </w:r>
          </w:p>
        </w:tc>
        <w:tc>
          <w:tcPr>
            <w:tcW w:w="8218" w:type="dxa"/>
          </w:tcPr>
          <w:p w14:paraId="68AB313D" w14:textId="334F261C" w:rsidR="00233500" w:rsidRPr="00D1223A" w:rsidRDefault="00376C2E" w:rsidP="00233500">
            <w:pPr>
              <w:spacing w:after="120"/>
              <w:rPr>
                <w:rFonts w:eastAsiaTheme="minorEastAsia"/>
                <w:color w:val="0070C0"/>
                <w:lang w:val="en-US" w:eastAsia="zh-CN"/>
              </w:rPr>
            </w:pPr>
            <w:r w:rsidRPr="00D1223A">
              <w:rPr>
                <w:rFonts w:eastAsiaTheme="minorEastAsia"/>
                <w:lang w:val="en-US" w:eastAsia="zh-CN"/>
              </w:rPr>
              <w:t xml:space="preserve">Moderator: </w:t>
            </w:r>
            <w:r>
              <w:rPr>
                <w:rFonts w:eastAsiaTheme="minorEastAsia"/>
                <w:lang w:val="en-US" w:eastAsia="zh-CN"/>
              </w:rPr>
              <w:t xml:space="preserve">once the modifications in this CR are agreed, related updates in all the affected Excel spreadsheets needs to be implemented. Revision will be required. </w:t>
            </w:r>
          </w:p>
        </w:tc>
      </w:tr>
      <w:tr w:rsidR="00233500" w:rsidRPr="00F25163" w14:paraId="0F080630" w14:textId="77777777" w:rsidTr="00233500">
        <w:tc>
          <w:tcPr>
            <w:tcW w:w="1413" w:type="dxa"/>
            <w:vMerge/>
          </w:tcPr>
          <w:p w14:paraId="68CBAA90" w14:textId="77777777" w:rsidR="00233500" w:rsidRPr="00F25163" w:rsidRDefault="00233500" w:rsidP="00233500">
            <w:pPr>
              <w:spacing w:after="120"/>
              <w:rPr>
                <w:rFonts w:eastAsiaTheme="minorEastAsia"/>
                <w:color w:val="0070C0"/>
                <w:highlight w:val="yellow"/>
                <w:lang w:val="en-US" w:eastAsia="zh-CN"/>
              </w:rPr>
            </w:pPr>
          </w:p>
        </w:tc>
        <w:tc>
          <w:tcPr>
            <w:tcW w:w="8218" w:type="dxa"/>
          </w:tcPr>
          <w:p w14:paraId="685B3B8A" w14:textId="7FA78E5C" w:rsidR="00233500" w:rsidRPr="00D1223A" w:rsidRDefault="00376C2E" w:rsidP="00233500">
            <w:pPr>
              <w:spacing w:after="120"/>
              <w:rPr>
                <w:rFonts w:eastAsiaTheme="minorEastAsia"/>
                <w:color w:val="0070C0"/>
                <w:lang w:val="en-US" w:eastAsia="zh-CN"/>
              </w:rPr>
            </w:pPr>
            <w:r w:rsidRPr="00D1223A">
              <w:rPr>
                <w:rFonts w:eastAsiaTheme="minorEastAsia" w:hint="eastAsia"/>
                <w:color w:val="0070C0"/>
                <w:lang w:val="en-US" w:eastAsia="zh-CN"/>
              </w:rPr>
              <w:t>Company A</w:t>
            </w:r>
          </w:p>
        </w:tc>
      </w:tr>
      <w:tr w:rsidR="00233500" w:rsidRPr="00F25163" w14:paraId="206F8389" w14:textId="77777777" w:rsidTr="00233500">
        <w:tc>
          <w:tcPr>
            <w:tcW w:w="1413" w:type="dxa"/>
            <w:vMerge/>
          </w:tcPr>
          <w:p w14:paraId="33062FA0" w14:textId="77777777" w:rsidR="00233500" w:rsidRPr="00F25163" w:rsidRDefault="00233500" w:rsidP="00233500">
            <w:pPr>
              <w:spacing w:after="120"/>
              <w:rPr>
                <w:rFonts w:eastAsiaTheme="minorEastAsia"/>
                <w:color w:val="0070C0"/>
                <w:highlight w:val="yellow"/>
                <w:lang w:val="en-US" w:eastAsia="zh-CN"/>
              </w:rPr>
            </w:pPr>
          </w:p>
        </w:tc>
        <w:tc>
          <w:tcPr>
            <w:tcW w:w="8218" w:type="dxa"/>
          </w:tcPr>
          <w:p w14:paraId="0F5DE6E4" w14:textId="27E25DA2" w:rsidR="00233500" w:rsidRPr="00F25163" w:rsidRDefault="00376C2E" w:rsidP="00233500">
            <w:pPr>
              <w:spacing w:after="120"/>
              <w:rPr>
                <w:rFonts w:eastAsiaTheme="minorEastAsia"/>
                <w:color w:val="0070C0"/>
                <w:highlight w:val="yellow"/>
                <w:lang w:val="en-US" w:eastAsia="zh-CN"/>
              </w:rPr>
            </w:pPr>
            <w:r w:rsidRPr="00D1223A">
              <w:rPr>
                <w:rFonts w:eastAsiaTheme="minorEastAsia" w:hint="eastAsia"/>
                <w:color w:val="0070C0"/>
                <w:lang w:val="en-US" w:eastAsia="zh-CN"/>
              </w:rPr>
              <w:t>Company</w:t>
            </w:r>
            <w:r w:rsidRPr="00D1223A">
              <w:rPr>
                <w:rFonts w:eastAsiaTheme="minorEastAsia"/>
                <w:color w:val="0070C0"/>
                <w:lang w:val="en-US" w:eastAsia="zh-CN"/>
              </w:rPr>
              <w:t xml:space="preserve"> B</w:t>
            </w:r>
          </w:p>
        </w:tc>
      </w:tr>
    </w:tbl>
    <w:p w14:paraId="2CCDDB85" w14:textId="77777777" w:rsidR="0036371F" w:rsidRDefault="0036371F" w:rsidP="0036371F">
      <w:pPr>
        <w:rPr>
          <w:color w:val="0070C0"/>
          <w:highlight w:val="yellow"/>
          <w:lang w:val="en-US" w:eastAsia="zh-CN"/>
        </w:rPr>
      </w:pPr>
    </w:p>
    <w:p w14:paraId="706B4B9D" w14:textId="77777777" w:rsidR="0036371F" w:rsidRPr="00233500" w:rsidRDefault="0036371F" w:rsidP="0036371F">
      <w:pPr>
        <w:pStyle w:val="Heading2"/>
      </w:pPr>
      <w:r w:rsidRPr="00233500">
        <w:t>Summary</w:t>
      </w:r>
      <w:r w:rsidRPr="00233500">
        <w:rPr>
          <w:rFonts w:hint="eastAsia"/>
        </w:rPr>
        <w:t xml:space="preserve"> for 1st round </w:t>
      </w:r>
    </w:p>
    <w:p w14:paraId="5F40BF1E" w14:textId="77777777" w:rsidR="0036371F" w:rsidRPr="00233500" w:rsidRDefault="0036371F" w:rsidP="0036371F">
      <w:pPr>
        <w:pStyle w:val="Heading3"/>
      </w:pPr>
      <w:r w:rsidRPr="00233500">
        <w:t xml:space="preserve">Open issues </w:t>
      </w:r>
    </w:p>
    <w:p w14:paraId="51F0D01E" w14:textId="30B23A1D" w:rsidR="0036371F" w:rsidRPr="00233500" w:rsidRDefault="0036371F" w:rsidP="0036371F">
      <w:pPr>
        <w:rPr>
          <w:i/>
          <w:color w:val="0070C0"/>
          <w:lang w:val="en-US" w:eastAsia="zh-CN"/>
        </w:rPr>
      </w:pPr>
    </w:p>
    <w:tbl>
      <w:tblPr>
        <w:tblStyle w:val="TableGrid"/>
        <w:tblW w:w="0" w:type="auto"/>
        <w:tblLook w:val="04A0" w:firstRow="1" w:lastRow="0" w:firstColumn="1" w:lastColumn="0" w:noHBand="0" w:noVBand="1"/>
      </w:tblPr>
      <w:tblGrid>
        <w:gridCol w:w="1224"/>
        <w:gridCol w:w="8407"/>
      </w:tblGrid>
      <w:tr w:rsidR="0036371F" w:rsidRPr="00376C2E" w14:paraId="1C68C572" w14:textId="77777777" w:rsidTr="00046406">
        <w:tc>
          <w:tcPr>
            <w:tcW w:w="1242" w:type="dxa"/>
          </w:tcPr>
          <w:p w14:paraId="1E6CF028" w14:textId="77777777" w:rsidR="0036371F" w:rsidRPr="00376C2E" w:rsidRDefault="0036371F" w:rsidP="00046406">
            <w:pPr>
              <w:rPr>
                <w:rFonts w:eastAsiaTheme="minorEastAsia"/>
                <w:b/>
                <w:bCs/>
                <w:lang w:val="en-US" w:eastAsia="zh-CN"/>
              </w:rPr>
            </w:pPr>
          </w:p>
        </w:tc>
        <w:tc>
          <w:tcPr>
            <w:tcW w:w="8615" w:type="dxa"/>
          </w:tcPr>
          <w:p w14:paraId="5445FF87" w14:textId="77777777" w:rsidR="0036371F" w:rsidRPr="00376C2E" w:rsidRDefault="0036371F" w:rsidP="00046406">
            <w:pPr>
              <w:rPr>
                <w:rFonts w:eastAsiaTheme="minorEastAsia"/>
                <w:b/>
                <w:bCs/>
                <w:lang w:val="en-US" w:eastAsia="zh-CN"/>
              </w:rPr>
            </w:pPr>
            <w:r w:rsidRPr="00376C2E">
              <w:rPr>
                <w:rFonts w:eastAsiaTheme="minorEastAsia"/>
                <w:b/>
                <w:bCs/>
                <w:lang w:val="en-US" w:eastAsia="zh-CN"/>
              </w:rPr>
              <w:t xml:space="preserve">Status summary </w:t>
            </w:r>
          </w:p>
        </w:tc>
      </w:tr>
      <w:tr w:rsidR="0036371F" w:rsidRPr="00376C2E" w14:paraId="7BCE4B13" w14:textId="77777777" w:rsidTr="00046406">
        <w:tc>
          <w:tcPr>
            <w:tcW w:w="1242" w:type="dxa"/>
          </w:tcPr>
          <w:p w14:paraId="7A6B735D" w14:textId="12D937E4" w:rsidR="0036371F" w:rsidRPr="00376C2E" w:rsidRDefault="00376C2E" w:rsidP="00376C2E">
            <w:pPr>
              <w:rPr>
                <w:rFonts w:eastAsiaTheme="minorEastAsia"/>
                <w:lang w:val="en-US" w:eastAsia="zh-CN"/>
              </w:rPr>
            </w:pPr>
            <w:r w:rsidRPr="00376C2E">
              <w:rPr>
                <w:rFonts w:eastAsiaTheme="minorEastAsia"/>
                <w:b/>
                <w:bCs/>
                <w:lang w:val="en-US" w:eastAsia="zh-CN"/>
              </w:rPr>
              <w:t>Sub-topic 2-1</w:t>
            </w:r>
          </w:p>
        </w:tc>
        <w:tc>
          <w:tcPr>
            <w:tcW w:w="8615" w:type="dxa"/>
          </w:tcPr>
          <w:p w14:paraId="0735A588" w14:textId="77777777" w:rsidR="0036371F" w:rsidRPr="00376C2E" w:rsidRDefault="0036371F" w:rsidP="00046406">
            <w:pPr>
              <w:rPr>
                <w:rFonts w:eastAsiaTheme="minorEastAsia"/>
                <w:i/>
                <w:color w:val="0070C0"/>
                <w:lang w:val="en-US" w:eastAsia="zh-CN"/>
              </w:rPr>
            </w:pPr>
            <w:r w:rsidRPr="00376C2E">
              <w:rPr>
                <w:rFonts w:eastAsiaTheme="minorEastAsia" w:hint="eastAsia"/>
                <w:i/>
                <w:color w:val="0070C0"/>
                <w:lang w:val="en-US" w:eastAsia="zh-CN"/>
              </w:rPr>
              <w:t>Tentative agreements:</w:t>
            </w:r>
          </w:p>
          <w:p w14:paraId="301C17DE" w14:textId="77777777" w:rsidR="0036371F" w:rsidRPr="00376C2E" w:rsidRDefault="0036371F" w:rsidP="00046406">
            <w:pPr>
              <w:rPr>
                <w:rFonts w:eastAsiaTheme="minorEastAsia"/>
                <w:i/>
                <w:color w:val="0070C0"/>
                <w:lang w:val="en-US" w:eastAsia="zh-CN"/>
              </w:rPr>
            </w:pPr>
            <w:r w:rsidRPr="00376C2E">
              <w:rPr>
                <w:rFonts w:eastAsiaTheme="minorEastAsia" w:hint="eastAsia"/>
                <w:i/>
                <w:color w:val="0070C0"/>
                <w:lang w:val="en-US" w:eastAsia="zh-CN"/>
              </w:rPr>
              <w:t>Candidate options:</w:t>
            </w:r>
          </w:p>
          <w:p w14:paraId="40CC61BC" w14:textId="77777777" w:rsidR="0036371F" w:rsidRPr="00376C2E" w:rsidRDefault="0036371F" w:rsidP="00046406">
            <w:pPr>
              <w:rPr>
                <w:rFonts w:eastAsiaTheme="minorEastAsia"/>
                <w:color w:val="0070C0"/>
                <w:lang w:val="en-US" w:eastAsia="zh-CN"/>
              </w:rPr>
            </w:pPr>
            <w:r w:rsidRPr="00376C2E">
              <w:rPr>
                <w:rFonts w:eastAsiaTheme="minorEastAsia"/>
                <w:i/>
                <w:color w:val="0070C0"/>
                <w:lang w:val="en-US" w:eastAsia="zh-CN"/>
              </w:rPr>
              <w:t>Recommendations</w:t>
            </w:r>
            <w:r w:rsidRPr="00376C2E">
              <w:rPr>
                <w:rFonts w:eastAsiaTheme="minorEastAsia" w:hint="eastAsia"/>
                <w:i/>
                <w:color w:val="0070C0"/>
                <w:lang w:val="en-US" w:eastAsia="zh-CN"/>
              </w:rPr>
              <w:t xml:space="preserve"> for 2</w:t>
            </w:r>
            <w:r w:rsidRPr="00376C2E">
              <w:rPr>
                <w:rFonts w:eastAsiaTheme="minorEastAsia" w:hint="eastAsia"/>
                <w:i/>
                <w:color w:val="0070C0"/>
                <w:vertAlign w:val="superscript"/>
                <w:lang w:val="en-US" w:eastAsia="zh-CN"/>
              </w:rPr>
              <w:t>nd</w:t>
            </w:r>
            <w:r w:rsidRPr="00376C2E">
              <w:rPr>
                <w:rFonts w:eastAsiaTheme="minorEastAsia" w:hint="eastAsia"/>
                <w:i/>
                <w:color w:val="0070C0"/>
                <w:lang w:val="en-US" w:eastAsia="zh-CN"/>
              </w:rPr>
              <w:t xml:space="preserve"> round:</w:t>
            </w:r>
          </w:p>
        </w:tc>
      </w:tr>
    </w:tbl>
    <w:p w14:paraId="342319AE" w14:textId="77777777" w:rsidR="0036371F" w:rsidRPr="00376C2E" w:rsidRDefault="0036371F" w:rsidP="0036371F">
      <w:pPr>
        <w:rPr>
          <w:i/>
          <w:color w:val="0070C0"/>
          <w:lang w:val="en-US" w:eastAsia="zh-CN"/>
        </w:rPr>
      </w:pPr>
    </w:p>
    <w:p w14:paraId="419CF2C4" w14:textId="77777777" w:rsidR="0036371F" w:rsidRPr="00376C2E" w:rsidRDefault="0036371F" w:rsidP="0036371F">
      <w:pPr>
        <w:rPr>
          <w:i/>
          <w:color w:val="0070C0"/>
          <w:lang w:val="en-US" w:eastAsia="zh-CN"/>
        </w:rPr>
      </w:pPr>
      <w:r w:rsidRPr="00376C2E">
        <w:rPr>
          <w:i/>
          <w:color w:val="0070C0"/>
          <w:lang w:val="en-US" w:eastAsia="zh-CN"/>
        </w:rPr>
        <w:t>Recommendations</w:t>
      </w:r>
      <w:r w:rsidRPr="00376C2E">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36371F" w:rsidRPr="00376C2E" w14:paraId="69911633" w14:textId="77777777" w:rsidTr="00046406">
        <w:trPr>
          <w:trHeight w:val="744"/>
        </w:trPr>
        <w:tc>
          <w:tcPr>
            <w:tcW w:w="1395" w:type="dxa"/>
          </w:tcPr>
          <w:p w14:paraId="3D1A18C7" w14:textId="77777777" w:rsidR="0036371F" w:rsidRPr="00376C2E" w:rsidRDefault="0036371F" w:rsidP="00046406">
            <w:pPr>
              <w:rPr>
                <w:rFonts w:eastAsiaTheme="minorEastAsia"/>
                <w:b/>
                <w:bCs/>
                <w:color w:val="0070C0"/>
                <w:lang w:val="en-US" w:eastAsia="zh-CN"/>
              </w:rPr>
            </w:pPr>
          </w:p>
        </w:tc>
        <w:tc>
          <w:tcPr>
            <w:tcW w:w="4554" w:type="dxa"/>
          </w:tcPr>
          <w:p w14:paraId="2D356063" w14:textId="77777777" w:rsidR="0036371F" w:rsidRPr="00376C2E" w:rsidRDefault="0036371F" w:rsidP="00046406">
            <w:pPr>
              <w:rPr>
                <w:rFonts w:eastAsiaTheme="minorEastAsia"/>
                <w:b/>
                <w:bCs/>
                <w:color w:val="0070C0"/>
                <w:lang w:val="en-US" w:eastAsia="zh-CN"/>
              </w:rPr>
            </w:pPr>
            <w:r w:rsidRPr="00376C2E">
              <w:rPr>
                <w:rFonts w:eastAsiaTheme="minorEastAsia" w:hint="eastAsia"/>
                <w:b/>
                <w:bCs/>
                <w:color w:val="0070C0"/>
                <w:lang w:val="en-US" w:eastAsia="zh-CN"/>
              </w:rPr>
              <w:t xml:space="preserve">WF/LS t-doc Title </w:t>
            </w:r>
          </w:p>
        </w:tc>
        <w:tc>
          <w:tcPr>
            <w:tcW w:w="2932" w:type="dxa"/>
          </w:tcPr>
          <w:p w14:paraId="73BF847D" w14:textId="77777777" w:rsidR="0036371F" w:rsidRPr="00376C2E" w:rsidRDefault="0036371F" w:rsidP="00046406">
            <w:pPr>
              <w:rPr>
                <w:rFonts w:eastAsiaTheme="minorEastAsia"/>
                <w:b/>
                <w:bCs/>
                <w:color w:val="0070C0"/>
                <w:lang w:val="en-US" w:eastAsia="zh-CN"/>
              </w:rPr>
            </w:pPr>
            <w:r w:rsidRPr="00376C2E">
              <w:rPr>
                <w:rFonts w:eastAsiaTheme="minorEastAsia" w:hint="eastAsia"/>
                <w:b/>
                <w:bCs/>
                <w:color w:val="0070C0"/>
                <w:lang w:val="en-US" w:eastAsia="zh-CN"/>
              </w:rPr>
              <w:t>Assigned Company,</w:t>
            </w:r>
          </w:p>
          <w:p w14:paraId="154A970A" w14:textId="77777777" w:rsidR="0036371F" w:rsidRPr="00376C2E" w:rsidRDefault="0036371F" w:rsidP="00046406">
            <w:pPr>
              <w:rPr>
                <w:rFonts w:eastAsiaTheme="minorEastAsia"/>
                <w:b/>
                <w:bCs/>
                <w:color w:val="0070C0"/>
                <w:lang w:val="en-US" w:eastAsia="zh-CN"/>
              </w:rPr>
            </w:pPr>
            <w:r w:rsidRPr="00376C2E">
              <w:rPr>
                <w:rFonts w:eastAsiaTheme="minorEastAsia" w:hint="eastAsia"/>
                <w:b/>
                <w:bCs/>
                <w:color w:val="0070C0"/>
                <w:lang w:val="en-US" w:eastAsia="zh-CN"/>
              </w:rPr>
              <w:t>WF or LS lead</w:t>
            </w:r>
          </w:p>
        </w:tc>
      </w:tr>
      <w:tr w:rsidR="0036371F" w:rsidRPr="00376C2E" w14:paraId="6B0D89DD" w14:textId="77777777" w:rsidTr="00046406">
        <w:trPr>
          <w:trHeight w:val="358"/>
        </w:trPr>
        <w:tc>
          <w:tcPr>
            <w:tcW w:w="1395" w:type="dxa"/>
          </w:tcPr>
          <w:p w14:paraId="7E0D8BE0" w14:textId="77777777" w:rsidR="0036371F" w:rsidRPr="00376C2E" w:rsidRDefault="0036371F" w:rsidP="00046406">
            <w:pPr>
              <w:rPr>
                <w:rFonts w:eastAsiaTheme="minorEastAsia"/>
                <w:color w:val="0070C0"/>
                <w:lang w:val="en-US" w:eastAsia="zh-CN"/>
              </w:rPr>
            </w:pPr>
            <w:r w:rsidRPr="00376C2E">
              <w:rPr>
                <w:rFonts w:eastAsiaTheme="minorEastAsia" w:hint="eastAsia"/>
                <w:color w:val="0070C0"/>
                <w:lang w:val="en-US" w:eastAsia="zh-CN"/>
              </w:rPr>
              <w:t>#1</w:t>
            </w:r>
          </w:p>
        </w:tc>
        <w:tc>
          <w:tcPr>
            <w:tcW w:w="4554" w:type="dxa"/>
          </w:tcPr>
          <w:p w14:paraId="68BBF90C" w14:textId="77777777" w:rsidR="0036371F" w:rsidRPr="00376C2E" w:rsidRDefault="0036371F" w:rsidP="00046406">
            <w:pPr>
              <w:rPr>
                <w:rFonts w:eastAsiaTheme="minorEastAsia"/>
                <w:color w:val="0070C0"/>
                <w:lang w:val="en-US" w:eastAsia="zh-CN"/>
              </w:rPr>
            </w:pPr>
          </w:p>
        </w:tc>
        <w:tc>
          <w:tcPr>
            <w:tcW w:w="2932" w:type="dxa"/>
          </w:tcPr>
          <w:p w14:paraId="0E4E3820" w14:textId="77777777" w:rsidR="0036371F" w:rsidRPr="00376C2E" w:rsidRDefault="0036371F" w:rsidP="00046406">
            <w:pPr>
              <w:spacing w:after="0"/>
              <w:rPr>
                <w:rFonts w:eastAsiaTheme="minorEastAsia"/>
                <w:color w:val="0070C0"/>
                <w:lang w:val="en-US" w:eastAsia="zh-CN"/>
              </w:rPr>
            </w:pPr>
          </w:p>
          <w:p w14:paraId="69CBD347" w14:textId="77777777" w:rsidR="0036371F" w:rsidRPr="00376C2E" w:rsidRDefault="0036371F" w:rsidP="00046406">
            <w:pPr>
              <w:spacing w:after="0"/>
              <w:rPr>
                <w:rFonts w:eastAsiaTheme="minorEastAsia"/>
                <w:color w:val="0070C0"/>
                <w:lang w:val="en-US" w:eastAsia="zh-CN"/>
              </w:rPr>
            </w:pPr>
          </w:p>
          <w:p w14:paraId="4B7538B6" w14:textId="77777777" w:rsidR="0036371F" w:rsidRPr="00376C2E" w:rsidRDefault="0036371F" w:rsidP="00046406">
            <w:pPr>
              <w:rPr>
                <w:rFonts w:eastAsiaTheme="minorEastAsia"/>
                <w:color w:val="0070C0"/>
                <w:lang w:val="en-US" w:eastAsia="zh-CN"/>
              </w:rPr>
            </w:pPr>
          </w:p>
        </w:tc>
      </w:tr>
    </w:tbl>
    <w:p w14:paraId="016EC4C5" w14:textId="77777777" w:rsidR="0036371F" w:rsidRPr="00F25163" w:rsidRDefault="0036371F" w:rsidP="0036371F">
      <w:pPr>
        <w:rPr>
          <w:i/>
          <w:color w:val="0070C0"/>
          <w:highlight w:val="yellow"/>
          <w:lang w:eastAsia="zh-CN"/>
        </w:rPr>
      </w:pPr>
    </w:p>
    <w:p w14:paraId="117F792F" w14:textId="77777777" w:rsidR="0036371F" w:rsidRPr="00233500" w:rsidRDefault="0036371F" w:rsidP="0036371F">
      <w:pPr>
        <w:pStyle w:val="Heading3"/>
      </w:pPr>
      <w:r w:rsidRPr="00233500">
        <w:t>CRs/TPs</w:t>
      </w:r>
    </w:p>
    <w:tbl>
      <w:tblPr>
        <w:tblStyle w:val="TableGrid"/>
        <w:tblW w:w="0" w:type="auto"/>
        <w:tblLook w:val="04A0" w:firstRow="1" w:lastRow="0" w:firstColumn="1" w:lastColumn="0" w:noHBand="0" w:noVBand="1"/>
      </w:tblPr>
      <w:tblGrid>
        <w:gridCol w:w="1231"/>
        <w:gridCol w:w="8400"/>
      </w:tblGrid>
      <w:tr w:rsidR="0036371F" w:rsidRPr="00233500" w14:paraId="2E1DF99C" w14:textId="77777777" w:rsidTr="00233500">
        <w:tc>
          <w:tcPr>
            <w:tcW w:w="1231" w:type="dxa"/>
          </w:tcPr>
          <w:p w14:paraId="0126574E" w14:textId="77777777" w:rsidR="0036371F" w:rsidRPr="00233500" w:rsidRDefault="0036371F" w:rsidP="00046406">
            <w:pPr>
              <w:rPr>
                <w:rFonts w:eastAsiaTheme="minorEastAsia"/>
                <w:b/>
                <w:bCs/>
                <w:lang w:val="en-US" w:eastAsia="zh-CN"/>
              </w:rPr>
            </w:pPr>
            <w:r w:rsidRPr="00233500">
              <w:rPr>
                <w:rFonts w:eastAsiaTheme="minorEastAsia"/>
                <w:b/>
                <w:bCs/>
                <w:lang w:val="en-US" w:eastAsia="zh-CN"/>
              </w:rPr>
              <w:t>CR/TP number</w:t>
            </w:r>
          </w:p>
        </w:tc>
        <w:tc>
          <w:tcPr>
            <w:tcW w:w="8400" w:type="dxa"/>
          </w:tcPr>
          <w:p w14:paraId="36EFF1DA" w14:textId="77777777" w:rsidR="0036371F" w:rsidRPr="00233500" w:rsidRDefault="0036371F" w:rsidP="00046406">
            <w:pPr>
              <w:rPr>
                <w:rFonts w:eastAsia="MS Mincho"/>
                <w:b/>
                <w:bCs/>
                <w:lang w:val="en-US" w:eastAsia="zh-CN"/>
              </w:rPr>
            </w:pPr>
            <w:r w:rsidRPr="00233500">
              <w:rPr>
                <w:b/>
                <w:bCs/>
                <w:lang w:val="en-US" w:eastAsia="zh-CN"/>
              </w:rPr>
              <w:t xml:space="preserve">CRs/TPs </w:t>
            </w:r>
            <w:r w:rsidRPr="00233500">
              <w:rPr>
                <w:rFonts w:eastAsiaTheme="minorEastAsia"/>
                <w:b/>
                <w:bCs/>
                <w:lang w:val="en-US" w:eastAsia="zh-CN"/>
              </w:rPr>
              <w:t xml:space="preserve">Status update </w:t>
            </w:r>
            <w:r w:rsidRPr="00233500">
              <w:rPr>
                <w:rFonts w:eastAsiaTheme="minorEastAsia" w:hint="eastAsia"/>
                <w:b/>
                <w:bCs/>
                <w:lang w:val="en-US" w:eastAsia="zh-CN"/>
              </w:rPr>
              <w:t>recommendation</w:t>
            </w:r>
            <w:r w:rsidRPr="00233500">
              <w:rPr>
                <w:rFonts w:eastAsiaTheme="minorEastAsia"/>
                <w:b/>
                <w:bCs/>
                <w:lang w:val="en-US" w:eastAsia="zh-CN"/>
              </w:rPr>
              <w:t xml:space="preserve">  </w:t>
            </w:r>
          </w:p>
        </w:tc>
      </w:tr>
      <w:tr w:rsidR="0036371F" w:rsidRPr="00F25163" w14:paraId="392CC4F2" w14:textId="77777777" w:rsidTr="00233500">
        <w:tc>
          <w:tcPr>
            <w:tcW w:w="1231" w:type="dxa"/>
          </w:tcPr>
          <w:p w14:paraId="5FF08493" w14:textId="77777777" w:rsidR="00E67DFF" w:rsidRPr="00E67DFF" w:rsidRDefault="00E67DFF" w:rsidP="00E67DFF">
            <w:pPr>
              <w:spacing w:after="0"/>
              <w:rPr>
                <w:b/>
                <w:bCs/>
                <w:color w:val="0000FF"/>
                <w:u w:val="single"/>
                <w:lang w:val="en-US" w:eastAsia="zh-CN"/>
              </w:rPr>
            </w:pPr>
            <w:hyperlink r:id="rId25" w:history="1">
              <w:r w:rsidRPr="00E67DFF">
                <w:rPr>
                  <w:rStyle w:val="Hyperlink"/>
                  <w:b/>
                  <w:bCs/>
                </w:rPr>
                <w:t>R4-2016466</w:t>
              </w:r>
            </w:hyperlink>
          </w:p>
          <w:p w14:paraId="4EFDAA91" w14:textId="057D20FB" w:rsidR="0036371F" w:rsidRPr="00E67DFF" w:rsidRDefault="0036371F" w:rsidP="00046406">
            <w:pPr>
              <w:rPr>
                <w:rFonts w:eastAsiaTheme="minorEastAsia"/>
                <w:color w:val="0070C0"/>
                <w:highlight w:val="yellow"/>
                <w:lang w:val="en-US" w:eastAsia="zh-CN"/>
              </w:rPr>
            </w:pPr>
          </w:p>
        </w:tc>
        <w:tc>
          <w:tcPr>
            <w:tcW w:w="8400" w:type="dxa"/>
          </w:tcPr>
          <w:p w14:paraId="74854ECB" w14:textId="77777777" w:rsidR="0036371F" w:rsidRPr="00233500" w:rsidRDefault="0036371F" w:rsidP="00046406">
            <w:pPr>
              <w:rPr>
                <w:rFonts w:eastAsiaTheme="minorEastAsia"/>
                <w:color w:val="0070C0"/>
                <w:lang w:val="en-US" w:eastAsia="zh-CN"/>
              </w:rPr>
            </w:pPr>
            <w:r w:rsidRPr="00233500">
              <w:rPr>
                <w:rFonts w:eastAsiaTheme="minorEastAsia" w:hint="eastAsia"/>
                <w:i/>
                <w:color w:val="0070C0"/>
                <w:lang w:val="en-US" w:eastAsia="zh-CN"/>
              </w:rPr>
              <w:t>Based on 1</w:t>
            </w:r>
            <w:r w:rsidRPr="00233500">
              <w:rPr>
                <w:rFonts w:eastAsiaTheme="minorEastAsia" w:hint="eastAsia"/>
                <w:i/>
                <w:color w:val="0070C0"/>
                <w:vertAlign w:val="superscript"/>
                <w:lang w:val="en-US" w:eastAsia="zh-CN"/>
              </w:rPr>
              <w:t>st</w:t>
            </w:r>
            <w:r w:rsidRPr="00233500">
              <w:rPr>
                <w:rFonts w:eastAsiaTheme="minorEastAsia" w:hint="eastAsia"/>
                <w:i/>
                <w:color w:val="0070C0"/>
                <w:lang w:val="en-US" w:eastAsia="zh-CN"/>
              </w:rPr>
              <w:t xml:space="preserve"> </w:t>
            </w:r>
            <w:r w:rsidRPr="00233500">
              <w:rPr>
                <w:rFonts w:eastAsiaTheme="minorEastAsia"/>
                <w:i/>
                <w:color w:val="0070C0"/>
                <w:lang w:val="en-US" w:eastAsia="zh-CN"/>
              </w:rPr>
              <w:t xml:space="preserve">round of </w:t>
            </w:r>
            <w:r w:rsidRPr="00233500">
              <w:rPr>
                <w:rFonts w:eastAsiaTheme="minorEastAsia" w:hint="eastAsia"/>
                <w:i/>
                <w:color w:val="0070C0"/>
                <w:lang w:val="en-US" w:eastAsia="zh-CN"/>
              </w:rPr>
              <w:t xml:space="preserve">comments collection, moderator </w:t>
            </w:r>
            <w:r w:rsidRPr="00233500">
              <w:rPr>
                <w:rFonts w:eastAsiaTheme="minorEastAsia"/>
                <w:i/>
                <w:color w:val="0070C0"/>
                <w:lang w:val="en-US" w:eastAsia="zh-CN"/>
              </w:rPr>
              <w:t>can recommend the next steps such as “agreeable”, “to be revised”</w:t>
            </w:r>
          </w:p>
        </w:tc>
      </w:tr>
      <w:tr w:rsidR="00233500" w:rsidRPr="00F25163" w14:paraId="43918FF8" w14:textId="77777777" w:rsidTr="00233500">
        <w:tc>
          <w:tcPr>
            <w:tcW w:w="1231" w:type="dxa"/>
          </w:tcPr>
          <w:p w14:paraId="43031FC3" w14:textId="75895017" w:rsidR="00233500" w:rsidRPr="00E67DFF" w:rsidRDefault="00233500" w:rsidP="00046406">
            <w:pPr>
              <w:rPr>
                <w:rFonts w:eastAsiaTheme="minorEastAsia"/>
                <w:color w:val="0070C0"/>
                <w:highlight w:val="yellow"/>
                <w:lang w:val="en-US" w:eastAsia="zh-CN"/>
              </w:rPr>
            </w:pPr>
            <w:r w:rsidRPr="00E67DFF">
              <w:t>R4-2016467</w:t>
            </w:r>
          </w:p>
        </w:tc>
        <w:tc>
          <w:tcPr>
            <w:tcW w:w="8400" w:type="dxa"/>
          </w:tcPr>
          <w:p w14:paraId="69E64FD5" w14:textId="77777777" w:rsidR="00233500" w:rsidRPr="00233500" w:rsidRDefault="00233500" w:rsidP="00046406">
            <w:pPr>
              <w:rPr>
                <w:rFonts w:eastAsiaTheme="minorEastAsia"/>
                <w:i/>
                <w:color w:val="0070C0"/>
                <w:lang w:val="en-US" w:eastAsia="zh-CN"/>
              </w:rPr>
            </w:pPr>
          </w:p>
        </w:tc>
      </w:tr>
      <w:tr w:rsidR="00233500" w:rsidRPr="00F25163" w14:paraId="39D4319F" w14:textId="77777777" w:rsidTr="00233500">
        <w:tc>
          <w:tcPr>
            <w:tcW w:w="1231" w:type="dxa"/>
          </w:tcPr>
          <w:p w14:paraId="3745488B" w14:textId="22F9BCE9" w:rsidR="00233500" w:rsidRPr="00E67DFF" w:rsidRDefault="00E67DFF" w:rsidP="00E67DFF">
            <w:pPr>
              <w:spacing w:after="0"/>
              <w:rPr>
                <w:b/>
                <w:bCs/>
                <w:color w:val="0000FF"/>
                <w:u w:val="single"/>
                <w:lang w:val="en-US" w:eastAsia="zh-CN"/>
              </w:rPr>
            </w:pPr>
            <w:hyperlink r:id="rId26" w:history="1">
              <w:r w:rsidRPr="00E67DFF">
                <w:rPr>
                  <w:rStyle w:val="Hyperlink"/>
                  <w:b/>
                  <w:bCs/>
                </w:rPr>
                <w:t>R4-2015962</w:t>
              </w:r>
            </w:hyperlink>
          </w:p>
        </w:tc>
        <w:tc>
          <w:tcPr>
            <w:tcW w:w="8400" w:type="dxa"/>
          </w:tcPr>
          <w:p w14:paraId="77FCD715" w14:textId="77777777" w:rsidR="00233500" w:rsidRPr="00F25163" w:rsidRDefault="00233500" w:rsidP="00046406">
            <w:pPr>
              <w:rPr>
                <w:rFonts w:eastAsiaTheme="minorEastAsia"/>
                <w:i/>
                <w:color w:val="0070C0"/>
                <w:highlight w:val="yellow"/>
                <w:lang w:val="en-US" w:eastAsia="zh-CN"/>
              </w:rPr>
            </w:pPr>
          </w:p>
        </w:tc>
      </w:tr>
      <w:tr w:rsidR="00233500" w:rsidRPr="00F25163" w14:paraId="0C00C4CC" w14:textId="77777777" w:rsidTr="00233500">
        <w:tc>
          <w:tcPr>
            <w:tcW w:w="1231" w:type="dxa"/>
          </w:tcPr>
          <w:p w14:paraId="6D6C42FA" w14:textId="148A8DAB" w:rsidR="00233500" w:rsidRPr="00E67DFF" w:rsidRDefault="00233500" w:rsidP="00046406">
            <w:r w:rsidRPr="00E67DFF">
              <w:t>R4-2015963</w:t>
            </w:r>
          </w:p>
        </w:tc>
        <w:tc>
          <w:tcPr>
            <w:tcW w:w="8400" w:type="dxa"/>
          </w:tcPr>
          <w:p w14:paraId="6D525E83" w14:textId="77777777" w:rsidR="00233500" w:rsidRPr="00F25163" w:rsidRDefault="00233500" w:rsidP="00046406">
            <w:pPr>
              <w:rPr>
                <w:rFonts w:eastAsiaTheme="minorEastAsia"/>
                <w:i/>
                <w:color w:val="0070C0"/>
                <w:highlight w:val="yellow"/>
                <w:lang w:val="en-US" w:eastAsia="zh-CN"/>
              </w:rPr>
            </w:pPr>
          </w:p>
        </w:tc>
      </w:tr>
      <w:tr w:rsidR="00233500" w:rsidRPr="00F25163" w14:paraId="17DAB7CD" w14:textId="77777777" w:rsidTr="00233500">
        <w:tc>
          <w:tcPr>
            <w:tcW w:w="1231" w:type="dxa"/>
          </w:tcPr>
          <w:p w14:paraId="1E64C1E0" w14:textId="2793F134" w:rsidR="00233500" w:rsidRPr="00E67DFF" w:rsidRDefault="00E67DFF" w:rsidP="00E67DFF">
            <w:pPr>
              <w:spacing w:after="0"/>
              <w:rPr>
                <w:b/>
                <w:bCs/>
                <w:color w:val="0000FF"/>
                <w:u w:val="single"/>
                <w:lang w:val="en-US" w:eastAsia="zh-CN"/>
              </w:rPr>
            </w:pPr>
            <w:hyperlink r:id="rId27" w:history="1">
              <w:r w:rsidRPr="00E67DFF">
                <w:rPr>
                  <w:rStyle w:val="Hyperlink"/>
                  <w:b/>
                  <w:bCs/>
                </w:rPr>
                <w:t>R4-2015964</w:t>
              </w:r>
            </w:hyperlink>
          </w:p>
        </w:tc>
        <w:tc>
          <w:tcPr>
            <w:tcW w:w="8400" w:type="dxa"/>
          </w:tcPr>
          <w:p w14:paraId="1A6E630D" w14:textId="77777777" w:rsidR="00233500" w:rsidRPr="00F25163" w:rsidRDefault="00233500" w:rsidP="00046406">
            <w:pPr>
              <w:rPr>
                <w:rFonts w:eastAsiaTheme="minorEastAsia"/>
                <w:i/>
                <w:color w:val="0070C0"/>
                <w:highlight w:val="yellow"/>
                <w:lang w:val="en-US" w:eastAsia="zh-CN"/>
              </w:rPr>
            </w:pPr>
          </w:p>
        </w:tc>
      </w:tr>
      <w:tr w:rsidR="00233500" w:rsidRPr="00F25163" w14:paraId="2FA9B902" w14:textId="77777777" w:rsidTr="00233500">
        <w:tc>
          <w:tcPr>
            <w:tcW w:w="1231" w:type="dxa"/>
          </w:tcPr>
          <w:p w14:paraId="201E5D95" w14:textId="386CE77F" w:rsidR="00233500" w:rsidRPr="00E67DFF" w:rsidRDefault="00233500" w:rsidP="00046406">
            <w:r w:rsidRPr="00E67DFF">
              <w:t>R4-2015965</w:t>
            </w:r>
          </w:p>
        </w:tc>
        <w:tc>
          <w:tcPr>
            <w:tcW w:w="8400" w:type="dxa"/>
          </w:tcPr>
          <w:p w14:paraId="47F8D254" w14:textId="77777777" w:rsidR="00233500" w:rsidRPr="00F25163" w:rsidRDefault="00233500" w:rsidP="00046406">
            <w:pPr>
              <w:rPr>
                <w:rFonts w:eastAsiaTheme="minorEastAsia"/>
                <w:i/>
                <w:color w:val="0070C0"/>
                <w:highlight w:val="yellow"/>
                <w:lang w:val="en-US" w:eastAsia="zh-CN"/>
              </w:rPr>
            </w:pPr>
          </w:p>
        </w:tc>
      </w:tr>
    </w:tbl>
    <w:p w14:paraId="7379A729" w14:textId="77777777" w:rsidR="0036371F" w:rsidRPr="00233500" w:rsidRDefault="0036371F" w:rsidP="0036371F">
      <w:pPr>
        <w:pStyle w:val="Heading2"/>
      </w:pPr>
      <w:r w:rsidRPr="00233500">
        <w:rPr>
          <w:rFonts w:hint="eastAsia"/>
        </w:rPr>
        <w:t>Discussion on 2nd round</w:t>
      </w:r>
      <w:r w:rsidRPr="00233500">
        <w:t xml:space="preserve"> (if applicable)</w:t>
      </w:r>
    </w:p>
    <w:p w14:paraId="1D0ECF5A" w14:textId="77777777" w:rsidR="0036371F" w:rsidRPr="00233500" w:rsidRDefault="0036371F" w:rsidP="0036371F">
      <w:pPr>
        <w:rPr>
          <w:lang w:val="sv-SE" w:eastAsia="zh-CN"/>
        </w:rPr>
      </w:pPr>
    </w:p>
    <w:p w14:paraId="5C35621F" w14:textId="77777777" w:rsidR="0036371F" w:rsidRPr="00233500" w:rsidRDefault="0036371F" w:rsidP="0036371F">
      <w:pPr>
        <w:pStyle w:val="Heading2"/>
      </w:pPr>
      <w:r w:rsidRPr="00233500">
        <w:rPr>
          <w:rFonts w:hint="eastAsia"/>
        </w:rPr>
        <w:lastRenderedPageBreak/>
        <w:t>Summary on 2nd round</w:t>
      </w:r>
      <w:r w:rsidRPr="00233500">
        <w:t xml:space="preserve"> (if applicable)</w:t>
      </w:r>
    </w:p>
    <w:p w14:paraId="07022278" w14:textId="77777777" w:rsidR="0036371F" w:rsidRPr="00233500" w:rsidRDefault="0036371F" w:rsidP="0036371F">
      <w:pPr>
        <w:rPr>
          <w:i/>
          <w:color w:val="0070C0"/>
          <w:lang w:val="en-US" w:eastAsia="zh-CN"/>
        </w:rPr>
      </w:pPr>
      <w:r w:rsidRPr="00233500">
        <w:rPr>
          <w:i/>
          <w:color w:val="0070C0"/>
          <w:lang w:val="en-US" w:eastAsia="zh-CN"/>
        </w:rPr>
        <w:t>Moderator tries</w:t>
      </w:r>
      <w:r w:rsidRPr="00233500">
        <w:rPr>
          <w:rFonts w:hint="eastAsia"/>
          <w:i/>
          <w:color w:val="0070C0"/>
          <w:lang w:val="en-US" w:eastAsia="zh-CN"/>
        </w:rPr>
        <w:t xml:space="preserve"> to summarize discussion status for 2</w:t>
      </w:r>
      <w:r w:rsidRPr="00233500">
        <w:rPr>
          <w:rFonts w:hint="eastAsia"/>
          <w:i/>
          <w:color w:val="0070C0"/>
          <w:vertAlign w:val="superscript"/>
          <w:lang w:val="en-US" w:eastAsia="zh-CN"/>
        </w:rPr>
        <w:t>nd</w:t>
      </w:r>
      <w:r w:rsidRPr="00233500">
        <w:rPr>
          <w:rFonts w:hint="eastAsia"/>
          <w:i/>
          <w:color w:val="0070C0"/>
          <w:lang w:val="en-US" w:eastAsia="zh-CN"/>
        </w:rPr>
        <w:t xml:space="preserve"> round</w:t>
      </w:r>
      <w:r w:rsidRPr="00233500">
        <w:rPr>
          <w:i/>
          <w:color w:val="0070C0"/>
          <w:lang w:val="en-US" w:eastAsia="zh-CN"/>
        </w:rPr>
        <w:t xml:space="preserve"> and provided recommendation on CRs/TPs</w:t>
      </w:r>
      <w:r w:rsidRPr="00233500">
        <w:rPr>
          <w:rFonts w:hint="eastAsia"/>
          <w:i/>
          <w:color w:val="0070C0"/>
          <w:lang w:val="en-US" w:eastAsia="zh-CN"/>
        </w:rPr>
        <w:t>/WFs/LSs</w:t>
      </w:r>
      <w:r w:rsidRPr="00233500">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36371F" w:rsidRPr="00233500" w14:paraId="2185329B" w14:textId="77777777" w:rsidTr="00046406">
        <w:tc>
          <w:tcPr>
            <w:tcW w:w="1242" w:type="dxa"/>
          </w:tcPr>
          <w:p w14:paraId="77F11BF3" w14:textId="77777777" w:rsidR="0036371F" w:rsidRPr="00233500" w:rsidRDefault="0036371F" w:rsidP="00046406">
            <w:pPr>
              <w:rPr>
                <w:rFonts w:eastAsiaTheme="minorEastAsia"/>
                <w:b/>
                <w:bCs/>
                <w:color w:val="0070C0"/>
                <w:lang w:val="en-US" w:eastAsia="zh-CN"/>
              </w:rPr>
            </w:pPr>
            <w:r w:rsidRPr="00233500">
              <w:rPr>
                <w:rFonts w:eastAsiaTheme="minorEastAsia"/>
                <w:b/>
                <w:bCs/>
                <w:color w:val="0070C0"/>
                <w:lang w:val="en-US" w:eastAsia="zh-CN"/>
              </w:rPr>
              <w:t>CR/TP</w:t>
            </w:r>
            <w:r w:rsidRPr="00233500">
              <w:rPr>
                <w:rFonts w:eastAsiaTheme="minorEastAsia" w:hint="eastAsia"/>
                <w:b/>
                <w:bCs/>
                <w:color w:val="0070C0"/>
                <w:lang w:val="en-US" w:eastAsia="zh-CN"/>
              </w:rPr>
              <w:t xml:space="preserve">/LS/WF </w:t>
            </w:r>
            <w:r w:rsidRPr="00233500">
              <w:rPr>
                <w:rFonts w:eastAsiaTheme="minorEastAsia"/>
                <w:b/>
                <w:bCs/>
                <w:color w:val="0070C0"/>
                <w:lang w:val="en-US" w:eastAsia="zh-CN"/>
              </w:rPr>
              <w:t>number</w:t>
            </w:r>
          </w:p>
        </w:tc>
        <w:tc>
          <w:tcPr>
            <w:tcW w:w="8615" w:type="dxa"/>
          </w:tcPr>
          <w:p w14:paraId="77CA289E" w14:textId="77777777" w:rsidR="0036371F" w:rsidRPr="00233500" w:rsidRDefault="0036371F" w:rsidP="00046406">
            <w:pPr>
              <w:rPr>
                <w:rFonts w:eastAsia="MS Mincho"/>
                <w:b/>
                <w:bCs/>
                <w:color w:val="0070C0"/>
                <w:lang w:val="en-US" w:eastAsia="zh-CN"/>
              </w:rPr>
            </w:pPr>
            <w:r w:rsidRPr="00233500">
              <w:rPr>
                <w:rFonts w:eastAsiaTheme="minorEastAsia" w:hint="eastAsia"/>
                <w:b/>
                <w:bCs/>
                <w:color w:val="0070C0"/>
                <w:lang w:val="en-US" w:eastAsia="zh-CN"/>
              </w:rPr>
              <w:t xml:space="preserve">T-doc </w:t>
            </w:r>
            <w:r w:rsidRPr="00233500">
              <w:rPr>
                <w:b/>
                <w:bCs/>
                <w:color w:val="0070C0"/>
                <w:lang w:val="en-US" w:eastAsia="zh-CN"/>
              </w:rPr>
              <w:t xml:space="preserve"> </w:t>
            </w:r>
            <w:r w:rsidRPr="00233500">
              <w:rPr>
                <w:rFonts w:eastAsiaTheme="minorEastAsia"/>
                <w:b/>
                <w:bCs/>
                <w:color w:val="0070C0"/>
                <w:lang w:val="en-US" w:eastAsia="zh-CN"/>
              </w:rPr>
              <w:t xml:space="preserve">Status update </w:t>
            </w:r>
            <w:r w:rsidRPr="00233500">
              <w:rPr>
                <w:rFonts w:eastAsiaTheme="minorEastAsia" w:hint="eastAsia"/>
                <w:b/>
                <w:bCs/>
                <w:color w:val="0070C0"/>
                <w:lang w:val="en-US" w:eastAsia="zh-CN"/>
              </w:rPr>
              <w:t>recommendation</w:t>
            </w:r>
            <w:r w:rsidRPr="00233500">
              <w:rPr>
                <w:rFonts w:eastAsiaTheme="minorEastAsia"/>
                <w:b/>
                <w:bCs/>
                <w:color w:val="0070C0"/>
                <w:lang w:val="en-US" w:eastAsia="zh-CN"/>
              </w:rPr>
              <w:t xml:space="preserve">  </w:t>
            </w:r>
          </w:p>
        </w:tc>
      </w:tr>
      <w:tr w:rsidR="0036371F" w:rsidRPr="00233500" w14:paraId="5FEF7963" w14:textId="77777777" w:rsidTr="00046406">
        <w:tc>
          <w:tcPr>
            <w:tcW w:w="1242" w:type="dxa"/>
          </w:tcPr>
          <w:p w14:paraId="0DF32BDE" w14:textId="77777777" w:rsidR="0036371F" w:rsidRPr="00233500" w:rsidRDefault="0036371F" w:rsidP="00046406">
            <w:pPr>
              <w:rPr>
                <w:rFonts w:eastAsiaTheme="minorEastAsia"/>
                <w:color w:val="0070C0"/>
                <w:lang w:val="en-US" w:eastAsia="zh-CN"/>
              </w:rPr>
            </w:pPr>
            <w:r w:rsidRPr="00233500">
              <w:rPr>
                <w:rFonts w:eastAsiaTheme="minorEastAsia" w:hint="eastAsia"/>
                <w:color w:val="0070C0"/>
                <w:lang w:val="en-US" w:eastAsia="zh-CN"/>
              </w:rPr>
              <w:t>XXX</w:t>
            </w:r>
          </w:p>
        </w:tc>
        <w:tc>
          <w:tcPr>
            <w:tcW w:w="8615" w:type="dxa"/>
          </w:tcPr>
          <w:p w14:paraId="44E6A908" w14:textId="77777777" w:rsidR="0036371F" w:rsidRPr="00233500" w:rsidRDefault="0036371F" w:rsidP="00046406">
            <w:pPr>
              <w:rPr>
                <w:rFonts w:eastAsiaTheme="minorEastAsia"/>
                <w:color w:val="0070C0"/>
                <w:lang w:val="en-US" w:eastAsia="zh-CN"/>
              </w:rPr>
            </w:pPr>
            <w:r w:rsidRPr="00233500">
              <w:rPr>
                <w:rFonts w:eastAsiaTheme="minorEastAsia" w:hint="eastAsia"/>
                <w:i/>
                <w:color w:val="0070C0"/>
                <w:lang w:val="en-US" w:eastAsia="zh-CN"/>
              </w:rPr>
              <w:t xml:space="preserve">Based on </w:t>
            </w:r>
            <w:r w:rsidRPr="00233500">
              <w:rPr>
                <w:rFonts w:eastAsiaTheme="minorEastAsia"/>
                <w:i/>
                <w:color w:val="0070C0"/>
                <w:lang w:val="en-US" w:eastAsia="zh-CN"/>
              </w:rPr>
              <w:t>2nd</w:t>
            </w:r>
            <w:r w:rsidRPr="00233500">
              <w:rPr>
                <w:rFonts w:eastAsiaTheme="minorEastAsia" w:hint="eastAsia"/>
                <w:i/>
                <w:color w:val="0070C0"/>
                <w:lang w:val="en-US" w:eastAsia="zh-CN"/>
              </w:rPr>
              <w:t xml:space="preserve"> </w:t>
            </w:r>
            <w:r w:rsidRPr="00233500">
              <w:rPr>
                <w:rFonts w:eastAsiaTheme="minorEastAsia"/>
                <w:i/>
                <w:color w:val="0070C0"/>
                <w:lang w:val="en-US" w:eastAsia="zh-CN"/>
              </w:rPr>
              <w:t xml:space="preserve">round of </w:t>
            </w:r>
            <w:r w:rsidRPr="00233500">
              <w:rPr>
                <w:rFonts w:eastAsiaTheme="minorEastAsia" w:hint="eastAsia"/>
                <w:i/>
                <w:color w:val="0070C0"/>
                <w:lang w:val="en-US" w:eastAsia="zh-CN"/>
              </w:rPr>
              <w:t xml:space="preserve">comments collection, moderator </w:t>
            </w:r>
            <w:r w:rsidRPr="00233500">
              <w:rPr>
                <w:rFonts w:eastAsiaTheme="minorEastAsia"/>
                <w:i/>
                <w:color w:val="0070C0"/>
                <w:lang w:val="en-US" w:eastAsia="zh-CN"/>
              </w:rPr>
              <w:t>can recommend the next steps such as “agreeable”, “to be revised”</w:t>
            </w:r>
          </w:p>
        </w:tc>
      </w:tr>
    </w:tbl>
    <w:p w14:paraId="222CD427" w14:textId="77777777" w:rsidR="0036371F" w:rsidRDefault="0036371F" w:rsidP="0036371F">
      <w:pPr>
        <w:rPr>
          <w:lang w:eastAsia="ja-JP"/>
        </w:rPr>
      </w:pPr>
    </w:p>
    <w:p w14:paraId="51FFAF52" w14:textId="0F7BBBCB" w:rsidR="00C0714B" w:rsidRPr="009C409C" w:rsidRDefault="00C0714B" w:rsidP="00C0714B">
      <w:pPr>
        <w:pStyle w:val="Heading1"/>
        <w:rPr>
          <w:lang w:eastAsia="ja-JP"/>
        </w:rPr>
      </w:pPr>
      <w:r w:rsidRPr="009C409C">
        <w:rPr>
          <w:lang w:eastAsia="ja-JP"/>
        </w:rPr>
        <w:t>Topic #</w:t>
      </w:r>
      <w:r>
        <w:rPr>
          <w:lang w:eastAsia="ja-JP"/>
        </w:rPr>
        <w:t>3</w:t>
      </w:r>
      <w:r w:rsidRPr="009C409C">
        <w:rPr>
          <w:lang w:eastAsia="ja-JP"/>
        </w:rPr>
        <w:t xml:space="preserve">: </w:t>
      </w:r>
      <w:r w:rsidR="00200234">
        <w:rPr>
          <w:lang w:eastAsia="ja-JP"/>
        </w:rPr>
        <w:t>Other</w:t>
      </w:r>
    </w:p>
    <w:p w14:paraId="68742D3D" w14:textId="136EA099" w:rsidR="00C0714B" w:rsidRPr="009C409C" w:rsidRDefault="00376C2E" w:rsidP="00C0714B">
      <w:pPr>
        <w:rPr>
          <w:lang w:eastAsia="zh-CN"/>
        </w:rPr>
      </w:pPr>
      <w:r>
        <w:t>A</w:t>
      </w:r>
      <w:r w:rsidRPr="00640C5F">
        <w:t>dditional test cases for PWS</w:t>
      </w:r>
      <w:r>
        <w:t xml:space="preserve"> are captured in this topic.</w:t>
      </w:r>
    </w:p>
    <w:p w14:paraId="4BF87CC3" w14:textId="77777777" w:rsidR="00C0714B" w:rsidRPr="009C409C" w:rsidRDefault="00C0714B" w:rsidP="00C0714B">
      <w:pPr>
        <w:pStyle w:val="Heading2"/>
      </w:pPr>
      <w:r w:rsidRPr="009C409C">
        <w:rPr>
          <w:rFonts w:hint="eastAsia"/>
        </w:rPr>
        <w:t>Companies</w:t>
      </w:r>
      <w:r w:rsidRPr="009C409C">
        <w:t>’ contributions summary</w:t>
      </w:r>
    </w:p>
    <w:tbl>
      <w:tblPr>
        <w:tblStyle w:val="TableGrid"/>
        <w:tblW w:w="0" w:type="auto"/>
        <w:tblLook w:val="04A0" w:firstRow="1" w:lastRow="0" w:firstColumn="1" w:lastColumn="0" w:noHBand="0" w:noVBand="1"/>
      </w:tblPr>
      <w:tblGrid>
        <w:gridCol w:w="1622"/>
        <w:gridCol w:w="1424"/>
        <w:gridCol w:w="6585"/>
      </w:tblGrid>
      <w:tr w:rsidR="00C0714B" w:rsidRPr="00F25163" w14:paraId="7DBC57AB" w14:textId="77777777" w:rsidTr="00046406">
        <w:trPr>
          <w:trHeight w:val="468"/>
        </w:trPr>
        <w:tc>
          <w:tcPr>
            <w:tcW w:w="1622" w:type="dxa"/>
            <w:vAlign w:val="center"/>
          </w:tcPr>
          <w:p w14:paraId="16D72B7F" w14:textId="77777777" w:rsidR="00C0714B" w:rsidRPr="009C409C" w:rsidRDefault="00C0714B" w:rsidP="00046406">
            <w:pPr>
              <w:spacing w:before="120" w:after="120"/>
              <w:rPr>
                <w:b/>
                <w:bCs/>
              </w:rPr>
            </w:pPr>
            <w:r w:rsidRPr="009C409C">
              <w:rPr>
                <w:b/>
                <w:bCs/>
              </w:rPr>
              <w:t>T-doc number</w:t>
            </w:r>
          </w:p>
        </w:tc>
        <w:tc>
          <w:tcPr>
            <w:tcW w:w="1424" w:type="dxa"/>
            <w:vAlign w:val="center"/>
          </w:tcPr>
          <w:p w14:paraId="57AC54C4" w14:textId="77777777" w:rsidR="00C0714B" w:rsidRPr="009C409C" w:rsidRDefault="00C0714B" w:rsidP="00046406">
            <w:pPr>
              <w:spacing w:before="120" w:after="120"/>
              <w:rPr>
                <w:b/>
                <w:bCs/>
              </w:rPr>
            </w:pPr>
            <w:r w:rsidRPr="009C409C">
              <w:rPr>
                <w:b/>
                <w:bCs/>
              </w:rPr>
              <w:t>Company</w:t>
            </w:r>
          </w:p>
        </w:tc>
        <w:tc>
          <w:tcPr>
            <w:tcW w:w="6585" w:type="dxa"/>
            <w:vAlign w:val="center"/>
          </w:tcPr>
          <w:p w14:paraId="093CD4CC" w14:textId="77777777" w:rsidR="00C0714B" w:rsidRPr="009C409C" w:rsidRDefault="00C0714B" w:rsidP="00046406">
            <w:pPr>
              <w:spacing w:before="120" w:after="120"/>
              <w:rPr>
                <w:b/>
                <w:bCs/>
              </w:rPr>
            </w:pPr>
            <w:r w:rsidRPr="009C409C">
              <w:rPr>
                <w:b/>
                <w:bCs/>
              </w:rPr>
              <w:t>Proposals / Observations</w:t>
            </w:r>
          </w:p>
        </w:tc>
      </w:tr>
      <w:tr w:rsidR="00C0714B" w:rsidRPr="00F25163" w14:paraId="226FC38B" w14:textId="77777777" w:rsidTr="00046406">
        <w:trPr>
          <w:trHeight w:val="468"/>
        </w:trPr>
        <w:tc>
          <w:tcPr>
            <w:tcW w:w="1622" w:type="dxa"/>
          </w:tcPr>
          <w:p w14:paraId="3D7C38DA" w14:textId="1AB31DA8" w:rsidR="00C0714B" w:rsidRPr="00CB4FBC" w:rsidRDefault="00CB4FBC" w:rsidP="00CB4FBC">
            <w:pPr>
              <w:spacing w:after="0"/>
              <w:rPr>
                <w:b/>
                <w:bCs/>
                <w:color w:val="0000FF"/>
                <w:u w:val="single"/>
                <w:lang w:val="en-US" w:eastAsia="zh-CN"/>
              </w:rPr>
            </w:pPr>
            <w:hyperlink r:id="rId28" w:history="1">
              <w:r w:rsidRPr="00CB4FBC">
                <w:rPr>
                  <w:rStyle w:val="Hyperlink"/>
                  <w:b/>
                  <w:bCs/>
                </w:rPr>
                <w:t>R4-2016292</w:t>
              </w:r>
            </w:hyperlink>
          </w:p>
        </w:tc>
        <w:tc>
          <w:tcPr>
            <w:tcW w:w="1424" w:type="dxa"/>
          </w:tcPr>
          <w:p w14:paraId="619DD53D" w14:textId="63BEFAD4" w:rsidR="00C0714B" w:rsidRPr="00C25048" w:rsidRDefault="00200234" w:rsidP="00046406">
            <w:r w:rsidRPr="00C25048">
              <w:t>Rohde &amp; Schwarz</w:t>
            </w:r>
          </w:p>
        </w:tc>
        <w:tc>
          <w:tcPr>
            <w:tcW w:w="6585" w:type="dxa"/>
          </w:tcPr>
          <w:p w14:paraId="2287323D" w14:textId="69F1DD2D" w:rsidR="00640C5F" w:rsidRDefault="00640C5F" w:rsidP="00C25048">
            <w:pPr>
              <w:jc w:val="both"/>
            </w:pPr>
            <w:r w:rsidRPr="00640C5F">
              <w:t>Justification for additional test cases for PWS</w:t>
            </w:r>
          </w:p>
          <w:p w14:paraId="46030E46" w14:textId="0D1BB8D3" w:rsidR="00C25048" w:rsidRPr="00C25048" w:rsidRDefault="00C25048" w:rsidP="00C25048">
            <w:pPr>
              <w:jc w:val="both"/>
            </w:pPr>
            <w:r w:rsidRPr="00C25048">
              <w:t xml:space="preserve">Proposals: justification to add the corresponding clauses for PWS and cover additional test cases: OTA transmitted signal quality: TAE, OTA dynamic range, OTA adjacent channel selectivity, general blocking and narrowband blocking, OTA receiver intermodulation, OTA in-channel selectivity. </w:t>
            </w:r>
          </w:p>
          <w:p w14:paraId="565BFFC3" w14:textId="66C88E7C" w:rsidR="004550BC" w:rsidRPr="00C25048" w:rsidRDefault="00C25048" w:rsidP="00C25048">
            <w:r w:rsidRPr="00C25048">
              <w:t>Related CRs submitted in R4-2016293 and R4-2016300.</w:t>
            </w:r>
          </w:p>
        </w:tc>
      </w:tr>
      <w:tr w:rsidR="00C0714B" w:rsidRPr="00F25163" w14:paraId="16690B7F" w14:textId="77777777" w:rsidTr="00046406">
        <w:trPr>
          <w:trHeight w:val="468"/>
        </w:trPr>
        <w:tc>
          <w:tcPr>
            <w:tcW w:w="1622" w:type="dxa"/>
          </w:tcPr>
          <w:p w14:paraId="261953F2" w14:textId="77777777" w:rsidR="00CB4FBC" w:rsidRPr="00CB4FBC" w:rsidRDefault="00CB4FBC" w:rsidP="00CB4FBC">
            <w:pPr>
              <w:spacing w:after="0"/>
              <w:rPr>
                <w:b/>
                <w:bCs/>
                <w:color w:val="0000FF"/>
                <w:u w:val="single"/>
                <w:lang w:val="en-US" w:eastAsia="zh-CN"/>
              </w:rPr>
            </w:pPr>
            <w:hyperlink r:id="rId29" w:history="1">
              <w:r w:rsidRPr="00CB4FBC">
                <w:rPr>
                  <w:rStyle w:val="Hyperlink"/>
                  <w:b/>
                  <w:bCs/>
                </w:rPr>
                <w:t>R4-2016293</w:t>
              </w:r>
            </w:hyperlink>
          </w:p>
          <w:p w14:paraId="7C602E43" w14:textId="740DDE38" w:rsidR="00C0714B" w:rsidRPr="00CB4FBC" w:rsidRDefault="00640C5F" w:rsidP="00640C5F">
            <w:r w:rsidRPr="00CB4FBC">
              <w:t>/ R4-2016300</w:t>
            </w:r>
          </w:p>
        </w:tc>
        <w:tc>
          <w:tcPr>
            <w:tcW w:w="1424" w:type="dxa"/>
          </w:tcPr>
          <w:p w14:paraId="10DBAD83" w14:textId="5E5E1EC7" w:rsidR="00C0714B" w:rsidRPr="00304112" w:rsidRDefault="00640C5F" w:rsidP="00046406">
            <w:r w:rsidRPr="00C25048">
              <w:t>Rohde &amp; Schwarz</w:t>
            </w:r>
          </w:p>
        </w:tc>
        <w:tc>
          <w:tcPr>
            <w:tcW w:w="6585" w:type="dxa"/>
          </w:tcPr>
          <w:p w14:paraId="15900787" w14:textId="77777777" w:rsidR="00640C5F" w:rsidRDefault="00314FCB" w:rsidP="00046406">
            <w:r>
              <w:fldChar w:fldCharType="begin"/>
            </w:r>
            <w:r>
              <w:instrText xml:space="preserve"> DOCPROPERTY  CrTitle  \* MERGEFORMAT </w:instrText>
            </w:r>
            <w:r>
              <w:fldChar w:fldCharType="separate"/>
            </w:r>
            <w:r w:rsidR="00640C5F">
              <w:t>CR to TR 37.941: Additional test cases for PWS</w:t>
            </w:r>
            <w:r>
              <w:fldChar w:fldCharType="end"/>
            </w:r>
          </w:p>
          <w:p w14:paraId="58367D3F" w14:textId="77777777" w:rsidR="00C0714B" w:rsidRDefault="00640C5F" w:rsidP="00046406">
            <w:r w:rsidRPr="00C25048">
              <w:t xml:space="preserve">Proposals: </w:t>
            </w:r>
            <w:r w:rsidRPr="00640C5F">
              <w:t>PWS method is able to cover additional test cases for BS OTA conformance</w:t>
            </w:r>
            <w:r>
              <w:t>.</w:t>
            </w:r>
          </w:p>
          <w:p w14:paraId="7917ED3D" w14:textId="484CA023" w:rsidR="00640C5F" w:rsidRPr="00640C5F" w:rsidRDefault="00640C5F" w:rsidP="00640C5F">
            <w:pPr>
              <w:pStyle w:val="ListParagraph"/>
              <w:numPr>
                <w:ilvl w:val="0"/>
                <w:numId w:val="25"/>
              </w:numPr>
              <w:ind w:firstLineChars="0"/>
              <w:rPr>
                <w:rFonts w:eastAsia="Yu Mincho"/>
              </w:rPr>
            </w:pPr>
            <w:r w:rsidRPr="00640C5F">
              <w:rPr>
                <w:rFonts w:eastAsia="Yu Mincho"/>
              </w:rPr>
              <w:t>Added sub-clauses for PWS for the following requirements: 9.8 OTA transmitted signal quality: TAE, 10.4 OTA dynamic range, 10.5 OTA adjacent channel selectivity, general blocking and narrowband blocking, 10.6 OTA receiver intermodulation and 10.7 OTA in-channel selectivity.</w:t>
            </w:r>
          </w:p>
          <w:p w14:paraId="53C0617E" w14:textId="19C29038" w:rsidR="00640C5F" w:rsidRPr="00640C5F" w:rsidRDefault="00640C5F" w:rsidP="00640C5F">
            <w:pPr>
              <w:pStyle w:val="ListParagraph"/>
              <w:numPr>
                <w:ilvl w:val="0"/>
                <w:numId w:val="25"/>
              </w:numPr>
              <w:ind w:firstLineChars="0"/>
              <w:rPr>
                <w:rFonts w:eastAsia="Yu Mincho"/>
              </w:rPr>
            </w:pPr>
            <w:r w:rsidRPr="00640C5F">
              <w:rPr>
                <w:rFonts w:eastAsia="Yu Mincho"/>
              </w:rPr>
              <w:t>Added missing figures in clause 7.6.1.</w:t>
            </w:r>
          </w:p>
        </w:tc>
      </w:tr>
    </w:tbl>
    <w:p w14:paraId="133B1911" w14:textId="77777777" w:rsidR="00C0714B" w:rsidRPr="00F25163" w:rsidRDefault="00C0714B" w:rsidP="00C0714B">
      <w:pPr>
        <w:rPr>
          <w:highlight w:val="yellow"/>
        </w:rPr>
      </w:pPr>
    </w:p>
    <w:p w14:paraId="5D3D6F8D" w14:textId="77777777" w:rsidR="00C0714B" w:rsidRPr="00376C2E" w:rsidRDefault="00C0714B" w:rsidP="00C0714B">
      <w:pPr>
        <w:pStyle w:val="Heading2"/>
      </w:pPr>
      <w:r w:rsidRPr="009C409C">
        <w:rPr>
          <w:rFonts w:hint="eastAsia"/>
        </w:rPr>
        <w:t>Open issues</w:t>
      </w:r>
      <w:r w:rsidRPr="009C409C">
        <w:t xml:space="preserve"> </w:t>
      </w:r>
      <w:r w:rsidRPr="00376C2E">
        <w:t>summary</w:t>
      </w:r>
    </w:p>
    <w:p w14:paraId="62D2CDBE" w14:textId="2D767983" w:rsidR="00C0714B" w:rsidRPr="00376C2E" w:rsidRDefault="00C0714B" w:rsidP="00C0714B">
      <w:pPr>
        <w:pStyle w:val="Heading3"/>
      </w:pPr>
      <w:r w:rsidRPr="00376C2E">
        <w:t>Sub-topic</w:t>
      </w:r>
      <w:r w:rsidR="009C6CA6" w:rsidRPr="00376C2E">
        <w:t xml:space="preserve"> 3</w:t>
      </w:r>
      <w:r w:rsidRPr="00376C2E">
        <w:t>-1</w:t>
      </w:r>
    </w:p>
    <w:p w14:paraId="6E92F55A" w14:textId="77777777" w:rsidR="00C0714B" w:rsidRPr="00376C2E" w:rsidRDefault="00C0714B" w:rsidP="00C0714B">
      <w:pPr>
        <w:pStyle w:val="Heading2"/>
      </w:pPr>
      <w:r w:rsidRPr="00376C2E">
        <w:t>Companies</w:t>
      </w:r>
      <w:r w:rsidRPr="00376C2E">
        <w:rPr>
          <w:rFonts w:hint="eastAsia"/>
        </w:rPr>
        <w:t xml:space="preserve"> views</w:t>
      </w:r>
      <w:r w:rsidRPr="00376C2E">
        <w:t>’</w:t>
      </w:r>
      <w:r w:rsidRPr="00376C2E">
        <w:rPr>
          <w:rFonts w:hint="eastAsia"/>
        </w:rPr>
        <w:t xml:space="preserve"> collection for 1st round </w:t>
      </w:r>
    </w:p>
    <w:p w14:paraId="16DB6865" w14:textId="77777777" w:rsidR="00C0714B" w:rsidRPr="00376C2E" w:rsidRDefault="00C0714B" w:rsidP="00C0714B">
      <w:pPr>
        <w:pStyle w:val="Heading3"/>
      </w:pPr>
      <w:r w:rsidRPr="00376C2E">
        <w:t xml:space="preserve">Open issues </w:t>
      </w:r>
    </w:p>
    <w:tbl>
      <w:tblPr>
        <w:tblStyle w:val="TableGrid"/>
        <w:tblW w:w="0" w:type="auto"/>
        <w:tblLook w:val="04A0" w:firstRow="1" w:lastRow="0" w:firstColumn="1" w:lastColumn="0" w:noHBand="0" w:noVBand="1"/>
      </w:tblPr>
      <w:tblGrid>
        <w:gridCol w:w="1236"/>
        <w:gridCol w:w="8395"/>
      </w:tblGrid>
      <w:tr w:rsidR="00C0714B" w:rsidRPr="00376C2E" w14:paraId="1CD6770D" w14:textId="77777777" w:rsidTr="00046406">
        <w:tc>
          <w:tcPr>
            <w:tcW w:w="1242" w:type="dxa"/>
          </w:tcPr>
          <w:p w14:paraId="7A40B757" w14:textId="77777777" w:rsidR="00C0714B" w:rsidRPr="00376C2E" w:rsidRDefault="00C0714B" w:rsidP="00046406">
            <w:pPr>
              <w:spacing w:after="120"/>
              <w:rPr>
                <w:rFonts w:eastAsiaTheme="minorEastAsia"/>
                <w:b/>
                <w:bCs/>
                <w:color w:val="0070C0"/>
                <w:lang w:val="en-US" w:eastAsia="zh-CN"/>
              </w:rPr>
            </w:pPr>
            <w:r w:rsidRPr="00376C2E">
              <w:rPr>
                <w:rFonts w:eastAsiaTheme="minorEastAsia"/>
                <w:b/>
                <w:bCs/>
                <w:color w:val="0070C0"/>
                <w:lang w:val="en-US" w:eastAsia="zh-CN"/>
              </w:rPr>
              <w:t>Company</w:t>
            </w:r>
          </w:p>
        </w:tc>
        <w:tc>
          <w:tcPr>
            <w:tcW w:w="8615" w:type="dxa"/>
          </w:tcPr>
          <w:p w14:paraId="1FC67DD7" w14:textId="77777777" w:rsidR="00C0714B" w:rsidRPr="00376C2E" w:rsidRDefault="00C0714B" w:rsidP="00046406">
            <w:pPr>
              <w:spacing w:after="120"/>
              <w:rPr>
                <w:rFonts w:eastAsiaTheme="minorEastAsia"/>
                <w:b/>
                <w:bCs/>
                <w:color w:val="0070C0"/>
                <w:lang w:val="en-US" w:eastAsia="zh-CN"/>
              </w:rPr>
            </w:pPr>
            <w:r w:rsidRPr="00376C2E">
              <w:rPr>
                <w:rFonts w:eastAsiaTheme="minorEastAsia"/>
                <w:b/>
                <w:bCs/>
                <w:color w:val="0070C0"/>
                <w:lang w:val="en-US" w:eastAsia="zh-CN"/>
              </w:rPr>
              <w:t>Comments</w:t>
            </w:r>
          </w:p>
        </w:tc>
      </w:tr>
      <w:tr w:rsidR="00C0714B" w:rsidRPr="00376C2E" w14:paraId="782F81B7" w14:textId="77777777" w:rsidTr="00046406">
        <w:tc>
          <w:tcPr>
            <w:tcW w:w="1242" w:type="dxa"/>
          </w:tcPr>
          <w:p w14:paraId="6AA1EE4F" w14:textId="77777777" w:rsidR="00C0714B" w:rsidRPr="00376C2E" w:rsidRDefault="00C0714B" w:rsidP="00046406">
            <w:pPr>
              <w:spacing w:after="120"/>
              <w:rPr>
                <w:rFonts w:eastAsiaTheme="minorEastAsia"/>
                <w:color w:val="0070C0"/>
                <w:lang w:val="en-US" w:eastAsia="zh-CN"/>
              </w:rPr>
            </w:pPr>
            <w:r w:rsidRPr="00376C2E">
              <w:rPr>
                <w:rFonts w:eastAsiaTheme="minorEastAsia" w:hint="eastAsia"/>
                <w:color w:val="0070C0"/>
                <w:lang w:val="en-US" w:eastAsia="zh-CN"/>
              </w:rPr>
              <w:t>XXX</w:t>
            </w:r>
          </w:p>
        </w:tc>
        <w:tc>
          <w:tcPr>
            <w:tcW w:w="8615" w:type="dxa"/>
          </w:tcPr>
          <w:p w14:paraId="61403C91" w14:textId="77777777" w:rsidR="00C0714B" w:rsidRPr="00376C2E" w:rsidRDefault="00C0714B" w:rsidP="00046406">
            <w:pPr>
              <w:spacing w:after="120"/>
              <w:rPr>
                <w:rFonts w:eastAsiaTheme="minorEastAsia"/>
                <w:color w:val="0070C0"/>
                <w:lang w:val="en-US" w:eastAsia="zh-CN"/>
              </w:rPr>
            </w:pPr>
            <w:r w:rsidRPr="00376C2E">
              <w:rPr>
                <w:rFonts w:eastAsiaTheme="minorEastAsia" w:hint="eastAsia"/>
                <w:color w:val="0070C0"/>
                <w:lang w:val="en-US" w:eastAsia="zh-CN"/>
              </w:rPr>
              <w:t xml:space="preserve">Sub topic </w:t>
            </w:r>
            <w:r w:rsidRPr="00376C2E">
              <w:rPr>
                <w:rFonts w:eastAsiaTheme="minorEastAsia"/>
                <w:color w:val="0070C0"/>
                <w:lang w:val="en-US" w:eastAsia="zh-CN"/>
              </w:rPr>
              <w:t>1-</w:t>
            </w:r>
            <w:r w:rsidRPr="00376C2E">
              <w:rPr>
                <w:rFonts w:eastAsiaTheme="minorEastAsia" w:hint="eastAsia"/>
                <w:color w:val="0070C0"/>
                <w:lang w:val="en-US" w:eastAsia="zh-CN"/>
              </w:rPr>
              <w:t xml:space="preserve">1: </w:t>
            </w:r>
          </w:p>
          <w:p w14:paraId="786067C8" w14:textId="77777777" w:rsidR="00C0714B" w:rsidRPr="00376C2E" w:rsidRDefault="00C0714B" w:rsidP="00046406">
            <w:pPr>
              <w:spacing w:after="120"/>
              <w:rPr>
                <w:rFonts w:eastAsiaTheme="minorEastAsia"/>
                <w:color w:val="0070C0"/>
                <w:lang w:val="en-US" w:eastAsia="zh-CN"/>
              </w:rPr>
            </w:pPr>
            <w:r w:rsidRPr="00376C2E">
              <w:rPr>
                <w:rFonts w:eastAsiaTheme="minorEastAsia" w:hint="eastAsia"/>
                <w:color w:val="0070C0"/>
                <w:lang w:val="en-US" w:eastAsia="zh-CN"/>
              </w:rPr>
              <w:t xml:space="preserve">Sub topic </w:t>
            </w:r>
            <w:r w:rsidRPr="00376C2E">
              <w:rPr>
                <w:rFonts w:eastAsiaTheme="minorEastAsia"/>
                <w:color w:val="0070C0"/>
                <w:lang w:val="en-US" w:eastAsia="zh-CN"/>
              </w:rPr>
              <w:t>1-</w:t>
            </w:r>
            <w:r w:rsidRPr="00376C2E">
              <w:rPr>
                <w:rFonts w:eastAsiaTheme="minorEastAsia" w:hint="eastAsia"/>
                <w:color w:val="0070C0"/>
                <w:lang w:val="en-US" w:eastAsia="zh-CN"/>
              </w:rPr>
              <w:t>2:</w:t>
            </w:r>
          </w:p>
          <w:p w14:paraId="257A4D15" w14:textId="77777777" w:rsidR="00C0714B" w:rsidRPr="00376C2E" w:rsidRDefault="00C0714B" w:rsidP="00046406">
            <w:pPr>
              <w:spacing w:after="120"/>
              <w:rPr>
                <w:rFonts w:eastAsiaTheme="minorEastAsia"/>
                <w:color w:val="0070C0"/>
                <w:lang w:val="en-US" w:eastAsia="zh-CN"/>
              </w:rPr>
            </w:pPr>
            <w:r w:rsidRPr="00376C2E">
              <w:rPr>
                <w:rFonts w:eastAsiaTheme="minorEastAsia"/>
                <w:color w:val="0070C0"/>
                <w:lang w:val="en-US" w:eastAsia="zh-CN"/>
              </w:rPr>
              <w:lastRenderedPageBreak/>
              <w:t>…</w:t>
            </w:r>
            <w:r w:rsidRPr="00376C2E">
              <w:rPr>
                <w:rFonts w:eastAsiaTheme="minorEastAsia" w:hint="eastAsia"/>
                <w:color w:val="0070C0"/>
                <w:lang w:val="en-US" w:eastAsia="zh-CN"/>
              </w:rPr>
              <w:t>.</w:t>
            </w:r>
          </w:p>
          <w:p w14:paraId="5FEBE7FB" w14:textId="77777777" w:rsidR="00C0714B" w:rsidRPr="00376C2E" w:rsidRDefault="00C0714B" w:rsidP="00046406">
            <w:pPr>
              <w:spacing w:after="120"/>
              <w:rPr>
                <w:rFonts w:eastAsiaTheme="minorEastAsia"/>
                <w:color w:val="0070C0"/>
                <w:lang w:val="en-US" w:eastAsia="zh-CN"/>
              </w:rPr>
            </w:pPr>
            <w:r w:rsidRPr="00376C2E">
              <w:rPr>
                <w:rFonts w:eastAsiaTheme="minorEastAsia" w:hint="eastAsia"/>
                <w:color w:val="0070C0"/>
                <w:lang w:val="en-US" w:eastAsia="zh-CN"/>
              </w:rPr>
              <w:t>Others:</w:t>
            </w:r>
          </w:p>
        </w:tc>
      </w:tr>
    </w:tbl>
    <w:p w14:paraId="51903B25" w14:textId="77777777" w:rsidR="00C0714B" w:rsidRPr="00F25163" w:rsidRDefault="00C0714B" w:rsidP="00C0714B">
      <w:pPr>
        <w:rPr>
          <w:color w:val="0070C0"/>
          <w:highlight w:val="yellow"/>
          <w:lang w:val="en-US" w:eastAsia="zh-CN"/>
        </w:rPr>
      </w:pPr>
      <w:r w:rsidRPr="00F25163">
        <w:rPr>
          <w:rFonts w:hint="eastAsia"/>
          <w:color w:val="0070C0"/>
          <w:highlight w:val="yellow"/>
          <w:lang w:val="en-US" w:eastAsia="zh-CN"/>
        </w:rPr>
        <w:lastRenderedPageBreak/>
        <w:t xml:space="preserve"> </w:t>
      </w:r>
    </w:p>
    <w:p w14:paraId="2539E96A" w14:textId="77777777" w:rsidR="00C0714B" w:rsidRPr="00376C2E" w:rsidRDefault="00C0714B" w:rsidP="00C0714B">
      <w:pPr>
        <w:pStyle w:val="Heading3"/>
      </w:pPr>
      <w:r w:rsidRPr="00376C2E">
        <w:t>CRs/TPs comments collection</w:t>
      </w:r>
    </w:p>
    <w:p w14:paraId="39BC3B5C" w14:textId="1702DEAC" w:rsidR="00C0714B" w:rsidRPr="00F25163" w:rsidRDefault="00C0714B" w:rsidP="00C0714B">
      <w:pPr>
        <w:rPr>
          <w:i/>
          <w:color w:val="0070C0"/>
          <w:highlight w:val="yellow"/>
          <w:lang w:val="en-US" w:eastAsia="zh-CN"/>
        </w:rPr>
      </w:pPr>
    </w:p>
    <w:tbl>
      <w:tblPr>
        <w:tblStyle w:val="TableGrid"/>
        <w:tblW w:w="0" w:type="auto"/>
        <w:tblLook w:val="04A0" w:firstRow="1" w:lastRow="0" w:firstColumn="1" w:lastColumn="0" w:noHBand="0" w:noVBand="1"/>
      </w:tblPr>
      <w:tblGrid>
        <w:gridCol w:w="1413"/>
        <w:gridCol w:w="8218"/>
      </w:tblGrid>
      <w:tr w:rsidR="00C0714B" w:rsidRPr="00F25163" w14:paraId="0320D38A" w14:textId="77777777" w:rsidTr="00376C2E">
        <w:tc>
          <w:tcPr>
            <w:tcW w:w="1413" w:type="dxa"/>
          </w:tcPr>
          <w:p w14:paraId="053E0693" w14:textId="77777777" w:rsidR="00C0714B" w:rsidRPr="00376C2E" w:rsidRDefault="00C0714B" w:rsidP="00046406">
            <w:pPr>
              <w:spacing w:after="120"/>
              <w:rPr>
                <w:rFonts w:eastAsiaTheme="minorEastAsia"/>
                <w:b/>
                <w:bCs/>
                <w:lang w:val="en-US" w:eastAsia="zh-CN"/>
              </w:rPr>
            </w:pPr>
            <w:r w:rsidRPr="00376C2E">
              <w:rPr>
                <w:rFonts w:eastAsiaTheme="minorEastAsia"/>
                <w:b/>
                <w:bCs/>
                <w:lang w:val="en-US" w:eastAsia="zh-CN"/>
              </w:rPr>
              <w:t>CR/TP number</w:t>
            </w:r>
          </w:p>
        </w:tc>
        <w:tc>
          <w:tcPr>
            <w:tcW w:w="8218" w:type="dxa"/>
          </w:tcPr>
          <w:p w14:paraId="378EFA30" w14:textId="77777777" w:rsidR="00C0714B" w:rsidRPr="00376C2E" w:rsidRDefault="00C0714B" w:rsidP="00046406">
            <w:pPr>
              <w:spacing w:after="120"/>
              <w:rPr>
                <w:rFonts w:eastAsiaTheme="minorEastAsia"/>
                <w:b/>
                <w:bCs/>
                <w:lang w:val="en-US" w:eastAsia="zh-CN"/>
              </w:rPr>
            </w:pPr>
            <w:r w:rsidRPr="00376C2E">
              <w:rPr>
                <w:rFonts w:eastAsiaTheme="minorEastAsia"/>
                <w:b/>
                <w:bCs/>
                <w:lang w:val="en-US" w:eastAsia="zh-CN"/>
              </w:rPr>
              <w:t>Comments collection</w:t>
            </w:r>
          </w:p>
        </w:tc>
      </w:tr>
      <w:tr w:rsidR="00C0714B" w:rsidRPr="00F25163" w14:paraId="1B7562A2" w14:textId="77777777" w:rsidTr="00376C2E">
        <w:tc>
          <w:tcPr>
            <w:tcW w:w="1413" w:type="dxa"/>
            <w:vMerge w:val="restart"/>
          </w:tcPr>
          <w:p w14:paraId="14B7C01D" w14:textId="77777777" w:rsidR="00CB4FBC" w:rsidRPr="00CB4FBC" w:rsidRDefault="00CB4FBC" w:rsidP="00CB4FBC">
            <w:pPr>
              <w:spacing w:after="0"/>
              <w:rPr>
                <w:b/>
                <w:bCs/>
                <w:color w:val="0000FF"/>
                <w:u w:val="single"/>
                <w:lang w:val="en-US" w:eastAsia="zh-CN"/>
              </w:rPr>
            </w:pPr>
            <w:hyperlink r:id="rId30" w:history="1">
              <w:r w:rsidRPr="00CB4FBC">
                <w:rPr>
                  <w:rStyle w:val="Hyperlink"/>
                  <w:b/>
                  <w:bCs/>
                </w:rPr>
                <w:t>R4-2016293</w:t>
              </w:r>
            </w:hyperlink>
          </w:p>
          <w:p w14:paraId="1D600F48" w14:textId="0B279176" w:rsidR="00C0714B" w:rsidRPr="00F25163" w:rsidRDefault="00376C2E" w:rsidP="00046406">
            <w:pPr>
              <w:spacing w:after="120"/>
              <w:rPr>
                <w:rFonts w:eastAsiaTheme="minorEastAsia"/>
                <w:color w:val="0070C0"/>
                <w:highlight w:val="yellow"/>
                <w:lang w:val="en-US" w:eastAsia="zh-CN"/>
              </w:rPr>
            </w:pPr>
            <w:r w:rsidRPr="00CB4FBC">
              <w:t>/ R4-2016300</w:t>
            </w:r>
          </w:p>
        </w:tc>
        <w:tc>
          <w:tcPr>
            <w:tcW w:w="8218" w:type="dxa"/>
          </w:tcPr>
          <w:p w14:paraId="0936EED7" w14:textId="77777777" w:rsidR="00C0714B" w:rsidRPr="00376C2E" w:rsidRDefault="00C0714B" w:rsidP="00046406">
            <w:pPr>
              <w:spacing w:after="120"/>
              <w:rPr>
                <w:rFonts w:eastAsiaTheme="minorEastAsia"/>
                <w:color w:val="0070C0"/>
                <w:lang w:val="en-US" w:eastAsia="zh-CN"/>
              </w:rPr>
            </w:pPr>
            <w:r w:rsidRPr="00376C2E">
              <w:rPr>
                <w:rFonts w:eastAsiaTheme="minorEastAsia" w:hint="eastAsia"/>
                <w:color w:val="0070C0"/>
                <w:lang w:val="en-US" w:eastAsia="zh-CN"/>
              </w:rPr>
              <w:t>Company A</w:t>
            </w:r>
          </w:p>
        </w:tc>
      </w:tr>
      <w:tr w:rsidR="00C0714B" w:rsidRPr="00F25163" w14:paraId="2BAFEE5A" w14:textId="77777777" w:rsidTr="00376C2E">
        <w:tc>
          <w:tcPr>
            <w:tcW w:w="1413" w:type="dxa"/>
            <w:vMerge/>
          </w:tcPr>
          <w:p w14:paraId="0155A0FF" w14:textId="77777777" w:rsidR="00C0714B" w:rsidRPr="00F25163" w:rsidRDefault="00C0714B" w:rsidP="00046406">
            <w:pPr>
              <w:spacing w:after="120"/>
              <w:rPr>
                <w:rFonts w:eastAsiaTheme="minorEastAsia"/>
                <w:color w:val="0070C0"/>
                <w:highlight w:val="yellow"/>
                <w:lang w:val="en-US" w:eastAsia="zh-CN"/>
              </w:rPr>
            </w:pPr>
          </w:p>
        </w:tc>
        <w:tc>
          <w:tcPr>
            <w:tcW w:w="8218" w:type="dxa"/>
          </w:tcPr>
          <w:p w14:paraId="4D0DF655" w14:textId="77777777" w:rsidR="00C0714B" w:rsidRPr="00376C2E" w:rsidRDefault="00C0714B" w:rsidP="00046406">
            <w:pPr>
              <w:spacing w:after="120"/>
              <w:rPr>
                <w:rFonts w:eastAsiaTheme="minorEastAsia"/>
                <w:color w:val="0070C0"/>
                <w:lang w:val="en-US" w:eastAsia="zh-CN"/>
              </w:rPr>
            </w:pPr>
            <w:r w:rsidRPr="00376C2E">
              <w:rPr>
                <w:rFonts w:eastAsiaTheme="minorEastAsia" w:hint="eastAsia"/>
                <w:color w:val="0070C0"/>
                <w:lang w:val="en-US" w:eastAsia="zh-CN"/>
              </w:rPr>
              <w:t>Company</w:t>
            </w:r>
            <w:r w:rsidRPr="00376C2E">
              <w:rPr>
                <w:rFonts w:eastAsiaTheme="minorEastAsia"/>
                <w:color w:val="0070C0"/>
                <w:lang w:val="en-US" w:eastAsia="zh-CN"/>
              </w:rPr>
              <w:t xml:space="preserve"> B</w:t>
            </w:r>
          </w:p>
        </w:tc>
      </w:tr>
      <w:tr w:rsidR="00C0714B" w:rsidRPr="00F25163" w14:paraId="4B336B3B" w14:textId="77777777" w:rsidTr="00376C2E">
        <w:tc>
          <w:tcPr>
            <w:tcW w:w="1413" w:type="dxa"/>
            <w:vMerge/>
          </w:tcPr>
          <w:p w14:paraId="1757BEFA" w14:textId="77777777" w:rsidR="00C0714B" w:rsidRPr="00F25163" w:rsidRDefault="00C0714B" w:rsidP="00046406">
            <w:pPr>
              <w:spacing w:after="120"/>
              <w:rPr>
                <w:rFonts w:eastAsiaTheme="minorEastAsia"/>
                <w:color w:val="0070C0"/>
                <w:highlight w:val="yellow"/>
                <w:lang w:val="en-US" w:eastAsia="zh-CN"/>
              </w:rPr>
            </w:pPr>
          </w:p>
        </w:tc>
        <w:tc>
          <w:tcPr>
            <w:tcW w:w="8218" w:type="dxa"/>
          </w:tcPr>
          <w:p w14:paraId="1C462CDA" w14:textId="77777777" w:rsidR="00C0714B" w:rsidRPr="00376C2E" w:rsidRDefault="00C0714B" w:rsidP="00046406">
            <w:pPr>
              <w:spacing w:after="120"/>
              <w:rPr>
                <w:rFonts w:eastAsiaTheme="minorEastAsia"/>
                <w:color w:val="0070C0"/>
                <w:lang w:val="en-US" w:eastAsia="zh-CN"/>
              </w:rPr>
            </w:pPr>
          </w:p>
        </w:tc>
      </w:tr>
    </w:tbl>
    <w:p w14:paraId="54C5B918" w14:textId="77777777" w:rsidR="00C0714B" w:rsidRPr="00F25163" w:rsidRDefault="00C0714B" w:rsidP="00C0714B">
      <w:pPr>
        <w:rPr>
          <w:color w:val="0070C0"/>
          <w:highlight w:val="yellow"/>
          <w:lang w:val="en-US" w:eastAsia="zh-CN"/>
        </w:rPr>
      </w:pPr>
    </w:p>
    <w:p w14:paraId="405ABB0A" w14:textId="77777777" w:rsidR="00C0714B" w:rsidRPr="00376C2E" w:rsidRDefault="00C0714B" w:rsidP="00C0714B">
      <w:pPr>
        <w:pStyle w:val="Heading2"/>
      </w:pPr>
      <w:r w:rsidRPr="00376C2E">
        <w:t>Summary</w:t>
      </w:r>
      <w:r w:rsidRPr="00376C2E">
        <w:rPr>
          <w:rFonts w:hint="eastAsia"/>
        </w:rPr>
        <w:t xml:space="preserve"> for 1st round </w:t>
      </w:r>
    </w:p>
    <w:p w14:paraId="73C648FE" w14:textId="77777777" w:rsidR="00C0714B" w:rsidRPr="00376C2E" w:rsidRDefault="00C0714B" w:rsidP="00C0714B">
      <w:pPr>
        <w:pStyle w:val="Heading3"/>
      </w:pPr>
      <w:r w:rsidRPr="00376C2E">
        <w:t xml:space="preserve">Open issues </w:t>
      </w:r>
    </w:p>
    <w:p w14:paraId="2E2A4A29" w14:textId="77777777" w:rsidR="00C0714B" w:rsidRPr="00376C2E" w:rsidRDefault="00C0714B" w:rsidP="00C0714B">
      <w:pPr>
        <w:pStyle w:val="Heading3"/>
      </w:pPr>
      <w:bookmarkStart w:id="0" w:name="_GoBack"/>
      <w:bookmarkEnd w:id="0"/>
      <w:r w:rsidRPr="00376C2E">
        <w:t>CRs/TPs</w:t>
      </w:r>
    </w:p>
    <w:tbl>
      <w:tblPr>
        <w:tblStyle w:val="TableGrid"/>
        <w:tblW w:w="0" w:type="auto"/>
        <w:tblLook w:val="04A0" w:firstRow="1" w:lastRow="0" w:firstColumn="1" w:lastColumn="0" w:noHBand="0" w:noVBand="1"/>
      </w:tblPr>
      <w:tblGrid>
        <w:gridCol w:w="1231"/>
        <w:gridCol w:w="8400"/>
      </w:tblGrid>
      <w:tr w:rsidR="00C0714B" w:rsidRPr="00F25163" w14:paraId="0888724D" w14:textId="77777777" w:rsidTr="00376C2E">
        <w:tc>
          <w:tcPr>
            <w:tcW w:w="1231" w:type="dxa"/>
          </w:tcPr>
          <w:p w14:paraId="6C550F1C" w14:textId="77777777" w:rsidR="00C0714B" w:rsidRPr="00376C2E" w:rsidRDefault="00C0714B" w:rsidP="00046406">
            <w:pPr>
              <w:rPr>
                <w:rFonts w:eastAsiaTheme="minorEastAsia"/>
                <w:b/>
                <w:bCs/>
                <w:lang w:val="en-US" w:eastAsia="zh-CN"/>
              </w:rPr>
            </w:pPr>
            <w:r w:rsidRPr="00376C2E">
              <w:rPr>
                <w:rFonts w:eastAsiaTheme="minorEastAsia"/>
                <w:b/>
                <w:bCs/>
                <w:lang w:val="en-US" w:eastAsia="zh-CN"/>
              </w:rPr>
              <w:t>CR/TP number</w:t>
            </w:r>
          </w:p>
        </w:tc>
        <w:tc>
          <w:tcPr>
            <w:tcW w:w="8400" w:type="dxa"/>
          </w:tcPr>
          <w:p w14:paraId="16319E09" w14:textId="77777777" w:rsidR="00C0714B" w:rsidRPr="00376C2E" w:rsidRDefault="00C0714B" w:rsidP="00046406">
            <w:pPr>
              <w:rPr>
                <w:rFonts w:eastAsia="MS Mincho"/>
                <w:b/>
                <w:bCs/>
                <w:lang w:val="en-US" w:eastAsia="zh-CN"/>
              </w:rPr>
            </w:pPr>
            <w:r w:rsidRPr="00376C2E">
              <w:rPr>
                <w:b/>
                <w:bCs/>
                <w:lang w:val="en-US" w:eastAsia="zh-CN"/>
              </w:rPr>
              <w:t xml:space="preserve">CRs/TPs </w:t>
            </w:r>
            <w:r w:rsidRPr="00376C2E">
              <w:rPr>
                <w:rFonts w:eastAsiaTheme="minorEastAsia"/>
                <w:b/>
                <w:bCs/>
                <w:lang w:val="en-US" w:eastAsia="zh-CN"/>
              </w:rPr>
              <w:t xml:space="preserve">Status update </w:t>
            </w:r>
            <w:r w:rsidRPr="00376C2E">
              <w:rPr>
                <w:rFonts w:eastAsiaTheme="minorEastAsia" w:hint="eastAsia"/>
                <w:b/>
                <w:bCs/>
                <w:lang w:val="en-US" w:eastAsia="zh-CN"/>
              </w:rPr>
              <w:t>recommendation</w:t>
            </w:r>
            <w:r w:rsidRPr="00376C2E">
              <w:rPr>
                <w:rFonts w:eastAsiaTheme="minorEastAsia"/>
                <w:b/>
                <w:bCs/>
                <w:lang w:val="en-US" w:eastAsia="zh-CN"/>
              </w:rPr>
              <w:t xml:space="preserve">  </w:t>
            </w:r>
          </w:p>
        </w:tc>
      </w:tr>
      <w:tr w:rsidR="00C0714B" w:rsidRPr="00F25163" w14:paraId="0E1FD031" w14:textId="77777777" w:rsidTr="00376C2E">
        <w:tc>
          <w:tcPr>
            <w:tcW w:w="1231" w:type="dxa"/>
          </w:tcPr>
          <w:p w14:paraId="75959BD5" w14:textId="480E2FAA" w:rsidR="00C0714B" w:rsidRPr="00CB4FBC" w:rsidRDefault="00CB4FBC" w:rsidP="00CB4FBC">
            <w:pPr>
              <w:spacing w:after="0"/>
              <w:rPr>
                <w:b/>
                <w:bCs/>
                <w:color w:val="0000FF"/>
                <w:u w:val="single"/>
                <w:lang w:val="en-US" w:eastAsia="zh-CN"/>
              </w:rPr>
            </w:pPr>
            <w:hyperlink r:id="rId31" w:history="1">
              <w:r w:rsidRPr="00CB4FBC">
                <w:rPr>
                  <w:rStyle w:val="Hyperlink"/>
                  <w:b/>
                  <w:bCs/>
                </w:rPr>
                <w:t>R4-2016293</w:t>
              </w:r>
            </w:hyperlink>
          </w:p>
        </w:tc>
        <w:tc>
          <w:tcPr>
            <w:tcW w:w="8400" w:type="dxa"/>
          </w:tcPr>
          <w:p w14:paraId="07882C80" w14:textId="77777777" w:rsidR="00C0714B" w:rsidRPr="00376C2E" w:rsidRDefault="00C0714B" w:rsidP="00046406">
            <w:pPr>
              <w:rPr>
                <w:rFonts w:eastAsiaTheme="minorEastAsia"/>
                <w:color w:val="0070C0"/>
                <w:lang w:val="en-US" w:eastAsia="zh-CN"/>
              </w:rPr>
            </w:pPr>
            <w:r w:rsidRPr="00376C2E">
              <w:rPr>
                <w:rFonts w:eastAsiaTheme="minorEastAsia" w:hint="eastAsia"/>
                <w:i/>
                <w:color w:val="0070C0"/>
                <w:lang w:val="en-US" w:eastAsia="zh-CN"/>
              </w:rPr>
              <w:t>Based on 1</w:t>
            </w:r>
            <w:r w:rsidRPr="00376C2E">
              <w:rPr>
                <w:rFonts w:eastAsiaTheme="minorEastAsia" w:hint="eastAsia"/>
                <w:i/>
                <w:color w:val="0070C0"/>
                <w:vertAlign w:val="superscript"/>
                <w:lang w:val="en-US" w:eastAsia="zh-CN"/>
              </w:rPr>
              <w:t>st</w:t>
            </w:r>
            <w:r w:rsidRPr="00376C2E">
              <w:rPr>
                <w:rFonts w:eastAsiaTheme="minorEastAsia" w:hint="eastAsia"/>
                <w:i/>
                <w:color w:val="0070C0"/>
                <w:lang w:val="en-US" w:eastAsia="zh-CN"/>
              </w:rPr>
              <w:t xml:space="preserve"> </w:t>
            </w:r>
            <w:r w:rsidRPr="00376C2E">
              <w:rPr>
                <w:rFonts w:eastAsiaTheme="minorEastAsia"/>
                <w:i/>
                <w:color w:val="0070C0"/>
                <w:lang w:val="en-US" w:eastAsia="zh-CN"/>
              </w:rPr>
              <w:t xml:space="preserve">round of </w:t>
            </w:r>
            <w:r w:rsidRPr="00376C2E">
              <w:rPr>
                <w:rFonts w:eastAsiaTheme="minorEastAsia" w:hint="eastAsia"/>
                <w:i/>
                <w:color w:val="0070C0"/>
                <w:lang w:val="en-US" w:eastAsia="zh-CN"/>
              </w:rPr>
              <w:t xml:space="preserve">comments collection, moderator </w:t>
            </w:r>
            <w:r w:rsidRPr="00376C2E">
              <w:rPr>
                <w:rFonts w:eastAsiaTheme="minorEastAsia"/>
                <w:i/>
                <w:color w:val="0070C0"/>
                <w:lang w:val="en-US" w:eastAsia="zh-CN"/>
              </w:rPr>
              <w:t>can recommend the next steps such as “agreeable”, “to be revised”</w:t>
            </w:r>
          </w:p>
        </w:tc>
      </w:tr>
      <w:tr w:rsidR="00376C2E" w:rsidRPr="00F25163" w14:paraId="232B8239" w14:textId="77777777" w:rsidTr="00376C2E">
        <w:tc>
          <w:tcPr>
            <w:tcW w:w="1231" w:type="dxa"/>
          </w:tcPr>
          <w:p w14:paraId="448B7EB2" w14:textId="3782F0A7" w:rsidR="00376C2E" w:rsidRPr="00CB4FBC" w:rsidRDefault="00376C2E" w:rsidP="00046406">
            <w:pPr>
              <w:rPr>
                <w:rFonts w:eastAsiaTheme="minorEastAsia"/>
                <w:color w:val="0070C0"/>
                <w:highlight w:val="yellow"/>
                <w:lang w:val="en-US" w:eastAsia="zh-CN"/>
              </w:rPr>
            </w:pPr>
            <w:r w:rsidRPr="00CB4FBC">
              <w:t>R4-2016300</w:t>
            </w:r>
          </w:p>
        </w:tc>
        <w:tc>
          <w:tcPr>
            <w:tcW w:w="8400" w:type="dxa"/>
          </w:tcPr>
          <w:p w14:paraId="36883A26" w14:textId="77777777" w:rsidR="00376C2E" w:rsidRPr="00376C2E" w:rsidRDefault="00376C2E" w:rsidP="00046406">
            <w:pPr>
              <w:rPr>
                <w:rFonts w:eastAsiaTheme="minorEastAsia"/>
                <w:i/>
                <w:color w:val="0070C0"/>
                <w:lang w:val="en-US" w:eastAsia="zh-CN"/>
              </w:rPr>
            </w:pPr>
          </w:p>
        </w:tc>
      </w:tr>
    </w:tbl>
    <w:p w14:paraId="7582A949" w14:textId="77777777" w:rsidR="00C0714B" w:rsidRPr="00376C2E" w:rsidRDefault="00C0714B" w:rsidP="00C0714B">
      <w:pPr>
        <w:rPr>
          <w:color w:val="0070C0"/>
          <w:lang w:val="en-US" w:eastAsia="zh-CN"/>
        </w:rPr>
      </w:pPr>
    </w:p>
    <w:p w14:paraId="30A54C48" w14:textId="77777777" w:rsidR="00C0714B" w:rsidRPr="00376C2E" w:rsidRDefault="00C0714B" w:rsidP="00C0714B">
      <w:pPr>
        <w:pStyle w:val="Heading2"/>
      </w:pPr>
      <w:r w:rsidRPr="00376C2E">
        <w:rPr>
          <w:rFonts w:hint="eastAsia"/>
        </w:rPr>
        <w:t>Discussion on 2nd round</w:t>
      </w:r>
      <w:r w:rsidRPr="00376C2E">
        <w:t xml:space="preserve"> (if applicable)</w:t>
      </w:r>
    </w:p>
    <w:p w14:paraId="506C3C40" w14:textId="77777777" w:rsidR="00C0714B" w:rsidRPr="00376C2E" w:rsidRDefault="00C0714B" w:rsidP="00C0714B">
      <w:pPr>
        <w:rPr>
          <w:lang w:val="sv-SE" w:eastAsia="zh-CN"/>
        </w:rPr>
      </w:pPr>
    </w:p>
    <w:p w14:paraId="635031C6" w14:textId="77777777" w:rsidR="00C0714B" w:rsidRPr="00376C2E" w:rsidRDefault="00C0714B" w:rsidP="00C0714B">
      <w:pPr>
        <w:pStyle w:val="Heading2"/>
      </w:pPr>
      <w:r w:rsidRPr="00376C2E">
        <w:rPr>
          <w:rFonts w:hint="eastAsia"/>
        </w:rPr>
        <w:t>Summary on 2nd round</w:t>
      </w:r>
      <w:r w:rsidRPr="00376C2E">
        <w:t xml:space="preserve"> (if applicable)</w:t>
      </w:r>
    </w:p>
    <w:p w14:paraId="1692608F" w14:textId="77777777" w:rsidR="00C0714B" w:rsidRPr="00376C2E" w:rsidRDefault="00C0714B" w:rsidP="00C0714B">
      <w:pPr>
        <w:rPr>
          <w:i/>
          <w:color w:val="0070C0"/>
          <w:lang w:val="en-US" w:eastAsia="zh-CN"/>
        </w:rPr>
      </w:pPr>
      <w:r w:rsidRPr="00376C2E">
        <w:rPr>
          <w:i/>
          <w:color w:val="0070C0"/>
          <w:lang w:val="en-US" w:eastAsia="zh-CN"/>
        </w:rPr>
        <w:t>Moderator tries</w:t>
      </w:r>
      <w:r w:rsidRPr="00376C2E">
        <w:rPr>
          <w:rFonts w:hint="eastAsia"/>
          <w:i/>
          <w:color w:val="0070C0"/>
          <w:lang w:val="en-US" w:eastAsia="zh-CN"/>
        </w:rPr>
        <w:t xml:space="preserve"> to summarize discussion status for 2</w:t>
      </w:r>
      <w:r w:rsidRPr="00376C2E">
        <w:rPr>
          <w:rFonts w:hint="eastAsia"/>
          <w:i/>
          <w:color w:val="0070C0"/>
          <w:vertAlign w:val="superscript"/>
          <w:lang w:val="en-US" w:eastAsia="zh-CN"/>
        </w:rPr>
        <w:t>nd</w:t>
      </w:r>
      <w:r w:rsidRPr="00376C2E">
        <w:rPr>
          <w:rFonts w:hint="eastAsia"/>
          <w:i/>
          <w:color w:val="0070C0"/>
          <w:lang w:val="en-US" w:eastAsia="zh-CN"/>
        </w:rPr>
        <w:t xml:space="preserve"> round</w:t>
      </w:r>
      <w:r w:rsidRPr="00376C2E">
        <w:rPr>
          <w:i/>
          <w:color w:val="0070C0"/>
          <w:lang w:val="en-US" w:eastAsia="zh-CN"/>
        </w:rPr>
        <w:t xml:space="preserve"> and provided recommendation on CRs/TPs</w:t>
      </w:r>
      <w:r w:rsidRPr="00376C2E">
        <w:rPr>
          <w:rFonts w:hint="eastAsia"/>
          <w:i/>
          <w:color w:val="0070C0"/>
          <w:lang w:val="en-US" w:eastAsia="zh-CN"/>
        </w:rPr>
        <w:t>/WFs/LSs</w:t>
      </w:r>
      <w:r w:rsidRPr="00376C2E">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C0714B" w:rsidRPr="00376C2E" w14:paraId="6AEB66C1" w14:textId="77777777" w:rsidTr="00046406">
        <w:tc>
          <w:tcPr>
            <w:tcW w:w="1242" w:type="dxa"/>
          </w:tcPr>
          <w:p w14:paraId="088F0972" w14:textId="77777777" w:rsidR="00C0714B" w:rsidRPr="00376C2E" w:rsidRDefault="00C0714B" w:rsidP="00046406">
            <w:pPr>
              <w:rPr>
                <w:rFonts w:eastAsiaTheme="minorEastAsia"/>
                <w:b/>
                <w:bCs/>
                <w:color w:val="0070C0"/>
                <w:lang w:val="en-US" w:eastAsia="zh-CN"/>
              </w:rPr>
            </w:pPr>
            <w:r w:rsidRPr="00376C2E">
              <w:rPr>
                <w:rFonts w:eastAsiaTheme="minorEastAsia"/>
                <w:b/>
                <w:bCs/>
                <w:color w:val="0070C0"/>
                <w:lang w:val="en-US" w:eastAsia="zh-CN"/>
              </w:rPr>
              <w:t>CR/TP</w:t>
            </w:r>
            <w:r w:rsidRPr="00376C2E">
              <w:rPr>
                <w:rFonts w:eastAsiaTheme="minorEastAsia" w:hint="eastAsia"/>
                <w:b/>
                <w:bCs/>
                <w:color w:val="0070C0"/>
                <w:lang w:val="en-US" w:eastAsia="zh-CN"/>
              </w:rPr>
              <w:t xml:space="preserve">/LS/WF </w:t>
            </w:r>
            <w:r w:rsidRPr="00376C2E">
              <w:rPr>
                <w:rFonts w:eastAsiaTheme="minorEastAsia"/>
                <w:b/>
                <w:bCs/>
                <w:color w:val="0070C0"/>
                <w:lang w:val="en-US" w:eastAsia="zh-CN"/>
              </w:rPr>
              <w:t>number</w:t>
            </w:r>
          </w:p>
        </w:tc>
        <w:tc>
          <w:tcPr>
            <w:tcW w:w="8615" w:type="dxa"/>
          </w:tcPr>
          <w:p w14:paraId="726A166E" w14:textId="77777777" w:rsidR="00C0714B" w:rsidRPr="00376C2E" w:rsidRDefault="00C0714B" w:rsidP="00046406">
            <w:pPr>
              <w:rPr>
                <w:rFonts w:eastAsia="MS Mincho"/>
                <w:b/>
                <w:bCs/>
                <w:color w:val="0070C0"/>
                <w:lang w:val="en-US" w:eastAsia="zh-CN"/>
              </w:rPr>
            </w:pPr>
            <w:r w:rsidRPr="00376C2E">
              <w:rPr>
                <w:rFonts w:eastAsiaTheme="minorEastAsia" w:hint="eastAsia"/>
                <w:b/>
                <w:bCs/>
                <w:color w:val="0070C0"/>
                <w:lang w:val="en-US" w:eastAsia="zh-CN"/>
              </w:rPr>
              <w:t xml:space="preserve">T-doc </w:t>
            </w:r>
            <w:r w:rsidRPr="00376C2E">
              <w:rPr>
                <w:b/>
                <w:bCs/>
                <w:color w:val="0070C0"/>
                <w:lang w:val="en-US" w:eastAsia="zh-CN"/>
              </w:rPr>
              <w:t xml:space="preserve"> </w:t>
            </w:r>
            <w:r w:rsidRPr="00376C2E">
              <w:rPr>
                <w:rFonts w:eastAsiaTheme="minorEastAsia"/>
                <w:b/>
                <w:bCs/>
                <w:color w:val="0070C0"/>
                <w:lang w:val="en-US" w:eastAsia="zh-CN"/>
              </w:rPr>
              <w:t xml:space="preserve">Status update </w:t>
            </w:r>
            <w:r w:rsidRPr="00376C2E">
              <w:rPr>
                <w:rFonts w:eastAsiaTheme="minorEastAsia" w:hint="eastAsia"/>
                <w:b/>
                <w:bCs/>
                <w:color w:val="0070C0"/>
                <w:lang w:val="en-US" w:eastAsia="zh-CN"/>
              </w:rPr>
              <w:t>recommendation</w:t>
            </w:r>
            <w:r w:rsidRPr="00376C2E">
              <w:rPr>
                <w:rFonts w:eastAsiaTheme="minorEastAsia"/>
                <w:b/>
                <w:bCs/>
                <w:color w:val="0070C0"/>
                <w:lang w:val="en-US" w:eastAsia="zh-CN"/>
              </w:rPr>
              <w:t xml:space="preserve">  </w:t>
            </w:r>
          </w:p>
        </w:tc>
      </w:tr>
      <w:tr w:rsidR="00C0714B" w:rsidRPr="00376C2E" w14:paraId="36A329C7" w14:textId="77777777" w:rsidTr="00046406">
        <w:tc>
          <w:tcPr>
            <w:tcW w:w="1242" w:type="dxa"/>
          </w:tcPr>
          <w:p w14:paraId="63D1F06C" w14:textId="77777777" w:rsidR="00C0714B" w:rsidRPr="00376C2E" w:rsidRDefault="00C0714B" w:rsidP="00046406">
            <w:pPr>
              <w:rPr>
                <w:rFonts w:eastAsiaTheme="minorEastAsia"/>
                <w:color w:val="0070C0"/>
                <w:lang w:val="en-US" w:eastAsia="zh-CN"/>
              </w:rPr>
            </w:pPr>
            <w:r w:rsidRPr="00376C2E">
              <w:rPr>
                <w:rFonts w:eastAsiaTheme="minorEastAsia" w:hint="eastAsia"/>
                <w:color w:val="0070C0"/>
                <w:lang w:val="en-US" w:eastAsia="zh-CN"/>
              </w:rPr>
              <w:t>XXX</w:t>
            </w:r>
          </w:p>
        </w:tc>
        <w:tc>
          <w:tcPr>
            <w:tcW w:w="8615" w:type="dxa"/>
          </w:tcPr>
          <w:p w14:paraId="0801583F" w14:textId="77777777" w:rsidR="00C0714B" w:rsidRPr="00376C2E" w:rsidRDefault="00C0714B" w:rsidP="00046406">
            <w:pPr>
              <w:rPr>
                <w:rFonts w:eastAsiaTheme="minorEastAsia"/>
                <w:color w:val="0070C0"/>
                <w:lang w:val="en-US" w:eastAsia="zh-CN"/>
              </w:rPr>
            </w:pPr>
            <w:r w:rsidRPr="00376C2E">
              <w:rPr>
                <w:rFonts w:eastAsiaTheme="minorEastAsia" w:hint="eastAsia"/>
                <w:i/>
                <w:color w:val="0070C0"/>
                <w:lang w:val="en-US" w:eastAsia="zh-CN"/>
              </w:rPr>
              <w:t xml:space="preserve">Based on </w:t>
            </w:r>
            <w:r w:rsidRPr="00376C2E">
              <w:rPr>
                <w:rFonts w:eastAsiaTheme="minorEastAsia"/>
                <w:i/>
                <w:color w:val="0070C0"/>
                <w:lang w:val="en-US" w:eastAsia="zh-CN"/>
              </w:rPr>
              <w:t>2nd</w:t>
            </w:r>
            <w:r w:rsidRPr="00376C2E">
              <w:rPr>
                <w:rFonts w:eastAsiaTheme="minorEastAsia" w:hint="eastAsia"/>
                <w:i/>
                <w:color w:val="0070C0"/>
                <w:lang w:val="en-US" w:eastAsia="zh-CN"/>
              </w:rPr>
              <w:t xml:space="preserve"> </w:t>
            </w:r>
            <w:r w:rsidRPr="00376C2E">
              <w:rPr>
                <w:rFonts w:eastAsiaTheme="minorEastAsia"/>
                <w:i/>
                <w:color w:val="0070C0"/>
                <w:lang w:val="en-US" w:eastAsia="zh-CN"/>
              </w:rPr>
              <w:t xml:space="preserve">round of </w:t>
            </w:r>
            <w:r w:rsidRPr="00376C2E">
              <w:rPr>
                <w:rFonts w:eastAsiaTheme="minorEastAsia" w:hint="eastAsia"/>
                <w:i/>
                <w:color w:val="0070C0"/>
                <w:lang w:val="en-US" w:eastAsia="zh-CN"/>
              </w:rPr>
              <w:t xml:space="preserve">comments collection, moderator </w:t>
            </w:r>
            <w:r w:rsidRPr="00376C2E">
              <w:rPr>
                <w:rFonts w:eastAsiaTheme="minorEastAsia"/>
                <w:i/>
                <w:color w:val="0070C0"/>
                <w:lang w:val="en-US" w:eastAsia="zh-CN"/>
              </w:rPr>
              <w:t>can recommend the next steps such as “agreeable”, “to be revised”</w:t>
            </w:r>
          </w:p>
        </w:tc>
      </w:tr>
    </w:tbl>
    <w:p w14:paraId="2C86764F" w14:textId="77777777" w:rsidR="00C0714B" w:rsidRPr="0036371F" w:rsidRDefault="00C0714B" w:rsidP="00C0714B">
      <w:pPr>
        <w:rPr>
          <w:lang w:eastAsia="ja-JP"/>
        </w:rPr>
      </w:pPr>
    </w:p>
    <w:p w14:paraId="49E42F84" w14:textId="77777777" w:rsidR="00C0714B" w:rsidRPr="0036371F" w:rsidRDefault="00C0714B" w:rsidP="0036371F">
      <w:pPr>
        <w:rPr>
          <w:lang w:eastAsia="ja-JP"/>
        </w:rPr>
      </w:pPr>
    </w:p>
    <w:sectPr w:rsidR="00C0714B" w:rsidRPr="0036371F"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1C7A9" w14:textId="77777777" w:rsidR="00314FCB" w:rsidRDefault="00314FCB">
      <w:r>
        <w:separator/>
      </w:r>
    </w:p>
  </w:endnote>
  <w:endnote w:type="continuationSeparator" w:id="0">
    <w:p w14:paraId="7E95BF77" w14:textId="77777777" w:rsidR="00314FCB" w:rsidRDefault="0031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default"/>
    <w:sig w:usb0="00000000" w:usb1="00000000"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default"/>
    <w:sig w:usb0="00000000" w:usb1="38CF7CFA" w:usb2="00000016" w:usb3="00000000" w:csb0="0004000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470D2" w14:textId="77777777" w:rsidR="00314FCB" w:rsidRDefault="00314FCB">
      <w:r>
        <w:separator/>
      </w:r>
    </w:p>
  </w:footnote>
  <w:footnote w:type="continuationSeparator" w:id="0">
    <w:p w14:paraId="2B60769B" w14:textId="77777777" w:rsidR="00314FCB" w:rsidRDefault="00314F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6CF9"/>
    <w:multiLevelType w:val="hybridMultilevel"/>
    <w:tmpl w:val="C3A043DA"/>
    <w:lvl w:ilvl="0" w:tplc="5FC20656">
      <w:start w:val="13"/>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0183B"/>
    <w:multiLevelType w:val="hybridMultilevel"/>
    <w:tmpl w:val="9A425258"/>
    <w:lvl w:ilvl="0" w:tplc="5FC20656">
      <w:start w:val="13"/>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532B11"/>
    <w:multiLevelType w:val="hybridMultilevel"/>
    <w:tmpl w:val="C42A3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AD37A3D"/>
    <w:multiLevelType w:val="multilevel"/>
    <w:tmpl w:val="40FC5770"/>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6107"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70131F3"/>
    <w:multiLevelType w:val="hybridMultilevel"/>
    <w:tmpl w:val="FDA41DDA"/>
    <w:lvl w:ilvl="0" w:tplc="5FC20656">
      <w:start w:val="13"/>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F85D33"/>
    <w:multiLevelType w:val="hybridMultilevel"/>
    <w:tmpl w:val="4978FE48"/>
    <w:lvl w:ilvl="0" w:tplc="5FC20656">
      <w:start w:val="13"/>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A15A7C"/>
    <w:multiLevelType w:val="hybridMultilevel"/>
    <w:tmpl w:val="FD4E4C40"/>
    <w:lvl w:ilvl="0" w:tplc="5FC20656">
      <w:start w:val="13"/>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662C6E8B"/>
    <w:multiLevelType w:val="hybridMultilevel"/>
    <w:tmpl w:val="5164FF08"/>
    <w:lvl w:ilvl="0" w:tplc="5FC20656">
      <w:start w:val="13"/>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5"/>
  </w:num>
  <w:num w:numId="3">
    <w:abstractNumId w:val="12"/>
  </w:num>
  <w:num w:numId="4">
    <w:abstractNumId w:val="10"/>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2"/>
  </w:num>
  <w:num w:numId="18">
    <w:abstractNumId w:val="4"/>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
  </w:num>
  <w:num w:numId="22">
    <w:abstractNumId w:val="8"/>
  </w:num>
  <w:num w:numId="23">
    <w:abstractNumId w:val="9"/>
  </w:num>
  <w:num w:numId="24">
    <w:abstractNumId w:val="7"/>
  </w:num>
  <w:num w:numId="2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46406"/>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493"/>
    <w:rsid w:val="00142BB9"/>
    <w:rsid w:val="00144F96"/>
    <w:rsid w:val="00151EAC"/>
    <w:rsid w:val="00153528"/>
    <w:rsid w:val="001539E1"/>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234"/>
    <w:rsid w:val="00200A62"/>
    <w:rsid w:val="00203740"/>
    <w:rsid w:val="002138EA"/>
    <w:rsid w:val="00213F84"/>
    <w:rsid w:val="00214FBD"/>
    <w:rsid w:val="00222897"/>
    <w:rsid w:val="00222B0C"/>
    <w:rsid w:val="00233500"/>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4112"/>
    <w:rsid w:val="00307E51"/>
    <w:rsid w:val="00311363"/>
    <w:rsid w:val="00314FCB"/>
    <w:rsid w:val="00315867"/>
    <w:rsid w:val="00321150"/>
    <w:rsid w:val="003260D7"/>
    <w:rsid w:val="00336697"/>
    <w:rsid w:val="003418CB"/>
    <w:rsid w:val="00355873"/>
    <w:rsid w:val="0035660F"/>
    <w:rsid w:val="003628B9"/>
    <w:rsid w:val="00362D8F"/>
    <w:rsid w:val="0036371F"/>
    <w:rsid w:val="00367724"/>
    <w:rsid w:val="00376C2E"/>
    <w:rsid w:val="003770F6"/>
    <w:rsid w:val="00383E37"/>
    <w:rsid w:val="00393042"/>
    <w:rsid w:val="00394AD5"/>
    <w:rsid w:val="0039642D"/>
    <w:rsid w:val="003A2E40"/>
    <w:rsid w:val="003A3BD2"/>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50BC"/>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0EF"/>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0C5F"/>
    <w:rsid w:val="006412DC"/>
    <w:rsid w:val="00642BC6"/>
    <w:rsid w:val="00644790"/>
    <w:rsid w:val="006501AF"/>
    <w:rsid w:val="00650DDE"/>
    <w:rsid w:val="0065505B"/>
    <w:rsid w:val="006670AC"/>
    <w:rsid w:val="00672307"/>
    <w:rsid w:val="006808C6"/>
    <w:rsid w:val="00682668"/>
    <w:rsid w:val="00692A68"/>
    <w:rsid w:val="006958C1"/>
    <w:rsid w:val="00695D85"/>
    <w:rsid w:val="006A30A2"/>
    <w:rsid w:val="006A6D23"/>
    <w:rsid w:val="006B25DE"/>
    <w:rsid w:val="006C1C3B"/>
    <w:rsid w:val="006C4E43"/>
    <w:rsid w:val="006C643E"/>
    <w:rsid w:val="006D2932"/>
    <w:rsid w:val="006D3671"/>
    <w:rsid w:val="006E0A73"/>
    <w:rsid w:val="006E0FEE"/>
    <w:rsid w:val="006E6C11"/>
    <w:rsid w:val="006E73C5"/>
    <w:rsid w:val="006F7C0C"/>
    <w:rsid w:val="00700755"/>
    <w:rsid w:val="0070646B"/>
    <w:rsid w:val="007130A2"/>
    <w:rsid w:val="00715463"/>
    <w:rsid w:val="007265E6"/>
    <w:rsid w:val="00730655"/>
    <w:rsid w:val="00731D77"/>
    <w:rsid w:val="00732360"/>
    <w:rsid w:val="00732B4A"/>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33A1"/>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0F66"/>
    <w:rsid w:val="009415B0"/>
    <w:rsid w:val="00942F01"/>
    <w:rsid w:val="00947E7E"/>
    <w:rsid w:val="0095139A"/>
    <w:rsid w:val="00953E16"/>
    <w:rsid w:val="009542AC"/>
    <w:rsid w:val="00961BB2"/>
    <w:rsid w:val="00962108"/>
    <w:rsid w:val="009638D6"/>
    <w:rsid w:val="0097408E"/>
    <w:rsid w:val="00974BB2"/>
    <w:rsid w:val="00974FA7"/>
    <w:rsid w:val="009756E5"/>
    <w:rsid w:val="00977A8C"/>
    <w:rsid w:val="00983910"/>
    <w:rsid w:val="009929A6"/>
    <w:rsid w:val="009932AC"/>
    <w:rsid w:val="00994351"/>
    <w:rsid w:val="00996A8F"/>
    <w:rsid w:val="009A1DBF"/>
    <w:rsid w:val="009A68E6"/>
    <w:rsid w:val="009A7598"/>
    <w:rsid w:val="009B1DF8"/>
    <w:rsid w:val="009B3D20"/>
    <w:rsid w:val="009B5418"/>
    <w:rsid w:val="009C0727"/>
    <w:rsid w:val="009C409C"/>
    <w:rsid w:val="009C492F"/>
    <w:rsid w:val="009C4ED1"/>
    <w:rsid w:val="009C6CA6"/>
    <w:rsid w:val="009D2FF2"/>
    <w:rsid w:val="009D3226"/>
    <w:rsid w:val="009D3385"/>
    <w:rsid w:val="009D793C"/>
    <w:rsid w:val="009E16A9"/>
    <w:rsid w:val="009E375F"/>
    <w:rsid w:val="009E39D4"/>
    <w:rsid w:val="009E5401"/>
    <w:rsid w:val="009E6626"/>
    <w:rsid w:val="00A0758F"/>
    <w:rsid w:val="00A1570A"/>
    <w:rsid w:val="00A211B4"/>
    <w:rsid w:val="00A33DDF"/>
    <w:rsid w:val="00A34547"/>
    <w:rsid w:val="00A376B7"/>
    <w:rsid w:val="00A40F57"/>
    <w:rsid w:val="00A41004"/>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3380D"/>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5550"/>
    <w:rsid w:val="00BD6404"/>
    <w:rsid w:val="00BE33AE"/>
    <w:rsid w:val="00BF046F"/>
    <w:rsid w:val="00C01D50"/>
    <w:rsid w:val="00C056DC"/>
    <w:rsid w:val="00C0714B"/>
    <w:rsid w:val="00C1329B"/>
    <w:rsid w:val="00C24C05"/>
    <w:rsid w:val="00C24D2F"/>
    <w:rsid w:val="00C25048"/>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4FBC"/>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1223A"/>
    <w:rsid w:val="00D25DCB"/>
    <w:rsid w:val="00D260CB"/>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A5D42"/>
    <w:rsid w:val="00DC2500"/>
    <w:rsid w:val="00DC77DC"/>
    <w:rsid w:val="00DD0453"/>
    <w:rsid w:val="00DD0C2C"/>
    <w:rsid w:val="00DD19DE"/>
    <w:rsid w:val="00DD28BC"/>
    <w:rsid w:val="00DD4E24"/>
    <w:rsid w:val="00DE31F0"/>
    <w:rsid w:val="00DE3D1C"/>
    <w:rsid w:val="00E0227D"/>
    <w:rsid w:val="00E04B84"/>
    <w:rsid w:val="00E05018"/>
    <w:rsid w:val="00E06466"/>
    <w:rsid w:val="00E06FDA"/>
    <w:rsid w:val="00E14060"/>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67D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C3276"/>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5163"/>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34A"/>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36371F"/>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ind w:left="7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36371F"/>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5049">
      <w:bodyDiv w:val="1"/>
      <w:marLeft w:val="0"/>
      <w:marRight w:val="0"/>
      <w:marTop w:val="0"/>
      <w:marBottom w:val="0"/>
      <w:divBdr>
        <w:top w:val="none" w:sz="0" w:space="0" w:color="auto"/>
        <w:left w:val="none" w:sz="0" w:space="0" w:color="auto"/>
        <w:bottom w:val="none" w:sz="0" w:space="0" w:color="auto"/>
        <w:right w:val="none" w:sz="0" w:space="0" w:color="auto"/>
      </w:divBdr>
    </w:div>
    <w:div w:id="204416401">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8639124">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596213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14847270">
      <w:bodyDiv w:val="1"/>
      <w:marLeft w:val="0"/>
      <w:marRight w:val="0"/>
      <w:marTop w:val="0"/>
      <w:marBottom w:val="0"/>
      <w:divBdr>
        <w:top w:val="none" w:sz="0" w:space="0" w:color="auto"/>
        <w:left w:val="none" w:sz="0" w:space="0" w:color="auto"/>
        <w:bottom w:val="none" w:sz="0" w:space="0" w:color="auto"/>
        <w:right w:val="none" w:sz="0" w:space="0" w:color="auto"/>
      </w:divBdr>
    </w:div>
    <w:div w:id="315843212">
      <w:bodyDiv w:val="1"/>
      <w:marLeft w:val="0"/>
      <w:marRight w:val="0"/>
      <w:marTop w:val="0"/>
      <w:marBottom w:val="0"/>
      <w:divBdr>
        <w:top w:val="none" w:sz="0" w:space="0" w:color="auto"/>
        <w:left w:val="none" w:sz="0" w:space="0" w:color="auto"/>
        <w:bottom w:val="none" w:sz="0" w:space="0" w:color="auto"/>
        <w:right w:val="none" w:sz="0" w:space="0" w:color="auto"/>
      </w:divBdr>
    </w:div>
    <w:div w:id="34421177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225475">
      <w:bodyDiv w:val="1"/>
      <w:marLeft w:val="0"/>
      <w:marRight w:val="0"/>
      <w:marTop w:val="0"/>
      <w:marBottom w:val="0"/>
      <w:divBdr>
        <w:top w:val="none" w:sz="0" w:space="0" w:color="auto"/>
        <w:left w:val="none" w:sz="0" w:space="0" w:color="auto"/>
        <w:bottom w:val="none" w:sz="0" w:space="0" w:color="auto"/>
        <w:right w:val="none" w:sz="0" w:space="0" w:color="auto"/>
      </w:divBdr>
    </w:div>
    <w:div w:id="459232156">
      <w:bodyDiv w:val="1"/>
      <w:marLeft w:val="0"/>
      <w:marRight w:val="0"/>
      <w:marTop w:val="0"/>
      <w:marBottom w:val="0"/>
      <w:divBdr>
        <w:top w:val="none" w:sz="0" w:space="0" w:color="auto"/>
        <w:left w:val="none" w:sz="0" w:space="0" w:color="auto"/>
        <w:bottom w:val="none" w:sz="0" w:space="0" w:color="auto"/>
        <w:right w:val="none" w:sz="0" w:space="0" w:color="auto"/>
      </w:divBdr>
    </w:div>
    <w:div w:id="483471548">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9508605">
      <w:bodyDiv w:val="1"/>
      <w:marLeft w:val="0"/>
      <w:marRight w:val="0"/>
      <w:marTop w:val="0"/>
      <w:marBottom w:val="0"/>
      <w:divBdr>
        <w:top w:val="none" w:sz="0" w:space="0" w:color="auto"/>
        <w:left w:val="none" w:sz="0" w:space="0" w:color="auto"/>
        <w:bottom w:val="none" w:sz="0" w:space="0" w:color="auto"/>
        <w:right w:val="none" w:sz="0" w:space="0" w:color="auto"/>
      </w:divBdr>
    </w:div>
    <w:div w:id="590820174">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76679279">
      <w:bodyDiv w:val="1"/>
      <w:marLeft w:val="0"/>
      <w:marRight w:val="0"/>
      <w:marTop w:val="0"/>
      <w:marBottom w:val="0"/>
      <w:divBdr>
        <w:top w:val="none" w:sz="0" w:space="0" w:color="auto"/>
        <w:left w:val="none" w:sz="0" w:space="0" w:color="auto"/>
        <w:bottom w:val="none" w:sz="0" w:space="0" w:color="auto"/>
        <w:right w:val="none" w:sz="0" w:space="0" w:color="auto"/>
      </w:divBdr>
    </w:div>
    <w:div w:id="77833276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22222850">
      <w:bodyDiv w:val="1"/>
      <w:marLeft w:val="0"/>
      <w:marRight w:val="0"/>
      <w:marTop w:val="0"/>
      <w:marBottom w:val="0"/>
      <w:divBdr>
        <w:top w:val="none" w:sz="0" w:space="0" w:color="auto"/>
        <w:left w:val="none" w:sz="0" w:space="0" w:color="auto"/>
        <w:bottom w:val="none" w:sz="0" w:space="0" w:color="auto"/>
        <w:right w:val="none" w:sz="0" w:space="0" w:color="auto"/>
      </w:divBdr>
    </w:div>
    <w:div w:id="946426109">
      <w:bodyDiv w:val="1"/>
      <w:marLeft w:val="0"/>
      <w:marRight w:val="0"/>
      <w:marTop w:val="0"/>
      <w:marBottom w:val="0"/>
      <w:divBdr>
        <w:top w:val="none" w:sz="0" w:space="0" w:color="auto"/>
        <w:left w:val="none" w:sz="0" w:space="0" w:color="auto"/>
        <w:bottom w:val="none" w:sz="0" w:space="0" w:color="auto"/>
        <w:right w:val="none" w:sz="0" w:space="0" w:color="auto"/>
      </w:divBdr>
    </w:div>
    <w:div w:id="97984288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59687013">
      <w:bodyDiv w:val="1"/>
      <w:marLeft w:val="0"/>
      <w:marRight w:val="0"/>
      <w:marTop w:val="0"/>
      <w:marBottom w:val="0"/>
      <w:divBdr>
        <w:top w:val="none" w:sz="0" w:space="0" w:color="auto"/>
        <w:left w:val="none" w:sz="0" w:space="0" w:color="auto"/>
        <w:bottom w:val="none" w:sz="0" w:space="0" w:color="auto"/>
        <w:right w:val="none" w:sz="0" w:space="0" w:color="auto"/>
      </w:divBdr>
    </w:div>
    <w:div w:id="117920255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108029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20504252">
      <w:bodyDiv w:val="1"/>
      <w:marLeft w:val="0"/>
      <w:marRight w:val="0"/>
      <w:marTop w:val="0"/>
      <w:marBottom w:val="0"/>
      <w:divBdr>
        <w:top w:val="none" w:sz="0" w:space="0" w:color="auto"/>
        <w:left w:val="none" w:sz="0" w:space="0" w:color="auto"/>
        <w:bottom w:val="none" w:sz="0" w:space="0" w:color="auto"/>
        <w:right w:val="none" w:sz="0" w:space="0" w:color="auto"/>
      </w:divBdr>
    </w:div>
    <w:div w:id="1543133316">
      <w:bodyDiv w:val="1"/>
      <w:marLeft w:val="0"/>
      <w:marRight w:val="0"/>
      <w:marTop w:val="0"/>
      <w:marBottom w:val="0"/>
      <w:divBdr>
        <w:top w:val="none" w:sz="0" w:space="0" w:color="auto"/>
        <w:left w:val="none" w:sz="0" w:space="0" w:color="auto"/>
        <w:bottom w:val="none" w:sz="0" w:space="0" w:color="auto"/>
        <w:right w:val="none" w:sz="0" w:space="0" w:color="auto"/>
      </w:divBdr>
    </w:div>
    <w:div w:id="1593246210">
      <w:bodyDiv w:val="1"/>
      <w:marLeft w:val="0"/>
      <w:marRight w:val="0"/>
      <w:marTop w:val="0"/>
      <w:marBottom w:val="0"/>
      <w:divBdr>
        <w:top w:val="none" w:sz="0" w:space="0" w:color="auto"/>
        <w:left w:val="none" w:sz="0" w:space="0" w:color="auto"/>
        <w:bottom w:val="none" w:sz="0" w:space="0" w:color="auto"/>
        <w:right w:val="none" w:sz="0" w:space="0" w:color="auto"/>
      </w:divBdr>
    </w:div>
    <w:div w:id="1647008483">
      <w:bodyDiv w:val="1"/>
      <w:marLeft w:val="0"/>
      <w:marRight w:val="0"/>
      <w:marTop w:val="0"/>
      <w:marBottom w:val="0"/>
      <w:divBdr>
        <w:top w:val="none" w:sz="0" w:space="0" w:color="auto"/>
        <w:left w:val="none" w:sz="0" w:space="0" w:color="auto"/>
        <w:bottom w:val="none" w:sz="0" w:space="0" w:color="auto"/>
        <w:right w:val="none" w:sz="0" w:space="0" w:color="auto"/>
      </w:divBdr>
    </w:div>
    <w:div w:id="1660115825">
      <w:bodyDiv w:val="1"/>
      <w:marLeft w:val="0"/>
      <w:marRight w:val="0"/>
      <w:marTop w:val="0"/>
      <w:marBottom w:val="0"/>
      <w:divBdr>
        <w:top w:val="none" w:sz="0" w:space="0" w:color="auto"/>
        <w:left w:val="none" w:sz="0" w:space="0" w:color="auto"/>
        <w:bottom w:val="none" w:sz="0" w:space="0" w:color="auto"/>
        <w:right w:val="none" w:sz="0" w:space="0" w:color="auto"/>
      </w:divBdr>
    </w:div>
    <w:div w:id="1672491917">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0616595">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4084096">
      <w:bodyDiv w:val="1"/>
      <w:marLeft w:val="0"/>
      <w:marRight w:val="0"/>
      <w:marTop w:val="0"/>
      <w:marBottom w:val="0"/>
      <w:divBdr>
        <w:top w:val="none" w:sz="0" w:space="0" w:color="auto"/>
        <w:left w:val="none" w:sz="0" w:space="0" w:color="auto"/>
        <w:bottom w:val="none" w:sz="0" w:space="0" w:color="auto"/>
        <w:right w:val="none" w:sz="0" w:space="0" w:color="auto"/>
      </w:divBdr>
    </w:div>
    <w:div w:id="181340514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1602052">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9261418">
      <w:bodyDiv w:val="1"/>
      <w:marLeft w:val="0"/>
      <w:marRight w:val="0"/>
      <w:marTop w:val="0"/>
      <w:marBottom w:val="0"/>
      <w:divBdr>
        <w:top w:val="none" w:sz="0" w:space="0" w:color="auto"/>
        <w:left w:val="none" w:sz="0" w:space="0" w:color="auto"/>
        <w:bottom w:val="none" w:sz="0" w:space="0" w:color="auto"/>
        <w:right w:val="none" w:sz="0" w:space="0" w:color="auto"/>
      </w:divBdr>
    </w:div>
    <w:div w:id="2089616391">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97_e/Docs/R4-2015714.zip" TargetMode="External"/><Relationship Id="rId18" Type="http://schemas.openxmlformats.org/officeDocument/2006/relationships/hyperlink" Target="https://www.3gpp.org/ftp/TSG_RAN/WG4_Radio/TSGR4_97_e/Docs/R4-2016370.zip" TargetMode="External"/><Relationship Id="rId26" Type="http://schemas.openxmlformats.org/officeDocument/2006/relationships/hyperlink" Target="https://www.3gpp.org/ftp/TSG_RAN/WG4_Radio/TSGR4_97_e/Docs/R4-2015962.zip" TargetMode="External"/><Relationship Id="rId3" Type="http://schemas.openxmlformats.org/officeDocument/2006/relationships/numbering" Target="numbering.xml"/><Relationship Id="rId21" Type="http://schemas.openxmlformats.org/officeDocument/2006/relationships/hyperlink" Target="https://www.3gpp.org/ftp/TSG_RAN/WG4_Radio/TSGR4_97_e/Docs/R4-2015964.zip" TargetMode="External"/><Relationship Id="rId7" Type="http://schemas.openxmlformats.org/officeDocument/2006/relationships/footnotes" Target="footnotes.xml"/><Relationship Id="rId12" Type="http://schemas.openxmlformats.org/officeDocument/2006/relationships/hyperlink" Target="https://www.3gpp.org/ftp/TSG_RAN/WG4_Radio/TSGR4_97_e/Docs/R4-2015960.zip" TargetMode="External"/><Relationship Id="rId17" Type="http://schemas.openxmlformats.org/officeDocument/2006/relationships/hyperlink" Target="https://www.3gpp.org/ftp/TSG_RAN/WG4_Radio/TSGR4_97_e/Docs/R4-2016290.zip" TargetMode="External"/><Relationship Id="rId25" Type="http://schemas.openxmlformats.org/officeDocument/2006/relationships/hyperlink" Target="https://www.3gpp.org/ftp/TSG_RAN/WG4_Radio/TSGR4_97_e/Docs/R4-2016466.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97_e/Docs/R4-2015714.zip" TargetMode="External"/><Relationship Id="rId20" Type="http://schemas.openxmlformats.org/officeDocument/2006/relationships/hyperlink" Target="https://www.3gpp.org/ftp/TSG_RAN/WG4_Radio/TSGR4_97_e/Docs/R4-2015962.zip" TargetMode="External"/><Relationship Id="rId29" Type="http://schemas.openxmlformats.org/officeDocument/2006/relationships/hyperlink" Target="https://www.3gpp.org/ftp/TSG_RAN/WG4_Radio/TSGR4_97_e/Docs/R4-2016293.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97_e/Docs/R4-2016290.zip" TargetMode="External"/><Relationship Id="rId24" Type="http://schemas.openxmlformats.org/officeDocument/2006/relationships/hyperlink" Target="https://www.3gpp.org/ftp/TSG_RAN/WG4_Radio/TSGR4_97_e/Docs/R4-2015964.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4_Radio/TSGR4_97_e/Docs/R4-2015960.zip" TargetMode="External"/><Relationship Id="rId23" Type="http://schemas.openxmlformats.org/officeDocument/2006/relationships/hyperlink" Target="https://www.3gpp.org/ftp/TSG_RAN/WG4_Radio/TSGR4_97_e/Docs/R4-2015962.zip" TargetMode="External"/><Relationship Id="rId28" Type="http://schemas.openxmlformats.org/officeDocument/2006/relationships/hyperlink" Target="https://www.3gpp.org/ftp/TSG_RAN/WG4_Radio/TSGR4_97_e/Docs/R4-2016292.zip" TargetMode="External"/><Relationship Id="rId10" Type="http://schemas.openxmlformats.org/officeDocument/2006/relationships/hyperlink" Target="https://www.3gpp.org/ftp/TSG_RAN/WG4_Radio/TSGR4_97_e/Docs/R4-2015714.zip" TargetMode="External"/><Relationship Id="rId19" Type="http://schemas.openxmlformats.org/officeDocument/2006/relationships/hyperlink" Target="https://www.3gpp.org/ftp/TSG_RAN/WG4_Radio/TSGR4_97_e/Docs/R4-2016466.zip" TargetMode="External"/><Relationship Id="rId31" Type="http://schemas.openxmlformats.org/officeDocument/2006/relationships/hyperlink" Target="https://www.3gpp.org/ftp/TSG_RAN/WG4_Radio/TSGR4_97_e/Docs/R4-2016293.zip" TargetMode="External"/><Relationship Id="rId4" Type="http://schemas.openxmlformats.org/officeDocument/2006/relationships/styles" Target="styles.xml"/><Relationship Id="rId9" Type="http://schemas.openxmlformats.org/officeDocument/2006/relationships/hyperlink" Target="https://www.3gpp.org/ftp/TSG_RAN/WG4_Radio/TSGR4_97_e/Docs/R4-2015960.zip" TargetMode="External"/><Relationship Id="rId14" Type="http://schemas.openxmlformats.org/officeDocument/2006/relationships/hyperlink" Target="https://www.3gpp.org/ftp/TSG_RAN/WG4_Radio/TSGR4_97_e/Docs/R4-2016290.zip" TargetMode="External"/><Relationship Id="rId22" Type="http://schemas.openxmlformats.org/officeDocument/2006/relationships/hyperlink" Target="https://www.3gpp.org/ftp/TSG_RAN/WG4_Radio/TSGR4_97_e/Docs/R4-2016466.zip" TargetMode="External"/><Relationship Id="rId27" Type="http://schemas.openxmlformats.org/officeDocument/2006/relationships/hyperlink" Target="https://www.3gpp.org/ftp/TSG_RAN/WG4_Radio/TSGR4_97_e/Docs/R4-2015964.zip" TargetMode="External"/><Relationship Id="rId30" Type="http://schemas.openxmlformats.org/officeDocument/2006/relationships/hyperlink" Target="https://www.3gpp.org/ftp/TSG_RAN/WG4_Radio/TSGR4_97_e/Docs/R4-2016293.zip"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F0E02-A81D-4558-A0B2-E2DADBE6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8</Pages>
  <Words>1851</Words>
  <Characters>10555</Characters>
  <Application>Microsoft Office Word</Application>
  <DocSecurity>0</DocSecurity>
  <Lines>87</Lines>
  <Paragraphs>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12382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4</cp:revision>
  <cp:lastPrinted>2019-04-25T01:09:00Z</cp:lastPrinted>
  <dcterms:created xsi:type="dcterms:W3CDTF">2020-11-01T20:30:00Z</dcterms:created>
  <dcterms:modified xsi:type="dcterms:W3CDTF">2020-11-01T20:54:00Z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1604048000</vt:lpwstr>
  </property>
</Properties>
</file>