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231DF9" w:rsidRDefault="00231DF9">
      <w:pPr>
        <w:spacing w:after="120"/>
        <w:ind w:left="1985" w:hanging="1985"/>
        <w:rPr>
          <w:rFonts w:ascii="Arial" w:eastAsia="MS Mincho" w:hAnsi="Arial" w:cs="Arial"/>
          <w:b/>
          <w:sz w:val="22"/>
        </w:rPr>
      </w:pPr>
    </w:p>
    <w:p w:rsidR="00231DF9" w:rsidRDefault="003622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rsidR="00231DF9" w:rsidRDefault="003622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rsidR="00231DF9" w:rsidRDefault="003622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216] </w:t>
      </w:r>
      <w:proofErr w:type="spellStart"/>
      <w:r>
        <w:rPr>
          <w:rFonts w:ascii="Arial" w:eastAsiaTheme="minorEastAsia" w:hAnsi="Arial" w:cs="Arial"/>
          <w:color w:val="000000"/>
          <w:sz w:val="22"/>
          <w:lang w:eastAsia="zh-CN"/>
        </w:rPr>
        <w:t>NR_eMIMO_RRM</w:t>
      </w:r>
      <w:proofErr w:type="spellEnd"/>
    </w:p>
    <w:p w:rsidR="00231DF9" w:rsidRDefault="003622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31DF9" w:rsidRDefault="00362267">
      <w:pPr>
        <w:pStyle w:val="1"/>
        <w:rPr>
          <w:rFonts w:eastAsiaTheme="minorEastAsia"/>
          <w:lang w:eastAsia="zh-CN"/>
        </w:rPr>
      </w:pPr>
      <w:r>
        <w:rPr>
          <w:rFonts w:hint="eastAsia"/>
          <w:lang w:eastAsia="ja-JP"/>
        </w:rPr>
        <w:t>Introduction</w:t>
      </w:r>
    </w:p>
    <w:p w:rsidR="00231DF9" w:rsidRDefault="003622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231DF9" w:rsidRDefault="00362267">
      <w:r>
        <w:t xml:space="preserve">Rel-16 NR </w:t>
      </w:r>
      <w:proofErr w:type="spellStart"/>
      <w:r>
        <w:t>eMIMO</w:t>
      </w:r>
      <w:proofErr w:type="spellEnd"/>
      <w:r>
        <w:t xml:space="preserve"> WI (i.e., Enhancements on MIMO for NR) is a RAN1 leading WI with below major enhancement in RAN1 area, in which the following items are identified for having RAN4 RRM requirement impact, based on previous RAN4 discussion:</w:t>
      </w:r>
    </w:p>
    <w:p w:rsidR="00231DF9" w:rsidRDefault="00362267">
      <w:pPr>
        <w:pStyle w:val="aff5"/>
        <w:numPr>
          <w:ilvl w:val="0"/>
          <w:numId w:val="2"/>
        </w:numPr>
        <w:spacing w:before="120" w:after="160"/>
        <w:ind w:firstLineChars="0" w:hanging="357"/>
        <w:rPr>
          <w:rFonts w:eastAsiaTheme="minorEastAsia"/>
        </w:rPr>
      </w:pPr>
      <w:r>
        <w:rPr>
          <w:rFonts w:eastAsiaTheme="minorEastAsia"/>
        </w:rPr>
        <w:t>Enhancements on multi-beam operation</w:t>
      </w:r>
    </w:p>
    <w:p w:rsidR="00231DF9" w:rsidRDefault="00362267">
      <w:pPr>
        <w:pStyle w:val="aff5"/>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rsidR="00231DF9" w:rsidRDefault="00362267">
      <w:pPr>
        <w:pStyle w:val="aff5"/>
        <w:numPr>
          <w:ilvl w:val="1"/>
          <w:numId w:val="2"/>
        </w:numPr>
        <w:spacing w:before="120" w:after="160"/>
        <w:ind w:firstLineChars="0" w:hanging="357"/>
        <w:rPr>
          <w:rFonts w:eastAsiaTheme="minorEastAsia"/>
        </w:rPr>
      </w:pPr>
      <w:r>
        <w:rPr>
          <w:rFonts w:eastAsiaTheme="minorEastAsia"/>
        </w:rPr>
        <w:t xml:space="preserve">Beam failure recovery for </w:t>
      </w:r>
      <w:proofErr w:type="spellStart"/>
      <w:r>
        <w:rPr>
          <w:rFonts w:eastAsiaTheme="minorEastAsia"/>
        </w:rPr>
        <w:t>SCell</w:t>
      </w:r>
      <w:proofErr w:type="spellEnd"/>
      <w:r>
        <w:rPr>
          <w:rFonts w:eastAsiaTheme="minorEastAsia"/>
        </w:rPr>
        <w:t xml:space="preserve"> </w:t>
      </w:r>
    </w:p>
    <w:p w:rsidR="00231DF9" w:rsidRDefault="00362267">
      <w:pPr>
        <w:pStyle w:val="aff5"/>
        <w:numPr>
          <w:ilvl w:val="1"/>
          <w:numId w:val="2"/>
        </w:numPr>
        <w:spacing w:before="120" w:after="160"/>
        <w:ind w:firstLineChars="0" w:hanging="357"/>
        <w:rPr>
          <w:rFonts w:eastAsiaTheme="minorEastAsia"/>
        </w:rPr>
      </w:pPr>
      <w:r>
        <w:rPr>
          <w:rFonts w:eastAsiaTheme="minorEastAsia"/>
        </w:rPr>
        <w:t>L1-SINR measurement</w:t>
      </w:r>
    </w:p>
    <w:p w:rsidR="00231DF9" w:rsidRDefault="00362267">
      <w:pPr>
        <w:spacing w:before="120"/>
        <w:rPr>
          <w:rFonts w:eastAsiaTheme="minorEastAsia"/>
        </w:rPr>
      </w:pPr>
      <w:r>
        <w:rPr>
          <w:rFonts w:hint="eastAsia"/>
          <w:lang w:eastAsia="zh-CN"/>
        </w:rPr>
        <w:t>I</w:t>
      </w:r>
      <w:r>
        <w:rPr>
          <w:lang w:eastAsia="zh-CN"/>
        </w:rPr>
        <w:t xml:space="preserve">n last RAN4 meeting (RAN#96e), main tasks within the RRM core work scope have completed. In the subsequent meetings, online discussion will focus on the </w:t>
      </w:r>
      <w:proofErr w:type="spellStart"/>
      <w:r>
        <w:rPr>
          <w:lang w:eastAsia="zh-CN"/>
        </w:rPr>
        <w:t>eMIMO</w:t>
      </w:r>
      <w:proofErr w:type="spellEnd"/>
      <w:r>
        <w:rPr>
          <w:lang w:eastAsia="zh-CN"/>
        </w:rPr>
        <w:t xml:space="preserve"> RRM performance requirement of the above aspects for Release-16.</w:t>
      </w:r>
    </w:p>
    <w:p w:rsidR="00231DF9" w:rsidRDefault="003622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231DF9" w:rsidRDefault="00362267">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231DF9" w:rsidRDefault="00362267">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231DF9" w:rsidRDefault="00362267">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rsidR="00231DF9" w:rsidRDefault="00362267">
      <w:pPr>
        <w:pStyle w:val="aff5"/>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rsidR="00231DF9" w:rsidRDefault="00362267">
      <w:pPr>
        <w:pStyle w:val="aff5"/>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rsidR="00231DF9" w:rsidRDefault="00231DF9">
      <w:pPr>
        <w:rPr>
          <w:color w:val="0070C0"/>
          <w:lang w:eastAsia="zh-CN"/>
        </w:rPr>
      </w:pPr>
    </w:p>
    <w:p w:rsidR="00231DF9" w:rsidRDefault="00362267">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980"/>
        <w:gridCol w:w="1077"/>
        <w:gridCol w:w="6574"/>
      </w:tblGrid>
      <w:tr w:rsidR="00231DF9">
        <w:trPr>
          <w:trHeight w:val="468"/>
        </w:trPr>
        <w:tc>
          <w:tcPr>
            <w:tcW w:w="1980" w:type="dxa"/>
            <w:vAlign w:val="center"/>
          </w:tcPr>
          <w:p w:rsidR="00231DF9" w:rsidRDefault="00362267">
            <w:pPr>
              <w:spacing w:before="120" w:after="120"/>
              <w:rPr>
                <w:b/>
                <w:bCs/>
              </w:rPr>
            </w:pPr>
            <w:r>
              <w:rPr>
                <w:b/>
                <w:bCs/>
              </w:rPr>
              <w:t>T-doc number</w:t>
            </w:r>
          </w:p>
        </w:tc>
        <w:tc>
          <w:tcPr>
            <w:tcW w:w="1077" w:type="dxa"/>
            <w:vAlign w:val="center"/>
          </w:tcPr>
          <w:p w:rsidR="00231DF9" w:rsidRDefault="00362267">
            <w:pPr>
              <w:spacing w:before="120" w:after="120"/>
              <w:rPr>
                <w:b/>
                <w:bCs/>
              </w:rPr>
            </w:pPr>
            <w:r>
              <w:rPr>
                <w:b/>
                <w:bCs/>
              </w:rPr>
              <w:t>Company</w:t>
            </w:r>
          </w:p>
        </w:tc>
        <w:tc>
          <w:tcPr>
            <w:tcW w:w="6574" w:type="dxa"/>
            <w:vAlign w:val="center"/>
          </w:tcPr>
          <w:p w:rsidR="00231DF9" w:rsidRDefault="00362267">
            <w:pPr>
              <w:spacing w:before="120" w:after="120"/>
              <w:rPr>
                <w:b/>
                <w:bCs/>
              </w:rPr>
            </w:pPr>
            <w:r>
              <w:rPr>
                <w:b/>
                <w:bCs/>
              </w:rPr>
              <w:t>Proposals / Observations</w:t>
            </w:r>
          </w:p>
        </w:tc>
      </w:tr>
      <w:tr w:rsidR="00231DF9">
        <w:trPr>
          <w:trHeight w:val="468"/>
        </w:trPr>
        <w:tc>
          <w:tcPr>
            <w:tcW w:w="1980" w:type="dxa"/>
            <w:vAlign w:val="center"/>
          </w:tcPr>
          <w:p w:rsidR="00231DF9" w:rsidRDefault="00362267">
            <w:pPr>
              <w:spacing w:after="60"/>
            </w:pPr>
            <w:r>
              <w:t>R4-2014244</w:t>
            </w:r>
          </w:p>
          <w:p w:rsidR="00231DF9" w:rsidRDefault="00362267">
            <w:pPr>
              <w:spacing w:after="60"/>
            </w:pPr>
            <w:r>
              <w:t>Discussion on RRM requirements for Multi-TRP</w:t>
            </w:r>
          </w:p>
        </w:tc>
        <w:tc>
          <w:tcPr>
            <w:tcW w:w="1077" w:type="dxa"/>
            <w:vAlign w:val="center"/>
          </w:tcPr>
          <w:p w:rsidR="00231DF9" w:rsidRDefault="00362267">
            <w:pPr>
              <w:spacing w:before="120" w:after="120"/>
              <w:jc w:val="center"/>
            </w:pPr>
            <w:r>
              <w:t>Apple</w:t>
            </w:r>
          </w:p>
        </w:tc>
        <w:tc>
          <w:tcPr>
            <w:tcW w:w="6574" w:type="dxa"/>
            <w:vAlign w:val="center"/>
          </w:tcPr>
          <w:p w:rsidR="00231DF9" w:rsidRDefault="00362267">
            <w:pPr>
              <w:spacing w:before="60" w:after="60"/>
              <w:jc w:val="both"/>
              <w:rPr>
                <w:b/>
                <w:bCs/>
                <w:lang w:eastAsia="en-GB"/>
              </w:rPr>
            </w:pPr>
            <w:r>
              <w:rPr>
                <w:b/>
                <w:bCs/>
                <w:lang w:eastAsia="en-GB"/>
              </w:rPr>
              <w:t>Proposal #1: Update in MRTD requirements for NR CA that UE may assume that all signals from all CCs and multi-</w:t>
            </w:r>
            <w:proofErr w:type="spellStart"/>
            <w:r>
              <w:rPr>
                <w:b/>
                <w:bCs/>
                <w:lang w:eastAsia="en-GB"/>
              </w:rPr>
              <w:t>TRxP</w:t>
            </w:r>
            <w:proofErr w:type="spellEnd"/>
            <w:r>
              <w:rPr>
                <w:b/>
                <w:bCs/>
                <w:lang w:eastAsia="en-GB"/>
              </w:rPr>
              <w:t xml:space="preserve"> will be received within CP in intra-band contiguous CA scenario.</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1-1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rsidR="00231DF9" w:rsidRDefault="00362267">
      <w:pPr>
        <w:pStyle w:val="aff5"/>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w:t>
        </w:r>
        <w:proofErr w:type="spellStart"/>
        <w:r>
          <w:rPr>
            <w:rFonts w:eastAsia="SimSun"/>
            <w:szCs w:val="24"/>
            <w:lang w:eastAsia="zh-CN"/>
          </w:rPr>
          <w:t>MediaTek</w:t>
        </w:r>
      </w:ins>
      <w:proofErr w:type="spellEnd"/>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Pr>
            <w:rFonts w:eastAsia="SimSun"/>
            <w:szCs w:val="24"/>
            <w:lang w:eastAsia="zh-CN"/>
          </w:rPr>
          <w:t xml:space="preserve"> Ericsson</w:t>
        </w:r>
      </w:ins>
      <w:ins w:id="10" w:author="Yiyan, Samsung" w:date="2020-11-04T14:18: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rsidR="00231DF9" w:rsidRDefault="00231DF9">
      <w:pPr>
        <w:rPr>
          <w:i/>
          <w:color w:val="0070C0"/>
          <w:lang w:eastAsia="zh-CN"/>
        </w:rPr>
      </w:pPr>
    </w:p>
    <w:p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w:t>
        </w:r>
        <w:proofErr w:type="spellStart"/>
        <w:r>
          <w:rPr>
            <w:rFonts w:eastAsia="SimSun"/>
            <w:szCs w:val="24"/>
            <w:lang w:eastAsia="zh-CN"/>
          </w:rPr>
          <w:t>MediaTek</w:t>
        </w:r>
      </w:ins>
      <w:proofErr w:type="spellEnd"/>
      <w:ins w:id="13" w:author="Yiyan, Samsung" w:date="2020-11-04T14:20:00Z">
        <w:r>
          <w:rPr>
            <w:rFonts w:eastAsia="SimSun"/>
            <w:szCs w:val="24"/>
            <w:lang w:eastAsia="zh-CN"/>
          </w:rPr>
          <w:t>, Qualcomm,</w:t>
        </w:r>
      </w:ins>
      <w:ins w:id="14" w:author="Yiyan, Samsung" w:date="2020-11-04T14:23:00Z">
        <w:r>
          <w:rPr>
            <w:rFonts w:eastAsia="SimSun"/>
            <w:szCs w:val="24"/>
            <w:lang w:eastAsia="zh-CN"/>
          </w:rPr>
          <w:t xml:space="preserve"> Huawei</w:t>
        </w:r>
      </w:ins>
      <w:ins w:id="15" w:author="Yiyan, Samsung" w:date="2020-11-04T16:49: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rsidR="00231DF9" w:rsidRPr="00231DF9" w:rsidRDefault="00362267">
      <w:pPr>
        <w:pStyle w:val="aff5"/>
        <w:numPr>
          <w:ilvl w:val="1"/>
          <w:numId w:val="3"/>
        </w:numPr>
        <w:overflowPunct/>
        <w:autoSpaceDE/>
        <w:autoSpaceDN/>
        <w:adjustRightInd/>
        <w:spacing w:after="120" w:line="240" w:lineRule="auto"/>
        <w:ind w:left="1440" w:firstLineChars="0"/>
        <w:textAlignment w:val="auto"/>
        <w:rPr>
          <w:ins w:id="16" w:author="Apple_RAN4#97e" w:date="2020-11-04T07:58:00Z"/>
          <w:rFonts w:eastAsia="SimSun"/>
          <w:szCs w:val="24"/>
          <w:lang w:eastAsia="zh-CN"/>
          <w:rPrChange w:id="17" w:author="Apple_RAN4#97e" w:date="2020-11-04T07:58:00Z">
            <w:rPr>
              <w:ins w:id="18" w:author="Apple_RAN4#97e" w:date="2020-11-04T07:58:00Z"/>
              <w:lang w:eastAsia="zh-CN"/>
            </w:rPr>
          </w:rPrChange>
        </w:rPr>
      </w:pPr>
      <w:r>
        <w:rPr>
          <w:rFonts w:eastAsia="SimSun"/>
          <w:szCs w:val="24"/>
          <w:lang w:eastAsia="zh-CN"/>
        </w:rPr>
        <w:t xml:space="preserve">Option 1: Support </w:t>
      </w:r>
      <w:ins w:id="19" w:author="Yiyan, Samsung" w:date="2020-11-04T14:17:00Z">
        <w:r>
          <w:rPr>
            <w:lang w:eastAsia="zh-CN"/>
          </w:rPr>
          <w:t>(</w:t>
        </w:r>
        <w:proofErr w:type="spellStart"/>
        <w:r>
          <w:rPr>
            <w:rFonts w:eastAsia="SimSun"/>
            <w:szCs w:val="24"/>
            <w:lang w:eastAsia="zh-CN"/>
          </w:rPr>
          <w:t>MediaTek</w:t>
        </w:r>
      </w:ins>
      <w:proofErr w:type="spellEnd"/>
      <w:ins w:id="20" w:author="Yiyan, Samsung" w:date="2020-11-04T14:19:00Z">
        <w:r>
          <w:rPr>
            <w:rFonts w:eastAsia="SimSun"/>
            <w:szCs w:val="24"/>
            <w:lang w:eastAsia="zh-CN"/>
          </w:rPr>
          <w:t xml:space="preserve">, </w:t>
        </w:r>
        <w:del w:id="21" w:author="Lo, Anthony (Nokia - GB/Bristol)" w:date="2020-11-05T15:03:00Z">
          <w:r>
            <w:rPr>
              <w:rFonts w:eastAsia="SimSun"/>
              <w:szCs w:val="24"/>
              <w:lang w:eastAsia="zh-CN"/>
            </w:rPr>
            <w:delText>Nokia</w:delText>
          </w:r>
        </w:del>
      </w:ins>
      <w:ins w:id="22" w:author="Yiyan, Samsung" w:date="2020-11-04T14:20:00Z">
        <w:del w:id="23" w:author="Lo, Anthony (Nokia - GB/Bristol)" w:date="2020-11-05T15:03:00Z">
          <w:r>
            <w:rPr>
              <w:rFonts w:eastAsia="SimSun"/>
              <w:szCs w:val="24"/>
              <w:lang w:eastAsia="zh-CN"/>
            </w:rPr>
            <w:delText>,</w:delText>
          </w:r>
        </w:del>
        <w:r>
          <w:rPr>
            <w:rFonts w:eastAsia="SimSun"/>
            <w:szCs w:val="24"/>
            <w:lang w:eastAsia="zh-CN"/>
          </w:rPr>
          <w:t xml:space="preserve"> Qualcomm,</w:t>
        </w:r>
      </w:ins>
      <w:ins w:id="24" w:author="Yiyan, Samsung" w:date="2020-11-04T16:49:00Z">
        <w:r>
          <w:rPr>
            <w:rFonts w:eastAsia="SimSun"/>
            <w:szCs w:val="24"/>
            <w:lang w:eastAsia="zh-CN"/>
          </w:rPr>
          <w:t xml:space="preserve"> Ericsson</w:t>
        </w:r>
      </w:ins>
      <w:ins w:id="25" w:author="Yiyan, Samsung" w:date="2020-11-04T14:17:00Z">
        <w:r>
          <w:rPr>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26" w:author="Apple_RAN4#97e" w:date="2020-11-04T07:58:00Z">
          <w:pPr>
            <w:pStyle w:val="aff5"/>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Pr>
            <w:lang w:eastAsia="zh-CN"/>
          </w:rPr>
          <w:t>Support but wording needs update (Apple)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9" w:author="Yiyan, Samsung" w:date="2020-11-04T14:21:00Z">
        <w:r>
          <w:rPr>
            <w:rFonts w:eastAsia="SimSun"/>
            <w:szCs w:val="24"/>
            <w:lang w:eastAsia="zh-CN"/>
          </w:rPr>
          <w:t xml:space="preserve"> (</w:t>
        </w:r>
        <w:del w:id="30" w:author="Apple_RAN4#97e" w:date="2020-11-04T07:59:00Z">
          <w:r>
            <w:rPr>
              <w:rFonts w:eastAsia="SimSun"/>
              <w:szCs w:val="24"/>
              <w:lang w:eastAsia="zh-CN"/>
            </w:rPr>
            <w:delText>Apple,</w:delText>
          </w:r>
        </w:del>
      </w:ins>
      <w:ins w:id="31" w:author="Yiyan, Samsung" w:date="2020-11-04T14:23:00Z">
        <w:r>
          <w:rPr>
            <w:rFonts w:eastAsia="SimSun"/>
            <w:szCs w:val="24"/>
            <w:lang w:eastAsia="zh-CN"/>
          </w:rPr>
          <w:t xml:space="preserve"> Huawei</w:t>
        </w:r>
      </w:ins>
      <w:ins w:id="32" w:author="Yiyan, Samsung" w:date="2020-11-04T14:21: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rsidR="00231DF9" w:rsidRDefault="00231DF9">
      <w:pPr>
        <w:rPr>
          <w:i/>
          <w:color w:val="0070C0"/>
          <w:lang w:eastAsia="zh-CN"/>
        </w:rPr>
      </w:pPr>
    </w:p>
    <w:p w:rsidR="00231DF9" w:rsidRDefault="00362267">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3" w:author="Yiyan, Samsung" w:date="2020-11-04T14:18:00Z">
        <w:r>
          <w:rPr>
            <w:lang w:eastAsia="zh-CN"/>
          </w:rPr>
          <w:t>(</w:t>
        </w:r>
        <w:proofErr w:type="spellStart"/>
        <w:r>
          <w:rPr>
            <w:rFonts w:eastAsia="SimSun"/>
            <w:szCs w:val="24"/>
            <w:lang w:eastAsia="zh-CN"/>
          </w:rPr>
          <w:t>MediaTek</w:t>
        </w:r>
      </w:ins>
      <w:proofErr w:type="spellEnd"/>
      <w:ins w:id="34" w:author="Yiyan, Samsung" w:date="2020-11-04T14:19:00Z">
        <w:r>
          <w:rPr>
            <w:rFonts w:eastAsia="SimSun"/>
            <w:szCs w:val="24"/>
            <w:lang w:eastAsia="zh-CN"/>
          </w:rPr>
          <w:t>,</w:t>
        </w:r>
      </w:ins>
      <w:ins w:id="35" w:author="Yiyan, Samsung" w:date="2020-11-04T14:20:00Z">
        <w:r>
          <w:rPr>
            <w:rFonts w:eastAsia="SimSun"/>
            <w:szCs w:val="24"/>
            <w:lang w:eastAsia="zh-CN"/>
          </w:rPr>
          <w:t xml:space="preserve"> Qualcomm,</w:t>
        </w:r>
      </w:ins>
      <w:ins w:id="36" w:author="Yiyan, Samsung" w:date="2020-11-04T14:23:00Z">
        <w:r>
          <w:rPr>
            <w:rFonts w:eastAsia="SimSun"/>
            <w:szCs w:val="24"/>
            <w:lang w:eastAsia="zh-CN"/>
          </w:rPr>
          <w:t xml:space="preserve"> Huawei</w:t>
        </w:r>
        <w:r>
          <w:rPr>
            <w:rFonts w:eastAsia="SimSun" w:hint="eastAsia"/>
            <w:szCs w:val="24"/>
            <w:lang w:eastAsia="zh-CN"/>
          </w:rPr>
          <w:t>,</w:t>
        </w:r>
      </w:ins>
      <w:ins w:id="37" w:author="Yiyan, Samsung" w:date="2020-11-04T14:25:00Z">
        <w:r>
          <w:rPr>
            <w:rFonts w:eastAsia="SimSun"/>
            <w:szCs w:val="24"/>
            <w:lang w:eastAsia="zh-CN"/>
          </w:rPr>
          <w:t xml:space="preserve"> Samsung</w:t>
        </w:r>
      </w:ins>
      <w:ins w:id="38" w:author="Yiyan, Samsung" w:date="2020-11-04T16:49:00Z">
        <w:r>
          <w:rPr>
            <w:rFonts w:eastAsia="SimSun"/>
            <w:szCs w:val="24"/>
            <w:lang w:eastAsia="zh-CN"/>
          </w:rPr>
          <w:t>, Ericsson</w:t>
        </w:r>
      </w:ins>
      <w:ins w:id="39" w:author="Apple_RAN4#97e" w:date="2020-11-04T07:59:00Z">
        <w:r>
          <w:rPr>
            <w:rFonts w:eastAsia="SimSun"/>
            <w:szCs w:val="24"/>
            <w:lang w:eastAsia="zh-CN"/>
          </w:rPr>
          <w:t>, Apple</w:t>
        </w:r>
      </w:ins>
      <w:ins w:id="40" w:author="Lo, Anthony (Nokia - GB/Bristol)" w:date="2020-11-05T15:04:00Z">
        <w:r>
          <w:rPr>
            <w:rFonts w:eastAsia="SimSun"/>
            <w:szCs w:val="24"/>
            <w:lang w:eastAsia="zh-CN"/>
          </w:rPr>
          <w:t>, Nokia</w:t>
        </w:r>
      </w:ins>
      <w:ins w:id="41" w:author="Yiyan, Samsung" w:date="2020-11-04T14:18:00Z">
        <w:r>
          <w:rPr>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rsidR="00231DF9" w:rsidRDefault="00231DF9">
      <w:pPr>
        <w:rPr>
          <w:color w:val="0070C0"/>
          <w:lang w:val="en-US" w:eastAsia="zh-CN"/>
        </w:rPr>
      </w:pPr>
    </w:p>
    <w:p w:rsidR="00231DF9" w:rsidRPr="00231DF9" w:rsidRDefault="00362267">
      <w:pPr>
        <w:pStyle w:val="2"/>
        <w:rPr>
          <w:lang w:val="en-US"/>
          <w:rPrChange w:id="42" w:author="Kazuyoshi Uesaka" w:date="2020-11-04T15:49:00Z">
            <w:rPr/>
          </w:rPrChange>
        </w:rPr>
      </w:pPr>
      <w:r>
        <w:rPr>
          <w:lang w:val="en-US"/>
          <w:rPrChange w:id="43" w:author="Kazuyoshi Uesaka" w:date="2020-11-04T15:49: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77"/>
        <w:gridCol w:w="8254"/>
      </w:tblGrid>
      <w:tr w:rsidR="00231DF9">
        <w:tc>
          <w:tcPr>
            <w:tcW w:w="1377"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377" w:type="dxa"/>
          </w:tcPr>
          <w:p w:rsidR="00231DF9" w:rsidRDefault="00362267">
            <w:pPr>
              <w:spacing w:after="120"/>
              <w:rPr>
                <w:rFonts w:eastAsiaTheme="minorEastAsia"/>
                <w:color w:val="0070C0"/>
                <w:lang w:val="en-US" w:eastAsia="zh-CN"/>
              </w:rPr>
            </w:pPr>
            <w:proofErr w:type="spellStart"/>
            <w:ins w:id="44" w:author="Hsuanli Lin (林烜立)" w:date="2020-11-03T10:51:00Z">
              <w:r>
                <w:rPr>
                  <w:rFonts w:eastAsiaTheme="minorEastAsia"/>
                  <w:color w:val="0070C0"/>
                  <w:lang w:val="en-US" w:eastAsia="zh-CN"/>
                </w:rPr>
                <w:t>MediaTek</w:t>
              </w:r>
            </w:ins>
            <w:proofErr w:type="spellEnd"/>
            <w:del w:id="45" w:author="Hsuanli Lin (林烜立)" w:date="2020-11-03T10:51:00Z">
              <w:r>
                <w:rPr>
                  <w:rFonts w:eastAsiaTheme="minorEastAsia" w:hint="eastAsia"/>
                  <w:color w:val="0070C0"/>
                  <w:lang w:val="en-US" w:eastAsia="zh-CN"/>
                </w:rPr>
                <w:delText>XXX</w:delText>
              </w:r>
            </w:del>
          </w:p>
        </w:tc>
        <w:tc>
          <w:tcPr>
            <w:tcW w:w="8254" w:type="dxa"/>
          </w:tcPr>
          <w:p w:rsidR="00231DF9" w:rsidRDefault="00362267">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rsidR="00231DF9" w:rsidRDefault="00362267">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w:t>
              </w:r>
              <w:proofErr w:type="spellStart"/>
              <w:r>
                <w:rPr>
                  <w:rFonts w:eastAsiaTheme="minorEastAsia"/>
                  <w:color w:val="0070C0"/>
                  <w:lang w:val="en-US" w:eastAsia="zh-CN"/>
                </w:rPr>
                <w:t>TPxP</w:t>
              </w:r>
              <w:proofErr w:type="spellEnd"/>
              <w:r>
                <w:rPr>
                  <w:rFonts w:eastAsiaTheme="minorEastAsia"/>
                  <w:color w:val="0070C0"/>
                  <w:lang w:val="en-US" w:eastAsia="zh-CN"/>
                </w:rPr>
                <w:t>.</w:t>
              </w:r>
            </w:ins>
          </w:p>
          <w:p w:rsidR="00231DF9" w:rsidRDefault="00362267">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rsidR="00231DF9" w:rsidRDefault="00362267">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rsidR="00231DF9" w:rsidRDefault="00362267">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rsidR="00231DF9" w:rsidRDefault="00362267">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rsidR="00231DF9" w:rsidRDefault="00362267">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231DF9" w:rsidRDefault="00362267">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231DF9" w:rsidRDefault="00362267">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231DF9">
        <w:trPr>
          <w:ins w:id="68" w:author="Lo, Anthony (Nokia - GB/Bristol)" w:date="2020-11-03T10:20:00Z"/>
        </w:trPr>
        <w:tc>
          <w:tcPr>
            <w:tcW w:w="1377" w:type="dxa"/>
          </w:tcPr>
          <w:p w:rsidR="00231DF9" w:rsidRDefault="00362267">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rsidR="00231DF9" w:rsidRDefault="00362267">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rsidR="00231DF9" w:rsidRDefault="00362267">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rsidR="00231DF9" w:rsidRDefault="00362267">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w:t>
              </w:r>
              <w:proofErr w:type="spellStart"/>
              <w:r>
                <w:rPr>
                  <w:rFonts w:eastAsiaTheme="minorEastAsia"/>
                  <w:color w:val="0070C0"/>
                  <w:lang w:val="en-US" w:eastAsia="zh-CN"/>
                </w:rPr>
                <w:t>TRxPs</w:t>
              </w:r>
              <w:proofErr w:type="spellEnd"/>
              <w:r>
                <w:rPr>
                  <w:rFonts w:eastAsiaTheme="minorEastAsia"/>
                  <w:color w:val="0070C0"/>
                  <w:lang w:val="en-US" w:eastAsia="zh-CN"/>
                </w:rPr>
                <w:t xml:space="preserve"> of the same serving cell will be received within CP in intra-band contiguous CA scenario”</w:t>
              </w:r>
            </w:ins>
          </w:p>
          <w:p w:rsidR="00231DF9" w:rsidRDefault="00362267">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rsidR="00231DF9" w:rsidRDefault="00362267">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rsidR="00231DF9" w:rsidRDefault="00362267">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w:t>
              </w:r>
              <w:proofErr w:type="gramStart"/>
              <w:r>
                <w:rPr>
                  <w:rFonts w:eastAsiaTheme="minorEastAsia"/>
                  <w:color w:val="0070C0"/>
                  <w:lang w:val="en-US" w:eastAsia="zh-CN"/>
                </w:rPr>
                <w:t xml:space="preserve">and  </w:t>
              </w:r>
              <w:r>
                <w:rPr>
                  <w:rFonts w:eastAsia="?? ??"/>
                </w:rPr>
                <w:t>P</w:t>
              </w:r>
              <w:r>
                <w:rPr>
                  <w:rFonts w:eastAsia="?? ??"/>
                  <w:vertAlign w:val="subscript"/>
                </w:rPr>
                <w:t>CBD</w:t>
              </w:r>
              <w:proofErr w:type="gramEnd"/>
              <w:r>
                <w:rPr>
                  <w:rFonts w:eastAsiaTheme="minorEastAsia"/>
                  <w:color w:val="0070C0"/>
                  <w:lang w:val="en-US" w:eastAsia="zh-CN"/>
                </w:rPr>
                <w:t>?</w:t>
              </w:r>
            </w:ins>
          </w:p>
          <w:p w:rsidR="00231DF9" w:rsidRDefault="00362267">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rsidR="00231DF9" w:rsidRDefault="00362267">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rsidR="00231DF9" w:rsidRDefault="00362267">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rsidR="00231DF9" w:rsidRDefault="00362267">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231DF9">
        <w:trPr>
          <w:ins w:id="111" w:author="Qualcomm" w:date="2020-11-03T15:37:00Z"/>
        </w:trPr>
        <w:tc>
          <w:tcPr>
            <w:tcW w:w="1377" w:type="dxa"/>
          </w:tcPr>
          <w:p w:rsidR="00231DF9" w:rsidRDefault="00362267">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rsidR="00231DF9" w:rsidRDefault="00362267">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rsidR="00231DF9" w:rsidRDefault="00362267">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rsidR="00231DF9" w:rsidRDefault="00362267">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rsidR="00231DF9" w:rsidRDefault="00362267">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 xml:space="preserve">Can we </w:t>
              </w:r>
              <w:proofErr w:type="spellStart"/>
              <w:r>
                <w:rPr>
                  <w:rFonts w:eastAsiaTheme="minorEastAsia"/>
                  <w:lang w:val="en-US" w:eastAsia="zh-CN"/>
                </w:rPr>
                <w:t>pls</w:t>
              </w:r>
              <w:proofErr w:type="spellEnd"/>
              <w:r>
                <w:rPr>
                  <w:rFonts w:eastAsiaTheme="minorEastAsia"/>
                  <w:lang w:val="en-US" w:eastAsia="zh-CN"/>
                </w:rPr>
                <w:t xml:space="preserve"> clarify if the assumption is as below for NRDC?</w:t>
              </w:r>
            </w:ins>
          </w:p>
          <w:p w:rsidR="00231DF9" w:rsidRDefault="00362267">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 xml:space="preserve">1 searcher is reserved for PCELL; the other searcher is shared for PSCELL and all of the SCELLs? We agree with MTK if we shall favor PSCELL by equally sharing the searcher with all of the SCELLs. </w:t>
              </w:r>
              <w:proofErr w:type="spellStart"/>
              <w:r>
                <w:rPr>
                  <w:rFonts w:eastAsiaTheme="minorEastAsia"/>
                  <w:lang w:val="en-US" w:eastAsia="zh-CN"/>
                </w:rPr>
                <w:t>E.g</w:t>
              </w:r>
              <w:proofErr w:type="spellEnd"/>
              <w:r>
                <w:rPr>
                  <w:rFonts w:eastAsiaTheme="minorEastAsia"/>
                  <w:lang w:val="en-US" w:eastAsia="zh-CN"/>
                </w:rPr>
                <w:t xml:space="preserve">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rsidR="00231DF9" w:rsidRDefault="00362267">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rsidR="00231DF9" w:rsidRDefault="00362267">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rsidR="00231DF9" w:rsidRDefault="00362267">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rsidR="00231DF9" w:rsidRDefault="00362267">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231DF9">
        <w:trPr>
          <w:ins w:id="132" w:author="Apple_RAN4#97e" w:date="2020-11-03T17:02:00Z"/>
        </w:trPr>
        <w:tc>
          <w:tcPr>
            <w:tcW w:w="1377" w:type="dxa"/>
          </w:tcPr>
          <w:p w:rsidR="00231DF9" w:rsidRDefault="00362267">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rsidR="00231DF9" w:rsidRDefault="00362267">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 xml:space="preserve">Issue 1-1-1: We propose to capture the assumption in spec, otherwise </w:t>
              </w:r>
              <w:proofErr w:type="spellStart"/>
              <w:proofErr w:type="gramStart"/>
              <w:r>
                <w:rPr>
                  <w:rFonts w:eastAsiaTheme="minorEastAsia"/>
                  <w:color w:val="0070C0"/>
                  <w:lang w:val="en-US" w:eastAsia="zh-CN"/>
                </w:rPr>
                <w:t>its</w:t>
              </w:r>
              <w:proofErr w:type="spellEnd"/>
              <w:proofErr w:type="gramEnd"/>
              <w:r>
                <w:rPr>
                  <w:rFonts w:eastAsiaTheme="minorEastAsia"/>
                  <w:color w:val="0070C0"/>
                  <w:lang w:val="en-US" w:eastAsia="zh-CN"/>
                </w:rPr>
                <w:t xml:space="preserve"> not clear, especially for intra-band contiguous CA where we don’t have MRTD requirement and the assumption with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is not obvious.</w:t>
              </w:r>
            </w:ins>
          </w:p>
          <w:p w:rsidR="00231DF9" w:rsidRDefault="00362267">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 xml:space="preserve">Issue 1-1-2: [To Nokia] 1 is added because in NR-DC we have 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could have multiple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BFD/CBD. The earlier scaling factor was just number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without accounting for </w:t>
              </w:r>
              <w:proofErr w:type="spellStart"/>
              <w:r>
                <w:rPr>
                  <w:rFonts w:eastAsiaTheme="minorEastAsia"/>
                  <w:color w:val="0070C0"/>
                  <w:lang w:val="en-US" w:eastAsia="zh-CN"/>
                </w:rPr>
                <w:t>PSCell</w:t>
              </w:r>
            </w:ins>
            <w:proofErr w:type="spellEnd"/>
            <w:ins w:id="141" w:author="Apple_RAN4#97e" w:date="2020-11-03T17:15:00Z">
              <w:r>
                <w:rPr>
                  <w:rFonts w:eastAsiaTheme="minorEastAsia"/>
                  <w:color w:val="0070C0"/>
                  <w:lang w:val="en-US" w:eastAsia="zh-CN"/>
                </w:rPr>
                <w:t xml:space="preserve">. The assumption is searcher is shared between </w:t>
              </w:r>
              <w:proofErr w:type="spellStart"/>
              <w:r>
                <w:rPr>
                  <w:rFonts w:eastAsiaTheme="minorEastAsia"/>
                  <w:color w:val="0070C0"/>
                  <w:lang w:val="en-US" w:eastAsia="zh-CN"/>
                </w:rPr>
                <w:t>PSC</w:t>
              </w:r>
            </w:ins>
            <w:ins w:id="142" w:author="Apple_RAN4#97e" w:date="2020-11-03T17:16:00Z">
              <w:r>
                <w:rPr>
                  <w:rFonts w:eastAsiaTheme="minorEastAsia"/>
                  <w:color w:val="0070C0"/>
                  <w:lang w:val="en-US" w:eastAsia="zh-CN"/>
                </w:rPr>
                <w:t>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hence 1+#bands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NR-DC.</w:t>
              </w:r>
            </w:ins>
          </w:p>
          <w:p w:rsidR="00231DF9" w:rsidRDefault="00362267">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xml:space="preserve">] We have 1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1+P</w:t>
              </w:r>
              <w:r>
                <w:rPr>
                  <w:rFonts w:eastAsiaTheme="minorEastAsia"/>
                  <w:color w:val="0070C0"/>
                  <w:vertAlign w:val="subscript"/>
                  <w:lang w:val="en-US" w:eastAsia="zh-CN"/>
                </w:rPr>
                <w:t>BFD</w:t>
              </w:r>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47" w:author="Apple_RAN4#97e" w:date="2020-11-03T17:17:00Z">
              <w:r>
                <w:rPr>
                  <w:rFonts w:eastAsiaTheme="minorEastAsia"/>
                  <w:color w:val="0070C0"/>
                  <w:lang w:val="en-US" w:eastAsia="zh-CN"/>
                </w:rPr>
                <w:t xml:space="preserve"> assuming shared searcher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48" w:author="Apple_RAN4#97e" w:date="2020-11-03T17:02:00Z">
              <w:r>
                <w:rPr>
                  <w:rFonts w:eastAsiaTheme="minorEastAsia"/>
                  <w:color w:val="0070C0"/>
                  <w:lang w:val="en-US" w:eastAsia="zh-CN"/>
                </w:rPr>
                <w:t xml:space="preserve">. If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configured for BFD along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not sure we can prioritize one over the other. </w:t>
              </w:r>
            </w:ins>
          </w:p>
          <w:p w:rsidR="00231DF9" w:rsidRDefault="00362267">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rsidR="00231DF9" w:rsidRDefault="00362267">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proofErr w:type="spellStart"/>
              <w:r>
                <w:rPr>
                  <w:i/>
                </w:rPr>
                <w:t>timeRestrictionForChannelMeasurement</w:t>
              </w:r>
              <w:proofErr w:type="spellEnd"/>
              <w:r>
                <w:t xml:space="preserve"> or </w:t>
              </w:r>
              <w:proofErr w:type="spellStart"/>
              <w:r>
                <w:rPr>
                  <w:i/>
                </w:rPr>
                <w:t>timeRestrictionForInterferenceMeasurements</w:t>
              </w:r>
              <w:proofErr w:type="spellEnd"/>
              <w:r>
                <w:t xml:space="preserve"> is configured, </w:t>
              </w:r>
            </w:ins>
          </w:p>
          <w:p w:rsidR="00231DF9" w:rsidRDefault="00231DF9">
            <w:pPr>
              <w:spacing w:after="120"/>
              <w:ind w:left="284"/>
              <w:rPr>
                <w:ins w:id="153" w:author="Apple_RAN4#97e" w:date="2020-11-03T17:02:00Z"/>
                <w:rFonts w:eastAsiaTheme="minorEastAsia"/>
                <w:color w:val="0070C0"/>
                <w:lang w:val="en-US" w:eastAsia="zh-CN"/>
              </w:rPr>
            </w:pPr>
          </w:p>
          <w:p w:rsidR="00231DF9" w:rsidRDefault="00362267">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rsidR="00231DF9" w:rsidRDefault="00362267">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w:t>
              </w:r>
              <w:proofErr w:type="spellStart"/>
              <w:r>
                <w:rPr>
                  <w:rFonts w:eastAsiaTheme="minorEastAsia"/>
                  <w:color w:val="0070C0"/>
                  <w:lang w:val="en-US" w:eastAsia="zh-CN"/>
                </w:rPr>
                <w:t>scenarious</w:t>
              </w:r>
              <w:proofErr w:type="spellEnd"/>
              <w:r>
                <w:rPr>
                  <w:rFonts w:eastAsiaTheme="minorEastAsia"/>
                  <w:color w:val="0070C0"/>
                  <w:lang w:val="en-US" w:eastAsia="zh-CN"/>
                </w:rPr>
                <w:t xml:space="preserve"> the current MRTD requirements suffice. </w:t>
              </w:r>
            </w:ins>
          </w:p>
          <w:p w:rsidR="00231DF9" w:rsidRDefault="00362267">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rsidR="00231DF9" w:rsidRDefault="00362267">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which is not accounted for in the current requirements. If </w:t>
              </w:r>
            </w:ins>
            <w:ins w:id="166" w:author="Apple_RAN4#97e" w:date="2020-11-04T07:53:00Z">
              <w:r>
                <w:rPr>
                  <w:rFonts w:eastAsiaTheme="minorEastAsia"/>
                  <w:color w:val="0070C0"/>
                  <w:lang w:val="en-US" w:eastAsia="zh-CN"/>
                </w:rPr>
                <w:t xml:space="preserve">searcher is shared between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should we have P_BFD = 2 for NR-DC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w:t>
              </w:r>
            </w:ins>
            <w:ins w:id="167" w:author="Apple_RAN4#97e" w:date="2020-11-04T07:54:00Z">
              <w:r>
                <w:rPr>
                  <w:rFonts w:eastAsiaTheme="minorEastAsia"/>
                  <w:color w:val="0070C0"/>
                  <w:lang w:val="en-US" w:eastAsia="zh-CN"/>
                </w:rPr>
                <w:t xml:space="preserve"> Searcher shared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seems more likely and reasonable to us. </w:t>
              </w:r>
            </w:ins>
          </w:p>
          <w:p w:rsidR="00231DF9" w:rsidRDefault="00362267">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rsidR="00231DF9" w:rsidRDefault="00362267">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proofErr w:type="spellStart"/>
              <w:r>
                <w:rPr>
                  <w:i/>
                </w:rPr>
                <w:t>timeRestrictionForChannelMeasurement</w:t>
              </w:r>
              <w:proofErr w:type="spellEnd"/>
              <w:r>
                <w:t xml:space="preserve"> or </w:t>
              </w:r>
              <w:proofErr w:type="spellStart"/>
              <w:r>
                <w:rPr>
                  <w:i/>
                </w:rPr>
                <w:t>timeRestrictionForInterferenceMeasurements</w:t>
              </w:r>
              <w:proofErr w:type="spellEnd"/>
              <w:r>
                <w:t xml:space="preserve"> are configured</w:t>
              </w:r>
            </w:ins>
            <w:ins w:id="172" w:author="Apple_RAN4#97e" w:date="2020-11-04T07:58:00Z">
              <w:r>
                <w:t xml:space="preserve">.” </w:t>
              </w:r>
            </w:ins>
          </w:p>
        </w:tc>
      </w:tr>
      <w:tr w:rsidR="00231DF9">
        <w:trPr>
          <w:ins w:id="173" w:author="Qualcomm" w:date="2020-11-03T15:37:00Z"/>
        </w:trPr>
        <w:tc>
          <w:tcPr>
            <w:tcW w:w="1377" w:type="dxa"/>
          </w:tcPr>
          <w:p w:rsidR="00231DF9" w:rsidRDefault="00362267">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rsidR="00231DF9" w:rsidRDefault="00362267">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rsidR="00231DF9" w:rsidRDefault="00362267">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rsidR="00231DF9" w:rsidRDefault="00362267">
            <w:pPr>
              <w:pStyle w:val="aff5"/>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w:t>
              </w:r>
              <w:proofErr w:type="spellStart"/>
              <w:r>
                <w:rPr>
                  <w:rFonts w:eastAsiaTheme="minorEastAsia"/>
                  <w:color w:val="0070C0"/>
                  <w:highlight w:val="yellow"/>
                  <w:lang w:val="en-US" w:eastAsia="zh-CN"/>
                </w:rPr>
                <w:t>TRxPs</w:t>
              </w:r>
              <w:proofErr w:type="spellEnd"/>
              <w:r>
                <w:rPr>
                  <w:rFonts w:eastAsiaTheme="minorEastAsia"/>
                  <w:color w:val="0070C0"/>
                  <w:highlight w:val="yellow"/>
                  <w:lang w:val="en-US" w:eastAsia="zh-CN"/>
                </w:rPr>
                <w:t xml:space="preserve"> of the same serving cell</w:t>
              </w:r>
              <w:r>
                <w:rPr>
                  <w:rFonts w:eastAsiaTheme="minorEastAsia"/>
                  <w:color w:val="0070C0"/>
                  <w:lang w:val="en-US" w:eastAsia="zh-CN"/>
                </w:rPr>
                <w:t xml:space="preserve"> will be received within CP in intra-band contiguous CA scenarios.</w:t>
              </w:r>
            </w:ins>
          </w:p>
          <w:p w:rsidR="00231DF9" w:rsidRDefault="00362267">
            <w:pPr>
              <w:pStyle w:val="aff5"/>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w:t>
              </w:r>
              <w:proofErr w:type="spellStart"/>
              <w:r>
                <w:rPr>
                  <w:szCs w:val="24"/>
                  <w:highlight w:val="yellow"/>
                  <w:lang w:eastAsia="zh-CN"/>
                </w:rPr>
                <w:t>TRxP</w:t>
              </w:r>
              <w:proofErr w:type="spellEnd"/>
              <w:r>
                <w:rPr>
                  <w:szCs w:val="24"/>
                  <w:lang w:eastAsia="zh-CN"/>
                </w:rPr>
                <w:t xml:space="preserve"> will be received within CP in intra-band contiguous CA scenario</w:t>
              </w:r>
            </w:ins>
          </w:p>
          <w:p w:rsidR="00231DF9" w:rsidRDefault="00362267">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rsidR="00231DF9" w:rsidRDefault="00362267">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rsidR="00231DF9" w:rsidRDefault="00362267">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rsidR="00231DF9" w:rsidRDefault="00362267">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 xml:space="preserve">In NR-DC, if the UE shares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it means that the BFD/CBD measurement requirements on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in Rel-16 will be degraded by compared with the requirements in Rel-15. That is the reason why the UE does not share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NR-DC.</w:t>
              </w:r>
            </w:ins>
          </w:p>
          <w:p w:rsidR="00231DF9" w:rsidRDefault="00362267">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rsidR="00231DF9" w:rsidRDefault="00362267">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rsidR="00231DF9" w:rsidRDefault="00362267">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rsidR="00231DF9" w:rsidRDefault="00362267">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rsidR="00231DF9" w:rsidRDefault="00362267">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231DF9">
        <w:trPr>
          <w:ins w:id="206" w:author="Kazuyoshi Uesaka" w:date="2020-11-04T15:49:00Z"/>
        </w:trPr>
        <w:tc>
          <w:tcPr>
            <w:tcW w:w="1377" w:type="dxa"/>
          </w:tcPr>
          <w:p w:rsidR="00231DF9" w:rsidRDefault="00362267">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rsidR="00231DF9" w:rsidRDefault="00362267">
            <w:pPr>
              <w:spacing w:after="120"/>
              <w:rPr>
                <w:ins w:id="209" w:author="Kazuyoshi Uesaka" w:date="2020-11-04T15:51:00Z"/>
                <w:rFonts w:eastAsiaTheme="minorEastAsia"/>
                <w:color w:val="0070C0"/>
                <w:lang w:val="en-US" w:eastAsia="zh-CN"/>
              </w:rPr>
            </w:pPr>
            <w:ins w:id="210" w:author="Kazuyoshi Uesaka" w:date="2020-11-04T15:51:00Z">
              <w:r>
                <w:rPr>
                  <w:rFonts w:eastAsiaTheme="minorEastAsia"/>
                  <w:color w:val="0070C0"/>
                  <w:lang w:val="en-US" w:eastAsia="zh-CN"/>
                </w:rPr>
                <w:t>Sub topic 1-1:</w:t>
              </w:r>
            </w:ins>
          </w:p>
          <w:p w:rsidR="00231DF9" w:rsidRDefault="00362267">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rsidR="00231DF9" w:rsidRDefault="00362267">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rsidR="00231DF9" w:rsidRDefault="00362267">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deployment’.</w:t>
              </w:r>
            </w:ins>
          </w:p>
          <w:p w:rsidR="00231DF9" w:rsidRDefault="00362267">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RAN1 agreed that all signals from transmission antennas in multi-TRP feature will be received within a CP, and this is same assumption as Rel-15 MIMO. This is the reason RAN1 does not introduce the terminology like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deployment’ in </w:t>
              </w:r>
            </w:ins>
            <w:ins w:id="219" w:author="Kazuyoshi Uesaka" w:date="2020-11-04T15:52:00Z">
              <w:r>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rsidR="00231DF9" w:rsidRDefault="00362267">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rsidR="00231DF9" w:rsidRDefault="00362267">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rsidR="00231DF9" w:rsidRDefault="00362267">
            <w:pPr>
              <w:spacing w:after="120"/>
              <w:rPr>
                <w:ins w:id="225" w:author="Kazuyoshi Uesaka" w:date="2020-11-04T15:51:00Z"/>
                <w:rFonts w:eastAsiaTheme="minorEastAsia"/>
                <w:color w:val="0070C0"/>
                <w:lang w:val="en-US" w:eastAsia="zh-CN"/>
              </w:rPr>
            </w:pPr>
            <w:ins w:id="226" w:author="Kazuyoshi Uesaka" w:date="2020-11-04T15:51:00Z">
              <w:r>
                <w:rPr>
                  <w:rFonts w:eastAsiaTheme="minorEastAsia"/>
                  <w:color w:val="0070C0"/>
                  <w:lang w:val="en-US" w:eastAsia="zh-CN"/>
                </w:rPr>
                <w:t>[To Apple] The relation between M and CMR/IMR measurement restriction configurations are given as follows:</w:t>
              </w:r>
            </w:ins>
          </w:p>
          <w:tbl>
            <w:tblPr>
              <w:tblStyle w:val="afc"/>
              <w:tblW w:w="0" w:type="auto"/>
              <w:tblLook w:val="04A0" w:firstRow="1" w:lastRow="0" w:firstColumn="1" w:lastColumn="0" w:noHBand="0" w:noVBand="1"/>
            </w:tblPr>
            <w:tblGrid>
              <w:gridCol w:w="3667"/>
              <w:gridCol w:w="1030"/>
              <w:gridCol w:w="1699"/>
              <w:gridCol w:w="1632"/>
            </w:tblGrid>
            <w:tr w:rsidR="00231DF9">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rsidR="00231DF9" w:rsidRDefault="00231DF9">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231DF9">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Pr>
                        <w:lang w:val="en-US"/>
                        <w:rPrChange w:id="236" w:author="Yiyan, Samsung" w:date="2020-11-04T15:16:00Z">
                          <w:rPr/>
                        </w:rPrChange>
                      </w:rPr>
                      <w:t>CMR measurement restriction</w:t>
                    </w:r>
                  </w:ins>
                </w:p>
                <w:p w:rsidR="00231DF9" w:rsidRPr="00231DF9" w:rsidRDefault="00362267">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Pr>
                        <w:lang w:val="en-US"/>
                        <w:rPrChange w:id="241" w:author="Yiyan, Samsung" w:date="2020-11-04T15:16:00Z">
                          <w:rPr/>
                        </w:rPrChange>
                      </w:rPr>
                      <w:t>(</w:t>
                    </w:r>
                    <w:proofErr w:type="spellStart"/>
                    <w:r>
                      <w:rPr>
                        <w:lang w:val="en-US"/>
                        <w:rPrChange w:id="242" w:author="Yiyan, Samsung" w:date="2020-11-04T15:16:00Z">
                          <w:rPr/>
                        </w:rPrChange>
                      </w:rPr>
                      <w:t>timeRestrictionForChannelMeasurement</w:t>
                    </w:r>
                    <w:proofErr w:type="spellEnd"/>
                    <w:r>
                      <w:rPr>
                        <w:lang w:val="en-US"/>
                        <w:rPrChange w:id="243" w:author="Yiyan, Samsung" w:date="2020-11-04T15:16:00Z">
                          <w:rPr/>
                        </w:rPrChange>
                      </w:rPr>
                      <w:t>)</w:t>
                    </w:r>
                  </w:ins>
                </w:p>
              </w:tc>
            </w:tr>
            <w:tr w:rsidR="00231DF9">
              <w:trPr>
                <w:ins w:id="244"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rsidR="00231DF9" w:rsidRPr="00231DF9" w:rsidRDefault="00231DF9">
                  <w:pPr>
                    <w:pStyle w:val="TAL"/>
                    <w:rPr>
                      <w:ins w:id="245" w:author="Kazuyoshi Uesaka" w:date="2020-11-04T15:51:00Z"/>
                      <w:lang w:val="en-US"/>
                      <w:rPrChange w:id="246" w:author="Yiyan, Samsung" w:date="2020-11-04T15:16:00Z">
                        <w:rPr>
                          <w:ins w:id="247"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231DF9">
                  <w:pPr>
                    <w:pStyle w:val="TAL"/>
                    <w:rPr>
                      <w:ins w:id="248" w:author="Kazuyoshi Uesaka" w:date="2020-11-04T15:51:00Z"/>
                      <w:lang w:val="en-US"/>
                      <w:rPrChange w:id="249" w:author="Yiyan, Samsung" w:date="2020-11-04T15:16:00Z">
                        <w:rPr>
                          <w:ins w:id="250"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51" w:author="Kazuyoshi Uesaka" w:date="2020-11-04T15:51:00Z"/>
                      <w:lang w:val="en-US"/>
                      <w:rPrChange w:id="252" w:author="Yiyan, Samsung" w:date="2020-11-04T15:16:00Z">
                        <w:rPr>
                          <w:ins w:id="253" w:author="Kazuyoshi Uesaka" w:date="2020-11-04T15:51:00Z"/>
                        </w:rPr>
                      </w:rPrChange>
                    </w:rPr>
                  </w:pPr>
                  <w:ins w:id="254" w:author="Kazuyoshi Uesaka" w:date="2020-11-04T15:51:00Z">
                    <w:r>
                      <w:rPr>
                        <w:lang w:val="en-US"/>
                        <w:rPrChange w:id="255"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56" w:author="Kazuyoshi Uesaka" w:date="2020-11-04T15:51:00Z"/>
                      <w:lang w:val="en-US"/>
                      <w:rPrChange w:id="257" w:author="Yiyan, Samsung" w:date="2020-11-04T15:16:00Z">
                        <w:rPr>
                          <w:ins w:id="258" w:author="Kazuyoshi Uesaka" w:date="2020-11-04T15:51:00Z"/>
                        </w:rPr>
                      </w:rPrChange>
                    </w:rPr>
                  </w:pPr>
                  <w:ins w:id="259" w:author="Kazuyoshi Uesaka" w:date="2020-11-04T15:51:00Z">
                    <w:r>
                      <w:rPr>
                        <w:lang w:val="en-US"/>
                        <w:rPrChange w:id="260" w:author="Yiyan, Samsung" w:date="2020-11-04T15:16:00Z">
                          <w:rPr/>
                        </w:rPrChange>
                      </w:rPr>
                      <w:t>Configured</w:t>
                    </w:r>
                  </w:ins>
                </w:p>
              </w:tc>
            </w:tr>
            <w:tr w:rsidR="00231DF9">
              <w:trPr>
                <w:ins w:id="261"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62" w:author="Kazuyoshi Uesaka" w:date="2020-11-04T15:51:00Z"/>
                      <w:lang w:val="en-US"/>
                      <w:rPrChange w:id="263" w:author="Yiyan, Samsung" w:date="2020-11-04T15:16:00Z">
                        <w:rPr>
                          <w:ins w:id="264" w:author="Kazuyoshi Uesaka" w:date="2020-11-04T15:51:00Z"/>
                        </w:rPr>
                      </w:rPrChange>
                    </w:rPr>
                  </w:pPr>
                  <w:ins w:id="265" w:author="Kazuyoshi Uesaka" w:date="2020-11-04T15:51:00Z">
                    <w:r>
                      <w:rPr>
                        <w:lang w:val="en-US"/>
                        <w:rPrChange w:id="266" w:author="Yiyan, Samsung" w:date="2020-11-04T15:16:00Z">
                          <w:rPr/>
                        </w:rPrChange>
                      </w:rPr>
                      <w:t>IMR measurement restriction</w:t>
                    </w:r>
                  </w:ins>
                </w:p>
                <w:p w:rsidR="00231DF9" w:rsidRPr="00231DF9" w:rsidRDefault="00362267">
                  <w:pPr>
                    <w:pStyle w:val="TAL"/>
                    <w:rPr>
                      <w:ins w:id="267" w:author="Kazuyoshi Uesaka" w:date="2020-11-04T15:51:00Z"/>
                      <w:lang w:val="en-US"/>
                      <w:rPrChange w:id="268" w:author="Yiyan, Samsung" w:date="2020-11-04T15:16:00Z">
                        <w:rPr>
                          <w:ins w:id="269" w:author="Kazuyoshi Uesaka" w:date="2020-11-04T15:51:00Z"/>
                        </w:rPr>
                      </w:rPrChange>
                    </w:rPr>
                  </w:pPr>
                  <w:ins w:id="270" w:author="Kazuyoshi Uesaka" w:date="2020-11-04T15:51:00Z">
                    <w:r>
                      <w:rPr>
                        <w:lang w:val="en-US"/>
                        <w:rPrChange w:id="271" w:author="Yiyan, Samsung" w:date="2020-11-04T15:16:00Z">
                          <w:rPr/>
                        </w:rPrChange>
                      </w:rPr>
                      <w:t>(</w:t>
                    </w:r>
                    <w:proofErr w:type="spellStart"/>
                    <w:r>
                      <w:rPr>
                        <w:lang w:val="en-US"/>
                        <w:rPrChange w:id="272" w:author="Yiyan, Samsung" w:date="2020-11-04T15:16:00Z">
                          <w:rPr/>
                        </w:rPrChange>
                      </w:rPr>
                      <w:t>timeRestrictionForInterferenceMeasurements</w:t>
                    </w:r>
                    <w:proofErr w:type="spellEnd"/>
                    <w:r>
                      <w:rPr>
                        <w:lang w:val="en-US"/>
                        <w:rPrChange w:id="273" w:author="Yiyan, Samsung" w:date="2020-11-04T15:16:00Z">
                          <w:rPr/>
                        </w:rPrChange>
                      </w:rPr>
                      <w:t>)</w:t>
                    </w:r>
                  </w:ins>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74" w:author="Kazuyoshi Uesaka" w:date="2020-11-04T15:51:00Z"/>
                      <w:lang w:val="en-US"/>
                      <w:rPrChange w:id="275" w:author="Yiyan, Samsung" w:date="2020-11-04T15:16:00Z">
                        <w:rPr>
                          <w:ins w:id="276" w:author="Kazuyoshi Uesaka" w:date="2020-11-04T15:51:00Z"/>
                        </w:rPr>
                      </w:rPrChange>
                    </w:rPr>
                  </w:pPr>
                  <w:ins w:id="277" w:author="Kazuyoshi Uesaka" w:date="2020-11-04T15:51:00Z">
                    <w:r>
                      <w:rPr>
                        <w:lang w:val="en-US"/>
                        <w:rPrChange w:id="278"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79" w:author="Kazuyoshi Uesaka" w:date="2020-11-04T15:51:00Z"/>
                      <w:lang w:val="en-US"/>
                      <w:rPrChange w:id="280" w:author="Yiyan, Samsung" w:date="2020-11-04T15:16:00Z">
                        <w:rPr>
                          <w:ins w:id="281" w:author="Kazuyoshi Uesaka" w:date="2020-11-04T15:51:00Z"/>
                        </w:rPr>
                      </w:rPrChange>
                    </w:rPr>
                  </w:pPr>
                  <w:ins w:id="282" w:author="Kazuyoshi Uesaka" w:date="2020-11-04T15:51:00Z">
                    <w:r>
                      <w:rPr>
                        <w:lang w:val="en-US"/>
                        <w:rPrChange w:id="283" w:author="Yiyan, Samsung" w:date="2020-11-04T15:16:00Z">
                          <w:rPr/>
                        </w:rPrChange>
                      </w:rPr>
                      <w:t>M</w:t>
                    </w:r>
                    <w:r>
                      <w:rPr>
                        <w:vertAlign w:val="subscript"/>
                        <w:lang w:val="en-US"/>
                        <w:rPrChange w:id="284" w:author="Yiyan, Samsung" w:date="2020-11-04T15:16:00Z">
                          <w:rPr>
                            <w:vertAlign w:val="subscript"/>
                          </w:rPr>
                        </w:rPrChange>
                      </w:rPr>
                      <w:t>CMR</w:t>
                    </w:r>
                    <w:r>
                      <w:rPr>
                        <w:lang w:val="en-US"/>
                        <w:rPrChange w:id="285" w:author="Yiyan, Samsung" w:date="2020-11-04T15:16:00Z">
                          <w:rPr/>
                        </w:rPrChange>
                      </w:rPr>
                      <w:t>=3, M</w:t>
                    </w:r>
                    <w:r>
                      <w:rPr>
                        <w:vertAlign w:val="subscript"/>
                        <w:lang w:val="en-US"/>
                        <w:rPrChange w:id="286" w:author="Yiyan, Samsung" w:date="2020-11-04T15:16:00Z">
                          <w:rPr>
                            <w:vertAlign w:val="subscript"/>
                          </w:rPr>
                        </w:rPrChange>
                      </w:rPr>
                      <w:t>IMR</w:t>
                    </w:r>
                    <w:r>
                      <w:rPr>
                        <w:lang w:val="en-US"/>
                        <w:rPrChange w:id="287"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88" w:author="Kazuyoshi Uesaka" w:date="2020-11-04T15:51:00Z"/>
                      <w:lang w:val="en-US"/>
                      <w:rPrChange w:id="289" w:author="Yiyan, Samsung" w:date="2020-11-04T15:16:00Z">
                        <w:rPr>
                          <w:ins w:id="290" w:author="Kazuyoshi Uesaka" w:date="2020-11-04T15:51:00Z"/>
                        </w:rPr>
                      </w:rPrChange>
                    </w:rPr>
                  </w:pPr>
                  <w:ins w:id="291" w:author="Kazuyoshi Uesaka" w:date="2020-11-04T15:51:00Z">
                    <w:r>
                      <w:rPr>
                        <w:lang w:val="en-US"/>
                        <w:rPrChange w:id="292" w:author="Yiyan, Samsung" w:date="2020-11-04T15:16:00Z">
                          <w:rPr/>
                        </w:rPrChange>
                      </w:rPr>
                      <w:t>M</w:t>
                    </w:r>
                    <w:r>
                      <w:rPr>
                        <w:vertAlign w:val="subscript"/>
                        <w:lang w:val="en-US"/>
                        <w:rPrChange w:id="293" w:author="Yiyan, Samsung" w:date="2020-11-04T15:16:00Z">
                          <w:rPr>
                            <w:vertAlign w:val="subscript"/>
                          </w:rPr>
                        </w:rPrChange>
                      </w:rPr>
                      <w:t>CMR</w:t>
                    </w:r>
                    <w:r>
                      <w:rPr>
                        <w:lang w:val="en-US"/>
                        <w:rPrChange w:id="294" w:author="Yiyan, Samsung" w:date="2020-11-04T15:16:00Z">
                          <w:rPr/>
                        </w:rPrChange>
                      </w:rPr>
                      <w:t>=1, M</w:t>
                    </w:r>
                    <w:r>
                      <w:rPr>
                        <w:vertAlign w:val="subscript"/>
                        <w:lang w:val="en-US"/>
                        <w:rPrChange w:id="295" w:author="Yiyan, Samsung" w:date="2020-11-04T15:16:00Z">
                          <w:rPr>
                            <w:vertAlign w:val="subscript"/>
                          </w:rPr>
                        </w:rPrChange>
                      </w:rPr>
                      <w:t>IMR</w:t>
                    </w:r>
                    <w:r>
                      <w:rPr>
                        <w:lang w:val="en-US"/>
                        <w:rPrChange w:id="296" w:author="Yiyan, Samsung" w:date="2020-11-04T15:16:00Z">
                          <w:rPr/>
                        </w:rPrChange>
                      </w:rPr>
                      <w:t>=1</w:t>
                    </w:r>
                  </w:ins>
                </w:p>
              </w:tc>
            </w:tr>
            <w:tr w:rsidR="00231DF9">
              <w:trPr>
                <w:ins w:id="297"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tcPr>
                <w:p w:rsidR="00231DF9" w:rsidRDefault="00231DF9">
                  <w:pPr>
                    <w:spacing w:after="0"/>
                    <w:rPr>
                      <w:ins w:id="298"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99" w:author="Kazuyoshi Uesaka" w:date="2020-11-04T15:51:00Z"/>
                      <w:lang w:val="en-US"/>
                      <w:rPrChange w:id="300" w:author="Yiyan, Samsung" w:date="2020-11-04T15:16:00Z">
                        <w:rPr>
                          <w:ins w:id="301" w:author="Kazuyoshi Uesaka" w:date="2020-11-04T15:51:00Z"/>
                        </w:rPr>
                      </w:rPrChange>
                    </w:rPr>
                  </w:pPr>
                  <w:ins w:id="302" w:author="Kazuyoshi Uesaka" w:date="2020-11-04T15:51:00Z">
                    <w:r>
                      <w:rPr>
                        <w:lang w:val="en-US"/>
                        <w:rPrChange w:id="303"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304" w:author="Kazuyoshi Uesaka" w:date="2020-11-04T15:51:00Z"/>
                      <w:lang w:val="en-US"/>
                      <w:rPrChange w:id="305" w:author="Yiyan, Samsung" w:date="2020-11-04T15:16:00Z">
                        <w:rPr>
                          <w:ins w:id="306" w:author="Kazuyoshi Uesaka" w:date="2020-11-04T15:51:00Z"/>
                        </w:rPr>
                      </w:rPrChange>
                    </w:rPr>
                  </w:pPr>
                  <w:ins w:id="307" w:author="Kazuyoshi Uesaka" w:date="2020-11-04T15:51:00Z">
                    <w:r>
                      <w:rPr>
                        <w:lang w:val="en-US"/>
                        <w:rPrChange w:id="308" w:author="Yiyan, Samsung" w:date="2020-11-04T15:16:00Z">
                          <w:rPr/>
                        </w:rPrChange>
                      </w:rPr>
                      <w:t>M</w:t>
                    </w:r>
                    <w:r>
                      <w:rPr>
                        <w:vertAlign w:val="subscript"/>
                        <w:lang w:val="en-US"/>
                        <w:rPrChange w:id="309" w:author="Yiyan, Samsung" w:date="2020-11-04T15:16:00Z">
                          <w:rPr>
                            <w:vertAlign w:val="subscript"/>
                          </w:rPr>
                        </w:rPrChange>
                      </w:rPr>
                      <w:t>CMR</w:t>
                    </w:r>
                    <w:r>
                      <w:rPr>
                        <w:lang w:val="en-US"/>
                        <w:rPrChange w:id="310" w:author="Yiyan, Samsung" w:date="2020-11-04T15:16:00Z">
                          <w:rPr/>
                        </w:rPrChange>
                      </w:rPr>
                      <w:t>=1, M</w:t>
                    </w:r>
                    <w:r>
                      <w:rPr>
                        <w:vertAlign w:val="subscript"/>
                        <w:lang w:val="en-US"/>
                        <w:rPrChange w:id="311" w:author="Yiyan, Samsung" w:date="2020-11-04T15:16:00Z">
                          <w:rPr>
                            <w:vertAlign w:val="subscript"/>
                          </w:rPr>
                        </w:rPrChange>
                      </w:rPr>
                      <w:t>IMR</w:t>
                    </w:r>
                    <w:r>
                      <w:rPr>
                        <w:lang w:val="en-US"/>
                        <w:rPrChange w:id="312"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313" w:author="Kazuyoshi Uesaka" w:date="2020-11-04T15:51:00Z"/>
                      <w:lang w:val="en-US"/>
                      <w:rPrChange w:id="314" w:author="Yiyan, Samsung" w:date="2020-11-04T15:16:00Z">
                        <w:rPr>
                          <w:ins w:id="315" w:author="Kazuyoshi Uesaka" w:date="2020-11-04T15:51:00Z"/>
                        </w:rPr>
                      </w:rPrChange>
                    </w:rPr>
                  </w:pPr>
                  <w:ins w:id="316" w:author="Kazuyoshi Uesaka" w:date="2020-11-04T15:51:00Z">
                    <w:r>
                      <w:rPr>
                        <w:lang w:val="en-US"/>
                        <w:rPrChange w:id="317" w:author="Yiyan, Samsung" w:date="2020-11-04T15:16:00Z">
                          <w:rPr/>
                        </w:rPrChange>
                      </w:rPr>
                      <w:t>M</w:t>
                    </w:r>
                    <w:r>
                      <w:rPr>
                        <w:vertAlign w:val="subscript"/>
                        <w:lang w:val="en-US"/>
                        <w:rPrChange w:id="318" w:author="Yiyan, Samsung" w:date="2020-11-04T15:16:00Z">
                          <w:rPr>
                            <w:vertAlign w:val="subscript"/>
                          </w:rPr>
                        </w:rPrChange>
                      </w:rPr>
                      <w:t>CMR</w:t>
                    </w:r>
                    <w:r>
                      <w:rPr>
                        <w:lang w:val="en-US"/>
                        <w:rPrChange w:id="319" w:author="Yiyan, Samsung" w:date="2020-11-04T15:16:00Z">
                          <w:rPr/>
                        </w:rPrChange>
                      </w:rPr>
                      <w:t>=1, M</w:t>
                    </w:r>
                    <w:r>
                      <w:rPr>
                        <w:vertAlign w:val="subscript"/>
                        <w:lang w:val="en-US"/>
                        <w:rPrChange w:id="320" w:author="Yiyan, Samsung" w:date="2020-11-04T15:16:00Z">
                          <w:rPr>
                            <w:vertAlign w:val="subscript"/>
                          </w:rPr>
                        </w:rPrChange>
                      </w:rPr>
                      <w:t>IMR</w:t>
                    </w:r>
                    <w:r>
                      <w:rPr>
                        <w:lang w:val="en-US"/>
                        <w:rPrChange w:id="321" w:author="Yiyan, Samsung" w:date="2020-11-04T15:16:00Z">
                          <w:rPr/>
                        </w:rPrChange>
                      </w:rPr>
                      <w:t>=1</w:t>
                    </w:r>
                  </w:ins>
                </w:p>
              </w:tc>
            </w:tr>
          </w:tbl>
          <w:p w:rsidR="00231DF9" w:rsidRDefault="00231DF9">
            <w:pPr>
              <w:spacing w:after="120"/>
              <w:rPr>
                <w:ins w:id="322" w:author="Kazuyoshi Uesaka" w:date="2020-11-04T15:51:00Z"/>
                <w:rFonts w:eastAsiaTheme="minorEastAsia"/>
                <w:color w:val="0070C0"/>
                <w:lang w:val="en-US" w:eastAsia="zh-CN"/>
              </w:rPr>
            </w:pPr>
          </w:p>
          <w:p w:rsidR="00231DF9" w:rsidRDefault="00362267">
            <w:pPr>
              <w:spacing w:after="120"/>
              <w:rPr>
                <w:ins w:id="323" w:author="Kazuyoshi Uesaka" w:date="2020-11-04T15:51:00Z"/>
                <w:rFonts w:eastAsiaTheme="minorEastAsia"/>
                <w:color w:val="0070C0"/>
                <w:lang w:val="en-US" w:eastAsia="zh-CN"/>
              </w:rPr>
            </w:pPr>
            <w:ins w:id="324" w:author="Kazuyoshi Uesaka" w:date="2020-11-04T15:51:00Z">
              <w:r>
                <w:rPr>
                  <w:rFonts w:eastAsiaTheme="minorEastAsia"/>
                  <w:color w:val="0070C0"/>
                  <w:lang w:val="en-US" w:eastAsia="zh-CN"/>
                </w:rPr>
                <w:t>Considering the table, we would like to revise texts as follows:</w:t>
              </w:r>
            </w:ins>
          </w:p>
          <w:p w:rsidR="00231DF9" w:rsidRDefault="00362267">
            <w:pPr>
              <w:pStyle w:val="B1"/>
              <w:rPr>
                <w:ins w:id="325" w:author="Kazuyoshi Uesaka" w:date="2020-11-04T15:51:00Z"/>
              </w:rPr>
            </w:pPr>
            <w:ins w:id="326" w:author="Kazuyoshi Uesaka" w:date="2020-11-04T15:51:00Z">
              <w:r>
                <w:t>-</w:t>
              </w:r>
              <w:r>
                <w:tab/>
                <w:t>M=1 shall be applied if</w:t>
              </w:r>
            </w:ins>
          </w:p>
          <w:p w:rsidR="00231DF9" w:rsidRDefault="00362267">
            <w:pPr>
              <w:pStyle w:val="B1"/>
              <w:ind w:left="852"/>
              <w:rPr>
                <w:ins w:id="327" w:author="Kazuyoshi Uesaka" w:date="2020-11-04T15:51:00Z"/>
              </w:rPr>
            </w:pPr>
            <w:ins w:id="328" w:author="Kazuyoshi Uesaka" w:date="2020-11-04T15:51:00Z">
              <w:r>
                <w:t>-</w:t>
              </w:r>
              <w:r>
                <w:tab/>
                <w:t>aperiodic NZP-CSI-RS as CMR or dedicated IMR, or</w:t>
              </w:r>
            </w:ins>
          </w:p>
          <w:p w:rsidR="00231DF9" w:rsidRDefault="00362267">
            <w:pPr>
              <w:pStyle w:val="B1"/>
              <w:ind w:left="852"/>
              <w:rPr>
                <w:ins w:id="329" w:author="Kazuyoshi Uesaka" w:date="2020-11-04T15:51:00Z"/>
              </w:rPr>
            </w:pPr>
            <w:ins w:id="330" w:author="Kazuyoshi Uesaka" w:date="2020-11-04T15:51:00Z">
              <w:r>
                <w:lastRenderedPageBreak/>
                <w:t>-</w:t>
              </w:r>
              <w:r>
                <w:tab/>
                <w:t>aperiodic CSI-IMR as dedicated IMR, or</w:t>
              </w:r>
            </w:ins>
          </w:p>
          <w:p w:rsidR="00231DF9" w:rsidRDefault="00362267">
            <w:pPr>
              <w:pStyle w:val="B1"/>
              <w:ind w:left="852"/>
              <w:rPr>
                <w:ins w:id="331" w:author="Kazuyoshi Uesaka" w:date="2020-11-04T15:51:00Z"/>
              </w:rPr>
            </w:pPr>
            <w:ins w:id="332" w:author="Kazuyoshi Uesaka" w:date="2020-11-04T15:51:00Z">
              <w:r>
                <w:t>-</w:t>
              </w:r>
              <w:r>
                <w:tab/>
                <w:t xml:space="preserve">periodic and semi-persistent NZP-CSI-RS as CMR or dedicated IMR and </w:t>
              </w:r>
              <w:r>
                <w:rPr>
                  <w:strike/>
                  <w:highlight w:val="yellow"/>
                </w:rPr>
                <w:t>at least one of</w:t>
              </w:r>
              <w:r>
                <w:rPr>
                  <w:strike/>
                </w:rPr>
                <w:t xml:space="preserve"> </w:t>
              </w:r>
              <w:r>
                <w:t xml:space="preserve">higher layer parameters </w:t>
              </w:r>
              <w:proofErr w:type="spellStart"/>
              <w:r>
                <w:rPr>
                  <w:i/>
                </w:rPr>
                <w:t>timeRestrictionForChannelMeasurement</w:t>
              </w:r>
              <w:proofErr w:type="spellEnd"/>
              <w:r>
                <w:t xml:space="preserve"> and</w:t>
              </w:r>
              <w:r>
                <w:rPr>
                  <w:highlight w:val="yellow"/>
                </w:rPr>
                <w:t>/or</w:t>
              </w:r>
              <w:r>
                <w:t xml:space="preserve"> </w:t>
              </w:r>
              <w:proofErr w:type="spellStart"/>
              <w:r>
                <w:rPr>
                  <w:i/>
                </w:rPr>
                <w:t>timeRestrictionForInterferenceMeasurements</w:t>
              </w:r>
              <w:proofErr w:type="spellEnd"/>
              <w:r>
                <w:t xml:space="preserve"> is configured, or</w:t>
              </w:r>
            </w:ins>
          </w:p>
          <w:p w:rsidR="00231DF9" w:rsidRDefault="00362267">
            <w:pPr>
              <w:pStyle w:val="B1"/>
              <w:ind w:left="852"/>
              <w:rPr>
                <w:ins w:id="333" w:author="Kazuyoshi Uesaka" w:date="2020-11-04T15:51:00Z"/>
              </w:rPr>
            </w:pPr>
            <w:ins w:id="334" w:author="Kazuyoshi Uesaka" w:date="2020-11-04T15:51:00Z">
              <w:r>
                <w:t>-</w:t>
              </w:r>
              <w:r>
                <w:tab/>
                <w:t xml:space="preserve">periodic and semi-persistent CSI-IM as dedicated IMR and </w:t>
              </w:r>
              <w:r>
                <w:rPr>
                  <w:strike/>
                  <w:highlight w:val="yellow"/>
                </w:rPr>
                <w:t>at least one of</w:t>
              </w:r>
              <w:r>
                <w:t xml:space="preserve"> higher layer parameters </w:t>
              </w:r>
              <w:proofErr w:type="spellStart"/>
              <w:r>
                <w:rPr>
                  <w:i/>
                </w:rPr>
                <w:t>timeRestrictionForChannelMeasurement</w:t>
              </w:r>
              <w:proofErr w:type="spellEnd"/>
              <w:r>
                <w:t xml:space="preserve"> and</w:t>
              </w:r>
              <w:r>
                <w:rPr>
                  <w:highlight w:val="yellow"/>
                </w:rPr>
                <w:t>/or</w:t>
              </w:r>
              <w:r>
                <w:t xml:space="preserve"> </w:t>
              </w:r>
              <w:proofErr w:type="spellStart"/>
              <w:r>
                <w:rPr>
                  <w:i/>
                </w:rPr>
                <w:t>timeRestrictionForInterferenceMeasurements</w:t>
              </w:r>
              <w:proofErr w:type="spellEnd"/>
              <w:r>
                <w:t xml:space="preserve"> is configured;</w:t>
              </w:r>
            </w:ins>
          </w:p>
          <w:p w:rsidR="00231DF9" w:rsidRDefault="00231DF9">
            <w:pPr>
              <w:spacing w:after="120"/>
              <w:rPr>
                <w:ins w:id="335" w:author="Kazuyoshi Uesaka" w:date="2020-11-04T15:51:00Z"/>
                <w:rFonts w:eastAsiaTheme="minorEastAsia"/>
                <w:color w:val="0070C0"/>
                <w:lang w:eastAsia="zh-CN"/>
              </w:rPr>
            </w:pPr>
          </w:p>
          <w:p w:rsidR="00231DF9" w:rsidRDefault="00231DF9">
            <w:pPr>
              <w:spacing w:after="120"/>
              <w:rPr>
                <w:ins w:id="336" w:author="Kazuyoshi Uesaka" w:date="2020-11-04T15:51:00Z"/>
                <w:rFonts w:eastAsiaTheme="minorEastAsia"/>
                <w:color w:val="0070C0"/>
                <w:lang w:val="en-US" w:eastAsia="zh-CN"/>
              </w:rPr>
            </w:pPr>
          </w:p>
          <w:p w:rsidR="00231DF9" w:rsidRDefault="00362267">
            <w:pPr>
              <w:spacing w:after="120"/>
              <w:rPr>
                <w:ins w:id="337" w:author="Kazuyoshi Uesaka" w:date="2020-11-04T15:51:00Z"/>
                <w:rFonts w:eastAsiaTheme="minorEastAsia"/>
                <w:color w:val="0070C0"/>
                <w:lang w:val="en-US" w:eastAsia="zh-CN"/>
              </w:rPr>
            </w:pPr>
            <w:ins w:id="338" w:author="Kazuyoshi Uesaka" w:date="2020-11-04T15:51:00Z">
              <w:r>
                <w:rPr>
                  <w:rFonts w:eastAsiaTheme="minorEastAsia"/>
                  <w:color w:val="0070C0"/>
                  <w:lang w:val="en-US" w:eastAsia="zh-CN"/>
                </w:rPr>
                <w:t>Issue 1-1-4:</w:t>
              </w:r>
            </w:ins>
          </w:p>
          <w:p w:rsidR="00231DF9" w:rsidRDefault="00362267">
            <w:pPr>
              <w:spacing w:after="120"/>
              <w:rPr>
                <w:ins w:id="339" w:author="Kazuyoshi Uesaka" w:date="2020-11-04T15:49:00Z"/>
                <w:rFonts w:eastAsiaTheme="minorEastAsia"/>
                <w:color w:val="0070C0"/>
                <w:lang w:val="en-US" w:eastAsia="zh-CN"/>
              </w:rPr>
            </w:pPr>
            <w:ins w:id="340" w:author="Kazuyoshi Uesaka" w:date="2020-11-04T15:51:00Z">
              <w:r>
                <w:rPr>
                  <w:rFonts w:eastAsiaTheme="minorEastAsia"/>
                  <w:color w:val="0070C0"/>
                  <w:lang w:val="en-US" w:eastAsia="zh-CN"/>
                </w:rPr>
                <w:t xml:space="preserve">We are fine with this proposal. </w:t>
              </w:r>
            </w:ins>
          </w:p>
        </w:tc>
      </w:tr>
      <w:tr w:rsidR="00231DF9">
        <w:trPr>
          <w:ins w:id="341" w:author="Yiyan, Samsung" w:date="2020-11-04T15:57:00Z"/>
        </w:trPr>
        <w:tc>
          <w:tcPr>
            <w:tcW w:w="1377" w:type="dxa"/>
          </w:tcPr>
          <w:p w:rsidR="00231DF9" w:rsidRDefault="00362267">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lastRenderedPageBreak/>
                <w:t>Samsung</w:t>
              </w:r>
            </w:ins>
          </w:p>
        </w:tc>
        <w:tc>
          <w:tcPr>
            <w:tcW w:w="8254" w:type="dxa"/>
          </w:tcPr>
          <w:p w:rsidR="00231DF9" w:rsidRDefault="00362267">
            <w:pPr>
              <w:spacing w:after="120"/>
              <w:rPr>
                <w:ins w:id="344" w:author="Yiyan, Samsung" w:date="2020-11-04T15:57:00Z"/>
                <w:rFonts w:eastAsiaTheme="minorEastAsia"/>
                <w:color w:val="0070C0"/>
                <w:lang w:val="en-US" w:eastAsia="zh-CN"/>
              </w:rPr>
            </w:pPr>
            <w:ins w:id="345"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rPr>
                <w:ins w:id="346" w:author="Yiyan, Samsung" w:date="2020-11-04T15:57:00Z"/>
                <w:rFonts w:eastAsiaTheme="minorEastAsia"/>
                <w:color w:val="0070C0"/>
                <w:lang w:val="en-US" w:eastAsia="zh-CN"/>
              </w:rPr>
            </w:pPr>
            <w:ins w:id="347" w:author="Yiyan, Samsung" w:date="2020-11-04T15:57:00Z">
              <w:r>
                <w:rPr>
                  <w:rFonts w:eastAsiaTheme="minorEastAsia"/>
                  <w:color w:val="0070C0"/>
                  <w:lang w:val="en-US" w:eastAsia="zh-CN"/>
                </w:rPr>
                <w:t>Issue 1-1-3:</w:t>
              </w:r>
            </w:ins>
            <w:ins w:id="348" w:author="Yiyan, Samsung" w:date="2020-11-04T16:20:00Z">
              <w:r>
                <w:rPr>
                  <w:rFonts w:eastAsiaTheme="minorEastAsia"/>
                  <w:color w:val="0070C0"/>
                  <w:lang w:val="en-US" w:eastAsia="zh-CN"/>
                </w:rPr>
                <w:t xml:space="preserve"> It’s OK.</w:t>
              </w:r>
            </w:ins>
            <w:ins w:id="349" w:author="Yiyan, Samsung" w:date="2020-11-04T15:57:00Z">
              <w:r>
                <w:rPr>
                  <w:rFonts w:eastAsiaTheme="minorEastAsia"/>
                  <w:color w:val="0070C0"/>
                  <w:lang w:val="en-US" w:eastAsia="zh-CN"/>
                </w:rPr>
                <w:t xml:space="preserve"> </w:t>
              </w:r>
            </w:ins>
            <w:ins w:id="350" w:author="Yiyan, Samsung" w:date="2020-11-04T16:20:00Z">
              <w:r>
                <w:rPr>
                  <w:rFonts w:eastAsiaTheme="minorEastAsia"/>
                  <w:color w:val="0070C0"/>
                  <w:lang w:val="en-US" w:eastAsia="zh-CN"/>
                </w:rPr>
                <w:t>We think t</w:t>
              </w:r>
            </w:ins>
            <w:ins w:id="351" w:author="Yiyan, Samsung" w:date="2020-11-04T15:57:00Z">
              <w:r>
                <w:rPr>
                  <w:rFonts w:eastAsiaTheme="minorEastAsia"/>
                  <w:color w:val="0070C0"/>
                  <w:lang w:val="en-US" w:eastAsia="zh-CN"/>
                </w:rPr>
                <w:t xml:space="preserve">he original wording seems not a problem, while the updated version </w:t>
              </w:r>
            </w:ins>
            <w:ins w:id="352" w:author="Yiyan, Samsung" w:date="2020-11-04T16:20:00Z">
              <w:r>
                <w:rPr>
                  <w:rFonts w:eastAsiaTheme="minorEastAsia"/>
                  <w:color w:val="0070C0"/>
                  <w:lang w:val="en-US" w:eastAsia="zh-CN"/>
                </w:rPr>
                <w:t>might</w:t>
              </w:r>
            </w:ins>
            <w:ins w:id="353" w:author="Yiyan, Samsung" w:date="2020-11-04T15:57:00Z">
              <w:r>
                <w:rPr>
                  <w:rFonts w:eastAsiaTheme="minorEastAsia"/>
                  <w:color w:val="0070C0"/>
                  <w:lang w:val="en-US" w:eastAsia="zh-CN"/>
                </w:rPr>
                <w:t xml:space="preserve"> be clearer.</w:t>
              </w:r>
            </w:ins>
          </w:p>
          <w:p w:rsidR="00231DF9" w:rsidRDefault="00362267">
            <w:pPr>
              <w:spacing w:after="120"/>
              <w:rPr>
                <w:ins w:id="354" w:author="Yiyan, Samsung" w:date="2020-11-04T15:57:00Z"/>
                <w:rFonts w:eastAsiaTheme="minorEastAsia"/>
                <w:color w:val="0070C0"/>
                <w:lang w:val="en-US" w:eastAsia="zh-CN"/>
              </w:rPr>
            </w:pPr>
            <w:ins w:id="355" w:author="Yiyan, Samsung" w:date="2020-11-04T15:57:00Z">
              <w:r>
                <w:rPr>
                  <w:rFonts w:eastAsiaTheme="minorEastAsia"/>
                  <w:color w:val="0070C0"/>
                  <w:lang w:val="en-US" w:eastAsia="zh-CN"/>
                </w:rPr>
                <w:t xml:space="preserve">Issue 1-1-4: </w:t>
              </w:r>
            </w:ins>
            <w:ins w:id="356" w:author="Yiyan, Samsung" w:date="2020-11-04T15:58:00Z">
              <w:r>
                <w:rPr>
                  <w:rFonts w:eastAsiaTheme="minorEastAsia"/>
                  <w:color w:val="0070C0"/>
                  <w:lang w:val="en-US" w:eastAsia="zh-CN"/>
                </w:rPr>
                <w:t xml:space="preserve">Support. </w:t>
              </w:r>
            </w:ins>
            <w:ins w:id="357" w:author="Yiyan, Samsung" w:date="2020-11-04T15:57:00Z">
              <w:r>
                <w:rPr>
                  <w:rFonts w:eastAsiaTheme="minorEastAsia"/>
                  <w:color w:val="0070C0"/>
                  <w:lang w:val="en-US" w:eastAsia="zh-CN"/>
                </w:rPr>
                <w:t xml:space="preserve">Previously agreed CR but not implemented in the spec. </w:t>
              </w:r>
            </w:ins>
          </w:p>
          <w:p w:rsidR="00231DF9" w:rsidRDefault="00231DF9">
            <w:pPr>
              <w:spacing w:after="120"/>
              <w:rPr>
                <w:ins w:id="358" w:author="Yiyan, Samsung" w:date="2020-11-04T15:57: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4"/>
        <w:gridCol w:w="8397"/>
      </w:tblGrid>
      <w:tr w:rsidR="00231DF9">
        <w:tc>
          <w:tcPr>
            <w:tcW w:w="1234"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7"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4" w:type="dxa"/>
            <w:vMerge w:val="restart"/>
          </w:tcPr>
          <w:p w:rsidR="00231DF9" w:rsidRDefault="00362267">
            <w:pPr>
              <w:spacing w:after="120"/>
              <w:rPr>
                <w:rFonts w:eastAsiaTheme="minorEastAsia"/>
                <w:lang w:val="en-US" w:eastAsia="zh-CN"/>
              </w:rPr>
            </w:pPr>
            <w:r>
              <w:rPr>
                <w:rFonts w:eastAsiaTheme="minorEastAsia"/>
                <w:lang w:val="en-US" w:eastAsia="zh-CN"/>
              </w:rPr>
              <w:t>R4-2014245</w:t>
            </w:r>
          </w:p>
          <w:p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231DF9">
            <w:pPr>
              <w:spacing w:after="120"/>
              <w:rPr>
                <w:rFonts w:eastAsiaTheme="minorEastAsia"/>
                <w:lang w:val="en-US" w:eastAsia="zh-CN"/>
              </w:rPr>
            </w:pPr>
          </w:p>
        </w:tc>
      </w:tr>
      <w:tr w:rsidR="00231DF9">
        <w:tc>
          <w:tcPr>
            <w:tcW w:w="1234" w:type="dxa"/>
            <w:vMerge w:val="restart"/>
          </w:tcPr>
          <w:p w:rsidR="00231DF9" w:rsidRDefault="00362267">
            <w:pPr>
              <w:spacing w:after="120"/>
              <w:rPr>
                <w:rFonts w:eastAsiaTheme="minorEastAsia"/>
                <w:lang w:val="en-US" w:eastAsia="zh-CN"/>
              </w:rPr>
            </w:pPr>
            <w:r>
              <w:rPr>
                <w:rFonts w:eastAsiaTheme="minorEastAsia"/>
                <w:lang w:val="en-US" w:eastAsia="zh-CN"/>
              </w:rPr>
              <w:t>R4-2014246</w:t>
            </w:r>
          </w:p>
          <w:p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231DF9">
            <w:pPr>
              <w:spacing w:after="120"/>
              <w:rPr>
                <w:rFonts w:eastAsiaTheme="minorEastAsia"/>
                <w:lang w:val="en-US" w:eastAsia="zh-CN"/>
              </w:rPr>
            </w:pPr>
          </w:p>
        </w:tc>
      </w:tr>
      <w:tr w:rsidR="00231DF9">
        <w:tc>
          <w:tcPr>
            <w:tcW w:w="1234" w:type="dxa"/>
          </w:tcPr>
          <w:p w:rsidR="00231DF9" w:rsidRDefault="00362267">
            <w:pPr>
              <w:spacing w:after="120"/>
              <w:rPr>
                <w:rFonts w:eastAsiaTheme="minorEastAsia"/>
                <w:lang w:val="en-US" w:eastAsia="zh-CN"/>
              </w:rPr>
            </w:pPr>
            <w:r>
              <w:rPr>
                <w:rFonts w:eastAsiaTheme="minorEastAsia"/>
                <w:lang w:val="en-US" w:eastAsia="zh-CN"/>
              </w:rPr>
              <w:t>R4-2015826</w:t>
            </w:r>
          </w:p>
          <w:p w:rsidR="00231DF9" w:rsidRDefault="00362267">
            <w:pPr>
              <w:spacing w:after="120"/>
              <w:rPr>
                <w:rFonts w:eastAsiaTheme="minorEastAsia"/>
                <w:lang w:val="en-US" w:eastAsia="zh-CN"/>
              </w:rPr>
            </w:pPr>
            <w:r>
              <w:rPr>
                <w:rFonts w:eastAsiaTheme="minorEastAsia"/>
                <w:lang w:val="en-US" w:eastAsia="zh-CN"/>
              </w:rPr>
              <w:t>Ericsson</w:t>
            </w:r>
          </w:p>
        </w:tc>
        <w:tc>
          <w:tcPr>
            <w:tcW w:w="8397" w:type="dxa"/>
          </w:tcPr>
          <w:p w:rsidR="00231DF9" w:rsidRDefault="00362267">
            <w:pPr>
              <w:spacing w:after="120"/>
              <w:rPr>
                <w:rFonts w:eastAsiaTheme="minorEastAsia"/>
                <w:lang w:val="en-US" w:eastAsia="zh-CN"/>
              </w:rPr>
            </w:pPr>
            <w:ins w:id="359" w:author="Kazuyoshi Uesaka" w:date="2020-11-04T15:50:00Z">
              <w:r>
                <w:rPr>
                  <w:rFonts w:eastAsiaTheme="minorEastAsia"/>
                  <w:lang w:val="en-US" w:eastAsia="zh-CN"/>
                </w:rPr>
                <w:t>Ericsson: Would like to revise it according to the discussion.</w:t>
              </w:r>
            </w:ins>
          </w:p>
        </w:tc>
      </w:tr>
      <w:tr w:rsidR="00231DF9">
        <w:tc>
          <w:tcPr>
            <w:tcW w:w="1234" w:type="dxa"/>
          </w:tcPr>
          <w:p w:rsidR="00231DF9" w:rsidRDefault="00362267">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9"/>
        <w:gridCol w:w="8402"/>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rsidR="00231DF9" w:rsidRDefault="00362267">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w:t>
            </w:r>
            <w:proofErr w:type="spellStart"/>
            <w:r>
              <w:rPr>
                <w:rFonts w:eastAsia="SimSun"/>
                <w:szCs w:val="24"/>
                <w:lang w:eastAsia="zh-CN"/>
              </w:rPr>
              <w:t>MediaTek</w:t>
            </w:r>
            <w:proofErr w:type="spellEnd"/>
            <w:r>
              <w:rPr>
                <w:rFonts w:eastAsia="SimSun"/>
                <w:szCs w:val="24"/>
                <w:lang w:eastAsia="zh-CN"/>
              </w:rPr>
              <w:t>, Qualcomm,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(Nokia, Huawei</w:t>
            </w:r>
            <w:r>
              <w:rPr>
                <w:rFonts w:eastAsia="SimSun" w:hint="eastAsia"/>
                <w:szCs w:val="24"/>
                <w:lang w:eastAsia="zh-CN"/>
              </w:rPr>
              <w:t>,</w:t>
            </w:r>
            <w:r>
              <w:rPr>
                <w:rFonts w:eastAsia="SimSun"/>
                <w:szCs w:val="24"/>
                <w:lang w:eastAsia="zh-CN"/>
              </w:rPr>
              <w:t xml:space="preserve"> Ericsson)</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rsidR="00231DF9" w:rsidRDefault="00362267">
            <w:pPr>
              <w:rPr>
                <w:rFonts w:eastAsiaTheme="minorEastAsia"/>
                <w:i/>
                <w:lang w:val="en-US" w:eastAsia="zh-CN"/>
              </w:rPr>
            </w:pPr>
            <w:r>
              <w:rPr>
                <w:rFonts w:eastAsiaTheme="minorEastAsia"/>
                <w:i/>
                <w:lang w:val="en-US" w:eastAsia="zh-CN"/>
              </w:rPr>
              <w:t xml:space="preserve">Moderator’s opinion: Supporting companies may need to find a compromise solution. Or otherwise it can hardly make progress. And please pay more attention to performance part.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 (</w:t>
            </w:r>
            <w:proofErr w:type="spellStart"/>
            <w:r>
              <w:rPr>
                <w:rFonts w:eastAsia="SimSun"/>
                <w:szCs w:val="24"/>
                <w:lang w:eastAsia="zh-CN"/>
              </w:rPr>
              <w:t>MediaTek</w:t>
            </w:r>
            <w:proofErr w:type="spellEnd"/>
            <w:r>
              <w:rPr>
                <w:rFonts w:eastAsia="SimSun"/>
                <w:szCs w:val="24"/>
                <w:lang w:eastAsia="zh-CN"/>
              </w:rPr>
              <w:t>, Qualcomm, Huawei)</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rsidR="00231DF9" w:rsidRDefault="00362267">
            <w:pPr>
              <w:rPr>
                <w:rFonts w:eastAsiaTheme="minorEastAsia"/>
                <w:i/>
                <w:lang w:val="en-US" w:eastAsia="zh-CN"/>
              </w:rPr>
            </w:pPr>
            <w:r>
              <w:rPr>
                <w:rFonts w:eastAsiaTheme="minorEastAsia"/>
                <w:i/>
                <w:lang w:val="en-US" w:eastAsia="zh-CN"/>
              </w:rPr>
              <w:t xml:space="preserve">Moderator’s opinion: It seems an issue related to overlapping area of two </w:t>
            </w:r>
            <w:proofErr w:type="spellStart"/>
            <w:r>
              <w:rPr>
                <w:rFonts w:eastAsiaTheme="minorEastAsia"/>
                <w:i/>
                <w:lang w:val="en-US" w:eastAsia="zh-CN"/>
              </w:rPr>
              <w:t>WIs.</w:t>
            </w:r>
            <w:proofErr w:type="spellEnd"/>
            <w:r>
              <w:rPr>
                <w:rFonts w:eastAsiaTheme="minorEastAsia"/>
                <w:i/>
                <w:lang w:val="en-US" w:eastAsia="zh-CN"/>
              </w:rPr>
              <w:t xml:space="preserve"> Supporting company may need to further justify the motivation. And please pay more attention to </w:t>
            </w:r>
            <w:proofErr w:type="spellStart"/>
            <w:r>
              <w:rPr>
                <w:rFonts w:eastAsiaTheme="minorEastAsia"/>
                <w:i/>
                <w:lang w:val="en-US" w:eastAsia="zh-CN"/>
              </w:rPr>
              <w:t>eMIMO</w:t>
            </w:r>
            <w:proofErr w:type="spellEnd"/>
            <w:r>
              <w:rPr>
                <w:rFonts w:eastAsiaTheme="minorEastAsia"/>
                <w:i/>
                <w:lang w:val="en-US" w:eastAsia="zh-CN"/>
              </w:rPr>
              <w:t xml:space="preserve"> performance part.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proofErr w:type="spellStart"/>
            <w:r>
              <w:rPr>
                <w:rFonts w:eastAsia="SimSun"/>
                <w:szCs w:val="24"/>
                <w:lang w:eastAsia="zh-CN"/>
              </w:rPr>
              <w:t>MediaTek</w:t>
            </w:r>
            <w:proofErr w:type="spellEnd"/>
            <w:r>
              <w:rPr>
                <w:rFonts w:eastAsia="SimSun"/>
                <w:szCs w:val="24"/>
                <w:lang w:eastAsia="zh-CN"/>
              </w:rPr>
              <w:t xml:space="preserve">, </w:t>
            </w:r>
            <w:del w:id="360" w:author="Lo, Anthony (Nokia - GB/Bristol)" w:date="2020-11-05T15:09:00Z">
              <w:r>
                <w:rPr>
                  <w:rFonts w:eastAsia="SimSun"/>
                  <w:szCs w:val="24"/>
                  <w:lang w:eastAsia="zh-CN"/>
                </w:rPr>
                <w:delText>Nokia,</w:delText>
              </w:r>
            </w:del>
            <w:r>
              <w:rPr>
                <w:rFonts w:eastAsia="SimSun"/>
                <w:szCs w:val="24"/>
                <w:lang w:eastAsia="zh-CN"/>
              </w:rPr>
              <w:t xml:space="preserve"> Qualcomm, Ericsson</w:t>
            </w:r>
            <w:r>
              <w:rPr>
                <w:lang w:eastAsia="zh-CN"/>
              </w:rPr>
              <w: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lang w:eastAsia="zh-CN"/>
              </w:rPr>
              <w:t>Option 1a: Support but wording needs update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(Huawei)</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This contribution could be agreeable. </w:t>
            </w:r>
          </w:p>
          <w:p w:rsidR="00231DF9" w:rsidRDefault="00362267">
            <w:pPr>
              <w:rPr>
                <w:rFonts w:eastAsiaTheme="minorEastAsia"/>
                <w:i/>
                <w:lang w:val="en-US" w:eastAsia="zh-CN"/>
              </w:rPr>
            </w:pPr>
            <w:r>
              <w:rPr>
                <w:rFonts w:eastAsiaTheme="minorEastAsia"/>
                <w:i/>
                <w:lang w:val="en-US" w:eastAsia="zh-CN"/>
              </w:rPr>
              <w:t>Moderator’s opinion: Revised according to companies’ comments if any.</w:t>
            </w:r>
          </w:p>
          <w:p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wording if needed and upload in 2</w:t>
            </w:r>
            <w:r>
              <w:rPr>
                <w:rFonts w:eastAsiaTheme="minorEastAsia"/>
                <w:i/>
                <w:vertAlign w:val="superscript"/>
                <w:lang w:val="en-US" w:eastAsia="zh-CN"/>
              </w:rPr>
              <w:t>nd</w:t>
            </w:r>
            <w:r>
              <w:rPr>
                <w:rFonts w:eastAsiaTheme="minorEastAsia"/>
                <w:i/>
                <w:lang w:val="en-US" w:eastAsia="zh-CN"/>
              </w:rPr>
              <w:t xml:space="preserve"> round.</w:t>
            </w:r>
          </w:p>
          <w:p w:rsidR="00231DF9" w:rsidRDefault="00231DF9">
            <w:pPr>
              <w:rPr>
                <w:b/>
                <w:u w:val="single"/>
                <w:lang w:eastAsia="ko-KR"/>
              </w:rPr>
            </w:pPr>
          </w:p>
          <w:p w:rsidR="00231DF9" w:rsidRDefault="00362267">
            <w:pPr>
              <w:rPr>
                <w:b/>
                <w:u w:val="single"/>
                <w:lang w:eastAsia="zh-CN"/>
              </w:rPr>
            </w:pPr>
            <w:r>
              <w:rPr>
                <w:b/>
                <w:u w:val="single"/>
                <w:lang w:eastAsia="ko-KR"/>
              </w:rPr>
              <w:t xml:space="preserve">Issue 1-1-4: </w:t>
            </w:r>
            <w:r>
              <w:rPr>
                <w:b/>
                <w:u w:val="single"/>
                <w:lang w:eastAsia="zh-CN"/>
              </w:rPr>
              <w:t>Clean up CR for RRM core requirement on L1-RSRP measurement procedure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 xml:space="preserve">Option 1: Support </w:t>
            </w:r>
            <w:r>
              <w:rPr>
                <w:lang w:eastAsia="zh-CN"/>
              </w:rPr>
              <w:t>(</w:t>
            </w:r>
            <w:proofErr w:type="spellStart"/>
            <w:r>
              <w:rPr>
                <w:rFonts w:eastAsia="SimSun"/>
                <w:szCs w:val="24"/>
                <w:lang w:eastAsia="zh-CN"/>
              </w:rPr>
              <w:t>MediaTek</w:t>
            </w:r>
            <w:proofErr w:type="spellEnd"/>
            <w:r>
              <w:rPr>
                <w:rFonts w:eastAsia="SimSun"/>
                <w:szCs w:val="24"/>
                <w:lang w:eastAsia="zh-CN"/>
              </w:rPr>
              <w:t>, Nokia, Qualcomm, Huawei</w:t>
            </w:r>
            <w:r>
              <w:rPr>
                <w:rFonts w:eastAsia="SimSun" w:hint="eastAsia"/>
                <w:szCs w:val="24"/>
                <w:lang w:eastAsia="zh-CN"/>
              </w:rPr>
              <w:t>,</w:t>
            </w:r>
            <w:r>
              <w:rPr>
                <w:rFonts w:eastAsia="SimSun"/>
                <w:szCs w:val="24"/>
                <w:lang w:eastAsia="zh-CN"/>
              </w:rPr>
              <w:t xml:space="preserve"> Samsung, Ericsson, Apple</w:t>
            </w:r>
            <w:r>
              <w:rPr>
                <w:lang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w:t>
            </w:r>
          </w:p>
          <w:p w:rsidR="00231DF9" w:rsidRDefault="00362267">
            <w:pPr>
              <w:rPr>
                <w:rFonts w:eastAsiaTheme="minorEastAsia"/>
                <w:i/>
                <w:lang w:val="en-US" w:eastAsia="zh-CN"/>
              </w:rPr>
            </w:pPr>
            <w:r>
              <w:rPr>
                <w:rFonts w:eastAsiaTheme="minorEastAsia"/>
                <w:i/>
                <w:lang w:val="en-US" w:eastAsia="zh-CN"/>
              </w:rPr>
              <w:t xml:space="preserve">Moderator’s opinion: This </w:t>
            </w:r>
            <w:r>
              <w:rPr>
                <w:rFonts w:eastAsiaTheme="minorEastAsia" w:hint="eastAsia"/>
                <w:i/>
                <w:lang w:val="en-US" w:eastAsia="zh-CN"/>
              </w:rPr>
              <w:t>is</w:t>
            </w:r>
            <w:r>
              <w:rPr>
                <w:rFonts w:eastAsiaTheme="minorEastAsia"/>
                <w:i/>
                <w:lang w:val="en-US" w:eastAsia="zh-CN"/>
              </w:rPr>
              <w:t xml:space="preserve"> a previous agreed CR.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2"/>
        <w:gridCol w:w="8399"/>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spacing w:after="120"/>
              <w:rPr>
                <w:rFonts w:eastAsiaTheme="minorEastAsia"/>
                <w:lang w:val="en-US" w:eastAsia="zh-CN"/>
              </w:rPr>
            </w:pPr>
            <w:r>
              <w:rPr>
                <w:rFonts w:eastAsiaTheme="minorEastAsia"/>
                <w:lang w:val="en-US" w:eastAsia="zh-CN"/>
              </w:rPr>
              <w:t>R4-2015826</w:t>
            </w:r>
          </w:p>
          <w:p w:rsidR="00231DF9" w:rsidRDefault="00362267">
            <w:pPr>
              <w:rPr>
                <w:rFonts w:eastAsiaTheme="minorEastAsia"/>
                <w:color w:val="0070C0"/>
                <w:lang w:val="en-US" w:eastAsia="zh-CN"/>
              </w:rPr>
            </w:pPr>
            <w:r>
              <w:rPr>
                <w:rFonts w:eastAsiaTheme="minorEastAsia"/>
                <w:lang w:val="en-US" w:eastAsia="zh-CN"/>
              </w:rPr>
              <w:t>Ericsson</w:t>
            </w:r>
          </w:p>
        </w:tc>
        <w:tc>
          <w:tcPr>
            <w:tcW w:w="8615"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362267">
            <w:pPr>
              <w:rPr>
                <w:rFonts w:eastAsiaTheme="minorEastAsia"/>
                <w:color w:val="0070C0"/>
                <w:lang w:val="en-US" w:eastAsia="zh-CN"/>
              </w:rPr>
            </w:pPr>
            <w:r>
              <w:rPr>
                <w:rFonts w:eastAsiaTheme="minorEastAsia"/>
                <w:lang w:val="en-US" w:eastAsia="zh-CN"/>
              </w:rPr>
              <w:t>Suggest to be revised according to the comments if needed in the meeting.</w:t>
            </w:r>
          </w:p>
        </w:tc>
      </w:tr>
    </w:tbl>
    <w:p w:rsidR="00231DF9" w:rsidRDefault="00231DF9">
      <w:pPr>
        <w:rPr>
          <w:color w:val="0070C0"/>
          <w:lang w:val="en-US" w:eastAsia="zh-CN"/>
        </w:rPr>
      </w:pPr>
    </w:p>
    <w:p w:rsidR="00231DF9" w:rsidRPr="00231DF9" w:rsidRDefault="00362267">
      <w:pPr>
        <w:pStyle w:val="2"/>
        <w:rPr>
          <w:lang w:val="en-US"/>
          <w:rPrChange w:id="361" w:author="Kazuyoshi Uesaka" w:date="2020-11-04T15:49:00Z">
            <w:rPr/>
          </w:rPrChange>
        </w:rPr>
      </w:pPr>
      <w:r>
        <w:rPr>
          <w:lang w:val="en-US"/>
          <w:rPrChange w:id="362" w:author="Kazuyoshi Uesaka" w:date="2020-11-04T15:49:00Z">
            <w:rPr/>
          </w:rPrChange>
        </w:rPr>
        <w:t>Discussion on 2nd round (if applicable)</w:t>
      </w:r>
    </w:p>
    <w:p w:rsidR="00231DF9" w:rsidRDefault="00362267">
      <w:pPr>
        <w:pStyle w:val="3"/>
        <w:rPr>
          <w:sz w:val="24"/>
          <w:szCs w:val="16"/>
        </w:rPr>
      </w:pPr>
      <w:r>
        <w:rPr>
          <w:sz w:val="24"/>
          <w:szCs w:val="16"/>
        </w:rPr>
        <w:t>Sub-topic 1-1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rsidR="00231DF9" w:rsidRDefault="00362267">
      <w:pPr>
        <w:pStyle w:val="aff5"/>
        <w:numPr>
          <w:ilvl w:val="0"/>
          <w:numId w:val="3"/>
        </w:numPr>
        <w:overflowPunct/>
        <w:autoSpaceDE/>
        <w:autoSpaceDN/>
        <w:adjustRightInd/>
        <w:spacing w:after="120" w:line="240" w:lineRule="auto"/>
        <w:ind w:left="720" w:firstLineChars="0"/>
        <w:textAlignment w:val="auto"/>
        <w:rPr>
          <w:ins w:id="363" w:author="Yiyan, Samsung" w:date="2020-11-04T14:12:00Z"/>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4" w:author="Apple_RAN4#97e" w:date="2020-11-09T15:34: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365" w:author="Kazuyoshi Uesaka" w:date="2020-11-10T14:27:00Z">
        <w:r>
          <w:rPr>
            <w:rFonts w:eastAsia="SimSun"/>
            <w:szCs w:val="24"/>
            <w:lang w:eastAsia="zh-CN"/>
          </w:rPr>
          <w:t xml:space="preserve"> (Ericsson)</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Pr>
          <w:rFonts w:eastAsia="SimSun"/>
          <w:szCs w:val="24"/>
          <w:vertAlign w:val="superscript"/>
          <w:lang w:eastAsia="zh-CN"/>
        </w:rPr>
        <w:t>nd</w:t>
      </w:r>
      <w:r>
        <w:rPr>
          <w:rFonts w:eastAsia="SimSun"/>
          <w:szCs w:val="24"/>
          <w:lang w:eastAsia="zh-CN"/>
        </w:rPr>
        <w:t xml:space="preserve"> round discussion. Supporting companies may need to find a compromise solution. Or otherwise it can hardly make progress.</w:t>
      </w:r>
    </w:p>
    <w:p w:rsidR="00231DF9" w:rsidRDefault="00231DF9">
      <w:pPr>
        <w:rPr>
          <w:i/>
          <w:color w:val="0070C0"/>
          <w:lang w:eastAsia="zh-CN"/>
        </w:rPr>
      </w:pPr>
    </w:p>
    <w:p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6" w:author="Apple_RAN4#97e" w:date="2020-11-09T15:34: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It seems an issue related to overlapping area of two </w:t>
      </w:r>
      <w:proofErr w:type="spellStart"/>
      <w:r>
        <w:rPr>
          <w:rFonts w:eastAsia="SimSun"/>
          <w:szCs w:val="24"/>
          <w:lang w:eastAsia="zh-CN"/>
        </w:rPr>
        <w:t>WIs.</w:t>
      </w:r>
      <w:proofErr w:type="spellEnd"/>
      <w:r>
        <w:rPr>
          <w:rFonts w:eastAsia="SimSun"/>
          <w:szCs w:val="24"/>
          <w:lang w:eastAsia="zh-CN"/>
        </w:rPr>
        <w:t xml:space="preserve"> Supporting company may need to further justify the motivation.</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Pr>
          <w:rFonts w:eastAsia="SimSun"/>
          <w:szCs w:val="24"/>
          <w:vertAlign w:val="superscript"/>
          <w:lang w:eastAsia="zh-CN"/>
        </w:rPr>
        <w:t>nd</w:t>
      </w:r>
      <w:r>
        <w:rPr>
          <w:rFonts w:eastAsia="SimSun"/>
          <w:szCs w:val="24"/>
          <w:lang w:eastAsia="zh-CN"/>
        </w:rPr>
        <w:t xml:space="preserve"> round discussion. Discuss on the wording modification in 2</w:t>
      </w:r>
      <w:r>
        <w:rPr>
          <w:rFonts w:eastAsia="SimSun"/>
          <w:szCs w:val="24"/>
          <w:vertAlign w:val="superscript"/>
          <w:lang w:eastAsia="zh-CN"/>
        </w:rPr>
        <w:t>nd</w:t>
      </w:r>
      <w:r>
        <w:rPr>
          <w:rFonts w:eastAsia="SimSun"/>
          <w:szCs w:val="24"/>
          <w:lang w:eastAsia="zh-CN"/>
        </w:rPr>
        <w:t xml:space="preserve"> round. Can be endorsed after no comments.</w:t>
      </w:r>
    </w:p>
    <w:p w:rsidR="00231DF9" w:rsidRDefault="00231DF9">
      <w:pPr>
        <w:rPr>
          <w:lang w:eastAsia="zh-CN"/>
        </w:rPr>
      </w:pPr>
    </w:p>
    <w:p w:rsidR="00231DF9" w:rsidRPr="00231DF9" w:rsidRDefault="00362267">
      <w:pPr>
        <w:pStyle w:val="2"/>
        <w:rPr>
          <w:lang w:val="en-US"/>
          <w:rPrChange w:id="367" w:author="Kazuyoshi Uesaka" w:date="2020-11-04T15:49:00Z">
            <w:rPr/>
          </w:rPrChange>
        </w:rPr>
      </w:pPr>
      <w:r>
        <w:rPr>
          <w:lang w:val="en-US"/>
          <w:rPrChange w:id="368" w:author="Kazuyoshi Uesaka" w:date="2020-11-04T15:49:00Z">
            <w:rPr/>
          </w:rPrChange>
        </w:rPr>
        <w:t xml:space="preserve">Companies views’ collection for </w:t>
      </w:r>
      <w:r>
        <w:rPr>
          <w:lang w:val="en-US"/>
        </w:rPr>
        <w:t>2</w:t>
      </w:r>
      <w:r>
        <w:rPr>
          <w:vertAlign w:val="superscript"/>
          <w:lang w:val="en-US"/>
        </w:rPr>
        <w:t>nd</w:t>
      </w:r>
      <w:r>
        <w:rPr>
          <w:lang w:val="en-US"/>
          <w:rPrChange w:id="369"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b/>
                <w:color w:val="0070C0"/>
                <w:lang w:val="en-US" w:eastAsia="zh-CN"/>
              </w:rPr>
            </w:pPr>
            <w:ins w:id="370" w:author="Yiyan, Samsung" w:date="2020-11-09T15:42:00Z">
              <w:r>
                <w:rPr>
                  <w:rFonts w:eastAsiaTheme="minorEastAsia" w:hint="eastAsia"/>
                  <w:b/>
                  <w:color w:val="0070C0"/>
                  <w:lang w:val="en-US" w:eastAsia="zh-CN"/>
                </w:rPr>
                <w:t>S</w:t>
              </w:r>
              <w:r>
                <w:rPr>
                  <w:rFonts w:eastAsiaTheme="minorEastAsia"/>
                  <w:b/>
                  <w:color w:val="0070C0"/>
                  <w:lang w:val="en-US" w:eastAsia="zh-CN"/>
                </w:rPr>
                <w:t>amsung</w:t>
              </w:r>
            </w:ins>
          </w:p>
        </w:tc>
        <w:tc>
          <w:tcPr>
            <w:tcW w:w="8159" w:type="dxa"/>
          </w:tcPr>
          <w:p w:rsidR="00231DF9" w:rsidRPr="00231DF9" w:rsidRDefault="00362267">
            <w:pPr>
              <w:spacing w:after="120"/>
              <w:rPr>
                <w:ins w:id="371" w:author="Yiyan, Samsung" w:date="2020-11-09T15:42:00Z"/>
                <w:u w:val="single"/>
                <w:lang w:eastAsia="ko-KR"/>
                <w:rPrChange w:id="372" w:author="Yiyan, Samsung" w:date="2020-11-09T15:43:00Z">
                  <w:rPr>
                    <w:ins w:id="373" w:author="Yiyan, Samsung" w:date="2020-11-09T15:42:00Z"/>
                    <w:b/>
                    <w:u w:val="single"/>
                    <w:lang w:eastAsia="ko-KR"/>
                  </w:rPr>
                </w:rPrChange>
              </w:rPr>
            </w:pPr>
            <w:ins w:id="374" w:author="Yiyan, Samsung" w:date="2020-11-09T15:42:00Z">
              <w:r>
                <w:rPr>
                  <w:u w:val="single"/>
                  <w:lang w:eastAsia="ko-KR"/>
                </w:rPr>
                <w:t xml:space="preserve">Issue 1-1-3: </w:t>
              </w:r>
            </w:ins>
          </w:p>
          <w:p w:rsidR="00231DF9" w:rsidRDefault="00362267">
            <w:pPr>
              <w:spacing w:after="120"/>
              <w:rPr>
                <w:rFonts w:eastAsiaTheme="minorEastAsia"/>
                <w:color w:val="0070C0"/>
                <w:lang w:val="en-US" w:eastAsia="zh-CN"/>
              </w:rPr>
            </w:pPr>
            <w:ins w:id="375" w:author="Yiyan, Samsung" w:date="2020-11-09T15:42:00Z">
              <w:r>
                <w:rPr>
                  <w:u w:val="single"/>
                  <w:lang w:eastAsia="ko-KR"/>
                  <w:rPrChange w:id="376" w:author="Yiyan, Samsung" w:date="2020-11-09T15:43:00Z">
                    <w:rPr>
                      <w:b/>
                      <w:u w:val="single"/>
                      <w:lang w:eastAsia="ko-KR"/>
                    </w:rPr>
                  </w:rPrChange>
                </w:rPr>
                <w:t>Same as 1</w:t>
              </w:r>
              <w:r>
                <w:rPr>
                  <w:u w:val="single"/>
                  <w:vertAlign w:val="superscript"/>
                  <w:lang w:eastAsia="ko-KR"/>
                  <w:rPrChange w:id="377" w:author="Yiyan, Samsung" w:date="2020-11-09T15:43:00Z">
                    <w:rPr>
                      <w:b/>
                      <w:u w:val="single"/>
                      <w:lang w:eastAsia="ko-KR"/>
                    </w:rPr>
                  </w:rPrChange>
                </w:rPr>
                <w:t>st</w:t>
              </w:r>
              <w:r>
                <w:rPr>
                  <w:u w:val="single"/>
                  <w:lang w:eastAsia="ko-KR"/>
                </w:rPr>
                <w:t xml:space="preserve"> ro</w:t>
              </w:r>
              <w:r>
                <w:rPr>
                  <w:u w:val="single"/>
                  <w:lang w:eastAsia="ko-KR"/>
                  <w:rPrChange w:id="378" w:author="Yiyan, Samsung" w:date="2020-11-09T15:43:00Z">
                    <w:rPr>
                      <w:b/>
                      <w:u w:val="single"/>
                      <w:lang w:eastAsia="ko-KR"/>
                    </w:rPr>
                  </w:rPrChange>
                </w:rPr>
                <w:t>und co</w:t>
              </w:r>
            </w:ins>
            <w:ins w:id="379" w:author="Yiyan, Samsung" w:date="2020-11-09T15:43:00Z">
              <w:r>
                <w:rPr>
                  <w:u w:val="single"/>
                  <w:lang w:eastAsia="ko-KR"/>
                  <w:rPrChange w:id="380" w:author="Yiyan, Samsung" w:date="2020-11-09T15:43:00Z">
                    <w:rPr>
                      <w:b/>
                      <w:u w:val="single"/>
                      <w:lang w:eastAsia="ko-KR"/>
                    </w:rPr>
                  </w:rPrChange>
                </w:rPr>
                <w:t xml:space="preserve">mments. Revised wording might be more accurate. </w:t>
              </w:r>
            </w:ins>
          </w:p>
        </w:tc>
      </w:tr>
      <w:tr w:rsidR="00231DF9">
        <w:trPr>
          <w:ins w:id="381" w:author="Lo, Anthony (Nokia - GB/Bristol)" w:date="2020-11-03T07:25:00Z"/>
        </w:trPr>
        <w:tc>
          <w:tcPr>
            <w:tcW w:w="1472" w:type="dxa"/>
          </w:tcPr>
          <w:p w:rsidR="00231DF9" w:rsidRPr="00231DF9" w:rsidRDefault="00362267">
            <w:pPr>
              <w:spacing w:after="120"/>
              <w:rPr>
                <w:ins w:id="382" w:author="Lo, Anthony (Nokia - GB/Bristol)" w:date="2020-11-03T07:25:00Z"/>
                <w:color w:val="000000" w:themeColor="text1"/>
                <w:lang w:val="en-US" w:eastAsia="zh-CN"/>
                <w:rPrChange w:id="383" w:author="Apple_RAN4#97e" w:date="2020-11-09T14:36:00Z">
                  <w:rPr>
                    <w:ins w:id="384" w:author="Lo, Anthony (Nokia - GB/Bristol)" w:date="2020-11-03T07:25:00Z"/>
                    <w:rFonts w:eastAsiaTheme="minorEastAsia"/>
                    <w:color w:val="0070C0"/>
                    <w:lang w:val="en-US" w:eastAsia="zh-CN"/>
                  </w:rPr>
                </w:rPrChange>
              </w:rPr>
            </w:pPr>
            <w:ins w:id="385" w:author="Apple_RAN4#97e" w:date="2020-11-09T14:22:00Z">
              <w:r>
                <w:rPr>
                  <w:rFonts w:eastAsiaTheme="minorEastAsia"/>
                  <w:color w:val="000000" w:themeColor="text1"/>
                  <w:lang w:val="en-US" w:eastAsia="zh-CN"/>
                  <w:rPrChange w:id="386" w:author="Apple_RAN4#97e" w:date="2020-11-09T14:36:00Z">
                    <w:rPr>
                      <w:rFonts w:eastAsiaTheme="minorEastAsia"/>
                      <w:color w:val="0070C0"/>
                      <w:lang w:val="en-US" w:eastAsia="zh-CN"/>
                    </w:rPr>
                  </w:rPrChange>
                </w:rPr>
                <w:t>Apple</w:t>
              </w:r>
            </w:ins>
          </w:p>
        </w:tc>
        <w:tc>
          <w:tcPr>
            <w:tcW w:w="8159" w:type="dxa"/>
          </w:tcPr>
          <w:p w:rsidR="00231DF9" w:rsidRPr="00231DF9" w:rsidRDefault="00362267">
            <w:pPr>
              <w:rPr>
                <w:ins w:id="387" w:author="Apple_RAN4#97e" w:date="2020-11-09T14:31:00Z"/>
                <w:b/>
                <w:color w:val="000000" w:themeColor="text1"/>
                <w:u w:val="single"/>
                <w:lang w:eastAsia="ko-KR"/>
                <w:rPrChange w:id="388" w:author="Apple_RAN4#97e" w:date="2020-11-09T14:36:00Z">
                  <w:rPr>
                    <w:ins w:id="389" w:author="Apple_RAN4#97e" w:date="2020-11-09T14:31:00Z"/>
                    <w:b/>
                    <w:u w:val="single"/>
                    <w:lang w:eastAsia="ko-KR"/>
                  </w:rPr>
                </w:rPrChange>
              </w:rPr>
            </w:pPr>
            <w:ins w:id="390" w:author="Apple_RAN4#97e" w:date="2020-11-09T14:31:00Z">
              <w:r>
                <w:rPr>
                  <w:b/>
                  <w:color w:val="000000" w:themeColor="text1"/>
                  <w:u w:val="single"/>
                  <w:lang w:eastAsia="ko-KR"/>
                  <w:rPrChange w:id="391" w:author="Apple_RAN4#97e" w:date="2020-11-09T14:36:00Z">
                    <w:rPr>
                      <w:b/>
                      <w:u w:val="single"/>
                      <w:lang w:eastAsia="ko-KR"/>
                    </w:rPr>
                  </w:rPrChange>
                </w:rPr>
                <w:t>Issue 1-1-1: Clarification of multi-</w:t>
              </w:r>
              <w:proofErr w:type="spellStart"/>
              <w:r>
                <w:rPr>
                  <w:b/>
                  <w:color w:val="000000" w:themeColor="text1"/>
                  <w:u w:val="single"/>
                  <w:lang w:eastAsia="ko-KR"/>
                  <w:rPrChange w:id="392" w:author="Apple_RAN4#97e" w:date="2020-11-09T14:36:00Z">
                    <w:rPr>
                      <w:b/>
                      <w:u w:val="single"/>
                      <w:lang w:eastAsia="ko-KR"/>
                    </w:rPr>
                  </w:rPrChange>
                </w:rPr>
                <w:t>TRxP</w:t>
              </w:r>
              <w:proofErr w:type="spellEnd"/>
              <w:r>
                <w:rPr>
                  <w:b/>
                  <w:color w:val="000000" w:themeColor="text1"/>
                  <w:u w:val="single"/>
                  <w:lang w:eastAsia="ko-KR"/>
                  <w:rPrChange w:id="393" w:author="Apple_RAN4#97e" w:date="2020-11-09T14:36:00Z">
                    <w:rPr>
                      <w:b/>
                      <w:u w:val="single"/>
                      <w:lang w:eastAsia="ko-KR"/>
                    </w:rPr>
                  </w:rPrChange>
                </w:rPr>
                <w:t xml:space="preserve"> in MRTD requirements (section 7.6.4) for intra-band contiguous CA</w:t>
              </w:r>
            </w:ins>
          </w:p>
          <w:p w:rsidR="00231DF9" w:rsidRPr="00231DF9" w:rsidRDefault="00362267">
            <w:pPr>
              <w:spacing w:after="120"/>
              <w:rPr>
                <w:ins w:id="394" w:author="Apple_RAN4#97e" w:date="2020-11-09T14:22:00Z"/>
                <w:color w:val="000000" w:themeColor="text1"/>
                <w:lang w:val="en-US" w:eastAsia="zh-CN"/>
                <w:rPrChange w:id="395" w:author="Apple_RAN4#97e" w:date="2020-11-09T14:36:00Z">
                  <w:rPr>
                    <w:ins w:id="396" w:author="Apple_RAN4#97e" w:date="2020-11-09T14:22:00Z"/>
                    <w:rFonts w:eastAsiaTheme="minorEastAsia"/>
                    <w:color w:val="0070C0"/>
                    <w:lang w:val="en-US" w:eastAsia="zh-CN"/>
                  </w:rPr>
                </w:rPrChange>
              </w:rPr>
            </w:pPr>
            <w:ins w:id="397" w:author="Apple_RAN4#97e" w:date="2020-11-09T14:22:00Z">
              <w:r>
                <w:rPr>
                  <w:rFonts w:eastAsiaTheme="minorEastAsia"/>
                  <w:color w:val="000000" w:themeColor="text1"/>
                  <w:lang w:val="en-US" w:eastAsia="zh-CN"/>
                  <w:rPrChange w:id="398" w:author="Apple_RAN4#97e" w:date="2020-11-09T14:36:00Z">
                    <w:rPr>
                      <w:rFonts w:eastAsiaTheme="minorEastAsia"/>
                      <w:color w:val="0070C0"/>
                      <w:lang w:val="en-US" w:eastAsia="zh-CN"/>
                    </w:rPr>
                  </w:rPrChange>
                </w:rPr>
                <w:t>Based on the discussion and agreements in previous meetings so far, the conclusion is that the current MRTD requirements are also applicable for multi-TRP deployment. Our CR addresses the assumption for intra-band contiguous CA with multi-TRP deployment. For this case we don’t have requirements for MRTD as its common understanding in RAN4 that signals are received with a fraction of a CP for this case. However, in the last meeting, an agreement was made as:</w:t>
              </w:r>
            </w:ins>
          </w:p>
          <w:p w:rsidR="00231DF9" w:rsidRPr="00231DF9" w:rsidRDefault="00362267">
            <w:pPr>
              <w:spacing w:after="120"/>
              <w:rPr>
                <w:ins w:id="399" w:author="Apple_RAN4#97e" w:date="2020-11-09T14:23:00Z"/>
                <w:color w:val="000000" w:themeColor="text1"/>
                <w:lang w:val="en-US" w:eastAsia="zh-CN"/>
                <w:rPrChange w:id="400" w:author="Apple_RAN4#97e" w:date="2020-11-09T14:36:00Z">
                  <w:rPr>
                    <w:ins w:id="401" w:author="Apple_RAN4#97e" w:date="2020-11-09T14:23:00Z"/>
                    <w:rFonts w:eastAsiaTheme="minorEastAsia"/>
                    <w:color w:val="0070C0"/>
                    <w:lang w:val="en-US" w:eastAsia="zh-CN"/>
                  </w:rPr>
                </w:rPrChange>
              </w:rPr>
            </w:pPr>
            <w:ins w:id="402" w:author="Apple_RAN4#97e" w:date="2020-11-09T14:22:00Z">
              <w:r>
                <w:rPr>
                  <w:rFonts w:eastAsiaTheme="minorEastAsia"/>
                  <w:color w:val="000000" w:themeColor="text1"/>
                  <w:lang w:val="en-US" w:eastAsia="zh-CN"/>
                  <w:rPrChange w:id="403" w:author="Apple_RAN4#97e" w:date="2020-11-09T14:36:00Z">
                    <w:rPr>
                      <w:rFonts w:eastAsiaTheme="minorEastAsia"/>
                      <w:color w:val="0070C0"/>
                      <w:lang w:val="en-US" w:eastAsia="zh-CN"/>
                    </w:rPr>
                  </w:rPrChange>
                </w:rPr>
                <w:t>UE may assume that all signals from multi-</w:t>
              </w:r>
              <w:proofErr w:type="spellStart"/>
              <w:r>
                <w:rPr>
                  <w:rFonts w:eastAsiaTheme="minorEastAsia"/>
                  <w:color w:val="000000" w:themeColor="text1"/>
                  <w:lang w:val="en-US" w:eastAsia="zh-CN"/>
                  <w:rPrChange w:id="404" w:author="Apple_RAN4#97e" w:date="2020-11-09T14:36:00Z">
                    <w:rPr>
                      <w:rFonts w:eastAsiaTheme="minorEastAsia"/>
                      <w:color w:val="0070C0"/>
                      <w:lang w:val="en-US" w:eastAsia="zh-CN"/>
                    </w:rPr>
                  </w:rPrChange>
                </w:rPr>
                <w:t>TRxPs</w:t>
              </w:r>
              <w:proofErr w:type="spellEnd"/>
              <w:r>
                <w:rPr>
                  <w:rFonts w:eastAsiaTheme="minorEastAsia"/>
                  <w:color w:val="000000" w:themeColor="text1"/>
                  <w:lang w:val="en-US" w:eastAsia="zh-CN"/>
                  <w:rPrChange w:id="405" w:author="Apple_RAN4#97e" w:date="2020-11-09T14:36:00Z">
                    <w:rPr>
                      <w:rFonts w:eastAsiaTheme="minorEastAsia"/>
                      <w:color w:val="0070C0"/>
                      <w:lang w:val="en-US" w:eastAsia="zh-CN"/>
                    </w:rPr>
                  </w:rPrChange>
                </w:rPr>
                <w:t xml:space="preserve"> of the same serving cell will be received within CP in intra-band contiguous CA scenarios.</w:t>
              </w:r>
            </w:ins>
          </w:p>
          <w:p w:rsidR="00231DF9" w:rsidRPr="00231DF9" w:rsidRDefault="00362267">
            <w:pPr>
              <w:spacing w:after="120"/>
              <w:rPr>
                <w:ins w:id="406" w:author="Apple_RAN4#97e" w:date="2020-11-09T14:28:00Z"/>
                <w:color w:val="000000" w:themeColor="text1"/>
                <w:lang w:val="en-US" w:eastAsia="zh-CN"/>
                <w:rPrChange w:id="407" w:author="Apple_RAN4#97e" w:date="2020-11-09T14:36:00Z">
                  <w:rPr>
                    <w:ins w:id="408" w:author="Apple_RAN4#97e" w:date="2020-11-09T14:28:00Z"/>
                    <w:rFonts w:eastAsiaTheme="minorEastAsia"/>
                    <w:color w:val="0070C0"/>
                    <w:lang w:val="en-US" w:eastAsia="zh-CN"/>
                  </w:rPr>
                </w:rPrChange>
              </w:rPr>
            </w:pPr>
            <w:ins w:id="409" w:author="Apple_RAN4#97e" w:date="2020-11-09T14:23:00Z">
              <w:r>
                <w:rPr>
                  <w:rFonts w:eastAsiaTheme="minorEastAsia"/>
                  <w:color w:val="000000" w:themeColor="text1"/>
                  <w:lang w:val="en-US" w:eastAsia="zh-CN"/>
                  <w:rPrChange w:id="410" w:author="Apple_RAN4#97e" w:date="2020-11-09T14:36:00Z">
                    <w:rPr>
                      <w:rFonts w:eastAsiaTheme="minorEastAsia"/>
                      <w:color w:val="0070C0"/>
                      <w:lang w:val="en-US" w:eastAsia="zh-CN"/>
                    </w:rPr>
                  </w:rPrChange>
                </w:rPr>
                <w:t>The above agr</w:t>
              </w:r>
            </w:ins>
            <w:ins w:id="411" w:author="Apple_RAN4#97e" w:date="2020-11-09T14:24:00Z">
              <w:r>
                <w:rPr>
                  <w:rFonts w:eastAsiaTheme="minorEastAsia"/>
                  <w:color w:val="000000" w:themeColor="text1"/>
                  <w:lang w:val="en-US" w:eastAsia="zh-CN"/>
                  <w:rPrChange w:id="412" w:author="Apple_RAN4#97e" w:date="2020-11-09T14:36:00Z">
                    <w:rPr>
                      <w:rFonts w:eastAsiaTheme="minorEastAsia"/>
                      <w:color w:val="0070C0"/>
                      <w:lang w:val="en-US" w:eastAsia="zh-CN"/>
                    </w:rPr>
                  </w:rPrChange>
                </w:rPr>
                <w:t xml:space="preserve">eement doesn’t include signals from </w:t>
              </w:r>
            </w:ins>
            <w:ins w:id="413" w:author="Apple_RAN4#97e" w:date="2020-11-09T14:27:00Z">
              <w:r>
                <w:rPr>
                  <w:rFonts w:eastAsiaTheme="minorEastAsia"/>
                  <w:color w:val="000000" w:themeColor="text1"/>
                  <w:lang w:val="en-US" w:eastAsia="zh-CN"/>
                  <w:rPrChange w:id="414" w:author="Apple_RAN4#97e" w:date="2020-11-09T14:36:00Z">
                    <w:rPr>
                      <w:rFonts w:eastAsiaTheme="minorEastAsia"/>
                      <w:color w:val="0070C0"/>
                      <w:lang w:val="en-US" w:eastAsia="zh-CN"/>
                    </w:rPr>
                  </w:rPrChange>
                </w:rPr>
                <w:t>all TRPs</w:t>
              </w:r>
            </w:ins>
            <w:ins w:id="415" w:author="Apple_RAN4#97e" w:date="2020-11-09T14:28:00Z">
              <w:r>
                <w:rPr>
                  <w:rFonts w:eastAsiaTheme="minorEastAsia"/>
                  <w:color w:val="000000" w:themeColor="text1"/>
                  <w:lang w:val="en-US" w:eastAsia="zh-CN"/>
                  <w:rPrChange w:id="416" w:author="Apple_RAN4#97e" w:date="2020-11-09T14:36:00Z">
                    <w:rPr>
                      <w:rFonts w:eastAsiaTheme="minorEastAsia"/>
                      <w:color w:val="0070C0"/>
                      <w:lang w:val="en-US" w:eastAsia="zh-CN"/>
                    </w:rPr>
                  </w:rPrChange>
                </w:rPr>
                <w:t xml:space="preserve"> of all CCs. In order to make it clear that no additional requirements are necessary for multi-TRP deployment, we prefer to clarify in 38.133 as:</w:t>
              </w:r>
            </w:ins>
          </w:p>
          <w:p w:rsidR="00231DF9" w:rsidRPr="00231DF9" w:rsidRDefault="00362267">
            <w:pPr>
              <w:spacing w:after="120"/>
              <w:rPr>
                <w:ins w:id="417" w:author="Apple_RAN4#97e" w:date="2020-11-09T14:31:00Z"/>
                <w:rFonts w:cs="v4.2.0"/>
                <w:color w:val="000000" w:themeColor="text1"/>
                <w:lang w:eastAsia="zh-CN"/>
                <w:rPrChange w:id="418" w:author="Apple_RAN4#97e" w:date="2020-11-09T14:36:00Z">
                  <w:rPr>
                    <w:ins w:id="419" w:author="Apple_RAN4#97e" w:date="2020-11-09T14:31:00Z"/>
                    <w:rFonts w:eastAsia="Malgun Gothic" w:cs="v4.2.0"/>
                    <w:lang w:eastAsia="zh-CN"/>
                  </w:rPr>
                </w:rPrChange>
              </w:rPr>
            </w:pPr>
            <w:ins w:id="420" w:author="Apple_RAN4#97e" w:date="2020-11-09T14:30:00Z">
              <w:r>
                <w:rPr>
                  <w:rFonts w:eastAsia="Malgun Gothic" w:cs="v4.2.0"/>
                  <w:color w:val="000000" w:themeColor="text1"/>
                  <w:lang w:eastAsia="zh-CN"/>
                  <w:rPrChange w:id="421" w:author="Apple_RAN4#97e" w:date="2020-11-09T14:36:00Z">
                    <w:rPr>
                      <w:rFonts w:eastAsia="Malgun Gothic" w:cs="v4.2.0"/>
                      <w:lang w:eastAsia="zh-CN"/>
                    </w:rPr>
                  </w:rPrChange>
                </w:rPr>
                <w:t>For intra-band contiguous NR carrier aggregation with multi-</w:t>
              </w:r>
              <w:proofErr w:type="spellStart"/>
              <w:r>
                <w:rPr>
                  <w:rFonts w:eastAsia="Malgun Gothic" w:cs="v4.2.0"/>
                  <w:color w:val="000000" w:themeColor="text1"/>
                  <w:lang w:eastAsia="zh-CN"/>
                  <w:rPrChange w:id="422" w:author="Apple_RAN4#97e" w:date="2020-11-09T14:36:00Z">
                    <w:rPr>
                      <w:rFonts w:eastAsia="Malgun Gothic" w:cs="v4.2.0"/>
                      <w:lang w:eastAsia="zh-CN"/>
                    </w:rPr>
                  </w:rPrChange>
                </w:rPr>
                <w:t>TRxP</w:t>
              </w:r>
              <w:proofErr w:type="spellEnd"/>
              <w:r>
                <w:rPr>
                  <w:rFonts w:eastAsia="Malgun Gothic" w:cs="v4.2.0"/>
                  <w:color w:val="000000" w:themeColor="text1"/>
                  <w:lang w:eastAsia="zh-CN"/>
                  <w:rPrChange w:id="423" w:author="Apple_RAN4#97e" w:date="2020-11-09T14:36:00Z">
                    <w:rPr>
                      <w:rFonts w:eastAsia="Malgun Gothic" w:cs="v4.2.0"/>
                      <w:lang w:eastAsia="zh-CN"/>
                    </w:rPr>
                  </w:rPrChange>
                </w:rPr>
                <w:t xml:space="preserve"> deployment on one or more serving cells, the UE shall receive signals for all serving cells and multi-</w:t>
              </w:r>
              <w:proofErr w:type="spellStart"/>
              <w:r>
                <w:rPr>
                  <w:rFonts w:eastAsia="Malgun Gothic" w:cs="v4.2.0"/>
                  <w:color w:val="000000" w:themeColor="text1"/>
                  <w:lang w:eastAsia="zh-CN"/>
                  <w:rPrChange w:id="424" w:author="Apple_RAN4#97e" w:date="2020-11-09T14:36:00Z">
                    <w:rPr>
                      <w:rFonts w:eastAsia="Malgun Gothic" w:cs="v4.2.0"/>
                      <w:lang w:eastAsia="zh-CN"/>
                    </w:rPr>
                  </w:rPrChange>
                </w:rPr>
                <w:t>TRxP</w:t>
              </w:r>
              <w:proofErr w:type="spellEnd"/>
              <w:r>
                <w:rPr>
                  <w:rFonts w:eastAsia="Malgun Gothic" w:cs="v4.2.0"/>
                  <w:color w:val="000000" w:themeColor="text1"/>
                  <w:lang w:eastAsia="zh-CN"/>
                  <w:rPrChange w:id="425" w:author="Apple_RAN4#97e" w:date="2020-11-09T14:36:00Z">
                    <w:rPr>
                      <w:rFonts w:eastAsia="Malgun Gothic" w:cs="v4.2.0"/>
                      <w:lang w:eastAsia="zh-CN"/>
                    </w:rPr>
                  </w:rPrChange>
                </w:rPr>
                <w:t xml:space="preserve"> within each serving cell within the cyclic prefix length of the largest SCS among serving carriers.</w:t>
              </w:r>
            </w:ins>
          </w:p>
          <w:p w:rsidR="00231DF9" w:rsidRPr="00231DF9" w:rsidRDefault="00231DF9">
            <w:pPr>
              <w:spacing w:after="120"/>
              <w:rPr>
                <w:ins w:id="426" w:author="Apple_RAN4#97e" w:date="2020-11-09T14:31:00Z"/>
                <w:rFonts w:cs="v4.2.0"/>
                <w:color w:val="000000" w:themeColor="text1"/>
                <w:lang w:eastAsia="zh-CN"/>
                <w:rPrChange w:id="427" w:author="Apple_RAN4#97e" w:date="2020-11-09T14:36:00Z">
                  <w:rPr>
                    <w:ins w:id="428" w:author="Apple_RAN4#97e" w:date="2020-11-09T14:31:00Z"/>
                    <w:rFonts w:eastAsia="Malgun Gothic" w:cs="v4.2.0"/>
                    <w:lang w:eastAsia="zh-CN"/>
                  </w:rPr>
                </w:rPrChange>
              </w:rPr>
            </w:pPr>
          </w:p>
          <w:p w:rsidR="00231DF9" w:rsidRPr="00231DF9" w:rsidRDefault="00362267">
            <w:pPr>
              <w:rPr>
                <w:ins w:id="429" w:author="Apple_RAN4#97e" w:date="2020-11-09T14:31:00Z"/>
                <w:b/>
                <w:color w:val="000000" w:themeColor="text1"/>
                <w:u w:val="single"/>
                <w:lang w:eastAsia="ko-KR"/>
                <w:rPrChange w:id="430" w:author="Apple_RAN4#97e" w:date="2020-11-09T14:36:00Z">
                  <w:rPr>
                    <w:ins w:id="431" w:author="Apple_RAN4#97e" w:date="2020-11-09T14:31:00Z"/>
                    <w:b/>
                    <w:u w:val="single"/>
                    <w:lang w:eastAsia="ko-KR"/>
                  </w:rPr>
                </w:rPrChange>
              </w:rPr>
            </w:pPr>
            <w:ins w:id="432" w:author="Apple_RAN4#97e" w:date="2020-11-09T14:31:00Z">
              <w:r>
                <w:rPr>
                  <w:b/>
                  <w:color w:val="000000" w:themeColor="text1"/>
                  <w:u w:val="single"/>
                  <w:lang w:eastAsia="ko-KR"/>
                  <w:rPrChange w:id="433" w:author="Apple_RAN4#97e" w:date="2020-11-09T14:36:00Z">
                    <w:rPr>
                      <w:b/>
                      <w:u w:val="single"/>
                      <w:lang w:eastAsia="ko-KR"/>
                    </w:rPr>
                  </w:rPrChange>
                </w:rPr>
                <w:t xml:space="preserve">Issue 1-1-2: </w:t>
              </w:r>
              <w:r>
                <w:rPr>
                  <w:b/>
                  <w:color w:val="000000" w:themeColor="text1"/>
                  <w:u w:val="single"/>
                  <w:lang w:eastAsia="zh-CN"/>
                  <w:rPrChange w:id="434" w:author="Apple_RAN4#97e" w:date="2020-11-09T14:36:00Z">
                    <w:rPr>
                      <w:b/>
                      <w:u w:val="single"/>
                      <w:lang w:eastAsia="zh-CN"/>
                    </w:rPr>
                  </w:rPrChange>
                </w:rPr>
                <w:t>Update the d</w:t>
              </w:r>
              <w:r>
                <w:rPr>
                  <w:b/>
                  <w:color w:val="000000" w:themeColor="text1"/>
                  <w:u w:val="single"/>
                  <w:lang w:eastAsia="ko-KR"/>
                  <w:rPrChange w:id="435" w:author="Apple_RAN4#97e" w:date="2020-11-09T14:36:00Z">
                    <w:rPr>
                      <w:b/>
                      <w:u w:val="single"/>
                      <w:lang w:eastAsia="ko-KR"/>
                    </w:rPr>
                  </w:rPrChange>
                </w:rPr>
                <w:t xml:space="preserve">efinition of </w:t>
              </w:r>
              <w:r>
                <w:rPr>
                  <w:b/>
                  <w:color w:val="000000" w:themeColor="text1"/>
                  <w:u w:val="single"/>
                  <w:rPrChange w:id="436" w:author="Apple_RAN4#97e" w:date="2020-11-09T14:36:00Z">
                    <w:rPr>
                      <w:b/>
                      <w:u w:val="single"/>
                    </w:rPr>
                  </w:rPrChange>
                </w:rPr>
                <w:t>P</w:t>
              </w:r>
              <w:r>
                <w:rPr>
                  <w:b/>
                  <w:color w:val="000000" w:themeColor="text1"/>
                  <w:u w:val="single"/>
                  <w:vertAlign w:val="subscript"/>
                  <w:rPrChange w:id="437" w:author="Apple_RAN4#97e" w:date="2020-11-09T14:36:00Z">
                    <w:rPr>
                      <w:b/>
                      <w:u w:val="single"/>
                      <w:vertAlign w:val="subscript"/>
                    </w:rPr>
                  </w:rPrChange>
                </w:rPr>
                <w:t>BFD</w:t>
              </w:r>
              <w:r>
                <w:rPr>
                  <w:b/>
                  <w:color w:val="000000" w:themeColor="text1"/>
                  <w:u w:val="single"/>
                  <w:rPrChange w:id="438" w:author="Apple_RAN4#97e" w:date="2020-11-09T14:36:00Z">
                    <w:rPr>
                      <w:b/>
                      <w:u w:val="single"/>
                    </w:rPr>
                  </w:rPrChange>
                </w:rPr>
                <w:t xml:space="preserve"> and P</w:t>
              </w:r>
              <w:r>
                <w:rPr>
                  <w:b/>
                  <w:color w:val="000000" w:themeColor="text1"/>
                  <w:u w:val="single"/>
                  <w:vertAlign w:val="subscript"/>
                  <w:rPrChange w:id="439" w:author="Apple_RAN4#97e" w:date="2020-11-09T14:36:00Z">
                    <w:rPr>
                      <w:b/>
                      <w:u w:val="single"/>
                      <w:vertAlign w:val="subscript"/>
                    </w:rPr>
                  </w:rPrChange>
                </w:rPr>
                <w:t>CBD</w:t>
              </w:r>
              <w:r>
                <w:rPr>
                  <w:b/>
                  <w:color w:val="000000" w:themeColor="text1"/>
                  <w:u w:val="single"/>
                  <w:lang w:eastAsia="ko-KR"/>
                  <w:rPrChange w:id="440" w:author="Apple_RAN4#97e" w:date="2020-11-09T14:36:00Z">
                    <w:rPr>
                      <w:b/>
                      <w:u w:val="single"/>
                      <w:lang w:eastAsia="ko-KR"/>
                    </w:rPr>
                  </w:rPrChange>
                </w:rPr>
                <w:t xml:space="preserve"> </w:t>
              </w:r>
              <w:r>
                <w:rPr>
                  <w:b/>
                  <w:color w:val="000000" w:themeColor="text1"/>
                  <w:u w:val="single"/>
                  <w:lang w:eastAsia="zh-CN"/>
                  <w:rPrChange w:id="441" w:author="Apple_RAN4#97e" w:date="2020-11-09T14:36:00Z">
                    <w:rPr>
                      <w:b/>
                      <w:u w:val="single"/>
                      <w:lang w:eastAsia="zh-CN"/>
                    </w:rPr>
                  </w:rPrChange>
                </w:rPr>
                <w:t>in NR-DC case when</w:t>
              </w:r>
              <w:r>
                <w:rPr>
                  <w:color w:val="000000" w:themeColor="text1"/>
                  <w:u w:val="single"/>
                  <w:rPrChange w:id="442" w:author="Apple_RAN4#97e" w:date="2020-11-09T14:36:00Z">
                    <w:rPr>
                      <w:u w:val="single"/>
                    </w:rPr>
                  </w:rPrChange>
                </w:rPr>
                <w:t xml:space="preserve"> </w:t>
              </w:r>
              <w:r>
                <w:rPr>
                  <w:b/>
                  <w:color w:val="000000" w:themeColor="text1"/>
                  <w:u w:val="single"/>
                  <w:lang w:eastAsia="zh-CN"/>
                  <w:rPrChange w:id="443" w:author="Apple_RAN4#97e" w:date="2020-11-09T14:36:00Z">
                    <w:rPr>
                      <w:b/>
                      <w:u w:val="single"/>
                      <w:lang w:eastAsia="zh-CN"/>
                    </w:rPr>
                  </w:rPrChange>
                </w:rPr>
                <w:t xml:space="preserve">both </w:t>
              </w:r>
              <w:proofErr w:type="spellStart"/>
              <w:r>
                <w:rPr>
                  <w:b/>
                  <w:color w:val="000000" w:themeColor="text1"/>
                  <w:u w:val="single"/>
                  <w:lang w:eastAsia="zh-CN"/>
                  <w:rPrChange w:id="444" w:author="Apple_RAN4#97e" w:date="2020-11-09T14:36:00Z">
                    <w:rPr>
                      <w:b/>
                      <w:u w:val="single"/>
                      <w:lang w:eastAsia="zh-CN"/>
                    </w:rPr>
                  </w:rPrChange>
                </w:rPr>
                <w:t>PCell</w:t>
              </w:r>
              <w:proofErr w:type="spellEnd"/>
              <w:r>
                <w:rPr>
                  <w:b/>
                  <w:color w:val="000000" w:themeColor="text1"/>
                  <w:u w:val="single"/>
                  <w:lang w:eastAsia="zh-CN"/>
                  <w:rPrChange w:id="445" w:author="Apple_RAN4#97e" w:date="2020-11-09T14:36:00Z">
                    <w:rPr>
                      <w:b/>
                      <w:u w:val="single"/>
                      <w:lang w:eastAsia="zh-CN"/>
                    </w:rPr>
                  </w:rPrChange>
                </w:rPr>
                <w:t xml:space="preserve"> and </w:t>
              </w:r>
              <w:proofErr w:type="spellStart"/>
              <w:r>
                <w:rPr>
                  <w:b/>
                  <w:color w:val="000000" w:themeColor="text1"/>
                  <w:u w:val="single"/>
                  <w:lang w:eastAsia="zh-CN"/>
                  <w:rPrChange w:id="446" w:author="Apple_RAN4#97e" w:date="2020-11-09T14:36:00Z">
                    <w:rPr>
                      <w:b/>
                      <w:u w:val="single"/>
                      <w:lang w:eastAsia="zh-CN"/>
                    </w:rPr>
                  </w:rPrChange>
                </w:rPr>
                <w:t>PScell</w:t>
              </w:r>
              <w:proofErr w:type="spellEnd"/>
              <w:r>
                <w:rPr>
                  <w:b/>
                  <w:color w:val="000000" w:themeColor="text1"/>
                  <w:u w:val="single"/>
                  <w:lang w:eastAsia="zh-CN"/>
                  <w:rPrChange w:id="447" w:author="Apple_RAN4#97e" w:date="2020-11-09T14:36:00Z">
                    <w:rPr>
                      <w:b/>
                      <w:u w:val="single"/>
                      <w:lang w:eastAsia="zh-CN"/>
                    </w:rPr>
                  </w:rPrChange>
                </w:rPr>
                <w:t xml:space="preserve"> configured </w:t>
              </w:r>
            </w:ins>
          </w:p>
          <w:p w:rsidR="00231DF9" w:rsidRDefault="00362267">
            <w:pPr>
              <w:spacing w:after="120"/>
              <w:rPr>
                <w:ins w:id="448" w:author="Apple_RAN4#97e" w:date="2020-11-09T14:37:00Z"/>
                <w:bCs/>
                <w:color w:val="000000" w:themeColor="text1"/>
              </w:rPr>
            </w:pPr>
            <w:ins w:id="449" w:author="Apple_RAN4#97e" w:date="2020-11-09T14:33:00Z">
              <w:r>
                <w:rPr>
                  <w:rFonts w:eastAsiaTheme="minorEastAsia"/>
                  <w:color w:val="000000" w:themeColor="text1"/>
                  <w:lang w:val="en-US" w:eastAsia="zh-CN"/>
                  <w:rPrChange w:id="450" w:author="Apple_RAN4#97e" w:date="2020-11-09T14:36:00Z">
                    <w:rPr>
                      <w:rFonts w:eastAsiaTheme="minorEastAsia"/>
                      <w:color w:val="0070C0"/>
                      <w:lang w:val="en-US" w:eastAsia="zh-CN"/>
                    </w:rPr>
                  </w:rPrChange>
                </w:rPr>
                <w:t xml:space="preserve">The current definition </w:t>
              </w:r>
              <w:proofErr w:type="gramStart"/>
              <w:r>
                <w:rPr>
                  <w:rFonts w:eastAsiaTheme="minorEastAsia"/>
                  <w:color w:val="000000" w:themeColor="text1"/>
                  <w:lang w:val="en-US" w:eastAsia="zh-CN"/>
                  <w:rPrChange w:id="451" w:author="Apple_RAN4#97e" w:date="2020-11-09T14:36:00Z">
                    <w:rPr>
                      <w:rFonts w:eastAsiaTheme="minorEastAsia"/>
                      <w:color w:val="0070C0"/>
                      <w:lang w:val="en-US" w:eastAsia="zh-CN"/>
                    </w:rPr>
                  </w:rPrChange>
                </w:rPr>
                <w:t xml:space="preserve">of  </w:t>
              </w:r>
            </w:ins>
            <w:ins w:id="452" w:author="Apple_RAN4#97e" w:date="2020-11-09T14:36:00Z">
              <w:r>
                <w:rPr>
                  <w:color w:val="000000" w:themeColor="text1"/>
                  <w:rPrChange w:id="453" w:author="Apple_RAN4#97e" w:date="2020-11-09T14:36:00Z">
                    <w:rPr>
                      <w:b/>
                      <w:bCs/>
                      <w:u w:val="single"/>
                    </w:rPr>
                  </w:rPrChange>
                </w:rPr>
                <w:t>P</w:t>
              </w:r>
              <w:r>
                <w:rPr>
                  <w:color w:val="000000" w:themeColor="text1"/>
                  <w:vertAlign w:val="subscript"/>
                  <w:rPrChange w:id="454" w:author="Apple_RAN4#97e" w:date="2020-11-09T14:36:00Z">
                    <w:rPr>
                      <w:b/>
                      <w:u w:val="single"/>
                      <w:vertAlign w:val="subscript"/>
                    </w:rPr>
                  </w:rPrChange>
                </w:rPr>
                <w:t>BFD</w:t>
              </w:r>
              <w:proofErr w:type="gramEnd"/>
              <w:r>
                <w:rPr>
                  <w:color w:val="000000" w:themeColor="text1"/>
                  <w:rPrChange w:id="455" w:author="Apple_RAN4#97e" w:date="2020-11-09T14:36:00Z">
                    <w:rPr>
                      <w:b/>
                      <w:u w:val="single"/>
                    </w:rPr>
                  </w:rPrChange>
                </w:rPr>
                <w:t xml:space="preserve"> and P</w:t>
              </w:r>
              <w:r>
                <w:rPr>
                  <w:color w:val="000000" w:themeColor="text1"/>
                  <w:vertAlign w:val="subscript"/>
                  <w:rPrChange w:id="456" w:author="Apple_RAN4#97e" w:date="2020-11-09T14:36:00Z">
                    <w:rPr>
                      <w:b/>
                      <w:u w:val="single"/>
                      <w:vertAlign w:val="subscript"/>
                    </w:rPr>
                  </w:rPrChange>
                </w:rPr>
                <w:t>CBD</w:t>
              </w:r>
              <w:r>
                <w:rPr>
                  <w:b/>
                  <w:color w:val="000000" w:themeColor="text1"/>
                  <w:u w:val="single"/>
                  <w:vertAlign w:val="subscript"/>
                  <w:rPrChange w:id="457" w:author="Apple_RAN4#97e" w:date="2020-11-09T14:36:00Z">
                    <w:rPr>
                      <w:b/>
                      <w:u w:val="single"/>
                      <w:vertAlign w:val="subscript"/>
                    </w:rPr>
                  </w:rPrChange>
                </w:rPr>
                <w:t xml:space="preserve"> </w:t>
              </w:r>
              <w:r>
                <w:rPr>
                  <w:b/>
                  <w:color w:val="000000" w:themeColor="text1"/>
                  <w:u w:val="single"/>
                  <w:vertAlign w:val="subscript"/>
                </w:rPr>
                <w:t xml:space="preserve"> </w:t>
              </w:r>
              <w:r>
                <w:rPr>
                  <w:bCs/>
                  <w:color w:val="000000" w:themeColor="text1"/>
                  <w:rPrChange w:id="458" w:author="Apple_RAN4#97e" w:date="2020-11-09T14:36:00Z">
                    <w:rPr>
                      <w:bCs/>
                    </w:rPr>
                  </w:rPrChange>
                </w:rPr>
                <w:t xml:space="preserve">doesn’t cover </w:t>
              </w:r>
              <w:r>
                <w:rPr>
                  <w:bCs/>
                  <w:color w:val="000000" w:themeColor="text1"/>
                </w:rPr>
                <w:t xml:space="preserve">NR-DC where we have both </w:t>
              </w:r>
              <w:proofErr w:type="spellStart"/>
              <w:r>
                <w:rPr>
                  <w:bCs/>
                  <w:color w:val="000000" w:themeColor="text1"/>
                </w:rPr>
                <w:t>PCel</w:t>
              </w:r>
            </w:ins>
            <w:ins w:id="459" w:author="Apple_RAN4#97e" w:date="2020-11-09T14:37:00Z">
              <w:r>
                <w:rPr>
                  <w:bCs/>
                  <w:color w:val="000000" w:themeColor="text1"/>
                </w:rPr>
                <w:t>l</w:t>
              </w:r>
              <w:proofErr w:type="spellEnd"/>
              <w:r>
                <w:rPr>
                  <w:bCs/>
                  <w:color w:val="000000" w:themeColor="text1"/>
                </w:rPr>
                <w:t xml:space="preserve"> and </w:t>
              </w:r>
              <w:proofErr w:type="spellStart"/>
              <w:r>
                <w:rPr>
                  <w:bCs/>
                  <w:color w:val="000000" w:themeColor="text1"/>
                </w:rPr>
                <w:t>PScell</w:t>
              </w:r>
              <w:proofErr w:type="spellEnd"/>
              <w:r>
                <w:rPr>
                  <w:bCs/>
                  <w:color w:val="000000" w:themeColor="text1"/>
                </w:rPr>
                <w:t>. Current definition is as:</w:t>
              </w:r>
            </w:ins>
          </w:p>
          <w:p w:rsidR="00231DF9" w:rsidRDefault="00362267">
            <w:pPr>
              <w:rPr>
                <w:ins w:id="460" w:author="Apple_RAN4#97e" w:date="2020-11-09T14:40:00Z"/>
                <w:rFonts w:eastAsia="?? ??"/>
              </w:rPr>
            </w:pPr>
            <w:ins w:id="461" w:author="Apple_RAN4#97e" w:date="2020-11-09T14:40:00Z">
              <w:r>
                <w:t>T</w:t>
              </w:r>
              <w:r>
                <w:rPr>
                  <w:rFonts w:eastAsia="?? ??"/>
                </w:rPr>
                <w:t>he values of P</w:t>
              </w:r>
              <w:r>
                <w:rPr>
                  <w:rFonts w:eastAsia="?? ??"/>
                  <w:vertAlign w:val="subscript"/>
                </w:rPr>
                <w:t>BFD</w:t>
              </w:r>
              <w:r>
                <w:rPr>
                  <w:rFonts w:eastAsia="?? ??"/>
                </w:rPr>
                <w:t xml:space="preserve"> used in Table 8.5.3.2-1 and Table 8.5.3.2-2 are defined as</w:t>
              </w:r>
            </w:ins>
          </w:p>
          <w:p w:rsidR="00231DF9" w:rsidRDefault="00362267">
            <w:pPr>
              <w:pStyle w:val="B1"/>
              <w:rPr>
                <w:ins w:id="462" w:author="Apple_RAN4#97e" w:date="2020-11-09T14:40:00Z"/>
              </w:rPr>
            </w:pPr>
            <w:ins w:id="463" w:author="Apple_RAN4#97e" w:date="2020-11-09T14:40:00Z">
              <w:r>
                <w:lastRenderedPageBreak/>
                <w:tab/>
                <w:t xml:space="preserve">For each CSI-RS resource in the set </w:t>
              </w:r>
              <w:r>
                <w:rPr>
                  <w:iCs/>
                  <w:noProof/>
                  <w:position w:val="-10"/>
                  <w:lang w:val="en-US" w:eastAsia="zh-TW"/>
                </w:rPr>
                <w:drawing>
                  <wp:inline distT="0" distB="0" distL="0" distR="0">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w:t>
              </w:r>
              <w:proofErr w:type="spellStart"/>
              <w:r>
                <w:t>PCell</w:t>
              </w:r>
              <w:proofErr w:type="spellEnd"/>
              <w:r>
                <w:t xml:space="preserve"> </w:t>
              </w:r>
              <w:r>
                <w:rPr>
                  <w:highlight w:val="yellow"/>
                  <w:rPrChange w:id="464" w:author="Apple_RAN4#97e" w:date="2020-11-09T14:42:00Z">
                    <w:rPr/>
                  </w:rPrChange>
                </w:rPr>
                <w:t>or</w:t>
              </w:r>
              <w:r>
                <w:t xml:space="preserve"> </w:t>
              </w:r>
              <w:proofErr w:type="spellStart"/>
              <w:r>
                <w:t>PSCell</w:t>
              </w:r>
              <w:proofErr w:type="spellEnd"/>
            </w:ins>
          </w:p>
          <w:p w:rsidR="00231DF9" w:rsidRDefault="00362267">
            <w:pPr>
              <w:pStyle w:val="B2"/>
              <w:rPr>
                <w:ins w:id="465" w:author="Apple_RAN4#97e" w:date="2020-11-09T14:40:00Z"/>
              </w:rPr>
            </w:pPr>
            <w:ins w:id="466" w:author="Apple_RAN4#97e" w:date="2020-11-09T14:40:00Z">
              <w:r>
                <w:t>-</w:t>
              </w:r>
              <w:r>
                <w:tab/>
                <w:t>P</w:t>
              </w:r>
              <w:r>
                <w:rPr>
                  <w:vertAlign w:val="subscript"/>
                </w:rPr>
                <w:t>BFD</w:t>
              </w:r>
              <w:r>
                <w:t xml:space="preserve"> = 1</w:t>
              </w:r>
              <w:proofErr w:type="gramStart"/>
              <w:r>
                <w:t>,.</w:t>
              </w:r>
              <w:proofErr w:type="gramEnd"/>
            </w:ins>
          </w:p>
          <w:p w:rsidR="00231DF9" w:rsidRDefault="00362267">
            <w:pPr>
              <w:pStyle w:val="B1"/>
              <w:rPr>
                <w:ins w:id="467" w:author="Apple_RAN4#97e" w:date="2020-11-09T14:40:00Z"/>
              </w:rPr>
            </w:pPr>
            <w:ins w:id="468" w:author="Apple_RAN4#97e" w:date="2020-11-09T14:40:00Z">
              <w:r>
                <w:tab/>
                <w:t xml:space="preserve">For each CSI-RS resource in the set </w:t>
              </w:r>
              <w:r>
                <w:rPr>
                  <w:iCs/>
                  <w:noProof/>
                  <w:position w:val="-10"/>
                  <w:lang w:val="en-US" w:eastAsia="zh-TW"/>
                </w:rPr>
                <w:drawing>
                  <wp:inline distT="0" distB="0" distL="0" distR="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a </w:t>
              </w:r>
              <w:proofErr w:type="spellStart"/>
              <w:r>
                <w:t>SCell</w:t>
              </w:r>
              <w:proofErr w:type="spellEnd"/>
            </w:ins>
          </w:p>
          <w:p w:rsidR="00231DF9" w:rsidRDefault="00362267">
            <w:pPr>
              <w:pStyle w:val="B2"/>
              <w:rPr>
                <w:ins w:id="469" w:author="Apple_RAN4#97e" w:date="2020-11-09T14:40:00Z"/>
              </w:rPr>
            </w:pPr>
            <w:ins w:id="470" w:author="Apple_RAN4#97e" w:date="2020-11-09T14:40:00Z">
              <w:r>
                <w:t>-</w:t>
              </w:r>
              <w:r>
                <w:tab/>
                <w:t>P</w:t>
              </w:r>
              <w:r>
                <w:rPr>
                  <w:vertAlign w:val="subscript"/>
                </w:rPr>
                <w:t>BFD</w:t>
              </w:r>
              <w:r>
                <w:t xml:space="preserve"> is the number of band(s) on which UE is performing </w:t>
              </w:r>
              <w:r>
                <w:rPr>
                  <w:rFonts w:cs="v5.0.0"/>
                </w:rPr>
                <w:t>beam failure detection</w:t>
              </w:r>
              <w:r>
                <w:t xml:space="preserve"> only for </w:t>
              </w:r>
              <w:proofErr w:type="spellStart"/>
              <w:r>
                <w:t>SCell</w:t>
              </w:r>
              <w:proofErr w:type="spellEnd"/>
              <w:r>
                <w:t>.</w:t>
              </w:r>
            </w:ins>
          </w:p>
          <w:p w:rsidR="00231DF9" w:rsidRDefault="00362267">
            <w:pPr>
              <w:spacing w:after="120"/>
              <w:rPr>
                <w:ins w:id="471" w:author="Apple_RAN4#97e" w:date="2020-11-09T14:43:00Z"/>
                <w:bCs/>
                <w:color w:val="000000" w:themeColor="text1"/>
              </w:rPr>
            </w:pPr>
            <w:ins w:id="472" w:author="Apple_RAN4#97e" w:date="2020-11-09T14:41:00Z">
              <w:r>
                <w:rPr>
                  <w:rFonts w:eastAsiaTheme="minorEastAsia"/>
                  <w:bCs/>
                  <w:color w:val="000000" w:themeColor="text1"/>
                  <w:lang w:val="en-US" w:eastAsia="zh-CN"/>
                </w:rPr>
                <w:t xml:space="preserve">In NR-DC we have </w:t>
              </w:r>
              <w:proofErr w:type="spellStart"/>
              <w:r>
                <w:rPr>
                  <w:rFonts w:eastAsiaTheme="minorEastAsia"/>
                  <w:bCs/>
                  <w:color w:val="000000" w:themeColor="text1"/>
                  <w:lang w:val="en-US" w:eastAsia="zh-CN"/>
                </w:rPr>
                <w:t>PCell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 may be also </w:t>
              </w:r>
              <w:proofErr w:type="spellStart"/>
              <w:r>
                <w:rPr>
                  <w:rFonts w:eastAsiaTheme="minorEastAsia"/>
                  <w:bCs/>
                  <w:color w:val="000000" w:themeColor="text1"/>
                  <w:lang w:val="en-US" w:eastAsia="zh-CN"/>
                </w:rPr>
                <w:t>SCell</w:t>
              </w:r>
              <w:proofErr w:type="spellEnd"/>
              <w:r>
                <w:rPr>
                  <w:rFonts w:eastAsiaTheme="minorEastAsia"/>
                  <w:bCs/>
                  <w:color w:val="000000" w:themeColor="text1"/>
                  <w:lang w:val="en-US" w:eastAsia="zh-CN"/>
                </w:rPr>
                <w:t xml:space="preserve">. We need to re-define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ins>
            <w:ins w:id="473" w:author="Apple_RAN4#97e" w:date="2020-11-09T14:48:00Z">
              <w:r>
                <w:rPr>
                  <w:color w:val="000000" w:themeColor="text1"/>
                  <w:vertAlign w:val="subscript"/>
                </w:rPr>
                <w:t xml:space="preserve"> </w:t>
              </w:r>
            </w:ins>
            <w:ins w:id="474" w:author="Apple_RAN4#97e" w:date="2020-11-09T14:41:00Z">
              <w:r>
                <w:rPr>
                  <w:bCs/>
                  <w:color w:val="000000" w:themeColor="text1"/>
                </w:rPr>
                <w:t xml:space="preserve">to </w:t>
              </w:r>
            </w:ins>
            <w:ins w:id="475" w:author="Apple_RAN4#97e" w:date="2020-11-09T14:42:00Z">
              <w:r>
                <w:rPr>
                  <w:bCs/>
                  <w:color w:val="000000" w:themeColor="text1"/>
                </w:rPr>
                <w:t xml:space="preserve">cover the scenario where </w:t>
              </w:r>
            </w:ins>
            <w:proofErr w:type="spellStart"/>
            <w:ins w:id="476" w:author="Apple_RAN4#97e" w:date="2020-11-09T14:43:00Z">
              <w:r>
                <w:rPr>
                  <w:bCs/>
                  <w:color w:val="000000" w:themeColor="text1"/>
                </w:rPr>
                <w:t>Pcell</w:t>
              </w:r>
              <w:proofErr w:type="spellEnd"/>
              <w:r>
                <w:rPr>
                  <w:bCs/>
                  <w:color w:val="000000" w:themeColor="text1"/>
                </w:rPr>
                <w:t xml:space="preserve">, </w:t>
              </w:r>
              <w:proofErr w:type="spellStart"/>
              <w:r>
                <w:rPr>
                  <w:bCs/>
                  <w:color w:val="000000" w:themeColor="text1"/>
                </w:rPr>
                <w:t>PScell</w:t>
              </w:r>
              <w:proofErr w:type="spellEnd"/>
              <w:r>
                <w:rPr>
                  <w:bCs/>
                  <w:color w:val="000000" w:themeColor="text1"/>
                </w:rPr>
                <w:t xml:space="preserve"> (and </w:t>
              </w:r>
              <w:proofErr w:type="spellStart"/>
              <w:r>
                <w:rPr>
                  <w:bCs/>
                  <w:color w:val="000000" w:themeColor="text1"/>
                </w:rPr>
                <w:t>SCell</w:t>
              </w:r>
              <w:proofErr w:type="spellEnd"/>
              <w:r>
                <w:rPr>
                  <w:bCs/>
                  <w:color w:val="000000" w:themeColor="text1"/>
                </w:rPr>
                <w:t>) are configured</w:t>
              </w:r>
            </w:ins>
            <w:ins w:id="477" w:author="Apple_RAN4#97e" w:date="2020-11-09T14:45:00Z">
              <w:r>
                <w:rPr>
                  <w:bCs/>
                  <w:color w:val="000000" w:themeColor="text1"/>
                </w:rPr>
                <w:t>. With the current definition the assumption is that</w:t>
              </w:r>
            </w:ins>
            <w:ins w:id="478" w:author="Apple_RAN4#97e" w:date="2020-11-09T14:46:00Z">
              <w:r>
                <w:rPr>
                  <w:bCs/>
                  <w:color w:val="000000" w:themeColor="text1"/>
                </w:rPr>
                <w:t xml:space="preserve"> same searcher is used for </w:t>
              </w:r>
              <w:proofErr w:type="spellStart"/>
              <w:r>
                <w:rPr>
                  <w:bCs/>
                  <w:color w:val="000000" w:themeColor="text1"/>
                </w:rPr>
                <w:t>PCell</w:t>
              </w:r>
              <w:proofErr w:type="spellEnd"/>
              <w:r>
                <w:rPr>
                  <w:bCs/>
                  <w:color w:val="000000" w:themeColor="text1"/>
                </w:rPr>
                <w:t xml:space="preserve"> and </w:t>
              </w:r>
              <w:proofErr w:type="spellStart"/>
              <w:r>
                <w:rPr>
                  <w:bCs/>
                  <w:color w:val="000000" w:themeColor="text1"/>
                </w:rPr>
                <w:t>PScell</w:t>
              </w:r>
              <w:proofErr w:type="spellEnd"/>
              <w:r>
                <w:rPr>
                  <w:bCs/>
                  <w:color w:val="000000" w:themeColor="text1"/>
                </w:rPr>
                <w:t xml:space="preserve">, but both are not configured together and also that </w:t>
              </w:r>
            </w:ins>
            <w:ins w:id="479" w:author="Apple_RAN4#97e" w:date="2020-11-09T14:47:00Z">
              <w:r>
                <w:rPr>
                  <w:bCs/>
                  <w:color w:val="000000" w:themeColor="text1"/>
                </w:rPr>
                <w:t xml:space="preserve">searcher is shared between all </w:t>
              </w:r>
              <w:proofErr w:type="spellStart"/>
              <w:r>
                <w:rPr>
                  <w:bCs/>
                  <w:color w:val="000000" w:themeColor="text1"/>
                </w:rPr>
                <w:t>SCells</w:t>
              </w:r>
            </w:ins>
            <w:proofErr w:type="spellEnd"/>
            <w:ins w:id="480" w:author="Apple_RAN4#97e" w:date="2020-11-09T14:46:00Z">
              <w:r>
                <w:rPr>
                  <w:bCs/>
                  <w:color w:val="000000" w:themeColor="text1"/>
                </w:rPr>
                <w:t xml:space="preserve">. </w:t>
              </w:r>
            </w:ins>
            <w:ins w:id="481" w:author="Apple_RAN4#97e" w:date="2020-11-09T14:45:00Z">
              <w:r>
                <w:rPr>
                  <w:bCs/>
                  <w:color w:val="000000" w:themeColor="text1"/>
                </w:rPr>
                <w:t xml:space="preserve"> </w:t>
              </w:r>
            </w:ins>
            <w:ins w:id="482" w:author="Apple_RAN4#97e" w:date="2020-11-09T14:47:00Z">
              <w:r>
                <w:rPr>
                  <w:bCs/>
                  <w:color w:val="000000" w:themeColor="text1"/>
                </w:rPr>
                <w:t xml:space="preserve">For NR-DC case, we need to share the searcher </w:t>
              </w:r>
            </w:ins>
            <w:ins w:id="483" w:author="Apple_RAN4#97e" w:date="2020-11-09T14:48:00Z">
              <w:r>
                <w:rPr>
                  <w:bCs/>
                  <w:color w:val="000000" w:themeColor="text1"/>
                </w:rPr>
                <w:t>re-</w:t>
              </w:r>
            </w:ins>
            <w:ins w:id="484" w:author="Apple_RAN4#97e" w:date="2020-11-09T14:47:00Z">
              <w:r>
                <w:rPr>
                  <w:bCs/>
                  <w:color w:val="000000" w:themeColor="text1"/>
                </w:rPr>
                <w:t xml:space="preserve"> define </w:t>
              </w:r>
            </w:ins>
            <w:ins w:id="485" w:author="Apple_RAN4#97e" w:date="2020-11-09T14:48:00Z">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to cover the scenario.</w:t>
              </w:r>
            </w:ins>
          </w:p>
          <w:p w:rsidR="00231DF9" w:rsidRDefault="00362267">
            <w:pPr>
              <w:spacing w:after="120"/>
              <w:rPr>
                <w:ins w:id="486" w:author="Apple_RAN4#97e" w:date="2020-11-09T14:44:00Z"/>
                <w:rFonts w:eastAsiaTheme="minorEastAsia"/>
                <w:bCs/>
                <w:color w:val="000000" w:themeColor="text1"/>
                <w:lang w:val="en-US" w:eastAsia="zh-CN"/>
              </w:rPr>
            </w:pPr>
            <w:ins w:id="487" w:author="Apple_RAN4#97e" w:date="2020-11-09T14:44:00Z">
              <w:r>
                <w:rPr>
                  <w:bCs/>
                  <w:color w:val="000000" w:themeColor="text1"/>
                </w:rPr>
                <w:t xml:space="preserve">Once we agree that there is an issue, we can discuss further how to 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r>
                <w:rPr>
                  <w:rFonts w:eastAsiaTheme="minorEastAsia"/>
                  <w:bCs/>
                  <w:color w:val="000000" w:themeColor="text1"/>
                  <w:lang w:val="en-US" w:eastAsia="zh-CN"/>
                </w:rPr>
                <w:t>. We have the following options:</w:t>
              </w:r>
            </w:ins>
          </w:p>
          <w:p w:rsidR="00231DF9" w:rsidRDefault="00362267">
            <w:pPr>
              <w:spacing w:after="120"/>
              <w:ind w:left="300"/>
              <w:rPr>
                <w:ins w:id="488" w:author="Apple_RAN4#97e" w:date="2020-11-09T14:48:00Z"/>
                <w:rFonts w:eastAsiaTheme="minorEastAsia"/>
                <w:bCs/>
                <w:color w:val="000000" w:themeColor="text1"/>
                <w:lang w:val="en-US" w:eastAsia="zh-CN"/>
              </w:rPr>
              <w:pPrChange w:id="489" w:author="Jingjing CHEN" w:date="2020-11-09T14:55:00Z">
                <w:pPr>
                  <w:spacing w:after="120"/>
                </w:pPr>
              </w:pPrChange>
            </w:pPr>
            <w:ins w:id="490" w:author="Apple_RAN4#97e" w:date="2020-11-09T14:45:00Z">
              <w:r>
                <w:rPr>
                  <w:rFonts w:eastAsiaTheme="minorEastAsia"/>
                  <w:bCs/>
                  <w:color w:val="000000" w:themeColor="text1"/>
                  <w:lang w:val="en-US" w:eastAsia="zh-CN"/>
                </w:rPr>
                <w:t xml:space="preserve">Option 1: Searcher shared between </w:t>
              </w:r>
              <w:proofErr w:type="spellStart"/>
              <w:r>
                <w:rPr>
                  <w:rFonts w:eastAsiaTheme="minorEastAsia"/>
                  <w:bCs/>
                  <w:color w:val="000000" w:themeColor="text1"/>
                  <w:lang w:val="en-US" w:eastAsia="zh-CN"/>
                </w:rPr>
                <w:t>PCell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PScell</w:t>
              </w:r>
            </w:ins>
            <w:proofErr w:type="spellEnd"/>
            <w:ins w:id="491" w:author="Apple_RAN4#97e" w:date="2020-11-09T14:52:00Z">
              <w:r>
                <w:rPr>
                  <w:rFonts w:eastAsiaTheme="minorEastAsia"/>
                  <w:bCs/>
                  <w:color w:val="000000" w:themeColor="text1"/>
                  <w:lang w:val="en-US" w:eastAsia="zh-CN"/>
                </w:rPr>
                <w:t xml:space="preserve"> with equal priority</w:t>
              </w:r>
            </w:ins>
          </w:p>
          <w:p w:rsidR="00231DF9" w:rsidRDefault="00362267">
            <w:pPr>
              <w:spacing w:after="120"/>
              <w:ind w:left="300"/>
              <w:rPr>
                <w:ins w:id="492" w:author="Apple_RAN4#97e" w:date="2020-11-09T14:49:00Z"/>
                <w:rFonts w:eastAsiaTheme="minorEastAsia"/>
                <w:bCs/>
                <w:color w:val="000000" w:themeColor="text1"/>
                <w:lang w:val="en-US" w:eastAsia="zh-CN"/>
              </w:rPr>
              <w:pPrChange w:id="493" w:author="Jingjing CHEN" w:date="2020-11-09T14:55:00Z">
                <w:pPr>
                  <w:spacing w:after="120"/>
                </w:pPr>
              </w:pPrChange>
            </w:pPr>
            <w:ins w:id="494" w:author="Apple_RAN4#97e" w:date="2020-11-09T14:48:00Z">
              <w:r>
                <w:rPr>
                  <w:rFonts w:eastAsiaTheme="minorEastAsia"/>
                  <w:bCs/>
                  <w:color w:val="000000" w:themeColor="text1"/>
                  <w:lang w:val="en-US" w:eastAsia="zh-CN"/>
                </w:rPr>
                <w:t xml:space="preserve">Option 2: Searcher shared between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w:t>
              </w:r>
            </w:ins>
            <w:ins w:id="495" w:author="Apple_RAN4#97e" w:date="2020-11-09T14:49:00Z">
              <w:r>
                <w:rPr>
                  <w:rFonts w:eastAsiaTheme="minorEastAsia"/>
                  <w:bCs/>
                  <w:color w:val="000000" w:themeColor="text1"/>
                  <w:lang w:val="en-US" w:eastAsia="zh-CN"/>
                </w:rPr>
                <w:t xml:space="preserve"> </w:t>
              </w:r>
              <w:proofErr w:type="spellStart"/>
              <w:r>
                <w:rPr>
                  <w:rFonts w:eastAsiaTheme="minorEastAsia"/>
                  <w:bCs/>
                  <w:color w:val="000000" w:themeColor="text1"/>
                  <w:lang w:val="en-US" w:eastAsia="zh-CN"/>
                </w:rPr>
                <w:t>SCells</w:t>
              </w:r>
              <w:proofErr w:type="spellEnd"/>
              <w:r>
                <w:rPr>
                  <w:rFonts w:eastAsiaTheme="minorEastAsia"/>
                  <w:bCs/>
                  <w:color w:val="000000" w:themeColor="text1"/>
                  <w:lang w:val="en-US" w:eastAsia="zh-CN"/>
                </w:rPr>
                <w:t xml:space="preserve"> with equal priority</w:t>
              </w:r>
            </w:ins>
          </w:p>
          <w:p w:rsidR="00231DF9" w:rsidRDefault="00362267">
            <w:pPr>
              <w:spacing w:after="120"/>
              <w:ind w:left="300"/>
              <w:rPr>
                <w:ins w:id="496" w:author="Apple_RAN4#97e" w:date="2020-11-09T14:55:00Z"/>
                <w:rFonts w:eastAsiaTheme="minorEastAsia"/>
                <w:bCs/>
                <w:color w:val="000000" w:themeColor="text1"/>
                <w:lang w:val="en-US" w:eastAsia="zh-CN"/>
              </w:rPr>
            </w:pPr>
            <w:ins w:id="497" w:author="Apple_RAN4#97e" w:date="2020-11-09T14:49:00Z">
              <w:r>
                <w:rPr>
                  <w:rFonts w:eastAsiaTheme="minorEastAsia"/>
                  <w:bCs/>
                  <w:color w:val="000000" w:themeColor="text1"/>
                  <w:lang w:val="en-US" w:eastAsia="zh-CN"/>
                </w:rPr>
                <w:t xml:space="preserve">Option 3: Searcher shared between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SCell</w:t>
              </w:r>
            </w:ins>
            <w:ins w:id="498" w:author="Apple_RAN4#97e" w:date="2020-11-09T14:52:00Z">
              <w:r>
                <w:rPr>
                  <w:rFonts w:eastAsiaTheme="minorEastAsia"/>
                  <w:bCs/>
                  <w:color w:val="000000" w:themeColor="text1"/>
                  <w:lang w:val="en-US" w:eastAsia="zh-CN"/>
                </w:rPr>
                <w:t>s</w:t>
              </w:r>
            </w:ins>
            <w:proofErr w:type="spellEnd"/>
            <w:ins w:id="499" w:author="Apple_RAN4#97e" w:date="2020-11-09T14:49:00Z">
              <w:r>
                <w:rPr>
                  <w:rFonts w:eastAsiaTheme="minorEastAsia"/>
                  <w:bCs/>
                  <w:color w:val="000000" w:themeColor="text1"/>
                  <w:lang w:val="en-US" w:eastAsia="zh-CN"/>
                </w:rPr>
                <w:t xml:space="preserve"> with higher priority for </w:t>
              </w:r>
              <w:proofErr w:type="spellStart"/>
              <w:r>
                <w:rPr>
                  <w:rFonts w:eastAsiaTheme="minorEastAsia"/>
                  <w:bCs/>
                  <w:color w:val="000000" w:themeColor="text1"/>
                  <w:lang w:val="en-US" w:eastAsia="zh-CN"/>
                </w:rPr>
                <w:t>PScell</w:t>
              </w:r>
            </w:ins>
            <w:proofErr w:type="spellEnd"/>
          </w:p>
          <w:p w:rsidR="00231DF9" w:rsidRDefault="00231DF9">
            <w:pPr>
              <w:spacing w:after="120"/>
              <w:ind w:left="300"/>
              <w:rPr>
                <w:ins w:id="500" w:author="Apple_RAN4#97e" w:date="2020-11-09T14:55:00Z"/>
                <w:rFonts w:eastAsiaTheme="minorEastAsia"/>
                <w:bCs/>
                <w:color w:val="000000" w:themeColor="text1"/>
                <w:lang w:val="en-US" w:eastAsia="zh-CN"/>
              </w:rPr>
            </w:pPr>
          </w:p>
          <w:p w:rsidR="00231DF9" w:rsidRPr="00231DF9" w:rsidRDefault="00362267">
            <w:pPr>
              <w:spacing w:after="120"/>
              <w:rPr>
                <w:ins w:id="501" w:author="Lo, Anthony (Nokia - GB/Bristol)" w:date="2020-11-03T07:25:00Z"/>
                <w:bCs/>
                <w:color w:val="000000" w:themeColor="text1"/>
                <w:lang w:val="en-US" w:eastAsia="zh-CN"/>
                <w:rPrChange w:id="502" w:author="Apple_RAN4#97e" w:date="2020-11-09T14:45:00Z">
                  <w:rPr>
                    <w:ins w:id="503" w:author="Lo, Anthony (Nokia - GB/Bristol)" w:date="2020-11-03T07:25:00Z"/>
                    <w:rFonts w:eastAsiaTheme="minorEastAsia"/>
                    <w:bCs/>
                    <w:color w:val="0070C0"/>
                    <w:lang w:val="en-US" w:eastAsia="zh-CN"/>
                  </w:rPr>
                </w:rPrChange>
              </w:rPr>
            </w:pPr>
            <w:ins w:id="504" w:author="Apple_RAN4#97e" w:date="2020-11-09T14:55:00Z">
              <w:r>
                <w:rPr>
                  <w:rFonts w:eastAsiaTheme="minorEastAsia"/>
                  <w:bCs/>
                  <w:color w:val="000000" w:themeColor="text1"/>
                  <w:lang w:val="en-US" w:eastAsia="zh-CN"/>
                </w:rPr>
                <w:t>We are open to</w:t>
              </w:r>
            </w:ins>
            <w:ins w:id="505" w:author="Apple_RAN4#97e" w:date="2020-11-09T14:56:00Z">
              <w:r>
                <w:rPr>
                  <w:rFonts w:eastAsiaTheme="minorEastAsia"/>
                  <w:bCs/>
                  <w:color w:val="000000" w:themeColor="text1"/>
                  <w:lang w:val="en-US" w:eastAsia="zh-CN"/>
                </w:rPr>
                <w:t xml:space="preserve"> discuss further.</w:t>
              </w:r>
            </w:ins>
          </w:p>
        </w:tc>
      </w:tr>
      <w:tr w:rsidR="00231DF9">
        <w:trPr>
          <w:ins w:id="506" w:author="Qualcomm" w:date="2020-11-03T15:38:00Z"/>
        </w:trPr>
        <w:tc>
          <w:tcPr>
            <w:tcW w:w="1472" w:type="dxa"/>
          </w:tcPr>
          <w:p w:rsidR="00231DF9" w:rsidRDefault="00362267">
            <w:pPr>
              <w:spacing w:after="120"/>
              <w:rPr>
                <w:ins w:id="507" w:author="Qualcomm" w:date="2020-11-03T15:38:00Z"/>
                <w:rFonts w:eastAsiaTheme="minorEastAsia"/>
                <w:lang w:val="en-US" w:eastAsia="zh-CN"/>
              </w:rPr>
            </w:pPr>
            <w:ins w:id="508" w:author="Kazuyoshi Uesaka" w:date="2020-11-10T13:47:00Z">
              <w:r>
                <w:rPr>
                  <w:rFonts w:eastAsiaTheme="minorEastAsia"/>
                  <w:lang w:val="en-US" w:eastAsia="zh-CN"/>
                </w:rPr>
                <w:lastRenderedPageBreak/>
                <w:t>Ericsson</w:t>
              </w:r>
            </w:ins>
          </w:p>
        </w:tc>
        <w:tc>
          <w:tcPr>
            <w:tcW w:w="8159" w:type="dxa"/>
          </w:tcPr>
          <w:p w:rsidR="00231DF9" w:rsidRDefault="00362267">
            <w:pPr>
              <w:spacing w:after="120"/>
              <w:rPr>
                <w:ins w:id="509" w:author="Kazuyoshi Uesaka" w:date="2020-11-10T13:47:00Z"/>
                <w:b/>
                <w:u w:val="single"/>
                <w:lang w:eastAsia="ko-KR"/>
              </w:rPr>
            </w:pPr>
            <w:ins w:id="510" w:author="Kazuyoshi Uesaka" w:date="2020-11-10T13:47:00Z">
              <w:r>
                <w:rPr>
                  <w:b/>
                  <w:u w:val="single"/>
                  <w:lang w:eastAsia="ko-KR"/>
                </w:rPr>
                <w:t>Issue 1-1-1</w:t>
              </w:r>
            </w:ins>
          </w:p>
          <w:p w:rsidR="00231DF9" w:rsidRDefault="00362267">
            <w:pPr>
              <w:spacing w:after="120"/>
              <w:rPr>
                <w:ins w:id="511" w:author="Kazuyoshi Uesaka" w:date="2020-11-10T13:58:00Z"/>
                <w:bCs/>
                <w:lang w:eastAsia="ko-KR"/>
              </w:rPr>
            </w:pPr>
            <w:ins w:id="512" w:author="Kazuyoshi Uesaka" w:date="2020-11-10T13:49:00Z">
              <w:r>
                <w:rPr>
                  <w:bCs/>
                  <w:lang w:eastAsia="ko-KR"/>
                </w:rPr>
                <w:t xml:space="preserve">As we discussed in the last meeting, </w:t>
              </w:r>
            </w:ins>
            <w:ins w:id="513" w:author="Kazuyoshi Uesaka" w:date="2020-11-10T13:50:00Z">
              <w:r>
                <w:rPr>
                  <w:bCs/>
                  <w:lang w:eastAsia="ko-KR"/>
                </w:rPr>
                <w:t>we don’t want to add any changes in the current spec</w:t>
              </w:r>
            </w:ins>
            <w:ins w:id="514" w:author="Kazuyoshi Uesaka" w:date="2020-11-10T13:51:00Z">
              <w:r>
                <w:rPr>
                  <w:bCs/>
                  <w:lang w:eastAsia="ko-KR"/>
                </w:rPr>
                <w:t xml:space="preserve">. </w:t>
              </w:r>
            </w:ins>
            <w:ins w:id="515" w:author="Kazuyoshi Uesaka" w:date="2020-11-10T13:52:00Z">
              <w:r>
                <w:rPr>
                  <w:bCs/>
                  <w:lang w:eastAsia="ko-KR"/>
                </w:rPr>
                <w:t>Since the current</w:t>
              </w:r>
            </w:ins>
            <w:ins w:id="516" w:author="Kazuyoshi Uesaka" w:date="2020-11-10T13:53:00Z">
              <w:r>
                <w:rPr>
                  <w:bCs/>
                  <w:lang w:eastAsia="ko-KR"/>
                </w:rPr>
                <w:t xml:space="preserve"> </w:t>
              </w:r>
            </w:ins>
            <w:ins w:id="517" w:author="Kazuyoshi Uesaka" w:date="2020-11-10T13:54:00Z">
              <w:r>
                <w:rPr>
                  <w:bCs/>
                  <w:lang w:eastAsia="ko-KR"/>
                </w:rPr>
                <w:t xml:space="preserve">MRTD </w:t>
              </w:r>
            </w:ins>
            <w:ins w:id="518" w:author="Kazuyoshi Uesaka" w:date="2020-11-10T13:53:00Z">
              <w:r>
                <w:rPr>
                  <w:bCs/>
                  <w:lang w:eastAsia="ko-KR"/>
                </w:rPr>
                <w:t>requirements exists from Rel-10 LTE and it is applicable for</w:t>
              </w:r>
            </w:ins>
            <w:ins w:id="519" w:author="Kazuyoshi Uesaka" w:date="2020-11-10T13:54:00Z">
              <w:r>
                <w:rPr>
                  <w:bCs/>
                  <w:lang w:eastAsia="ko-KR"/>
                </w:rPr>
                <w:t xml:space="preserve"> CA/DC+MIMO scenario. We also think the current</w:t>
              </w:r>
            </w:ins>
            <w:ins w:id="520" w:author="Kazuyoshi Uesaka" w:date="2020-11-10T13:55:00Z">
              <w:r>
                <w:rPr>
                  <w:bCs/>
                  <w:lang w:eastAsia="ko-KR"/>
                </w:rPr>
                <w:t xml:space="preserve"> MRTD</w:t>
              </w:r>
            </w:ins>
            <w:ins w:id="521" w:author="Kazuyoshi Uesaka" w:date="2020-11-10T13:54:00Z">
              <w:r>
                <w:rPr>
                  <w:bCs/>
                  <w:lang w:eastAsia="ko-KR"/>
                </w:rPr>
                <w:t xml:space="preserve"> requirements </w:t>
              </w:r>
            </w:ins>
            <w:ins w:id="522" w:author="Kazuyoshi Uesaka" w:date="2020-11-10T13:55:00Z">
              <w:r>
                <w:rPr>
                  <w:bCs/>
                  <w:lang w:eastAsia="ko-KR"/>
                </w:rPr>
                <w:t>are applicable to Rel-16 multi-</w:t>
              </w:r>
              <w:proofErr w:type="spellStart"/>
              <w:r>
                <w:rPr>
                  <w:bCs/>
                  <w:lang w:eastAsia="ko-KR"/>
                </w:rPr>
                <w:t>TRxP</w:t>
              </w:r>
              <w:proofErr w:type="spellEnd"/>
              <w:r>
                <w:rPr>
                  <w:bCs/>
                  <w:lang w:eastAsia="ko-KR"/>
                </w:rPr>
                <w:t xml:space="preserve"> features as far as </w:t>
              </w:r>
            </w:ins>
            <w:ins w:id="523" w:author="Kazuyoshi Uesaka" w:date="2020-11-10T13:56:00Z">
              <w:r>
                <w:rPr>
                  <w:bCs/>
                  <w:lang w:eastAsia="ko-KR"/>
                </w:rPr>
                <w:t>it</w:t>
              </w:r>
            </w:ins>
            <w:ins w:id="524" w:author="Kazuyoshi Uesaka" w:date="2020-11-10T13:58:00Z">
              <w:r>
                <w:rPr>
                  <w:bCs/>
                  <w:lang w:eastAsia="ko-KR"/>
                </w:rPr>
                <w:t xml:space="preserve"> is</w:t>
              </w:r>
            </w:ins>
            <w:ins w:id="525" w:author="Kazuyoshi Uesaka" w:date="2020-11-10T13:56:00Z">
              <w:r>
                <w:rPr>
                  <w:bCs/>
                  <w:lang w:eastAsia="ko-KR"/>
                </w:rPr>
                <w:t xml:space="preserve"> assumed</w:t>
              </w:r>
            </w:ins>
            <w:ins w:id="526" w:author="Kazuyoshi Uesaka" w:date="2020-11-10T13:57:00Z">
              <w:r>
                <w:rPr>
                  <w:bCs/>
                  <w:lang w:eastAsia="ko-KR"/>
                </w:rPr>
                <w:t xml:space="preserve"> tha</w:t>
              </w:r>
            </w:ins>
            <w:ins w:id="527" w:author="Kazuyoshi Uesaka" w:date="2020-11-10T13:58:00Z">
              <w:r>
                <w:rPr>
                  <w:bCs/>
                  <w:lang w:eastAsia="ko-KR"/>
                </w:rPr>
                <w:t xml:space="preserve">t </w:t>
              </w:r>
            </w:ins>
            <w:ins w:id="528" w:author="Kazuyoshi Uesaka" w:date="2020-11-10T13:57:00Z">
              <w:r>
                <w:rPr>
                  <w:bCs/>
                  <w:lang w:eastAsia="ko-KR"/>
                </w:rPr>
                <w:t>all signals from multi-</w:t>
              </w:r>
              <w:proofErr w:type="spellStart"/>
              <w:r>
                <w:rPr>
                  <w:bCs/>
                  <w:lang w:eastAsia="ko-KR"/>
                </w:rPr>
                <w:t>TRxPs</w:t>
              </w:r>
              <w:proofErr w:type="spellEnd"/>
              <w:r>
                <w:rPr>
                  <w:bCs/>
                  <w:lang w:eastAsia="ko-KR"/>
                </w:rPr>
                <w:t xml:space="preserve"> of the same serving cell will be received within CP</w:t>
              </w:r>
            </w:ins>
            <w:ins w:id="529" w:author="Kazuyoshi Uesaka" w:date="2020-11-10T13:58:00Z">
              <w:r>
                <w:rPr>
                  <w:bCs/>
                  <w:lang w:eastAsia="ko-KR"/>
                </w:rPr>
                <w:t xml:space="preserve">. </w:t>
              </w:r>
            </w:ins>
          </w:p>
          <w:p w:rsidR="00231DF9" w:rsidRPr="00231DF9" w:rsidRDefault="00362267">
            <w:pPr>
              <w:spacing w:after="120"/>
              <w:rPr>
                <w:ins w:id="530" w:author="Kazuyoshi Uesaka" w:date="2020-11-10T13:47:00Z"/>
                <w:bCs/>
                <w:lang w:eastAsia="ko-KR"/>
                <w:rPrChange w:id="531" w:author="Kazuyoshi Uesaka" w:date="2020-11-10T13:49:00Z">
                  <w:rPr>
                    <w:ins w:id="532" w:author="Kazuyoshi Uesaka" w:date="2020-11-10T13:47:00Z"/>
                    <w:b/>
                    <w:u w:val="single"/>
                    <w:lang w:eastAsia="ko-KR"/>
                  </w:rPr>
                </w:rPrChange>
              </w:rPr>
            </w:pPr>
            <w:ins w:id="533" w:author="Kazuyoshi Uesaka" w:date="2020-11-10T13:58:00Z">
              <w:r>
                <w:rPr>
                  <w:bCs/>
                  <w:lang w:eastAsia="ko-KR"/>
                </w:rPr>
                <w:t xml:space="preserve">So we don’t agree to change the spec. </w:t>
              </w:r>
            </w:ins>
          </w:p>
          <w:p w:rsidR="00231DF9" w:rsidRDefault="00362267">
            <w:pPr>
              <w:spacing w:after="120"/>
              <w:rPr>
                <w:ins w:id="534" w:author="Kazuyoshi Uesaka" w:date="2020-11-10T13:47:00Z"/>
                <w:b/>
                <w:u w:val="single"/>
                <w:lang w:eastAsia="ko-KR"/>
              </w:rPr>
            </w:pPr>
            <w:ins w:id="535" w:author="Kazuyoshi Uesaka" w:date="2020-11-10T13:47:00Z">
              <w:r>
                <w:rPr>
                  <w:b/>
                  <w:u w:val="single"/>
                  <w:lang w:eastAsia="ko-KR"/>
                </w:rPr>
                <w:t>Issue 1-1-3</w:t>
              </w:r>
            </w:ins>
          </w:p>
          <w:p w:rsidR="00231DF9" w:rsidRDefault="00362267">
            <w:pPr>
              <w:spacing w:after="120"/>
              <w:rPr>
                <w:ins w:id="536" w:author="Kazuyoshi Uesaka" w:date="2020-11-10T13:47:00Z"/>
                <w:lang w:eastAsia="zh-CN"/>
              </w:rPr>
            </w:pPr>
            <w:ins w:id="537" w:author="Kazuyoshi Uesaka" w:date="2020-11-10T13:47:00Z">
              <w:r>
                <w:rPr>
                  <w:lang w:eastAsia="zh-CN"/>
                </w:rPr>
                <w:t>We revised the wording as follows:</w:t>
              </w:r>
            </w:ins>
          </w:p>
          <w:p w:rsidR="00231DF9" w:rsidRDefault="00362267">
            <w:pPr>
              <w:spacing w:after="120"/>
              <w:rPr>
                <w:ins w:id="538" w:author="Kazuyoshi Uesaka" w:date="2020-11-10T13:47:00Z"/>
                <w:lang w:eastAsia="zh-CN"/>
              </w:rPr>
            </w:pPr>
            <w:ins w:id="539" w:author="Kazuyoshi Uesaka" w:date="2020-11-10T13:48:00Z">
              <w:r>
                <w:t xml:space="preserve">For periodic or semi-persistent NZP CSI-RS or CSI-IM resource as dedicated IMR, M=1 if the </w:t>
              </w:r>
              <w:del w:id="540" w:author="Ericsson" w:date="2020-11-09T19:59:00Z">
                <w:r>
                  <w:delText xml:space="preserve">either of the </w:delText>
                </w:r>
              </w:del>
              <w:r>
                <w:t xml:space="preserve">higher layer parameters </w:t>
              </w:r>
              <w:proofErr w:type="spellStart"/>
              <w:r>
                <w:rPr>
                  <w:i/>
                </w:rPr>
                <w:t>timeRestrictionForChannelMeasurements</w:t>
              </w:r>
              <w:proofErr w:type="spellEnd"/>
              <w:r>
                <w:t xml:space="preserve"> </w:t>
              </w:r>
              <w:r>
                <w:rPr>
                  <w:highlight w:val="yellow"/>
                  <w:rPrChange w:id="541" w:author="Kazuyoshi Uesaka" w:date="2020-11-10T13:49:00Z">
                    <w:rPr/>
                  </w:rPrChange>
                </w:rPr>
                <w:t>and/or</w:t>
              </w:r>
              <w:r>
                <w:t xml:space="preserve"> </w:t>
              </w:r>
              <w:proofErr w:type="spellStart"/>
              <w:r>
                <w:rPr>
                  <w:i/>
                </w:rPr>
                <w:t>timeRestrictionForInterferenceMeasurements</w:t>
              </w:r>
              <w:proofErr w:type="spellEnd"/>
              <w:r>
                <w:t xml:space="preserve"> are</w:t>
              </w:r>
              <w:del w:id="542" w:author="Kazuyoshi Uesaka" w:date="2020-11-08T18:45:00Z">
                <w:r>
                  <w:delText>is</w:delText>
                </w:r>
              </w:del>
              <w:r>
                <w:t xml:space="preserve"> configured,</w:t>
              </w:r>
            </w:ins>
          </w:p>
          <w:p w:rsidR="00231DF9" w:rsidRDefault="00362267">
            <w:pPr>
              <w:spacing w:after="120"/>
              <w:rPr>
                <w:ins w:id="543" w:author="Qualcomm" w:date="2020-11-03T15:38:00Z"/>
                <w:rFonts w:eastAsiaTheme="minorEastAsia"/>
                <w:lang w:val="en-US" w:eastAsia="zh-CN"/>
              </w:rPr>
            </w:pPr>
            <w:ins w:id="544" w:author="Kazuyoshi Uesaka" w:date="2020-11-10T13:47:00Z">
              <w:r>
                <w:rPr>
                  <w:lang w:eastAsia="zh-CN"/>
                </w:rPr>
                <w:t xml:space="preserve">Please check the revision </w:t>
              </w:r>
              <w:r>
                <w:rPr>
                  <w:highlight w:val="yellow"/>
                  <w:lang w:eastAsia="zh-CN"/>
                  <w:rPrChange w:id="545" w:author="Kazuyoshi Uesaka" w:date="2020-11-10T14:27:00Z">
                    <w:rPr>
                      <w:lang w:eastAsia="zh-CN"/>
                    </w:rPr>
                  </w:rPrChange>
                </w:rPr>
                <w:t>R4-2017165</w:t>
              </w:r>
            </w:ins>
          </w:p>
        </w:tc>
      </w:tr>
      <w:tr w:rsidR="00362267">
        <w:trPr>
          <w:ins w:id="546" w:author="Qualcomm" w:date="2020-11-03T15:38:00Z"/>
        </w:trPr>
        <w:tc>
          <w:tcPr>
            <w:tcW w:w="1472" w:type="dxa"/>
          </w:tcPr>
          <w:p w:rsidR="00362267" w:rsidRDefault="00362267" w:rsidP="00362267">
            <w:pPr>
              <w:spacing w:after="120"/>
              <w:rPr>
                <w:ins w:id="547" w:author="Qualcomm" w:date="2020-11-03T15:38:00Z"/>
                <w:rFonts w:eastAsiaTheme="minorEastAsia"/>
                <w:color w:val="0070C0"/>
                <w:lang w:val="en-US" w:eastAsia="zh-CN"/>
              </w:rPr>
            </w:pPr>
            <w:proofErr w:type="spellStart"/>
            <w:ins w:id="548" w:author="Hsuanli Lin (林烜立)" w:date="2020-11-10T15:35:00Z">
              <w:r w:rsidRPr="00144B6B">
                <w:rPr>
                  <w:rFonts w:eastAsiaTheme="minorEastAsia"/>
                  <w:lang w:val="en-US" w:eastAsia="zh-CN"/>
                </w:rPr>
                <w:t>MediaTek</w:t>
              </w:r>
            </w:ins>
            <w:proofErr w:type="spellEnd"/>
          </w:p>
        </w:tc>
        <w:tc>
          <w:tcPr>
            <w:tcW w:w="8159" w:type="dxa"/>
          </w:tcPr>
          <w:p w:rsidR="00362267" w:rsidRPr="00144B6B" w:rsidRDefault="00362267" w:rsidP="00362267">
            <w:pPr>
              <w:spacing w:after="120"/>
              <w:rPr>
                <w:ins w:id="549" w:author="Hsuanli Lin (林烜立)" w:date="2020-11-10T15:35:00Z"/>
                <w:rFonts w:eastAsiaTheme="minorEastAsia"/>
                <w:lang w:val="en-US" w:eastAsia="zh-CN"/>
              </w:rPr>
            </w:pPr>
            <w:ins w:id="550" w:author="Hsuanli Lin (林烜立)" w:date="2020-11-10T15:35:00Z">
              <w:r w:rsidRPr="00144B6B">
                <w:rPr>
                  <w:rFonts w:eastAsiaTheme="minorEastAsia"/>
                  <w:lang w:val="en-US" w:eastAsia="zh-CN"/>
                </w:rPr>
                <w:t>Issue 1-1-1:</w:t>
              </w:r>
            </w:ins>
          </w:p>
          <w:p w:rsidR="00362267" w:rsidRPr="00144B6B" w:rsidRDefault="00362267" w:rsidP="00362267">
            <w:pPr>
              <w:spacing w:after="120"/>
              <w:rPr>
                <w:ins w:id="551" w:author="Hsuanli Lin (林烜立)" w:date="2020-11-10T15:35:00Z"/>
                <w:rFonts w:eastAsiaTheme="minorEastAsia"/>
                <w:lang w:val="en-US" w:eastAsia="zh-CN"/>
              </w:rPr>
            </w:pPr>
            <w:ins w:id="552" w:author="Hsuanli Lin (林烜立)" w:date="2020-11-10T15:35:00Z">
              <w:r w:rsidRPr="00144B6B">
                <w:rPr>
                  <w:rFonts w:eastAsiaTheme="minorEastAsia"/>
                  <w:lang w:val="en-US" w:eastAsia="zh-CN"/>
                </w:rPr>
                <w:t>We still support Option 1.</w:t>
              </w:r>
              <w:r w:rsidRPr="00144B6B">
                <w:rPr>
                  <w:rFonts w:ascii="新細明體" w:eastAsia="新細明體" w:hAnsi="新細明體" w:hint="eastAsia"/>
                  <w:lang w:val="en-US" w:eastAsia="zh-TW"/>
                </w:rPr>
                <w:t xml:space="preserve"> </w:t>
              </w:r>
              <w:r w:rsidRPr="00144B6B">
                <w:rPr>
                  <w:rFonts w:eastAsia="新細明體" w:hint="eastAsia"/>
                  <w:lang w:val="en-US" w:eastAsia="zh-TW"/>
                </w:rPr>
                <w:t xml:space="preserve">It is helpful to </w:t>
              </w:r>
              <w:r w:rsidRPr="00144B6B">
                <w:rPr>
                  <w:rFonts w:eastAsia="新細明體"/>
                  <w:lang w:val="en-US" w:eastAsia="zh-TW"/>
                </w:rPr>
                <w:t>clarify</w:t>
              </w:r>
              <w:r w:rsidRPr="00144B6B">
                <w:rPr>
                  <w:rFonts w:eastAsia="新細明體" w:hint="eastAsia"/>
                  <w:lang w:val="en-US" w:eastAsia="zh-TW"/>
                </w:rPr>
                <w:t xml:space="preserve"> the </w:t>
              </w:r>
              <w:r w:rsidRPr="00144B6B">
                <w:rPr>
                  <w:rFonts w:eastAsia="新細明體"/>
                  <w:lang w:val="en-US" w:eastAsia="zh-TW"/>
                </w:rPr>
                <w:t>requirement is also applicable to multi-</w:t>
              </w:r>
              <w:proofErr w:type="spellStart"/>
              <w:r w:rsidRPr="00144B6B">
                <w:rPr>
                  <w:rFonts w:eastAsia="新細明體"/>
                  <w:lang w:val="en-US" w:eastAsia="zh-TW"/>
                </w:rPr>
                <w:t>TRxP</w:t>
              </w:r>
              <w:proofErr w:type="spellEnd"/>
              <w:r w:rsidRPr="00144B6B">
                <w:rPr>
                  <w:rFonts w:eastAsia="新細明體"/>
                  <w:lang w:val="en-US" w:eastAsia="zh-TW"/>
                </w:rPr>
                <w:t xml:space="preserve"> scenario. And we also agree it should be no RRM core requirement impact. </w:t>
              </w:r>
            </w:ins>
          </w:p>
          <w:p w:rsidR="00362267" w:rsidRPr="00144B6B" w:rsidRDefault="00362267" w:rsidP="00362267">
            <w:pPr>
              <w:spacing w:after="120"/>
              <w:rPr>
                <w:ins w:id="553" w:author="Hsuanli Lin (林烜立)" w:date="2020-11-10T15:35:00Z"/>
                <w:rFonts w:eastAsia="新細明體"/>
                <w:lang w:val="en-US" w:eastAsia="zh-TW"/>
              </w:rPr>
            </w:pPr>
            <w:ins w:id="554" w:author="Hsuanli Lin (林烜立)" w:date="2020-11-10T15:35:00Z">
              <w:r w:rsidRPr="00144B6B">
                <w:rPr>
                  <w:rFonts w:eastAsia="新細明體"/>
                  <w:lang w:val="en-US" w:eastAsia="zh-TW"/>
                </w:rPr>
                <w:t>When CA is configured, there will be no performance degradation if all signals from all CCs and multi-</w:t>
              </w:r>
              <w:proofErr w:type="spellStart"/>
              <w:r w:rsidRPr="00144B6B">
                <w:rPr>
                  <w:rFonts w:eastAsia="新細明體"/>
                  <w:lang w:val="en-US" w:eastAsia="zh-TW"/>
                </w:rPr>
                <w:t>TRxP</w:t>
              </w:r>
              <w:proofErr w:type="spellEnd"/>
              <w:r w:rsidRPr="00144B6B">
                <w:rPr>
                  <w:rFonts w:eastAsia="新細明體"/>
                  <w:lang w:val="en-US" w:eastAsia="zh-TW"/>
                </w:rPr>
                <w:t xml:space="preserve"> be received within CP. However, if the signal is revised outside CP, there would be performance degradation. </w:t>
              </w:r>
            </w:ins>
          </w:p>
          <w:p w:rsidR="00362267" w:rsidRDefault="00362267" w:rsidP="00362267">
            <w:pPr>
              <w:spacing w:after="120"/>
              <w:rPr>
                <w:ins w:id="555" w:author="Hsuanli Lin (林烜立)" w:date="2020-11-10T15:35:00Z"/>
                <w:rFonts w:eastAsia="新細明體"/>
                <w:lang w:val="en-US" w:eastAsia="zh-TW"/>
              </w:rPr>
            </w:pPr>
            <w:ins w:id="556" w:author="Hsuanli Lin (林烜立)" w:date="2020-11-10T15:35:00Z">
              <w:r w:rsidRPr="00144B6B">
                <w:rPr>
                  <w:rFonts w:eastAsia="新細明體"/>
                  <w:lang w:val="en-US" w:eastAsia="zh-TW"/>
                </w:rPr>
                <w:t xml:space="preserve">If Option 1 is not agreeable, we think it can clarify that performance degradation would occur when then signal is revised outside CP, as </w:t>
              </w:r>
              <w:proofErr w:type="gramStart"/>
              <w:r w:rsidRPr="00144B6B">
                <w:rPr>
                  <w:rFonts w:eastAsia="新細明體"/>
                  <w:lang w:val="en-US" w:eastAsia="zh-TW"/>
                </w:rPr>
                <w:t>an</w:t>
              </w:r>
              <w:proofErr w:type="gramEnd"/>
              <w:r w:rsidRPr="00144B6B">
                <w:rPr>
                  <w:rFonts w:eastAsia="新細明體"/>
                  <w:lang w:val="en-US" w:eastAsia="zh-TW"/>
                </w:rPr>
                <w:t xml:space="preserve"> compromise solution.</w:t>
              </w:r>
            </w:ins>
          </w:p>
          <w:p w:rsidR="00362267" w:rsidRPr="00524AFF" w:rsidRDefault="00362267" w:rsidP="00362267">
            <w:pPr>
              <w:spacing w:after="120"/>
              <w:rPr>
                <w:ins w:id="557" w:author="Hsuanli Lin (林烜立)" w:date="2020-11-10T15:35:00Z"/>
                <w:rFonts w:eastAsia="新細明體"/>
                <w:lang w:val="en-US" w:eastAsia="zh-TW"/>
              </w:rPr>
            </w:pPr>
          </w:p>
          <w:p w:rsidR="00362267" w:rsidRPr="00144B6B" w:rsidRDefault="00362267" w:rsidP="00362267">
            <w:pPr>
              <w:spacing w:after="120"/>
              <w:rPr>
                <w:ins w:id="558" w:author="Hsuanli Lin (林烜立)" w:date="2020-11-10T15:35:00Z"/>
                <w:rFonts w:eastAsiaTheme="minorEastAsia"/>
                <w:lang w:val="en-US" w:eastAsia="zh-CN"/>
              </w:rPr>
            </w:pPr>
            <w:ins w:id="559" w:author="Hsuanli Lin (林烜立)" w:date="2020-11-10T15:35:00Z">
              <w:r w:rsidRPr="00144B6B">
                <w:rPr>
                  <w:rFonts w:eastAsiaTheme="minorEastAsia"/>
                  <w:lang w:val="en-US" w:eastAsia="zh-CN"/>
                </w:rPr>
                <w:t>Issue 1-1-2:</w:t>
              </w:r>
            </w:ins>
          </w:p>
          <w:p w:rsidR="00362267" w:rsidRPr="00144B6B" w:rsidRDefault="00362267" w:rsidP="00362267">
            <w:pPr>
              <w:spacing w:after="120"/>
              <w:rPr>
                <w:ins w:id="560" w:author="Hsuanli Lin (林烜立)" w:date="2020-11-10T15:35:00Z"/>
                <w:rFonts w:eastAsiaTheme="minorEastAsia"/>
                <w:lang w:val="en-US" w:eastAsia="zh-CN"/>
              </w:rPr>
            </w:pPr>
            <w:ins w:id="561" w:author="Hsuanli Lin (林烜立)" w:date="2020-11-10T15:35:00Z">
              <w:r w:rsidRPr="00144B6B">
                <w:rPr>
                  <w:rFonts w:eastAsiaTheme="minorEastAsia"/>
                  <w:lang w:val="en-US" w:eastAsia="zh-CN"/>
                </w:rPr>
                <w:t xml:space="preserve">We support option 2. We believe that the </w:t>
              </w:r>
              <w:proofErr w:type="spellStart"/>
              <w:r w:rsidRPr="00144B6B">
                <w:rPr>
                  <w:rFonts w:eastAsiaTheme="minorEastAsia"/>
                  <w:lang w:val="en-US" w:eastAsia="zh-CN"/>
                </w:rPr>
                <w:t>PSCell</w:t>
              </w:r>
              <w:proofErr w:type="spellEnd"/>
              <w:r w:rsidRPr="00144B6B">
                <w:rPr>
                  <w:rFonts w:eastAsiaTheme="minorEastAsia"/>
                  <w:lang w:val="en-US" w:eastAsia="zh-CN"/>
                </w:rPr>
                <w:t xml:space="preserve"> is more important than </w:t>
              </w:r>
              <w:proofErr w:type="spellStart"/>
              <w:r w:rsidRPr="00144B6B">
                <w:rPr>
                  <w:rFonts w:eastAsiaTheme="minorEastAsia"/>
                  <w:lang w:val="en-US" w:eastAsia="zh-CN"/>
                </w:rPr>
                <w:t>SCell</w:t>
              </w:r>
              <w:proofErr w:type="spellEnd"/>
              <w:r w:rsidRPr="00144B6B">
                <w:rPr>
                  <w:rFonts w:eastAsiaTheme="minorEastAsia"/>
                  <w:lang w:val="en-US" w:eastAsia="zh-CN"/>
                </w:rPr>
                <w:t xml:space="preserve"> and the </w:t>
              </w:r>
              <w:proofErr w:type="spellStart"/>
              <w:r w:rsidRPr="00144B6B">
                <w:rPr>
                  <w:rFonts w:eastAsiaTheme="minorEastAsia"/>
                  <w:lang w:val="en-US" w:eastAsia="zh-CN"/>
                </w:rPr>
                <w:t>PSCell</w:t>
              </w:r>
              <w:proofErr w:type="spellEnd"/>
              <w:r w:rsidRPr="00144B6B">
                <w:rPr>
                  <w:rFonts w:eastAsiaTheme="minorEastAsia"/>
                  <w:lang w:val="en-US" w:eastAsia="zh-CN"/>
                </w:rPr>
                <w:t xml:space="preserve"> shall be prioritized. We may follow the similar rule as carrier-specific scaling factor defined in clause </w:t>
              </w:r>
              <w:r w:rsidRPr="00144B6B">
                <w:rPr>
                  <w:rFonts w:eastAsiaTheme="minorEastAsia"/>
                  <w:lang w:val="en-US" w:eastAsia="zh-CN"/>
                </w:rPr>
                <w:lastRenderedPageBreak/>
                <w:t xml:space="preserve">9.1.5 in TS 38.133.  The new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BFD</m:t>
                    </m:r>
                  </m:sub>
                </m:sSub>
              </m:oMath>
              <w:r w:rsidRPr="00144B6B">
                <w:rPr>
                  <w:rFonts w:eastAsiaTheme="minorEastAsia"/>
                  <w:lang w:val="en-US" w:eastAsia="zh-CN"/>
                </w:rPr>
                <w:t xml:space="preserve"> and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CBD</m:t>
                    </m:r>
                  </m:sub>
                </m:sSub>
              </m:oMath>
              <w:r w:rsidRPr="00144B6B">
                <w:rPr>
                  <w:rFonts w:eastAsiaTheme="minorEastAsia"/>
                  <w:lang w:val="en-US" w:eastAsia="zh-CN"/>
                </w:rPr>
                <w:t xml:space="preserve"> for PCell, PSCell and SCell in NR-DC scenario are provided as follows.</w:t>
              </w:r>
            </w:ins>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
              <w:gridCol w:w="1590"/>
              <w:gridCol w:w="1843"/>
              <w:gridCol w:w="1842"/>
              <w:gridCol w:w="1743"/>
              <w:gridCol w:w="70"/>
            </w:tblGrid>
            <w:tr w:rsidR="00362267" w:rsidRPr="00144B6B" w:rsidTr="00524AFF">
              <w:trPr>
                <w:gridBefore w:val="1"/>
                <w:gridAfter w:val="1"/>
                <w:wBefore w:w="172" w:type="dxa"/>
                <w:wAfter w:w="70" w:type="dxa"/>
                <w:trHeight w:val="340"/>
                <w:jc w:val="center"/>
                <w:ins w:id="562" w:author="Hsuanli Lin (林烜立)" w:date="2020-11-10T15:35:00Z"/>
              </w:trPr>
              <w:tc>
                <w:tcPr>
                  <w:tcW w:w="1590" w:type="dxa"/>
                  <w:shd w:val="clear" w:color="auto" w:fill="auto"/>
                </w:tcPr>
                <w:p w:rsidR="00362267" w:rsidRPr="00144B6B" w:rsidRDefault="00362267" w:rsidP="00362267">
                  <w:pPr>
                    <w:pStyle w:val="TAH"/>
                    <w:rPr>
                      <w:ins w:id="563" w:author="Hsuanli Lin (林烜立)" w:date="2020-11-10T15:35:00Z"/>
                      <w:lang w:eastAsia="zh-CN"/>
                    </w:rPr>
                  </w:pPr>
                  <w:ins w:id="564" w:author="Hsuanli Lin (林烜立)" w:date="2020-11-10T15:35:00Z">
                    <w:r w:rsidRPr="00144B6B">
                      <w:t>Scenario</w:t>
                    </w:r>
                  </w:ins>
                </w:p>
              </w:tc>
              <w:tc>
                <w:tcPr>
                  <w:tcW w:w="1843" w:type="dxa"/>
                  <w:shd w:val="clear" w:color="auto" w:fill="auto"/>
                </w:tcPr>
                <w:p w:rsidR="00362267" w:rsidRPr="00144B6B" w:rsidRDefault="006D7B5C" w:rsidP="00362267">
                  <w:pPr>
                    <w:pStyle w:val="TAH"/>
                    <w:rPr>
                      <w:ins w:id="565" w:author="Hsuanli Lin (林烜立)" w:date="2020-11-10T15:35:00Z"/>
                    </w:rPr>
                  </w:pPr>
                  <m:oMath>
                    <m:sSub>
                      <m:sSubPr>
                        <m:ctrlPr>
                          <w:ins w:id="566" w:author="Hsuanli Lin (林烜立)" w:date="2020-11-10T15:35:00Z">
                            <w:rPr>
                              <w:rFonts w:ascii="Cambria Math" w:eastAsiaTheme="minorEastAsia" w:hAnsi="Cambria Math"/>
                              <w:lang w:val="en-US" w:eastAsia="zh-CN"/>
                            </w:rPr>
                          </w:ins>
                        </m:ctrlPr>
                      </m:sSubPr>
                      <m:e>
                        <m:r>
                          <w:ins w:id="567" w:author="Hsuanli Lin (林烜立)" w:date="2020-11-10T15:35:00Z">
                            <m:rPr>
                              <m:sty m:val="b"/>
                            </m:rPr>
                            <w:rPr>
                              <w:rFonts w:ascii="Cambria Math" w:eastAsiaTheme="minorEastAsia" w:hAnsi="Cambria Math"/>
                              <w:lang w:val="en-US" w:eastAsia="zh-CN"/>
                            </w:rPr>
                            <m:t>P</m:t>
                          </w:ins>
                        </m:r>
                      </m:e>
                      <m:sub>
                        <m:r>
                          <w:ins w:id="568" w:author="Hsuanli Lin (林烜立)" w:date="2020-11-10T15:35:00Z">
                            <m:rPr>
                              <m:sty m:val="bi"/>
                            </m:rPr>
                            <w:rPr>
                              <w:rFonts w:ascii="Cambria Math" w:eastAsiaTheme="minorEastAsia" w:hAnsi="Cambria Math"/>
                              <w:lang w:val="en-US" w:eastAsia="zh-CN"/>
                            </w:rPr>
                            <m:t>BFD</m:t>
                          </w:ins>
                        </m:r>
                      </m:sub>
                    </m:sSub>
                  </m:oMath>
                  <w:ins w:id="569"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144B6B">
                      <w:t>for FR1 PCC</w:t>
                    </w:r>
                  </w:ins>
                </w:p>
              </w:tc>
              <w:tc>
                <w:tcPr>
                  <w:tcW w:w="1842" w:type="dxa"/>
                  <w:shd w:val="clear" w:color="auto" w:fill="auto"/>
                </w:tcPr>
                <w:p w:rsidR="00362267" w:rsidRPr="00144B6B" w:rsidRDefault="006D7B5C" w:rsidP="00362267">
                  <w:pPr>
                    <w:pStyle w:val="TAH"/>
                    <w:rPr>
                      <w:ins w:id="570" w:author="Hsuanli Lin (林烜立)" w:date="2020-11-10T15:35:00Z"/>
                    </w:rPr>
                  </w:pPr>
                  <m:oMath>
                    <m:sSub>
                      <m:sSubPr>
                        <m:ctrlPr>
                          <w:ins w:id="571" w:author="Hsuanli Lin (林烜立)" w:date="2020-11-10T15:35:00Z">
                            <w:rPr>
                              <w:rFonts w:ascii="Cambria Math" w:eastAsiaTheme="minorEastAsia" w:hAnsi="Cambria Math"/>
                              <w:lang w:val="en-US" w:eastAsia="zh-CN"/>
                            </w:rPr>
                          </w:ins>
                        </m:ctrlPr>
                      </m:sSubPr>
                      <m:e>
                        <m:r>
                          <w:ins w:id="572" w:author="Hsuanli Lin (林烜立)" w:date="2020-11-10T15:35:00Z">
                            <m:rPr>
                              <m:sty m:val="b"/>
                            </m:rPr>
                            <w:rPr>
                              <w:rFonts w:ascii="Cambria Math" w:eastAsiaTheme="minorEastAsia" w:hAnsi="Cambria Math"/>
                              <w:lang w:val="en-US" w:eastAsia="zh-CN"/>
                            </w:rPr>
                            <m:t>P</m:t>
                          </w:ins>
                        </m:r>
                      </m:e>
                      <m:sub>
                        <m:r>
                          <w:ins w:id="573" w:author="Hsuanli Lin (林烜立)" w:date="2020-11-10T15:35:00Z">
                            <m:rPr>
                              <m:sty m:val="bi"/>
                            </m:rPr>
                            <w:rPr>
                              <w:rFonts w:ascii="Cambria Math" w:eastAsiaTheme="minorEastAsia" w:hAnsi="Cambria Math"/>
                              <w:lang w:val="en-US" w:eastAsia="zh-CN"/>
                            </w:rPr>
                            <m:t>BFD</m:t>
                          </w:ins>
                        </m:r>
                      </m:sub>
                    </m:sSub>
                  </m:oMath>
                  <w:ins w:id="574"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144B6B">
                      <w:t>for FR</w:t>
                    </w:r>
                    <w:r w:rsidR="00362267" w:rsidRPr="00144B6B">
                      <w:rPr>
                        <w:lang w:eastAsia="zh-CN"/>
                      </w:rPr>
                      <w:t>2</w:t>
                    </w:r>
                    <w:r w:rsidR="00362267" w:rsidRPr="00144B6B">
                      <w:t xml:space="preserve"> PSCC</w:t>
                    </w:r>
                  </w:ins>
                </w:p>
              </w:tc>
              <w:tc>
                <w:tcPr>
                  <w:tcW w:w="1743" w:type="dxa"/>
                  <w:shd w:val="clear" w:color="auto" w:fill="auto"/>
                </w:tcPr>
                <w:p w:rsidR="00362267" w:rsidRPr="00144B6B" w:rsidRDefault="006D7B5C" w:rsidP="00362267">
                  <w:pPr>
                    <w:pStyle w:val="TAH"/>
                    <w:rPr>
                      <w:ins w:id="575" w:author="Hsuanli Lin (林烜立)" w:date="2020-11-10T15:35:00Z"/>
                      <w:i/>
                    </w:rPr>
                  </w:pPr>
                  <m:oMath>
                    <m:sSub>
                      <m:sSubPr>
                        <m:ctrlPr>
                          <w:ins w:id="576" w:author="Hsuanli Lin (林烜立)" w:date="2020-11-10T15:35:00Z">
                            <w:rPr>
                              <w:rFonts w:ascii="Cambria Math" w:eastAsiaTheme="minorEastAsia" w:hAnsi="Cambria Math"/>
                              <w:lang w:val="en-US" w:eastAsia="zh-CN"/>
                            </w:rPr>
                          </w:ins>
                        </m:ctrlPr>
                      </m:sSubPr>
                      <m:e>
                        <m:r>
                          <w:ins w:id="577" w:author="Hsuanli Lin (林烜立)" w:date="2020-11-10T15:35:00Z">
                            <m:rPr>
                              <m:sty m:val="b"/>
                            </m:rPr>
                            <w:rPr>
                              <w:rFonts w:ascii="Cambria Math" w:eastAsiaTheme="minorEastAsia" w:hAnsi="Cambria Math"/>
                              <w:lang w:val="en-US" w:eastAsia="zh-CN"/>
                            </w:rPr>
                            <m:t>P</m:t>
                          </w:ins>
                        </m:r>
                      </m:e>
                      <m:sub>
                        <m:r>
                          <w:ins w:id="578" w:author="Hsuanli Lin (林烜立)" w:date="2020-11-10T15:35:00Z">
                            <m:rPr>
                              <m:sty m:val="bi"/>
                            </m:rPr>
                            <w:rPr>
                              <w:rFonts w:ascii="Cambria Math" w:eastAsiaTheme="minorEastAsia" w:hAnsi="Cambria Math"/>
                              <w:lang w:val="en-US" w:eastAsia="zh-CN"/>
                            </w:rPr>
                            <m:t>BFD</m:t>
                          </w:ins>
                        </m:r>
                      </m:sub>
                    </m:sSub>
                  </m:oMath>
                  <w:ins w:id="579"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144B6B">
                      <w:t>for FR1+FR</w:t>
                    </w:r>
                    <w:r w:rsidR="00362267" w:rsidRPr="00144B6B">
                      <w:rPr>
                        <w:lang w:eastAsia="zh-CN"/>
                      </w:rPr>
                      <w:t>2</w:t>
                    </w:r>
                    <w:r w:rsidR="00362267" w:rsidRPr="00144B6B">
                      <w:t xml:space="preserve"> SCC</w:t>
                    </w:r>
                  </w:ins>
                </w:p>
              </w:tc>
            </w:tr>
            <w:tr w:rsidR="00362267" w:rsidRPr="00144B6B" w:rsidTr="00524AFF">
              <w:trPr>
                <w:gridBefore w:val="1"/>
                <w:gridAfter w:val="1"/>
                <w:wBefore w:w="172" w:type="dxa"/>
                <w:wAfter w:w="70" w:type="dxa"/>
                <w:trHeight w:val="340"/>
                <w:jc w:val="center"/>
                <w:ins w:id="580" w:author="Hsuanli Lin (林烜立)" w:date="2020-11-10T15:35:00Z"/>
              </w:trPr>
              <w:tc>
                <w:tcPr>
                  <w:tcW w:w="1590" w:type="dxa"/>
                  <w:shd w:val="clear" w:color="auto" w:fill="auto"/>
                </w:tcPr>
                <w:p w:rsidR="00362267" w:rsidRPr="00144B6B" w:rsidRDefault="00362267" w:rsidP="00362267">
                  <w:pPr>
                    <w:pStyle w:val="TAL"/>
                    <w:rPr>
                      <w:ins w:id="581" w:author="Hsuanli Lin (林烜立)" w:date="2020-11-10T15:35:00Z"/>
                      <w:b/>
                    </w:rPr>
                  </w:pPr>
                  <w:ins w:id="582" w:author="Hsuanli Lin (林烜立)" w:date="2020-11-10T15:35:00Z">
                    <w:r w:rsidRPr="00144B6B">
                      <w:rPr>
                        <w:b/>
                      </w:rPr>
                      <w:t xml:space="preserve">FR1 + FR2 NR-DC (FR1 PCell and FR2 PScell) </w:t>
                    </w:r>
                  </w:ins>
                </w:p>
              </w:tc>
              <w:tc>
                <w:tcPr>
                  <w:tcW w:w="1843" w:type="dxa"/>
                  <w:shd w:val="clear" w:color="auto" w:fill="auto"/>
                  <w:vAlign w:val="center"/>
                </w:tcPr>
                <w:p w:rsidR="00362267" w:rsidRPr="00144B6B" w:rsidRDefault="00362267" w:rsidP="00362267">
                  <w:pPr>
                    <w:pStyle w:val="TAC"/>
                    <w:rPr>
                      <w:ins w:id="583" w:author="Hsuanli Lin (林烜立)" w:date="2020-11-10T15:35:00Z"/>
                      <w:lang w:eastAsia="zh-CN"/>
                    </w:rPr>
                  </w:pPr>
                  <w:ins w:id="584" w:author="Hsuanli Lin (林烜立)" w:date="2020-11-10T15:35:00Z">
                    <w:r w:rsidRPr="00144B6B">
                      <w:rPr>
                        <w:lang w:eastAsia="zh-CN"/>
                      </w:rPr>
                      <w:t>1</w:t>
                    </w:r>
                  </w:ins>
                </w:p>
              </w:tc>
              <w:tc>
                <w:tcPr>
                  <w:tcW w:w="1842" w:type="dxa"/>
                  <w:shd w:val="clear" w:color="auto" w:fill="auto"/>
                  <w:vAlign w:val="center"/>
                </w:tcPr>
                <w:p w:rsidR="00362267" w:rsidRPr="00144B6B" w:rsidRDefault="00362267" w:rsidP="00362267">
                  <w:pPr>
                    <w:pStyle w:val="TAC"/>
                    <w:rPr>
                      <w:ins w:id="585" w:author="Hsuanli Lin (林烜立)" w:date="2020-11-10T15:35:00Z"/>
                    </w:rPr>
                  </w:pPr>
                  <w:ins w:id="586" w:author="Hsuanli Lin (林烜立)" w:date="2020-11-10T15:35:00Z">
                    <w:r w:rsidRPr="00144B6B">
                      <w:t>2</w:t>
                    </w:r>
                  </w:ins>
                </w:p>
              </w:tc>
              <w:tc>
                <w:tcPr>
                  <w:tcW w:w="1743" w:type="dxa"/>
                  <w:shd w:val="clear" w:color="auto" w:fill="auto"/>
                  <w:vAlign w:val="center"/>
                </w:tcPr>
                <w:p w:rsidR="00362267" w:rsidRPr="00144B6B" w:rsidRDefault="00362267" w:rsidP="00362267">
                  <w:pPr>
                    <w:pStyle w:val="TAC"/>
                    <w:rPr>
                      <w:ins w:id="587" w:author="Hsuanli Lin (林烜立)" w:date="2020-11-10T15:35:00Z"/>
                    </w:rPr>
                  </w:pPr>
                  <w:ins w:id="588" w:author="Hsuanli Lin (林烜立)" w:date="2020-11-10T15:35:00Z">
                    <w:r w:rsidRPr="00144B6B">
                      <w:t>2×Z</w:t>
                    </w:r>
                  </w:ins>
                </w:p>
              </w:tc>
            </w:tr>
            <w:tr w:rsidR="00362267" w:rsidRPr="00144B6B" w:rsidTr="00524AFF">
              <w:trPr>
                <w:trHeight w:val="340"/>
                <w:jc w:val="center"/>
                <w:ins w:id="589" w:author="Hsuanli Lin (林烜立)" w:date="2020-11-10T15:35:00Z"/>
              </w:trPr>
              <w:tc>
                <w:tcPr>
                  <w:tcW w:w="7260" w:type="dxa"/>
                  <w:gridSpan w:val="6"/>
                  <w:shd w:val="clear" w:color="auto" w:fill="auto"/>
                </w:tcPr>
                <w:p w:rsidR="00362267" w:rsidRPr="00144B6B" w:rsidRDefault="00362267" w:rsidP="00362267">
                  <w:pPr>
                    <w:pStyle w:val="TAN"/>
                    <w:rPr>
                      <w:ins w:id="590" w:author="Hsuanli Lin (林烜立)" w:date="2020-11-10T15:35:00Z"/>
                      <w:lang w:eastAsia="zh-CN"/>
                    </w:rPr>
                  </w:pPr>
                  <w:ins w:id="591" w:author="Hsuanli Lin (林烜立)" w:date="2020-11-10T15:35:00Z">
                    <w:r w:rsidRPr="00144B6B">
                      <w:rPr>
                        <w:lang w:eastAsia="zh-CN"/>
                      </w:rPr>
                      <w:t>Note 1: Z is the number of band(s) on which UE is performing beam failure detection only for Scell</w:t>
                    </w:r>
                  </w:ins>
                </w:p>
              </w:tc>
            </w:tr>
            <w:tr w:rsidR="00362267" w:rsidRPr="00144B6B" w:rsidTr="00524AFF">
              <w:trPr>
                <w:trHeight w:val="340"/>
                <w:jc w:val="center"/>
                <w:ins w:id="592" w:author="Hsuanli Lin (林烜立)" w:date="2020-11-10T15:35:00Z"/>
              </w:trPr>
              <w:tc>
                <w:tcPr>
                  <w:tcW w:w="7260" w:type="dxa"/>
                  <w:gridSpan w:val="6"/>
                  <w:shd w:val="clear" w:color="auto" w:fill="auto"/>
                </w:tcPr>
                <w:p w:rsidR="00362267" w:rsidRPr="00144B6B" w:rsidRDefault="00362267" w:rsidP="00362267">
                  <w:pPr>
                    <w:pStyle w:val="TAN"/>
                    <w:rPr>
                      <w:ins w:id="593" w:author="Hsuanli Lin (林烜立)" w:date="2020-11-10T15:35:00Z"/>
                      <w:lang w:eastAsia="zh-CN"/>
                    </w:rPr>
                  </w:pPr>
                </w:p>
              </w:tc>
            </w:tr>
          </w:tbl>
          <w:p w:rsidR="00362267" w:rsidRPr="00144B6B" w:rsidRDefault="00362267" w:rsidP="00362267">
            <w:pPr>
              <w:spacing w:after="120"/>
              <w:rPr>
                <w:ins w:id="594" w:author="Hsuanli Lin (林烜立)" w:date="2020-11-10T15:35:00Z"/>
                <w:rFonts w:eastAsiaTheme="minorEastAsia"/>
                <w:lang w:val="en-US" w:eastAsia="zh-CN"/>
              </w:rPr>
            </w:pPr>
          </w:p>
          <w:p w:rsidR="00362267" w:rsidRPr="00144B6B" w:rsidRDefault="00362267" w:rsidP="00362267">
            <w:pPr>
              <w:spacing w:after="120"/>
              <w:rPr>
                <w:ins w:id="595" w:author="Hsuanli Lin (林烜立)" w:date="2020-11-10T15:35:00Z"/>
                <w:rFonts w:eastAsiaTheme="minorEastAsia"/>
                <w:lang w:val="en-US" w:eastAsia="zh-CN"/>
              </w:rPr>
            </w:pPr>
            <w:ins w:id="596" w:author="Hsuanli Lin (林烜立)" w:date="2020-11-10T15:35:00Z">
              <w:r w:rsidRPr="00144B6B">
                <w:rPr>
                  <w:rFonts w:eastAsiaTheme="minorEastAsia"/>
                  <w:lang w:val="en-US" w:eastAsia="zh-CN"/>
                </w:rPr>
                <w:t>Issue 1-1-3:</w:t>
              </w:r>
            </w:ins>
          </w:p>
          <w:p w:rsidR="00362267" w:rsidRDefault="00362267" w:rsidP="00362267">
            <w:pPr>
              <w:spacing w:after="120"/>
              <w:rPr>
                <w:ins w:id="597" w:author="Qualcomm" w:date="2020-11-03T15:38:00Z"/>
                <w:rFonts w:eastAsiaTheme="minorEastAsia"/>
                <w:color w:val="0070C0"/>
                <w:lang w:val="en-US" w:eastAsia="zh-CN"/>
              </w:rPr>
            </w:pPr>
            <w:ins w:id="598" w:author="Hsuanli Lin (林烜立)" w:date="2020-11-10T15:35:00Z">
              <w:r w:rsidRPr="00144B6B">
                <w:rPr>
                  <w:rFonts w:eastAsiaTheme="minorEastAsia"/>
                  <w:lang w:val="en-US" w:eastAsia="zh-CN"/>
                </w:rPr>
                <w:t>No strong view on this issue.</w:t>
              </w:r>
            </w:ins>
          </w:p>
        </w:tc>
      </w:tr>
      <w:tr w:rsidR="00231DF9">
        <w:trPr>
          <w:ins w:id="599" w:author="Apple_RAN4#97e" w:date="2020-11-03T17:18:00Z"/>
        </w:trPr>
        <w:tc>
          <w:tcPr>
            <w:tcW w:w="1472" w:type="dxa"/>
          </w:tcPr>
          <w:p w:rsidR="00231DF9" w:rsidRDefault="00231DF9">
            <w:pPr>
              <w:spacing w:after="120"/>
              <w:rPr>
                <w:ins w:id="600" w:author="Apple_RAN4#97e" w:date="2020-11-03T17:18:00Z"/>
                <w:rFonts w:eastAsiaTheme="minorEastAsia"/>
                <w:color w:val="0070C0"/>
                <w:lang w:val="en-US" w:eastAsia="zh-CN"/>
              </w:rPr>
            </w:pPr>
          </w:p>
        </w:tc>
        <w:tc>
          <w:tcPr>
            <w:tcW w:w="8159" w:type="dxa"/>
          </w:tcPr>
          <w:p w:rsidR="00231DF9" w:rsidRDefault="00231DF9">
            <w:pPr>
              <w:spacing w:after="120"/>
              <w:rPr>
                <w:ins w:id="601" w:author="Apple_RAN4#97e" w:date="2020-11-03T17:18:00Z"/>
                <w:rFonts w:eastAsiaTheme="minorEastAsia"/>
                <w:color w:val="0070C0"/>
                <w:lang w:val="en-US" w:eastAsia="zh-CN"/>
              </w:rPr>
            </w:pPr>
          </w:p>
        </w:tc>
      </w:tr>
      <w:tr w:rsidR="00231DF9">
        <w:trPr>
          <w:ins w:id="602" w:author="Kazuyoshi Uesaka" w:date="2020-11-04T15:51:00Z"/>
        </w:trPr>
        <w:tc>
          <w:tcPr>
            <w:tcW w:w="1472" w:type="dxa"/>
          </w:tcPr>
          <w:p w:rsidR="00231DF9" w:rsidRDefault="00231DF9">
            <w:pPr>
              <w:spacing w:after="120"/>
              <w:rPr>
                <w:ins w:id="603" w:author="Kazuyoshi Uesaka" w:date="2020-11-04T15:51:00Z"/>
                <w:rFonts w:eastAsiaTheme="minorEastAsia"/>
                <w:color w:val="0070C0"/>
                <w:lang w:val="en-US" w:eastAsia="zh-CN"/>
              </w:rPr>
            </w:pPr>
          </w:p>
        </w:tc>
        <w:tc>
          <w:tcPr>
            <w:tcW w:w="8159" w:type="dxa"/>
          </w:tcPr>
          <w:p w:rsidR="00231DF9" w:rsidRDefault="00231DF9">
            <w:pPr>
              <w:spacing w:after="120"/>
              <w:rPr>
                <w:ins w:id="604" w:author="Kazuyoshi Uesaka" w:date="2020-11-04T15:51:00Z"/>
                <w:rFonts w:eastAsiaTheme="minorEastAsia"/>
                <w:color w:val="0070C0"/>
                <w:lang w:val="en-US" w:eastAsia="zh-CN"/>
              </w:rPr>
            </w:pPr>
          </w:p>
        </w:tc>
      </w:tr>
      <w:tr w:rsidR="00231DF9">
        <w:trPr>
          <w:ins w:id="605" w:author="Yiyan, Samsung" w:date="2020-11-04T16:00:00Z"/>
        </w:trPr>
        <w:tc>
          <w:tcPr>
            <w:tcW w:w="1472" w:type="dxa"/>
          </w:tcPr>
          <w:p w:rsidR="00231DF9" w:rsidRDefault="00231DF9">
            <w:pPr>
              <w:spacing w:after="120"/>
              <w:rPr>
                <w:ins w:id="606" w:author="Yiyan, Samsung" w:date="2020-11-04T16:00:00Z"/>
                <w:rFonts w:eastAsiaTheme="minorEastAsia"/>
                <w:color w:val="0070C0"/>
                <w:lang w:val="en-US" w:eastAsia="zh-CN"/>
              </w:rPr>
            </w:pPr>
          </w:p>
        </w:tc>
        <w:tc>
          <w:tcPr>
            <w:tcW w:w="8159" w:type="dxa"/>
          </w:tcPr>
          <w:p w:rsidR="00231DF9" w:rsidRDefault="00231DF9">
            <w:pPr>
              <w:spacing w:after="120"/>
              <w:rPr>
                <w:ins w:id="607"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231DF9">
        <w:tc>
          <w:tcPr>
            <w:tcW w:w="1233"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R4-2014245</w:t>
            </w:r>
          </w:p>
          <w:p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R4-2014246</w:t>
            </w:r>
          </w:p>
          <w:p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r w:rsidR="00231DF9">
        <w:tc>
          <w:tcPr>
            <w:tcW w:w="1233" w:type="dxa"/>
          </w:tcPr>
          <w:p w:rsidR="00231DF9" w:rsidRDefault="00362267">
            <w:pPr>
              <w:spacing w:after="120"/>
              <w:rPr>
                <w:ins w:id="608" w:author="Kazuyoshi Uesaka" w:date="2020-11-10T13:46:00Z"/>
                <w:rFonts w:eastAsiaTheme="minorEastAsia"/>
                <w:lang w:val="en-US" w:eastAsia="zh-CN"/>
              </w:rPr>
            </w:pPr>
            <w:ins w:id="609" w:author="Kazuyoshi Uesaka" w:date="2020-11-10T13:46:00Z">
              <w:r>
                <w:rPr>
                  <w:rFonts w:eastAsiaTheme="minorEastAsia"/>
                  <w:highlight w:val="yellow"/>
                  <w:lang w:val="en-US" w:eastAsia="zh-CN"/>
                  <w:rPrChange w:id="610" w:author="Kazuyoshi Uesaka" w:date="2020-11-10T13:58:00Z">
                    <w:rPr>
                      <w:rFonts w:eastAsiaTheme="minorEastAsia"/>
                      <w:lang w:val="en-US" w:eastAsia="zh-CN"/>
                    </w:rPr>
                  </w:rPrChange>
                </w:rPr>
                <w:t>R4-2017165</w:t>
              </w:r>
            </w:ins>
          </w:p>
          <w:p w:rsidR="00231DF9" w:rsidRDefault="00362267">
            <w:pPr>
              <w:spacing w:after="120"/>
              <w:rPr>
                <w:rFonts w:eastAsiaTheme="minorEastAsia"/>
                <w:lang w:val="en-US" w:eastAsia="zh-CN"/>
              </w:rPr>
            </w:pPr>
            <w:ins w:id="611" w:author="Kazuyoshi Uesaka" w:date="2020-11-10T13:46:00Z">
              <w:r>
                <w:rPr>
                  <w:rFonts w:eastAsiaTheme="minorEastAsia"/>
                  <w:lang w:val="en-US" w:eastAsia="zh-CN"/>
                </w:rPr>
                <w:t xml:space="preserve">Revision of </w:t>
              </w:r>
            </w:ins>
            <w:r>
              <w:rPr>
                <w:rFonts w:eastAsiaTheme="minorEastAsia"/>
                <w:lang w:val="en-US" w:eastAsia="zh-CN"/>
              </w:rPr>
              <w:t>R4-2015826</w:t>
            </w:r>
          </w:p>
          <w:p w:rsidR="00231DF9" w:rsidRDefault="00362267">
            <w:pPr>
              <w:spacing w:after="120"/>
              <w:rPr>
                <w:rFonts w:eastAsiaTheme="minorEastAsia"/>
                <w:lang w:val="en-US" w:eastAsia="zh-CN"/>
              </w:rPr>
            </w:pPr>
            <w:r>
              <w:rPr>
                <w:rFonts w:eastAsiaTheme="minorEastAsia"/>
                <w:lang w:val="en-US" w:eastAsia="zh-CN"/>
              </w:rPr>
              <w:t>Ericsson</w:t>
            </w:r>
          </w:p>
        </w:tc>
        <w:tc>
          <w:tcPr>
            <w:tcW w:w="8398" w:type="dxa"/>
          </w:tcPr>
          <w:p w:rsidR="00231DF9" w:rsidRDefault="00231DF9">
            <w:pPr>
              <w:spacing w:after="120"/>
              <w:rPr>
                <w:rFonts w:eastAsiaTheme="minorEastAsia"/>
                <w:lang w:val="en-US" w:eastAsia="zh-CN"/>
              </w:rPr>
            </w:pPr>
          </w:p>
        </w:tc>
      </w:tr>
    </w:tbl>
    <w:p w:rsidR="00231DF9" w:rsidRPr="00231DF9" w:rsidRDefault="00231DF9">
      <w:pPr>
        <w:rPr>
          <w:lang w:val="en-US" w:eastAsia="zh-CN"/>
          <w:rPrChange w:id="612" w:author="Kazuyoshi Uesaka" w:date="2020-11-04T15:49:00Z">
            <w:rPr>
              <w:lang w:val="sv-SE" w:eastAsia="zh-CN"/>
            </w:rPr>
          </w:rPrChange>
        </w:rPr>
      </w:pPr>
    </w:p>
    <w:p w:rsidR="00231DF9" w:rsidRPr="00231DF9" w:rsidRDefault="00362267">
      <w:pPr>
        <w:pStyle w:val="2"/>
        <w:rPr>
          <w:lang w:val="en-US"/>
          <w:rPrChange w:id="613" w:author="Kazuyoshi Uesaka" w:date="2020-11-04T15:49:00Z">
            <w:rPr/>
          </w:rPrChange>
        </w:rPr>
      </w:pPr>
      <w:r>
        <w:rPr>
          <w:lang w:val="en-US"/>
          <w:rPrChange w:id="614" w:author="Kazuyoshi Uesaka" w:date="2020-11-04T15:49: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Default="00362267">
      <w:pPr>
        <w:pStyle w:val="1"/>
        <w:rPr>
          <w:lang w:eastAsia="ja-JP"/>
        </w:rPr>
      </w:pPr>
      <w:r>
        <w:rPr>
          <w:lang w:eastAsia="ja-JP"/>
        </w:rPr>
        <w:lastRenderedPageBreak/>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633"/>
        <w:gridCol w:w="1423"/>
        <w:gridCol w:w="6575"/>
      </w:tblGrid>
      <w:tr w:rsidR="00231DF9">
        <w:trPr>
          <w:trHeight w:val="468"/>
        </w:trPr>
        <w:tc>
          <w:tcPr>
            <w:tcW w:w="1648" w:type="dxa"/>
            <w:vAlign w:val="center"/>
          </w:tcPr>
          <w:p w:rsidR="00231DF9" w:rsidRDefault="00362267">
            <w:pPr>
              <w:spacing w:before="120" w:after="120"/>
              <w:rPr>
                <w:b/>
                <w:bCs/>
              </w:rPr>
            </w:pPr>
            <w:r>
              <w:rPr>
                <w:b/>
                <w:bCs/>
              </w:rPr>
              <w:t>T-doc number</w:t>
            </w:r>
          </w:p>
        </w:tc>
        <w:tc>
          <w:tcPr>
            <w:tcW w:w="1437" w:type="dxa"/>
            <w:vAlign w:val="center"/>
          </w:tcPr>
          <w:p w:rsidR="00231DF9" w:rsidRDefault="00362267">
            <w:pPr>
              <w:spacing w:before="120" w:after="120"/>
              <w:rPr>
                <w:b/>
                <w:bCs/>
              </w:rPr>
            </w:pPr>
            <w:r>
              <w:rPr>
                <w:b/>
                <w:bCs/>
              </w:rPr>
              <w:t>Company</w:t>
            </w:r>
          </w:p>
        </w:tc>
        <w:tc>
          <w:tcPr>
            <w:tcW w:w="6772" w:type="dxa"/>
            <w:vAlign w:val="center"/>
          </w:tcPr>
          <w:p w:rsidR="00231DF9" w:rsidRDefault="00362267">
            <w:pPr>
              <w:spacing w:before="120" w:after="120"/>
              <w:rPr>
                <w:b/>
                <w:bCs/>
              </w:rPr>
            </w:pPr>
            <w:r>
              <w:rPr>
                <w:b/>
                <w:bCs/>
              </w:rPr>
              <w:t>Proposals / Observations</w:t>
            </w:r>
          </w:p>
        </w:tc>
      </w:tr>
      <w:tr w:rsidR="00231DF9">
        <w:trPr>
          <w:trHeight w:val="468"/>
        </w:trPr>
        <w:tc>
          <w:tcPr>
            <w:tcW w:w="1648" w:type="dxa"/>
          </w:tcPr>
          <w:p w:rsidR="00231DF9" w:rsidRDefault="00362267">
            <w:pPr>
              <w:spacing w:before="40" w:after="40"/>
            </w:pPr>
            <w:r>
              <w:t>R4-2014756</w:t>
            </w:r>
          </w:p>
          <w:p w:rsidR="00231DF9" w:rsidRDefault="00362267">
            <w:pPr>
              <w:spacing w:before="40" w:after="40"/>
            </w:pPr>
            <w:r>
              <w:t xml:space="preserve">Discussion on RRM Performance part for Rel-16 NR </w:t>
            </w:r>
            <w:proofErr w:type="spellStart"/>
            <w:r>
              <w:t>eMIMO</w:t>
            </w:r>
            <w:proofErr w:type="spellEnd"/>
          </w:p>
        </w:tc>
        <w:tc>
          <w:tcPr>
            <w:tcW w:w="1437" w:type="dxa"/>
            <w:vAlign w:val="center"/>
          </w:tcPr>
          <w:p w:rsidR="00231DF9" w:rsidRDefault="00362267">
            <w:pPr>
              <w:spacing w:before="120" w:after="120"/>
              <w:jc w:val="center"/>
            </w:pPr>
            <w:r>
              <w:t>Samsung</w:t>
            </w:r>
          </w:p>
        </w:tc>
        <w:tc>
          <w:tcPr>
            <w:tcW w:w="6772" w:type="dxa"/>
            <w:vAlign w:val="center"/>
          </w:tcPr>
          <w:p w:rsidR="00231DF9" w:rsidRDefault="00362267">
            <w:pPr>
              <w:spacing w:before="120" w:after="120"/>
              <w:jc w:val="both"/>
            </w:pPr>
            <w:r>
              <w:t xml:space="preserve">Proposal 1: RAN4 shall study on and complete Rel-16 </w:t>
            </w:r>
            <w:proofErr w:type="spellStart"/>
            <w:r>
              <w:t>eMIMO</w:t>
            </w:r>
            <w:proofErr w:type="spellEnd"/>
            <w:r>
              <w:t xml:space="preserve"> RRM performance part following the work scope in Table 1.</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2-1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Issue 2-1-1: Work scope of RRM performance part</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 xml:space="preserve">RAN4 shall study on and complete Rel-16 </w:t>
      </w:r>
      <w:proofErr w:type="spellStart"/>
      <w:r>
        <w:t>eMIMO</w:t>
      </w:r>
      <w:proofErr w:type="spellEnd"/>
      <w:r>
        <w:t xml:space="preserve"> RRM performance part following the work scope in the Table 1.</w:t>
      </w:r>
      <w:r>
        <w:rPr>
          <w:rFonts w:eastAsia="SimSun"/>
          <w:szCs w:val="24"/>
          <w:lang w:eastAsia="zh-CN"/>
        </w:rPr>
        <w:t xml:space="preserve"> (4756)</w:t>
      </w:r>
      <w:ins w:id="615" w:author="CK Yang (楊智凱)" w:date="2020-11-04T09:56:00Z">
        <w:r>
          <w:rPr>
            <w:rFonts w:eastAsia="SimSun"/>
            <w:szCs w:val="24"/>
            <w:lang w:eastAsia="zh-CN"/>
          </w:rPr>
          <w:t xml:space="preserve"> (</w:t>
        </w:r>
        <w:proofErr w:type="spellStart"/>
        <w:r>
          <w:rPr>
            <w:rFonts w:eastAsia="SimSun"/>
            <w:szCs w:val="24"/>
            <w:lang w:eastAsia="zh-CN"/>
          </w:rPr>
          <w:t>MediaTek</w:t>
        </w:r>
      </w:ins>
      <w:proofErr w:type="spellEnd"/>
      <w:ins w:id="616" w:author="Yiyan, Samsung" w:date="2020-11-04T14:24:00Z">
        <w:r>
          <w:rPr>
            <w:rFonts w:eastAsia="SimSun"/>
            <w:szCs w:val="24"/>
            <w:lang w:eastAsia="zh-CN"/>
          </w:rPr>
          <w:t xml:space="preserve">, Nokia, Qualcomm, Apple, Huawei, </w:t>
        </w:r>
      </w:ins>
      <w:ins w:id="617" w:author="Yiyan, Samsung" w:date="2020-11-04T16:50:00Z">
        <w:r>
          <w:rPr>
            <w:rFonts w:eastAsia="SimSun"/>
            <w:szCs w:val="24"/>
            <w:lang w:eastAsia="zh-CN"/>
          </w:rPr>
          <w:t xml:space="preserve">Ericsson, </w:t>
        </w:r>
      </w:ins>
      <w:ins w:id="618" w:author="Yiyan, Samsung" w:date="2020-11-04T14:24:00Z">
        <w:r>
          <w:rPr>
            <w:rFonts w:eastAsia="SimSun"/>
            <w:szCs w:val="24"/>
            <w:lang w:eastAsia="zh-CN"/>
          </w:rPr>
          <w:t>Samsung</w:t>
        </w:r>
      </w:ins>
      <w:ins w:id="619" w:author="CK Yang (楊智凱)" w:date="2020-11-04T09:56:00Z">
        <w:r>
          <w:rPr>
            <w:rFonts w:eastAsia="SimSun"/>
            <w:szCs w:val="24"/>
            <w:lang w:eastAsia="zh-CN"/>
          </w:rPr>
          <w:t>)</w:t>
        </w:r>
      </w:ins>
    </w:p>
    <w:p w:rsidR="00231DF9" w:rsidRDefault="00362267">
      <w:pPr>
        <w:pStyle w:val="aff5"/>
        <w:overflowPunct/>
        <w:autoSpaceDE/>
        <w:autoSpaceDN/>
        <w:adjustRightInd/>
        <w:spacing w:after="120"/>
        <w:ind w:left="720" w:firstLineChars="0" w:firstLine="0"/>
        <w:textAlignment w:val="auto"/>
        <w:rPr>
          <w:rFonts w:eastAsia="SimSun"/>
          <w:szCs w:val="24"/>
          <w:lang w:eastAsia="zh-CN"/>
        </w:rPr>
      </w:pPr>
      <w:r>
        <w:rPr>
          <w:noProof/>
          <w:lang w:val="en-US" w:eastAsia="zh-TW"/>
        </w:rPr>
        <w:drawing>
          <wp:inline distT="0" distB="0" distL="0" distR="0">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78409" cy="3313139"/>
                    </a:xfrm>
                    <a:prstGeom prst="rect">
                      <a:avLst/>
                    </a:prstGeom>
                  </pic:spPr>
                </pic:pic>
              </a:graphicData>
            </a:graphic>
          </wp:inline>
        </w:drawing>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views are collected in 1st round discussion. Companies may discuss on the scope and the impact on the spec.</w:t>
      </w:r>
    </w:p>
    <w:p w:rsidR="00231DF9" w:rsidRDefault="00231DF9">
      <w:pPr>
        <w:rPr>
          <w:i/>
          <w:color w:val="0070C0"/>
          <w:lang w:eastAsia="zh-CN"/>
        </w:rPr>
      </w:pPr>
    </w:p>
    <w:p w:rsidR="00231DF9" w:rsidRPr="00231DF9" w:rsidRDefault="00362267">
      <w:pPr>
        <w:pStyle w:val="2"/>
        <w:rPr>
          <w:lang w:val="en-US"/>
          <w:rPrChange w:id="620" w:author="Kazuyoshi Uesaka" w:date="2020-11-04T15:49:00Z">
            <w:rPr/>
          </w:rPrChange>
        </w:rPr>
      </w:pPr>
      <w:r>
        <w:rPr>
          <w:lang w:val="en-US"/>
          <w:rPrChange w:id="621" w:author="Kazuyoshi Uesaka" w:date="2020-11-04T15:49: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622" w:author="Hsuanli Lin (林烜立)" w:date="2020-11-03T10:52:00Z">
              <w:r>
                <w:rPr>
                  <w:rFonts w:eastAsiaTheme="minorEastAsia"/>
                  <w:color w:val="0070C0"/>
                  <w:lang w:val="en-US" w:eastAsia="zh-CN"/>
                </w:rPr>
                <w:t>MediaTek</w:t>
              </w:r>
            </w:ins>
            <w:proofErr w:type="spellEnd"/>
            <w:del w:id="623" w:author="Hsuanli Lin (林烜立)" w:date="2020-11-03T10:52:00Z">
              <w:r>
                <w:rPr>
                  <w:rFonts w:eastAsiaTheme="minorEastAsia" w:hint="eastAsia"/>
                  <w:color w:val="0070C0"/>
                  <w:lang w:val="en-US" w:eastAsia="zh-CN"/>
                </w:rPr>
                <w:delText>XXX</w:delText>
              </w:r>
            </w:del>
          </w:p>
        </w:tc>
        <w:tc>
          <w:tcPr>
            <w:tcW w:w="8159" w:type="dxa"/>
          </w:tcPr>
          <w:p w:rsidR="00231DF9" w:rsidRDefault="00362267">
            <w:pPr>
              <w:spacing w:after="120"/>
              <w:rPr>
                <w:ins w:id="624" w:author="Hsuanli Lin (林烜立)" w:date="2020-11-03T10:52:00Z"/>
                <w:rFonts w:eastAsiaTheme="minorEastAsia"/>
                <w:color w:val="0070C0"/>
                <w:lang w:val="en-US" w:eastAsia="zh-CN"/>
              </w:rPr>
            </w:pPr>
            <w:ins w:id="625"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rsidR="00231DF9" w:rsidRDefault="00362267">
            <w:pPr>
              <w:spacing w:after="120"/>
              <w:ind w:left="284"/>
              <w:rPr>
                <w:ins w:id="626" w:author="Hsuanli Lin (林烜立)" w:date="2020-11-03T10:52:00Z"/>
                <w:rFonts w:eastAsiaTheme="minorEastAsia"/>
                <w:color w:val="0070C0"/>
                <w:lang w:val="en-US" w:eastAsia="zh-CN"/>
              </w:rPr>
            </w:pPr>
            <w:ins w:id="627" w:author="Hsuanli Lin (林烜立)" w:date="2020-11-03T10:52:00Z">
              <w:r>
                <w:rPr>
                  <w:rFonts w:eastAsiaTheme="minorEastAsia"/>
                  <w:color w:val="0070C0"/>
                  <w:lang w:val="en-US" w:eastAsia="zh-CN"/>
                </w:rPr>
                <w:t>Issue 2-1-1:</w:t>
              </w:r>
            </w:ins>
          </w:p>
          <w:p w:rsidR="00231DF9" w:rsidRDefault="00362267">
            <w:pPr>
              <w:spacing w:after="120"/>
              <w:ind w:left="568"/>
              <w:rPr>
                <w:del w:id="628" w:author="Hsuanli Lin (林烜立)" w:date="2020-11-03T10:52:00Z"/>
                <w:rFonts w:eastAsiaTheme="minorEastAsia"/>
                <w:color w:val="0070C0"/>
                <w:lang w:val="en-US" w:eastAsia="zh-CN"/>
              </w:rPr>
              <w:pPrChange w:id="629" w:author="Unknown" w:date="2020-11-03T10:52:00Z">
                <w:pPr>
                  <w:spacing w:after="120"/>
                </w:pPr>
              </w:pPrChange>
            </w:pPr>
            <w:ins w:id="630" w:author="Hsuanli Lin (林烜立)" w:date="2020-11-03T10:52:00Z">
              <w:r>
                <w:rPr>
                  <w:rFonts w:ascii="新細明體" w:eastAsia="新細明體" w:hAnsi="新細明體" w:hint="eastAsia"/>
                  <w:color w:val="0070C0"/>
                  <w:lang w:val="en-US" w:eastAsia="zh-TW"/>
                </w:rPr>
                <w:t xml:space="preserve">      </w:t>
              </w:r>
              <w:r>
                <w:rPr>
                  <w:rFonts w:eastAsiaTheme="minorEastAsia"/>
                  <w:color w:val="0070C0"/>
                  <w:lang w:val="en-US" w:eastAsia="zh-CN"/>
                </w:rPr>
                <w:t xml:space="preserve">Agree with Samsung’s proposal. </w:t>
              </w:r>
            </w:ins>
            <w:del w:id="631"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231DF9" w:rsidRDefault="00362267">
            <w:pPr>
              <w:spacing w:after="120"/>
              <w:rPr>
                <w:del w:id="632" w:author="Hsuanli Lin (林烜立)" w:date="2020-11-03T10:52:00Z"/>
                <w:rFonts w:eastAsiaTheme="minorEastAsia"/>
                <w:color w:val="0070C0"/>
                <w:lang w:val="en-US" w:eastAsia="zh-CN"/>
              </w:rPr>
            </w:pPr>
            <w:del w:id="633"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231DF9" w:rsidRDefault="00362267">
            <w:pPr>
              <w:spacing w:after="120"/>
              <w:rPr>
                <w:del w:id="634" w:author="Hsuanli Lin (林烜立)" w:date="2020-11-03T10:52:00Z"/>
                <w:rFonts w:eastAsiaTheme="minorEastAsia"/>
                <w:color w:val="0070C0"/>
                <w:lang w:val="en-US" w:eastAsia="zh-CN"/>
              </w:rPr>
            </w:pPr>
            <w:del w:id="635"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636" w:author="Hsuanli Lin (林烜立)" w:date="2020-11-03T10:52:00Z">
              <w:r>
                <w:rPr>
                  <w:rFonts w:eastAsiaTheme="minorEastAsia" w:hint="eastAsia"/>
                  <w:color w:val="0070C0"/>
                  <w:lang w:val="en-US" w:eastAsia="zh-CN"/>
                </w:rPr>
                <w:delText>Others:</w:delText>
              </w:r>
            </w:del>
          </w:p>
        </w:tc>
      </w:tr>
      <w:tr w:rsidR="00231DF9">
        <w:trPr>
          <w:ins w:id="637" w:author="Lo, Anthony (Nokia - GB/Bristol)" w:date="2020-11-03T07:25:00Z"/>
        </w:trPr>
        <w:tc>
          <w:tcPr>
            <w:tcW w:w="1472" w:type="dxa"/>
          </w:tcPr>
          <w:p w:rsidR="00231DF9" w:rsidRDefault="00362267">
            <w:pPr>
              <w:spacing w:after="120"/>
              <w:rPr>
                <w:ins w:id="638" w:author="Lo, Anthony (Nokia - GB/Bristol)" w:date="2020-11-03T07:25:00Z"/>
                <w:rFonts w:eastAsiaTheme="minorEastAsia"/>
                <w:color w:val="0070C0"/>
                <w:lang w:val="en-US" w:eastAsia="zh-CN"/>
              </w:rPr>
            </w:pPr>
            <w:ins w:id="639" w:author="Lo, Anthony (Nokia - GB/Bristol)" w:date="2020-11-03T11:12:00Z">
              <w:r>
                <w:rPr>
                  <w:rFonts w:eastAsiaTheme="minorEastAsia"/>
                  <w:color w:val="0070C0"/>
                  <w:lang w:val="en-US" w:eastAsia="zh-CN"/>
                </w:rPr>
                <w:t>Nokia</w:t>
              </w:r>
            </w:ins>
          </w:p>
        </w:tc>
        <w:tc>
          <w:tcPr>
            <w:tcW w:w="8159" w:type="dxa"/>
          </w:tcPr>
          <w:p w:rsidR="00231DF9" w:rsidRDefault="00362267">
            <w:pPr>
              <w:spacing w:after="120"/>
              <w:rPr>
                <w:ins w:id="640" w:author="Lo, Anthony (Nokia - GB/Bristol)" w:date="2020-11-03T07:25:00Z"/>
                <w:rFonts w:eastAsiaTheme="minorEastAsia"/>
                <w:color w:val="0070C0"/>
                <w:lang w:val="en-US" w:eastAsia="zh-CN"/>
              </w:rPr>
            </w:pPr>
            <w:ins w:id="641" w:author="Lo, Anthony (Nokia - GB/Bristol)" w:date="2020-11-03T07:26:00Z">
              <w:r>
                <w:rPr>
                  <w:rFonts w:eastAsiaTheme="minorEastAsia"/>
                  <w:color w:val="0070C0"/>
                  <w:lang w:val="en-US" w:eastAsia="zh-CN"/>
                </w:rPr>
                <w:t>The pro</w:t>
              </w:r>
            </w:ins>
            <w:ins w:id="642" w:author="Lo, Anthony (Nokia - GB/Bristol)" w:date="2020-11-03T07:27:00Z">
              <w:r>
                <w:rPr>
                  <w:rFonts w:eastAsiaTheme="minorEastAsia"/>
                  <w:color w:val="0070C0"/>
                  <w:lang w:val="en-US" w:eastAsia="zh-CN"/>
                </w:rPr>
                <w:t xml:space="preserve">posed work scope is OK. </w:t>
              </w:r>
            </w:ins>
          </w:p>
        </w:tc>
      </w:tr>
      <w:tr w:rsidR="00231DF9">
        <w:trPr>
          <w:ins w:id="643" w:author="Qualcomm" w:date="2020-11-03T15:38:00Z"/>
        </w:trPr>
        <w:tc>
          <w:tcPr>
            <w:tcW w:w="1472" w:type="dxa"/>
          </w:tcPr>
          <w:p w:rsidR="00231DF9" w:rsidRDefault="00362267">
            <w:pPr>
              <w:spacing w:after="120"/>
              <w:rPr>
                <w:ins w:id="644" w:author="Qualcomm" w:date="2020-11-03T15:38:00Z"/>
                <w:rFonts w:eastAsiaTheme="minorEastAsia"/>
                <w:lang w:val="en-US" w:eastAsia="zh-CN"/>
              </w:rPr>
            </w:pPr>
            <w:ins w:id="645" w:author="Qualcomm" w:date="2020-11-03T15:38:00Z">
              <w:r>
                <w:rPr>
                  <w:rFonts w:eastAsiaTheme="minorEastAsia"/>
                  <w:lang w:val="en-US" w:eastAsia="zh-CN"/>
                </w:rPr>
                <w:t>Qualcomm</w:t>
              </w:r>
            </w:ins>
          </w:p>
        </w:tc>
        <w:tc>
          <w:tcPr>
            <w:tcW w:w="8159" w:type="dxa"/>
          </w:tcPr>
          <w:p w:rsidR="00231DF9" w:rsidRDefault="00362267">
            <w:pPr>
              <w:spacing w:after="120"/>
              <w:rPr>
                <w:ins w:id="646" w:author="Qualcomm" w:date="2020-11-03T15:38:00Z"/>
                <w:rFonts w:eastAsiaTheme="minorEastAsia"/>
                <w:lang w:val="en-US" w:eastAsia="zh-CN"/>
              </w:rPr>
            </w:pPr>
            <w:ins w:id="647" w:author="Qualcomm" w:date="2020-11-03T15:38:00Z">
              <w:r>
                <w:rPr>
                  <w:rFonts w:eastAsiaTheme="minorEastAsia"/>
                  <w:lang w:val="en-US" w:eastAsia="zh-CN"/>
                </w:rPr>
                <w:t>Recommended WF is agreeable.</w:t>
              </w:r>
            </w:ins>
          </w:p>
        </w:tc>
      </w:tr>
      <w:tr w:rsidR="00231DF9">
        <w:trPr>
          <w:ins w:id="648" w:author="Qualcomm" w:date="2020-11-03T15:38:00Z"/>
        </w:trPr>
        <w:tc>
          <w:tcPr>
            <w:tcW w:w="1472" w:type="dxa"/>
          </w:tcPr>
          <w:p w:rsidR="00231DF9" w:rsidRDefault="00362267">
            <w:pPr>
              <w:spacing w:after="120"/>
              <w:rPr>
                <w:ins w:id="649" w:author="Qualcomm" w:date="2020-11-03T15:38:00Z"/>
                <w:rFonts w:eastAsiaTheme="minorEastAsia"/>
                <w:color w:val="0070C0"/>
                <w:lang w:val="en-US" w:eastAsia="zh-CN"/>
              </w:rPr>
            </w:pPr>
            <w:ins w:id="650" w:author="Apple_RAN4#97e" w:date="2020-11-03T17:18:00Z">
              <w:r>
                <w:rPr>
                  <w:rFonts w:eastAsiaTheme="minorEastAsia"/>
                  <w:color w:val="0070C0"/>
                  <w:lang w:val="en-US" w:eastAsia="zh-CN"/>
                </w:rPr>
                <w:t>Apple</w:t>
              </w:r>
            </w:ins>
          </w:p>
        </w:tc>
        <w:tc>
          <w:tcPr>
            <w:tcW w:w="8159" w:type="dxa"/>
          </w:tcPr>
          <w:p w:rsidR="00231DF9" w:rsidRDefault="00362267">
            <w:pPr>
              <w:spacing w:after="120"/>
              <w:rPr>
                <w:ins w:id="651" w:author="Qualcomm" w:date="2020-11-03T15:38:00Z"/>
                <w:rFonts w:eastAsiaTheme="minorEastAsia"/>
                <w:color w:val="0070C0"/>
                <w:lang w:val="en-US" w:eastAsia="zh-CN"/>
              </w:rPr>
            </w:pPr>
            <w:ins w:id="652" w:author="Apple_RAN4#97e" w:date="2020-11-03T17:18:00Z">
              <w:r>
                <w:rPr>
                  <w:rFonts w:eastAsiaTheme="minorEastAsia"/>
                  <w:color w:val="0070C0"/>
                  <w:lang w:val="en-US" w:eastAsia="zh-CN"/>
                </w:rPr>
                <w:t>We</w:t>
              </w:r>
            </w:ins>
            <w:ins w:id="653" w:author="Apple_RAN4#97e" w:date="2020-11-03T17:19:00Z">
              <w:r>
                <w:rPr>
                  <w:rFonts w:eastAsiaTheme="minorEastAsia"/>
                  <w:color w:val="0070C0"/>
                  <w:lang w:val="en-US" w:eastAsia="zh-CN"/>
                </w:rPr>
                <w:t xml:space="preserve"> a</w:t>
              </w:r>
            </w:ins>
            <w:ins w:id="654" w:author="Apple_RAN4#97e" w:date="2020-11-03T17:18:00Z">
              <w:r>
                <w:rPr>
                  <w:rFonts w:eastAsiaTheme="minorEastAsia"/>
                  <w:color w:val="0070C0"/>
                  <w:lang w:val="en-US" w:eastAsia="zh-CN"/>
                </w:rPr>
                <w:t>re fine with work plan.</w:t>
              </w:r>
            </w:ins>
          </w:p>
        </w:tc>
      </w:tr>
      <w:tr w:rsidR="00231DF9">
        <w:trPr>
          <w:ins w:id="655" w:author="Apple_RAN4#97e" w:date="2020-11-03T17:18:00Z"/>
        </w:trPr>
        <w:tc>
          <w:tcPr>
            <w:tcW w:w="1472" w:type="dxa"/>
          </w:tcPr>
          <w:p w:rsidR="00231DF9" w:rsidRDefault="00362267">
            <w:pPr>
              <w:spacing w:after="120"/>
              <w:rPr>
                <w:ins w:id="656" w:author="Apple_RAN4#97e" w:date="2020-11-03T17:18:00Z"/>
                <w:rFonts w:eastAsiaTheme="minorEastAsia"/>
                <w:color w:val="0070C0"/>
                <w:lang w:val="en-US" w:eastAsia="zh-CN"/>
              </w:rPr>
            </w:pPr>
            <w:ins w:id="657"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rsidR="00231DF9" w:rsidRDefault="00362267">
            <w:pPr>
              <w:spacing w:after="120"/>
              <w:rPr>
                <w:ins w:id="658" w:author="Huawei" w:date="2020-11-04T10:47:00Z"/>
                <w:rFonts w:eastAsiaTheme="minorEastAsia"/>
                <w:color w:val="0070C0"/>
                <w:lang w:val="en-US" w:eastAsia="zh-CN"/>
              </w:rPr>
            </w:pPr>
            <w:ins w:id="659"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rsidR="00231DF9" w:rsidRDefault="00362267">
            <w:pPr>
              <w:spacing w:after="120"/>
              <w:rPr>
                <w:ins w:id="660" w:author="Apple_RAN4#97e" w:date="2020-11-03T17:18:00Z"/>
                <w:rFonts w:eastAsiaTheme="minorEastAsia"/>
                <w:color w:val="0070C0"/>
                <w:lang w:val="en-US" w:eastAsia="zh-CN"/>
              </w:rPr>
            </w:pPr>
            <w:ins w:id="661" w:author="Huawei" w:date="2020-11-04T10:47:00Z">
              <w:r>
                <w:rPr>
                  <w:rFonts w:eastAsiaTheme="minorEastAsia"/>
                  <w:color w:val="0070C0"/>
                  <w:lang w:val="en-US" w:eastAsia="zh-CN"/>
                </w:rPr>
                <w:t>Agree with Samsung’s proposal.</w:t>
              </w:r>
            </w:ins>
          </w:p>
        </w:tc>
      </w:tr>
      <w:tr w:rsidR="00231DF9">
        <w:trPr>
          <w:ins w:id="662" w:author="Kazuyoshi Uesaka" w:date="2020-11-04T15:51:00Z"/>
        </w:trPr>
        <w:tc>
          <w:tcPr>
            <w:tcW w:w="1472" w:type="dxa"/>
          </w:tcPr>
          <w:p w:rsidR="00231DF9" w:rsidRDefault="00362267">
            <w:pPr>
              <w:spacing w:after="120"/>
              <w:rPr>
                <w:ins w:id="663" w:author="Kazuyoshi Uesaka" w:date="2020-11-04T15:51:00Z"/>
                <w:rFonts w:eastAsiaTheme="minorEastAsia"/>
                <w:color w:val="0070C0"/>
                <w:lang w:val="en-US" w:eastAsia="zh-CN"/>
              </w:rPr>
            </w:pPr>
            <w:ins w:id="664" w:author="Kazuyoshi Uesaka" w:date="2020-11-04T15:51:00Z">
              <w:r>
                <w:rPr>
                  <w:rFonts w:eastAsiaTheme="minorEastAsia"/>
                  <w:color w:val="0070C0"/>
                  <w:lang w:val="en-US" w:eastAsia="zh-CN"/>
                </w:rPr>
                <w:t>Ericsson</w:t>
              </w:r>
            </w:ins>
          </w:p>
        </w:tc>
        <w:tc>
          <w:tcPr>
            <w:tcW w:w="8159" w:type="dxa"/>
          </w:tcPr>
          <w:p w:rsidR="00231DF9" w:rsidRDefault="00362267">
            <w:pPr>
              <w:spacing w:after="120"/>
              <w:rPr>
                <w:ins w:id="665" w:author="Kazuyoshi Uesaka" w:date="2020-11-04T15:51:00Z"/>
                <w:rFonts w:eastAsiaTheme="minorEastAsia"/>
                <w:color w:val="0070C0"/>
                <w:lang w:val="en-US" w:eastAsia="zh-CN"/>
              </w:rPr>
            </w:pPr>
            <w:ins w:id="666" w:author="Kazuyoshi Uesaka" w:date="2020-11-04T15:51:00Z">
              <w:r>
                <w:rPr>
                  <w:rFonts w:eastAsiaTheme="minorEastAsia"/>
                  <w:color w:val="0070C0"/>
                  <w:lang w:val="en-US" w:eastAsia="zh-CN"/>
                </w:rPr>
                <w:t>Support the moderator’s recommended WF.</w:t>
              </w:r>
            </w:ins>
          </w:p>
        </w:tc>
      </w:tr>
      <w:tr w:rsidR="00231DF9">
        <w:trPr>
          <w:ins w:id="667" w:author="Yiyan, Samsung" w:date="2020-11-04T16:00:00Z"/>
        </w:trPr>
        <w:tc>
          <w:tcPr>
            <w:tcW w:w="1472" w:type="dxa"/>
          </w:tcPr>
          <w:p w:rsidR="00231DF9" w:rsidRDefault="00362267">
            <w:pPr>
              <w:spacing w:after="120"/>
              <w:rPr>
                <w:ins w:id="668" w:author="Yiyan, Samsung" w:date="2020-11-04T16:00:00Z"/>
                <w:rFonts w:eastAsiaTheme="minorEastAsia"/>
                <w:color w:val="0070C0"/>
                <w:lang w:val="en-US" w:eastAsia="zh-CN"/>
              </w:rPr>
            </w:pPr>
            <w:ins w:id="669" w:author="Yiyan, Samsung" w:date="2020-11-04T16:00:00Z">
              <w:r>
                <w:rPr>
                  <w:rFonts w:eastAsiaTheme="minorEastAsia"/>
                  <w:color w:val="0070C0"/>
                  <w:lang w:val="en-US" w:eastAsia="zh-CN"/>
                </w:rPr>
                <w:t>Samsung</w:t>
              </w:r>
            </w:ins>
          </w:p>
        </w:tc>
        <w:tc>
          <w:tcPr>
            <w:tcW w:w="8159" w:type="dxa"/>
          </w:tcPr>
          <w:p w:rsidR="00231DF9" w:rsidRDefault="00362267">
            <w:pPr>
              <w:spacing w:after="120"/>
              <w:rPr>
                <w:ins w:id="670" w:author="Yiyan, Samsung" w:date="2020-11-04T16:00:00Z"/>
                <w:rFonts w:eastAsiaTheme="minorEastAsia"/>
                <w:color w:val="0070C0"/>
                <w:lang w:val="en-US" w:eastAsia="zh-CN"/>
              </w:rPr>
            </w:pPr>
            <w:ins w:id="671"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rsidR="00231DF9" w:rsidRDefault="00362267">
            <w:pPr>
              <w:spacing w:after="120"/>
              <w:rPr>
                <w:ins w:id="672" w:author="Yiyan, Samsung" w:date="2020-11-04T16:00:00Z"/>
                <w:rFonts w:eastAsiaTheme="minorEastAsia"/>
                <w:color w:val="0070C0"/>
                <w:lang w:val="en-US" w:eastAsia="zh-CN"/>
              </w:rPr>
            </w:pPr>
            <w:ins w:id="673" w:author="Yiyan, Samsung" w:date="2020-11-04T16:00:00Z">
              <w:r>
                <w:rPr>
                  <w:rFonts w:eastAsiaTheme="minorEastAsia"/>
                  <w:color w:val="0070C0"/>
                  <w:lang w:val="en-US" w:eastAsia="zh-CN"/>
                </w:rPr>
                <w:t>Issue 2-1-1: Work scope of performance part for discussion. Companies’ comments are welcomed.</w:t>
              </w:r>
            </w:ins>
          </w:p>
          <w:p w:rsidR="00231DF9" w:rsidRDefault="00362267">
            <w:pPr>
              <w:spacing w:after="120"/>
              <w:rPr>
                <w:ins w:id="674" w:author="Yiyan, Samsung" w:date="2020-11-04T16:00:00Z"/>
                <w:rFonts w:eastAsiaTheme="minorEastAsia"/>
                <w:color w:val="0070C0"/>
                <w:lang w:val="en-US" w:eastAsia="zh-CN"/>
              </w:rPr>
            </w:pPr>
            <w:ins w:id="675" w:author="Yiyan, Samsung" w:date="2020-11-04T16:00:00Z">
              <w:r>
                <w:rPr>
                  <w:rFonts w:eastAsiaTheme="minorEastAsia"/>
                  <w:color w:val="0070C0"/>
                  <w:lang w:val="en-US" w:eastAsia="zh-CN"/>
                </w:rPr>
                <w:t>Besides, it seems a CR to 38.133 on Annex B.2 is needed.</w:t>
              </w:r>
            </w:ins>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231DF9">
        <w:tc>
          <w:tcPr>
            <w:tcW w:w="124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31DF9">
        <w:tc>
          <w:tcPr>
            <w:tcW w:w="1242" w:type="dxa"/>
            <w:vMerge w:val="restart"/>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231DF9">
            <w:pPr>
              <w:spacing w:after="120"/>
              <w:rPr>
                <w:rFonts w:eastAsiaTheme="minorEastAsia"/>
                <w:color w:val="0070C0"/>
                <w:lang w:val="en-US" w:eastAsia="zh-CN"/>
              </w:rPr>
            </w:pPr>
          </w:p>
        </w:tc>
      </w:tr>
      <w:tr w:rsidR="00231DF9">
        <w:tc>
          <w:tcPr>
            <w:tcW w:w="1242" w:type="dxa"/>
            <w:vMerge w:val="restart"/>
          </w:tcPr>
          <w:p w:rsidR="00231DF9" w:rsidRDefault="003622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231DF9">
            <w:pPr>
              <w:spacing w:after="120"/>
              <w:rPr>
                <w:rFonts w:eastAsiaTheme="minorEastAsia"/>
                <w:color w:val="0070C0"/>
                <w:lang w:val="en-US" w:eastAsia="zh-CN"/>
              </w:rPr>
            </w:pPr>
          </w:p>
        </w:tc>
      </w:tr>
    </w:tbl>
    <w:p w:rsidR="00231DF9" w:rsidRDefault="00231DF9">
      <w:pPr>
        <w:rPr>
          <w:color w:val="0070C0"/>
          <w:lang w:val="en-US" w:eastAsia="zh-CN"/>
        </w:rPr>
      </w:pPr>
    </w:p>
    <w:p w:rsidR="00231DF9" w:rsidRDefault="00362267">
      <w:pPr>
        <w:pStyle w:val="2"/>
      </w:pPr>
      <w:r>
        <w:lastRenderedPageBreak/>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116"/>
        <w:gridCol w:w="8515"/>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rsidR="00231DF9" w:rsidRDefault="00362267">
            <w:pPr>
              <w:rPr>
                <w:b/>
                <w:u w:val="single"/>
                <w:lang w:eastAsia="ko-KR"/>
              </w:rPr>
            </w:pPr>
            <w:r>
              <w:rPr>
                <w:b/>
                <w:u w:val="single"/>
                <w:lang w:eastAsia="ko-KR"/>
              </w:rPr>
              <w:t>Issue 2-1-1: Work scope of RRM performance part</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 xml:space="preserve">RAN4 shall study on and complete Rel-16 </w:t>
            </w:r>
            <w:proofErr w:type="spellStart"/>
            <w:r>
              <w:t>eMIMO</w:t>
            </w:r>
            <w:proofErr w:type="spellEnd"/>
            <w:r>
              <w:t xml:space="preserve"> RRM performance part following the work scope in the Table 1.</w:t>
            </w:r>
            <w:r>
              <w:rPr>
                <w:rFonts w:eastAsia="SimSun"/>
                <w:szCs w:val="24"/>
                <w:lang w:eastAsia="zh-CN"/>
              </w:rPr>
              <w:t xml:space="preserve"> (4756) (</w:t>
            </w:r>
            <w:proofErr w:type="spellStart"/>
            <w:r>
              <w:rPr>
                <w:rFonts w:eastAsia="SimSun"/>
                <w:szCs w:val="24"/>
                <w:lang w:eastAsia="zh-CN"/>
              </w:rPr>
              <w:t>MediaTek</w:t>
            </w:r>
            <w:proofErr w:type="spellEnd"/>
            <w:r>
              <w:rPr>
                <w:rFonts w:eastAsia="SimSun"/>
                <w:szCs w:val="24"/>
                <w:lang w:eastAsia="zh-CN"/>
              </w:rPr>
              <w:t>, Nokia, Qualcomm, Apple, Huawei, Ericsson, Samsung)</w:t>
            </w:r>
          </w:p>
          <w:p w:rsidR="00231DF9" w:rsidRDefault="00362267">
            <w:pPr>
              <w:pStyle w:val="aff5"/>
              <w:overflowPunct/>
              <w:autoSpaceDE/>
              <w:autoSpaceDN/>
              <w:adjustRightInd/>
              <w:spacing w:after="120"/>
              <w:ind w:left="720" w:firstLineChars="0" w:firstLine="0"/>
              <w:textAlignment w:val="auto"/>
              <w:rPr>
                <w:rFonts w:eastAsia="SimSun"/>
                <w:szCs w:val="24"/>
                <w:lang w:eastAsia="zh-CN"/>
              </w:rPr>
            </w:pPr>
            <w:r>
              <w:rPr>
                <w:noProof/>
                <w:lang w:val="en-US" w:eastAsia="zh-TW"/>
              </w:rPr>
              <w:drawing>
                <wp:inline distT="0" distB="0" distL="0" distR="0">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715526" cy="2800654"/>
                          </a:xfrm>
                          <a:prstGeom prst="rect">
                            <a:avLst/>
                          </a:prstGeom>
                        </pic:spPr>
                      </pic:pic>
                    </a:graphicData>
                  </a:graphic>
                </wp:inline>
              </w:drawing>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 </w:t>
            </w:r>
          </w:p>
          <w:p w:rsidR="00231DF9" w:rsidRDefault="00362267">
            <w:pPr>
              <w:rPr>
                <w:rFonts w:eastAsiaTheme="minorEastAsia"/>
                <w:i/>
                <w:lang w:eastAsia="zh-CN"/>
              </w:rPr>
            </w:pPr>
            <w:r>
              <w:rPr>
                <w:rFonts w:eastAsiaTheme="minorEastAsia"/>
                <w:i/>
                <w:lang w:val="en-US" w:eastAsia="zh-CN"/>
              </w:rPr>
              <w:t>Moderator’s opinion: Agree on R4-2014756</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lang w:val="en-US" w:eastAsia="zh-CN"/>
              </w:rPr>
            </w:pPr>
          </w:p>
        </w:tc>
      </w:tr>
    </w:tbl>
    <w:p w:rsidR="00231DF9" w:rsidRDefault="00231DF9">
      <w:pPr>
        <w:rPr>
          <w:i/>
          <w:color w:val="0070C0"/>
          <w:lang w:val="en-US" w:eastAsia="zh-CN"/>
        </w:rPr>
      </w:pPr>
    </w:p>
    <w:p w:rsidR="00231DF9" w:rsidRDefault="00362267">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val="en-US"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p w:rsidR="00231DF9" w:rsidRDefault="00231DF9">
            <w:pPr>
              <w:rPr>
                <w:rFonts w:eastAsiaTheme="minorEastAsia"/>
                <w:color w:val="0070C0"/>
                <w:lang w:val="en-US" w:eastAsia="zh-CN"/>
              </w:rPr>
            </w:pPr>
          </w:p>
        </w:tc>
        <w:tc>
          <w:tcPr>
            <w:tcW w:w="8615"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231DF9">
            <w:pPr>
              <w:rPr>
                <w:rFonts w:eastAsiaTheme="minorEastAsia"/>
                <w:color w:val="0070C0"/>
                <w:lang w:val="en-US" w:eastAsia="zh-CN"/>
              </w:rPr>
            </w:pPr>
          </w:p>
        </w:tc>
      </w:tr>
    </w:tbl>
    <w:p w:rsidR="00231DF9" w:rsidRDefault="00231DF9">
      <w:pPr>
        <w:rPr>
          <w:color w:val="0070C0"/>
          <w:lang w:val="en-US" w:eastAsia="zh-CN"/>
        </w:rPr>
      </w:pPr>
    </w:p>
    <w:p w:rsidR="00231DF9" w:rsidRPr="00231DF9" w:rsidRDefault="00362267">
      <w:pPr>
        <w:pStyle w:val="2"/>
        <w:rPr>
          <w:lang w:val="en-US"/>
          <w:rPrChange w:id="676" w:author="Kazuyoshi Uesaka" w:date="2020-11-04T15:49:00Z">
            <w:rPr/>
          </w:rPrChange>
        </w:rPr>
      </w:pPr>
      <w:r>
        <w:rPr>
          <w:lang w:val="en-US"/>
          <w:rPrChange w:id="677" w:author="Kazuyoshi Uesaka" w:date="2020-11-04T15:49:00Z">
            <w:rPr/>
          </w:rPrChange>
        </w:rPr>
        <w:t>Discussion on 2nd round (if applicable)</w:t>
      </w:r>
    </w:p>
    <w:p w:rsidR="00231DF9" w:rsidRDefault="00231DF9">
      <w:pPr>
        <w:rPr>
          <w:lang w:val="en-US" w:eastAsia="zh-CN"/>
        </w:rPr>
      </w:pPr>
    </w:p>
    <w:p w:rsidR="00231DF9" w:rsidRPr="00231DF9" w:rsidRDefault="00231DF9">
      <w:pPr>
        <w:rPr>
          <w:lang w:val="en-US" w:eastAsia="zh-CN"/>
          <w:rPrChange w:id="678" w:author="Kazuyoshi Uesaka" w:date="2020-11-04T15:49:00Z">
            <w:rPr>
              <w:lang w:val="sv-SE" w:eastAsia="zh-CN"/>
            </w:rPr>
          </w:rPrChange>
        </w:rPr>
      </w:pPr>
    </w:p>
    <w:p w:rsidR="00231DF9" w:rsidRPr="00231DF9" w:rsidRDefault="00362267">
      <w:pPr>
        <w:pStyle w:val="2"/>
        <w:rPr>
          <w:lang w:val="en-US"/>
          <w:rPrChange w:id="679" w:author="Kazuyoshi Uesaka" w:date="2020-11-04T15:49:00Z">
            <w:rPr/>
          </w:rPrChange>
        </w:rPr>
      </w:pPr>
      <w:r>
        <w:rPr>
          <w:lang w:val="en-US"/>
          <w:rPrChange w:id="680" w:author="Kazuyoshi Uesaka" w:date="2020-11-04T15:49: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Pr>
        <w:rPr>
          <w:lang w:val="en-US" w:eastAsia="zh-CN"/>
        </w:rPr>
      </w:pPr>
    </w:p>
    <w:p w:rsidR="00231DF9" w:rsidRDefault="00362267">
      <w:pPr>
        <w:pStyle w:val="1"/>
        <w:rPr>
          <w:lang w:eastAsia="ja-JP"/>
        </w:rPr>
      </w:pPr>
      <w:r>
        <w:rPr>
          <w:lang w:eastAsia="ja-JP"/>
        </w:rPr>
        <w:t xml:space="preserve">Topic #3: </w:t>
      </w:r>
      <w:r>
        <w:rPr>
          <w:lang w:eastAsia="zh-CN"/>
        </w:rPr>
        <w:t xml:space="preserve">L1-SINR Measurement Accuracy </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b/>
                <w:bCs/>
              </w:rPr>
            </w:pPr>
            <w:r>
              <w:rPr>
                <w:b/>
                <w:bCs/>
              </w:rPr>
              <w:t>T-doc number</w:t>
            </w:r>
          </w:p>
        </w:tc>
        <w:tc>
          <w:tcPr>
            <w:tcW w:w="1219" w:type="dxa"/>
            <w:vAlign w:val="center"/>
          </w:tcPr>
          <w:p w:rsidR="00231DF9" w:rsidRDefault="00362267">
            <w:pPr>
              <w:spacing w:before="120" w:after="120"/>
              <w:rPr>
                <w:b/>
                <w:bCs/>
              </w:rPr>
            </w:pPr>
            <w:r>
              <w:rPr>
                <w:b/>
                <w:bCs/>
              </w:rPr>
              <w:t>Company</w:t>
            </w:r>
          </w:p>
        </w:tc>
        <w:tc>
          <w:tcPr>
            <w:tcW w:w="6574" w:type="dxa"/>
            <w:vAlign w:val="center"/>
          </w:tcPr>
          <w:p w:rsidR="00231DF9" w:rsidRDefault="00362267">
            <w:pPr>
              <w:spacing w:before="120" w:after="120"/>
              <w:rPr>
                <w:b/>
                <w:bCs/>
              </w:rPr>
            </w:pPr>
            <w:r>
              <w:rPr>
                <w:b/>
                <w:bCs/>
              </w:rPr>
              <w:t>Proposals / Observations</w:t>
            </w:r>
          </w:p>
        </w:tc>
      </w:tr>
      <w:tr w:rsidR="00231DF9">
        <w:trPr>
          <w:trHeight w:val="468"/>
        </w:trPr>
        <w:tc>
          <w:tcPr>
            <w:tcW w:w="1838" w:type="dxa"/>
          </w:tcPr>
          <w:p w:rsidR="00231DF9" w:rsidRDefault="00362267">
            <w:pPr>
              <w:spacing w:after="60"/>
            </w:pPr>
            <w:r>
              <w:t>R4-2014247</w:t>
            </w:r>
          </w:p>
          <w:p w:rsidR="00231DF9" w:rsidRDefault="00362267">
            <w:pPr>
              <w:spacing w:after="60"/>
            </w:pPr>
            <w:r>
              <w:t>Simulation results for L1-SINR Measurement accuracy</w:t>
            </w:r>
          </w:p>
        </w:tc>
        <w:tc>
          <w:tcPr>
            <w:tcW w:w="1219" w:type="dxa"/>
            <w:vAlign w:val="center"/>
          </w:tcPr>
          <w:p w:rsidR="00231DF9" w:rsidRDefault="00362267">
            <w:pPr>
              <w:spacing w:before="120" w:after="120"/>
              <w:jc w:val="center"/>
            </w:pPr>
            <w:r>
              <w:t>Apple</w:t>
            </w:r>
          </w:p>
        </w:tc>
        <w:tc>
          <w:tcPr>
            <w:tcW w:w="6574" w:type="dxa"/>
            <w:vAlign w:val="center"/>
          </w:tcPr>
          <w:p w:rsidR="00231DF9" w:rsidRDefault="00362267">
            <w:pPr>
              <w:spacing w:before="80" w:after="80"/>
              <w:jc w:val="both"/>
              <w:rPr>
                <w:b/>
                <w:bCs/>
                <w:lang w:eastAsia="en-GB"/>
              </w:rPr>
            </w:pPr>
            <w:r>
              <w:rPr>
                <w:b/>
                <w:bCs/>
                <w:lang w:eastAsia="en-GB"/>
              </w:rPr>
              <w:t>Proposal #1: Define measurement accuracy for CMR based L1-SINR based on results from single shot measurement.</w:t>
            </w:r>
          </w:p>
          <w:p w:rsidR="00231DF9" w:rsidRDefault="00362267">
            <w:pPr>
              <w:spacing w:before="80" w:after="80"/>
              <w:jc w:val="both"/>
              <w:rPr>
                <w:b/>
                <w:bCs/>
                <w:lang w:eastAsia="en-GB"/>
              </w:rPr>
            </w:pPr>
            <w:r>
              <w:rPr>
                <w:b/>
                <w:bCs/>
                <w:lang w:eastAsia="en-GB"/>
              </w:rPr>
              <w:t>Proposal #2: Define measurement accuracy requirement for CMR based L1-SINR measurement as ±5 dB in FR1 and ±6.5 dB in FR2.</w:t>
            </w:r>
          </w:p>
        </w:tc>
      </w:tr>
      <w:tr w:rsidR="00231DF9">
        <w:trPr>
          <w:trHeight w:val="468"/>
        </w:trPr>
        <w:tc>
          <w:tcPr>
            <w:tcW w:w="1838" w:type="dxa"/>
          </w:tcPr>
          <w:p w:rsidR="00231DF9" w:rsidRDefault="00362267">
            <w:pPr>
              <w:spacing w:after="60"/>
            </w:pPr>
            <w:r>
              <w:t>R4-2014297</w:t>
            </w:r>
          </w:p>
          <w:p w:rsidR="00231DF9" w:rsidRDefault="00362267">
            <w:pPr>
              <w:spacing w:after="60"/>
            </w:pPr>
            <w:r>
              <w:t>Requirements for L1-SINR measurement accuracy</w:t>
            </w:r>
          </w:p>
        </w:tc>
        <w:tc>
          <w:tcPr>
            <w:tcW w:w="1219" w:type="dxa"/>
            <w:vAlign w:val="center"/>
          </w:tcPr>
          <w:p w:rsidR="00231DF9" w:rsidRDefault="00362267">
            <w:pPr>
              <w:spacing w:before="120" w:after="120"/>
              <w:jc w:val="center"/>
            </w:pPr>
            <w:r>
              <w:t xml:space="preserve">Qualcomm </w:t>
            </w:r>
          </w:p>
        </w:tc>
        <w:tc>
          <w:tcPr>
            <w:tcW w:w="6574" w:type="dxa"/>
            <w:vAlign w:val="center"/>
          </w:tcPr>
          <w:p w:rsidR="00231DF9" w:rsidRDefault="00362267">
            <w:pPr>
              <w:spacing w:before="80" w:after="80"/>
              <w:jc w:val="both"/>
              <w:rPr>
                <w:b/>
                <w:bCs/>
                <w:lang w:eastAsia="en-GB"/>
              </w:rPr>
            </w:pPr>
            <w:r>
              <w:rPr>
                <w:b/>
                <w:bCs/>
                <w:lang w:eastAsia="en-GB"/>
              </w:rPr>
              <w:t>Observation 1: Table 1 shows the statistics of L1-SINR simulation results in different scenarios.</w:t>
            </w:r>
          </w:p>
          <w:p w:rsidR="00231DF9" w:rsidRDefault="00362267">
            <w:pPr>
              <w:spacing w:before="80" w:after="80"/>
              <w:jc w:val="both"/>
              <w:rPr>
                <w:b/>
                <w:bCs/>
                <w:lang w:eastAsia="en-GB"/>
              </w:rPr>
            </w:pPr>
            <w:r>
              <w:rPr>
                <w:b/>
                <w:bCs/>
                <w:lang w:eastAsia="en-GB"/>
              </w:rPr>
              <w:t>Observation 2: Simulation results show +- 1.5 dB accuracy for all CMR + IMR scenarios and roughly +- 3 dB accuracy for CMR only scenarios.</w:t>
            </w:r>
          </w:p>
          <w:p w:rsidR="00231DF9" w:rsidRDefault="00362267">
            <w:pPr>
              <w:spacing w:before="80" w:after="80"/>
              <w:jc w:val="both"/>
              <w:rPr>
                <w:b/>
                <w:bCs/>
                <w:lang w:eastAsia="en-GB"/>
              </w:rPr>
            </w:pPr>
            <w:r>
              <w:rPr>
                <w:b/>
                <w:bCs/>
                <w:lang w:eastAsia="en-GB"/>
              </w:rPr>
              <w:t>Observation 3: The implementation margin for L1-RSRP measurement accuracy in FR2 is 1.5 dB higher than that in FR1.</w:t>
            </w:r>
          </w:p>
          <w:p w:rsidR="00231DF9" w:rsidRDefault="00362267">
            <w:pPr>
              <w:spacing w:before="80" w:after="80"/>
              <w:jc w:val="both"/>
              <w:rPr>
                <w:b/>
                <w:bCs/>
                <w:lang w:eastAsia="en-GB"/>
              </w:rPr>
            </w:pPr>
            <w:r>
              <w:rPr>
                <w:b/>
                <w:bCs/>
                <w:lang w:eastAsia="en-GB"/>
              </w:rPr>
              <w:t>Proposal 1: RAN4 uses following table to define the estimation accuracy requirements of L1-SINR.</w:t>
            </w:r>
          </w:p>
          <w:tbl>
            <w:tblPr>
              <w:tblStyle w:val="afc"/>
              <w:tblW w:w="0" w:type="auto"/>
              <w:tblInd w:w="511" w:type="dxa"/>
              <w:tblLook w:val="04A0" w:firstRow="1" w:lastRow="0" w:firstColumn="1" w:lastColumn="0" w:noHBand="0" w:noVBand="1"/>
            </w:tblPr>
            <w:tblGrid>
              <w:gridCol w:w="2126"/>
              <w:gridCol w:w="1602"/>
              <w:gridCol w:w="1517"/>
            </w:tblGrid>
            <w:tr w:rsidR="00231DF9">
              <w:tc>
                <w:tcPr>
                  <w:tcW w:w="2126" w:type="dxa"/>
                </w:tcPr>
                <w:p w:rsidR="00231DF9" w:rsidRDefault="00231DF9">
                  <w:pPr>
                    <w:rPr>
                      <w:rFonts w:ascii="Cambria Math" w:hAnsi="Cambria Math"/>
                      <w:b/>
                      <w:bCs/>
                    </w:rPr>
                  </w:pPr>
                </w:p>
              </w:tc>
              <w:tc>
                <w:tcPr>
                  <w:tcW w:w="1602" w:type="dxa"/>
                </w:tcPr>
                <w:p w:rsidR="00231DF9" w:rsidRDefault="00362267">
                  <w:pPr>
                    <w:jc w:val="center"/>
                    <w:rPr>
                      <w:rFonts w:ascii="Cambria Math" w:hAnsi="Cambria Math"/>
                      <w:b/>
                      <w:bCs/>
                    </w:rPr>
                  </w:pPr>
                  <w:r>
                    <w:rPr>
                      <w:rFonts w:ascii="Cambria Math" w:hAnsi="Cambria Math"/>
                      <w:b/>
                      <w:bCs/>
                    </w:rPr>
                    <w:t>FR1</w:t>
                  </w:r>
                </w:p>
              </w:tc>
              <w:tc>
                <w:tcPr>
                  <w:tcW w:w="1517" w:type="dxa"/>
                </w:tcPr>
                <w:p w:rsidR="00231DF9" w:rsidRDefault="00362267">
                  <w:pPr>
                    <w:jc w:val="center"/>
                    <w:rPr>
                      <w:rFonts w:ascii="Cambria Math" w:hAnsi="Cambria Math"/>
                      <w:b/>
                      <w:bCs/>
                    </w:rPr>
                  </w:pPr>
                  <w:r>
                    <w:rPr>
                      <w:rFonts w:ascii="Cambria Math" w:hAnsi="Cambria Math"/>
                      <w:b/>
                      <w:bCs/>
                    </w:rPr>
                    <w:t>FR2</w:t>
                  </w:r>
                </w:p>
              </w:tc>
            </w:tr>
            <w:tr w:rsidR="00231DF9">
              <w:tc>
                <w:tcPr>
                  <w:tcW w:w="2126" w:type="dxa"/>
                </w:tcPr>
                <w:p w:rsidR="00231DF9" w:rsidRDefault="00362267">
                  <w:pPr>
                    <w:jc w:val="center"/>
                    <w:rPr>
                      <w:rFonts w:ascii="Cambria Math" w:hAnsi="Cambria Math"/>
                      <w:b/>
                      <w:bCs/>
                    </w:rPr>
                  </w:pPr>
                  <w:r>
                    <w:rPr>
                      <w:rFonts w:ascii="Cambria Math" w:hAnsi="Cambria Math"/>
                      <w:b/>
                      <w:bCs/>
                    </w:rPr>
                    <w:lastRenderedPageBreak/>
                    <w:t>CMR only</w:t>
                  </w:r>
                </w:p>
              </w:tc>
              <w:tc>
                <w:tcPr>
                  <w:tcW w:w="1602" w:type="dxa"/>
                </w:tcPr>
                <w:p w:rsidR="00231DF9" w:rsidRDefault="00362267">
                  <w:pPr>
                    <w:rPr>
                      <w:rFonts w:ascii="Cambria Math" w:hAnsi="Cambria Math"/>
                      <w:b/>
                      <w:bCs/>
                    </w:rPr>
                  </w:pPr>
                  <w:r>
                    <w:rPr>
                      <w:rFonts w:ascii="Cambria Math" w:hAnsi="Cambria Math"/>
                      <w:b/>
                      <w:bCs/>
                    </w:rPr>
                    <w:t>+- 5 dB</w:t>
                  </w:r>
                </w:p>
              </w:tc>
              <w:tc>
                <w:tcPr>
                  <w:tcW w:w="1517" w:type="dxa"/>
                </w:tcPr>
                <w:p w:rsidR="00231DF9" w:rsidRDefault="00362267">
                  <w:pPr>
                    <w:rPr>
                      <w:rFonts w:ascii="Cambria Math" w:hAnsi="Cambria Math"/>
                      <w:b/>
                      <w:bCs/>
                    </w:rPr>
                  </w:pPr>
                  <w:r>
                    <w:rPr>
                      <w:rFonts w:ascii="Cambria Math" w:hAnsi="Cambria Math"/>
                      <w:b/>
                      <w:bCs/>
                    </w:rPr>
                    <w:t>+- 6.5 dB</w:t>
                  </w:r>
                </w:p>
              </w:tc>
            </w:tr>
            <w:tr w:rsidR="00231DF9">
              <w:tc>
                <w:tcPr>
                  <w:tcW w:w="2126" w:type="dxa"/>
                </w:tcPr>
                <w:p w:rsidR="00231DF9" w:rsidRDefault="00362267">
                  <w:pPr>
                    <w:jc w:val="center"/>
                    <w:rPr>
                      <w:rFonts w:ascii="Cambria Math" w:hAnsi="Cambria Math"/>
                      <w:b/>
                      <w:bCs/>
                    </w:rPr>
                  </w:pPr>
                  <w:r>
                    <w:rPr>
                      <w:rFonts w:ascii="Cambria Math" w:hAnsi="Cambria Math"/>
                      <w:b/>
                      <w:bCs/>
                    </w:rPr>
                    <w:t>CMR + IMR</w:t>
                  </w:r>
                </w:p>
              </w:tc>
              <w:tc>
                <w:tcPr>
                  <w:tcW w:w="1602" w:type="dxa"/>
                </w:tcPr>
                <w:p w:rsidR="00231DF9" w:rsidRDefault="00362267">
                  <w:pPr>
                    <w:rPr>
                      <w:rFonts w:ascii="Cambria Math" w:hAnsi="Cambria Math"/>
                      <w:b/>
                      <w:bCs/>
                    </w:rPr>
                  </w:pPr>
                  <w:r>
                    <w:rPr>
                      <w:rFonts w:ascii="Cambria Math" w:hAnsi="Cambria Math"/>
                      <w:b/>
                      <w:bCs/>
                    </w:rPr>
                    <w:t>+- 3.5 dB</w:t>
                  </w:r>
                </w:p>
              </w:tc>
              <w:tc>
                <w:tcPr>
                  <w:tcW w:w="1517" w:type="dxa"/>
                </w:tcPr>
                <w:p w:rsidR="00231DF9" w:rsidRDefault="00362267">
                  <w:pPr>
                    <w:rPr>
                      <w:rFonts w:ascii="Cambria Math" w:hAnsi="Cambria Math"/>
                      <w:b/>
                      <w:bCs/>
                    </w:rPr>
                  </w:pPr>
                  <w:r>
                    <w:rPr>
                      <w:rFonts w:ascii="Cambria Math" w:hAnsi="Cambria Math"/>
                      <w:b/>
                      <w:bCs/>
                    </w:rPr>
                    <w:t>+- 5 dB</w:t>
                  </w:r>
                </w:p>
              </w:tc>
            </w:tr>
          </w:tbl>
          <w:p w:rsidR="00231DF9" w:rsidRDefault="00231DF9">
            <w:pPr>
              <w:spacing w:before="80" w:after="80"/>
              <w:jc w:val="both"/>
              <w:rPr>
                <w:b/>
                <w:bCs/>
                <w:lang w:eastAsia="en-GB"/>
              </w:rPr>
            </w:pPr>
          </w:p>
        </w:tc>
      </w:tr>
      <w:tr w:rsidR="00231DF9">
        <w:trPr>
          <w:trHeight w:val="468"/>
        </w:trPr>
        <w:tc>
          <w:tcPr>
            <w:tcW w:w="1838" w:type="dxa"/>
          </w:tcPr>
          <w:p w:rsidR="00231DF9" w:rsidRDefault="00362267">
            <w:pPr>
              <w:spacing w:after="60"/>
            </w:pPr>
            <w:r>
              <w:lastRenderedPageBreak/>
              <w:t>R4-2014603</w:t>
            </w:r>
          </w:p>
          <w:p w:rsidR="00231DF9" w:rsidRDefault="00362267">
            <w:pPr>
              <w:spacing w:after="60"/>
            </w:pPr>
            <w:r>
              <w:t>Discussion on L1-SINR measurement accuracy requirement</w:t>
            </w:r>
          </w:p>
        </w:tc>
        <w:tc>
          <w:tcPr>
            <w:tcW w:w="1219" w:type="dxa"/>
            <w:vAlign w:val="center"/>
          </w:tcPr>
          <w:p w:rsidR="00231DF9" w:rsidRDefault="00362267">
            <w:pPr>
              <w:spacing w:before="120" w:after="120"/>
              <w:jc w:val="center"/>
            </w:pPr>
            <w:proofErr w:type="spellStart"/>
            <w:r>
              <w:t>MediaTek</w:t>
            </w:r>
            <w:proofErr w:type="spellEnd"/>
          </w:p>
        </w:tc>
        <w:tc>
          <w:tcPr>
            <w:tcW w:w="6574" w:type="dxa"/>
            <w:vAlign w:val="center"/>
          </w:tcPr>
          <w:p w:rsidR="00231DF9" w:rsidRDefault="00362267">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rsidR="00231DF9" w:rsidRDefault="00362267">
            <w:pPr>
              <w:spacing w:before="80" w:after="80"/>
              <w:jc w:val="both"/>
              <w:rPr>
                <w:b/>
                <w:bCs/>
                <w:lang w:eastAsia="en-GB"/>
              </w:rPr>
            </w:pPr>
            <w:r>
              <w:rPr>
                <w:b/>
                <w:bCs/>
                <w:lang w:eastAsia="en-GB"/>
              </w:rPr>
              <w:t xml:space="preserve">Proposal 1: For CMR only scenario, RAN4 need to evaluate L1-SINR accuracy requirement with side condition on </w:t>
            </w:r>
            <w:proofErr w:type="spellStart"/>
            <w:r>
              <w:rPr>
                <w:b/>
                <w:bCs/>
                <w:lang w:eastAsia="en-GB"/>
              </w:rPr>
              <w:t>Es</w:t>
            </w:r>
            <w:proofErr w:type="spellEnd"/>
            <w:r>
              <w:rPr>
                <w:b/>
                <w:bCs/>
                <w:lang w:eastAsia="en-GB"/>
              </w:rPr>
              <w:t>/</w:t>
            </w:r>
            <w:proofErr w:type="spellStart"/>
            <w:r>
              <w:rPr>
                <w:b/>
                <w:bCs/>
                <w:lang w:eastAsia="en-GB"/>
              </w:rPr>
              <w:t>Iot</w:t>
            </w:r>
            <w:proofErr w:type="spellEnd"/>
            <w:r>
              <w:rPr>
                <w:b/>
                <w:bCs/>
                <w:lang w:eastAsia="en-GB"/>
              </w:rPr>
              <w:t xml:space="preserve"> = 25 dB, in addition to </w:t>
            </w:r>
            <w:proofErr w:type="spellStart"/>
            <w:r>
              <w:rPr>
                <w:b/>
                <w:bCs/>
                <w:lang w:eastAsia="en-GB"/>
              </w:rPr>
              <w:t>Es</w:t>
            </w:r>
            <w:proofErr w:type="spellEnd"/>
            <w:r>
              <w:rPr>
                <w:b/>
                <w:bCs/>
                <w:lang w:eastAsia="en-GB"/>
              </w:rPr>
              <w:t>/</w:t>
            </w:r>
            <w:proofErr w:type="spellStart"/>
            <w:r>
              <w:rPr>
                <w:b/>
                <w:bCs/>
                <w:lang w:eastAsia="en-GB"/>
              </w:rPr>
              <w:t>Iot</w:t>
            </w:r>
            <w:proofErr w:type="spellEnd"/>
            <w:r>
              <w:rPr>
                <w:b/>
                <w:bCs/>
                <w:lang w:eastAsia="en-GB"/>
              </w:rPr>
              <w:t xml:space="preserve"> = -3 </w:t>
            </w:r>
            <w:proofErr w:type="spellStart"/>
            <w:r>
              <w:rPr>
                <w:b/>
                <w:bCs/>
                <w:lang w:eastAsia="en-GB"/>
              </w:rPr>
              <w:t>dB.</w:t>
            </w:r>
            <w:proofErr w:type="spellEnd"/>
          </w:p>
          <w:p w:rsidR="00231DF9" w:rsidRDefault="00362267">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rsidR="00231DF9" w:rsidRDefault="00362267">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rsidR="00231DF9" w:rsidRDefault="00362267">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rsidR="00231DF9" w:rsidRDefault="00362267">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rsidR="00231DF9" w:rsidRDefault="00362267">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231DF9">
        <w:trPr>
          <w:trHeight w:val="468"/>
        </w:trPr>
        <w:tc>
          <w:tcPr>
            <w:tcW w:w="1838" w:type="dxa"/>
          </w:tcPr>
          <w:p w:rsidR="00231DF9" w:rsidRDefault="00362267">
            <w:pPr>
              <w:spacing w:after="60"/>
            </w:pPr>
            <w:r>
              <w:t>R4-2014758</w:t>
            </w:r>
          </w:p>
          <w:p w:rsidR="00231DF9" w:rsidRDefault="00362267">
            <w:pPr>
              <w:spacing w:after="60"/>
            </w:pPr>
            <w:r>
              <w:t>Simulation results summary for L1-SINR measurement accuracy</w:t>
            </w:r>
          </w:p>
        </w:tc>
        <w:tc>
          <w:tcPr>
            <w:tcW w:w="1219" w:type="dxa"/>
            <w:vAlign w:val="center"/>
          </w:tcPr>
          <w:p w:rsidR="00231DF9" w:rsidRDefault="00362267">
            <w:pPr>
              <w:spacing w:before="120" w:after="120"/>
              <w:jc w:val="center"/>
            </w:pPr>
            <w:r>
              <w:t>Samsung</w:t>
            </w:r>
          </w:p>
        </w:tc>
        <w:tc>
          <w:tcPr>
            <w:tcW w:w="6574" w:type="dxa"/>
            <w:vAlign w:val="center"/>
          </w:tcPr>
          <w:p w:rsidR="00231DF9" w:rsidRDefault="00362267">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rsidR="00231DF9" w:rsidRDefault="00362267">
            <w:pPr>
              <w:spacing w:before="80" w:after="80"/>
              <w:jc w:val="both"/>
              <w:rPr>
                <w:b/>
                <w:bCs/>
                <w:lang w:eastAsia="en-GB"/>
              </w:rPr>
            </w:pPr>
            <w:r>
              <w:rPr>
                <w:b/>
                <w:bCs/>
                <w:lang w:eastAsia="zh-CN"/>
              </w:rPr>
              <w:t>It will be shared with companies for reference and submitted after all results updated</w:t>
            </w:r>
          </w:p>
        </w:tc>
      </w:tr>
      <w:tr w:rsidR="00231DF9">
        <w:trPr>
          <w:trHeight w:val="468"/>
        </w:trPr>
        <w:tc>
          <w:tcPr>
            <w:tcW w:w="1838" w:type="dxa"/>
          </w:tcPr>
          <w:p w:rsidR="00231DF9" w:rsidRDefault="00362267">
            <w:pPr>
              <w:spacing w:after="60"/>
            </w:pPr>
            <w:r>
              <w:t>R4-2014759</w:t>
            </w:r>
          </w:p>
          <w:p w:rsidR="00231DF9" w:rsidRDefault="00362267">
            <w:pPr>
              <w:spacing w:after="60"/>
            </w:pPr>
            <w:r>
              <w:t>Discussion on L1-SINR measurement accuracy requirement</w:t>
            </w:r>
          </w:p>
        </w:tc>
        <w:tc>
          <w:tcPr>
            <w:tcW w:w="1219" w:type="dxa"/>
            <w:vAlign w:val="center"/>
          </w:tcPr>
          <w:p w:rsidR="00231DF9" w:rsidRDefault="00362267">
            <w:pPr>
              <w:spacing w:before="120" w:after="120"/>
              <w:jc w:val="center"/>
            </w:pPr>
            <w:r>
              <w:t>Samsung</w:t>
            </w:r>
          </w:p>
        </w:tc>
        <w:tc>
          <w:tcPr>
            <w:tcW w:w="6574" w:type="dxa"/>
            <w:vAlign w:val="center"/>
          </w:tcPr>
          <w:p w:rsidR="00231DF9" w:rsidRDefault="00362267">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rsidR="00231DF9" w:rsidRDefault="00362267">
            <w:pPr>
              <w:spacing w:before="80" w:after="80"/>
              <w:jc w:val="both"/>
              <w:rPr>
                <w:b/>
                <w:bCs/>
                <w:lang w:eastAsia="en-GB"/>
              </w:rPr>
            </w:pPr>
            <w:r>
              <w:rPr>
                <w:b/>
                <w:bCs/>
                <w:lang w:eastAsia="en-GB"/>
              </w:rPr>
              <w:t>Observation 2: Very similar simulation results for L1-SINR measurement accuracy in both FR1 case and FR2 case.</w:t>
            </w:r>
          </w:p>
          <w:p w:rsidR="00231DF9" w:rsidRDefault="00362267">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rsidR="00231DF9" w:rsidRDefault="00362267">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rsidR="00231DF9" w:rsidRDefault="00362267">
            <w:pPr>
              <w:spacing w:before="80" w:after="80"/>
              <w:jc w:val="both"/>
              <w:rPr>
                <w:b/>
                <w:bCs/>
                <w:lang w:eastAsia="en-GB"/>
              </w:rPr>
            </w:pPr>
            <w:r>
              <w:rPr>
                <w:b/>
                <w:bCs/>
                <w:lang w:eastAsia="en-GB"/>
              </w:rPr>
              <w:t xml:space="preserve">Proposal 3: Discuss on how to simplify the requirements scenarios/subsections in RAN4 for </w:t>
            </w:r>
            <w:proofErr w:type="spellStart"/>
            <w:r>
              <w:rPr>
                <w:b/>
                <w:bCs/>
                <w:lang w:eastAsia="en-GB"/>
              </w:rPr>
              <w:t>eMIMO</w:t>
            </w:r>
            <w:proofErr w:type="spellEnd"/>
            <w:r>
              <w:rPr>
                <w:b/>
                <w:bCs/>
                <w:lang w:eastAsia="en-GB"/>
              </w:rPr>
              <w:t xml:space="preserve"> performance part.</w:t>
            </w:r>
          </w:p>
        </w:tc>
      </w:tr>
      <w:tr w:rsidR="00231DF9">
        <w:trPr>
          <w:trHeight w:val="468"/>
        </w:trPr>
        <w:tc>
          <w:tcPr>
            <w:tcW w:w="1838" w:type="dxa"/>
          </w:tcPr>
          <w:p w:rsidR="00231DF9" w:rsidRDefault="00362267">
            <w:pPr>
              <w:spacing w:after="60"/>
            </w:pPr>
            <w:r>
              <w:t>R4-2015471</w:t>
            </w:r>
          </w:p>
          <w:p w:rsidR="00231DF9" w:rsidRDefault="00362267">
            <w:pPr>
              <w:spacing w:after="60"/>
            </w:pPr>
            <w:r>
              <w:t>Discussion on L1-SINR measurement accuracy requirements</w:t>
            </w:r>
          </w:p>
        </w:tc>
        <w:tc>
          <w:tcPr>
            <w:tcW w:w="1219" w:type="dxa"/>
            <w:vAlign w:val="center"/>
          </w:tcPr>
          <w:p w:rsidR="00231DF9" w:rsidRDefault="00362267">
            <w:pPr>
              <w:spacing w:before="120" w:after="120"/>
              <w:jc w:val="center"/>
            </w:pPr>
            <w:r>
              <w:t xml:space="preserve">Huawei, </w:t>
            </w:r>
            <w:proofErr w:type="spellStart"/>
            <w:r>
              <w:t>HiSilicon</w:t>
            </w:r>
            <w:proofErr w:type="spellEnd"/>
          </w:p>
        </w:tc>
        <w:tc>
          <w:tcPr>
            <w:tcW w:w="6574" w:type="dxa"/>
            <w:vAlign w:val="center"/>
          </w:tcPr>
          <w:p w:rsidR="00231DF9" w:rsidRDefault="00362267">
            <w:pPr>
              <w:spacing w:before="80" w:after="80"/>
              <w:jc w:val="both"/>
              <w:rPr>
                <w:b/>
                <w:bCs/>
                <w:lang w:eastAsia="en-GB"/>
              </w:rPr>
            </w:pPr>
            <w:r>
              <w:rPr>
                <w:b/>
                <w:bCs/>
                <w:lang w:eastAsia="en-GB"/>
              </w:rPr>
              <w:t>Proposal 1: It is suggested to define L1-SINR accuracy requirements based on the single shot L1-SINR measurement performance.</w:t>
            </w:r>
          </w:p>
          <w:p w:rsidR="00231DF9" w:rsidRDefault="00362267">
            <w:pPr>
              <w:spacing w:before="80" w:after="80"/>
              <w:jc w:val="both"/>
              <w:rPr>
                <w:b/>
                <w:bCs/>
                <w:lang w:eastAsia="en-GB"/>
              </w:rPr>
            </w:pPr>
            <w:r>
              <w:rPr>
                <w:b/>
                <w:bCs/>
                <w:lang w:eastAsia="en-GB"/>
              </w:rPr>
              <w:t>Proposal 2: It is suggested to define the L1-SINR accuracy requirements based on following five generalizes scenarios:</w:t>
            </w:r>
          </w:p>
          <w:p w:rsidR="00231DF9" w:rsidRDefault="00362267">
            <w:pPr>
              <w:pStyle w:val="aff5"/>
              <w:numPr>
                <w:ilvl w:val="2"/>
                <w:numId w:val="5"/>
              </w:numPr>
              <w:spacing w:before="80" w:after="80"/>
              <w:ind w:left="340" w:firstLineChars="0" w:hanging="170"/>
              <w:jc w:val="both"/>
              <w:rPr>
                <w:b/>
                <w:bCs/>
                <w:lang w:eastAsia="en-GB"/>
              </w:rPr>
            </w:pPr>
            <w:r>
              <w:rPr>
                <w:b/>
                <w:bCs/>
                <w:lang w:eastAsia="en-GB"/>
              </w:rPr>
              <w:lastRenderedPageBreak/>
              <w:t>L1-SINR accuracy requirements with CSI-RS based CMR and no dedicated 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rsidR="00231DF9" w:rsidRDefault="00362267">
            <w:pPr>
              <w:spacing w:before="80" w:after="80"/>
              <w:jc w:val="both"/>
              <w:rPr>
                <w:b/>
                <w:bCs/>
                <w:lang w:eastAsia="en-GB"/>
              </w:rPr>
            </w:pPr>
            <w:r>
              <w:rPr>
                <w:rFonts w:hint="eastAsia"/>
                <w:b/>
                <w:bCs/>
                <w:lang w:eastAsia="en-GB"/>
              </w:rPr>
              <w:t xml:space="preserve">Proposal 3: For CMR only and CMR+ZP-IMR scenarios, the L1-SINR absolute accuracy requirements can be defined as +/-3.5dB under the side condition of CMR </w:t>
            </w:r>
            <w:proofErr w:type="spellStart"/>
            <w:r>
              <w:rPr>
                <w:rFonts w:hint="eastAsia"/>
                <w:b/>
                <w:bCs/>
                <w:lang w:eastAsia="en-GB"/>
              </w:rPr>
              <w:t>Es</w:t>
            </w:r>
            <w:proofErr w:type="spellEnd"/>
            <w:r>
              <w:rPr>
                <w:rFonts w:hint="eastAsia"/>
                <w:b/>
                <w:bCs/>
                <w:lang w:eastAsia="en-GB"/>
              </w:rPr>
              <w:t>/</w:t>
            </w:r>
            <w:proofErr w:type="spellStart"/>
            <w:r>
              <w:rPr>
                <w:rFonts w:hint="eastAsia"/>
                <w:b/>
                <w:bCs/>
                <w:lang w:eastAsia="en-GB"/>
              </w:rPr>
              <w:t>Iot</w:t>
            </w:r>
            <w:proofErr w:type="spellEnd"/>
            <w:r>
              <w:rPr>
                <w:rFonts w:hint="eastAsia"/>
                <w:b/>
                <w:bCs/>
                <w:lang w:eastAsia="en-GB"/>
              </w:rPr>
              <w:t>≥</w:t>
            </w:r>
            <w:r>
              <w:rPr>
                <w:rFonts w:hint="eastAsia"/>
                <w:b/>
                <w:bCs/>
                <w:lang w:eastAsia="en-GB"/>
              </w:rPr>
              <w:t>-3dB.</w:t>
            </w:r>
          </w:p>
          <w:p w:rsidR="00231DF9" w:rsidRDefault="00362267">
            <w:pPr>
              <w:spacing w:before="80" w:after="80"/>
              <w:jc w:val="both"/>
              <w:rPr>
                <w:b/>
                <w:bCs/>
                <w:lang w:eastAsia="en-GB"/>
              </w:rPr>
            </w:pPr>
            <w:r>
              <w:rPr>
                <w:rFonts w:hint="eastAsia"/>
                <w:b/>
                <w:bCs/>
                <w:lang w:eastAsia="en-GB"/>
              </w:rPr>
              <w:t xml:space="preserve">Proposal 4: For CMR only and CMR+ZP-IMR scenarios, the L1-SINR absolute accuracy requirements can be defined as +/-3.0dB under the side condition of CMR/IMR </w:t>
            </w:r>
            <w:proofErr w:type="spellStart"/>
            <w:r>
              <w:rPr>
                <w:rFonts w:hint="eastAsia"/>
                <w:b/>
                <w:bCs/>
                <w:lang w:eastAsia="en-GB"/>
              </w:rPr>
              <w:t>Es</w:t>
            </w:r>
            <w:proofErr w:type="spellEnd"/>
            <w:r>
              <w:rPr>
                <w:rFonts w:hint="eastAsia"/>
                <w:b/>
                <w:bCs/>
                <w:lang w:eastAsia="en-GB"/>
              </w:rPr>
              <w:t>/Iot</w:t>
            </w:r>
            <w:r>
              <w:rPr>
                <w:rFonts w:hint="eastAsia"/>
                <w:b/>
                <w:bCs/>
                <w:lang w:eastAsia="en-GB"/>
              </w:rPr>
              <w:t>≥</w:t>
            </w:r>
            <w:r>
              <w:rPr>
                <w:rFonts w:hint="eastAsia"/>
                <w:b/>
                <w:bCs/>
                <w:lang w:eastAsia="en-GB"/>
              </w:rPr>
              <w:t>0dB.</w:t>
            </w:r>
          </w:p>
        </w:tc>
      </w:tr>
      <w:tr w:rsidR="00231DF9">
        <w:trPr>
          <w:trHeight w:val="468"/>
        </w:trPr>
        <w:tc>
          <w:tcPr>
            <w:tcW w:w="1838" w:type="dxa"/>
          </w:tcPr>
          <w:p w:rsidR="00231DF9" w:rsidRDefault="00362267">
            <w:pPr>
              <w:spacing w:after="60"/>
            </w:pPr>
            <w:r>
              <w:lastRenderedPageBreak/>
              <w:t>R4-2016239</w:t>
            </w:r>
          </w:p>
          <w:p w:rsidR="00231DF9" w:rsidRDefault="00362267">
            <w:pPr>
              <w:spacing w:after="60"/>
            </w:pPr>
            <w:r>
              <w:t>Simulation results of L1-SINR measurement accuracy</w:t>
            </w:r>
          </w:p>
        </w:tc>
        <w:tc>
          <w:tcPr>
            <w:tcW w:w="1219" w:type="dxa"/>
            <w:vAlign w:val="center"/>
          </w:tcPr>
          <w:p w:rsidR="00231DF9" w:rsidRDefault="00362267">
            <w:pPr>
              <w:spacing w:before="120" w:after="120"/>
              <w:jc w:val="center"/>
            </w:pPr>
            <w:r>
              <w:t>Nokia, Nokia Shanghai Bell</w:t>
            </w:r>
          </w:p>
        </w:tc>
        <w:tc>
          <w:tcPr>
            <w:tcW w:w="6574" w:type="dxa"/>
            <w:vAlign w:val="center"/>
          </w:tcPr>
          <w:p w:rsidR="00231DF9" w:rsidRDefault="00362267">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231DF9">
        <w:trPr>
          <w:trHeight w:val="468"/>
        </w:trPr>
        <w:tc>
          <w:tcPr>
            <w:tcW w:w="1838" w:type="dxa"/>
          </w:tcPr>
          <w:p w:rsidR="00231DF9" w:rsidRDefault="00362267">
            <w:pPr>
              <w:spacing w:after="60"/>
            </w:pPr>
            <w:r>
              <w:t>R4-2015827</w:t>
            </w:r>
          </w:p>
          <w:p w:rsidR="00231DF9" w:rsidRDefault="00362267">
            <w:pPr>
              <w:spacing w:after="60"/>
            </w:pPr>
            <w:r>
              <w:t>Simulation results of L1-SINR measurement accuracy</w:t>
            </w:r>
          </w:p>
        </w:tc>
        <w:tc>
          <w:tcPr>
            <w:tcW w:w="1219" w:type="dxa"/>
            <w:vAlign w:val="center"/>
          </w:tcPr>
          <w:p w:rsidR="00231DF9" w:rsidRDefault="00362267">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rsidR="00231DF9" w:rsidRDefault="00362267">
            <w:pPr>
              <w:spacing w:before="80" w:after="80"/>
              <w:jc w:val="both"/>
              <w:rPr>
                <w:b/>
                <w:bCs/>
                <w:lang w:eastAsia="en-GB"/>
              </w:rPr>
            </w:pPr>
            <w:r>
              <w:rPr>
                <w:b/>
                <w:bCs/>
                <w:lang w:eastAsia="en-GB"/>
              </w:rPr>
              <w:t>Proposal 1: Derive L1-SINR measurement accuracy requirements based on the simulation results with M=1.</w:t>
            </w:r>
          </w:p>
          <w:p w:rsidR="00231DF9" w:rsidRDefault="00362267">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3-1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681" w:author="Yiyan, Samsung" w:date="2020-11-04T16:51:00Z">
        <w:r>
          <w:rPr>
            <w:rFonts w:eastAsia="SimSun"/>
            <w:szCs w:val="24"/>
            <w:lang w:eastAsia="zh-CN"/>
          </w:rPr>
          <w:t>(Ericsson</w:t>
        </w:r>
      </w:ins>
      <w:ins w:id="682" w:author="Lo, Anthony (Nokia - GB/Bristol)" w:date="2020-11-05T15:10:00Z">
        <w:r>
          <w:rPr>
            <w:rFonts w:eastAsia="SimSun"/>
            <w:szCs w:val="24"/>
            <w:lang w:eastAsia="zh-CN"/>
          </w:rPr>
          <w:t>, Nokia</w:t>
        </w:r>
      </w:ins>
      <w:ins w:id="683" w:author="Yiyan, Samsung" w:date="2020-11-04T16:51: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684" w:author="Yiyan, Samsung" w:date="2020-11-04T14:31:00Z"/>
          <w:rFonts w:eastAsia="SimSun"/>
          <w:szCs w:val="24"/>
          <w:lang w:eastAsia="zh-CN"/>
        </w:rPr>
      </w:pPr>
      <w:r>
        <w:rPr>
          <w:rFonts w:eastAsia="SimSun"/>
          <w:szCs w:val="24"/>
          <w:lang w:eastAsia="zh-CN"/>
        </w:rPr>
        <w:t xml:space="preserve">Option 2: Refer to the methodology of L1-RSRP requirement </w:t>
      </w:r>
      <w:ins w:id="685" w:author="CK Yang (楊智凱)" w:date="2020-11-04T09:56:00Z">
        <w:r>
          <w:rPr>
            <w:rFonts w:eastAsia="SimSun"/>
            <w:szCs w:val="24"/>
            <w:lang w:eastAsia="zh-CN"/>
          </w:rPr>
          <w:t>(</w:t>
        </w:r>
        <w:proofErr w:type="spellStart"/>
        <w:r>
          <w:rPr>
            <w:rFonts w:eastAsia="SimSun"/>
            <w:szCs w:val="24"/>
            <w:lang w:eastAsia="zh-CN"/>
          </w:rPr>
          <w:t>MediaTek</w:t>
        </w:r>
      </w:ins>
      <w:proofErr w:type="spellEnd"/>
      <w:ins w:id="686" w:author="Yiyan, Samsung" w:date="2020-11-04T16:01:00Z">
        <w:r>
          <w:rPr>
            <w:rFonts w:eastAsia="SimSun"/>
            <w:szCs w:val="24"/>
            <w:lang w:eastAsia="zh-CN"/>
          </w:rPr>
          <w:t>, Samsung</w:t>
        </w:r>
      </w:ins>
      <w:ins w:id="687" w:author="Li, Hua" w:date="2020-11-04T19:54:00Z">
        <w:r>
          <w:rPr>
            <w:rFonts w:eastAsia="SimSun"/>
            <w:szCs w:val="24"/>
            <w:lang w:eastAsia="zh-CN"/>
          </w:rPr>
          <w:t>, Intel</w:t>
        </w:r>
      </w:ins>
      <w:ins w:id="688" w:author="CK Yang (楊智凱)" w:date="2020-11-04T09:56:00Z">
        <w:r>
          <w:rPr>
            <w:rFonts w:eastAsia="SimSun"/>
            <w:szCs w:val="24"/>
            <w:lang w:eastAsia="zh-CN"/>
          </w:rPr>
          <w:t>)</w:t>
        </w:r>
      </w:ins>
    </w:p>
    <w:p w:rsidR="00231DF9" w:rsidRPr="00231DF9" w:rsidRDefault="00362267">
      <w:pPr>
        <w:pStyle w:val="aff5"/>
        <w:numPr>
          <w:ilvl w:val="2"/>
          <w:numId w:val="3"/>
        </w:numPr>
        <w:overflowPunct/>
        <w:autoSpaceDE/>
        <w:autoSpaceDN/>
        <w:adjustRightInd/>
        <w:spacing w:after="120" w:line="240" w:lineRule="auto"/>
        <w:ind w:firstLineChars="0"/>
        <w:textAlignment w:val="auto"/>
        <w:rPr>
          <w:ins w:id="689" w:author="Yiyan, Samsung" w:date="2020-11-04T14:41:00Z"/>
          <w:rFonts w:eastAsia="SimSun"/>
          <w:szCs w:val="24"/>
          <w:lang w:eastAsia="zh-CN"/>
          <w:rPrChange w:id="690" w:author="Yiyan, Samsung" w:date="2020-11-04T14:41:00Z">
            <w:rPr>
              <w:ins w:id="691" w:author="Yiyan, Samsung" w:date="2020-11-04T14:41:00Z"/>
              <w:rFonts w:eastAsiaTheme="minorEastAsia"/>
              <w:color w:val="0070C0"/>
              <w:lang w:val="en-US" w:eastAsia="zh-CN"/>
            </w:rPr>
          </w:rPrChange>
        </w:rPr>
        <w:pPrChange w:id="692" w:author="Yiyan, Samsung" w:date="2020-11-04T14:31:00Z">
          <w:pPr>
            <w:pStyle w:val="aff5"/>
            <w:numPr>
              <w:ilvl w:val="1"/>
              <w:numId w:val="3"/>
            </w:numPr>
            <w:overflowPunct/>
            <w:autoSpaceDE/>
            <w:autoSpaceDN/>
            <w:adjustRightInd/>
            <w:spacing w:after="120"/>
            <w:ind w:left="1440" w:firstLineChars="0" w:hanging="360"/>
            <w:textAlignment w:val="auto"/>
          </w:pPr>
        </w:pPrChange>
      </w:pPr>
      <w:ins w:id="693" w:author="Yiyan, Samsung" w:date="2020-11-05T10:06:00Z">
        <w:r>
          <w:rPr>
            <w:rFonts w:eastAsiaTheme="minorEastAsia"/>
            <w:color w:val="0070C0"/>
            <w:lang w:val="en-US" w:eastAsia="zh-CN"/>
          </w:rPr>
          <w:t xml:space="preserve">Option 2a: </w:t>
        </w:r>
      </w:ins>
      <w:ins w:id="694" w:author="Yiyan, Samsung" w:date="2020-11-04T14:31:00Z">
        <w:r>
          <w:rPr>
            <w:rFonts w:eastAsiaTheme="minorEastAsia"/>
            <w:color w:val="0070C0"/>
            <w:lang w:val="en-US" w:eastAsia="zh-CN"/>
          </w:rPr>
          <w:t>The approach for SS-SINR should also be taken into consideration as well. (</w:t>
        </w:r>
        <w:r>
          <w:rPr>
            <w:rFonts w:eastAsiaTheme="minorEastAsia" w:hint="eastAsia"/>
            <w:color w:val="0070C0"/>
            <w:lang w:val="en-US" w:eastAsia="zh-CN"/>
          </w:rPr>
          <w:t>Nokia</w:t>
        </w:r>
      </w:ins>
      <w:ins w:id="695" w:author="Li, Hua" w:date="2020-11-04T19:55:00Z">
        <w:r>
          <w:rPr>
            <w:rFonts w:eastAsiaTheme="minorEastAsia"/>
            <w:color w:val="0070C0"/>
            <w:lang w:val="en-US" w:eastAsia="zh-CN"/>
          </w:rPr>
          <w:t>, Intel</w:t>
        </w:r>
      </w:ins>
      <w:ins w:id="696" w:author="Yiyan, Samsung" w:date="2020-11-04T14:31:00Z">
        <w:r>
          <w:rPr>
            <w:rFonts w:eastAsiaTheme="minorEastAsia"/>
            <w:color w:val="0070C0"/>
            <w:lang w:val="en-US"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697" w:author="Yiyan, Samsung" w:date="2020-11-04T14:31:00Z">
          <w:pPr>
            <w:pStyle w:val="aff5"/>
            <w:numPr>
              <w:ilvl w:val="1"/>
              <w:numId w:val="3"/>
            </w:numPr>
            <w:overflowPunct/>
            <w:autoSpaceDE/>
            <w:autoSpaceDN/>
            <w:adjustRightInd/>
            <w:spacing w:after="120"/>
            <w:ind w:left="1440" w:firstLineChars="0" w:hanging="360"/>
            <w:textAlignment w:val="auto"/>
          </w:pPr>
        </w:pPrChange>
      </w:pPr>
      <w:ins w:id="698" w:author="Yiyan, Samsung" w:date="2020-11-05T10:06:00Z">
        <w:r>
          <w:rPr>
            <w:rFonts w:eastAsiaTheme="minorEastAsia"/>
            <w:color w:val="0070C0"/>
            <w:lang w:val="en-US" w:eastAsia="zh-CN"/>
          </w:rPr>
          <w:t xml:space="preserve">Option 2b: </w:t>
        </w:r>
      </w:ins>
      <w:ins w:id="699" w:author="Yiyan, Samsung" w:date="2020-11-04T16:53:00Z">
        <w:r>
          <w:rPr>
            <w:rFonts w:eastAsiaTheme="minorEastAsia"/>
            <w:color w:val="0070C0"/>
            <w:lang w:val="en-US" w:eastAsia="zh-CN"/>
          </w:rPr>
          <w:t>O</w:t>
        </w:r>
      </w:ins>
      <w:ins w:id="700" w:author="Yiyan, Samsung" w:date="2020-11-04T14:41:00Z">
        <w:r>
          <w:rPr>
            <w:rFonts w:eastAsiaTheme="minorEastAsia"/>
            <w:color w:val="0070C0"/>
            <w:lang w:val="en-US" w:eastAsia="zh-CN"/>
          </w:rPr>
          <w:t>nly absolute measurement accuracy requirements for L1-SINR measurement. (Apple)</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rsidR="00231DF9" w:rsidRDefault="00231DF9">
      <w:pPr>
        <w:rPr>
          <w:i/>
          <w:color w:val="0070C0"/>
          <w:lang w:eastAsia="zh-CN"/>
        </w:rPr>
      </w:pPr>
    </w:p>
    <w:p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701" w:author="Yiyan, Samsung" w:date="2020-11-04T16:52:00Z">
        <w:r>
          <w:rPr>
            <w:rFonts w:eastAsiaTheme="minorEastAsia"/>
            <w:color w:val="0070C0"/>
            <w:lang w:val="en-US" w:eastAsia="zh-CN"/>
          </w:rPr>
          <w:t xml:space="preserve">Companies may need to clarify their results first, because some companies’ results have comparatively larger gap </w:t>
        </w:r>
      </w:ins>
      <w:ins w:id="702" w:author="Yiyan, Samsung" w:date="2020-11-04T16:53:00Z">
        <w:r>
          <w:rPr>
            <w:rFonts w:eastAsiaTheme="minorEastAsia"/>
            <w:color w:val="0070C0"/>
            <w:lang w:val="en-US" w:eastAsia="zh-CN"/>
          </w:rPr>
          <w:t>to others</w:t>
        </w:r>
      </w:ins>
      <w:ins w:id="703" w:author="Yiyan, Samsung" w:date="2020-11-04T16:52:00Z">
        <w:r>
          <w:rPr>
            <w:rFonts w:eastAsiaTheme="minorEastAsia"/>
            <w:color w:val="0070C0"/>
            <w:lang w:val="en-US" w:eastAsia="zh-CN"/>
          </w:rPr>
          <w:t>.</w:t>
        </w:r>
      </w:ins>
    </w:p>
    <w:p w:rsidR="00231DF9" w:rsidRDefault="00231DF9">
      <w:pPr>
        <w:rPr>
          <w:b/>
          <w:u w:val="single"/>
          <w:lang w:eastAsia="ko-KR"/>
        </w:rPr>
      </w:pPr>
    </w:p>
    <w:p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ins w:id="704"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705" w:author="Yiyan, Samsung" w:date="2020-11-04T14:39:00Z">
        <w:r>
          <w:rPr>
            <w:rFonts w:eastAsia="SimSun"/>
            <w:szCs w:val="24"/>
            <w:lang w:eastAsia="zh-CN"/>
          </w:rPr>
          <w:t xml:space="preserve"> (</w:t>
        </w:r>
      </w:ins>
      <w:ins w:id="706" w:author="Yiyan, Samsung" w:date="2020-11-04T14:40:00Z">
        <w:r>
          <w:rPr>
            <w:rFonts w:eastAsia="SimSun"/>
            <w:szCs w:val="24"/>
            <w:lang w:eastAsia="zh-CN"/>
          </w:rPr>
          <w:t>Qualcomm</w:t>
        </w:r>
      </w:ins>
      <w:ins w:id="707" w:author="Yiyan, Samsung" w:date="2020-11-04T14:39: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08" w:author="Yiyan, Samsung" w:date="2020-11-04T14:42:00Z">
          <w:pPr>
            <w:pStyle w:val="aff5"/>
            <w:numPr>
              <w:ilvl w:val="1"/>
              <w:numId w:val="3"/>
            </w:numPr>
            <w:overflowPunct/>
            <w:autoSpaceDE/>
            <w:autoSpaceDN/>
            <w:adjustRightInd/>
            <w:spacing w:after="120"/>
            <w:ind w:left="1440" w:firstLineChars="0" w:hanging="360"/>
            <w:textAlignment w:val="auto"/>
          </w:pPr>
        </w:pPrChange>
      </w:pPr>
      <w:ins w:id="709" w:author="Yiyan, Samsung" w:date="2020-11-04T14:42:00Z">
        <w:r>
          <w:rPr>
            <w:rFonts w:eastAsia="SimSun"/>
            <w:szCs w:val="24"/>
            <w:lang w:eastAsia="zh-CN"/>
          </w:rPr>
          <w:t xml:space="preserve">Option 1a: </w:t>
        </w:r>
        <w:r>
          <w:rPr>
            <w:rFonts w:eastAsiaTheme="minorEastAsia"/>
            <w:color w:val="0070C0"/>
            <w:lang w:val="en-US" w:eastAsia="zh-CN"/>
          </w:rPr>
          <w:t>same requirement for FR1 and FR2</w:t>
        </w:r>
      </w:ins>
      <w:ins w:id="710" w:author="Apple_RAN4#97e" w:date="2020-11-04T08:06:00Z">
        <w:r>
          <w:rPr>
            <w:rFonts w:eastAsiaTheme="minorEastAsia"/>
            <w:color w:val="0070C0"/>
            <w:lang w:val="en-US" w:eastAsia="zh-CN"/>
          </w:rPr>
          <w:t xml:space="preserve"> for CMR only; D</w:t>
        </w:r>
      </w:ins>
      <w:ins w:id="711" w:author="Apple_RAN4#97e" w:date="2020-11-04T08:07:00Z">
        <w:r>
          <w:rPr>
            <w:rFonts w:eastAsiaTheme="minorEastAsia"/>
            <w:color w:val="0070C0"/>
            <w:lang w:val="en-US" w:eastAsia="zh-CN"/>
          </w:rPr>
          <w:t>ifferent for CMR+IMR</w:t>
        </w:r>
      </w:ins>
      <w:ins w:id="712" w:author="Yiyan, Samsung" w:date="2020-11-04T14:42:00Z">
        <w:r>
          <w:rPr>
            <w:rFonts w:eastAsiaTheme="minorEastAsia"/>
            <w:color w:val="0070C0"/>
            <w:lang w:val="en-US" w:eastAsia="zh-CN"/>
          </w:rPr>
          <w:t>. (</w:t>
        </w:r>
      </w:ins>
      <w:ins w:id="713" w:author="Yiyan, Samsung" w:date="2020-11-04T14:43:00Z">
        <w:r>
          <w:rPr>
            <w:rFonts w:eastAsiaTheme="minorEastAsia"/>
            <w:color w:val="0070C0"/>
            <w:lang w:val="en-US" w:eastAsia="zh-CN"/>
          </w:rPr>
          <w:t>Apple</w:t>
        </w:r>
      </w:ins>
      <w:ins w:id="714" w:author="Yiyan, Samsung" w:date="2020-11-04T14:42:00Z">
        <w:r>
          <w:rPr>
            <w:rFonts w:eastAsiaTheme="minorEastAsia"/>
            <w:color w:val="0070C0"/>
            <w:lang w:val="en-US"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715" w:author="CK Yang (楊智凱)" w:date="2020-11-04T09:56:00Z">
        <w:r>
          <w:rPr>
            <w:rFonts w:eastAsia="SimSun"/>
            <w:szCs w:val="24"/>
            <w:lang w:eastAsia="zh-CN"/>
          </w:rPr>
          <w:t xml:space="preserve"> (</w:t>
        </w:r>
        <w:proofErr w:type="spellStart"/>
        <w:r>
          <w:rPr>
            <w:rFonts w:eastAsia="SimSun"/>
            <w:szCs w:val="24"/>
            <w:lang w:eastAsia="zh-CN"/>
          </w:rPr>
          <w:t>MediaTek</w:t>
        </w:r>
        <w:proofErr w:type="spellEnd"/>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716" w:author="Yiyan, Samsung" w:date="2020-11-04T16:03: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717" w:author="Yiyan, Samsung" w:date="2020-11-04T14:43:00Z">
        <w:r>
          <w:rPr>
            <w:rFonts w:eastAsia="SimSun"/>
            <w:szCs w:val="24"/>
            <w:lang w:eastAsia="zh-CN"/>
          </w:rPr>
          <w:t xml:space="preserve"> (Huawei)</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718" w:author="Yiyan, Samsung" w:date="2020-11-04T17:22:00Z">
        <w:r>
          <w:rPr>
            <w:rFonts w:eastAsia="SimSun"/>
            <w:szCs w:val="24"/>
            <w:lang w:eastAsia="zh-CN"/>
          </w:rPr>
          <w:delText xml:space="preserve"> </w:delText>
        </w:r>
      </w:del>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719" w:author="CK Yang (楊智凱)" w:date="2020-11-04T09:56:00Z">
        <w:r>
          <w:rPr>
            <w:rFonts w:eastAsia="SimSun"/>
            <w:szCs w:val="24"/>
            <w:lang w:eastAsia="zh-CN"/>
          </w:rPr>
          <w:t xml:space="preserve"> (</w:t>
        </w:r>
        <w:proofErr w:type="spellStart"/>
        <w:r>
          <w:rPr>
            <w:rFonts w:eastAsia="SimSun"/>
            <w:szCs w:val="24"/>
            <w:lang w:eastAsia="zh-CN"/>
          </w:rPr>
          <w:t>MediaTek</w:t>
        </w:r>
      </w:ins>
      <w:proofErr w:type="spellEnd"/>
      <w:ins w:id="720" w:author="Yiyan, Samsung" w:date="2020-11-04T14:43:00Z">
        <w:del w:id="721" w:author="Apple_RAN4#97e" w:date="2020-11-04T08:09:00Z">
          <w:r>
            <w:rPr>
              <w:rFonts w:eastAsia="SimSun"/>
              <w:szCs w:val="24"/>
              <w:lang w:eastAsia="zh-CN"/>
            </w:rPr>
            <w:delText>, Apple</w:delText>
          </w:r>
        </w:del>
      </w:ins>
      <w:ins w:id="722" w:author="Yiyan, Samsung" w:date="2020-11-04T14:44:00Z">
        <w:r>
          <w:rPr>
            <w:rFonts w:eastAsia="SimSun"/>
            <w:szCs w:val="24"/>
            <w:lang w:eastAsia="zh-CN"/>
          </w:rPr>
          <w:t>, Huawei</w:t>
        </w:r>
      </w:ins>
      <w:ins w:id="723" w:author="Yiyan, Samsung" w:date="2020-11-04T16:04:00Z">
        <w:r>
          <w:rPr>
            <w:rFonts w:eastAsia="SimSun"/>
            <w:szCs w:val="24"/>
            <w:lang w:eastAsia="zh-CN"/>
          </w:rPr>
          <w:t>, Samsung</w:t>
        </w:r>
      </w:ins>
      <w:ins w:id="724" w:author="Yiyan, Samsung" w:date="2020-11-04T17:19:00Z">
        <w:r>
          <w:rPr>
            <w:rFonts w:eastAsia="SimSun"/>
            <w:szCs w:val="24"/>
            <w:lang w:eastAsia="zh-CN"/>
          </w:rPr>
          <w:t>, CMCC</w:t>
        </w:r>
      </w:ins>
      <w:ins w:id="725" w:author="Li, Hua" w:date="2020-11-04T19:55:00Z">
        <w:r>
          <w:rPr>
            <w:rFonts w:eastAsia="SimSun"/>
            <w:szCs w:val="24"/>
            <w:lang w:eastAsia="zh-CN"/>
          </w:rPr>
          <w:t>, Intel</w:t>
        </w:r>
      </w:ins>
      <w:ins w:id="726" w:author="CK Yang (楊智凱)" w:date="2020-11-04T09:56: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727" w:author="Apple_RAN4#97e" w:date="2020-11-04T08:09:00Z"/>
          <w:rFonts w:eastAsia="SimSun"/>
          <w:szCs w:val="24"/>
          <w:lang w:eastAsia="zh-CN"/>
        </w:rPr>
      </w:pPr>
      <w:r>
        <w:rPr>
          <w:rFonts w:eastAsia="SimSun"/>
          <w:szCs w:val="24"/>
          <w:lang w:eastAsia="zh-CN"/>
        </w:rPr>
        <w:t>Option 2: Consider RF margin 1.5dB higher for FR2 than FR1</w:t>
      </w:r>
      <w:ins w:id="728" w:author="Yiyan, Samsung" w:date="2020-11-04T14:40:00Z">
        <w:r>
          <w:rPr>
            <w:rFonts w:eastAsia="SimSun"/>
            <w:szCs w:val="24"/>
            <w:lang w:eastAsia="zh-CN"/>
          </w:rPr>
          <w:t>(Qualcomm)</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29" w:author="Apple_RAN4#97e" w:date="2020-11-04T08:09:00Z">
          <w:pPr>
            <w:pStyle w:val="aff5"/>
            <w:numPr>
              <w:ilvl w:val="1"/>
              <w:numId w:val="3"/>
            </w:numPr>
            <w:overflowPunct/>
            <w:autoSpaceDE/>
            <w:autoSpaceDN/>
            <w:adjustRightInd/>
            <w:spacing w:after="120" w:line="240" w:lineRule="auto"/>
            <w:ind w:left="1440" w:firstLineChars="0" w:hanging="360"/>
            <w:textAlignment w:val="auto"/>
          </w:pPr>
        </w:pPrChange>
      </w:pPr>
      <w:ins w:id="730" w:author="Yiyan, Samsung" w:date="2020-11-05T13:24:00Z">
        <w:r>
          <w:rPr>
            <w:rFonts w:eastAsia="SimSun"/>
            <w:szCs w:val="24"/>
            <w:lang w:eastAsia="zh-CN"/>
          </w:rPr>
          <w:t xml:space="preserve">Option </w:t>
        </w:r>
      </w:ins>
      <w:ins w:id="731" w:author="Apple_RAN4#97e" w:date="2020-11-04T08:09:00Z">
        <w:r>
          <w:rPr>
            <w:rFonts w:eastAsia="SimSun"/>
            <w:szCs w:val="24"/>
            <w:lang w:eastAsia="zh-CN"/>
          </w:rPr>
          <w:t>2a: Same RF margin for CMR only; 1.5 dB higher for FR2 (Apple)</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i/>
          <w:color w:val="0070C0"/>
          <w:lang w:eastAsia="zh-CN"/>
        </w:rPr>
      </w:pPr>
    </w:p>
    <w:p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732" w:author="Yiyan, Samsung" w:date="2020-11-04T14:43:00Z">
        <w:r>
          <w:rPr>
            <w:rFonts w:eastAsia="SimSun"/>
            <w:szCs w:val="24"/>
            <w:lang w:eastAsia="zh-CN"/>
          </w:rPr>
          <w:t xml:space="preserve"> (</w:t>
        </w:r>
        <w:del w:id="733" w:author="Apple_RAN4#97e" w:date="2020-11-04T08:12:00Z">
          <w:r>
            <w:rPr>
              <w:rFonts w:eastAsia="SimSun"/>
              <w:szCs w:val="24"/>
              <w:lang w:eastAsia="zh-CN"/>
            </w:rPr>
            <w:delText>Apple</w:delText>
          </w:r>
        </w:del>
      </w:ins>
      <w:ins w:id="734" w:author="Yiyan, Samsung" w:date="2020-11-04T16:04:00Z">
        <w:del w:id="735" w:author="Apple_RAN4#97e" w:date="2020-11-04T08:12:00Z">
          <w:r>
            <w:rPr>
              <w:rFonts w:eastAsia="SimSun"/>
              <w:szCs w:val="24"/>
              <w:lang w:eastAsia="zh-CN"/>
            </w:rPr>
            <w:delText>,</w:delText>
          </w:r>
        </w:del>
        <w:r>
          <w:rPr>
            <w:rFonts w:eastAsia="SimSun"/>
            <w:szCs w:val="24"/>
            <w:lang w:eastAsia="zh-CN"/>
          </w:rPr>
          <w:t xml:space="preserve"> Samsung</w:t>
        </w:r>
      </w:ins>
      <w:ins w:id="736" w:author="Yiyan, Samsung" w:date="2020-11-04T16:54:00Z">
        <w:r>
          <w:rPr>
            <w:rFonts w:eastAsia="SimSun"/>
            <w:szCs w:val="24"/>
            <w:lang w:eastAsia="zh-CN"/>
          </w:rPr>
          <w:t>, Ericsson</w:t>
        </w:r>
      </w:ins>
      <w:ins w:id="737" w:author="Yiyan, Samsung" w:date="2020-11-04T14:43: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738" w:author="CK Yang (楊智凱)" w:date="2020-11-04T09:57:00Z"/>
          <w:rFonts w:eastAsia="SimSun"/>
          <w:szCs w:val="24"/>
          <w:lang w:eastAsia="zh-CN"/>
        </w:rPr>
      </w:pPr>
      <w:r>
        <w:rPr>
          <w:rFonts w:eastAsia="SimSun"/>
          <w:szCs w:val="24"/>
          <w:lang w:eastAsia="zh-CN"/>
        </w:rPr>
        <w:t>Option 2: Other values</w:t>
      </w:r>
      <w:ins w:id="739" w:author="Yiyan, Samsung" w:date="2020-11-04T14:40:00Z">
        <w:r>
          <w:rPr>
            <w:rFonts w:eastAsia="SimSun"/>
            <w:szCs w:val="24"/>
            <w:lang w:eastAsia="zh-CN"/>
          </w:rPr>
          <w:t xml:space="preserve"> (Qualcomm</w:t>
        </w:r>
      </w:ins>
      <w:ins w:id="740" w:author="Apple_RAN4#97e" w:date="2020-11-04T08:12:00Z">
        <w:r>
          <w:rPr>
            <w:rFonts w:eastAsia="SimSun"/>
            <w:szCs w:val="24"/>
            <w:lang w:eastAsia="zh-CN"/>
          </w:rPr>
          <w:t>, Apple</w:t>
        </w:r>
      </w:ins>
      <w:ins w:id="741" w:author="Yiyan, Samsung" w:date="2020-11-04T14:40: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42" w:author="CK Yang (楊智凱)" w:date="2020-11-04T09:57:00Z">
          <w:pPr>
            <w:pStyle w:val="aff5"/>
            <w:numPr>
              <w:ilvl w:val="1"/>
              <w:numId w:val="3"/>
            </w:numPr>
            <w:overflowPunct/>
            <w:autoSpaceDE/>
            <w:autoSpaceDN/>
            <w:adjustRightInd/>
            <w:spacing w:after="120"/>
            <w:ind w:left="1440" w:firstLineChars="0" w:hanging="360"/>
            <w:textAlignment w:val="auto"/>
          </w:pPr>
        </w:pPrChange>
      </w:pPr>
      <w:ins w:id="743" w:author="CK Yang (楊智凱)" w:date="2020-11-04T09:57:00Z">
        <w:r>
          <w:rPr>
            <w:rFonts w:eastAsia="SimSun"/>
            <w:szCs w:val="24"/>
            <w:lang w:eastAsia="zh-CN"/>
          </w:rPr>
          <w:t>Option 2a: 2dB higher for extreme condition than normal condition (</w:t>
        </w:r>
        <w:proofErr w:type="spellStart"/>
        <w:r>
          <w:rPr>
            <w:rFonts w:eastAsia="SimSun"/>
            <w:szCs w:val="24"/>
            <w:lang w:eastAsia="zh-CN"/>
          </w:rPr>
          <w:t>MediaTek</w:t>
        </w:r>
        <w:proofErr w:type="spellEnd"/>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231DF9">
      <w:pPr>
        <w:rPr>
          <w:i/>
          <w:color w:val="0070C0"/>
          <w:lang w:eastAsia="zh-CN"/>
        </w:rPr>
      </w:pPr>
    </w:p>
    <w:p w:rsidR="00231DF9" w:rsidRDefault="00362267">
      <w:pPr>
        <w:pStyle w:val="3"/>
        <w:rPr>
          <w:sz w:val="24"/>
          <w:szCs w:val="16"/>
        </w:rPr>
      </w:pPr>
      <w:r>
        <w:rPr>
          <w:sz w:val="24"/>
          <w:szCs w:val="16"/>
        </w:rPr>
        <w:t>Sub-topic 3-2</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Issue 3-2-1: Measurement samples for defining L1-SINR accuracy requirements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744" w:author="CK Yang (楊智凱)" w:date="2020-11-04T09:57:00Z">
        <w:r>
          <w:rPr>
            <w:rFonts w:eastAsia="SimSun"/>
            <w:szCs w:val="24"/>
            <w:lang w:eastAsia="zh-CN"/>
          </w:rPr>
          <w:t xml:space="preserve"> (</w:t>
        </w:r>
        <w:proofErr w:type="spellStart"/>
        <w:r>
          <w:rPr>
            <w:rFonts w:eastAsia="SimSun"/>
            <w:szCs w:val="24"/>
            <w:lang w:eastAsia="zh-CN"/>
          </w:rPr>
          <w:t>MediaTek</w:t>
        </w:r>
      </w:ins>
      <w:proofErr w:type="spellEnd"/>
      <w:ins w:id="745" w:author="Yiyan, Samsung" w:date="2020-11-04T14:48:00Z">
        <w:r>
          <w:rPr>
            <w:rFonts w:eastAsia="SimSun"/>
            <w:szCs w:val="24"/>
            <w:lang w:eastAsia="zh-CN"/>
          </w:rPr>
          <w:t>, Nokia,</w:t>
        </w:r>
      </w:ins>
      <w:ins w:id="746" w:author="Yiyan, Samsung" w:date="2020-11-04T14:49:00Z">
        <w:r>
          <w:rPr>
            <w:rFonts w:eastAsia="SimSun"/>
            <w:szCs w:val="24"/>
            <w:lang w:eastAsia="zh-CN"/>
          </w:rPr>
          <w:t xml:space="preserve"> Qualcomm, </w:t>
        </w:r>
      </w:ins>
      <w:ins w:id="747" w:author="Yiyan, Samsung" w:date="2020-11-04T14:51:00Z">
        <w:r>
          <w:rPr>
            <w:rFonts w:eastAsia="SimSun"/>
            <w:szCs w:val="24"/>
            <w:lang w:eastAsia="zh-CN"/>
          </w:rPr>
          <w:t>Apple,</w:t>
        </w:r>
      </w:ins>
      <w:ins w:id="748" w:author="Yiyan, Samsung" w:date="2020-11-04T14:52:00Z">
        <w:r>
          <w:rPr>
            <w:rFonts w:eastAsia="SimSun"/>
            <w:szCs w:val="24"/>
            <w:lang w:eastAsia="zh-CN"/>
          </w:rPr>
          <w:t xml:space="preserve"> Huawei, </w:t>
        </w:r>
      </w:ins>
      <w:ins w:id="749" w:author="Yiyan, Samsung" w:date="2020-11-04T16:54:00Z">
        <w:r>
          <w:rPr>
            <w:rFonts w:eastAsia="SimSun"/>
            <w:szCs w:val="24"/>
            <w:lang w:eastAsia="zh-CN"/>
          </w:rPr>
          <w:t xml:space="preserve">Ericsson, </w:t>
        </w:r>
      </w:ins>
      <w:ins w:id="750" w:author="Yiyan, Samsung" w:date="2020-11-04T14:52:00Z">
        <w:r>
          <w:rPr>
            <w:rFonts w:eastAsia="SimSun"/>
            <w:szCs w:val="24"/>
            <w:lang w:eastAsia="zh-CN"/>
          </w:rPr>
          <w:t>Samsung</w:t>
        </w:r>
      </w:ins>
      <w:ins w:id="751" w:author="Li, Hua" w:date="2020-11-04T19:55:00Z">
        <w:r>
          <w:rPr>
            <w:rFonts w:eastAsia="SimSun"/>
            <w:szCs w:val="24"/>
            <w:lang w:eastAsia="zh-CN"/>
          </w:rPr>
          <w:t>, Intel</w:t>
        </w:r>
      </w:ins>
      <w:ins w:id="752" w:author="Yiyan, Samsung" w:date="2020-11-04T14:51:00Z">
        <w:del w:id="753" w:author="Li, Hua" w:date="2020-11-04T19:55:00Z">
          <w:r>
            <w:rPr>
              <w:rFonts w:eastAsia="SimSun"/>
              <w:szCs w:val="24"/>
              <w:lang w:eastAsia="zh-CN"/>
            </w:rPr>
            <w:delText xml:space="preserve"> </w:delText>
          </w:r>
        </w:del>
      </w:ins>
      <w:ins w:id="754" w:author="CK Yang (楊智凱)" w:date="2020-11-04T09:57: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rsidR="00231DF9" w:rsidRDefault="00362267">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ins w:id="755" w:author="Yiyan, Samsung" w:date="2020-11-04T14:53:00Z"/>
          <w:rFonts w:eastAsia="SimSun"/>
          <w:szCs w:val="24"/>
          <w:lang w:eastAsia="zh-CN"/>
        </w:rPr>
      </w:pPr>
      <w:r>
        <w:rPr>
          <w:rFonts w:eastAsia="SimSun"/>
          <w:szCs w:val="24"/>
          <w:lang w:eastAsia="zh-CN"/>
        </w:rPr>
        <w:t>Option 1: -3dB for Scenario 1A, 2A and 2B; 0dB for Scenario 2C and 2D</w:t>
      </w:r>
      <w:ins w:id="756"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757" w:author="Yiyan, Samsung" w:date="2020-11-04T14:49:00Z">
        <w:r>
          <w:rPr>
            <w:rFonts w:eastAsia="SimSun"/>
            <w:szCs w:val="24"/>
            <w:lang w:eastAsia="zh-CN"/>
          </w:rPr>
          <w:t>, Nokia,</w:t>
        </w:r>
      </w:ins>
      <w:ins w:id="758" w:author="Yiyan, Samsung" w:date="2020-11-04T14:50:00Z">
        <w:r>
          <w:rPr>
            <w:rFonts w:eastAsia="SimSun"/>
            <w:szCs w:val="24"/>
            <w:lang w:eastAsia="zh-CN"/>
          </w:rPr>
          <w:t xml:space="preserve"> Qualcomm,</w:t>
        </w:r>
      </w:ins>
      <w:ins w:id="759" w:author="Yiyan, Samsung" w:date="2020-11-04T14:51:00Z">
        <w:r>
          <w:rPr>
            <w:rFonts w:eastAsia="SimSun"/>
            <w:szCs w:val="24"/>
            <w:lang w:eastAsia="zh-CN"/>
          </w:rPr>
          <w:t xml:space="preserve"> Apple,</w:t>
        </w:r>
      </w:ins>
      <w:ins w:id="760" w:author="Yiyan, Samsung" w:date="2020-11-04T14:53:00Z">
        <w:r>
          <w:rPr>
            <w:rFonts w:eastAsia="SimSun"/>
            <w:szCs w:val="24"/>
            <w:lang w:eastAsia="zh-CN"/>
          </w:rPr>
          <w:t xml:space="preserve"> Huawei, </w:t>
        </w:r>
      </w:ins>
      <w:ins w:id="761" w:author="Yiyan, Samsung" w:date="2020-11-04T16:55:00Z">
        <w:r>
          <w:rPr>
            <w:rFonts w:eastAsia="SimSun"/>
            <w:szCs w:val="24"/>
            <w:lang w:eastAsia="zh-CN"/>
          </w:rPr>
          <w:t xml:space="preserve">Ericsson, </w:t>
        </w:r>
      </w:ins>
      <w:ins w:id="762" w:author="Yiyan, Samsung" w:date="2020-11-04T14:53:00Z">
        <w:r>
          <w:rPr>
            <w:rFonts w:eastAsia="SimSun"/>
            <w:szCs w:val="24"/>
            <w:lang w:eastAsia="zh-CN"/>
          </w:rPr>
          <w:t>Samsung</w:t>
        </w:r>
      </w:ins>
      <w:ins w:id="763" w:author="Li, Hua" w:date="2020-11-04T19:56:00Z">
        <w:r>
          <w:rPr>
            <w:rFonts w:eastAsia="SimSun"/>
            <w:szCs w:val="24"/>
            <w:lang w:eastAsia="zh-CN"/>
          </w:rPr>
          <w:t>, Intel</w:t>
        </w:r>
      </w:ins>
      <w:ins w:id="764" w:author="CK Yang (楊智凱)" w:date="2020-11-04T09:58: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65" w:author="Yiyan, Samsung" w:date="2020-11-04T14:53:00Z">
          <w:pPr>
            <w:pStyle w:val="aff5"/>
            <w:numPr>
              <w:ilvl w:val="1"/>
              <w:numId w:val="3"/>
            </w:numPr>
            <w:overflowPunct/>
            <w:autoSpaceDE/>
            <w:autoSpaceDN/>
            <w:adjustRightInd/>
            <w:spacing w:after="120"/>
            <w:ind w:left="1440" w:firstLineChars="0" w:hanging="360"/>
            <w:textAlignment w:val="auto"/>
          </w:pPr>
        </w:pPrChange>
      </w:pPr>
      <w:ins w:id="766" w:author="Yiyan, Samsung" w:date="2020-11-04T14:53:00Z">
        <w:r>
          <w:rPr>
            <w:rFonts w:eastAsia="SimSun"/>
            <w:szCs w:val="24"/>
            <w:lang w:eastAsia="zh-CN"/>
          </w:rPr>
          <w:t xml:space="preserve">Option 1a: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0dB for Scenario 2C and 2D.</w:t>
        </w:r>
      </w:ins>
      <w:ins w:id="767" w:author="Yiyan, Samsung" w:date="2020-11-04T14:54:00Z">
        <w:r>
          <w:rPr>
            <w:szCs w:val="24"/>
            <w:lang w:eastAsia="zh-CN"/>
          </w:rPr>
          <w:t xml:space="preserve"> (Huawei)</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362267">
      <w:pPr>
        <w:rPr>
          <w:b/>
          <w:u w:val="single"/>
          <w:lang w:eastAsia="zh-CN"/>
        </w:rPr>
      </w:pPr>
      <w:r>
        <w:rPr>
          <w:b/>
          <w:u w:val="single"/>
          <w:lang w:eastAsia="ko-KR"/>
        </w:rPr>
        <w:t xml:space="preserve">Issue 3-2-3: </w:t>
      </w:r>
      <w:r>
        <w:rPr>
          <w:b/>
          <w:u w:val="single"/>
          <w:lang w:eastAsia="zh-CN"/>
        </w:rPr>
        <w:t xml:space="preserve">Io condition of </w:t>
      </w:r>
      <w:proofErr w:type="spellStart"/>
      <w:r>
        <w:rPr>
          <w:b/>
          <w:u w:val="single"/>
          <w:lang w:eastAsia="zh-CN"/>
        </w:rPr>
        <w:t>dBm</w:t>
      </w:r>
      <w:proofErr w:type="spellEnd"/>
      <w:r>
        <w:rPr>
          <w:b/>
          <w:u w:val="single"/>
          <w:lang w:eastAsia="zh-CN"/>
        </w:rPr>
        <w:t>/</w:t>
      </w:r>
      <w:proofErr w:type="spellStart"/>
      <w:r>
        <w:rPr>
          <w:b/>
          <w:u w:val="single"/>
          <w:lang w:eastAsia="zh-CN"/>
        </w:rPr>
        <w:t>BWChannel</w:t>
      </w:r>
      <w:proofErr w:type="spellEnd"/>
      <w:r>
        <w:rPr>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accuracy requirement for “Max Io -50 </w:t>
      </w:r>
      <w:proofErr w:type="spellStart"/>
      <w:r>
        <w:rPr>
          <w:rFonts w:eastAsia="SimSun"/>
          <w:szCs w:val="24"/>
          <w:lang w:eastAsia="zh-CN"/>
        </w:rPr>
        <w:t>dBm</w:t>
      </w:r>
      <w:proofErr w:type="spellEnd"/>
      <w:r>
        <w:rPr>
          <w:rFonts w:eastAsia="SimSun"/>
          <w:szCs w:val="24"/>
          <w:lang w:eastAsia="zh-CN"/>
        </w:rPr>
        <w:t>” only</w:t>
      </w:r>
      <w:ins w:id="768"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769" w:author="Yiyan, Samsung" w:date="2020-11-04T14:48:00Z">
        <w:r>
          <w:rPr>
            <w:rFonts w:eastAsia="SimSun"/>
            <w:szCs w:val="24"/>
            <w:lang w:eastAsia="zh-CN"/>
          </w:rPr>
          <w:t>,</w:t>
        </w:r>
      </w:ins>
      <w:ins w:id="770" w:author="Yiyan, Samsung" w:date="2020-11-04T14:50:00Z">
        <w:r>
          <w:rPr>
            <w:rFonts w:eastAsia="SimSun"/>
            <w:szCs w:val="24"/>
            <w:lang w:eastAsia="zh-CN"/>
          </w:rPr>
          <w:t xml:space="preserve"> Qualcomm,</w:t>
        </w:r>
      </w:ins>
      <w:ins w:id="771" w:author="Yiyan, Samsung" w:date="2020-11-04T14:54:00Z">
        <w:r>
          <w:rPr>
            <w:rFonts w:eastAsia="SimSun"/>
            <w:szCs w:val="24"/>
            <w:lang w:eastAsia="zh-CN"/>
          </w:rPr>
          <w:t xml:space="preserve"> Huawei</w:t>
        </w:r>
      </w:ins>
      <w:ins w:id="772" w:author="Yiyan, Samsung" w:date="2020-11-04T16:05:00Z">
        <w:r>
          <w:rPr>
            <w:rFonts w:eastAsia="SimSun"/>
            <w:szCs w:val="24"/>
            <w:lang w:eastAsia="zh-CN"/>
          </w:rPr>
          <w:t>, Samsung</w:t>
        </w:r>
      </w:ins>
      <w:ins w:id="773" w:author="CK Yang (楊智凱)" w:date="2020-11-04T09:58: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Define accuracy requirement for “Max Io -70 </w:t>
      </w:r>
      <w:proofErr w:type="spellStart"/>
      <w:r>
        <w:rPr>
          <w:rFonts w:eastAsia="SimSun"/>
          <w:szCs w:val="24"/>
          <w:lang w:eastAsia="zh-CN"/>
        </w:rPr>
        <w:t>dBm</w:t>
      </w:r>
      <w:proofErr w:type="spellEnd"/>
      <w:r>
        <w:rPr>
          <w:rFonts w:eastAsia="SimSun"/>
          <w:szCs w:val="24"/>
          <w:lang w:eastAsia="zh-CN"/>
        </w:rPr>
        <w:t xml:space="preserve">” and “Min Io -70 </w:t>
      </w:r>
      <w:proofErr w:type="spellStart"/>
      <w:r>
        <w:rPr>
          <w:rFonts w:eastAsia="SimSun"/>
          <w:szCs w:val="24"/>
          <w:lang w:eastAsia="zh-CN"/>
        </w:rPr>
        <w:t>dBm</w:t>
      </w:r>
      <w:proofErr w:type="spellEnd"/>
      <w:r>
        <w:rPr>
          <w:rFonts w:eastAsia="SimSun"/>
          <w:szCs w:val="24"/>
          <w:lang w:eastAsia="zh-CN"/>
        </w:rPr>
        <w:t xml:space="preserve"> + Max Io -50 </w:t>
      </w:r>
      <w:proofErr w:type="spellStart"/>
      <w:r>
        <w:rPr>
          <w:rFonts w:eastAsia="SimSun"/>
          <w:szCs w:val="24"/>
          <w:lang w:eastAsia="zh-CN"/>
        </w:rPr>
        <w:t>dBm</w:t>
      </w:r>
      <w:proofErr w:type="spellEnd"/>
      <w:r>
        <w:rPr>
          <w:rFonts w:eastAsia="SimSun"/>
          <w:szCs w:val="24"/>
          <w:lang w:eastAsia="zh-CN"/>
        </w:rPr>
        <w:t>”</w:t>
      </w:r>
      <w:ins w:id="774" w:author="Yiyan, Samsung" w:date="2020-11-04T16:55:00Z">
        <w:r>
          <w:rPr>
            <w:rFonts w:eastAsia="SimSun"/>
            <w:szCs w:val="24"/>
            <w:lang w:eastAsia="zh-CN"/>
          </w:rPr>
          <w:t xml:space="preserve"> (Ericsson)</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231DF9">
      <w:pPr>
        <w:rPr>
          <w:color w:val="0070C0"/>
          <w:lang w:eastAsia="zh-CN"/>
        </w:rPr>
      </w:pPr>
    </w:p>
    <w:p w:rsidR="00231DF9" w:rsidRDefault="00362267">
      <w:pPr>
        <w:pStyle w:val="3"/>
        <w:rPr>
          <w:sz w:val="24"/>
          <w:szCs w:val="16"/>
        </w:rPr>
      </w:pPr>
      <w:r>
        <w:rPr>
          <w:sz w:val="24"/>
          <w:szCs w:val="16"/>
        </w:rPr>
        <w:t>Sub-topic 3-3</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Issue 3-3-1: Scenarios for L1-SINR measurement accuracy requirement in the spec</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775" w:author="Yiyan, Samsung" w:date="2020-11-04T14:50:00Z">
        <w:r>
          <w:rPr>
            <w:rFonts w:eastAsia="SimSun"/>
            <w:szCs w:val="24"/>
            <w:lang w:eastAsia="zh-CN"/>
          </w:rPr>
          <w:t xml:space="preserve"> (</w:t>
        </w:r>
      </w:ins>
      <w:ins w:id="776" w:author="Yiyan, Samsung" w:date="2020-11-04T14:51:00Z">
        <w:r>
          <w:rPr>
            <w:rFonts w:eastAsia="SimSun"/>
            <w:szCs w:val="24"/>
            <w:lang w:eastAsia="zh-CN"/>
          </w:rPr>
          <w:t xml:space="preserve">Nokia, </w:t>
        </w:r>
      </w:ins>
      <w:ins w:id="777" w:author="Yiyan, Samsung" w:date="2020-11-04T14:50:00Z">
        <w:r>
          <w:rPr>
            <w:rFonts w:eastAsia="SimSun"/>
            <w:szCs w:val="24"/>
            <w:lang w:eastAsia="zh-CN"/>
          </w:rPr>
          <w:t>Qualcomm,</w:t>
        </w:r>
      </w:ins>
      <w:ins w:id="778" w:author="Li, Hua" w:date="2020-11-04T19:56:00Z">
        <w:r>
          <w:rPr>
            <w:rFonts w:eastAsia="SimSun"/>
            <w:szCs w:val="24"/>
            <w:lang w:eastAsia="zh-CN"/>
          </w:rPr>
          <w:t xml:space="preserve"> Intel</w:t>
        </w:r>
      </w:ins>
      <w:ins w:id="779" w:author="Yiyan, Samsung" w:date="2020-11-04T14:51: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780" w:author="CK Yang (楊智凱)" w:date="2020-11-04T09:58:00Z">
        <w:r>
          <w:rPr>
            <w:rFonts w:eastAsia="SimSun"/>
            <w:szCs w:val="24"/>
            <w:lang w:eastAsia="zh-CN"/>
          </w:rPr>
          <w:t>(</w:t>
        </w:r>
        <w:proofErr w:type="spellStart"/>
        <w:r>
          <w:rPr>
            <w:rFonts w:eastAsia="SimSun"/>
            <w:szCs w:val="24"/>
            <w:lang w:eastAsia="zh-CN"/>
          </w:rPr>
          <w:t>MediaTek</w:t>
        </w:r>
      </w:ins>
      <w:proofErr w:type="spellEnd"/>
      <w:ins w:id="781" w:author="Yiyan, Samsung" w:date="2020-11-04T14:52:00Z">
        <w:r>
          <w:rPr>
            <w:rFonts w:eastAsia="SimSun"/>
            <w:szCs w:val="24"/>
            <w:lang w:eastAsia="zh-CN"/>
          </w:rPr>
          <w:t>, Apple,</w:t>
        </w:r>
      </w:ins>
      <w:ins w:id="782" w:author="Yiyan, Samsung" w:date="2020-11-04T16:06:00Z">
        <w:r>
          <w:rPr>
            <w:rFonts w:eastAsia="SimSun"/>
            <w:szCs w:val="24"/>
            <w:lang w:eastAsia="zh-CN"/>
          </w:rPr>
          <w:t xml:space="preserve"> Samsung</w:t>
        </w:r>
      </w:ins>
      <w:ins w:id="783" w:author="Li, Hua" w:date="2020-11-04T19:56:00Z">
        <w:r>
          <w:rPr>
            <w:rFonts w:eastAsia="SimSun"/>
            <w:szCs w:val="24"/>
            <w:lang w:eastAsia="zh-CN"/>
          </w:rPr>
          <w:t>, Intel</w:t>
        </w:r>
      </w:ins>
      <w:ins w:id="784" w:author="CK Yang (楊智凱)" w:date="2020-11-04T09:58: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 xml:space="preserve">Option 2b: </w:t>
      </w:r>
      <w:ins w:id="785" w:author="Yiyan, Samsung" w:date="2020-11-04T15:27:00Z">
        <w:r>
          <w:rPr>
            <w:szCs w:val="24"/>
            <w:lang w:eastAsia="zh-CN"/>
          </w:rPr>
          <w:t xml:space="preserve">[1A], [2A, 2C], [2B, 2D] </w:t>
        </w:r>
      </w:ins>
      <w:ins w:id="786" w:author="Yiyan, Samsung" w:date="2020-11-04T14:55:00Z">
        <w:r>
          <w:rPr>
            <w:szCs w:val="24"/>
            <w:lang w:eastAsia="zh-CN"/>
          </w:rPr>
          <w:t>(Huawei</w:t>
        </w:r>
      </w:ins>
      <w:ins w:id="787" w:author="Yiyan, Samsung" w:date="2020-11-04T16:56:00Z">
        <w:r>
          <w:rPr>
            <w:szCs w:val="24"/>
            <w:lang w:eastAsia="zh-CN"/>
          </w:rPr>
          <w:t xml:space="preserve">, </w:t>
        </w:r>
        <w:r>
          <w:rPr>
            <w:rFonts w:eastAsia="SimSun"/>
            <w:szCs w:val="24"/>
            <w:lang w:eastAsia="zh-CN"/>
          </w:rPr>
          <w:t>Ericsson</w:t>
        </w:r>
      </w:ins>
      <w:ins w:id="788" w:author="Yiyan, Samsung" w:date="2020-11-04T14:55:00Z">
        <w:r>
          <w:rPr>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rsidR="00231DF9" w:rsidRDefault="00231DF9">
      <w:pPr>
        <w:rPr>
          <w:color w:val="0070C0"/>
          <w:lang w:eastAsia="zh-CN"/>
        </w:rPr>
      </w:pPr>
    </w:p>
    <w:p w:rsidR="00231DF9" w:rsidRPr="00231DF9" w:rsidRDefault="00362267">
      <w:pPr>
        <w:pStyle w:val="2"/>
        <w:rPr>
          <w:lang w:val="en-US"/>
          <w:rPrChange w:id="789" w:author="Kazuyoshi Uesaka" w:date="2020-11-04T15:49:00Z">
            <w:rPr/>
          </w:rPrChange>
        </w:rPr>
      </w:pPr>
      <w:r>
        <w:rPr>
          <w:lang w:val="en-US"/>
          <w:rPrChange w:id="790" w:author="Kazuyoshi Uesaka" w:date="2020-11-04T15:49: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791" w:author="Hsuanli Lin (林烜立)" w:date="2020-11-03T10:53:00Z">
              <w:r>
                <w:rPr>
                  <w:rFonts w:eastAsiaTheme="minorEastAsia"/>
                  <w:color w:val="0070C0"/>
                  <w:lang w:val="en-US" w:eastAsia="zh-CN"/>
                </w:rPr>
                <w:t>MediaTek</w:t>
              </w:r>
            </w:ins>
            <w:proofErr w:type="spellEnd"/>
            <w:del w:id="792" w:author="Hsuanli Lin (林烜立)" w:date="2020-11-03T10:53:00Z">
              <w:r>
                <w:rPr>
                  <w:rFonts w:eastAsiaTheme="minorEastAsia" w:hint="eastAsia"/>
                  <w:color w:val="0070C0"/>
                  <w:lang w:val="en-US" w:eastAsia="zh-CN"/>
                </w:rPr>
                <w:delText>XXX</w:delText>
              </w:r>
            </w:del>
          </w:p>
        </w:tc>
        <w:tc>
          <w:tcPr>
            <w:tcW w:w="8159" w:type="dxa"/>
          </w:tcPr>
          <w:p w:rsidR="00231DF9" w:rsidRDefault="00362267">
            <w:pPr>
              <w:spacing w:after="120"/>
              <w:rPr>
                <w:ins w:id="793" w:author="Hsuanli Lin (林烜立)" w:date="2020-11-03T10:53:00Z"/>
                <w:rFonts w:eastAsiaTheme="minorEastAsia"/>
                <w:color w:val="0070C0"/>
                <w:lang w:val="en-US" w:eastAsia="zh-CN"/>
              </w:rPr>
            </w:pPr>
            <w:ins w:id="794"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ind w:left="284"/>
              <w:rPr>
                <w:ins w:id="795" w:author="Hsuanli Lin (林烜立)" w:date="2020-11-03T10:53:00Z"/>
                <w:rFonts w:eastAsiaTheme="minorEastAsia"/>
                <w:color w:val="0070C0"/>
                <w:lang w:val="en-US" w:eastAsia="zh-CN"/>
              </w:rPr>
            </w:pPr>
            <w:ins w:id="796" w:author="Hsuanli Lin (林烜立)" w:date="2020-11-03T10:53:00Z">
              <w:r>
                <w:rPr>
                  <w:rFonts w:eastAsiaTheme="minorEastAsia"/>
                  <w:color w:val="0070C0"/>
                  <w:lang w:val="en-US" w:eastAsia="zh-CN"/>
                </w:rPr>
                <w:t>Issue 3-1-1:</w:t>
              </w:r>
            </w:ins>
          </w:p>
          <w:p w:rsidR="00231DF9" w:rsidRDefault="00362267">
            <w:pPr>
              <w:spacing w:after="120"/>
              <w:ind w:left="568"/>
              <w:rPr>
                <w:ins w:id="797" w:author="Hsuanli Lin (林烜立)" w:date="2020-11-03T10:53:00Z"/>
                <w:rFonts w:eastAsiaTheme="minorEastAsia"/>
                <w:color w:val="0070C0"/>
                <w:lang w:val="en-US" w:eastAsia="zh-CN"/>
              </w:rPr>
            </w:pPr>
            <w:ins w:id="798"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rsidR="00231DF9" w:rsidRDefault="00362267">
            <w:pPr>
              <w:spacing w:after="120"/>
              <w:ind w:left="284"/>
              <w:rPr>
                <w:ins w:id="799" w:author="Hsuanli Lin (林烜立)" w:date="2020-11-03T10:53:00Z"/>
                <w:rFonts w:eastAsiaTheme="minorEastAsia"/>
                <w:color w:val="0070C0"/>
                <w:lang w:val="en-US" w:eastAsia="zh-CN"/>
              </w:rPr>
            </w:pPr>
            <w:ins w:id="800" w:author="Hsuanli Lin (林烜立)" w:date="2020-11-03T10:53:00Z">
              <w:r>
                <w:rPr>
                  <w:rFonts w:eastAsiaTheme="minorEastAsia"/>
                  <w:color w:val="0070C0"/>
                  <w:lang w:val="en-US" w:eastAsia="zh-CN"/>
                </w:rPr>
                <w:t>Issue 3-1-2:</w:t>
              </w:r>
            </w:ins>
          </w:p>
          <w:p w:rsidR="00231DF9" w:rsidRDefault="00362267">
            <w:pPr>
              <w:shd w:val="clear" w:color="auto" w:fill="FFFFFF" w:themeFill="background1"/>
              <w:spacing w:after="120"/>
              <w:ind w:left="568"/>
              <w:rPr>
                <w:ins w:id="801" w:author="Hsuanli Lin (林烜立)" w:date="2020-11-03T10:53:00Z"/>
                <w:rFonts w:eastAsiaTheme="minorEastAsia"/>
                <w:color w:val="0070C0"/>
                <w:lang w:val="en-US" w:eastAsia="zh-CN"/>
              </w:rPr>
            </w:pPr>
            <w:ins w:id="802"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新細明體"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rsidR="00231DF9" w:rsidRDefault="00362267">
            <w:pPr>
              <w:spacing w:after="120"/>
              <w:ind w:left="284"/>
              <w:rPr>
                <w:ins w:id="803" w:author="Hsuanli Lin (林烜立)" w:date="2020-11-03T10:53:00Z"/>
                <w:rFonts w:eastAsiaTheme="minorEastAsia"/>
                <w:color w:val="0070C0"/>
                <w:lang w:val="en-US" w:eastAsia="zh-CN"/>
              </w:rPr>
            </w:pPr>
            <w:ins w:id="804" w:author="Hsuanli Lin (林烜立)" w:date="2020-11-03T10:53:00Z">
              <w:r>
                <w:rPr>
                  <w:rFonts w:eastAsiaTheme="minorEastAsia"/>
                  <w:color w:val="0070C0"/>
                  <w:lang w:val="en-US" w:eastAsia="zh-CN"/>
                </w:rPr>
                <w:t>Issue 3-1-3:</w:t>
              </w:r>
            </w:ins>
          </w:p>
          <w:p w:rsidR="00231DF9" w:rsidRDefault="00362267">
            <w:pPr>
              <w:spacing w:after="120"/>
              <w:ind w:left="568"/>
              <w:rPr>
                <w:ins w:id="805" w:author="Hsuanli Lin (林烜立)" w:date="2020-11-03T10:53:00Z"/>
                <w:rFonts w:eastAsiaTheme="minorEastAsia"/>
                <w:color w:val="0070C0"/>
                <w:lang w:val="en-US" w:eastAsia="zh-CN"/>
              </w:rPr>
            </w:pPr>
            <w:ins w:id="806" w:author="Hsuanli Lin (林烜立)" w:date="2020-11-03T10:53:00Z">
              <w:r>
                <w:rPr>
                  <w:rFonts w:eastAsiaTheme="minorEastAsia"/>
                  <w:color w:val="0070C0"/>
                  <w:lang w:val="en-US" w:eastAsia="zh-CN"/>
                </w:rPr>
                <w:t xml:space="preserve">We suggest option-2. The L1-SINR measurement accuracy requirement for FR1 and FR2 shall be the same according to our discussion in Issue 3-1-1. In addition, we convert the simulated value into the nearest ceiling that is an integer multiple of 0.5 </w:t>
              </w:r>
              <w:proofErr w:type="spellStart"/>
              <w:r>
                <w:rPr>
                  <w:rFonts w:eastAsiaTheme="minorEastAsia"/>
                  <w:color w:val="0070C0"/>
                  <w:lang w:val="en-US" w:eastAsia="zh-CN"/>
                </w:rPr>
                <w:t>dB.</w:t>
              </w:r>
              <w:proofErr w:type="spellEnd"/>
              <w:r>
                <w:rPr>
                  <w:rFonts w:eastAsiaTheme="minorEastAsia"/>
                  <w:color w:val="0070C0"/>
                  <w:lang w:val="en-US" w:eastAsia="zh-CN"/>
                </w:rPr>
                <w:t xml:space="preserve"> Besides, an implementation margin of 2 dB is also added to each scenario.</w:t>
              </w:r>
            </w:ins>
          </w:p>
          <w:p w:rsidR="00231DF9" w:rsidRDefault="00362267">
            <w:pPr>
              <w:spacing w:after="120"/>
              <w:ind w:left="284"/>
              <w:rPr>
                <w:ins w:id="807" w:author="Hsuanli Lin (林烜立)" w:date="2020-11-03T10:53:00Z"/>
                <w:rFonts w:eastAsiaTheme="minorEastAsia"/>
                <w:color w:val="0070C0"/>
                <w:lang w:val="en-US" w:eastAsia="zh-CN"/>
              </w:rPr>
            </w:pPr>
            <w:ins w:id="808" w:author="Hsuanli Lin (林烜立)" w:date="2020-11-03T10:53:00Z">
              <w:r>
                <w:rPr>
                  <w:rFonts w:eastAsiaTheme="minorEastAsia"/>
                  <w:color w:val="0070C0"/>
                  <w:lang w:val="en-US" w:eastAsia="zh-CN"/>
                </w:rPr>
                <w:t>Issue 3-1-4:</w:t>
              </w:r>
            </w:ins>
          </w:p>
          <w:p w:rsidR="00231DF9" w:rsidRDefault="00362267">
            <w:pPr>
              <w:spacing w:after="120"/>
              <w:ind w:left="568"/>
              <w:rPr>
                <w:ins w:id="809" w:author="Hsuanli Lin (林烜立)" w:date="2020-11-03T10:53:00Z"/>
                <w:rFonts w:eastAsiaTheme="minorEastAsia"/>
                <w:color w:val="0070C0"/>
                <w:lang w:val="en-US" w:eastAsia="zh-CN"/>
              </w:rPr>
            </w:pPr>
            <w:ins w:id="810" w:author="Hsuanli Lin (林烜立)" w:date="2020-11-03T10:53:00Z">
              <w:r>
                <w:rPr>
                  <w:rFonts w:eastAsiaTheme="minorEastAsia"/>
                  <w:color w:val="0070C0"/>
                  <w:lang w:val="en-US" w:eastAsia="zh-CN"/>
                </w:rPr>
                <w:t>We suggest option 1 and the reason is provided in Issue 3-1-2.</w:t>
              </w:r>
            </w:ins>
          </w:p>
          <w:p w:rsidR="00231DF9" w:rsidRDefault="00362267">
            <w:pPr>
              <w:spacing w:after="120"/>
              <w:ind w:left="284"/>
              <w:rPr>
                <w:ins w:id="811" w:author="Hsuanli Lin (林烜立)" w:date="2020-11-03T10:53:00Z"/>
                <w:rFonts w:eastAsiaTheme="minorEastAsia"/>
                <w:color w:val="0070C0"/>
                <w:lang w:val="en-US" w:eastAsia="zh-CN"/>
              </w:rPr>
            </w:pPr>
            <w:ins w:id="812" w:author="Hsuanli Lin (林烜立)" w:date="2020-11-03T10:53:00Z">
              <w:r>
                <w:rPr>
                  <w:rFonts w:eastAsiaTheme="minorEastAsia"/>
                  <w:color w:val="0070C0"/>
                  <w:lang w:val="en-US" w:eastAsia="zh-CN"/>
                </w:rPr>
                <w:t>Issue 3-1-5:</w:t>
              </w:r>
            </w:ins>
          </w:p>
          <w:p w:rsidR="00231DF9" w:rsidRDefault="00362267">
            <w:pPr>
              <w:spacing w:after="120"/>
              <w:rPr>
                <w:ins w:id="813" w:author="Hsuanli Lin (林烜立)" w:date="2020-11-03T10:53:00Z"/>
                <w:rFonts w:eastAsiaTheme="minorEastAsia"/>
                <w:color w:val="0070C0"/>
                <w:lang w:val="en-US" w:eastAsia="zh-CN"/>
              </w:rPr>
            </w:pPr>
            <w:ins w:id="814" w:author="Hsuanli Lin (林烜立)" w:date="2020-11-03T10:53:00Z">
              <w:r>
                <w:rPr>
                  <w:rFonts w:eastAsiaTheme="minorEastAsia"/>
                  <w:color w:val="0070C0"/>
                  <w:lang w:val="en-US" w:eastAsia="zh-CN"/>
                </w:rPr>
                <w:t xml:space="preserve">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w:t>
              </w:r>
              <w:proofErr w:type="spellStart"/>
              <w:r>
                <w:rPr>
                  <w:rFonts w:eastAsiaTheme="minorEastAsia"/>
                  <w:color w:val="0070C0"/>
                  <w:lang w:val="en-US" w:eastAsia="zh-CN"/>
                </w:rPr>
                <w:t>condition.</w:t>
              </w:r>
              <w:r>
                <w:rPr>
                  <w:rFonts w:eastAsiaTheme="minorEastAsia" w:hint="eastAsia"/>
                  <w:color w:val="0070C0"/>
                  <w:lang w:val="en-US" w:eastAsia="zh-CN"/>
                </w:rPr>
                <w:t>Sub</w:t>
              </w:r>
              <w:proofErr w:type="spell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ind w:left="284"/>
              <w:rPr>
                <w:ins w:id="815" w:author="Hsuanli Lin (林烜立)" w:date="2020-11-03T10:53:00Z"/>
                <w:rFonts w:eastAsiaTheme="minorEastAsia"/>
                <w:color w:val="0070C0"/>
                <w:lang w:val="en-US" w:eastAsia="zh-CN"/>
              </w:rPr>
            </w:pPr>
            <w:ins w:id="816" w:author="Hsuanli Lin (林烜立)" w:date="2020-11-03T10:53:00Z">
              <w:r>
                <w:rPr>
                  <w:rFonts w:eastAsiaTheme="minorEastAsia"/>
                  <w:color w:val="0070C0"/>
                  <w:lang w:val="en-US" w:eastAsia="zh-CN"/>
                </w:rPr>
                <w:t>Issue 3-2-1:</w:t>
              </w:r>
            </w:ins>
          </w:p>
          <w:p w:rsidR="00231DF9" w:rsidRDefault="00362267">
            <w:pPr>
              <w:spacing w:after="120"/>
              <w:ind w:left="568"/>
              <w:rPr>
                <w:ins w:id="817" w:author="Hsuanli Lin (林烜立)" w:date="2020-11-03T10:53:00Z"/>
                <w:rFonts w:eastAsiaTheme="minorEastAsia"/>
                <w:color w:val="0070C0"/>
                <w:lang w:val="en-US" w:eastAsia="zh-CN"/>
              </w:rPr>
            </w:pPr>
            <w:ins w:id="818" w:author="Hsuanli Lin (林烜立)" w:date="2020-11-03T10:53:00Z">
              <w:r>
                <w:rPr>
                  <w:rFonts w:eastAsiaTheme="minorEastAsia"/>
                  <w:color w:val="0070C0"/>
                  <w:lang w:val="en-US" w:eastAsia="zh-CN"/>
                </w:rPr>
                <w:t>We suggest option 1 because the worst case shall be considered while defining accuracy requirement.</w:t>
              </w:r>
            </w:ins>
          </w:p>
          <w:p w:rsidR="00231DF9" w:rsidRDefault="00362267">
            <w:pPr>
              <w:spacing w:after="120"/>
              <w:ind w:left="284"/>
              <w:rPr>
                <w:ins w:id="819" w:author="Hsuanli Lin (林烜立)" w:date="2020-11-03T10:53:00Z"/>
                <w:rFonts w:eastAsiaTheme="minorEastAsia"/>
                <w:color w:val="0070C0"/>
                <w:lang w:val="en-US" w:eastAsia="zh-CN"/>
              </w:rPr>
            </w:pPr>
            <w:ins w:id="820" w:author="Hsuanli Lin (林烜立)" w:date="2020-11-03T10:53:00Z">
              <w:r>
                <w:rPr>
                  <w:rFonts w:eastAsiaTheme="minorEastAsia"/>
                  <w:color w:val="0070C0"/>
                  <w:lang w:val="en-US" w:eastAsia="zh-CN"/>
                </w:rPr>
                <w:t>Issue 3-2-2:</w:t>
              </w:r>
            </w:ins>
          </w:p>
          <w:p w:rsidR="00231DF9" w:rsidRDefault="00362267">
            <w:pPr>
              <w:spacing w:after="120"/>
              <w:ind w:left="568"/>
              <w:rPr>
                <w:ins w:id="821" w:author="Hsuanli Lin (林烜立)" w:date="2020-11-03T10:53:00Z"/>
                <w:rFonts w:eastAsiaTheme="minorEastAsia"/>
                <w:color w:val="0070C0"/>
                <w:lang w:val="en-US" w:eastAsia="zh-CN"/>
              </w:rPr>
            </w:pPr>
            <w:ins w:id="822"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rsidR="00231DF9" w:rsidRDefault="00362267">
            <w:pPr>
              <w:spacing w:after="120"/>
              <w:ind w:left="284"/>
              <w:rPr>
                <w:ins w:id="823" w:author="Hsuanli Lin (林烜立)" w:date="2020-11-03T10:53:00Z"/>
                <w:rFonts w:eastAsiaTheme="minorEastAsia"/>
                <w:color w:val="0070C0"/>
                <w:lang w:val="en-US" w:eastAsia="zh-CN"/>
              </w:rPr>
            </w:pPr>
            <w:ins w:id="824" w:author="Hsuanli Lin (林烜立)" w:date="2020-11-03T10:53:00Z">
              <w:r>
                <w:rPr>
                  <w:rFonts w:eastAsiaTheme="minorEastAsia"/>
                  <w:color w:val="0070C0"/>
                  <w:lang w:val="en-US" w:eastAsia="zh-CN"/>
                </w:rPr>
                <w:t>Issue 3-2-3:</w:t>
              </w:r>
            </w:ins>
          </w:p>
          <w:p w:rsidR="00231DF9" w:rsidRDefault="00362267">
            <w:pPr>
              <w:spacing w:after="120"/>
              <w:ind w:left="568"/>
              <w:rPr>
                <w:ins w:id="825" w:author="Hsuanli Lin (林烜立)" w:date="2020-11-03T10:53:00Z"/>
                <w:rFonts w:eastAsiaTheme="minorEastAsia"/>
                <w:color w:val="0070C0"/>
                <w:lang w:val="en-US" w:eastAsia="zh-CN"/>
              </w:rPr>
            </w:pPr>
            <w:ins w:id="826" w:author="Hsuanli Lin (林烜立)" w:date="2020-11-03T10:53:00Z">
              <w:r>
                <w:rPr>
                  <w:rFonts w:eastAsiaTheme="minorEastAsia"/>
                  <w:color w:val="0070C0"/>
                  <w:lang w:val="en-US" w:eastAsia="zh-CN"/>
                </w:rPr>
                <w:t xml:space="preserve">We slight prefer to option 1 because following the same logic as SS-SINR, the accuracy requirement is defined while Max Io is -50 </w:t>
              </w:r>
              <w:proofErr w:type="spellStart"/>
              <w:r>
                <w:rPr>
                  <w:rFonts w:eastAsiaTheme="minorEastAsia"/>
                  <w:color w:val="0070C0"/>
                  <w:lang w:val="en-US" w:eastAsia="zh-CN"/>
                </w:rPr>
                <w:t>dBm</w:t>
              </w:r>
              <w:proofErr w:type="spellEnd"/>
              <w:r>
                <w:rPr>
                  <w:rFonts w:eastAsiaTheme="minorEastAsia"/>
                  <w:color w:val="0070C0"/>
                  <w:lang w:val="en-US" w:eastAsia="zh-CN"/>
                </w:rPr>
                <w:t>.</w:t>
              </w:r>
            </w:ins>
          </w:p>
          <w:p w:rsidR="00231DF9" w:rsidRDefault="00362267">
            <w:pPr>
              <w:spacing w:after="120"/>
              <w:rPr>
                <w:ins w:id="827" w:author="Hsuanli Lin (林烜立)" w:date="2020-11-03T10:53:00Z"/>
                <w:rFonts w:eastAsiaTheme="minorEastAsia"/>
                <w:color w:val="0070C0"/>
                <w:lang w:val="en-US" w:eastAsia="zh-CN"/>
              </w:rPr>
            </w:pPr>
            <w:ins w:id="828" w:author="Hsuanli Lin (林烜立)" w:date="2020-11-03T10:53:00Z">
              <w:r>
                <w:rPr>
                  <w:rFonts w:eastAsiaTheme="minorEastAsia"/>
                  <w:color w:val="0070C0"/>
                  <w:lang w:val="en-US" w:eastAsia="zh-CN"/>
                </w:rPr>
                <w:t>Sub topic 3-3:</w:t>
              </w:r>
            </w:ins>
          </w:p>
          <w:p w:rsidR="00231DF9" w:rsidRDefault="00362267">
            <w:pPr>
              <w:spacing w:after="120"/>
              <w:ind w:left="284"/>
              <w:rPr>
                <w:ins w:id="829" w:author="Hsuanli Lin (林烜立)" w:date="2020-11-03T10:53:00Z"/>
                <w:rFonts w:eastAsiaTheme="minorEastAsia"/>
                <w:color w:val="0070C0"/>
                <w:lang w:val="en-US" w:eastAsia="zh-CN"/>
              </w:rPr>
            </w:pPr>
            <w:ins w:id="830" w:author="Hsuanli Lin (林烜立)" w:date="2020-11-03T10:53:00Z">
              <w:r>
                <w:rPr>
                  <w:rFonts w:eastAsiaTheme="minorEastAsia"/>
                  <w:color w:val="0070C0"/>
                  <w:lang w:val="en-US" w:eastAsia="zh-CN"/>
                </w:rPr>
                <w:t>Issue 3-3-1:</w:t>
              </w:r>
            </w:ins>
          </w:p>
          <w:p w:rsidR="00231DF9" w:rsidRDefault="00362267">
            <w:pPr>
              <w:spacing w:after="120"/>
              <w:ind w:left="568"/>
              <w:rPr>
                <w:del w:id="831" w:author="Hsuanli Lin (林烜立)" w:date="2020-11-03T10:53:00Z"/>
                <w:rFonts w:eastAsiaTheme="minorEastAsia"/>
                <w:color w:val="0070C0"/>
                <w:lang w:val="en-US" w:eastAsia="zh-CN"/>
              </w:rPr>
              <w:pPrChange w:id="832" w:author="Unknown" w:date="2020-11-03T10:53:00Z">
                <w:pPr>
                  <w:spacing w:after="120"/>
                </w:pPr>
              </w:pPrChange>
            </w:pPr>
            <w:ins w:id="833" w:author="Hsuanli Lin (林烜立)" w:date="2020-11-03T10:53:00Z">
              <w:r>
                <w:rPr>
                  <w:rFonts w:ascii="新細明體" w:eastAsia="新細明體" w:hAnsi="新細明體" w:hint="eastAsia"/>
                  <w:color w:val="0070C0"/>
                  <w:lang w:val="en-US" w:eastAsia="zh-TW"/>
                </w:rPr>
                <w:lastRenderedPageBreak/>
                <w:t xml:space="preserve">      </w:t>
              </w:r>
              <w:r>
                <w:rPr>
                  <w:rFonts w:eastAsiaTheme="minorEastAsia"/>
                  <w:color w:val="0070C0"/>
                  <w:lang w:val="en-US" w:eastAsia="zh-CN"/>
                </w:rPr>
                <w:t>We slight prefer to option 2a for conciseness.</w:t>
              </w:r>
            </w:ins>
            <w:del w:id="834"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rsidR="00231DF9" w:rsidRDefault="00362267">
            <w:pPr>
              <w:spacing w:after="120"/>
              <w:rPr>
                <w:del w:id="835" w:author="Hsuanli Lin (林烜立)" w:date="2020-11-03T10:53:00Z"/>
                <w:rFonts w:eastAsiaTheme="minorEastAsia"/>
                <w:color w:val="0070C0"/>
                <w:lang w:val="en-US" w:eastAsia="zh-CN"/>
              </w:rPr>
            </w:pPr>
            <w:del w:id="836"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rsidR="00231DF9" w:rsidRDefault="00362267">
            <w:pPr>
              <w:spacing w:after="120"/>
              <w:rPr>
                <w:del w:id="837" w:author="Hsuanli Lin (林烜立)" w:date="2020-11-03T10:53:00Z"/>
                <w:rFonts w:eastAsiaTheme="minorEastAsia"/>
                <w:color w:val="0070C0"/>
                <w:lang w:val="en-US" w:eastAsia="zh-CN"/>
              </w:rPr>
            </w:pPr>
            <w:del w:id="838"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839" w:author="Hsuanli Lin (林烜立)" w:date="2020-11-03T10:53:00Z">
              <w:r>
                <w:rPr>
                  <w:rFonts w:eastAsiaTheme="minorEastAsia" w:hint="eastAsia"/>
                  <w:color w:val="0070C0"/>
                  <w:lang w:val="en-US" w:eastAsia="zh-CN"/>
                </w:rPr>
                <w:delText>Others:</w:delText>
              </w:r>
            </w:del>
          </w:p>
        </w:tc>
      </w:tr>
      <w:tr w:rsidR="00231DF9">
        <w:trPr>
          <w:ins w:id="840" w:author="Lo, Anthony (Nokia - GB/Bristol)" w:date="2020-11-03T11:19:00Z"/>
        </w:trPr>
        <w:tc>
          <w:tcPr>
            <w:tcW w:w="1472" w:type="dxa"/>
          </w:tcPr>
          <w:p w:rsidR="00231DF9" w:rsidRDefault="00362267">
            <w:pPr>
              <w:spacing w:after="120"/>
              <w:rPr>
                <w:ins w:id="841" w:author="Lo, Anthony (Nokia - GB/Bristol)" w:date="2020-11-03T11:19:00Z"/>
                <w:rFonts w:eastAsiaTheme="minorEastAsia"/>
                <w:color w:val="0070C0"/>
                <w:lang w:val="en-US" w:eastAsia="zh-CN"/>
              </w:rPr>
            </w:pPr>
            <w:ins w:id="842" w:author="Lo, Anthony (Nokia - GB/Bristol)" w:date="2020-11-03T11:19:00Z">
              <w:r>
                <w:rPr>
                  <w:rFonts w:eastAsiaTheme="minorEastAsia"/>
                  <w:color w:val="0070C0"/>
                  <w:lang w:val="en-US" w:eastAsia="zh-CN"/>
                </w:rPr>
                <w:lastRenderedPageBreak/>
                <w:t>Nokia</w:t>
              </w:r>
            </w:ins>
          </w:p>
        </w:tc>
        <w:tc>
          <w:tcPr>
            <w:tcW w:w="8159" w:type="dxa"/>
          </w:tcPr>
          <w:p w:rsidR="00231DF9" w:rsidRDefault="00362267">
            <w:pPr>
              <w:spacing w:after="120"/>
              <w:rPr>
                <w:ins w:id="843" w:author="Lo, Anthony (Nokia - GB/Bristol)" w:date="2020-11-03T11:19:00Z"/>
                <w:rFonts w:eastAsiaTheme="minorEastAsia"/>
                <w:color w:val="0070C0"/>
                <w:lang w:val="en-US" w:eastAsia="zh-CN"/>
              </w:rPr>
            </w:pPr>
            <w:ins w:id="844"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ind w:left="284"/>
              <w:rPr>
                <w:ins w:id="845" w:author="Lo, Anthony (Nokia - GB/Bristol)" w:date="2020-11-03T11:19:00Z"/>
                <w:rFonts w:eastAsiaTheme="minorEastAsia"/>
                <w:color w:val="0070C0"/>
                <w:lang w:val="en-US" w:eastAsia="zh-CN"/>
              </w:rPr>
            </w:pPr>
            <w:ins w:id="846" w:author="Lo, Anthony (Nokia - GB/Bristol)" w:date="2020-11-03T11:19:00Z">
              <w:r>
                <w:rPr>
                  <w:rFonts w:eastAsiaTheme="minorEastAsia"/>
                  <w:color w:val="0070C0"/>
                  <w:lang w:val="en-US" w:eastAsia="zh-CN"/>
                </w:rPr>
                <w:t>Issue 3-1-1:</w:t>
              </w:r>
            </w:ins>
          </w:p>
          <w:p w:rsidR="00231DF9" w:rsidRDefault="00362267">
            <w:pPr>
              <w:spacing w:after="120"/>
              <w:ind w:left="568"/>
              <w:rPr>
                <w:ins w:id="847" w:author="Lo, Anthony (Nokia - GB/Bristol)" w:date="2020-11-03T11:21:00Z"/>
                <w:rFonts w:eastAsiaTheme="minorEastAsia"/>
                <w:color w:val="0070C0"/>
                <w:lang w:val="en-US" w:eastAsia="zh-CN"/>
              </w:rPr>
            </w:pPr>
            <w:ins w:id="848" w:author="Lo, Anthony (Nokia - GB/Bristol)" w:date="2020-11-03T11:20:00Z">
              <w:r>
                <w:rPr>
                  <w:rFonts w:eastAsiaTheme="minorEastAsia"/>
                  <w:color w:val="0070C0"/>
                  <w:lang w:val="en-US" w:eastAsia="zh-CN"/>
                </w:rPr>
                <w:t xml:space="preserve">Can you elaborate on </w:t>
              </w:r>
            </w:ins>
            <w:ins w:id="849" w:author="Lo, Anthony (Nokia - GB/Bristol)" w:date="2020-11-03T13:23:00Z">
              <w:r>
                <w:rPr>
                  <w:rFonts w:eastAsiaTheme="minorEastAsia"/>
                  <w:color w:val="0070C0"/>
                  <w:lang w:val="en-US" w:eastAsia="zh-CN"/>
                </w:rPr>
                <w:t xml:space="preserve">what </w:t>
              </w:r>
            </w:ins>
            <w:ins w:id="850" w:author="Lo, Anthony (Nokia - GB/Bristol)" w:date="2020-11-03T11:20:00Z">
              <w:r>
                <w:rPr>
                  <w:rFonts w:eastAsiaTheme="minorEastAsia"/>
                  <w:color w:val="0070C0"/>
                  <w:lang w:val="en-US" w:eastAsia="zh-CN"/>
                </w:rPr>
                <w:t>the differences between the two options?</w:t>
              </w:r>
            </w:ins>
            <w:ins w:id="851" w:author="Lo, Anthony (Nokia - GB/Bristol)" w:date="2020-11-03T11:21:00Z">
              <w:r>
                <w:rPr>
                  <w:rFonts w:eastAsiaTheme="minorEastAsia"/>
                  <w:color w:val="0070C0"/>
                  <w:lang w:val="en-US" w:eastAsia="zh-CN"/>
                </w:rPr>
                <w:t xml:space="preserve"> L1-SINR is not the same as L-RSRP. </w:t>
              </w:r>
            </w:ins>
            <w:ins w:id="852"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853" w:author="Lo, Anthony (Nokia - GB/Bristol)" w:date="2020-11-03T13:41:00Z">
              <w:r>
                <w:rPr>
                  <w:rFonts w:eastAsiaTheme="minorEastAsia"/>
                  <w:color w:val="0070C0"/>
                  <w:lang w:val="en-US" w:eastAsia="zh-CN"/>
                </w:rPr>
                <w:t xml:space="preserve">The approach for SS-SINR should </w:t>
              </w:r>
            </w:ins>
            <w:ins w:id="854" w:author="Lo, Anthony (Nokia - GB/Bristol)" w:date="2020-11-03T21:00:00Z">
              <w:r>
                <w:rPr>
                  <w:rFonts w:eastAsiaTheme="minorEastAsia"/>
                  <w:color w:val="0070C0"/>
                  <w:lang w:val="en-US" w:eastAsia="zh-CN"/>
                </w:rPr>
                <w:t xml:space="preserve">also </w:t>
              </w:r>
            </w:ins>
            <w:ins w:id="855" w:author="Lo, Anthony (Nokia - GB/Bristol)" w:date="2020-11-03T13:41:00Z">
              <w:r>
                <w:rPr>
                  <w:rFonts w:eastAsiaTheme="minorEastAsia"/>
                  <w:color w:val="0070C0"/>
                  <w:lang w:val="en-US" w:eastAsia="zh-CN"/>
                </w:rPr>
                <w:t>be taken into consideration as well.</w:t>
              </w:r>
            </w:ins>
          </w:p>
          <w:p w:rsidR="00231DF9" w:rsidRDefault="00362267">
            <w:pPr>
              <w:spacing w:after="120"/>
              <w:ind w:left="284"/>
              <w:rPr>
                <w:ins w:id="856" w:author="Lo, Anthony (Nokia - GB/Bristol)" w:date="2020-11-03T11:22:00Z"/>
                <w:rFonts w:eastAsiaTheme="minorEastAsia"/>
                <w:color w:val="0070C0"/>
                <w:lang w:val="en-US" w:eastAsia="zh-CN"/>
              </w:rPr>
            </w:pPr>
            <w:ins w:id="857" w:author="Lo, Anthony (Nokia - GB/Bristol)" w:date="2020-11-03T11:22:00Z">
              <w:r>
                <w:rPr>
                  <w:rFonts w:eastAsiaTheme="minorEastAsia"/>
                  <w:color w:val="0070C0"/>
                  <w:lang w:val="en-US" w:eastAsia="zh-CN"/>
                </w:rPr>
                <w:t>Issue 3-1-2:</w:t>
              </w:r>
            </w:ins>
          </w:p>
          <w:p w:rsidR="00231DF9" w:rsidRPr="00231DF9" w:rsidRDefault="00362267">
            <w:pPr>
              <w:spacing w:after="120"/>
              <w:ind w:left="568"/>
              <w:rPr>
                <w:ins w:id="858" w:author="Lo, Anthony (Nokia - GB/Bristol)" w:date="2020-11-03T11:19:00Z"/>
                <w:color w:val="0070C0"/>
                <w:lang w:eastAsia="zh-CN"/>
                <w:rPrChange w:id="859" w:author="Lo, Anthony (Nokia - GB/Bristol)" w:date="2020-11-03T11:50:00Z">
                  <w:rPr>
                    <w:ins w:id="860" w:author="Lo, Anthony (Nokia - GB/Bristol)" w:date="2020-11-03T11:19:00Z"/>
                    <w:rFonts w:eastAsiaTheme="minorEastAsia"/>
                    <w:color w:val="0070C0"/>
                    <w:lang w:val="en-US" w:eastAsia="zh-CN"/>
                  </w:rPr>
                </w:rPrChange>
              </w:rPr>
              <w:pPrChange w:id="861" w:author="Unknown" w:date="2020-11-03T11:22:00Z">
                <w:pPr>
                  <w:spacing w:after="120"/>
                </w:pPr>
              </w:pPrChange>
            </w:pPr>
            <w:ins w:id="862" w:author="Lo, Anthony (Nokia - GB/Bristol)" w:date="2020-11-03T12:54:00Z">
              <w:r>
                <w:rPr>
                  <w:rFonts w:eastAsiaTheme="minorEastAsia"/>
                  <w:color w:val="0070C0"/>
                  <w:lang w:eastAsia="zh-CN"/>
                </w:rPr>
                <w:t xml:space="preserve">If our simulation results do not </w:t>
              </w:r>
            </w:ins>
            <w:ins w:id="863" w:author="Lo, Anthony (Nokia - GB/Bristol)" w:date="2020-11-03T12:55:00Z">
              <w:r>
                <w:rPr>
                  <w:rFonts w:eastAsiaTheme="minorEastAsia"/>
                  <w:color w:val="0070C0"/>
                  <w:lang w:eastAsia="zh-CN"/>
                </w:rPr>
                <w:t xml:space="preserve">align with others </w:t>
              </w:r>
            </w:ins>
            <w:ins w:id="864" w:author="Lo, Anthony (Nokia - GB/Bristol)" w:date="2020-11-03T12:58:00Z">
              <w:r>
                <w:rPr>
                  <w:rFonts w:eastAsiaTheme="minorEastAsia"/>
                  <w:color w:val="0070C0"/>
                  <w:lang w:eastAsia="zh-CN"/>
                </w:rPr>
                <w:t>shown by</w:t>
              </w:r>
            </w:ins>
            <w:ins w:id="865" w:author="Lo, Anthony (Nokia - GB/Bristol)" w:date="2020-11-03T12:55:00Z">
              <w:r>
                <w:rPr>
                  <w:rFonts w:eastAsiaTheme="minorEastAsia"/>
                  <w:color w:val="0070C0"/>
                  <w:lang w:eastAsia="zh-CN"/>
                </w:rPr>
                <w:t xml:space="preserve"> the span analysis</w:t>
              </w:r>
            </w:ins>
            <w:ins w:id="866" w:author="Lo, Anthony (Nokia - GB/Bristol)" w:date="2020-11-03T12:58:00Z">
              <w:r>
                <w:rPr>
                  <w:rFonts w:eastAsiaTheme="minorEastAsia"/>
                  <w:color w:val="0070C0"/>
                  <w:lang w:eastAsia="zh-CN"/>
                </w:rPr>
                <w:t>, an attempt will be made to align our simulation results</w:t>
              </w:r>
            </w:ins>
            <w:ins w:id="867" w:author="Lo, Anthony (Nokia - GB/Bristol)" w:date="2020-11-03T12:55:00Z">
              <w:r>
                <w:rPr>
                  <w:rFonts w:eastAsiaTheme="minorEastAsia"/>
                  <w:color w:val="0070C0"/>
                  <w:lang w:eastAsia="zh-CN"/>
                </w:rPr>
                <w:t xml:space="preserve">. </w:t>
              </w:r>
            </w:ins>
          </w:p>
          <w:p w:rsidR="00231DF9" w:rsidRDefault="00362267">
            <w:pPr>
              <w:spacing w:after="120"/>
              <w:ind w:left="284"/>
              <w:rPr>
                <w:ins w:id="868" w:author="Lo, Anthony (Nokia - GB/Bristol)" w:date="2020-11-03T12:57:00Z"/>
                <w:rFonts w:eastAsiaTheme="minorEastAsia"/>
                <w:color w:val="0070C0"/>
                <w:lang w:val="en-US" w:eastAsia="zh-CN"/>
              </w:rPr>
            </w:pPr>
            <w:ins w:id="869" w:author="Lo, Anthony (Nokia - GB/Bristol)" w:date="2020-11-03T12:57:00Z">
              <w:r>
                <w:rPr>
                  <w:rFonts w:eastAsiaTheme="minorEastAsia"/>
                  <w:color w:val="0070C0"/>
                  <w:lang w:val="en-US" w:eastAsia="zh-CN"/>
                </w:rPr>
                <w:t>Issue 3-1-3:</w:t>
              </w:r>
            </w:ins>
          </w:p>
          <w:p w:rsidR="00231DF9" w:rsidRDefault="00362267">
            <w:pPr>
              <w:spacing w:after="120"/>
              <w:ind w:left="568"/>
              <w:rPr>
                <w:ins w:id="870" w:author="Lo, Anthony (Nokia - GB/Bristol)" w:date="2020-11-03T13:00:00Z"/>
                <w:rFonts w:eastAsiaTheme="minorEastAsia"/>
                <w:color w:val="0070C0"/>
                <w:lang w:val="en-US" w:eastAsia="zh-CN"/>
              </w:rPr>
            </w:pPr>
            <w:ins w:id="871" w:author="Lo, Anthony (Nokia - GB/Bristol)" w:date="2020-11-03T12:58:00Z">
              <w:r>
                <w:rPr>
                  <w:rFonts w:eastAsiaTheme="minorEastAsia"/>
                  <w:color w:val="0070C0"/>
                  <w:lang w:val="en-US" w:eastAsia="zh-CN"/>
                </w:rPr>
                <w:t xml:space="preserve">This </w:t>
              </w:r>
            </w:ins>
            <w:ins w:id="872" w:author="Lo, Anthony (Nokia - GB/Bristol)" w:date="2020-11-03T12:59:00Z">
              <w:r>
                <w:rPr>
                  <w:rFonts w:eastAsiaTheme="minorEastAsia"/>
                  <w:color w:val="0070C0"/>
                  <w:lang w:val="en-US" w:eastAsia="zh-CN"/>
                </w:rPr>
                <w:t xml:space="preserve">depends on the outcome </w:t>
              </w:r>
            </w:ins>
            <w:ins w:id="873"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874" w:author="Lo, Anthony (Nokia - GB/Bristol)" w:date="2020-11-03T12:59:00Z">
              <w:r>
                <w:rPr>
                  <w:rFonts w:eastAsiaTheme="minorEastAsia"/>
                  <w:color w:val="0070C0"/>
                  <w:lang w:val="en-US" w:eastAsia="zh-CN"/>
                </w:rPr>
                <w:t xml:space="preserve">(i.e., </w:t>
              </w:r>
            </w:ins>
            <w:ins w:id="875" w:author="Lo, Anthony (Nokia - GB/Bristol)" w:date="2020-11-03T21:01:00Z">
              <w:r>
                <w:rPr>
                  <w:rFonts w:eastAsiaTheme="minorEastAsia"/>
                  <w:color w:val="0070C0"/>
                  <w:lang w:val="en-US" w:eastAsia="zh-CN"/>
                </w:rPr>
                <w:t xml:space="preserve">the </w:t>
              </w:r>
            </w:ins>
            <w:ins w:id="876" w:author="Lo, Anthony (Nokia - GB/Bristol)" w:date="2020-11-03T12:59:00Z">
              <w:r>
                <w:rPr>
                  <w:rFonts w:eastAsiaTheme="minorEastAsia"/>
                  <w:color w:val="0070C0"/>
                  <w:lang w:val="en-US" w:eastAsia="zh-CN"/>
                </w:rPr>
                <w:t>selected methodology used to compute L1-SINR accu</w:t>
              </w:r>
            </w:ins>
            <w:ins w:id="877" w:author="Lo, Anthony (Nokia - GB/Bristol)" w:date="2020-11-03T13:00:00Z">
              <w:r>
                <w:rPr>
                  <w:rFonts w:eastAsiaTheme="minorEastAsia"/>
                  <w:color w:val="0070C0"/>
                  <w:lang w:val="en-US" w:eastAsia="zh-CN"/>
                </w:rPr>
                <w:t>racy</w:t>
              </w:r>
            </w:ins>
            <w:ins w:id="878" w:author="Lo, Anthony (Nokia - GB/Bristol)" w:date="2020-11-03T12:59:00Z">
              <w:r>
                <w:rPr>
                  <w:rFonts w:eastAsiaTheme="minorEastAsia"/>
                  <w:color w:val="0070C0"/>
                  <w:lang w:val="en-US" w:eastAsia="zh-CN"/>
                </w:rPr>
                <w:t>).</w:t>
              </w:r>
            </w:ins>
          </w:p>
          <w:p w:rsidR="00231DF9" w:rsidRDefault="00362267">
            <w:pPr>
              <w:spacing w:after="120"/>
              <w:ind w:left="284"/>
              <w:rPr>
                <w:ins w:id="879" w:author="Lo, Anthony (Nokia - GB/Bristol)" w:date="2020-11-03T13:00:00Z"/>
                <w:rFonts w:eastAsiaTheme="minorEastAsia"/>
                <w:color w:val="0070C0"/>
                <w:lang w:val="en-US" w:eastAsia="zh-CN"/>
              </w:rPr>
            </w:pPr>
            <w:ins w:id="880" w:author="Lo, Anthony (Nokia - GB/Bristol)" w:date="2020-11-03T13:00:00Z">
              <w:r>
                <w:rPr>
                  <w:rFonts w:eastAsiaTheme="minorEastAsia"/>
                  <w:color w:val="0070C0"/>
                  <w:lang w:val="en-US" w:eastAsia="zh-CN"/>
                </w:rPr>
                <w:t>Issue 3-1-4:</w:t>
              </w:r>
            </w:ins>
          </w:p>
          <w:p w:rsidR="00231DF9" w:rsidRDefault="00362267">
            <w:pPr>
              <w:spacing w:after="120"/>
              <w:ind w:left="568"/>
              <w:rPr>
                <w:ins w:id="881" w:author="Lo, Anthony (Nokia - GB/Bristol)" w:date="2020-11-03T13:03:00Z"/>
                <w:rFonts w:eastAsiaTheme="minorEastAsia"/>
                <w:color w:val="0070C0"/>
                <w:lang w:val="en-US" w:eastAsia="zh-CN"/>
              </w:rPr>
            </w:pPr>
            <w:ins w:id="882" w:author="Lo, Anthony (Nokia - GB/Bristol)" w:date="2020-11-03T13:01:00Z">
              <w:r>
                <w:rPr>
                  <w:rFonts w:eastAsiaTheme="minorEastAsia"/>
                  <w:color w:val="0070C0"/>
                  <w:lang w:val="en-US" w:eastAsia="zh-CN"/>
                </w:rPr>
                <w:t xml:space="preserve">This depends on the </w:t>
              </w:r>
            </w:ins>
            <w:ins w:id="883" w:author="Lo, Anthony (Nokia - GB/Bristol)" w:date="2020-11-03T13:02:00Z">
              <w:r>
                <w:rPr>
                  <w:rFonts w:eastAsiaTheme="minorEastAsia"/>
                  <w:color w:val="0070C0"/>
                  <w:lang w:val="en-US" w:eastAsia="zh-CN"/>
                </w:rPr>
                <w:t xml:space="preserve">outcome of Issue 3-1-1. For </w:t>
              </w:r>
            </w:ins>
            <w:ins w:id="884" w:author="Lo, Anthony (Nokia - GB/Bristol)" w:date="2020-11-03T13:03:00Z">
              <w:r>
                <w:rPr>
                  <w:rFonts w:eastAsiaTheme="minorEastAsia"/>
                  <w:color w:val="0070C0"/>
                  <w:lang w:val="en-US" w:eastAsia="zh-CN"/>
                </w:rPr>
                <w:t>option 2, the RF margin of 1.5 dB is based on L1-RSRP?</w:t>
              </w:r>
            </w:ins>
          </w:p>
          <w:p w:rsidR="00231DF9" w:rsidRDefault="00362267">
            <w:pPr>
              <w:spacing w:after="120"/>
              <w:ind w:left="284"/>
              <w:rPr>
                <w:ins w:id="885" w:author="Lo, Anthony (Nokia - GB/Bristol)" w:date="2020-11-03T13:03:00Z"/>
                <w:rFonts w:eastAsiaTheme="minorEastAsia"/>
                <w:color w:val="0070C0"/>
                <w:lang w:val="en-US" w:eastAsia="zh-CN"/>
              </w:rPr>
            </w:pPr>
            <w:ins w:id="886" w:author="Lo, Anthony (Nokia - GB/Bristol)" w:date="2020-11-03T13:03:00Z">
              <w:r>
                <w:rPr>
                  <w:rFonts w:eastAsiaTheme="minorEastAsia"/>
                  <w:color w:val="0070C0"/>
                  <w:lang w:val="en-US" w:eastAsia="zh-CN"/>
                </w:rPr>
                <w:t>Issue 3-1-5:</w:t>
              </w:r>
            </w:ins>
          </w:p>
          <w:p w:rsidR="00231DF9" w:rsidRDefault="00362267">
            <w:pPr>
              <w:spacing w:after="120"/>
              <w:ind w:left="568"/>
              <w:rPr>
                <w:ins w:id="887" w:author="Lo, Anthony (Nokia - GB/Bristol)" w:date="2020-11-03T13:00:00Z"/>
                <w:rFonts w:eastAsiaTheme="minorEastAsia"/>
                <w:color w:val="0070C0"/>
                <w:lang w:val="en-US" w:eastAsia="zh-CN"/>
              </w:rPr>
              <w:pPrChange w:id="888" w:author="Unknown" w:date="2020-11-03T13:03:00Z">
                <w:pPr>
                  <w:spacing w:after="120"/>
                  <w:ind w:left="284"/>
                </w:pPr>
              </w:pPrChange>
            </w:pPr>
            <w:ins w:id="889" w:author="Lo, Anthony (Nokia - GB/Bristol)" w:date="2020-11-03T13:23:00Z">
              <w:r>
                <w:rPr>
                  <w:rFonts w:eastAsiaTheme="minorEastAsia"/>
                  <w:color w:val="0070C0"/>
                  <w:lang w:val="en-US" w:eastAsia="zh-CN"/>
                </w:rPr>
                <w:t>This can be further discussed</w:t>
              </w:r>
            </w:ins>
            <w:ins w:id="890" w:author="Lo, Anthony (Nokia - GB/Bristol)" w:date="2020-11-03T13:26:00Z">
              <w:r>
                <w:rPr>
                  <w:rFonts w:eastAsiaTheme="minorEastAsia"/>
                  <w:color w:val="0070C0"/>
                  <w:lang w:val="en-US" w:eastAsia="zh-CN"/>
                </w:rPr>
                <w:t xml:space="preserve">. </w:t>
              </w:r>
            </w:ins>
            <w:ins w:id="891" w:author="Lo, Anthony (Nokia - GB/Bristol)" w:date="2020-11-03T13:19:00Z">
              <w:r>
                <w:rPr>
                  <w:rFonts w:eastAsiaTheme="minorEastAsia"/>
                  <w:color w:val="0070C0"/>
                  <w:lang w:val="en-US" w:eastAsia="zh-CN"/>
                </w:rPr>
                <w:t xml:space="preserve"> </w:t>
              </w:r>
            </w:ins>
          </w:p>
          <w:p w:rsidR="00231DF9" w:rsidRDefault="00362267">
            <w:pPr>
              <w:spacing w:after="120"/>
              <w:rPr>
                <w:ins w:id="892" w:author="Lo, Anthony (Nokia - GB/Bristol)" w:date="2020-11-03T13:26:00Z"/>
                <w:rFonts w:eastAsiaTheme="minorEastAsia"/>
                <w:color w:val="0070C0"/>
                <w:lang w:val="en-US" w:eastAsia="zh-CN"/>
              </w:rPr>
            </w:pPr>
            <w:ins w:id="893"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ind w:left="284"/>
              <w:rPr>
                <w:ins w:id="894" w:author="Lo, Anthony (Nokia - GB/Bristol)" w:date="2020-11-03T13:26:00Z"/>
                <w:rFonts w:eastAsiaTheme="minorEastAsia"/>
                <w:color w:val="0070C0"/>
                <w:lang w:val="en-US" w:eastAsia="zh-CN"/>
              </w:rPr>
            </w:pPr>
            <w:ins w:id="895" w:author="Lo, Anthony (Nokia - GB/Bristol)" w:date="2020-11-03T13:26:00Z">
              <w:r>
                <w:rPr>
                  <w:rFonts w:eastAsiaTheme="minorEastAsia"/>
                  <w:color w:val="0070C0"/>
                  <w:lang w:val="en-US" w:eastAsia="zh-CN"/>
                </w:rPr>
                <w:t>Issue 3-2-1:</w:t>
              </w:r>
            </w:ins>
          </w:p>
          <w:p w:rsidR="00231DF9" w:rsidRDefault="00362267">
            <w:pPr>
              <w:spacing w:after="120"/>
              <w:ind w:left="568"/>
              <w:rPr>
                <w:ins w:id="896" w:author="Lo, Anthony (Nokia - GB/Bristol)" w:date="2020-11-03T13:30:00Z"/>
                <w:rFonts w:eastAsiaTheme="minorEastAsia"/>
                <w:color w:val="0070C0"/>
                <w:lang w:val="en-US" w:eastAsia="zh-CN"/>
              </w:rPr>
            </w:pPr>
            <w:ins w:id="897" w:author="Lo, Anthony (Nokia - GB/Bristol)" w:date="2020-11-03T13:30:00Z">
              <w:r>
                <w:rPr>
                  <w:rFonts w:eastAsiaTheme="minorEastAsia"/>
                  <w:color w:val="0070C0"/>
                  <w:lang w:val="en-US" w:eastAsia="zh-CN"/>
                </w:rPr>
                <w:t>It can adopt the same approach as L1-RSRP, i.e., M =1 (Option 1).</w:t>
              </w:r>
            </w:ins>
          </w:p>
          <w:p w:rsidR="00231DF9" w:rsidRDefault="00362267">
            <w:pPr>
              <w:spacing w:after="120"/>
              <w:ind w:left="284"/>
              <w:rPr>
                <w:ins w:id="898" w:author="Lo, Anthony (Nokia - GB/Bristol)" w:date="2020-11-03T13:31:00Z"/>
                <w:rFonts w:eastAsiaTheme="minorEastAsia"/>
                <w:color w:val="0070C0"/>
                <w:lang w:val="en-US" w:eastAsia="zh-CN"/>
              </w:rPr>
            </w:pPr>
            <w:ins w:id="899" w:author="Lo, Anthony (Nokia - GB/Bristol)" w:date="2020-11-03T13:31:00Z">
              <w:r>
                <w:rPr>
                  <w:rFonts w:eastAsiaTheme="minorEastAsia"/>
                  <w:color w:val="0070C0"/>
                  <w:lang w:val="en-US" w:eastAsia="zh-CN"/>
                </w:rPr>
                <w:t>Issue 3-2-2:</w:t>
              </w:r>
            </w:ins>
          </w:p>
          <w:p w:rsidR="00231DF9" w:rsidRDefault="00362267">
            <w:pPr>
              <w:spacing w:after="120"/>
              <w:ind w:left="568"/>
              <w:rPr>
                <w:ins w:id="900" w:author="Lo, Anthony (Nokia - GB/Bristol)" w:date="2020-11-03T13:00:00Z"/>
                <w:rFonts w:eastAsiaTheme="minorEastAsia"/>
                <w:color w:val="0070C0"/>
                <w:lang w:val="en-US" w:eastAsia="zh-CN"/>
              </w:rPr>
              <w:pPrChange w:id="901" w:author="Unknown" w:date="2020-11-03T13:31:00Z">
                <w:pPr>
                  <w:spacing w:after="120"/>
                  <w:ind w:left="284"/>
                </w:pPr>
              </w:pPrChange>
            </w:pPr>
            <w:ins w:id="902" w:author="Lo, Anthony (Nokia - GB/Bristol)" w:date="2020-11-03T13:32:00Z">
              <w:r>
                <w:rPr>
                  <w:rFonts w:eastAsiaTheme="minorEastAsia"/>
                  <w:color w:val="0070C0"/>
                  <w:lang w:val="en-US" w:eastAsia="zh-CN"/>
                </w:rPr>
                <w:t xml:space="preserve">Option 1 because </w:t>
              </w:r>
            </w:ins>
            <w:ins w:id="903" w:author="Lo, Anthony (Nokia - GB/Bristol)" w:date="2020-11-03T13:35:00Z">
              <w:r>
                <w:rPr>
                  <w:rFonts w:eastAsiaTheme="minorEastAsia"/>
                  <w:color w:val="0070C0"/>
                  <w:lang w:val="en-US" w:eastAsia="zh-CN"/>
                </w:rPr>
                <w:t>the side condition</w:t>
              </w:r>
            </w:ins>
            <w:ins w:id="904" w:author="Lo, Anthony (Nokia - GB/Bristol)" w:date="2020-11-03T13:33:00Z">
              <w:r>
                <w:rPr>
                  <w:rFonts w:eastAsiaTheme="minorEastAsia"/>
                  <w:color w:val="0070C0"/>
                  <w:lang w:val="en-US" w:eastAsia="zh-CN"/>
                </w:rPr>
                <w:t xml:space="preserve"> is aligned with the agreed simulation assumptions. </w:t>
              </w:r>
            </w:ins>
          </w:p>
          <w:p w:rsidR="00231DF9" w:rsidRDefault="00362267">
            <w:pPr>
              <w:spacing w:after="120"/>
              <w:ind w:left="284"/>
              <w:rPr>
                <w:ins w:id="905" w:author="Lo, Anthony (Nokia - GB/Bristol)" w:date="2020-11-03T13:36:00Z"/>
                <w:rFonts w:eastAsiaTheme="minorEastAsia"/>
                <w:color w:val="0070C0"/>
                <w:lang w:val="en-US" w:eastAsia="zh-CN"/>
              </w:rPr>
            </w:pPr>
            <w:ins w:id="906" w:author="Lo, Anthony (Nokia - GB/Bristol)" w:date="2020-11-03T13:36:00Z">
              <w:r>
                <w:rPr>
                  <w:rFonts w:eastAsiaTheme="minorEastAsia"/>
                  <w:color w:val="0070C0"/>
                  <w:lang w:val="en-US" w:eastAsia="zh-CN"/>
                </w:rPr>
                <w:t>Issue 3-2-3:</w:t>
              </w:r>
            </w:ins>
          </w:p>
          <w:p w:rsidR="00231DF9" w:rsidRDefault="00362267">
            <w:pPr>
              <w:spacing w:after="120"/>
              <w:ind w:left="568"/>
              <w:rPr>
                <w:ins w:id="907" w:author="Lo, Anthony (Nokia - GB/Bristol)" w:date="2020-11-03T13:00:00Z"/>
                <w:rFonts w:eastAsiaTheme="minorEastAsia"/>
                <w:color w:val="0070C0"/>
                <w:lang w:val="en-US" w:eastAsia="zh-CN"/>
              </w:rPr>
              <w:pPrChange w:id="908" w:author="Unknown" w:date="2020-11-03T13:36:00Z">
                <w:pPr>
                  <w:spacing w:after="120"/>
                  <w:ind w:left="284"/>
                </w:pPr>
              </w:pPrChange>
            </w:pPr>
            <w:ins w:id="909" w:author="Lo, Anthony (Nokia - GB/Bristol)" w:date="2020-11-03T13:46:00Z">
              <w:r>
                <w:rPr>
                  <w:rFonts w:eastAsiaTheme="minorEastAsia"/>
                  <w:color w:val="0070C0"/>
                  <w:lang w:val="en-US" w:eastAsia="zh-CN"/>
                </w:rPr>
                <w:t>No strong preference. This depends on which methodology to use</w:t>
              </w:r>
            </w:ins>
            <w:ins w:id="910" w:author="Lo, Anthony (Nokia - GB/Bristol)" w:date="2020-11-03T13:47:00Z">
              <w:r>
                <w:rPr>
                  <w:rFonts w:eastAsiaTheme="minorEastAsia"/>
                  <w:color w:val="0070C0"/>
                  <w:lang w:val="en-US" w:eastAsia="zh-CN"/>
                </w:rPr>
                <w:t xml:space="preserve"> in Issue 3-1-1.</w:t>
              </w:r>
            </w:ins>
          </w:p>
          <w:p w:rsidR="00231DF9" w:rsidRDefault="00362267">
            <w:pPr>
              <w:spacing w:after="120"/>
              <w:rPr>
                <w:ins w:id="911" w:author="Lo, Anthony (Nokia - GB/Bristol)" w:date="2020-11-03T13:47:00Z"/>
                <w:rFonts w:eastAsiaTheme="minorEastAsia"/>
                <w:color w:val="0070C0"/>
                <w:lang w:val="en-US" w:eastAsia="zh-CN"/>
              </w:rPr>
            </w:pPr>
            <w:ins w:id="912" w:author="Lo, Anthony (Nokia - GB/Bristol)" w:date="2020-11-03T13:47:00Z">
              <w:r>
                <w:rPr>
                  <w:rFonts w:eastAsiaTheme="minorEastAsia"/>
                  <w:color w:val="0070C0"/>
                  <w:lang w:val="en-US" w:eastAsia="zh-CN"/>
                </w:rPr>
                <w:t>Sub topic 3-3:</w:t>
              </w:r>
            </w:ins>
          </w:p>
          <w:p w:rsidR="00231DF9" w:rsidRDefault="00362267">
            <w:pPr>
              <w:spacing w:after="120"/>
              <w:ind w:left="284"/>
              <w:rPr>
                <w:ins w:id="913" w:author="Lo, Anthony (Nokia - GB/Bristol)" w:date="2020-11-03T13:47:00Z"/>
                <w:rFonts w:eastAsiaTheme="minorEastAsia"/>
                <w:color w:val="0070C0"/>
                <w:lang w:val="en-US" w:eastAsia="zh-CN"/>
              </w:rPr>
            </w:pPr>
            <w:ins w:id="914" w:author="Lo, Anthony (Nokia - GB/Bristol)" w:date="2020-11-03T13:47:00Z">
              <w:r>
                <w:rPr>
                  <w:rFonts w:eastAsiaTheme="minorEastAsia"/>
                  <w:color w:val="0070C0"/>
                  <w:lang w:val="en-US" w:eastAsia="zh-CN"/>
                </w:rPr>
                <w:t>Issue 3-3-1:</w:t>
              </w:r>
            </w:ins>
          </w:p>
          <w:p w:rsidR="00231DF9" w:rsidRDefault="00362267">
            <w:pPr>
              <w:spacing w:after="120"/>
              <w:ind w:left="568"/>
              <w:rPr>
                <w:ins w:id="915" w:author="Lo, Anthony (Nokia - GB/Bristol)" w:date="2020-11-03T13:00:00Z"/>
                <w:rFonts w:eastAsiaTheme="minorEastAsia"/>
                <w:color w:val="0070C0"/>
                <w:lang w:val="en-US" w:eastAsia="zh-CN"/>
              </w:rPr>
              <w:pPrChange w:id="916" w:author="Unknown" w:date="2020-11-03T13:47:00Z">
                <w:pPr>
                  <w:spacing w:after="120"/>
                  <w:ind w:left="284"/>
                </w:pPr>
              </w:pPrChange>
            </w:pPr>
            <w:ins w:id="917" w:author="Lo, Anthony (Nokia - GB/Bristol)" w:date="2020-11-03T13:49:00Z">
              <w:r>
                <w:rPr>
                  <w:rFonts w:eastAsiaTheme="minorEastAsia"/>
                  <w:color w:val="0070C0"/>
                  <w:lang w:val="en-US" w:eastAsia="zh-CN"/>
                </w:rPr>
                <w:t xml:space="preserve">This can be discussed once other issues are resolved. </w:t>
              </w:r>
            </w:ins>
            <w:ins w:id="918" w:author="Lo, Anthony (Nokia - GB/Bristol)" w:date="2020-11-03T13:52:00Z">
              <w:r>
                <w:rPr>
                  <w:rFonts w:eastAsiaTheme="minorEastAsia"/>
                  <w:color w:val="0070C0"/>
                  <w:lang w:val="en-US" w:eastAsia="zh-CN"/>
                </w:rPr>
                <w:t xml:space="preserve">Based on the structure in </w:t>
              </w:r>
            </w:ins>
            <w:ins w:id="919" w:author="Lo, Anthony (Nokia - GB/Bristol)" w:date="2020-11-03T13:51:00Z">
              <w:r>
                <w:rPr>
                  <w:rFonts w:eastAsiaTheme="minorEastAsia"/>
                  <w:color w:val="0070C0"/>
                  <w:lang w:val="en-US" w:eastAsia="zh-CN"/>
                </w:rPr>
                <w:t xml:space="preserve">CR (R4-2016240), it </w:t>
              </w:r>
            </w:ins>
            <w:ins w:id="920" w:author="Lo, Anthony (Nokia - GB/Bristol)" w:date="2020-11-03T13:52:00Z">
              <w:r>
                <w:rPr>
                  <w:rFonts w:eastAsiaTheme="minorEastAsia"/>
                  <w:color w:val="0070C0"/>
                  <w:lang w:val="en-US" w:eastAsia="zh-CN"/>
                </w:rPr>
                <w:t>is</w:t>
              </w:r>
            </w:ins>
            <w:ins w:id="921" w:author="Lo, Anthony (Nokia - GB/Bristol)" w:date="2020-11-03T13:51:00Z">
              <w:r>
                <w:rPr>
                  <w:rFonts w:eastAsiaTheme="minorEastAsia"/>
                  <w:color w:val="0070C0"/>
                  <w:lang w:val="en-US" w:eastAsia="zh-CN"/>
                </w:rPr>
                <w:t xml:space="preserve"> Option 1.</w:t>
              </w:r>
            </w:ins>
          </w:p>
          <w:p w:rsidR="00231DF9" w:rsidRDefault="00231DF9">
            <w:pPr>
              <w:spacing w:after="120"/>
              <w:ind w:left="284"/>
              <w:rPr>
                <w:ins w:id="922" w:author="Lo, Anthony (Nokia - GB/Bristol)" w:date="2020-11-03T11:19:00Z"/>
                <w:rFonts w:eastAsiaTheme="minorEastAsia"/>
                <w:color w:val="0070C0"/>
                <w:lang w:val="en-US" w:eastAsia="zh-CN"/>
              </w:rPr>
              <w:pPrChange w:id="923" w:author="Unknown" w:date="2020-11-03T13:00:00Z">
                <w:pPr>
                  <w:spacing w:after="120"/>
                </w:pPr>
              </w:pPrChange>
            </w:pPr>
          </w:p>
          <w:p w:rsidR="00231DF9" w:rsidRDefault="00231DF9">
            <w:pPr>
              <w:spacing w:after="120"/>
              <w:rPr>
                <w:ins w:id="924" w:author="Lo, Anthony (Nokia - GB/Bristol)" w:date="2020-11-03T11:19:00Z"/>
                <w:rFonts w:eastAsiaTheme="minorEastAsia"/>
                <w:color w:val="0070C0"/>
                <w:lang w:val="en-US" w:eastAsia="zh-CN"/>
              </w:rPr>
            </w:pPr>
          </w:p>
        </w:tc>
      </w:tr>
      <w:tr w:rsidR="00231DF9">
        <w:trPr>
          <w:ins w:id="925" w:author="Qualcomm" w:date="2020-11-03T15:39:00Z"/>
        </w:trPr>
        <w:tc>
          <w:tcPr>
            <w:tcW w:w="1472" w:type="dxa"/>
          </w:tcPr>
          <w:p w:rsidR="00231DF9" w:rsidRDefault="00362267">
            <w:pPr>
              <w:spacing w:after="120"/>
              <w:rPr>
                <w:ins w:id="926" w:author="Qualcomm" w:date="2020-11-03T15:39:00Z"/>
                <w:rFonts w:eastAsiaTheme="minorEastAsia"/>
                <w:lang w:val="en-US" w:eastAsia="zh-CN"/>
              </w:rPr>
            </w:pPr>
            <w:ins w:id="927" w:author="Qualcomm" w:date="2020-11-03T15:39:00Z">
              <w:r>
                <w:rPr>
                  <w:rFonts w:eastAsiaTheme="minorEastAsia"/>
                  <w:lang w:val="en-US" w:eastAsia="zh-CN"/>
                </w:rPr>
                <w:t>Qualcomm</w:t>
              </w:r>
            </w:ins>
          </w:p>
        </w:tc>
        <w:tc>
          <w:tcPr>
            <w:tcW w:w="8159" w:type="dxa"/>
          </w:tcPr>
          <w:p w:rsidR="00231DF9" w:rsidRDefault="00362267">
            <w:pPr>
              <w:rPr>
                <w:ins w:id="928" w:author="Qualcomm" w:date="2020-11-03T15:39:00Z"/>
                <w:b/>
                <w:u w:val="single"/>
                <w:lang w:eastAsia="zh-CN"/>
              </w:rPr>
            </w:pPr>
            <w:ins w:id="929" w:author="Qualcomm" w:date="2020-11-03T15:39:00Z">
              <w:r>
                <w:rPr>
                  <w:b/>
                  <w:u w:val="single"/>
                  <w:lang w:eastAsia="ko-KR"/>
                </w:rPr>
                <w:t xml:space="preserve">Issue 3-1-1: </w:t>
              </w:r>
              <w:r>
                <w:rPr>
                  <w:b/>
                  <w:u w:val="single"/>
                  <w:lang w:eastAsia="zh-CN"/>
                </w:rPr>
                <w:t>Methodology for defining the L1-SINR accuracy requirements</w:t>
              </w:r>
            </w:ins>
          </w:p>
          <w:p w:rsidR="00231DF9" w:rsidRDefault="00362267">
            <w:pPr>
              <w:rPr>
                <w:ins w:id="930" w:author="Qualcomm" w:date="2020-11-03T15:39:00Z"/>
                <w:iCs/>
                <w:lang w:eastAsia="zh-CN"/>
              </w:rPr>
            </w:pPr>
            <w:ins w:id="931" w:author="Qualcomm" w:date="2020-11-03T15:39:00Z">
              <w:r>
                <w:rPr>
                  <w:iCs/>
                  <w:lang w:eastAsia="zh-CN"/>
                </w:rPr>
                <w:t xml:space="preserve">Assume signal and noise are from the same source, the gain imperfection can be cancelled. However, if when the interference presents from a different </w:t>
              </w:r>
              <w:proofErr w:type="spellStart"/>
              <w:r>
                <w:rPr>
                  <w:iCs/>
                  <w:lang w:eastAsia="zh-CN"/>
                </w:rPr>
                <w:t>Tx</w:t>
              </w:r>
              <w:proofErr w:type="spellEnd"/>
              <w:r>
                <w:rPr>
                  <w:iCs/>
                  <w:lang w:eastAsia="zh-CN"/>
                </w:rPr>
                <w:t xml:space="preserve"> beam, it is subject to the gain accuracy issue still, which motivates us to adopt different implementation margins for FR1 and FR2.</w:t>
              </w:r>
            </w:ins>
          </w:p>
          <w:p w:rsidR="00231DF9" w:rsidRDefault="00362267">
            <w:pPr>
              <w:rPr>
                <w:ins w:id="932" w:author="Qualcomm" w:date="2020-11-03T15:39:00Z"/>
                <w:b/>
                <w:u w:val="single"/>
                <w:lang w:eastAsia="zh-CN"/>
              </w:rPr>
            </w:pPr>
            <w:ins w:id="933" w:author="Qualcomm" w:date="2020-11-03T15:39:00Z">
              <w:r>
                <w:rPr>
                  <w:b/>
                  <w:u w:val="single"/>
                  <w:lang w:eastAsia="ko-KR"/>
                </w:rPr>
                <w:t xml:space="preserve">Issue 3-1-2: Alignment of companies’ </w:t>
              </w:r>
              <w:r>
                <w:rPr>
                  <w:b/>
                  <w:u w:val="single"/>
                  <w:lang w:eastAsia="zh-CN"/>
                </w:rPr>
                <w:t>simulation result for L1-SINR accuracy requirement</w:t>
              </w:r>
            </w:ins>
          </w:p>
          <w:p w:rsidR="00231DF9" w:rsidRDefault="00362267">
            <w:pPr>
              <w:rPr>
                <w:ins w:id="934" w:author="Qualcomm" w:date="2020-11-03T15:39:00Z"/>
                <w:bCs/>
                <w:lang w:eastAsia="ko-KR"/>
              </w:rPr>
            </w:pPr>
            <w:ins w:id="935" w:author="Qualcomm" w:date="2020-11-03T15:39:00Z">
              <w:r>
                <w:rPr>
                  <w:bCs/>
                  <w:lang w:eastAsia="ko-KR"/>
                </w:rPr>
                <w:t xml:space="preserve">We support different accuracy requirements for FR1 </w:t>
              </w:r>
              <w:proofErr w:type="spellStart"/>
              <w:r>
                <w:rPr>
                  <w:bCs/>
                  <w:lang w:eastAsia="ko-KR"/>
                </w:rPr>
                <w:t>v.s</w:t>
              </w:r>
              <w:proofErr w:type="spellEnd"/>
              <w:r>
                <w:rPr>
                  <w:bCs/>
                  <w:lang w:eastAsia="ko-KR"/>
                </w:rPr>
                <w:t xml:space="preserve"> FR2.</w:t>
              </w:r>
            </w:ins>
          </w:p>
          <w:p w:rsidR="00231DF9" w:rsidRDefault="00362267">
            <w:pPr>
              <w:rPr>
                <w:ins w:id="936" w:author="Qualcomm" w:date="2020-11-03T15:39:00Z"/>
                <w:b/>
                <w:u w:val="single"/>
                <w:lang w:eastAsia="ko-KR"/>
              </w:rPr>
            </w:pPr>
            <w:ins w:id="937" w:author="Qualcomm" w:date="2020-11-03T15:39:00Z">
              <w:r>
                <w:rPr>
                  <w:b/>
                  <w:u w:val="single"/>
                  <w:lang w:eastAsia="ko-KR"/>
                </w:rPr>
                <w:lastRenderedPageBreak/>
                <w:t xml:space="preserve">Issue 3-1-3: </w:t>
              </w:r>
              <w:r>
                <w:rPr>
                  <w:b/>
                  <w:u w:val="single"/>
                  <w:lang w:eastAsia="zh-CN"/>
                </w:rPr>
                <w:t xml:space="preserve">Accuracy requirements of L1-SINR under normal condition  </w:t>
              </w:r>
            </w:ins>
          </w:p>
          <w:p w:rsidR="00231DF9" w:rsidRDefault="00362267">
            <w:pPr>
              <w:rPr>
                <w:ins w:id="938" w:author="Qualcomm" w:date="2020-11-03T15:39:00Z"/>
                <w:rFonts w:eastAsia="Malgun Gothic"/>
                <w:bCs/>
                <w:lang w:eastAsia="ko-KR"/>
              </w:rPr>
            </w:pPr>
            <w:ins w:id="939" w:author="Qualcomm" w:date="2020-11-03T15:39:00Z">
              <w:r>
                <w:rPr>
                  <w:rFonts w:eastAsia="Malgun Gothic"/>
                  <w:bCs/>
                  <w:lang w:eastAsia="ko-KR"/>
                </w:rPr>
                <w:t>Option1 is supported.</w:t>
              </w:r>
            </w:ins>
          </w:p>
          <w:p w:rsidR="00231DF9" w:rsidRDefault="00362267">
            <w:pPr>
              <w:rPr>
                <w:ins w:id="940" w:author="Qualcomm" w:date="2020-11-03T15:39:00Z"/>
                <w:b/>
                <w:u w:val="single"/>
                <w:lang w:eastAsia="ko-KR"/>
              </w:rPr>
            </w:pPr>
            <w:ins w:id="941" w:author="Qualcomm" w:date="2020-11-03T15:39:00Z">
              <w:r>
                <w:rPr>
                  <w:b/>
                  <w:u w:val="single"/>
                  <w:lang w:eastAsia="ko-KR"/>
                </w:rPr>
                <w:t xml:space="preserve">Issue 3-1-4: Difference of </w:t>
              </w:r>
              <w:r>
                <w:rPr>
                  <w:b/>
                  <w:u w:val="single"/>
                  <w:lang w:eastAsia="zh-CN"/>
                </w:rPr>
                <w:t>accuracy requirements of L1-SINR between FR1 and FR2</w:t>
              </w:r>
            </w:ins>
          </w:p>
          <w:p w:rsidR="00231DF9" w:rsidRDefault="00362267">
            <w:pPr>
              <w:rPr>
                <w:ins w:id="942" w:author="Qualcomm" w:date="2020-11-03T15:39:00Z"/>
                <w:iCs/>
                <w:lang w:eastAsia="zh-CN"/>
              </w:rPr>
            </w:pPr>
            <w:ins w:id="943" w:author="Qualcomm" w:date="2020-11-03T15:39:00Z">
              <w:r>
                <w:rPr>
                  <w:iCs/>
                  <w:lang w:eastAsia="zh-CN"/>
                </w:rPr>
                <w:t>As we have established in Issue3-1-2 to allow 1.5dB higher margin in FR2</w:t>
              </w:r>
            </w:ins>
          </w:p>
          <w:p w:rsidR="00231DF9" w:rsidRDefault="00362267">
            <w:pPr>
              <w:rPr>
                <w:ins w:id="944" w:author="Qualcomm" w:date="2020-11-03T15:39:00Z"/>
                <w:b/>
                <w:u w:val="single"/>
                <w:lang w:eastAsia="zh-CN"/>
              </w:rPr>
            </w:pPr>
            <w:ins w:id="945" w:author="Qualcomm" w:date="2020-11-03T15:39:00Z">
              <w:r>
                <w:rPr>
                  <w:b/>
                  <w:u w:val="single"/>
                  <w:lang w:eastAsia="ko-KR"/>
                </w:rPr>
                <w:t xml:space="preserve">Issue 3-1-5: </w:t>
              </w:r>
              <w:r>
                <w:rPr>
                  <w:b/>
                  <w:u w:val="single"/>
                  <w:lang w:eastAsia="zh-CN"/>
                </w:rPr>
                <w:t>Accuracy requirements of L1-SINR under extreme condition</w:t>
              </w:r>
            </w:ins>
          </w:p>
          <w:p w:rsidR="00231DF9" w:rsidRDefault="00362267">
            <w:pPr>
              <w:rPr>
                <w:ins w:id="946" w:author="Qualcomm" w:date="2020-11-03T15:39:00Z"/>
                <w:bCs/>
                <w:lang w:eastAsia="ko-KR"/>
              </w:rPr>
            </w:pPr>
            <w:ins w:id="947" w:author="Qualcomm" w:date="2020-11-03T15:39:00Z">
              <w:r>
                <w:rPr>
                  <w:bCs/>
                  <w:lang w:eastAsia="ko-KR"/>
                </w:rPr>
                <w:t>Option2 is supported.</w:t>
              </w:r>
            </w:ins>
          </w:p>
          <w:p w:rsidR="00231DF9" w:rsidRDefault="00362267">
            <w:pPr>
              <w:rPr>
                <w:ins w:id="948" w:author="Qualcomm" w:date="2020-11-03T15:39:00Z"/>
                <w:b/>
                <w:u w:val="single"/>
                <w:lang w:eastAsia="ko-KR"/>
              </w:rPr>
            </w:pPr>
            <w:ins w:id="949" w:author="Qualcomm" w:date="2020-11-03T15:39:00Z">
              <w:r>
                <w:rPr>
                  <w:b/>
                  <w:u w:val="single"/>
                  <w:lang w:eastAsia="ko-KR"/>
                </w:rPr>
                <w:t>Issue 3-2-1: Measurement samples for defining L1-SINR accuracy requirements</w:t>
              </w:r>
            </w:ins>
          </w:p>
          <w:p w:rsidR="00231DF9" w:rsidRDefault="00362267">
            <w:pPr>
              <w:rPr>
                <w:ins w:id="950" w:author="Qualcomm" w:date="2020-11-03T15:39:00Z"/>
                <w:bCs/>
                <w:lang w:eastAsia="ko-KR"/>
              </w:rPr>
            </w:pPr>
            <w:ins w:id="951" w:author="Qualcomm" w:date="2020-11-03T15:39:00Z">
              <w:r>
                <w:rPr>
                  <w:bCs/>
                  <w:lang w:eastAsia="ko-KR"/>
                </w:rPr>
                <w:t>Option1 is supported for L1 measurement.</w:t>
              </w:r>
            </w:ins>
          </w:p>
          <w:p w:rsidR="00231DF9" w:rsidRDefault="00362267">
            <w:pPr>
              <w:rPr>
                <w:ins w:id="952" w:author="Qualcomm" w:date="2020-11-03T15:39:00Z"/>
                <w:b/>
                <w:u w:val="single"/>
                <w:lang w:eastAsia="zh-CN"/>
              </w:rPr>
            </w:pPr>
            <w:ins w:id="953" w:author="Qualcomm" w:date="2020-11-03T15:39:00Z">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ins>
          </w:p>
          <w:p w:rsidR="00231DF9" w:rsidRDefault="00362267">
            <w:pPr>
              <w:rPr>
                <w:ins w:id="954" w:author="Qualcomm" w:date="2020-11-03T15:39:00Z"/>
                <w:bCs/>
                <w:lang w:eastAsia="ko-KR"/>
              </w:rPr>
            </w:pPr>
            <w:ins w:id="955" w:author="Qualcomm" w:date="2020-11-03T15:39:00Z">
              <w:r>
                <w:rPr>
                  <w:bCs/>
                  <w:lang w:eastAsia="ko-KR"/>
                </w:rPr>
                <w:t>Option1 is supported as the simulation results are derived assuming the same side conditions.</w:t>
              </w:r>
            </w:ins>
          </w:p>
          <w:p w:rsidR="00231DF9" w:rsidRDefault="00362267">
            <w:pPr>
              <w:rPr>
                <w:ins w:id="956" w:author="Qualcomm" w:date="2020-11-03T15:39:00Z"/>
                <w:b/>
                <w:u w:val="single"/>
                <w:lang w:eastAsia="zh-CN"/>
              </w:rPr>
            </w:pPr>
            <w:ins w:id="957" w:author="Qualcomm" w:date="2020-11-03T15:39:00Z">
              <w:r>
                <w:rPr>
                  <w:b/>
                  <w:u w:val="single"/>
                  <w:lang w:eastAsia="ko-KR"/>
                </w:rPr>
                <w:t xml:space="preserve">Issue 3-2-3: </w:t>
              </w:r>
              <w:r>
                <w:rPr>
                  <w:b/>
                  <w:u w:val="single"/>
                  <w:lang w:eastAsia="zh-CN"/>
                </w:rPr>
                <w:t xml:space="preserve">Io condition of </w:t>
              </w:r>
              <w:proofErr w:type="spellStart"/>
              <w:r>
                <w:rPr>
                  <w:b/>
                  <w:u w:val="single"/>
                  <w:lang w:eastAsia="zh-CN"/>
                </w:rPr>
                <w:t>dBm</w:t>
              </w:r>
              <w:proofErr w:type="spellEnd"/>
              <w:r>
                <w:rPr>
                  <w:b/>
                  <w:u w:val="single"/>
                  <w:lang w:eastAsia="zh-CN"/>
                </w:rPr>
                <w:t>/</w:t>
              </w:r>
              <w:proofErr w:type="spellStart"/>
              <w:r>
                <w:rPr>
                  <w:b/>
                  <w:u w:val="single"/>
                  <w:lang w:eastAsia="zh-CN"/>
                </w:rPr>
                <w:t>BWChannel</w:t>
              </w:r>
              <w:proofErr w:type="spellEnd"/>
              <w:r>
                <w:rPr>
                  <w:b/>
                  <w:u w:val="single"/>
                  <w:lang w:eastAsia="zh-CN"/>
                </w:rPr>
                <w:t xml:space="preserve"> for accuracy requirement</w:t>
              </w:r>
            </w:ins>
          </w:p>
          <w:p w:rsidR="00231DF9" w:rsidRDefault="00362267">
            <w:pPr>
              <w:rPr>
                <w:ins w:id="958" w:author="Qualcomm" w:date="2020-11-03T15:39:00Z"/>
                <w:bCs/>
                <w:lang w:eastAsia="ko-KR"/>
              </w:rPr>
            </w:pPr>
            <w:ins w:id="959" w:author="Qualcomm" w:date="2020-11-03T15:39:00Z">
              <w:r>
                <w:rPr>
                  <w:bCs/>
                  <w:lang w:eastAsia="ko-KR"/>
                </w:rPr>
                <w:t>Option1 is supported.</w:t>
              </w:r>
            </w:ins>
          </w:p>
          <w:p w:rsidR="00231DF9" w:rsidRDefault="00362267">
            <w:pPr>
              <w:rPr>
                <w:ins w:id="960" w:author="Qualcomm" w:date="2020-11-03T15:39:00Z"/>
                <w:b/>
                <w:highlight w:val="yellow"/>
                <w:u w:val="single"/>
                <w:lang w:eastAsia="zh-CN"/>
              </w:rPr>
            </w:pPr>
            <w:ins w:id="961" w:author="Qualcomm" w:date="2020-11-03T15:39:00Z">
              <w:r>
                <w:rPr>
                  <w:b/>
                  <w:u w:val="single"/>
                  <w:lang w:eastAsia="ko-KR"/>
                </w:rPr>
                <w:t>Issue 3-3-1: Scenarios for L1-SINR measurement accuracy requirement in the spec</w:t>
              </w:r>
            </w:ins>
          </w:p>
          <w:p w:rsidR="00231DF9" w:rsidRDefault="00362267">
            <w:pPr>
              <w:overflowPunct/>
              <w:autoSpaceDE/>
              <w:autoSpaceDN/>
              <w:adjustRightInd/>
              <w:spacing w:after="120"/>
              <w:textAlignment w:val="auto"/>
              <w:rPr>
                <w:ins w:id="962" w:author="Qualcomm" w:date="2020-11-03T15:39:00Z"/>
                <w:rFonts w:eastAsiaTheme="minorEastAsia"/>
                <w:lang w:eastAsia="zh-CN"/>
              </w:rPr>
            </w:pPr>
            <w:ins w:id="963" w:author="Qualcomm" w:date="2020-11-03T15:40:00Z">
              <w:r>
                <w:rPr>
                  <w:rFonts w:eastAsiaTheme="minorEastAsia"/>
                  <w:lang w:eastAsia="zh-CN"/>
                </w:rPr>
                <w:t>Agree with Nokia that o</w:t>
              </w:r>
            </w:ins>
            <w:ins w:id="964" w:author="Qualcomm" w:date="2020-11-03T15:39:00Z">
              <w:r>
                <w:rPr>
                  <w:rFonts w:eastAsiaTheme="minorEastAsia"/>
                  <w:lang w:eastAsia="zh-CN"/>
                </w:rPr>
                <w:t>ption1 is supported allowing each scenario can be tested.</w:t>
              </w:r>
            </w:ins>
          </w:p>
        </w:tc>
      </w:tr>
      <w:tr w:rsidR="00231DF9">
        <w:trPr>
          <w:ins w:id="965" w:author="Apple_RAN4#97e" w:date="2020-11-03T17:19:00Z"/>
        </w:trPr>
        <w:tc>
          <w:tcPr>
            <w:tcW w:w="1472" w:type="dxa"/>
          </w:tcPr>
          <w:p w:rsidR="00231DF9" w:rsidRDefault="00362267">
            <w:pPr>
              <w:spacing w:after="120"/>
              <w:rPr>
                <w:ins w:id="966" w:author="Apple_RAN4#97e" w:date="2020-11-03T17:19:00Z"/>
                <w:rFonts w:eastAsiaTheme="minorEastAsia"/>
                <w:color w:val="0070C0"/>
                <w:lang w:val="en-US" w:eastAsia="zh-CN"/>
              </w:rPr>
            </w:pPr>
            <w:ins w:id="967" w:author="Apple_RAN4#97e" w:date="2020-11-03T17:19:00Z">
              <w:r>
                <w:rPr>
                  <w:rFonts w:eastAsiaTheme="minorEastAsia"/>
                  <w:color w:val="0070C0"/>
                  <w:lang w:val="en-US" w:eastAsia="zh-CN"/>
                </w:rPr>
                <w:lastRenderedPageBreak/>
                <w:t>Apple</w:t>
              </w:r>
            </w:ins>
          </w:p>
        </w:tc>
        <w:tc>
          <w:tcPr>
            <w:tcW w:w="8159" w:type="dxa"/>
          </w:tcPr>
          <w:p w:rsidR="00231DF9" w:rsidRDefault="00362267">
            <w:pPr>
              <w:spacing w:after="120"/>
              <w:rPr>
                <w:ins w:id="968" w:author="Apple_RAN4#97e" w:date="2020-11-03T17:19:00Z"/>
                <w:rFonts w:eastAsiaTheme="minorEastAsia"/>
                <w:color w:val="0070C0"/>
                <w:lang w:val="en-US" w:eastAsia="zh-CN"/>
              </w:rPr>
            </w:pPr>
            <w:ins w:id="969"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ind w:left="284"/>
              <w:rPr>
                <w:ins w:id="970" w:author="Apple_RAN4#97e" w:date="2020-11-03T17:19:00Z"/>
                <w:rFonts w:eastAsiaTheme="minorEastAsia"/>
                <w:color w:val="0070C0"/>
                <w:lang w:val="en-US" w:eastAsia="zh-CN"/>
              </w:rPr>
            </w:pPr>
            <w:ins w:id="971"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rsidR="00231DF9" w:rsidRDefault="00362267">
            <w:pPr>
              <w:spacing w:after="120"/>
              <w:ind w:left="284"/>
              <w:rPr>
                <w:ins w:id="972" w:author="Apple_RAN4#97e" w:date="2020-11-04T08:07:00Z"/>
                <w:rFonts w:eastAsiaTheme="minorEastAsia"/>
                <w:color w:val="0070C0"/>
                <w:lang w:val="en-US" w:eastAsia="zh-CN"/>
              </w:rPr>
            </w:pPr>
            <w:ins w:id="973" w:author="Apple_RAN4#97e" w:date="2020-11-03T17:19:00Z">
              <w:r>
                <w:rPr>
                  <w:rFonts w:eastAsiaTheme="minorEastAsia"/>
                  <w:color w:val="0070C0"/>
                  <w:lang w:val="en-US" w:eastAsia="zh-CN"/>
                </w:rPr>
                <w:t xml:space="preserve">Issue 3-1-3: We support option 1 with slight modification to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We understand that extra RF margin need not be added for SINR measurement.</w:t>
              </w:r>
            </w:ins>
          </w:p>
          <w:p w:rsidR="00231DF9" w:rsidRDefault="00362267">
            <w:pPr>
              <w:spacing w:after="120"/>
              <w:ind w:left="284"/>
              <w:rPr>
                <w:ins w:id="974" w:author="Apple_RAN4#97e" w:date="2020-11-04T08:07:00Z"/>
                <w:rFonts w:eastAsiaTheme="minorEastAsia"/>
                <w:color w:val="0070C0"/>
                <w:lang w:val="en-US" w:eastAsia="zh-CN"/>
              </w:rPr>
            </w:pPr>
            <w:ins w:id="975" w:author="Apple_RAN4#97e" w:date="2020-11-04T08:07:00Z">
              <w:r>
                <w:rPr>
                  <w:rFonts w:eastAsiaTheme="minorEastAsia"/>
                  <w:color w:val="0070C0"/>
                  <w:lang w:val="en-US" w:eastAsia="zh-CN"/>
                </w:rPr>
                <w:t>--11/4—</w:t>
              </w:r>
            </w:ins>
          </w:p>
          <w:p w:rsidR="00231DF9" w:rsidRDefault="00362267">
            <w:pPr>
              <w:spacing w:after="120"/>
              <w:ind w:left="284"/>
              <w:rPr>
                <w:ins w:id="976" w:author="Apple_RAN4#97e" w:date="2020-11-03T17:19:00Z"/>
                <w:rFonts w:eastAsiaTheme="minorEastAsia"/>
                <w:color w:val="0070C0"/>
                <w:lang w:val="en-US" w:eastAsia="zh-CN"/>
              </w:rPr>
            </w:pPr>
            <w:ins w:id="977" w:author="Apple_RAN4#97e" w:date="2020-11-04T08:08:00Z">
              <w:r>
                <w:rPr>
                  <w:rFonts w:eastAsiaTheme="minorEastAsia"/>
                  <w:color w:val="0070C0"/>
                  <w:lang w:val="en-US" w:eastAsia="zh-CN"/>
                </w:rPr>
                <w:t xml:space="preserve">We can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for CMR only, but need to have different for CMR+IMR. </w:t>
              </w:r>
            </w:ins>
          </w:p>
          <w:p w:rsidR="00231DF9" w:rsidRDefault="00362267">
            <w:pPr>
              <w:spacing w:after="120"/>
              <w:ind w:left="284"/>
              <w:rPr>
                <w:ins w:id="978" w:author="Apple_RAN4#97e" w:date="2020-11-04T08:10:00Z"/>
                <w:rFonts w:eastAsiaTheme="minorEastAsia"/>
                <w:color w:val="0070C0"/>
                <w:lang w:val="en-US" w:eastAsia="zh-CN"/>
              </w:rPr>
            </w:pPr>
            <w:ins w:id="979" w:author="Apple_RAN4#97e" w:date="2020-11-03T17:19:00Z">
              <w:r>
                <w:rPr>
                  <w:rFonts w:eastAsiaTheme="minorEastAsia"/>
                  <w:color w:val="0070C0"/>
                  <w:lang w:val="en-US" w:eastAsia="zh-CN"/>
                </w:rPr>
                <w:t xml:space="preserve">Issue 3-1-4: Option 1. </w:t>
              </w:r>
            </w:ins>
          </w:p>
          <w:p w:rsidR="00231DF9" w:rsidRDefault="00362267">
            <w:pPr>
              <w:spacing w:after="120"/>
              <w:rPr>
                <w:ins w:id="980" w:author="Apple_RAN4#97e" w:date="2020-11-04T08:11:00Z"/>
                <w:rFonts w:eastAsiaTheme="minorEastAsia"/>
                <w:color w:val="0070C0"/>
                <w:lang w:val="en-US" w:eastAsia="zh-CN"/>
              </w:rPr>
            </w:pPr>
            <w:ins w:id="981" w:author="Apple_RAN4#97e" w:date="2020-11-04T08:11:00Z">
              <w:r>
                <w:rPr>
                  <w:rFonts w:eastAsiaTheme="minorEastAsia"/>
                  <w:color w:val="0070C0"/>
                  <w:lang w:val="en-US" w:eastAsia="zh-CN"/>
                </w:rPr>
                <w:t>---</w:t>
              </w:r>
              <w:r>
                <w:rPr>
                  <w:rFonts w:eastAsiaTheme="minorEastAsia"/>
                  <w:color w:val="0070C0"/>
                  <w:lang w:val="en-US" w:eastAsia="zh-CN"/>
                  <w:rPrChange w:id="982" w:author="Apple_RAN4#97e" w:date="2020-11-04T08:11:00Z">
                    <w:rPr>
                      <w:lang w:val="en-US" w:eastAsia="zh-CN"/>
                    </w:rPr>
                  </w:rPrChange>
                </w:rPr>
                <w:t xml:space="preserve">Update </w:t>
              </w:r>
            </w:ins>
            <w:ins w:id="983" w:author="Apple_RAN4#97e" w:date="2020-11-04T08:10:00Z">
              <w:r>
                <w:rPr>
                  <w:rFonts w:eastAsiaTheme="minorEastAsia"/>
                  <w:color w:val="0070C0"/>
                  <w:lang w:val="en-US" w:eastAsia="zh-CN"/>
                  <w:rPrChange w:id="984" w:author="Apple_RAN4#97e" w:date="2020-11-04T08:11:00Z">
                    <w:rPr>
                      <w:lang w:val="en-US" w:eastAsia="zh-CN"/>
                    </w:rPr>
                  </w:rPrChange>
                </w:rPr>
                <w:t xml:space="preserve">11/4 </w:t>
              </w:r>
            </w:ins>
            <w:ins w:id="985" w:author="Apple_RAN4#97e" w:date="2020-11-04T08:11:00Z">
              <w:r>
                <w:rPr>
                  <w:rFonts w:eastAsiaTheme="minorEastAsia"/>
                  <w:color w:val="0070C0"/>
                  <w:lang w:val="en-US" w:eastAsia="zh-CN"/>
                </w:rPr>
                <w:t>---</w:t>
              </w:r>
            </w:ins>
          </w:p>
          <w:p w:rsidR="00231DF9" w:rsidRPr="00231DF9" w:rsidRDefault="00362267">
            <w:pPr>
              <w:spacing w:after="120"/>
              <w:rPr>
                <w:ins w:id="986" w:author="Apple_RAN4#97e" w:date="2020-11-03T17:19:00Z"/>
                <w:rFonts w:eastAsiaTheme="minorEastAsia"/>
                <w:color w:val="0070C0"/>
                <w:lang w:val="en-US" w:eastAsia="zh-CN"/>
                <w:rPrChange w:id="987" w:author="Apple_RAN4#97e" w:date="2020-11-04T08:11:00Z">
                  <w:rPr>
                    <w:ins w:id="988" w:author="Apple_RAN4#97e" w:date="2020-11-03T17:19:00Z"/>
                    <w:lang w:val="en-US" w:eastAsia="zh-CN"/>
                  </w:rPr>
                </w:rPrChange>
              </w:rPr>
              <w:pPrChange w:id="989" w:author="Yiyan, Samsung" w:date="2020-11-04T08:11:00Z">
                <w:pPr>
                  <w:spacing w:after="120"/>
                  <w:ind w:left="284"/>
                </w:pPr>
              </w:pPrChange>
            </w:pPr>
            <w:ins w:id="990" w:author="Apple_RAN4#97e" w:date="2020-11-04T08:11:00Z">
              <w:r>
                <w:rPr>
                  <w:rFonts w:eastAsiaTheme="minorEastAsia"/>
                  <w:color w:val="0070C0"/>
                  <w:lang w:val="en-US" w:eastAsia="zh-CN"/>
                </w:rPr>
                <w:t>We added option 2a</w:t>
              </w:r>
            </w:ins>
          </w:p>
          <w:p w:rsidR="00231DF9" w:rsidRDefault="00362267">
            <w:pPr>
              <w:spacing w:after="120"/>
              <w:ind w:left="284"/>
              <w:rPr>
                <w:ins w:id="991" w:author="Apple_RAN4#97e" w:date="2020-11-04T08:11:00Z"/>
                <w:rFonts w:eastAsiaTheme="minorEastAsia"/>
                <w:color w:val="0070C0"/>
                <w:lang w:val="en-US" w:eastAsia="zh-CN"/>
              </w:rPr>
            </w:pPr>
            <w:ins w:id="992" w:author="Apple_RAN4#97e" w:date="2020-11-03T17:19:00Z">
              <w:r>
                <w:rPr>
                  <w:rFonts w:eastAsiaTheme="minorEastAsia"/>
                  <w:color w:val="0070C0"/>
                  <w:lang w:val="en-US" w:eastAsia="zh-CN"/>
                </w:rPr>
                <w:t xml:space="preserve">Issue 3-1-5: Option 1. </w:t>
              </w:r>
            </w:ins>
          </w:p>
          <w:p w:rsidR="00231DF9" w:rsidRDefault="00362267">
            <w:pPr>
              <w:spacing w:after="120"/>
              <w:ind w:left="284"/>
              <w:rPr>
                <w:ins w:id="993" w:author="Apple_RAN4#97e" w:date="2020-11-04T08:12:00Z"/>
                <w:rFonts w:eastAsiaTheme="minorEastAsia"/>
                <w:color w:val="0070C0"/>
                <w:lang w:val="en-US" w:eastAsia="zh-CN"/>
              </w:rPr>
            </w:pPr>
            <w:ins w:id="994" w:author="Apple_RAN4#97e" w:date="2020-11-04T08:11:00Z">
              <w:r>
                <w:rPr>
                  <w:rFonts w:eastAsiaTheme="minorEastAsia"/>
                  <w:color w:val="0070C0"/>
                  <w:lang w:val="en-US" w:eastAsia="zh-CN"/>
                </w:rPr>
                <w:t>---Update</w:t>
              </w:r>
            </w:ins>
            <w:ins w:id="995" w:author="Apple_RAN4#97e" w:date="2020-11-04T08:12:00Z">
              <w:r>
                <w:rPr>
                  <w:rFonts w:eastAsiaTheme="minorEastAsia"/>
                  <w:color w:val="0070C0"/>
                  <w:lang w:val="en-US" w:eastAsia="zh-CN"/>
                </w:rPr>
                <w:t xml:space="preserve"> 11/4—</w:t>
              </w:r>
            </w:ins>
          </w:p>
          <w:p w:rsidR="00231DF9" w:rsidRDefault="00362267">
            <w:pPr>
              <w:spacing w:after="120"/>
              <w:ind w:left="284"/>
              <w:rPr>
                <w:ins w:id="996" w:author="Apple_RAN4#97e" w:date="2020-11-03T17:19:00Z"/>
                <w:rFonts w:eastAsiaTheme="minorEastAsia"/>
                <w:color w:val="0070C0"/>
                <w:lang w:val="en-US" w:eastAsia="zh-CN"/>
              </w:rPr>
            </w:pPr>
            <w:ins w:id="997" w:author="Apple_RAN4#97e" w:date="2020-11-04T08:12:00Z">
              <w:r>
                <w:rPr>
                  <w:rFonts w:eastAsiaTheme="minorEastAsia"/>
                  <w:color w:val="0070C0"/>
                  <w:lang w:val="en-US" w:eastAsia="zh-CN"/>
                </w:rPr>
                <w:t xml:space="preserve">Option 2; Needs further discussion. </w:t>
              </w:r>
            </w:ins>
          </w:p>
          <w:p w:rsidR="00231DF9" w:rsidRDefault="00362267">
            <w:pPr>
              <w:spacing w:after="120"/>
              <w:rPr>
                <w:ins w:id="998" w:author="Apple_RAN4#97e" w:date="2020-11-03T17:19:00Z"/>
                <w:rFonts w:eastAsiaTheme="minorEastAsia"/>
                <w:color w:val="0070C0"/>
                <w:lang w:val="en-US" w:eastAsia="zh-CN"/>
              </w:rPr>
            </w:pPr>
            <w:ins w:id="999"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rsidR="00231DF9" w:rsidRDefault="00362267">
            <w:pPr>
              <w:spacing w:after="120"/>
              <w:ind w:left="309"/>
              <w:rPr>
                <w:ins w:id="1000" w:author="Apple_RAN4#97e" w:date="2020-11-03T17:19:00Z"/>
                <w:rFonts w:eastAsiaTheme="minorEastAsia"/>
                <w:color w:val="0070C0"/>
                <w:lang w:val="en-US" w:eastAsia="zh-CN"/>
              </w:rPr>
            </w:pPr>
            <w:ins w:id="1001" w:author="Apple_RAN4#97e" w:date="2020-11-03T17:19:00Z">
              <w:r>
                <w:rPr>
                  <w:rFonts w:eastAsiaTheme="minorEastAsia"/>
                  <w:color w:val="0070C0"/>
                  <w:lang w:val="en-US" w:eastAsia="zh-CN"/>
                </w:rPr>
                <w:t>Issue 3-2-1: We support the recommended WF.</w:t>
              </w:r>
            </w:ins>
          </w:p>
          <w:p w:rsidR="00231DF9" w:rsidRDefault="00362267">
            <w:pPr>
              <w:spacing w:after="120"/>
              <w:ind w:left="309"/>
              <w:rPr>
                <w:ins w:id="1002" w:author="Apple_RAN4#97e" w:date="2020-11-03T17:19:00Z"/>
                <w:rFonts w:eastAsiaTheme="minorEastAsia"/>
                <w:color w:val="0070C0"/>
                <w:lang w:val="en-US" w:eastAsia="zh-CN"/>
              </w:rPr>
            </w:pPr>
            <w:ins w:id="1003" w:author="Apple_RAN4#97e" w:date="2020-11-03T17:19:00Z">
              <w:r>
                <w:rPr>
                  <w:rFonts w:eastAsiaTheme="minorEastAsia"/>
                  <w:color w:val="0070C0"/>
                  <w:lang w:val="en-US" w:eastAsia="zh-CN"/>
                </w:rPr>
                <w:t>Issue 3-2-2: Option 1 is already agreed in simulation assumptions.</w:t>
              </w:r>
            </w:ins>
          </w:p>
          <w:p w:rsidR="00231DF9" w:rsidRDefault="00362267">
            <w:pPr>
              <w:spacing w:after="120"/>
              <w:ind w:left="309"/>
              <w:rPr>
                <w:ins w:id="1004" w:author="Apple_RAN4#97e" w:date="2020-11-03T17:19:00Z"/>
                <w:rFonts w:eastAsiaTheme="minorEastAsia"/>
                <w:color w:val="0070C0"/>
                <w:lang w:val="en-US" w:eastAsia="zh-CN"/>
              </w:rPr>
            </w:pPr>
            <w:ins w:id="1005" w:author="Apple_RAN4#97e" w:date="2020-11-03T17:19:00Z">
              <w:r>
                <w:rPr>
                  <w:rFonts w:eastAsiaTheme="minorEastAsia"/>
                  <w:color w:val="0070C0"/>
                  <w:lang w:val="en-US" w:eastAsia="zh-CN"/>
                </w:rPr>
                <w:t>Issue 3-2-3: Needs further discussion</w:t>
              </w:r>
            </w:ins>
          </w:p>
          <w:p w:rsidR="00231DF9" w:rsidRDefault="00362267">
            <w:pPr>
              <w:spacing w:after="120"/>
              <w:rPr>
                <w:ins w:id="1006" w:author="Apple_RAN4#97e" w:date="2020-11-03T17:19:00Z"/>
                <w:rFonts w:eastAsiaTheme="minorEastAsia"/>
                <w:color w:val="0070C0"/>
                <w:lang w:val="en-US" w:eastAsia="zh-CN"/>
              </w:rPr>
            </w:pPr>
            <w:ins w:id="1007"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rsidR="00231DF9" w:rsidRDefault="00362267">
            <w:pPr>
              <w:spacing w:after="120"/>
              <w:ind w:left="309"/>
              <w:rPr>
                <w:ins w:id="1008" w:author="Apple_RAN4#97e" w:date="2020-11-03T17:19:00Z"/>
                <w:rFonts w:eastAsiaTheme="minorEastAsia"/>
                <w:color w:val="0070C0"/>
                <w:lang w:val="en-US" w:eastAsia="zh-CN"/>
              </w:rPr>
            </w:pPr>
            <w:ins w:id="1009" w:author="Apple_RAN4#97e" w:date="2020-11-03T17:19:00Z">
              <w:r>
                <w:rPr>
                  <w:rFonts w:eastAsiaTheme="minorEastAsia"/>
                  <w:color w:val="0070C0"/>
                  <w:lang w:val="en-US" w:eastAsia="zh-CN"/>
                </w:rPr>
                <w:t xml:space="preserve">Issue 3-3-1: We prefer option 2a in order to simplify spec. But the TC split is based on option 1. </w:t>
              </w:r>
            </w:ins>
          </w:p>
          <w:p w:rsidR="00231DF9" w:rsidRDefault="00231DF9">
            <w:pPr>
              <w:spacing w:after="120"/>
              <w:rPr>
                <w:ins w:id="1010" w:author="Apple_RAN4#97e" w:date="2020-11-03T17:19:00Z"/>
                <w:rFonts w:eastAsiaTheme="minorEastAsia"/>
                <w:color w:val="0070C0"/>
                <w:lang w:val="en-US" w:eastAsia="zh-CN"/>
              </w:rPr>
            </w:pPr>
          </w:p>
        </w:tc>
      </w:tr>
      <w:tr w:rsidR="00231DF9">
        <w:trPr>
          <w:ins w:id="1011" w:author="Qualcomm" w:date="2020-11-03T15:39:00Z"/>
        </w:trPr>
        <w:tc>
          <w:tcPr>
            <w:tcW w:w="1472" w:type="dxa"/>
          </w:tcPr>
          <w:p w:rsidR="00231DF9" w:rsidRPr="00231DF9" w:rsidRDefault="00362267">
            <w:pPr>
              <w:spacing w:after="120"/>
              <w:rPr>
                <w:ins w:id="1012" w:author="Qualcomm" w:date="2020-11-03T15:39:00Z"/>
                <w:color w:val="0070C0"/>
                <w:lang w:eastAsia="zh-CN"/>
                <w:rPrChange w:id="1013" w:author="Qualcomm" w:date="2020-11-03T15:39:00Z">
                  <w:rPr>
                    <w:ins w:id="1014" w:author="Qualcomm" w:date="2020-11-03T15:39:00Z"/>
                    <w:rFonts w:eastAsiaTheme="minorEastAsia"/>
                    <w:color w:val="0070C0"/>
                    <w:lang w:val="en-US" w:eastAsia="zh-CN"/>
                  </w:rPr>
                </w:rPrChange>
              </w:rPr>
            </w:pPr>
            <w:ins w:id="1015"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rsidR="00231DF9" w:rsidRDefault="00362267">
            <w:pPr>
              <w:spacing w:after="120"/>
              <w:rPr>
                <w:ins w:id="1016" w:author="Huawei" w:date="2020-11-04T10:45:00Z"/>
                <w:rFonts w:eastAsiaTheme="minorEastAsia"/>
                <w:color w:val="0070C0"/>
                <w:lang w:val="en-US" w:eastAsia="zh-CN"/>
              </w:rPr>
            </w:pPr>
            <w:ins w:id="1017"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rsidR="00231DF9" w:rsidRDefault="00362267">
            <w:pPr>
              <w:spacing w:after="120"/>
              <w:rPr>
                <w:ins w:id="1018" w:author="Huawei" w:date="2020-11-04T10:45:00Z"/>
                <w:rFonts w:eastAsiaTheme="minorEastAsia"/>
                <w:color w:val="0070C0"/>
                <w:lang w:val="en-US" w:eastAsia="zh-CN"/>
              </w:rPr>
            </w:pPr>
            <w:ins w:id="1019" w:author="Huawei" w:date="2020-11-04T10:45:00Z">
              <w:r>
                <w:rPr>
                  <w:rFonts w:eastAsiaTheme="minorEastAsia"/>
                  <w:color w:val="0070C0"/>
                  <w:lang w:val="en-US" w:eastAsia="zh-CN"/>
                </w:rPr>
                <w:lastRenderedPageBreak/>
                <w:t xml:space="preserve">We support option 4. The L1-SINR measurement accuracy is mainly related to the value of CMR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We suggest to define the same accuracy requirements for Scenario 1A/2A/2B, and define the same accuracy requirements for Scenario 2C/2D. </w:t>
              </w:r>
            </w:ins>
          </w:p>
          <w:p w:rsidR="00231DF9" w:rsidRDefault="00362267">
            <w:pPr>
              <w:spacing w:after="120"/>
              <w:rPr>
                <w:ins w:id="1020" w:author="Huawei" w:date="2020-11-04T10:45:00Z"/>
                <w:rFonts w:eastAsiaTheme="minorEastAsia"/>
                <w:color w:val="0070C0"/>
                <w:lang w:val="en-US" w:eastAsia="zh-CN"/>
              </w:rPr>
            </w:pPr>
            <w:bookmarkStart w:id="1021" w:name="OLE_LINK10"/>
            <w:ins w:id="1022"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1021"/>
            </w:ins>
          </w:p>
          <w:p w:rsidR="00231DF9" w:rsidRDefault="00362267">
            <w:pPr>
              <w:spacing w:after="120"/>
              <w:rPr>
                <w:ins w:id="1023" w:author="Huawei" w:date="2020-11-04T10:45:00Z"/>
                <w:rFonts w:eastAsiaTheme="minorEastAsia"/>
                <w:color w:val="0070C0"/>
                <w:lang w:val="en-US" w:eastAsia="zh-CN"/>
              </w:rPr>
            </w:pPr>
            <w:ins w:id="1024" w:author="Huawei" w:date="2020-11-04T10:45:00Z">
              <w:r>
                <w:rPr>
                  <w:rFonts w:eastAsiaTheme="minorEastAsia"/>
                  <w:color w:val="0070C0"/>
                  <w:lang w:val="en-US" w:eastAsia="zh-CN"/>
                </w:rPr>
                <w:t>We agree with option 1. RF margin does not need to be considered for L1-SINR measurement accuracy requirements.</w:t>
              </w:r>
            </w:ins>
          </w:p>
          <w:p w:rsidR="00231DF9" w:rsidRDefault="00231DF9">
            <w:pPr>
              <w:spacing w:after="120"/>
              <w:rPr>
                <w:ins w:id="1025" w:author="Huawei" w:date="2020-11-04T10:45:00Z"/>
                <w:rFonts w:eastAsiaTheme="minorEastAsia"/>
                <w:color w:val="0070C0"/>
                <w:lang w:val="en-US" w:eastAsia="zh-CN"/>
              </w:rPr>
            </w:pPr>
          </w:p>
          <w:p w:rsidR="00231DF9" w:rsidRDefault="00362267">
            <w:pPr>
              <w:spacing w:after="120"/>
              <w:rPr>
                <w:ins w:id="1026" w:author="Huawei" w:date="2020-11-04T10:45:00Z"/>
                <w:rFonts w:eastAsiaTheme="minorEastAsia"/>
                <w:color w:val="0070C0"/>
                <w:lang w:val="en-US" w:eastAsia="zh-CN"/>
              </w:rPr>
            </w:pPr>
            <w:ins w:id="1027"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rsidR="00231DF9" w:rsidRDefault="00362267">
            <w:pPr>
              <w:spacing w:after="120"/>
              <w:rPr>
                <w:ins w:id="1028" w:author="Huawei" w:date="2020-11-04T10:45:00Z"/>
                <w:rFonts w:eastAsiaTheme="minorEastAsia"/>
                <w:color w:val="0070C0"/>
                <w:lang w:val="en-US" w:eastAsia="zh-CN"/>
              </w:rPr>
            </w:pPr>
            <w:ins w:id="1029" w:author="Huawei" w:date="2020-11-04T10:45:00Z">
              <w:r>
                <w:rPr>
                  <w:rFonts w:eastAsiaTheme="minorEastAsia"/>
                  <w:color w:val="0070C0"/>
                  <w:lang w:val="en-US" w:eastAsia="zh-CN"/>
                </w:rPr>
                <w:t>We can agree with the recommended WF.</w:t>
              </w:r>
            </w:ins>
          </w:p>
          <w:p w:rsidR="00231DF9" w:rsidRDefault="00362267">
            <w:pPr>
              <w:spacing w:after="120"/>
              <w:rPr>
                <w:ins w:id="1030" w:author="Huawei" w:date="2020-11-04T10:45:00Z"/>
                <w:rFonts w:eastAsiaTheme="minorEastAsia"/>
                <w:color w:val="0070C0"/>
                <w:lang w:val="en-US" w:eastAsia="zh-CN"/>
              </w:rPr>
            </w:pPr>
            <w:ins w:id="1031"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rsidR="00231DF9" w:rsidRDefault="00362267">
            <w:pPr>
              <w:spacing w:after="120"/>
              <w:rPr>
                <w:ins w:id="1032" w:author="Huawei" w:date="2020-11-04T10:45:00Z"/>
                <w:rFonts w:eastAsiaTheme="minorEastAsia"/>
                <w:color w:val="0070C0"/>
                <w:lang w:val="en-US" w:eastAsia="zh-CN"/>
              </w:rPr>
            </w:pPr>
            <w:ins w:id="1033" w:author="Huawei" w:date="2020-11-04T10:45:00Z">
              <w:r>
                <w:rPr>
                  <w:rFonts w:eastAsiaTheme="minorEastAsia"/>
                  <w:color w:val="0070C0"/>
                  <w:lang w:val="en-US" w:eastAsia="zh-CN"/>
                </w:rPr>
                <w:t xml:space="preserve">For scenario 2C/2D, the side conditions include 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and IMR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w:t>
              </w:r>
            </w:ins>
          </w:p>
          <w:p w:rsidR="00231DF9" w:rsidRDefault="00362267">
            <w:pPr>
              <w:spacing w:after="120"/>
              <w:rPr>
                <w:ins w:id="1034" w:author="Huawei" w:date="2020-11-04T10:45:00Z"/>
                <w:szCs w:val="24"/>
                <w:lang w:eastAsia="zh-CN"/>
              </w:rPr>
            </w:pPr>
            <w:ins w:id="1035" w:author="Huawei" w:date="2020-11-04T10:45:00Z">
              <w:r>
                <w:rPr>
                  <w:rFonts w:eastAsiaTheme="minorEastAsia"/>
                  <w:color w:val="0070C0"/>
                  <w:lang w:val="en-US" w:eastAsia="zh-CN"/>
                </w:rPr>
                <w:t xml:space="preserve">We support option 1A: 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proofErr w:type="spellStart"/>
              <w:r>
                <w:rPr>
                  <w:rFonts w:hint="eastAsia"/>
                  <w:lang w:eastAsia="zh-CN"/>
                </w:rPr>
                <w:t>Ê</w:t>
              </w:r>
              <w:r>
                <w:rPr>
                  <w:lang w:eastAsia="zh-CN"/>
                </w:rPr>
                <w:t>s</w:t>
              </w:r>
              <w:proofErr w:type="spellEnd"/>
              <w:r>
                <w:rPr>
                  <w:lang w:eastAsia="zh-CN"/>
                </w:rPr>
                <w:t>/</w:t>
              </w:r>
              <w:proofErr w:type="spellStart"/>
              <w:r>
                <w:rPr>
                  <w:lang w:eastAsia="zh-CN"/>
                </w:rPr>
                <w:t>Iot</w:t>
              </w:r>
              <w:proofErr w:type="spellEnd"/>
              <w:r>
                <w:rPr>
                  <w:rFonts w:eastAsiaTheme="minorEastAsia"/>
                  <w:color w:val="0070C0"/>
                  <w:lang w:val="en-US" w:eastAsia="zh-CN"/>
                </w:rPr>
                <w:t xml:space="preserve"> = </w:t>
              </w:r>
              <w:r>
                <w:rPr>
                  <w:szCs w:val="24"/>
                  <w:lang w:eastAsia="zh-CN"/>
                </w:rPr>
                <w:t>0dB for Scenario 2C and 2D.</w:t>
              </w:r>
            </w:ins>
          </w:p>
          <w:p w:rsidR="00231DF9" w:rsidRDefault="00362267">
            <w:pPr>
              <w:spacing w:after="120"/>
              <w:rPr>
                <w:ins w:id="1036" w:author="Huawei" w:date="2020-11-04T10:45:00Z"/>
                <w:rFonts w:eastAsiaTheme="minorEastAsia"/>
                <w:color w:val="0070C0"/>
                <w:lang w:val="en-US" w:eastAsia="zh-CN"/>
              </w:rPr>
            </w:pPr>
            <w:ins w:id="1037"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rsidR="00231DF9" w:rsidRDefault="00362267">
            <w:pPr>
              <w:spacing w:after="120"/>
              <w:rPr>
                <w:ins w:id="1038" w:author="Huawei" w:date="2020-11-04T10:45:00Z"/>
                <w:szCs w:val="24"/>
                <w:lang w:eastAsia="zh-CN"/>
              </w:rPr>
            </w:pPr>
            <w:ins w:id="1039" w:author="Huawei" w:date="2020-11-04T10:45:00Z">
              <w:r>
                <w:rPr>
                  <w:rFonts w:eastAsiaTheme="minorEastAsia"/>
                  <w:color w:val="0070C0"/>
                  <w:lang w:val="en-US" w:eastAsia="zh-CN"/>
                </w:rPr>
                <w:t xml:space="preserve">We support option 1, since only </w:t>
              </w:r>
              <w:r>
                <w:rPr>
                  <w:szCs w:val="24"/>
                  <w:lang w:eastAsia="zh-CN"/>
                </w:rPr>
                <w:t xml:space="preserve">“Max Io -50 </w:t>
              </w:r>
              <w:proofErr w:type="spellStart"/>
              <w:r>
                <w:rPr>
                  <w:szCs w:val="24"/>
                  <w:lang w:eastAsia="zh-CN"/>
                </w:rPr>
                <w:t>dBm</w:t>
              </w:r>
              <w:proofErr w:type="spellEnd"/>
              <w:r>
                <w:rPr>
                  <w:szCs w:val="24"/>
                  <w:lang w:eastAsia="zh-CN"/>
                </w:rPr>
                <w:t>” is defined for SS-SINR in NR and RS-SINR in LTE.</w:t>
              </w:r>
            </w:ins>
          </w:p>
          <w:p w:rsidR="00231DF9" w:rsidRDefault="00231DF9">
            <w:pPr>
              <w:spacing w:after="120"/>
              <w:rPr>
                <w:ins w:id="1040" w:author="Huawei" w:date="2020-11-04T10:45:00Z"/>
                <w:rFonts w:eastAsiaTheme="minorEastAsia"/>
                <w:color w:val="0070C0"/>
                <w:lang w:val="en-US" w:eastAsia="zh-CN"/>
              </w:rPr>
            </w:pPr>
          </w:p>
          <w:p w:rsidR="00231DF9" w:rsidRDefault="00362267">
            <w:pPr>
              <w:spacing w:after="120"/>
              <w:rPr>
                <w:ins w:id="1041" w:author="Huawei" w:date="2020-11-04T10:45:00Z"/>
                <w:rFonts w:eastAsiaTheme="minorEastAsia"/>
                <w:color w:val="0070C0"/>
                <w:lang w:val="en-US" w:eastAsia="zh-CN"/>
              </w:rPr>
            </w:pPr>
            <w:ins w:id="1042"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rsidR="00231DF9" w:rsidRDefault="00362267">
            <w:pPr>
              <w:spacing w:after="120"/>
              <w:rPr>
                <w:ins w:id="1043" w:author="Huawei" w:date="2020-11-04T10:45:00Z"/>
                <w:rFonts w:eastAsiaTheme="minorEastAsia"/>
                <w:color w:val="0070C0"/>
                <w:lang w:val="en-US" w:eastAsia="zh-CN"/>
              </w:rPr>
            </w:pPr>
            <w:ins w:id="1044" w:author="Huawei" w:date="2020-11-04T10:45:00Z">
              <w:r>
                <w:rPr>
                  <w:rFonts w:eastAsiaTheme="minorEastAsia"/>
                  <w:color w:val="0070C0"/>
                  <w:lang w:val="en-US" w:eastAsia="zh-CN"/>
                </w:rPr>
                <w:t>In order to align with the structure of core requirements, we can agree with</w:t>
              </w:r>
            </w:ins>
          </w:p>
          <w:p w:rsidR="00231DF9" w:rsidRDefault="00362267">
            <w:pPr>
              <w:pStyle w:val="aff5"/>
              <w:numPr>
                <w:ilvl w:val="0"/>
                <w:numId w:val="4"/>
              </w:numPr>
              <w:spacing w:after="120"/>
              <w:ind w:firstLineChars="0"/>
              <w:rPr>
                <w:ins w:id="1045" w:author="Huawei" w:date="2020-11-04T10:45:00Z"/>
                <w:szCs w:val="24"/>
                <w:lang w:eastAsia="zh-CN"/>
              </w:rPr>
            </w:pPr>
            <w:ins w:id="1046" w:author="Huawei" w:date="2020-11-04T10:45:00Z">
              <w:r>
                <w:rPr>
                  <w:rFonts w:eastAsiaTheme="minorEastAsia"/>
                  <w:color w:val="0070C0"/>
                  <w:lang w:val="en-US" w:eastAsia="zh-CN"/>
                </w:rPr>
                <w:t xml:space="preserve">Option 2b: </w:t>
              </w:r>
              <w:r>
                <w:rPr>
                  <w:szCs w:val="24"/>
                  <w:lang w:eastAsia="zh-CN"/>
                </w:rPr>
                <w:t>[1A], [2A, 2C], [2B, 2D]</w:t>
              </w:r>
            </w:ins>
          </w:p>
          <w:p w:rsidR="00231DF9" w:rsidRDefault="00362267">
            <w:pPr>
              <w:spacing w:after="120"/>
              <w:rPr>
                <w:ins w:id="1047" w:author="Huawei" w:date="2020-11-04T10:45:00Z"/>
                <w:szCs w:val="24"/>
                <w:lang w:eastAsia="zh-CN"/>
              </w:rPr>
            </w:pPr>
            <w:ins w:id="1048" w:author="Huawei" w:date="2020-11-04T10:45:00Z">
              <w:r>
                <w:rPr>
                  <w:szCs w:val="24"/>
                  <w:lang w:eastAsia="zh-CN"/>
                </w:rPr>
                <w:t>For each subsection with IMR is configured, the L1-SINR accuracy requirements with ZP-IMR and NZP-IMR will be separately defined by using separate Tables.</w:t>
              </w:r>
            </w:ins>
          </w:p>
          <w:p w:rsidR="00231DF9" w:rsidRDefault="00362267">
            <w:pPr>
              <w:spacing w:after="120"/>
              <w:rPr>
                <w:ins w:id="1049" w:author="Qualcomm" w:date="2020-11-03T15:39:00Z"/>
                <w:rFonts w:eastAsiaTheme="minorEastAsia"/>
                <w:color w:val="0070C0"/>
                <w:lang w:val="en-US" w:eastAsia="zh-CN"/>
              </w:rPr>
            </w:pPr>
            <w:ins w:id="1050"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31DF9">
        <w:trPr>
          <w:ins w:id="1051" w:author="Kazuyoshi Uesaka" w:date="2020-11-04T15:53:00Z"/>
        </w:trPr>
        <w:tc>
          <w:tcPr>
            <w:tcW w:w="1472" w:type="dxa"/>
          </w:tcPr>
          <w:p w:rsidR="00231DF9" w:rsidRDefault="00362267">
            <w:pPr>
              <w:spacing w:after="120"/>
              <w:rPr>
                <w:ins w:id="1052" w:author="Kazuyoshi Uesaka" w:date="2020-11-04T15:53:00Z"/>
                <w:rFonts w:eastAsiaTheme="minorEastAsia"/>
                <w:color w:val="0070C0"/>
                <w:lang w:val="en-US" w:eastAsia="zh-CN"/>
              </w:rPr>
            </w:pPr>
            <w:ins w:id="1053" w:author="Kazuyoshi Uesaka" w:date="2020-11-04T15:53:00Z">
              <w:r>
                <w:rPr>
                  <w:rFonts w:eastAsiaTheme="minorEastAsia"/>
                  <w:color w:val="0070C0"/>
                  <w:lang w:val="en-US" w:eastAsia="zh-CN"/>
                </w:rPr>
                <w:lastRenderedPageBreak/>
                <w:t>Ericsson</w:t>
              </w:r>
            </w:ins>
          </w:p>
        </w:tc>
        <w:tc>
          <w:tcPr>
            <w:tcW w:w="8159" w:type="dxa"/>
          </w:tcPr>
          <w:p w:rsidR="00231DF9" w:rsidRDefault="00362267">
            <w:pPr>
              <w:spacing w:after="120"/>
              <w:rPr>
                <w:ins w:id="1054" w:author="Kazuyoshi Uesaka" w:date="2020-11-04T15:53:00Z"/>
                <w:rFonts w:eastAsiaTheme="minorEastAsia"/>
                <w:color w:val="0070C0"/>
                <w:lang w:val="en-US" w:eastAsia="zh-CN"/>
              </w:rPr>
            </w:pPr>
            <w:ins w:id="1055" w:author="Kazuyoshi Uesaka" w:date="2020-11-04T15:53:00Z">
              <w:r>
                <w:rPr>
                  <w:rFonts w:eastAsiaTheme="minorEastAsia"/>
                  <w:color w:val="0070C0"/>
                  <w:lang w:val="en-US" w:eastAsia="zh-CN"/>
                </w:rPr>
                <w:t>Sub-topic 3-1</w:t>
              </w:r>
            </w:ins>
          </w:p>
          <w:p w:rsidR="00231DF9" w:rsidRDefault="00362267">
            <w:pPr>
              <w:spacing w:after="120"/>
              <w:rPr>
                <w:ins w:id="1056" w:author="Kazuyoshi Uesaka" w:date="2020-11-04T15:53:00Z"/>
                <w:rFonts w:eastAsiaTheme="minorEastAsia"/>
                <w:color w:val="0070C0"/>
                <w:lang w:val="en-US" w:eastAsia="zh-CN"/>
              </w:rPr>
            </w:pPr>
            <w:ins w:id="1057" w:author="Kazuyoshi Uesaka" w:date="2020-11-04T15:53:00Z">
              <w:r>
                <w:rPr>
                  <w:rFonts w:eastAsiaTheme="minorEastAsia"/>
                  <w:color w:val="0070C0"/>
                  <w:lang w:val="en-US" w:eastAsia="zh-CN"/>
                </w:rPr>
                <w:t xml:space="preserve">Issue 3-1-1: What we need </w:t>
              </w:r>
            </w:ins>
            <w:ins w:id="1058" w:author="Kazuyoshi Uesaka" w:date="2020-11-04T15:54:00Z">
              <w:r>
                <w:rPr>
                  <w:rFonts w:eastAsiaTheme="minorEastAsia"/>
                  <w:color w:val="0070C0"/>
                  <w:lang w:val="en-US" w:eastAsia="zh-CN"/>
                </w:rPr>
                <w:t xml:space="preserve">to </w:t>
              </w:r>
            </w:ins>
            <w:ins w:id="1059" w:author="Kazuyoshi Uesaka" w:date="2020-11-04T15:53:00Z">
              <w:r>
                <w:rPr>
                  <w:rFonts w:eastAsiaTheme="minorEastAsia"/>
                  <w:color w:val="0070C0"/>
                  <w:lang w:val="en-US" w:eastAsia="zh-CN"/>
                </w:rPr>
                <w:t xml:space="preserve">decide is the additional margin for each scenario after the taking </w:t>
              </w:r>
            </w:ins>
            <w:ins w:id="1060" w:author="Kazuyoshi Uesaka" w:date="2020-11-04T15:54:00Z">
              <w:r>
                <w:rPr>
                  <w:rFonts w:eastAsiaTheme="minorEastAsia"/>
                  <w:color w:val="0070C0"/>
                  <w:lang w:val="en-US" w:eastAsia="zh-CN"/>
                </w:rPr>
                <w:t>an</w:t>
              </w:r>
            </w:ins>
            <w:ins w:id="1061" w:author="Kazuyoshi Uesaka" w:date="2020-11-04T15:53:00Z">
              <w:r>
                <w:rPr>
                  <w:rFonts w:eastAsiaTheme="minorEastAsia"/>
                  <w:color w:val="0070C0"/>
                  <w:lang w:val="en-US" w:eastAsia="zh-CN"/>
                </w:rPr>
                <w:t xml:space="preserve"> average of companies simulation result. So we prefer option 1.</w:t>
              </w:r>
            </w:ins>
          </w:p>
          <w:p w:rsidR="00231DF9" w:rsidRDefault="00362267">
            <w:pPr>
              <w:spacing w:after="120"/>
              <w:rPr>
                <w:ins w:id="1062" w:author="Kazuyoshi Uesaka" w:date="2020-11-04T15:53:00Z"/>
                <w:rFonts w:eastAsiaTheme="minorEastAsia"/>
                <w:color w:val="0070C0"/>
                <w:lang w:val="en-US" w:eastAsia="zh-CN"/>
              </w:rPr>
            </w:pPr>
            <w:ins w:id="1063" w:author="Kazuyoshi Uesaka" w:date="2020-11-04T15:53:00Z">
              <w:r>
                <w:rPr>
                  <w:rFonts w:eastAsiaTheme="minorEastAsia"/>
                  <w:color w:val="0070C0"/>
                  <w:lang w:val="en-US" w:eastAsia="zh-CN"/>
                </w:rPr>
                <w:t>It is straightforward to reuse the same margin when we derived L1-RSRP (R4-1904820). But L1-SINR takes a ratio of power estimates and noise estimates, which is different from L1-RSRP</w:t>
              </w:r>
            </w:ins>
            <w:ins w:id="1064" w:author="Kazuyoshi Uesaka" w:date="2020-11-04T15:54:00Z">
              <w:r>
                <w:rPr>
                  <w:rFonts w:eastAsiaTheme="minorEastAsia"/>
                  <w:color w:val="0070C0"/>
                  <w:lang w:val="en-US" w:eastAsia="zh-CN"/>
                </w:rPr>
                <w:t xml:space="preserve"> as some company comments</w:t>
              </w:r>
            </w:ins>
            <w:ins w:id="1065" w:author="Kazuyoshi Uesaka" w:date="2020-11-04T15:53:00Z">
              <w:r>
                <w:rPr>
                  <w:rFonts w:eastAsiaTheme="minorEastAsia"/>
                  <w:color w:val="0070C0"/>
                  <w:lang w:val="en-US" w:eastAsia="zh-CN"/>
                </w:rPr>
                <w:t xml:space="preserve">. We are open to apply the different margin from L1-RSRP if it is reasonable. </w:t>
              </w:r>
            </w:ins>
          </w:p>
          <w:p w:rsidR="00231DF9" w:rsidRDefault="00362267">
            <w:pPr>
              <w:spacing w:after="120"/>
              <w:rPr>
                <w:ins w:id="1066" w:author="Kazuyoshi Uesaka" w:date="2020-11-04T15:53:00Z"/>
                <w:rFonts w:eastAsiaTheme="minorEastAsia"/>
                <w:color w:val="0070C0"/>
                <w:lang w:val="en-US" w:eastAsia="zh-CN"/>
              </w:rPr>
            </w:pPr>
            <w:ins w:id="1067" w:author="Kazuyoshi Uesaka" w:date="2020-11-04T15:53:00Z">
              <w:r>
                <w:rPr>
                  <w:rFonts w:eastAsiaTheme="minorEastAsia"/>
                  <w:color w:val="0070C0"/>
                  <w:lang w:val="en-US" w:eastAsia="zh-CN"/>
                </w:rPr>
                <w:t xml:space="preserve"> </w:t>
              </w:r>
            </w:ins>
          </w:p>
          <w:p w:rsidR="00231DF9" w:rsidRDefault="00362267">
            <w:pPr>
              <w:spacing w:after="120"/>
              <w:rPr>
                <w:ins w:id="1068" w:author="Kazuyoshi Uesaka" w:date="2020-11-04T15:53:00Z"/>
                <w:rFonts w:eastAsiaTheme="minorEastAsia"/>
                <w:color w:val="0070C0"/>
                <w:lang w:val="en-US" w:eastAsia="zh-CN"/>
              </w:rPr>
            </w:pPr>
            <w:ins w:id="1069" w:author="Kazuyoshi Uesaka" w:date="2020-11-04T15:53:00Z">
              <w:r>
                <w:rPr>
                  <w:rFonts w:eastAsiaTheme="minorEastAsia"/>
                  <w:color w:val="0070C0"/>
                  <w:lang w:val="en-US" w:eastAsia="zh-CN"/>
                </w:rPr>
                <w:t xml:space="preserve">Issue 3-1-2: Our simulation results in R4-2015827 is ideal results. The parameters are listed in the same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Set SNR so that the ideal SINR becomes -3dB. </w:t>
              </w:r>
            </w:ins>
          </w:p>
          <w:p w:rsidR="00231DF9" w:rsidRDefault="00231DF9">
            <w:pPr>
              <w:spacing w:after="120"/>
              <w:rPr>
                <w:ins w:id="1070" w:author="Kazuyoshi Uesaka" w:date="2020-11-04T15:53:00Z"/>
                <w:rFonts w:eastAsiaTheme="minorEastAsia"/>
                <w:color w:val="0070C0"/>
                <w:lang w:val="en-US" w:eastAsia="zh-CN"/>
              </w:rPr>
            </w:pPr>
          </w:p>
          <w:p w:rsidR="00231DF9" w:rsidRDefault="00362267">
            <w:pPr>
              <w:spacing w:after="120"/>
              <w:rPr>
                <w:ins w:id="1071" w:author="Kazuyoshi Uesaka" w:date="2020-11-04T15:53:00Z"/>
                <w:rFonts w:eastAsiaTheme="minorEastAsia"/>
                <w:color w:val="0070C0"/>
                <w:lang w:val="en-US" w:eastAsia="zh-CN"/>
              </w:rPr>
            </w:pPr>
            <w:ins w:id="1072" w:author="Kazuyoshi Uesaka" w:date="2020-11-04T15:53:00Z">
              <w:r>
                <w:rPr>
                  <w:rFonts w:eastAsiaTheme="minorEastAsia"/>
                  <w:color w:val="0070C0"/>
                  <w:lang w:val="en-US" w:eastAsia="zh-CN"/>
                </w:rPr>
                <w:t>Issue 3-1-3: It depends on the conclusion of 3-1-1.</w:t>
              </w:r>
            </w:ins>
          </w:p>
          <w:p w:rsidR="00231DF9" w:rsidRDefault="00231DF9">
            <w:pPr>
              <w:spacing w:after="120"/>
              <w:rPr>
                <w:ins w:id="1073" w:author="Kazuyoshi Uesaka" w:date="2020-11-04T15:53:00Z"/>
                <w:rFonts w:eastAsiaTheme="minorEastAsia"/>
                <w:color w:val="0070C0"/>
                <w:lang w:val="en-US" w:eastAsia="zh-CN"/>
              </w:rPr>
            </w:pPr>
          </w:p>
          <w:p w:rsidR="00231DF9" w:rsidRDefault="00362267">
            <w:pPr>
              <w:spacing w:after="120"/>
              <w:rPr>
                <w:ins w:id="1074" w:author="Kazuyoshi Uesaka" w:date="2020-11-04T15:53:00Z"/>
                <w:rFonts w:eastAsiaTheme="minorEastAsia"/>
                <w:color w:val="0070C0"/>
                <w:lang w:val="en-US" w:eastAsia="zh-CN"/>
              </w:rPr>
            </w:pPr>
            <w:ins w:id="1075" w:author="Kazuyoshi Uesaka" w:date="2020-11-04T15:53:00Z">
              <w:r>
                <w:rPr>
                  <w:rFonts w:eastAsiaTheme="minorEastAsia"/>
                  <w:color w:val="0070C0"/>
                  <w:lang w:val="en-US" w:eastAsia="zh-CN"/>
                </w:rPr>
                <w:t xml:space="preserve">Issue 3-1-4: L1-RSRP considered RF margin 1.5dB higher for FR2 than FR1 because FR2 cannot compensate the RF impairments. If it is same for L1-SINR, we support option 2. If not, we support option 1. We need more inputs. </w:t>
              </w:r>
            </w:ins>
          </w:p>
          <w:p w:rsidR="00231DF9" w:rsidRDefault="00231DF9">
            <w:pPr>
              <w:spacing w:after="120"/>
              <w:rPr>
                <w:ins w:id="1076" w:author="Kazuyoshi Uesaka" w:date="2020-11-04T15:53:00Z"/>
                <w:rFonts w:eastAsiaTheme="minorEastAsia"/>
                <w:color w:val="0070C0"/>
                <w:lang w:val="en-US" w:eastAsia="zh-CN"/>
              </w:rPr>
            </w:pPr>
          </w:p>
          <w:p w:rsidR="00231DF9" w:rsidRDefault="00362267">
            <w:pPr>
              <w:spacing w:after="120"/>
              <w:rPr>
                <w:ins w:id="1077" w:author="Kazuyoshi Uesaka" w:date="2020-11-04T15:53:00Z"/>
                <w:rFonts w:eastAsiaTheme="minorEastAsia"/>
                <w:color w:val="0070C0"/>
                <w:lang w:val="en-US" w:eastAsia="zh-CN"/>
              </w:rPr>
            </w:pPr>
            <w:ins w:id="1078"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rsidR="00231DF9" w:rsidRDefault="00231DF9">
            <w:pPr>
              <w:spacing w:after="120"/>
              <w:rPr>
                <w:ins w:id="1079" w:author="Kazuyoshi Uesaka" w:date="2020-11-04T15:53:00Z"/>
                <w:rFonts w:eastAsiaTheme="minorEastAsia"/>
                <w:color w:val="0070C0"/>
                <w:lang w:val="en-US" w:eastAsia="zh-CN"/>
              </w:rPr>
            </w:pPr>
          </w:p>
          <w:p w:rsidR="00231DF9" w:rsidRDefault="00362267">
            <w:pPr>
              <w:spacing w:after="120"/>
              <w:rPr>
                <w:ins w:id="1080" w:author="Kazuyoshi Uesaka" w:date="2020-11-04T15:53:00Z"/>
                <w:rFonts w:eastAsiaTheme="minorEastAsia"/>
                <w:color w:val="0070C0"/>
                <w:lang w:val="en-US" w:eastAsia="zh-CN"/>
              </w:rPr>
            </w:pPr>
            <w:ins w:id="1081" w:author="Kazuyoshi Uesaka" w:date="2020-11-04T15:53:00Z">
              <w:r>
                <w:rPr>
                  <w:rFonts w:eastAsiaTheme="minorEastAsia"/>
                  <w:color w:val="0070C0"/>
                  <w:lang w:val="en-US" w:eastAsia="zh-CN"/>
                </w:rPr>
                <w:lastRenderedPageBreak/>
                <w:t>Sub-topic 3-2</w:t>
              </w:r>
            </w:ins>
          </w:p>
          <w:p w:rsidR="00231DF9" w:rsidRDefault="00362267">
            <w:pPr>
              <w:spacing w:after="120"/>
              <w:rPr>
                <w:ins w:id="1082" w:author="Kazuyoshi Uesaka" w:date="2020-11-04T15:53:00Z"/>
                <w:rFonts w:eastAsiaTheme="minorEastAsia"/>
                <w:color w:val="0070C0"/>
                <w:lang w:val="en-US" w:eastAsia="zh-CN"/>
              </w:rPr>
            </w:pPr>
            <w:ins w:id="1083" w:author="Kazuyoshi Uesaka" w:date="2020-11-04T15:53:00Z">
              <w:r>
                <w:rPr>
                  <w:rFonts w:eastAsiaTheme="minorEastAsia"/>
                  <w:color w:val="0070C0"/>
                  <w:lang w:val="en-US" w:eastAsia="zh-CN"/>
                </w:rPr>
                <w:t xml:space="preserve">Issue 3-2-1: Support the moderator’s recommended WF, that is M=1. </w:t>
              </w:r>
            </w:ins>
          </w:p>
          <w:p w:rsidR="00231DF9" w:rsidRDefault="00231DF9">
            <w:pPr>
              <w:spacing w:after="120"/>
              <w:rPr>
                <w:ins w:id="1084" w:author="Kazuyoshi Uesaka" w:date="2020-11-04T15:53:00Z"/>
                <w:rFonts w:eastAsiaTheme="minorEastAsia"/>
                <w:color w:val="0070C0"/>
                <w:lang w:val="en-US" w:eastAsia="zh-CN"/>
              </w:rPr>
            </w:pPr>
          </w:p>
          <w:p w:rsidR="00231DF9" w:rsidRDefault="00362267">
            <w:pPr>
              <w:spacing w:after="120"/>
              <w:rPr>
                <w:ins w:id="1085" w:author="Kazuyoshi Uesaka" w:date="2020-11-04T15:53:00Z"/>
                <w:rFonts w:eastAsiaTheme="minorEastAsia"/>
                <w:color w:val="0070C0"/>
                <w:lang w:val="en-US" w:eastAsia="zh-CN"/>
              </w:rPr>
            </w:pPr>
            <w:ins w:id="1086" w:author="Kazuyoshi Uesaka" w:date="2020-11-04T15:53:00Z">
              <w:r>
                <w:rPr>
                  <w:rFonts w:eastAsiaTheme="minorEastAsia"/>
                  <w:color w:val="0070C0"/>
                  <w:lang w:val="en-US" w:eastAsia="zh-CN"/>
                </w:rPr>
                <w:t xml:space="preserve">Issue 3-2-2: Option 1. Set the side condition so that the ideal SINR becomes -3dB. </w:t>
              </w:r>
            </w:ins>
          </w:p>
          <w:p w:rsidR="00231DF9" w:rsidRDefault="00231DF9">
            <w:pPr>
              <w:spacing w:after="120"/>
              <w:rPr>
                <w:ins w:id="1087" w:author="Kazuyoshi Uesaka" w:date="2020-11-04T15:53:00Z"/>
                <w:rFonts w:eastAsiaTheme="minorEastAsia"/>
                <w:color w:val="0070C0"/>
                <w:lang w:val="en-US" w:eastAsia="zh-CN"/>
              </w:rPr>
            </w:pPr>
          </w:p>
          <w:p w:rsidR="00231DF9" w:rsidRDefault="00362267">
            <w:pPr>
              <w:spacing w:after="120"/>
              <w:rPr>
                <w:ins w:id="1088" w:author="Kazuyoshi Uesaka" w:date="2020-11-04T15:53:00Z"/>
                <w:rFonts w:eastAsiaTheme="minorEastAsia"/>
                <w:color w:val="0070C0"/>
                <w:lang w:val="en-US" w:eastAsia="zh-CN"/>
              </w:rPr>
            </w:pPr>
            <w:ins w:id="1089" w:author="Kazuyoshi Uesaka" w:date="2020-11-04T15:53:00Z">
              <w:r>
                <w:rPr>
                  <w:rFonts w:eastAsiaTheme="minorEastAsia"/>
                  <w:color w:val="0070C0"/>
                  <w:lang w:val="en-US" w:eastAsia="zh-CN"/>
                </w:rPr>
                <w:t xml:space="preserve">Issue 3-2-3: Option 2. Try to use the same requirements as L1-RSRP. </w:t>
              </w:r>
            </w:ins>
          </w:p>
          <w:p w:rsidR="00231DF9" w:rsidRDefault="00231DF9">
            <w:pPr>
              <w:spacing w:after="120"/>
              <w:rPr>
                <w:ins w:id="1090" w:author="Kazuyoshi Uesaka" w:date="2020-11-04T15:53:00Z"/>
                <w:rFonts w:eastAsiaTheme="minorEastAsia"/>
                <w:color w:val="0070C0"/>
                <w:lang w:val="en-US" w:eastAsia="zh-CN"/>
              </w:rPr>
            </w:pPr>
          </w:p>
          <w:p w:rsidR="00231DF9" w:rsidRDefault="00362267">
            <w:pPr>
              <w:spacing w:after="120"/>
              <w:rPr>
                <w:ins w:id="1091" w:author="Kazuyoshi Uesaka" w:date="2020-11-04T15:53:00Z"/>
                <w:rFonts w:eastAsiaTheme="minorEastAsia"/>
                <w:color w:val="0070C0"/>
                <w:lang w:val="en-US" w:eastAsia="zh-CN"/>
              </w:rPr>
            </w:pPr>
            <w:ins w:id="1092" w:author="Kazuyoshi Uesaka" w:date="2020-11-04T15:53:00Z">
              <w:r>
                <w:rPr>
                  <w:rFonts w:eastAsiaTheme="minorEastAsia"/>
                  <w:color w:val="0070C0"/>
                  <w:lang w:val="en-US" w:eastAsia="zh-CN"/>
                </w:rPr>
                <w:t>Sub-topic 3-3</w:t>
              </w:r>
            </w:ins>
          </w:p>
          <w:p w:rsidR="00231DF9" w:rsidRDefault="00362267">
            <w:pPr>
              <w:spacing w:after="120"/>
              <w:rPr>
                <w:ins w:id="1093" w:author="Kazuyoshi Uesaka" w:date="2020-11-04T15:53:00Z"/>
                <w:rFonts w:eastAsiaTheme="minorEastAsia"/>
                <w:color w:val="0070C0"/>
                <w:lang w:val="en-US" w:eastAsia="zh-CN"/>
              </w:rPr>
            </w:pPr>
            <w:ins w:id="1094" w:author="Kazuyoshi Uesaka" w:date="2020-11-04T15:53:00Z">
              <w:r>
                <w:rPr>
                  <w:rFonts w:eastAsiaTheme="minorEastAsia"/>
                  <w:color w:val="0070C0"/>
                  <w:lang w:val="en-US" w:eastAsia="zh-CN"/>
                </w:rPr>
                <w:t xml:space="preserve">Issue 3-3-1: Need clarification of proposal. We want to define clauses: </w:t>
              </w:r>
            </w:ins>
          </w:p>
          <w:p w:rsidR="00231DF9" w:rsidRDefault="00362267">
            <w:pPr>
              <w:pStyle w:val="aff5"/>
              <w:numPr>
                <w:ilvl w:val="0"/>
                <w:numId w:val="4"/>
              </w:numPr>
              <w:spacing w:after="120" w:line="240" w:lineRule="auto"/>
              <w:ind w:firstLineChars="0"/>
              <w:rPr>
                <w:ins w:id="1095" w:author="Kazuyoshi Uesaka" w:date="2020-11-04T15:53:00Z"/>
                <w:rFonts w:eastAsiaTheme="minorEastAsia"/>
                <w:color w:val="0070C0"/>
                <w:lang w:val="en-US" w:eastAsia="zh-CN"/>
              </w:rPr>
            </w:pPr>
            <w:ins w:id="1096" w:author="Kazuyoshi Uesaka" w:date="2020-11-04T15:53:00Z">
              <w:r>
                <w:rPr>
                  <w:rFonts w:eastAsiaTheme="minorEastAsia"/>
                  <w:color w:val="0070C0"/>
                  <w:lang w:val="en-US" w:eastAsia="zh-CN"/>
                </w:rPr>
                <w:t>L1-SINR accuracy requirements with CSI-RS based CMR and no dedicated IMR configured,</w:t>
              </w:r>
            </w:ins>
          </w:p>
          <w:p w:rsidR="00231DF9" w:rsidRDefault="00362267">
            <w:pPr>
              <w:pStyle w:val="aff5"/>
              <w:numPr>
                <w:ilvl w:val="0"/>
                <w:numId w:val="4"/>
              </w:numPr>
              <w:spacing w:after="120" w:line="240" w:lineRule="auto"/>
              <w:ind w:firstLineChars="0"/>
              <w:rPr>
                <w:ins w:id="1097" w:author="Kazuyoshi Uesaka" w:date="2020-11-04T15:53:00Z"/>
                <w:rFonts w:eastAsiaTheme="minorEastAsia"/>
                <w:color w:val="0070C0"/>
                <w:lang w:val="en-US" w:eastAsia="zh-CN"/>
              </w:rPr>
            </w:pPr>
            <w:ins w:id="1098" w:author="Kazuyoshi Uesaka" w:date="2020-11-04T15:53:00Z">
              <w:r>
                <w:rPr>
                  <w:rFonts w:eastAsiaTheme="minorEastAsia"/>
                  <w:color w:val="0070C0"/>
                  <w:lang w:val="en-US" w:eastAsia="zh-CN"/>
                </w:rPr>
                <w:t>L1-SINR accuracy requirements with SSB based CMR and dedicated IMR configured,</w:t>
              </w:r>
            </w:ins>
          </w:p>
          <w:p w:rsidR="00231DF9" w:rsidRDefault="00362267">
            <w:pPr>
              <w:pStyle w:val="aff5"/>
              <w:numPr>
                <w:ilvl w:val="1"/>
                <w:numId w:val="4"/>
              </w:numPr>
              <w:spacing w:after="120" w:line="240" w:lineRule="auto"/>
              <w:ind w:firstLineChars="0"/>
              <w:rPr>
                <w:ins w:id="1099" w:author="Kazuyoshi Uesaka" w:date="2020-11-04T15:53:00Z"/>
                <w:rFonts w:eastAsiaTheme="minorEastAsia"/>
                <w:color w:val="0070C0"/>
                <w:lang w:val="en-US" w:eastAsia="zh-CN"/>
              </w:rPr>
            </w:pPr>
            <w:ins w:id="1100" w:author="Kazuyoshi Uesaka" w:date="2020-11-04T15:53:00Z">
              <w:r>
                <w:rPr>
                  <w:rFonts w:eastAsiaTheme="minorEastAsia"/>
                  <w:color w:val="0070C0"/>
                  <w:lang w:val="en-US" w:eastAsia="zh-CN"/>
                </w:rPr>
                <w:t>Including NZP-IMR and ZP-IMR</w:t>
              </w:r>
            </w:ins>
          </w:p>
          <w:p w:rsidR="00231DF9" w:rsidRDefault="00362267">
            <w:pPr>
              <w:pStyle w:val="aff5"/>
              <w:numPr>
                <w:ilvl w:val="0"/>
                <w:numId w:val="4"/>
              </w:numPr>
              <w:spacing w:after="120" w:line="240" w:lineRule="auto"/>
              <w:ind w:firstLineChars="0"/>
              <w:rPr>
                <w:ins w:id="1101" w:author="Kazuyoshi Uesaka" w:date="2020-11-04T15:53:00Z"/>
                <w:rFonts w:eastAsiaTheme="minorEastAsia"/>
                <w:color w:val="0070C0"/>
                <w:lang w:val="en-US" w:eastAsia="zh-CN"/>
              </w:rPr>
            </w:pPr>
            <w:ins w:id="1102" w:author="Kazuyoshi Uesaka" w:date="2020-11-04T15:53:00Z">
              <w:r>
                <w:rPr>
                  <w:rFonts w:eastAsiaTheme="minorEastAsia"/>
                  <w:color w:val="0070C0"/>
                  <w:lang w:val="en-US" w:eastAsia="zh-CN"/>
                </w:rPr>
                <w:t>L1-SINR accuracy requirements with CSI-RS based CMR and dedicated IMR configured,</w:t>
              </w:r>
            </w:ins>
          </w:p>
          <w:p w:rsidR="00231DF9" w:rsidRDefault="00362267">
            <w:pPr>
              <w:pStyle w:val="aff5"/>
              <w:numPr>
                <w:ilvl w:val="1"/>
                <w:numId w:val="4"/>
              </w:numPr>
              <w:spacing w:after="120" w:line="240" w:lineRule="auto"/>
              <w:ind w:firstLineChars="0"/>
              <w:rPr>
                <w:ins w:id="1103" w:author="Kazuyoshi Uesaka" w:date="2020-11-04T15:53:00Z"/>
                <w:rFonts w:eastAsiaTheme="minorEastAsia"/>
                <w:color w:val="0070C0"/>
                <w:lang w:val="en-US" w:eastAsia="zh-CN"/>
              </w:rPr>
            </w:pPr>
            <w:ins w:id="1104" w:author="Kazuyoshi Uesaka" w:date="2020-11-04T15:53:00Z">
              <w:r>
                <w:rPr>
                  <w:rFonts w:eastAsiaTheme="minorEastAsia"/>
                  <w:color w:val="0070C0"/>
                  <w:lang w:val="en-US" w:eastAsia="zh-CN"/>
                </w:rPr>
                <w:t>Including NZP-IMR and ZP-IMR</w:t>
              </w:r>
            </w:ins>
          </w:p>
          <w:p w:rsidR="00231DF9" w:rsidRDefault="00362267">
            <w:pPr>
              <w:spacing w:after="120"/>
              <w:rPr>
                <w:ins w:id="1105" w:author="Kazuyoshi Uesaka" w:date="2020-11-04T15:53:00Z"/>
                <w:rFonts w:eastAsiaTheme="minorEastAsia"/>
                <w:color w:val="0070C0"/>
                <w:lang w:val="en-US" w:eastAsia="zh-CN"/>
              </w:rPr>
            </w:pPr>
            <w:ins w:id="1106" w:author="Kazuyoshi Uesaka" w:date="2020-11-04T15:53:00Z">
              <w:r>
                <w:rPr>
                  <w:rFonts w:eastAsiaTheme="minorEastAsia"/>
                  <w:color w:val="0070C0"/>
                  <w:lang w:val="en-US" w:eastAsia="zh-CN"/>
                </w:rPr>
                <w:t xml:space="preserve">This is aligned with core requirements in 9.8.4. </w:t>
              </w:r>
            </w:ins>
          </w:p>
        </w:tc>
      </w:tr>
      <w:tr w:rsidR="00231DF9">
        <w:trPr>
          <w:ins w:id="1107" w:author="Yiyan, Samsung" w:date="2020-11-04T17:13:00Z"/>
        </w:trPr>
        <w:tc>
          <w:tcPr>
            <w:tcW w:w="1472" w:type="dxa"/>
          </w:tcPr>
          <w:p w:rsidR="00231DF9" w:rsidRDefault="00362267">
            <w:pPr>
              <w:spacing w:after="120"/>
              <w:rPr>
                <w:ins w:id="1108" w:author="Yiyan, Samsung" w:date="2020-11-04T17:13:00Z"/>
                <w:rFonts w:eastAsiaTheme="minorEastAsia"/>
                <w:color w:val="0070C0"/>
                <w:lang w:val="en-US" w:eastAsia="zh-CN"/>
              </w:rPr>
            </w:pPr>
            <w:ins w:id="1109"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rsidR="00231DF9" w:rsidRDefault="00362267">
            <w:pPr>
              <w:spacing w:after="120"/>
              <w:rPr>
                <w:ins w:id="1110" w:author="Jingjing CHEN" w:date="2020-11-04T16:26:00Z"/>
                <w:rFonts w:eastAsiaTheme="minorEastAsia"/>
                <w:color w:val="0070C0"/>
                <w:lang w:val="en-US" w:eastAsia="zh-CN"/>
              </w:rPr>
            </w:pPr>
            <w:ins w:id="1111" w:author="Jingjing CHEN" w:date="2020-11-04T16:26:00Z">
              <w:r>
                <w:rPr>
                  <w:b/>
                  <w:u w:val="single"/>
                  <w:lang w:eastAsia="ko-KR"/>
                </w:rPr>
                <w:t xml:space="preserve">Issue 3-1-3: </w:t>
              </w:r>
              <w:r>
                <w:rPr>
                  <w:b/>
                  <w:u w:val="single"/>
                  <w:lang w:eastAsia="zh-CN"/>
                </w:rPr>
                <w:t>Accuracy requirements of L1-SINR under normal condition</w:t>
              </w:r>
            </w:ins>
          </w:p>
          <w:p w:rsidR="00231DF9" w:rsidRDefault="00362267">
            <w:pPr>
              <w:spacing w:after="120"/>
              <w:rPr>
                <w:ins w:id="1112" w:author="Jingjing CHEN" w:date="2020-11-04T16:26:00Z"/>
                <w:rFonts w:eastAsiaTheme="minorEastAsia"/>
                <w:color w:val="0070C0"/>
                <w:lang w:val="en-US" w:eastAsia="zh-CN"/>
              </w:rPr>
            </w:pPr>
            <w:ins w:id="1113"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rsidR="00231DF9" w:rsidRDefault="00362267">
            <w:pPr>
              <w:rPr>
                <w:ins w:id="1114" w:author="Jingjing CHEN" w:date="2020-11-04T16:26:00Z"/>
                <w:b/>
                <w:u w:val="single"/>
                <w:lang w:eastAsia="ko-KR"/>
              </w:rPr>
            </w:pPr>
            <w:ins w:id="1115" w:author="Jingjing CHEN" w:date="2020-11-04T16:26:00Z">
              <w:r>
                <w:rPr>
                  <w:b/>
                  <w:u w:val="single"/>
                  <w:lang w:eastAsia="ko-KR"/>
                </w:rPr>
                <w:t xml:space="preserve">Issue 3-1-4: Difference of </w:t>
              </w:r>
              <w:r>
                <w:rPr>
                  <w:b/>
                  <w:u w:val="single"/>
                  <w:lang w:eastAsia="zh-CN"/>
                </w:rPr>
                <w:t>accuracy requirements of L1-SINR between FR1 and FR2</w:t>
              </w:r>
            </w:ins>
          </w:p>
          <w:p w:rsidR="00231DF9" w:rsidRDefault="00362267">
            <w:pPr>
              <w:spacing w:after="120"/>
              <w:rPr>
                <w:ins w:id="1116" w:author="Yiyan, Samsung" w:date="2020-11-04T17:13:00Z"/>
                <w:rFonts w:eastAsiaTheme="minorEastAsia"/>
                <w:color w:val="0070C0"/>
                <w:lang w:val="en-US" w:eastAsia="zh-CN"/>
              </w:rPr>
            </w:pPr>
            <w:ins w:id="1117"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31DF9">
        <w:trPr>
          <w:ins w:id="1118" w:author="Yiyan, Samsung" w:date="2020-11-04T16:06:00Z"/>
        </w:trPr>
        <w:tc>
          <w:tcPr>
            <w:tcW w:w="1472" w:type="dxa"/>
          </w:tcPr>
          <w:p w:rsidR="00231DF9" w:rsidRDefault="00362267">
            <w:pPr>
              <w:spacing w:after="120"/>
              <w:rPr>
                <w:ins w:id="1119" w:author="Yiyan, Samsung" w:date="2020-11-04T16:06:00Z"/>
                <w:rFonts w:eastAsiaTheme="minorEastAsia"/>
                <w:color w:val="0070C0"/>
                <w:lang w:val="en-US" w:eastAsia="zh-CN"/>
              </w:rPr>
            </w:pPr>
            <w:ins w:id="1120" w:author="Yiyan, Samsung" w:date="2020-11-04T16:06:00Z">
              <w:r>
                <w:rPr>
                  <w:rFonts w:eastAsiaTheme="minorEastAsia"/>
                  <w:color w:val="0070C0"/>
                  <w:lang w:val="en-US" w:eastAsia="zh-CN"/>
                </w:rPr>
                <w:t>Samsung</w:t>
              </w:r>
            </w:ins>
          </w:p>
        </w:tc>
        <w:tc>
          <w:tcPr>
            <w:tcW w:w="8159" w:type="dxa"/>
          </w:tcPr>
          <w:p w:rsidR="00231DF9" w:rsidRDefault="00362267">
            <w:pPr>
              <w:spacing w:after="120"/>
              <w:rPr>
                <w:ins w:id="1121" w:author="Yiyan, Samsung" w:date="2020-11-04T16:06:00Z"/>
                <w:rFonts w:eastAsiaTheme="minorEastAsia"/>
                <w:color w:val="0070C0"/>
                <w:lang w:val="en-US" w:eastAsia="zh-CN"/>
              </w:rPr>
            </w:pPr>
            <w:ins w:id="1122"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rPr>
                <w:ins w:id="1123" w:author="Yiyan, Samsung" w:date="2020-11-04T16:06:00Z"/>
                <w:rFonts w:eastAsiaTheme="minorEastAsia"/>
                <w:color w:val="0070C0"/>
                <w:lang w:val="en-US" w:eastAsia="zh-CN"/>
              </w:rPr>
            </w:pPr>
            <w:ins w:id="1124"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rsidR="00231DF9" w:rsidRDefault="00362267">
            <w:pPr>
              <w:spacing w:after="120"/>
              <w:rPr>
                <w:ins w:id="1125" w:author="Yiyan, Samsung" w:date="2020-11-04T16:06:00Z"/>
                <w:rFonts w:eastAsiaTheme="minorEastAsia"/>
                <w:color w:val="0070C0"/>
                <w:lang w:val="en-US" w:eastAsia="zh-CN"/>
              </w:rPr>
            </w:pPr>
            <w:ins w:id="1126"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rsidR="00231DF9" w:rsidRDefault="00362267">
            <w:pPr>
              <w:spacing w:after="120"/>
              <w:rPr>
                <w:ins w:id="1127" w:author="Yiyan, Samsung" w:date="2020-11-04T16:06:00Z"/>
                <w:rFonts w:eastAsiaTheme="minorEastAsia"/>
                <w:color w:val="0070C0"/>
                <w:lang w:val="en-US" w:eastAsia="zh-CN"/>
              </w:rPr>
            </w:pPr>
            <w:ins w:id="1128"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rsidR="00231DF9" w:rsidRDefault="00362267">
            <w:pPr>
              <w:spacing w:after="120"/>
              <w:rPr>
                <w:ins w:id="1129" w:author="Yiyan, Samsung" w:date="2020-11-04T16:06:00Z"/>
                <w:rFonts w:eastAsiaTheme="minorEastAsia"/>
                <w:color w:val="0070C0"/>
                <w:lang w:val="en-US" w:eastAsia="zh-CN"/>
              </w:rPr>
            </w:pPr>
            <w:ins w:id="1130"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rsidR="00231DF9" w:rsidRDefault="00362267">
            <w:pPr>
              <w:spacing w:after="120"/>
              <w:rPr>
                <w:ins w:id="1131" w:author="Yiyan, Samsung" w:date="2020-11-04T16:06:00Z"/>
                <w:rFonts w:eastAsiaTheme="minorEastAsia"/>
                <w:color w:val="0070C0"/>
                <w:lang w:val="en-US" w:eastAsia="zh-CN"/>
              </w:rPr>
            </w:pPr>
            <w:ins w:id="1132"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rsidR="00231DF9" w:rsidRDefault="00362267">
            <w:pPr>
              <w:spacing w:after="120"/>
              <w:rPr>
                <w:ins w:id="1133" w:author="Yiyan, Samsung" w:date="2020-11-04T16:06:00Z"/>
                <w:rFonts w:eastAsiaTheme="minorEastAsia"/>
                <w:color w:val="0070C0"/>
                <w:lang w:val="en-US" w:eastAsia="zh-CN"/>
              </w:rPr>
            </w:pPr>
            <w:ins w:id="1134"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rsidR="00231DF9" w:rsidRDefault="00231DF9">
            <w:pPr>
              <w:spacing w:after="120"/>
              <w:rPr>
                <w:ins w:id="1135" w:author="Yiyan, Samsung" w:date="2020-11-04T16:06:00Z"/>
                <w:rFonts w:eastAsiaTheme="minorEastAsia"/>
                <w:color w:val="0070C0"/>
                <w:lang w:val="en-US" w:eastAsia="zh-CN"/>
              </w:rPr>
            </w:pPr>
          </w:p>
          <w:p w:rsidR="00231DF9" w:rsidRDefault="00362267">
            <w:pPr>
              <w:spacing w:after="120"/>
              <w:rPr>
                <w:ins w:id="1136" w:author="Yiyan, Samsung" w:date="2020-11-04T16:06:00Z"/>
                <w:rFonts w:eastAsiaTheme="minorEastAsia"/>
                <w:color w:val="0070C0"/>
                <w:lang w:val="en-US" w:eastAsia="zh-CN"/>
              </w:rPr>
            </w:pPr>
            <w:ins w:id="1137"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rPr>
                <w:ins w:id="1138" w:author="Yiyan, Samsung" w:date="2020-11-04T16:06:00Z"/>
                <w:rFonts w:eastAsiaTheme="minorEastAsia"/>
                <w:color w:val="0070C0"/>
                <w:lang w:val="en-US" w:eastAsia="zh-CN"/>
              </w:rPr>
            </w:pPr>
            <w:ins w:id="1139"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rsidR="00231DF9" w:rsidRDefault="00362267">
            <w:pPr>
              <w:spacing w:after="120"/>
              <w:rPr>
                <w:ins w:id="1140" w:author="Yiyan, Samsung" w:date="2020-11-04T16:06:00Z"/>
                <w:rFonts w:eastAsiaTheme="minorEastAsia"/>
                <w:color w:val="0070C0"/>
                <w:lang w:val="en-US" w:eastAsia="zh-CN"/>
              </w:rPr>
            </w:pPr>
            <w:ins w:id="1141" w:author="Yiyan, Samsung" w:date="2020-11-04T16:06:00Z">
              <w:r>
                <w:rPr>
                  <w:rFonts w:eastAsiaTheme="minorEastAsia"/>
                  <w:color w:val="0070C0"/>
                  <w:lang w:val="en-US" w:eastAsia="zh-CN"/>
                </w:rPr>
                <w:t>Issue 3-2-2: Prefer option 1 as it is simulation condition.</w:t>
              </w:r>
            </w:ins>
          </w:p>
          <w:p w:rsidR="00231DF9" w:rsidRDefault="00362267">
            <w:pPr>
              <w:spacing w:after="120"/>
              <w:rPr>
                <w:ins w:id="1142" w:author="Yiyan, Samsung" w:date="2020-11-04T16:06:00Z"/>
                <w:rFonts w:eastAsiaTheme="minorEastAsia"/>
                <w:color w:val="0070C0"/>
                <w:lang w:val="en-US" w:eastAsia="zh-CN"/>
              </w:rPr>
            </w:pPr>
            <w:ins w:id="1143"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rsidR="00231DF9" w:rsidRDefault="00231DF9">
            <w:pPr>
              <w:spacing w:after="120"/>
              <w:rPr>
                <w:ins w:id="1144" w:author="Yiyan, Samsung" w:date="2020-11-04T16:06:00Z"/>
                <w:rFonts w:eastAsiaTheme="minorEastAsia"/>
                <w:color w:val="0070C0"/>
                <w:lang w:val="en-US" w:eastAsia="zh-CN"/>
              </w:rPr>
            </w:pPr>
          </w:p>
          <w:p w:rsidR="00231DF9" w:rsidRDefault="00362267">
            <w:pPr>
              <w:spacing w:after="120"/>
              <w:rPr>
                <w:ins w:id="1145" w:author="Yiyan, Samsung" w:date="2020-11-04T16:06:00Z"/>
                <w:rFonts w:eastAsiaTheme="minorEastAsia"/>
                <w:color w:val="0070C0"/>
                <w:lang w:val="en-US" w:eastAsia="zh-CN"/>
              </w:rPr>
            </w:pPr>
            <w:ins w:id="1146"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rsidR="00231DF9" w:rsidRDefault="00362267">
            <w:pPr>
              <w:spacing w:after="120"/>
              <w:rPr>
                <w:ins w:id="1147" w:author="Yiyan, Samsung" w:date="2020-11-04T16:06:00Z"/>
                <w:rFonts w:eastAsiaTheme="minorEastAsia"/>
                <w:color w:val="0070C0"/>
                <w:lang w:val="en-US" w:eastAsia="zh-CN"/>
              </w:rPr>
            </w:pPr>
            <w:ins w:id="1148" w:author="Yiyan, Samsung" w:date="2020-11-04T16:06:00Z">
              <w:r>
                <w:rPr>
                  <w:rFonts w:eastAsiaTheme="minorEastAsia"/>
                  <w:color w:val="0070C0"/>
                  <w:lang w:val="en-US" w:eastAsia="zh-CN"/>
                </w:rPr>
                <w:t>Issue 3-1-3:  Prefer option 2a to simplify the scenarios as each group may have a same requirement.</w:t>
              </w:r>
            </w:ins>
          </w:p>
        </w:tc>
      </w:tr>
      <w:tr w:rsidR="00231DF9">
        <w:trPr>
          <w:ins w:id="1149" w:author="Li, Hua" w:date="2020-11-04T19:29:00Z"/>
        </w:trPr>
        <w:tc>
          <w:tcPr>
            <w:tcW w:w="1472" w:type="dxa"/>
          </w:tcPr>
          <w:p w:rsidR="00231DF9" w:rsidRDefault="00362267">
            <w:pPr>
              <w:spacing w:after="120"/>
              <w:rPr>
                <w:ins w:id="1150" w:author="Li, Hua" w:date="2020-11-04T19:29:00Z"/>
                <w:rFonts w:eastAsiaTheme="minorEastAsia"/>
                <w:color w:val="0070C0"/>
                <w:lang w:val="en-US" w:eastAsia="zh-CN"/>
              </w:rPr>
            </w:pPr>
            <w:ins w:id="1151" w:author="Li, Hua" w:date="2020-11-04T19:29:00Z">
              <w:r>
                <w:rPr>
                  <w:rFonts w:eastAsiaTheme="minorEastAsia"/>
                  <w:color w:val="0070C0"/>
                  <w:lang w:val="en-US" w:eastAsia="zh-CN"/>
                </w:rPr>
                <w:lastRenderedPageBreak/>
                <w:t>Intel</w:t>
              </w:r>
            </w:ins>
          </w:p>
        </w:tc>
        <w:tc>
          <w:tcPr>
            <w:tcW w:w="8159" w:type="dxa"/>
          </w:tcPr>
          <w:p w:rsidR="00231DF9" w:rsidRDefault="00362267">
            <w:pPr>
              <w:spacing w:after="120"/>
              <w:rPr>
                <w:ins w:id="1152" w:author="Li, Hua" w:date="2020-11-04T19:29:00Z"/>
                <w:rFonts w:eastAsiaTheme="minorEastAsia"/>
                <w:color w:val="0070C0"/>
                <w:lang w:val="en-US" w:eastAsia="zh-CN"/>
              </w:rPr>
            </w:pPr>
            <w:ins w:id="1153"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rPr>
                <w:ins w:id="1154" w:author="Li, Hua" w:date="2020-11-04T19:31:00Z"/>
                <w:bCs/>
                <w:lang w:eastAsia="ko-KR"/>
              </w:rPr>
            </w:pPr>
            <w:ins w:id="1155" w:author="Li, Hua" w:date="2020-11-04T19:29:00Z">
              <w:r>
                <w:rPr>
                  <w:bCs/>
                  <w:lang w:eastAsia="ko-KR"/>
                </w:rPr>
                <w:t xml:space="preserve">Issue 3-1-1: RF margin </w:t>
              </w:r>
            </w:ins>
            <w:ins w:id="1156" w:author="Li, Hua" w:date="2020-11-04T19:30:00Z">
              <w:r>
                <w:rPr>
                  <w:bCs/>
                  <w:lang w:eastAsia="ko-KR"/>
                </w:rPr>
                <w:t xml:space="preserve">for L1-RSRP is different for FR1 and FR2. </w:t>
              </w:r>
            </w:ins>
            <w:ins w:id="1157" w:author="Li, Hua" w:date="2020-11-04T19:29:00Z">
              <w:r>
                <w:rPr>
                  <w:bCs/>
                  <w:lang w:eastAsia="ko-KR"/>
                </w:rPr>
                <w:t>L1-SINR calculation has already get rid of RF impact, which is similar with SS-SINR.</w:t>
              </w:r>
            </w:ins>
            <w:ins w:id="1158" w:author="Li, Hua" w:date="2020-11-04T19:30:00Z">
              <w:r>
                <w:rPr>
                  <w:bCs/>
                  <w:lang w:eastAsia="ko-KR"/>
                </w:rPr>
                <w:t xml:space="preserve"> </w:t>
              </w:r>
            </w:ins>
            <w:ins w:id="1159" w:author="Li, Hua" w:date="2020-11-04T19:38:00Z">
              <w:r>
                <w:rPr>
                  <w:bCs/>
                  <w:lang w:eastAsia="ko-KR"/>
                </w:rPr>
                <w:t xml:space="preserve">Another question, </w:t>
              </w:r>
            </w:ins>
            <w:ins w:id="1160" w:author="Li, Hua" w:date="2020-11-04T19:31:00Z">
              <w:r>
                <w:rPr>
                  <w:bCs/>
                  <w:lang w:eastAsia="ko-KR"/>
                </w:rPr>
                <w:t>for L1-RSRP, both absolute and relat</w:t>
              </w:r>
            </w:ins>
            <w:ins w:id="1161" w:author="Li, Hua" w:date="2020-11-04T19:32:00Z">
              <w:r>
                <w:rPr>
                  <w:bCs/>
                  <w:lang w:eastAsia="ko-KR"/>
                </w:rPr>
                <w:t xml:space="preserve">ive accuracy </w:t>
              </w:r>
            </w:ins>
            <w:ins w:id="1162" w:author="Li, Hua" w:date="2020-11-04T19:36:00Z">
              <w:r>
                <w:rPr>
                  <w:bCs/>
                  <w:lang w:eastAsia="ko-KR"/>
                </w:rPr>
                <w:t>are</w:t>
              </w:r>
            </w:ins>
            <w:ins w:id="1163" w:author="Li, Hua" w:date="2020-11-04T19:32:00Z">
              <w:r>
                <w:rPr>
                  <w:bCs/>
                  <w:lang w:eastAsia="ko-KR"/>
                </w:rPr>
                <w:t xml:space="preserve"> defined.</w:t>
              </w:r>
            </w:ins>
            <w:ins w:id="1164" w:author="Li, Hua" w:date="2020-11-04T19:36:00Z">
              <w:r>
                <w:rPr>
                  <w:bCs/>
                  <w:lang w:eastAsia="ko-KR"/>
                </w:rPr>
                <w:t xml:space="preserve"> Considering SS-SINR, only absolute accuracy requirement is defined for intra-frequency case. </w:t>
              </w:r>
            </w:ins>
            <w:proofErr w:type="gramStart"/>
            <w:ins w:id="1165" w:author="Li, Hua" w:date="2020-11-04T19:42:00Z">
              <w:r>
                <w:rPr>
                  <w:bCs/>
                  <w:lang w:eastAsia="ko-KR"/>
                </w:rPr>
                <w:t>do</w:t>
              </w:r>
              <w:proofErr w:type="gramEnd"/>
              <w:r>
                <w:rPr>
                  <w:bCs/>
                  <w:lang w:eastAsia="ko-KR"/>
                </w:rPr>
                <w:t xml:space="preserve"> we need to define relative accuracy requirement for L1-SINR?</w:t>
              </w:r>
            </w:ins>
          </w:p>
          <w:p w:rsidR="00231DF9" w:rsidRDefault="00362267">
            <w:pPr>
              <w:spacing w:after="120"/>
              <w:rPr>
                <w:ins w:id="1166" w:author="Li, Hua" w:date="2020-11-04T19:29:00Z"/>
                <w:bCs/>
                <w:lang w:eastAsia="ko-KR"/>
              </w:rPr>
            </w:pPr>
            <w:ins w:id="1167" w:author="Li, Hua" w:date="2020-11-04T19:29:00Z">
              <w:r>
                <w:rPr>
                  <w:bCs/>
                  <w:lang w:eastAsia="ko-KR"/>
                </w:rPr>
                <w:t>Issue 3-1-4: Option 1.</w:t>
              </w:r>
            </w:ins>
          </w:p>
          <w:p w:rsidR="00231DF9" w:rsidRDefault="00362267">
            <w:pPr>
              <w:spacing w:after="120"/>
              <w:rPr>
                <w:ins w:id="1168" w:author="Li, Hua" w:date="2020-11-04T19:29:00Z"/>
                <w:rFonts w:eastAsiaTheme="minorEastAsia"/>
                <w:color w:val="0070C0"/>
                <w:lang w:val="en-US" w:eastAsia="zh-CN"/>
              </w:rPr>
            </w:pPr>
            <w:ins w:id="1169"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rPr>
                <w:ins w:id="1170" w:author="Li, Hua" w:date="2020-11-04T19:57:00Z"/>
                <w:bCs/>
                <w:lang w:eastAsia="ko-KR"/>
              </w:rPr>
            </w:pPr>
            <w:ins w:id="1171" w:author="Li, Hua" w:date="2020-11-04T19:29:00Z">
              <w:r>
                <w:rPr>
                  <w:bCs/>
                  <w:lang w:eastAsia="ko-KR"/>
                </w:rPr>
                <w:t>Issue 3-2-1: Agree with recommend WF.</w:t>
              </w:r>
            </w:ins>
          </w:p>
          <w:p w:rsidR="00231DF9" w:rsidRDefault="00362267">
            <w:pPr>
              <w:spacing w:after="120"/>
              <w:rPr>
                <w:ins w:id="1172" w:author="Li, Hua" w:date="2020-11-04T19:29:00Z"/>
                <w:bCs/>
                <w:lang w:eastAsia="ko-KR"/>
              </w:rPr>
            </w:pPr>
            <w:ins w:id="1173" w:author="Li, Hua" w:date="2020-11-04T19:57:00Z">
              <w:r>
                <w:rPr>
                  <w:bCs/>
                  <w:lang w:eastAsia="ko-KR"/>
                </w:rPr>
                <w:t>Issue 3-2-2: Option 1.</w:t>
              </w:r>
            </w:ins>
          </w:p>
          <w:p w:rsidR="00231DF9" w:rsidRDefault="00362267">
            <w:pPr>
              <w:spacing w:after="120"/>
              <w:rPr>
                <w:ins w:id="1174" w:author="Li, Hua" w:date="2020-11-04T19:29:00Z"/>
                <w:rFonts w:eastAsiaTheme="minorEastAsia"/>
                <w:color w:val="0070C0"/>
                <w:lang w:val="en-US" w:eastAsia="zh-CN"/>
              </w:rPr>
            </w:pPr>
            <w:ins w:id="1175"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rsidR="00231DF9" w:rsidRDefault="00362267">
            <w:pPr>
              <w:spacing w:after="120"/>
              <w:rPr>
                <w:ins w:id="1176" w:author="Li, Hua" w:date="2020-11-04T19:29:00Z"/>
                <w:rFonts w:eastAsiaTheme="minorEastAsia"/>
                <w:color w:val="0070C0"/>
                <w:lang w:val="en-US" w:eastAsia="zh-CN"/>
              </w:rPr>
            </w:pPr>
            <w:ins w:id="1177" w:author="Li, Hua" w:date="2020-11-04T19:29:00Z">
              <w:r>
                <w:rPr>
                  <w:rFonts w:eastAsiaTheme="minorEastAsia"/>
                  <w:lang w:val="en-US" w:eastAsia="zh-CN"/>
                </w:rPr>
                <w:t xml:space="preserve">Issue 3-3-1: Both option 1 and option 2a </w:t>
              </w:r>
            </w:ins>
            <w:ins w:id="1178" w:author="Li, Hua" w:date="2020-11-04T19:46:00Z">
              <w:r>
                <w:rPr>
                  <w:rFonts w:eastAsiaTheme="minorEastAsia"/>
                  <w:lang w:val="en-US" w:eastAsia="zh-CN"/>
                </w:rPr>
                <w:t>are</w:t>
              </w:r>
            </w:ins>
            <w:ins w:id="1179" w:author="Li, Hua" w:date="2020-11-04T19:29:00Z">
              <w:r>
                <w:rPr>
                  <w:rFonts w:eastAsiaTheme="minorEastAsia"/>
                  <w:lang w:val="en-US" w:eastAsia="zh-CN"/>
                </w:rPr>
                <w:t xml:space="preserve"> fine.</w:t>
              </w:r>
            </w:ins>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4"/>
        <w:gridCol w:w="8397"/>
      </w:tblGrid>
      <w:tr w:rsidR="00231DF9">
        <w:tc>
          <w:tcPr>
            <w:tcW w:w="124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R4-2016240</w:t>
            </w:r>
          </w:p>
          <w:p w:rsidR="00231DF9" w:rsidRDefault="00362267">
            <w:pPr>
              <w:spacing w:after="120"/>
              <w:rPr>
                <w:rFonts w:eastAsiaTheme="minorEastAsia"/>
                <w:lang w:val="en-US" w:eastAsia="zh-CN"/>
              </w:rPr>
            </w:pPr>
            <w:r>
              <w:t>Nokia, Nokia Shanghai Bell</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vMerge w:val="restart"/>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lastRenderedPageBreak/>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7"/>
        <w:gridCol w:w="8404"/>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Reuse the same methodology of L1-RSRP requirement (Ericsson</w:t>
            </w:r>
            <w:ins w:id="1180" w:author="Lo, Anthony (Nokia - GB/Bristol)" w:date="2020-11-05T15:12:00Z">
              <w:r>
                <w:rPr>
                  <w:rFonts w:eastAsia="SimSun"/>
                  <w:szCs w:val="24"/>
                  <w:lang w:eastAsia="zh-CN"/>
                </w:rPr>
                <w:t>, Nokia</w:t>
              </w:r>
            </w:ins>
            <w:r>
              <w:rPr>
                <w:rFonts w:eastAsia="SimSun"/>
                <w:szCs w:val="24"/>
                <w:lang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Refer to the methodology of L1-RSRP requirement (</w:t>
            </w:r>
            <w:proofErr w:type="spellStart"/>
            <w:r>
              <w:rPr>
                <w:rFonts w:eastAsia="SimSun"/>
                <w:szCs w:val="24"/>
                <w:lang w:eastAsia="zh-CN"/>
              </w:rPr>
              <w:t>MediaTek</w:t>
            </w:r>
            <w:proofErr w:type="spellEnd"/>
            <w:r>
              <w:rPr>
                <w:rFonts w:eastAsia="SimSun"/>
                <w:szCs w:val="24"/>
                <w:lang w:eastAsia="zh-CN"/>
              </w:rPr>
              <w:t>, Samsung,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2a: The approach for SS-SINR should also be taken into consideration as well. (</w:t>
            </w:r>
            <w:r>
              <w:rPr>
                <w:rFonts w:eastAsiaTheme="minorEastAsia" w:hint="eastAsia"/>
                <w:lang w:val="en-US" w:eastAsia="zh-CN"/>
              </w:rPr>
              <w:t>Nokia</w:t>
            </w:r>
            <w:r>
              <w:rPr>
                <w:rFonts w:eastAsiaTheme="minorEastAsia"/>
                <w:lang w:val="en-US" w:eastAsia="zh-CN"/>
              </w:rPr>
              <w:t>,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2b: Only absolute measurement accuracy requirements for L1-SINR measurement. (Apple)</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Go with Option 2 and discuss details in the GTW.</w:t>
            </w:r>
          </w:p>
          <w:p w:rsidR="00231DF9" w:rsidRDefault="00362267">
            <w:pPr>
              <w:rPr>
                <w:rFonts w:eastAsiaTheme="minorEastAsia"/>
                <w:i/>
                <w:lang w:val="en-US" w:eastAsia="zh-CN"/>
              </w:rPr>
            </w:pPr>
            <w:r>
              <w:rPr>
                <w:rFonts w:eastAsiaTheme="minorEastAsia"/>
                <w:i/>
                <w:lang w:val="en-US" w:eastAsia="zh-CN"/>
              </w:rPr>
              <w:t>Moderator’s opinion: Discuss issue 3-1-3 ~ 3-1-5 in the 1</w:t>
            </w:r>
            <w:r>
              <w:rPr>
                <w:rFonts w:eastAsiaTheme="minorEastAsia"/>
                <w:i/>
                <w:vertAlign w:val="superscript"/>
                <w:lang w:val="en-US" w:eastAsia="zh-CN"/>
              </w:rPr>
              <w:t>st</w:t>
            </w:r>
            <w:r>
              <w:rPr>
                <w:rFonts w:eastAsiaTheme="minorEastAsia"/>
                <w:i/>
                <w:lang w:val="en-US" w:eastAsia="zh-CN"/>
              </w:rPr>
              <w:t xml:space="preserve"> round GTW session for details.</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 the methodology for accuracy requirement through email.</w:t>
            </w:r>
          </w:p>
          <w:p w:rsidR="00231DF9" w:rsidRDefault="00231DF9">
            <w:pPr>
              <w:rPr>
                <w:rFonts w:eastAsiaTheme="minorEastAsia"/>
                <w:i/>
                <w:lang w:val="en-US" w:eastAsia="zh-CN"/>
              </w:rPr>
            </w:pPr>
          </w:p>
          <w:p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 </w:t>
            </w:r>
          </w:p>
          <w:p w:rsidR="00231DF9" w:rsidRDefault="00362267">
            <w:pPr>
              <w:rPr>
                <w:rFonts w:eastAsiaTheme="minorEastAsia"/>
                <w:i/>
                <w:lang w:val="en-US" w:eastAsia="zh-CN"/>
              </w:rPr>
            </w:pPr>
            <w:r>
              <w:rPr>
                <w:rFonts w:eastAsiaTheme="minorEastAsia"/>
                <w:i/>
                <w:lang w:val="en-US" w:eastAsia="zh-CN"/>
              </w:rPr>
              <w:t xml:space="preserve">Moderator’s opinion: Companies could clarify their results.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rsidR="00231DF9" w:rsidRDefault="00231DF9">
            <w:pPr>
              <w:rPr>
                <w:rFonts w:eastAsiaTheme="minorEastAsia"/>
                <w:i/>
                <w:lang w:val="en-US" w:eastAsia="zh-CN"/>
              </w:rPr>
            </w:pPr>
          </w:p>
          <w:p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 (Qualcomm)</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1a: </w:t>
            </w:r>
            <w:r>
              <w:rPr>
                <w:rFonts w:eastAsiaTheme="minorEastAsia"/>
                <w:lang w:val="en-US" w:eastAsia="zh-CN"/>
              </w:rPr>
              <w:t>same requirement for FR1 and FR2 for CMR only; Different for CMR+IMR.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 (</w:t>
            </w:r>
            <w:proofErr w:type="spellStart"/>
            <w:r>
              <w:rPr>
                <w:rFonts w:eastAsia="SimSun"/>
                <w:szCs w:val="24"/>
                <w:lang w:eastAsia="zh-CN"/>
              </w:rPr>
              <w:t>MediaTek</w:t>
            </w:r>
            <w:proofErr w:type="spellEnd"/>
            <w:r>
              <w:rPr>
                <w:rFonts w:eastAsia="SimSun"/>
                <w:szCs w:val="24"/>
                <w:lang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 (Samsung)</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 (Huawei)</w:t>
            </w:r>
          </w:p>
          <w:p w:rsidR="00231DF9" w:rsidRDefault="00362267">
            <w:pPr>
              <w:rPr>
                <w:rFonts w:eastAsiaTheme="minorEastAsia"/>
                <w:i/>
                <w:lang w:val="en-US" w:eastAsia="zh-CN"/>
              </w:rPr>
            </w:pPr>
            <w:r>
              <w:rPr>
                <w:rFonts w:eastAsiaTheme="minorEastAsia"/>
                <w:i/>
                <w:lang w:val="en-US" w:eastAsia="zh-CN"/>
              </w:rPr>
              <w:lastRenderedPageBreak/>
              <w:t>Moderator’s opinion: Key point of this issue is to decide how many levels for the accuracy requirements. After that we can derive the concrete number from the determined methodology.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How many</w:t>
            </w:r>
            <w:r>
              <w:rPr>
                <w:rFonts w:eastAsiaTheme="minorEastAsia"/>
                <w:i/>
                <w:lang w:val="en-US" w:eastAsia="zh-CN"/>
              </w:rPr>
              <w:t xml:space="preserve"> </w:t>
            </w:r>
            <w:r>
              <w:rPr>
                <w:rFonts w:eastAsiaTheme="minorEastAsia"/>
                <w:lang w:val="en-US" w:eastAsia="zh-CN"/>
              </w:rPr>
              <w:t>levels for 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w:t>
            </w:r>
            <w:r>
              <w:rPr>
                <w:rFonts w:eastAsia="SimSun"/>
                <w:szCs w:val="24"/>
                <w:lang w:eastAsia="zh-CN"/>
              </w:rPr>
              <w:t>QC, MTK): two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(SS): three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(HW): two levels [1A, 2A, 2B], [2C, 2D]</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p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 (</w:t>
            </w:r>
            <w:proofErr w:type="spellStart"/>
            <w:r>
              <w:rPr>
                <w:rFonts w:eastAsia="SimSun"/>
                <w:szCs w:val="24"/>
                <w:lang w:eastAsia="zh-CN"/>
              </w:rPr>
              <w:t>MediaTek</w:t>
            </w:r>
            <w:proofErr w:type="spellEnd"/>
            <w:r>
              <w:rPr>
                <w:rFonts w:eastAsia="SimSun"/>
                <w:szCs w:val="24"/>
                <w:lang w:eastAsia="zh-CN"/>
              </w:rPr>
              <w:t>, Huawei, Samsung, CMCC, Intel)</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FR1(Qualcomm)</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Same RF margin for CMR only; 1.5 dB higher for FR2 (Apple)</w:t>
            </w:r>
          </w:p>
          <w:p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accuracy requirement difference between FR1 and FR2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FR2 1.5dB higher than FR1</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3: </w:t>
            </w:r>
            <w:r>
              <w:rPr>
                <w:rFonts w:eastAsiaTheme="minorEastAsia"/>
                <w:lang w:val="en-US" w:eastAsia="zh-CN"/>
              </w:rPr>
              <w:t>Difference exists for CMR only scenario</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p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 (Samsung, Ericsson)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 (Qualcomm, Apple)</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2dB higher for extreme condition than normal condition (</w:t>
            </w:r>
            <w:proofErr w:type="spellStart"/>
            <w:r>
              <w:rPr>
                <w:rFonts w:eastAsia="SimSun"/>
                <w:szCs w:val="24"/>
                <w:lang w:eastAsia="zh-CN"/>
              </w:rPr>
              <w:t>MediaTek</w:t>
            </w:r>
            <w:proofErr w:type="spellEnd"/>
            <w:r>
              <w:rPr>
                <w:rFonts w:eastAsia="SimSun"/>
                <w:szCs w:val="24"/>
                <w:lang w:eastAsia="zh-CN"/>
              </w:rPr>
              <w:t>)</w:t>
            </w:r>
          </w:p>
          <w:p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in the GTW, extreme condition compared to normal condition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values (proponent could give their proposal) </w:t>
            </w:r>
          </w:p>
          <w:p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tc>
      </w:tr>
      <w:tr w:rsidR="00231DF9">
        <w:tc>
          <w:tcPr>
            <w:tcW w:w="1242"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rsidR="00231DF9" w:rsidRDefault="00362267">
            <w:pPr>
              <w:rPr>
                <w:b/>
                <w:u w:val="single"/>
                <w:lang w:eastAsia="ko-KR"/>
              </w:rPr>
            </w:pPr>
            <w:r>
              <w:rPr>
                <w:b/>
                <w:u w:val="single"/>
                <w:lang w:eastAsia="ko-KR"/>
              </w:rPr>
              <w:t>Issue 3-2-1: Measurement samples for defining L1-SINR accuracy requirements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1: L1-SINR accuracy requirements is defined based on the single shot L1-SINR measurement performance, i.e. M = 1. (</w:t>
            </w:r>
            <w:proofErr w:type="spellStart"/>
            <w:r>
              <w:rPr>
                <w:rFonts w:eastAsia="SimSun"/>
                <w:szCs w:val="24"/>
                <w:lang w:eastAsia="zh-CN"/>
              </w:rPr>
              <w:t>MediaTek</w:t>
            </w:r>
            <w:proofErr w:type="spellEnd"/>
            <w:r>
              <w:rPr>
                <w:rFonts w:eastAsia="SimSun"/>
                <w:szCs w:val="24"/>
                <w:lang w:eastAsia="zh-CN"/>
              </w:rPr>
              <w:t>, Nokia, Qualcomm, Apple, Huawei, Ericsson, Samsung, Intel)</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rsidR="00231DF9" w:rsidRDefault="00362267">
            <w:pPr>
              <w:rPr>
                <w:rFonts w:eastAsiaTheme="minorEastAsia"/>
                <w:i/>
                <w:lang w:val="en-US" w:eastAsia="zh-CN"/>
              </w:rPr>
            </w:pPr>
            <w:r>
              <w:rPr>
                <w:rFonts w:eastAsiaTheme="minorEastAsia"/>
                <w:i/>
                <w:lang w:val="en-US" w:eastAsia="zh-CN"/>
              </w:rPr>
              <w:t>Moderator’s opinion: Agree on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rsidR="00231DF9" w:rsidRDefault="00362267">
            <w:pPr>
              <w:rPr>
                <w:rFonts w:eastAsiaTheme="minorEastAsia"/>
                <w:lang w:val="en-US" w:eastAsia="zh-CN"/>
              </w:rPr>
            </w:pPr>
            <w:r>
              <w:rPr>
                <w:szCs w:val="24"/>
                <w:lang w:eastAsia="zh-CN"/>
              </w:rPr>
              <w:t>L1-SINR accuracy requirements is defined based on the single shot L1-SINR measurement performance, i.e. M = 1.</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b/>
                <w:u w:val="single"/>
                <w:lang w:eastAsia="ko-KR"/>
              </w:rPr>
            </w:pPr>
          </w:p>
          <w:p w:rsidR="00231DF9" w:rsidRDefault="00362267">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-3dB for Scenario 1A, 2A and 2B; 0dB for Scenario 2C and 2D (</w:t>
            </w:r>
            <w:proofErr w:type="spellStart"/>
            <w:r>
              <w:rPr>
                <w:rFonts w:eastAsia="SimSun"/>
                <w:szCs w:val="24"/>
                <w:lang w:eastAsia="zh-CN"/>
              </w:rPr>
              <w:t>MediaTek</w:t>
            </w:r>
            <w:proofErr w:type="spellEnd"/>
            <w:r>
              <w:rPr>
                <w:rFonts w:eastAsia="SimSun"/>
                <w:szCs w:val="24"/>
                <w:lang w:eastAsia="zh-CN"/>
              </w:rPr>
              <w:t>, Nokia, Qualcomm, Apple, Huawei, Ericsson, Samsung,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1a: </w:t>
            </w:r>
            <w:r>
              <w:rPr>
                <w:rFonts w:eastAsiaTheme="minorEastAsia"/>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lang w:val="en-US" w:eastAsia="zh-CN"/>
              </w:rPr>
              <w:t xml:space="preserve"> = </w:t>
            </w:r>
            <w:r>
              <w:rPr>
                <w:szCs w:val="24"/>
                <w:lang w:eastAsia="zh-CN"/>
              </w:rPr>
              <w:t xml:space="preserve">-3dB for Scenario 1A, 2A and 2B; </w:t>
            </w:r>
            <w:r>
              <w:rPr>
                <w:rFonts w:eastAsiaTheme="minorEastAsia"/>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lang w:val="en-US" w:eastAsia="zh-CN"/>
              </w:rPr>
              <w:t xml:space="preserve"> = </w:t>
            </w:r>
            <w:r>
              <w:rPr>
                <w:szCs w:val="24"/>
                <w:lang w:eastAsia="zh-CN"/>
              </w:rPr>
              <w:t xml:space="preserve">0dB and </w:t>
            </w:r>
            <w:r>
              <w:rPr>
                <w:rFonts w:eastAsiaTheme="minorEastAsia"/>
                <w:lang w:val="en-US" w:eastAsia="zh-CN"/>
              </w:rPr>
              <w:t xml:space="preserve">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lang w:val="en-US" w:eastAsia="zh-CN"/>
              </w:rPr>
              <w:t xml:space="preserve"> = </w:t>
            </w:r>
            <w:r>
              <w:rPr>
                <w:szCs w:val="24"/>
                <w:lang w:eastAsia="zh-CN"/>
              </w:rPr>
              <w:t>0dB for Scenario 2C and 2D. (Huawei)</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rsidR="00231DF9" w:rsidRDefault="00362267">
            <w:pPr>
              <w:rPr>
                <w:rFonts w:eastAsiaTheme="minorEastAsia"/>
                <w:i/>
                <w:lang w:val="en-US" w:eastAsia="zh-CN"/>
              </w:rPr>
            </w:pPr>
            <w:r>
              <w:rPr>
                <w:rFonts w:eastAsiaTheme="minorEastAsia"/>
                <w:i/>
                <w:lang w:val="en-US" w:eastAsia="zh-CN"/>
              </w:rPr>
              <w:t xml:space="preserve">Moderator’s opinion: Agree on Option 1. Option 1a is a clarification for Option 1. </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rsidR="00231DF9" w:rsidRDefault="00362267">
            <w:pPr>
              <w:rPr>
                <w:rFonts w:eastAsiaTheme="minorEastAsia"/>
                <w:lang w:val="en-US" w:eastAsia="zh-CN"/>
              </w:rPr>
            </w:pPr>
            <w:r>
              <w:rPr>
                <w:szCs w:val="24"/>
                <w:lang w:eastAsia="zh-CN"/>
              </w:rPr>
              <w:t xml:space="preserve">Side condition of </w:t>
            </w:r>
            <w:proofErr w:type="spellStart"/>
            <w:r>
              <w:rPr>
                <w:szCs w:val="24"/>
                <w:lang w:eastAsia="zh-CN"/>
              </w:rPr>
              <w:t>Ês</w:t>
            </w:r>
            <w:proofErr w:type="spellEnd"/>
            <w:r>
              <w:rPr>
                <w:szCs w:val="24"/>
                <w:lang w:eastAsia="zh-CN"/>
              </w:rPr>
              <w:t>/</w:t>
            </w:r>
            <w:proofErr w:type="spellStart"/>
            <w:r>
              <w:rPr>
                <w:szCs w:val="24"/>
                <w:lang w:eastAsia="zh-CN"/>
              </w:rPr>
              <w:t>Iot</w:t>
            </w:r>
            <w:proofErr w:type="spellEnd"/>
            <w:r>
              <w:rPr>
                <w:szCs w:val="24"/>
                <w:lang w:eastAsia="zh-CN"/>
              </w:rPr>
              <w:t xml:space="preserve"> for accuracy requirement: -3dB for Scenario 1A, 2A and 2B; 0dB for Scenario 2C and 2D. (Same with simulation assumption)</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i/>
                <w:lang w:val="en-US" w:eastAsia="zh-CN"/>
              </w:rPr>
            </w:pPr>
          </w:p>
          <w:p w:rsidR="00231DF9" w:rsidRDefault="00362267">
            <w:pPr>
              <w:rPr>
                <w:b/>
                <w:u w:val="single"/>
                <w:lang w:eastAsia="zh-CN"/>
              </w:rPr>
            </w:pPr>
            <w:r>
              <w:rPr>
                <w:b/>
                <w:u w:val="single"/>
                <w:lang w:eastAsia="ko-KR"/>
              </w:rPr>
              <w:t xml:space="preserve">Issue 3-2-3: </w:t>
            </w:r>
            <w:r>
              <w:rPr>
                <w:b/>
                <w:u w:val="single"/>
                <w:lang w:eastAsia="zh-CN"/>
              </w:rPr>
              <w:t xml:space="preserve">Io condition of </w:t>
            </w:r>
            <w:proofErr w:type="spellStart"/>
            <w:r>
              <w:rPr>
                <w:b/>
                <w:u w:val="single"/>
                <w:lang w:eastAsia="zh-CN"/>
              </w:rPr>
              <w:t>dBm</w:t>
            </w:r>
            <w:proofErr w:type="spellEnd"/>
            <w:r>
              <w:rPr>
                <w:b/>
                <w:u w:val="single"/>
                <w:lang w:eastAsia="zh-CN"/>
              </w:rPr>
              <w:t>/</w:t>
            </w:r>
            <w:proofErr w:type="spellStart"/>
            <w:r>
              <w:rPr>
                <w:b/>
                <w:u w:val="single"/>
                <w:lang w:eastAsia="zh-CN"/>
              </w:rPr>
              <w:t>BWChannel</w:t>
            </w:r>
            <w:proofErr w:type="spellEnd"/>
            <w:r>
              <w:rPr>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accuracy requirement for “Max Io -50 </w:t>
            </w:r>
            <w:proofErr w:type="spellStart"/>
            <w:r>
              <w:rPr>
                <w:rFonts w:eastAsia="SimSun"/>
                <w:szCs w:val="24"/>
                <w:lang w:eastAsia="zh-CN"/>
              </w:rPr>
              <w:t>dBm</w:t>
            </w:r>
            <w:proofErr w:type="spellEnd"/>
            <w:r>
              <w:rPr>
                <w:rFonts w:eastAsia="SimSun"/>
                <w:szCs w:val="24"/>
                <w:lang w:eastAsia="zh-CN"/>
              </w:rPr>
              <w:t>” only (</w:t>
            </w:r>
            <w:proofErr w:type="spellStart"/>
            <w:r>
              <w:rPr>
                <w:rFonts w:eastAsia="SimSun"/>
                <w:szCs w:val="24"/>
                <w:lang w:eastAsia="zh-CN"/>
              </w:rPr>
              <w:t>MediaTek</w:t>
            </w:r>
            <w:proofErr w:type="spellEnd"/>
            <w:r>
              <w:rPr>
                <w:rFonts w:eastAsia="SimSun"/>
                <w:szCs w:val="24"/>
                <w:lang w:eastAsia="zh-CN"/>
              </w:rPr>
              <w:t>, Qualcomm, Huawei, Samsung)</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Define accuracy requirement for “Max Io -70 </w:t>
            </w:r>
            <w:proofErr w:type="spellStart"/>
            <w:r>
              <w:rPr>
                <w:rFonts w:eastAsia="SimSun"/>
                <w:szCs w:val="24"/>
                <w:lang w:eastAsia="zh-CN"/>
              </w:rPr>
              <w:t>dBm</w:t>
            </w:r>
            <w:proofErr w:type="spellEnd"/>
            <w:r>
              <w:rPr>
                <w:rFonts w:eastAsia="SimSun"/>
                <w:szCs w:val="24"/>
                <w:lang w:eastAsia="zh-CN"/>
              </w:rPr>
              <w:t xml:space="preserve">” and “Min Io -70 </w:t>
            </w:r>
            <w:proofErr w:type="spellStart"/>
            <w:r>
              <w:rPr>
                <w:rFonts w:eastAsia="SimSun"/>
                <w:szCs w:val="24"/>
                <w:lang w:eastAsia="zh-CN"/>
              </w:rPr>
              <w:t>dBm</w:t>
            </w:r>
            <w:proofErr w:type="spellEnd"/>
            <w:r>
              <w:rPr>
                <w:rFonts w:eastAsia="SimSun"/>
                <w:szCs w:val="24"/>
                <w:lang w:eastAsia="zh-CN"/>
              </w:rPr>
              <w:t xml:space="preserve"> + Max Io -50 </w:t>
            </w:r>
            <w:proofErr w:type="spellStart"/>
            <w:r>
              <w:rPr>
                <w:rFonts w:eastAsia="SimSun"/>
                <w:szCs w:val="24"/>
                <w:lang w:eastAsia="zh-CN"/>
              </w:rPr>
              <w:t>dBm</w:t>
            </w:r>
            <w:proofErr w:type="spellEnd"/>
            <w:r>
              <w:rPr>
                <w:rFonts w:eastAsia="SimSun"/>
                <w:szCs w:val="24"/>
                <w:lang w:eastAsia="zh-CN"/>
              </w:rPr>
              <w:t>” (Ericsson)</w:t>
            </w:r>
          </w:p>
          <w:p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Io condition of </w:t>
            </w:r>
            <w:proofErr w:type="spellStart"/>
            <w:r>
              <w:rPr>
                <w:rFonts w:eastAsiaTheme="minorEastAsia"/>
                <w:lang w:val="en-US" w:eastAsia="zh-CN"/>
              </w:rPr>
              <w:t>dBm</w:t>
            </w:r>
            <w:proofErr w:type="spellEnd"/>
            <w:r>
              <w:rPr>
                <w:rFonts w:eastAsiaTheme="minorEastAsia"/>
                <w:lang w:val="en-US" w:eastAsia="zh-CN"/>
              </w:rPr>
              <w:t>/</w:t>
            </w:r>
            <w:proofErr w:type="spellStart"/>
            <w:r>
              <w:rPr>
                <w:rFonts w:eastAsiaTheme="minorEastAsia"/>
                <w:lang w:val="en-US" w:eastAsia="zh-CN"/>
              </w:rPr>
              <w:t>BWChannel</w:t>
            </w:r>
            <w:proofErr w:type="spellEnd"/>
            <w:r>
              <w:rPr>
                <w:rFonts w:eastAsiaTheme="minorEastAsia"/>
                <w:lang w:val="en-US" w:eastAsia="zh-CN"/>
              </w:rPr>
              <w:t xml:space="preserve"> for 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“Max Io -50 </w:t>
            </w:r>
            <w:proofErr w:type="spellStart"/>
            <w:r>
              <w:rPr>
                <w:rFonts w:eastAsia="SimSun"/>
                <w:szCs w:val="24"/>
                <w:lang w:eastAsia="zh-CN"/>
              </w:rPr>
              <w:t>dBm</w:t>
            </w:r>
            <w:proofErr w:type="spellEnd"/>
            <w:r>
              <w:rPr>
                <w:rFonts w:eastAsia="SimSun"/>
                <w:szCs w:val="24"/>
                <w:lang w:eastAsia="zh-CN"/>
              </w:rPr>
              <w:t>” only</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“Max Io -70 </w:t>
            </w:r>
            <w:proofErr w:type="spellStart"/>
            <w:r>
              <w:rPr>
                <w:rFonts w:eastAsia="SimSun"/>
                <w:szCs w:val="24"/>
                <w:lang w:eastAsia="zh-CN"/>
              </w:rPr>
              <w:t>dBm</w:t>
            </w:r>
            <w:proofErr w:type="spellEnd"/>
            <w:r>
              <w:rPr>
                <w:rFonts w:eastAsia="SimSun"/>
                <w:szCs w:val="24"/>
                <w:lang w:eastAsia="zh-CN"/>
              </w:rPr>
              <w:t xml:space="preserve">” and “Min Io -70 </w:t>
            </w:r>
            <w:proofErr w:type="spellStart"/>
            <w:r>
              <w:rPr>
                <w:rFonts w:eastAsia="SimSun"/>
                <w:szCs w:val="24"/>
                <w:lang w:eastAsia="zh-CN"/>
              </w:rPr>
              <w:t>dBm</w:t>
            </w:r>
            <w:proofErr w:type="spellEnd"/>
            <w:r>
              <w:rPr>
                <w:rFonts w:eastAsia="SimSun"/>
                <w:szCs w:val="24"/>
                <w:lang w:eastAsia="zh-CN"/>
              </w:rPr>
              <w:t xml:space="preserve"> + Max Io -50 </w:t>
            </w:r>
            <w:proofErr w:type="spellStart"/>
            <w:r>
              <w:rPr>
                <w:rFonts w:eastAsia="SimSun"/>
                <w:szCs w:val="24"/>
                <w:lang w:eastAsia="zh-CN"/>
              </w:rPr>
              <w:t>dBm</w:t>
            </w:r>
            <w:proofErr w:type="spellEnd"/>
            <w:r>
              <w:rPr>
                <w:rFonts w:eastAsia="SimSun"/>
                <w:szCs w:val="24"/>
                <w:lang w:eastAsia="zh-CN"/>
              </w:rPr>
              <w:t xml:space="preserve">” </w:t>
            </w:r>
          </w:p>
          <w:p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Malgun Gothic"/>
                <w:b/>
                <w:u w:val="single"/>
                <w:lang w:eastAsia="ko-KR"/>
              </w:rPr>
            </w:pPr>
          </w:p>
        </w:tc>
      </w:tr>
      <w:tr w:rsidR="00231DF9">
        <w:tc>
          <w:tcPr>
            <w:tcW w:w="1242"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rsidR="00231DF9" w:rsidRDefault="00362267">
            <w:pPr>
              <w:rPr>
                <w:b/>
                <w:u w:val="single"/>
                <w:lang w:eastAsia="ko-KR"/>
              </w:rPr>
            </w:pPr>
            <w:r>
              <w:rPr>
                <w:b/>
                <w:u w:val="single"/>
                <w:lang w:eastAsia="ko-KR"/>
              </w:rPr>
              <w:t>Issue 3-3-1: Scenarios for L1-SINR measurement accuracy requirement in the spec</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 (Nokia, Qualcomm, Intel)</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Simplify the scenarios/subsections for accuracy requirement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 (</w:t>
            </w:r>
            <w:proofErr w:type="spellStart"/>
            <w:r>
              <w:rPr>
                <w:rFonts w:eastAsia="SimSun"/>
                <w:szCs w:val="24"/>
                <w:lang w:eastAsia="zh-CN"/>
              </w:rPr>
              <w:t>MediaTek</w:t>
            </w:r>
            <w:proofErr w:type="spellEnd"/>
            <w:r>
              <w:rPr>
                <w:rFonts w:eastAsia="SimSun"/>
                <w:szCs w:val="24"/>
                <w:lang w:eastAsia="zh-CN"/>
              </w:rPr>
              <w:t>, Apple, Samsung,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 xml:space="preserve">[1A], [2A, 2C], [2B, 2D] (Huawei, </w:t>
            </w:r>
            <w:r>
              <w:rPr>
                <w:rFonts w:eastAsia="SimSun"/>
                <w:szCs w:val="24"/>
                <w:lang w:eastAsia="zh-CN"/>
              </w:rPr>
              <w:t>Ericsson</w:t>
            </w:r>
            <w:r>
              <w:rPr>
                <w:szCs w:val="24"/>
                <w:lang w:eastAsia="zh-CN"/>
              </w:rPr>
              <w:t>)</w:t>
            </w:r>
          </w:p>
          <w:p w:rsidR="00231DF9" w:rsidRDefault="00362267">
            <w:pPr>
              <w:rPr>
                <w:rFonts w:eastAsiaTheme="minorEastAsia"/>
                <w:i/>
                <w:lang w:val="en-US" w:eastAsia="zh-CN"/>
              </w:rPr>
            </w:pPr>
            <w:r>
              <w:rPr>
                <w:rFonts w:eastAsiaTheme="minorEastAsia"/>
                <w:i/>
                <w:lang w:val="en-US" w:eastAsia="zh-CN"/>
              </w:rPr>
              <w:t>Moderator’s opinion: Prefer Option 2 to decrease the subsections.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Spec structure for L1-SINR 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for one sub-section.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According to the conditions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Align with the core requirement (</w:t>
            </w:r>
            <w:r>
              <w:rPr>
                <w:szCs w:val="24"/>
                <w:lang w:eastAsia="zh-CN"/>
              </w:rPr>
              <w:t>[1A], [2A, 2C], [2B, 2D]</w:t>
            </w:r>
            <w:r>
              <w:rPr>
                <w:rFonts w:eastAsia="SimSun"/>
                <w:szCs w:val="24"/>
                <w:lang w:eastAsia="zh-CN"/>
              </w:rPr>
              <w:t>)</w:t>
            </w:r>
          </w:p>
          <w:p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b/>
                <w:u w:val="single"/>
                <w:lang w:eastAsia="ko-KR"/>
              </w:rPr>
            </w:pP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2"/>
        <w:gridCol w:w="8399"/>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spacing w:after="120"/>
              <w:rPr>
                <w:rFonts w:eastAsiaTheme="minorEastAsia"/>
                <w:lang w:val="en-US" w:eastAsia="zh-CN"/>
              </w:rPr>
            </w:pPr>
            <w:r>
              <w:rPr>
                <w:rFonts w:eastAsiaTheme="minorEastAsia"/>
                <w:lang w:val="en-US" w:eastAsia="zh-CN"/>
              </w:rPr>
              <w:t>R4-2016240</w:t>
            </w:r>
          </w:p>
          <w:p w:rsidR="00231DF9" w:rsidRDefault="00362267">
            <w:pPr>
              <w:rPr>
                <w:rFonts w:eastAsiaTheme="minorEastAsia"/>
                <w:color w:val="0070C0"/>
                <w:lang w:val="en-US" w:eastAsia="zh-CN"/>
              </w:rPr>
            </w:pPr>
            <w:r>
              <w:rPr>
                <w:rFonts w:eastAsiaTheme="minorEastAsia" w:hint="eastAsia"/>
                <w:lang w:val="en-US" w:eastAsia="zh-CN"/>
              </w:rPr>
              <w:t>N</w:t>
            </w:r>
            <w:r>
              <w:rPr>
                <w:rFonts w:eastAsiaTheme="minorEastAsia"/>
                <w:lang w:val="en-US" w:eastAsia="zh-CN"/>
              </w:rPr>
              <w:t>okia</w:t>
            </w:r>
          </w:p>
        </w:tc>
        <w:tc>
          <w:tcPr>
            <w:tcW w:w="8615"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362267">
            <w:pPr>
              <w:rPr>
                <w:rFonts w:eastAsiaTheme="minorEastAsia"/>
                <w:color w:val="0070C0"/>
                <w:lang w:val="en-US" w:eastAsia="zh-CN"/>
              </w:rPr>
            </w:pPr>
            <w:r>
              <w:rPr>
                <w:rFonts w:eastAsiaTheme="minorEastAsia"/>
                <w:lang w:val="en-US" w:eastAsia="zh-CN"/>
              </w:rPr>
              <w:t>To be revised according to discussion conclusion.</w:t>
            </w:r>
          </w:p>
        </w:tc>
      </w:tr>
    </w:tbl>
    <w:p w:rsidR="00231DF9" w:rsidRDefault="00231DF9">
      <w:pPr>
        <w:rPr>
          <w:color w:val="0070C0"/>
          <w:lang w:val="en-US" w:eastAsia="zh-CN"/>
        </w:rPr>
      </w:pPr>
    </w:p>
    <w:p w:rsidR="00231DF9" w:rsidRPr="00231DF9" w:rsidRDefault="00362267">
      <w:pPr>
        <w:pStyle w:val="2"/>
        <w:rPr>
          <w:lang w:val="en-US"/>
          <w:rPrChange w:id="1181" w:author="Kazuyoshi Uesaka" w:date="2020-11-04T15:50:00Z">
            <w:rPr/>
          </w:rPrChange>
        </w:rPr>
      </w:pPr>
      <w:r>
        <w:rPr>
          <w:lang w:val="en-US"/>
          <w:rPrChange w:id="1182" w:author="Kazuyoshi Uesaka" w:date="2020-11-04T15:50:00Z">
            <w:rPr/>
          </w:rPrChange>
        </w:rPr>
        <w:t>Discussion on 2nd round (if applicable)</w:t>
      </w:r>
    </w:p>
    <w:p w:rsidR="00231DF9" w:rsidRDefault="00362267">
      <w:pPr>
        <w:pStyle w:val="3"/>
        <w:rPr>
          <w:sz w:val="24"/>
          <w:szCs w:val="16"/>
        </w:rPr>
      </w:pPr>
      <w:r>
        <w:rPr>
          <w:sz w:val="24"/>
          <w:szCs w:val="16"/>
        </w:rPr>
        <w:t>Sub-topic 3-1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zh-CN"/>
        </w:rPr>
      </w:pPr>
      <w:r>
        <w:rPr>
          <w:b/>
          <w:u w:val="single"/>
          <w:lang w:eastAsia="ko-KR"/>
        </w:rPr>
        <w:t xml:space="preserve">Issue 3-1-1: Alignment of companies’ </w:t>
      </w:r>
      <w:r>
        <w:rPr>
          <w:b/>
          <w:u w:val="single"/>
          <w:lang w:eastAsia="zh-CN"/>
        </w:rPr>
        <w:t>simulation result for L1-SINR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Companies’ views are collected in 2</w:t>
      </w:r>
      <w:r>
        <w:rPr>
          <w:rFonts w:eastAsia="SimSun"/>
          <w:szCs w:val="24"/>
          <w:vertAlign w:val="superscript"/>
          <w:lang w:eastAsia="zh-CN"/>
        </w:rPr>
        <w:t>nd</w:t>
      </w:r>
      <w:r>
        <w:rPr>
          <w:rFonts w:eastAsia="SimSun"/>
          <w:szCs w:val="24"/>
          <w:lang w:eastAsia="zh-CN"/>
        </w:rPr>
        <w:t xml:space="preserve"> round discussion. </w:t>
      </w:r>
      <w:r>
        <w:rPr>
          <w:rFonts w:eastAsiaTheme="minorEastAsia"/>
          <w:lang w:val="en-US" w:eastAsia="zh-CN"/>
        </w:rPr>
        <w:t>Companies may need to clarify their results first based on which we could discuss on the basic accuracy.</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3-1-2: Basic </w:t>
      </w:r>
      <w:r>
        <w:rPr>
          <w:b/>
          <w:u w:val="single"/>
          <w:lang w:eastAsia="zh-CN"/>
        </w:rPr>
        <w:t>accuracy requirements of L1-SINR based on simulation assumption and results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how to group the 5 scenarios</w:t>
      </w:r>
      <w:r>
        <w:rPr>
          <w:lang w:eastAsia="zh-CN"/>
        </w:rPr>
        <w:t xml:space="preserve"> based on simulation assumption and results</w:t>
      </w:r>
      <w:r>
        <w:rPr>
          <w:rFonts w:eastAsia="SimSun"/>
          <w:szCs w:val="24"/>
          <w:lang w:eastAsia="zh-CN"/>
        </w:rPr>
        <w:t xml:space="preserve">? (Same group means the same </w:t>
      </w:r>
      <w:r>
        <w:rPr>
          <w:rFonts w:eastAsia="SimSun"/>
          <w:b/>
          <w:szCs w:val="24"/>
          <w:lang w:eastAsia="zh-CN"/>
        </w:rPr>
        <w:t xml:space="preserve">basic </w:t>
      </w:r>
      <w:r>
        <w:rPr>
          <w:rFonts w:eastAsia="SimSun"/>
          <w:szCs w:val="24"/>
          <w:lang w:eastAsia="zh-CN"/>
        </w:rPr>
        <w:t>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two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three levels [1A], [2A, 2B], [2C, 2D]</w:t>
      </w:r>
      <w:ins w:id="1183" w:author="Yiyan, Samsung" w:date="2020-11-09T18:32: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two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Other options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Besides the grouping, companies could also propose the accuracy value for each group.</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3-1-3: Difference of </w:t>
      </w:r>
      <w:r>
        <w:rPr>
          <w:b/>
          <w:u w:val="single"/>
          <w:lang w:eastAsia="zh-CN"/>
        </w:rPr>
        <w:t>accuracy requirements of L1-SINR between FR1 and FR2 in CMR + IMR case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1184" w:author="Yiyan, Samsung" w:date="2020-11-04T17:22:00Z">
        <w:r>
          <w:rPr>
            <w:rFonts w:eastAsia="SimSun"/>
            <w:szCs w:val="24"/>
            <w:lang w:eastAsia="zh-CN"/>
          </w:rPr>
          <w:delText xml:space="preserve"> </w:delText>
        </w:r>
      </w:del>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1185" w:author="Yiyan, Samsung" w:date="2020-11-09T19:21: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1186" w:author="Apple_RAN4#97e" w:date="2020-11-09T15:37:00Z"/>
          <w:rFonts w:eastAsia="SimSun"/>
          <w:szCs w:val="24"/>
          <w:lang w:eastAsia="zh-CN"/>
        </w:rPr>
      </w:pPr>
      <w:r>
        <w:rPr>
          <w:rFonts w:eastAsia="SimSun"/>
          <w:szCs w:val="24"/>
          <w:lang w:eastAsia="zh-CN"/>
        </w:rPr>
        <w:t>Option 2: Consider RF margin [x]dB higher for FR2 than FR1</w:t>
      </w:r>
      <w:ins w:id="1187" w:author="Apple_RAN4#97e" w:date="2020-11-09T15:37:00Z">
        <w:r>
          <w:rPr>
            <w:rFonts w:eastAsia="SimSun"/>
            <w:szCs w:val="24"/>
            <w:lang w:eastAsia="zh-CN"/>
          </w:rPr>
          <w:t>(Apple)</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1188" w:author="Apple_RAN4#97e" w:date="2020-11-09T15:37:00Z">
          <w:pPr>
            <w:pStyle w:val="aff5"/>
            <w:numPr>
              <w:ilvl w:val="1"/>
              <w:numId w:val="3"/>
            </w:numPr>
            <w:overflowPunct/>
            <w:autoSpaceDE/>
            <w:autoSpaceDN/>
            <w:adjustRightInd/>
            <w:spacing w:after="120" w:line="240" w:lineRule="auto"/>
            <w:ind w:left="1440" w:firstLineChars="0" w:hanging="360"/>
            <w:textAlignment w:val="auto"/>
          </w:pPr>
        </w:pPrChange>
      </w:pPr>
      <w:ins w:id="1189" w:author="Apple_RAN4#97e" w:date="2020-11-09T15:37:00Z">
        <w:r>
          <w:rPr>
            <w:rFonts w:eastAsia="SimSun"/>
            <w:szCs w:val="24"/>
            <w:lang w:eastAsia="zh-CN"/>
          </w:rPr>
          <w:t>Option 2a: X = 1.5 dB (Apple)</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Companies could propose their value [x].</w:t>
      </w:r>
    </w:p>
    <w:p w:rsidR="00231DF9" w:rsidRDefault="00231DF9">
      <w:pPr>
        <w:rPr>
          <w:i/>
          <w:color w:val="0070C0"/>
          <w:lang w:eastAsia="zh-CN"/>
        </w:rPr>
      </w:pPr>
    </w:p>
    <w:p w:rsidR="00231DF9" w:rsidRDefault="00362267">
      <w:pPr>
        <w:rPr>
          <w:b/>
          <w:u w:val="single"/>
          <w:lang w:eastAsia="zh-CN"/>
        </w:rPr>
      </w:pPr>
      <w:r>
        <w:rPr>
          <w:b/>
          <w:u w:val="single"/>
          <w:lang w:eastAsia="ko-KR"/>
        </w:rPr>
        <w:t xml:space="preserve">Issue 3-1-4: </w:t>
      </w:r>
      <w:r>
        <w:rPr>
          <w:b/>
          <w:u w:val="single"/>
          <w:lang w:eastAsia="zh-CN"/>
        </w:rPr>
        <w:t>Accuracy requirements of L1-SINR under extreme condition</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than for normal condition</w:t>
      </w:r>
      <w:ins w:id="1190" w:author="Yiyan, Samsung" w:date="2020-11-09T19:21: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2dB higher than for normal condition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other values</w:t>
      </w:r>
      <w:ins w:id="1191" w:author="Apple_RAN4#97e" w:date="2020-11-09T15:51:00Z">
        <w:r>
          <w:rPr>
            <w:rFonts w:eastAsia="SimSun"/>
            <w:szCs w:val="24"/>
            <w:lang w:eastAsia="zh-CN"/>
          </w:rPr>
          <w:t xml:space="preserve"> (Apple)</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rsidR="00231DF9" w:rsidRDefault="00231DF9">
      <w:pPr>
        <w:rPr>
          <w:b/>
          <w:u w:val="single"/>
          <w:lang w:eastAsia="ko-KR"/>
        </w:rPr>
      </w:pPr>
    </w:p>
    <w:p w:rsidR="00231DF9" w:rsidRDefault="00362267">
      <w:pPr>
        <w:rPr>
          <w:b/>
          <w:u w:val="single"/>
          <w:lang w:eastAsia="ko-KR"/>
        </w:rPr>
      </w:pPr>
      <w:r>
        <w:rPr>
          <w:b/>
          <w:u w:val="single"/>
          <w:lang w:eastAsia="ko-KR"/>
        </w:rPr>
        <w:t>Issue 3-1-5: Scenarios for L1-SINR measurement accuracy requirement in the spec</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1192" w:author="Yiyan, Samsung" w:date="2020-11-09T19:21:00Z">
        <w:r>
          <w:rPr>
            <w:rFonts w:eastAsia="SimSun"/>
            <w:szCs w:val="24"/>
            <w:lang w:eastAsia="zh-CN"/>
          </w:rPr>
          <w:t xml:space="preserve"> </w:t>
        </w:r>
      </w:ins>
      <w:ins w:id="1193" w:author="Apple_RAN4#97e" w:date="2020-11-09T15:53: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w:t>
      </w:r>
      <w:ins w:id="1194" w:author="Yiyan, Samsung" w:date="2020-11-09T19:21:00Z">
        <w:r>
          <w:rPr>
            <w:rFonts w:eastAsia="SimSun"/>
            <w:szCs w:val="24"/>
            <w:lang w:eastAsia="zh-CN"/>
          </w:rPr>
          <w:t xml:space="preserve"> (Samsung)</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[1A], [2A, 2C], [2B, 2D], same as the core requirement.</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r>
        <w:rPr>
          <w:rFonts w:eastAsia="SimSun" w:hint="eastAsia"/>
          <w:szCs w:val="24"/>
          <w:lang w:eastAsia="zh-CN"/>
        </w:rPr>
        <w:t>Companies</w:t>
      </w:r>
      <w:r>
        <w:rPr>
          <w:rFonts w:eastAsia="SimSun"/>
          <w:szCs w:val="24"/>
          <w:lang w:eastAsia="zh-CN"/>
        </w:rPr>
        <w:t xml:space="preserve"> are encourage to select one as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so that we could endorse on the CR this meeting.</w:t>
      </w:r>
    </w:p>
    <w:p w:rsidR="00231DF9" w:rsidRDefault="00231DF9">
      <w:pPr>
        <w:spacing w:after="120" w:line="240" w:lineRule="auto"/>
        <w:rPr>
          <w:szCs w:val="24"/>
          <w:lang w:eastAsia="zh-CN"/>
        </w:rPr>
      </w:pPr>
    </w:p>
    <w:p w:rsidR="00231DF9" w:rsidRPr="00231DF9" w:rsidRDefault="00362267">
      <w:pPr>
        <w:pStyle w:val="2"/>
        <w:rPr>
          <w:lang w:val="en-US"/>
          <w:rPrChange w:id="1195" w:author="Kazuyoshi Uesaka" w:date="2020-11-04T15:49:00Z">
            <w:rPr/>
          </w:rPrChange>
        </w:rPr>
      </w:pPr>
      <w:r>
        <w:rPr>
          <w:lang w:val="en-US"/>
          <w:rPrChange w:id="1196" w:author="Kazuyoshi Uesaka" w:date="2020-11-04T15:49:00Z">
            <w:rPr/>
          </w:rPrChange>
        </w:rPr>
        <w:t xml:space="preserve">Companies views’ collection for </w:t>
      </w:r>
      <w:r>
        <w:rPr>
          <w:lang w:val="en-US"/>
        </w:rPr>
        <w:t>2</w:t>
      </w:r>
      <w:r>
        <w:rPr>
          <w:vertAlign w:val="superscript"/>
          <w:lang w:val="en-US"/>
        </w:rPr>
        <w:t>nd</w:t>
      </w:r>
      <w:r>
        <w:rPr>
          <w:lang w:val="en-US"/>
          <w:rPrChange w:id="1197"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Pr="00231DF9" w:rsidRDefault="00362267">
            <w:pPr>
              <w:spacing w:after="120"/>
              <w:rPr>
                <w:b/>
                <w:color w:val="0070C0"/>
                <w:lang w:val="en-US" w:eastAsia="zh-CN"/>
                <w:rPrChange w:id="1198" w:author="Yiyan, Samsung" w:date="2020-11-09T15:45:00Z">
                  <w:rPr>
                    <w:rFonts w:eastAsiaTheme="minorEastAsia"/>
                    <w:color w:val="0070C0"/>
                    <w:lang w:val="en-US" w:eastAsia="zh-CN"/>
                  </w:rPr>
                </w:rPrChange>
              </w:rPr>
            </w:pPr>
            <w:ins w:id="1199" w:author="Yiyan, Samsung" w:date="2020-11-09T15:45:00Z">
              <w:r>
                <w:rPr>
                  <w:rFonts w:eastAsiaTheme="minorEastAsia"/>
                  <w:b/>
                  <w:color w:val="0070C0"/>
                  <w:lang w:val="en-US" w:eastAsia="zh-CN"/>
                  <w:rPrChange w:id="1200" w:author="Yiyan, Samsung" w:date="2020-11-09T15:45:00Z">
                    <w:rPr>
                      <w:rFonts w:eastAsiaTheme="minorEastAsia"/>
                      <w:color w:val="0070C0"/>
                      <w:lang w:val="en-US" w:eastAsia="zh-CN"/>
                    </w:rPr>
                  </w:rPrChange>
                </w:rPr>
                <w:t>Samsung</w:t>
              </w:r>
            </w:ins>
          </w:p>
        </w:tc>
        <w:tc>
          <w:tcPr>
            <w:tcW w:w="8159" w:type="dxa"/>
          </w:tcPr>
          <w:p w:rsidR="00231DF9" w:rsidRDefault="00362267">
            <w:pPr>
              <w:spacing w:after="120"/>
              <w:rPr>
                <w:ins w:id="1201" w:author="Yiyan, Samsung" w:date="2020-11-09T18:11:00Z"/>
                <w:rFonts w:eastAsiaTheme="minorEastAsia"/>
                <w:color w:val="0070C0"/>
                <w:lang w:val="en-US" w:eastAsia="zh-CN"/>
              </w:rPr>
            </w:pPr>
            <w:ins w:id="1202" w:author="Yiyan, Samsung" w:date="2020-11-09T15:45:00Z">
              <w:r>
                <w:rPr>
                  <w:b/>
                  <w:u w:val="single"/>
                  <w:lang w:eastAsia="ko-KR"/>
                </w:rPr>
                <w:t xml:space="preserve">Issue 3-1-1: </w:t>
              </w:r>
            </w:ins>
            <w:ins w:id="1203" w:author="Yiyan, Samsung" w:date="2020-11-09T17:25:00Z">
              <w:r>
                <w:rPr>
                  <w:u w:val="single"/>
                  <w:lang w:eastAsia="ko-KR"/>
                </w:rPr>
                <w:t xml:space="preserve">After </w:t>
              </w:r>
            </w:ins>
            <w:ins w:id="1204" w:author="Yiyan, Samsung" w:date="2020-11-09T18:07:00Z">
              <w:r>
                <w:rPr>
                  <w:u w:val="single"/>
                  <w:lang w:eastAsia="ko-KR"/>
                </w:rPr>
                <w:t xml:space="preserve">I </w:t>
              </w:r>
            </w:ins>
            <w:ins w:id="1205" w:author="Yiyan, Samsung" w:date="2020-11-09T17:25:00Z">
              <w:r>
                <w:rPr>
                  <w:u w:val="single"/>
                  <w:lang w:eastAsia="ko-KR"/>
                </w:rPr>
                <w:t xml:space="preserve">checked </w:t>
              </w:r>
            </w:ins>
            <w:ins w:id="1206" w:author="Yiyan, Samsung" w:date="2020-11-09T18:08:00Z">
              <w:r>
                <w:rPr>
                  <w:u w:val="single"/>
                  <w:lang w:eastAsia="ko-KR"/>
                </w:rPr>
                <w:t>R4-2014758, most companies</w:t>
              </w:r>
            </w:ins>
            <w:ins w:id="1207" w:author="Yiyan, Samsung" w:date="2020-11-09T18:09:00Z">
              <w:r>
                <w:rPr>
                  <w:u w:val="single"/>
                  <w:lang w:eastAsia="ko-KR"/>
                </w:rPr>
                <w:t>’</w:t>
              </w:r>
            </w:ins>
            <w:ins w:id="1208" w:author="Yiyan, Samsung" w:date="2020-11-09T18:08:00Z">
              <w:r>
                <w:rPr>
                  <w:u w:val="single"/>
                  <w:lang w:eastAsia="ko-KR"/>
                </w:rPr>
                <w:t xml:space="preserve"> </w:t>
              </w:r>
            </w:ins>
            <w:ins w:id="1209" w:author="Yiyan, Samsung" w:date="2020-11-09T18:09:00Z">
              <w:r>
                <w:rPr>
                  <w:u w:val="single"/>
                  <w:lang w:eastAsia="ko-KR"/>
                </w:rPr>
                <w:t xml:space="preserve">simulation results are aligned. </w:t>
              </w:r>
            </w:ins>
            <w:ins w:id="1210" w:author="Yiyan, Samsung" w:date="2020-11-09T18:11:00Z">
              <w:r>
                <w:rPr>
                  <w:rFonts w:eastAsiaTheme="minorEastAsia"/>
                  <w:color w:val="0070C0"/>
                  <w:lang w:val="en-US" w:eastAsia="zh-CN"/>
                </w:rPr>
                <w:t>O</w:t>
              </w:r>
            </w:ins>
            <w:ins w:id="1211" w:author="Yiyan, Samsung" w:date="2020-11-09T18:09:00Z">
              <w:r>
                <w:rPr>
                  <w:rFonts w:eastAsiaTheme="minorEastAsia"/>
                  <w:color w:val="0070C0"/>
                  <w:lang w:val="en-US" w:eastAsia="zh-CN"/>
                </w:rPr>
                <w:t xml:space="preserve">ur simulation results is derived by (the measured SINR minus the ideal SINR). </w:t>
              </w:r>
            </w:ins>
            <w:ins w:id="1212" w:author="Yiyan, Samsung" w:date="2020-11-09T18:10:00Z">
              <w:r>
                <w:rPr>
                  <w:rFonts w:eastAsiaTheme="minorEastAsia"/>
                  <w:color w:val="0070C0"/>
                  <w:lang w:val="en-US" w:eastAsia="zh-CN"/>
                </w:rPr>
                <w:t>Of course in this simulation we do not consider RF margin or fading</w:t>
              </w:r>
            </w:ins>
            <w:ins w:id="1213" w:author="Yiyan, Samsung" w:date="2020-11-09T18:11:00Z">
              <w:r>
                <w:rPr>
                  <w:rFonts w:eastAsiaTheme="minorEastAsia"/>
                  <w:color w:val="0070C0"/>
                  <w:lang w:val="en-US" w:eastAsia="zh-CN"/>
                </w:rPr>
                <w:t xml:space="preserve">, and </w:t>
              </w:r>
            </w:ins>
            <w:ins w:id="1214" w:author="Yiyan, Samsung" w:date="2020-11-09T18:10:00Z">
              <w:r>
                <w:rPr>
                  <w:rFonts w:eastAsiaTheme="minorEastAsia"/>
                  <w:color w:val="0070C0"/>
                  <w:lang w:val="en-US" w:eastAsia="zh-CN"/>
                </w:rPr>
                <w:t xml:space="preserve">the power </w:t>
              </w:r>
            </w:ins>
            <w:ins w:id="1215" w:author="Yiyan, Samsung" w:date="2020-11-09T18:11:00Z">
              <w:r>
                <w:rPr>
                  <w:rFonts w:eastAsiaTheme="minorEastAsia"/>
                  <w:color w:val="0070C0"/>
                  <w:lang w:val="en-US" w:eastAsia="zh-CN"/>
                </w:rPr>
                <w:t xml:space="preserve">in simulation </w:t>
              </w:r>
            </w:ins>
            <w:ins w:id="1216" w:author="Yiyan, Samsung" w:date="2020-11-09T18:10:00Z">
              <w:r>
                <w:rPr>
                  <w:rFonts w:eastAsiaTheme="minorEastAsia"/>
                  <w:color w:val="0070C0"/>
                  <w:lang w:val="en-US" w:eastAsia="zh-CN"/>
                </w:rPr>
                <w:t>is normalized in our simulation.</w:t>
              </w:r>
            </w:ins>
          </w:p>
          <w:p w:rsidR="00231DF9" w:rsidRDefault="00362267">
            <w:pPr>
              <w:spacing w:after="120"/>
              <w:rPr>
                <w:ins w:id="1217" w:author="Yiyan, Samsung" w:date="2020-11-09T18:09:00Z"/>
                <w:rFonts w:eastAsiaTheme="minorEastAsia"/>
                <w:color w:val="0070C0"/>
                <w:lang w:val="en-US" w:eastAsia="zh-CN"/>
              </w:rPr>
            </w:pPr>
            <w:ins w:id="1218" w:author="Yiyan, Samsung" w:date="2020-11-09T18:16:00Z">
              <w:r>
                <w:rPr>
                  <w:rFonts w:eastAsiaTheme="minorEastAsia"/>
                  <w:color w:val="0070C0"/>
                  <w:lang w:val="en-US" w:eastAsia="zh-CN"/>
                </w:rPr>
                <w:t xml:space="preserve">Companies’ are supposed </w:t>
              </w:r>
            </w:ins>
            <w:ins w:id="1219" w:author="Yiyan, Samsung" w:date="2020-11-09T18:17:00Z">
              <w:r>
                <w:rPr>
                  <w:rFonts w:eastAsiaTheme="minorEastAsia"/>
                  <w:color w:val="0070C0"/>
                  <w:lang w:val="en-US" w:eastAsia="zh-CN"/>
                </w:rPr>
                <w:t xml:space="preserve">to clarify on this issue. </w:t>
              </w:r>
            </w:ins>
            <w:ins w:id="1220"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221" w:author="Yiyan, Samsung" w:date="2020-11-09T18:13:00Z">
              <w:r>
                <w:rPr>
                  <w:rFonts w:eastAsiaTheme="minorEastAsia"/>
                  <w:color w:val="0070C0"/>
                  <w:lang w:val="en-US" w:eastAsia="zh-CN"/>
                </w:rPr>
                <w:t>oth</w:t>
              </w:r>
            </w:ins>
            <w:ins w:id="1222" w:author="Yiyan, Samsung" w:date="2020-11-09T18:14:00Z">
              <w:r>
                <w:rPr>
                  <w:rFonts w:eastAsiaTheme="minorEastAsia"/>
                  <w:color w:val="0070C0"/>
                  <w:lang w:val="en-US" w:eastAsia="zh-CN"/>
                </w:rPr>
                <w:t xml:space="preserve">er companies’ results are also derived from </w:t>
              </w:r>
            </w:ins>
            <w:ins w:id="1223" w:author="Yiyan, Samsung" w:date="2020-11-09T18:28:00Z">
              <w:r>
                <w:rPr>
                  <w:rFonts w:eastAsiaTheme="minorEastAsia"/>
                  <w:color w:val="0070C0"/>
                  <w:lang w:val="en-US" w:eastAsia="zh-CN"/>
                </w:rPr>
                <w:t>[</w:t>
              </w:r>
            </w:ins>
            <w:ins w:id="1224" w:author="Yiyan, Samsung" w:date="2020-11-09T18:14:00Z">
              <w:r>
                <w:rPr>
                  <w:rFonts w:eastAsiaTheme="minorEastAsia"/>
                  <w:color w:val="0070C0"/>
                  <w:lang w:val="en-US" w:eastAsia="zh-CN"/>
                </w:rPr>
                <w:t>measured SINR minus ideal SINR</w:t>
              </w:r>
            </w:ins>
            <w:ins w:id="1225" w:author="Yiyan, Samsung" w:date="2020-11-09T18:28:00Z">
              <w:r>
                <w:rPr>
                  <w:rFonts w:eastAsiaTheme="minorEastAsia"/>
                  <w:color w:val="0070C0"/>
                  <w:lang w:val="en-US" w:eastAsia="zh-CN"/>
                </w:rPr>
                <w:t>]</w:t>
              </w:r>
            </w:ins>
            <w:ins w:id="1226" w:author="Yiyan, Samsung" w:date="2020-11-09T18:14:00Z">
              <w:r>
                <w:rPr>
                  <w:rFonts w:eastAsiaTheme="minorEastAsia"/>
                  <w:color w:val="0070C0"/>
                  <w:lang w:val="en-US" w:eastAsia="zh-CN"/>
                </w:rPr>
                <w:t>, we can calculate a ba</w:t>
              </w:r>
            </w:ins>
            <w:ins w:id="1227" w:author="Yiyan, Samsung" w:date="2020-11-09T18:15:00Z">
              <w:r>
                <w:rPr>
                  <w:rFonts w:eastAsiaTheme="minorEastAsia"/>
                  <w:color w:val="0070C0"/>
                  <w:lang w:val="en-US" w:eastAsia="zh-CN"/>
                </w:rPr>
                <w:t>sic accuracy requirement based on which we could further consider FR gap</w:t>
              </w:r>
            </w:ins>
            <w:ins w:id="1228" w:author="Yiyan, Samsung" w:date="2020-11-09T18:16:00Z">
              <w:r>
                <w:rPr>
                  <w:rFonts w:eastAsiaTheme="minorEastAsia"/>
                  <w:color w:val="0070C0"/>
                  <w:lang w:val="en-US" w:eastAsia="zh-CN"/>
                </w:rPr>
                <w:t xml:space="preserve"> or other factors.</w:t>
              </w:r>
            </w:ins>
          </w:p>
          <w:p w:rsidR="00231DF9" w:rsidRDefault="00362267">
            <w:pPr>
              <w:spacing w:after="120"/>
              <w:rPr>
                <w:ins w:id="1229" w:author="Yiyan, Samsung" w:date="2020-11-09T18:31:00Z"/>
                <w:u w:val="single"/>
                <w:lang w:eastAsia="ko-KR"/>
              </w:rPr>
            </w:pPr>
            <w:ins w:id="1230" w:author="Yiyan, Samsung" w:date="2020-11-09T15:45:00Z">
              <w:r>
                <w:rPr>
                  <w:b/>
                  <w:u w:val="single"/>
                  <w:lang w:eastAsia="ko-KR"/>
                </w:rPr>
                <w:t>Issue 3-1-2:</w:t>
              </w:r>
            </w:ins>
            <w:ins w:id="1231" w:author="Yiyan, Samsung" w:date="2020-11-09T18:28:00Z">
              <w:r>
                <w:rPr>
                  <w:b/>
                  <w:u w:val="single"/>
                  <w:lang w:eastAsia="ko-KR"/>
                </w:rPr>
                <w:t xml:space="preserve"> </w:t>
              </w:r>
              <w:r>
                <w:rPr>
                  <w:u w:val="single"/>
                  <w:lang w:eastAsia="ko-KR"/>
                </w:rPr>
                <w:t xml:space="preserve">Based on the simulation results, we do think for Scenario 1A </w:t>
              </w:r>
            </w:ins>
            <w:ins w:id="1232" w:author="Yiyan, Samsung" w:date="2020-11-09T18:29:00Z">
              <w:r>
                <w:rPr>
                  <w:u w:val="single"/>
                  <w:lang w:eastAsia="ko-KR"/>
                </w:rPr>
                <w:t>is the most inaccurate case for SINR estimation since no dedicated</w:t>
              </w:r>
            </w:ins>
            <w:ins w:id="1233" w:author="Yiyan, Samsung" w:date="2020-11-09T18:30:00Z">
              <w:r>
                <w:rPr>
                  <w:u w:val="single"/>
                  <w:lang w:eastAsia="ko-KR"/>
                </w:rPr>
                <w:t xml:space="preserve"> IMR, </w:t>
              </w:r>
            </w:ins>
            <w:ins w:id="1234" w:author="Yiyan, Samsung" w:date="2020-11-09T18:29:00Z">
              <w:r>
                <w:rPr>
                  <w:u w:val="single"/>
                  <w:lang w:eastAsia="ko-KR"/>
                </w:rPr>
                <w:t>then 2A and 2B</w:t>
              </w:r>
            </w:ins>
            <w:ins w:id="1235" w:author="Yiyan, Samsung" w:date="2020-11-09T18:30:00Z">
              <w:r>
                <w:rPr>
                  <w:u w:val="single"/>
                  <w:lang w:eastAsia="ko-KR"/>
                </w:rPr>
                <w:t xml:space="preserve">, where dedicated and side condition = -3dB, and most accurate case 2C and 2D where side condition = </w:t>
              </w:r>
            </w:ins>
            <w:ins w:id="1236" w:author="Yiyan, Samsung" w:date="2020-11-09T18:31:00Z">
              <w:r>
                <w:rPr>
                  <w:u w:val="single"/>
                  <w:lang w:eastAsia="ko-KR"/>
                </w:rPr>
                <w:t xml:space="preserve">0dB. </w:t>
              </w:r>
            </w:ins>
          </w:p>
          <w:p w:rsidR="00231DF9" w:rsidRPr="00231DF9" w:rsidRDefault="00362267">
            <w:pPr>
              <w:spacing w:after="120"/>
              <w:rPr>
                <w:ins w:id="1237" w:author="Yiyan, Samsung" w:date="2020-11-09T15:45:00Z"/>
                <w:u w:val="single"/>
                <w:lang w:eastAsia="ko-KR"/>
                <w:rPrChange w:id="1238" w:author="Yiyan, Samsung" w:date="2020-11-09T18:28:00Z">
                  <w:rPr>
                    <w:ins w:id="1239" w:author="Yiyan, Samsung" w:date="2020-11-09T15:45:00Z"/>
                    <w:b/>
                    <w:u w:val="single"/>
                    <w:lang w:eastAsia="ko-KR"/>
                  </w:rPr>
                </w:rPrChange>
              </w:rPr>
            </w:pPr>
            <w:ins w:id="1240" w:author="Yiyan, Samsung" w:date="2020-11-09T18:31:00Z">
              <w:r>
                <w:rPr>
                  <w:u w:val="single"/>
                  <w:lang w:eastAsia="ko-KR"/>
                </w:rPr>
                <w:t xml:space="preserve">Thus in our opinion there are 3 levels from </w:t>
              </w:r>
            </w:ins>
            <w:ins w:id="1241" w:author="Yiyan, Samsung" w:date="2020-11-09T18:32:00Z">
              <w:r>
                <w:rPr>
                  <w:u w:val="single"/>
                  <w:lang w:eastAsia="ko-KR"/>
                </w:rPr>
                <w:t xml:space="preserve">observation of simulation results. </w:t>
              </w:r>
            </w:ins>
            <w:ins w:id="1242" w:author="Yiyan, Samsung" w:date="2020-11-09T18:33:00Z">
              <w:r>
                <w:rPr>
                  <w:u w:val="single"/>
                  <w:lang w:eastAsia="ko-KR"/>
                </w:rPr>
                <w:t xml:space="preserve">For the concrete values, our preference is </w:t>
              </w:r>
              <w:r>
                <w:rPr>
                  <w:szCs w:val="24"/>
                  <w:lang w:eastAsia="zh-CN"/>
                </w:rPr>
                <w:t xml:space="preserve">+/-4.0dB for Scenario 1A; +/-3.5 dB for Scenario 2A and 2B; and +/-3.0dB for Scenario 2C and 2D. </w:t>
              </w:r>
            </w:ins>
            <w:ins w:id="1243" w:author="Yiyan, Samsung" w:date="2020-11-09T18:34:00Z">
              <w:r>
                <w:rPr>
                  <w:szCs w:val="24"/>
                  <w:lang w:eastAsia="zh-CN"/>
                </w:rPr>
                <w:t>The values could be further discussed after simulation results are aligned.</w:t>
              </w:r>
            </w:ins>
          </w:p>
          <w:p w:rsidR="00231DF9" w:rsidRPr="00231DF9" w:rsidRDefault="00362267">
            <w:pPr>
              <w:spacing w:after="120"/>
              <w:rPr>
                <w:ins w:id="1244" w:author="Yiyan, Samsung" w:date="2020-11-09T15:45:00Z"/>
                <w:u w:val="single"/>
                <w:lang w:eastAsia="ko-KR"/>
                <w:rPrChange w:id="1245" w:author="Yiyan, Samsung" w:date="2020-11-09T18:35:00Z">
                  <w:rPr>
                    <w:ins w:id="1246" w:author="Yiyan, Samsung" w:date="2020-11-09T15:45:00Z"/>
                    <w:b/>
                    <w:u w:val="single"/>
                    <w:lang w:eastAsia="ko-KR"/>
                  </w:rPr>
                </w:rPrChange>
              </w:rPr>
            </w:pPr>
            <w:ins w:id="1247" w:author="Yiyan, Samsung" w:date="2020-11-09T15:45:00Z">
              <w:r>
                <w:rPr>
                  <w:b/>
                  <w:u w:val="single"/>
                  <w:lang w:eastAsia="ko-KR"/>
                </w:rPr>
                <w:t>Issue 3-1-3:</w:t>
              </w:r>
            </w:ins>
            <w:ins w:id="1248" w:author="Yiyan, Samsung" w:date="2020-11-09T18:35:00Z">
              <w:r>
                <w:rPr>
                  <w:b/>
                  <w:u w:val="single"/>
                  <w:lang w:eastAsia="ko-KR"/>
                </w:rPr>
                <w:t xml:space="preserve"> </w:t>
              </w:r>
              <w:r>
                <w:rPr>
                  <w:u w:val="single"/>
                  <w:lang w:eastAsia="ko-KR"/>
                </w:rPr>
                <w:t xml:space="preserve">As our analysed before, FR2 do not have an obvious </w:t>
              </w:r>
            </w:ins>
            <w:ins w:id="1249" w:author="Yiyan, Samsung" w:date="2020-11-09T18:36:00Z">
              <w:r>
                <w:rPr>
                  <w:u w:val="single"/>
                  <w:lang w:eastAsia="ko-KR"/>
                </w:rPr>
                <w:t xml:space="preserve">difference. However, considering beams for FR2 </w:t>
              </w:r>
            </w:ins>
            <w:ins w:id="1250" w:author="Yiyan, Samsung" w:date="2020-11-09T18:37:00Z">
              <w:r>
                <w:rPr>
                  <w:u w:val="single"/>
                  <w:lang w:eastAsia="ko-KR"/>
                </w:rPr>
                <w:t xml:space="preserve">is quite sharp and </w:t>
              </w:r>
            </w:ins>
            <w:ins w:id="1251" w:author="Yiyan, Samsung" w:date="2020-11-09T18:38:00Z">
              <w:r>
                <w:rPr>
                  <w:u w:val="single"/>
                  <w:lang w:eastAsia="ko-KR"/>
                </w:rPr>
                <w:t xml:space="preserve">in the test </w:t>
              </w:r>
            </w:ins>
            <w:ins w:id="1252" w:author="Yiyan, Samsung" w:date="2020-11-09T18:37:00Z">
              <w:r>
                <w:rPr>
                  <w:u w:val="single"/>
                  <w:lang w:eastAsia="ko-KR"/>
                </w:rPr>
                <w:t>we cannot precisely guarantee the signal and reference comes from same dire</w:t>
              </w:r>
            </w:ins>
            <w:ins w:id="1253" w:author="Yiyan, Samsung" w:date="2020-11-09T18:38:00Z">
              <w:r>
                <w:rPr>
                  <w:u w:val="single"/>
                  <w:lang w:eastAsia="ko-KR"/>
                </w:rPr>
                <w:t xml:space="preserve">ction, we could compromise to 0.5dB higher </w:t>
              </w:r>
            </w:ins>
            <w:ins w:id="1254" w:author="Yiyan, Samsung" w:date="2020-11-09T18:39:00Z">
              <w:r>
                <w:rPr>
                  <w:u w:val="single"/>
                  <w:lang w:eastAsia="ko-KR"/>
                </w:rPr>
                <w:t xml:space="preserve">requirement </w:t>
              </w:r>
            </w:ins>
            <w:ins w:id="1255" w:author="Yiyan, Samsung" w:date="2020-11-09T18:38:00Z">
              <w:r>
                <w:rPr>
                  <w:u w:val="single"/>
                  <w:lang w:eastAsia="ko-KR"/>
                </w:rPr>
                <w:t xml:space="preserve">for </w:t>
              </w:r>
            </w:ins>
            <w:ins w:id="1256" w:author="Yiyan, Samsung" w:date="2020-11-09T18:39:00Z">
              <w:r>
                <w:rPr>
                  <w:u w:val="single"/>
                  <w:lang w:eastAsia="ko-KR"/>
                </w:rPr>
                <w:t xml:space="preserve">FR2 </w:t>
              </w:r>
            </w:ins>
            <w:ins w:id="1257" w:author="Yiyan, Samsung" w:date="2020-11-09T18:38:00Z">
              <w:r>
                <w:rPr>
                  <w:u w:val="single"/>
                  <w:lang w:eastAsia="ko-KR"/>
                </w:rPr>
                <w:t>CMR</w:t>
              </w:r>
            </w:ins>
            <w:ins w:id="1258" w:author="Yiyan, Samsung" w:date="2020-11-09T18:39:00Z">
              <w:r>
                <w:rPr>
                  <w:u w:val="single"/>
                  <w:lang w:eastAsia="ko-KR"/>
                </w:rPr>
                <w:t>+IMR case.</w:t>
              </w:r>
            </w:ins>
          </w:p>
          <w:p w:rsidR="00231DF9" w:rsidRDefault="00362267">
            <w:pPr>
              <w:spacing w:after="120"/>
              <w:rPr>
                <w:ins w:id="1259" w:author="Yiyan, Samsung" w:date="2020-11-09T18:54:00Z"/>
                <w:u w:val="single"/>
                <w:lang w:eastAsia="ko-KR"/>
              </w:rPr>
            </w:pPr>
            <w:ins w:id="1260" w:author="Yiyan, Samsung" w:date="2020-11-09T15:45:00Z">
              <w:r>
                <w:rPr>
                  <w:b/>
                  <w:u w:val="single"/>
                  <w:lang w:eastAsia="ko-KR"/>
                </w:rPr>
                <w:t>Issue 3-1-4:</w:t>
              </w:r>
            </w:ins>
            <w:r>
              <w:rPr>
                <w:b/>
                <w:u w:val="single"/>
                <w:lang w:eastAsia="ko-KR"/>
              </w:rPr>
              <w:t xml:space="preserve"> </w:t>
            </w:r>
            <w:ins w:id="1261" w:author="Yiyan, Samsung" w:date="2020-11-09T18:48:00Z">
              <w:r>
                <w:rPr>
                  <w:u w:val="single"/>
                  <w:lang w:eastAsia="ko-KR"/>
                </w:rPr>
                <w:t xml:space="preserve">Prefer option 1. </w:t>
              </w:r>
            </w:ins>
          </w:p>
          <w:p w:rsidR="00231DF9" w:rsidRDefault="00362267">
            <w:pPr>
              <w:spacing w:after="120"/>
              <w:rPr>
                <w:ins w:id="1262" w:author="Yiyan, Samsung" w:date="2020-11-09T18:59:00Z"/>
                <w:u w:val="single"/>
                <w:lang w:eastAsia="ko-KR"/>
              </w:rPr>
            </w:pPr>
            <w:ins w:id="1263" w:author="Yiyan, Samsung" w:date="2020-11-09T18:55:00Z">
              <w:r>
                <w:rPr>
                  <w:u w:val="single"/>
                  <w:lang w:eastAsia="ko-KR"/>
                </w:rPr>
                <w:t>We knew s</w:t>
              </w:r>
            </w:ins>
            <w:ins w:id="1264" w:author="Yiyan, Samsung" w:date="2020-11-09T18:54:00Z">
              <w:r>
                <w:rPr>
                  <w:u w:val="single"/>
                  <w:lang w:eastAsia="ko-KR"/>
                </w:rPr>
                <w:t xml:space="preserve">ome companies may argue that SS-SINR cannot be referred </w:t>
              </w:r>
            </w:ins>
            <w:ins w:id="1265" w:author="Yiyan, Samsung" w:date="2020-11-09T18:55:00Z">
              <w:r>
                <w:rPr>
                  <w:u w:val="single"/>
                  <w:lang w:eastAsia="ko-KR"/>
                </w:rPr>
                <w:t>due to</w:t>
              </w:r>
            </w:ins>
            <w:ins w:id="1266" w:author="Yiyan, Samsung" w:date="2020-11-09T18:54:00Z">
              <w:r>
                <w:rPr>
                  <w:u w:val="single"/>
                  <w:lang w:eastAsia="ko-KR"/>
                </w:rPr>
                <w:t xml:space="preserve"> the</w:t>
              </w:r>
            </w:ins>
            <w:ins w:id="1267" w:author="Yiyan, Samsung" w:date="2020-11-09T18:55:00Z">
              <w:r>
                <w:rPr>
                  <w:u w:val="single"/>
                  <w:lang w:eastAsia="ko-KR"/>
                </w:rPr>
                <w:t xml:space="preserve"> number of</w:t>
              </w:r>
            </w:ins>
            <w:ins w:id="1268" w:author="Yiyan, Samsung" w:date="2020-11-09T18:54:00Z">
              <w:r>
                <w:rPr>
                  <w:u w:val="single"/>
                  <w:lang w:eastAsia="ko-KR"/>
                </w:rPr>
                <w:t xml:space="preserve"> measurement samples</w:t>
              </w:r>
            </w:ins>
            <w:ins w:id="1269" w:author="Yiyan, Samsung" w:date="2020-11-09T18:55:00Z">
              <w:r>
                <w:rPr>
                  <w:u w:val="single"/>
                  <w:lang w:eastAsia="ko-KR"/>
                </w:rPr>
                <w:t>. Please</w:t>
              </w:r>
            </w:ins>
            <w:ins w:id="1270" w:author="Yiyan, Samsung" w:date="2020-11-09T18:48:00Z">
              <w:r>
                <w:rPr>
                  <w:u w:val="single"/>
                  <w:lang w:eastAsia="ko-KR"/>
                </w:rPr>
                <w:t xml:space="preserve"> check </w:t>
              </w:r>
            </w:ins>
            <w:ins w:id="1271" w:author="Yiyan, Samsung" w:date="2020-11-09T18:57:00Z">
              <w:r>
                <w:rPr>
                  <w:u w:val="single"/>
                  <w:lang w:eastAsia="ko-KR"/>
                </w:rPr>
                <w:t xml:space="preserve">accuracy requirement for </w:t>
              </w:r>
            </w:ins>
            <w:ins w:id="1272" w:author="Yiyan, Samsung" w:date="2020-11-09T18:48:00Z">
              <w:r>
                <w:rPr>
                  <w:u w:val="single"/>
                  <w:lang w:eastAsia="ko-KR"/>
                </w:rPr>
                <w:t xml:space="preserve">SS-RSRP, SS-SINR and L1-SINR </w:t>
              </w:r>
            </w:ins>
            <w:ins w:id="1273" w:author="Yiyan, Samsung" w:date="2020-11-09T18:49:00Z">
              <w:r>
                <w:rPr>
                  <w:u w:val="single"/>
                  <w:lang w:eastAsia="ko-KR"/>
                </w:rPr>
                <w:t>in</w:t>
              </w:r>
            </w:ins>
            <w:ins w:id="1274" w:author="Yiyan, Samsung" w:date="2020-11-09T19:24:00Z">
              <w:r>
                <w:rPr>
                  <w:u w:val="single"/>
                  <w:lang w:eastAsia="ko-KR"/>
                </w:rPr>
                <w:t xml:space="preserve"> section 10,</w:t>
              </w:r>
            </w:ins>
            <w:ins w:id="1275" w:author="Yiyan, Samsung" w:date="2020-11-09T18:49:00Z">
              <w:r>
                <w:rPr>
                  <w:u w:val="single"/>
                  <w:lang w:eastAsia="ko-KR"/>
                </w:rPr>
                <w:t xml:space="preserve"> TS 38.133. </w:t>
              </w:r>
            </w:ins>
          </w:p>
          <w:tbl>
            <w:tblPr>
              <w:tblStyle w:val="afc"/>
              <w:tblW w:w="0" w:type="auto"/>
              <w:jc w:val="center"/>
              <w:tblLook w:val="04A0" w:firstRow="1" w:lastRow="0" w:firstColumn="1" w:lastColumn="0" w:noHBand="0" w:noVBand="1"/>
              <w:tblPrChange w:id="1276" w:author="Yiyan, Samsung" w:date="2020-11-09T19:04:00Z">
                <w:tblPr>
                  <w:tblStyle w:val="afc"/>
                  <w:tblW w:w="0" w:type="auto"/>
                  <w:jc w:val="center"/>
                  <w:tblLook w:val="04A0" w:firstRow="1" w:lastRow="0" w:firstColumn="1" w:lastColumn="0" w:noHBand="0" w:noVBand="1"/>
                </w:tblPr>
              </w:tblPrChange>
            </w:tblPr>
            <w:tblGrid>
              <w:gridCol w:w="1574"/>
              <w:gridCol w:w="1574"/>
              <w:gridCol w:w="1574"/>
              <w:gridCol w:w="1575"/>
              <w:gridCol w:w="1575"/>
              <w:tblGridChange w:id="1277">
                <w:tblGrid>
                  <w:gridCol w:w="1574"/>
                  <w:gridCol w:w="1574"/>
                  <w:gridCol w:w="1574"/>
                  <w:gridCol w:w="1575"/>
                  <w:gridCol w:w="1575"/>
                </w:tblGrid>
              </w:tblGridChange>
            </w:tblGrid>
            <w:tr w:rsidR="00231DF9" w:rsidTr="00231DF9">
              <w:trPr>
                <w:trHeight w:val="259"/>
                <w:jc w:val="center"/>
                <w:ins w:id="1278" w:author="Yiyan, Samsung" w:date="2020-11-09T18:59:00Z"/>
                <w:trPrChange w:id="1279" w:author="Yiyan, Samsung" w:date="2020-11-09T19:04:00Z">
                  <w:trPr>
                    <w:trHeight w:val="259"/>
                    <w:jc w:val="center"/>
                  </w:trPr>
                </w:trPrChange>
              </w:trPr>
              <w:tc>
                <w:tcPr>
                  <w:tcW w:w="1574" w:type="dxa"/>
                  <w:vAlign w:val="center"/>
                  <w:tcPrChange w:id="1280" w:author="Yiyan, Samsung" w:date="2020-11-09T19:04:00Z">
                    <w:tcPr>
                      <w:tcW w:w="1574" w:type="dxa"/>
                      <w:vAlign w:val="center"/>
                    </w:tcPr>
                  </w:tcPrChange>
                </w:tcPr>
                <w:p w:rsidR="00231DF9" w:rsidRPr="00231DF9" w:rsidRDefault="00362267">
                  <w:pPr>
                    <w:snapToGrid w:val="0"/>
                    <w:spacing w:after="0"/>
                    <w:jc w:val="center"/>
                    <w:rPr>
                      <w:ins w:id="1281" w:author="Yiyan, Samsung" w:date="2020-11-09T18:59:00Z"/>
                      <w:rFonts w:eastAsiaTheme="minorEastAsia"/>
                      <w:sz w:val="18"/>
                      <w:szCs w:val="18"/>
                      <w:u w:val="single"/>
                      <w:lang w:eastAsia="zh-CN"/>
                      <w:rPrChange w:id="1282" w:author="Yiyan, Samsung" w:date="2020-11-09T19:01:00Z">
                        <w:rPr>
                          <w:ins w:id="1283" w:author="Yiyan, Samsung" w:date="2020-11-09T18:59:00Z"/>
                          <w:u w:val="single"/>
                          <w:lang w:eastAsia="ko-KR"/>
                        </w:rPr>
                      </w:rPrChange>
                    </w:rPr>
                    <w:pPrChange w:id="1284" w:author="Unknown" w:date="2020-11-09T19:02:00Z">
                      <w:pPr>
                        <w:spacing w:after="120"/>
                      </w:pPr>
                    </w:pPrChange>
                  </w:pPr>
                  <w:ins w:id="1285" w:author="Yiyan, Samsung" w:date="2020-11-09T19:00:00Z">
                    <w:r>
                      <w:rPr>
                        <w:rFonts w:eastAsiaTheme="minorEastAsia"/>
                        <w:sz w:val="18"/>
                        <w:szCs w:val="18"/>
                        <w:u w:val="single"/>
                        <w:lang w:eastAsia="zh-CN"/>
                        <w:rPrChange w:id="1286" w:author="Yiyan, Samsung" w:date="2020-11-09T19:01:00Z">
                          <w:rPr>
                            <w:rFonts w:eastAsiaTheme="minorEastAsia"/>
                            <w:u w:val="single"/>
                            <w:lang w:eastAsia="zh-CN"/>
                          </w:rPr>
                        </w:rPrChange>
                      </w:rPr>
                      <w:t>C</w:t>
                    </w:r>
                  </w:ins>
                  <w:ins w:id="1287" w:author="Yiyan, Samsung" w:date="2020-11-09T18:59:00Z">
                    <w:r>
                      <w:rPr>
                        <w:rFonts w:eastAsiaTheme="minorEastAsia"/>
                        <w:sz w:val="18"/>
                        <w:szCs w:val="18"/>
                        <w:u w:val="single"/>
                        <w:lang w:eastAsia="zh-CN"/>
                        <w:rPrChange w:id="1288" w:author="Yiyan, Samsung" w:date="2020-11-09T19:01:00Z">
                          <w:rPr>
                            <w:rFonts w:eastAsiaTheme="minorEastAsia"/>
                            <w:u w:val="single"/>
                            <w:lang w:eastAsia="zh-CN"/>
                          </w:rPr>
                        </w:rPrChange>
                      </w:rPr>
                      <w:t>ondition</w:t>
                    </w:r>
                  </w:ins>
                  <w:ins w:id="1289" w:author="Yiyan, Samsung" w:date="2020-11-09T19:00:00Z">
                    <w:r>
                      <w:rPr>
                        <w:rFonts w:eastAsiaTheme="minorEastAsia"/>
                        <w:sz w:val="18"/>
                        <w:szCs w:val="18"/>
                        <w:u w:val="single"/>
                        <w:lang w:eastAsia="zh-CN"/>
                        <w:rPrChange w:id="1290" w:author="Yiyan, Samsung" w:date="2020-11-09T19:01:00Z">
                          <w:rPr>
                            <w:rFonts w:eastAsiaTheme="minorEastAsia"/>
                            <w:u w:val="single"/>
                            <w:lang w:eastAsia="zh-CN"/>
                          </w:rPr>
                        </w:rPrChange>
                      </w:rPr>
                      <w:t>/ Requirement</w:t>
                    </w:r>
                  </w:ins>
                </w:p>
              </w:tc>
              <w:tc>
                <w:tcPr>
                  <w:tcW w:w="1574" w:type="dxa"/>
                  <w:vAlign w:val="center"/>
                  <w:tcPrChange w:id="1291" w:author="Yiyan, Samsung" w:date="2020-11-09T19:04:00Z">
                    <w:tcPr>
                      <w:tcW w:w="1574" w:type="dxa"/>
                      <w:vAlign w:val="center"/>
                    </w:tcPr>
                  </w:tcPrChange>
                </w:tcPr>
                <w:p w:rsidR="00231DF9" w:rsidRPr="00231DF9" w:rsidRDefault="00362267">
                  <w:pPr>
                    <w:snapToGrid w:val="0"/>
                    <w:spacing w:after="0"/>
                    <w:jc w:val="center"/>
                    <w:rPr>
                      <w:ins w:id="1292" w:author="Yiyan, Samsung" w:date="2020-11-09T18:59:00Z"/>
                      <w:rFonts w:eastAsiaTheme="minorEastAsia"/>
                      <w:sz w:val="18"/>
                      <w:szCs w:val="18"/>
                      <w:u w:val="single"/>
                      <w:lang w:eastAsia="zh-CN"/>
                      <w:rPrChange w:id="1293" w:author="Yiyan, Samsung" w:date="2020-11-09T19:01:00Z">
                        <w:rPr>
                          <w:ins w:id="1294" w:author="Yiyan, Samsung" w:date="2020-11-09T18:59:00Z"/>
                          <w:u w:val="single"/>
                          <w:lang w:eastAsia="ko-KR"/>
                        </w:rPr>
                      </w:rPrChange>
                    </w:rPr>
                    <w:pPrChange w:id="1295" w:author="Unknown" w:date="2020-11-09T19:02:00Z">
                      <w:pPr>
                        <w:spacing w:after="120"/>
                      </w:pPr>
                    </w:pPrChange>
                  </w:pPr>
                  <w:ins w:id="1296" w:author="Yiyan, Samsung" w:date="2020-11-09T19:01:00Z">
                    <w:r>
                      <w:rPr>
                        <w:rFonts w:eastAsiaTheme="minorEastAsia"/>
                        <w:sz w:val="18"/>
                        <w:szCs w:val="18"/>
                        <w:u w:val="single"/>
                        <w:lang w:eastAsia="zh-CN"/>
                        <w:rPrChange w:id="1297" w:author="Yiyan, Samsung" w:date="2020-11-09T19:01:00Z">
                          <w:rPr>
                            <w:rFonts w:eastAsiaTheme="minorEastAsia"/>
                            <w:u w:val="single"/>
                            <w:lang w:eastAsia="zh-CN"/>
                          </w:rPr>
                        </w:rPrChange>
                      </w:rPr>
                      <w:t>SS-RSRP</w:t>
                    </w:r>
                  </w:ins>
                </w:p>
              </w:tc>
              <w:tc>
                <w:tcPr>
                  <w:tcW w:w="1574" w:type="dxa"/>
                  <w:vAlign w:val="center"/>
                  <w:tcPrChange w:id="1298" w:author="Yiyan, Samsung" w:date="2020-11-09T19:04:00Z">
                    <w:tcPr>
                      <w:tcW w:w="1574" w:type="dxa"/>
                      <w:vAlign w:val="center"/>
                    </w:tcPr>
                  </w:tcPrChange>
                </w:tcPr>
                <w:p w:rsidR="00231DF9" w:rsidRPr="00231DF9" w:rsidRDefault="00362267">
                  <w:pPr>
                    <w:snapToGrid w:val="0"/>
                    <w:spacing w:after="0"/>
                    <w:jc w:val="center"/>
                    <w:rPr>
                      <w:ins w:id="1299" w:author="Yiyan, Samsung" w:date="2020-11-09T18:59:00Z"/>
                      <w:rFonts w:eastAsiaTheme="minorEastAsia"/>
                      <w:sz w:val="18"/>
                      <w:szCs w:val="18"/>
                      <w:u w:val="single"/>
                      <w:lang w:eastAsia="zh-CN"/>
                      <w:rPrChange w:id="1300" w:author="Yiyan, Samsung" w:date="2020-11-09T19:01:00Z">
                        <w:rPr>
                          <w:ins w:id="1301" w:author="Yiyan, Samsung" w:date="2020-11-09T18:59:00Z"/>
                          <w:u w:val="single"/>
                          <w:lang w:eastAsia="ko-KR"/>
                        </w:rPr>
                      </w:rPrChange>
                    </w:rPr>
                    <w:pPrChange w:id="1302" w:author="Unknown" w:date="2020-11-09T19:02:00Z">
                      <w:pPr>
                        <w:spacing w:after="120"/>
                      </w:pPr>
                    </w:pPrChange>
                  </w:pPr>
                  <w:ins w:id="1303" w:author="Yiyan, Samsung" w:date="2020-11-09T19:01:00Z">
                    <w:r>
                      <w:rPr>
                        <w:rFonts w:eastAsiaTheme="minorEastAsia"/>
                        <w:sz w:val="18"/>
                        <w:szCs w:val="18"/>
                        <w:u w:val="single"/>
                        <w:lang w:eastAsia="zh-CN"/>
                        <w:rPrChange w:id="1304" w:author="Yiyan, Samsung" w:date="2020-11-09T19:01:00Z">
                          <w:rPr>
                            <w:rFonts w:eastAsiaTheme="minorEastAsia"/>
                            <w:u w:val="single"/>
                            <w:lang w:eastAsia="zh-CN"/>
                          </w:rPr>
                        </w:rPrChange>
                      </w:rPr>
                      <w:t>SS-SINR</w:t>
                    </w:r>
                  </w:ins>
                </w:p>
              </w:tc>
              <w:tc>
                <w:tcPr>
                  <w:tcW w:w="1575" w:type="dxa"/>
                  <w:vAlign w:val="center"/>
                  <w:tcPrChange w:id="1305" w:author="Yiyan, Samsung" w:date="2020-11-09T19:04:00Z">
                    <w:tcPr>
                      <w:tcW w:w="1575" w:type="dxa"/>
                      <w:vAlign w:val="center"/>
                    </w:tcPr>
                  </w:tcPrChange>
                </w:tcPr>
                <w:p w:rsidR="00231DF9" w:rsidRPr="00231DF9" w:rsidRDefault="00362267">
                  <w:pPr>
                    <w:snapToGrid w:val="0"/>
                    <w:spacing w:after="0"/>
                    <w:jc w:val="center"/>
                    <w:rPr>
                      <w:ins w:id="1306" w:author="Yiyan, Samsung" w:date="2020-11-09T18:59:00Z"/>
                      <w:rFonts w:eastAsiaTheme="minorEastAsia"/>
                      <w:sz w:val="18"/>
                      <w:szCs w:val="18"/>
                      <w:u w:val="single"/>
                      <w:lang w:eastAsia="zh-CN"/>
                      <w:rPrChange w:id="1307" w:author="Yiyan, Samsung" w:date="2020-11-09T19:01:00Z">
                        <w:rPr>
                          <w:ins w:id="1308" w:author="Yiyan, Samsung" w:date="2020-11-09T18:59:00Z"/>
                          <w:u w:val="single"/>
                          <w:lang w:eastAsia="ko-KR"/>
                        </w:rPr>
                      </w:rPrChange>
                    </w:rPr>
                    <w:pPrChange w:id="1309" w:author="Unknown" w:date="2020-11-09T19:04:00Z">
                      <w:pPr>
                        <w:spacing w:after="120"/>
                      </w:pPr>
                    </w:pPrChange>
                  </w:pPr>
                  <w:ins w:id="1310" w:author="Yiyan, Samsung" w:date="2020-11-09T19:01:00Z">
                    <w:r>
                      <w:rPr>
                        <w:rFonts w:eastAsiaTheme="minorEastAsia"/>
                        <w:sz w:val="18"/>
                        <w:szCs w:val="18"/>
                        <w:u w:val="single"/>
                        <w:lang w:eastAsia="zh-CN"/>
                        <w:rPrChange w:id="1311" w:author="Yiyan, Samsung" w:date="2020-11-09T19:01:00Z">
                          <w:rPr>
                            <w:rFonts w:eastAsiaTheme="minorEastAsia"/>
                            <w:u w:val="single"/>
                            <w:lang w:eastAsia="zh-CN"/>
                          </w:rPr>
                        </w:rPrChange>
                      </w:rPr>
                      <w:t>L1-RSRP</w:t>
                    </w:r>
                  </w:ins>
                </w:p>
              </w:tc>
              <w:tc>
                <w:tcPr>
                  <w:tcW w:w="1575" w:type="dxa"/>
                  <w:vAlign w:val="center"/>
                  <w:tcPrChange w:id="1312" w:author="Yiyan, Samsung" w:date="2020-11-09T19:04:00Z">
                    <w:tcPr>
                      <w:tcW w:w="1575" w:type="dxa"/>
                    </w:tcPr>
                  </w:tcPrChange>
                </w:tcPr>
                <w:p w:rsidR="00231DF9" w:rsidRDefault="00362267">
                  <w:pPr>
                    <w:snapToGrid w:val="0"/>
                    <w:spacing w:after="0"/>
                    <w:jc w:val="center"/>
                    <w:rPr>
                      <w:ins w:id="1313" w:author="Yiyan, Samsung" w:date="2020-11-09T19:04:00Z"/>
                      <w:rFonts w:eastAsiaTheme="minorEastAsia"/>
                      <w:sz w:val="18"/>
                      <w:szCs w:val="18"/>
                      <w:u w:val="single"/>
                      <w:lang w:eastAsia="zh-CN"/>
                    </w:rPr>
                  </w:pPr>
                  <w:ins w:id="1314"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1-RSRP</w:t>
                    </w:r>
                  </w:ins>
                </w:p>
              </w:tc>
            </w:tr>
            <w:tr w:rsidR="00231DF9" w:rsidTr="00231DF9">
              <w:trPr>
                <w:trHeight w:val="267"/>
                <w:jc w:val="center"/>
                <w:ins w:id="1315" w:author="Yiyan, Samsung" w:date="2020-11-09T18:59:00Z"/>
                <w:trPrChange w:id="1316" w:author="Yiyan, Samsung" w:date="2020-11-09T19:04:00Z">
                  <w:trPr>
                    <w:trHeight w:val="267"/>
                    <w:jc w:val="center"/>
                  </w:trPr>
                </w:trPrChange>
              </w:trPr>
              <w:tc>
                <w:tcPr>
                  <w:tcW w:w="1574" w:type="dxa"/>
                  <w:vAlign w:val="center"/>
                  <w:tcPrChange w:id="1317" w:author="Yiyan, Samsung" w:date="2020-11-09T19:04:00Z">
                    <w:tcPr>
                      <w:tcW w:w="1574" w:type="dxa"/>
                      <w:vAlign w:val="center"/>
                    </w:tcPr>
                  </w:tcPrChange>
                </w:tcPr>
                <w:p w:rsidR="00231DF9" w:rsidRPr="00231DF9" w:rsidRDefault="00362267">
                  <w:pPr>
                    <w:snapToGrid w:val="0"/>
                    <w:spacing w:after="0"/>
                    <w:jc w:val="center"/>
                    <w:rPr>
                      <w:ins w:id="1318" w:author="Yiyan, Samsung" w:date="2020-11-09T18:59:00Z"/>
                      <w:rFonts w:eastAsiaTheme="minorEastAsia"/>
                      <w:sz w:val="18"/>
                      <w:szCs w:val="18"/>
                      <w:u w:val="single"/>
                      <w:lang w:eastAsia="zh-CN"/>
                      <w:rPrChange w:id="1319" w:author="Yiyan, Samsung" w:date="2020-11-09T19:01:00Z">
                        <w:rPr>
                          <w:ins w:id="1320" w:author="Yiyan, Samsung" w:date="2020-11-09T18:59:00Z"/>
                          <w:u w:val="single"/>
                          <w:lang w:eastAsia="ko-KR"/>
                        </w:rPr>
                      </w:rPrChange>
                    </w:rPr>
                    <w:pPrChange w:id="1321" w:author="Unknown" w:date="2020-11-09T19:02:00Z">
                      <w:pPr>
                        <w:spacing w:after="120"/>
                      </w:pPr>
                    </w:pPrChange>
                  </w:pPr>
                  <w:ins w:id="1322" w:author="Yiyan, Samsung" w:date="2020-11-09T19:01:00Z">
                    <w:r>
                      <w:rPr>
                        <w:rFonts w:eastAsiaTheme="minorEastAsia"/>
                        <w:sz w:val="18"/>
                        <w:szCs w:val="18"/>
                        <w:u w:val="single"/>
                        <w:lang w:eastAsia="zh-CN"/>
                        <w:rPrChange w:id="1323" w:author="Yiyan, Samsung" w:date="2020-11-09T19:01:00Z">
                          <w:rPr>
                            <w:rFonts w:eastAsiaTheme="minorEastAsia"/>
                            <w:u w:val="single"/>
                            <w:lang w:eastAsia="zh-CN"/>
                          </w:rPr>
                        </w:rPrChange>
                      </w:rPr>
                      <w:t>Normal</w:t>
                    </w:r>
                  </w:ins>
                </w:p>
              </w:tc>
              <w:tc>
                <w:tcPr>
                  <w:tcW w:w="1574" w:type="dxa"/>
                  <w:vAlign w:val="center"/>
                  <w:tcPrChange w:id="1324" w:author="Yiyan, Samsung" w:date="2020-11-09T19:04:00Z">
                    <w:tcPr>
                      <w:tcW w:w="1574" w:type="dxa"/>
                      <w:vAlign w:val="center"/>
                    </w:tcPr>
                  </w:tcPrChange>
                </w:tcPr>
                <w:p w:rsidR="00231DF9" w:rsidRPr="00231DF9" w:rsidRDefault="00362267">
                  <w:pPr>
                    <w:snapToGrid w:val="0"/>
                    <w:spacing w:after="0"/>
                    <w:jc w:val="center"/>
                    <w:rPr>
                      <w:ins w:id="1325" w:author="Yiyan, Samsung" w:date="2020-11-09T18:59:00Z"/>
                      <w:rFonts w:eastAsiaTheme="minorEastAsia"/>
                      <w:sz w:val="18"/>
                      <w:szCs w:val="18"/>
                      <w:u w:val="single"/>
                      <w:lang w:eastAsia="zh-CN"/>
                      <w:rPrChange w:id="1326" w:author="Yiyan, Samsung" w:date="2020-11-09T19:03:00Z">
                        <w:rPr>
                          <w:ins w:id="1327" w:author="Yiyan, Samsung" w:date="2020-11-09T18:59:00Z"/>
                          <w:u w:val="single"/>
                          <w:lang w:eastAsia="ko-KR"/>
                        </w:rPr>
                      </w:rPrChange>
                    </w:rPr>
                    <w:pPrChange w:id="1328" w:author="Unknown" w:date="2020-11-09T19:02:00Z">
                      <w:pPr>
                        <w:spacing w:after="120"/>
                      </w:pPr>
                    </w:pPrChange>
                  </w:pPr>
                  <w:ins w:id="1329"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330" w:author="Yiyan, Samsung" w:date="2020-11-09T19:04:00Z">
                    <w:r>
                      <w:rPr>
                        <w:rFonts w:eastAsiaTheme="minorEastAsia"/>
                        <w:sz w:val="18"/>
                        <w:szCs w:val="18"/>
                        <w:u w:val="single"/>
                        <w:lang w:eastAsia="zh-CN"/>
                      </w:rPr>
                      <w:t xml:space="preserve"> dB</w:t>
                    </w:r>
                  </w:ins>
                </w:p>
              </w:tc>
              <w:tc>
                <w:tcPr>
                  <w:tcW w:w="1574" w:type="dxa"/>
                  <w:vAlign w:val="center"/>
                  <w:tcPrChange w:id="1331" w:author="Yiyan, Samsung" w:date="2020-11-09T19:04:00Z">
                    <w:tcPr>
                      <w:tcW w:w="1574" w:type="dxa"/>
                      <w:vAlign w:val="center"/>
                    </w:tcPr>
                  </w:tcPrChange>
                </w:tcPr>
                <w:p w:rsidR="00231DF9" w:rsidRPr="00231DF9" w:rsidRDefault="00362267">
                  <w:pPr>
                    <w:snapToGrid w:val="0"/>
                    <w:spacing w:after="0"/>
                    <w:jc w:val="center"/>
                    <w:rPr>
                      <w:ins w:id="1332" w:author="Yiyan, Samsung" w:date="2020-11-09T18:59:00Z"/>
                      <w:rFonts w:eastAsiaTheme="minorEastAsia"/>
                      <w:sz w:val="18"/>
                      <w:szCs w:val="18"/>
                      <w:u w:val="single"/>
                      <w:lang w:eastAsia="zh-CN"/>
                      <w:rPrChange w:id="1333" w:author="Yiyan, Samsung" w:date="2020-11-09T19:04:00Z">
                        <w:rPr>
                          <w:ins w:id="1334" w:author="Yiyan, Samsung" w:date="2020-11-09T18:59:00Z"/>
                          <w:u w:val="single"/>
                          <w:lang w:eastAsia="ko-KR"/>
                        </w:rPr>
                      </w:rPrChange>
                    </w:rPr>
                    <w:pPrChange w:id="1335" w:author="Unknown" w:date="2020-11-09T19:02:00Z">
                      <w:pPr>
                        <w:spacing w:after="120"/>
                      </w:pPr>
                    </w:pPrChange>
                  </w:pPr>
                  <w:ins w:id="1336"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337" w:author="Yiyan, Samsung" w:date="2020-11-09T19:04:00Z">
                    <w:tcPr>
                      <w:tcW w:w="1575" w:type="dxa"/>
                      <w:vAlign w:val="center"/>
                    </w:tcPr>
                  </w:tcPrChange>
                </w:tcPr>
                <w:p w:rsidR="00231DF9" w:rsidRPr="00231DF9" w:rsidRDefault="00362267">
                  <w:pPr>
                    <w:snapToGrid w:val="0"/>
                    <w:spacing w:after="0"/>
                    <w:jc w:val="center"/>
                    <w:rPr>
                      <w:ins w:id="1338" w:author="Yiyan, Samsung" w:date="2020-11-09T18:59:00Z"/>
                      <w:rFonts w:eastAsiaTheme="minorEastAsia"/>
                      <w:sz w:val="18"/>
                      <w:szCs w:val="18"/>
                      <w:u w:val="single"/>
                      <w:lang w:eastAsia="zh-CN"/>
                      <w:rPrChange w:id="1339" w:author="Yiyan, Samsung" w:date="2020-11-09T19:05:00Z">
                        <w:rPr>
                          <w:ins w:id="1340" w:author="Yiyan, Samsung" w:date="2020-11-09T18:59:00Z"/>
                          <w:u w:val="single"/>
                          <w:lang w:eastAsia="ko-KR"/>
                        </w:rPr>
                      </w:rPrChange>
                    </w:rPr>
                    <w:pPrChange w:id="1341" w:author="Unknown" w:date="2020-11-09T19:04:00Z">
                      <w:pPr>
                        <w:spacing w:after="120"/>
                      </w:pPr>
                    </w:pPrChange>
                  </w:pPr>
                  <w:ins w:id="1342"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343" w:author="Yiyan, Samsung" w:date="2020-11-09T19:04:00Z">
                    <w:tcPr>
                      <w:tcW w:w="1575" w:type="dxa"/>
                    </w:tcPr>
                  </w:tcPrChange>
                </w:tcPr>
                <w:p w:rsidR="00231DF9" w:rsidRPr="00231DF9" w:rsidRDefault="00362267">
                  <w:pPr>
                    <w:snapToGrid w:val="0"/>
                    <w:spacing w:after="0"/>
                    <w:jc w:val="center"/>
                    <w:rPr>
                      <w:ins w:id="1344" w:author="Yiyan, Samsung" w:date="2020-11-09T19:04:00Z"/>
                      <w:rFonts w:eastAsiaTheme="minorEastAsia"/>
                      <w:sz w:val="18"/>
                      <w:szCs w:val="18"/>
                      <w:u w:val="single"/>
                      <w:lang w:eastAsia="zh-CN"/>
                      <w:rPrChange w:id="1345" w:author="Yiyan, Samsung" w:date="2020-11-09T19:04:00Z">
                        <w:rPr>
                          <w:ins w:id="1346" w:author="Yiyan, Samsung" w:date="2020-11-09T19:04:00Z"/>
                          <w:sz w:val="18"/>
                          <w:szCs w:val="18"/>
                          <w:u w:val="single"/>
                          <w:lang w:eastAsia="ko-KR"/>
                        </w:rPr>
                      </w:rPrChange>
                    </w:rPr>
                  </w:pPr>
                  <w:ins w:id="1347" w:author="Yiyan, Samsung" w:date="2020-11-09T19:04:00Z">
                    <w:r>
                      <w:rPr>
                        <w:rFonts w:eastAsiaTheme="minorEastAsia" w:hint="eastAsia"/>
                        <w:sz w:val="18"/>
                        <w:szCs w:val="18"/>
                        <w:u w:val="single"/>
                        <w:lang w:eastAsia="zh-CN"/>
                      </w:rPr>
                      <w:t>?</w:t>
                    </w:r>
                  </w:ins>
                </w:p>
              </w:tc>
            </w:tr>
            <w:tr w:rsidR="00231DF9" w:rsidTr="00231DF9">
              <w:trPr>
                <w:trHeight w:val="267"/>
                <w:jc w:val="center"/>
                <w:ins w:id="1348" w:author="Yiyan, Samsung" w:date="2020-11-09T18:59:00Z"/>
                <w:trPrChange w:id="1349" w:author="Yiyan, Samsung" w:date="2020-11-09T19:04:00Z">
                  <w:trPr>
                    <w:trHeight w:val="267"/>
                    <w:jc w:val="center"/>
                  </w:trPr>
                </w:trPrChange>
              </w:trPr>
              <w:tc>
                <w:tcPr>
                  <w:tcW w:w="1574" w:type="dxa"/>
                  <w:vAlign w:val="center"/>
                  <w:tcPrChange w:id="1350" w:author="Yiyan, Samsung" w:date="2020-11-09T19:04:00Z">
                    <w:tcPr>
                      <w:tcW w:w="1574" w:type="dxa"/>
                      <w:vAlign w:val="center"/>
                    </w:tcPr>
                  </w:tcPrChange>
                </w:tcPr>
                <w:p w:rsidR="00231DF9" w:rsidRPr="00231DF9" w:rsidRDefault="00362267">
                  <w:pPr>
                    <w:snapToGrid w:val="0"/>
                    <w:spacing w:after="0"/>
                    <w:jc w:val="center"/>
                    <w:rPr>
                      <w:ins w:id="1351" w:author="Yiyan, Samsung" w:date="2020-11-09T18:59:00Z"/>
                      <w:rFonts w:eastAsiaTheme="minorEastAsia"/>
                      <w:sz w:val="18"/>
                      <w:szCs w:val="18"/>
                      <w:u w:val="single"/>
                      <w:lang w:eastAsia="zh-CN"/>
                      <w:rPrChange w:id="1352" w:author="Yiyan, Samsung" w:date="2020-11-09T19:01:00Z">
                        <w:rPr>
                          <w:ins w:id="1353" w:author="Yiyan, Samsung" w:date="2020-11-09T18:59:00Z"/>
                          <w:u w:val="single"/>
                          <w:lang w:eastAsia="ko-KR"/>
                        </w:rPr>
                      </w:rPrChange>
                    </w:rPr>
                    <w:pPrChange w:id="1354" w:author="Unknown" w:date="2020-11-09T19:02:00Z">
                      <w:pPr>
                        <w:spacing w:after="120"/>
                      </w:pPr>
                    </w:pPrChange>
                  </w:pPr>
                  <w:ins w:id="1355" w:author="Yiyan, Samsung" w:date="2020-11-09T19:01:00Z">
                    <w:r>
                      <w:rPr>
                        <w:rFonts w:eastAsiaTheme="minorEastAsia"/>
                        <w:sz w:val="18"/>
                        <w:szCs w:val="18"/>
                        <w:u w:val="single"/>
                        <w:lang w:eastAsia="zh-CN"/>
                        <w:rPrChange w:id="1356" w:author="Yiyan, Samsung" w:date="2020-11-09T19:01:00Z">
                          <w:rPr>
                            <w:rFonts w:eastAsiaTheme="minorEastAsia"/>
                            <w:u w:val="single"/>
                            <w:lang w:eastAsia="zh-CN"/>
                          </w:rPr>
                        </w:rPrChange>
                      </w:rPr>
                      <w:t>Extreme</w:t>
                    </w:r>
                  </w:ins>
                </w:p>
              </w:tc>
              <w:tc>
                <w:tcPr>
                  <w:tcW w:w="1574" w:type="dxa"/>
                  <w:vAlign w:val="center"/>
                  <w:tcPrChange w:id="1357" w:author="Yiyan, Samsung" w:date="2020-11-09T19:04:00Z">
                    <w:tcPr>
                      <w:tcW w:w="1574" w:type="dxa"/>
                      <w:vAlign w:val="center"/>
                    </w:tcPr>
                  </w:tcPrChange>
                </w:tcPr>
                <w:p w:rsidR="00231DF9" w:rsidRPr="00231DF9" w:rsidRDefault="00362267">
                  <w:pPr>
                    <w:snapToGrid w:val="0"/>
                    <w:spacing w:after="0"/>
                    <w:jc w:val="center"/>
                    <w:rPr>
                      <w:ins w:id="1358" w:author="Yiyan, Samsung" w:date="2020-11-09T18:59:00Z"/>
                      <w:rFonts w:eastAsiaTheme="minorEastAsia"/>
                      <w:sz w:val="18"/>
                      <w:szCs w:val="18"/>
                      <w:u w:val="single"/>
                      <w:lang w:eastAsia="zh-CN"/>
                      <w:rPrChange w:id="1359" w:author="Yiyan, Samsung" w:date="2020-11-09T19:03:00Z">
                        <w:rPr>
                          <w:ins w:id="1360" w:author="Yiyan, Samsung" w:date="2020-11-09T18:59:00Z"/>
                          <w:u w:val="single"/>
                          <w:lang w:eastAsia="ko-KR"/>
                        </w:rPr>
                      </w:rPrChange>
                    </w:rPr>
                    <w:pPrChange w:id="1361" w:author="Unknown" w:date="2020-11-09T19:02:00Z">
                      <w:pPr>
                        <w:spacing w:after="120"/>
                      </w:pPr>
                    </w:pPrChange>
                  </w:pPr>
                  <w:ins w:id="1362" w:author="Yiyan, Samsung" w:date="2020-11-09T19:03:00Z">
                    <w:r>
                      <w:rPr>
                        <w:rFonts w:eastAsiaTheme="minorEastAsia" w:hint="eastAsia"/>
                        <w:sz w:val="18"/>
                        <w:szCs w:val="18"/>
                        <w:u w:val="single"/>
                        <w:lang w:eastAsia="zh-CN"/>
                      </w:rPr>
                      <w:t>9</w:t>
                    </w:r>
                  </w:ins>
                  <w:ins w:id="1363" w:author="Yiyan, Samsung" w:date="2020-11-09T19:04:00Z">
                    <w:r>
                      <w:rPr>
                        <w:rFonts w:eastAsiaTheme="minorEastAsia"/>
                        <w:sz w:val="18"/>
                        <w:szCs w:val="18"/>
                        <w:u w:val="single"/>
                        <w:lang w:eastAsia="zh-CN"/>
                      </w:rPr>
                      <w:t xml:space="preserve"> dB</w:t>
                    </w:r>
                  </w:ins>
                </w:p>
              </w:tc>
              <w:tc>
                <w:tcPr>
                  <w:tcW w:w="1574" w:type="dxa"/>
                  <w:vAlign w:val="center"/>
                  <w:tcPrChange w:id="1364" w:author="Yiyan, Samsung" w:date="2020-11-09T19:04:00Z">
                    <w:tcPr>
                      <w:tcW w:w="1574" w:type="dxa"/>
                      <w:vAlign w:val="center"/>
                    </w:tcPr>
                  </w:tcPrChange>
                </w:tcPr>
                <w:p w:rsidR="00231DF9" w:rsidRPr="00231DF9" w:rsidRDefault="00362267">
                  <w:pPr>
                    <w:snapToGrid w:val="0"/>
                    <w:spacing w:after="0"/>
                    <w:jc w:val="center"/>
                    <w:rPr>
                      <w:ins w:id="1365" w:author="Yiyan, Samsung" w:date="2020-11-09T18:59:00Z"/>
                      <w:rFonts w:eastAsiaTheme="minorEastAsia"/>
                      <w:sz w:val="18"/>
                      <w:szCs w:val="18"/>
                      <w:u w:val="single"/>
                      <w:lang w:eastAsia="zh-CN"/>
                      <w:rPrChange w:id="1366" w:author="Yiyan, Samsung" w:date="2020-11-09T19:04:00Z">
                        <w:rPr>
                          <w:ins w:id="1367" w:author="Yiyan, Samsung" w:date="2020-11-09T18:59:00Z"/>
                          <w:u w:val="single"/>
                          <w:lang w:eastAsia="ko-KR"/>
                        </w:rPr>
                      </w:rPrChange>
                    </w:rPr>
                    <w:pPrChange w:id="1368" w:author="Unknown" w:date="2020-11-09T19:02:00Z">
                      <w:pPr>
                        <w:spacing w:after="120"/>
                      </w:pPr>
                    </w:pPrChange>
                  </w:pPr>
                  <w:ins w:id="1369"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370" w:author="Yiyan, Samsung" w:date="2020-11-09T19:04:00Z">
                    <w:tcPr>
                      <w:tcW w:w="1575" w:type="dxa"/>
                      <w:vAlign w:val="center"/>
                    </w:tcPr>
                  </w:tcPrChange>
                </w:tcPr>
                <w:p w:rsidR="00231DF9" w:rsidRPr="00231DF9" w:rsidRDefault="00362267">
                  <w:pPr>
                    <w:snapToGrid w:val="0"/>
                    <w:spacing w:after="0"/>
                    <w:jc w:val="center"/>
                    <w:rPr>
                      <w:ins w:id="1371" w:author="Yiyan, Samsung" w:date="2020-11-09T18:59:00Z"/>
                      <w:rFonts w:eastAsiaTheme="minorEastAsia"/>
                      <w:sz w:val="18"/>
                      <w:szCs w:val="18"/>
                      <w:u w:val="single"/>
                      <w:lang w:eastAsia="zh-CN"/>
                      <w:rPrChange w:id="1372" w:author="Yiyan, Samsung" w:date="2020-11-09T19:05:00Z">
                        <w:rPr>
                          <w:ins w:id="1373" w:author="Yiyan, Samsung" w:date="2020-11-09T18:59:00Z"/>
                          <w:u w:val="single"/>
                          <w:lang w:eastAsia="ko-KR"/>
                        </w:rPr>
                      </w:rPrChange>
                    </w:rPr>
                    <w:pPrChange w:id="1374" w:author="Unknown" w:date="2020-11-09T19:04:00Z">
                      <w:pPr>
                        <w:spacing w:after="120"/>
                      </w:pPr>
                    </w:pPrChange>
                  </w:pPr>
                  <w:ins w:id="1375"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376" w:author="Yiyan, Samsung" w:date="2020-11-09T19:04:00Z">
                    <w:tcPr>
                      <w:tcW w:w="1575" w:type="dxa"/>
                    </w:tcPr>
                  </w:tcPrChange>
                </w:tcPr>
                <w:p w:rsidR="00231DF9" w:rsidRPr="00231DF9" w:rsidRDefault="00362267">
                  <w:pPr>
                    <w:snapToGrid w:val="0"/>
                    <w:spacing w:after="0"/>
                    <w:jc w:val="center"/>
                    <w:rPr>
                      <w:ins w:id="1377" w:author="Yiyan, Samsung" w:date="2020-11-09T19:04:00Z"/>
                      <w:rFonts w:eastAsiaTheme="minorEastAsia"/>
                      <w:sz w:val="18"/>
                      <w:szCs w:val="18"/>
                      <w:u w:val="single"/>
                      <w:lang w:eastAsia="zh-CN"/>
                      <w:rPrChange w:id="1378" w:author="Yiyan, Samsung" w:date="2020-11-09T19:04:00Z">
                        <w:rPr>
                          <w:ins w:id="1379" w:author="Yiyan, Samsung" w:date="2020-11-09T19:04:00Z"/>
                          <w:sz w:val="18"/>
                          <w:szCs w:val="18"/>
                          <w:u w:val="single"/>
                          <w:lang w:eastAsia="ko-KR"/>
                        </w:rPr>
                      </w:rPrChange>
                    </w:rPr>
                  </w:pPr>
                  <w:ins w:id="1380" w:author="Yiyan, Samsung" w:date="2020-11-09T19:04:00Z">
                    <w:r>
                      <w:rPr>
                        <w:rFonts w:eastAsiaTheme="minorEastAsia" w:hint="eastAsia"/>
                        <w:sz w:val="18"/>
                        <w:szCs w:val="18"/>
                        <w:u w:val="single"/>
                        <w:lang w:eastAsia="zh-CN"/>
                      </w:rPr>
                      <w:t>?</w:t>
                    </w:r>
                  </w:ins>
                </w:p>
              </w:tc>
            </w:tr>
          </w:tbl>
          <w:p w:rsidR="00231DF9" w:rsidRDefault="00231DF9">
            <w:pPr>
              <w:spacing w:after="120"/>
              <w:rPr>
                <w:ins w:id="1381" w:author="Yiyan, Samsung" w:date="2020-11-09T18:58:00Z"/>
                <w:u w:val="single"/>
                <w:lang w:eastAsia="ko-KR"/>
              </w:rPr>
            </w:pPr>
          </w:p>
          <w:p w:rsidR="00231DF9" w:rsidRDefault="00362267">
            <w:pPr>
              <w:spacing w:after="120"/>
              <w:rPr>
                <w:ins w:id="1382" w:author="Yiyan, Samsung" w:date="2020-11-09T19:05:00Z"/>
                <w:u w:val="single"/>
                <w:lang w:eastAsia="ko-KR"/>
              </w:rPr>
            </w:pPr>
            <w:ins w:id="1383" w:author="Yiyan, Samsung" w:date="2020-11-09T18:56:00Z">
              <w:r>
                <w:rPr>
                  <w:u w:val="single"/>
                  <w:lang w:eastAsia="ko-KR"/>
                </w:rPr>
                <w:t xml:space="preserve">To compare SS-RSRP </w:t>
              </w:r>
            </w:ins>
            <w:ins w:id="1384" w:author="Yiyan, Samsung" w:date="2020-11-09T18:57:00Z">
              <w:r>
                <w:rPr>
                  <w:u w:val="single"/>
                  <w:lang w:eastAsia="ko-KR"/>
                </w:rPr>
                <w:t>with</w:t>
              </w:r>
            </w:ins>
            <w:ins w:id="1385" w:author="Yiyan, Samsung" w:date="2020-11-09T18:56:00Z">
              <w:r>
                <w:rPr>
                  <w:u w:val="single"/>
                  <w:lang w:eastAsia="ko-KR"/>
                </w:rPr>
                <w:t xml:space="preserve"> SS-SINR, though they all have multiple </w:t>
              </w:r>
            </w:ins>
            <w:ins w:id="1386" w:author="Yiyan, Samsung" w:date="2020-11-09T18:57:00Z">
              <w:r>
                <w:rPr>
                  <w:u w:val="single"/>
                  <w:lang w:eastAsia="ko-KR"/>
                </w:rPr>
                <w:t>measurement samples, the g</w:t>
              </w:r>
            </w:ins>
            <w:ins w:id="1387" w:author="Yiyan, Samsung" w:date="2020-11-09T18:58:00Z">
              <w:r>
                <w:rPr>
                  <w:u w:val="single"/>
                  <w:lang w:eastAsia="ko-KR"/>
                </w:rPr>
                <w:t>aps between normal condition and extreme condition in the two requirement are total different.</w:t>
              </w:r>
            </w:ins>
          </w:p>
          <w:p w:rsidR="00231DF9" w:rsidRDefault="00362267">
            <w:pPr>
              <w:spacing w:after="120"/>
              <w:rPr>
                <w:ins w:id="1388" w:author="Yiyan, Samsung" w:date="2020-11-09T19:07:00Z"/>
                <w:u w:val="single"/>
                <w:lang w:eastAsia="ko-KR"/>
              </w:rPr>
            </w:pPr>
            <w:ins w:id="1389" w:author="Yiyan, Samsung" w:date="2020-11-09T19:06:00Z">
              <w:r>
                <w:rPr>
                  <w:u w:val="single"/>
                  <w:lang w:eastAsia="ko-KR"/>
                </w:rPr>
                <w:t>To compare SS-RSRP with L1-RSRP, though they are different L3 vs. L1 measurement</w:t>
              </w:r>
            </w:ins>
            <w:ins w:id="1390" w:author="Yiyan, Samsung" w:date="2020-11-09T19:07:00Z">
              <w:r>
                <w:rPr>
                  <w:u w:val="single"/>
                  <w:lang w:eastAsia="ko-KR"/>
                </w:rPr>
                <w:t xml:space="preserve">, the same logic is applied to L1-RSRP as SS-RSRP. </w:t>
              </w:r>
            </w:ins>
            <w:ins w:id="1391" w:author="Yiyan, Samsung" w:date="2020-11-09T19:09:00Z">
              <w:r>
                <w:rPr>
                  <w:u w:val="single"/>
                  <w:lang w:eastAsia="ko-KR"/>
                </w:rPr>
                <w:t>(both are 4.5dB gap between)</w:t>
              </w:r>
            </w:ins>
          </w:p>
          <w:p w:rsidR="00231DF9" w:rsidRDefault="00362267">
            <w:pPr>
              <w:spacing w:after="120"/>
              <w:rPr>
                <w:ins w:id="1392" w:author="Yiyan, Samsung" w:date="2020-11-09T19:09:00Z"/>
                <w:u w:val="single"/>
                <w:lang w:eastAsia="ko-KR"/>
              </w:rPr>
            </w:pPr>
            <w:ins w:id="1393" w:author="Yiyan, Samsung" w:date="2020-11-09T19:08:00Z">
              <w:r>
                <w:rPr>
                  <w:u w:val="single"/>
                  <w:lang w:eastAsia="ko-KR"/>
                </w:rPr>
                <w:t xml:space="preserve">So we can follow the same logic to define the L1-SINR requirement w.r.t. </w:t>
              </w:r>
            </w:ins>
            <w:ins w:id="1394" w:author="Yiyan, Samsung" w:date="2020-11-09T19:09:00Z">
              <w:r>
                <w:rPr>
                  <w:u w:val="single"/>
                  <w:lang w:eastAsia="ko-KR"/>
                </w:rPr>
                <w:t xml:space="preserve">the impact of </w:t>
              </w:r>
            </w:ins>
            <w:ins w:id="1395" w:author="Yiyan, Samsung" w:date="2020-11-09T19:08:00Z">
              <w:r>
                <w:rPr>
                  <w:u w:val="single"/>
                  <w:lang w:eastAsia="ko-KR"/>
                </w:rPr>
                <w:t>extreme condition.</w:t>
              </w:r>
            </w:ins>
          </w:p>
          <w:p w:rsidR="00231DF9" w:rsidRPr="00231DF9" w:rsidRDefault="00362267">
            <w:pPr>
              <w:spacing w:after="120"/>
              <w:rPr>
                <w:ins w:id="1396" w:author="Yiyan, Samsung" w:date="2020-11-09T15:45:00Z"/>
                <w:u w:val="single"/>
                <w:lang w:eastAsia="ko-KR"/>
                <w:rPrChange w:id="1397" w:author="Yiyan, Samsung" w:date="2020-11-09T18:48:00Z">
                  <w:rPr>
                    <w:ins w:id="1398" w:author="Yiyan, Samsung" w:date="2020-11-09T15:45:00Z"/>
                    <w:b/>
                    <w:u w:val="single"/>
                    <w:lang w:eastAsia="ko-KR"/>
                  </w:rPr>
                </w:rPrChange>
              </w:rPr>
            </w:pPr>
            <w:ins w:id="1399" w:author="Yiyan, Samsung" w:date="2020-11-09T19:09:00Z">
              <w:r>
                <w:rPr>
                  <w:u w:val="single"/>
                  <w:lang w:eastAsia="ko-KR"/>
                </w:rPr>
                <w:t xml:space="preserve">As I </w:t>
              </w:r>
            </w:ins>
            <w:ins w:id="1400" w:author="Yiyan, Samsung" w:date="2020-11-09T19:10:00Z">
              <w:r>
                <w:rPr>
                  <w:u w:val="single"/>
                  <w:lang w:eastAsia="ko-KR"/>
                </w:rPr>
                <w:t>analysed in GTW, the impact of measurement sample have been counted in the simulation with different M (</w:t>
              </w:r>
            </w:ins>
            <w:ins w:id="1401" w:author="Yiyan, Samsung" w:date="2020-11-09T19:11:00Z">
              <w:r>
                <w:rPr>
                  <w:u w:val="single"/>
                  <w:lang w:eastAsia="ko-KR"/>
                </w:rPr>
                <w:t>M=1,</w:t>
              </w:r>
            </w:ins>
            <w:ins w:id="1402" w:author="Yiyan, Samsung" w:date="2020-11-09T19:25:00Z">
              <w:r>
                <w:rPr>
                  <w:u w:val="single"/>
                  <w:lang w:eastAsia="ko-KR"/>
                </w:rPr>
                <w:t xml:space="preserve"> </w:t>
              </w:r>
            </w:ins>
            <w:ins w:id="1403" w:author="Yiyan, Samsung" w:date="2020-11-09T19:11:00Z">
              <w:r>
                <w:rPr>
                  <w:u w:val="single"/>
                  <w:lang w:eastAsia="ko-KR"/>
                </w:rPr>
                <w:t>3,</w:t>
              </w:r>
            </w:ins>
            <w:ins w:id="1404" w:author="Yiyan, Samsung" w:date="2020-11-09T19:25:00Z">
              <w:r>
                <w:rPr>
                  <w:u w:val="single"/>
                  <w:lang w:eastAsia="ko-KR"/>
                </w:rPr>
                <w:t xml:space="preserve"> </w:t>
              </w:r>
            </w:ins>
            <w:ins w:id="1405" w:author="Yiyan, Samsung" w:date="2020-11-09T19:11:00Z">
              <w:r>
                <w:rPr>
                  <w:u w:val="single"/>
                  <w:lang w:eastAsia="ko-KR"/>
                </w:rPr>
                <w:t>5</w:t>
              </w:r>
            </w:ins>
            <w:ins w:id="1406" w:author="Yiyan, Samsung" w:date="2020-11-09T19:10:00Z">
              <w:r>
                <w:rPr>
                  <w:u w:val="single"/>
                  <w:lang w:eastAsia="ko-KR"/>
                </w:rPr>
                <w:t>).</w:t>
              </w:r>
            </w:ins>
            <w:ins w:id="1407" w:author="Yiyan, Samsung" w:date="2020-11-09T19:16:00Z">
              <w:r>
                <w:rPr>
                  <w:u w:val="single"/>
                  <w:lang w:eastAsia="ko-KR"/>
                </w:rPr>
                <w:t xml:space="preserve"> Then the extreme condition </w:t>
              </w:r>
            </w:ins>
            <w:ins w:id="1408" w:author="Yiyan, Samsung" w:date="2020-11-09T19:17:00Z">
              <w:r>
                <w:rPr>
                  <w:u w:val="single"/>
                  <w:lang w:eastAsia="ko-KR"/>
                </w:rPr>
                <w:t xml:space="preserve">means the temperature is too low or too high thus </w:t>
              </w:r>
            </w:ins>
            <w:ins w:id="1409" w:author="Yiyan, Samsung" w:date="2020-11-09T19:18:00Z">
              <w:r>
                <w:rPr>
                  <w:u w:val="single"/>
                  <w:lang w:eastAsia="ko-KR"/>
                </w:rPr>
                <w:t>leading to be inaccurate because of unstable device. We cannot double count the M factor twi</w:t>
              </w:r>
            </w:ins>
            <w:ins w:id="1410" w:author="Yiyan, Samsung" w:date="2020-11-09T19:19:00Z">
              <w:r>
                <w:rPr>
                  <w:u w:val="single"/>
                  <w:lang w:eastAsia="ko-KR"/>
                </w:rPr>
                <w:t>ce here. So we support use similar logic as SS-SINR.</w:t>
              </w:r>
            </w:ins>
            <w:ins w:id="1411" w:author="Yiyan, Samsung" w:date="2020-11-09T19:20:00Z">
              <w:r>
                <w:rPr>
                  <w:u w:val="single"/>
                  <w:lang w:eastAsia="ko-KR"/>
                </w:rPr>
                <w:t xml:space="preserve"> We do not think we should refer to L1-RSRP for this.</w:t>
              </w:r>
            </w:ins>
          </w:p>
          <w:p w:rsidR="00231DF9" w:rsidRDefault="00362267">
            <w:pPr>
              <w:spacing w:after="120"/>
              <w:rPr>
                <w:rFonts w:eastAsiaTheme="minorEastAsia"/>
                <w:color w:val="0070C0"/>
                <w:lang w:val="en-US" w:eastAsia="zh-CN"/>
              </w:rPr>
            </w:pPr>
            <w:ins w:id="1412" w:author="Yiyan, Samsung" w:date="2020-11-09T15:45:00Z">
              <w:r>
                <w:rPr>
                  <w:b/>
                  <w:u w:val="single"/>
                  <w:lang w:eastAsia="ko-KR"/>
                </w:rPr>
                <w:t>Issue 3-1-5:</w:t>
              </w:r>
            </w:ins>
            <w:ins w:id="1413" w:author="Yiyan, Samsung" w:date="2020-11-09T19:20:00Z">
              <w:r>
                <w:rPr>
                  <w:b/>
                  <w:u w:val="single"/>
                  <w:lang w:eastAsia="ko-KR"/>
                </w:rPr>
                <w:t xml:space="preserve"> </w:t>
              </w:r>
            </w:ins>
            <w:ins w:id="1414" w:author="Yiyan, Samsung" w:date="2020-11-09T19:21:00Z">
              <w:r>
                <w:rPr>
                  <w:u w:val="single"/>
                  <w:lang w:eastAsia="ko-KR"/>
                  <w:rPrChange w:id="1415" w:author="Yiyan, Samsung" w:date="2020-11-09T19:21:00Z">
                    <w:rPr>
                      <w:b/>
                      <w:u w:val="single"/>
                      <w:lang w:eastAsia="ko-KR"/>
                    </w:rPr>
                  </w:rPrChange>
                </w:rPr>
                <w:t>Prefer option 2a.</w:t>
              </w:r>
            </w:ins>
            <w:ins w:id="1416" w:author="Yiyan, Samsung" w:date="2020-11-09T19:22:00Z">
              <w:r>
                <w:rPr>
                  <w:u w:val="single"/>
                  <w:lang w:eastAsia="ko-KR"/>
                </w:rPr>
                <w:t xml:space="preserve"> Also</w:t>
              </w:r>
            </w:ins>
            <w:ins w:id="1417" w:author="Yiyan, Samsung" w:date="2020-11-09T19:45:00Z">
              <w:r>
                <w:rPr>
                  <w:u w:val="single"/>
                  <w:lang w:eastAsia="ko-KR"/>
                </w:rPr>
                <w:t xml:space="preserve"> we</w:t>
              </w:r>
            </w:ins>
            <w:ins w:id="1418" w:author="Yiyan, Samsung" w:date="2020-11-09T19:22:00Z">
              <w:r>
                <w:rPr>
                  <w:u w:val="single"/>
                  <w:lang w:eastAsia="ko-KR"/>
                </w:rPr>
                <w:t xml:space="preserve"> could compromise to 2b. </w:t>
              </w:r>
            </w:ins>
          </w:p>
        </w:tc>
      </w:tr>
      <w:tr w:rsidR="00231DF9">
        <w:trPr>
          <w:ins w:id="1419" w:author="Lo, Anthony (Nokia - GB/Bristol)" w:date="2020-11-03T07:25:00Z"/>
        </w:trPr>
        <w:tc>
          <w:tcPr>
            <w:tcW w:w="1472" w:type="dxa"/>
          </w:tcPr>
          <w:p w:rsidR="00231DF9" w:rsidRPr="00231DF9" w:rsidRDefault="00362267">
            <w:pPr>
              <w:spacing w:after="120"/>
              <w:rPr>
                <w:ins w:id="1420" w:author="Lo, Anthony (Nokia - GB/Bristol)" w:date="2020-11-03T07:25:00Z"/>
                <w:color w:val="000000" w:themeColor="text1"/>
                <w:lang w:val="en-US" w:eastAsia="zh-CN"/>
                <w:rPrChange w:id="1421" w:author="Apple_RAN4#97e" w:date="2020-11-09T15:35:00Z">
                  <w:rPr>
                    <w:ins w:id="1422" w:author="Lo, Anthony (Nokia - GB/Bristol)" w:date="2020-11-03T07:25:00Z"/>
                    <w:rFonts w:eastAsiaTheme="minorEastAsia"/>
                    <w:color w:val="0070C0"/>
                    <w:lang w:val="en-US" w:eastAsia="zh-CN"/>
                  </w:rPr>
                </w:rPrChange>
              </w:rPr>
            </w:pPr>
            <w:ins w:id="1423" w:author="Apple_RAN4#97e" w:date="2020-11-09T15:35:00Z">
              <w:r>
                <w:rPr>
                  <w:rFonts w:eastAsiaTheme="minorEastAsia"/>
                  <w:color w:val="000000" w:themeColor="text1"/>
                  <w:lang w:val="en-US" w:eastAsia="zh-CN"/>
                  <w:rPrChange w:id="1424" w:author="Apple_RAN4#97e" w:date="2020-11-09T15:35:00Z">
                    <w:rPr>
                      <w:rFonts w:eastAsiaTheme="minorEastAsia"/>
                      <w:color w:val="0070C0"/>
                      <w:lang w:val="en-US" w:eastAsia="zh-CN"/>
                    </w:rPr>
                  </w:rPrChange>
                </w:rPr>
                <w:t>Apple</w:t>
              </w:r>
            </w:ins>
          </w:p>
        </w:tc>
        <w:tc>
          <w:tcPr>
            <w:tcW w:w="8159" w:type="dxa"/>
          </w:tcPr>
          <w:p w:rsidR="00231DF9" w:rsidRDefault="00362267">
            <w:pPr>
              <w:rPr>
                <w:ins w:id="1425" w:author="Apple_RAN4#97e" w:date="2020-11-09T15:35:00Z"/>
                <w:b/>
                <w:u w:val="single"/>
                <w:lang w:eastAsia="ko-KR"/>
              </w:rPr>
            </w:pPr>
            <w:ins w:id="1426" w:author="Apple_RAN4#97e" w:date="2020-11-09T15:35:00Z">
              <w:r>
                <w:rPr>
                  <w:b/>
                  <w:u w:val="single"/>
                  <w:lang w:eastAsia="ko-KR"/>
                </w:rPr>
                <w:t xml:space="preserve">Issue 3-1-2: Basic </w:t>
              </w:r>
              <w:r>
                <w:rPr>
                  <w:b/>
                  <w:u w:val="single"/>
                  <w:lang w:eastAsia="zh-CN"/>
                </w:rPr>
                <w:t>accuracy requirements of L1-SINR based on simulation assumption and results</w:t>
              </w:r>
            </w:ins>
          </w:p>
          <w:p w:rsidR="00231DF9" w:rsidRDefault="00362267">
            <w:pPr>
              <w:spacing w:after="120"/>
              <w:rPr>
                <w:ins w:id="1427" w:author="Apple_RAN4#97e" w:date="2020-11-09T15:36:00Z"/>
                <w:rFonts w:eastAsiaTheme="minorEastAsia"/>
                <w:color w:val="000000" w:themeColor="text1"/>
                <w:lang w:val="en-US" w:eastAsia="zh-CN"/>
              </w:rPr>
            </w:pPr>
            <w:ins w:id="1428" w:author="Apple_RAN4#97e" w:date="2020-11-09T15:35:00Z">
              <w:r>
                <w:rPr>
                  <w:rFonts w:eastAsiaTheme="minorEastAsia"/>
                  <w:color w:val="000000" w:themeColor="text1"/>
                  <w:lang w:val="en-US" w:eastAsia="zh-CN"/>
                </w:rPr>
                <w:lastRenderedPageBreak/>
                <w:t xml:space="preserve">We don’t have any preference on how to group results or requirements. We have agreed to define </w:t>
              </w:r>
            </w:ins>
            <w:ins w:id="1429" w:author="Apple_RAN4#97e" w:date="2020-11-09T15:36:00Z">
              <w:r>
                <w:rPr>
                  <w:rFonts w:eastAsiaTheme="minorEastAsia"/>
                  <w:color w:val="000000" w:themeColor="text1"/>
                  <w:lang w:val="en-US" w:eastAsia="zh-CN"/>
                </w:rPr>
                <w:t>requirements for 5 cases, the discussion on number of levels doesn’t seem relevant.</w:t>
              </w:r>
            </w:ins>
          </w:p>
          <w:p w:rsidR="00231DF9" w:rsidRDefault="00362267">
            <w:pPr>
              <w:rPr>
                <w:ins w:id="1430" w:author="Apple_RAN4#97e" w:date="2020-11-09T15:36:00Z"/>
                <w:b/>
                <w:u w:val="single"/>
                <w:lang w:eastAsia="ko-KR"/>
              </w:rPr>
            </w:pPr>
            <w:ins w:id="1431" w:author="Apple_RAN4#97e" w:date="2020-11-09T15:36:00Z">
              <w:r>
                <w:rPr>
                  <w:b/>
                  <w:u w:val="single"/>
                  <w:lang w:eastAsia="ko-KR"/>
                </w:rPr>
                <w:t xml:space="preserve">Issue 3-1-3: Difference of </w:t>
              </w:r>
              <w:r>
                <w:rPr>
                  <w:b/>
                  <w:u w:val="single"/>
                  <w:lang w:eastAsia="zh-CN"/>
                </w:rPr>
                <w:t>accuracy requirements of L1-SINR between FR1 and FR2 in CMR + IMR case</w:t>
              </w:r>
            </w:ins>
          </w:p>
          <w:p w:rsidR="00231DF9" w:rsidRDefault="00362267">
            <w:pPr>
              <w:spacing w:after="120"/>
              <w:rPr>
                <w:ins w:id="1432" w:author="Apple_RAN4#97e" w:date="2020-11-09T15:49:00Z"/>
                <w:rFonts w:eastAsiaTheme="minorEastAsia"/>
                <w:color w:val="000000" w:themeColor="text1"/>
                <w:lang w:val="en-US" w:eastAsia="zh-CN"/>
              </w:rPr>
            </w:pPr>
            <w:ins w:id="1433" w:author="Apple_RAN4#97e" w:date="2020-11-09T15:37:00Z">
              <w:r>
                <w:rPr>
                  <w:rFonts w:eastAsiaTheme="minorEastAsia"/>
                  <w:color w:val="000000" w:themeColor="text1"/>
                  <w:lang w:val="en-US" w:eastAsia="zh-CN"/>
                </w:rPr>
                <w:t xml:space="preserve">Option 2 with X=1.5 </w:t>
              </w:r>
              <w:proofErr w:type="spellStart"/>
              <w:r>
                <w:rPr>
                  <w:rFonts w:eastAsiaTheme="minorEastAsia"/>
                  <w:color w:val="000000" w:themeColor="text1"/>
                  <w:lang w:val="en-US" w:eastAsia="zh-CN"/>
                </w:rPr>
                <w:t>dB</w:t>
              </w:r>
            </w:ins>
            <w:ins w:id="1434" w:author="Apple_RAN4#97e" w:date="2020-11-09T15:41:00Z">
              <w:r>
                <w:rPr>
                  <w:rFonts w:eastAsiaTheme="minorEastAsia"/>
                  <w:color w:val="000000" w:themeColor="text1"/>
                  <w:lang w:val="en-US" w:eastAsia="zh-CN"/>
                </w:rPr>
                <w:t>.</w:t>
              </w:r>
              <w:proofErr w:type="spellEnd"/>
              <w:r>
                <w:rPr>
                  <w:rFonts w:eastAsiaTheme="minorEastAsia"/>
                  <w:color w:val="000000" w:themeColor="text1"/>
                  <w:lang w:val="en-US" w:eastAsia="zh-CN"/>
                </w:rPr>
                <w:t xml:space="preserve"> </w:t>
              </w:r>
            </w:ins>
            <w:ins w:id="1435" w:author="Apple_RAN4#97e" w:date="2020-11-09T15:44:00Z">
              <w:r>
                <w:rPr>
                  <w:rFonts w:eastAsiaTheme="minorEastAsia"/>
                  <w:color w:val="000000" w:themeColor="text1"/>
                  <w:lang w:val="en-US" w:eastAsia="zh-CN"/>
                </w:rPr>
                <w:t xml:space="preserve">As we discussed in the GTW session, we think there will be some </w:t>
              </w:r>
            </w:ins>
            <w:ins w:id="1436" w:author="Apple_RAN4#97e" w:date="2020-11-09T15:48:00Z">
              <w:r>
                <w:rPr>
                  <w:rFonts w:eastAsiaTheme="minorEastAsia"/>
                  <w:color w:val="000000" w:themeColor="text1"/>
                  <w:lang w:val="en-US" w:eastAsia="zh-CN"/>
                </w:rPr>
                <w:t>impact of making measurements at different time and the RF impairments/inequalities might not cancel out. We sti</w:t>
              </w:r>
            </w:ins>
            <w:ins w:id="1437" w:author="Apple_RAN4#97e" w:date="2020-11-09T15:49:00Z">
              <w:r>
                <w:rPr>
                  <w:rFonts w:eastAsiaTheme="minorEastAsia"/>
                  <w:color w:val="000000" w:themeColor="text1"/>
                  <w:lang w:val="en-US" w:eastAsia="zh-CN"/>
                </w:rPr>
                <w:t xml:space="preserve">ll prefer additional RF </w:t>
              </w:r>
            </w:ins>
            <w:ins w:id="1438" w:author="Apple_RAN4#97e" w:date="2020-11-09T15:50:00Z">
              <w:r>
                <w:rPr>
                  <w:rFonts w:eastAsiaTheme="minorEastAsia"/>
                  <w:color w:val="000000" w:themeColor="text1"/>
                  <w:lang w:val="en-US" w:eastAsia="zh-CN"/>
                </w:rPr>
                <w:t>margin</w:t>
              </w:r>
            </w:ins>
            <w:ins w:id="1439" w:author="Apple_RAN4#97e" w:date="2020-11-09T15:49:00Z">
              <w:r>
                <w:rPr>
                  <w:rFonts w:eastAsiaTheme="minorEastAsia"/>
                  <w:color w:val="000000" w:themeColor="text1"/>
                  <w:lang w:val="en-US" w:eastAsia="zh-CN"/>
                </w:rPr>
                <w:t xml:space="preserve"> of 1.5 dB in FR2 for CMR+IMR case.</w:t>
              </w:r>
            </w:ins>
          </w:p>
          <w:p w:rsidR="00231DF9" w:rsidRDefault="00362267">
            <w:pPr>
              <w:rPr>
                <w:ins w:id="1440" w:author="Apple_RAN4#97e" w:date="2020-11-09T15:50:00Z"/>
                <w:b/>
                <w:u w:val="single"/>
                <w:lang w:eastAsia="zh-CN"/>
              </w:rPr>
            </w:pPr>
            <w:ins w:id="1441" w:author="Apple_RAN4#97e" w:date="2020-11-09T15:50:00Z">
              <w:r>
                <w:rPr>
                  <w:b/>
                  <w:u w:val="single"/>
                  <w:lang w:eastAsia="ko-KR"/>
                </w:rPr>
                <w:t xml:space="preserve">Issue 3-1-4: </w:t>
              </w:r>
              <w:r>
                <w:rPr>
                  <w:b/>
                  <w:u w:val="single"/>
                  <w:lang w:eastAsia="zh-CN"/>
                </w:rPr>
                <w:t>Accuracy requirements of L1-SINR under extreme condition</w:t>
              </w:r>
            </w:ins>
          </w:p>
          <w:p w:rsidR="00231DF9" w:rsidRDefault="00362267">
            <w:pPr>
              <w:spacing w:after="120"/>
              <w:rPr>
                <w:ins w:id="1442" w:author="Apple_RAN4#97e" w:date="2020-11-09T15:37:00Z"/>
                <w:rFonts w:eastAsiaTheme="minorEastAsia"/>
                <w:color w:val="000000" w:themeColor="text1"/>
                <w:lang w:val="en-US" w:eastAsia="zh-CN"/>
              </w:rPr>
            </w:pPr>
            <w:ins w:id="1443" w:author="Apple_RAN4#97e" w:date="2020-11-09T15:51:00Z">
              <w:r>
                <w:rPr>
                  <w:rFonts w:eastAsiaTheme="minorEastAsia"/>
                  <w:color w:val="000000" w:themeColor="text1"/>
                  <w:lang w:val="en-US" w:eastAsia="zh-CN"/>
                </w:rPr>
                <w:t>We prefer option 3. We need to further check on values.</w:t>
              </w:r>
            </w:ins>
          </w:p>
          <w:p w:rsidR="00231DF9" w:rsidRDefault="00362267">
            <w:pPr>
              <w:rPr>
                <w:ins w:id="1444" w:author="Apple_RAN4#97e" w:date="2020-11-09T15:51:00Z"/>
                <w:b/>
                <w:u w:val="single"/>
                <w:lang w:eastAsia="ko-KR"/>
              </w:rPr>
            </w:pPr>
            <w:ins w:id="1445" w:author="Apple_RAN4#97e" w:date="2020-11-09T15:51:00Z">
              <w:r>
                <w:rPr>
                  <w:b/>
                  <w:u w:val="single"/>
                  <w:lang w:eastAsia="ko-KR"/>
                </w:rPr>
                <w:t>Issue 3-1-5: Scenarios for L1-SINR measurement accuracy requirement in the spec</w:t>
              </w:r>
            </w:ins>
          </w:p>
          <w:p w:rsidR="00231DF9" w:rsidRPr="00231DF9" w:rsidRDefault="00362267">
            <w:pPr>
              <w:spacing w:after="120"/>
              <w:rPr>
                <w:ins w:id="1446" w:author="Lo, Anthony (Nokia - GB/Bristol)" w:date="2020-11-03T07:25:00Z"/>
                <w:color w:val="000000" w:themeColor="text1"/>
                <w:lang w:val="en-US" w:eastAsia="zh-CN"/>
                <w:rPrChange w:id="1447" w:author="Apple_RAN4#97e" w:date="2020-11-09T15:35:00Z">
                  <w:rPr>
                    <w:ins w:id="1448" w:author="Lo, Anthony (Nokia - GB/Bristol)" w:date="2020-11-03T07:25:00Z"/>
                    <w:rFonts w:eastAsiaTheme="minorEastAsia"/>
                    <w:color w:val="0070C0"/>
                    <w:lang w:val="en-US" w:eastAsia="zh-CN"/>
                  </w:rPr>
                </w:rPrChange>
              </w:rPr>
            </w:pPr>
            <w:ins w:id="1449" w:author="Apple_RAN4#97e" w:date="2020-11-09T15:52:00Z">
              <w:r>
                <w:rPr>
                  <w:rFonts w:eastAsiaTheme="minorEastAsia"/>
                  <w:color w:val="000000" w:themeColor="text1"/>
                  <w:lang w:val="en-US" w:eastAsia="zh-CN"/>
                </w:rPr>
                <w:t xml:space="preserve">Option 1: We don’t think grouping requirements in anyway will have an impact on the spec or requirements. Each scenario or requirement will have a </w:t>
              </w:r>
            </w:ins>
            <w:ins w:id="1450" w:author="Apple_RAN4#97e" w:date="2020-11-09T15:53:00Z">
              <w:r>
                <w:rPr>
                  <w:rFonts w:eastAsiaTheme="minorEastAsia"/>
                  <w:color w:val="000000" w:themeColor="text1"/>
                  <w:lang w:val="en-US" w:eastAsia="zh-CN"/>
                </w:rPr>
                <w:t>separate table/ requirement.</w:t>
              </w:r>
            </w:ins>
          </w:p>
        </w:tc>
      </w:tr>
      <w:tr w:rsidR="00231DF9">
        <w:trPr>
          <w:ins w:id="1451" w:author="Qualcomm" w:date="2020-11-03T15:38:00Z"/>
        </w:trPr>
        <w:tc>
          <w:tcPr>
            <w:tcW w:w="1472" w:type="dxa"/>
          </w:tcPr>
          <w:p w:rsidR="00231DF9" w:rsidRDefault="00362267">
            <w:pPr>
              <w:spacing w:after="120"/>
              <w:rPr>
                <w:ins w:id="1452" w:author="Qualcomm" w:date="2020-11-03T15:38:00Z"/>
                <w:rFonts w:eastAsiaTheme="minorEastAsia"/>
                <w:lang w:val="en-US" w:eastAsia="zh-CN"/>
              </w:rPr>
            </w:pPr>
            <w:ins w:id="1453" w:author="Kazuyoshi Uesaka" w:date="2020-11-10T13:59:00Z">
              <w:r>
                <w:rPr>
                  <w:rFonts w:eastAsiaTheme="minorEastAsia"/>
                  <w:lang w:val="en-US" w:eastAsia="zh-CN"/>
                </w:rPr>
                <w:lastRenderedPageBreak/>
                <w:t>Ericsson</w:t>
              </w:r>
            </w:ins>
          </w:p>
        </w:tc>
        <w:tc>
          <w:tcPr>
            <w:tcW w:w="8159" w:type="dxa"/>
          </w:tcPr>
          <w:p w:rsidR="00231DF9" w:rsidRDefault="00362267">
            <w:pPr>
              <w:spacing w:after="120"/>
              <w:rPr>
                <w:ins w:id="1454" w:author="Kazuyoshi Uesaka" w:date="2020-11-10T14:00:00Z"/>
                <w:b/>
                <w:u w:val="single"/>
                <w:lang w:eastAsia="ko-KR"/>
              </w:rPr>
            </w:pPr>
            <w:ins w:id="1455" w:author="Kazuyoshi Uesaka" w:date="2020-11-10T13:59:00Z">
              <w:r>
                <w:rPr>
                  <w:b/>
                  <w:u w:val="single"/>
                  <w:lang w:eastAsia="ko-KR"/>
                </w:rPr>
                <w:t>Issue 3-1-1</w:t>
              </w:r>
            </w:ins>
            <w:ins w:id="1456" w:author="Kazuyoshi Uesaka" w:date="2020-11-10T14:00:00Z">
              <w:r>
                <w:rPr>
                  <w:b/>
                  <w:u w:val="single"/>
                  <w:lang w:eastAsia="ko-KR"/>
                </w:rPr>
                <w:t>:</w:t>
              </w:r>
            </w:ins>
          </w:p>
          <w:p w:rsidR="00231DF9" w:rsidRDefault="00362267">
            <w:pPr>
              <w:spacing w:after="120"/>
              <w:rPr>
                <w:ins w:id="1457" w:author="Kazuyoshi Uesaka" w:date="2020-11-10T14:02:00Z"/>
                <w:bCs/>
                <w:lang w:eastAsia="zh-CN"/>
              </w:rPr>
            </w:pPr>
            <w:ins w:id="1458" w:author="Kazuyoshi Uesaka" w:date="2020-11-10T14:00:00Z">
              <w:r>
                <w:rPr>
                  <w:bCs/>
                  <w:lang w:eastAsia="zh-CN"/>
                </w:rPr>
                <w:t xml:space="preserve">Our simulation results are </w:t>
              </w:r>
            </w:ins>
            <w:ins w:id="1459" w:author="Kazuyoshi Uesaka" w:date="2020-11-10T14:05:00Z">
              <w:r>
                <w:rPr>
                  <w:bCs/>
                  <w:lang w:eastAsia="zh-CN"/>
                </w:rPr>
                <w:t xml:space="preserve">ideal </w:t>
              </w:r>
            </w:ins>
            <w:ins w:id="1460" w:author="Kazuyoshi Uesaka" w:date="2020-11-10T14:00:00Z">
              <w:r>
                <w:rPr>
                  <w:bCs/>
                  <w:lang w:eastAsia="zh-CN"/>
                </w:rPr>
                <w:t xml:space="preserve">measured L1-SINR values (it is reported to the network after </w:t>
              </w:r>
            </w:ins>
            <w:ins w:id="1461" w:author="Kazuyoshi Uesaka" w:date="2020-11-10T14:01:00Z">
              <w:r>
                <w:rPr>
                  <w:bCs/>
                  <w:lang w:eastAsia="zh-CN"/>
                </w:rPr>
                <w:t xml:space="preserve">the quantization). </w:t>
              </w:r>
            </w:ins>
            <w:ins w:id="1462" w:author="Kazuyoshi Uesaka" w:date="2020-11-10T14:29:00Z">
              <w:r>
                <w:rPr>
                  <w:bCs/>
                  <w:lang w:eastAsia="zh-CN"/>
                </w:rPr>
                <w:t>This is the reason t</w:t>
              </w:r>
            </w:ins>
            <w:ins w:id="1463" w:author="Kazuyoshi Uesaka" w:date="2020-11-10T14:01:00Z">
              <w:r>
                <w:rPr>
                  <w:bCs/>
                  <w:lang w:eastAsia="zh-CN"/>
                </w:rPr>
                <w:t xml:space="preserve">he median of our results (i.e., 50%-tile of CDF) is close to -3.0dB. It looks </w:t>
              </w:r>
            </w:ins>
            <w:ins w:id="1464" w:author="Kazuyoshi Uesaka" w:date="2020-11-10T14:02:00Z">
              <w:r>
                <w:rPr>
                  <w:bCs/>
                  <w:lang w:eastAsia="zh-CN"/>
                </w:rPr>
                <w:t>some other companies report the ‘accuracy’ so the 50%-</w:t>
              </w:r>
              <w:proofErr w:type="spellStart"/>
              <w:r>
                <w:rPr>
                  <w:bCs/>
                  <w:lang w:eastAsia="zh-CN"/>
                </w:rPr>
                <w:t>ile</w:t>
              </w:r>
              <w:proofErr w:type="spellEnd"/>
              <w:r>
                <w:rPr>
                  <w:bCs/>
                  <w:lang w:eastAsia="zh-CN"/>
                </w:rPr>
                <w:t xml:space="preserve"> of CDF is close to 0</w:t>
              </w:r>
            </w:ins>
            <w:ins w:id="1465" w:author="Kazuyoshi Uesaka" w:date="2020-11-10T14:05:00Z">
              <w:r>
                <w:rPr>
                  <w:bCs/>
                  <w:lang w:eastAsia="zh-CN"/>
                </w:rPr>
                <w:t>.</w:t>
              </w:r>
            </w:ins>
          </w:p>
          <w:p w:rsidR="00231DF9" w:rsidRDefault="00362267">
            <w:pPr>
              <w:spacing w:after="120"/>
              <w:rPr>
                <w:ins w:id="1466" w:author="Qualcomm" w:date="2020-11-03T15:38:00Z"/>
                <w:rFonts w:eastAsiaTheme="minorEastAsia"/>
                <w:bCs/>
                <w:lang w:val="en-US" w:eastAsia="zh-CN"/>
              </w:rPr>
            </w:pPr>
            <w:ins w:id="1467" w:author="Kazuyoshi Uesaka" w:date="2020-11-10T14:02:00Z">
              <w:r>
                <w:rPr>
                  <w:bCs/>
                  <w:lang w:eastAsia="zh-CN"/>
                </w:rPr>
                <w:t>We think this is one of the reason</w:t>
              </w:r>
            </w:ins>
            <w:ins w:id="1468" w:author="Kazuyoshi Uesaka" w:date="2020-11-10T14:05:00Z">
              <w:r>
                <w:rPr>
                  <w:bCs/>
                  <w:lang w:eastAsia="zh-CN"/>
                </w:rPr>
                <w:t>s</w:t>
              </w:r>
            </w:ins>
            <w:ins w:id="1469" w:author="Kazuyoshi Uesaka" w:date="2020-11-10T14:02:00Z">
              <w:r>
                <w:rPr>
                  <w:bCs/>
                  <w:lang w:eastAsia="zh-CN"/>
                </w:rPr>
                <w:t xml:space="preserve"> of misalignment. </w:t>
              </w:r>
            </w:ins>
          </w:p>
        </w:tc>
      </w:tr>
      <w:tr w:rsidR="00362267">
        <w:trPr>
          <w:ins w:id="1470" w:author="Qualcomm" w:date="2020-11-03T15:38:00Z"/>
        </w:trPr>
        <w:tc>
          <w:tcPr>
            <w:tcW w:w="1472" w:type="dxa"/>
          </w:tcPr>
          <w:p w:rsidR="00362267" w:rsidRDefault="00362267" w:rsidP="00362267">
            <w:pPr>
              <w:spacing w:after="120"/>
              <w:rPr>
                <w:ins w:id="1471" w:author="Qualcomm" w:date="2020-11-03T15:38:00Z"/>
                <w:rFonts w:eastAsiaTheme="minorEastAsia"/>
                <w:color w:val="0070C0"/>
                <w:lang w:val="en-US" w:eastAsia="zh-CN"/>
              </w:rPr>
            </w:pPr>
            <w:proofErr w:type="spellStart"/>
            <w:ins w:id="1472" w:author="Hsuanli Lin (林烜立)" w:date="2020-11-10T15:35: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1473" w:author="Hsuanli Lin (林烜立)" w:date="2020-11-10T15:35:00Z"/>
                <w:rFonts w:eastAsiaTheme="minorEastAsia"/>
                <w:color w:val="0070C0"/>
                <w:lang w:val="en-US" w:eastAsia="zh-CN"/>
              </w:rPr>
            </w:pPr>
            <w:ins w:id="1474" w:author="Hsuanli Lin (林烜立)" w:date="2020-11-10T15:35:00Z">
              <w:r>
                <w:rPr>
                  <w:rFonts w:eastAsiaTheme="minorEastAsia"/>
                  <w:color w:val="0070C0"/>
                  <w:lang w:val="en-US" w:eastAsia="zh-CN"/>
                </w:rPr>
                <w:t>Issue 3-1-1:</w:t>
              </w:r>
            </w:ins>
          </w:p>
          <w:p w:rsidR="00362267" w:rsidRDefault="00362267" w:rsidP="00362267">
            <w:pPr>
              <w:spacing w:after="120"/>
              <w:ind w:left="284"/>
              <w:rPr>
                <w:ins w:id="1475" w:author="Hsuanli Lin (林烜立)" w:date="2020-11-10T15:35:00Z"/>
                <w:rFonts w:eastAsiaTheme="minorEastAsia"/>
                <w:color w:val="0070C0"/>
                <w:lang w:val="en-US" w:eastAsia="zh-CN"/>
              </w:rPr>
            </w:pPr>
            <w:ins w:id="1476" w:author="Hsuanli Lin (林烜立)" w:date="2020-11-10T15:35:00Z">
              <w:r>
                <w:rPr>
                  <w:rFonts w:eastAsiaTheme="minorEastAsia"/>
                  <w:color w:val="0070C0"/>
                  <w:lang w:val="en-US" w:eastAsia="zh-CN"/>
                </w:rPr>
                <w:t>As we discuss in first round, for CMR + IMR scenario, we do not think the additional RF margins is needed in FR2. Thus, the accuracy requirement for FR1 and FR2 will be similar.</w:t>
              </w:r>
            </w:ins>
          </w:p>
          <w:p w:rsidR="00362267" w:rsidRDefault="00362267" w:rsidP="00362267">
            <w:pPr>
              <w:spacing w:after="120"/>
              <w:ind w:left="284"/>
              <w:rPr>
                <w:ins w:id="1477" w:author="Hsuanli Lin (林烜立)" w:date="2020-11-10T15:35:00Z"/>
                <w:rFonts w:eastAsiaTheme="minorEastAsia"/>
                <w:color w:val="0070C0"/>
                <w:lang w:val="en-US" w:eastAsia="zh-CN"/>
              </w:rPr>
            </w:pPr>
            <w:ins w:id="1478" w:author="Hsuanli Lin (林烜立)" w:date="2020-11-10T15:35:00Z">
              <w:r>
                <w:rPr>
                  <w:rFonts w:eastAsiaTheme="minorEastAsia"/>
                  <w:color w:val="0070C0"/>
                  <w:lang w:val="en-US" w:eastAsia="zh-CN"/>
                </w:rPr>
                <w:t xml:space="preserve">We are using “the measured SINR minus the ideal SINR”.  </w:t>
              </w:r>
            </w:ins>
          </w:p>
          <w:p w:rsidR="00362267" w:rsidRDefault="00362267" w:rsidP="00362267">
            <w:pPr>
              <w:spacing w:after="120"/>
              <w:rPr>
                <w:ins w:id="1479" w:author="Hsuanli Lin (林烜立)" w:date="2020-11-10T15:35:00Z"/>
                <w:rFonts w:eastAsiaTheme="minorEastAsia"/>
                <w:color w:val="0070C0"/>
                <w:lang w:val="en-US" w:eastAsia="zh-CN"/>
              </w:rPr>
            </w:pPr>
            <w:ins w:id="1480" w:author="Hsuanli Lin (林烜立)" w:date="2020-11-10T15:35:00Z">
              <w:r>
                <w:rPr>
                  <w:rFonts w:eastAsiaTheme="minorEastAsia"/>
                  <w:color w:val="0070C0"/>
                  <w:lang w:val="en-US" w:eastAsia="zh-CN"/>
                </w:rPr>
                <w:t>Issue 3-1-2:</w:t>
              </w:r>
            </w:ins>
          </w:p>
          <w:p w:rsidR="00362267" w:rsidRDefault="00362267" w:rsidP="00362267">
            <w:pPr>
              <w:spacing w:after="120"/>
              <w:ind w:left="284"/>
              <w:rPr>
                <w:ins w:id="1481" w:author="Hsuanli Lin (林烜立)" w:date="2020-11-10T15:35:00Z"/>
                <w:rFonts w:eastAsiaTheme="minorEastAsia"/>
                <w:color w:val="0070C0"/>
                <w:lang w:val="en-US" w:eastAsia="zh-CN"/>
              </w:rPr>
            </w:pPr>
            <w:ins w:id="1482" w:author="Hsuanli Lin (林烜立)" w:date="2020-11-10T15:35:00Z">
              <w:r>
                <w:rPr>
                  <w:rFonts w:eastAsiaTheme="minorEastAsia"/>
                  <w:color w:val="0070C0"/>
                  <w:lang w:val="en-US" w:eastAsia="zh-CN"/>
                </w:rPr>
                <w:t>We can agree with option 1 or option 2</w:t>
              </w:r>
            </w:ins>
            <w:ins w:id="1483" w:author="Hsuanli Lin (林烜立)" w:date="2020-11-10T16:28:00Z">
              <w:r w:rsidR="006D7B5C">
                <w:rPr>
                  <w:rFonts w:eastAsiaTheme="minorEastAsia"/>
                  <w:color w:val="0070C0"/>
                  <w:lang w:val="en-US" w:eastAsia="zh-CN"/>
                </w:rPr>
                <w:t xml:space="preserve">. </w:t>
              </w:r>
            </w:ins>
            <w:ins w:id="1484" w:author="Hsuanli Lin (林烜立)" w:date="2020-11-10T15:35:00Z">
              <w:r w:rsidR="006D7B5C" w:rsidRPr="006D7B5C">
                <w:rPr>
                  <w:rFonts w:eastAsiaTheme="minorEastAsia"/>
                  <w:color w:val="0070C0"/>
                  <w:highlight w:val="cyan"/>
                  <w:lang w:val="en-US" w:eastAsia="zh-CN"/>
                  <w:rPrChange w:id="1485" w:author="Hsuanli Lin (林烜立)" w:date="2020-11-10T16:29:00Z">
                    <w:rPr>
                      <w:rFonts w:eastAsiaTheme="minorEastAsia"/>
                      <w:color w:val="0070C0"/>
                      <w:lang w:val="en-US" w:eastAsia="zh-CN"/>
                    </w:rPr>
                  </w:rPrChange>
                </w:rPr>
                <w:t>A</w:t>
              </w:r>
              <w:r w:rsidRPr="006D7B5C">
                <w:rPr>
                  <w:rFonts w:eastAsiaTheme="minorEastAsia"/>
                  <w:color w:val="0070C0"/>
                  <w:highlight w:val="cyan"/>
                  <w:lang w:val="en-US" w:eastAsia="zh-CN"/>
                  <w:rPrChange w:id="1486" w:author="Hsuanli Lin (林烜立)" w:date="2020-11-10T16:29:00Z">
                    <w:rPr>
                      <w:rFonts w:eastAsiaTheme="minorEastAsia"/>
                      <w:color w:val="0070C0"/>
                      <w:lang w:val="en-US" w:eastAsia="zh-CN"/>
                    </w:rPr>
                  </w:rPrChange>
                </w:rPr>
                <w:t xml:space="preserve">nd the </w:t>
              </w:r>
            </w:ins>
            <w:ins w:id="1487" w:author="Hsuanli Lin (林烜立)" w:date="2020-11-10T16:28:00Z">
              <w:r w:rsidR="006D7B5C" w:rsidRPr="006D7B5C">
                <w:rPr>
                  <w:rFonts w:eastAsiaTheme="minorEastAsia"/>
                  <w:color w:val="0070C0"/>
                  <w:highlight w:val="cyan"/>
                  <w:lang w:val="en-US" w:eastAsia="zh-CN"/>
                  <w:rPrChange w:id="1488" w:author="Hsuanli Lin (林烜立)" w:date="2020-11-10T16:29:00Z">
                    <w:rPr>
                      <w:rFonts w:eastAsiaTheme="minorEastAsia"/>
                      <w:color w:val="0070C0"/>
                      <w:lang w:val="en-US" w:eastAsia="zh-CN"/>
                    </w:rPr>
                  </w:rPrChange>
                </w:rPr>
                <w:t xml:space="preserve">corresponding </w:t>
              </w:r>
            </w:ins>
            <w:ins w:id="1489" w:author="Hsuanli Lin (林烜立)" w:date="2020-11-10T15:35:00Z">
              <w:r w:rsidRPr="006D7B5C">
                <w:rPr>
                  <w:rFonts w:eastAsiaTheme="minorEastAsia"/>
                  <w:color w:val="0070C0"/>
                  <w:highlight w:val="cyan"/>
                  <w:lang w:val="en-US" w:eastAsia="zh-CN"/>
                  <w:rPrChange w:id="1490" w:author="Hsuanli Lin (林烜立)" w:date="2020-11-10T16:29:00Z">
                    <w:rPr>
                      <w:rFonts w:eastAsiaTheme="minorEastAsia"/>
                      <w:color w:val="0070C0"/>
                      <w:lang w:val="en-US" w:eastAsia="zh-CN"/>
                    </w:rPr>
                  </w:rPrChange>
                </w:rPr>
                <w:t>values are provided</w:t>
              </w:r>
            </w:ins>
            <w:ins w:id="1491" w:author="Hsuanli Lin (林烜立)" w:date="2020-11-10T16:29:00Z">
              <w:r w:rsidR="006D7B5C" w:rsidRPr="006D7B5C">
                <w:rPr>
                  <w:rFonts w:eastAsiaTheme="minorEastAsia"/>
                  <w:color w:val="0070C0"/>
                  <w:highlight w:val="cyan"/>
                  <w:lang w:val="en-US" w:eastAsia="zh-CN"/>
                  <w:rPrChange w:id="1492" w:author="Hsuanli Lin (林烜立)" w:date="2020-11-10T16:29:00Z">
                    <w:rPr>
                      <w:rFonts w:eastAsiaTheme="minorEastAsia"/>
                      <w:color w:val="0070C0"/>
                      <w:lang w:val="en-US" w:eastAsia="zh-CN"/>
                    </w:rPr>
                  </w:rPrChange>
                </w:rPr>
                <w:t xml:space="preserve"> for both options</w:t>
              </w:r>
            </w:ins>
            <w:ins w:id="1493" w:author="Hsuanli Lin (林烜立)" w:date="2020-11-10T15:35:00Z">
              <w:r w:rsidRPr="006D7B5C">
                <w:rPr>
                  <w:rFonts w:eastAsiaTheme="minorEastAsia"/>
                  <w:color w:val="0070C0"/>
                  <w:highlight w:val="cyan"/>
                  <w:lang w:val="en-US" w:eastAsia="zh-CN"/>
                  <w:rPrChange w:id="1494" w:author="Hsuanli Lin (林烜立)" w:date="2020-11-10T16:29:00Z">
                    <w:rPr>
                      <w:rFonts w:eastAsiaTheme="minorEastAsia"/>
                      <w:color w:val="0070C0"/>
                      <w:lang w:val="en-US" w:eastAsia="zh-CN"/>
                    </w:rPr>
                  </w:rPrChange>
                </w:rPr>
                <w:t>.</w:t>
              </w:r>
              <w:r>
                <w:rPr>
                  <w:rFonts w:eastAsiaTheme="minorEastAsia"/>
                  <w:color w:val="0070C0"/>
                  <w:lang w:val="en-US" w:eastAsia="zh-CN"/>
                </w:rPr>
                <w:t xml:space="preserve"> </w:t>
              </w:r>
              <w:bookmarkStart w:id="1495" w:name="_GoBack"/>
              <w:bookmarkEnd w:id="1495"/>
            </w:ins>
          </w:p>
          <w:p w:rsidR="00362267" w:rsidRDefault="00362267" w:rsidP="00362267">
            <w:pPr>
              <w:pStyle w:val="aff5"/>
              <w:numPr>
                <w:ilvl w:val="0"/>
                <w:numId w:val="9"/>
              </w:numPr>
              <w:spacing w:after="120"/>
              <w:ind w:firstLineChars="0"/>
              <w:rPr>
                <w:ins w:id="1496" w:author="Hsuanli Lin (林烜立)" w:date="2020-11-10T15:35:00Z"/>
                <w:rFonts w:eastAsiaTheme="minorEastAsia"/>
                <w:color w:val="0070C0"/>
                <w:lang w:val="en-US" w:eastAsia="zh-CN"/>
              </w:rPr>
            </w:pPr>
            <w:ins w:id="1497" w:author="Hsuanli Lin (林烜立)" w:date="2020-11-10T15:35:00Z">
              <w:r w:rsidRPr="002847B8">
                <w:rPr>
                  <w:rFonts w:eastAsiaTheme="minorEastAsia"/>
                  <w:color w:val="0070C0"/>
                  <w:lang w:val="en-US" w:eastAsia="zh-CN"/>
                </w:rPr>
                <w:t>Option 1</w:t>
              </w:r>
              <w:r w:rsidRPr="00144B6B">
                <w:rPr>
                  <w:rFonts w:eastAsiaTheme="minorEastAsia"/>
                  <w:color w:val="0070C0"/>
                  <w:lang w:val="en-US" w:eastAsia="zh-CN"/>
                </w:rPr>
                <w:t>: For Scenario 1A: ±4.5 dB in FR1 and ±4.5 dB in FR2; for CMR + IMR: ±4 dB in FR1 and ±4 dB in FR2</w:t>
              </w:r>
            </w:ins>
          </w:p>
          <w:p w:rsidR="00362267" w:rsidRPr="00144B6B" w:rsidRDefault="00362267" w:rsidP="00362267">
            <w:pPr>
              <w:pStyle w:val="aff5"/>
              <w:numPr>
                <w:ilvl w:val="0"/>
                <w:numId w:val="9"/>
              </w:numPr>
              <w:spacing w:after="120"/>
              <w:ind w:firstLineChars="0"/>
              <w:rPr>
                <w:ins w:id="1498" w:author="Hsuanli Lin (林烜立)" w:date="2020-11-10T15:35:00Z"/>
                <w:rFonts w:eastAsiaTheme="minorEastAsia"/>
                <w:color w:val="0070C0"/>
                <w:lang w:val="en-US" w:eastAsia="zh-CN"/>
              </w:rPr>
            </w:pPr>
            <w:ins w:id="1499" w:author="Hsuanli Lin (林烜立)" w:date="2020-11-10T15:35:00Z">
              <w:r>
                <w:rPr>
                  <w:rFonts w:eastAsiaTheme="minorEastAsia"/>
                  <w:color w:val="0070C0"/>
                  <w:lang w:val="en-US" w:eastAsia="zh-CN"/>
                </w:rPr>
                <w:t>Option 2</w:t>
              </w:r>
              <w:r w:rsidRPr="008526BF">
                <w:rPr>
                  <w:rFonts w:eastAsiaTheme="minorEastAsia"/>
                  <w:color w:val="0070C0"/>
                  <w:lang w:val="en-US" w:eastAsia="zh-CN"/>
                </w:rPr>
                <w:t>: For Scenario 1A</w:t>
              </w:r>
              <w:r w:rsidRPr="00144B6B">
                <w:rPr>
                  <w:rFonts w:eastAsiaTheme="minorEastAsia"/>
                  <w:color w:val="0070C0"/>
                  <w:lang w:val="en-US" w:eastAsia="zh-CN"/>
                </w:rPr>
                <w:t xml:space="preserve">: </w:t>
              </w:r>
              <w:r w:rsidRPr="008526BF">
                <w:rPr>
                  <w:rFonts w:eastAsiaTheme="minorEastAsia"/>
                  <w:color w:val="0070C0"/>
                  <w:lang w:val="en-US" w:eastAsia="zh-CN"/>
                </w:rPr>
                <w:t>±</w:t>
              </w:r>
              <w:r w:rsidRPr="00144B6B">
                <w:rPr>
                  <w:rFonts w:eastAsiaTheme="minorEastAsia"/>
                  <w:color w:val="0070C0"/>
                  <w:lang w:val="en-US" w:eastAsia="zh-CN"/>
                </w:rPr>
                <w:t xml:space="preserve">4.5 dB; for scenario 2A and 2B: </w:t>
              </w:r>
              <w:r w:rsidRPr="008526BF">
                <w:rPr>
                  <w:rFonts w:eastAsiaTheme="minorEastAsia"/>
                  <w:color w:val="0070C0"/>
                  <w:lang w:val="en-US" w:eastAsia="zh-CN"/>
                </w:rPr>
                <w:t>±</w:t>
              </w:r>
              <w:r w:rsidRPr="00144B6B">
                <w:rPr>
                  <w:rFonts w:eastAsiaTheme="minorEastAsia"/>
                  <w:color w:val="0070C0"/>
                  <w:lang w:val="en-US" w:eastAsia="zh-CN"/>
                </w:rPr>
                <w:t xml:space="preserve">4 dB; and for scenario 2C and 2D: </w:t>
              </w:r>
              <w:r w:rsidRPr="008526BF">
                <w:rPr>
                  <w:rFonts w:eastAsiaTheme="minorEastAsia"/>
                  <w:color w:val="0070C0"/>
                  <w:lang w:val="en-US" w:eastAsia="zh-CN"/>
                </w:rPr>
                <w:t>±</w:t>
              </w:r>
              <w:r w:rsidRPr="00144B6B">
                <w:rPr>
                  <w:rFonts w:eastAsiaTheme="minorEastAsia"/>
                  <w:color w:val="0070C0"/>
                  <w:lang w:val="en-US" w:eastAsia="zh-CN"/>
                </w:rPr>
                <w:t>3.5dB</w:t>
              </w:r>
            </w:ins>
          </w:p>
          <w:p w:rsidR="00362267" w:rsidRDefault="00362267" w:rsidP="00362267">
            <w:pPr>
              <w:spacing w:after="120"/>
              <w:ind w:left="284"/>
              <w:rPr>
                <w:ins w:id="1500" w:author="Hsuanli Lin (林烜立)" w:date="2020-11-10T15:35:00Z"/>
                <w:rFonts w:eastAsiaTheme="minorEastAsia"/>
                <w:color w:val="0070C0"/>
                <w:lang w:val="en-US" w:eastAsia="zh-CN"/>
              </w:rPr>
            </w:pPr>
            <w:ins w:id="1501" w:author="Hsuanli Lin (林烜立)" w:date="2020-11-10T15:35:00Z">
              <w:r>
                <w:rPr>
                  <w:rFonts w:eastAsiaTheme="minorEastAsia"/>
                  <w:color w:val="0070C0"/>
                  <w:lang w:val="en-US" w:eastAsia="zh-CN"/>
                </w:rPr>
                <w:t>In our understanding, the accuracy for CMR only scenario may be less accurate than CMR + IMR scenario, because the way to calculate L1-SINR are different.</w:t>
              </w:r>
            </w:ins>
          </w:p>
          <w:p w:rsidR="00362267" w:rsidRPr="007A232C" w:rsidRDefault="00362267" w:rsidP="00362267">
            <w:pPr>
              <w:pStyle w:val="aff5"/>
              <w:numPr>
                <w:ilvl w:val="0"/>
                <w:numId w:val="10"/>
              </w:numPr>
              <w:spacing w:after="120"/>
              <w:ind w:firstLineChars="0"/>
              <w:rPr>
                <w:ins w:id="1502" w:author="Hsuanli Lin (林烜立)" w:date="2020-11-10T15:35:00Z"/>
                <w:rFonts w:eastAsiaTheme="minorEastAsia"/>
                <w:color w:val="0070C0"/>
                <w:lang w:val="en-US" w:eastAsia="zh-CN"/>
              </w:rPr>
            </w:pPr>
            <w:ins w:id="1503" w:author="Hsuanli Lin (林烜立)" w:date="2020-11-10T15:35:00Z">
              <w:r w:rsidRPr="00144B6B">
                <w:rPr>
                  <w:rFonts w:eastAsiaTheme="minorEastAsia"/>
                  <w:color w:val="0070C0"/>
                  <w:lang w:val="en-US" w:eastAsia="zh-CN"/>
                </w:rPr>
                <w:t>For CMR+IMR scenario, the denominator of L1-SINR measurement is the total power measured on IMR resources</w:t>
              </w:r>
              <w:r>
                <w:rPr>
                  <w:rFonts w:eastAsiaTheme="minorEastAsia"/>
                  <w:color w:val="0070C0"/>
                  <w:lang w:val="en-US" w:eastAsia="zh-CN"/>
                </w:rPr>
                <w:t xml:space="preserve"> (as agreed in R4-93)</w:t>
              </w:r>
              <w:r w:rsidRPr="00144B6B">
                <w:rPr>
                  <w:rFonts w:eastAsiaTheme="minorEastAsia"/>
                  <w:color w:val="0070C0"/>
                  <w:lang w:val="en-US" w:eastAsia="zh-CN"/>
                </w:rPr>
                <w:t xml:space="preserve">, thus </w:t>
              </w:r>
              <w:r w:rsidRPr="007A232C">
                <w:rPr>
                  <w:rFonts w:eastAsiaTheme="minorEastAsia"/>
                  <w:color w:val="0070C0"/>
                  <w:lang w:val="en-US" w:eastAsia="zh-CN"/>
                </w:rPr>
                <w:t>the</w:t>
              </w:r>
              <w:r w:rsidRPr="00144B6B">
                <w:rPr>
                  <w:rFonts w:eastAsiaTheme="minorEastAsia"/>
                  <w:color w:val="0070C0"/>
                  <w:lang w:val="en-US" w:eastAsia="zh-CN"/>
                </w:rPr>
                <w:t xml:space="preserve"> uncertainty for interference part estimation</w:t>
              </w:r>
              <w:r w:rsidRPr="007A232C">
                <w:rPr>
                  <w:rFonts w:eastAsiaTheme="minorEastAsia"/>
                  <w:color w:val="0070C0"/>
                  <w:lang w:val="en-US" w:eastAsia="zh-CN"/>
                </w:rPr>
                <w:t xml:space="preserve"> can be low</w:t>
              </w:r>
              <w:r w:rsidRPr="00144B6B">
                <w:rPr>
                  <w:rFonts w:eastAsiaTheme="minorEastAsia"/>
                  <w:color w:val="0070C0"/>
                  <w:lang w:val="en-US" w:eastAsia="zh-CN"/>
                </w:rPr>
                <w:t>.</w:t>
              </w:r>
            </w:ins>
          </w:p>
          <w:p w:rsidR="00362267" w:rsidRPr="00144B6B" w:rsidRDefault="00362267" w:rsidP="00362267">
            <w:pPr>
              <w:pStyle w:val="aff5"/>
              <w:numPr>
                <w:ilvl w:val="1"/>
                <w:numId w:val="10"/>
              </w:numPr>
              <w:spacing w:after="120"/>
              <w:ind w:firstLineChars="0"/>
              <w:rPr>
                <w:ins w:id="1504" w:author="Hsuanli Lin (林烜立)" w:date="2020-11-10T15:35:00Z"/>
                <w:rFonts w:eastAsiaTheme="minorEastAsia"/>
                <w:color w:val="0070C0"/>
                <w:lang w:val="en-US" w:eastAsia="zh-CN"/>
              </w:rPr>
            </w:pPr>
            <w:ins w:id="1505" w:author="Hsuanli Lin (林烜立)" w:date="2020-11-10T15:35:00Z">
              <w:r>
                <w:rPr>
                  <w:rFonts w:eastAsiaTheme="minorEastAsia"/>
                  <w:color w:val="0070C0"/>
                  <w:lang w:val="en-US" w:eastAsia="zh-CN"/>
                </w:rPr>
                <w:t xml:space="preserve">RAN4 #93 </w:t>
              </w:r>
              <w:r w:rsidRPr="00144B6B">
                <w:rPr>
                  <w:rFonts w:eastAsiaTheme="minorEastAsia"/>
                  <w:color w:val="0070C0"/>
                  <w:lang w:val="en-US" w:eastAsia="zh-CN"/>
                </w:rPr>
                <w:t>Agreement</w:t>
              </w:r>
            </w:ins>
          </w:p>
          <w:tbl>
            <w:tblPr>
              <w:tblStyle w:val="afc"/>
              <w:tblW w:w="5687" w:type="dxa"/>
              <w:tblInd w:w="1529" w:type="dxa"/>
              <w:tblLook w:val="04A0" w:firstRow="1" w:lastRow="0" w:firstColumn="1" w:lastColumn="0" w:noHBand="0" w:noVBand="1"/>
            </w:tblPr>
            <w:tblGrid>
              <w:gridCol w:w="5687"/>
            </w:tblGrid>
            <w:tr w:rsidR="00362267" w:rsidRPr="007A232C" w:rsidTr="00524AFF">
              <w:trPr>
                <w:ins w:id="1506" w:author="Hsuanli Lin (林烜立)" w:date="2020-11-10T15:35:00Z"/>
              </w:trPr>
              <w:tc>
                <w:tcPr>
                  <w:tcW w:w="5687" w:type="dxa"/>
                </w:tcPr>
                <w:p w:rsidR="00362267" w:rsidRPr="00A1597E" w:rsidRDefault="00362267" w:rsidP="00362267">
                  <w:pPr>
                    <w:pStyle w:val="aff5"/>
                    <w:numPr>
                      <w:ilvl w:val="0"/>
                      <w:numId w:val="10"/>
                    </w:numPr>
                    <w:overflowPunct/>
                    <w:autoSpaceDE/>
                    <w:autoSpaceDN/>
                    <w:adjustRightInd/>
                    <w:spacing w:after="120" w:line="240" w:lineRule="auto"/>
                    <w:ind w:left="493" w:firstLineChars="0"/>
                    <w:textAlignment w:val="auto"/>
                    <w:rPr>
                      <w:ins w:id="1507" w:author="Hsuanli Lin (林烜立)" w:date="2020-11-10T15:35:00Z"/>
                      <w:b/>
                      <w:highlight w:val="green"/>
                      <w:u w:val="single"/>
                    </w:rPr>
                  </w:pPr>
                  <w:ins w:id="1508" w:author="Hsuanli Lin (林烜立)" w:date="2020-11-10T15:35:00Z">
                    <w:r w:rsidRPr="00A1597E">
                      <w:rPr>
                        <w:b/>
                        <w:highlight w:val="green"/>
                        <w:u w:val="single"/>
                      </w:rPr>
                      <w:t>For CMR+IMR (dedicated IMR configured), how to calculate L1-SINR:</w:t>
                    </w:r>
                  </w:ins>
                </w:p>
                <w:p w:rsidR="00362267" w:rsidRPr="00144B6B" w:rsidRDefault="00362267" w:rsidP="00362267">
                  <w:pPr>
                    <w:pStyle w:val="aff5"/>
                    <w:numPr>
                      <w:ilvl w:val="0"/>
                      <w:numId w:val="10"/>
                    </w:numPr>
                    <w:overflowPunct/>
                    <w:autoSpaceDE/>
                    <w:autoSpaceDN/>
                    <w:adjustRightInd/>
                    <w:spacing w:after="120" w:line="240" w:lineRule="auto"/>
                    <w:ind w:left="493" w:firstLineChars="0"/>
                    <w:textAlignment w:val="auto"/>
                    <w:rPr>
                      <w:ins w:id="1509" w:author="Hsuanli Lin (林烜立)" w:date="2020-11-10T15:35:00Z"/>
                      <w:highlight w:val="green"/>
                    </w:rPr>
                  </w:pPr>
                  <w:proofErr w:type="gramStart"/>
                  <w:ins w:id="1510" w:author="Hsuanli Lin (林烜立)" w:date="2020-11-10T15:35:00Z">
                    <w:r w:rsidRPr="00A1597E">
                      <w:rPr>
                        <w:highlight w:val="green"/>
                      </w:rPr>
                      <w:t>the</w:t>
                    </w:r>
                    <w:proofErr w:type="gramEnd"/>
                    <w:r w:rsidRPr="00A1597E">
                      <w:rPr>
                        <w:highlight w:val="green"/>
                      </w:rPr>
                      <w:t xml:space="preserve"> numerator is the signal power measured on CMR a</w:t>
                    </w:r>
                    <w:r w:rsidRPr="003F006C">
                      <w:rPr>
                        <w:highlight w:val="green"/>
                      </w:rPr>
                      <w:t>nd the denominator (interference and noise) is the total received power on associated IMR.</w:t>
                    </w:r>
                  </w:ins>
                </w:p>
              </w:tc>
            </w:tr>
          </w:tbl>
          <w:p w:rsidR="00362267" w:rsidRPr="00144B6B" w:rsidRDefault="00362267" w:rsidP="00362267">
            <w:pPr>
              <w:spacing w:after="120"/>
              <w:rPr>
                <w:ins w:id="1511" w:author="Hsuanli Lin (林烜立)" w:date="2020-11-10T15:35:00Z"/>
                <w:rFonts w:eastAsiaTheme="minorEastAsia"/>
                <w:color w:val="0070C0"/>
                <w:lang w:val="en-US" w:eastAsia="zh-CN"/>
              </w:rPr>
            </w:pPr>
          </w:p>
          <w:p w:rsidR="00362267" w:rsidRPr="00144B6B" w:rsidRDefault="00362267" w:rsidP="00362267">
            <w:pPr>
              <w:pStyle w:val="aff5"/>
              <w:numPr>
                <w:ilvl w:val="0"/>
                <w:numId w:val="10"/>
              </w:numPr>
              <w:spacing w:after="120"/>
              <w:ind w:firstLineChars="0"/>
              <w:rPr>
                <w:ins w:id="1512" w:author="Hsuanli Lin (林烜立)" w:date="2020-11-10T15:35:00Z"/>
                <w:rFonts w:eastAsiaTheme="minorEastAsia"/>
                <w:color w:val="0070C0"/>
                <w:lang w:val="en-US" w:eastAsia="zh-CN"/>
              </w:rPr>
            </w:pPr>
            <w:ins w:id="1513" w:author="Hsuanli Lin (林烜立)" w:date="2020-11-10T15:35:00Z">
              <w:r w:rsidRPr="00144B6B">
                <w:rPr>
                  <w:rFonts w:eastAsiaTheme="minorEastAsia"/>
                  <w:color w:val="0070C0"/>
                  <w:lang w:val="en-US" w:eastAsia="zh-CN"/>
                </w:rPr>
                <w:t xml:space="preserve">For CMR </w:t>
              </w:r>
              <w:r>
                <w:rPr>
                  <w:rFonts w:eastAsiaTheme="minorEastAsia"/>
                  <w:color w:val="0070C0"/>
                  <w:lang w:val="en-US" w:eastAsia="zh-CN"/>
                </w:rPr>
                <w:t xml:space="preserve">only </w:t>
              </w:r>
              <w:r w:rsidRPr="00144B6B">
                <w:rPr>
                  <w:rFonts w:eastAsiaTheme="minorEastAsia"/>
                  <w:color w:val="0070C0"/>
                  <w:lang w:val="en-US" w:eastAsia="zh-CN"/>
                </w:rPr>
                <w:t xml:space="preserve">scenario, the methodology to calculate the denominator </w:t>
              </w:r>
              <w:r>
                <w:rPr>
                  <w:rFonts w:eastAsiaTheme="minorEastAsia"/>
                  <w:color w:val="0070C0"/>
                  <w:lang w:val="en-US" w:eastAsia="zh-CN"/>
                </w:rPr>
                <w:t xml:space="preserve">would be </w:t>
              </w:r>
              <w:r w:rsidRPr="00144B6B">
                <w:rPr>
                  <w:rFonts w:eastAsiaTheme="minorEastAsia"/>
                  <w:color w:val="0070C0"/>
                  <w:lang w:val="en-US" w:eastAsia="zh-CN"/>
                </w:rPr>
                <w:t>different from the CMR+IMR</w:t>
              </w:r>
              <w:r>
                <w:rPr>
                  <w:rFonts w:eastAsiaTheme="minorEastAsia"/>
                  <w:color w:val="0070C0"/>
                  <w:lang w:val="en-US" w:eastAsia="zh-CN"/>
                </w:rPr>
                <w:t>, because the</w:t>
              </w:r>
              <w:r w:rsidRPr="00144B6B">
                <w:rPr>
                  <w:rFonts w:eastAsiaTheme="minorEastAsia"/>
                  <w:color w:val="0070C0"/>
                  <w:lang w:val="en-US" w:eastAsia="zh-CN"/>
                </w:rPr>
                <w:t xml:space="preserve"> denominator </w:t>
              </w:r>
              <w:r>
                <w:rPr>
                  <w:rFonts w:eastAsiaTheme="minorEastAsia"/>
                  <w:color w:val="0070C0"/>
                  <w:lang w:val="en-US" w:eastAsia="zh-CN"/>
                </w:rPr>
                <w:t xml:space="preserve">cannot be total power and </w:t>
              </w:r>
              <w:r w:rsidRPr="00144B6B">
                <w:rPr>
                  <w:rFonts w:eastAsiaTheme="minorEastAsia"/>
                  <w:color w:val="0070C0"/>
                  <w:lang w:val="en-US" w:eastAsia="zh-CN"/>
                </w:rPr>
                <w:t>it would depend on the signal part estimation</w:t>
              </w:r>
              <w:r>
                <w:rPr>
                  <w:rFonts w:eastAsiaTheme="minorEastAsia"/>
                  <w:color w:val="0070C0"/>
                  <w:lang w:val="en-US" w:eastAsia="zh-CN"/>
                </w:rPr>
                <w:t>. As a result</w:t>
              </w:r>
              <w:proofErr w:type="gramStart"/>
              <w:r>
                <w:rPr>
                  <w:rFonts w:eastAsiaTheme="minorEastAsia"/>
                  <w:color w:val="0070C0"/>
                  <w:lang w:val="en-US" w:eastAsia="zh-CN"/>
                </w:rPr>
                <w:t xml:space="preserve">,  </w:t>
              </w:r>
              <w:r w:rsidRPr="00144B6B">
                <w:rPr>
                  <w:rFonts w:eastAsiaTheme="minorEastAsia"/>
                  <w:color w:val="0070C0"/>
                  <w:lang w:val="en-US" w:eastAsia="zh-CN"/>
                </w:rPr>
                <w:t>it</w:t>
              </w:r>
              <w:proofErr w:type="gramEnd"/>
              <w:r w:rsidRPr="00144B6B">
                <w:rPr>
                  <w:rFonts w:eastAsiaTheme="minorEastAsia"/>
                  <w:color w:val="0070C0"/>
                  <w:lang w:val="en-US" w:eastAsia="zh-CN"/>
                </w:rPr>
                <w:t xml:space="preserve"> </w:t>
              </w:r>
              <w:r>
                <w:rPr>
                  <w:rFonts w:eastAsiaTheme="minorEastAsia"/>
                  <w:color w:val="0070C0"/>
                  <w:lang w:val="en-US" w:eastAsia="zh-CN"/>
                </w:rPr>
                <w:t>would be less accurate</w:t>
              </w:r>
              <w:r w:rsidRPr="00144B6B">
                <w:rPr>
                  <w:rFonts w:eastAsiaTheme="minorEastAsia"/>
                  <w:color w:val="0070C0"/>
                  <w:lang w:val="en-US" w:eastAsia="zh-CN"/>
                </w:rPr>
                <w:t>, because both of denominator and numerator parts need to consider estimation errors.</w:t>
              </w:r>
            </w:ins>
          </w:p>
          <w:p w:rsidR="00362267" w:rsidRPr="007A232C" w:rsidRDefault="00362267" w:rsidP="00362267">
            <w:pPr>
              <w:spacing w:after="120"/>
              <w:rPr>
                <w:ins w:id="1514" w:author="Hsuanli Lin (林烜立)" w:date="2020-11-10T15:35:00Z"/>
                <w:rFonts w:eastAsiaTheme="minorEastAsia"/>
                <w:color w:val="0070C0"/>
                <w:lang w:val="en-US" w:eastAsia="zh-CN"/>
              </w:rPr>
            </w:pPr>
            <w:ins w:id="1515" w:author="Hsuanli Lin (林烜立)" w:date="2020-11-10T15:35:00Z">
              <w:r w:rsidRPr="007A232C">
                <w:rPr>
                  <w:rFonts w:eastAsiaTheme="minorEastAsia"/>
                  <w:color w:val="0070C0"/>
                  <w:lang w:val="en-US" w:eastAsia="zh-CN"/>
                </w:rPr>
                <w:lastRenderedPageBreak/>
                <w:t>Issue 3-1-3:</w:t>
              </w:r>
            </w:ins>
          </w:p>
          <w:p w:rsidR="00362267" w:rsidRDefault="00362267" w:rsidP="00362267">
            <w:pPr>
              <w:spacing w:after="120"/>
              <w:ind w:left="284"/>
              <w:rPr>
                <w:ins w:id="1516" w:author="Hsuanli Lin (林烜立)" w:date="2020-11-10T15:35:00Z"/>
                <w:rFonts w:eastAsiaTheme="minorEastAsia"/>
                <w:color w:val="0070C0"/>
                <w:lang w:val="en-US" w:eastAsia="zh-CN"/>
              </w:rPr>
            </w:pPr>
            <w:ins w:id="1517" w:author="Hsuanli Lin (林烜立)" w:date="2020-11-10T15:35:00Z">
              <w:r w:rsidRPr="007A232C">
                <w:rPr>
                  <w:rFonts w:eastAsiaTheme="minorEastAsia"/>
                  <w:color w:val="0070C0"/>
                  <w:lang w:val="en-US" w:eastAsia="zh-CN"/>
                </w:rPr>
                <w:t>We agree with option 1 and the reason</w:t>
              </w:r>
              <w:r>
                <w:rPr>
                  <w:rFonts w:eastAsiaTheme="minorEastAsia"/>
                  <w:color w:val="0070C0"/>
                  <w:lang w:val="en-US" w:eastAsia="zh-CN"/>
                </w:rPr>
                <w:t xml:space="preserve"> is same as Issue 3-1-1.</w:t>
              </w:r>
            </w:ins>
          </w:p>
          <w:p w:rsidR="00362267" w:rsidRDefault="00362267" w:rsidP="00362267">
            <w:pPr>
              <w:spacing w:after="120"/>
              <w:rPr>
                <w:ins w:id="1518" w:author="Hsuanli Lin (林烜立)" w:date="2020-11-10T15:35:00Z"/>
                <w:rFonts w:eastAsiaTheme="minorEastAsia"/>
                <w:color w:val="0070C0"/>
                <w:lang w:val="en-US" w:eastAsia="zh-CN"/>
              </w:rPr>
            </w:pPr>
            <w:ins w:id="1519" w:author="Hsuanli Lin (林烜立)" w:date="2020-11-10T15:35:00Z">
              <w:r>
                <w:rPr>
                  <w:rFonts w:eastAsiaTheme="minorEastAsia"/>
                  <w:color w:val="0070C0"/>
                  <w:lang w:val="en-US" w:eastAsia="zh-CN"/>
                </w:rPr>
                <w:t>Issue 3-1-4:</w:t>
              </w:r>
            </w:ins>
          </w:p>
          <w:p w:rsidR="00362267" w:rsidRDefault="00362267" w:rsidP="00362267">
            <w:pPr>
              <w:spacing w:after="120"/>
              <w:ind w:left="284"/>
              <w:rPr>
                <w:ins w:id="1520" w:author="Hsuanli Lin (林烜立)" w:date="2020-11-10T15:35:00Z"/>
                <w:rFonts w:eastAsiaTheme="minorEastAsia"/>
                <w:color w:val="0070C0"/>
                <w:lang w:val="en-US" w:eastAsia="zh-CN"/>
              </w:rPr>
            </w:pPr>
            <w:ins w:id="1521" w:author="Hsuanli Lin (林烜立)" w:date="2020-11-10T15:35:00Z">
              <w:r>
                <w:rPr>
                  <w:rFonts w:eastAsiaTheme="minorEastAsia"/>
                  <w:color w:val="0070C0"/>
                  <w:lang w:val="en-US" w:eastAsia="zh-CN"/>
                </w:rPr>
                <w:t>We propose option 3.</w:t>
              </w:r>
            </w:ins>
          </w:p>
          <w:p w:rsidR="00362267" w:rsidRDefault="00362267" w:rsidP="00362267">
            <w:pPr>
              <w:spacing w:after="120"/>
              <w:ind w:left="284"/>
              <w:rPr>
                <w:ins w:id="1522" w:author="Hsuanli Lin (林烜立)" w:date="2020-11-10T15:35:00Z"/>
                <w:rFonts w:eastAsiaTheme="minorEastAsia"/>
                <w:color w:val="0070C0"/>
                <w:lang w:val="en-US" w:eastAsia="zh-CN"/>
              </w:rPr>
            </w:pPr>
            <w:ins w:id="1523" w:author="Hsuanli Lin (林烜立)" w:date="2020-11-10T15:35:00Z">
              <w:r>
                <w:rPr>
                  <w:rFonts w:eastAsiaTheme="minorEastAsia"/>
                  <w:color w:val="0070C0"/>
                  <w:lang w:val="en-US" w:eastAsia="zh-CN"/>
                </w:rPr>
                <w:t>At least for FR2, we suggest 3 dB higher than for normal condition. Because L1-SINR could be regard as two L1-RSRP difference in dB domain and it is similar to L1-RSRP relative requirement, thus we can take the L1-RSRP relative accuracy requirement as a reference to define the extreme accuracy. The L1-RSRP accuracy requirement is provided as follows.</w:t>
              </w:r>
            </w:ins>
          </w:p>
          <w:p w:rsidR="00362267" w:rsidRDefault="00362267" w:rsidP="00362267">
            <w:pPr>
              <w:spacing w:after="120"/>
              <w:ind w:left="284"/>
              <w:rPr>
                <w:ins w:id="1524" w:author="Hsuanli Lin (林烜立)" w:date="2020-11-10T15:35:00Z"/>
                <w:rFonts w:eastAsiaTheme="minorEastAsia"/>
                <w:color w:val="0070C0"/>
                <w:lang w:val="en-US" w:eastAsia="zh-C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1"/>
              <w:gridCol w:w="922"/>
              <w:gridCol w:w="1162"/>
              <w:gridCol w:w="1054"/>
              <w:gridCol w:w="1109"/>
              <w:gridCol w:w="1190"/>
              <w:gridCol w:w="1495"/>
            </w:tblGrid>
            <w:tr w:rsidR="00362267" w:rsidRPr="00224E7A" w:rsidTr="00524AFF">
              <w:trPr>
                <w:ins w:id="1525" w:author="Hsuanli Lin (林烜立)" w:date="2020-11-10T15:35:00Z"/>
              </w:trPr>
              <w:tc>
                <w:tcPr>
                  <w:tcW w:w="991"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26" w:author="Hsuanli Lin (林烜立)" w:date="2020-11-10T15:35:00Z"/>
                      <w:rFonts w:ascii="Calibri" w:eastAsia="Times New Roman" w:hAnsi="Calibri" w:cs="Calibri"/>
                      <w:sz w:val="22"/>
                      <w:szCs w:val="22"/>
                      <w:lang w:val="en-US" w:eastAsia="zh-TW"/>
                    </w:rPr>
                  </w:pPr>
                  <w:ins w:id="1527" w:author="Hsuanli Lin (林烜立)" w:date="2020-11-10T15:35:00Z">
                    <w:r w:rsidRPr="00224E7A">
                      <w:rPr>
                        <w:rFonts w:ascii="Calibri" w:eastAsia="Times New Roman" w:hAnsi="Calibri" w:cs="Calibri"/>
                        <w:sz w:val="22"/>
                        <w:szCs w:val="22"/>
                        <w:lang w:val="en-US" w:eastAsia="zh-TW"/>
                      </w:rPr>
                      <w:t>metric</w:t>
                    </w:r>
                  </w:ins>
                </w:p>
              </w:tc>
              <w:tc>
                <w:tcPr>
                  <w:tcW w:w="92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28" w:author="Hsuanli Lin (林烜立)" w:date="2020-11-10T15:35:00Z"/>
                      <w:rFonts w:ascii="Calibri" w:eastAsia="Times New Roman" w:hAnsi="Calibri" w:cs="Calibri"/>
                      <w:sz w:val="22"/>
                      <w:szCs w:val="22"/>
                      <w:lang w:val="en-US" w:eastAsia="zh-TW"/>
                    </w:rPr>
                  </w:pPr>
                  <w:ins w:id="1529" w:author="Hsuanli Lin (林烜立)" w:date="2020-11-10T15:35:00Z">
                    <w:r w:rsidRPr="00224E7A">
                      <w:rPr>
                        <w:rFonts w:ascii="Calibri" w:eastAsia="Times New Roman" w:hAnsi="Calibri" w:cs="Calibri"/>
                        <w:sz w:val="22"/>
                        <w:szCs w:val="22"/>
                        <w:lang w:val="en-US" w:eastAsia="zh-TW"/>
                      </w:rPr>
                      <w:t>RS</w:t>
                    </w:r>
                  </w:ins>
                </w:p>
              </w:tc>
              <w:tc>
                <w:tcPr>
                  <w:tcW w:w="116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30" w:author="Hsuanli Lin (林烜立)" w:date="2020-11-10T15:35:00Z"/>
                      <w:rFonts w:ascii="Calibri" w:eastAsia="Times New Roman" w:hAnsi="Calibri" w:cs="Calibri"/>
                      <w:sz w:val="22"/>
                      <w:szCs w:val="22"/>
                      <w:lang w:val="en-US" w:eastAsia="zh-TW"/>
                    </w:rPr>
                  </w:pPr>
                  <w:ins w:id="1531" w:author="Hsuanli Lin (林烜立)" w:date="2020-11-10T15:35:00Z">
                    <w:r w:rsidRPr="00224E7A">
                      <w:rPr>
                        <w:rFonts w:ascii="Calibri" w:eastAsia="Times New Roman" w:hAnsi="Calibri" w:cs="Calibri"/>
                        <w:sz w:val="22"/>
                        <w:szCs w:val="22"/>
                        <w:lang w:val="en-US" w:eastAsia="zh-TW"/>
                      </w:rPr>
                      <w:t>absolute/</w:t>
                    </w:r>
                  </w:ins>
                </w:p>
                <w:p w:rsidR="00362267" w:rsidRPr="00224E7A" w:rsidRDefault="00362267" w:rsidP="00362267">
                  <w:pPr>
                    <w:spacing w:after="0" w:line="240" w:lineRule="auto"/>
                    <w:jc w:val="center"/>
                    <w:rPr>
                      <w:ins w:id="1532" w:author="Hsuanli Lin (林烜立)" w:date="2020-11-10T15:35:00Z"/>
                      <w:rFonts w:ascii="Calibri" w:eastAsia="Times New Roman" w:hAnsi="Calibri" w:cs="Calibri"/>
                      <w:sz w:val="22"/>
                      <w:szCs w:val="22"/>
                      <w:lang w:val="en-US" w:eastAsia="zh-TW"/>
                    </w:rPr>
                  </w:pPr>
                  <w:ins w:id="1533"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34" w:author="Hsuanli Lin (林烜立)" w:date="2020-11-10T15:35:00Z"/>
                      <w:rFonts w:ascii="Calibri" w:eastAsia="Times New Roman" w:hAnsi="Calibri" w:cs="Calibri"/>
                      <w:sz w:val="22"/>
                      <w:szCs w:val="22"/>
                      <w:lang w:val="en-US" w:eastAsia="zh-TW"/>
                    </w:rPr>
                  </w:pPr>
                  <w:ins w:id="1535" w:author="Hsuanli Lin (林烜立)" w:date="2020-11-10T15:35:00Z">
                    <w:r w:rsidRPr="00224E7A">
                      <w:rPr>
                        <w:rFonts w:ascii="Calibri" w:eastAsia="Times New Roman" w:hAnsi="Calibri" w:cs="Calibri"/>
                        <w:sz w:val="22"/>
                        <w:szCs w:val="22"/>
                        <w:lang w:val="en-US" w:eastAsia="zh-TW"/>
                      </w:rPr>
                      <w:t>FR1/FR2</w:t>
                    </w:r>
                  </w:ins>
                </w:p>
              </w:tc>
              <w:tc>
                <w:tcPr>
                  <w:tcW w:w="1109"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36" w:author="Hsuanli Lin (林烜立)" w:date="2020-11-10T15:35:00Z"/>
                      <w:rFonts w:ascii="Calibri" w:eastAsia="Times New Roman" w:hAnsi="Calibri" w:cs="Calibri"/>
                      <w:sz w:val="22"/>
                      <w:szCs w:val="22"/>
                      <w:lang w:val="en-US" w:eastAsia="zh-TW"/>
                    </w:rPr>
                  </w:pPr>
                  <w:ins w:id="1537" w:author="Hsuanli Lin (林烜立)" w:date="2020-11-10T15:35:00Z">
                    <w:r w:rsidRPr="00224E7A">
                      <w:rPr>
                        <w:rFonts w:ascii="Calibri" w:eastAsia="Times New Roman" w:hAnsi="Calibri" w:cs="Calibri"/>
                        <w:sz w:val="22"/>
                        <w:szCs w:val="22"/>
                        <w:lang w:val="en-US" w:eastAsia="zh-TW"/>
                      </w:rPr>
                      <w:t>Normal</w:t>
                    </w:r>
                  </w:ins>
                </w:p>
                <w:p w:rsidR="00362267" w:rsidRPr="00224E7A" w:rsidRDefault="00362267" w:rsidP="00362267">
                  <w:pPr>
                    <w:spacing w:after="0" w:line="240" w:lineRule="auto"/>
                    <w:jc w:val="center"/>
                    <w:rPr>
                      <w:ins w:id="1538" w:author="Hsuanli Lin (林烜立)" w:date="2020-11-10T15:35:00Z"/>
                      <w:rFonts w:ascii="Calibri" w:eastAsia="Times New Roman" w:hAnsi="Calibri" w:cs="Calibri"/>
                      <w:sz w:val="22"/>
                      <w:szCs w:val="22"/>
                      <w:lang w:val="en-US" w:eastAsia="zh-TW"/>
                    </w:rPr>
                  </w:pPr>
                  <w:ins w:id="1539" w:author="Hsuanli Lin (林烜立)" w:date="2020-11-10T15:35:00Z">
                    <w:r w:rsidRPr="00224E7A">
                      <w:rPr>
                        <w:rFonts w:ascii="Calibri" w:eastAsia="Times New Roman" w:hAnsi="Calibri" w:cs="Calibri"/>
                        <w:sz w:val="22"/>
                        <w:szCs w:val="22"/>
                        <w:lang w:val="en-US" w:eastAsia="zh-TW"/>
                      </w:rPr>
                      <w:t>Accuracy</w:t>
                    </w:r>
                  </w:ins>
                </w:p>
              </w:tc>
              <w:tc>
                <w:tcPr>
                  <w:tcW w:w="1190"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40" w:author="Hsuanli Lin (林烜立)" w:date="2020-11-10T15:35:00Z"/>
                      <w:rFonts w:ascii="Calibri" w:eastAsia="Times New Roman" w:hAnsi="Calibri" w:cs="Calibri"/>
                      <w:sz w:val="22"/>
                      <w:szCs w:val="22"/>
                      <w:lang w:val="en-US" w:eastAsia="zh-TW"/>
                    </w:rPr>
                  </w:pPr>
                  <w:ins w:id="1541" w:author="Hsuanli Lin (林烜立)" w:date="2020-11-10T15:35:00Z">
                    <w:r w:rsidRPr="00224E7A">
                      <w:rPr>
                        <w:rFonts w:ascii="Calibri" w:eastAsia="Times New Roman" w:hAnsi="Calibri" w:cs="Calibri"/>
                        <w:sz w:val="22"/>
                        <w:szCs w:val="22"/>
                        <w:lang w:val="en-US" w:eastAsia="zh-TW"/>
                      </w:rPr>
                      <w:t>Extreme</w:t>
                    </w:r>
                  </w:ins>
                </w:p>
                <w:p w:rsidR="00362267" w:rsidRPr="00224E7A" w:rsidRDefault="00362267" w:rsidP="00362267">
                  <w:pPr>
                    <w:spacing w:after="0" w:line="240" w:lineRule="auto"/>
                    <w:jc w:val="center"/>
                    <w:rPr>
                      <w:ins w:id="1542" w:author="Hsuanli Lin (林烜立)" w:date="2020-11-10T15:35:00Z"/>
                      <w:rFonts w:ascii="Calibri" w:eastAsia="Times New Roman" w:hAnsi="Calibri" w:cs="Calibri"/>
                      <w:sz w:val="22"/>
                      <w:szCs w:val="22"/>
                      <w:lang w:val="en-US" w:eastAsia="zh-TW"/>
                    </w:rPr>
                  </w:pPr>
                  <w:ins w:id="1543" w:author="Hsuanli Lin (林烜立)" w:date="2020-11-10T15:35:00Z">
                    <w:r w:rsidRPr="00224E7A">
                      <w:rPr>
                        <w:rFonts w:ascii="Calibri" w:eastAsia="Times New Roman" w:hAnsi="Calibri" w:cs="Calibri"/>
                        <w:sz w:val="22"/>
                        <w:szCs w:val="22"/>
                        <w:lang w:val="en-US" w:eastAsia="zh-TW"/>
                      </w:rPr>
                      <w:t>Accuracy</w:t>
                    </w:r>
                  </w:ins>
                </w:p>
              </w:tc>
              <w:tc>
                <w:tcPr>
                  <w:tcW w:w="1495"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44" w:author="Hsuanli Lin (林烜立)" w:date="2020-11-10T15:35:00Z"/>
                      <w:rFonts w:ascii="Calibri" w:eastAsia="Times New Roman" w:hAnsi="Calibri" w:cs="Calibri"/>
                      <w:sz w:val="22"/>
                      <w:szCs w:val="22"/>
                      <w:lang w:val="en-US" w:eastAsia="zh-TW"/>
                    </w:rPr>
                  </w:pPr>
                  <w:ins w:id="1545" w:author="Hsuanli Lin (林烜立)" w:date="2020-11-10T15:35:00Z">
                    <w:r w:rsidRPr="00224E7A">
                      <w:rPr>
                        <w:rFonts w:ascii="Calibri" w:eastAsia="Times New Roman" w:hAnsi="Calibri" w:cs="Calibri"/>
                        <w:sz w:val="22"/>
                        <w:szCs w:val="22"/>
                        <w:lang w:val="en-US" w:eastAsia="zh-TW"/>
                      </w:rPr>
                      <w:t>Side condition</w:t>
                    </w:r>
                  </w:ins>
                </w:p>
              </w:tc>
            </w:tr>
            <w:tr w:rsidR="00362267" w:rsidRPr="00224E7A" w:rsidTr="00524AFF">
              <w:trPr>
                <w:ins w:id="1546" w:author="Hsuanli Lin (林烜立)" w:date="2020-11-10T15:35:00Z"/>
              </w:trPr>
              <w:tc>
                <w:tcPr>
                  <w:tcW w:w="991"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47" w:author="Hsuanli Lin (林烜立)" w:date="2020-11-10T15:35:00Z"/>
                      <w:rFonts w:ascii="Calibri" w:eastAsia="Times New Roman" w:hAnsi="Calibri" w:cs="Calibri"/>
                      <w:sz w:val="24"/>
                      <w:szCs w:val="24"/>
                      <w:lang w:val="en-US" w:eastAsia="zh-TW"/>
                    </w:rPr>
                  </w:pPr>
                  <w:ins w:id="1548" w:author="Hsuanli Lin (林烜立)" w:date="2020-11-10T15:35:00Z">
                    <w:r>
                      <w:rPr>
                        <w:rFonts w:ascii="Calibri" w:eastAsia="Times New Roman" w:hAnsi="Calibri" w:cs="Calibri"/>
                        <w:sz w:val="24"/>
                        <w:szCs w:val="24"/>
                        <w:lang w:val="en-US" w:eastAsia="zh-TW"/>
                      </w:rPr>
                      <w:t>L1-RSRP</w:t>
                    </w:r>
                  </w:ins>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49" w:author="Hsuanli Lin (林烜立)" w:date="2020-11-10T15:35:00Z"/>
                      <w:rFonts w:ascii="Calibri" w:eastAsia="Times New Roman" w:hAnsi="Calibri" w:cs="Calibri"/>
                      <w:sz w:val="24"/>
                      <w:szCs w:val="24"/>
                      <w:lang w:val="en-US" w:eastAsia="zh-TW"/>
                    </w:rPr>
                  </w:pPr>
                  <w:ins w:id="1550" w:author="Hsuanli Lin (林烜立)" w:date="2020-11-10T15:35:00Z">
                    <w:r>
                      <w:rPr>
                        <w:rFonts w:ascii="Calibri" w:eastAsia="Times New Roman" w:hAnsi="Calibri" w:cs="Calibri"/>
                        <w:sz w:val="24"/>
                        <w:szCs w:val="24"/>
                        <w:lang w:val="en-US" w:eastAsia="zh-TW"/>
                      </w:rPr>
                      <w:t>SSB</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51" w:author="Hsuanli Lin (林烜立)" w:date="2020-11-10T15:35:00Z"/>
                      <w:rFonts w:ascii="Calibri" w:eastAsia="Times New Roman" w:hAnsi="Calibri" w:cs="Calibri"/>
                      <w:sz w:val="22"/>
                      <w:szCs w:val="22"/>
                      <w:lang w:val="en-US" w:eastAsia="zh-TW"/>
                    </w:rPr>
                  </w:pPr>
                  <w:ins w:id="1552"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53" w:author="Hsuanli Lin (林烜立)" w:date="2020-11-10T15:35:00Z"/>
                      <w:rFonts w:ascii="Calibri" w:eastAsia="Times New Roman" w:hAnsi="Calibri" w:cs="Calibri"/>
                      <w:sz w:val="22"/>
                      <w:szCs w:val="22"/>
                      <w:lang w:val="en-US" w:eastAsia="zh-TW"/>
                    </w:rPr>
                  </w:pPr>
                  <w:ins w:id="1554"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55" w:author="Hsuanli Lin (林烜立)" w:date="2020-11-10T15:35:00Z"/>
                      <w:rFonts w:ascii="Calibri" w:eastAsia="Times New Roman" w:hAnsi="Calibri" w:cs="Calibri"/>
                      <w:sz w:val="22"/>
                      <w:szCs w:val="22"/>
                      <w:lang w:val="en-US" w:eastAsia="zh-TW"/>
                    </w:rPr>
                  </w:pPr>
                  <w:ins w:id="1556" w:author="Hsuanli Lin (林烜立)" w:date="2020-11-10T15:35:00Z">
                    <w:r w:rsidRPr="00224E7A">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57" w:author="Hsuanli Lin (林烜立)" w:date="2020-11-10T15:35:00Z"/>
                      <w:rFonts w:ascii="Calibri" w:eastAsia="Times New Roman" w:hAnsi="Calibri" w:cs="Calibri"/>
                      <w:sz w:val="22"/>
                      <w:szCs w:val="22"/>
                      <w:lang w:val="en-US" w:eastAsia="zh-TW"/>
                    </w:rPr>
                  </w:pPr>
                  <w:ins w:id="1558" w:author="Hsuanli Lin (林烜立)" w:date="2020-11-10T15:35:00Z">
                    <w:r w:rsidRPr="00224E7A">
                      <w:rPr>
                        <w:rFonts w:ascii="Calibri" w:eastAsia="Times New Roman" w:hAnsi="Calibri" w:cs="Calibri"/>
                        <w:sz w:val="22"/>
                        <w:szCs w:val="22"/>
                        <w:lang w:val="en-US" w:eastAsia="zh-TW"/>
                      </w:rPr>
                      <w:t>4</w:t>
                    </w:r>
                  </w:ins>
                </w:p>
              </w:tc>
              <w:tc>
                <w:tcPr>
                  <w:tcW w:w="1495"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59" w:author="Hsuanli Lin (林烜立)" w:date="2020-11-10T15:35:00Z"/>
                      <w:rFonts w:ascii="Calibri" w:eastAsia="Times New Roman" w:hAnsi="Calibri" w:cs="Calibri"/>
                      <w:sz w:val="22"/>
                      <w:szCs w:val="22"/>
                      <w:lang w:val="en-US" w:eastAsia="zh-TW"/>
                    </w:rPr>
                  </w:pPr>
                  <w:ins w:id="1560" w:author="Hsuanli Lin (林烜立)" w:date="2020-11-10T15:35:00Z">
                    <w:r>
                      <w:rPr>
                        <w:rFonts w:ascii="Calibri" w:eastAsia="Times New Roman" w:hAnsi="Calibri" w:cs="Calibri"/>
                        <w:sz w:val="22"/>
                        <w:szCs w:val="22"/>
                        <w:lang w:val="en-US" w:eastAsia="zh-TW"/>
                      </w:rPr>
                      <w:t>-3</w:t>
                    </w:r>
                  </w:ins>
                </w:p>
              </w:tc>
            </w:tr>
            <w:tr w:rsidR="00362267" w:rsidRPr="00224E7A" w:rsidTr="00524AFF">
              <w:trPr>
                <w:ins w:id="1561"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62"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63"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64"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65" w:author="Hsuanli Lin (林烜立)" w:date="2020-11-10T15:35:00Z"/>
                      <w:rFonts w:ascii="Calibri" w:eastAsia="Times New Roman" w:hAnsi="Calibri" w:cs="Calibri"/>
                      <w:sz w:val="22"/>
                      <w:szCs w:val="22"/>
                      <w:lang w:val="en-US" w:eastAsia="zh-TW"/>
                    </w:rPr>
                  </w:pPr>
                  <w:ins w:id="1566"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144B6B" w:rsidRDefault="00362267" w:rsidP="00362267">
                  <w:pPr>
                    <w:spacing w:after="0" w:line="240" w:lineRule="auto"/>
                    <w:jc w:val="center"/>
                    <w:rPr>
                      <w:ins w:id="1567" w:author="Hsuanli Lin (林烜立)" w:date="2020-11-10T15:35:00Z"/>
                      <w:rFonts w:ascii="Calibri" w:eastAsia="Times New Roman" w:hAnsi="Calibri" w:cs="Calibri"/>
                      <w:sz w:val="22"/>
                      <w:szCs w:val="22"/>
                      <w:highlight w:val="cyan"/>
                      <w:lang w:val="en-US" w:eastAsia="zh-TW"/>
                    </w:rPr>
                  </w:pPr>
                  <w:ins w:id="1568" w:author="Hsuanli Lin (林烜立)" w:date="2020-11-10T15:35:00Z">
                    <w:r w:rsidRPr="00144B6B">
                      <w:rPr>
                        <w:rFonts w:ascii="Calibri" w:eastAsia="Times New Roman" w:hAnsi="Calibri" w:cs="Calibri"/>
                        <w:sz w:val="22"/>
                        <w:szCs w:val="22"/>
                        <w:highlight w:val="cyan"/>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144B6B" w:rsidRDefault="00362267" w:rsidP="00362267">
                  <w:pPr>
                    <w:spacing w:after="0" w:line="240" w:lineRule="auto"/>
                    <w:jc w:val="center"/>
                    <w:rPr>
                      <w:ins w:id="1569" w:author="Hsuanli Lin (林烜立)" w:date="2020-11-10T15:35:00Z"/>
                      <w:rFonts w:ascii="Calibri" w:eastAsia="Times New Roman" w:hAnsi="Calibri" w:cs="Calibri"/>
                      <w:sz w:val="22"/>
                      <w:szCs w:val="22"/>
                      <w:highlight w:val="cyan"/>
                      <w:lang w:val="en-US" w:eastAsia="zh-TW"/>
                    </w:rPr>
                  </w:pPr>
                  <w:ins w:id="1570" w:author="Hsuanli Lin (林烜立)" w:date="2020-11-10T15:35:00Z">
                    <w:r w:rsidRPr="00144B6B">
                      <w:rPr>
                        <w:rFonts w:ascii="Calibri" w:eastAsia="Times New Roman" w:hAnsi="Calibri" w:cs="Calibri"/>
                        <w:sz w:val="22"/>
                        <w:szCs w:val="22"/>
                        <w:highlight w:val="cyan"/>
                        <w:lang w:val="en-US" w:eastAsia="zh-TW"/>
                      </w:rPr>
                      <w:t>9.5</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71" w:author="Hsuanli Lin (林烜立)" w:date="2020-11-10T15:35:00Z"/>
                      <w:rFonts w:ascii="Calibri" w:eastAsia="Times New Roman" w:hAnsi="Calibri" w:cs="Calibri"/>
                      <w:sz w:val="22"/>
                      <w:szCs w:val="22"/>
                      <w:lang w:val="en-US" w:eastAsia="zh-TW"/>
                    </w:rPr>
                  </w:pPr>
                </w:p>
              </w:tc>
            </w:tr>
            <w:tr w:rsidR="00362267" w:rsidRPr="00224E7A" w:rsidTr="00524AFF">
              <w:trPr>
                <w:ins w:id="1572"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73" w:author="Hsuanli Lin (林烜立)" w:date="2020-11-10T15:35:00Z"/>
                      <w:rFonts w:ascii="Calibri" w:eastAsia="Times New Roman" w:hAnsi="Calibri" w:cs="Calibri"/>
                      <w:sz w:val="24"/>
                      <w:szCs w:val="24"/>
                      <w:lang w:val="en-US" w:eastAsia="zh-TW"/>
                    </w:rPr>
                  </w:pPr>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74" w:author="Hsuanli Lin (林烜立)" w:date="2020-11-10T15:35:00Z"/>
                      <w:rFonts w:ascii="Calibri" w:eastAsia="Times New Roman" w:hAnsi="Calibri" w:cs="Calibri"/>
                      <w:sz w:val="24"/>
                      <w:szCs w:val="24"/>
                      <w:lang w:val="en-US" w:eastAsia="zh-TW"/>
                    </w:rPr>
                  </w:pPr>
                  <w:ins w:id="1575" w:author="Hsuanli Lin (林烜立)" w:date="2020-11-10T15:35:00Z">
                    <w:r>
                      <w:rPr>
                        <w:rFonts w:ascii="Calibri" w:eastAsia="Times New Roman" w:hAnsi="Calibri" w:cs="Calibri"/>
                        <w:sz w:val="24"/>
                        <w:szCs w:val="24"/>
                        <w:lang w:val="en-US" w:eastAsia="zh-TW"/>
                      </w:rPr>
                      <w:t>CSI-RS</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76" w:author="Hsuanli Lin (林烜立)" w:date="2020-11-10T15:35:00Z"/>
                      <w:rFonts w:ascii="Calibri" w:eastAsia="Times New Roman" w:hAnsi="Calibri" w:cs="Calibri"/>
                      <w:sz w:val="22"/>
                      <w:szCs w:val="22"/>
                      <w:lang w:val="en-US" w:eastAsia="zh-TW"/>
                    </w:rPr>
                  </w:pPr>
                  <w:ins w:id="1577"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78" w:author="Hsuanli Lin (林烜立)" w:date="2020-11-10T15:35:00Z"/>
                      <w:rFonts w:ascii="Calibri" w:eastAsia="Times New Roman" w:hAnsi="Calibri" w:cs="Calibri"/>
                      <w:sz w:val="22"/>
                      <w:szCs w:val="22"/>
                      <w:lang w:val="en-US" w:eastAsia="zh-TW"/>
                    </w:rPr>
                  </w:pPr>
                  <w:ins w:id="1579"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550B52" w:rsidRDefault="00362267" w:rsidP="00362267">
                  <w:pPr>
                    <w:spacing w:after="0" w:line="240" w:lineRule="auto"/>
                    <w:jc w:val="center"/>
                    <w:rPr>
                      <w:ins w:id="1580" w:author="Hsuanli Lin (林烜立)" w:date="2020-11-10T15:35:00Z"/>
                      <w:rFonts w:ascii="Calibri" w:eastAsia="Times New Roman" w:hAnsi="Calibri" w:cs="Calibri"/>
                      <w:sz w:val="22"/>
                      <w:szCs w:val="22"/>
                      <w:lang w:val="en-US" w:eastAsia="zh-TW"/>
                    </w:rPr>
                  </w:pPr>
                  <w:ins w:id="1581" w:author="Hsuanli Lin (林烜立)" w:date="2020-11-10T15:35:00Z">
                    <w:r w:rsidRPr="00550B52">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0353AC" w:rsidRDefault="00362267" w:rsidP="00362267">
                  <w:pPr>
                    <w:spacing w:after="0" w:line="240" w:lineRule="auto"/>
                    <w:jc w:val="center"/>
                    <w:rPr>
                      <w:ins w:id="1582" w:author="Hsuanli Lin (林烜立)" w:date="2020-11-10T15:35:00Z"/>
                      <w:rFonts w:ascii="Calibri" w:eastAsia="Times New Roman" w:hAnsi="Calibri" w:cs="Calibri"/>
                      <w:sz w:val="22"/>
                      <w:szCs w:val="22"/>
                      <w:lang w:val="en-US" w:eastAsia="zh-TW"/>
                    </w:rPr>
                  </w:pPr>
                  <w:ins w:id="1583" w:author="Hsuanli Lin (林烜立)" w:date="2020-11-10T15:35:00Z">
                    <w:r w:rsidRPr="000353AC">
                      <w:rPr>
                        <w:rFonts w:ascii="Calibri" w:eastAsia="Times New Roman" w:hAnsi="Calibri" w:cs="Calibri"/>
                        <w:sz w:val="22"/>
                        <w:szCs w:val="22"/>
                        <w:lang w:val="en-US" w:eastAsia="zh-TW"/>
                      </w:rPr>
                      <w:t>4</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84" w:author="Hsuanli Lin (林烜立)" w:date="2020-11-10T15:35:00Z"/>
                      <w:rFonts w:ascii="Calibri" w:eastAsia="Times New Roman" w:hAnsi="Calibri" w:cs="Calibri"/>
                      <w:sz w:val="22"/>
                      <w:szCs w:val="22"/>
                      <w:lang w:val="en-US" w:eastAsia="zh-TW"/>
                    </w:rPr>
                  </w:pPr>
                </w:p>
              </w:tc>
            </w:tr>
            <w:tr w:rsidR="00362267" w:rsidRPr="00224E7A" w:rsidTr="00524AFF">
              <w:trPr>
                <w:ins w:id="1585" w:author="Hsuanli Lin (林烜立)" w:date="2020-11-10T15:35:00Z"/>
              </w:trPr>
              <w:tc>
                <w:tcPr>
                  <w:tcW w:w="991"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86"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87"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88"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89" w:author="Hsuanli Lin (林烜立)" w:date="2020-11-10T15:35:00Z"/>
                      <w:rFonts w:ascii="Calibri" w:eastAsia="Times New Roman" w:hAnsi="Calibri" w:cs="Calibri"/>
                      <w:sz w:val="22"/>
                      <w:szCs w:val="22"/>
                      <w:lang w:val="en-US" w:eastAsia="zh-TW"/>
                    </w:rPr>
                  </w:pPr>
                  <w:ins w:id="1590"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550B52" w:rsidRDefault="00362267" w:rsidP="00362267">
                  <w:pPr>
                    <w:spacing w:after="0" w:line="240" w:lineRule="auto"/>
                    <w:jc w:val="center"/>
                    <w:rPr>
                      <w:ins w:id="1591" w:author="Hsuanli Lin (林烜立)" w:date="2020-11-10T15:35:00Z"/>
                      <w:rFonts w:ascii="Calibri" w:eastAsia="Times New Roman" w:hAnsi="Calibri" w:cs="Calibri"/>
                      <w:sz w:val="22"/>
                      <w:szCs w:val="22"/>
                      <w:lang w:val="en-US" w:eastAsia="zh-TW"/>
                    </w:rPr>
                  </w:pPr>
                  <w:ins w:id="1592" w:author="Hsuanli Lin (林烜立)" w:date="2020-11-10T15:35:00Z">
                    <w:r w:rsidRPr="00550B52">
                      <w:rPr>
                        <w:rFonts w:ascii="Calibri" w:eastAsia="Times New Roman" w:hAnsi="Calibri" w:cs="Calibri"/>
                        <w:sz w:val="22"/>
                        <w:szCs w:val="22"/>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0353AC" w:rsidRDefault="00362267" w:rsidP="00362267">
                  <w:pPr>
                    <w:spacing w:after="0" w:line="240" w:lineRule="auto"/>
                    <w:jc w:val="center"/>
                    <w:rPr>
                      <w:ins w:id="1593" w:author="Hsuanli Lin (林烜立)" w:date="2020-11-10T15:35:00Z"/>
                      <w:rFonts w:ascii="Calibri" w:eastAsia="Times New Roman" w:hAnsi="Calibri" w:cs="Calibri"/>
                      <w:sz w:val="22"/>
                      <w:szCs w:val="22"/>
                      <w:lang w:val="en-US" w:eastAsia="zh-TW"/>
                    </w:rPr>
                  </w:pPr>
                  <w:ins w:id="1594" w:author="Hsuanli Lin (林烜立)" w:date="2020-11-10T15:35:00Z">
                    <w:r w:rsidRPr="000353AC">
                      <w:rPr>
                        <w:rFonts w:ascii="Calibri" w:eastAsia="Times New Roman" w:hAnsi="Calibri" w:cs="Calibri"/>
                        <w:sz w:val="22"/>
                        <w:szCs w:val="22"/>
                        <w:lang w:val="en-US" w:eastAsia="zh-TW"/>
                      </w:rPr>
                      <w:t>9.5</w:t>
                    </w:r>
                  </w:ins>
                </w:p>
              </w:tc>
              <w:tc>
                <w:tcPr>
                  <w:tcW w:w="1495"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95" w:author="Hsuanli Lin (林烜立)" w:date="2020-11-10T15:35:00Z"/>
                      <w:rFonts w:ascii="Calibri" w:eastAsia="Times New Roman" w:hAnsi="Calibri" w:cs="Calibri"/>
                      <w:sz w:val="22"/>
                      <w:szCs w:val="22"/>
                      <w:lang w:val="en-US" w:eastAsia="zh-TW"/>
                    </w:rPr>
                  </w:pPr>
                </w:p>
              </w:tc>
            </w:tr>
          </w:tbl>
          <w:p w:rsidR="00362267" w:rsidRDefault="00362267" w:rsidP="00362267">
            <w:pPr>
              <w:spacing w:after="120"/>
              <w:ind w:left="284"/>
              <w:rPr>
                <w:ins w:id="1596" w:author="Hsuanli Lin (林烜立)" w:date="2020-11-10T15:35:00Z"/>
                <w:rFonts w:eastAsiaTheme="minorEastAsia"/>
                <w:color w:val="0070C0"/>
                <w:lang w:val="en-US" w:eastAsia="zh-CN"/>
              </w:rPr>
            </w:pPr>
          </w:p>
          <w:p w:rsidR="00362267" w:rsidRDefault="00362267" w:rsidP="00362267">
            <w:pPr>
              <w:spacing w:after="120"/>
              <w:ind w:left="284"/>
              <w:rPr>
                <w:ins w:id="1597" w:author="Hsuanli Lin (林烜立)" w:date="2020-11-10T15:35:00Z"/>
                <w:rFonts w:eastAsiaTheme="minorEastAsia"/>
                <w:color w:val="0070C0"/>
                <w:lang w:val="en-US" w:eastAsia="zh-CN"/>
              </w:rPr>
            </w:pPr>
            <w:ins w:id="1598" w:author="Hsuanli Lin (林烜立)" w:date="2020-11-10T15:35:00Z">
              <w:r>
                <w:rPr>
                  <w:rFonts w:eastAsiaTheme="minorEastAsia"/>
                  <w:color w:val="0070C0"/>
                  <w:lang w:val="en-US" w:eastAsia="zh-CN"/>
                </w:rPr>
                <w:t>For FR1, the extreme accuracy is 1 dB higher than for normal condition. However, we need to further check and discuss in next meeting.</w:t>
              </w:r>
            </w:ins>
          </w:p>
          <w:p w:rsidR="00362267" w:rsidRDefault="00362267" w:rsidP="00362267">
            <w:pPr>
              <w:spacing w:after="120"/>
              <w:ind w:left="284"/>
              <w:rPr>
                <w:ins w:id="1599" w:author="Hsuanli Lin (林烜立)" w:date="2020-11-10T15:35:00Z"/>
                <w:rFonts w:eastAsiaTheme="minorEastAsia"/>
                <w:color w:val="0070C0"/>
                <w:lang w:val="en-US" w:eastAsia="zh-CN"/>
              </w:rPr>
            </w:pPr>
          </w:p>
          <w:p w:rsidR="00362267" w:rsidRDefault="00362267" w:rsidP="00362267">
            <w:pPr>
              <w:spacing w:after="120"/>
              <w:rPr>
                <w:ins w:id="1600" w:author="Hsuanli Lin (林烜立)" w:date="2020-11-10T15:35:00Z"/>
                <w:rFonts w:eastAsiaTheme="minorEastAsia"/>
                <w:color w:val="0070C0"/>
                <w:lang w:val="en-US" w:eastAsia="zh-CN"/>
              </w:rPr>
            </w:pPr>
            <w:ins w:id="1601" w:author="Hsuanli Lin (林烜立)" w:date="2020-11-10T15:35:00Z">
              <w:r>
                <w:rPr>
                  <w:rFonts w:eastAsiaTheme="minorEastAsia"/>
                  <w:color w:val="0070C0"/>
                  <w:lang w:val="en-US" w:eastAsia="zh-CN"/>
                </w:rPr>
                <w:t>Issue 3-1-5:</w:t>
              </w:r>
            </w:ins>
          </w:p>
          <w:p w:rsidR="00362267" w:rsidRDefault="00362267" w:rsidP="00362267">
            <w:pPr>
              <w:spacing w:after="120"/>
              <w:rPr>
                <w:ins w:id="1602" w:author="Qualcomm" w:date="2020-11-03T15:38:00Z"/>
                <w:rFonts w:eastAsiaTheme="minorEastAsia"/>
                <w:color w:val="0070C0"/>
                <w:lang w:val="en-US" w:eastAsia="zh-CN"/>
              </w:rPr>
            </w:pPr>
            <w:ins w:id="1603" w:author="Hsuanli Lin (林烜立)" w:date="2020-11-10T15:35:00Z">
              <w:r>
                <w:rPr>
                  <w:rFonts w:eastAsiaTheme="minorEastAsia"/>
                  <w:color w:val="0070C0"/>
                  <w:lang w:val="en-US" w:eastAsia="zh-CN"/>
                </w:rPr>
                <w:t>Support Option 2, it is related to Issue 3-1-2.</w:t>
              </w:r>
            </w:ins>
          </w:p>
        </w:tc>
      </w:tr>
      <w:tr w:rsidR="00231DF9">
        <w:trPr>
          <w:ins w:id="1604" w:author="Apple_RAN4#97e" w:date="2020-11-03T17:18:00Z"/>
        </w:trPr>
        <w:tc>
          <w:tcPr>
            <w:tcW w:w="1472" w:type="dxa"/>
          </w:tcPr>
          <w:p w:rsidR="00231DF9" w:rsidRDefault="00231DF9">
            <w:pPr>
              <w:spacing w:after="120"/>
              <w:rPr>
                <w:ins w:id="1605" w:author="Apple_RAN4#97e" w:date="2020-11-03T17:18:00Z"/>
                <w:rFonts w:eastAsiaTheme="minorEastAsia"/>
                <w:color w:val="0070C0"/>
                <w:lang w:val="en-US" w:eastAsia="zh-CN"/>
              </w:rPr>
            </w:pPr>
          </w:p>
        </w:tc>
        <w:tc>
          <w:tcPr>
            <w:tcW w:w="8159" w:type="dxa"/>
          </w:tcPr>
          <w:p w:rsidR="00231DF9" w:rsidRDefault="00231DF9">
            <w:pPr>
              <w:spacing w:after="120"/>
              <w:rPr>
                <w:ins w:id="1606" w:author="Apple_RAN4#97e" w:date="2020-11-03T17:18:00Z"/>
                <w:rFonts w:eastAsiaTheme="minorEastAsia"/>
                <w:color w:val="0070C0"/>
                <w:lang w:val="en-US" w:eastAsia="zh-CN"/>
              </w:rPr>
            </w:pPr>
          </w:p>
        </w:tc>
      </w:tr>
      <w:tr w:rsidR="00231DF9">
        <w:trPr>
          <w:ins w:id="1607" w:author="Kazuyoshi Uesaka" w:date="2020-11-04T15:51:00Z"/>
        </w:trPr>
        <w:tc>
          <w:tcPr>
            <w:tcW w:w="1472" w:type="dxa"/>
          </w:tcPr>
          <w:p w:rsidR="00231DF9" w:rsidRDefault="00231DF9">
            <w:pPr>
              <w:spacing w:after="120"/>
              <w:rPr>
                <w:ins w:id="1608" w:author="Kazuyoshi Uesaka" w:date="2020-11-04T15:51:00Z"/>
                <w:rFonts w:eastAsiaTheme="minorEastAsia"/>
                <w:color w:val="0070C0"/>
                <w:lang w:val="en-US" w:eastAsia="zh-CN"/>
              </w:rPr>
            </w:pPr>
          </w:p>
        </w:tc>
        <w:tc>
          <w:tcPr>
            <w:tcW w:w="8159" w:type="dxa"/>
          </w:tcPr>
          <w:p w:rsidR="00231DF9" w:rsidRDefault="00231DF9">
            <w:pPr>
              <w:spacing w:after="120"/>
              <w:rPr>
                <w:ins w:id="1609" w:author="Kazuyoshi Uesaka" w:date="2020-11-04T15:51:00Z"/>
                <w:rFonts w:eastAsiaTheme="minorEastAsia"/>
                <w:color w:val="0070C0"/>
                <w:lang w:val="en-US" w:eastAsia="zh-CN"/>
              </w:rPr>
            </w:pPr>
          </w:p>
        </w:tc>
      </w:tr>
      <w:tr w:rsidR="00231DF9">
        <w:trPr>
          <w:ins w:id="1610" w:author="Yiyan, Samsung" w:date="2020-11-04T16:00:00Z"/>
        </w:trPr>
        <w:tc>
          <w:tcPr>
            <w:tcW w:w="1472" w:type="dxa"/>
          </w:tcPr>
          <w:p w:rsidR="00231DF9" w:rsidRDefault="00231DF9">
            <w:pPr>
              <w:spacing w:after="120"/>
              <w:rPr>
                <w:ins w:id="1611" w:author="Yiyan, Samsung" w:date="2020-11-04T16:00:00Z"/>
                <w:rFonts w:eastAsiaTheme="minorEastAsia"/>
                <w:color w:val="0070C0"/>
                <w:lang w:val="en-US" w:eastAsia="zh-CN"/>
              </w:rPr>
            </w:pPr>
          </w:p>
        </w:tc>
        <w:tc>
          <w:tcPr>
            <w:tcW w:w="8159" w:type="dxa"/>
          </w:tcPr>
          <w:p w:rsidR="00231DF9" w:rsidRDefault="00231DF9">
            <w:pPr>
              <w:spacing w:after="120"/>
              <w:rPr>
                <w:ins w:id="1612"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231DF9">
        <w:tc>
          <w:tcPr>
            <w:tcW w:w="1233"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R4-2016240</w:t>
            </w:r>
          </w:p>
          <w:p w:rsidR="00231DF9" w:rsidRDefault="00362267">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8398" w:type="dxa"/>
          </w:tcPr>
          <w:p w:rsidR="00231DF9" w:rsidRDefault="00231DF9">
            <w:pPr>
              <w:spacing w:after="120"/>
              <w:rPr>
                <w:rFonts w:eastAsiaTheme="minorEastAsia"/>
                <w:lang w:val="en-US" w:eastAsia="zh-CN"/>
              </w:rPr>
            </w:pP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bl>
    <w:p w:rsidR="00231DF9" w:rsidRPr="00231DF9" w:rsidRDefault="00231DF9">
      <w:pPr>
        <w:rPr>
          <w:lang w:eastAsia="zh-CN"/>
          <w:rPrChange w:id="1613" w:author="Kazuyoshi Uesaka" w:date="2020-11-04T15:50:00Z">
            <w:rPr>
              <w:lang w:val="sv-SE" w:eastAsia="zh-CN"/>
            </w:rPr>
          </w:rPrChange>
        </w:rPr>
      </w:pPr>
    </w:p>
    <w:p w:rsidR="00231DF9" w:rsidRPr="00231DF9" w:rsidRDefault="00362267">
      <w:pPr>
        <w:pStyle w:val="2"/>
        <w:rPr>
          <w:lang w:val="en-US"/>
          <w:rPrChange w:id="1614" w:author="Kazuyoshi Uesaka" w:date="2020-11-04T15:50:00Z">
            <w:rPr/>
          </w:rPrChange>
        </w:rPr>
      </w:pPr>
      <w:r>
        <w:rPr>
          <w:lang w:val="en-US"/>
          <w:rPrChange w:id="1615" w:author="Kazuyoshi Uesaka" w:date="2020-11-04T15:50: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Pr="00231DF9" w:rsidRDefault="00362267">
      <w:pPr>
        <w:pStyle w:val="1"/>
        <w:rPr>
          <w:lang w:val="en-US" w:eastAsia="ja-JP"/>
          <w:rPrChange w:id="1616" w:author="Kazuyoshi Uesaka" w:date="2020-11-04T15:50:00Z">
            <w:rPr>
              <w:lang w:eastAsia="ja-JP"/>
            </w:rPr>
          </w:rPrChange>
        </w:rPr>
      </w:pPr>
      <w:r>
        <w:rPr>
          <w:lang w:val="en-US" w:eastAsia="ja-JP"/>
          <w:rPrChange w:id="1617" w:author="Kazuyoshi Uesaka" w:date="2020-11-04T15:50:00Z">
            <w:rPr>
              <w:lang w:eastAsia="ja-JP"/>
            </w:rPr>
          </w:rPrChange>
        </w:rPr>
        <w:t xml:space="preserve">Topic #4: Test Case for </w:t>
      </w:r>
      <w:r>
        <w:rPr>
          <w:lang w:val="en-US" w:eastAsia="zh-CN"/>
          <w:rPrChange w:id="1618" w:author="Kazuyoshi Uesaka" w:date="2020-11-04T15:50:00Z">
            <w:rPr>
              <w:lang w:eastAsia="zh-CN"/>
            </w:rPr>
          </w:rPrChange>
        </w:rPr>
        <w:t xml:space="preserve">L1-SINR Measurement </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b/>
                <w:bCs/>
              </w:rPr>
            </w:pPr>
            <w:r>
              <w:rPr>
                <w:b/>
                <w:bCs/>
              </w:rPr>
              <w:t>T-doc number</w:t>
            </w:r>
          </w:p>
        </w:tc>
        <w:tc>
          <w:tcPr>
            <w:tcW w:w="1219" w:type="dxa"/>
            <w:vAlign w:val="center"/>
          </w:tcPr>
          <w:p w:rsidR="00231DF9" w:rsidRDefault="00362267">
            <w:pPr>
              <w:spacing w:before="120" w:after="120"/>
              <w:rPr>
                <w:b/>
                <w:bCs/>
              </w:rPr>
            </w:pPr>
            <w:r>
              <w:rPr>
                <w:b/>
                <w:bCs/>
              </w:rPr>
              <w:t>Company</w:t>
            </w:r>
          </w:p>
        </w:tc>
        <w:tc>
          <w:tcPr>
            <w:tcW w:w="6574" w:type="dxa"/>
            <w:vAlign w:val="center"/>
          </w:tcPr>
          <w:p w:rsidR="00231DF9" w:rsidRDefault="00362267">
            <w:pPr>
              <w:spacing w:before="120" w:after="120"/>
              <w:rPr>
                <w:b/>
                <w:bCs/>
              </w:rPr>
            </w:pPr>
            <w:r>
              <w:rPr>
                <w:b/>
                <w:bCs/>
              </w:rPr>
              <w:t>Proposals / Observations</w:t>
            </w:r>
          </w:p>
        </w:tc>
      </w:tr>
      <w:tr w:rsidR="00231DF9">
        <w:trPr>
          <w:trHeight w:val="468"/>
        </w:trPr>
        <w:tc>
          <w:tcPr>
            <w:tcW w:w="1838" w:type="dxa"/>
          </w:tcPr>
          <w:p w:rsidR="00231DF9" w:rsidRDefault="00362267">
            <w:pPr>
              <w:spacing w:after="60"/>
            </w:pPr>
            <w:r>
              <w:t>R4-2014604</w:t>
            </w:r>
          </w:p>
          <w:p w:rsidR="00231DF9" w:rsidRDefault="00362267">
            <w:pPr>
              <w:spacing w:after="60"/>
            </w:pPr>
            <w:r>
              <w:t>Discussion on test cases for L1-SINR measurement</w:t>
            </w:r>
          </w:p>
        </w:tc>
        <w:tc>
          <w:tcPr>
            <w:tcW w:w="1219" w:type="dxa"/>
            <w:vAlign w:val="center"/>
          </w:tcPr>
          <w:p w:rsidR="00231DF9" w:rsidRDefault="00362267">
            <w:pPr>
              <w:spacing w:before="120" w:after="120"/>
              <w:jc w:val="center"/>
            </w:pPr>
            <w:proofErr w:type="spellStart"/>
            <w:r>
              <w:t>MediaTek</w:t>
            </w:r>
            <w:proofErr w:type="spellEnd"/>
          </w:p>
        </w:tc>
        <w:tc>
          <w:tcPr>
            <w:tcW w:w="6574" w:type="dxa"/>
            <w:vAlign w:val="center"/>
          </w:tcPr>
          <w:p w:rsidR="00231DF9" w:rsidRDefault="00362267">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rsidR="00231DF9" w:rsidRDefault="00362267">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rsidR="00231DF9" w:rsidRDefault="00362267">
            <w:pPr>
              <w:spacing w:before="80" w:after="80"/>
              <w:jc w:val="both"/>
              <w:rPr>
                <w:b/>
                <w:bCs/>
                <w:lang w:eastAsia="en-GB"/>
              </w:rPr>
            </w:pPr>
            <w:r>
              <w:rPr>
                <w:b/>
                <w:bCs/>
                <w:lang w:eastAsia="en-GB"/>
              </w:rPr>
              <w:t>Proposal 2: Regarding the L1-SINR measurement procedure, to define the test case with NZP CSI-RS as IMR rather than with CSI-IM as IMR.</w:t>
            </w:r>
          </w:p>
          <w:p w:rsidR="00231DF9" w:rsidRDefault="00362267">
            <w:pPr>
              <w:spacing w:before="80" w:after="80"/>
              <w:jc w:val="both"/>
              <w:rPr>
                <w:b/>
                <w:bCs/>
                <w:lang w:eastAsia="en-GB"/>
              </w:rPr>
            </w:pPr>
            <w:r>
              <w:rPr>
                <w:b/>
                <w:bCs/>
                <w:lang w:eastAsia="en-GB"/>
              </w:rPr>
              <w:t>Proposal 3: For CMR only scenario, no need to define the test case for the measurement procedure</w:t>
            </w:r>
          </w:p>
        </w:tc>
      </w:tr>
      <w:tr w:rsidR="00231DF9">
        <w:trPr>
          <w:trHeight w:val="468"/>
        </w:trPr>
        <w:tc>
          <w:tcPr>
            <w:tcW w:w="1838" w:type="dxa"/>
          </w:tcPr>
          <w:p w:rsidR="00231DF9" w:rsidRDefault="00362267">
            <w:pPr>
              <w:spacing w:after="60"/>
            </w:pPr>
            <w:r>
              <w:t>R4-2015472</w:t>
            </w:r>
          </w:p>
          <w:p w:rsidR="00231DF9" w:rsidRDefault="00362267">
            <w:pPr>
              <w:spacing w:after="60"/>
            </w:pPr>
            <w:r>
              <w:t xml:space="preserve">Discussion on L1-SINR measurement tests for NR </w:t>
            </w:r>
            <w:proofErr w:type="spellStart"/>
            <w:r>
              <w:t>eMIMO</w:t>
            </w:r>
            <w:proofErr w:type="spellEnd"/>
          </w:p>
        </w:tc>
        <w:tc>
          <w:tcPr>
            <w:tcW w:w="1219" w:type="dxa"/>
            <w:vAlign w:val="center"/>
          </w:tcPr>
          <w:p w:rsidR="00231DF9" w:rsidRDefault="00362267">
            <w:pPr>
              <w:spacing w:before="120" w:after="120"/>
              <w:jc w:val="center"/>
            </w:pPr>
            <w:r>
              <w:t xml:space="preserve">Huawei, </w:t>
            </w:r>
            <w:proofErr w:type="spellStart"/>
            <w:r>
              <w:t>HiSilicon</w:t>
            </w:r>
            <w:proofErr w:type="spellEnd"/>
          </w:p>
        </w:tc>
        <w:tc>
          <w:tcPr>
            <w:tcW w:w="6574" w:type="dxa"/>
            <w:vAlign w:val="center"/>
          </w:tcPr>
          <w:p w:rsidR="00231DF9" w:rsidRDefault="00362267">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rsidR="00231DF9" w:rsidRDefault="00362267">
            <w:pPr>
              <w:spacing w:before="80" w:after="80"/>
              <w:jc w:val="both"/>
              <w:rPr>
                <w:b/>
                <w:bCs/>
                <w:lang w:eastAsia="en-GB"/>
              </w:rPr>
            </w:pPr>
            <w:r>
              <w:rPr>
                <w:b/>
                <w:bCs/>
                <w:lang w:eastAsia="en-GB"/>
              </w:rPr>
              <w:t>Proposal 2: The L1-RSRP measurement test setups are proposed as Table 2.</w:t>
            </w:r>
          </w:p>
          <w:p w:rsidR="00231DF9" w:rsidRDefault="00362267">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4-1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1: All scenarios are defined follow the same methodology as L1-RSRP, i.e. (5 scenarios x 2 FR x 2 DRX)</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1619" w:author="Yiyan, Samsung" w:date="2020-11-04T15:02:00Z">
        <w:r>
          <w:rPr>
            <w:rFonts w:eastAsia="SimSun"/>
            <w:szCs w:val="24"/>
            <w:lang w:eastAsia="zh-CN"/>
          </w:rPr>
          <w:t>(Nokia</w:t>
        </w:r>
      </w:ins>
      <w:ins w:id="1620" w:author="Yiyan, Samsung" w:date="2020-11-04T15:04:00Z">
        <w:r>
          <w:rPr>
            <w:rFonts w:eastAsia="SimSun"/>
            <w:szCs w:val="24"/>
            <w:lang w:eastAsia="zh-CN"/>
          </w:rPr>
          <w:t>, Qualcomm</w:t>
        </w:r>
      </w:ins>
      <w:ins w:id="1621" w:author="Yiyan, Samsung" w:date="2020-11-04T15:08:00Z">
        <w:r>
          <w:rPr>
            <w:rFonts w:eastAsia="SimSun"/>
            <w:szCs w:val="24"/>
            <w:lang w:eastAsia="zh-CN"/>
          </w:rPr>
          <w:t>, A</w:t>
        </w:r>
      </w:ins>
      <w:ins w:id="1622" w:author="Yiyan, Samsung" w:date="2020-11-04T15:09:00Z">
        <w:r>
          <w:rPr>
            <w:rFonts w:eastAsia="SimSun"/>
            <w:szCs w:val="24"/>
            <w:lang w:eastAsia="zh-CN"/>
          </w:rPr>
          <w:t>pple</w:t>
        </w:r>
      </w:ins>
      <w:ins w:id="1623" w:author="Yiyan, Samsung" w:date="2020-11-04T15:02: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w:t>
      </w:r>
      <w:ins w:id="1624" w:author="Yiyan, Samsung" w:date="2020-11-04T15:11:00Z">
        <w:r>
          <w:rPr>
            <w:rFonts w:eastAsia="SimSun"/>
            <w:szCs w:val="24"/>
            <w:lang w:eastAsia="zh-CN"/>
          </w:rPr>
          <w:t xml:space="preserve"> (Huawei)</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1625"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1626" w:author="Yiyan, Samsung" w:date="2020-11-04T16:07:00Z">
        <w:r>
          <w:rPr>
            <w:rFonts w:eastAsia="SimSun"/>
            <w:szCs w:val="24"/>
            <w:lang w:eastAsia="zh-CN"/>
          </w:rPr>
          <w:t>, Samsung</w:t>
        </w:r>
      </w:ins>
      <w:ins w:id="1627" w:author="CK Yang (楊智凱)" w:date="2020-11-04T09:58: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2d: </w:t>
      </w:r>
      <w:ins w:id="1628" w:author="Yiyan, Samsung" w:date="2020-11-04T15:29:00Z">
        <w:r>
          <w:rPr>
            <w:rFonts w:eastAsiaTheme="minorEastAsia"/>
            <w:lang w:val="en-US" w:eastAsia="zh-CN"/>
          </w:rPr>
          <w:t>D</w:t>
        </w:r>
      </w:ins>
      <w:ins w:id="1629" w:author="Yiyan, Samsung" w:date="2020-11-04T15:28:00Z">
        <w:r>
          <w:rPr>
            <w:rFonts w:eastAsiaTheme="minorEastAsia"/>
            <w:lang w:val="en-US" w:eastAsia="zh-CN"/>
          </w:rPr>
          <w:t xml:space="preserve">efine test for CSI-RS CMR only in non-DRX, SSB CMR+CSI-IM IMR in non-DRX and CSI-RS CMR+CSI-RS IMR in DRX </w:t>
        </w:r>
      </w:ins>
      <w:ins w:id="1630" w:author="Yiyan, Samsung" w:date="2020-11-04T15:12:00Z">
        <w:r>
          <w:rPr>
            <w:rFonts w:eastAsiaTheme="minorEastAsia"/>
            <w:lang w:val="en-US" w:eastAsia="zh-CN"/>
          </w:rPr>
          <w:t>(Huawei)</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Issue 4-1-2: Whether to define test cases for CMR only scenario</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ins w:id="1631" w:author="Yiyan, Samsung" w:date="2020-11-04T15:09:00Z"/>
          <w:rFonts w:eastAsia="SimSun"/>
          <w:szCs w:val="24"/>
          <w:lang w:eastAsia="zh-CN"/>
        </w:rPr>
      </w:pPr>
      <w:r>
        <w:rPr>
          <w:rFonts w:eastAsia="SimSun"/>
          <w:szCs w:val="24"/>
          <w:lang w:eastAsia="zh-CN"/>
        </w:rPr>
        <w:t>Option 1: Define test cases for CMR only scenario</w:t>
      </w:r>
      <w:ins w:id="1632" w:author="Yiyan, Samsung" w:date="2020-11-04T15:04:00Z">
        <w:r>
          <w:rPr>
            <w:rFonts w:eastAsia="SimSun"/>
            <w:szCs w:val="24"/>
            <w:lang w:eastAsia="zh-CN"/>
          </w:rPr>
          <w:t xml:space="preserve"> (</w:t>
        </w:r>
      </w:ins>
      <w:ins w:id="1633" w:author="Yiyan, Samsung" w:date="2020-11-04T15:05:00Z">
        <w:r>
          <w:rPr>
            <w:rFonts w:eastAsia="SimSun"/>
            <w:szCs w:val="24"/>
            <w:lang w:eastAsia="zh-CN"/>
          </w:rPr>
          <w:t>Qualcomm</w:t>
        </w:r>
      </w:ins>
      <w:ins w:id="1634" w:author="Yiyan, Samsung" w:date="2020-11-04T15:12:00Z">
        <w:r>
          <w:rPr>
            <w:rFonts w:eastAsia="SimSun"/>
            <w:szCs w:val="24"/>
            <w:lang w:eastAsia="zh-CN"/>
          </w:rPr>
          <w:t>, Huawei</w:t>
        </w:r>
      </w:ins>
      <w:ins w:id="1635" w:author="Yiyan, Samsung" w:date="2020-11-04T16:57:00Z">
        <w:r>
          <w:rPr>
            <w:rFonts w:eastAsia="SimSun"/>
            <w:szCs w:val="24"/>
            <w:lang w:eastAsia="zh-CN"/>
          </w:rPr>
          <w:t xml:space="preserve">, Ericsson, </w:t>
        </w:r>
        <w:r>
          <w:rPr>
            <w:rFonts w:eastAsiaTheme="minorEastAsia"/>
            <w:lang w:val="en-US" w:eastAsia="zh-CN"/>
          </w:rPr>
          <w:t>Samsung</w:t>
        </w:r>
      </w:ins>
      <w:ins w:id="1636" w:author="Yiyan, Samsung" w:date="2020-11-04T15:04: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1637" w:author="Yiyan, Samsung" w:date="2020-11-04T15:29:00Z">
        <w:r>
          <w:rPr>
            <w:rFonts w:eastAsiaTheme="minorEastAsia"/>
            <w:lang w:val="en-US" w:eastAsia="zh-CN"/>
          </w:rPr>
          <w:t>Discuss on if non-DRX and DRX cases are both needed in the scenario</w:t>
        </w:r>
        <w:r>
          <w:rPr>
            <w:rFonts w:eastAsiaTheme="minorEastAsia" w:hint="eastAsia"/>
            <w:lang w:val="en-US" w:eastAsia="zh-CN"/>
          </w:rPr>
          <w:t xml:space="preserve"> </w:t>
        </w:r>
      </w:ins>
      <w:ins w:id="1638"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1639"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1640" w:author="Yiyan, Samsung" w:date="2020-11-04T15:09:00Z">
        <w:r>
          <w:rPr>
            <w:rFonts w:eastAsia="SimSun"/>
            <w:szCs w:val="24"/>
            <w:lang w:eastAsia="zh-CN"/>
          </w:rPr>
          <w:t>, Apple</w:t>
        </w:r>
      </w:ins>
      <w:ins w:id="1641" w:author="CK Yang (楊智凱)" w:date="2020-11-04T09:58: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i/>
          <w:color w:val="0070C0"/>
          <w:lang w:eastAsia="zh-CN"/>
        </w:rPr>
      </w:pPr>
    </w:p>
    <w:p w:rsidR="00231DF9" w:rsidRDefault="00362267">
      <w:pPr>
        <w:pStyle w:val="3"/>
        <w:rPr>
          <w:sz w:val="24"/>
          <w:szCs w:val="16"/>
        </w:rPr>
      </w:pPr>
      <w:r>
        <w:rPr>
          <w:sz w:val="24"/>
          <w:szCs w:val="16"/>
        </w:rPr>
        <w:t>Sub-topic 4-2</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 xml:space="preserve">Issue 4-2-1: Repetition configuration for NZP-CSI-RS based L1-SINR measurement test case </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1642"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643" w:author="Yiyan, Samsung" w:date="2020-11-04T15:05:00Z">
        <w:r>
          <w:rPr>
            <w:rFonts w:eastAsia="SimSun"/>
            <w:szCs w:val="24"/>
            <w:lang w:eastAsia="zh-CN"/>
          </w:rPr>
          <w:t>, Qualcomm</w:t>
        </w:r>
      </w:ins>
      <w:ins w:id="1644" w:author="Yiyan, Samsung" w:date="2020-11-04T15:10:00Z">
        <w:r>
          <w:rPr>
            <w:rFonts w:eastAsia="SimSun"/>
            <w:szCs w:val="24"/>
            <w:lang w:eastAsia="zh-CN"/>
          </w:rPr>
          <w:t xml:space="preserve">, Apple, </w:t>
        </w:r>
      </w:ins>
      <w:ins w:id="1645" w:author="Yiyan, Samsung" w:date="2020-11-04T15:12:00Z">
        <w:r>
          <w:rPr>
            <w:rFonts w:eastAsia="SimSun"/>
            <w:szCs w:val="24"/>
            <w:lang w:eastAsia="zh-CN"/>
          </w:rPr>
          <w:t xml:space="preserve">Huawei, </w:t>
        </w:r>
      </w:ins>
      <w:ins w:id="1646" w:author="Yiyan, Samsung" w:date="2020-11-04T16:57:00Z">
        <w:r>
          <w:rPr>
            <w:rFonts w:eastAsia="SimSun"/>
            <w:szCs w:val="24"/>
            <w:lang w:eastAsia="zh-CN"/>
          </w:rPr>
          <w:t>Ericsson</w:t>
        </w:r>
      </w:ins>
      <w:ins w:id="1647" w:author="Yiyan, Samsung" w:date="2020-11-04T16:58:00Z">
        <w:r>
          <w:rPr>
            <w:rFonts w:eastAsia="SimSun"/>
            <w:szCs w:val="24"/>
            <w:lang w:eastAsia="zh-CN"/>
          </w:rPr>
          <w:t xml:space="preserve">, </w:t>
        </w:r>
      </w:ins>
      <w:ins w:id="1648" w:author="Yiyan, Samsung" w:date="2020-11-04T15:12:00Z">
        <w:r>
          <w:rPr>
            <w:rFonts w:eastAsia="SimSun"/>
            <w:szCs w:val="24"/>
            <w:lang w:eastAsia="zh-CN"/>
          </w:rPr>
          <w:t>Samsung</w:t>
        </w:r>
      </w:ins>
      <w:ins w:id="1649" w:author="CK Yang (楊智凱)" w:date="2020-11-04T09:59: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Repetition = off for all cases in sssssL1-SINR measurement test case.</w:t>
      </w:r>
    </w:p>
    <w:p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1650"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651" w:author="Yiyan, Samsung" w:date="2020-11-04T15:06:00Z">
        <w:r>
          <w:rPr>
            <w:rFonts w:eastAsia="SimSun"/>
            <w:szCs w:val="24"/>
            <w:lang w:eastAsia="zh-CN"/>
          </w:rPr>
          <w:t>, Qualcomm</w:t>
        </w:r>
      </w:ins>
      <w:ins w:id="1652" w:author="Yiyan, Samsung" w:date="2020-11-04T15:11:00Z">
        <w:r>
          <w:rPr>
            <w:rFonts w:eastAsia="SimSun"/>
            <w:szCs w:val="24"/>
            <w:lang w:eastAsia="zh-CN"/>
          </w:rPr>
          <w:t xml:space="preserve">, Apple, </w:t>
        </w:r>
      </w:ins>
      <w:ins w:id="1653" w:author="Yiyan, Samsung" w:date="2020-11-04T15:13:00Z">
        <w:r>
          <w:rPr>
            <w:rFonts w:eastAsia="SimSun"/>
            <w:szCs w:val="24"/>
            <w:lang w:eastAsia="zh-CN"/>
          </w:rPr>
          <w:t>Huawei</w:t>
        </w:r>
      </w:ins>
      <w:ins w:id="1654" w:author="Yiyan, Samsung" w:date="2020-11-04T16:58:00Z">
        <w:r>
          <w:rPr>
            <w:rFonts w:eastAsia="SimSun"/>
            <w:szCs w:val="24"/>
            <w:lang w:eastAsia="zh-CN"/>
          </w:rPr>
          <w:t>, Ericsson</w:t>
        </w:r>
      </w:ins>
      <w:ins w:id="1655" w:author="CK Yang (楊智凱)" w:date="2020-11-04T09:59: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Pr="00231DF9" w:rsidRDefault="00362267">
      <w:pPr>
        <w:pStyle w:val="2"/>
        <w:rPr>
          <w:lang w:val="en-US"/>
          <w:rPrChange w:id="1656" w:author="Kazuyoshi Uesaka" w:date="2020-11-04T15:50:00Z">
            <w:rPr/>
          </w:rPrChange>
        </w:rPr>
      </w:pPr>
      <w:r>
        <w:rPr>
          <w:lang w:val="en-US"/>
          <w:rPrChange w:id="1657" w:author="Kazuyoshi Uesaka" w:date="2020-11-04T15:50:00Z">
            <w:rPr/>
          </w:rPrChange>
        </w:rPr>
        <w:lastRenderedPageBreak/>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1658" w:author="Hsuanli Lin (林烜立)" w:date="2020-11-03T10:56:00Z">
              <w:r>
                <w:rPr>
                  <w:rFonts w:eastAsiaTheme="minorEastAsia"/>
                  <w:color w:val="0070C0"/>
                  <w:lang w:val="en-US" w:eastAsia="zh-CN"/>
                </w:rPr>
                <w:t>MediaTek</w:t>
              </w:r>
            </w:ins>
            <w:proofErr w:type="spellEnd"/>
            <w:del w:id="1659" w:author="Hsuanli Lin (林烜立)" w:date="2020-11-03T10:56:00Z">
              <w:r>
                <w:rPr>
                  <w:rFonts w:eastAsiaTheme="minorEastAsia" w:hint="eastAsia"/>
                  <w:color w:val="0070C0"/>
                  <w:lang w:val="en-US" w:eastAsia="zh-CN"/>
                </w:rPr>
                <w:delText>XXX</w:delText>
              </w:r>
            </w:del>
          </w:p>
        </w:tc>
        <w:tc>
          <w:tcPr>
            <w:tcW w:w="8159" w:type="dxa"/>
          </w:tcPr>
          <w:p w:rsidR="00231DF9" w:rsidRDefault="00362267">
            <w:pPr>
              <w:spacing w:after="120"/>
              <w:rPr>
                <w:ins w:id="1660" w:author="Hsuanli Lin (林烜立)" w:date="2020-11-03T10:56:00Z"/>
                <w:rFonts w:eastAsiaTheme="minorEastAsia"/>
                <w:color w:val="0070C0"/>
                <w:lang w:val="en-US" w:eastAsia="zh-CN"/>
              </w:rPr>
            </w:pPr>
            <w:ins w:id="1661"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ind w:left="284"/>
              <w:rPr>
                <w:ins w:id="1662" w:author="Hsuanli Lin (林烜立)" w:date="2020-11-03T10:56:00Z"/>
                <w:rFonts w:eastAsiaTheme="minorEastAsia"/>
                <w:color w:val="0070C0"/>
                <w:lang w:val="en-US" w:eastAsia="zh-CN"/>
              </w:rPr>
            </w:pPr>
            <w:ins w:id="1663" w:author="Hsuanli Lin (林烜立)" w:date="2020-11-03T10:56:00Z">
              <w:r>
                <w:rPr>
                  <w:rFonts w:eastAsiaTheme="minorEastAsia"/>
                  <w:color w:val="0070C0"/>
                  <w:lang w:val="en-US" w:eastAsia="zh-CN"/>
                </w:rPr>
                <w:t>Issue 4-1-1:</w:t>
              </w:r>
            </w:ins>
          </w:p>
          <w:p w:rsidR="00231DF9" w:rsidRDefault="00362267">
            <w:pPr>
              <w:spacing w:after="120"/>
              <w:ind w:left="568"/>
              <w:rPr>
                <w:ins w:id="1664" w:author="Hsuanli Lin (林烜立)" w:date="2020-11-03T10:56:00Z"/>
                <w:rFonts w:eastAsiaTheme="minorEastAsia"/>
                <w:color w:val="0070C0"/>
                <w:lang w:val="en-US" w:eastAsia="zh-CN"/>
              </w:rPr>
            </w:pPr>
            <w:ins w:id="1665" w:author="Hsuanli Lin (林烜立)" w:date="2020-11-03T10:56:00Z">
              <w:r>
                <w:rPr>
                  <w:rFonts w:eastAsiaTheme="minorEastAsia"/>
                  <w:color w:val="0070C0"/>
                  <w:lang w:val="en-US" w:eastAsia="zh-CN"/>
                </w:rPr>
                <w:t>We tend to agree with option 2c because it is with the minimum number of test case</w:t>
              </w:r>
              <w:r>
                <w:rPr>
                  <w:rFonts w:eastAsia="新細明體" w:hint="eastAsia"/>
                  <w:color w:val="0070C0"/>
                  <w:lang w:val="en-US" w:eastAsia="zh-TW"/>
                </w:rPr>
                <w:t>s</w:t>
              </w:r>
              <w:r>
                <w:rPr>
                  <w:rFonts w:eastAsiaTheme="minorEastAsia"/>
                  <w:color w:val="0070C0"/>
                  <w:lang w:val="en-US" w:eastAsia="zh-CN"/>
                </w:rPr>
                <w:t>, while it select on DRX and on IMR type for each scenario.</w:t>
              </w:r>
            </w:ins>
          </w:p>
          <w:p w:rsidR="00231DF9" w:rsidRDefault="00362267">
            <w:pPr>
              <w:spacing w:after="120"/>
              <w:ind w:left="284"/>
              <w:rPr>
                <w:ins w:id="1666" w:author="Hsuanli Lin (林烜立)" w:date="2020-11-03T10:56:00Z"/>
                <w:rFonts w:eastAsiaTheme="minorEastAsia"/>
                <w:color w:val="0070C0"/>
                <w:lang w:val="en-US" w:eastAsia="zh-CN"/>
              </w:rPr>
            </w:pPr>
            <w:ins w:id="1667" w:author="Hsuanli Lin (林烜立)" w:date="2020-11-03T10:56:00Z">
              <w:r>
                <w:rPr>
                  <w:rFonts w:eastAsiaTheme="minorEastAsia"/>
                  <w:color w:val="0070C0"/>
                  <w:lang w:val="en-US" w:eastAsia="zh-CN"/>
                </w:rPr>
                <w:t>Issue 4-1-2:</w:t>
              </w:r>
            </w:ins>
          </w:p>
          <w:p w:rsidR="00231DF9" w:rsidRDefault="00362267">
            <w:pPr>
              <w:spacing w:after="120"/>
              <w:ind w:left="568"/>
              <w:rPr>
                <w:ins w:id="1668" w:author="Hsuanli Lin (林烜立)" w:date="2020-11-03T10:56:00Z"/>
                <w:rFonts w:eastAsiaTheme="minorEastAsia"/>
                <w:color w:val="0070C0"/>
                <w:lang w:val="en-US" w:eastAsia="zh-CN"/>
              </w:rPr>
            </w:pPr>
            <w:ins w:id="1669" w:author="Hsuanli Lin (林烜立)" w:date="2020-11-03T10:56:00Z">
              <w:r>
                <w:rPr>
                  <w:rFonts w:eastAsiaTheme="minorEastAsia"/>
                  <w:color w:val="0070C0"/>
                  <w:lang w:val="en-US" w:eastAsia="zh-CN"/>
                </w:rPr>
                <w:t xml:space="preserve">We suggest option 2, because, the UE’s behavior of CMR </w:t>
              </w:r>
              <w:proofErr w:type="spellStart"/>
              <w:r>
                <w:rPr>
                  <w:rFonts w:eastAsiaTheme="minorEastAsia"/>
                  <w:color w:val="0070C0"/>
                  <w:lang w:val="en-US" w:eastAsia="zh-CN"/>
                </w:rPr>
                <w:t>ouly</w:t>
              </w:r>
              <w:proofErr w:type="spellEnd"/>
              <w:r>
                <w:rPr>
                  <w:rFonts w:eastAsiaTheme="minorEastAsia"/>
                  <w:color w:val="0070C0"/>
                  <w:lang w:val="en-US" w:eastAsia="zh-CN"/>
                </w:rPr>
                <w:t xml:space="preserve"> are very similar to L1-RSRP, regarding the measurement procedure test case.</w:t>
              </w:r>
            </w:ins>
          </w:p>
          <w:p w:rsidR="00231DF9" w:rsidRDefault="00362267">
            <w:pPr>
              <w:spacing w:after="120"/>
              <w:rPr>
                <w:ins w:id="1670" w:author="Hsuanli Lin (林烜立)" w:date="2020-11-03T10:56:00Z"/>
                <w:rFonts w:eastAsiaTheme="minorEastAsia"/>
                <w:color w:val="0070C0"/>
                <w:lang w:val="en-US" w:eastAsia="zh-CN"/>
              </w:rPr>
            </w:pPr>
            <w:ins w:id="1671"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231DF9" w:rsidRDefault="00362267">
            <w:pPr>
              <w:spacing w:after="120"/>
              <w:ind w:left="284"/>
              <w:rPr>
                <w:ins w:id="1672" w:author="Hsuanli Lin (林烜立)" w:date="2020-11-03T10:56:00Z"/>
                <w:rFonts w:eastAsiaTheme="minorEastAsia"/>
                <w:color w:val="0070C0"/>
                <w:lang w:val="en-US" w:eastAsia="zh-CN"/>
              </w:rPr>
            </w:pPr>
            <w:ins w:id="1673" w:author="Hsuanli Lin (林烜立)" w:date="2020-11-03T10:56:00Z">
              <w:r>
                <w:rPr>
                  <w:rFonts w:eastAsiaTheme="minorEastAsia"/>
                  <w:color w:val="0070C0"/>
                  <w:lang w:val="en-US" w:eastAsia="zh-CN"/>
                </w:rPr>
                <w:t>Issue 4-2-1:</w:t>
              </w:r>
            </w:ins>
          </w:p>
          <w:p w:rsidR="00231DF9" w:rsidRDefault="00362267">
            <w:pPr>
              <w:spacing w:after="120"/>
              <w:ind w:left="568"/>
              <w:rPr>
                <w:ins w:id="1674" w:author="Hsuanli Lin (林烜立)" w:date="2020-11-03T10:56:00Z"/>
                <w:rFonts w:eastAsiaTheme="minorEastAsia"/>
                <w:color w:val="0070C0"/>
                <w:lang w:val="en-US" w:eastAsia="zh-CN"/>
              </w:rPr>
            </w:pPr>
            <w:ins w:id="1675"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rsidR="00231DF9" w:rsidRDefault="00362267">
            <w:pPr>
              <w:spacing w:after="120"/>
              <w:ind w:left="284"/>
              <w:rPr>
                <w:ins w:id="1676" w:author="Hsuanli Lin (林烜立)" w:date="2020-11-03T10:56:00Z"/>
                <w:rFonts w:eastAsiaTheme="minorEastAsia"/>
                <w:color w:val="0070C0"/>
                <w:lang w:val="en-US" w:eastAsia="zh-CN"/>
              </w:rPr>
            </w:pPr>
            <w:ins w:id="1677" w:author="Hsuanli Lin (林烜立)" w:date="2020-11-03T10:56:00Z">
              <w:r>
                <w:rPr>
                  <w:rFonts w:eastAsiaTheme="minorEastAsia"/>
                  <w:color w:val="0070C0"/>
                  <w:lang w:val="en-US" w:eastAsia="zh-CN"/>
                </w:rPr>
                <w:t>Issue 4-2-2</w:t>
              </w:r>
            </w:ins>
          </w:p>
          <w:p w:rsidR="00231DF9" w:rsidRDefault="00362267">
            <w:pPr>
              <w:spacing w:after="120"/>
              <w:rPr>
                <w:del w:id="1678" w:author="Hsuanli Lin (林烜立)" w:date="2020-11-03T10:56:00Z"/>
                <w:rFonts w:eastAsiaTheme="minorEastAsia"/>
                <w:color w:val="0070C0"/>
                <w:lang w:val="en-US" w:eastAsia="zh-CN"/>
              </w:rPr>
            </w:pPr>
            <w:ins w:id="1679" w:author="Hsuanli Lin (林烜立)" w:date="2020-11-03T10:56:00Z">
              <w:r>
                <w:rPr>
                  <w:rFonts w:eastAsiaTheme="minorEastAsia"/>
                  <w:color w:val="0070C0"/>
                  <w:lang w:val="en-US" w:eastAsia="zh-CN"/>
                </w:rPr>
                <w:t>We suggest option 1, where CSI-IM could be used for accuracy test</w:t>
              </w:r>
              <w:r>
                <w:rPr>
                  <w:rFonts w:eastAsia="新細明體" w:hint="eastAsia"/>
                  <w:color w:val="0070C0"/>
                  <w:lang w:val="en-US" w:eastAsia="zh-TW"/>
                </w:rPr>
                <w:t>.</w:t>
              </w:r>
            </w:ins>
            <w:del w:id="168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rsidR="00231DF9" w:rsidRDefault="00362267">
            <w:pPr>
              <w:spacing w:after="120"/>
              <w:rPr>
                <w:del w:id="1681" w:author="Hsuanli Lin (林烜立)" w:date="2020-11-03T10:56:00Z"/>
                <w:rFonts w:eastAsiaTheme="minorEastAsia"/>
                <w:color w:val="0070C0"/>
                <w:lang w:val="en-US" w:eastAsia="zh-CN"/>
              </w:rPr>
            </w:pPr>
            <w:del w:id="168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rsidR="00231DF9" w:rsidRDefault="00362267">
            <w:pPr>
              <w:spacing w:after="120"/>
              <w:rPr>
                <w:del w:id="1683" w:author="Hsuanli Lin (林烜立)" w:date="2020-11-03T10:56:00Z"/>
                <w:rFonts w:eastAsiaTheme="minorEastAsia"/>
                <w:color w:val="0070C0"/>
                <w:lang w:val="en-US" w:eastAsia="zh-CN"/>
              </w:rPr>
            </w:pPr>
            <w:del w:id="1684"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1685" w:author="Hsuanli Lin (林烜立)" w:date="2020-11-03T10:56:00Z">
              <w:r>
                <w:rPr>
                  <w:rFonts w:eastAsiaTheme="minorEastAsia" w:hint="eastAsia"/>
                  <w:color w:val="0070C0"/>
                  <w:lang w:val="en-US" w:eastAsia="zh-CN"/>
                </w:rPr>
                <w:delText>Others:</w:delText>
              </w:r>
            </w:del>
          </w:p>
        </w:tc>
      </w:tr>
      <w:tr w:rsidR="00231DF9">
        <w:trPr>
          <w:ins w:id="1686" w:author="Lo, Anthony (Nokia - GB/Bristol)" w:date="2020-11-03T13:57:00Z"/>
        </w:trPr>
        <w:tc>
          <w:tcPr>
            <w:tcW w:w="1472" w:type="dxa"/>
          </w:tcPr>
          <w:p w:rsidR="00231DF9" w:rsidRDefault="00362267">
            <w:pPr>
              <w:spacing w:after="120"/>
              <w:rPr>
                <w:ins w:id="1687" w:author="Lo, Anthony (Nokia - GB/Bristol)" w:date="2020-11-03T13:57:00Z"/>
                <w:rFonts w:eastAsiaTheme="minorEastAsia"/>
                <w:color w:val="0070C0"/>
                <w:lang w:val="en-US" w:eastAsia="zh-CN"/>
              </w:rPr>
            </w:pPr>
            <w:ins w:id="1688" w:author="Lo, Anthony (Nokia - GB/Bristol)" w:date="2020-11-03T13:57:00Z">
              <w:r>
                <w:rPr>
                  <w:rFonts w:eastAsiaTheme="minorEastAsia"/>
                  <w:color w:val="0070C0"/>
                  <w:lang w:val="en-US" w:eastAsia="zh-CN"/>
                </w:rPr>
                <w:t>Nokia</w:t>
              </w:r>
            </w:ins>
          </w:p>
        </w:tc>
        <w:tc>
          <w:tcPr>
            <w:tcW w:w="8159" w:type="dxa"/>
          </w:tcPr>
          <w:p w:rsidR="00231DF9" w:rsidRDefault="00362267">
            <w:pPr>
              <w:spacing w:after="120"/>
              <w:rPr>
                <w:ins w:id="1689" w:author="Lo, Anthony (Nokia - GB/Bristol)" w:date="2020-11-03T13:57:00Z"/>
                <w:rFonts w:eastAsiaTheme="minorEastAsia"/>
                <w:color w:val="0070C0"/>
                <w:lang w:val="en-US" w:eastAsia="zh-CN"/>
              </w:rPr>
            </w:pPr>
            <w:ins w:id="1690"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ind w:left="284"/>
              <w:rPr>
                <w:ins w:id="1691" w:author="Lo, Anthony (Nokia - GB/Bristol)" w:date="2020-11-03T13:57:00Z"/>
                <w:rFonts w:eastAsiaTheme="minorEastAsia"/>
                <w:color w:val="0070C0"/>
                <w:lang w:val="en-US" w:eastAsia="zh-CN"/>
              </w:rPr>
            </w:pPr>
            <w:ins w:id="1692" w:author="Lo, Anthony (Nokia - GB/Bristol)" w:date="2020-11-03T13:57:00Z">
              <w:r>
                <w:rPr>
                  <w:rFonts w:eastAsiaTheme="minorEastAsia"/>
                  <w:color w:val="0070C0"/>
                  <w:lang w:val="en-US" w:eastAsia="zh-CN"/>
                </w:rPr>
                <w:t>Issue 4-1-1:</w:t>
              </w:r>
            </w:ins>
          </w:p>
          <w:p w:rsidR="00231DF9" w:rsidRDefault="00362267">
            <w:pPr>
              <w:spacing w:after="120"/>
              <w:ind w:left="568"/>
              <w:rPr>
                <w:ins w:id="1693" w:author="Lo, Anthony (Nokia - GB/Bristol)" w:date="2020-11-03T14:01:00Z"/>
                <w:rFonts w:eastAsiaTheme="minorEastAsia"/>
                <w:color w:val="0070C0"/>
                <w:lang w:val="en-US" w:eastAsia="zh-CN"/>
              </w:rPr>
            </w:pPr>
            <w:ins w:id="1694" w:author="Lo, Anthony (Nokia - GB/Bristol)" w:date="2020-11-03T14:00:00Z">
              <w:r>
                <w:rPr>
                  <w:rFonts w:eastAsiaTheme="minorEastAsia"/>
                  <w:color w:val="0070C0"/>
                  <w:lang w:val="en-US" w:eastAsia="zh-CN"/>
                </w:rPr>
                <w:t xml:space="preserve">Option 2 </w:t>
              </w:r>
            </w:ins>
            <w:ins w:id="1695" w:author="Lo, Anthony (Nokia - GB/Bristol)" w:date="2020-11-03T14:01:00Z">
              <w:r>
                <w:rPr>
                  <w:rFonts w:eastAsiaTheme="minorEastAsia"/>
                  <w:color w:val="0070C0"/>
                  <w:lang w:val="en-US" w:eastAsia="zh-CN"/>
                </w:rPr>
                <w:t xml:space="preserve">is used to </w:t>
              </w:r>
            </w:ins>
            <w:ins w:id="1696" w:author="Lo, Anthony (Nokia - GB/Bristol)" w:date="2020-11-03T21:02:00Z">
              <w:r>
                <w:rPr>
                  <w:rFonts w:eastAsiaTheme="minorEastAsia"/>
                  <w:color w:val="0070C0"/>
                  <w:lang w:val="en-US" w:eastAsia="zh-CN"/>
                </w:rPr>
                <w:t>further</w:t>
              </w:r>
            </w:ins>
            <w:ins w:id="1697" w:author="Lo, Anthony (Nokia - GB/Bristol)" w:date="2020-11-03T21:03:00Z">
              <w:r>
                <w:rPr>
                  <w:rFonts w:eastAsiaTheme="minorEastAsia"/>
                  <w:color w:val="0070C0"/>
                  <w:lang w:val="en-US" w:eastAsia="zh-CN"/>
                </w:rPr>
                <w:t xml:space="preserve"> </w:t>
              </w:r>
            </w:ins>
            <w:ins w:id="1698" w:author="Lo, Anthony (Nokia - GB/Bristol)" w:date="2020-11-03T14:01:00Z">
              <w:r>
                <w:rPr>
                  <w:rFonts w:eastAsiaTheme="minorEastAsia"/>
                  <w:color w:val="0070C0"/>
                  <w:lang w:val="en-US" w:eastAsia="zh-CN"/>
                </w:rPr>
                <w:t xml:space="preserve">down select suitable test cases </w:t>
              </w:r>
            </w:ins>
            <w:ins w:id="1699" w:author="Lo, Anthony (Nokia - GB/Bristol)" w:date="2020-11-03T21:03:00Z">
              <w:r>
                <w:rPr>
                  <w:rFonts w:eastAsiaTheme="minorEastAsia"/>
                  <w:color w:val="0070C0"/>
                  <w:lang w:val="en-US" w:eastAsia="zh-CN"/>
                </w:rPr>
                <w:t xml:space="preserve">in which </w:t>
              </w:r>
            </w:ins>
            <w:ins w:id="1700" w:author="Lo, Anthony (Nokia - GB/Bristol)" w:date="2020-11-03T14:01:00Z">
              <w:r>
                <w:rPr>
                  <w:rFonts w:eastAsiaTheme="minorEastAsia"/>
                  <w:color w:val="0070C0"/>
                  <w:lang w:val="en-US" w:eastAsia="zh-CN"/>
                </w:rPr>
                <w:t xml:space="preserve">L1-RSRP methodology can be </w:t>
              </w:r>
            </w:ins>
            <w:ins w:id="1701" w:author="Lo, Anthony (Nokia - GB/Bristol)" w:date="2020-11-03T21:03:00Z">
              <w:r>
                <w:rPr>
                  <w:rFonts w:eastAsiaTheme="minorEastAsia"/>
                  <w:color w:val="0070C0"/>
                  <w:lang w:val="en-US" w:eastAsia="zh-CN"/>
                </w:rPr>
                <w:t>used</w:t>
              </w:r>
            </w:ins>
            <w:ins w:id="1702" w:author="Lo, Anthony (Nokia - GB/Bristol)" w:date="2020-11-03T14:01:00Z">
              <w:r>
                <w:rPr>
                  <w:rFonts w:eastAsiaTheme="minorEastAsia"/>
                  <w:color w:val="0070C0"/>
                  <w:lang w:val="en-US" w:eastAsia="zh-CN"/>
                </w:rPr>
                <w:t xml:space="preserve">. </w:t>
              </w:r>
            </w:ins>
          </w:p>
          <w:p w:rsidR="00231DF9" w:rsidRDefault="00362267">
            <w:pPr>
              <w:spacing w:after="120"/>
              <w:ind w:left="284"/>
              <w:rPr>
                <w:ins w:id="1703" w:author="Lo, Anthony (Nokia - GB/Bristol)" w:date="2020-11-03T14:01:00Z"/>
                <w:rFonts w:eastAsiaTheme="minorEastAsia"/>
                <w:color w:val="0070C0"/>
                <w:lang w:val="en-US" w:eastAsia="zh-CN"/>
              </w:rPr>
            </w:pPr>
            <w:ins w:id="1704" w:author="Lo, Anthony (Nokia - GB/Bristol)" w:date="2020-11-03T14:01:00Z">
              <w:r>
                <w:rPr>
                  <w:rFonts w:eastAsiaTheme="minorEastAsia"/>
                  <w:color w:val="0070C0"/>
                  <w:lang w:val="en-US" w:eastAsia="zh-CN"/>
                </w:rPr>
                <w:t>Issue 4-1-2:</w:t>
              </w:r>
            </w:ins>
          </w:p>
          <w:p w:rsidR="00231DF9" w:rsidRDefault="00362267">
            <w:pPr>
              <w:spacing w:after="120"/>
              <w:ind w:left="568"/>
              <w:rPr>
                <w:ins w:id="1705" w:author="Lo, Anthony (Nokia - GB/Bristol)" w:date="2020-11-03T14:03:00Z"/>
                <w:rFonts w:eastAsiaTheme="minorEastAsia"/>
                <w:color w:val="0070C0"/>
                <w:lang w:val="en-US" w:eastAsia="zh-CN"/>
              </w:rPr>
            </w:pPr>
            <w:ins w:id="1706" w:author="Lo, Anthony (Nokia - GB/Bristol)" w:date="2020-11-03T14:03:00Z">
              <w:r>
                <w:rPr>
                  <w:rFonts w:eastAsiaTheme="minorEastAsia"/>
                  <w:color w:val="0070C0"/>
                  <w:lang w:val="en-US" w:eastAsia="zh-CN"/>
                </w:rPr>
                <w:t>This depends on the outcome of Issue 4-1-1.</w:t>
              </w:r>
            </w:ins>
          </w:p>
          <w:p w:rsidR="00231DF9" w:rsidRDefault="00362267">
            <w:pPr>
              <w:spacing w:after="120"/>
              <w:rPr>
                <w:ins w:id="1707" w:author="Lo, Anthony (Nokia - GB/Bristol)" w:date="2020-11-03T14:04:00Z"/>
                <w:rFonts w:eastAsiaTheme="minorEastAsia"/>
                <w:color w:val="0070C0"/>
                <w:lang w:val="en-US" w:eastAsia="zh-CN"/>
              </w:rPr>
            </w:pPr>
            <w:ins w:id="1708"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231DF9" w:rsidRDefault="00362267">
            <w:pPr>
              <w:spacing w:after="120"/>
              <w:ind w:left="284"/>
              <w:rPr>
                <w:ins w:id="1709" w:author="Lo, Anthony (Nokia - GB/Bristol)" w:date="2020-11-03T14:04:00Z"/>
                <w:rFonts w:eastAsiaTheme="minorEastAsia"/>
                <w:color w:val="0070C0"/>
                <w:lang w:val="en-US" w:eastAsia="zh-CN"/>
              </w:rPr>
            </w:pPr>
            <w:ins w:id="1710" w:author="Lo, Anthony (Nokia - GB/Bristol)" w:date="2020-11-03T14:04:00Z">
              <w:r>
                <w:rPr>
                  <w:rFonts w:eastAsiaTheme="minorEastAsia"/>
                  <w:color w:val="0070C0"/>
                  <w:lang w:val="en-US" w:eastAsia="zh-CN"/>
                </w:rPr>
                <w:t>Issue 4-2-1:</w:t>
              </w:r>
            </w:ins>
          </w:p>
          <w:p w:rsidR="00231DF9" w:rsidRDefault="00362267">
            <w:pPr>
              <w:spacing w:after="120"/>
              <w:ind w:left="568"/>
              <w:rPr>
                <w:ins w:id="1711" w:author="Lo, Anthony (Nokia - GB/Bristol)" w:date="2020-11-03T14:05:00Z"/>
                <w:rFonts w:eastAsiaTheme="minorEastAsia"/>
                <w:color w:val="0070C0"/>
                <w:lang w:val="en-US" w:eastAsia="zh-CN"/>
              </w:rPr>
            </w:pPr>
            <w:ins w:id="1712" w:author="Lo, Anthony (Nokia - GB/Bristol)" w:date="2020-11-03T14:04:00Z">
              <w:r>
                <w:rPr>
                  <w:rFonts w:eastAsiaTheme="minorEastAsia"/>
                  <w:color w:val="0070C0"/>
                  <w:lang w:val="en-US" w:eastAsia="zh-CN"/>
                </w:rPr>
                <w:t>There is only one option outlined. Should there be another option</w:t>
              </w:r>
            </w:ins>
            <w:ins w:id="1713" w:author="Lo, Anthony (Nokia - GB/Bristol)" w:date="2020-11-03T14:05:00Z">
              <w:r>
                <w:rPr>
                  <w:rFonts w:eastAsiaTheme="minorEastAsia"/>
                  <w:color w:val="0070C0"/>
                  <w:lang w:val="en-US" w:eastAsia="zh-CN"/>
                </w:rPr>
                <w:t>?</w:t>
              </w:r>
            </w:ins>
          </w:p>
          <w:p w:rsidR="00231DF9" w:rsidRDefault="00231DF9">
            <w:pPr>
              <w:spacing w:after="120"/>
              <w:ind w:left="284"/>
              <w:rPr>
                <w:ins w:id="1714" w:author="Lo, Anthony (Nokia - GB/Bristol)" w:date="2020-11-03T13:57:00Z"/>
                <w:rFonts w:eastAsiaTheme="minorEastAsia"/>
                <w:color w:val="0070C0"/>
                <w:lang w:val="en-US" w:eastAsia="zh-CN"/>
              </w:rPr>
              <w:pPrChange w:id="1715" w:author="Unknown" w:date="2020-11-03T14:05:00Z">
                <w:pPr>
                  <w:spacing w:after="120"/>
                </w:pPr>
              </w:pPrChange>
            </w:pPr>
          </w:p>
        </w:tc>
      </w:tr>
      <w:tr w:rsidR="00231DF9">
        <w:trPr>
          <w:ins w:id="1716" w:author="Qualcomm" w:date="2020-11-03T15:42:00Z"/>
        </w:trPr>
        <w:tc>
          <w:tcPr>
            <w:tcW w:w="1472" w:type="dxa"/>
          </w:tcPr>
          <w:p w:rsidR="00231DF9" w:rsidRDefault="00362267">
            <w:pPr>
              <w:spacing w:after="120"/>
              <w:rPr>
                <w:ins w:id="1717" w:author="Qualcomm" w:date="2020-11-03T15:42:00Z"/>
                <w:rFonts w:eastAsiaTheme="minorEastAsia"/>
                <w:lang w:val="en-US" w:eastAsia="zh-CN"/>
              </w:rPr>
            </w:pPr>
            <w:ins w:id="1718" w:author="Qualcomm" w:date="2020-11-03T15:42:00Z">
              <w:r>
                <w:rPr>
                  <w:rFonts w:eastAsiaTheme="minorEastAsia"/>
                  <w:lang w:val="en-US" w:eastAsia="zh-CN"/>
                </w:rPr>
                <w:t>Qualcomm</w:t>
              </w:r>
            </w:ins>
          </w:p>
        </w:tc>
        <w:tc>
          <w:tcPr>
            <w:tcW w:w="8159" w:type="dxa"/>
          </w:tcPr>
          <w:p w:rsidR="00231DF9" w:rsidRDefault="00362267">
            <w:pPr>
              <w:spacing w:after="120"/>
              <w:ind w:left="284"/>
              <w:rPr>
                <w:ins w:id="1719" w:author="Qualcomm" w:date="2020-11-03T15:42:00Z"/>
                <w:b/>
                <w:u w:val="single"/>
                <w:lang w:eastAsia="zh-CN"/>
              </w:rPr>
            </w:pPr>
            <w:ins w:id="1720" w:author="Qualcomm" w:date="2020-11-03T15:42:00Z">
              <w:r>
                <w:rPr>
                  <w:b/>
                  <w:u w:val="single"/>
                  <w:lang w:eastAsia="zh-CN"/>
                </w:rPr>
                <w:t>Issue 4-1-1: Scenarios defined for L1-SINR measurement procedure test cases in the spec</w:t>
              </w:r>
            </w:ins>
          </w:p>
          <w:p w:rsidR="00231DF9" w:rsidRDefault="00362267">
            <w:pPr>
              <w:spacing w:after="120"/>
              <w:ind w:left="284"/>
              <w:rPr>
                <w:ins w:id="1721" w:author="Qualcomm" w:date="2020-11-03T15:42:00Z"/>
                <w:bCs/>
                <w:lang w:eastAsia="zh-CN"/>
              </w:rPr>
            </w:pPr>
            <w:ins w:id="1722" w:author="Qualcomm" w:date="2020-11-03T15:42:00Z">
              <w:r>
                <w:rPr>
                  <w:bCs/>
                  <w:lang w:eastAsia="zh-CN"/>
                </w:rPr>
                <w:t>Option2</w:t>
              </w:r>
            </w:ins>
            <w:ins w:id="1723" w:author="Qualcomm" w:date="2020-11-03T15:43:00Z">
              <w:r>
                <w:rPr>
                  <w:bCs/>
                  <w:lang w:eastAsia="zh-CN"/>
                </w:rPr>
                <w:t xml:space="preserve"> in general could</w:t>
              </w:r>
            </w:ins>
            <w:ins w:id="1724" w:author="Qualcomm" w:date="2020-11-03T15:42:00Z">
              <w:r>
                <w:rPr>
                  <w:bCs/>
                  <w:lang w:eastAsia="zh-CN"/>
                </w:rPr>
                <w:t xml:space="preserve"> be supported for avoiding many test cases.</w:t>
              </w:r>
            </w:ins>
          </w:p>
          <w:p w:rsidR="00231DF9" w:rsidRDefault="00362267">
            <w:pPr>
              <w:spacing w:after="120"/>
              <w:ind w:left="284"/>
              <w:rPr>
                <w:ins w:id="1725" w:author="Qualcomm" w:date="2020-11-03T15:42:00Z"/>
                <w:b/>
                <w:u w:val="single"/>
                <w:lang w:eastAsia="ko-KR"/>
              </w:rPr>
            </w:pPr>
            <w:ins w:id="1726" w:author="Qualcomm" w:date="2020-11-03T15:42:00Z">
              <w:r>
                <w:rPr>
                  <w:b/>
                  <w:u w:val="single"/>
                  <w:lang w:eastAsia="zh-CN"/>
                </w:rPr>
                <w:t>Issue 4-1-2:</w:t>
              </w:r>
              <w:r>
                <w:rPr>
                  <w:b/>
                  <w:u w:val="single"/>
                  <w:lang w:eastAsia="ko-KR"/>
                </w:rPr>
                <w:t xml:space="preserve"> Whether to define test cases for CMR only scenario</w:t>
              </w:r>
            </w:ins>
          </w:p>
          <w:p w:rsidR="00231DF9" w:rsidRDefault="00362267">
            <w:pPr>
              <w:spacing w:after="120"/>
              <w:ind w:left="284"/>
              <w:rPr>
                <w:ins w:id="1727" w:author="Qualcomm" w:date="2020-11-03T15:42:00Z"/>
                <w:bCs/>
                <w:lang w:eastAsia="ko-KR"/>
              </w:rPr>
            </w:pPr>
            <w:ins w:id="1728" w:author="Qualcomm" w:date="2020-11-03T15:42:00Z">
              <w:r>
                <w:rPr>
                  <w:bCs/>
                  <w:lang w:eastAsia="ko-KR"/>
                </w:rPr>
                <w:t>We support option1, as it reflects one category of scenarios which was discussed to support by RAN4.</w:t>
              </w:r>
            </w:ins>
          </w:p>
          <w:p w:rsidR="00231DF9" w:rsidRDefault="00362267">
            <w:pPr>
              <w:spacing w:after="120"/>
              <w:ind w:left="284"/>
              <w:rPr>
                <w:ins w:id="1729" w:author="Qualcomm" w:date="2020-11-03T15:42:00Z"/>
                <w:bCs/>
                <w:lang w:eastAsia="zh-CN"/>
              </w:rPr>
            </w:pPr>
            <w:ins w:id="1730" w:author="Qualcomm" w:date="2020-11-03T15:42:00Z">
              <w:r>
                <w:rPr>
                  <w:b/>
                  <w:u w:val="single"/>
                  <w:lang w:eastAsia="zh-CN"/>
                </w:rPr>
                <w:t>Issue 4-2-1:</w:t>
              </w:r>
              <w:r>
                <w:rPr>
                  <w:b/>
                  <w:u w:val="single"/>
                  <w:lang w:eastAsia="ko-KR"/>
                </w:rPr>
                <w:t xml:space="preserve"> Repetition configuration for NZP-CSI-RS based L1-SINR measurement test case </w:t>
              </w:r>
            </w:ins>
          </w:p>
          <w:p w:rsidR="00231DF9" w:rsidRDefault="00362267">
            <w:pPr>
              <w:spacing w:after="120"/>
              <w:ind w:left="284"/>
              <w:rPr>
                <w:ins w:id="1731" w:author="Qualcomm" w:date="2020-11-03T15:42:00Z"/>
                <w:bCs/>
                <w:lang w:eastAsia="zh-CN"/>
              </w:rPr>
            </w:pPr>
            <w:ins w:id="1732" w:author="Qualcomm" w:date="2020-11-03T15:42:00Z">
              <w:r>
                <w:rPr>
                  <w:bCs/>
                  <w:lang w:eastAsia="zh-CN"/>
                </w:rPr>
                <w:t>Recommended WF can be agreed.</w:t>
              </w:r>
            </w:ins>
          </w:p>
          <w:p w:rsidR="00231DF9" w:rsidRDefault="00362267">
            <w:pPr>
              <w:spacing w:after="120"/>
              <w:ind w:left="284"/>
              <w:rPr>
                <w:ins w:id="1733" w:author="Qualcomm" w:date="2020-11-03T15:42:00Z"/>
                <w:b/>
                <w:u w:val="single"/>
                <w:lang w:eastAsia="ko-KR"/>
              </w:rPr>
            </w:pPr>
            <w:ins w:id="1734" w:author="Qualcomm" w:date="2020-11-03T15:42:00Z">
              <w:r>
                <w:rPr>
                  <w:b/>
                  <w:u w:val="single"/>
                  <w:lang w:eastAsia="zh-CN"/>
                </w:rPr>
                <w:t xml:space="preserve">Issue 4-2-2: IMR configuration for </w:t>
              </w:r>
              <w:r>
                <w:rPr>
                  <w:b/>
                  <w:u w:val="single"/>
                  <w:lang w:eastAsia="ko-KR"/>
                </w:rPr>
                <w:t>L1-SINR measurement test case</w:t>
              </w:r>
            </w:ins>
          </w:p>
          <w:p w:rsidR="00231DF9" w:rsidRPr="00231DF9" w:rsidRDefault="00362267">
            <w:pPr>
              <w:spacing w:after="120"/>
              <w:ind w:left="284"/>
              <w:rPr>
                <w:ins w:id="1735" w:author="Qualcomm" w:date="2020-11-03T15:42:00Z"/>
                <w:bCs/>
                <w:lang w:eastAsia="zh-CN"/>
                <w:rPrChange w:id="1736" w:author="Qualcomm" w:date="2020-11-03T15:43:00Z">
                  <w:rPr>
                    <w:ins w:id="1737" w:author="Qualcomm" w:date="2020-11-03T15:42:00Z"/>
                    <w:rFonts w:eastAsiaTheme="minorEastAsia"/>
                    <w:u w:val="single"/>
                    <w:lang w:val="en-US" w:eastAsia="zh-CN"/>
                  </w:rPr>
                </w:rPrChange>
              </w:rPr>
              <w:pPrChange w:id="1738" w:author="Unknown" w:date="2020-11-03T15:43:00Z">
                <w:pPr>
                  <w:spacing w:after="120"/>
                </w:pPr>
              </w:pPrChange>
            </w:pPr>
            <w:ins w:id="1739" w:author="Qualcomm" w:date="2020-11-03T15:42:00Z">
              <w:r>
                <w:rPr>
                  <w:bCs/>
                  <w:lang w:eastAsia="zh-CN"/>
                </w:rPr>
                <w:lastRenderedPageBreak/>
                <w:t>Recommended WF can be agreed to introduce IMR configuration for RMC.</w:t>
              </w:r>
            </w:ins>
          </w:p>
        </w:tc>
      </w:tr>
      <w:tr w:rsidR="00231DF9">
        <w:trPr>
          <w:ins w:id="1740" w:author="Apple_RAN4#97e" w:date="2020-11-03T17:20:00Z"/>
        </w:trPr>
        <w:tc>
          <w:tcPr>
            <w:tcW w:w="1472" w:type="dxa"/>
          </w:tcPr>
          <w:p w:rsidR="00231DF9" w:rsidRDefault="00362267">
            <w:pPr>
              <w:spacing w:after="120"/>
              <w:rPr>
                <w:ins w:id="1741" w:author="Apple_RAN4#97e" w:date="2020-11-03T17:20:00Z"/>
                <w:rFonts w:eastAsiaTheme="minorEastAsia"/>
                <w:color w:val="0070C0"/>
                <w:lang w:val="en-US" w:eastAsia="zh-CN"/>
              </w:rPr>
            </w:pPr>
            <w:ins w:id="1742" w:author="Apple_RAN4#97e" w:date="2020-11-03T17:20:00Z">
              <w:r>
                <w:rPr>
                  <w:rFonts w:eastAsiaTheme="minorEastAsia"/>
                  <w:color w:val="0070C0"/>
                  <w:lang w:val="en-US" w:eastAsia="zh-CN"/>
                </w:rPr>
                <w:lastRenderedPageBreak/>
                <w:t>Apple</w:t>
              </w:r>
            </w:ins>
          </w:p>
        </w:tc>
        <w:tc>
          <w:tcPr>
            <w:tcW w:w="8159" w:type="dxa"/>
          </w:tcPr>
          <w:p w:rsidR="00231DF9" w:rsidRDefault="00362267">
            <w:pPr>
              <w:spacing w:after="120"/>
              <w:rPr>
                <w:ins w:id="1743" w:author="Apple_RAN4#97e" w:date="2020-11-03T17:20:00Z"/>
                <w:rFonts w:eastAsiaTheme="minorEastAsia"/>
                <w:color w:val="0070C0"/>
                <w:lang w:val="en-US" w:eastAsia="zh-CN"/>
              </w:rPr>
            </w:pPr>
            <w:ins w:id="1744"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ind w:left="284"/>
              <w:rPr>
                <w:ins w:id="1745" w:author="Apple_RAN4#97e" w:date="2020-11-03T17:20:00Z"/>
                <w:rFonts w:eastAsiaTheme="minorEastAsia"/>
                <w:color w:val="0070C0"/>
                <w:lang w:val="en-US" w:eastAsia="zh-CN"/>
              </w:rPr>
            </w:pPr>
            <w:ins w:id="1746" w:author="Apple_RAN4#97e" w:date="2020-11-03T17:20:00Z">
              <w:r>
                <w:rPr>
                  <w:rFonts w:eastAsiaTheme="minorEastAsia"/>
                  <w:color w:val="0070C0"/>
                  <w:lang w:val="en-US" w:eastAsia="zh-CN"/>
                </w:rPr>
                <w:t xml:space="preserve">Issue 4-1-1: We prefer option 2 to reduce number of </w:t>
              </w:r>
              <w:proofErr w:type="spellStart"/>
              <w:r>
                <w:rPr>
                  <w:rFonts w:eastAsiaTheme="minorEastAsia"/>
                  <w:color w:val="0070C0"/>
                  <w:lang w:val="en-US" w:eastAsia="zh-CN"/>
                </w:rPr>
                <w:t>testcases</w:t>
              </w:r>
              <w:proofErr w:type="spellEnd"/>
              <w:r>
                <w:rPr>
                  <w:rFonts w:eastAsiaTheme="minorEastAsia"/>
                  <w:color w:val="0070C0"/>
                  <w:lang w:val="en-US" w:eastAsia="zh-CN"/>
                </w:rPr>
                <w:t xml:space="preserve">. Option 2c significantly reduces </w:t>
              </w:r>
              <w:proofErr w:type="spellStart"/>
              <w:r>
                <w:rPr>
                  <w:rFonts w:eastAsiaTheme="minorEastAsia"/>
                  <w:color w:val="0070C0"/>
                  <w:lang w:val="en-US" w:eastAsia="zh-CN"/>
                </w:rPr>
                <w:t>testcases</w:t>
              </w:r>
              <w:proofErr w:type="spellEnd"/>
              <w:r>
                <w:rPr>
                  <w:rFonts w:eastAsiaTheme="minorEastAsia"/>
                  <w:color w:val="0070C0"/>
                  <w:lang w:val="en-US" w:eastAsia="zh-CN"/>
                </w:rPr>
                <w:t>.</w:t>
              </w:r>
            </w:ins>
          </w:p>
          <w:p w:rsidR="00231DF9" w:rsidRDefault="00362267">
            <w:pPr>
              <w:spacing w:after="120"/>
              <w:ind w:left="284"/>
              <w:rPr>
                <w:ins w:id="1747" w:author="Apple_RAN4#97e" w:date="2020-11-03T17:20:00Z"/>
                <w:rFonts w:eastAsiaTheme="minorEastAsia"/>
                <w:color w:val="0070C0"/>
                <w:lang w:val="en-US" w:eastAsia="zh-CN"/>
              </w:rPr>
            </w:pPr>
            <w:ins w:id="1748" w:author="Apple_RAN4#97e" w:date="2020-11-03T17:20:00Z">
              <w:r>
                <w:rPr>
                  <w:rFonts w:eastAsiaTheme="minorEastAsia"/>
                  <w:color w:val="0070C0"/>
                  <w:lang w:val="en-US" w:eastAsia="zh-CN"/>
                </w:rPr>
                <w:t xml:space="preserve">Issue 4-1-2: We support option 2 to reduce </w:t>
              </w:r>
              <w:proofErr w:type="spellStart"/>
              <w:r>
                <w:rPr>
                  <w:rFonts w:eastAsiaTheme="minorEastAsia"/>
                  <w:color w:val="0070C0"/>
                  <w:lang w:val="en-US" w:eastAsia="zh-CN"/>
                </w:rPr>
                <w:t>testcases</w:t>
              </w:r>
              <w:proofErr w:type="spellEnd"/>
              <w:r>
                <w:rPr>
                  <w:rFonts w:eastAsiaTheme="minorEastAsia"/>
                  <w:color w:val="0070C0"/>
                  <w:lang w:val="en-US" w:eastAsia="zh-CN"/>
                </w:rPr>
                <w:t>. Also, CMR only L1-SINR is similar to L1-RSRP.</w:t>
              </w:r>
            </w:ins>
          </w:p>
          <w:p w:rsidR="00231DF9" w:rsidRDefault="00362267">
            <w:pPr>
              <w:spacing w:after="120"/>
              <w:rPr>
                <w:ins w:id="1749" w:author="Apple_RAN4#97e" w:date="2020-11-03T17:20:00Z"/>
                <w:rFonts w:eastAsiaTheme="minorEastAsia"/>
                <w:color w:val="0070C0"/>
                <w:lang w:val="en-US" w:eastAsia="zh-CN"/>
              </w:rPr>
            </w:pPr>
            <w:ins w:id="1750"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rsidR="00231DF9" w:rsidRDefault="00362267">
            <w:pPr>
              <w:spacing w:after="120"/>
              <w:ind w:left="284"/>
              <w:rPr>
                <w:ins w:id="1751" w:author="Apple_RAN4#97e" w:date="2020-11-03T17:20:00Z"/>
                <w:rFonts w:eastAsiaTheme="minorEastAsia"/>
                <w:color w:val="0070C0"/>
                <w:lang w:val="en-US" w:eastAsia="zh-CN"/>
              </w:rPr>
            </w:pPr>
            <w:ins w:id="1752" w:author="Apple_RAN4#97e" w:date="2020-11-03T17:20:00Z">
              <w:r>
                <w:rPr>
                  <w:rFonts w:eastAsiaTheme="minorEastAsia"/>
                  <w:color w:val="0070C0"/>
                  <w:lang w:val="en-US" w:eastAsia="zh-CN"/>
                </w:rPr>
                <w:t>Issue 4-2-1: We are fine with the recommended WF.</w:t>
              </w:r>
            </w:ins>
          </w:p>
          <w:p w:rsidR="00231DF9" w:rsidRDefault="00362267">
            <w:pPr>
              <w:spacing w:after="120"/>
              <w:ind w:left="284"/>
              <w:rPr>
                <w:ins w:id="1753" w:author="Apple_RAN4#97e" w:date="2020-11-03T17:20:00Z"/>
                <w:rFonts w:eastAsiaTheme="minorEastAsia"/>
                <w:color w:val="0070C0"/>
                <w:lang w:val="en-US" w:eastAsia="zh-CN"/>
              </w:rPr>
            </w:pPr>
            <w:ins w:id="1754" w:author="Apple_RAN4#97e" w:date="2020-11-03T17:20:00Z">
              <w:r>
                <w:rPr>
                  <w:rFonts w:eastAsiaTheme="minorEastAsia"/>
                  <w:color w:val="0070C0"/>
                  <w:lang w:val="en-US" w:eastAsia="zh-CN"/>
                </w:rPr>
                <w:t xml:space="preserve">Issue 4-2-2: We are fine with adding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that’s needed for the agreed </w:t>
              </w:r>
              <w:proofErr w:type="spellStart"/>
              <w:r>
                <w:rPr>
                  <w:rFonts w:eastAsiaTheme="minorEastAsia"/>
                  <w:color w:val="0070C0"/>
                  <w:lang w:val="en-US" w:eastAsia="zh-CN"/>
                </w:rPr>
                <w:t>testcases</w:t>
              </w:r>
              <w:proofErr w:type="spellEnd"/>
              <w:r>
                <w:rPr>
                  <w:rFonts w:eastAsiaTheme="minorEastAsia"/>
                  <w:color w:val="0070C0"/>
                  <w:lang w:val="en-US" w:eastAsia="zh-CN"/>
                </w:rPr>
                <w:t xml:space="preserve">. </w:t>
              </w:r>
            </w:ins>
          </w:p>
          <w:p w:rsidR="00231DF9" w:rsidRDefault="00231DF9">
            <w:pPr>
              <w:spacing w:after="120"/>
              <w:rPr>
                <w:ins w:id="1755" w:author="Apple_RAN4#97e" w:date="2020-11-03T17:20:00Z"/>
                <w:rFonts w:eastAsiaTheme="minorEastAsia"/>
                <w:color w:val="0070C0"/>
                <w:lang w:val="en-US" w:eastAsia="zh-CN"/>
              </w:rPr>
            </w:pPr>
          </w:p>
        </w:tc>
      </w:tr>
      <w:tr w:rsidR="00231DF9">
        <w:trPr>
          <w:ins w:id="1756" w:author="Qualcomm" w:date="2020-11-03T15:42:00Z"/>
        </w:trPr>
        <w:tc>
          <w:tcPr>
            <w:tcW w:w="1472" w:type="dxa"/>
          </w:tcPr>
          <w:p w:rsidR="00231DF9" w:rsidRPr="00231DF9" w:rsidRDefault="00362267">
            <w:pPr>
              <w:spacing w:after="120"/>
              <w:rPr>
                <w:ins w:id="1757" w:author="Qualcomm" w:date="2020-11-03T15:42:00Z"/>
                <w:color w:val="0070C0"/>
                <w:lang w:eastAsia="zh-CN"/>
                <w:rPrChange w:id="1758" w:author="Qualcomm" w:date="2020-11-03T15:42:00Z">
                  <w:rPr>
                    <w:ins w:id="1759" w:author="Qualcomm" w:date="2020-11-03T15:42:00Z"/>
                    <w:rFonts w:eastAsiaTheme="minorEastAsia"/>
                    <w:color w:val="0070C0"/>
                    <w:lang w:val="en-US" w:eastAsia="zh-CN"/>
                  </w:rPr>
                </w:rPrChange>
              </w:rPr>
            </w:pPr>
            <w:ins w:id="1760"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rsidR="00231DF9" w:rsidRDefault="00362267">
            <w:pPr>
              <w:spacing w:after="120"/>
              <w:rPr>
                <w:ins w:id="1761" w:author="Huawei" w:date="2020-11-04T10:42:00Z"/>
                <w:rFonts w:eastAsiaTheme="minorEastAsia"/>
                <w:color w:val="0070C0"/>
                <w:lang w:val="en-US" w:eastAsia="zh-CN"/>
              </w:rPr>
            </w:pPr>
            <w:ins w:id="1762" w:author="Huawei" w:date="2020-11-04T10:42:00Z">
              <w:r>
                <w:rPr>
                  <w:rFonts w:eastAsiaTheme="minorEastAsia"/>
                  <w:color w:val="0070C0"/>
                  <w:lang w:val="en-US" w:eastAsia="zh-CN"/>
                </w:rPr>
                <w:t>Issue 4-1-1: We support option 2a and option 2d</w:t>
              </w:r>
            </w:ins>
          </w:p>
          <w:p w:rsidR="00231DF9" w:rsidRDefault="00362267">
            <w:pPr>
              <w:pStyle w:val="aff5"/>
              <w:numPr>
                <w:ilvl w:val="0"/>
                <w:numId w:val="4"/>
              </w:numPr>
              <w:spacing w:after="120"/>
              <w:ind w:firstLineChars="0"/>
              <w:rPr>
                <w:ins w:id="1763" w:author="Huawei" w:date="2020-11-04T10:42:00Z"/>
                <w:rFonts w:eastAsiaTheme="minorEastAsia"/>
                <w:color w:val="0070C0"/>
                <w:lang w:val="en-US" w:eastAsia="zh-CN"/>
              </w:rPr>
            </w:pPr>
            <w:ins w:id="1764" w:author="Huawei" w:date="2020-11-04T10:42:00Z">
              <w:r>
                <w:rPr>
                  <w:rFonts w:eastAsiaTheme="minorEastAsia"/>
                  <w:color w:val="0070C0"/>
                  <w:lang w:val="en-US" w:eastAsia="zh-CN"/>
                </w:rPr>
                <w:t>Option 2d: define test for CSI-RS CMR only in non-DRX, SSB CMR+CSI-IM IMR in non-DRX and CSI-RS CMR+CSI-RS IMR in DRX</w:t>
              </w:r>
            </w:ins>
          </w:p>
          <w:p w:rsidR="00231DF9" w:rsidRDefault="00231DF9">
            <w:pPr>
              <w:spacing w:after="120"/>
              <w:rPr>
                <w:ins w:id="1765" w:author="Huawei" w:date="2020-11-04T10:42:00Z"/>
                <w:rFonts w:eastAsiaTheme="minorEastAsia"/>
                <w:color w:val="0070C0"/>
                <w:lang w:val="en-US" w:eastAsia="zh-CN"/>
              </w:rPr>
            </w:pPr>
          </w:p>
          <w:p w:rsidR="00231DF9" w:rsidRDefault="00362267">
            <w:pPr>
              <w:spacing w:after="120"/>
              <w:rPr>
                <w:ins w:id="1766" w:author="Huawei" w:date="2020-11-04T10:42:00Z"/>
                <w:rFonts w:eastAsiaTheme="minorEastAsia"/>
                <w:color w:val="0070C0"/>
                <w:lang w:val="en-US" w:eastAsia="zh-CN"/>
              </w:rPr>
            </w:pPr>
            <w:ins w:id="1767"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rsidR="00231DF9" w:rsidRDefault="00231DF9">
            <w:pPr>
              <w:spacing w:after="120"/>
              <w:rPr>
                <w:ins w:id="1768" w:author="Huawei" w:date="2020-11-04T10:42:00Z"/>
                <w:rFonts w:eastAsiaTheme="minorEastAsia"/>
                <w:color w:val="0070C0"/>
                <w:lang w:val="en-US" w:eastAsia="zh-CN"/>
              </w:rPr>
            </w:pPr>
          </w:p>
          <w:p w:rsidR="00231DF9" w:rsidRDefault="00362267">
            <w:pPr>
              <w:spacing w:after="120"/>
              <w:rPr>
                <w:ins w:id="1769" w:author="Huawei" w:date="2020-11-04T10:42:00Z"/>
                <w:rFonts w:eastAsiaTheme="minorEastAsia"/>
                <w:color w:val="0070C0"/>
                <w:lang w:val="en-US" w:eastAsia="zh-CN"/>
              </w:rPr>
            </w:pPr>
            <w:ins w:id="1770" w:author="Huawei" w:date="2020-11-04T10:42:00Z">
              <w:r>
                <w:rPr>
                  <w:rFonts w:eastAsiaTheme="minorEastAsia"/>
                  <w:color w:val="0070C0"/>
                  <w:lang w:val="en-US" w:eastAsia="zh-CN"/>
                </w:rPr>
                <w:t>Issue 4-2-1: We can agree with the recommended WF.</w:t>
              </w:r>
            </w:ins>
          </w:p>
          <w:p w:rsidR="00231DF9" w:rsidRDefault="00231DF9">
            <w:pPr>
              <w:spacing w:after="120"/>
              <w:rPr>
                <w:ins w:id="1771" w:author="Huawei" w:date="2020-11-04T10:42:00Z"/>
                <w:rFonts w:eastAsiaTheme="minorEastAsia"/>
                <w:color w:val="0070C0"/>
                <w:lang w:val="en-US" w:eastAsia="zh-CN"/>
              </w:rPr>
            </w:pPr>
          </w:p>
          <w:p w:rsidR="00231DF9" w:rsidRDefault="00362267">
            <w:pPr>
              <w:spacing w:after="120"/>
              <w:rPr>
                <w:ins w:id="1772" w:author="Huawei" w:date="2020-11-04T10:42:00Z"/>
                <w:rFonts w:eastAsiaTheme="minorEastAsia"/>
                <w:color w:val="0070C0"/>
                <w:lang w:val="en-US" w:eastAsia="zh-CN"/>
              </w:rPr>
            </w:pPr>
            <w:ins w:id="1773" w:author="Huawei" w:date="2020-11-04T10:42:00Z">
              <w:r>
                <w:rPr>
                  <w:rFonts w:eastAsiaTheme="minorEastAsia"/>
                  <w:color w:val="0070C0"/>
                  <w:lang w:val="en-US" w:eastAsia="zh-CN"/>
                </w:rPr>
                <w:t>Issue 4-2-2: Depend on the discussion on issue 4-1-1.</w:t>
              </w:r>
            </w:ins>
            <w:ins w:id="1774" w:author="Huawei" w:date="2020-11-04T10:44:00Z">
              <w:r>
                <w:rPr>
                  <w:rFonts w:eastAsiaTheme="minorEastAsia"/>
                  <w:color w:val="0070C0"/>
                  <w:lang w:val="en-US" w:eastAsia="zh-CN"/>
                </w:rPr>
                <w:t xml:space="preserve"> But IMR c</w:t>
              </w:r>
            </w:ins>
            <w:ins w:id="1775" w:author="Huawei" w:date="2020-11-04T10:45:00Z">
              <w:r>
                <w:rPr>
                  <w:rFonts w:eastAsiaTheme="minorEastAsia"/>
                  <w:color w:val="0070C0"/>
                  <w:lang w:val="en-US" w:eastAsia="zh-CN"/>
                </w:rPr>
                <w:t>onfiguration is needed.</w:t>
              </w:r>
            </w:ins>
          </w:p>
          <w:p w:rsidR="00231DF9" w:rsidRDefault="00231DF9">
            <w:pPr>
              <w:spacing w:after="120"/>
              <w:rPr>
                <w:ins w:id="1776" w:author="Qualcomm" w:date="2020-11-03T15:42:00Z"/>
                <w:rFonts w:eastAsiaTheme="minorEastAsia"/>
                <w:color w:val="0070C0"/>
                <w:lang w:val="en-US" w:eastAsia="zh-CN"/>
              </w:rPr>
            </w:pPr>
          </w:p>
        </w:tc>
      </w:tr>
      <w:tr w:rsidR="00231DF9">
        <w:trPr>
          <w:ins w:id="1777" w:author="Kazuyoshi Uesaka" w:date="2020-11-04T15:55:00Z"/>
        </w:trPr>
        <w:tc>
          <w:tcPr>
            <w:tcW w:w="1472" w:type="dxa"/>
          </w:tcPr>
          <w:p w:rsidR="00231DF9" w:rsidRDefault="00362267">
            <w:pPr>
              <w:spacing w:after="120"/>
              <w:rPr>
                <w:ins w:id="1778" w:author="Kazuyoshi Uesaka" w:date="2020-11-04T15:55:00Z"/>
                <w:rFonts w:eastAsiaTheme="minorEastAsia"/>
                <w:color w:val="0070C0"/>
                <w:lang w:val="en-US" w:eastAsia="zh-CN"/>
              </w:rPr>
            </w:pPr>
            <w:ins w:id="1779" w:author="Kazuyoshi Uesaka" w:date="2020-11-04T15:55:00Z">
              <w:r>
                <w:rPr>
                  <w:rFonts w:eastAsiaTheme="minorEastAsia"/>
                  <w:color w:val="0070C0"/>
                  <w:lang w:val="en-US" w:eastAsia="zh-CN"/>
                </w:rPr>
                <w:t>Ericsson</w:t>
              </w:r>
            </w:ins>
          </w:p>
        </w:tc>
        <w:tc>
          <w:tcPr>
            <w:tcW w:w="8159" w:type="dxa"/>
          </w:tcPr>
          <w:p w:rsidR="00231DF9" w:rsidRDefault="00362267">
            <w:pPr>
              <w:spacing w:after="120"/>
              <w:rPr>
                <w:ins w:id="1780" w:author="Kazuyoshi Uesaka" w:date="2020-11-04T15:55:00Z"/>
                <w:rFonts w:eastAsiaTheme="minorEastAsia"/>
                <w:color w:val="0070C0"/>
                <w:lang w:val="en-US" w:eastAsia="zh-CN"/>
              </w:rPr>
            </w:pPr>
            <w:ins w:id="1781" w:author="Kazuyoshi Uesaka" w:date="2020-11-04T15:55:00Z">
              <w:r>
                <w:rPr>
                  <w:rFonts w:eastAsiaTheme="minorEastAsia"/>
                  <w:color w:val="0070C0"/>
                  <w:lang w:val="en-US" w:eastAsia="zh-CN"/>
                </w:rPr>
                <w:t>Sub-topic 4-1</w:t>
              </w:r>
            </w:ins>
          </w:p>
          <w:p w:rsidR="00231DF9" w:rsidRDefault="00362267">
            <w:pPr>
              <w:spacing w:after="120"/>
              <w:rPr>
                <w:ins w:id="1782" w:author="Kazuyoshi Uesaka" w:date="2020-11-04T15:55:00Z"/>
                <w:rFonts w:eastAsiaTheme="minorEastAsia"/>
                <w:color w:val="0070C0"/>
                <w:lang w:val="en-US" w:eastAsia="zh-CN"/>
              </w:rPr>
            </w:pPr>
            <w:ins w:id="1783" w:author="Kazuyoshi Uesaka" w:date="2020-11-04T15:55:00Z">
              <w:r>
                <w:rPr>
                  <w:rFonts w:eastAsiaTheme="minorEastAsia"/>
                  <w:color w:val="0070C0"/>
                  <w:lang w:val="en-US" w:eastAsia="zh-CN"/>
                </w:rPr>
                <w:t xml:space="preserve">Issue 4-1-1: Option 2. We are ok to reduce the number of test cases in general, but we need to cover all the scenarios (1A, 2A, 2B, 2C, 2D). We need discuss how to reduce the number of test cases. </w:t>
              </w:r>
            </w:ins>
          </w:p>
          <w:p w:rsidR="00231DF9" w:rsidRDefault="00231DF9">
            <w:pPr>
              <w:spacing w:after="120"/>
              <w:rPr>
                <w:ins w:id="1784" w:author="Kazuyoshi Uesaka" w:date="2020-11-04T15:55:00Z"/>
                <w:rFonts w:eastAsiaTheme="minorEastAsia"/>
                <w:color w:val="0070C0"/>
                <w:lang w:val="en-US" w:eastAsia="zh-CN"/>
              </w:rPr>
            </w:pPr>
          </w:p>
          <w:p w:rsidR="00231DF9" w:rsidRDefault="00362267">
            <w:pPr>
              <w:spacing w:after="120"/>
              <w:rPr>
                <w:ins w:id="1785" w:author="Kazuyoshi Uesaka" w:date="2020-11-04T15:55:00Z"/>
                <w:rFonts w:eastAsiaTheme="minorEastAsia"/>
                <w:color w:val="0070C0"/>
                <w:lang w:val="en-US" w:eastAsia="zh-CN"/>
              </w:rPr>
            </w:pPr>
            <w:ins w:id="1786" w:author="Kazuyoshi Uesaka" w:date="2020-11-04T15:55:00Z">
              <w:r>
                <w:rPr>
                  <w:rFonts w:eastAsiaTheme="minorEastAsia"/>
                  <w:color w:val="0070C0"/>
                  <w:lang w:val="en-US" w:eastAsia="zh-CN"/>
                </w:rPr>
                <w:t xml:space="preserve">Issue 4-1-2: Option 1. CMR-only L1-SINR is similar to L1-RSRP, but not the same. </w:t>
              </w:r>
            </w:ins>
          </w:p>
          <w:p w:rsidR="00231DF9" w:rsidRDefault="00231DF9">
            <w:pPr>
              <w:spacing w:after="120"/>
              <w:rPr>
                <w:ins w:id="1787" w:author="Kazuyoshi Uesaka" w:date="2020-11-04T15:55:00Z"/>
                <w:rFonts w:eastAsiaTheme="minorEastAsia"/>
                <w:color w:val="0070C0"/>
                <w:lang w:val="en-US" w:eastAsia="zh-CN"/>
              </w:rPr>
            </w:pPr>
          </w:p>
          <w:p w:rsidR="00231DF9" w:rsidRDefault="00362267">
            <w:pPr>
              <w:spacing w:after="120"/>
              <w:rPr>
                <w:ins w:id="1788" w:author="Kazuyoshi Uesaka" w:date="2020-11-04T15:55:00Z"/>
                <w:rFonts w:eastAsiaTheme="minorEastAsia"/>
                <w:color w:val="0070C0"/>
                <w:lang w:val="en-US" w:eastAsia="zh-CN"/>
              </w:rPr>
            </w:pPr>
            <w:ins w:id="1789" w:author="Kazuyoshi Uesaka" w:date="2020-11-04T15:55:00Z">
              <w:r>
                <w:rPr>
                  <w:rFonts w:eastAsiaTheme="minorEastAsia"/>
                  <w:color w:val="0070C0"/>
                  <w:lang w:val="en-US" w:eastAsia="zh-CN"/>
                </w:rPr>
                <w:t>Sub-topic 4-2</w:t>
              </w:r>
            </w:ins>
          </w:p>
          <w:p w:rsidR="00231DF9" w:rsidRDefault="00362267">
            <w:pPr>
              <w:spacing w:after="120"/>
              <w:rPr>
                <w:ins w:id="1790" w:author="Kazuyoshi Uesaka" w:date="2020-11-04T15:55:00Z"/>
                <w:rFonts w:eastAsiaTheme="minorEastAsia"/>
                <w:color w:val="0070C0"/>
                <w:lang w:val="en-US" w:eastAsia="zh-CN"/>
              </w:rPr>
            </w:pPr>
            <w:ins w:id="1791" w:author="Kazuyoshi Uesaka" w:date="2020-11-04T15:55:00Z">
              <w:r>
                <w:rPr>
                  <w:rFonts w:eastAsiaTheme="minorEastAsia"/>
                  <w:color w:val="0070C0"/>
                  <w:lang w:val="en-US" w:eastAsia="zh-CN"/>
                </w:rPr>
                <w:t>Issue 4-2-1: Support the moderator’s recommended WF.</w:t>
              </w:r>
            </w:ins>
          </w:p>
          <w:p w:rsidR="00231DF9" w:rsidRDefault="00362267">
            <w:pPr>
              <w:spacing w:after="120"/>
              <w:rPr>
                <w:ins w:id="1792" w:author="Kazuyoshi Uesaka" w:date="2020-11-04T15:55:00Z"/>
                <w:rFonts w:eastAsiaTheme="minorEastAsia"/>
                <w:color w:val="0070C0"/>
                <w:lang w:val="en-US" w:eastAsia="zh-CN"/>
              </w:rPr>
            </w:pPr>
            <w:ins w:id="1793" w:author="Kazuyoshi Uesaka" w:date="2020-11-04T15:55:00Z">
              <w:r>
                <w:rPr>
                  <w:rFonts w:eastAsiaTheme="minorEastAsia"/>
                  <w:color w:val="0070C0"/>
                  <w:lang w:val="en-US" w:eastAsia="zh-CN"/>
                </w:rPr>
                <w:t>Issue 4-2-2: Support option 1.</w:t>
              </w:r>
            </w:ins>
          </w:p>
        </w:tc>
      </w:tr>
      <w:tr w:rsidR="00231DF9">
        <w:trPr>
          <w:ins w:id="1794" w:author="Yiyan, Samsung" w:date="2020-11-04T17:14:00Z"/>
        </w:trPr>
        <w:tc>
          <w:tcPr>
            <w:tcW w:w="1472" w:type="dxa"/>
          </w:tcPr>
          <w:p w:rsidR="00231DF9" w:rsidRDefault="00362267">
            <w:pPr>
              <w:spacing w:after="120"/>
              <w:rPr>
                <w:ins w:id="1795" w:author="Yiyan, Samsung" w:date="2020-11-04T17:14:00Z"/>
                <w:rFonts w:eastAsiaTheme="minorEastAsia"/>
                <w:color w:val="0070C0"/>
                <w:lang w:val="en-US" w:eastAsia="zh-CN"/>
              </w:rPr>
            </w:pPr>
            <w:ins w:id="1796"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rsidR="00231DF9" w:rsidRDefault="00362267">
            <w:pPr>
              <w:rPr>
                <w:ins w:id="1797" w:author="Jingjing CHEN" w:date="2020-11-04T16:26:00Z"/>
                <w:b/>
                <w:u w:val="single"/>
                <w:lang w:eastAsia="ko-KR"/>
              </w:rPr>
            </w:pPr>
            <w:ins w:id="1798" w:author="Jingjing CHEN" w:date="2020-11-04T16:26:00Z">
              <w:r>
                <w:rPr>
                  <w:b/>
                  <w:u w:val="single"/>
                  <w:lang w:eastAsia="ko-KR"/>
                </w:rPr>
                <w:t xml:space="preserve">Issue 4-1-1: </w:t>
              </w:r>
              <w:r>
                <w:rPr>
                  <w:b/>
                  <w:u w:val="single"/>
                  <w:lang w:eastAsia="zh-CN"/>
                </w:rPr>
                <w:t>Scenarios defined for L1-SINR measurement procedure test cases in the spec</w:t>
              </w:r>
            </w:ins>
          </w:p>
          <w:p w:rsidR="00231DF9" w:rsidRDefault="00362267">
            <w:pPr>
              <w:spacing w:after="120"/>
              <w:rPr>
                <w:ins w:id="1799" w:author="Jingjing CHEN" w:date="2020-11-04T16:26:00Z"/>
                <w:rFonts w:eastAsiaTheme="minorEastAsia"/>
                <w:color w:val="0070C0"/>
                <w:lang w:eastAsia="zh-CN"/>
              </w:rPr>
            </w:pPr>
            <w:ins w:id="1800" w:author="Jingjing CHEN" w:date="2020-11-04T16:26:00Z">
              <w:r>
                <w:rPr>
                  <w:rFonts w:eastAsiaTheme="minorEastAsia"/>
                  <w:color w:val="0070C0"/>
                  <w:lang w:eastAsia="zh-CN"/>
                </w:rPr>
                <w:t>Our preference is option 1, but we also understand companies’ concern on the number of test cases. We can consider option 2 to move forward, but we are not OK to only test partial scenarios, in our view, all 5 scenarios need to be tested, and we are open not to duplicate each scenario just for DRX and non-DRX.</w:t>
              </w:r>
            </w:ins>
          </w:p>
          <w:p w:rsidR="00231DF9" w:rsidRDefault="00362267">
            <w:pPr>
              <w:rPr>
                <w:ins w:id="1801" w:author="Jingjing CHEN" w:date="2020-11-04T16:26:00Z"/>
                <w:b/>
                <w:u w:val="single"/>
                <w:lang w:eastAsia="ko-KR"/>
              </w:rPr>
            </w:pPr>
            <w:ins w:id="1802" w:author="Jingjing CHEN" w:date="2020-11-04T16:26:00Z">
              <w:r>
                <w:rPr>
                  <w:b/>
                  <w:u w:val="single"/>
                  <w:lang w:eastAsia="ko-KR"/>
                </w:rPr>
                <w:t>Issue 4-1-2: Whether to define test cases for CMR only scenario</w:t>
              </w:r>
            </w:ins>
          </w:p>
          <w:p w:rsidR="00231DF9" w:rsidRDefault="00362267">
            <w:pPr>
              <w:spacing w:after="120"/>
              <w:rPr>
                <w:ins w:id="1803" w:author="Jingjing CHEN" w:date="2020-11-04T16:26:00Z"/>
                <w:rFonts w:eastAsiaTheme="minorEastAsia"/>
                <w:color w:val="0070C0"/>
                <w:lang w:eastAsia="zh-CN"/>
              </w:rPr>
            </w:pPr>
            <w:ins w:id="1804" w:author="Jingjing CHEN" w:date="2020-11-04T16:26:00Z">
              <w:r>
                <w:rPr>
                  <w:rFonts w:eastAsiaTheme="minorEastAsia"/>
                  <w:color w:val="0070C0"/>
                  <w:lang w:eastAsia="zh-CN"/>
                </w:rPr>
                <w:t>Option 1</w:t>
              </w:r>
            </w:ins>
          </w:p>
          <w:p w:rsidR="00231DF9" w:rsidRDefault="00231DF9">
            <w:pPr>
              <w:spacing w:after="120"/>
              <w:rPr>
                <w:ins w:id="1805" w:author="Yiyan, Samsung" w:date="2020-11-04T17:14:00Z"/>
                <w:rFonts w:eastAsiaTheme="minorEastAsia"/>
                <w:color w:val="0070C0"/>
                <w:lang w:val="en-US" w:eastAsia="zh-CN"/>
              </w:rPr>
            </w:pPr>
          </w:p>
        </w:tc>
      </w:tr>
      <w:tr w:rsidR="00231DF9">
        <w:trPr>
          <w:ins w:id="1806" w:author="Yiyan, Samsung" w:date="2020-11-04T16:10:00Z"/>
        </w:trPr>
        <w:tc>
          <w:tcPr>
            <w:tcW w:w="1472" w:type="dxa"/>
          </w:tcPr>
          <w:p w:rsidR="00231DF9" w:rsidRDefault="00362267">
            <w:pPr>
              <w:spacing w:after="120"/>
              <w:rPr>
                <w:ins w:id="1807" w:author="Yiyan, Samsung" w:date="2020-11-04T16:10:00Z"/>
                <w:rFonts w:eastAsiaTheme="minorEastAsia"/>
                <w:color w:val="0070C0"/>
                <w:lang w:val="en-US" w:eastAsia="zh-CN"/>
              </w:rPr>
            </w:pPr>
            <w:ins w:id="1808" w:author="Yiyan, Samsung" w:date="2020-11-04T16:11:00Z">
              <w:r>
                <w:rPr>
                  <w:rFonts w:eastAsiaTheme="minorEastAsia"/>
                  <w:color w:val="0070C0"/>
                  <w:lang w:val="en-US" w:eastAsia="zh-CN"/>
                </w:rPr>
                <w:t>Samsung</w:t>
              </w:r>
            </w:ins>
          </w:p>
        </w:tc>
        <w:tc>
          <w:tcPr>
            <w:tcW w:w="8159" w:type="dxa"/>
          </w:tcPr>
          <w:p w:rsidR="00231DF9" w:rsidRDefault="00362267">
            <w:pPr>
              <w:spacing w:after="120"/>
              <w:rPr>
                <w:ins w:id="1809" w:author="Yiyan, Samsung" w:date="2020-11-04T16:11:00Z"/>
                <w:rFonts w:eastAsiaTheme="minorEastAsia"/>
                <w:color w:val="0070C0"/>
                <w:lang w:val="en-US" w:eastAsia="zh-CN"/>
              </w:rPr>
            </w:pPr>
            <w:ins w:id="1810"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rPr>
                <w:ins w:id="1811" w:author="Yiyan, Samsung" w:date="2020-11-04T16:11:00Z"/>
                <w:rFonts w:eastAsiaTheme="minorEastAsia"/>
                <w:color w:val="0070C0"/>
                <w:lang w:val="en-US" w:eastAsia="zh-CN"/>
              </w:rPr>
            </w:pPr>
            <w:ins w:id="1812" w:author="Yiyan, Samsung" w:date="2020-11-04T16:11:00Z">
              <w:r>
                <w:rPr>
                  <w:rFonts w:eastAsiaTheme="minorEastAsia"/>
                  <w:color w:val="0070C0"/>
                  <w:lang w:val="en-US" w:eastAsia="zh-CN"/>
                </w:rPr>
                <w:t>Issue 4-1-1: Prefer option 2c to simplify the scenarios for the test.</w:t>
              </w:r>
            </w:ins>
          </w:p>
          <w:p w:rsidR="00231DF9" w:rsidRDefault="00362267">
            <w:pPr>
              <w:spacing w:after="120"/>
              <w:rPr>
                <w:ins w:id="1813" w:author="Yiyan, Samsung" w:date="2020-11-04T16:11:00Z"/>
                <w:rFonts w:eastAsiaTheme="minorEastAsia"/>
                <w:color w:val="0070C0"/>
                <w:lang w:val="en-US" w:eastAsia="zh-CN"/>
              </w:rPr>
            </w:pPr>
            <w:ins w:id="1814" w:author="Yiyan, Samsung" w:date="2020-11-04T16:11:00Z">
              <w:r>
                <w:rPr>
                  <w:rFonts w:eastAsiaTheme="minorEastAsia" w:hint="eastAsia"/>
                  <w:color w:val="0070C0"/>
                  <w:lang w:val="en-US" w:eastAsia="zh-CN"/>
                </w:rPr>
                <w:lastRenderedPageBreak/>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rsidR="00231DF9" w:rsidRDefault="00231DF9">
            <w:pPr>
              <w:spacing w:after="120"/>
              <w:rPr>
                <w:ins w:id="1815" w:author="Yiyan, Samsung" w:date="2020-11-04T16:11:00Z"/>
                <w:rFonts w:eastAsiaTheme="minorEastAsia"/>
                <w:color w:val="0070C0"/>
                <w:lang w:val="en-US" w:eastAsia="zh-CN"/>
              </w:rPr>
            </w:pPr>
          </w:p>
          <w:p w:rsidR="00231DF9" w:rsidRDefault="00362267">
            <w:pPr>
              <w:spacing w:after="120"/>
              <w:rPr>
                <w:ins w:id="1816" w:author="Yiyan, Samsung" w:date="2020-11-04T16:11:00Z"/>
                <w:rFonts w:eastAsiaTheme="minorEastAsia"/>
                <w:color w:val="0070C0"/>
                <w:lang w:val="en-US" w:eastAsia="zh-CN"/>
              </w:rPr>
            </w:pPr>
            <w:ins w:id="1817"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231DF9" w:rsidRDefault="00362267">
            <w:pPr>
              <w:spacing w:after="120"/>
              <w:rPr>
                <w:ins w:id="1818" w:author="Yiyan, Samsung" w:date="2020-11-04T16:11:00Z"/>
                <w:rFonts w:eastAsiaTheme="minorEastAsia"/>
                <w:color w:val="0070C0"/>
                <w:lang w:val="en-US" w:eastAsia="zh-CN"/>
              </w:rPr>
            </w:pPr>
            <w:ins w:id="1819" w:author="Yiyan, Samsung" w:date="2020-11-04T16:11:00Z">
              <w:r>
                <w:rPr>
                  <w:rFonts w:eastAsiaTheme="minorEastAsia"/>
                  <w:color w:val="0070C0"/>
                  <w:lang w:val="en-US" w:eastAsia="zh-CN"/>
                </w:rPr>
                <w:t xml:space="preserve"> Issue 4-2-1: Support option 1 Repetition = off for all cases in L1-SINR measurement test case.</w:t>
              </w:r>
            </w:ins>
          </w:p>
          <w:p w:rsidR="00231DF9" w:rsidRDefault="00362267">
            <w:pPr>
              <w:spacing w:after="120"/>
              <w:rPr>
                <w:ins w:id="1820" w:author="Yiyan, Samsung" w:date="2020-11-04T16:11:00Z"/>
                <w:rFonts w:eastAsiaTheme="minorEastAsia"/>
                <w:color w:val="0070C0"/>
                <w:lang w:val="en-US" w:eastAsia="zh-CN"/>
              </w:rPr>
            </w:pPr>
            <w:ins w:id="1821"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rsidR="00231DF9" w:rsidRDefault="00362267">
            <w:pPr>
              <w:spacing w:after="120"/>
              <w:rPr>
                <w:ins w:id="1822" w:author="Yiyan, Samsung" w:date="2020-11-04T16:11:00Z"/>
                <w:rFonts w:eastAsiaTheme="minorEastAsia"/>
                <w:color w:val="0070C0"/>
                <w:lang w:val="en-US" w:eastAsia="zh-CN"/>
              </w:rPr>
            </w:pPr>
            <w:ins w:id="1823"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CSI-IM configurations and one type of aperiodic CSI-RS configuration with repetition=off need to be introduced in 38.133 Annex A. If any other solution is proposed, we could further discuss. </w:t>
              </w:r>
            </w:ins>
          </w:p>
          <w:p w:rsidR="00231DF9" w:rsidRDefault="00231DF9">
            <w:pPr>
              <w:spacing w:after="120"/>
              <w:rPr>
                <w:ins w:id="1824" w:author="Yiyan, Samsung" w:date="2020-11-04T16:1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lastRenderedPageBreak/>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8"/>
        <w:gridCol w:w="8393"/>
      </w:tblGrid>
      <w:tr w:rsidR="00231DF9">
        <w:tc>
          <w:tcPr>
            <w:tcW w:w="124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R4-2014291</w:t>
            </w:r>
          </w:p>
          <w:p w:rsidR="00231DF9" w:rsidRDefault="00362267">
            <w:pPr>
              <w:spacing w:after="120"/>
              <w:rPr>
                <w:rFonts w:eastAsiaTheme="minorEastAsia"/>
                <w:lang w:val="en-US" w:eastAsia="zh-CN"/>
              </w:rPr>
            </w:pPr>
            <w:r>
              <w:rPr>
                <w:rFonts w:eastAsiaTheme="minorEastAsia"/>
                <w:lang w:val="en-US" w:eastAsia="zh-CN"/>
              </w:rPr>
              <w:t xml:space="preserve">Qualcomm </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R4-2014757</w:t>
            </w:r>
          </w:p>
          <w:p w:rsidR="00231DF9" w:rsidRDefault="00362267">
            <w:pPr>
              <w:spacing w:after="120"/>
              <w:rPr>
                <w:rFonts w:eastAsiaTheme="minorEastAsia"/>
                <w:lang w:val="en-US" w:eastAsia="zh-CN"/>
              </w:rPr>
            </w:pPr>
            <w:r>
              <w:rPr>
                <w:rFonts w:eastAsiaTheme="minorEastAsia"/>
                <w:lang w:val="en-US" w:eastAsia="zh-CN"/>
              </w:rPr>
              <w:t>Samsung</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362267">
            <w:pPr>
              <w:spacing w:after="120"/>
              <w:rPr>
                <w:rFonts w:eastAsiaTheme="minorEastAsia"/>
                <w:lang w:val="en-US" w:eastAsia="zh-CN"/>
              </w:rPr>
            </w:pPr>
            <w:r>
              <w:rPr>
                <w:rFonts w:eastAsiaTheme="minorEastAsia"/>
                <w:lang w:val="en-US" w:eastAsia="zh-CN"/>
              </w:rPr>
              <w:t>R4-2015473</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7"/>
        <w:gridCol w:w="8404"/>
      </w:tblGrid>
      <w:tr w:rsidR="00231DF9">
        <w:tc>
          <w:tcPr>
            <w:tcW w:w="1227" w:type="dxa"/>
          </w:tcPr>
          <w:p w:rsidR="00231DF9" w:rsidRDefault="00231DF9">
            <w:pPr>
              <w:rPr>
                <w:rFonts w:eastAsiaTheme="minorEastAsia"/>
                <w:b/>
                <w:bCs/>
                <w:lang w:val="en-US" w:eastAsia="zh-CN"/>
              </w:rPr>
            </w:pPr>
          </w:p>
        </w:tc>
        <w:tc>
          <w:tcPr>
            <w:tcW w:w="8404"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27"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404" w:type="dxa"/>
          </w:tcPr>
          <w:p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test scenarios defined for the test (Nokia, Qualcomm, Apple)</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Option 2a: Each scenario (1A, 2A, 2B, 2C, 2D) corresponding to either DRX and non-DRX (Huawei)</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 (</w:t>
            </w:r>
            <w:proofErr w:type="spellStart"/>
            <w:r>
              <w:rPr>
                <w:rFonts w:eastAsia="SimSun"/>
                <w:szCs w:val="24"/>
                <w:lang w:eastAsia="zh-CN"/>
              </w:rPr>
              <w:t>MediaTek</w:t>
            </w:r>
            <w:proofErr w:type="spellEnd"/>
            <w:r>
              <w:rPr>
                <w:rFonts w:eastAsia="SimSun"/>
                <w:szCs w:val="24"/>
                <w:lang w:eastAsia="zh-CN"/>
              </w:rPr>
              <w:t>, Samsung)</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2d: </w:t>
            </w:r>
            <w:r>
              <w:rPr>
                <w:rFonts w:eastAsiaTheme="minorEastAsia"/>
                <w:lang w:val="en-US" w:eastAsia="zh-CN"/>
              </w:rPr>
              <w:t>Define test for CSI-RS CMR only in non-DRX, SSB CMR+CSI-IM IMR in non-DRX and CSI-RS CMR+CSI-RS IMR in DRX (Huawei)</w:t>
            </w:r>
          </w:p>
          <w:p w:rsidR="00231DF9" w:rsidRDefault="00362267">
            <w:pPr>
              <w:rPr>
                <w:rFonts w:eastAsiaTheme="minorEastAsia"/>
                <w:i/>
                <w:lang w:val="en-US" w:eastAsia="zh-CN"/>
              </w:rPr>
            </w:pPr>
            <w:r>
              <w:rPr>
                <w:rFonts w:eastAsiaTheme="minorEastAsia"/>
                <w:i/>
                <w:lang w:val="en-US" w:eastAsia="zh-CN"/>
              </w:rPr>
              <w:t>Moderator’s</w:t>
            </w:r>
            <w:r>
              <w:rPr>
                <w:rFonts w:eastAsiaTheme="minorEastAsia" w:hint="eastAsia"/>
                <w:i/>
                <w:lang w:val="en-US" w:eastAsia="zh-CN"/>
              </w:rPr>
              <w:t xml:space="preserve"> options:</w:t>
            </w:r>
            <w:r>
              <w:rPr>
                <w:rFonts w:eastAsiaTheme="minorEastAsia"/>
                <w:i/>
                <w:lang w:val="en-US" w:eastAsia="zh-CN"/>
              </w:rPr>
              <w:t xml:space="preserve"> </w:t>
            </w:r>
            <w:r>
              <w:rPr>
                <w:rFonts w:eastAsiaTheme="minorEastAsia" w:hint="eastAsia"/>
                <w:i/>
                <w:lang w:val="en-US" w:eastAsia="zh-CN"/>
              </w:rPr>
              <w:t>Go</w:t>
            </w:r>
            <w:r>
              <w:rPr>
                <w:rFonts w:eastAsiaTheme="minorEastAsia"/>
                <w:i/>
                <w:lang w:val="en-US" w:eastAsia="zh-CN"/>
              </w:rPr>
              <w:t xml:space="preserve"> </w:t>
            </w:r>
            <w:r>
              <w:rPr>
                <w:rFonts w:eastAsiaTheme="minorEastAsia" w:hint="eastAsia"/>
                <w:i/>
                <w:lang w:val="en-US" w:eastAsia="zh-CN"/>
              </w:rPr>
              <w:t>o</w:t>
            </w:r>
            <w:r>
              <w:rPr>
                <w:rFonts w:eastAsiaTheme="minorEastAsia"/>
                <w:i/>
                <w:lang w:val="en-US" w:eastAsia="zh-CN"/>
              </w:rPr>
              <w:t xml:space="preserve">ption 2 to decrease the number of scenarios. Based on companies’ comments, we could propose an option and </w:t>
            </w:r>
            <w:r>
              <w:rPr>
                <w:rFonts w:eastAsiaTheme="minorEastAsia"/>
                <w:i/>
                <w:highlight w:val="yellow"/>
                <w:lang w:val="en-US" w:eastAsia="zh-CN"/>
              </w:rPr>
              <w:t>discuss on GTW.</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lang w:val="en-US" w:eastAsia="zh-CN"/>
              </w:rPr>
              <w:t xml:space="preserve"> Discuss on if companies can reach a consensus on the following table: Scenarios defined for L1-SINR measurement procedure:</w:t>
            </w:r>
          </w:p>
          <w:tbl>
            <w:tblPr>
              <w:tblStyle w:val="afc"/>
              <w:tblW w:w="0" w:type="auto"/>
              <w:jc w:val="center"/>
              <w:tblLook w:val="04A0" w:firstRow="1" w:lastRow="0" w:firstColumn="1" w:lastColumn="0" w:noHBand="0" w:noVBand="1"/>
            </w:tblPr>
            <w:tblGrid>
              <w:gridCol w:w="1916"/>
              <w:gridCol w:w="1169"/>
              <w:gridCol w:w="1372"/>
              <w:gridCol w:w="1474"/>
              <w:gridCol w:w="1474"/>
            </w:tblGrid>
            <w:tr w:rsidR="00231DF9">
              <w:trPr>
                <w:trHeight w:val="20"/>
                <w:jc w:val="center"/>
              </w:trPr>
              <w:tc>
                <w:tcPr>
                  <w:tcW w:w="1916" w:type="dxa"/>
                  <w:vAlign w:val="center"/>
                </w:tcPr>
                <w:p w:rsidR="00231DF9" w:rsidRDefault="00362267">
                  <w:pPr>
                    <w:snapToGrid w:val="0"/>
                    <w:spacing w:after="0"/>
                    <w:jc w:val="center"/>
                    <w:rPr>
                      <w:rFonts w:eastAsiaTheme="minorEastAsia"/>
                      <w:lang w:val="en-US" w:eastAsia="zh-CN"/>
                    </w:rPr>
                  </w:pPr>
                  <w:r>
                    <w:rPr>
                      <w:b/>
                      <w:bCs/>
                      <w:sz w:val="18"/>
                    </w:rPr>
                    <w:t>Mode</w:t>
                  </w:r>
                </w:p>
              </w:tc>
              <w:tc>
                <w:tcPr>
                  <w:tcW w:w="1169" w:type="dxa"/>
                </w:tcPr>
                <w:p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rsidR="00231DF9" w:rsidRDefault="00362267">
                  <w:pPr>
                    <w:snapToGrid w:val="0"/>
                    <w:spacing w:after="0"/>
                    <w:jc w:val="center"/>
                    <w:rPr>
                      <w:rFonts w:eastAsiaTheme="minorEastAsia"/>
                      <w:lang w:val="en-US" w:eastAsia="zh-CN"/>
                    </w:rPr>
                  </w:pPr>
                  <w:r>
                    <w:rPr>
                      <w:b/>
                      <w:bCs/>
                      <w:sz w:val="18"/>
                    </w:rPr>
                    <w:t>DRX</w:t>
                  </w:r>
                </w:p>
              </w:tc>
            </w:tr>
            <w:tr w:rsidR="00231DF9">
              <w:trPr>
                <w:trHeight w:val="20"/>
                <w:jc w:val="center"/>
              </w:trPr>
              <w:tc>
                <w:tcPr>
                  <w:tcW w:w="1916" w:type="dxa"/>
                  <w:vMerge w:val="restart"/>
                  <w:vAlign w:val="center"/>
                </w:tcPr>
                <w:p w:rsidR="00231DF9" w:rsidRDefault="00362267">
                  <w:pPr>
                    <w:snapToGrid w:val="0"/>
                    <w:spacing w:after="0"/>
                    <w:jc w:val="center"/>
                    <w:rPr>
                      <w:bCs/>
                      <w:sz w:val="18"/>
                    </w:rPr>
                  </w:pPr>
                  <w:r>
                    <w:rPr>
                      <w:bCs/>
                      <w:sz w:val="18"/>
                    </w:rPr>
                    <w:t>(ED-DC + FR1)</w:t>
                  </w:r>
                </w:p>
                <w:p w:rsidR="00231DF9" w:rsidRDefault="00362267">
                  <w:pPr>
                    <w:snapToGrid w:val="0"/>
                    <w:spacing w:after="0"/>
                    <w:jc w:val="center"/>
                    <w:rPr>
                      <w:bCs/>
                      <w:sz w:val="18"/>
                    </w:rPr>
                  </w:pPr>
                  <w:r>
                    <w:rPr>
                      <w:bCs/>
                      <w:sz w:val="18"/>
                    </w:rPr>
                    <w:t>and</w:t>
                  </w:r>
                </w:p>
                <w:p w:rsidR="00231DF9" w:rsidRDefault="00362267">
                  <w:pPr>
                    <w:snapToGrid w:val="0"/>
                    <w:spacing w:after="0"/>
                    <w:jc w:val="center"/>
                    <w:rPr>
                      <w:rFonts w:eastAsiaTheme="minorEastAsia"/>
                      <w:lang w:val="en-US" w:eastAsia="zh-CN"/>
                    </w:rPr>
                  </w:pPr>
                  <w:r>
                    <w:rPr>
                      <w:bCs/>
                      <w:sz w:val="18"/>
                    </w:rPr>
                    <w:t>(SA + FR2)</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rsidR="00231DF9" w:rsidRDefault="00362267">
                  <w:pPr>
                    <w:snapToGrid w:val="0"/>
                    <w:spacing w:after="0"/>
                    <w:jc w:val="center"/>
                    <w:rPr>
                      <w:rFonts w:eastAsiaTheme="minorEastAsia"/>
                      <w:lang w:val="en-US" w:eastAsia="zh-CN"/>
                    </w:rPr>
                  </w:pPr>
                  <w:r>
                    <w:rPr>
                      <w:bCs/>
                      <w:sz w:val="18"/>
                    </w:rPr>
                    <w:t>non-DRX</w:t>
                  </w:r>
                </w:p>
              </w:tc>
            </w:tr>
            <w:tr w:rsidR="00231DF9">
              <w:trPr>
                <w:trHeight w:val="20"/>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eastAsia="zh-CN"/>
                    </w:rPr>
                  </w:pPr>
                  <w:r>
                    <w:rPr>
                      <w:bCs/>
                      <w:sz w:val="18"/>
                    </w:rPr>
                    <w:t>SSB</w:t>
                  </w:r>
                </w:p>
              </w:tc>
              <w:tc>
                <w:tcPr>
                  <w:tcW w:w="1474" w:type="dxa"/>
                  <w:vAlign w:val="center"/>
                </w:tcPr>
                <w:p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rsidR="00231DF9" w:rsidRDefault="00362267">
                  <w:pPr>
                    <w:snapToGrid w:val="0"/>
                    <w:spacing w:after="0"/>
                    <w:jc w:val="center"/>
                    <w:rPr>
                      <w:rFonts w:eastAsiaTheme="minorEastAsia"/>
                      <w:lang w:val="en-US" w:eastAsia="zh-CN"/>
                    </w:rPr>
                  </w:pPr>
                  <w:r>
                    <w:rPr>
                      <w:bCs/>
                      <w:sz w:val="18"/>
                    </w:rPr>
                    <w:t>DRX</w:t>
                  </w:r>
                </w:p>
              </w:tc>
            </w:tr>
            <w:tr w:rsidR="00231DF9">
              <w:trPr>
                <w:trHeight w:val="20"/>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bCs/>
                      <w:sz w:val="18"/>
                    </w:rPr>
                    <w:t>DRX</w:t>
                  </w:r>
                </w:p>
              </w:tc>
            </w:tr>
            <w:tr w:rsidR="00231DF9">
              <w:trPr>
                <w:trHeight w:val="221"/>
                <w:jc w:val="center"/>
              </w:trPr>
              <w:tc>
                <w:tcPr>
                  <w:tcW w:w="1916" w:type="dxa"/>
                  <w:vMerge w:val="restart"/>
                  <w:vAlign w:val="center"/>
                </w:tcPr>
                <w:p w:rsidR="00231DF9" w:rsidRDefault="00362267">
                  <w:pPr>
                    <w:snapToGrid w:val="0"/>
                    <w:spacing w:after="0"/>
                    <w:jc w:val="center"/>
                    <w:rPr>
                      <w:bCs/>
                      <w:sz w:val="18"/>
                    </w:rPr>
                  </w:pPr>
                  <w:r>
                    <w:rPr>
                      <w:bCs/>
                      <w:sz w:val="18"/>
                    </w:rPr>
                    <w:t>(ED-DC + FR2)</w:t>
                  </w:r>
                </w:p>
                <w:p w:rsidR="00231DF9" w:rsidRDefault="00362267">
                  <w:pPr>
                    <w:snapToGrid w:val="0"/>
                    <w:spacing w:after="0"/>
                    <w:jc w:val="center"/>
                    <w:rPr>
                      <w:bCs/>
                      <w:sz w:val="18"/>
                    </w:rPr>
                  </w:pPr>
                  <w:r>
                    <w:rPr>
                      <w:bCs/>
                      <w:sz w:val="18"/>
                    </w:rPr>
                    <w:t>and</w:t>
                  </w:r>
                </w:p>
                <w:p w:rsidR="00231DF9" w:rsidRDefault="00362267">
                  <w:pPr>
                    <w:snapToGrid w:val="0"/>
                    <w:spacing w:after="0"/>
                    <w:jc w:val="center"/>
                    <w:rPr>
                      <w:bCs/>
                      <w:sz w:val="18"/>
                    </w:rPr>
                  </w:pPr>
                  <w:r>
                    <w:rPr>
                      <w:bCs/>
                      <w:sz w:val="18"/>
                    </w:rPr>
                    <w:t>(SA + FR1)</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rsidR="00231DF9" w:rsidRDefault="00362267">
                  <w:pPr>
                    <w:snapToGrid w:val="0"/>
                    <w:spacing w:after="0"/>
                    <w:jc w:val="center"/>
                    <w:rPr>
                      <w:bCs/>
                      <w:sz w:val="18"/>
                    </w:rPr>
                  </w:pPr>
                  <w:r>
                    <w:rPr>
                      <w:bCs/>
                      <w:sz w:val="18"/>
                    </w:rPr>
                    <w:t>CSI-RS</w:t>
                  </w:r>
                </w:p>
              </w:tc>
              <w:tc>
                <w:tcPr>
                  <w:tcW w:w="1474" w:type="dxa"/>
                  <w:vAlign w:val="center"/>
                </w:tcPr>
                <w:p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rsidR="00231DF9" w:rsidRDefault="00362267">
                  <w:pPr>
                    <w:snapToGrid w:val="0"/>
                    <w:spacing w:after="0"/>
                    <w:jc w:val="center"/>
                    <w:rPr>
                      <w:bCs/>
                      <w:sz w:val="18"/>
                    </w:rPr>
                  </w:pPr>
                  <w:r>
                    <w:rPr>
                      <w:bCs/>
                      <w:sz w:val="18"/>
                    </w:rPr>
                    <w:t>DRX</w:t>
                  </w:r>
                </w:p>
              </w:tc>
            </w:tr>
            <w:tr w:rsidR="00231DF9">
              <w:trPr>
                <w:trHeight w:val="229"/>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rsidR="00231DF9" w:rsidRDefault="00362267">
                  <w:pPr>
                    <w:snapToGrid w:val="0"/>
                    <w:spacing w:after="0"/>
                    <w:jc w:val="center"/>
                    <w:rPr>
                      <w:bCs/>
                      <w:sz w:val="18"/>
                    </w:rPr>
                  </w:pPr>
                  <w:r>
                    <w:rPr>
                      <w:bCs/>
                      <w:sz w:val="18"/>
                    </w:rPr>
                    <w:t>SSB</w:t>
                  </w:r>
                </w:p>
              </w:tc>
              <w:tc>
                <w:tcPr>
                  <w:tcW w:w="1474" w:type="dxa"/>
                  <w:vAlign w:val="center"/>
                </w:tcPr>
                <w:p w:rsidR="00231DF9" w:rsidRDefault="00362267">
                  <w:pPr>
                    <w:snapToGrid w:val="0"/>
                    <w:spacing w:after="0"/>
                    <w:jc w:val="center"/>
                    <w:rPr>
                      <w:bCs/>
                      <w:sz w:val="18"/>
                    </w:rPr>
                  </w:pPr>
                  <w:r>
                    <w:rPr>
                      <w:bCs/>
                      <w:sz w:val="18"/>
                    </w:rPr>
                    <w:t>CSI-RS</w:t>
                  </w:r>
                </w:p>
              </w:tc>
              <w:tc>
                <w:tcPr>
                  <w:tcW w:w="1474" w:type="dxa"/>
                  <w:vAlign w:val="center"/>
                </w:tcPr>
                <w:p w:rsidR="00231DF9" w:rsidRDefault="00362267">
                  <w:pPr>
                    <w:snapToGrid w:val="0"/>
                    <w:spacing w:after="0"/>
                    <w:jc w:val="center"/>
                    <w:rPr>
                      <w:bCs/>
                      <w:sz w:val="18"/>
                    </w:rPr>
                  </w:pPr>
                  <w:r>
                    <w:rPr>
                      <w:bCs/>
                      <w:sz w:val="18"/>
                    </w:rPr>
                    <w:t>non-DRX</w:t>
                  </w:r>
                </w:p>
              </w:tc>
            </w:tr>
            <w:tr w:rsidR="00231DF9">
              <w:trPr>
                <w:trHeight w:val="214"/>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rsidR="00231DF9" w:rsidRDefault="00362267">
                  <w:pPr>
                    <w:snapToGrid w:val="0"/>
                    <w:spacing w:after="0"/>
                    <w:jc w:val="center"/>
                    <w:rPr>
                      <w:bCs/>
                      <w:sz w:val="18"/>
                    </w:rPr>
                  </w:pPr>
                  <w:r>
                    <w:rPr>
                      <w:bCs/>
                      <w:sz w:val="18"/>
                    </w:rPr>
                    <w:t>CSI-RS</w:t>
                  </w:r>
                </w:p>
              </w:tc>
              <w:tc>
                <w:tcPr>
                  <w:tcW w:w="1474" w:type="dxa"/>
                  <w:vAlign w:val="center"/>
                </w:tcPr>
                <w:p w:rsidR="00231DF9" w:rsidRDefault="00362267">
                  <w:pPr>
                    <w:snapToGrid w:val="0"/>
                    <w:spacing w:after="0"/>
                    <w:jc w:val="center"/>
                    <w:rPr>
                      <w:bCs/>
                      <w:sz w:val="18"/>
                    </w:rPr>
                  </w:pPr>
                  <w:r>
                    <w:rPr>
                      <w:bCs/>
                      <w:sz w:val="18"/>
                    </w:rPr>
                    <w:t>CSI-IM</w:t>
                  </w:r>
                </w:p>
              </w:tc>
              <w:tc>
                <w:tcPr>
                  <w:tcW w:w="1474" w:type="dxa"/>
                  <w:vAlign w:val="center"/>
                </w:tcPr>
                <w:p w:rsidR="00231DF9" w:rsidRDefault="00362267">
                  <w:pPr>
                    <w:snapToGrid w:val="0"/>
                    <w:spacing w:after="0"/>
                    <w:jc w:val="center"/>
                    <w:rPr>
                      <w:bCs/>
                      <w:sz w:val="18"/>
                    </w:rPr>
                  </w:pPr>
                  <w:r>
                    <w:rPr>
                      <w:bCs/>
                      <w:sz w:val="18"/>
                    </w:rPr>
                    <w:t>non-DRX</w:t>
                  </w:r>
                </w:p>
              </w:tc>
            </w:tr>
          </w:tbl>
          <w:p w:rsidR="00231DF9" w:rsidRDefault="00231DF9">
            <w:pPr>
              <w:rPr>
                <w:rFonts w:eastAsiaTheme="minorEastAsia"/>
                <w:sz w:val="18"/>
                <w:lang w:val="en-US" w:eastAsia="zh-CN"/>
              </w:rPr>
            </w:pP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p w:rsidR="00231DF9" w:rsidRDefault="00362267">
            <w:pPr>
              <w:rPr>
                <w:b/>
                <w:u w:val="single"/>
                <w:lang w:eastAsia="ko-KR"/>
              </w:rPr>
            </w:pPr>
            <w:r>
              <w:rPr>
                <w:b/>
                <w:u w:val="single"/>
                <w:lang w:eastAsia="ko-KR"/>
              </w:rPr>
              <w:t>Issue 4-1-2: Whether to define test cases for CMR only scenario</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test cases for CMR only scenario (Qualcomm, Huawei, Ericsson, </w:t>
            </w:r>
            <w:r>
              <w:rPr>
                <w:rFonts w:eastAsiaTheme="minorEastAsia"/>
                <w:lang w:val="en-US" w:eastAsia="zh-CN"/>
              </w:rPr>
              <w:t>Samsung</w:t>
            </w:r>
            <w:r>
              <w:rPr>
                <w:rFonts w:eastAsia="SimSun"/>
                <w:szCs w:val="24"/>
                <w:lang w:eastAsia="zh-CN"/>
              </w:rPr>
              <w: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1a: 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 (</w:t>
            </w:r>
            <w:proofErr w:type="spellStart"/>
            <w:r>
              <w:rPr>
                <w:rFonts w:eastAsia="SimSun"/>
                <w:szCs w:val="24"/>
                <w:lang w:eastAsia="zh-CN"/>
              </w:rPr>
              <w:t>MediaTek</w:t>
            </w:r>
            <w:proofErr w:type="spellEnd"/>
            <w:r>
              <w:rPr>
                <w:rFonts w:eastAsia="SimSun"/>
                <w:szCs w:val="24"/>
                <w:lang w:eastAsia="zh-CN"/>
              </w:rPr>
              <w:t>, Apple)</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Can be merged into issue 4-1-1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 issue 4-1-1 in GTW session.</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tc>
      </w:tr>
      <w:tr w:rsidR="00231DF9">
        <w:tc>
          <w:tcPr>
            <w:tcW w:w="1227"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404" w:type="dxa"/>
          </w:tcPr>
          <w:p w:rsidR="00231DF9" w:rsidRDefault="00362267">
            <w:pPr>
              <w:rPr>
                <w:b/>
                <w:u w:val="single"/>
                <w:lang w:eastAsia="ko-KR"/>
              </w:rPr>
            </w:pPr>
            <w:r>
              <w:rPr>
                <w:b/>
                <w:u w:val="single"/>
                <w:lang w:eastAsia="ko-KR"/>
              </w:rPr>
              <w:t xml:space="preserve">Issue 4-2-1: Repetition configuration for NZP-CSI-RS based L1-SINR measurement test case </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 (</w:t>
            </w:r>
            <w:proofErr w:type="spellStart"/>
            <w:r>
              <w:rPr>
                <w:rFonts w:eastAsia="SimSun"/>
                <w:szCs w:val="24"/>
                <w:lang w:eastAsia="zh-CN"/>
              </w:rPr>
              <w:t>MediaTek</w:t>
            </w:r>
            <w:proofErr w:type="spellEnd"/>
            <w:r>
              <w:rPr>
                <w:rFonts w:eastAsia="SimSun"/>
                <w:szCs w:val="24"/>
                <w:lang w:eastAsia="zh-CN"/>
              </w:rPr>
              <w:t>, Qualcomm, Apple, Huawei, Ericsson, Samsung)</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NZP-CSI-RS based L1-SINR measurement </w:t>
            </w:r>
            <w:r>
              <w:rPr>
                <w:szCs w:val="24"/>
                <w:lang w:eastAsia="zh-CN"/>
              </w:rPr>
              <w:t>Repetition = off.</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lang w:val="en-US" w:eastAsia="zh-CN"/>
              </w:rPr>
            </w:pPr>
          </w:p>
          <w:p w:rsidR="00231DF9" w:rsidRDefault="00362267">
            <w:pPr>
              <w:rPr>
                <w:b/>
                <w:u w:val="single"/>
                <w:lang w:eastAsia="zh-CN"/>
              </w:rPr>
            </w:pPr>
            <w:r>
              <w:rPr>
                <w:b/>
                <w:u w:val="single"/>
                <w:lang w:eastAsia="ko-KR"/>
              </w:rPr>
              <w:lastRenderedPageBreak/>
              <w:t xml:space="preserve">Issue 4-2-2: </w:t>
            </w:r>
            <w:r>
              <w:rPr>
                <w:b/>
                <w:u w:val="single"/>
                <w:lang w:eastAsia="zh-CN"/>
              </w:rPr>
              <w:t xml:space="preserve">IMR configuration for </w:t>
            </w:r>
            <w:r>
              <w:rPr>
                <w:b/>
                <w:u w:val="single"/>
                <w:lang w:eastAsia="ko-KR"/>
              </w:rPr>
              <w:t>L1-SINR measurement test case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 (</w:t>
            </w:r>
            <w:proofErr w:type="spellStart"/>
            <w:r>
              <w:rPr>
                <w:rFonts w:eastAsia="SimSun"/>
                <w:szCs w:val="24"/>
                <w:lang w:eastAsia="zh-CN"/>
              </w:rPr>
              <w:t>MediaTek</w:t>
            </w:r>
            <w:proofErr w:type="spellEnd"/>
            <w:r>
              <w:rPr>
                <w:rFonts w:eastAsia="SimSun"/>
                <w:szCs w:val="24"/>
                <w:lang w:eastAsia="zh-CN"/>
              </w:rPr>
              <w:t>, Qualcomm, Apple, Huawei, Ericsson)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CSI-IM configurations and one type of aperiodic CSI-RS configuration with repetition=off need to be introduced in 38.133 Annex A</w:t>
            </w:r>
          </w:p>
          <w:p w:rsidR="00231DF9" w:rsidRDefault="00362267">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31"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R4-2014291</w:t>
            </w:r>
          </w:p>
          <w:p w:rsidR="00231DF9" w:rsidRDefault="00362267">
            <w:pPr>
              <w:rPr>
                <w:rFonts w:eastAsiaTheme="minorEastAsia"/>
                <w:color w:val="0070C0"/>
                <w:lang w:val="en-US" w:eastAsia="zh-CN"/>
              </w:rPr>
            </w:pPr>
            <w:r>
              <w:rPr>
                <w:rFonts w:eastAsiaTheme="minorEastAsia"/>
                <w:lang w:val="en-US" w:eastAsia="zh-CN"/>
              </w:rPr>
              <w:t xml:space="preserve">Qualcomm </w:t>
            </w:r>
          </w:p>
        </w:tc>
        <w:tc>
          <w:tcPr>
            <w:tcW w:w="8400" w:type="dxa"/>
          </w:tcPr>
          <w:p w:rsidR="00231DF9" w:rsidRDefault="00362267">
            <w:pPr>
              <w:rPr>
                <w:rFonts w:eastAsiaTheme="minorEastAsia"/>
                <w:color w:val="0070C0"/>
                <w:lang w:val="en-US" w:eastAsia="zh-CN"/>
              </w:rPr>
            </w:pPr>
            <w:r>
              <w:rPr>
                <w:rFonts w:eastAsiaTheme="minorEastAsia"/>
                <w:lang w:val="en-US" w:eastAsia="zh-CN"/>
              </w:rPr>
              <w:t>May need to be revised depending on the issue 4-1-1</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R4-2014757</w:t>
            </w:r>
          </w:p>
          <w:p w:rsidR="00231DF9" w:rsidRDefault="00362267">
            <w:pPr>
              <w:spacing w:after="120"/>
              <w:rPr>
                <w:rFonts w:eastAsiaTheme="minorEastAsia"/>
                <w:lang w:val="en-US" w:eastAsia="zh-CN"/>
              </w:rPr>
            </w:pPr>
            <w:r>
              <w:rPr>
                <w:rFonts w:eastAsiaTheme="minorEastAsia"/>
                <w:lang w:val="en-US" w:eastAsia="zh-CN"/>
              </w:rPr>
              <w:t>Samsung</w:t>
            </w:r>
          </w:p>
        </w:tc>
        <w:tc>
          <w:tcPr>
            <w:tcW w:w="8400" w:type="dxa"/>
          </w:tcPr>
          <w:p w:rsidR="00231DF9" w:rsidRDefault="00362267">
            <w:pPr>
              <w:rPr>
                <w:rFonts w:eastAsiaTheme="minorEastAsia"/>
                <w:lang w:val="en-US" w:eastAsia="zh-CN"/>
              </w:rPr>
            </w:pPr>
            <w:r>
              <w:rPr>
                <w:rFonts w:eastAsiaTheme="minorEastAsia"/>
                <w:lang w:val="en-US" w:eastAsia="zh-CN"/>
              </w:rPr>
              <w:t>May need to be revised depending on the issue 4-1-1</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R4-2015473</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400" w:type="dxa"/>
          </w:tcPr>
          <w:p w:rsidR="00231DF9" w:rsidRDefault="00362267">
            <w:pPr>
              <w:rPr>
                <w:rFonts w:eastAsiaTheme="minorEastAsia"/>
                <w:lang w:val="en-US" w:eastAsia="zh-CN"/>
              </w:rPr>
            </w:pPr>
            <w:r>
              <w:rPr>
                <w:rFonts w:eastAsiaTheme="minorEastAsia"/>
                <w:lang w:val="en-US" w:eastAsia="zh-CN"/>
              </w:rPr>
              <w:t>May need to be revised depending on the issue 4-1-1</w:t>
            </w:r>
          </w:p>
        </w:tc>
      </w:tr>
    </w:tbl>
    <w:p w:rsidR="00231DF9" w:rsidRDefault="00231DF9">
      <w:pPr>
        <w:rPr>
          <w:color w:val="0070C0"/>
          <w:lang w:val="en-US" w:eastAsia="zh-CN"/>
        </w:rPr>
      </w:pPr>
    </w:p>
    <w:p w:rsidR="00231DF9" w:rsidRDefault="00362267">
      <w:pPr>
        <w:pStyle w:val="2"/>
        <w:rPr>
          <w:lang w:val="en-US"/>
        </w:rPr>
      </w:pPr>
      <w:r>
        <w:rPr>
          <w:lang w:val="en-US"/>
          <w:rPrChange w:id="1825" w:author="Kazuyoshi Uesaka" w:date="2020-11-04T15:50:00Z">
            <w:rPr/>
          </w:rPrChange>
        </w:rPr>
        <w:t>Discussion on 2nd round (if applicable)</w:t>
      </w:r>
    </w:p>
    <w:p w:rsidR="00231DF9" w:rsidRDefault="00362267">
      <w:pPr>
        <w:pStyle w:val="3"/>
        <w:rPr>
          <w:sz w:val="24"/>
          <w:szCs w:val="16"/>
        </w:rPr>
      </w:pPr>
      <w:r>
        <w:rPr>
          <w:sz w:val="24"/>
          <w:szCs w:val="16"/>
        </w:rPr>
        <w:t>Sub-topic 4-1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Scenarios defined for L1-SINR measurement procedure for simplifying:</w:t>
      </w:r>
      <w:ins w:id="1826" w:author="Yiyan, Samsung" w:date="2020-11-09T19:28:00Z">
        <w:r>
          <w:rPr>
            <w:rFonts w:eastAsia="SimSun"/>
            <w:szCs w:val="24"/>
            <w:lang w:eastAsia="zh-CN"/>
          </w:rPr>
          <w:t xml:space="preserve"> (Samsung)</w:t>
        </w:r>
      </w:ins>
    </w:p>
    <w:tbl>
      <w:tblPr>
        <w:tblStyle w:val="afc"/>
        <w:tblW w:w="0" w:type="auto"/>
        <w:jc w:val="center"/>
        <w:tblLook w:val="04A0" w:firstRow="1" w:lastRow="0" w:firstColumn="1" w:lastColumn="0" w:noHBand="0" w:noVBand="1"/>
      </w:tblPr>
      <w:tblGrid>
        <w:gridCol w:w="1916"/>
        <w:gridCol w:w="1169"/>
        <w:gridCol w:w="1372"/>
        <w:gridCol w:w="1474"/>
        <w:gridCol w:w="1474"/>
      </w:tblGrid>
      <w:tr w:rsidR="00231DF9">
        <w:trPr>
          <w:trHeight w:val="20"/>
          <w:jc w:val="center"/>
        </w:trPr>
        <w:tc>
          <w:tcPr>
            <w:tcW w:w="1916" w:type="dxa"/>
            <w:vAlign w:val="center"/>
          </w:tcPr>
          <w:p w:rsidR="00231DF9" w:rsidRDefault="00362267">
            <w:pPr>
              <w:snapToGrid w:val="0"/>
              <w:spacing w:after="0"/>
              <w:jc w:val="center"/>
              <w:rPr>
                <w:rFonts w:eastAsiaTheme="minorEastAsia"/>
                <w:lang w:val="en-US" w:eastAsia="zh-CN"/>
              </w:rPr>
            </w:pPr>
            <w:r>
              <w:rPr>
                <w:b/>
                <w:bCs/>
                <w:sz w:val="18"/>
              </w:rPr>
              <w:lastRenderedPageBreak/>
              <w:t>Mode</w:t>
            </w:r>
          </w:p>
        </w:tc>
        <w:tc>
          <w:tcPr>
            <w:tcW w:w="1169" w:type="dxa"/>
          </w:tcPr>
          <w:p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rsidR="00231DF9" w:rsidRDefault="00362267">
            <w:pPr>
              <w:snapToGrid w:val="0"/>
              <w:spacing w:after="0"/>
              <w:jc w:val="center"/>
              <w:rPr>
                <w:rFonts w:eastAsiaTheme="minorEastAsia"/>
                <w:lang w:val="en-US" w:eastAsia="zh-CN"/>
              </w:rPr>
            </w:pPr>
            <w:r>
              <w:rPr>
                <w:b/>
                <w:bCs/>
                <w:sz w:val="18"/>
              </w:rPr>
              <w:t>DRX</w:t>
            </w:r>
          </w:p>
        </w:tc>
      </w:tr>
      <w:tr w:rsidR="00231DF9">
        <w:trPr>
          <w:trHeight w:val="20"/>
          <w:jc w:val="center"/>
        </w:trPr>
        <w:tc>
          <w:tcPr>
            <w:tcW w:w="1916" w:type="dxa"/>
            <w:vMerge w:val="restart"/>
            <w:vAlign w:val="center"/>
          </w:tcPr>
          <w:p w:rsidR="00231DF9" w:rsidRDefault="00362267">
            <w:pPr>
              <w:snapToGrid w:val="0"/>
              <w:spacing w:after="0"/>
              <w:jc w:val="center"/>
              <w:rPr>
                <w:bCs/>
                <w:sz w:val="18"/>
              </w:rPr>
            </w:pPr>
            <w:r>
              <w:rPr>
                <w:bCs/>
                <w:sz w:val="18"/>
              </w:rPr>
              <w:t>(ED-DC + FR1)</w:t>
            </w:r>
          </w:p>
          <w:p w:rsidR="00231DF9" w:rsidRDefault="00362267">
            <w:pPr>
              <w:snapToGrid w:val="0"/>
              <w:spacing w:after="0"/>
              <w:jc w:val="center"/>
              <w:rPr>
                <w:bCs/>
                <w:sz w:val="18"/>
              </w:rPr>
            </w:pPr>
            <w:r>
              <w:rPr>
                <w:bCs/>
                <w:sz w:val="18"/>
              </w:rPr>
              <w:t>and</w:t>
            </w:r>
          </w:p>
          <w:p w:rsidR="00231DF9" w:rsidRDefault="00362267">
            <w:pPr>
              <w:snapToGrid w:val="0"/>
              <w:spacing w:after="0"/>
              <w:jc w:val="center"/>
              <w:rPr>
                <w:rFonts w:eastAsiaTheme="minorEastAsia"/>
                <w:lang w:val="en-US" w:eastAsia="zh-CN"/>
              </w:rPr>
            </w:pPr>
            <w:r>
              <w:rPr>
                <w:bCs/>
                <w:sz w:val="18"/>
              </w:rPr>
              <w:t>(SA + FR2)</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rsidR="00231DF9" w:rsidRDefault="00362267">
            <w:pPr>
              <w:snapToGrid w:val="0"/>
              <w:spacing w:after="0"/>
              <w:jc w:val="center"/>
              <w:rPr>
                <w:rFonts w:eastAsiaTheme="minorEastAsia"/>
                <w:lang w:val="en-US" w:eastAsia="zh-CN"/>
              </w:rPr>
            </w:pPr>
            <w:r>
              <w:rPr>
                <w:bCs/>
                <w:sz w:val="18"/>
              </w:rPr>
              <w:t>non-DRX</w:t>
            </w:r>
          </w:p>
        </w:tc>
      </w:tr>
      <w:tr w:rsidR="00231DF9">
        <w:trPr>
          <w:trHeight w:val="20"/>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eastAsia="zh-CN"/>
              </w:rPr>
            </w:pPr>
            <w:r>
              <w:rPr>
                <w:bCs/>
                <w:sz w:val="18"/>
              </w:rPr>
              <w:t>SSB</w:t>
            </w:r>
          </w:p>
        </w:tc>
        <w:tc>
          <w:tcPr>
            <w:tcW w:w="1474" w:type="dxa"/>
            <w:vAlign w:val="center"/>
          </w:tcPr>
          <w:p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rsidR="00231DF9" w:rsidRDefault="00362267">
            <w:pPr>
              <w:snapToGrid w:val="0"/>
              <w:spacing w:after="0"/>
              <w:jc w:val="center"/>
              <w:rPr>
                <w:rFonts w:eastAsiaTheme="minorEastAsia"/>
                <w:lang w:val="en-US" w:eastAsia="zh-CN"/>
              </w:rPr>
            </w:pPr>
            <w:r>
              <w:rPr>
                <w:bCs/>
                <w:sz w:val="18"/>
              </w:rPr>
              <w:t>DRX</w:t>
            </w:r>
          </w:p>
        </w:tc>
      </w:tr>
      <w:tr w:rsidR="00231DF9">
        <w:trPr>
          <w:trHeight w:val="20"/>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bCs/>
                <w:sz w:val="18"/>
              </w:rPr>
              <w:t>DRX</w:t>
            </w:r>
          </w:p>
        </w:tc>
      </w:tr>
      <w:tr w:rsidR="00231DF9">
        <w:trPr>
          <w:trHeight w:val="221"/>
          <w:jc w:val="center"/>
        </w:trPr>
        <w:tc>
          <w:tcPr>
            <w:tcW w:w="1916" w:type="dxa"/>
            <w:vMerge w:val="restart"/>
            <w:vAlign w:val="center"/>
          </w:tcPr>
          <w:p w:rsidR="00231DF9" w:rsidRDefault="00362267">
            <w:pPr>
              <w:snapToGrid w:val="0"/>
              <w:spacing w:after="0"/>
              <w:jc w:val="center"/>
              <w:rPr>
                <w:bCs/>
                <w:sz w:val="18"/>
              </w:rPr>
            </w:pPr>
            <w:r>
              <w:rPr>
                <w:bCs/>
                <w:sz w:val="18"/>
              </w:rPr>
              <w:t>(ED-DC + FR2)</w:t>
            </w:r>
          </w:p>
          <w:p w:rsidR="00231DF9" w:rsidRDefault="00362267">
            <w:pPr>
              <w:snapToGrid w:val="0"/>
              <w:spacing w:after="0"/>
              <w:jc w:val="center"/>
              <w:rPr>
                <w:bCs/>
                <w:sz w:val="18"/>
              </w:rPr>
            </w:pPr>
            <w:r>
              <w:rPr>
                <w:bCs/>
                <w:sz w:val="18"/>
              </w:rPr>
              <w:t>and</w:t>
            </w:r>
          </w:p>
          <w:p w:rsidR="00231DF9" w:rsidRDefault="00362267">
            <w:pPr>
              <w:snapToGrid w:val="0"/>
              <w:spacing w:after="0"/>
              <w:jc w:val="center"/>
              <w:rPr>
                <w:bCs/>
                <w:sz w:val="18"/>
              </w:rPr>
            </w:pPr>
            <w:r>
              <w:rPr>
                <w:bCs/>
                <w:sz w:val="18"/>
              </w:rPr>
              <w:t>(SA + FR1)</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rsidR="00231DF9" w:rsidRDefault="00362267">
            <w:pPr>
              <w:snapToGrid w:val="0"/>
              <w:spacing w:after="0"/>
              <w:jc w:val="center"/>
              <w:rPr>
                <w:bCs/>
                <w:sz w:val="18"/>
              </w:rPr>
            </w:pPr>
            <w:r>
              <w:rPr>
                <w:bCs/>
                <w:sz w:val="18"/>
              </w:rPr>
              <w:t>CSI-RS</w:t>
            </w:r>
          </w:p>
        </w:tc>
        <w:tc>
          <w:tcPr>
            <w:tcW w:w="1474" w:type="dxa"/>
            <w:vAlign w:val="center"/>
          </w:tcPr>
          <w:p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rsidR="00231DF9" w:rsidRDefault="00362267">
            <w:pPr>
              <w:snapToGrid w:val="0"/>
              <w:spacing w:after="0"/>
              <w:jc w:val="center"/>
              <w:rPr>
                <w:bCs/>
                <w:sz w:val="18"/>
              </w:rPr>
            </w:pPr>
            <w:r>
              <w:rPr>
                <w:bCs/>
                <w:sz w:val="18"/>
              </w:rPr>
              <w:t>DRX</w:t>
            </w:r>
          </w:p>
        </w:tc>
      </w:tr>
      <w:tr w:rsidR="00231DF9">
        <w:trPr>
          <w:trHeight w:val="229"/>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rsidR="00231DF9" w:rsidRDefault="00362267">
            <w:pPr>
              <w:snapToGrid w:val="0"/>
              <w:spacing w:after="0"/>
              <w:jc w:val="center"/>
              <w:rPr>
                <w:bCs/>
                <w:sz w:val="18"/>
              </w:rPr>
            </w:pPr>
            <w:r>
              <w:rPr>
                <w:bCs/>
                <w:sz w:val="18"/>
              </w:rPr>
              <w:t>SSB</w:t>
            </w:r>
          </w:p>
        </w:tc>
        <w:tc>
          <w:tcPr>
            <w:tcW w:w="1474" w:type="dxa"/>
            <w:vAlign w:val="center"/>
          </w:tcPr>
          <w:p w:rsidR="00231DF9" w:rsidRDefault="00362267">
            <w:pPr>
              <w:snapToGrid w:val="0"/>
              <w:spacing w:after="0"/>
              <w:jc w:val="center"/>
              <w:rPr>
                <w:bCs/>
                <w:sz w:val="18"/>
              </w:rPr>
            </w:pPr>
            <w:r>
              <w:rPr>
                <w:bCs/>
                <w:sz w:val="18"/>
              </w:rPr>
              <w:t>CSI-RS</w:t>
            </w:r>
          </w:p>
        </w:tc>
        <w:tc>
          <w:tcPr>
            <w:tcW w:w="1474" w:type="dxa"/>
            <w:vAlign w:val="center"/>
          </w:tcPr>
          <w:p w:rsidR="00231DF9" w:rsidRDefault="00362267">
            <w:pPr>
              <w:snapToGrid w:val="0"/>
              <w:spacing w:after="0"/>
              <w:jc w:val="center"/>
              <w:rPr>
                <w:bCs/>
                <w:sz w:val="18"/>
              </w:rPr>
            </w:pPr>
            <w:r>
              <w:rPr>
                <w:bCs/>
                <w:sz w:val="18"/>
              </w:rPr>
              <w:t>non-DRX</w:t>
            </w:r>
          </w:p>
        </w:tc>
      </w:tr>
      <w:tr w:rsidR="00231DF9">
        <w:trPr>
          <w:trHeight w:val="214"/>
          <w:jc w:val="center"/>
        </w:trPr>
        <w:tc>
          <w:tcPr>
            <w:tcW w:w="1916" w:type="dxa"/>
            <w:vMerge/>
            <w:vAlign w:val="center"/>
          </w:tcPr>
          <w:p w:rsidR="00231DF9" w:rsidRDefault="00231DF9">
            <w:pPr>
              <w:snapToGrid w:val="0"/>
              <w:spacing w:after="0"/>
              <w:jc w:val="center"/>
              <w:rPr>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rsidR="00231DF9" w:rsidRDefault="00362267">
            <w:pPr>
              <w:snapToGrid w:val="0"/>
              <w:spacing w:after="0"/>
              <w:jc w:val="center"/>
              <w:rPr>
                <w:bCs/>
                <w:sz w:val="18"/>
              </w:rPr>
            </w:pPr>
            <w:r>
              <w:rPr>
                <w:bCs/>
                <w:sz w:val="18"/>
              </w:rPr>
              <w:t>CSI-RS</w:t>
            </w:r>
          </w:p>
        </w:tc>
        <w:tc>
          <w:tcPr>
            <w:tcW w:w="1474" w:type="dxa"/>
            <w:vAlign w:val="center"/>
          </w:tcPr>
          <w:p w:rsidR="00231DF9" w:rsidRDefault="00362267">
            <w:pPr>
              <w:snapToGrid w:val="0"/>
              <w:spacing w:after="0"/>
              <w:jc w:val="center"/>
              <w:rPr>
                <w:bCs/>
                <w:sz w:val="18"/>
              </w:rPr>
            </w:pPr>
            <w:r>
              <w:rPr>
                <w:bCs/>
                <w:sz w:val="18"/>
              </w:rPr>
              <w:t>CSI-IM</w:t>
            </w:r>
          </w:p>
        </w:tc>
        <w:tc>
          <w:tcPr>
            <w:tcW w:w="1474" w:type="dxa"/>
            <w:vAlign w:val="center"/>
          </w:tcPr>
          <w:p w:rsidR="00231DF9" w:rsidRDefault="00362267">
            <w:pPr>
              <w:snapToGrid w:val="0"/>
              <w:spacing w:after="0"/>
              <w:jc w:val="center"/>
              <w:rPr>
                <w:bCs/>
                <w:sz w:val="18"/>
              </w:rPr>
            </w:pPr>
            <w:r>
              <w:rPr>
                <w:bCs/>
                <w:sz w:val="18"/>
              </w:rPr>
              <w:t>non-DRX</w:t>
            </w:r>
          </w:p>
        </w:tc>
      </w:tr>
    </w:tbl>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combinations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w:t>
      </w:r>
      <w:ins w:id="1827" w:author="Yiyan, Samsung" w:date="2020-11-09T19:26:00Z">
        <w:r>
          <w:rPr>
            <w:rFonts w:eastAsia="SimSun"/>
            <w:szCs w:val="24"/>
            <w:lang w:eastAsia="zh-CN"/>
          </w:rPr>
          <w:t xml:space="preserve"> </w:t>
        </w:r>
      </w:ins>
      <w:r>
        <w:rPr>
          <w:rFonts w:eastAsia="SimSun"/>
          <w:szCs w:val="24"/>
          <w:lang w:eastAsia="zh-CN"/>
        </w:rPr>
        <w:t>Option 2 support should list their table in the comment.</w:t>
      </w:r>
    </w:p>
    <w:p w:rsidR="00231DF9" w:rsidRPr="00231DF9" w:rsidRDefault="00231DF9">
      <w:pPr>
        <w:rPr>
          <w:lang w:eastAsia="zh-CN"/>
          <w:rPrChange w:id="1828" w:author="Kazuyoshi Uesaka" w:date="2020-11-04T15:50:00Z">
            <w:rPr/>
          </w:rPrChange>
        </w:rPr>
      </w:pPr>
    </w:p>
    <w:p w:rsidR="00231DF9" w:rsidRPr="00231DF9" w:rsidRDefault="00362267">
      <w:pPr>
        <w:pStyle w:val="2"/>
        <w:rPr>
          <w:lang w:val="en-US"/>
          <w:rPrChange w:id="1829" w:author="Kazuyoshi Uesaka" w:date="2020-11-04T15:49:00Z">
            <w:rPr/>
          </w:rPrChange>
        </w:rPr>
      </w:pPr>
      <w:r>
        <w:rPr>
          <w:lang w:val="en-US"/>
          <w:rPrChange w:id="1830" w:author="Kazuyoshi Uesaka" w:date="2020-11-04T15:49:00Z">
            <w:rPr/>
          </w:rPrChange>
        </w:rPr>
        <w:t xml:space="preserve">Companies views’ collection for </w:t>
      </w:r>
      <w:r>
        <w:rPr>
          <w:lang w:val="en-US"/>
        </w:rPr>
        <w:t>2</w:t>
      </w:r>
      <w:r>
        <w:rPr>
          <w:vertAlign w:val="superscript"/>
          <w:lang w:val="en-US"/>
        </w:rPr>
        <w:t>nd</w:t>
      </w:r>
      <w:r>
        <w:rPr>
          <w:lang w:val="en-US"/>
          <w:rPrChange w:id="1831"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ins w:id="1832" w:author="Yiyan, Samsung" w:date="2020-11-09T19:25: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rsidR="00231DF9" w:rsidRDefault="00362267">
            <w:pPr>
              <w:spacing w:after="120"/>
              <w:rPr>
                <w:rFonts w:eastAsiaTheme="minorEastAsia"/>
                <w:color w:val="0070C0"/>
                <w:lang w:val="en-US" w:eastAsia="zh-CN"/>
              </w:rPr>
            </w:pPr>
            <w:ins w:id="1833"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1834" w:author="Yiyan, Samsung" w:date="2020-11-09T19:26:00Z">
              <w:r>
                <w:rPr>
                  <w:rFonts w:eastAsiaTheme="minorEastAsia"/>
                  <w:color w:val="0070C0"/>
                  <w:lang w:val="en-US" w:eastAsia="zh-CN"/>
                </w:rPr>
                <w:t xml:space="preserve">L1-SINR measurement procedure test. </w:t>
              </w:r>
            </w:ins>
          </w:p>
        </w:tc>
      </w:tr>
      <w:tr w:rsidR="00362267">
        <w:trPr>
          <w:ins w:id="1835" w:author="Lo, Anthony (Nokia - GB/Bristol)" w:date="2020-11-03T07:25:00Z"/>
        </w:trPr>
        <w:tc>
          <w:tcPr>
            <w:tcW w:w="1472" w:type="dxa"/>
          </w:tcPr>
          <w:p w:rsidR="00362267" w:rsidRDefault="00362267" w:rsidP="00362267">
            <w:pPr>
              <w:spacing w:after="120"/>
              <w:rPr>
                <w:ins w:id="1836" w:author="Lo, Anthony (Nokia - GB/Bristol)" w:date="2020-11-03T07:25:00Z"/>
                <w:rFonts w:eastAsiaTheme="minorEastAsia"/>
                <w:color w:val="0070C0"/>
                <w:lang w:val="en-US" w:eastAsia="zh-CN"/>
              </w:rPr>
            </w:pPr>
            <w:proofErr w:type="spellStart"/>
            <w:ins w:id="1837" w:author="Hsuanli Lin (林烜立)" w:date="2020-11-10T15:35: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1838" w:author="Hsuanli Lin (林烜立)" w:date="2020-11-10T15:35:00Z"/>
                <w:rFonts w:eastAsiaTheme="minorEastAsia"/>
                <w:color w:val="0070C0"/>
                <w:lang w:val="en-US" w:eastAsia="zh-CN"/>
              </w:rPr>
            </w:pPr>
            <w:ins w:id="1839" w:author="Hsuanli Lin (林烜立)" w:date="2020-11-10T15:35:00Z">
              <w:r>
                <w:rPr>
                  <w:rFonts w:eastAsiaTheme="minorEastAsia"/>
                  <w:color w:val="0070C0"/>
                  <w:lang w:val="en-US" w:eastAsia="zh-CN"/>
                </w:rPr>
                <w:t>Issue 4-1-1:</w:t>
              </w:r>
            </w:ins>
          </w:p>
          <w:p w:rsidR="00362267" w:rsidRDefault="00362267" w:rsidP="00362267">
            <w:pPr>
              <w:spacing w:after="120"/>
              <w:rPr>
                <w:ins w:id="1840" w:author="Hsuanli Lin (林烜立)" w:date="2020-11-10T15:35:00Z"/>
                <w:rFonts w:eastAsiaTheme="minorEastAsia"/>
                <w:color w:val="0070C0"/>
                <w:lang w:val="en-US" w:eastAsia="zh-CN"/>
              </w:rPr>
            </w:pPr>
            <w:ins w:id="1841" w:author="Hsuanli Lin (林烜立)" w:date="2020-11-10T15:35:00Z">
              <w:r>
                <w:rPr>
                  <w:rFonts w:eastAsiaTheme="minorEastAsia"/>
                  <w:color w:val="0070C0"/>
                  <w:lang w:val="en-US" w:eastAsia="zh-CN"/>
                </w:rPr>
                <w:t>Our views are provided as follows.</w:t>
              </w:r>
            </w:ins>
          </w:p>
          <w:p w:rsidR="00362267" w:rsidRDefault="00362267" w:rsidP="00362267">
            <w:pPr>
              <w:pStyle w:val="aff5"/>
              <w:numPr>
                <w:ilvl w:val="0"/>
                <w:numId w:val="11"/>
              </w:numPr>
              <w:spacing w:after="120"/>
              <w:ind w:left="436" w:firstLineChars="0"/>
              <w:rPr>
                <w:ins w:id="1842" w:author="Hsuanli Lin (林烜立)" w:date="2020-11-10T15:35:00Z"/>
                <w:rFonts w:eastAsiaTheme="minorEastAsia"/>
                <w:color w:val="0070C0"/>
                <w:lang w:val="en-US" w:eastAsia="zh-CN"/>
              </w:rPr>
            </w:pPr>
            <w:ins w:id="1843" w:author="Hsuanli Lin (林烜立)" w:date="2020-11-10T15:35:00Z">
              <w:r w:rsidRPr="00144B6B">
                <w:rPr>
                  <w:rFonts w:eastAsiaTheme="minorEastAsia"/>
                  <w:color w:val="0070C0"/>
                  <w:lang w:val="en-US" w:eastAsia="zh-CN"/>
                </w:rPr>
                <w:t>For scenario 2A, 2B, 2C and 2D, we are fine with</w:t>
              </w:r>
              <w:r>
                <w:rPr>
                  <w:rFonts w:eastAsiaTheme="minorEastAsia"/>
                  <w:color w:val="0070C0"/>
                  <w:lang w:val="en-US" w:eastAsia="zh-CN"/>
                </w:rPr>
                <w:t xml:space="preserve"> the</w:t>
              </w:r>
              <w:r w:rsidRPr="00144B6B">
                <w:rPr>
                  <w:rFonts w:eastAsiaTheme="minorEastAsia"/>
                  <w:color w:val="0070C0"/>
                  <w:lang w:val="en-US" w:eastAsia="zh-CN"/>
                </w:rPr>
                <w:t xml:space="preserve"> </w:t>
              </w:r>
              <w:r>
                <w:rPr>
                  <w:rFonts w:eastAsiaTheme="minorEastAsia"/>
                  <w:color w:val="0070C0"/>
                  <w:lang w:val="en-US" w:eastAsia="zh-CN"/>
                </w:rPr>
                <w:t>t</w:t>
              </w:r>
              <w:r w:rsidRPr="00144B6B">
                <w:rPr>
                  <w:rFonts w:eastAsiaTheme="minorEastAsia"/>
                  <w:color w:val="0070C0"/>
                  <w:lang w:val="en-US" w:eastAsia="zh-CN"/>
                </w:rPr>
                <w:t xml:space="preserve">entative agreements. </w:t>
              </w:r>
            </w:ins>
          </w:p>
          <w:p w:rsidR="00362267" w:rsidRDefault="00362267" w:rsidP="00362267">
            <w:pPr>
              <w:pStyle w:val="aff5"/>
              <w:numPr>
                <w:ilvl w:val="0"/>
                <w:numId w:val="11"/>
              </w:numPr>
              <w:spacing w:after="120"/>
              <w:ind w:left="436" w:firstLineChars="0"/>
              <w:rPr>
                <w:ins w:id="1844" w:author="Hsuanli Lin (林烜立)" w:date="2020-11-10T15:35:00Z"/>
                <w:rFonts w:eastAsiaTheme="minorEastAsia"/>
                <w:color w:val="0070C0"/>
                <w:lang w:val="en-US" w:eastAsia="zh-CN"/>
              </w:rPr>
            </w:pPr>
            <w:ins w:id="1845" w:author="Hsuanli Lin (林烜立)" w:date="2020-11-10T15:35:00Z">
              <w:r w:rsidRPr="00A1597E">
                <w:rPr>
                  <w:rFonts w:eastAsiaTheme="minorEastAsia"/>
                  <w:color w:val="0070C0"/>
                  <w:lang w:val="en-US" w:eastAsia="zh-CN"/>
                </w:rPr>
                <w:t xml:space="preserve">For scenario 1A, </w:t>
              </w:r>
              <w:r>
                <w:rPr>
                  <w:rFonts w:eastAsiaTheme="minorEastAsia"/>
                  <w:color w:val="0070C0"/>
                  <w:lang w:val="en-US" w:eastAsia="zh-CN"/>
                </w:rPr>
                <w:t xml:space="preserve">the tests can be further reduced by keeping just 1 row on the table. The reasons are provided below: </w:t>
              </w:r>
            </w:ins>
          </w:p>
          <w:p w:rsidR="00362267" w:rsidRDefault="00362267" w:rsidP="00362267">
            <w:pPr>
              <w:pStyle w:val="aff5"/>
              <w:numPr>
                <w:ilvl w:val="0"/>
                <w:numId w:val="4"/>
              </w:numPr>
              <w:spacing w:after="120"/>
              <w:ind w:firstLineChars="0"/>
              <w:rPr>
                <w:ins w:id="1846" w:author="Hsuanli Lin (林烜立)" w:date="2020-11-10T15:35:00Z"/>
                <w:rFonts w:eastAsiaTheme="minorEastAsia"/>
                <w:color w:val="0070C0"/>
                <w:lang w:val="en-US" w:eastAsia="zh-CN"/>
              </w:rPr>
            </w:pPr>
            <w:ins w:id="1847" w:author="Hsuanli Lin (林烜立)" w:date="2020-11-10T15:35:00Z">
              <w:r w:rsidRPr="00144B6B">
                <w:rPr>
                  <w:rFonts w:eastAsiaTheme="minorEastAsia"/>
                  <w:color w:val="0070C0"/>
                  <w:lang w:val="en-US" w:eastAsia="zh-CN"/>
                </w:rPr>
                <w:t>O</w:t>
              </w:r>
              <w:r w:rsidRPr="00144B6B">
                <w:rPr>
                  <w:rFonts w:eastAsiaTheme="minorEastAsia" w:hint="eastAsia"/>
                  <w:color w:val="0070C0"/>
                  <w:lang w:val="en-US" w:eastAsia="zh-CN"/>
                </w:rPr>
                <w:t xml:space="preserve">ther </w:t>
              </w:r>
              <w:r w:rsidRPr="00144B6B">
                <w:rPr>
                  <w:rFonts w:eastAsiaTheme="minorEastAsia"/>
                  <w:color w:val="0070C0"/>
                  <w:lang w:val="en-US" w:eastAsia="zh-CN"/>
                </w:rPr>
                <w:t>scenario on the table has only one row.</w:t>
              </w:r>
            </w:ins>
          </w:p>
          <w:p w:rsidR="00362267" w:rsidRDefault="00362267" w:rsidP="00362267">
            <w:pPr>
              <w:spacing w:after="120"/>
              <w:rPr>
                <w:ins w:id="1848" w:author="Lo, Anthony (Nokia - GB/Bristol)" w:date="2020-11-03T07:25:00Z"/>
                <w:rFonts w:eastAsiaTheme="minorEastAsia"/>
                <w:color w:val="0070C0"/>
                <w:lang w:val="en-US" w:eastAsia="zh-CN"/>
              </w:rPr>
            </w:pPr>
            <w:ins w:id="1849" w:author="Hsuanli Lin (林烜立)" w:date="2020-11-10T15:35:00Z">
              <w:r w:rsidRPr="00524AFF">
                <w:rPr>
                  <w:rFonts w:eastAsiaTheme="minorEastAsia"/>
                  <w:color w:val="0070C0"/>
                  <w:lang w:val="en-US" w:eastAsia="zh-CN"/>
                </w:rPr>
                <w:t>The UE behavior of L1-RSRP measurement will be similar as in EN-DC or as in SA.</w:t>
              </w:r>
            </w:ins>
          </w:p>
        </w:tc>
      </w:tr>
      <w:tr w:rsidR="00231DF9">
        <w:trPr>
          <w:ins w:id="1850" w:author="Qualcomm" w:date="2020-11-03T15:38:00Z"/>
        </w:trPr>
        <w:tc>
          <w:tcPr>
            <w:tcW w:w="1472" w:type="dxa"/>
          </w:tcPr>
          <w:p w:rsidR="00231DF9" w:rsidRDefault="00231DF9">
            <w:pPr>
              <w:spacing w:after="120"/>
              <w:rPr>
                <w:ins w:id="1851" w:author="Qualcomm" w:date="2020-11-03T15:38:00Z"/>
                <w:rFonts w:eastAsiaTheme="minorEastAsia"/>
                <w:lang w:val="en-US" w:eastAsia="zh-CN"/>
              </w:rPr>
            </w:pPr>
          </w:p>
        </w:tc>
        <w:tc>
          <w:tcPr>
            <w:tcW w:w="8159" w:type="dxa"/>
          </w:tcPr>
          <w:p w:rsidR="00231DF9" w:rsidRDefault="00231DF9">
            <w:pPr>
              <w:spacing w:after="120"/>
              <w:rPr>
                <w:ins w:id="1852" w:author="Qualcomm" w:date="2020-11-03T15:38:00Z"/>
                <w:rFonts w:eastAsiaTheme="minorEastAsia"/>
                <w:lang w:val="en-US" w:eastAsia="zh-CN"/>
              </w:rPr>
            </w:pPr>
          </w:p>
        </w:tc>
      </w:tr>
      <w:tr w:rsidR="00231DF9">
        <w:trPr>
          <w:ins w:id="1853" w:author="Qualcomm" w:date="2020-11-03T15:38:00Z"/>
        </w:trPr>
        <w:tc>
          <w:tcPr>
            <w:tcW w:w="1472" w:type="dxa"/>
          </w:tcPr>
          <w:p w:rsidR="00231DF9" w:rsidRDefault="00231DF9">
            <w:pPr>
              <w:spacing w:after="120"/>
              <w:rPr>
                <w:ins w:id="1854" w:author="Qualcomm" w:date="2020-11-03T15:38:00Z"/>
                <w:rFonts w:eastAsiaTheme="minorEastAsia"/>
                <w:color w:val="0070C0"/>
                <w:lang w:val="en-US" w:eastAsia="zh-CN"/>
              </w:rPr>
            </w:pPr>
          </w:p>
        </w:tc>
        <w:tc>
          <w:tcPr>
            <w:tcW w:w="8159" w:type="dxa"/>
          </w:tcPr>
          <w:p w:rsidR="00231DF9" w:rsidRDefault="00231DF9">
            <w:pPr>
              <w:spacing w:after="120"/>
              <w:rPr>
                <w:ins w:id="1855" w:author="Qualcomm" w:date="2020-11-03T15:38:00Z"/>
                <w:rFonts w:eastAsiaTheme="minorEastAsia"/>
                <w:color w:val="0070C0"/>
                <w:lang w:val="en-US" w:eastAsia="zh-CN"/>
              </w:rPr>
            </w:pPr>
          </w:p>
        </w:tc>
      </w:tr>
      <w:tr w:rsidR="00231DF9">
        <w:trPr>
          <w:ins w:id="1856" w:author="Apple_RAN4#97e" w:date="2020-11-03T17:18:00Z"/>
        </w:trPr>
        <w:tc>
          <w:tcPr>
            <w:tcW w:w="1472" w:type="dxa"/>
          </w:tcPr>
          <w:p w:rsidR="00231DF9" w:rsidRDefault="00231DF9">
            <w:pPr>
              <w:spacing w:after="120"/>
              <w:rPr>
                <w:ins w:id="1857" w:author="Apple_RAN4#97e" w:date="2020-11-03T17:18:00Z"/>
                <w:rFonts w:eastAsiaTheme="minorEastAsia"/>
                <w:color w:val="0070C0"/>
                <w:lang w:val="en-US" w:eastAsia="zh-CN"/>
              </w:rPr>
            </w:pPr>
          </w:p>
        </w:tc>
        <w:tc>
          <w:tcPr>
            <w:tcW w:w="8159" w:type="dxa"/>
          </w:tcPr>
          <w:p w:rsidR="00231DF9" w:rsidRDefault="00231DF9">
            <w:pPr>
              <w:spacing w:after="120"/>
              <w:rPr>
                <w:ins w:id="1858" w:author="Apple_RAN4#97e" w:date="2020-11-03T17:18:00Z"/>
                <w:rFonts w:eastAsiaTheme="minorEastAsia"/>
                <w:color w:val="0070C0"/>
                <w:lang w:val="en-US" w:eastAsia="zh-CN"/>
              </w:rPr>
            </w:pPr>
          </w:p>
        </w:tc>
      </w:tr>
      <w:tr w:rsidR="00231DF9">
        <w:trPr>
          <w:ins w:id="1859" w:author="Kazuyoshi Uesaka" w:date="2020-11-04T15:51:00Z"/>
        </w:trPr>
        <w:tc>
          <w:tcPr>
            <w:tcW w:w="1472" w:type="dxa"/>
          </w:tcPr>
          <w:p w:rsidR="00231DF9" w:rsidRDefault="00231DF9">
            <w:pPr>
              <w:spacing w:after="120"/>
              <w:rPr>
                <w:ins w:id="1860" w:author="Kazuyoshi Uesaka" w:date="2020-11-04T15:51:00Z"/>
                <w:rFonts w:eastAsiaTheme="minorEastAsia"/>
                <w:color w:val="0070C0"/>
                <w:lang w:val="en-US" w:eastAsia="zh-CN"/>
              </w:rPr>
            </w:pPr>
          </w:p>
        </w:tc>
        <w:tc>
          <w:tcPr>
            <w:tcW w:w="8159" w:type="dxa"/>
          </w:tcPr>
          <w:p w:rsidR="00231DF9" w:rsidRDefault="00231DF9">
            <w:pPr>
              <w:spacing w:after="120"/>
              <w:rPr>
                <w:ins w:id="1861" w:author="Kazuyoshi Uesaka" w:date="2020-11-04T15:51:00Z"/>
                <w:rFonts w:eastAsiaTheme="minorEastAsia"/>
                <w:color w:val="0070C0"/>
                <w:lang w:val="en-US" w:eastAsia="zh-CN"/>
              </w:rPr>
            </w:pPr>
          </w:p>
        </w:tc>
      </w:tr>
      <w:tr w:rsidR="00231DF9">
        <w:trPr>
          <w:ins w:id="1862" w:author="Yiyan, Samsung" w:date="2020-11-04T16:00:00Z"/>
        </w:trPr>
        <w:tc>
          <w:tcPr>
            <w:tcW w:w="1472" w:type="dxa"/>
          </w:tcPr>
          <w:p w:rsidR="00231DF9" w:rsidRDefault="00231DF9">
            <w:pPr>
              <w:spacing w:after="120"/>
              <w:rPr>
                <w:ins w:id="1863" w:author="Yiyan, Samsung" w:date="2020-11-04T16:00:00Z"/>
                <w:rFonts w:eastAsiaTheme="minorEastAsia"/>
                <w:color w:val="0070C0"/>
                <w:lang w:val="en-US" w:eastAsia="zh-CN"/>
              </w:rPr>
            </w:pPr>
          </w:p>
        </w:tc>
        <w:tc>
          <w:tcPr>
            <w:tcW w:w="8159" w:type="dxa"/>
          </w:tcPr>
          <w:p w:rsidR="00231DF9" w:rsidRDefault="00231DF9">
            <w:pPr>
              <w:spacing w:after="120"/>
              <w:rPr>
                <w:ins w:id="1864"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8"/>
        <w:gridCol w:w="8393"/>
      </w:tblGrid>
      <w:tr w:rsidR="00231DF9">
        <w:tc>
          <w:tcPr>
            <w:tcW w:w="1238"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3"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R4-2014291</w:t>
            </w:r>
          </w:p>
          <w:p w:rsidR="00231DF9" w:rsidRDefault="00362267">
            <w:pPr>
              <w:spacing w:after="120"/>
              <w:rPr>
                <w:rFonts w:eastAsiaTheme="minorEastAsia"/>
                <w:lang w:val="en-US" w:eastAsia="zh-CN"/>
              </w:rPr>
            </w:pPr>
            <w:r>
              <w:rPr>
                <w:rFonts w:eastAsiaTheme="minorEastAsia"/>
                <w:lang w:val="en-US" w:eastAsia="zh-CN"/>
              </w:rPr>
              <w:t>Qualcomm</w:t>
            </w:r>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R4-2014757</w:t>
            </w:r>
          </w:p>
          <w:p w:rsidR="00231DF9" w:rsidRDefault="00362267">
            <w:pPr>
              <w:spacing w:after="120"/>
              <w:rPr>
                <w:rFonts w:eastAsiaTheme="minorEastAsia"/>
                <w:lang w:val="en-US" w:eastAsia="zh-CN"/>
              </w:rPr>
            </w:pPr>
            <w:r>
              <w:rPr>
                <w:rFonts w:eastAsiaTheme="minorEastAsia"/>
                <w:lang w:val="en-US" w:eastAsia="zh-CN"/>
              </w:rPr>
              <w:t>Samsung</w:t>
            </w:r>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R4-2015473</w:t>
            </w:r>
          </w:p>
          <w:p w:rsidR="00231DF9" w:rsidRDefault="00362267">
            <w:pPr>
              <w:spacing w:after="120"/>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R4-2014292</w:t>
            </w:r>
          </w:p>
          <w:p w:rsidR="00231DF9" w:rsidRDefault="00362267">
            <w:pPr>
              <w:spacing w:after="120"/>
              <w:rPr>
                <w:rFonts w:eastAsiaTheme="minorEastAsia"/>
                <w:lang w:val="en-US" w:eastAsia="zh-CN"/>
              </w:rPr>
            </w:pPr>
            <w:r>
              <w:t xml:space="preserve">Qualcomm </w:t>
            </w:r>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R4-2015474</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rsidR="00231DF9" w:rsidRDefault="00231DF9">
            <w:pPr>
              <w:spacing w:after="120"/>
              <w:rPr>
                <w:rFonts w:eastAsiaTheme="minorEastAsia"/>
                <w:lang w:val="en-US" w:eastAsia="zh-CN"/>
              </w:rPr>
            </w:pPr>
          </w:p>
        </w:tc>
      </w:tr>
    </w:tbl>
    <w:p w:rsidR="00231DF9" w:rsidRPr="00231DF9" w:rsidRDefault="00231DF9">
      <w:pPr>
        <w:rPr>
          <w:lang w:eastAsia="zh-CN"/>
          <w:rPrChange w:id="1865" w:author="Kazuyoshi Uesaka" w:date="2020-11-04T15:50:00Z">
            <w:rPr>
              <w:lang w:val="sv-SE" w:eastAsia="zh-CN"/>
            </w:rPr>
          </w:rPrChange>
        </w:rPr>
      </w:pPr>
    </w:p>
    <w:p w:rsidR="00231DF9" w:rsidRPr="00231DF9" w:rsidRDefault="00362267">
      <w:pPr>
        <w:pStyle w:val="2"/>
        <w:rPr>
          <w:lang w:val="en-US"/>
          <w:rPrChange w:id="1866" w:author="Kazuyoshi Uesaka" w:date="2020-11-04T15:50:00Z">
            <w:rPr/>
          </w:rPrChange>
        </w:rPr>
      </w:pPr>
      <w:r>
        <w:rPr>
          <w:lang w:val="en-US"/>
          <w:rPrChange w:id="1867" w:author="Kazuyoshi Uesaka" w:date="2020-11-04T15:50: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Pr="00231DF9" w:rsidRDefault="00362267">
      <w:pPr>
        <w:pStyle w:val="1"/>
        <w:rPr>
          <w:lang w:val="en-US" w:eastAsia="ja-JP"/>
          <w:rPrChange w:id="1868" w:author="Kazuyoshi Uesaka" w:date="2020-11-04T15:50:00Z">
            <w:rPr>
              <w:lang w:eastAsia="ja-JP"/>
            </w:rPr>
          </w:rPrChange>
        </w:rPr>
      </w:pPr>
      <w:r>
        <w:rPr>
          <w:lang w:val="en-US" w:eastAsia="ja-JP"/>
          <w:rPrChange w:id="1869" w:author="Kazuyoshi Uesaka" w:date="2020-11-04T15:50:00Z">
            <w:rPr>
              <w:lang w:eastAsia="ja-JP"/>
            </w:rPr>
          </w:rPrChange>
        </w:rPr>
        <w:t xml:space="preserve">Topic #5: Test Case for </w:t>
      </w:r>
      <w:proofErr w:type="spellStart"/>
      <w:r>
        <w:rPr>
          <w:lang w:val="en-US" w:eastAsia="zh-CN"/>
          <w:rPrChange w:id="1870" w:author="Kazuyoshi Uesaka" w:date="2020-11-04T15:50:00Z">
            <w:rPr>
              <w:lang w:eastAsia="zh-CN"/>
            </w:rPr>
          </w:rPrChange>
        </w:rPr>
        <w:t>Scell</w:t>
      </w:r>
      <w:proofErr w:type="spellEnd"/>
      <w:r>
        <w:rPr>
          <w:lang w:val="en-US" w:eastAsia="zh-CN"/>
          <w:rPrChange w:id="1871" w:author="Kazuyoshi Uesaka" w:date="2020-11-04T15:50:00Z">
            <w:rPr>
              <w:lang w:eastAsia="zh-CN"/>
            </w:rPr>
          </w:rPrChange>
        </w:rPr>
        <w:t xml:space="preserve"> Beam Failure Recovery</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b/>
                <w:bCs/>
              </w:rPr>
            </w:pPr>
            <w:r>
              <w:rPr>
                <w:b/>
                <w:bCs/>
              </w:rPr>
              <w:t>T-doc number</w:t>
            </w:r>
          </w:p>
        </w:tc>
        <w:tc>
          <w:tcPr>
            <w:tcW w:w="1219" w:type="dxa"/>
            <w:vAlign w:val="center"/>
          </w:tcPr>
          <w:p w:rsidR="00231DF9" w:rsidRDefault="00362267">
            <w:pPr>
              <w:spacing w:before="120" w:after="120"/>
              <w:rPr>
                <w:b/>
                <w:bCs/>
              </w:rPr>
            </w:pPr>
            <w:r>
              <w:rPr>
                <w:b/>
                <w:bCs/>
              </w:rPr>
              <w:t>Company</w:t>
            </w:r>
          </w:p>
        </w:tc>
        <w:tc>
          <w:tcPr>
            <w:tcW w:w="6574" w:type="dxa"/>
            <w:vAlign w:val="center"/>
          </w:tcPr>
          <w:p w:rsidR="00231DF9" w:rsidRDefault="00362267">
            <w:pPr>
              <w:spacing w:before="120" w:after="120"/>
              <w:rPr>
                <w:b/>
                <w:bCs/>
              </w:rPr>
            </w:pPr>
            <w:r>
              <w:rPr>
                <w:b/>
                <w:bCs/>
              </w:rPr>
              <w:t>Proposals / Observations</w:t>
            </w:r>
          </w:p>
        </w:tc>
      </w:tr>
      <w:tr w:rsidR="00231DF9">
        <w:trPr>
          <w:trHeight w:val="468"/>
        </w:trPr>
        <w:tc>
          <w:tcPr>
            <w:tcW w:w="1838" w:type="dxa"/>
          </w:tcPr>
          <w:p w:rsidR="00231DF9" w:rsidRDefault="00362267">
            <w:pPr>
              <w:spacing w:after="60"/>
            </w:pPr>
            <w:r>
              <w:t>R4-2014605</w:t>
            </w:r>
          </w:p>
          <w:p w:rsidR="00231DF9" w:rsidRDefault="00362267">
            <w:pPr>
              <w:spacing w:after="60"/>
            </w:pPr>
            <w:r>
              <w:t xml:space="preserve">Discussion on test cases for </w:t>
            </w:r>
            <w:proofErr w:type="spellStart"/>
            <w:r>
              <w:t>SCell</w:t>
            </w:r>
            <w:proofErr w:type="spellEnd"/>
            <w:r>
              <w:t xml:space="preserve"> BFR</w:t>
            </w:r>
          </w:p>
        </w:tc>
        <w:tc>
          <w:tcPr>
            <w:tcW w:w="1219" w:type="dxa"/>
            <w:vAlign w:val="center"/>
          </w:tcPr>
          <w:p w:rsidR="00231DF9" w:rsidRDefault="00362267">
            <w:pPr>
              <w:spacing w:before="120" w:after="120"/>
              <w:jc w:val="center"/>
            </w:pPr>
            <w:proofErr w:type="spellStart"/>
            <w:r>
              <w:t>MediaTek</w:t>
            </w:r>
            <w:proofErr w:type="spellEnd"/>
          </w:p>
        </w:tc>
        <w:tc>
          <w:tcPr>
            <w:tcW w:w="6574" w:type="dxa"/>
            <w:vAlign w:val="center"/>
          </w:tcPr>
          <w:p w:rsidR="00231DF9" w:rsidRDefault="00362267">
            <w:pPr>
              <w:spacing w:before="80" w:after="80"/>
              <w:jc w:val="both"/>
              <w:rPr>
                <w:b/>
                <w:bCs/>
                <w:lang w:eastAsia="en-GB"/>
              </w:rPr>
            </w:pPr>
            <w:r>
              <w:rPr>
                <w:b/>
                <w:bCs/>
                <w:lang w:eastAsia="en-GB"/>
              </w:rPr>
              <w:t xml:space="preserve">Observation 1: Only consider the periodic CSI-RS as BFD-RSs for </w:t>
            </w:r>
            <w:proofErr w:type="spellStart"/>
            <w:r>
              <w:rPr>
                <w:b/>
                <w:bCs/>
                <w:lang w:eastAsia="en-GB"/>
              </w:rPr>
              <w:t>SCell</w:t>
            </w:r>
            <w:proofErr w:type="spellEnd"/>
            <w:r>
              <w:rPr>
                <w:b/>
                <w:bCs/>
                <w:lang w:eastAsia="en-GB"/>
              </w:rPr>
              <w:t xml:space="preserve"> BFR in test case.</w:t>
            </w:r>
          </w:p>
          <w:p w:rsidR="00231DF9" w:rsidRDefault="00362267">
            <w:pPr>
              <w:spacing w:before="80" w:after="80"/>
              <w:jc w:val="both"/>
              <w:rPr>
                <w:b/>
                <w:bCs/>
                <w:lang w:eastAsia="en-GB"/>
              </w:rPr>
            </w:pPr>
            <w:r>
              <w:rPr>
                <w:b/>
                <w:bCs/>
                <w:lang w:eastAsia="en-GB"/>
              </w:rPr>
              <w:t>Proposal 1: To configure CSI-RS resources as CBD-RSs in FR2</w:t>
            </w:r>
          </w:p>
          <w:p w:rsidR="00231DF9" w:rsidRDefault="00362267">
            <w:pPr>
              <w:spacing w:before="80" w:after="80"/>
              <w:jc w:val="both"/>
              <w:rPr>
                <w:b/>
                <w:bCs/>
                <w:lang w:eastAsia="en-GB"/>
              </w:rPr>
            </w:pPr>
            <w:r>
              <w:rPr>
                <w:b/>
                <w:bCs/>
                <w:lang w:eastAsia="en-GB"/>
              </w:rPr>
              <w:t>Proposal 2: To introduce test cases for Beam Failure Detection and Link Recovery with the following cases:</w:t>
            </w:r>
          </w:p>
          <w:p w:rsidR="00231DF9" w:rsidRDefault="00362267">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non-DRX mode</w:t>
            </w:r>
          </w:p>
          <w:p w:rsidR="00231DF9" w:rsidRDefault="00362267">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non-DRX mode</w:t>
            </w:r>
          </w:p>
          <w:p w:rsidR="00231DF9" w:rsidRDefault="00362267">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DRX mode</w:t>
            </w:r>
          </w:p>
          <w:p w:rsidR="00231DF9" w:rsidRDefault="00362267">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DRX mode</w:t>
            </w:r>
          </w:p>
          <w:p w:rsidR="00231DF9" w:rsidRDefault="00362267">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rsidR="00231DF9" w:rsidRDefault="00362267">
            <w:pPr>
              <w:spacing w:before="80" w:after="80"/>
              <w:jc w:val="both"/>
              <w:rPr>
                <w:b/>
                <w:bCs/>
                <w:lang w:eastAsia="en-GB"/>
              </w:rPr>
            </w:pPr>
            <w:r>
              <w:rPr>
                <w:b/>
                <w:bCs/>
                <w:lang w:eastAsia="en-GB"/>
              </w:rPr>
              <w:lastRenderedPageBreak/>
              <w:t>Proposal 3: To check the PRACH transmission as the test requirement in test case “BFD and link recovery procedure”</w:t>
            </w:r>
          </w:p>
        </w:tc>
      </w:tr>
      <w:tr w:rsidR="00231DF9">
        <w:trPr>
          <w:trHeight w:val="468"/>
        </w:trPr>
        <w:tc>
          <w:tcPr>
            <w:tcW w:w="1838" w:type="dxa"/>
          </w:tcPr>
          <w:p w:rsidR="00231DF9" w:rsidRDefault="00362267">
            <w:pPr>
              <w:spacing w:after="60"/>
            </w:pPr>
            <w:r>
              <w:lastRenderedPageBreak/>
              <w:t>R4-2015828</w:t>
            </w:r>
          </w:p>
          <w:p w:rsidR="00231DF9" w:rsidRDefault="00362267">
            <w:pPr>
              <w:spacing w:after="60"/>
            </w:pPr>
            <w:r>
              <w:t>Link recovery test with link recovery requests</w:t>
            </w:r>
          </w:p>
        </w:tc>
        <w:tc>
          <w:tcPr>
            <w:tcW w:w="1219" w:type="dxa"/>
            <w:vAlign w:val="center"/>
          </w:tcPr>
          <w:p w:rsidR="00231DF9" w:rsidRDefault="00362267">
            <w:pPr>
              <w:spacing w:before="120" w:after="120"/>
              <w:jc w:val="center"/>
            </w:pPr>
            <w:r>
              <w:t>Ericsson</w:t>
            </w:r>
          </w:p>
        </w:tc>
        <w:tc>
          <w:tcPr>
            <w:tcW w:w="6574" w:type="dxa"/>
            <w:vAlign w:val="center"/>
          </w:tcPr>
          <w:p w:rsidR="00231DF9" w:rsidRDefault="00362267">
            <w:pPr>
              <w:spacing w:before="80" w:after="80"/>
              <w:jc w:val="both"/>
              <w:rPr>
                <w:b/>
                <w:bCs/>
                <w:lang w:eastAsia="en-GB"/>
              </w:rPr>
            </w:pPr>
            <w:r>
              <w:rPr>
                <w:b/>
                <w:bCs/>
                <w:lang w:eastAsia="en-GB"/>
              </w:rPr>
              <w:t xml:space="preserve">Proposal 1: RAN4 defines two test cases for link recovery in </w:t>
            </w:r>
            <w:proofErr w:type="spellStart"/>
            <w:r>
              <w:rPr>
                <w:b/>
                <w:bCs/>
                <w:lang w:eastAsia="en-GB"/>
              </w:rPr>
              <w:t>SCell</w:t>
            </w:r>
            <w:proofErr w:type="spellEnd"/>
            <w:r>
              <w:rPr>
                <w:b/>
                <w:bCs/>
                <w:lang w:eastAsia="en-GB"/>
              </w:rPr>
              <w:t xml:space="preserve">. </w:t>
            </w:r>
          </w:p>
          <w:p w:rsidR="00231DF9" w:rsidRDefault="00362267">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rsidR="00231DF9" w:rsidRDefault="00362267">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rsidR="00231DF9" w:rsidRDefault="00362267">
            <w:pPr>
              <w:spacing w:before="80" w:after="80"/>
              <w:jc w:val="both"/>
              <w:rPr>
                <w:b/>
                <w:bCs/>
                <w:lang w:eastAsia="en-GB"/>
              </w:rPr>
            </w:pPr>
            <w:r>
              <w:rPr>
                <w:b/>
                <w:bCs/>
                <w:lang w:eastAsia="en-GB"/>
              </w:rPr>
              <w:t>Proposal 2: Test setup of two scenarios, e.g., time duration, q0/q1 configuration, are common for both scenarios.</w:t>
            </w:r>
          </w:p>
          <w:p w:rsidR="00231DF9" w:rsidRDefault="00362267">
            <w:pPr>
              <w:spacing w:before="80" w:after="80"/>
              <w:jc w:val="both"/>
              <w:rPr>
                <w:b/>
                <w:bCs/>
                <w:lang w:eastAsia="en-GB"/>
              </w:rPr>
            </w:pPr>
            <w:r>
              <w:rPr>
                <w:b/>
                <w:bCs/>
                <w:lang w:eastAsia="en-GB"/>
              </w:rPr>
              <w:t xml:space="preserve">Proposal 3: Scenario 1 does not configure PUCCH as same as the existing BFR tests on </w:t>
            </w:r>
            <w:proofErr w:type="spellStart"/>
            <w:r>
              <w:rPr>
                <w:b/>
                <w:bCs/>
                <w:lang w:eastAsia="en-GB"/>
              </w:rPr>
              <w:t>PCell</w:t>
            </w:r>
            <w:proofErr w:type="spellEnd"/>
            <w:r>
              <w:rPr>
                <w:b/>
                <w:bCs/>
                <w:lang w:eastAsia="en-GB"/>
              </w:rPr>
              <w:t>/</w:t>
            </w:r>
            <w:proofErr w:type="spellStart"/>
            <w:r>
              <w:rPr>
                <w:b/>
                <w:bCs/>
                <w:lang w:eastAsia="en-GB"/>
              </w:rPr>
              <w:t>PSCell</w:t>
            </w:r>
            <w:proofErr w:type="spellEnd"/>
            <w:r>
              <w:rPr>
                <w:b/>
                <w:bCs/>
                <w:lang w:eastAsia="en-GB"/>
              </w:rPr>
              <w:t>, although Scenario 2 configures PUCCH for SR for BFR MAC CE. It verifies UE transmits RACH for SR, followed by BFR MAC CE containing a beam associated with the candidate beam set q1.</w:t>
            </w:r>
          </w:p>
          <w:p w:rsidR="00231DF9" w:rsidRDefault="00362267">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5-1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Spec structure for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872" w:author="CK Yang (楊智凱)" w:date="2020-11-04T09:59:00Z">
        <w:r>
          <w:rPr>
            <w:rFonts w:eastAsia="SimSun"/>
            <w:szCs w:val="24"/>
            <w:lang w:eastAsia="zh-CN"/>
          </w:rPr>
          <w:t>(</w:t>
        </w:r>
        <w:proofErr w:type="spellStart"/>
        <w:r>
          <w:rPr>
            <w:rFonts w:eastAsia="SimSun"/>
            <w:szCs w:val="24"/>
            <w:lang w:eastAsia="zh-CN"/>
          </w:rPr>
          <w:t>MediaTek</w:t>
        </w:r>
      </w:ins>
      <w:proofErr w:type="spellEnd"/>
      <w:ins w:id="1873" w:author="Yiyan, Samsung" w:date="2020-11-04T15:43:00Z">
        <w:r>
          <w:rPr>
            <w:rFonts w:eastAsia="SimSun"/>
            <w:szCs w:val="24"/>
            <w:lang w:eastAsia="zh-CN"/>
          </w:rPr>
          <w:t>, Ericsson, Samsung</w:t>
        </w:r>
      </w:ins>
      <w:ins w:id="1874" w:author="CK Yang (楊智凱)" w:date="2020-11-04T09:59:00Z">
        <w:r>
          <w:rPr>
            <w:rFonts w:eastAsia="SimSun"/>
            <w:szCs w:val="24"/>
            <w:lang w:eastAsia="zh-CN"/>
          </w:rPr>
          <w:t>)</w:t>
        </w:r>
      </w:ins>
    </w:p>
    <w:p w:rsidR="00231DF9" w:rsidRDefault="00362267">
      <w:pPr>
        <w:pStyle w:val="aff5"/>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875" w:author="Yiyan, Samsung" w:date="2020-11-04T17:00:00Z">
        <w:r>
          <w:rPr>
            <w:rFonts w:eastAsia="SimSun"/>
            <w:szCs w:val="24"/>
            <w:lang w:eastAsia="zh-CN"/>
          </w:rPr>
          <w:t xml:space="preserve">Scenario </w:t>
        </w:r>
      </w:ins>
      <w:ins w:id="1876" w:author="Yiyan, Samsung" w:date="2020-11-05T18:57:00Z">
        <w:r>
          <w:rPr>
            <w:rFonts w:eastAsia="SimSun"/>
            <w:szCs w:val="24"/>
            <w:lang w:eastAsia="zh-CN"/>
          </w:rPr>
          <w:t>1</w:t>
        </w:r>
      </w:ins>
      <w:ins w:id="1877" w:author="Yiyan, Samsung" w:date="2020-11-04T17:00:00Z">
        <w:r>
          <w:rPr>
            <w:rFonts w:eastAsia="SimSun"/>
            <w:szCs w:val="24"/>
            <w:lang w:eastAsia="zh-CN"/>
          </w:rPr>
          <w:t xml:space="preserve"> is not needed. (Qualcomm</w:t>
        </w:r>
      </w:ins>
      <w:ins w:id="1878" w:author="Yiyan, Samsung" w:date="2020-11-04T17:30:00Z">
        <w:r>
          <w:rPr>
            <w:rFonts w:eastAsia="SimSun"/>
            <w:szCs w:val="24"/>
            <w:lang w:eastAsia="zh-CN"/>
          </w:rPr>
          <w:t>, Apple)</w:t>
        </w:r>
      </w:ins>
      <w:del w:id="1879" w:author="Yiyan, Samsung" w:date="2020-11-04T17:30:00Z">
        <w:r>
          <w:rPr>
            <w:rFonts w:eastAsia="SimSun"/>
            <w:szCs w:val="24"/>
            <w:lang w:eastAsia="zh-CN"/>
          </w:rPr>
          <w:delText xml:space="preserve"> </w:delText>
        </w:r>
      </w:del>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Also the subsection titles for the test should be defined.</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1880" w:author="CK Yang (楊智凱)" w:date="2020-11-04T09:59:00Z">
        <w:r>
          <w:rPr>
            <w:rFonts w:eastAsia="SimSun"/>
            <w:szCs w:val="24"/>
            <w:lang w:eastAsia="zh-CN"/>
          </w:rPr>
          <w:t>(</w:t>
        </w:r>
        <w:proofErr w:type="spellStart"/>
        <w:r>
          <w:rPr>
            <w:rFonts w:eastAsia="SimSun"/>
            <w:szCs w:val="24"/>
            <w:lang w:eastAsia="zh-CN"/>
          </w:rPr>
          <w:t>MediaTek</w:t>
        </w:r>
      </w:ins>
      <w:proofErr w:type="spellEnd"/>
      <w:ins w:id="1881" w:author="Yiyan, Samsung" w:date="2020-11-04T15:43:00Z">
        <w:r>
          <w:rPr>
            <w:rFonts w:eastAsia="SimSun"/>
            <w:szCs w:val="24"/>
            <w:lang w:eastAsia="zh-CN"/>
          </w:rPr>
          <w:t>, Ericsson, Samsung</w:t>
        </w:r>
      </w:ins>
      <w:ins w:id="1882" w:author="CK Yang (楊智凱)" w:date="2020-11-04T09:59:00Z">
        <w:r>
          <w:rPr>
            <w:rFonts w:eastAsia="SimSun"/>
            <w:szCs w:val="24"/>
            <w:lang w:eastAsia="zh-CN"/>
          </w:rPr>
          <w:t>)</w:t>
        </w:r>
      </w:ins>
    </w:p>
    <w:tbl>
      <w:tblPr>
        <w:tblStyle w:val="afc"/>
        <w:tblW w:w="6658" w:type="dxa"/>
        <w:jc w:val="center"/>
        <w:tblLook w:val="04A0" w:firstRow="1" w:lastRow="0" w:firstColumn="1" w:lastColumn="0" w:noHBand="0" w:noVBand="1"/>
      </w:tblPr>
      <w:tblGrid>
        <w:gridCol w:w="1133"/>
        <w:gridCol w:w="1065"/>
        <w:gridCol w:w="2169"/>
        <w:gridCol w:w="1299"/>
        <w:gridCol w:w="992"/>
      </w:tblGrid>
      <w:tr w:rsidR="00231DF9">
        <w:trPr>
          <w:trHeight w:val="192"/>
          <w:jc w:val="center"/>
        </w:trPr>
        <w:tc>
          <w:tcPr>
            <w:tcW w:w="1133" w:type="dxa"/>
            <w:vAlign w:val="center"/>
          </w:tcPr>
          <w:p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rsidR="00231DF9" w:rsidRDefault="00362267">
            <w:pPr>
              <w:spacing w:after="0"/>
              <w:jc w:val="center"/>
              <w:rPr>
                <w:rFonts w:ascii="Calibri" w:hAnsi="Calibri" w:cs="Arial"/>
                <w:b/>
                <w:bCs/>
              </w:rPr>
            </w:pPr>
            <w:r>
              <w:rPr>
                <w:rFonts w:ascii="Calibri" w:hAnsi="Calibri" w:cs="Arial"/>
                <w:b/>
                <w:bCs/>
              </w:rPr>
              <w:t>CBD-RSs</w:t>
            </w:r>
          </w:p>
        </w:tc>
      </w:tr>
      <w:tr w:rsidR="00231DF9">
        <w:trPr>
          <w:trHeight w:val="340"/>
          <w:jc w:val="center"/>
        </w:trPr>
        <w:tc>
          <w:tcPr>
            <w:tcW w:w="1133" w:type="dxa"/>
            <w:vMerge w:val="restart"/>
            <w:vAlign w:val="center"/>
          </w:tcPr>
          <w:p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rsidR="00231DF9" w:rsidRDefault="00362267">
            <w:pPr>
              <w:spacing w:after="0"/>
              <w:jc w:val="center"/>
              <w:rPr>
                <w:rFonts w:ascii="Calibri" w:hAnsi="Calibri" w:cs="Arial"/>
                <w:bCs/>
              </w:rPr>
            </w:pPr>
            <w:r>
              <w:rPr>
                <w:rFonts w:ascii="Calibri"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ign w:val="center"/>
          </w:tcPr>
          <w:p w:rsidR="00231DF9" w:rsidRDefault="00231DF9">
            <w:pPr>
              <w:spacing w:after="0"/>
              <w:jc w:val="center"/>
              <w:rPr>
                <w:rFonts w:ascii="Calibri" w:hAnsi="Calibri" w:cs="Arial"/>
                <w:bCs/>
              </w:rPr>
            </w:pPr>
          </w:p>
        </w:tc>
        <w:tc>
          <w:tcPr>
            <w:tcW w:w="1299" w:type="dxa"/>
            <w:vAlign w:val="center"/>
          </w:tcPr>
          <w:p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rsidR="00231DF9" w:rsidRDefault="00362267">
            <w:pPr>
              <w:spacing w:after="0"/>
              <w:jc w:val="center"/>
              <w:rPr>
                <w:rFonts w:ascii="Calibri" w:hAnsi="Calibri" w:cs="Arial"/>
                <w:bCs/>
              </w:rPr>
            </w:pPr>
            <w:r>
              <w:rPr>
                <w:rFonts w:ascii="Calibri" w:hAnsi="Calibri" w:cs="Arial"/>
                <w:bCs/>
              </w:rPr>
              <w:t>CSI-RS</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restart"/>
            <w:vAlign w:val="center"/>
          </w:tcPr>
          <w:p w:rsidR="00231DF9" w:rsidRDefault="00362267">
            <w:pPr>
              <w:spacing w:after="0"/>
              <w:jc w:val="center"/>
              <w:rPr>
                <w:rFonts w:ascii="Calibri" w:hAnsi="Calibri" w:cs="Arial"/>
                <w:bCs/>
              </w:rPr>
            </w:pPr>
            <w:r>
              <w:rPr>
                <w:rFonts w:ascii="Calibri" w:hAnsi="Calibri" w:cs="Arial"/>
                <w:bCs/>
              </w:rPr>
              <w:t>DRX</w:t>
            </w:r>
          </w:p>
          <w:p w:rsidR="00231DF9" w:rsidRDefault="00362267">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rsidR="00231DF9" w:rsidRDefault="00362267">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rsidR="00231DF9" w:rsidRDefault="00362267">
            <w:pPr>
              <w:spacing w:after="0"/>
              <w:jc w:val="center"/>
              <w:rPr>
                <w:rFonts w:ascii="Calibri" w:hAnsi="Calibri" w:cs="Arial"/>
                <w:bCs/>
              </w:rPr>
            </w:pPr>
            <w:r>
              <w:rPr>
                <w:rFonts w:ascii="Calibri"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ign w:val="center"/>
          </w:tcPr>
          <w:p w:rsidR="00231DF9" w:rsidRDefault="00231DF9">
            <w:pPr>
              <w:spacing w:after="0"/>
              <w:jc w:val="center"/>
              <w:rPr>
                <w:rFonts w:ascii="Calibri" w:hAnsi="Calibri" w:cs="Arial"/>
                <w:bCs/>
              </w:rPr>
            </w:pPr>
          </w:p>
        </w:tc>
        <w:tc>
          <w:tcPr>
            <w:tcW w:w="1299" w:type="dxa"/>
            <w:vAlign w:val="center"/>
          </w:tcPr>
          <w:p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rsidR="00231DF9" w:rsidRDefault="00362267">
            <w:pPr>
              <w:spacing w:after="0"/>
              <w:jc w:val="center"/>
              <w:rPr>
                <w:rFonts w:ascii="Calibri" w:hAnsi="Calibri" w:cs="Arial"/>
                <w:bCs/>
              </w:rPr>
            </w:pPr>
            <w:r>
              <w:rPr>
                <w:rFonts w:ascii="Calibri" w:hAnsi="Calibri" w:cs="Arial"/>
                <w:bCs/>
              </w:rPr>
              <w:t>CSI-RS</w:t>
            </w:r>
          </w:p>
        </w:tc>
      </w:tr>
    </w:tbl>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rsidR="00231DF9" w:rsidRDefault="00231DF9">
      <w:pPr>
        <w:rPr>
          <w:i/>
          <w:color w:val="0070C0"/>
          <w:lang w:eastAsia="zh-CN"/>
        </w:rPr>
      </w:pPr>
    </w:p>
    <w:p w:rsidR="00231DF9" w:rsidRDefault="00231DF9">
      <w:pPr>
        <w:rPr>
          <w:i/>
          <w:color w:val="0070C0"/>
          <w:lang w:eastAsia="zh-CN"/>
        </w:rPr>
      </w:pPr>
    </w:p>
    <w:p w:rsidR="00231DF9" w:rsidRDefault="00362267">
      <w:pPr>
        <w:pStyle w:val="3"/>
        <w:rPr>
          <w:sz w:val="24"/>
          <w:szCs w:val="16"/>
        </w:rPr>
      </w:pPr>
      <w:r>
        <w:rPr>
          <w:sz w:val="24"/>
          <w:szCs w:val="16"/>
        </w:rPr>
        <w:t>Sub-topic 5-2</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1883"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884" w:author="Yiyan, Samsung" w:date="2020-11-04T15:43:00Z">
        <w:r>
          <w:rPr>
            <w:rFonts w:eastAsia="SimSun"/>
            <w:szCs w:val="24"/>
            <w:lang w:eastAsia="zh-CN"/>
          </w:rPr>
          <w:t xml:space="preserve"> Ericsson,</w:t>
        </w:r>
      </w:ins>
      <w:ins w:id="1885" w:author="CK Yang (楊智凱)" w:date="2020-11-04T09:59: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231DF9">
      <w:pPr>
        <w:rPr>
          <w:b/>
          <w:u w:val="single"/>
          <w:lang w:eastAsia="ko-KR"/>
        </w:rPr>
      </w:pPr>
    </w:p>
    <w:p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886"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887" w:author="Yiyan, Samsung" w:date="2020-11-04T15:43:00Z">
        <w:r>
          <w:rPr>
            <w:rFonts w:eastAsia="SimSun"/>
            <w:szCs w:val="24"/>
            <w:lang w:eastAsia="zh-CN"/>
          </w:rPr>
          <w:t>, Ericsson</w:t>
        </w:r>
      </w:ins>
      <w:ins w:id="1888" w:author="CK Yang (楊智凱)" w:date="2020-11-04T09:59: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1889" w:author="Yiyan, Samsung" w:date="2020-11-04T15:43:00Z">
        <w:r>
          <w:rPr>
            <w:rFonts w:eastAsia="SimSun"/>
            <w:szCs w:val="24"/>
            <w:lang w:eastAsia="zh-CN"/>
          </w:rPr>
          <w:t xml:space="preserve"> (S</w:t>
        </w:r>
      </w:ins>
      <w:ins w:id="1890" w:author="Yiyan, Samsung" w:date="2020-11-04T15:44:00Z">
        <w:r>
          <w:rPr>
            <w:rFonts w:eastAsia="SimSun"/>
            <w:szCs w:val="24"/>
            <w:lang w:eastAsia="zh-CN"/>
          </w:rPr>
          <w:t>amsung</w:t>
        </w:r>
      </w:ins>
      <w:ins w:id="1891" w:author="Yiyan, Samsung" w:date="2020-11-04T15:43:00Z">
        <w:r>
          <w:rPr>
            <w:rFonts w:eastAsia="SimSun"/>
            <w:szCs w:val="24"/>
            <w:lang w:eastAsia="zh-CN"/>
          </w:rPr>
          <w:t>)</w:t>
        </w:r>
      </w:ins>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ins w:id="1892"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893" w:author="Yiyan, Samsung" w:date="2020-11-04T15:44:00Z">
        <w:r>
          <w:rPr>
            <w:rFonts w:eastAsia="SimSun"/>
            <w:szCs w:val="24"/>
            <w:lang w:eastAsia="zh-CN"/>
          </w:rPr>
          <w:t xml:space="preserve"> (Ericsson, Samsung</w:t>
        </w:r>
      </w:ins>
      <w:ins w:id="1894" w:author="Yiyan, Samsung" w:date="2020-11-04T17:31:00Z">
        <w:r>
          <w:rPr>
            <w:rFonts w:eastAsia="SimSun"/>
            <w:szCs w:val="24"/>
            <w:lang w:eastAsia="zh-CN"/>
          </w:rPr>
          <w:t>, Apple</w:t>
        </w:r>
      </w:ins>
      <w:ins w:id="1895" w:author="Yiyan, Samsung" w:date="2020-11-04T15:44: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ins w:id="1896" w:author="CK Yang (楊智凱)" w:date="2020-11-04T10:00:00Z"/>
          <w:rFonts w:eastAsia="SimSun"/>
          <w:szCs w:val="24"/>
          <w:lang w:eastAsia="zh-CN"/>
        </w:rPr>
      </w:pPr>
      <w:ins w:id="1897" w:author="CK Yang (楊智凱)" w:date="2020-11-04T10:00:00Z">
        <w:r>
          <w:rPr>
            <w:rFonts w:eastAsia="SimSun"/>
            <w:szCs w:val="24"/>
            <w:lang w:eastAsia="zh-CN"/>
          </w:rPr>
          <w:t>Option 2: Test case only include PUCCH transmission (</w:t>
        </w:r>
        <w:proofErr w:type="spellStart"/>
        <w:r>
          <w:rPr>
            <w:rFonts w:eastAsia="SimSun"/>
            <w:szCs w:val="24"/>
            <w:lang w:eastAsia="zh-CN"/>
          </w:rPr>
          <w:t>MediaTek</w:t>
        </w:r>
      </w:ins>
      <w:proofErr w:type="spellEnd"/>
      <w:ins w:id="1898" w:author="Yiyan, Samsung" w:date="2020-11-04T15:42:00Z">
        <w:r>
          <w:rPr>
            <w:rFonts w:eastAsia="SimSun"/>
            <w:szCs w:val="24"/>
            <w:lang w:eastAsia="zh-CN"/>
          </w:rPr>
          <w:t xml:space="preserve">, Qualcomm, </w:t>
        </w:r>
      </w:ins>
      <w:ins w:id="1899" w:author="CK Yang (楊智凱)" w:date="2020-11-04T10:00:00Z">
        <w:r>
          <w:rPr>
            <w:rFonts w:eastAsia="SimSun"/>
            <w:szCs w:val="24"/>
            <w:lang w:eastAsia="zh-CN"/>
          </w:rPr>
          <w:t>)</w:t>
        </w:r>
      </w:ins>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Change w:id="1900" w:author="CK Yang (楊智凱)" w:date="2020-11-04T10:00:00Z">
          <w:pPr>
            <w:pStyle w:val="aff5"/>
            <w:numPr>
              <w:ilvl w:val="1"/>
              <w:numId w:val="3"/>
            </w:numPr>
            <w:overflowPunct/>
            <w:autoSpaceDE/>
            <w:autoSpaceDN/>
            <w:adjustRightInd/>
            <w:spacing w:after="120"/>
            <w:ind w:left="1440" w:firstLineChars="0" w:hanging="360"/>
            <w:textAlignment w:val="auto"/>
          </w:pPr>
        </w:pPrChange>
      </w:pP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ins w:id="1901" w:author="Yiyan, Samsung" w:date="2020-11-04T16:15:00Z">
        <w:r>
          <w:rPr>
            <w:rFonts w:eastAsia="SimSun"/>
            <w:szCs w:val="24"/>
            <w:lang w:eastAsia="zh-CN"/>
          </w:rPr>
          <w:t xml:space="preserve"> Companies may need to discuss on </w:t>
        </w:r>
        <w:r>
          <w:rPr>
            <w:rFonts w:eastAsiaTheme="minorEastAsia"/>
            <w:color w:val="0070C0"/>
            <w:lang w:val="en-US" w:eastAsia="zh-CN"/>
          </w:rPr>
          <w:t>if the test only include PUCCH transmission or include MAC CE transmission as well.</w:t>
        </w:r>
      </w:ins>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Pr="00231DF9" w:rsidRDefault="00362267">
      <w:pPr>
        <w:pStyle w:val="2"/>
        <w:rPr>
          <w:lang w:val="en-US"/>
          <w:rPrChange w:id="1902" w:author="Kazuyoshi Uesaka" w:date="2020-11-04T15:50:00Z">
            <w:rPr/>
          </w:rPrChange>
        </w:rPr>
      </w:pPr>
      <w:r>
        <w:rPr>
          <w:lang w:val="en-US"/>
          <w:rPrChange w:id="1903" w:author="Kazuyoshi Uesaka" w:date="2020-11-04T15:50: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1904" w:author="Hsuanli Lin (林烜立)" w:date="2020-11-03T10:56:00Z">
              <w:r>
                <w:rPr>
                  <w:rFonts w:eastAsiaTheme="minorEastAsia"/>
                  <w:color w:val="0070C0"/>
                  <w:lang w:val="en-US" w:eastAsia="zh-CN"/>
                </w:rPr>
                <w:t>MediaTek</w:t>
              </w:r>
            </w:ins>
            <w:proofErr w:type="spellEnd"/>
            <w:del w:id="1905" w:author="Hsuanli Lin (林烜立)" w:date="2020-11-03T10:56:00Z">
              <w:r>
                <w:rPr>
                  <w:rFonts w:eastAsiaTheme="minorEastAsia" w:hint="eastAsia"/>
                  <w:color w:val="0070C0"/>
                  <w:lang w:val="en-US" w:eastAsia="zh-CN"/>
                </w:rPr>
                <w:delText>XXX</w:delText>
              </w:r>
            </w:del>
          </w:p>
        </w:tc>
        <w:tc>
          <w:tcPr>
            <w:tcW w:w="8159" w:type="dxa"/>
          </w:tcPr>
          <w:p w:rsidR="00231DF9" w:rsidRDefault="00362267">
            <w:pPr>
              <w:spacing w:after="120"/>
              <w:rPr>
                <w:ins w:id="1906" w:author="Hsuanli Lin (林烜立)" w:date="2020-11-03T10:56:00Z"/>
                <w:rFonts w:eastAsiaTheme="minorEastAsia"/>
                <w:color w:val="0070C0"/>
                <w:lang w:val="en-US" w:eastAsia="zh-CN"/>
              </w:rPr>
            </w:pPr>
            <w:ins w:id="190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rsidR="00231DF9" w:rsidRDefault="00362267">
            <w:pPr>
              <w:spacing w:after="120"/>
              <w:ind w:left="284"/>
              <w:rPr>
                <w:ins w:id="1908" w:author="Hsuanli Lin (林烜立)" w:date="2020-11-03T10:56:00Z"/>
                <w:rFonts w:eastAsiaTheme="minorEastAsia"/>
                <w:color w:val="0070C0"/>
                <w:lang w:val="en-US" w:eastAsia="zh-CN"/>
              </w:rPr>
            </w:pPr>
            <w:ins w:id="1909" w:author="Hsuanli Lin (林烜立)" w:date="2020-11-03T10:56:00Z">
              <w:r>
                <w:rPr>
                  <w:rFonts w:eastAsiaTheme="minorEastAsia"/>
                  <w:color w:val="0070C0"/>
                  <w:lang w:val="en-US" w:eastAsia="zh-CN"/>
                </w:rPr>
                <w:t>Issue 5-1-1:</w:t>
              </w:r>
            </w:ins>
          </w:p>
          <w:p w:rsidR="00231DF9" w:rsidRDefault="00362267">
            <w:pPr>
              <w:spacing w:after="120"/>
              <w:ind w:left="568"/>
              <w:rPr>
                <w:ins w:id="1910" w:author="Hsuanli Lin (林烜立)" w:date="2020-11-03T10:56:00Z"/>
                <w:rFonts w:eastAsiaTheme="minorEastAsia"/>
                <w:color w:val="0070C0"/>
                <w:lang w:val="en-US" w:eastAsia="zh-CN"/>
              </w:rPr>
            </w:pPr>
            <w:ins w:id="1911" w:author="Hsuanli Lin (林烜立)" w:date="2020-11-03T10:56:00Z">
              <w:r>
                <w:rPr>
                  <w:rFonts w:eastAsiaTheme="minorEastAsia"/>
                  <w:color w:val="0070C0"/>
                  <w:lang w:val="en-US" w:eastAsia="zh-CN"/>
                </w:rPr>
                <w:t xml:space="preserve">We agree with option 1. In our understanding, the last procedure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rsidR="00231DF9" w:rsidRDefault="00362267">
            <w:pPr>
              <w:pStyle w:val="aff5"/>
              <w:numPr>
                <w:ilvl w:val="0"/>
                <w:numId w:val="6"/>
              </w:numPr>
              <w:spacing w:after="120"/>
              <w:ind w:firstLineChars="0"/>
              <w:rPr>
                <w:ins w:id="1912" w:author="Hsuanli Lin (林烜立)" w:date="2020-11-03T10:56:00Z"/>
                <w:rFonts w:eastAsiaTheme="minorEastAsia"/>
                <w:color w:val="0070C0"/>
                <w:lang w:val="en-US" w:eastAsia="zh-CN"/>
              </w:rPr>
            </w:pPr>
            <w:ins w:id="1913" w:author="Hsuanli Lin (林烜立)" w:date="2020-11-03T10:56:00Z">
              <w:r>
                <w:rPr>
                  <w:rFonts w:eastAsiaTheme="minorEastAsia"/>
                  <w:color w:val="0070C0"/>
                  <w:lang w:val="en-US" w:eastAsia="zh-CN"/>
                </w:rPr>
                <w:t>Scenario 1: Network does not configure PUCCH for SR for BFR MAC CE</w:t>
              </w:r>
            </w:ins>
          </w:p>
          <w:p w:rsidR="00231DF9" w:rsidRDefault="00362267">
            <w:pPr>
              <w:spacing w:after="120"/>
              <w:ind w:left="1572"/>
              <w:rPr>
                <w:ins w:id="1914" w:author="Hsuanli Lin (林烜立)" w:date="2020-11-03T10:56:00Z"/>
                <w:rFonts w:eastAsiaTheme="minorEastAsia"/>
                <w:color w:val="0070C0"/>
                <w:lang w:val="en-US" w:eastAsia="zh-CN"/>
              </w:rPr>
            </w:pPr>
            <w:ins w:id="1915"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c"/>
              <w:tblW w:w="0" w:type="auto"/>
              <w:tblInd w:w="1572" w:type="dxa"/>
              <w:tblLook w:val="04A0" w:firstRow="1" w:lastRow="0" w:firstColumn="1" w:lastColumn="0" w:noHBand="0" w:noVBand="1"/>
            </w:tblPr>
            <w:tblGrid>
              <w:gridCol w:w="6361"/>
            </w:tblGrid>
            <w:tr w:rsidR="00231DF9">
              <w:trPr>
                <w:ins w:id="1916" w:author="Hsuanli Lin (林烜立)" w:date="2020-11-03T10:56:00Z"/>
              </w:trPr>
              <w:tc>
                <w:tcPr>
                  <w:tcW w:w="8170" w:type="dxa"/>
                </w:tcPr>
                <w:p w:rsidR="00231DF9" w:rsidRDefault="00362267">
                  <w:pPr>
                    <w:rPr>
                      <w:ins w:id="1917" w:author="Hsuanli Lin (林烜立)" w:date="2020-11-03T10:56:00Z"/>
                      <w:rFonts w:eastAsiaTheme="minorEastAsia"/>
                      <w:color w:val="0070C0"/>
                      <w:lang w:val="en-US" w:eastAsia="zh-CN"/>
                    </w:rPr>
                  </w:pPr>
                  <w:ins w:id="1918" w:author="Hsuanli Lin (林烜立)" w:date="2020-11-03T10:56:00Z">
                    <w:r>
                      <w:rPr>
                        <w:rFonts w:eastAsiaTheme="minorEastAsia"/>
                        <w:color w:val="0070C0"/>
                        <w:lang w:val="en-US" w:eastAsia="zh-CN"/>
                      </w:rPr>
                      <w:t>As long as at least one SR is pending, the MAC entity shall for each pending SR:</w:t>
                    </w:r>
                  </w:ins>
                </w:p>
                <w:p w:rsidR="00231DF9" w:rsidRDefault="00362267">
                  <w:pPr>
                    <w:pStyle w:val="B1"/>
                    <w:ind w:left="150" w:firstLine="0"/>
                    <w:rPr>
                      <w:ins w:id="1919" w:author="Hsuanli Lin (林烜立)" w:date="2020-11-03T10:56:00Z"/>
                      <w:rFonts w:eastAsiaTheme="minorEastAsia"/>
                      <w:color w:val="0070C0"/>
                      <w:lang w:val="en-US" w:eastAsia="zh-CN"/>
                    </w:rPr>
                  </w:pPr>
                  <w:ins w:id="1920"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rsidR="00231DF9" w:rsidRDefault="00362267">
                  <w:pPr>
                    <w:spacing w:after="120"/>
                    <w:ind w:left="568"/>
                    <w:rPr>
                      <w:ins w:id="1921" w:author="Hsuanli Lin (林烜立)" w:date="2020-11-03T10:56:00Z"/>
                      <w:rFonts w:eastAsiaTheme="minorEastAsia"/>
                      <w:color w:val="0070C0"/>
                      <w:lang w:val="en-US" w:eastAsia="zh-CN"/>
                    </w:rPr>
                  </w:pPr>
                  <w:ins w:id="1922"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cancel the pending SR.</w:t>
                    </w:r>
                  </w:ins>
                </w:p>
              </w:tc>
            </w:tr>
          </w:tbl>
          <w:p w:rsidR="00231DF9" w:rsidRDefault="00231DF9">
            <w:pPr>
              <w:spacing w:after="120"/>
              <w:rPr>
                <w:ins w:id="1923" w:author="Hsuanli Lin (林烜立)" w:date="2020-11-03T10:56:00Z"/>
                <w:rFonts w:eastAsiaTheme="minorEastAsia"/>
                <w:color w:val="0070C0"/>
                <w:lang w:val="en-US" w:eastAsia="zh-CN"/>
              </w:rPr>
            </w:pPr>
          </w:p>
          <w:p w:rsidR="00231DF9" w:rsidRDefault="00362267">
            <w:pPr>
              <w:pStyle w:val="aff5"/>
              <w:numPr>
                <w:ilvl w:val="0"/>
                <w:numId w:val="6"/>
              </w:numPr>
              <w:ind w:firstLineChars="0"/>
              <w:rPr>
                <w:ins w:id="1924" w:author="Hsuanli Lin (林烜立)" w:date="2020-11-03T10:56:00Z"/>
                <w:rFonts w:eastAsiaTheme="minorEastAsia"/>
                <w:color w:val="0070C0"/>
                <w:lang w:val="en-US" w:eastAsia="zh-CN"/>
              </w:rPr>
            </w:pPr>
            <w:ins w:id="1925" w:author="Hsuanli Lin (林烜立)" w:date="2020-11-03T10:56:00Z">
              <w:r>
                <w:rPr>
                  <w:rFonts w:eastAsiaTheme="minorEastAsia"/>
                  <w:color w:val="0070C0"/>
                  <w:lang w:val="en-US" w:eastAsia="zh-CN"/>
                </w:rPr>
                <w:t>Scenario 2: Network configures PUCCH for SR for BFR MAC CE</w:t>
              </w:r>
            </w:ins>
          </w:p>
          <w:p w:rsidR="00231DF9" w:rsidRDefault="00362267">
            <w:pPr>
              <w:ind w:left="1631"/>
              <w:rPr>
                <w:ins w:id="1926" w:author="Hsuanli Lin (林烜立)" w:date="2020-11-03T10:56:00Z"/>
                <w:rFonts w:eastAsiaTheme="minorEastAsia"/>
                <w:color w:val="0070C0"/>
                <w:lang w:val="en-US" w:eastAsia="zh-CN"/>
              </w:rPr>
            </w:pPr>
            <w:ins w:id="1927"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231DF9">
              <w:trPr>
                <w:ins w:id="1928" w:author="Hsuanli Lin (林烜立)" w:date="2020-11-03T10:56:00Z"/>
              </w:trPr>
              <w:tc>
                <w:tcPr>
                  <w:tcW w:w="7396" w:type="dxa"/>
                </w:tcPr>
                <w:p w:rsidR="00231DF9" w:rsidRDefault="00362267">
                  <w:pPr>
                    <w:pStyle w:val="aff5"/>
                    <w:ind w:firstLineChars="0" w:firstLine="0"/>
                    <w:rPr>
                      <w:ins w:id="1929" w:author="Hsuanli Lin (林烜立)" w:date="2020-11-03T10:56:00Z"/>
                      <w:rFonts w:eastAsiaTheme="minorEastAsia"/>
                      <w:color w:val="0070C0"/>
                      <w:lang w:val="en-US" w:eastAsia="zh-CN"/>
                    </w:rPr>
                  </w:pPr>
                  <w:ins w:id="1930"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w:t>
                    </w:r>
                    <w:proofErr w:type="gramStart"/>
                    <w:r>
                      <w:rPr>
                        <w:rFonts w:eastAsiaTheme="minorEastAsia"/>
                        <w:color w:val="0070C0"/>
                        <w:lang w:val="en-US" w:eastAsia="zh-CN"/>
                      </w:rPr>
                      <w:t>index(</w:t>
                    </w:r>
                    <w:proofErr w:type="spellStart"/>
                    <w:proofErr w:type="gramEnd"/>
                    <w:r>
                      <w:rPr>
                        <w:rFonts w:eastAsiaTheme="minorEastAsia"/>
                        <w:color w:val="0070C0"/>
                        <w:lang w:val="en-US" w:eastAsia="zh-CN"/>
                      </w:rPr>
                      <w:t>es</w:t>
                    </w:r>
                    <w:proofErr w:type="spellEnd"/>
                    <w:r>
                      <w:rPr>
                        <w:rFonts w:eastAsiaTheme="minorEastAsia"/>
                        <w:color w:val="0070C0"/>
                        <w:lang w:val="en-US" w:eastAsia="zh-CN"/>
                      </w:rPr>
                      <w:t xml:space="preserve">) for at least corresponding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(s) with radio link quality worse than </w:t>
                    </w:r>
                    <w:proofErr w:type="spellStart"/>
                    <w:r>
                      <w:rPr>
                        <w:rFonts w:eastAsiaTheme="minorEastAsia"/>
                        <w:color w:val="0070C0"/>
                        <w:lang w:val="en-US" w:eastAsia="zh-CN"/>
                      </w:rPr>
                      <w:t>Qout,LR</w:t>
                    </w:r>
                    <w:proofErr w:type="spellEnd"/>
                    <w:r>
                      <w:rPr>
                        <w:rFonts w:eastAsiaTheme="minorEastAsia"/>
                        <w:color w:val="0070C0"/>
                        <w:lang w:val="en-US" w:eastAsia="zh-CN"/>
                      </w:rPr>
                      <w:t xml:space="preserve">, indication(s) of presence </w:t>
                    </w:r>
                    <w:proofErr w:type="spellStart"/>
                    <w:r>
                      <w:rPr>
                        <w:rFonts w:eastAsiaTheme="minorEastAsia"/>
                        <w:color w:val="0070C0"/>
                        <w:lang w:val="en-US" w:eastAsia="zh-CN"/>
                      </w:rPr>
                      <w:t>ofqnew</w:t>
                    </w:r>
                    <w:proofErr w:type="spellEnd"/>
                    <w:r>
                      <w:rPr>
                        <w:rFonts w:eastAsiaTheme="minorEastAsia"/>
                        <w:color w:val="0070C0"/>
                        <w:lang w:val="en-US" w:eastAsia="zh-CN"/>
                      </w:rPr>
                      <w:t xml:space="preserve">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 and  index(</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qnew</w:t>
                    </w:r>
                    <w:proofErr w:type="spellEnd"/>
                    <w:r>
                      <w:rPr>
                        <w:rFonts w:eastAsiaTheme="minorEastAsia"/>
                        <w:color w:val="0070C0"/>
                        <w:lang w:val="en-US" w:eastAsia="zh-CN"/>
                      </w:rPr>
                      <w:t xml:space="preserve"> for a periodic CSI-RS configuration or for a SS/PBCH block provided by higher layers, as described in [11, TS 38.321], if any,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w:t>
                    </w:r>
                  </w:ins>
                </w:p>
              </w:tc>
            </w:tr>
          </w:tbl>
          <w:p w:rsidR="00231DF9" w:rsidRDefault="00362267">
            <w:pPr>
              <w:ind w:left="284"/>
              <w:rPr>
                <w:ins w:id="1931" w:author="Hsuanli Lin (林烜立)" w:date="2020-11-03T10:56:00Z"/>
                <w:rFonts w:eastAsiaTheme="minorEastAsia"/>
                <w:color w:val="0070C0"/>
                <w:lang w:val="en-US" w:eastAsia="zh-CN"/>
              </w:rPr>
            </w:pPr>
            <w:ins w:id="1932" w:author="Hsuanli Lin (林烜立)" w:date="2020-11-03T10:56:00Z">
              <w:r>
                <w:rPr>
                  <w:rFonts w:eastAsiaTheme="minorEastAsia"/>
                  <w:color w:val="0070C0"/>
                  <w:lang w:val="en-US" w:eastAsia="zh-CN"/>
                </w:rPr>
                <w:t>Issue 5-1-2:</w:t>
              </w:r>
            </w:ins>
          </w:p>
          <w:p w:rsidR="00231DF9" w:rsidRDefault="00362267">
            <w:pPr>
              <w:ind w:left="568"/>
              <w:rPr>
                <w:ins w:id="1933" w:author="Hsuanli Lin (林烜立)" w:date="2020-11-03T10:56:00Z"/>
                <w:rFonts w:eastAsiaTheme="minorEastAsia"/>
                <w:color w:val="0070C0"/>
                <w:lang w:val="en-US" w:eastAsia="zh-CN"/>
              </w:rPr>
            </w:pPr>
            <w:ins w:id="1934"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rsidR="00231DF9" w:rsidRDefault="00362267">
            <w:pPr>
              <w:spacing w:after="120"/>
              <w:rPr>
                <w:ins w:id="1935" w:author="Hsuanli Lin (林烜立)" w:date="2020-11-03T10:56:00Z"/>
                <w:rFonts w:eastAsiaTheme="minorEastAsia"/>
                <w:color w:val="0070C0"/>
                <w:lang w:val="en-US" w:eastAsia="zh-CN"/>
              </w:rPr>
            </w:pPr>
            <w:ins w:id="193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rsidR="00231DF9" w:rsidRDefault="00362267">
            <w:pPr>
              <w:spacing w:after="120"/>
              <w:ind w:left="284"/>
              <w:rPr>
                <w:ins w:id="1937" w:author="Hsuanli Lin (林烜立)" w:date="2020-11-03T10:56:00Z"/>
                <w:rFonts w:eastAsiaTheme="minorEastAsia"/>
                <w:color w:val="0070C0"/>
                <w:lang w:val="en-US" w:eastAsia="zh-CN"/>
              </w:rPr>
            </w:pPr>
            <w:ins w:id="1938" w:author="Hsuanli Lin (林烜立)" w:date="2020-11-03T10:56:00Z">
              <w:r>
                <w:rPr>
                  <w:rFonts w:eastAsiaTheme="minorEastAsia"/>
                  <w:color w:val="0070C0"/>
                  <w:lang w:val="en-US" w:eastAsia="zh-CN"/>
                </w:rPr>
                <w:t>Issue 5-2-1:</w:t>
              </w:r>
            </w:ins>
          </w:p>
          <w:p w:rsidR="00231DF9" w:rsidRDefault="00362267">
            <w:pPr>
              <w:spacing w:after="120"/>
              <w:ind w:left="568"/>
              <w:rPr>
                <w:ins w:id="1939" w:author="Hsuanli Lin (林烜立)" w:date="2020-11-03T10:56:00Z"/>
                <w:rFonts w:eastAsiaTheme="minorEastAsia"/>
                <w:color w:val="0070C0"/>
                <w:lang w:val="en-US" w:eastAsia="zh-CN"/>
              </w:rPr>
            </w:pPr>
            <w:ins w:id="1940"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rsidR="00231DF9" w:rsidRDefault="00362267">
            <w:pPr>
              <w:spacing w:after="120"/>
              <w:ind w:left="284"/>
              <w:rPr>
                <w:ins w:id="1941" w:author="Hsuanli Lin (林烜立)" w:date="2020-11-03T10:56:00Z"/>
                <w:rFonts w:eastAsiaTheme="minorEastAsia"/>
                <w:color w:val="0070C0"/>
                <w:lang w:val="en-US" w:eastAsia="zh-CN"/>
              </w:rPr>
            </w:pPr>
            <w:ins w:id="1942" w:author="Hsuanli Lin (林烜立)" w:date="2020-11-03T10:56:00Z">
              <w:r>
                <w:rPr>
                  <w:rFonts w:eastAsiaTheme="minorEastAsia"/>
                  <w:color w:val="0070C0"/>
                  <w:lang w:val="en-US" w:eastAsia="zh-CN"/>
                </w:rPr>
                <w:t>Issue 5-2-2:</w:t>
              </w:r>
            </w:ins>
          </w:p>
          <w:p w:rsidR="00231DF9" w:rsidRDefault="00362267">
            <w:pPr>
              <w:spacing w:after="120"/>
              <w:ind w:left="568"/>
              <w:rPr>
                <w:ins w:id="1943" w:author="Hsuanli Lin (林烜立)" w:date="2020-11-03T10:56:00Z"/>
                <w:rFonts w:eastAsia="新細明體"/>
                <w:color w:val="0070C0"/>
                <w:lang w:val="en-US" w:eastAsia="zh-TW"/>
              </w:rPr>
            </w:pPr>
            <w:ins w:id="1944" w:author="Hsuanli Lin (林烜立)" w:date="2020-11-03T10:56:00Z">
              <w:r>
                <w:rPr>
                  <w:rFonts w:eastAsia="新細明體"/>
                  <w:color w:val="0070C0"/>
                  <w:lang w:val="en-US" w:eastAsia="zh-TW"/>
                </w:rPr>
                <w:lastRenderedPageBreak/>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新細明體" w:hint="eastAsia"/>
                  <w:color w:val="0070C0"/>
                  <w:lang w:val="en-US" w:eastAsia="zh-TW"/>
                </w:rPr>
                <w:t>.</w:t>
              </w:r>
              <w:r>
                <w:rPr>
                  <w:rFonts w:eastAsia="新細明體"/>
                  <w:color w:val="0070C0"/>
                  <w:lang w:val="en-US" w:eastAsia="zh-TW"/>
                </w:rPr>
                <w:t xml:space="preserve"> </w:t>
              </w:r>
            </w:ins>
          </w:p>
          <w:p w:rsidR="00231DF9" w:rsidRDefault="00231DF9">
            <w:pPr>
              <w:spacing w:after="120"/>
              <w:ind w:left="568"/>
              <w:rPr>
                <w:ins w:id="1945" w:author="Hsuanli Lin (林烜立)" w:date="2020-11-03T10:56:00Z"/>
                <w:rFonts w:eastAsia="新細明體"/>
                <w:color w:val="0070C0"/>
                <w:lang w:val="en-US" w:eastAsia="zh-TW"/>
              </w:rPr>
            </w:pPr>
          </w:p>
          <w:p w:rsidR="00231DF9" w:rsidRDefault="00362267">
            <w:pPr>
              <w:spacing w:after="120"/>
              <w:ind w:left="284"/>
              <w:rPr>
                <w:ins w:id="1946" w:author="Hsuanli Lin (林烜立)" w:date="2020-11-03T10:56:00Z"/>
                <w:rFonts w:eastAsiaTheme="minorEastAsia"/>
                <w:color w:val="0070C0"/>
                <w:lang w:val="en-US" w:eastAsia="zh-CN"/>
              </w:rPr>
            </w:pPr>
            <w:ins w:id="1947" w:author="Hsuanli Lin (林烜立)" w:date="2020-11-03T10:56:00Z">
              <w:r>
                <w:rPr>
                  <w:rFonts w:eastAsiaTheme="minorEastAsia"/>
                  <w:color w:val="0070C0"/>
                  <w:lang w:val="en-US" w:eastAsia="zh-CN"/>
                </w:rPr>
                <w:t>Issue 5-2-3:</w:t>
              </w:r>
            </w:ins>
          </w:p>
          <w:p w:rsidR="00231DF9" w:rsidRDefault="00362267">
            <w:pPr>
              <w:spacing w:after="120"/>
              <w:ind w:left="568"/>
              <w:rPr>
                <w:ins w:id="1948" w:author="Hsuanli Lin (林烜立)" w:date="2020-11-03T10:56:00Z"/>
                <w:rFonts w:eastAsiaTheme="minorEastAsia"/>
                <w:color w:val="0070C0"/>
                <w:lang w:val="en-US" w:eastAsia="zh-CN"/>
              </w:rPr>
            </w:pPr>
            <w:ins w:id="1949"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rsidR="00231DF9" w:rsidRDefault="00362267">
            <w:pPr>
              <w:spacing w:after="120"/>
              <w:ind w:left="568"/>
              <w:rPr>
                <w:ins w:id="1950" w:author="Hsuanli Lin (林烜立)" w:date="2020-11-03T10:56:00Z"/>
                <w:rFonts w:eastAsia="新細明體"/>
                <w:color w:val="0070C0"/>
                <w:lang w:val="en-US" w:eastAsia="zh-TW"/>
              </w:rPr>
            </w:pPr>
            <w:ins w:id="1951" w:author="Hsuanli Lin (林烜立)" w:date="2020-11-03T10:56:00Z">
              <w:r>
                <w:rPr>
                  <w:rFonts w:eastAsia="新細明體"/>
                  <w:color w:val="0070C0"/>
                  <w:lang w:val="en-US" w:eastAsia="zh-TW"/>
                </w:rPr>
                <w:t>Agreement:</w:t>
              </w:r>
            </w:ins>
          </w:p>
          <w:tbl>
            <w:tblPr>
              <w:tblStyle w:val="afc"/>
              <w:tblW w:w="0" w:type="auto"/>
              <w:tblInd w:w="568" w:type="dxa"/>
              <w:tblLook w:val="04A0" w:firstRow="1" w:lastRow="0" w:firstColumn="1" w:lastColumn="0" w:noHBand="0" w:noVBand="1"/>
            </w:tblPr>
            <w:tblGrid>
              <w:gridCol w:w="7365"/>
            </w:tblGrid>
            <w:tr w:rsidR="00231DF9">
              <w:trPr>
                <w:ins w:id="1952" w:author="Hsuanli Lin (林烜立)" w:date="2020-11-03T10:56:00Z"/>
              </w:trPr>
              <w:tc>
                <w:tcPr>
                  <w:tcW w:w="7933" w:type="dxa"/>
                </w:tcPr>
                <w:p w:rsidR="00231DF9" w:rsidRDefault="00362267">
                  <w:pPr>
                    <w:spacing w:after="120"/>
                    <w:rPr>
                      <w:ins w:id="1953" w:author="Hsuanli Lin (林烜立)" w:date="2020-11-03T10:56:00Z"/>
                      <w:rFonts w:eastAsia="新細明體"/>
                      <w:color w:val="0070C0"/>
                      <w:lang w:eastAsia="zh-TW"/>
                    </w:rPr>
                  </w:pPr>
                  <w:ins w:id="1954" w:author="Hsuanli Lin (林烜立)" w:date="2020-11-03T10:56:00Z">
                    <w:r>
                      <w:rPr>
                        <w:rFonts w:eastAsia="新細明體"/>
                        <w:color w:val="0070C0"/>
                        <w:lang w:eastAsia="zh-TW"/>
                      </w:rPr>
                      <w:t xml:space="preserve">Necessity of Requirement of Step-1 of BFRQ on </w:t>
                    </w:r>
                    <w:proofErr w:type="spellStart"/>
                    <w:r>
                      <w:rPr>
                        <w:rFonts w:eastAsia="新細明體"/>
                        <w:color w:val="0070C0"/>
                        <w:lang w:eastAsia="zh-TW"/>
                      </w:rPr>
                      <w:t>SCell</w:t>
                    </w:r>
                    <w:proofErr w:type="spellEnd"/>
                  </w:ins>
                </w:p>
                <w:p w:rsidR="00231DF9" w:rsidRDefault="00362267">
                  <w:pPr>
                    <w:spacing w:after="120"/>
                    <w:ind w:left="284"/>
                    <w:rPr>
                      <w:ins w:id="1955" w:author="Hsuanli Lin (林烜立)" w:date="2020-11-03T10:56:00Z"/>
                      <w:rFonts w:eastAsia="新細明體"/>
                      <w:color w:val="0070C0"/>
                      <w:lang w:eastAsia="zh-TW"/>
                    </w:rPr>
                  </w:pPr>
                  <w:ins w:id="1956" w:author="Hsuanli Lin (林烜立)" w:date="2020-11-03T10:56:00Z">
                    <w:r>
                      <w:rPr>
                        <w:rFonts w:eastAsia="新細明體"/>
                        <w:color w:val="0070C0"/>
                        <w:lang w:eastAsia="zh-TW"/>
                      </w:rPr>
                      <w:t>RAN4 should define the requirement of PUCCH-based link recovery request (LLR), in which UE reports beam failure event through a dedicated SR like PUCCH resources.</w:t>
                    </w:r>
                  </w:ins>
                </w:p>
              </w:tc>
            </w:tr>
          </w:tbl>
          <w:p w:rsidR="00231DF9" w:rsidRDefault="00362267">
            <w:pPr>
              <w:spacing w:after="120"/>
              <w:rPr>
                <w:del w:id="1957" w:author="Hsuanli Lin (林烜立)" w:date="2020-11-03T10:56:00Z"/>
                <w:rFonts w:eastAsiaTheme="minorEastAsia"/>
                <w:color w:val="0070C0"/>
                <w:lang w:val="en-US" w:eastAsia="zh-CN"/>
              </w:rPr>
            </w:pPr>
            <w:del w:id="195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rsidR="00231DF9" w:rsidRDefault="00362267">
            <w:pPr>
              <w:spacing w:after="120"/>
              <w:rPr>
                <w:del w:id="1959" w:author="Hsuanli Lin (林烜立)" w:date="2020-11-03T10:56:00Z"/>
                <w:rFonts w:eastAsiaTheme="minorEastAsia"/>
                <w:color w:val="0070C0"/>
                <w:lang w:val="en-US" w:eastAsia="zh-CN"/>
              </w:rPr>
            </w:pPr>
            <w:del w:id="196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rsidR="00231DF9" w:rsidRDefault="00362267">
            <w:pPr>
              <w:spacing w:after="120"/>
              <w:rPr>
                <w:del w:id="1961" w:author="Hsuanli Lin (林烜立)" w:date="2020-11-03T10:56:00Z"/>
                <w:rFonts w:eastAsiaTheme="minorEastAsia"/>
                <w:color w:val="0070C0"/>
                <w:lang w:val="en-US" w:eastAsia="zh-CN"/>
              </w:rPr>
            </w:pPr>
            <w:del w:id="196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1963" w:author="Hsuanli Lin (林烜立)" w:date="2020-11-03T10:56:00Z">
              <w:r>
                <w:rPr>
                  <w:rFonts w:eastAsiaTheme="minorEastAsia" w:hint="eastAsia"/>
                  <w:color w:val="0070C0"/>
                  <w:lang w:val="en-US" w:eastAsia="zh-CN"/>
                </w:rPr>
                <w:delText>Others:</w:delText>
              </w:r>
            </w:del>
          </w:p>
        </w:tc>
      </w:tr>
      <w:tr w:rsidR="00231DF9">
        <w:trPr>
          <w:ins w:id="1964" w:author="Qualcomm" w:date="2020-11-03T15:44:00Z"/>
        </w:trPr>
        <w:tc>
          <w:tcPr>
            <w:tcW w:w="1472" w:type="dxa"/>
          </w:tcPr>
          <w:p w:rsidR="00231DF9" w:rsidRDefault="00362267">
            <w:pPr>
              <w:spacing w:after="120"/>
              <w:rPr>
                <w:ins w:id="1965" w:author="Qualcomm" w:date="2020-11-03T15:44:00Z"/>
                <w:rFonts w:eastAsiaTheme="minorEastAsia"/>
                <w:color w:val="0070C0"/>
                <w:lang w:val="en-US" w:eastAsia="zh-CN"/>
              </w:rPr>
            </w:pPr>
            <w:ins w:id="1966" w:author="Qualcomm" w:date="2020-11-03T15:44:00Z">
              <w:r>
                <w:rPr>
                  <w:rFonts w:eastAsiaTheme="minorEastAsia"/>
                  <w:lang w:val="en-US" w:eastAsia="zh-CN"/>
                  <w:rPrChange w:id="1967" w:author="Qualcomm" w:date="2020-11-03T15:48:00Z">
                    <w:rPr>
                      <w:rFonts w:eastAsiaTheme="minorEastAsia"/>
                      <w:color w:val="0070C0"/>
                      <w:lang w:val="en-US" w:eastAsia="zh-CN"/>
                    </w:rPr>
                  </w:rPrChange>
                </w:rPr>
                <w:lastRenderedPageBreak/>
                <w:t>Qualcomm</w:t>
              </w:r>
            </w:ins>
          </w:p>
        </w:tc>
        <w:tc>
          <w:tcPr>
            <w:tcW w:w="8159" w:type="dxa"/>
          </w:tcPr>
          <w:p w:rsidR="00231DF9" w:rsidRDefault="00362267">
            <w:pPr>
              <w:rPr>
                <w:ins w:id="1968" w:author="Qualcomm" w:date="2020-11-03T15:44:00Z"/>
                <w:b/>
                <w:u w:val="single"/>
                <w:lang w:eastAsia="zh-CN"/>
              </w:rPr>
            </w:pPr>
            <w:ins w:id="1969" w:author="Qualcomm" w:date="2020-11-03T15:44:00Z">
              <w:r>
                <w:rPr>
                  <w:b/>
                  <w:u w:val="single"/>
                  <w:lang w:eastAsia="ko-KR"/>
                </w:rPr>
                <w:t xml:space="preserve">Issue 5-1-1: </w:t>
              </w:r>
              <w:r>
                <w:rPr>
                  <w:b/>
                  <w:u w:val="single"/>
                  <w:lang w:eastAsia="zh-CN"/>
                </w:rPr>
                <w:t>Scenarios defined for Beam Failure Recovery test cases</w:t>
              </w:r>
            </w:ins>
          </w:p>
          <w:p w:rsidR="00231DF9" w:rsidRDefault="00362267">
            <w:pPr>
              <w:rPr>
                <w:ins w:id="1970" w:author="Qualcomm" w:date="2020-11-03T15:44:00Z"/>
                <w:bCs/>
                <w:lang w:eastAsia="zh-CN"/>
              </w:rPr>
            </w:pPr>
            <w:ins w:id="1971" w:author="Qualcomm" w:date="2020-11-03T15:44:00Z">
              <w:r>
                <w:rPr>
                  <w:bCs/>
                  <w:lang w:eastAsia="zh-CN"/>
                </w:rPr>
                <w:t>Since the core requirement does</w:t>
              </w:r>
            </w:ins>
            <w:ins w:id="1972" w:author="Yiyan, Samsung" w:date="2020-11-04T16:59:00Z">
              <w:r>
                <w:rPr>
                  <w:bCs/>
                  <w:lang w:eastAsia="zh-CN"/>
                </w:rPr>
                <w:t xml:space="preserve"> </w:t>
              </w:r>
            </w:ins>
            <w:ins w:id="1973" w:author="Qualcomm" w:date="2020-11-03T15:44:00Z">
              <w:r>
                <w:rPr>
                  <w:bCs/>
                  <w:lang w:eastAsia="zh-CN"/>
                </w:rPr>
                <w:t>not specify scenario1, we can focus on defining test case for scenario2.</w:t>
              </w:r>
            </w:ins>
          </w:p>
          <w:p w:rsidR="00231DF9" w:rsidRDefault="00362267">
            <w:pPr>
              <w:rPr>
                <w:ins w:id="1974" w:author="Qualcomm" w:date="2020-11-03T15:44:00Z"/>
                <w:b/>
                <w:u w:val="single"/>
                <w:lang w:eastAsia="ko-KR"/>
              </w:rPr>
            </w:pPr>
            <w:ins w:id="1975" w:author="Qualcomm" w:date="2020-11-03T15:44:00Z">
              <w:r>
                <w:rPr>
                  <w:b/>
                  <w:u w:val="single"/>
                  <w:lang w:eastAsia="ko-KR"/>
                </w:rPr>
                <w:t>Issue 5-1-2: The setting of cases  to be defined for each scenario</w:t>
              </w:r>
            </w:ins>
          </w:p>
          <w:p w:rsidR="00231DF9" w:rsidRDefault="00362267">
            <w:pPr>
              <w:rPr>
                <w:ins w:id="1976" w:author="Qualcomm" w:date="2020-11-03T15:44:00Z"/>
                <w:bCs/>
                <w:lang w:eastAsia="ko-KR"/>
              </w:rPr>
            </w:pPr>
            <w:ins w:id="1977" w:author="Qualcomm" w:date="2020-11-03T15:44:00Z">
              <w:r>
                <w:rPr>
                  <w:bCs/>
                  <w:lang w:eastAsia="ko-KR"/>
                </w:rPr>
                <w:t>Recommended WF is agreeable.</w:t>
              </w:r>
            </w:ins>
          </w:p>
          <w:p w:rsidR="00231DF9" w:rsidRDefault="00362267">
            <w:pPr>
              <w:rPr>
                <w:ins w:id="1978" w:author="Qualcomm" w:date="2020-11-03T15:44:00Z"/>
                <w:b/>
                <w:u w:val="single"/>
                <w:lang w:eastAsia="ko-KR"/>
              </w:rPr>
            </w:pPr>
            <w:ins w:id="1979" w:author="Qualcomm" w:date="2020-11-03T15:44:00Z">
              <w:r>
                <w:rPr>
                  <w:b/>
                  <w:u w:val="single"/>
                  <w:lang w:eastAsia="ko-KR"/>
                </w:rPr>
                <w:t xml:space="preserve">Issue 5-2-1: </w:t>
              </w:r>
              <w:r>
                <w:rPr>
                  <w:b/>
                  <w:u w:val="single"/>
                  <w:lang w:eastAsia="zh-CN"/>
                </w:rPr>
                <w:t>Configuration for Beam Failure Recovery test cases</w:t>
              </w:r>
            </w:ins>
          </w:p>
          <w:p w:rsidR="00231DF9" w:rsidRDefault="00362267">
            <w:pPr>
              <w:rPr>
                <w:ins w:id="1980" w:author="Qualcomm" w:date="2020-11-03T15:48:00Z"/>
                <w:bCs/>
                <w:lang w:eastAsia="zh-CN"/>
              </w:rPr>
            </w:pPr>
            <w:ins w:id="1981" w:author="Qualcomm" w:date="2020-11-03T15:48:00Z">
              <w:r>
                <w:rPr>
                  <w:bCs/>
                  <w:lang w:eastAsia="zh-CN"/>
                </w:rPr>
                <w:t>This depends on the agreement in issue 5-1-1 because we may not need to test the scenario 1.</w:t>
              </w:r>
            </w:ins>
          </w:p>
          <w:p w:rsidR="00231DF9" w:rsidRDefault="00362267">
            <w:pPr>
              <w:rPr>
                <w:ins w:id="1982" w:author="Qualcomm" w:date="2020-11-03T15:44:00Z"/>
                <w:b/>
                <w:u w:val="single"/>
                <w:lang w:eastAsia="zh-CN"/>
              </w:rPr>
            </w:pPr>
            <w:ins w:id="1983" w:author="Qualcomm" w:date="2020-11-03T15:44:00Z">
              <w:r>
                <w:rPr>
                  <w:b/>
                  <w:u w:val="single"/>
                  <w:lang w:eastAsia="ko-KR"/>
                </w:rPr>
                <w:t xml:space="preserve">Issue 5-2-2: </w:t>
              </w:r>
              <w:r>
                <w:rPr>
                  <w:b/>
                  <w:u w:val="single"/>
                  <w:lang w:eastAsia="zh-CN"/>
                </w:rPr>
                <w:t>UE behaviour of BFR for the scenario dedicated PUCCH is not configured</w:t>
              </w:r>
            </w:ins>
          </w:p>
          <w:p w:rsidR="00231DF9" w:rsidRDefault="00362267">
            <w:pPr>
              <w:rPr>
                <w:ins w:id="1984" w:author="Qualcomm" w:date="2020-11-03T15:44:00Z"/>
                <w:bCs/>
                <w:lang w:eastAsia="zh-CN"/>
              </w:rPr>
            </w:pPr>
            <w:ins w:id="1985" w:author="Qualcomm" w:date="2020-11-03T15:45:00Z">
              <w:r>
                <w:rPr>
                  <w:bCs/>
                  <w:lang w:eastAsia="zh-CN"/>
                </w:rPr>
                <w:t>This depends on the agreement in issue 5-1-1</w:t>
              </w:r>
            </w:ins>
            <w:ins w:id="1986" w:author="Qualcomm" w:date="2020-11-03T15:46:00Z">
              <w:r>
                <w:rPr>
                  <w:bCs/>
                  <w:lang w:eastAsia="zh-CN"/>
                </w:rPr>
                <w:t xml:space="preserve"> because we may not need to test </w:t>
              </w:r>
            </w:ins>
            <w:ins w:id="1987" w:author="Qualcomm" w:date="2020-11-03T15:47:00Z">
              <w:r>
                <w:rPr>
                  <w:bCs/>
                  <w:lang w:eastAsia="zh-CN"/>
                </w:rPr>
                <w:t>the</w:t>
              </w:r>
            </w:ins>
            <w:ins w:id="1988" w:author="Qualcomm" w:date="2020-11-03T15:46:00Z">
              <w:r>
                <w:rPr>
                  <w:bCs/>
                  <w:lang w:eastAsia="zh-CN"/>
                </w:rPr>
                <w:t xml:space="preserve"> scenario</w:t>
              </w:r>
            </w:ins>
            <w:ins w:id="1989" w:author="Qualcomm" w:date="2020-11-03T15:47:00Z">
              <w:r>
                <w:rPr>
                  <w:bCs/>
                  <w:lang w:eastAsia="zh-CN"/>
                </w:rPr>
                <w:t xml:space="preserve"> 1</w:t>
              </w:r>
            </w:ins>
            <w:ins w:id="1990" w:author="Qualcomm" w:date="2020-11-03T15:46:00Z">
              <w:r>
                <w:rPr>
                  <w:bCs/>
                  <w:lang w:eastAsia="zh-CN"/>
                </w:rPr>
                <w:t>.</w:t>
              </w:r>
            </w:ins>
          </w:p>
          <w:p w:rsidR="00231DF9" w:rsidRDefault="00362267">
            <w:pPr>
              <w:rPr>
                <w:ins w:id="1991" w:author="Qualcomm" w:date="2020-11-03T15:44:00Z"/>
                <w:b/>
                <w:u w:val="single"/>
                <w:lang w:eastAsia="zh-CN"/>
              </w:rPr>
            </w:pPr>
            <w:ins w:id="1992" w:author="Qualcomm" w:date="2020-11-03T15:44:00Z">
              <w:r>
                <w:rPr>
                  <w:b/>
                  <w:u w:val="single"/>
                  <w:lang w:eastAsia="ko-KR"/>
                </w:rPr>
                <w:t xml:space="preserve">Issue 5-2-3: </w:t>
              </w:r>
              <w:r>
                <w:rPr>
                  <w:b/>
                  <w:u w:val="single"/>
                  <w:lang w:eastAsia="zh-CN"/>
                </w:rPr>
                <w:t>UE behaviour of BFR for the scenario dedicated PUCCH is configured</w:t>
              </w:r>
            </w:ins>
          </w:p>
          <w:p w:rsidR="00231DF9" w:rsidRDefault="00362267">
            <w:pPr>
              <w:rPr>
                <w:ins w:id="1993" w:author="Qualcomm" w:date="2020-11-03T15:44:00Z"/>
                <w:rFonts w:eastAsiaTheme="minorEastAsia"/>
                <w:color w:val="0070C0"/>
                <w:lang w:eastAsia="zh-CN"/>
              </w:rPr>
            </w:pPr>
            <w:ins w:id="1994" w:author="Qualcomm" w:date="2020-11-03T15:44:00Z">
              <w:r>
                <w:rPr>
                  <w:rFonts w:eastAsiaTheme="minorEastAsia"/>
                  <w:lang w:eastAsia="zh-CN"/>
                </w:rPr>
                <w:t>Option1 is supported in line with RAN4 agreement as MTK suggested.</w:t>
              </w:r>
            </w:ins>
          </w:p>
        </w:tc>
      </w:tr>
      <w:tr w:rsidR="00231DF9">
        <w:trPr>
          <w:ins w:id="1995" w:author="Qualcomm" w:date="2020-11-03T15:44:00Z"/>
        </w:trPr>
        <w:tc>
          <w:tcPr>
            <w:tcW w:w="1472" w:type="dxa"/>
          </w:tcPr>
          <w:p w:rsidR="00231DF9" w:rsidRPr="00231DF9" w:rsidRDefault="00362267">
            <w:pPr>
              <w:spacing w:after="120"/>
              <w:rPr>
                <w:ins w:id="1996" w:author="Qualcomm" w:date="2020-11-03T15:44:00Z"/>
                <w:color w:val="0070C0"/>
                <w:lang w:eastAsia="zh-CN"/>
                <w:rPrChange w:id="1997" w:author="Qualcomm" w:date="2020-11-03T15:44:00Z">
                  <w:rPr>
                    <w:ins w:id="1998" w:author="Qualcomm" w:date="2020-11-03T15:44:00Z"/>
                    <w:rFonts w:eastAsiaTheme="minorEastAsia"/>
                    <w:color w:val="0070C0"/>
                    <w:lang w:val="en-US" w:eastAsia="zh-CN"/>
                  </w:rPr>
                </w:rPrChange>
              </w:rPr>
            </w:pPr>
            <w:ins w:id="1999" w:author="Kazuyoshi Uesaka" w:date="2020-11-04T15:56:00Z">
              <w:r>
                <w:rPr>
                  <w:rFonts w:eastAsiaTheme="minorEastAsia"/>
                  <w:color w:val="0070C0"/>
                  <w:lang w:eastAsia="zh-CN"/>
                </w:rPr>
                <w:t>Ericsson</w:t>
              </w:r>
            </w:ins>
          </w:p>
        </w:tc>
        <w:tc>
          <w:tcPr>
            <w:tcW w:w="8159" w:type="dxa"/>
          </w:tcPr>
          <w:p w:rsidR="00231DF9" w:rsidRDefault="00362267">
            <w:pPr>
              <w:spacing w:after="120"/>
              <w:rPr>
                <w:ins w:id="2000" w:author="Kazuyoshi Uesaka" w:date="2020-11-04T15:56:00Z"/>
                <w:rFonts w:eastAsiaTheme="minorEastAsia"/>
                <w:color w:val="0070C0"/>
                <w:lang w:val="en-US" w:eastAsia="zh-CN"/>
              </w:rPr>
            </w:pPr>
            <w:ins w:id="2001" w:author="Kazuyoshi Uesaka" w:date="2020-11-04T15:56:00Z">
              <w:r>
                <w:rPr>
                  <w:rFonts w:eastAsiaTheme="minorEastAsia"/>
                  <w:color w:val="0070C0"/>
                  <w:lang w:val="en-US" w:eastAsia="zh-CN"/>
                </w:rPr>
                <w:t>Sub-topic 5-1</w:t>
              </w:r>
            </w:ins>
          </w:p>
          <w:p w:rsidR="00231DF9" w:rsidRDefault="00362267">
            <w:pPr>
              <w:spacing w:after="120"/>
              <w:rPr>
                <w:ins w:id="2002" w:author="Kazuyoshi Uesaka" w:date="2020-11-04T15:56:00Z"/>
                <w:rFonts w:eastAsiaTheme="minorEastAsia"/>
                <w:color w:val="0070C0"/>
                <w:lang w:val="en-US" w:eastAsia="zh-CN"/>
              </w:rPr>
            </w:pPr>
            <w:ins w:id="2003" w:author="Kazuyoshi Uesaka" w:date="2020-11-04T15:56:00Z">
              <w:r>
                <w:rPr>
                  <w:rFonts w:eastAsiaTheme="minorEastAsia"/>
                  <w:color w:val="0070C0"/>
                  <w:lang w:val="en-US" w:eastAsia="zh-CN"/>
                </w:rPr>
                <w:t>Issue 5-1-1: Support Option 1</w:t>
              </w:r>
            </w:ins>
          </w:p>
          <w:p w:rsidR="00231DF9" w:rsidRDefault="00362267">
            <w:pPr>
              <w:spacing w:after="120"/>
              <w:rPr>
                <w:ins w:id="2004" w:author="Kazuyoshi Uesaka" w:date="2020-11-04T15:56:00Z"/>
                <w:rFonts w:eastAsiaTheme="minorEastAsia"/>
                <w:color w:val="0070C0"/>
                <w:lang w:val="en-US" w:eastAsia="zh-CN"/>
              </w:rPr>
            </w:pPr>
            <w:ins w:id="2005" w:author="Kazuyoshi Uesaka" w:date="2020-11-04T15:56:00Z">
              <w:r>
                <w:rPr>
                  <w:rFonts w:eastAsiaTheme="minorEastAsia"/>
                  <w:color w:val="0070C0"/>
                  <w:lang w:val="en-US" w:eastAsia="zh-CN"/>
                </w:rPr>
                <w:t>Issue 5-1-2: Support Option 1</w:t>
              </w:r>
            </w:ins>
          </w:p>
          <w:p w:rsidR="00231DF9" w:rsidRDefault="00362267">
            <w:pPr>
              <w:spacing w:after="120"/>
              <w:rPr>
                <w:ins w:id="2006" w:author="Kazuyoshi Uesaka" w:date="2020-11-04T15:56:00Z"/>
                <w:rFonts w:eastAsiaTheme="minorEastAsia"/>
                <w:color w:val="0070C0"/>
                <w:lang w:val="en-US" w:eastAsia="zh-CN"/>
              </w:rPr>
            </w:pPr>
            <w:ins w:id="2007" w:author="Kazuyoshi Uesaka" w:date="2020-11-04T15:56:00Z">
              <w:r>
                <w:rPr>
                  <w:rFonts w:eastAsiaTheme="minorEastAsia"/>
                  <w:color w:val="0070C0"/>
                  <w:lang w:val="en-US" w:eastAsia="zh-CN"/>
                </w:rPr>
                <w:t>Sub-topic 5-2</w:t>
              </w:r>
            </w:ins>
          </w:p>
          <w:p w:rsidR="00231DF9" w:rsidRDefault="00362267">
            <w:pPr>
              <w:spacing w:after="120"/>
              <w:rPr>
                <w:ins w:id="2008" w:author="Kazuyoshi Uesaka" w:date="2020-11-04T15:56:00Z"/>
                <w:rFonts w:eastAsiaTheme="minorEastAsia"/>
                <w:color w:val="0070C0"/>
                <w:lang w:val="en-US" w:eastAsia="zh-CN"/>
              </w:rPr>
            </w:pPr>
            <w:ins w:id="2009" w:author="Kazuyoshi Uesaka" w:date="2020-11-04T15:56:00Z">
              <w:r>
                <w:rPr>
                  <w:rFonts w:eastAsiaTheme="minorEastAsia"/>
                  <w:color w:val="0070C0"/>
                  <w:lang w:val="en-US" w:eastAsia="zh-CN"/>
                </w:rPr>
                <w:t>Issue 5-2-1: Support Option 1</w:t>
              </w:r>
            </w:ins>
          </w:p>
          <w:p w:rsidR="00231DF9" w:rsidRDefault="00362267">
            <w:pPr>
              <w:spacing w:after="120"/>
              <w:rPr>
                <w:ins w:id="2010" w:author="Kazuyoshi Uesaka" w:date="2020-11-04T21:49:00Z"/>
                <w:rFonts w:eastAsiaTheme="minorEastAsia"/>
                <w:color w:val="0070C0"/>
                <w:lang w:val="en-US" w:eastAsia="zh-CN"/>
              </w:rPr>
            </w:pPr>
            <w:ins w:id="2011" w:author="Kazuyoshi Uesaka" w:date="2020-11-04T15:56:00Z">
              <w:r>
                <w:rPr>
                  <w:rFonts w:eastAsiaTheme="minorEastAsia"/>
                  <w:color w:val="0070C0"/>
                  <w:lang w:val="en-US" w:eastAsia="zh-CN"/>
                </w:rPr>
                <w:t>Issue 5-2-2: Support Option 1</w:t>
              </w:r>
            </w:ins>
          </w:p>
          <w:p w:rsidR="00231DF9" w:rsidRDefault="00362267">
            <w:pPr>
              <w:spacing w:after="120"/>
              <w:rPr>
                <w:ins w:id="2012" w:author="Kazuyoshi Uesaka" w:date="2020-11-04T15:56:00Z"/>
                <w:rFonts w:eastAsiaTheme="minorEastAsia"/>
                <w:color w:val="0070C0"/>
                <w:lang w:val="en-US" w:eastAsia="zh-CN"/>
              </w:rPr>
            </w:pPr>
            <w:ins w:id="2013" w:author="Kazuyoshi Uesaka" w:date="2020-11-04T21:49:00Z">
              <w:r>
                <w:rPr>
                  <w:rFonts w:eastAsiaTheme="minorEastAsia"/>
                  <w:color w:val="0070C0"/>
                  <w:lang w:val="en-US" w:eastAsia="zh-CN"/>
                </w:rPr>
                <w:t xml:space="preserve">For the case the dedicated PUCCH </w:t>
              </w:r>
            </w:ins>
            <w:ins w:id="2014" w:author="Kazuyoshi Uesaka" w:date="2020-11-04T21:50:00Z">
              <w:r>
                <w:rPr>
                  <w:rFonts w:eastAsiaTheme="minorEastAsia"/>
                  <w:color w:val="0070C0"/>
                  <w:lang w:val="en-US" w:eastAsia="zh-CN"/>
                </w:rPr>
                <w:t xml:space="preserve">for SR for BFR </w:t>
              </w:r>
            </w:ins>
            <w:ins w:id="2015" w:author="Kazuyoshi Uesaka" w:date="2020-11-04T21:49:00Z">
              <w:r>
                <w:rPr>
                  <w:rFonts w:eastAsiaTheme="minorEastAsia"/>
                  <w:color w:val="0070C0"/>
                  <w:lang w:val="en-US" w:eastAsia="zh-CN"/>
                </w:rPr>
                <w:t xml:space="preserve">is </w:t>
              </w:r>
            </w:ins>
            <w:ins w:id="2016" w:author="Kazuyoshi Uesaka" w:date="2020-11-04T21:50:00Z">
              <w:r>
                <w:rPr>
                  <w:rFonts w:eastAsiaTheme="minorEastAsia"/>
                  <w:color w:val="0070C0"/>
                  <w:lang w:val="en-US" w:eastAsia="zh-CN"/>
                </w:rPr>
                <w:t xml:space="preserve">not </w:t>
              </w:r>
            </w:ins>
            <w:ins w:id="2017" w:author="Kazuyoshi Uesaka" w:date="2020-11-04T21:49:00Z">
              <w:r>
                <w:rPr>
                  <w:rFonts w:eastAsiaTheme="minorEastAsia"/>
                  <w:color w:val="0070C0"/>
                  <w:lang w:val="en-US" w:eastAsia="zh-CN"/>
                </w:rPr>
                <w:t>configured, it is not specified in</w:t>
              </w:r>
            </w:ins>
            <w:ins w:id="2018" w:author="Kazuyoshi Uesaka" w:date="2020-11-04T21:50:00Z">
              <w:r>
                <w:rPr>
                  <w:rFonts w:eastAsiaTheme="minorEastAsia"/>
                  <w:color w:val="0070C0"/>
                  <w:lang w:val="en-US" w:eastAsia="zh-CN"/>
                </w:rPr>
                <w:t xml:space="preserve"> TS38.133 8.5. </w:t>
              </w:r>
            </w:ins>
            <w:ins w:id="2019"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rsidR="00231DF9" w:rsidRDefault="00362267">
            <w:pPr>
              <w:spacing w:after="120"/>
              <w:rPr>
                <w:ins w:id="2020" w:author="Qualcomm" w:date="2020-11-03T15:44:00Z"/>
                <w:rFonts w:eastAsiaTheme="minorEastAsia"/>
                <w:color w:val="0070C0"/>
                <w:lang w:val="en-US" w:eastAsia="zh-CN"/>
              </w:rPr>
            </w:pPr>
            <w:ins w:id="2021" w:author="Kazuyoshi Uesaka" w:date="2020-11-04T15:56:00Z">
              <w:r>
                <w:rPr>
                  <w:rFonts w:eastAsiaTheme="minorEastAsia"/>
                  <w:color w:val="0070C0"/>
                  <w:lang w:val="en-US" w:eastAsia="zh-CN"/>
                </w:rPr>
                <w:lastRenderedPageBreak/>
                <w:t xml:space="preserve">Issue 5-2-3: Support Option 1. We think Rel-15 BFR tests verify UE reports the found beam index by checking the used PRACH preamble associated to q1. For BFR on </w:t>
              </w:r>
              <w:proofErr w:type="spellStart"/>
              <w:r>
                <w:rPr>
                  <w:rFonts w:eastAsiaTheme="minorEastAsia"/>
                  <w:color w:val="0070C0"/>
                  <w:lang w:val="en-US" w:eastAsia="zh-CN"/>
                </w:rPr>
                <w:t>Scell</w:t>
              </w:r>
              <w:proofErr w:type="spellEnd"/>
              <w:r>
                <w:rPr>
                  <w:rFonts w:eastAsiaTheme="minorEastAsia"/>
                  <w:color w:val="0070C0"/>
                  <w:lang w:val="en-US" w:eastAsia="zh-CN"/>
                </w:rPr>
                <w:t>, it is also important to verify UE reports the found beam index in MAC CE.</w:t>
              </w:r>
            </w:ins>
          </w:p>
        </w:tc>
      </w:tr>
      <w:tr w:rsidR="00231DF9">
        <w:trPr>
          <w:ins w:id="2022" w:author="Yiyan, Samsung" w:date="2020-11-04T17:29:00Z"/>
        </w:trPr>
        <w:tc>
          <w:tcPr>
            <w:tcW w:w="1472" w:type="dxa"/>
          </w:tcPr>
          <w:p w:rsidR="00231DF9" w:rsidRDefault="00362267">
            <w:pPr>
              <w:spacing w:after="120"/>
              <w:rPr>
                <w:ins w:id="2023" w:author="Yiyan, Samsung" w:date="2020-11-04T17:29:00Z"/>
                <w:rFonts w:eastAsiaTheme="minorEastAsia"/>
                <w:color w:val="0070C0"/>
                <w:lang w:eastAsia="zh-CN"/>
              </w:rPr>
            </w:pPr>
            <w:ins w:id="2024" w:author="Apple_RAN4#97e" w:date="2020-11-04T00:01:00Z">
              <w:r>
                <w:rPr>
                  <w:rFonts w:eastAsiaTheme="minorEastAsia"/>
                  <w:color w:val="0070C0"/>
                  <w:lang w:eastAsia="zh-CN"/>
                </w:rPr>
                <w:lastRenderedPageBreak/>
                <w:t>Apple</w:t>
              </w:r>
            </w:ins>
          </w:p>
        </w:tc>
        <w:tc>
          <w:tcPr>
            <w:tcW w:w="8159" w:type="dxa"/>
          </w:tcPr>
          <w:p w:rsidR="00231DF9" w:rsidRDefault="00362267">
            <w:pPr>
              <w:spacing w:after="120"/>
              <w:rPr>
                <w:ins w:id="2025" w:author="Apple_RAN4#97e" w:date="2020-11-04T00:03:00Z"/>
                <w:bCs/>
                <w:lang w:eastAsia="ko-KR"/>
              </w:rPr>
            </w:pPr>
            <w:ins w:id="2026" w:author="Apple_RAN4#97e" w:date="2020-11-04T00:01:00Z">
              <w:r>
                <w:rPr>
                  <w:bCs/>
                  <w:lang w:eastAsia="ko-KR"/>
                  <w:rPrChange w:id="2027" w:author="Apple_RAN4#97e" w:date="2020-11-04T00:01:00Z">
                    <w:rPr>
                      <w:b/>
                      <w:u w:val="single"/>
                      <w:lang w:eastAsia="ko-KR"/>
                    </w:rPr>
                  </w:rPrChange>
                </w:rPr>
                <w:t>Issue 5-1-1</w:t>
              </w:r>
              <w:r>
                <w:rPr>
                  <w:bCs/>
                  <w:lang w:eastAsia="ko-KR"/>
                </w:rPr>
                <w:t xml:space="preserve">: </w:t>
              </w:r>
            </w:ins>
            <w:ins w:id="2028" w:author="Apple_RAN4#97e" w:date="2020-11-04T00:02:00Z">
              <w:r>
                <w:rPr>
                  <w:bCs/>
                  <w:lang w:eastAsia="ko-KR"/>
                </w:rPr>
                <w:t xml:space="preserve">Option 1/ Scenario 2 </w:t>
              </w:r>
            </w:ins>
            <w:ins w:id="2029" w:author="Apple_RAN4#97e" w:date="2020-11-04T00:01:00Z">
              <w:r>
                <w:rPr>
                  <w:bCs/>
                  <w:lang w:eastAsia="ko-KR"/>
                </w:rPr>
                <w:t>The core requirement is defined for Scenario 2</w:t>
              </w:r>
            </w:ins>
            <w:ins w:id="2030" w:author="Apple_RAN4#97e" w:date="2020-11-04T00:02:00Z">
              <w:r>
                <w:rPr>
                  <w:bCs/>
                  <w:lang w:eastAsia="ko-KR"/>
                </w:rPr>
                <w:t>, hence test case should be for that. It is unclear why Scenario 1 is discus</w:t>
              </w:r>
            </w:ins>
            <w:ins w:id="2031" w:author="Apple_RAN4#97e" w:date="2020-11-04T00:03:00Z">
              <w:r>
                <w:rPr>
                  <w:bCs/>
                  <w:lang w:eastAsia="ko-KR"/>
                </w:rPr>
                <w:t>sed.</w:t>
              </w:r>
            </w:ins>
            <w:ins w:id="2032" w:author="Apple_RAN4#97e" w:date="2020-11-04T00:04:00Z">
              <w:r>
                <w:rPr>
                  <w:bCs/>
                  <w:lang w:eastAsia="ko-KR"/>
                </w:rPr>
                <w:t xml:space="preserve"> Same view as QC.</w:t>
              </w:r>
            </w:ins>
          </w:p>
          <w:p w:rsidR="00231DF9" w:rsidRDefault="00362267">
            <w:pPr>
              <w:spacing w:after="120"/>
              <w:rPr>
                <w:ins w:id="2033" w:author="Apple_RAN4#97e" w:date="2020-11-04T00:04:00Z"/>
                <w:bCs/>
                <w:color w:val="0070C0"/>
                <w:lang w:eastAsia="zh-CN"/>
              </w:rPr>
            </w:pPr>
            <w:ins w:id="2034" w:author="Apple_RAN4#97e" w:date="2020-11-04T00:03:00Z">
              <w:r>
                <w:rPr>
                  <w:bCs/>
                  <w:color w:val="0070C0"/>
                  <w:lang w:eastAsia="zh-CN"/>
                </w:rPr>
                <w:t xml:space="preserve">Issue 5-1-2: We are fine with </w:t>
              </w:r>
            </w:ins>
            <w:ins w:id="2035" w:author="Apple_RAN4#97e" w:date="2020-11-04T00:04:00Z">
              <w:r>
                <w:rPr>
                  <w:bCs/>
                  <w:color w:val="0070C0"/>
                  <w:lang w:eastAsia="zh-CN"/>
                </w:rPr>
                <w:t>recommended WF.</w:t>
              </w:r>
            </w:ins>
          </w:p>
          <w:p w:rsidR="00231DF9" w:rsidRDefault="00362267">
            <w:pPr>
              <w:spacing w:after="120"/>
              <w:rPr>
                <w:ins w:id="2036" w:author="Apple_RAN4#97e" w:date="2020-11-04T00:05:00Z"/>
                <w:rFonts w:eastAsiaTheme="minorEastAsia"/>
                <w:bCs/>
                <w:color w:val="0070C0"/>
                <w:lang w:val="en-US" w:eastAsia="zh-CN"/>
              </w:rPr>
            </w:pPr>
            <w:ins w:id="2037" w:author="Apple_RAN4#97e" w:date="2020-11-04T00:04:00Z">
              <w:r>
                <w:rPr>
                  <w:rFonts w:eastAsiaTheme="minorEastAsia"/>
                  <w:bCs/>
                  <w:color w:val="0070C0"/>
                  <w:lang w:val="en-US" w:eastAsia="zh-CN"/>
                </w:rPr>
                <w:t>Issue 5-2-1</w:t>
              </w:r>
            </w:ins>
            <w:ins w:id="2038" w:author="Apple_RAN4#97e" w:date="2020-11-04T00:07:00Z">
              <w:r>
                <w:rPr>
                  <w:rFonts w:eastAsiaTheme="minorEastAsia"/>
                  <w:bCs/>
                  <w:color w:val="0070C0"/>
                  <w:lang w:val="en-US" w:eastAsia="zh-CN"/>
                </w:rPr>
                <w:t>/2</w:t>
              </w:r>
            </w:ins>
            <w:ins w:id="2039" w:author="Apple_RAN4#97e" w:date="2020-11-04T00:04:00Z">
              <w:r>
                <w:rPr>
                  <w:rFonts w:eastAsiaTheme="minorEastAsia"/>
                  <w:bCs/>
                  <w:color w:val="0070C0"/>
                  <w:lang w:val="en-US" w:eastAsia="zh-CN"/>
                </w:rPr>
                <w:t xml:space="preserve">: </w:t>
              </w:r>
            </w:ins>
            <w:ins w:id="2040" w:author="Apple_RAN4#97e" w:date="2020-11-04T00:05:00Z">
              <w:r>
                <w:rPr>
                  <w:rFonts w:eastAsiaTheme="minorEastAsia"/>
                  <w:bCs/>
                  <w:color w:val="0070C0"/>
                  <w:lang w:val="en-US" w:eastAsia="zh-CN"/>
                </w:rPr>
                <w:t>We prefer to define test only for scenario 2.</w:t>
              </w:r>
            </w:ins>
            <w:ins w:id="2041" w:author="Apple_RAN4#97e" w:date="2020-11-04T00:07:00Z">
              <w:r>
                <w:rPr>
                  <w:rFonts w:eastAsiaTheme="minorEastAsia"/>
                  <w:bCs/>
                  <w:color w:val="0070C0"/>
                  <w:lang w:val="en-US" w:eastAsia="zh-CN"/>
                </w:rPr>
                <w:t xml:space="preserve"> Depends on Issue 5-1-1</w:t>
              </w:r>
            </w:ins>
          </w:p>
          <w:p w:rsidR="00231DF9" w:rsidRDefault="00362267">
            <w:pPr>
              <w:spacing w:after="120"/>
              <w:rPr>
                <w:ins w:id="2042" w:author="Yiyan, Samsung" w:date="2020-11-04T17:29:00Z"/>
                <w:rFonts w:eastAsiaTheme="minorEastAsia"/>
                <w:color w:val="0070C0"/>
                <w:lang w:val="en-US" w:eastAsia="zh-CN"/>
              </w:rPr>
            </w:pPr>
            <w:ins w:id="2043" w:author="Apple_RAN4#97e" w:date="2020-11-04T00:06:00Z">
              <w:r>
                <w:rPr>
                  <w:rFonts w:eastAsiaTheme="minorEastAsia"/>
                  <w:bCs/>
                  <w:color w:val="0070C0"/>
                  <w:lang w:val="en-US" w:eastAsia="zh-CN"/>
                </w:rPr>
                <w:t>Issue 5-2-</w:t>
              </w:r>
            </w:ins>
            <w:ins w:id="2044" w:author="Apple_RAN4#97e" w:date="2020-11-04T00:07:00Z">
              <w:r>
                <w:rPr>
                  <w:rFonts w:eastAsiaTheme="minorEastAsia"/>
                  <w:bCs/>
                  <w:color w:val="0070C0"/>
                  <w:lang w:val="en-US" w:eastAsia="zh-CN"/>
                </w:rPr>
                <w:t>3</w:t>
              </w:r>
            </w:ins>
            <w:ins w:id="2045" w:author="Apple_RAN4#97e" w:date="2020-11-04T00:06:00Z">
              <w:r>
                <w:rPr>
                  <w:rFonts w:eastAsiaTheme="minorEastAsia"/>
                  <w:bCs/>
                  <w:color w:val="0070C0"/>
                  <w:lang w:val="en-US" w:eastAsia="zh-CN"/>
                </w:rPr>
                <w:t>:</w:t>
              </w:r>
            </w:ins>
            <w:ins w:id="2046" w:author="Apple_RAN4#97e" w:date="2020-11-04T00:10:00Z">
              <w:r>
                <w:rPr>
                  <w:rFonts w:eastAsiaTheme="minorEastAsia"/>
                  <w:bCs/>
                  <w:color w:val="0070C0"/>
                  <w:lang w:val="en-US" w:eastAsia="zh-CN"/>
                </w:rPr>
                <w:t xml:space="preserve"> </w:t>
              </w:r>
            </w:ins>
            <w:ins w:id="2047" w:author="Apple_RAN4#97e" w:date="2020-11-04T00:12:00Z">
              <w:r>
                <w:rPr>
                  <w:rFonts w:eastAsiaTheme="minorEastAsia"/>
                  <w:bCs/>
                  <w:color w:val="0070C0"/>
                  <w:lang w:val="en-US" w:eastAsia="zh-CN"/>
                </w:rPr>
                <w:t xml:space="preserve">Option 1. </w:t>
              </w:r>
            </w:ins>
            <w:ins w:id="2048" w:author="Apple_RAN4#97e" w:date="2020-11-04T00:10:00Z">
              <w:r>
                <w:rPr>
                  <w:rFonts w:eastAsiaTheme="minorEastAsia"/>
                  <w:bCs/>
                  <w:color w:val="0070C0"/>
                  <w:lang w:val="en-US" w:eastAsia="zh-CN"/>
                </w:rPr>
                <w:t>We have core requirement for transmission of PUCCH</w:t>
              </w:r>
            </w:ins>
            <w:ins w:id="2049" w:author="Apple_RAN4#97e" w:date="2020-11-04T00:12:00Z">
              <w:r>
                <w:rPr>
                  <w:rFonts w:eastAsiaTheme="minorEastAsia"/>
                  <w:bCs/>
                  <w:color w:val="0070C0"/>
                  <w:lang w:val="en-US" w:eastAsia="zh-CN"/>
                </w:rPr>
                <w:t>. But</w:t>
              </w:r>
            </w:ins>
            <w:ins w:id="2050" w:author="Apple_RAN4#97e" w:date="2020-11-04T00:11:00Z">
              <w:r>
                <w:rPr>
                  <w:rFonts w:eastAsiaTheme="minorEastAsia"/>
                  <w:bCs/>
                  <w:color w:val="0070C0"/>
                  <w:lang w:val="en-US" w:eastAsia="zh-CN"/>
                </w:rPr>
                <w:t xml:space="preserve"> BFR MAC-CE with </w:t>
              </w:r>
            </w:ins>
            <w:ins w:id="2051" w:author="Apple_RAN4#97e" w:date="2020-11-04T00:12:00Z">
              <w:r>
                <w:rPr>
                  <w:rFonts w:eastAsiaTheme="minorEastAsia"/>
                  <w:bCs/>
                  <w:color w:val="0070C0"/>
                  <w:lang w:val="en-US" w:eastAsia="zh-CN"/>
                </w:rPr>
                <w:t>candidate</w:t>
              </w:r>
            </w:ins>
            <w:ins w:id="2052" w:author="Apple_RAN4#97e" w:date="2020-11-04T00:11:00Z">
              <w:r>
                <w:rPr>
                  <w:rFonts w:eastAsiaTheme="minorEastAsia"/>
                  <w:bCs/>
                  <w:color w:val="0070C0"/>
                  <w:lang w:val="en-US" w:eastAsia="zh-CN"/>
                </w:rPr>
                <w:t xml:space="preserve"> beam</w:t>
              </w:r>
            </w:ins>
            <w:ins w:id="2053" w:author="Apple_RAN4#97e" w:date="2020-11-04T00:12:00Z">
              <w:r>
                <w:rPr>
                  <w:rFonts w:eastAsiaTheme="minorEastAsia"/>
                  <w:bCs/>
                  <w:color w:val="0070C0"/>
                  <w:lang w:val="en-US" w:eastAsia="zh-CN"/>
                </w:rPr>
                <w:t xml:space="preserve"> can also be tested.</w:t>
              </w:r>
            </w:ins>
          </w:p>
        </w:tc>
      </w:tr>
      <w:tr w:rsidR="00231DF9">
        <w:trPr>
          <w:ins w:id="2054" w:author="Yiyan, Samsung" w:date="2020-11-04T16:13:00Z"/>
        </w:trPr>
        <w:tc>
          <w:tcPr>
            <w:tcW w:w="1472" w:type="dxa"/>
          </w:tcPr>
          <w:p w:rsidR="00231DF9" w:rsidRDefault="00362267">
            <w:pPr>
              <w:spacing w:after="120"/>
              <w:rPr>
                <w:ins w:id="2055" w:author="Yiyan, Samsung" w:date="2020-11-04T16:13:00Z"/>
                <w:rFonts w:eastAsiaTheme="minorEastAsia"/>
                <w:color w:val="0070C0"/>
                <w:lang w:eastAsia="zh-CN"/>
              </w:rPr>
            </w:pPr>
            <w:ins w:id="2056" w:author="Yiyan, Samsung" w:date="2020-11-04T16:13:00Z">
              <w:r>
                <w:rPr>
                  <w:rFonts w:eastAsiaTheme="minorEastAsia"/>
                  <w:color w:val="0070C0"/>
                  <w:lang w:val="en-US" w:eastAsia="zh-CN"/>
                </w:rPr>
                <w:t>Samsung</w:t>
              </w:r>
            </w:ins>
          </w:p>
        </w:tc>
        <w:tc>
          <w:tcPr>
            <w:tcW w:w="8159" w:type="dxa"/>
          </w:tcPr>
          <w:p w:rsidR="00231DF9" w:rsidRDefault="00362267">
            <w:pPr>
              <w:spacing w:after="120"/>
              <w:rPr>
                <w:ins w:id="2057" w:author="Yiyan, Samsung" w:date="2020-11-04T16:13:00Z"/>
                <w:rFonts w:eastAsiaTheme="minorEastAsia"/>
                <w:color w:val="0070C0"/>
                <w:lang w:val="en-US" w:eastAsia="zh-CN"/>
              </w:rPr>
            </w:pPr>
            <w:ins w:id="2058"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rsidR="00231DF9" w:rsidRDefault="00362267">
            <w:pPr>
              <w:spacing w:after="120"/>
              <w:rPr>
                <w:ins w:id="2059" w:author="Yiyan, Samsung" w:date="2020-11-04T16:13:00Z"/>
                <w:rFonts w:eastAsiaTheme="minorEastAsia"/>
                <w:color w:val="0070C0"/>
                <w:lang w:val="en-US" w:eastAsia="zh-CN"/>
              </w:rPr>
            </w:pPr>
            <w:ins w:id="2060" w:author="Yiyan, Samsung" w:date="2020-11-04T16:13:00Z">
              <w:r>
                <w:rPr>
                  <w:rFonts w:eastAsiaTheme="minorEastAsia"/>
                  <w:color w:val="0070C0"/>
                  <w:lang w:val="en-US" w:eastAsia="zh-CN"/>
                </w:rPr>
                <w:t>Issue 5-1-1: Prefer option 1. Depends on the discussion on issue 5-2-2.</w:t>
              </w:r>
            </w:ins>
          </w:p>
          <w:p w:rsidR="00231DF9" w:rsidRDefault="00362267">
            <w:pPr>
              <w:spacing w:after="120"/>
              <w:rPr>
                <w:ins w:id="2061" w:author="Yiyan, Samsung" w:date="2020-11-04T16:13:00Z"/>
                <w:rFonts w:eastAsiaTheme="minorEastAsia"/>
                <w:color w:val="0070C0"/>
                <w:lang w:val="en-US" w:eastAsia="zh-CN"/>
              </w:rPr>
            </w:pPr>
            <w:ins w:id="2062" w:author="Yiyan, Samsung" w:date="2020-11-04T16:13:00Z">
              <w:r>
                <w:rPr>
                  <w:rFonts w:eastAsiaTheme="minorEastAsia"/>
                  <w:color w:val="0070C0"/>
                  <w:lang w:val="en-US" w:eastAsia="zh-CN"/>
                </w:rPr>
                <w:t xml:space="preserve">[To Qualcomm]: We think both situations are needed as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is new test case and not defined before.</w:t>
              </w:r>
            </w:ins>
          </w:p>
          <w:p w:rsidR="00231DF9" w:rsidRDefault="00362267">
            <w:pPr>
              <w:spacing w:after="120"/>
              <w:rPr>
                <w:rFonts w:eastAsiaTheme="minorEastAsia"/>
                <w:color w:val="0070C0"/>
                <w:lang w:val="en-US" w:eastAsia="zh-CN"/>
              </w:rPr>
            </w:pPr>
            <w:ins w:id="2063" w:author="Yiyan, Samsung" w:date="2020-11-04T16:13:00Z">
              <w:r>
                <w:rPr>
                  <w:rFonts w:eastAsiaTheme="minorEastAsia"/>
                  <w:color w:val="0070C0"/>
                  <w:lang w:val="en-US" w:eastAsia="zh-CN"/>
                </w:rPr>
                <w:t xml:space="preserve">Issue 5-1-2: Option 1 is OK. </w:t>
              </w:r>
            </w:ins>
          </w:p>
          <w:p w:rsidR="00231DF9" w:rsidRDefault="00231DF9">
            <w:pPr>
              <w:spacing w:after="120"/>
              <w:rPr>
                <w:rFonts w:eastAsiaTheme="minorEastAsia"/>
                <w:color w:val="0070C0"/>
                <w:lang w:val="en-US" w:eastAsia="zh-CN"/>
              </w:rPr>
            </w:pPr>
          </w:p>
          <w:p w:rsidR="00231DF9" w:rsidRDefault="00362267">
            <w:pPr>
              <w:spacing w:after="120"/>
              <w:rPr>
                <w:ins w:id="2064" w:author="Yiyan, Samsung" w:date="2020-11-04T16:13:00Z"/>
                <w:rFonts w:eastAsiaTheme="minorEastAsia"/>
                <w:color w:val="0070C0"/>
                <w:lang w:val="en-US" w:eastAsia="zh-CN"/>
              </w:rPr>
            </w:pPr>
            <w:ins w:id="2065"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rsidR="00231DF9" w:rsidRDefault="00362267">
            <w:pPr>
              <w:spacing w:after="120"/>
              <w:rPr>
                <w:ins w:id="2066" w:author="Yiyan, Samsung" w:date="2020-11-04T16:13:00Z"/>
                <w:rFonts w:eastAsiaTheme="minorEastAsia"/>
                <w:color w:val="0070C0"/>
                <w:lang w:val="en-US" w:eastAsia="zh-CN"/>
              </w:rPr>
            </w:pPr>
            <w:ins w:id="2067" w:author="Yiyan, Samsung" w:date="2020-11-04T16:13:00Z">
              <w:r>
                <w:rPr>
                  <w:rFonts w:eastAsiaTheme="minorEastAsia"/>
                  <w:color w:val="0070C0"/>
                  <w:lang w:val="en-US" w:eastAsia="zh-CN"/>
                </w:rPr>
                <w:t xml:space="preserve"> Issue 5-2-2: Let us clarify the whole procedure:</w:t>
              </w:r>
            </w:ins>
          </w:p>
          <w:p w:rsidR="00231DF9" w:rsidRDefault="00362267">
            <w:pPr>
              <w:spacing w:after="120"/>
              <w:rPr>
                <w:ins w:id="2068" w:author="Yiyan, Samsung" w:date="2020-11-04T16:13:00Z"/>
              </w:rPr>
            </w:pPr>
            <w:ins w:id="2069" w:author="Yiyan, Samsung" w:date="2020-11-04T16:13:00Z">
              <w:r>
                <w:rPr>
                  <w:rFonts w:eastAsiaTheme="minorEastAsia"/>
                  <w:color w:val="0070C0"/>
                  <w:lang w:val="en-US" w:eastAsia="zh-CN"/>
                </w:rPr>
                <w:t xml:space="preserve">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triggered, UE will send a </w:t>
              </w:r>
              <w:r>
                <w:rPr>
                  <w:lang w:eastAsia="ko-KR"/>
                </w:rPr>
                <w:t xml:space="preserve">SR for request enough UL-SCH resources which are used for UE to transmit BFR MAC CE. (38.321 5.17) And if no dedicated PUCCH resource for </w:t>
              </w:r>
            </w:ins>
            <w:ins w:id="2070" w:author="Yiyan, Samsung" w:date="2020-11-04T16:14:00Z">
              <w:r>
                <w:rPr>
                  <w:lang w:eastAsia="ko-KR"/>
                </w:rPr>
                <w:t>the</w:t>
              </w:r>
            </w:ins>
            <w:ins w:id="2071" w:author="Yiyan, Samsung" w:date="2020-11-04T16:13:00Z">
              <w:r>
                <w:rPr>
                  <w:lang w:eastAsia="ko-KR"/>
                </w:rPr>
                <w:t xml:space="preserve"> SR is configured, </w:t>
              </w:r>
              <w:r>
                <w:t xml:space="preserve">a Random Access procedure is </w:t>
              </w:r>
              <w:proofErr w:type="spellStart"/>
              <w:r>
                <w:t>initated</w:t>
              </w:r>
              <w:proofErr w:type="spellEnd"/>
              <w:r>
                <w:t>. (38.321 5.4.4)</w:t>
              </w:r>
            </w:ins>
          </w:p>
          <w:p w:rsidR="00231DF9" w:rsidRDefault="00362267">
            <w:pPr>
              <w:spacing w:after="120"/>
              <w:rPr>
                <w:ins w:id="2072" w:author="Yiyan, Samsung" w:date="2020-11-04T16:13:00Z"/>
              </w:rPr>
            </w:pPr>
            <w:ins w:id="2073" w:author="Yiyan, Samsung" w:date="2020-11-04T16:13:00Z">
              <w:r>
                <w:t xml:space="preserve">Then the problem is, whether the candidate beam is indicated by the following MAC CE, or is indicated </w:t>
              </w:r>
              <w:proofErr w:type="spellStart"/>
              <w:r>
                <w:t>implictly</w:t>
              </w:r>
              <w:proofErr w:type="spellEnd"/>
              <w:r>
                <w:t xml:space="preserve"> by the random access procedure like BFR for </w:t>
              </w:r>
              <w:proofErr w:type="spellStart"/>
              <w:r>
                <w:t>SPcell</w:t>
              </w:r>
              <w:proofErr w:type="spellEnd"/>
              <w:r>
                <w:t xml:space="preserve"> in Rel-15.</w:t>
              </w:r>
            </w:ins>
          </w:p>
          <w:p w:rsidR="00231DF9" w:rsidRDefault="00362267">
            <w:pPr>
              <w:spacing w:after="120"/>
              <w:rPr>
                <w:ins w:id="2074" w:author="Yiyan, Samsung" w:date="2020-11-04T16:13:00Z"/>
              </w:rPr>
            </w:pPr>
            <w:ins w:id="2075" w:author="Yiyan, Samsung" w:date="2020-11-04T16:13:00Z">
              <w:r>
                <w:t xml:space="preserve">In Rel-15, for </w:t>
              </w:r>
              <w:proofErr w:type="spellStart"/>
              <w:r>
                <w:t>SPcell</w:t>
              </w:r>
              <w:proofErr w:type="spellEnd"/>
              <w:r>
                <w:t xml:space="preserve"> BFR, UE will initiate a random access procedure for BFR. But the situation is changed in Rel-16:</w:t>
              </w:r>
            </w:ins>
          </w:p>
          <w:p w:rsidR="00231DF9" w:rsidRDefault="00362267">
            <w:pPr>
              <w:pStyle w:val="aff5"/>
              <w:numPr>
                <w:ilvl w:val="0"/>
                <w:numId w:val="7"/>
              </w:numPr>
              <w:spacing w:after="120" w:line="240" w:lineRule="auto"/>
              <w:ind w:leftChars="100" w:left="370" w:firstLineChars="0" w:hanging="170"/>
              <w:rPr>
                <w:ins w:id="2076" w:author="Yiyan, Samsung" w:date="2020-11-04T16:13:00Z"/>
                <w:lang w:eastAsia="zh-CN"/>
              </w:rPr>
              <w:pPrChange w:id="2077" w:author="Unknown" w:date="2020-11-04T16:13:00Z">
                <w:pPr>
                  <w:pStyle w:val="aff5"/>
                  <w:numPr>
                    <w:numId w:val="7"/>
                  </w:numPr>
                  <w:spacing w:after="120" w:line="240" w:lineRule="auto"/>
                  <w:ind w:left="420" w:firstLineChars="0" w:hanging="420"/>
                </w:pPr>
              </w:pPrChange>
            </w:pPr>
            <w:ins w:id="2078" w:author="Yiyan, Samsung" w:date="2020-11-04T16:13:00Z">
              <w:r>
                <w:t xml:space="preserve">For </w:t>
              </w:r>
              <w:proofErr w:type="spellStart"/>
              <w:r>
                <w:t>SPcell</w:t>
              </w:r>
              <w:proofErr w:type="spellEnd"/>
              <w:r>
                <w:t xml:space="preserve"> CFRA, </w:t>
              </w:r>
              <w:r>
                <w:rPr>
                  <w:lang w:eastAsia="zh-CN"/>
                </w:rPr>
                <w:t>BFR is achieved by RA, the same procedure as Rel-15.</w:t>
              </w:r>
            </w:ins>
          </w:p>
          <w:p w:rsidR="00231DF9" w:rsidRDefault="00362267">
            <w:pPr>
              <w:pStyle w:val="aff5"/>
              <w:numPr>
                <w:ilvl w:val="0"/>
                <w:numId w:val="7"/>
              </w:numPr>
              <w:spacing w:after="120" w:line="240" w:lineRule="auto"/>
              <w:ind w:leftChars="100" w:left="370" w:firstLineChars="0" w:hanging="170"/>
              <w:rPr>
                <w:ins w:id="2079" w:author="Yiyan, Samsung" w:date="2020-11-04T16:13:00Z"/>
                <w:lang w:eastAsia="zh-CN"/>
              </w:rPr>
              <w:pPrChange w:id="2080" w:author="Unknown" w:date="2020-11-04T16:13:00Z">
                <w:pPr>
                  <w:pStyle w:val="aff5"/>
                  <w:numPr>
                    <w:numId w:val="7"/>
                  </w:numPr>
                  <w:spacing w:after="120" w:line="240" w:lineRule="auto"/>
                  <w:ind w:left="420" w:firstLineChars="0" w:hanging="420"/>
                </w:pPr>
              </w:pPrChange>
            </w:pPr>
            <w:ins w:id="2081" w:author="Yiyan, Samsung" w:date="2020-11-04T16:13:00Z">
              <w:r>
                <w:t xml:space="preserve">For </w:t>
              </w:r>
              <w:proofErr w:type="spellStart"/>
              <w:r>
                <w:t>SPcell</w:t>
              </w:r>
              <w:proofErr w:type="spellEnd"/>
              <w:r>
                <w:t xml:space="preserve"> CBRA, UE transmits RACH first for applying UL-SCH resources and then MAC CE on the UL resource </w:t>
              </w:r>
              <w:proofErr w:type="gramStart"/>
              <w:r>
                <w:t>for  BFR</w:t>
              </w:r>
              <w:proofErr w:type="gramEnd"/>
              <w:r>
                <w:t>.</w:t>
              </w:r>
              <w:r>
                <w:rPr>
                  <w:rFonts w:hint="eastAsia"/>
                  <w:lang w:eastAsia="zh-CN"/>
                </w:rPr>
                <w:t xml:space="preserve"> </w:t>
              </w:r>
              <w:r>
                <w:rPr>
                  <w:lang w:eastAsia="zh-CN"/>
                </w:rPr>
                <w:t>This procedure has been changed since Rel-16.</w:t>
              </w:r>
            </w:ins>
          </w:p>
          <w:p w:rsidR="00231DF9" w:rsidRDefault="00362267">
            <w:pPr>
              <w:pStyle w:val="aff5"/>
              <w:numPr>
                <w:ilvl w:val="0"/>
                <w:numId w:val="7"/>
              </w:numPr>
              <w:spacing w:after="120" w:line="240" w:lineRule="auto"/>
              <w:ind w:leftChars="100" w:left="370" w:firstLineChars="0" w:hanging="170"/>
              <w:rPr>
                <w:ins w:id="2082" w:author="Yiyan, Samsung" w:date="2020-11-04T16:13:00Z"/>
                <w:lang w:eastAsia="zh-CN"/>
              </w:rPr>
              <w:pPrChange w:id="2083" w:author="Unknown" w:date="2020-11-04T16:13:00Z">
                <w:pPr>
                  <w:pStyle w:val="aff5"/>
                  <w:numPr>
                    <w:numId w:val="7"/>
                  </w:numPr>
                  <w:spacing w:after="120" w:line="240" w:lineRule="auto"/>
                  <w:ind w:left="420" w:firstLineChars="0" w:hanging="420"/>
                </w:pPr>
              </w:pPrChange>
            </w:pPr>
            <w:ins w:id="2084" w:author="Yiyan, Samsung" w:date="2020-11-04T16:13:00Z">
              <w:r>
                <w:rPr>
                  <w:lang w:eastAsia="zh-CN"/>
                </w:rPr>
                <w:t xml:space="preserve">For </w:t>
              </w:r>
              <w:proofErr w:type="spellStart"/>
              <w:r>
                <w:rPr>
                  <w:lang w:eastAsia="zh-CN"/>
                </w:rPr>
                <w:t>Scell</w:t>
              </w:r>
              <w:proofErr w:type="spellEnd"/>
              <w:r>
                <w:rPr>
                  <w:lang w:eastAsia="zh-CN"/>
                </w:rPr>
                <w:t xml:space="preserve"> BFR, LRR is transmitted on PUSCH first for UL resource application, then followed by MAC CE containing candidate beams.</w:t>
              </w:r>
            </w:ins>
          </w:p>
          <w:p w:rsidR="00231DF9" w:rsidRDefault="00362267">
            <w:pPr>
              <w:pStyle w:val="aff5"/>
              <w:numPr>
                <w:ilvl w:val="0"/>
                <w:numId w:val="7"/>
              </w:numPr>
              <w:spacing w:after="120" w:line="240" w:lineRule="auto"/>
              <w:ind w:leftChars="100" w:left="370" w:firstLineChars="0" w:hanging="170"/>
              <w:rPr>
                <w:ins w:id="2085" w:author="Yiyan, Samsung" w:date="2020-11-04T16:13:00Z"/>
                <w:lang w:eastAsia="zh-CN"/>
              </w:rPr>
              <w:pPrChange w:id="2086" w:author="Unknown" w:date="2020-11-04T16:13:00Z">
                <w:pPr>
                  <w:pStyle w:val="aff5"/>
                  <w:numPr>
                    <w:numId w:val="7"/>
                  </w:numPr>
                  <w:spacing w:after="120" w:line="240" w:lineRule="auto"/>
                  <w:ind w:left="420" w:firstLineChars="0" w:hanging="420"/>
                </w:pPr>
              </w:pPrChange>
            </w:pPr>
            <w:ins w:id="2087" w:author="Yiyan, Samsung" w:date="2020-11-04T16:13:00Z">
              <w:r>
                <w:rPr>
                  <w:lang w:eastAsia="zh-CN"/>
                </w:rPr>
                <w:t xml:space="preserve">For </w:t>
              </w:r>
              <w:proofErr w:type="spellStart"/>
              <w:r>
                <w:rPr>
                  <w:lang w:eastAsia="zh-CN"/>
                </w:rPr>
                <w:t>Scell</w:t>
              </w:r>
              <w:proofErr w:type="spellEnd"/>
              <w:r>
                <w:rPr>
                  <w:lang w:eastAsia="zh-CN"/>
                </w:rPr>
                <w:t xml:space="preserve"> BFR without dedicated resource for BFR SR on PUCCH, UE will transmit RACH first for UL resource application, then followed by MAC CE on the UL-SCH containing candidate beams.</w:t>
              </w:r>
            </w:ins>
          </w:p>
          <w:p w:rsidR="00231DF9" w:rsidRDefault="00362267">
            <w:pPr>
              <w:spacing w:after="120"/>
              <w:rPr>
                <w:ins w:id="2088" w:author="Yiyan, Samsung" w:date="2020-11-04T16:13:00Z"/>
                <w:lang w:eastAsia="zh-CN"/>
              </w:rPr>
            </w:pPr>
            <w:ins w:id="2089" w:author="Yiyan, Samsung" w:date="2020-11-04T16:13:00Z">
              <w:r>
                <w:rPr>
                  <w:lang w:eastAsia="zh-CN"/>
                </w:rPr>
                <w:t>Based on the above procedure, UE behaviour in the test case should be Option 2.</w:t>
              </w:r>
            </w:ins>
          </w:p>
          <w:p w:rsidR="00231DF9" w:rsidRDefault="00231DF9">
            <w:pPr>
              <w:spacing w:after="120"/>
              <w:rPr>
                <w:ins w:id="2090" w:author="Yiyan, Samsung" w:date="2020-11-04T16:13:00Z"/>
                <w:rFonts w:eastAsiaTheme="minorEastAsia"/>
                <w:color w:val="0070C0"/>
                <w:lang w:val="en-US" w:eastAsia="zh-CN"/>
              </w:rPr>
            </w:pPr>
          </w:p>
          <w:p w:rsidR="00231DF9" w:rsidRDefault="00362267">
            <w:pPr>
              <w:spacing w:after="120"/>
              <w:rPr>
                <w:ins w:id="2091" w:author="Yiyan, Samsung" w:date="2020-11-04T16:13:00Z"/>
                <w:rFonts w:eastAsiaTheme="minorEastAsia"/>
                <w:color w:val="0070C0"/>
                <w:lang w:val="en-US" w:eastAsia="zh-CN"/>
              </w:rPr>
            </w:pPr>
            <w:ins w:id="2092"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rsidR="00231DF9" w:rsidRDefault="00362267">
            <w:pPr>
              <w:spacing w:after="120"/>
              <w:rPr>
                <w:ins w:id="2093" w:author="Yiyan, Samsung" w:date="2020-11-04T16:13:00Z"/>
                <w:rFonts w:eastAsiaTheme="minorEastAsia"/>
                <w:color w:val="0070C0"/>
                <w:lang w:val="en-US" w:eastAsia="zh-CN"/>
              </w:rPr>
            </w:pPr>
            <w:ins w:id="2094"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rsidR="00231DF9" w:rsidRDefault="00362267">
            <w:pPr>
              <w:spacing w:after="120"/>
              <w:rPr>
                <w:ins w:id="2095" w:author="Yiyan, Samsung" w:date="2020-11-04T16:13:00Z"/>
                <w:rFonts w:eastAsiaTheme="minorEastAsia"/>
                <w:color w:val="0070C0"/>
                <w:lang w:val="en-US" w:eastAsia="zh-CN"/>
              </w:rPr>
            </w:pPr>
            <w:ins w:id="2096"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rsidR="00231DF9" w:rsidRDefault="00231DF9">
            <w:pPr>
              <w:spacing w:after="120"/>
              <w:rPr>
                <w:ins w:id="2097" w:author="Yiyan, Samsung" w:date="2020-11-04T16:13: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lastRenderedPageBreak/>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6"/>
        <w:gridCol w:w="8395"/>
      </w:tblGrid>
      <w:tr w:rsidR="00231DF9">
        <w:tc>
          <w:tcPr>
            <w:tcW w:w="124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R4-2014606</w:t>
            </w:r>
          </w:p>
          <w:p w:rsidR="00231DF9" w:rsidRDefault="00362267">
            <w:pPr>
              <w:spacing w:after="120"/>
              <w:rPr>
                <w:rFonts w:eastAsiaTheme="minorEastAsia"/>
                <w:lang w:val="en-US" w:eastAsia="zh-CN"/>
              </w:rPr>
            </w:pPr>
            <w:proofErr w:type="spellStart"/>
            <w:r>
              <w:rPr>
                <w:rFonts w:eastAsiaTheme="minorEastAsia"/>
                <w:lang w:val="en-US" w:eastAsia="zh-CN"/>
              </w:rPr>
              <w:t>MediaTek</w:t>
            </w:r>
            <w:proofErr w:type="spellEnd"/>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R4-2015829</w:t>
            </w:r>
          </w:p>
          <w:p w:rsidR="00231DF9" w:rsidRDefault="00362267">
            <w:pPr>
              <w:spacing w:after="120"/>
              <w:rPr>
                <w:rFonts w:eastAsiaTheme="minorEastAsia"/>
                <w:lang w:val="en-US" w:eastAsia="zh-CN"/>
              </w:rPr>
            </w:pPr>
            <w:r>
              <w:rPr>
                <w:rFonts w:eastAsiaTheme="minorEastAsia"/>
                <w:lang w:val="en-US" w:eastAsia="zh-CN"/>
              </w:rPr>
              <w:t>Ericsson</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05"/>
        <w:gridCol w:w="8426"/>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proofErr w:type="spellStart"/>
            <w:r>
              <w:rPr>
                <w:rFonts w:eastAsia="SimSun"/>
                <w:szCs w:val="24"/>
                <w:lang w:eastAsia="zh-CN"/>
              </w:rPr>
              <w:t>MediaTek</w:t>
            </w:r>
            <w:proofErr w:type="spellEnd"/>
            <w:r>
              <w:rPr>
                <w:rFonts w:eastAsia="SimSun"/>
                <w:szCs w:val="24"/>
                <w:lang w:eastAsia="zh-CN"/>
              </w:rPr>
              <w:t>, Ericsson, Samsung)</w:t>
            </w:r>
          </w:p>
          <w:p w:rsidR="00231DF9" w:rsidRDefault="00362267">
            <w:pPr>
              <w:pStyle w:val="aff5"/>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Scenario 1 is not needed. (Qualcomm, Apple)</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w:t>
            </w:r>
            <w:proofErr w:type="spellStart"/>
            <w:r>
              <w:rPr>
                <w:rFonts w:eastAsiaTheme="minorEastAsia"/>
                <w:i/>
                <w:lang w:val="en-US" w:eastAsia="zh-CN"/>
              </w:rPr>
              <w:t>Scell</w:t>
            </w:r>
            <w:proofErr w:type="spellEnd"/>
            <w:r>
              <w:rPr>
                <w:rFonts w:eastAsiaTheme="minorEastAsia"/>
                <w:i/>
                <w:lang w:val="en-US" w:eastAsia="zh-CN"/>
              </w:rPr>
              <w:t xml:space="preserve"> BFR test case is needed. And for the test two scenarios exist, corresponding to different UE behaviors. If we do not define the test for Scenario 1, no test case could guarantee correct UE behavior during </w:t>
            </w:r>
            <w:proofErr w:type="spellStart"/>
            <w:r>
              <w:rPr>
                <w:rFonts w:eastAsiaTheme="minorEastAsia"/>
                <w:i/>
                <w:lang w:val="en-US" w:eastAsia="zh-CN"/>
              </w:rPr>
              <w:t>SCell</w:t>
            </w:r>
            <w:proofErr w:type="spellEnd"/>
            <w:r>
              <w:rPr>
                <w:rFonts w:eastAsiaTheme="minorEastAsia"/>
                <w:i/>
                <w:lang w:val="en-US" w:eastAsia="zh-CN"/>
              </w:rPr>
              <w:t xml:space="preserve"> BFR procedure in Scenario 1 which is possible and important for UE. Discuss the issue in </w:t>
            </w:r>
            <w:r>
              <w:rPr>
                <w:rFonts w:eastAsiaTheme="minorEastAsia"/>
                <w:i/>
                <w:highlight w:val="yellow"/>
                <w:lang w:val="en-US" w:eastAsia="zh-CN"/>
              </w:rPr>
              <w:t>GTW session.</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whether Scenario 1 is needed.</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lang w:val="en-US" w:eastAsia="zh-CN"/>
              </w:rPr>
            </w:pPr>
          </w:p>
          <w:p w:rsidR="00231DF9" w:rsidRDefault="00362267">
            <w:pPr>
              <w:rPr>
                <w:b/>
                <w:u w:val="single"/>
                <w:lang w:eastAsia="ko-KR"/>
              </w:rPr>
            </w:pPr>
            <w:r>
              <w:rPr>
                <w:b/>
                <w:u w:val="single"/>
                <w:lang w:eastAsia="ko-KR"/>
              </w:rPr>
              <w:t>Issue 5-1-2: The setting of cases  to be defined for each scenario</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setting combination for each scenario as table below (</w:t>
            </w:r>
            <w:proofErr w:type="spellStart"/>
            <w:r>
              <w:rPr>
                <w:rFonts w:eastAsia="SimSun"/>
                <w:szCs w:val="24"/>
                <w:lang w:eastAsia="zh-CN"/>
              </w:rPr>
              <w:t>MediaTek</w:t>
            </w:r>
            <w:proofErr w:type="spellEnd"/>
            <w:r>
              <w:rPr>
                <w:rFonts w:eastAsia="SimSun"/>
                <w:szCs w:val="24"/>
                <w:lang w:eastAsia="zh-CN"/>
              </w:rPr>
              <w:t>, Ericsson, Samsung)</w:t>
            </w:r>
          </w:p>
          <w:tbl>
            <w:tblPr>
              <w:tblStyle w:val="afc"/>
              <w:tblW w:w="6658" w:type="dxa"/>
              <w:jc w:val="center"/>
              <w:tblLook w:val="04A0" w:firstRow="1" w:lastRow="0" w:firstColumn="1" w:lastColumn="0" w:noHBand="0" w:noVBand="1"/>
            </w:tblPr>
            <w:tblGrid>
              <w:gridCol w:w="1133"/>
              <w:gridCol w:w="1065"/>
              <w:gridCol w:w="2169"/>
              <w:gridCol w:w="1299"/>
              <w:gridCol w:w="992"/>
            </w:tblGrid>
            <w:tr w:rsidR="00231DF9">
              <w:trPr>
                <w:trHeight w:val="192"/>
                <w:jc w:val="center"/>
              </w:trPr>
              <w:tc>
                <w:tcPr>
                  <w:tcW w:w="1133" w:type="dxa"/>
                  <w:vAlign w:val="center"/>
                </w:tcPr>
                <w:p w:rsidR="00231DF9" w:rsidRDefault="00362267">
                  <w:pPr>
                    <w:spacing w:after="0"/>
                    <w:jc w:val="center"/>
                    <w:rPr>
                      <w:rFonts w:ascii="Calibri" w:hAnsi="Calibri" w:cs="Arial"/>
                      <w:b/>
                      <w:bCs/>
                    </w:rPr>
                  </w:pPr>
                  <w:r>
                    <w:rPr>
                      <w:rFonts w:ascii="Calibri" w:hAnsi="Calibri" w:cs="Arial"/>
                      <w:b/>
                      <w:bCs/>
                    </w:rPr>
                    <w:lastRenderedPageBreak/>
                    <w:t>Mode</w:t>
                  </w:r>
                </w:p>
              </w:tc>
              <w:tc>
                <w:tcPr>
                  <w:tcW w:w="1065" w:type="dxa"/>
                  <w:vAlign w:val="center"/>
                </w:tcPr>
                <w:p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rsidR="00231DF9" w:rsidRDefault="00362267">
                  <w:pPr>
                    <w:spacing w:after="0"/>
                    <w:jc w:val="center"/>
                    <w:rPr>
                      <w:rFonts w:ascii="Calibri" w:hAnsi="Calibri" w:cs="Arial"/>
                      <w:b/>
                      <w:bCs/>
                    </w:rPr>
                  </w:pPr>
                  <w:r>
                    <w:rPr>
                      <w:rFonts w:ascii="Calibri" w:hAnsi="Calibri" w:cs="Arial"/>
                      <w:b/>
                      <w:bCs/>
                    </w:rPr>
                    <w:t>CBD-RSs</w:t>
                  </w:r>
                </w:p>
              </w:tc>
            </w:tr>
            <w:tr w:rsidR="00231DF9">
              <w:trPr>
                <w:trHeight w:val="340"/>
                <w:jc w:val="center"/>
              </w:trPr>
              <w:tc>
                <w:tcPr>
                  <w:tcW w:w="1133" w:type="dxa"/>
                  <w:vMerge w:val="restart"/>
                  <w:vAlign w:val="center"/>
                </w:tcPr>
                <w:p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rsidR="00231DF9" w:rsidRDefault="00362267">
                  <w:pPr>
                    <w:spacing w:after="0"/>
                    <w:jc w:val="center"/>
                    <w:rPr>
                      <w:rFonts w:ascii="Calibri" w:hAnsi="Calibri" w:cs="Arial"/>
                      <w:bCs/>
                    </w:rPr>
                  </w:pPr>
                  <w:r>
                    <w:rPr>
                      <w:rFonts w:ascii="Calibri"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ign w:val="center"/>
                </w:tcPr>
                <w:p w:rsidR="00231DF9" w:rsidRDefault="00231DF9">
                  <w:pPr>
                    <w:spacing w:after="0"/>
                    <w:jc w:val="center"/>
                    <w:rPr>
                      <w:rFonts w:ascii="Calibri" w:hAnsi="Calibri" w:cs="Arial"/>
                      <w:bCs/>
                    </w:rPr>
                  </w:pPr>
                </w:p>
              </w:tc>
              <w:tc>
                <w:tcPr>
                  <w:tcW w:w="1299" w:type="dxa"/>
                  <w:vAlign w:val="center"/>
                </w:tcPr>
                <w:p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rsidR="00231DF9" w:rsidRDefault="00362267">
                  <w:pPr>
                    <w:spacing w:after="0"/>
                    <w:jc w:val="center"/>
                    <w:rPr>
                      <w:rFonts w:ascii="Calibri" w:hAnsi="Calibri" w:cs="Arial"/>
                      <w:bCs/>
                    </w:rPr>
                  </w:pPr>
                  <w:r>
                    <w:rPr>
                      <w:rFonts w:ascii="Calibri" w:hAnsi="Calibri" w:cs="Arial"/>
                      <w:bCs/>
                    </w:rPr>
                    <w:t>CSI-RS</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restart"/>
                  <w:vAlign w:val="center"/>
                </w:tcPr>
                <w:p w:rsidR="00231DF9" w:rsidRDefault="00362267">
                  <w:pPr>
                    <w:spacing w:after="0"/>
                    <w:jc w:val="center"/>
                    <w:rPr>
                      <w:rFonts w:ascii="Calibri" w:hAnsi="Calibri" w:cs="Arial"/>
                      <w:bCs/>
                    </w:rPr>
                  </w:pPr>
                  <w:r>
                    <w:rPr>
                      <w:rFonts w:ascii="Calibri" w:hAnsi="Calibri" w:cs="Arial"/>
                      <w:bCs/>
                    </w:rPr>
                    <w:t>DRX</w:t>
                  </w:r>
                </w:p>
                <w:p w:rsidR="00231DF9" w:rsidRDefault="00362267">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rsidR="00231DF9" w:rsidRDefault="00362267">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rsidR="00231DF9" w:rsidRDefault="00362267">
                  <w:pPr>
                    <w:spacing w:after="0"/>
                    <w:jc w:val="center"/>
                    <w:rPr>
                      <w:rFonts w:ascii="Calibri" w:hAnsi="Calibri" w:cs="Arial"/>
                      <w:bCs/>
                    </w:rPr>
                  </w:pPr>
                  <w:r>
                    <w:rPr>
                      <w:rFonts w:ascii="Calibri"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ign w:val="center"/>
                </w:tcPr>
                <w:p w:rsidR="00231DF9" w:rsidRDefault="00231DF9">
                  <w:pPr>
                    <w:spacing w:after="0"/>
                    <w:jc w:val="center"/>
                    <w:rPr>
                      <w:rFonts w:ascii="Calibri" w:hAnsi="Calibri" w:cs="Arial"/>
                      <w:bCs/>
                    </w:rPr>
                  </w:pPr>
                </w:p>
              </w:tc>
              <w:tc>
                <w:tcPr>
                  <w:tcW w:w="1299" w:type="dxa"/>
                  <w:vAlign w:val="center"/>
                </w:tcPr>
                <w:p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rsidR="00231DF9" w:rsidRDefault="00362267">
                  <w:pPr>
                    <w:spacing w:after="0"/>
                    <w:jc w:val="center"/>
                    <w:rPr>
                      <w:rFonts w:ascii="Calibri" w:hAnsi="Calibri" w:cs="Arial"/>
                      <w:bCs/>
                    </w:rPr>
                  </w:pPr>
                  <w:r>
                    <w:rPr>
                      <w:rFonts w:ascii="Calibri" w:hAnsi="Calibri" w:cs="Arial"/>
                      <w:bCs/>
                    </w:rPr>
                    <w:t>CSI-RS</w:t>
                  </w:r>
                </w:p>
              </w:tc>
            </w:tr>
          </w:tbl>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rsidR="00231DF9" w:rsidRDefault="00362267">
            <w:pPr>
              <w:rPr>
                <w:szCs w:val="24"/>
                <w:lang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Define setting combination for each scenario as table below</w:t>
            </w:r>
          </w:p>
          <w:tbl>
            <w:tblPr>
              <w:tblStyle w:val="afc"/>
              <w:tblW w:w="6658" w:type="dxa"/>
              <w:jc w:val="center"/>
              <w:tblLook w:val="04A0" w:firstRow="1" w:lastRow="0" w:firstColumn="1" w:lastColumn="0" w:noHBand="0" w:noVBand="1"/>
            </w:tblPr>
            <w:tblGrid>
              <w:gridCol w:w="1133"/>
              <w:gridCol w:w="1065"/>
              <w:gridCol w:w="2169"/>
              <w:gridCol w:w="1299"/>
              <w:gridCol w:w="992"/>
            </w:tblGrid>
            <w:tr w:rsidR="00231DF9">
              <w:trPr>
                <w:trHeight w:val="192"/>
                <w:jc w:val="center"/>
              </w:trPr>
              <w:tc>
                <w:tcPr>
                  <w:tcW w:w="1133" w:type="dxa"/>
                  <w:vAlign w:val="center"/>
                </w:tcPr>
                <w:p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rsidR="00231DF9" w:rsidRDefault="00362267">
                  <w:pPr>
                    <w:spacing w:after="0"/>
                    <w:jc w:val="center"/>
                    <w:rPr>
                      <w:rFonts w:ascii="Calibri" w:hAnsi="Calibri" w:cs="Arial"/>
                      <w:b/>
                      <w:bCs/>
                    </w:rPr>
                  </w:pPr>
                  <w:r>
                    <w:rPr>
                      <w:rFonts w:ascii="Calibri" w:hAnsi="Calibri" w:cs="Arial"/>
                      <w:b/>
                      <w:bCs/>
                    </w:rPr>
                    <w:t>CBD-RSs</w:t>
                  </w:r>
                </w:p>
              </w:tc>
            </w:tr>
            <w:tr w:rsidR="00231DF9">
              <w:trPr>
                <w:trHeight w:val="340"/>
                <w:jc w:val="center"/>
              </w:trPr>
              <w:tc>
                <w:tcPr>
                  <w:tcW w:w="1133" w:type="dxa"/>
                  <w:vMerge w:val="restart"/>
                  <w:vAlign w:val="center"/>
                </w:tcPr>
                <w:p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rsidR="00231DF9" w:rsidRDefault="00362267">
                  <w:pPr>
                    <w:spacing w:after="0"/>
                    <w:jc w:val="center"/>
                    <w:rPr>
                      <w:rFonts w:ascii="Calibri" w:hAnsi="Calibri" w:cs="Arial"/>
                      <w:bCs/>
                    </w:rPr>
                  </w:pPr>
                  <w:r>
                    <w:rPr>
                      <w:rFonts w:ascii="Calibri"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ign w:val="center"/>
                </w:tcPr>
                <w:p w:rsidR="00231DF9" w:rsidRDefault="00231DF9">
                  <w:pPr>
                    <w:spacing w:after="0"/>
                    <w:jc w:val="center"/>
                    <w:rPr>
                      <w:rFonts w:ascii="Calibri" w:hAnsi="Calibri" w:cs="Arial"/>
                      <w:bCs/>
                    </w:rPr>
                  </w:pPr>
                </w:p>
              </w:tc>
              <w:tc>
                <w:tcPr>
                  <w:tcW w:w="1299" w:type="dxa"/>
                  <w:vAlign w:val="center"/>
                </w:tcPr>
                <w:p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rsidR="00231DF9" w:rsidRDefault="00362267">
                  <w:pPr>
                    <w:spacing w:after="0"/>
                    <w:jc w:val="center"/>
                    <w:rPr>
                      <w:rFonts w:ascii="Calibri" w:hAnsi="Calibri" w:cs="Arial"/>
                      <w:bCs/>
                    </w:rPr>
                  </w:pPr>
                  <w:r>
                    <w:rPr>
                      <w:rFonts w:ascii="Calibri" w:hAnsi="Calibri" w:cs="Arial"/>
                      <w:bCs/>
                    </w:rPr>
                    <w:t>CSI-RS</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restart"/>
                  <w:vAlign w:val="center"/>
                </w:tcPr>
                <w:p w:rsidR="00231DF9" w:rsidRDefault="00362267">
                  <w:pPr>
                    <w:spacing w:after="0"/>
                    <w:jc w:val="center"/>
                    <w:rPr>
                      <w:rFonts w:ascii="Calibri" w:hAnsi="Calibri" w:cs="Arial"/>
                      <w:bCs/>
                    </w:rPr>
                  </w:pPr>
                  <w:r>
                    <w:rPr>
                      <w:rFonts w:ascii="Calibri" w:hAnsi="Calibri" w:cs="Arial"/>
                      <w:bCs/>
                    </w:rPr>
                    <w:t>DRX</w:t>
                  </w:r>
                </w:p>
                <w:p w:rsidR="00231DF9" w:rsidRDefault="00362267">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rsidR="00231DF9" w:rsidRDefault="00362267">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rsidR="00231DF9" w:rsidRDefault="00362267">
                  <w:pPr>
                    <w:spacing w:after="0"/>
                    <w:jc w:val="center"/>
                    <w:rPr>
                      <w:rFonts w:ascii="Calibri" w:hAnsi="Calibri" w:cs="Arial"/>
                      <w:bCs/>
                    </w:rPr>
                  </w:pPr>
                  <w:r>
                    <w:rPr>
                      <w:rFonts w:ascii="Calibri"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hAnsi="Calibri" w:cs="Arial"/>
                      <w:bCs/>
                    </w:rPr>
                  </w:pPr>
                </w:p>
              </w:tc>
              <w:tc>
                <w:tcPr>
                  <w:tcW w:w="1065" w:type="dxa"/>
                  <w:vMerge/>
                  <w:vAlign w:val="center"/>
                </w:tcPr>
                <w:p w:rsidR="00231DF9" w:rsidRDefault="00231DF9">
                  <w:pPr>
                    <w:spacing w:after="0"/>
                    <w:jc w:val="center"/>
                    <w:rPr>
                      <w:rFonts w:ascii="Calibri" w:hAnsi="Calibri" w:cs="Arial"/>
                      <w:bCs/>
                    </w:rPr>
                  </w:pPr>
                </w:p>
              </w:tc>
              <w:tc>
                <w:tcPr>
                  <w:tcW w:w="2169" w:type="dxa"/>
                  <w:vMerge/>
                  <w:vAlign w:val="center"/>
                </w:tcPr>
                <w:p w:rsidR="00231DF9" w:rsidRDefault="00231DF9">
                  <w:pPr>
                    <w:spacing w:after="0"/>
                    <w:jc w:val="center"/>
                    <w:rPr>
                      <w:rFonts w:ascii="Calibri" w:hAnsi="Calibri" w:cs="Arial"/>
                      <w:bCs/>
                    </w:rPr>
                  </w:pPr>
                </w:p>
              </w:tc>
              <w:tc>
                <w:tcPr>
                  <w:tcW w:w="1299" w:type="dxa"/>
                  <w:vAlign w:val="center"/>
                </w:tcPr>
                <w:p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rsidR="00231DF9" w:rsidRDefault="00362267">
                  <w:pPr>
                    <w:spacing w:after="0"/>
                    <w:jc w:val="center"/>
                    <w:rPr>
                      <w:rFonts w:ascii="Calibri" w:hAnsi="Calibri" w:cs="Arial"/>
                      <w:bCs/>
                    </w:rPr>
                  </w:pPr>
                  <w:r>
                    <w:rPr>
                      <w:rFonts w:ascii="Calibri" w:hAnsi="Calibri" w:cs="Arial"/>
                      <w:bCs/>
                    </w:rPr>
                    <w:t>CSI-RS</w:t>
                  </w:r>
                </w:p>
              </w:tc>
            </w:tr>
          </w:tbl>
          <w:p w:rsidR="00231DF9" w:rsidRDefault="00231DF9">
            <w:pPr>
              <w:rPr>
                <w:rFonts w:eastAsiaTheme="minorEastAsia"/>
                <w:i/>
                <w:lang w:val="en-US" w:eastAsia="zh-CN"/>
              </w:rPr>
            </w:pP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lang w:val="en-US" w:eastAsia="zh-CN"/>
              </w:rPr>
            </w:pPr>
          </w:p>
        </w:tc>
      </w:tr>
      <w:tr w:rsidR="00231DF9">
        <w:tc>
          <w:tcPr>
            <w:tcW w:w="1242"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5-</w:t>
            </w:r>
            <w:r>
              <w:rPr>
                <w:rFonts w:eastAsiaTheme="minorEastAsia" w:hint="eastAsia"/>
                <w:b/>
                <w:bCs/>
                <w:lang w:val="en-US" w:eastAsia="zh-CN"/>
              </w:rPr>
              <w:t>1</w:t>
            </w:r>
          </w:p>
        </w:tc>
        <w:tc>
          <w:tcPr>
            <w:tcW w:w="8615" w:type="dxa"/>
          </w:tcPr>
          <w:p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 (</w:t>
            </w:r>
            <w:proofErr w:type="spellStart"/>
            <w:r>
              <w:rPr>
                <w:rFonts w:eastAsia="SimSun"/>
                <w:szCs w:val="24"/>
                <w:lang w:eastAsia="zh-CN"/>
              </w:rPr>
              <w:t>MediaTek</w:t>
            </w:r>
            <w:proofErr w:type="spellEnd"/>
            <w:r>
              <w:rPr>
                <w:rFonts w:eastAsia="SimSun"/>
                <w:szCs w:val="24"/>
                <w:lang w:eastAsia="zh-CN"/>
              </w:rPr>
              <w:t xml:space="preserve"> Ericsson,)</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231DF9" w:rsidRDefault="00231DF9">
            <w:pPr>
              <w:rPr>
                <w:rFonts w:eastAsia="Malgun Gothic"/>
                <w:b/>
                <w:u w:val="single"/>
                <w:lang w:eastAsia="ko-KR"/>
              </w:rPr>
            </w:pP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 xml:space="preserve">Reuse the same test parameters </w:t>
            </w:r>
            <w:r>
              <w:rPr>
                <w:rFonts w:hint="eastAsia"/>
                <w:szCs w:val="24"/>
                <w:lang w:eastAsia="zh-CN"/>
              </w:rPr>
              <w:t>in</w:t>
            </w:r>
            <w:r>
              <w:rPr>
                <w:szCs w:val="24"/>
                <w:lang w:eastAsia="zh-CN"/>
              </w:rPr>
              <w:t xml:space="preserve"> both scenarios (PUCCH for SR and no PUCCH for SR) for </w:t>
            </w:r>
            <w:proofErr w:type="spellStart"/>
            <w:r>
              <w:rPr>
                <w:szCs w:val="24"/>
                <w:lang w:eastAsia="zh-CN"/>
              </w:rPr>
              <w:t>Scell</w:t>
            </w:r>
            <w:proofErr w:type="spellEnd"/>
            <w:r>
              <w:rPr>
                <w:szCs w:val="24"/>
                <w:lang w:eastAsia="zh-CN"/>
              </w:rPr>
              <w:t xml:space="preserve"> BFR test cases</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Malgun Gothic"/>
                <w:b/>
                <w:u w:val="single"/>
                <w:lang w:eastAsia="ko-KR"/>
              </w:rPr>
            </w:pPr>
          </w:p>
          <w:p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 (</w:t>
            </w:r>
            <w:proofErr w:type="spellStart"/>
            <w:r>
              <w:rPr>
                <w:rFonts w:eastAsia="SimSun"/>
                <w:szCs w:val="24"/>
                <w:lang w:eastAsia="zh-CN"/>
              </w:rPr>
              <w:t>MediaTek</w:t>
            </w:r>
            <w:proofErr w:type="spellEnd"/>
            <w:r>
              <w:rPr>
                <w:rFonts w:eastAsia="SimSun"/>
                <w:szCs w:val="24"/>
                <w:lang w:eastAsia="zh-CN"/>
              </w:rPr>
              <w:t>, Ericsson)</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 (Samsung, Ericsson)</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For Rel-16, UE behavior for </w:t>
            </w:r>
            <w:proofErr w:type="spellStart"/>
            <w:r>
              <w:rPr>
                <w:rFonts w:eastAsiaTheme="minorEastAsia"/>
                <w:i/>
                <w:lang w:val="en-US" w:eastAsia="zh-CN"/>
              </w:rPr>
              <w:t>Scell</w:t>
            </w:r>
            <w:proofErr w:type="spellEnd"/>
            <w:r>
              <w:rPr>
                <w:rFonts w:eastAsiaTheme="minorEastAsia"/>
                <w:i/>
                <w:lang w:val="en-US" w:eastAsia="zh-CN"/>
              </w:rPr>
              <w:t xml:space="preserve"> BFR</w:t>
            </w:r>
          </w:p>
          <w:p w:rsidR="00231DF9" w:rsidRDefault="00362267">
            <w:pPr>
              <w:pStyle w:val="aff5"/>
              <w:numPr>
                <w:ilvl w:val="0"/>
                <w:numId w:val="7"/>
              </w:numPr>
              <w:spacing w:after="120" w:line="240" w:lineRule="auto"/>
              <w:ind w:leftChars="100" w:left="370" w:firstLineChars="0" w:hanging="170"/>
              <w:rPr>
                <w:lang w:eastAsia="zh-CN"/>
              </w:rPr>
            </w:pPr>
            <w:r>
              <w:rPr>
                <w:lang w:eastAsia="zh-CN"/>
              </w:rPr>
              <w:t xml:space="preserve">For </w:t>
            </w:r>
            <w:proofErr w:type="spellStart"/>
            <w:r>
              <w:rPr>
                <w:lang w:eastAsia="zh-CN"/>
              </w:rPr>
              <w:t>Scell</w:t>
            </w:r>
            <w:proofErr w:type="spellEnd"/>
            <w:r>
              <w:rPr>
                <w:lang w:eastAsia="zh-CN"/>
              </w:rPr>
              <w:t xml:space="preserve"> BFR, LRR is transmitted on PUSCH first for UL resource application, then followed by MAC CE containing candidate beams. (</w:t>
            </w:r>
            <w:r>
              <w:rPr>
                <w:rFonts w:eastAsia="SimSun"/>
                <w:szCs w:val="24"/>
                <w:lang w:eastAsia="zh-CN"/>
              </w:rPr>
              <w:t>PUCCH configured for SR</w:t>
            </w:r>
            <w:r>
              <w:rPr>
                <w:lang w:eastAsia="zh-CN"/>
              </w:rPr>
              <w:t>)</w:t>
            </w:r>
          </w:p>
          <w:p w:rsidR="00231DF9" w:rsidRDefault="00362267">
            <w:pPr>
              <w:pStyle w:val="aff5"/>
              <w:numPr>
                <w:ilvl w:val="0"/>
                <w:numId w:val="7"/>
              </w:numPr>
              <w:spacing w:after="120" w:line="240" w:lineRule="auto"/>
              <w:ind w:leftChars="100" w:left="370" w:firstLineChars="0" w:hanging="170"/>
              <w:rPr>
                <w:lang w:eastAsia="zh-CN"/>
              </w:rPr>
            </w:pPr>
            <w:r>
              <w:rPr>
                <w:lang w:eastAsia="zh-CN"/>
              </w:rPr>
              <w:t xml:space="preserve">For </w:t>
            </w:r>
            <w:proofErr w:type="spellStart"/>
            <w:r>
              <w:rPr>
                <w:lang w:eastAsia="zh-CN"/>
              </w:rPr>
              <w:t>Scell</w:t>
            </w:r>
            <w:proofErr w:type="spellEnd"/>
            <w:r>
              <w:rPr>
                <w:lang w:eastAsia="zh-CN"/>
              </w:rPr>
              <w:t xml:space="preserve"> BFR without dedicated resource for BFR SR on PUCCH, UE will transmit RACH first for UL resource application, then followed by MAC CE on the UL-SCH containing candidate beams. (</w:t>
            </w:r>
            <w:r>
              <w:rPr>
                <w:rFonts w:eastAsia="SimSun"/>
                <w:szCs w:val="24"/>
                <w:lang w:eastAsia="zh-CN"/>
              </w:rPr>
              <w:t>no PUCCH for SR</w:t>
            </w:r>
            <w:r>
              <w:rPr>
                <w:lang w:eastAsia="zh-CN"/>
              </w:rPr>
              <w:t>)</w:t>
            </w:r>
          </w:p>
          <w:p w:rsidR="00231DF9" w:rsidRDefault="00362267">
            <w:pPr>
              <w:rPr>
                <w:rFonts w:eastAsiaTheme="minorEastAsia"/>
                <w:i/>
                <w:lang w:eastAsia="zh-CN"/>
              </w:rPr>
            </w:pPr>
            <w:r>
              <w:rPr>
                <w:rFonts w:eastAsiaTheme="minorEastAsia"/>
                <w:i/>
                <w:lang w:val="en-US" w:eastAsia="zh-CN"/>
              </w:rPr>
              <w:lastRenderedPageBreak/>
              <w:t xml:space="preserve">UE behavior should be Option 2. Discuss the issue in </w:t>
            </w:r>
            <w:r>
              <w:rPr>
                <w:rFonts w:eastAsiaTheme="minorEastAsia"/>
                <w:i/>
                <w:highlight w:val="yellow"/>
                <w:lang w:val="en-US" w:eastAsia="zh-CN"/>
              </w:rPr>
              <w:t>GTW session</w:t>
            </w:r>
            <w:r>
              <w:rPr>
                <w:rFonts w:eastAsiaTheme="minorEastAsia"/>
                <w:i/>
                <w:lang w:val="en-US" w:eastAsia="zh-CN"/>
              </w:rPr>
              <w: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UE behavior in two scenarios.</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 (Ericsson, Samsung, Apple)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 (</w:t>
            </w:r>
            <w:proofErr w:type="spellStart"/>
            <w:r>
              <w:rPr>
                <w:rFonts w:eastAsia="SimSun"/>
                <w:szCs w:val="24"/>
                <w:lang w:eastAsia="zh-CN"/>
              </w:rPr>
              <w:t>MediaTek</w:t>
            </w:r>
            <w:proofErr w:type="spellEnd"/>
            <w:r>
              <w:rPr>
                <w:rFonts w:eastAsia="SimSun"/>
                <w:szCs w:val="24"/>
                <w:lang w:eastAsia="zh-CN"/>
              </w:rPr>
              <w:t>, Qualcomm, )</w:t>
            </w:r>
          </w:p>
          <w:p w:rsidR="00231DF9" w:rsidRDefault="00362267">
            <w:pPr>
              <w:rPr>
                <w:lang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 BFR MAC CE should be included since it contains candidate beams</w:t>
            </w:r>
            <w:r>
              <w:rPr>
                <w:rFonts w:eastAsiaTheme="minorEastAsia" w:hint="eastAsia"/>
                <w:lang w:eastAsia="zh-CN"/>
              </w:rPr>
              <w:t>.</w:t>
            </w:r>
            <w:r>
              <w:rPr>
                <w:rFonts w:eastAsiaTheme="minorEastAsia"/>
                <w:lang w:eastAsia="zh-CN"/>
              </w:rPr>
              <w:t xml:space="preserve"> </w:t>
            </w:r>
            <w:r>
              <w:rPr>
                <w:rFonts w:eastAsiaTheme="minorEastAsia"/>
                <w:i/>
                <w:lang w:val="en-US" w:eastAsia="zh-CN"/>
              </w:rPr>
              <w:t xml:space="preserve">Discuss the issue in </w:t>
            </w:r>
            <w:r>
              <w:rPr>
                <w:rFonts w:eastAsiaTheme="minorEastAsia"/>
                <w:i/>
                <w:highlight w:val="yellow"/>
                <w:lang w:val="en-US" w:eastAsia="zh-CN"/>
              </w:rPr>
              <w:t>GTW session</w:t>
            </w:r>
            <w:r>
              <w:rPr>
                <w:rFonts w:eastAsiaTheme="minorEastAsia"/>
                <w:i/>
                <w:lang w:val="en-US" w:eastAsia="zh-CN"/>
              </w:rPr>
              <w: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if only include</w:t>
            </w:r>
            <w:r>
              <w:t xml:space="preserve"> </w:t>
            </w:r>
            <w:r>
              <w:rPr>
                <w:rFonts w:eastAsiaTheme="minorEastAsia"/>
                <w:i/>
                <w:lang w:val="en-US" w:eastAsia="zh-CN"/>
              </w:rPr>
              <w:t>PUCCH transmission in the test case.</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Malgun Gothic"/>
                <w:b/>
                <w:u w:val="single"/>
                <w:lang w:val="en-US" w:eastAsia="ko-KR"/>
              </w:rPr>
            </w:pPr>
          </w:p>
          <w:p w:rsidR="00231DF9" w:rsidRDefault="00231DF9">
            <w:pPr>
              <w:rPr>
                <w:rFonts w:eastAsia="Malgun Gothic"/>
                <w:b/>
                <w:u w:val="single"/>
                <w:lang w:eastAsia="ko-KR"/>
              </w:rPr>
            </w:pP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31"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R4-2014606</w:t>
            </w:r>
          </w:p>
          <w:p w:rsidR="00231DF9" w:rsidRDefault="00362267">
            <w:pPr>
              <w:rPr>
                <w:rFonts w:eastAsiaTheme="minorEastAsia"/>
                <w:color w:val="0070C0"/>
                <w:lang w:val="en-US" w:eastAsia="zh-CN"/>
              </w:rPr>
            </w:pPr>
            <w:proofErr w:type="spellStart"/>
            <w:r>
              <w:rPr>
                <w:rFonts w:eastAsiaTheme="minorEastAsia"/>
                <w:lang w:val="en-US" w:eastAsia="zh-CN"/>
              </w:rPr>
              <w:t>MediaTek</w:t>
            </w:r>
            <w:proofErr w:type="spellEnd"/>
          </w:p>
        </w:tc>
        <w:tc>
          <w:tcPr>
            <w:tcW w:w="8400"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362267">
            <w:pPr>
              <w:rPr>
                <w:rFonts w:eastAsiaTheme="minorEastAsia"/>
                <w:color w:val="0070C0"/>
                <w:lang w:val="en-US" w:eastAsia="zh-CN"/>
              </w:rPr>
            </w:pPr>
            <w:r>
              <w:rPr>
                <w:rFonts w:eastAsiaTheme="minorEastAsia"/>
                <w:lang w:val="en-US" w:eastAsia="zh-CN"/>
              </w:rPr>
              <w:t>May need to be revised depending on the issue 5-2-2</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R4-2015829</w:t>
            </w:r>
          </w:p>
          <w:p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rsidR="00231DF9" w:rsidRDefault="00362267">
            <w:pPr>
              <w:rPr>
                <w:rFonts w:eastAsiaTheme="minorEastAsia"/>
                <w:i/>
                <w:color w:val="0070C0"/>
                <w:lang w:val="en-US" w:eastAsia="zh-CN"/>
              </w:rPr>
            </w:pPr>
            <w:r>
              <w:rPr>
                <w:rFonts w:eastAsiaTheme="minorEastAsia"/>
                <w:lang w:val="en-US" w:eastAsia="zh-CN"/>
              </w:rPr>
              <w:t>May need to be revised depending on the discussion</w:t>
            </w:r>
          </w:p>
        </w:tc>
      </w:tr>
    </w:tbl>
    <w:p w:rsidR="00231DF9" w:rsidRDefault="00231DF9">
      <w:pPr>
        <w:rPr>
          <w:color w:val="0070C0"/>
          <w:lang w:val="en-US" w:eastAsia="zh-CN"/>
        </w:rPr>
      </w:pPr>
    </w:p>
    <w:p w:rsidR="00231DF9" w:rsidRPr="00231DF9" w:rsidRDefault="00362267">
      <w:pPr>
        <w:pStyle w:val="2"/>
        <w:rPr>
          <w:lang w:val="en-US"/>
          <w:rPrChange w:id="2098" w:author="Kazuyoshi Uesaka" w:date="2020-11-04T15:50:00Z">
            <w:rPr/>
          </w:rPrChange>
        </w:rPr>
      </w:pPr>
      <w:r>
        <w:rPr>
          <w:lang w:val="en-US"/>
          <w:rPrChange w:id="2099" w:author="Kazuyoshi Uesaka" w:date="2020-11-04T15:50:00Z">
            <w:rPr/>
          </w:rPrChange>
        </w:rPr>
        <w:lastRenderedPageBreak/>
        <w:t>Discussion on 2nd round (if applicable)</w:t>
      </w:r>
    </w:p>
    <w:p w:rsidR="00231DF9" w:rsidRDefault="00362267">
      <w:pPr>
        <w:pStyle w:val="3"/>
        <w:rPr>
          <w:sz w:val="24"/>
          <w:szCs w:val="16"/>
        </w:rPr>
      </w:pPr>
      <w:r>
        <w:rPr>
          <w:sz w:val="24"/>
          <w:szCs w:val="16"/>
        </w:rPr>
        <w:t>Sub-topic 5-1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2100" w:author="Yiyan, Samsung" w:date="2020-11-09T19:29:00Z">
        <w:r>
          <w:rPr>
            <w:rFonts w:eastAsia="SimSun"/>
            <w:szCs w:val="24"/>
            <w:lang w:eastAsia="zh-CN"/>
          </w:rPr>
          <w:t>(Samsung</w:t>
        </w:r>
      </w:ins>
      <w:ins w:id="2101" w:author="Kazuyoshi Uesaka" w:date="2020-11-10T14:10:00Z">
        <w:r>
          <w:rPr>
            <w:rFonts w:eastAsia="SimSun"/>
            <w:szCs w:val="24"/>
            <w:lang w:eastAsia="zh-CN"/>
          </w:rPr>
          <w:t>, Ericsson</w:t>
        </w:r>
      </w:ins>
      <w:ins w:id="2102" w:author="Yiyan, Samsung" w:date="2020-11-09T19:29:00Z">
        <w:r>
          <w:rPr>
            <w:rFonts w:eastAsia="SimSun"/>
            <w:szCs w:val="24"/>
            <w:lang w:eastAsia="zh-CN"/>
          </w:rPr>
          <w:t>)</w:t>
        </w:r>
      </w:ins>
    </w:p>
    <w:p w:rsidR="00231DF9" w:rsidRDefault="00362267">
      <w:pPr>
        <w:pStyle w:val="aff5"/>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Scenario 1 is not needed. </w:t>
      </w:r>
      <w:ins w:id="2103" w:author="Apple_RAN4#97e" w:date="2020-11-09T15:58:00Z">
        <w:r>
          <w:rPr>
            <w:rFonts w:eastAsia="SimSun"/>
            <w:szCs w:val="24"/>
            <w:lang w:eastAsia="zh-CN"/>
          </w:rPr>
          <w:t>(Apple)</w:t>
        </w:r>
      </w:ins>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rsidR="00231DF9" w:rsidRDefault="00231DF9">
      <w:pPr>
        <w:rPr>
          <w:b/>
          <w:u w:val="single"/>
          <w:lang w:eastAsia="ko-KR"/>
        </w:rPr>
      </w:pPr>
    </w:p>
    <w:p w:rsidR="00231DF9" w:rsidRDefault="00362267">
      <w:pPr>
        <w:rPr>
          <w:b/>
          <w:u w:val="single"/>
          <w:lang w:eastAsia="zh-CN"/>
        </w:rPr>
      </w:pPr>
      <w:r>
        <w:rPr>
          <w:b/>
          <w:u w:val="single"/>
          <w:lang w:eastAsia="ko-KR"/>
        </w:rPr>
        <w:t xml:space="preserve">Issue 5-1-2: </w:t>
      </w:r>
      <w:r>
        <w:rPr>
          <w:b/>
          <w:u w:val="single"/>
          <w:lang w:eastAsia="zh-CN"/>
        </w:rPr>
        <w:t>UE behaviour of BFR for the scenario dedicated PUCCH is not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preamble on a beam associated with the candidate beam set q1.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shall transmit preamble on a beam followed by BFR MAC CE containing a beam associated with the candidate beam set q1. </w:t>
      </w:r>
      <w:ins w:id="2104" w:author="Yiyan, Samsung" w:date="2020-11-09T19:33:00Z">
        <w:r>
          <w:rPr>
            <w:rFonts w:eastAsia="SimSun"/>
            <w:szCs w:val="24"/>
            <w:lang w:eastAsia="zh-CN"/>
          </w:rPr>
          <w:t>(Samsung</w:t>
        </w:r>
      </w:ins>
      <w:ins w:id="2105" w:author="Kazuyoshi Uesaka" w:date="2020-11-10T14:11:00Z">
        <w:r>
          <w:rPr>
            <w:rFonts w:eastAsia="SimSun"/>
            <w:szCs w:val="24"/>
            <w:lang w:eastAsia="zh-CN"/>
          </w:rPr>
          <w:t>, Ericsson</w:t>
        </w:r>
      </w:ins>
      <w:ins w:id="2106" w:author="Yiyan, Samsung" w:date="2020-11-09T19:33:00Z">
        <w:r>
          <w:rPr>
            <w:rFonts w:eastAsia="SimSun"/>
            <w:szCs w:val="24"/>
            <w:lang w:eastAsia="zh-CN"/>
          </w:rPr>
          <w:t>)</w:t>
        </w:r>
      </w:ins>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Please refer to 1</w:t>
      </w:r>
      <w:r>
        <w:rPr>
          <w:rFonts w:eastAsia="SimSun"/>
          <w:szCs w:val="24"/>
          <w:vertAlign w:val="superscript"/>
          <w:lang w:eastAsia="zh-CN"/>
        </w:rPr>
        <w:t>st</w:t>
      </w:r>
      <w:r>
        <w:rPr>
          <w:rFonts w:eastAsia="SimSun"/>
          <w:szCs w:val="24"/>
          <w:lang w:eastAsia="zh-CN"/>
        </w:rPr>
        <w:t xml:space="preserve"> round companies’ comments.</w:t>
      </w:r>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Default="00362267">
      <w:pPr>
        <w:rPr>
          <w:b/>
          <w:u w:val="single"/>
          <w:lang w:eastAsia="zh-CN"/>
        </w:rPr>
      </w:pPr>
      <w:r>
        <w:rPr>
          <w:b/>
          <w:u w:val="single"/>
          <w:lang w:eastAsia="ko-KR"/>
        </w:rPr>
        <w:t xml:space="preserve">Issue 5-1-3: </w:t>
      </w:r>
      <w:r>
        <w:rPr>
          <w:b/>
          <w:u w:val="single"/>
          <w:lang w:eastAsia="zh-CN"/>
        </w:rPr>
        <w:t>UE behaviour of BFR for the scenario dedicated PUCCH is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PUCCH with LRR, followed by BFR MAC CE containing a beam associated with the candidate beam set q1. </w:t>
      </w:r>
      <w:ins w:id="2107" w:author="Yiyan, Samsung" w:date="2020-11-09T19:37:00Z">
        <w:r>
          <w:rPr>
            <w:rFonts w:eastAsia="SimSun"/>
            <w:szCs w:val="24"/>
            <w:lang w:eastAsia="zh-CN"/>
          </w:rPr>
          <w:t>(Samsung</w:t>
        </w:r>
      </w:ins>
      <w:ins w:id="2108" w:author="Apple_RAN4#97e" w:date="2020-11-09T16:09:00Z">
        <w:r>
          <w:rPr>
            <w:rFonts w:eastAsia="SimSun"/>
            <w:szCs w:val="24"/>
            <w:lang w:eastAsia="zh-CN"/>
          </w:rPr>
          <w:t>, Apple</w:t>
        </w:r>
      </w:ins>
      <w:ins w:id="2109" w:author="Kazuyoshi Uesaka" w:date="2020-11-10T14:14:00Z">
        <w:r>
          <w:rPr>
            <w:rFonts w:eastAsia="SimSun"/>
            <w:szCs w:val="24"/>
            <w:lang w:eastAsia="zh-CN"/>
          </w:rPr>
          <w:t>, Ericsson</w:t>
        </w:r>
      </w:ins>
      <w:ins w:id="2110" w:author="Yiyan, Samsung" w:date="2020-11-09T19:37: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rsidR="00231DF9" w:rsidRPr="00231DF9" w:rsidRDefault="00362267">
      <w:pPr>
        <w:pStyle w:val="2"/>
        <w:rPr>
          <w:lang w:val="en-US"/>
          <w:rPrChange w:id="2111" w:author="Kazuyoshi Uesaka" w:date="2020-11-04T15:49:00Z">
            <w:rPr/>
          </w:rPrChange>
        </w:rPr>
      </w:pPr>
      <w:r>
        <w:rPr>
          <w:lang w:val="en-US"/>
          <w:rPrChange w:id="2112" w:author="Kazuyoshi Uesaka" w:date="2020-11-04T15:49:00Z">
            <w:rPr/>
          </w:rPrChange>
        </w:rPr>
        <w:t xml:space="preserve">Companies views’ collection for </w:t>
      </w:r>
      <w:r>
        <w:rPr>
          <w:lang w:val="en-US"/>
        </w:rPr>
        <w:t>2</w:t>
      </w:r>
      <w:r>
        <w:rPr>
          <w:vertAlign w:val="superscript"/>
          <w:lang w:val="en-US"/>
        </w:rPr>
        <w:t>nd</w:t>
      </w:r>
      <w:r>
        <w:rPr>
          <w:lang w:val="en-US"/>
          <w:rPrChange w:id="2113"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ins w:id="2114"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rsidR="00231DF9" w:rsidRDefault="00362267">
            <w:pPr>
              <w:spacing w:after="120"/>
              <w:rPr>
                <w:ins w:id="2115" w:author="Yiyan, Samsung" w:date="2020-11-09T19:30:00Z"/>
                <w:rFonts w:eastAsiaTheme="minorEastAsia"/>
                <w:color w:val="0070C0"/>
                <w:lang w:val="en-US" w:eastAsia="zh-CN"/>
              </w:rPr>
            </w:pPr>
            <w:ins w:id="2116" w:author="Yiyan, Samsung" w:date="2020-11-09T19:30:00Z">
              <w:r>
                <w:rPr>
                  <w:b/>
                  <w:u w:val="single"/>
                  <w:lang w:eastAsia="ko-KR"/>
                </w:rPr>
                <w:t xml:space="preserve">Issue 5-1-1: </w:t>
              </w:r>
            </w:ins>
            <w:proofErr w:type="spellStart"/>
            <w:ins w:id="2117" w:author="Yiyan, Samsung" w:date="2020-11-09T19:29:00Z">
              <w:r>
                <w:rPr>
                  <w:rFonts w:eastAsiaTheme="minorEastAsia"/>
                  <w:color w:val="0070C0"/>
                  <w:lang w:val="en-US" w:eastAsia="zh-CN"/>
                </w:rPr>
                <w:t>Scell</w:t>
              </w:r>
              <w:proofErr w:type="spellEnd"/>
              <w:r>
                <w:rPr>
                  <w:rFonts w:eastAsiaTheme="minorEastAsia"/>
                  <w:color w:val="0070C0"/>
                  <w:lang w:val="en-US" w:eastAsia="zh-CN"/>
                </w:rPr>
                <w:t xml:space="preserve"> BFR test case is needed. And for the test two scenarios exist, each </w:t>
              </w:r>
            </w:ins>
            <w:ins w:id="2118" w:author="Yiyan, Samsung" w:date="2020-11-09T19:30:00Z">
              <w:r>
                <w:rPr>
                  <w:rFonts w:eastAsiaTheme="minorEastAsia"/>
                  <w:color w:val="0070C0"/>
                  <w:lang w:val="en-US" w:eastAsia="zh-CN"/>
                </w:rPr>
                <w:t xml:space="preserve">of which is </w:t>
              </w:r>
            </w:ins>
            <w:ins w:id="2119" w:author="Yiyan, Samsung" w:date="2020-11-09T19:29:00Z">
              <w:r>
                <w:rPr>
                  <w:rFonts w:eastAsiaTheme="minorEastAsia"/>
                  <w:color w:val="0070C0"/>
                  <w:lang w:val="en-US" w:eastAsia="zh-CN"/>
                </w:rPr>
                <w:t xml:space="preserve">corresponding to different UE behaviors. If we do not define the test for Scenario 1, no test case could guarantee correct UE behavior during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procedure in Scenario 1 which is possible and important for UE</w:t>
              </w:r>
            </w:ins>
            <w:ins w:id="2120" w:author="Yiyan, Samsung" w:date="2020-11-09T19:30:00Z">
              <w:r>
                <w:rPr>
                  <w:rFonts w:eastAsiaTheme="minorEastAsia"/>
                  <w:color w:val="0070C0"/>
                  <w:lang w:val="en-US" w:eastAsia="zh-CN"/>
                </w:rPr>
                <w:t xml:space="preserve"> in practice.</w:t>
              </w:r>
            </w:ins>
          </w:p>
          <w:p w:rsidR="00231DF9" w:rsidRDefault="00362267">
            <w:pPr>
              <w:spacing w:after="120"/>
              <w:rPr>
                <w:ins w:id="2121" w:author="Yiyan, Samsung" w:date="2020-11-09T19:32:00Z"/>
                <w:u w:val="single"/>
                <w:lang w:eastAsia="ko-KR"/>
              </w:rPr>
            </w:pPr>
            <w:ins w:id="2122" w:author="Yiyan, Samsung" w:date="2020-11-09T19:30:00Z">
              <w:r>
                <w:rPr>
                  <w:b/>
                  <w:u w:val="single"/>
                  <w:lang w:eastAsia="ko-KR"/>
                </w:rPr>
                <w:t>Issue 5-1-2:</w:t>
              </w:r>
            </w:ins>
            <w:ins w:id="2123" w:author="Yiyan, Samsung" w:date="2020-11-09T19:31:00Z">
              <w:r>
                <w:rPr>
                  <w:b/>
                  <w:u w:val="single"/>
                  <w:lang w:eastAsia="ko-KR"/>
                </w:rPr>
                <w:t xml:space="preserve"> </w:t>
              </w:r>
              <w:r>
                <w:rPr>
                  <w:u w:val="single"/>
                  <w:lang w:eastAsia="ko-KR"/>
                </w:rPr>
                <w:t xml:space="preserve">As we further checked in RAN2 spec 38.321, we clarify the UE behaviour </w:t>
              </w:r>
            </w:ins>
            <w:ins w:id="2124" w:author="Yiyan, Samsung" w:date="2020-11-09T19:32:00Z">
              <w:r>
                <w:rPr>
                  <w:u w:val="single"/>
                  <w:lang w:eastAsia="ko-KR"/>
                </w:rPr>
                <w:t xml:space="preserve">for </w:t>
              </w:r>
              <w:proofErr w:type="spellStart"/>
              <w:r>
                <w:rPr>
                  <w:u w:val="single"/>
                  <w:lang w:eastAsia="ko-KR"/>
                </w:rPr>
                <w:t>Scell</w:t>
              </w:r>
              <w:proofErr w:type="spellEnd"/>
              <w:r>
                <w:rPr>
                  <w:u w:val="single"/>
                  <w:lang w:eastAsia="ko-KR"/>
                </w:rPr>
                <w:t xml:space="preserve"> BFR procedure in the two cases:</w:t>
              </w:r>
            </w:ins>
          </w:p>
          <w:p w:rsidR="00231DF9" w:rsidRDefault="00362267">
            <w:pPr>
              <w:pStyle w:val="aff5"/>
              <w:numPr>
                <w:ilvl w:val="0"/>
                <w:numId w:val="7"/>
              </w:numPr>
              <w:spacing w:after="120" w:line="240" w:lineRule="auto"/>
              <w:ind w:leftChars="100" w:left="370" w:firstLineChars="0" w:hanging="170"/>
              <w:rPr>
                <w:ins w:id="2125" w:author="Yiyan, Samsung" w:date="2020-11-09T19:32:00Z"/>
                <w:lang w:eastAsia="zh-CN"/>
              </w:rPr>
            </w:pPr>
            <w:ins w:id="2126" w:author="Yiyan, Samsung" w:date="2020-11-09T19:32:00Z">
              <w:r>
                <w:rPr>
                  <w:lang w:eastAsia="zh-CN"/>
                </w:rPr>
                <w:lastRenderedPageBreak/>
                <w:t xml:space="preserve">For </w:t>
              </w:r>
              <w:proofErr w:type="spellStart"/>
              <w:r>
                <w:rPr>
                  <w:lang w:eastAsia="zh-CN"/>
                </w:rPr>
                <w:t>Scell</w:t>
              </w:r>
              <w:proofErr w:type="spellEnd"/>
              <w:r>
                <w:rPr>
                  <w:lang w:eastAsia="zh-CN"/>
                </w:rPr>
                <w:t xml:space="preserve"> BFR, LRR is transmitted on PUSCH first for UL resource application, then followed by MAC CE containing candidate beams. (</w:t>
              </w:r>
              <w:r>
                <w:rPr>
                  <w:rFonts w:eastAsia="SimSun"/>
                  <w:szCs w:val="24"/>
                  <w:lang w:eastAsia="zh-CN"/>
                </w:rPr>
                <w:t>PUCCH configured for SR</w:t>
              </w:r>
              <w:r>
                <w:rPr>
                  <w:lang w:eastAsia="zh-CN"/>
                </w:rPr>
                <w:t>)</w:t>
              </w:r>
            </w:ins>
          </w:p>
          <w:p w:rsidR="00231DF9" w:rsidRDefault="00362267">
            <w:pPr>
              <w:pStyle w:val="aff5"/>
              <w:numPr>
                <w:ilvl w:val="0"/>
                <w:numId w:val="7"/>
              </w:numPr>
              <w:spacing w:after="120" w:line="240" w:lineRule="auto"/>
              <w:ind w:leftChars="100" w:left="370" w:firstLineChars="0" w:hanging="170"/>
              <w:rPr>
                <w:ins w:id="2127" w:author="Yiyan, Samsung" w:date="2020-11-09T19:32:00Z"/>
                <w:lang w:eastAsia="zh-CN"/>
              </w:rPr>
            </w:pPr>
            <w:ins w:id="2128" w:author="Yiyan, Samsung" w:date="2020-11-09T19:32:00Z">
              <w:r>
                <w:rPr>
                  <w:lang w:eastAsia="zh-CN"/>
                </w:rPr>
                <w:t xml:space="preserve">For </w:t>
              </w:r>
              <w:proofErr w:type="spellStart"/>
              <w:r>
                <w:rPr>
                  <w:lang w:eastAsia="zh-CN"/>
                </w:rPr>
                <w:t>Scell</w:t>
              </w:r>
              <w:proofErr w:type="spellEnd"/>
              <w:r>
                <w:rPr>
                  <w:lang w:eastAsia="zh-CN"/>
                </w:rPr>
                <w:t xml:space="preserve"> BFR without dedicated resource for BFR SR on PUCCH, UE will transmit RACH first for UL</w:t>
              </w:r>
            </w:ins>
            <w:ins w:id="2129" w:author="Yiyan, Samsung" w:date="2020-11-09T19:39:00Z">
              <w:r>
                <w:rPr>
                  <w:lang w:eastAsia="zh-CN"/>
                </w:rPr>
                <w:t>-SCH</w:t>
              </w:r>
            </w:ins>
            <w:ins w:id="2130" w:author="Yiyan, Samsung" w:date="2020-11-09T19:32:00Z">
              <w:r>
                <w:rPr>
                  <w:lang w:eastAsia="zh-CN"/>
                </w:rPr>
                <w:t xml:space="preserve"> resource application, then followed by MAC CE on the </w:t>
              </w:r>
            </w:ins>
            <w:ins w:id="2131" w:author="Yiyan, Samsung" w:date="2020-11-09T19:39:00Z">
              <w:r>
                <w:rPr>
                  <w:lang w:eastAsia="zh-CN"/>
                </w:rPr>
                <w:t>assigned resources</w:t>
              </w:r>
            </w:ins>
            <w:ins w:id="2132" w:author="Yiyan, Samsung" w:date="2020-11-09T19:32:00Z">
              <w:r>
                <w:rPr>
                  <w:lang w:eastAsia="zh-CN"/>
                </w:rPr>
                <w:t xml:space="preserve"> containing candidate beams. (</w:t>
              </w:r>
              <w:r>
                <w:rPr>
                  <w:rFonts w:eastAsia="SimSun"/>
                  <w:szCs w:val="24"/>
                  <w:lang w:eastAsia="zh-CN"/>
                </w:rPr>
                <w:t>no PUCCH for SR</w:t>
              </w:r>
              <w:r>
                <w:rPr>
                  <w:lang w:eastAsia="zh-CN"/>
                </w:rPr>
                <w:t>)</w:t>
              </w:r>
            </w:ins>
          </w:p>
          <w:p w:rsidR="00231DF9" w:rsidRDefault="00362267">
            <w:pPr>
              <w:spacing w:after="120"/>
              <w:rPr>
                <w:ins w:id="2133" w:author="Yiyan, Samsung" w:date="2020-11-09T19:36:00Z"/>
                <w:rFonts w:eastAsiaTheme="minorEastAsia"/>
                <w:color w:val="0070C0"/>
                <w:lang w:val="en-US" w:eastAsia="zh-CN"/>
              </w:rPr>
            </w:pPr>
            <w:ins w:id="2134" w:author="Yiyan, Samsung" w:date="2020-11-09T19:35:00Z">
              <w:r>
                <w:rPr>
                  <w:rFonts w:eastAsiaTheme="minorEastAsia" w:hint="eastAsia"/>
                  <w:color w:val="0070C0"/>
                  <w:lang w:val="en-US" w:eastAsia="zh-CN"/>
                </w:rPr>
                <w:t>T</w:t>
              </w:r>
              <w:r>
                <w:rPr>
                  <w:rFonts w:eastAsiaTheme="minorEastAsia"/>
                  <w:color w:val="0070C0"/>
                  <w:lang w:val="en-US" w:eastAsia="zh-CN"/>
                </w:rPr>
                <w:t>herefore, Option 2 is supported</w:t>
              </w:r>
            </w:ins>
            <w:ins w:id="2135" w:author="Yiyan, Samsung" w:date="2020-11-09T19:39:00Z">
              <w:r>
                <w:rPr>
                  <w:rFonts w:eastAsiaTheme="minorEastAsia"/>
                  <w:color w:val="0070C0"/>
                  <w:lang w:val="en-US" w:eastAsia="zh-CN"/>
                </w:rPr>
                <w:t xml:space="preserve"> as it is the </w:t>
              </w:r>
            </w:ins>
            <w:ins w:id="2136" w:author="Yiyan, Samsung" w:date="2020-11-09T19:40:00Z">
              <w:r>
                <w:rPr>
                  <w:rFonts w:eastAsiaTheme="minorEastAsia"/>
                  <w:color w:val="0070C0"/>
                  <w:lang w:val="en-US" w:eastAsia="zh-CN"/>
                </w:rPr>
                <w:t>real procedure UE experience.</w:t>
              </w:r>
            </w:ins>
          </w:p>
          <w:p w:rsidR="00231DF9" w:rsidRDefault="00362267">
            <w:pPr>
              <w:spacing w:after="120"/>
              <w:rPr>
                <w:rFonts w:eastAsiaTheme="minorEastAsia"/>
                <w:color w:val="0070C0"/>
                <w:lang w:val="en-US" w:eastAsia="zh-CN"/>
              </w:rPr>
            </w:pPr>
            <w:ins w:id="2137" w:author="Yiyan, Samsung" w:date="2020-11-09T19:36:00Z">
              <w:r>
                <w:rPr>
                  <w:b/>
                  <w:u w:val="single"/>
                  <w:lang w:eastAsia="ko-KR"/>
                </w:rPr>
                <w:t>Issue 5-1-3:</w:t>
              </w:r>
              <w:r>
                <w:t xml:space="preserve"> Option 1. </w:t>
              </w:r>
              <w:r>
                <w:rPr>
                  <w:u w:val="single"/>
                  <w:lang w:eastAsia="ko-KR"/>
                  <w:rPrChange w:id="2138" w:author="Yiyan, Samsung" w:date="2020-11-09T19:36:00Z">
                    <w:rPr>
                      <w:b/>
                      <w:u w:val="single"/>
                      <w:lang w:eastAsia="ko-KR"/>
                    </w:rPr>
                  </w:rPrChange>
                </w:rPr>
                <w:t>BFR MAC CE should be included since it contains candidate beams.</w:t>
              </w:r>
            </w:ins>
            <w:r>
              <w:rPr>
                <w:u w:val="single"/>
                <w:lang w:eastAsia="ko-KR"/>
              </w:rPr>
              <w:t xml:space="preserve"> </w:t>
            </w:r>
            <w:ins w:id="2139" w:author="Yiyan, Samsung" w:date="2020-11-09T19:37:00Z">
              <w:r>
                <w:rPr>
                  <w:u w:val="single"/>
                  <w:lang w:eastAsia="ko-KR"/>
                </w:rPr>
                <w:t>The BFR procedure should include the candidate beams reporting for a complete procedure.</w:t>
              </w:r>
            </w:ins>
          </w:p>
        </w:tc>
      </w:tr>
      <w:tr w:rsidR="00231DF9">
        <w:trPr>
          <w:ins w:id="2140" w:author="Lo, Anthony (Nokia - GB/Bristol)" w:date="2020-11-03T07:25:00Z"/>
        </w:trPr>
        <w:tc>
          <w:tcPr>
            <w:tcW w:w="1472" w:type="dxa"/>
          </w:tcPr>
          <w:p w:rsidR="00231DF9" w:rsidRPr="00231DF9" w:rsidRDefault="00362267">
            <w:pPr>
              <w:spacing w:after="120"/>
              <w:rPr>
                <w:ins w:id="2141" w:author="Lo, Anthony (Nokia - GB/Bristol)" w:date="2020-11-03T07:25:00Z"/>
                <w:color w:val="000000" w:themeColor="text1"/>
                <w:lang w:val="en-US" w:eastAsia="zh-CN"/>
                <w:rPrChange w:id="2142" w:author="Apple_RAN4#97e" w:date="2020-11-09T16:00:00Z">
                  <w:rPr>
                    <w:ins w:id="2143" w:author="Lo, Anthony (Nokia - GB/Bristol)" w:date="2020-11-03T07:25:00Z"/>
                    <w:rFonts w:eastAsiaTheme="minorEastAsia"/>
                    <w:color w:val="0070C0"/>
                    <w:lang w:val="en-US" w:eastAsia="zh-CN"/>
                  </w:rPr>
                </w:rPrChange>
              </w:rPr>
            </w:pPr>
            <w:ins w:id="2144" w:author="Apple_RAN4#97e" w:date="2020-11-09T16:00:00Z">
              <w:r>
                <w:rPr>
                  <w:rFonts w:eastAsiaTheme="minorEastAsia"/>
                  <w:color w:val="000000" w:themeColor="text1"/>
                  <w:lang w:val="en-US" w:eastAsia="zh-CN"/>
                </w:rPr>
                <w:lastRenderedPageBreak/>
                <w:t>Apple</w:t>
              </w:r>
            </w:ins>
          </w:p>
        </w:tc>
        <w:tc>
          <w:tcPr>
            <w:tcW w:w="8159" w:type="dxa"/>
          </w:tcPr>
          <w:p w:rsidR="00231DF9" w:rsidRDefault="00362267">
            <w:pPr>
              <w:rPr>
                <w:ins w:id="2145" w:author="Apple_RAN4#97e" w:date="2020-11-09T16:00:00Z"/>
                <w:b/>
                <w:u w:val="single"/>
                <w:lang w:eastAsia="ko-KR"/>
              </w:rPr>
            </w:pPr>
            <w:ins w:id="2146" w:author="Apple_RAN4#97e" w:date="2020-11-09T16:00:00Z">
              <w:r>
                <w:rPr>
                  <w:b/>
                  <w:u w:val="single"/>
                  <w:lang w:eastAsia="ko-KR"/>
                </w:rPr>
                <w:t xml:space="preserve">Issue 5-1-1: </w:t>
              </w:r>
              <w:r>
                <w:rPr>
                  <w:b/>
                  <w:u w:val="single"/>
                  <w:lang w:eastAsia="zh-CN"/>
                </w:rPr>
                <w:t>Scenarios defined for Beam Failure Recovery tests cases</w:t>
              </w:r>
            </w:ins>
          </w:p>
          <w:p w:rsidR="00231DF9" w:rsidRDefault="00362267">
            <w:pPr>
              <w:spacing w:after="120"/>
              <w:rPr>
                <w:ins w:id="2147" w:author="Apple_RAN4#97e" w:date="2020-11-09T16:01:00Z"/>
                <w:rFonts w:eastAsiaTheme="minorEastAsia"/>
                <w:color w:val="000000" w:themeColor="text1"/>
                <w:lang w:val="en-US" w:eastAsia="zh-CN"/>
              </w:rPr>
            </w:pPr>
            <w:ins w:id="2148" w:author="Apple_RAN4#97e" w:date="2020-11-09T16:00:00Z">
              <w:r>
                <w:rPr>
                  <w:rFonts w:eastAsiaTheme="minorEastAsia"/>
                  <w:color w:val="000000" w:themeColor="text1"/>
                  <w:lang w:val="en-US" w:eastAsia="zh-CN"/>
                </w:rPr>
                <w:t xml:space="preserve">Option 2: We should define </w:t>
              </w:r>
              <w:proofErr w:type="spellStart"/>
              <w:r>
                <w:rPr>
                  <w:rFonts w:eastAsiaTheme="minorEastAsia"/>
                  <w:color w:val="000000" w:themeColor="text1"/>
                  <w:lang w:val="en-US" w:eastAsia="zh-CN"/>
                </w:rPr>
                <w:t>testcase</w:t>
              </w:r>
              <w:proofErr w:type="spellEnd"/>
              <w:r>
                <w:rPr>
                  <w:rFonts w:eastAsiaTheme="minorEastAsia"/>
                  <w:color w:val="000000" w:themeColor="text1"/>
                  <w:lang w:val="en-US" w:eastAsia="zh-CN"/>
                </w:rPr>
                <w:t xml:space="preserve"> for the scenario we have c</w:t>
              </w:r>
            </w:ins>
            <w:ins w:id="2149" w:author="Apple_RAN4#97e" w:date="2020-11-09T16:01:00Z">
              <w:r>
                <w:rPr>
                  <w:rFonts w:eastAsiaTheme="minorEastAsia"/>
                  <w:color w:val="000000" w:themeColor="text1"/>
                  <w:lang w:val="en-US" w:eastAsia="zh-CN"/>
                </w:rPr>
                <w:t>ore requirement in our opinion.</w:t>
              </w:r>
            </w:ins>
          </w:p>
          <w:p w:rsidR="00231DF9" w:rsidRDefault="00362267">
            <w:pPr>
              <w:rPr>
                <w:ins w:id="2150" w:author="Apple_RAN4#97e" w:date="2020-11-09T16:02:00Z"/>
                <w:b/>
                <w:u w:val="single"/>
                <w:lang w:eastAsia="zh-CN"/>
              </w:rPr>
            </w:pPr>
            <w:ins w:id="2151" w:author="Apple_RAN4#97e" w:date="2020-11-09T16:02:00Z">
              <w:r>
                <w:rPr>
                  <w:b/>
                  <w:u w:val="single"/>
                  <w:lang w:eastAsia="ko-KR"/>
                </w:rPr>
                <w:t xml:space="preserve">Issue 5-1-3: </w:t>
              </w:r>
              <w:r>
                <w:rPr>
                  <w:b/>
                  <w:u w:val="single"/>
                  <w:lang w:eastAsia="zh-CN"/>
                </w:rPr>
                <w:t>UE behaviour of BFR for the scenario dedicated PUCCH is configured</w:t>
              </w:r>
            </w:ins>
          </w:p>
          <w:p w:rsidR="00231DF9" w:rsidRPr="00231DF9" w:rsidRDefault="00362267">
            <w:pPr>
              <w:spacing w:after="120"/>
              <w:rPr>
                <w:ins w:id="2152" w:author="Lo, Anthony (Nokia - GB/Bristol)" w:date="2020-11-03T07:25:00Z"/>
                <w:color w:val="000000" w:themeColor="text1"/>
                <w:lang w:val="en-US" w:eastAsia="zh-CN"/>
                <w:rPrChange w:id="2153" w:author="Apple_RAN4#97e" w:date="2020-11-09T16:00:00Z">
                  <w:rPr>
                    <w:ins w:id="2154" w:author="Lo, Anthony (Nokia - GB/Bristol)" w:date="2020-11-03T07:25:00Z"/>
                    <w:rFonts w:eastAsiaTheme="minorEastAsia"/>
                    <w:color w:val="0070C0"/>
                    <w:lang w:val="en-US" w:eastAsia="zh-CN"/>
                  </w:rPr>
                </w:rPrChange>
              </w:rPr>
            </w:pPr>
            <w:ins w:id="2155" w:author="Apple_RAN4#97e" w:date="2020-11-09T16:09:00Z">
              <w:r>
                <w:rPr>
                  <w:rFonts w:eastAsiaTheme="minorEastAsia"/>
                  <w:color w:val="000000" w:themeColor="text1"/>
                  <w:lang w:val="en-US" w:eastAsia="zh-CN"/>
                </w:rPr>
                <w:t xml:space="preserve">Option 1: We are fine with </w:t>
              </w:r>
            </w:ins>
            <w:ins w:id="2156" w:author="Apple_RAN4#97e" w:date="2020-11-09T16:10:00Z">
              <w:r>
                <w:rPr>
                  <w:rFonts w:eastAsiaTheme="minorEastAsia"/>
                  <w:color w:val="000000" w:themeColor="text1"/>
                  <w:lang w:val="en-US" w:eastAsia="zh-CN"/>
                </w:rPr>
                <w:t>defining test to include verificatio</w:t>
              </w:r>
            </w:ins>
            <w:ins w:id="2157" w:author="Apple_RAN4#97e" w:date="2020-11-09T16:11:00Z">
              <w:r>
                <w:rPr>
                  <w:rFonts w:eastAsiaTheme="minorEastAsia"/>
                  <w:color w:val="000000" w:themeColor="text1"/>
                  <w:lang w:val="en-US" w:eastAsia="zh-CN"/>
                </w:rPr>
                <w:t>n of BFR MAC CE conta</w:t>
              </w:r>
            </w:ins>
            <w:ins w:id="2158" w:author="Apple_RAN4#97e" w:date="2020-11-09T16:12:00Z">
              <w:r>
                <w:rPr>
                  <w:rFonts w:eastAsiaTheme="minorEastAsia"/>
                  <w:color w:val="000000" w:themeColor="text1"/>
                  <w:lang w:val="en-US" w:eastAsia="zh-CN"/>
                </w:rPr>
                <w:t>in</w:t>
              </w:r>
            </w:ins>
            <w:ins w:id="2159" w:author="Apple_RAN4#97e" w:date="2020-11-09T16:11:00Z">
              <w:r>
                <w:rPr>
                  <w:rFonts w:eastAsiaTheme="minorEastAsia"/>
                  <w:color w:val="000000" w:themeColor="text1"/>
                  <w:lang w:val="en-US" w:eastAsia="zh-CN"/>
                </w:rPr>
                <w:t xml:space="preserve">ing candidate beam. </w:t>
              </w:r>
            </w:ins>
          </w:p>
        </w:tc>
      </w:tr>
      <w:tr w:rsidR="00231DF9">
        <w:trPr>
          <w:ins w:id="2160" w:author="Qualcomm" w:date="2020-11-03T15:38:00Z"/>
        </w:trPr>
        <w:tc>
          <w:tcPr>
            <w:tcW w:w="1472" w:type="dxa"/>
          </w:tcPr>
          <w:p w:rsidR="00231DF9" w:rsidRDefault="00231DF9">
            <w:pPr>
              <w:spacing w:after="120"/>
              <w:rPr>
                <w:ins w:id="2161" w:author="Qualcomm" w:date="2020-11-03T15:38:00Z"/>
                <w:rFonts w:eastAsiaTheme="minorEastAsia"/>
                <w:lang w:val="en-US" w:eastAsia="zh-CN"/>
              </w:rPr>
            </w:pPr>
          </w:p>
        </w:tc>
        <w:tc>
          <w:tcPr>
            <w:tcW w:w="8159" w:type="dxa"/>
          </w:tcPr>
          <w:p w:rsidR="00231DF9" w:rsidRDefault="00362267">
            <w:pPr>
              <w:spacing w:after="120"/>
              <w:rPr>
                <w:ins w:id="2162" w:author="Kazuyoshi Uesaka" w:date="2020-11-10T14:10:00Z"/>
                <w:b/>
                <w:u w:val="single"/>
                <w:lang w:eastAsia="ko-KR"/>
              </w:rPr>
            </w:pPr>
            <w:ins w:id="2163" w:author="Kazuyoshi Uesaka" w:date="2020-11-10T14:10:00Z">
              <w:r>
                <w:rPr>
                  <w:b/>
                  <w:u w:val="single"/>
                  <w:lang w:eastAsia="ko-KR"/>
                </w:rPr>
                <w:t>Issue 5-1-1</w:t>
              </w:r>
            </w:ins>
          </w:p>
          <w:p w:rsidR="00231DF9" w:rsidRDefault="00362267">
            <w:pPr>
              <w:spacing w:after="120"/>
              <w:rPr>
                <w:ins w:id="2164" w:author="Kazuyoshi Uesaka" w:date="2020-11-10T14:16:00Z"/>
                <w:lang w:eastAsia="zh-CN"/>
              </w:rPr>
            </w:pPr>
            <w:ins w:id="2165" w:author="Kazuyoshi Uesaka" w:date="2020-11-10T14:11:00Z">
              <w:r>
                <w:rPr>
                  <w:lang w:eastAsia="zh-CN"/>
                </w:rPr>
                <w:t>Option 1.</w:t>
              </w:r>
            </w:ins>
            <w:ins w:id="2166" w:author="Kazuyoshi Uesaka" w:date="2020-11-10T14:25:00Z">
              <w:r>
                <w:rPr>
                  <w:lang w:eastAsia="zh-CN"/>
                </w:rPr>
                <w:t>We are interested in the scenario NW does not configure</w:t>
              </w:r>
            </w:ins>
            <w:ins w:id="2167" w:author="Kazuyoshi Uesaka" w:date="2020-11-10T14:16:00Z">
              <w:r>
                <w:rPr>
                  <w:lang w:eastAsia="zh-CN"/>
                </w:rPr>
                <w:t xml:space="preserve"> PUCCH for SR for BFR MAC </w:t>
              </w:r>
            </w:ins>
            <w:ins w:id="2168" w:author="Kazuyoshi Uesaka" w:date="2020-11-10T14:26:00Z">
              <w:r>
                <w:rPr>
                  <w:lang w:eastAsia="zh-CN"/>
                </w:rPr>
                <w:t xml:space="preserve">CE because it is up to NW whether the dedicated PUCCH is configured or not. </w:t>
              </w:r>
            </w:ins>
          </w:p>
          <w:p w:rsidR="00231DF9" w:rsidRDefault="00362267">
            <w:pPr>
              <w:spacing w:after="120"/>
              <w:rPr>
                <w:ins w:id="2169" w:author="Kazuyoshi Uesaka" w:date="2020-11-10T14:17:00Z"/>
                <w:lang w:eastAsia="zh-CN"/>
              </w:rPr>
            </w:pPr>
            <w:ins w:id="2170" w:author="Kazuyoshi Uesaka" w:date="2020-11-10T14:16:00Z">
              <w:r>
                <w:rPr>
                  <w:lang w:eastAsia="zh-CN"/>
                </w:rPr>
                <w:t>We could reduce the number of test cases</w:t>
              </w:r>
            </w:ins>
            <w:ins w:id="2171" w:author="Kazuyoshi Uesaka" w:date="2020-11-10T14:17:00Z">
              <w:r>
                <w:rPr>
                  <w:lang w:eastAsia="zh-CN"/>
                </w:rPr>
                <w:t xml:space="preserve"> if companies’ concern the number of test cases. </w:t>
              </w:r>
            </w:ins>
            <w:ins w:id="2172" w:author="Kazuyoshi Uesaka" w:date="2020-11-10T14:19:00Z">
              <w:r>
                <w:rPr>
                  <w:lang w:eastAsia="zh-CN"/>
                </w:rPr>
                <w:t xml:space="preserve">This is one </w:t>
              </w:r>
            </w:ins>
            <w:ins w:id="2173" w:author="Kazuyoshi Uesaka" w:date="2020-11-10T14:20:00Z">
              <w:r>
                <w:rPr>
                  <w:lang w:eastAsia="zh-CN"/>
                </w:rPr>
                <w:t xml:space="preserve">example: </w:t>
              </w:r>
            </w:ins>
          </w:p>
          <w:tbl>
            <w:tblPr>
              <w:tblStyle w:val="afc"/>
              <w:tblW w:w="7650" w:type="dxa"/>
              <w:jc w:val="center"/>
              <w:tblLook w:val="04A0" w:firstRow="1" w:lastRow="0" w:firstColumn="1" w:lastColumn="0" w:noHBand="0" w:noVBand="1"/>
              <w:tblPrChange w:id="2174" w:author="Kazuyoshi Uesaka" w:date="2020-11-10T14:19:00Z">
                <w:tblPr>
                  <w:tblStyle w:val="afc"/>
                  <w:tblW w:w="6658" w:type="dxa"/>
                  <w:jc w:val="center"/>
                  <w:tblLook w:val="04A0" w:firstRow="1" w:lastRow="0" w:firstColumn="1" w:lastColumn="0" w:noHBand="0" w:noVBand="1"/>
                </w:tblPr>
              </w:tblPrChange>
            </w:tblPr>
            <w:tblGrid>
              <w:gridCol w:w="1134"/>
              <w:gridCol w:w="1047"/>
              <w:gridCol w:w="1968"/>
              <w:gridCol w:w="1110"/>
              <w:gridCol w:w="1277"/>
              <w:gridCol w:w="1114"/>
              <w:tblGridChange w:id="2175">
                <w:tblGrid>
                  <w:gridCol w:w="1133"/>
                  <w:gridCol w:w="1065"/>
                  <w:gridCol w:w="2169"/>
                  <w:gridCol w:w="1299"/>
                  <w:gridCol w:w="992"/>
                  <w:gridCol w:w="992"/>
                </w:tblGrid>
              </w:tblGridChange>
            </w:tblGrid>
            <w:tr w:rsidR="00231DF9" w:rsidTr="00231DF9">
              <w:trPr>
                <w:trHeight w:val="192"/>
                <w:jc w:val="center"/>
                <w:ins w:id="2176" w:author="Kazuyoshi Uesaka" w:date="2020-11-10T14:17:00Z"/>
                <w:trPrChange w:id="2177" w:author="Kazuyoshi Uesaka" w:date="2020-11-10T14:19:00Z">
                  <w:trPr>
                    <w:trHeight w:val="192"/>
                    <w:jc w:val="center"/>
                  </w:trPr>
                </w:trPrChange>
              </w:trPr>
              <w:tc>
                <w:tcPr>
                  <w:tcW w:w="1134" w:type="dxa"/>
                  <w:vAlign w:val="center"/>
                  <w:tcPrChange w:id="2178" w:author="Kazuyoshi Uesaka" w:date="2020-11-10T14:19:00Z">
                    <w:tcPr>
                      <w:tcW w:w="1133" w:type="dxa"/>
                      <w:vAlign w:val="center"/>
                    </w:tcPr>
                  </w:tcPrChange>
                </w:tcPr>
                <w:p w:rsidR="00231DF9" w:rsidRDefault="00362267">
                  <w:pPr>
                    <w:spacing w:after="0"/>
                    <w:jc w:val="center"/>
                    <w:rPr>
                      <w:ins w:id="2179" w:author="Kazuyoshi Uesaka" w:date="2020-11-10T14:17:00Z"/>
                      <w:rFonts w:ascii="Calibri" w:hAnsi="Calibri" w:cs="Arial"/>
                      <w:b/>
                      <w:bCs/>
                    </w:rPr>
                  </w:pPr>
                  <w:ins w:id="2180" w:author="Kazuyoshi Uesaka" w:date="2020-11-10T14:17:00Z">
                    <w:r>
                      <w:rPr>
                        <w:rFonts w:ascii="Calibri" w:hAnsi="Calibri" w:cs="Arial"/>
                        <w:b/>
                        <w:bCs/>
                      </w:rPr>
                      <w:t>Mode</w:t>
                    </w:r>
                  </w:ins>
                </w:p>
              </w:tc>
              <w:tc>
                <w:tcPr>
                  <w:tcW w:w="1047" w:type="dxa"/>
                  <w:vAlign w:val="center"/>
                  <w:tcPrChange w:id="2181" w:author="Kazuyoshi Uesaka" w:date="2020-11-10T14:19:00Z">
                    <w:tcPr>
                      <w:tcW w:w="1065" w:type="dxa"/>
                      <w:vAlign w:val="center"/>
                    </w:tcPr>
                  </w:tcPrChange>
                </w:tcPr>
                <w:p w:rsidR="00231DF9" w:rsidRDefault="00362267">
                  <w:pPr>
                    <w:spacing w:after="0"/>
                    <w:jc w:val="center"/>
                    <w:rPr>
                      <w:ins w:id="2182" w:author="Kazuyoshi Uesaka" w:date="2020-11-10T14:17:00Z"/>
                      <w:rFonts w:ascii="Calibri" w:hAnsi="Calibri" w:cs="Arial"/>
                      <w:b/>
                      <w:bCs/>
                    </w:rPr>
                  </w:pPr>
                  <w:ins w:id="2183" w:author="Kazuyoshi Uesaka" w:date="2020-11-10T14:17:00Z">
                    <w:r>
                      <w:rPr>
                        <w:rFonts w:ascii="Calibri" w:hAnsi="Calibri" w:cs="Arial"/>
                        <w:b/>
                        <w:bCs/>
                      </w:rPr>
                      <w:t>BFD-RSs</w:t>
                    </w:r>
                  </w:ins>
                </w:p>
              </w:tc>
              <w:tc>
                <w:tcPr>
                  <w:tcW w:w="1968" w:type="dxa"/>
                  <w:vAlign w:val="center"/>
                  <w:tcPrChange w:id="2184" w:author="Kazuyoshi Uesaka" w:date="2020-11-10T14:19:00Z">
                    <w:tcPr>
                      <w:tcW w:w="2169" w:type="dxa"/>
                      <w:vAlign w:val="center"/>
                    </w:tcPr>
                  </w:tcPrChange>
                </w:tcPr>
                <w:p w:rsidR="00231DF9" w:rsidRDefault="00362267">
                  <w:pPr>
                    <w:spacing w:after="0"/>
                    <w:jc w:val="center"/>
                    <w:rPr>
                      <w:ins w:id="2185" w:author="Kazuyoshi Uesaka" w:date="2020-11-10T14:17:00Z"/>
                      <w:rFonts w:ascii="Calibri" w:hAnsi="Calibri" w:cs="Arial"/>
                      <w:b/>
                      <w:bCs/>
                    </w:rPr>
                  </w:pPr>
                  <w:ins w:id="2186" w:author="Kazuyoshi Uesaka" w:date="2020-11-10T14:17:00Z">
                    <w:r>
                      <w:rPr>
                        <w:rFonts w:ascii="Calibri" w:hAnsi="Calibri" w:cs="Arial"/>
                        <w:b/>
                        <w:bCs/>
                      </w:rPr>
                      <w:t>DRX</w:t>
                    </w:r>
                  </w:ins>
                </w:p>
              </w:tc>
              <w:tc>
                <w:tcPr>
                  <w:tcW w:w="1110" w:type="dxa"/>
                  <w:vAlign w:val="center"/>
                  <w:tcPrChange w:id="2187" w:author="Kazuyoshi Uesaka" w:date="2020-11-10T14:19:00Z">
                    <w:tcPr>
                      <w:tcW w:w="1299" w:type="dxa"/>
                      <w:vAlign w:val="center"/>
                    </w:tcPr>
                  </w:tcPrChange>
                </w:tcPr>
                <w:p w:rsidR="00231DF9" w:rsidRDefault="00362267">
                  <w:pPr>
                    <w:spacing w:after="0"/>
                    <w:jc w:val="center"/>
                    <w:rPr>
                      <w:ins w:id="2188" w:author="Kazuyoshi Uesaka" w:date="2020-11-10T14:17:00Z"/>
                      <w:rFonts w:ascii="Calibri" w:hAnsi="Calibri" w:cs="Arial"/>
                      <w:b/>
                      <w:bCs/>
                    </w:rPr>
                  </w:pPr>
                  <w:ins w:id="2189" w:author="Kazuyoshi Uesaka" w:date="2020-11-10T14:17:00Z">
                    <w:r>
                      <w:rPr>
                        <w:rFonts w:ascii="Calibri" w:hAnsi="Calibri" w:cs="Arial"/>
                        <w:b/>
                        <w:bCs/>
                      </w:rPr>
                      <w:t>FR</w:t>
                    </w:r>
                  </w:ins>
                </w:p>
              </w:tc>
              <w:tc>
                <w:tcPr>
                  <w:tcW w:w="1277" w:type="dxa"/>
                  <w:vAlign w:val="center"/>
                  <w:tcPrChange w:id="2190" w:author="Kazuyoshi Uesaka" w:date="2020-11-10T14:19:00Z">
                    <w:tcPr>
                      <w:tcW w:w="992" w:type="dxa"/>
                      <w:vAlign w:val="center"/>
                    </w:tcPr>
                  </w:tcPrChange>
                </w:tcPr>
                <w:p w:rsidR="00231DF9" w:rsidRDefault="00362267">
                  <w:pPr>
                    <w:spacing w:after="0"/>
                    <w:jc w:val="center"/>
                    <w:rPr>
                      <w:ins w:id="2191" w:author="Kazuyoshi Uesaka" w:date="2020-11-10T14:17:00Z"/>
                      <w:rFonts w:ascii="Calibri" w:hAnsi="Calibri" w:cs="Arial"/>
                      <w:b/>
                      <w:bCs/>
                    </w:rPr>
                  </w:pPr>
                  <w:ins w:id="2192" w:author="Kazuyoshi Uesaka" w:date="2020-11-10T14:17:00Z">
                    <w:r>
                      <w:rPr>
                        <w:rFonts w:ascii="Calibri" w:hAnsi="Calibri" w:cs="Arial"/>
                        <w:b/>
                        <w:bCs/>
                      </w:rPr>
                      <w:t>CBD-RSs</w:t>
                    </w:r>
                  </w:ins>
                </w:p>
              </w:tc>
              <w:tc>
                <w:tcPr>
                  <w:tcW w:w="1114" w:type="dxa"/>
                  <w:tcPrChange w:id="2193" w:author="Kazuyoshi Uesaka" w:date="2020-11-10T14:19:00Z">
                    <w:tcPr>
                      <w:tcW w:w="992" w:type="dxa"/>
                    </w:tcPr>
                  </w:tcPrChange>
                </w:tcPr>
                <w:p w:rsidR="00231DF9" w:rsidRDefault="00362267">
                  <w:pPr>
                    <w:spacing w:after="0"/>
                    <w:jc w:val="center"/>
                    <w:rPr>
                      <w:ins w:id="2194" w:author="Kazuyoshi Uesaka" w:date="2020-11-10T14:18:00Z"/>
                      <w:rFonts w:ascii="Calibri" w:hAnsi="Calibri" w:cs="Arial"/>
                      <w:b/>
                      <w:bCs/>
                    </w:rPr>
                  </w:pPr>
                  <w:ins w:id="2195" w:author="Kazuyoshi Uesaka" w:date="2020-11-10T14:18:00Z">
                    <w:r>
                      <w:rPr>
                        <w:rFonts w:ascii="Calibri" w:hAnsi="Calibri" w:cs="Arial"/>
                        <w:b/>
                        <w:bCs/>
                        <w:highlight w:val="yellow"/>
                        <w:rPrChange w:id="2196" w:author="Kazuyoshi Uesaka" w:date="2020-11-10T14:20:00Z">
                          <w:rPr>
                            <w:rFonts w:ascii="Calibri" w:hAnsi="Calibri" w:cs="Arial"/>
                            <w:b/>
                            <w:bCs/>
                          </w:rPr>
                        </w:rPrChange>
                      </w:rPr>
                      <w:t>PUCCH for SR for BFR</w:t>
                    </w:r>
                  </w:ins>
                </w:p>
              </w:tc>
            </w:tr>
            <w:tr w:rsidR="00231DF9" w:rsidTr="00231DF9">
              <w:trPr>
                <w:trHeight w:val="340"/>
                <w:jc w:val="center"/>
                <w:ins w:id="2197" w:author="Kazuyoshi Uesaka" w:date="2020-11-10T14:17:00Z"/>
                <w:trPrChange w:id="2198" w:author="Kazuyoshi Uesaka" w:date="2020-11-10T14:19:00Z">
                  <w:trPr>
                    <w:trHeight w:val="340"/>
                    <w:jc w:val="center"/>
                  </w:trPr>
                </w:trPrChange>
              </w:trPr>
              <w:tc>
                <w:tcPr>
                  <w:tcW w:w="1134" w:type="dxa"/>
                  <w:vMerge w:val="restart"/>
                  <w:vAlign w:val="center"/>
                  <w:tcPrChange w:id="2199" w:author="Kazuyoshi Uesaka" w:date="2020-11-10T14:19:00Z">
                    <w:tcPr>
                      <w:tcW w:w="1133" w:type="dxa"/>
                      <w:vMerge w:val="restart"/>
                      <w:vAlign w:val="center"/>
                    </w:tcPr>
                  </w:tcPrChange>
                </w:tcPr>
                <w:p w:rsidR="00231DF9" w:rsidRDefault="00362267">
                  <w:pPr>
                    <w:spacing w:after="0"/>
                    <w:jc w:val="center"/>
                    <w:rPr>
                      <w:ins w:id="2200" w:author="Kazuyoshi Uesaka" w:date="2020-11-10T14:17:00Z"/>
                      <w:rFonts w:ascii="Calibri" w:hAnsi="Calibri" w:cs="Arial"/>
                      <w:bCs/>
                    </w:rPr>
                  </w:pPr>
                  <w:ins w:id="2201" w:author="Kazuyoshi Uesaka" w:date="2020-11-10T14:17:00Z">
                    <w:r>
                      <w:rPr>
                        <w:rFonts w:ascii="Calibri" w:hAnsi="Calibri" w:cs="Arial"/>
                        <w:bCs/>
                      </w:rPr>
                      <w:t>E</w:t>
                    </w:r>
                  </w:ins>
                  <w:ins w:id="2202" w:author="Kazuyoshi Uesaka" w:date="2020-11-10T14:18:00Z">
                    <w:r>
                      <w:rPr>
                        <w:rFonts w:ascii="Calibri" w:hAnsi="Calibri" w:cs="Arial"/>
                        <w:bCs/>
                      </w:rPr>
                      <w:t>N</w:t>
                    </w:r>
                  </w:ins>
                  <w:ins w:id="2203" w:author="Kazuyoshi Uesaka" w:date="2020-11-10T14:17:00Z">
                    <w:r>
                      <w:rPr>
                        <w:rFonts w:ascii="Calibri" w:hAnsi="Calibri" w:cs="Arial"/>
                        <w:bCs/>
                      </w:rPr>
                      <w:t>-D</w:t>
                    </w:r>
                  </w:ins>
                  <w:ins w:id="2204" w:author="Kazuyoshi Uesaka" w:date="2020-11-10T14:18:00Z">
                    <w:r>
                      <w:rPr>
                        <w:rFonts w:ascii="Calibri" w:hAnsi="Calibri" w:cs="Arial"/>
                        <w:bCs/>
                      </w:rPr>
                      <w:t>C</w:t>
                    </w:r>
                  </w:ins>
                </w:p>
              </w:tc>
              <w:tc>
                <w:tcPr>
                  <w:tcW w:w="1047" w:type="dxa"/>
                  <w:vMerge w:val="restart"/>
                  <w:vAlign w:val="center"/>
                  <w:tcPrChange w:id="2205" w:author="Kazuyoshi Uesaka" w:date="2020-11-10T14:19:00Z">
                    <w:tcPr>
                      <w:tcW w:w="1065" w:type="dxa"/>
                      <w:vMerge w:val="restart"/>
                      <w:vAlign w:val="center"/>
                    </w:tcPr>
                  </w:tcPrChange>
                </w:tcPr>
                <w:p w:rsidR="00231DF9" w:rsidRDefault="00362267">
                  <w:pPr>
                    <w:spacing w:after="0"/>
                    <w:jc w:val="center"/>
                    <w:rPr>
                      <w:ins w:id="2206" w:author="Kazuyoshi Uesaka" w:date="2020-11-10T14:17:00Z"/>
                      <w:rFonts w:ascii="Calibri" w:hAnsi="Calibri" w:cs="Arial"/>
                      <w:bCs/>
                    </w:rPr>
                  </w:pPr>
                  <w:ins w:id="2207" w:author="Kazuyoshi Uesaka" w:date="2020-11-10T14:17:00Z">
                    <w:r>
                      <w:rPr>
                        <w:rFonts w:ascii="Calibri" w:hAnsi="Calibri" w:cs="Arial"/>
                        <w:bCs/>
                      </w:rPr>
                      <w:t>CSI-RS</w:t>
                    </w:r>
                  </w:ins>
                </w:p>
              </w:tc>
              <w:tc>
                <w:tcPr>
                  <w:tcW w:w="1968" w:type="dxa"/>
                  <w:vMerge w:val="restart"/>
                  <w:vAlign w:val="center"/>
                  <w:tcPrChange w:id="2208" w:author="Kazuyoshi Uesaka" w:date="2020-11-10T14:19:00Z">
                    <w:tcPr>
                      <w:tcW w:w="2169" w:type="dxa"/>
                      <w:vMerge w:val="restart"/>
                      <w:vAlign w:val="center"/>
                    </w:tcPr>
                  </w:tcPrChange>
                </w:tcPr>
                <w:p w:rsidR="00231DF9" w:rsidRDefault="00362267">
                  <w:pPr>
                    <w:spacing w:after="0"/>
                    <w:jc w:val="center"/>
                    <w:rPr>
                      <w:ins w:id="2209" w:author="Kazuyoshi Uesaka" w:date="2020-11-10T14:17:00Z"/>
                      <w:rFonts w:ascii="Calibri" w:hAnsi="Calibri" w:cs="Arial"/>
                      <w:bCs/>
                    </w:rPr>
                  </w:pPr>
                  <w:ins w:id="2210" w:author="Kazuyoshi Uesaka" w:date="2020-11-10T14:17:00Z">
                    <w:r>
                      <w:rPr>
                        <w:rFonts w:ascii="Calibri" w:hAnsi="Calibri" w:cs="Arial"/>
                        <w:bCs/>
                      </w:rPr>
                      <w:t>non-DRX</w:t>
                    </w:r>
                  </w:ins>
                </w:p>
              </w:tc>
              <w:tc>
                <w:tcPr>
                  <w:tcW w:w="1110" w:type="dxa"/>
                  <w:vAlign w:val="center"/>
                  <w:tcPrChange w:id="2211" w:author="Kazuyoshi Uesaka" w:date="2020-11-10T14:19:00Z">
                    <w:tcPr>
                      <w:tcW w:w="1299" w:type="dxa"/>
                      <w:vAlign w:val="center"/>
                    </w:tcPr>
                  </w:tcPrChange>
                </w:tcPr>
                <w:p w:rsidR="00231DF9" w:rsidRDefault="00362267">
                  <w:pPr>
                    <w:spacing w:after="0"/>
                    <w:jc w:val="center"/>
                    <w:rPr>
                      <w:ins w:id="2212" w:author="Kazuyoshi Uesaka" w:date="2020-11-10T14:17:00Z"/>
                      <w:rFonts w:ascii="Calibri" w:hAnsi="Calibri" w:cs="Arial"/>
                      <w:bCs/>
                    </w:rPr>
                  </w:pPr>
                  <w:ins w:id="2213" w:author="Kazuyoshi Uesaka" w:date="2020-11-10T14:17:00Z">
                    <w:r>
                      <w:rPr>
                        <w:rFonts w:ascii="Calibri" w:hAnsi="Calibri" w:cs="Arial"/>
                        <w:bCs/>
                      </w:rPr>
                      <w:t>FR1</w:t>
                    </w:r>
                  </w:ins>
                </w:p>
              </w:tc>
              <w:tc>
                <w:tcPr>
                  <w:tcW w:w="1277" w:type="dxa"/>
                  <w:vAlign w:val="center"/>
                  <w:tcPrChange w:id="2214" w:author="Kazuyoshi Uesaka" w:date="2020-11-10T14:19:00Z">
                    <w:tcPr>
                      <w:tcW w:w="992" w:type="dxa"/>
                      <w:vAlign w:val="center"/>
                    </w:tcPr>
                  </w:tcPrChange>
                </w:tcPr>
                <w:p w:rsidR="00231DF9" w:rsidRDefault="00362267">
                  <w:pPr>
                    <w:spacing w:after="0"/>
                    <w:jc w:val="center"/>
                    <w:rPr>
                      <w:ins w:id="2215" w:author="Kazuyoshi Uesaka" w:date="2020-11-10T14:17:00Z"/>
                      <w:rFonts w:ascii="Calibri" w:hAnsi="Calibri" w:cs="Arial"/>
                      <w:bCs/>
                    </w:rPr>
                  </w:pPr>
                  <w:ins w:id="2216" w:author="Kazuyoshi Uesaka" w:date="2020-11-10T14:17:00Z">
                    <w:r>
                      <w:rPr>
                        <w:rFonts w:ascii="Calibri" w:hAnsi="Calibri" w:cs="Arial"/>
                        <w:bCs/>
                      </w:rPr>
                      <w:t>SSB</w:t>
                    </w:r>
                  </w:ins>
                </w:p>
              </w:tc>
              <w:tc>
                <w:tcPr>
                  <w:tcW w:w="1114" w:type="dxa"/>
                  <w:tcPrChange w:id="2217" w:author="Kazuyoshi Uesaka" w:date="2020-11-10T14:19:00Z">
                    <w:tcPr>
                      <w:tcW w:w="992" w:type="dxa"/>
                    </w:tcPr>
                  </w:tcPrChange>
                </w:tcPr>
                <w:p w:rsidR="00231DF9" w:rsidRPr="00231DF9" w:rsidRDefault="00362267">
                  <w:pPr>
                    <w:spacing w:after="0"/>
                    <w:jc w:val="center"/>
                    <w:rPr>
                      <w:ins w:id="2218" w:author="Kazuyoshi Uesaka" w:date="2020-11-10T14:18:00Z"/>
                      <w:rFonts w:ascii="Calibri" w:hAnsi="Calibri" w:cs="Arial"/>
                      <w:bCs/>
                      <w:highlight w:val="yellow"/>
                      <w:rPrChange w:id="2219" w:author="Kazuyoshi Uesaka" w:date="2020-11-10T14:19:00Z">
                        <w:rPr>
                          <w:ins w:id="2220" w:author="Kazuyoshi Uesaka" w:date="2020-11-10T14:18:00Z"/>
                          <w:rFonts w:ascii="Calibri" w:hAnsi="Calibri" w:cs="Arial"/>
                          <w:bCs/>
                        </w:rPr>
                      </w:rPrChange>
                    </w:rPr>
                  </w:pPr>
                  <w:ins w:id="2221" w:author="Kazuyoshi Uesaka" w:date="2020-11-10T14:19:00Z">
                    <w:r>
                      <w:rPr>
                        <w:rFonts w:ascii="Calibri" w:hAnsi="Calibri" w:cs="Arial"/>
                        <w:bCs/>
                        <w:highlight w:val="yellow"/>
                        <w:rPrChange w:id="2222" w:author="Kazuyoshi Uesaka" w:date="2020-11-10T14:19:00Z">
                          <w:rPr>
                            <w:rFonts w:ascii="Calibri" w:hAnsi="Calibri" w:cs="Arial"/>
                            <w:bCs/>
                          </w:rPr>
                        </w:rPrChange>
                      </w:rPr>
                      <w:t>Configured</w:t>
                    </w:r>
                  </w:ins>
                </w:p>
              </w:tc>
            </w:tr>
            <w:tr w:rsidR="00231DF9" w:rsidTr="00231DF9">
              <w:trPr>
                <w:trHeight w:val="340"/>
                <w:jc w:val="center"/>
                <w:ins w:id="2223" w:author="Kazuyoshi Uesaka" w:date="2020-11-10T14:17:00Z"/>
                <w:trPrChange w:id="2224" w:author="Kazuyoshi Uesaka" w:date="2020-11-10T14:19:00Z">
                  <w:trPr>
                    <w:trHeight w:val="340"/>
                    <w:jc w:val="center"/>
                  </w:trPr>
                </w:trPrChange>
              </w:trPr>
              <w:tc>
                <w:tcPr>
                  <w:tcW w:w="1134" w:type="dxa"/>
                  <w:vMerge/>
                  <w:vAlign w:val="center"/>
                  <w:tcPrChange w:id="2225" w:author="Kazuyoshi Uesaka" w:date="2020-11-10T14:19:00Z">
                    <w:tcPr>
                      <w:tcW w:w="1133" w:type="dxa"/>
                      <w:vMerge/>
                      <w:vAlign w:val="center"/>
                    </w:tcPr>
                  </w:tcPrChange>
                </w:tcPr>
                <w:p w:rsidR="00231DF9" w:rsidRDefault="00231DF9">
                  <w:pPr>
                    <w:spacing w:after="0"/>
                    <w:jc w:val="center"/>
                    <w:rPr>
                      <w:ins w:id="2226" w:author="Kazuyoshi Uesaka" w:date="2020-11-10T14:17:00Z"/>
                      <w:rFonts w:ascii="Calibri" w:hAnsi="Calibri" w:cs="Arial"/>
                      <w:bCs/>
                    </w:rPr>
                  </w:pPr>
                </w:p>
              </w:tc>
              <w:tc>
                <w:tcPr>
                  <w:tcW w:w="1047" w:type="dxa"/>
                  <w:vMerge/>
                  <w:vAlign w:val="center"/>
                  <w:tcPrChange w:id="2227" w:author="Kazuyoshi Uesaka" w:date="2020-11-10T14:19:00Z">
                    <w:tcPr>
                      <w:tcW w:w="1065" w:type="dxa"/>
                      <w:vMerge/>
                      <w:vAlign w:val="center"/>
                    </w:tcPr>
                  </w:tcPrChange>
                </w:tcPr>
                <w:p w:rsidR="00231DF9" w:rsidRDefault="00231DF9">
                  <w:pPr>
                    <w:spacing w:after="0"/>
                    <w:jc w:val="center"/>
                    <w:rPr>
                      <w:ins w:id="2228" w:author="Kazuyoshi Uesaka" w:date="2020-11-10T14:17:00Z"/>
                      <w:rFonts w:ascii="Calibri" w:hAnsi="Calibri" w:cs="Arial"/>
                      <w:bCs/>
                    </w:rPr>
                  </w:pPr>
                </w:p>
              </w:tc>
              <w:tc>
                <w:tcPr>
                  <w:tcW w:w="1968" w:type="dxa"/>
                  <w:vMerge/>
                  <w:vAlign w:val="center"/>
                  <w:tcPrChange w:id="2229" w:author="Kazuyoshi Uesaka" w:date="2020-11-10T14:19:00Z">
                    <w:tcPr>
                      <w:tcW w:w="2169" w:type="dxa"/>
                      <w:vMerge/>
                      <w:vAlign w:val="center"/>
                    </w:tcPr>
                  </w:tcPrChange>
                </w:tcPr>
                <w:p w:rsidR="00231DF9" w:rsidRDefault="00231DF9">
                  <w:pPr>
                    <w:spacing w:after="0"/>
                    <w:jc w:val="center"/>
                    <w:rPr>
                      <w:ins w:id="2230" w:author="Kazuyoshi Uesaka" w:date="2020-11-10T14:17:00Z"/>
                      <w:rFonts w:ascii="Calibri" w:hAnsi="Calibri" w:cs="Arial"/>
                      <w:bCs/>
                    </w:rPr>
                  </w:pPr>
                </w:p>
              </w:tc>
              <w:tc>
                <w:tcPr>
                  <w:tcW w:w="1110" w:type="dxa"/>
                  <w:vAlign w:val="center"/>
                  <w:tcPrChange w:id="2231" w:author="Kazuyoshi Uesaka" w:date="2020-11-10T14:19:00Z">
                    <w:tcPr>
                      <w:tcW w:w="1299" w:type="dxa"/>
                      <w:vAlign w:val="center"/>
                    </w:tcPr>
                  </w:tcPrChange>
                </w:tcPr>
                <w:p w:rsidR="00231DF9" w:rsidRDefault="00362267">
                  <w:pPr>
                    <w:spacing w:after="0"/>
                    <w:jc w:val="center"/>
                    <w:rPr>
                      <w:ins w:id="2232" w:author="Kazuyoshi Uesaka" w:date="2020-11-10T14:17:00Z"/>
                      <w:rFonts w:ascii="Calibri" w:hAnsi="Calibri" w:cs="Arial"/>
                      <w:bCs/>
                    </w:rPr>
                  </w:pPr>
                  <w:ins w:id="2233" w:author="Kazuyoshi Uesaka" w:date="2020-11-10T14:17:00Z">
                    <w:r>
                      <w:rPr>
                        <w:rFonts w:ascii="Calibri" w:hAnsi="Calibri" w:cs="Arial"/>
                        <w:bCs/>
                      </w:rPr>
                      <w:t>FR2</w:t>
                    </w:r>
                  </w:ins>
                </w:p>
              </w:tc>
              <w:tc>
                <w:tcPr>
                  <w:tcW w:w="1277" w:type="dxa"/>
                  <w:vAlign w:val="center"/>
                  <w:tcPrChange w:id="2234" w:author="Kazuyoshi Uesaka" w:date="2020-11-10T14:19:00Z">
                    <w:tcPr>
                      <w:tcW w:w="992" w:type="dxa"/>
                      <w:vAlign w:val="center"/>
                    </w:tcPr>
                  </w:tcPrChange>
                </w:tcPr>
                <w:p w:rsidR="00231DF9" w:rsidRDefault="00362267">
                  <w:pPr>
                    <w:spacing w:after="0"/>
                    <w:jc w:val="center"/>
                    <w:rPr>
                      <w:ins w:id="2235" w:author="Kazuyoshi Uesaka" w:date="2020-11-10T14:17:00Z"/>
                      <w:rFonts w:ascii="Calibri" w:hAnsi="Calibri" w:cs="Arial"/>
                      <w:bCs/>
                    </w:rPr>
                  </w:pPr>
                  <w:ins w:id="2236" w:author="Kazuyoshi Uesaka" w:date="2020-11-10T14:17:00Z">
                    <w:r>
                      <w:rPr>
                        <w:rFonts w:ascii="Calibri" w:hAnsi="Calibri" w:cs="Arial"/>
                        <w:bCs/>
                      </w:rPr>
                      <w:t>CSI-RS</w:t>
                    </w:r>
                  </w:ins>
                </w:p>
              </w:tc>
              <w:tc>
                <w:tcPr>
                  <w:tcW w:w="1114" w:type="dxa"/>
                  <w:tcPrChange w:id="2237" w:author="Kazuyoshi Uesaka" w:date="2020-11-10T14:19:00Z">
                    <w:tcPr>
                      <w:tcW w:w="992" w:type="dxa"/>
                    </w:tcPr>
                  </w:tcPrChange>
                </w:tcPr>
                <w:p w:rsidR="00231DF9" w:rsidRPr="00231DF9" w:rsidRDefault="00362267">
                  <w:pPr>
                    <w:spacing w:after="0"/>
                    <w:jc w:val="center"/>
                    <w:rPr>
                      <w:ins w:id="2238" w:author="Kazuyoshi Uesaka" w:date="2020-11-10T14:18:00Z"/>
                      <w:rFonts w:ascii="Calibri" w:hAnsi="Calibri" w:cs="Arial"/>
                      <w:bCs/>
                      <w:highlight w:val="yellow"/>
                      <w:rPrChange w:id="2239" w:author="Kazuyoshi Uesaka" w:date="2020-11-10T14:19:00Z">
                        <w:rPr>
                          <w:ins w:id="2240" w:author="Kazuyoshi Uesaka" w:date="2020-11-10T14:18:00Z"/>
                          <w:rFonts w:ascii="Calibri" w:hAnsi="Calibri" w:cs="Arial"/>
                          <w:bCs/>
                        </w:rPr>
                      </w:rPrChange>
                    </w:rPr>
                  </w:pPr>
                  <w:ins w:id="2241" w:author="Kazuyoshi Uesaka" w:date="2020-11-10T14:19:00Z">
                    <w:r>
                      <w:rPr>
                        <w:rFonts w:ascii="Calibri" w:hAnsi="Calibri" w:cs="Arial"/>
                        <w:bCs/>
                        <w:highlight w:val="yellow"/>
                        <w:rPrChange w:id="2242" w:author="Kazuyoshi Uesaka" w:date="2020-11-10T14:19:00Z">
                          <w:rPr>
                            <w:rFonts w:ascii="Calibri" w:hAnsi="Calibri" w:cs="Arial"/>
                            <w:bCs/>
                          </w:rPr>
                        </w:rPrChange>
                      </w:rPr>
                      <w:t>Configured</w:t>
                    </w:r>
                  </w:ins>
                </w:p>
              </w:tc>
            </w:tr>
            <w:tr w:rsidR="00231DF9" w:rsidTr="00231DF9">
              <w:trPr>
                <w:trHeight w:val="340"/>
                <w:jc w:val="center"/>
                <w:ins w:id="2243" w:author="Kazuyoshi Uesaka" w:date="2020-11-10T14:17:00Z"/>
                <w:trPrChange w:id="2244" w:author="Kazuyoshi Uesaka" w:date="2020-11-10T14:19:00Z">
                  <w:trPr>
                    <w:trHeight w:val="340"/>
                    <w:jc w:val="center"/>
                  </w:trPr>
                </w:trPrChange>
              </w:trPr>
              <w:tc>
                <w:tcPr>
                  <w:tcW w:w="1134" w:type="dxa"/>
                  <w:vMerge/>
                  <w:vAlign w:val="center"/>
                  <w:tcPrChange w:id="2245" w:author="Kazuyoshi Uesaka" w:date="2020-11-10T14:19:00Z">
                    <w:tcPr>
                      <w:tcW w:w="1133" w:type="dxa"/>
                      <w:vMerge/>
                      <w:vAlign w:val="center"/>
                    </w:tcPr>
                  </w:tcPrChange>
                </w:tcPr>
                <w:p w:rsidR="00231DF9" w:rsidRDefault="00231DF9">
                  <w:pPr>
                    <w:spacing w:after="0"/>
                    <w:jc w:val="center"/>
                    <w:rPr>
                      <w:ins w:id="2246" w:author="Kazuyoshi Uesaka" w:date="2020-11-10T14:17:00Z"/>
                      <w:rFonts w:ascii="Calibri" w:hAnsi="Calibri" w:cs="Arial"/>
                      <w:bCs/>
                    </w:rPr>
                  </w:pPr>
                </w:p>
              </w:tc>
              <w:tc>
                <w:tcPr>
                  <w:tcW w:w="1047" w:type="dxa"/>
                  <w:vMerge/>
                  <w:vAlign w:val="center"/>
                  <w:tcPrChange w:id="2247" w:author="Kazuyoshi Uesaka" w:date="2020-11-10T14:19:00Z">
                    <w:tcPr>
                      <w:tcW w:w="1065" w:type="dxa"/>
                      <w:vMerge/>
                      <w:vAlign w:val="center"/>
                    </w:tcPr>
                  </w:tcPrChange>
                </w:tcPr>
                <w:p w:rsidR="00231DF9" w:rsidRDefault="00231DF9">
                  <w:pPr>
                    <w:spacing w:after="0"/>
                    <w:jc w:val="center"/>
                    <w:rPr>
                      <w:ins w:id="2248" w:author="Kazuyoshi Uesaka" w:date="2020-11-10T14:17:00Z"/>
                      <w:rFonts w:ascii="Calibri" w:hAnsi="Calibri" w:cs="Arial"/>
                      <w:bCs/>
                    </w:rPr>
                  </w:pPr>
                </w:p>
              </w:tc>
              <w:tc>
                <w:tcPr>
                  <w:tcW w:w="1968" w:type="dxa"/>
                  <w:vMerge w:val="restart"/>
                  <w:vAlign w:val="center"/>
                  <w:tcPrChange w:id="2249" w:author="Kazuyoshi Uesaka" w:date="2020-11-10T14:19:00Z">
                    <w:tcPr>
                      <w:tcW w:w="2169" w:type="dxa"/>
                      <w:vMerge w:val="restart"/>
                      <w:vAlign w:val="center"/>
                    </w:tcPr>
                  </w:tcPrChange>
                </w:tcPr>
                <w:p w:rsidR="00231DF9" w:rsidRDefault="00362267">
                  <w:pPr>
                    <w:spacing w:after="0"/>
                    <w:jc w:val="center"/>
                    <w:rPr>
                      <w:ins w:id="2250" w:author="Kazuyoshi Uesaka" w:date="2020-11-10T14:17:00Z"/>
                      <w:rFonts w:ascii="Calibri" w:hAnsi="Calibri" w:cs="Arial"/>
                      <w:bCs/>
                    </w:rPr>
                  </w:pPr>
                  <w:ins w:id="2251" w:author="Kazuyoshi Uesaka" w:date="2020-11-10T14:17:00Z">
                    <w:r>
                      <w:rPr>
                        <w:rFonts w:ascii="Calibri" w:hAnsi="Calibri" w:cs="Arial"/>
                        <w:bCs/>
                      </w:rPr>
                      <w:t>DRX</w:t>
                    </w:r>
                  </w:ins>
                </w:p>
                <w:p w:rsidR="00231DF9" w:rsidRDefault="00362267">
                  <w:pPr>
                    <w:spacing w:after="0"/>
                    <w:jc w:val="center"/>
                    <w:rPr>
                      <w:ins w:id="2252" w:author="Kazuyoshi Uesaka" w:date="2020-11-10T14:17:00Z"/>
                      <w:rFonts w:ascii="Calibri" w:hAnsi="Calibri" w:cs="Arial"/>
                      <w:bCs/>
                    </w:rPr>
                  </w:pPr>
                  <w:ins w:id="2253" w:author="Kazuyoshi Uesaka" w:date="2020-11-10T14:17:00Z">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ins>
                </w:p>
                <w:p w:rsidR="00231DF9" w:rsidRDefault="00362267">
                  <w:pPr>
                    <w:spacing w:after="0"/>
                    <w:jc w:val="center"/>
                    <w:rPr>
                      <w:ins w:id="2254" w:author="Kazuyoshi Uesaka" w:date="2020-11-10T14:17:00Z"/>
                      <w:rFonts w:ascii="Calibri" w:hAnsi="Calibri" w:cs="Arial"/>
                      <w:bCs/>
                    </w:rPr>
                  </w:pPr>
                  <w:ins w:id="2255" w:author="Kazuyoshi Uesaka" w:date="2020-11-10T14:17:00Z">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ins>
                </w:p>
              </w:tc>
              <w:tc>
                <w:tcPr>
                  <w:tcW w:w="1110" w:type="dxa"/>
                  <w:vAlign w:val="center"/>
                  <w:tcPrChange w:id="2256" w:author="Kazuyoshi Uesaka" w:date="2020-11-10T14:19:00Z">
                    <w:tcPr>
                      <w:tcW w:w="1299" w:type="dxa"/>
                      <w:vAlign w:val="center"/>
                    </w:tcPr>
                  </w:tcPrChange>
                </w:tcPr>
                <w:p w:rsidR="00231DF9" w:rsidRDefault="00362267">
                  <w:pPr>
                    <w:spacing w:after="0"/>
                    <w:jc w:val="center"/>
                    <w:rPr>
                      <w:ins w:id="2257" w:author="Kazuyoshi Uesaka" w:date="2020-11-10T14:17:00Z"/>
                      <w:rFonts w:ascii="Calibri" w:hAnsi="Calibri" w:cs="Arial"/>
                      <w:bCs/>
                    </w:rPr>
                  </w:pPr>
                  <w:ins w:id="2258" w:author="Kazuyoshi Uesaka" w:date="2020-11-10T14:17:00Z">
                    <w:r>
                      <w:rPr>
                        <w:rFonts w:ascii="Calibri" w:hAnsi="Calibri" w:cs="Arial"/>
                        <w:bCs/>
                      </w:rPr>
                      <w:t>FR1</w:t>
                    </w:r>
                  </w:ins>
                </w:p>
              </w:tc>
              <w:tc>
                <w:tcPr>
                  <w:tcW w:w="1277" w:type="dxa"/>
                  <w:vAlign w:val="center"/>
                  <w:tcPrChange w:id="2259" w:author="Kazuyoshi Uesaka" w:date="2020-11-10T14:19:00Z">
                    <w:tcPr>
                      <w:tcW w:w="992" w:type="dxa"/>
                      <w:vAlign w:val="center"/>
                    </w:tcPr>
                  </w:tcPrChange>
                </w:tcPr>
                <w:p w:rsidR="00231DF9" w:rsidRDefault="00362267">
                  <w:pPr>
                    <w:spacing w:after="0"/>
                    <w:jc w:val="center"/>
                    <w:rPr>
                      <w:ins w:id="2260" w:author="Kazuyoshi Uesaka" w:date="2020-11-10T14:17:00Z"/>
                      <w:rFonts w:ascii="Calibri" w:hAnsi="Calibri" w:cs="Arial"/>
                      <w:bCs/>
                    </w:rPr>
                  </w:pPr>
                  <w:ins w:id="2261" w:author="Kazuyoshi Uesaka" w:date="2020-11-10T14:17:00Z">
                    <w:r>
                      <w:rPr>
                        <w:rFonts w:ascii="Calibri" w:hAnsi="Calibri" w:cs="Arial"/>
                        <w:bCs/>
                      </w:rPr>
                      <w:t>SSB</w:t>
                    </w:r>
                  </w:ins>
                </w:p>
              </w:tc>
              <w:tc>
                <w:tcPr>
                  <w:tcW w:w="1114" w:type="dxa"/>
                  <w:tcPrChange w:id="2262" w:author="Kazuyoshi Uesaka" w:date="2020-11-10T14:19:00Z">
                    <w:tcPr>
                      <w:tcW w:w="992" w:type="dxa"/>
                    </w:tcPr>
                  </w:tcPrChange>
                </w:tcPr>
                <w:p w:rsidR="00231DF9" w:rsidRPr="00231DF9" w:rsidRDefault="00362267">
                  <w:pPr>
                    <w:spacing w:after="0"/>
                    <w:jc w:val="center"/>
                    <w:rPr>
                      <w:ins w:id="2263" w:author="Kazuyoshi Uesaka" w:date="2020-11-10T14:18:00Z"/>
                      <w:rFonts w:ascii="Calibri" w:hAnsi="Calibri" w:cs="Arial"/>
                      <w:bCs/>
                      <w:highlight w:val="yellow"/>
                      <w:rPrChange w:id="2264" w:author="Kazuyoshi Uesaka" w:date="2020-11-10T14:19:00Z">
                        <w:rPr>
                          <w:ins w:id="2265" w:author="Kazuyoshi Uesaka" w:date="2020-11-10T14:18:00Z"/>
                          <w:rFonts w:ascii="Calibri" w:hAnsi="Calibri" w:cs="Arial"/>
                          <w:bCs/>
                        </w:rPr>
                      </w:rPrChange>
                    </w:rPr>
                  </w:pPr>
                  <w:ins w:id="2266" w:author="Kazuyoshi Uesaka" w:date="2020-11-10T14:19:00Z">
                    <w:r>
                      <w:rPr>
                        <w:rFonts w:ascii="Calibri" w:hAnsi="Calibri" w:cs="Arial"/>
                        <w:bCs/>
                        <w:highlight w:val="yellow"/>
                        <w:rPrChange w:id="2267" w:author="Kazuyoshi Uesaka" w:date="2020-11-10T14:19:00Z">
                          <w:rPr>
                            <w:rFonts w:ascii="Calibri" w:hAnsi="Calibri" w:cs="Arial"/>
                            <w:bCs/>
                          </w:rPr>
                        </w:rPrChange>
                      </w:rPr>
                      <w:t>Not configured</w:t>
                    </w:r>
                  </w:ins>
                </w:p>
              </w:tc>
            </w:tr>
            <w:tr w:rsidR="00231DF9" w:rsidTr="00231DF9">
              <w:trPr>
                <w:trHeight w:val="340"/>
                <w:jc w:val="center"/>
                <w:ins w:id="2268" w:author="Kazuyoshi Uesaka" w:date="2020-11-10T14:17:00Z"/>
                <w:trPrChange w:id="2269" w:author="Kazuyoshi Uesaka" w:date="2020-11-10T14:19:00Z">
                  <w:trPr>
                    <w:trHeight w:val="340"/>
                    <w:jc w:val="center"/>
                  </w:trPr>
                </w:trPrChange>
              </w:trPr>
              <w:tc>
                <w:tcPr>
                  <w:tcW w:w="1134" w:type="dxa"/>
                  <w:vMerge/>
                  <w:vAlign w:val="center"/>
                  <w:tcPrChange w:id="2270" w:author="Kazuyoshi Uesaka" w:date="2020-11-10T14:19:00Z">
                    <w:tcPr>
                      <w:tcW w:w="1133" w:type="dxa"/>
                      <w:vMerge/>
                      <w:vAlign w:val="center"/>
                    </w:tcPr>
                  </w:tcPrChange>
                </w:tcPr>
                <w:p w:rsidR="00231DF9" w:rsidRDefault="00231DF9">
                  <w:pPr>
                    <w:spacing w:after="0"/>
                    <w:jc w:val="center"/>
                    <w:rPr>
                      <w:ins w:id="2271" w:author="Kazuyoshi Uesaka" w:date="2020-11-10T14:17:00Z"/>
                      <w:rFonts w:ascii="Calibri" w:hAnsi="Calibri" w:cs="Arial"/>
                      <w:bCs/>
                    </w:rPr>
                  </w:pPr>
                </w:p>
              </w:tc>
              <w:tc>
                <w:tcPr>
                  <w:tcW w:w="1047" w:type="dxa"/>
                  <w:vMerge/>
                  <w:vAlign w:val="center"/>
                  <w:tcPrChange w:id="2272" w:author="Kazuyoshi Uesaka" w:date="2020-11-10T14:19:00Z">
                    <w:tcPr>
                      <w:tcW w:w="1065" w:type="dxa"/>
                      <w:vMerge/>
                      <w:vAlign w:val="center"/>
                    </w:tcPr>
                  </w:tcPrChange>
                </w:tcPr>
                <w:p w:rsidR="00231DF9" w:rsidRDefault="00231DF9">
                  <w:pPr>
                    <w:spacing w:after="0"/>
                    <w:jc w:val="center"/>
                    <w:rPr>
                      <w:ins w:id="2273" w:author="Kazuyoshi Uesaka" w:date="2020-11-10T14:17:00Z"/>
                      <w:rFonts w:ascii="Calibri" w:hAnsi="Calibri" w:cs="Arial"/>
                      <w:bCs/>
                    </w:rPr>
                  </w:pPr>
                </w:p>
              </w:tc>
              <w:tc>
                <w:tcPr>
                  <w:tcW w:w="1968" w:type="dxa"/>
                  <w:vMerge/>
                  <w:vAlign w:val="center"/>
                  <w:tcPrChange w:id="2274" w:author="Kazuyoshi Uesaka" w:date="2020-11-10T14:19:00Z">
                    <w:tcPr>
                      <w:tcW w:w="2169" w:type="dxa"/>
                      <w:vMerge/>
                      <w:vAlign w:val="center"/>
                    </w:tcPr>
                  </w:tcPrChange>
                </w:tcPr>
                <w:p w:rsidR="00231DF9" w:rsidRDefault="00231DF9">
                  <w:pPr>
                    <w:spacing w:after="0"/>
                    <w:jc w:val="center"/>
                    <w:rPr>
                      <w:ins w:id="2275" w:author="Kazuyoshi Uesaka" w:date="2020-11-10T14:17:00Z"/>
                      <w:rFonts w:ascii="Calibri" w:hAnsi="Calibri" w:cs="Arial"/>
                      <w:bCs/>
                    </w:rPr>
                  </w:pPr>
                </w:p>
              </w:tc>
              <w:tc>
                <w:tcPr>
                  <w:tcW w:w="1110" w:type="dxa"/>
                  <w:vAlign w:val="center"/>
                  <w:tcPrChange w:id="2276" w:author="Kazuyoshi Uesaka" w:date="2020-11-10T14:19:00Z">
                    <w:tcPr>
                      <w:tcW w:w="1299" w:type="dxa"/>
                      <w:vAlign w:val="center"/>
                    </w:tcPr>
                  </w:tcPrChange>
                </w:tcPr>
                <w:p w:rsidR="00231DF9" w:rsidRDefault="00362267">
                  <w:pPr>
                    <w:spacing w:after="0"/>
                    <w:jc w:val="center"/>
                    <w:rPr>
                      <w:ins w:id="2277" w:author="Kazuyoshi Uesaka" w:date="2020-11-10T14:17:00Z"/>
                      <w:rFonts w:ascii="Calibri" w:hAnsi="Calibri" w:cs="Arial"/>
                      <w:bCs/>
                    </w:rPr>
                  </w:pPr>
                  <w:ins w:id="2278" w:author="Kazuyoshi Uesaka" w:date="2020-11-10T14:17:00Z">
                    <w:r>
                      <w:rPr>
                        <w:rFonts w:ascii="Calibri" w:hAnsi="Calibri" w:cs="Arial"/>
                        <w:bCs/>
                      </w:rPr>
                      <w:t>FR2</w:t>
                    </w:r>
                  </w:ins>
                </w:p>
              </w:tc>
              <w:tc>
                <w:tcPr>
                  <w:tcW w:w="1277" w:type="dxa"/>
                  <w:vAlign w:val="center"/>
                  <w:tcPrChange w:id="2279" w:author="Kazuyoshi Uesaka" w:date="2020-11-10T14:19:00Z">
                    <w:tcPr>
                      <w:tcW w:w="992" w:type="dxa"/>
                      <w:vAlign w:val="center"/>
                    </w:tcPr>
                  </w:tcPrChange>
                </w:tcPr>
                <w:p w:rsidR="00231DF9" w:rsidRDefault="00362267">
                  <w:pPr>
                    <w:spacing w:after="0"/>
                    <w:jc w:val="center"/>
                    <w:rPr>
                      <w:ins w:id="2280" w:author="Kazuyoshi Uesaka" w:date="2020-11-10T14:17:00Z"/>
                      <w:rFonts w:ascii="Calibri" w:hAnsi="Calibri" w:cs="Arial"/>
                      <w:bCs/>
                    </w:rPr>
                  </w:pPr>
                  <w:ins w:id="2281" w:author="Kazuyoshi Uesaka" w:date="2020-11-10T14:17:00Z">
                    <w:r>
                      <w:rPr>
                        <w:rFonts w:ascii="Calibri" w:hAnsi="Calibri" w:cs="Arial"/>
                        <w:bCs/>
                      </w:rPr>
                      <w:t>CSI-RS</w:t>
                    </w:r>
                  </w:ins>
                </w:p>
              </w:tc>
              <w:tc>
                <w:tcPr>
                  <w:tcW w:w="1114" w:type="dxa"/>
                  <w:tcPrChange w:id="2282" w:author="Kazuyoshi Uesaka" w:date="2020-11-10T14:19:00Z">
                    <w:tcPr>
                      <w:tcW w:w="992" w:type="dxa"/>
                    </w:tcPr>
                  </w:tcPrChange>
                </w:tcPr>
                <w:p w:rsidR="00231DF9" w:rsidRPr="00231DF9" w:rsidRDefault="00362267">
                  <w:pPr>
                    <w:spacing w:after="0"/>
                    <w:jc w:val="center"/>
                    <w:rPr>
                      <w:ins w:id="2283" w:author="Kazuyoshi Uesaka" w:date="2020-11-10T14:18:00Z"/>
                      <w:rFonts w:ascii="Calibri" w:hAnsi="Calibri" w:cs="Arial"/>
                      <w:bCs/>
                      <w:highlight w:val="yellow"/>
                      <w:rPrChange w:id="2284" w:author="Kazuyoshi Uesaka" w:date="2020-11-10T14:19:00Z">
                        <w:rPr>
                          <w:ins w:id="2285" w:author="Kazuyoshi Uesaka" w:date="2020-11-10T14:18:00Z"/>
                          <w:rFonts w:ascii="Calibri" w:hAnsi="Calibri" w:cs="Arial"/>
                          <w:bCs/>
                        </w:rPr>
                      </w:rPrChange>
                    </w:rPr>
                  </w:pPr>
                  <w:ins w:id="2286" w:author="Kazuyoshi Uesaka" w:date="2020-11-10T14:19:00Z">
                    <w:r>
                      <w:rPr>
                        <w:rFonts w:ascii="Calibri" w:hAnsi="Calibri" w:cs="Arial"/>
                        <w:bCs/>
                        <w:highlight w:val="yellow"/>
                        <w:rPrChange w:id="2287" w:author="Kazuyoshi Uesaka" w:date="2020-11-10T14:19:00Z">
                          <w:rPr>
                            <w:rFonts w:ascii="Calibri" w:hAnsi="Calibri" w:cs="Arial"/>
                            <w:bCs/>
                          </w:rPr>
                        </w:rPrChange>
                      </w:rPr>
                      <w:t>Not configured</w:t>
                    </w:r>
                  </w:ins>
                </w:p>
              </w:tc>
            </w:tr>
            <w:tr w:rsidR="00231DF9" w:rsidTr="00231DF9">
              <w:trPr>
                <w:trHeight w:val="340"/>
                <w:jc w:val="center"/>
                <w:ins w:id="2288" w:author="Kazuyoshi Uesaka" w:date="2020-11-10T14:18:00Z"/>
                <w:trPrChange w:id="2289" w:author="Kazuyoshi Uesaka" w:date="2020-11-10T14:19:00Z">
                  <w:trPr>
                    <w:trHeight w:val="340"/>
                    <w:jc w:val="center"/>
                  </w:trPr>
                </w:trPrChange>
              </w:trPr>
              <w:tc>
                <w:tcPr>
                  <w:tcW w:w="1134" w:type="dxa"/>
                  <w:vMerge w:val="restart"/>
                  <w:vAlign w:val="center"/>
                  <w:tcPrChange w:id="2290" w:author="Kazuyoshi Uesaka" w:date="2020-11-10T14:19:00Z">
                    <w:tcPr>
                      <w:tcW w:w="1133" w:type="dxa"/>
                      <w:vMerge w:val="restart"/>
                      <w:vAlign w:val="center"/>
                    </w:tcPr>
                  </w:tcPrChange>
                </w:tcPr>
                <w:p w:rsidR="00231DF9" w:rsidRDefault="00362267">
                  <w:pPr>
                    <w:spacing w:after="0"/>
                    <w:jc w:val="center"/>
                    <w:rPr>
                      <w:ins w:id="2291" w:author="Kazuyoshi Uesaka" w:date="2020-11-10T14:18:00Z"/>
                      <w:rFonts w:ascii="Calibri" w:hAnsi="Calibri" w:cs="Arial"/>
                      <w:bCs/>
                    </w:rPr>
                  </w:pPr>
                  <w:ins w:id="2292" w:author="Kazuyoshi Uesaka" w:date="2020-11-10T14:18:00Z">
                    <w:r>
                      <w:rPr>
                        <w:rFonts w:ascii="Calibri" w:hAnsi="Calibri" w:cs="Arial" w:hint="eastAsia"/>
                        <w:bCs/>
                      </w:rPr>
                      <w:t>S</w:t>
                    </w:r>
                    <w:r>
                      <w:rPr>
                        <w:rFonts w:ascii="Calibri" w:hAnsi="Calibri" w:cs="Arial"/>
                        <w:bCs/>
                      </w:rPr>
                      <w:t>tandalone (SA)</w:t>
                    </w:r>
                  </w:ins>
                </w:p>
              </w:tc>
              <w:tc>
                <w:tcPr>
                  <w:tcW w:w="1047" w:type="dxa"/>
                  <w:vMerge w:val="restart"/>
                  <w:vAlign w:val="center"/>
                  <w:tcPrChange w:id="2293" w:author="Kazuyoshi Uesaka" w:date="2020-11-10T14:19:00Z">
                    <w:tcPr>
                      <w:tcW w:w="1065" w:type="dxa"/>
                      <w:vMerge w:val="restart"/>
                      <w:vAlign w:val="center"/>
                    </w:tcPr>
                  </w:tcPrChange>
                </w:tcPr>
                <w:p w:rsidR="00231DF9" w:rsidRDefault="00362267">
                  <w:pPr>
                    <w:spacing w:after="0"/>
                    <w:jc w:val="center"/>
                    <w:rPr>
                      <w:ins w:id="2294" w:author="Kazuyoshi Uesaka" w:date="2020-11-10T14:18:00Z"/>
                      <w:rFonts w:ascii="Calibri" w:hAnsi="Calibri" w:cs="Arial"/>
                      <w:bCs/>
                    </w:rPr>
                  </w:pPr>
                  <w:ins w:id="2295" w:author="Kazuyoshi Uesaka" w:date="2020-11-10T14:18:00Z">
                    <w:r>
                      <w:rPr>
                        <w:rFonts w:ascii="Calibri" w:hAnsi="Calibri" w:cs="Arial"/>
                        <w:bCs/>
                      </w:rPr>
                      <w:t>CSI-RS</w:t>
                    </w:r>
                  </w:ins>
                </w:p>
              </w:tc>
              <w:tc>
                <w:tcPr>
                  <w:tcW w:w="1968" w:type="dxa"/>
                  <w:vMerge w:val="restart"/>
                  <w:vAlign w:val="center"/>
                  <w:tcPrChange w:id="2296" w:author="Kazuyoshi Uesaka" w:date="2020-11-10T14:19:00Z">
                    <w:tcPr>
                      <w:tcW w:w="2169" w:type="dxa"/>
                      <w:vMerge w:val="restart"/>
                      <w:vAlign w:val="center"/>
                    </w:tcPr>
                  </w:tcPrChange>
                </w:tcPr>
                <w:p w:rsidR="00231DF9" w:rsidRDefault="00362267">
                  <w:pPr>
                    <w:spacing w:after="0"/>
                    <w:jc w:val="center"/>
                    <w:rPr>
                      <w:ins w:id="2297" w:author="Kazuyoshi Uesaka" w:date="2020-11-10T14:18:00Z"/>
                      <w:rFonts w:ascii="Calibri" w:hAnsi="Calibri" w:cs="Arial"/>
                      <w:bCs/>
                    </w:rPr>
                  </w:pPr>
                  <w:ins w:id="2298" w:author="Kazuyoshi Uesaka" w:date="2020-11-10T14:18:00Z">
                    <w:r>
                      <w:rPr>
                        <w:rFonts w:ascii="Calibri" w:hAnsi="Calibri" w:cs="Arial"/>
                        <w:bCs/>
                      </w:rPr>
                      <w:t>non-DRX</w:t>
                    </w:r>
                  </w:ins>
                </w:p>
              </w:tc>
              <w:tc>
                <w:tcPr>
                  <w:tcW w:w="1110" w:type="dxa"/>
                  <w:vAlign w:val="center"/>
                  <w:tcPrChange w:id="2299" w:author="Kazuyoshi Uesaka" w:date="2020-11-10T14:19:00Z">
                    <w:tcPr>
                      <w:tcW w:w="1299" w:type="dxa"/>
                      <w:vAlign w:val="center"/>
                    </w:tcPr>
                  </w:tcPrChange>
                </w:tcPr>
                <w:p w:rsidR="00231DF9" w:rsidRDefault="00362267">
                  <w:pPr>
                    <w:spacing w:after="0"/>
                    <w:jc w:val="center"/>
                    <w:rPr>
                      <w:ins w:id="2300" w:author="Kazuyoshi Uesaka" w:date="2020-11-10T14:18:00Z"/>
                      <w:rFonts w:ascii="Calibri" w:hAnsi="Calibri" w:cs="Arial"/>
                      <w:bCs/>
                    </w:rPr>
                  </w:pPr>
                  <w:ins w:id="2301" w:author="Kazuyoshi Uesaka" w:date="2020-11-10T14:18:00Z">
                    <w:r>
                      <w:rPr>
                        <w:rFonts w:ascii="Calibri" w:hAnsi="Calibri" w:cs="Arial"/>
                        <w:bCs/>
                      </w:rPr>
                      <w:t>FR1</w:t>
                    </w:r>
                  </w:ins>
                </w:p>
              </w:tc>
              <w:tc>
                <w:tcPr>
                  <w:tcW w:w="1277" w:type="dxa"/>
                  <w:vAlign w:val="center"/>
                  <w:tcPrChange w:id="2302" w:author="Kazuyoshi Uesaka" w:date="2020-11-10T14:19:00Z">
                    <w:tcPr>
                      <w:tcW w:w="992" w:type="dxa"/>
                      <w:vAlign w:val="center"/>
                    </w:tcPr>
                  </w:tcPrChange>
                </w:tcPr>
                <w:p w:rsidR="00231DF9" w:rsidRDefault="00362267">
                  <w:pPr>
                    <w:spacing w:after="0"/>
                    <w:jc w:val="center"/>
                    <w:rPr>
                      <w:ins w:id="2303" w:author="Kazuyoshi Uesaka" w:date="2020-11-10T14:18:00Z"/>
                      <w:rFonts w:ascii="Calibri" w:hAnsi="Calibri" w:cs="Arial"/>
                      <w:bCs/>
                    </w:rPr>
                  </w:pPr>
                  <w:ins w:id="2304" w:author="Kazuyoshi Uesaka" w:date="2020-11-10T14:18:00Z">
                    <w:r>
                      <w:rPr>
                        <w:rFonts w:ascii="Calibri" w:hAnsi="Calibri" w:cs="Arial"/>
                        <w:bCs/>
                      </w:rPr>
                      <w:t>SSB</w:t>
                    </w:r>
                  </w:ins>
                </w:p>
              </w:tc>
              <w:tc>
                <w:tcPr>
                  <w:tcW w:w="1114" w:type="dxa"/>
                  <w:tcPrChange w:id="2305" w:author="Kazuyoshi Uesaka" w:date="2020-11-10T14:19:00Z">
                    <w:tcPr>
                      <w:tcW w:w="992" w:type="dxa"/>
                    </w:tcPr>
                  </w:tcPrChange>
                </w:tcPr>
                <w:p w:rsidR="00231DF9" w:rsidRPr="00231DF9" w:rsidRDefault="00362267">
                  <w:pPr>
                    <w:spacing w:after="0"/>
                    <w:jc w:val="center"/>
                    <w:rPr>
                      <w:ins w:id="2306" w:author="Kazuyoshi Uesaka" w:date="2020-11-10T14:18:00Z"/>
                      <w:rFonts w:ascii="Calibri" w:hAnsi="Calibri" w:cs="Arial"/>
                      <w:bCs/>
                      <w:highlight w:val="yellow"/>
                      <w:rPrChange w:id="2307" w:author="Kazuyoshi Uesaka" w:date="2020-11-10T14:19:00Z">
                        <w:rPr>
                          <w:ins w:id="2308" w:author="Kazuyoshi Uesaka" w:date="2020-11-10T14:18:00Z"/>
                          <w:rFonts w:ascii="Calibri" w:hAnsi="Calibri" w:cs="Arial"/>
                          <w:bCs/>
                        </w:rPr>
                      </w:rPrChange>
                    </w:rPr>
                  </w:pPr>
                  <w:ins w:id="2309" w:author="Kazuyoshi Uesaka" w:date="2020-11-10T14:19:00Z">
                    <w:r>
                      <w:rPr>
                        <w:rFonts w:ascii="Calibri" w:hAnsi="Calibri" w:cs="Arial"/>
                        <w:bCs/>
                        <w:highlight w:val="yellow"/>
                        <w:rPrChange w:id="2310" w:author="Kazuyoshi Uesaka" w:date="2020-11-10T14:19:00Z">
                          <w:rPr>
                            <w:rFonts w:ascii="Calibri" w:hAnsi="Calibri" w:cs="Arial"/>
                            <w:bCs/>
                          </w:rPr>
                        </w:rPrChange>
                      </w:rPr>
                      <w:t>Not configured</w:t>
                    </w:r>
                  </w:ins>
                </w:p>
              </w:tc>
            </w:tr>
            <w:tr w:rsidR="00231DF9" w:rsidTr="00231DF9">
              <w:trPr>
                <w:trHeight w:val="340"/>
                <w:jc w:val="center"/>
                <w:ins w:id="2311" w:author="Kazuyoshi Uesaka" w:date="2020-11-10T14:18:00Z"/>
                <w:trPrChange w:id="2312" w:author="Kazuyoshi Uesaka" w:date="2020-11-10T14:19:00Z">
                  <w:trPr>
                    <w:trHeight w:val="340"/>
                    <w:jc w:val="center"/>
                  </w:trPr>
                </w:trPrChange>
              </w:trPr>
              <w:tc>
                <w:tcPr>
                  <w:tcW w:w="1134" w:type="dxa"/>
                  <w:vMerge/>
                  <w:vAlign w:val="center"/>
                  <w:tcPrChange w:id="2313" w:author="Kazuyoshi Uesaka" w:date="2020-11-10T14:19:00Z">
                    <w:tcPr>
                      <w:tcW w:w="1133" w:type="dxa"/>
                      <w:vMerge/>
                      <w:vAlign w:val="center"/>
                    </w:tcPr>
                  </w:tcPrChange>
                </w:tcPr>
                <w:p w:rsidR="00231DF9" w:rsidRDefault="00231DF9">
                  <w:pPr>
                    <w:spacing w:after="0"/>
                    <w:jc w:val="center"/>
                    <w:rPr>
                      <w:ins w:id="2314" w:author="Kazuyoshi Uesaka" w:date="2020-11-10T14:18:00Z"/>
                      <w:rFonts w:ascii="Calibri" w:hAnsi="Calibri" w:cs="Arial"/>
                      <w:bCs/>
                    </w:rPr>
                  </w:pPr>
                </w:p>
              </w:tc>
              <w:tc>
                <w:tcPr>
                  <w:tcW w:w="1047" w:type="dxa"/>
                  <w:vMerge/>
                  <w:vAlign w:val="center"/>
                  <w:tcPrChange w:id="2315" w:author="Kazuyoshi Uesaka" w:date="2020-11-10T14:19:00Z">
                    <w:tcPr>
                      <w:tcW w:w="1065" w:type="dxa"/>
                      <w:vMerge/>
                      <w:vAlign w:val="center"/>
                    </w:tcPr>
                  </w:tcPrChange>
                </w:tcPr>
                <w:p w:rsidR="00231DF9" w:rsidRDefault="00231DF9">
                  <w:pPr>
                    <w:spacing w:after="0"/>
                    <w:jc w:val="center"/>
                    <w:rPr>
                      <w:ins w:id="2316" w:author="Kazuyoshi Uesaka" w:date="2020-11-10T14:18:00Z"/>
                      <w:rFonts w:ascii="Calibri" w:hAnsi="Calibri" w:cs="Arial"/>
                      <w:bCs/>
                    </w:rPr>
                  </w:pPr>
                </w:p>
              </w:tc>
              <w:tc>
                <w:tcPr>
                  <w:tcW w:w="1968" w:type="dxa"/>
                  <w:vMerge/>
                  <w:vAlign w:val="center"/>
                  <w:tcPrChange w:id="2317" w:author="Kazuyoshi Uesaka" w:date="2020-11-10T14:19:00Z">
                    <w:tcPr>
                      <w:tcW w:w="2169" w:type="dxa"/>
                      <w:vMerge/>
                      <w:vAlign w:val="center"/>
                    </w:tcPr>
                  </w:tcPrChange>
                </w:tcPr>
                <w:p w:rsidR="00231DF9" w:rsidRDefault="00231DF9">
                  <w:pPr>
                    <w:spacing w:after="0"/>
                    <w:jc w:val="center"/>
                    <w:rPr>
                      <w:ins w:id="2318" w:author="Kazuyoshi Uesaka" w:date="2020-11-10T14:18:00Z"/>
                      <w:rFonts w:ascii="Calibri" w:hAnsi="Calibri" w:cs="Arial"/>
                      <w:bCs/>
                    </w:rPr>
                  </w:pPr>
                </w:p>
              </w:tc>
              <w:tc>
                <w:tcPr>
                  <w:tcW w:w="1110" w:type="dxa"/>
                  <w:vAlign w:val="center"/>
                  <w:tcPrChange w:id="2319" w:author="Kazuyoshi Uesaka" w:date="2020-11-10T14:19:00Z">
                    <w:tcPr>
                      <w:tcW w:w="1299" w:type="dxa"/>
                      <w:vAlign w:val="center"/>
                    </w:tcPr>
                  </w:tcPrChange>
                </w:tcPr>
                <w:p w:rsidR="00231DF9" w:rsidRDefault="00362267">
                  <w:pPr>
                    <w:spacing w:after="0"/>
                    <w:jc w:val="center"/>
                    <w:rPr>
                      <w:ins w:id="2320" w:author="Kazuyoshi Uesaka" w:date="2020-11-10T14:18:00Z"/>
                      <w:rFonts w:ascii="Calibri" w:hAnsi="Calibri" w:cs="Arial"/>
                      <w:bCs/>
                    </w:rPr>
                  </w:pPr>
                  <w:ins w:id="2321" w:author="Kazuyoshi Uesaka" w:date="2020-11-10T14:18:00Z">
                    <w:r>
                      <w:rPr>
                        <w:rFonts w:ascii="Calibri" w:hAnsi="Calibri" w:cs="Arial"/>
                        <w:bCs/>
                      </w:rPr>
                      <w:t>FR2</w:t>
                    </w:r>
                  </w:ins>
                </w:p>
              </w:tc>
              <w:tc>
                <w:tcPr>
                  <w:tcW w:w="1277" w:type="dxa"/>
                  <w:vAlign w:val="center"/>
                  <w:tcPrChange w:id="2322" w:author="Kazuyoshi Uesaka" w:date="2020-11-10T14:19:00Z">
                    <w:tcPr>
                      <w:tcW w:w="992" w:type="dxa"/>
                      <w:vAlign w:val="center"/>
                    </w:tcPr>
                  </w:tcPrChange>
                </w:tcPr>
                <w:p w:rsidR="00231DF9" w:rsidRDefault="00362267">
                  <w:pPr>
                    <w:spacing w:after="0"/>
                    <w:jc w:val="center"/>
                    <w:rPr>
                      <w:ins w:id="2323" w:author="Kazuyoshi Uesaka" w:date="2020-11-10T14:18:00Z"/>
                      <w:rFonts w:ascii="Calibri" w:hAnsi="Calibri" w:cs="Arial"/>
                      <w:bCs/>
                    </w:rPr>
                  </w:pPr>
                  <w:ins w:id="2324" w:author="Kazuyoshi Uesaka" w:date="2020-11-10T14:18:00Z">
                    <w:r>
                      <w:rPr>
                        <w:rFonts w:ascii="Calibri" w:hAnsi="Calibri" w:cs="Arial"/>
                        <w:bCs/>
                      </w:rPr>
                      <w:t>CSI-RS</w:t>
                    </w:r>
                  </w:ins>
                </w:p>
              </w:tc>
              <w:tc>
                <w:tcPr>
                  <w:tcW w:w="1114" w:type="dxa"/>
                  <w:tcPrChange w:id="2325" w:author="Kazuyoshi Uesaka" w:date="2020-11-10T14:19:00Z">
                    <w:tcPr>
                      <w:tcW w:w="992" w:type="dxa"/>
                    </w:tcPr>
                  </w:tcPrChange>
                </w:tcPr>
                <w:p w:rsidR="00231DF9" w:rsidRPr="00231DF9" w:rsidRDefault="00362267">
                  <w:pPr>
                    <w:spacing w:after="0"/>
                    <w:jc w:val="center"/>
                    <w:rPr>
                      <w:ins w:id="2326" w:author="Kazuyoshi Uesaka" w:date="2020-11-10T14:18:00Z"/>
                      <w:rFonts w:ascii="Calibri" w:hAnsi="Calibri" w:cs="Arial"/>
                      <w:bCs/>
                      <w:highlight w:val="yellow"/>
                      <w:rPrChange w:id="2327" w:author="Kazuyoshi Uesaka" w:date="2020-11-10T14:19:00Z">
                        <w:rPr>
                          <w:ins w:id="2328" w:author="Kazuyoshi Uesaka" w:date="2020-11-10T14:18:00Z"/>
                          <w:rFonts w:ascii="Calibri" w:hAnsi="Calibri" w:cs="Arial"/>
                          <w:bCs/>
                        </w:rPr>
                      </w:rPrChange>
                    </w:rPr>
                  </w:pPr>
                  <w:ins w:id="2329" w:author="Kazuyoshi Uesaka" w:date="2020-11-10T14:19:00Z">
                    <w:r>
                      <w:rPr>
                        <w:rFonts w:ascii="Calibri" w:hAnsi="Calibri" w:cs="Arial"/>
                        <w:bCs/>
                        <w:highlight w:val="yellow"/>
                        <w:rPrChange w:id="2330" w:author="Kazuyoshi Uesaka" w:date="2020-11-10T14:19:00Z">
                          <w:rPr>
                            <w:rFonts w:ascii="Calibri" w:hAnsi="Calibri" w:cs="Arial"/>
                            <w:bCs/>
                          </w:rPr>
                        </w:rPrChange>
                      </w:rPr>
                      <w:t>Not configured</w:t>
                    </w:r>
                  </w:ins>
                </w:p>
              </w:tc>
            </w:tr>
            <w:tr w:rsidR="00231DF9" w:rsidTr="00231DF9">
              <w:trPr>
                <w:trHeight w:val="340"/>
                <w:jc w:val="center"/>
                <w:ins w:id="2331" w:author="Kazuyoshi Uesaka" w:date="2020-11-10T14:18:00Z"/>
                <w:trPrChange w:id="2332" w:author="Kazuyoshi Uesaka" w:date="2020-11-10T14:19:00Z">
                  <w:trPr>
                    <w:trHeight w:val="340"/>
                    <w:jc w:val="center"/>
                  </w:trPr>
                </w:trPrChange>
              </w:trPr>
              <w:tc>
                <w:tcPr>
                  <w:tcW w:w="1134" w:type="dxa"/>
                  <w:vMerge/>
                  <w:vAlign w:val="center"/>
                  <w:tcPrChange w:id="2333" w:author="Kazuyoshi Uesaka" w:date="2020-11-10T14:19:00Z">
                    <w:tcPr>
                      <w:tcW w:w="1133" w:type="dxa"/>
                      <w:vMerge/>
                      <w:vAlign w:val="center"/>
                    </w:tcPr>
                  </w:tcPrChange>
                </w:tcPr>
                <w:p w:rsidR="00231DF9" w:rsidRDefault="00231DF9">
                  <w:pPr>
                    <w:spacing w:after="0"/>
                    <w:jc w:val="center"/>
                    <w:rPr>
                      <w:ins w:id="2334" w:author="Kazuyoshi Uesaka" w:date="2020-11-10T14:18:00Z"/>
                      <w:rFonts w:ascii="Calibri" w:hAnsi="Calibri" w:cs="Arial"/>
                      <w:bCs/>
                    </w:rPr>
                  </w:pPr>
                </w:p>
              </w:tc>
              <w:tc>
                <w:tcPr>
                  <w:tcW w:w="1047" w:type="dxa"/>
                  <w:vMerge/>
                  <w:vAlign w:val="center"/>
                  <w:tcPrChange w:id="2335" w:author="Kazuyoshi Uesaka" w:date="2020-11-10T14:19:00Z">
                    <w:tcPr>
                      <w:tcW w:w="1065" w:type="dxa"/>
                      <w:vMerge/>
                      <w:vAlign w:val="center"/>
                    </w:tcPr>
                  </w:tcPrChange>
                </w:tcPr>
                <w:p w:rsidR="00231DF9" w:rsidRDefault="00231DF9">
                  <w:pPr>
                    <w:spacing w:after="0"/>
                    <w:jc w:val="center"/>
                    <w:rPr>
                      <w:ins w:id="2336" w:author="Kazuyoshi Uesaka" w:date="2020-11-10T14:18:00Z"/>
                      <w:rFonts w:ascii="Calibri" w:hAnsi="Calibri" w:cs="Arial"/>
                      <w:bCs/>
                    </w:rPr>
                  </w:pPr>
                </w:p>
              </w:tc>
              <w:tc>
                <w:tcPr>
                  <w:tcW w:w="1968" w:type="dxa"/>
                  <w:vMerge w:val="restart"/>
                  <w:vAlign w:val="center"/>
                  <w:tcPrChange w:id="2337" w:author="Kazuyoshi Uesaka" w:date="2020-11-10T14:19:00Z">
                    <w:tcPr>
                      <w:tcW w:w="2169" w:type="dxa"/>
                      <w:vMerge w:val="restart"/>
                      <w:vAlign w:val="center"/>
                    </w:tcPr>
                  </w:tcPrChange>
                </w:tcPr>
                <w:p w:rsidR="00231DF9" w:rsidRDefault="00362267">
                  <w:pPr>
                    <w:spacing w:after="0"/>
                    <w:jc w:val="center"/>
                    <w:rPr>
                      <w:ins w:id="2338" w:author="Kazuyoshi Uesaka" w:date="2020-11-10T14:18:00Z"/>
                      <w:rFonts w:ascii="Calibri" w:hAnsi="Calibri" w:cs="Arial"/>
                      <w:bCs/>
                    </w:rPr>
                  </w:pPr>
                  <w:ins w:id="2339" w:author="Kazuyoshi Uesaka" w:date="2020-11-10T14:18:00Z">
                    <w:r>
                      <w:rPr>
                        <w:rFonts w:ascii="Calibri" w:hAnsi="Calibri" w:cs="Arial"/>
                        <w:bCs/>
                      </w:rPr>
                      <w:t>DRX</w:t>
                    </w:r>
                  </w:ins>
                </w:p>
                <w:p w:rsidR="00231DF9" w:rsidRDefault="00362267">
                  <w:pPr>
                    <w:spacing w:after="0"/>
                    <w:jc w:val="center"/>
                    <w:rPr>
                      <w:ins w:id="2340" w:author="Kazuyoshi Uesaka" w:date="2020-11-10T14:18:00Z"/>
                      <w:rFonts w:ascii="Calibri" w:hAnsi="Calibri" w:cs="Arial"/>
                      <w:bCs/>
                    </w:rPr>
                  </w:pPr>
                  <w:ins w:id="2341" w:author="Kazuyoshi Uesaka" w:date="2020-11-10T14:18:00Z">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ins>
                </w:p>
                <w:p w:rsidR="00231DF9" w:rsidRDefault="00362267">
                  <w:pPr>
                    <w:spacing w:after="0"/>
                    <w:jc w:val="center"/>
                    <w:rPr>
                      <w:ins w:id="2342" w:author="Kazuyoshi Uesaka" w:date="2020-11-10T14:18:00Z"/>
                      <w:rFonts w:ascii="Calibri" w:hAnsi="Calibri" w:cs="Arial"/>
                      <w:bCs/>
                    </w:rPr>
                  </w:pPr>
                  <w:ins w:id="2343" w:author="Kazuyoshi Uesaka" w:date="2020-11-10T14:18:00Z">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ins>
                </w:p>
              </w:tc>
              <w:tc>
                <w:tcPr>
                  <w:tcW w:w="1110" w:type="dxa"/>
                  <w:vAlign w:val="center"/>
                  <w:tcPrChange w:id="2344" w:author="Kazuyoshi Uesaka" w:date="2020-11-10T14:19:00Z">
                    <w:tcPr>
                      <w:tcW w:w="1299" w:type="dxa"/>
                      <w:vAlign w:val="center"/>
                    </w:tcPr>
                  </w:tcPrChange>
                </w:tcPr>
                <w:p w:rsidR="00231DF9" w:rsidRDefault="00362267">
                  <w:pPr>
                    <w:spacing w:after="0"/>
                    <w:jc w:val="center"/>
                    <w:rPr>
                      <w:ins w:id="2345" w:author="Kazuyoshi Uesaka" w:date="2020-11-10T14:18:00Z"/>
                      <w:rFonts w:ascii="Calibri" w:hAnsi="Calibri" w:cs="Arial"/>
                      <w:bCs/>
                    </w:rPr>
                  </w:pPr>
                  <w:ins w:id="2346" w:author="Kazuyoshi Uesaka" w:date="2020-11-10T14:18:00Z">
                    <w:r>
                      <w:rPr>
                        <w:rFonts w:ascii="Calibri" w:hAnsi="Calibri" w:cs="Arial"/>
                        <w:bCs/>
                      </w:rPr>
                      <w:t>FR1</w:t>
                    </w:r>
                  </w:ins>
                </w:p>
              </w:tc>
              <w:tc>
                <w:tcPr>
                  <w:tcW w:w="1277" w:type="dxa"/>
                  <w:vAlign w:val="center"/>
                  <w:tcPrChange w:id="2347" w:author="Kazuyoshi Uesaka" w:date="2020-11-10T14:19:00Z">
                    <w:tcPr>
                      <w:tcW w:w="992" w:type="dxa"/>
                      <w:vAlign w:val="center"/>
                    </w:tcPr>
                  </w:tcPrChange>
                </w:tcPr>
                <w:p w:rsidR="00231DF9" w:rsidRDefault="00362267">
                  <w:pPr>
                    <w:spacing w:after="0"/>
                    <w:jc w:val="center"/>
                    <w:rPr>
                      <w:ins w:id="2348" w:author="Kazuyoshi Uesaka" w:date="2020-11-10T14:18:00Z"/>
                      <w:rFonts w:ascii="Calibri" w:hAnsi="Calibri" w:cs="Arial"/>
                      <w:bCs/>
                    </w:rPr>
                  </w:pPr>
                  <w:ins w:id="2349" w:author="Kazuyoshi Uesaka" w:date="2020-11-10T14:18:00Z">
                    <w:r>
                      <w:rPr>
                        <w:rFonts w:ascii="Calibri" w:hAnsi="Calibri" w:cs="Arial"/>
                        <w:bCs/>
                      </w:rPr>
                      <w:t>SSB</w:t>
                    </w:r>
                  </w:ins>
                </w:p>
              </w:tc>
              <w:tc>
                <w:tcPr>
                  <w:tcW w:w="1114" w:type="dxa"/>
                  <w:tcPrChange w:id="2350" w:author="Kazuyoshi Uesaka" w:date="2020-11-10T14:19:00Z">
                    <w:tcPr>
                      <w:tcW w:w="992" w:type="dxa"/>
                    </w:tcPr>
                  </w:tcPrChange>
                </w:tcPr>
                <w:p w:rsidR="00231DF9" w:rsidRPr="00231DF9" w:rsidRDefault="00362267">
                  <w:pPr>
                    <w:spacing w:after="0"/>
                    <w:jc w:val="center"/>
                    <w:rPr>
                      <w:ins w:id="2351" w:author="Kazuyoshi Uesaka" w:date="2020-11-10T14:18:00Z"/>
                      <w:rFonts w:ascii="Calibri" w:hAnsi="Calibri" w:cs="Arial"/>
                      <w:bCs/>
                      <w:highlight w:val="yellow"/>
                      <w:rPrChange w:id="2352" w:author="Kazuyoshi Uesaka" w:date="2020-11-10T14:19:00Z">
                        <w:rPr>
                          <w:ins w:id="2353" w:author="Kazuyoshi Uesaka" w:date="2020-11-10T14:18:00Z"/>
                          <w:rFonts w:ascii="Calibri" w:hAnsi="Calibri" w:cs="Arial"/>
                          <w:bCs/>
                        </w:rPr>
                      </w:rPrChange>
                    </w:rPr>
                  </w:pPr>
                  <w:ins w:id="2354" w:author="Kazuyoshi Uesaka" w:date="2020-11-10T14:19:00Z">
                    <w:r>
                      <w:rPr>
                        <w:rFonts w:ascii="Calibri" w:hAnsi="Calibri" w:cs="Arial"/>
                        <w:bCs/>
                        <w:highlight w:val="yellow"/>
                        <w:rPrChange w:id="2355" w:author="Kazuyoshi Uesaka" w:date="2020-11-10T14:19:00Z">
                          <w:rPr>
                            <w:rFonts w:ascii="Calibri" w:hAnsi="Calibri" w:cs="Arial"/>
                            <w:bCs/>
                          </w:rPr>
                        </w:rPrChange>
                      </w:rPr>
                      <w:t>Configured</w:t>
                    </w:r>
                  </w:ins>
                </w:p>
              </w:tc>
            </w:tr>
            <w:tr w:rsidR="00231DF9" w:rsidTr="00231DF9">
              <w:trPr>
                <w:trHeight w:val="340"/>
                <w:jc w:val="center"/>
                <w:ins w:id="2356" w:author="Kazuyoshi Uesaka" w:date="2020-11-10T14:18:00Z"/>
                <w:trPrChange w:id="2357" w:author="Kazuyoshi Uesaka" w:date="2020-11-10T14:19:00Z">
                  <w:trPr>
                    <w:trHeight w:val="340"/>
                    <w:jc w:val="center"/>
                  </w:trPr>
                </w:trPrChange>
              </w:trPr>
              <w:tc>
                <w:tcPr>
                  <w:tcW w:w="1134" w:type="dxa"/>
                  <w:vMerge/>
                  <w:vAlign w:val="center"/>
                  <w:tcPrChange w:id="2358" w:author="Kazuyoshi Uesaka" w:date="2020-11-10T14:19:00Z">
                    <w:tcPr>
                      <w:tcW w:w="1133" w:type="dxa"/>
                      <w:vMerge/>
                      <w:vAlign w:val="center"/>
                    </w:tcPr>
                  </w:tcPrChange>
                </w:tcPr>
                <w:p w:rsidR="00231DF9" w:rsidRDefault="00231DF9">
                  <w:pPr>
                    <w:spacing w:after="0"/>
                    <w:jc w:val="center"/>
                    <w:rPr>
                      <w:ins w:id="2359" w:author="Kazuyoshi Uesaka" w:date="2020-11-10T14:18:00Z"/>
                      <w:rFonts w:ascii="Calibri" w:hAnsi="Calibri" w:cs="Arial"/>
                      <w:bCs/>
                    </w:rPr>
                  </w:pPr>
                </w:p>
              </w:tc>
              <w:tc>
                <w:tcPr>
                  <w:tcW w:w="1047" w:type="dxa"/>
                  <w:vMerge/>
                  <w:vAlign w:val="center"/>
                  <w:tcPrChange w:id="2360" w:author="Kazuyoshi Uesaka" w:date="2020-11-10T14:19:00Z">
                    <w:tcPr>
                      <w:tcW w:w="1065" w:type="dxa"/>
                      <w:vMerge/>
                      <w:vAlign w:val="center"/>
                    </w:tcPr>
                  </w:tcPrChange>
                </w:tcPr>
                <w:p w:rsidR="00231DF9" w:rsidRDefault="00231DF9">
                  <w:pPr>
                    <w:spacing w:after="0"/>
                    <w:jc w:val="center"/>
                    <w:rPr>
                      <w:ins w:id="2361" w:author="Kazuyoshi Uesaka" w:date="2020-11-10T14:18:00Z"/>
                      <w:rFonts w:ascii="Calibri" w:hAnsi="Calibri" w:cs="Arial"/>
                      <w:bCs/>
                    </w:rPr>
                  </w:pPr>
                </w:p>
              </w:tc>
              <w:tc>
                <w:tcPr>
                  <w:tcW w:w="1968" w:type="dxa"/>
                  <w:vMerge/>
                  <w:vAlign w:val="center"/>
                  <w:tcPrChange w:id="2362" w:author="Kazuyoshi Uesaka" w:date="2020-11-10T14:19:00Z">
                    <w:tcPr>
                      <w:tcW w:w="2169" w:type="dxa"/>
                      <w:vMerge/>
                      <w:vAlign w:val="center"/>
                    </w:tcPr>
                  </w:tcPrChange>
                </w:tcPr>
                <w:p w:rsidR="00231DF9" w:rsidRDefault="00231DF9">
                  <w:pPr>
                    <w:spacing w:after="0"/>
                    <w:jc w:val="center"/>
                    <w:rPr>
                      <w:ins w:id="2363" w:author="Kazuyoshi Uesaka" w:date="2020-11-10T14:18:00Z"/>
                      <w:rFonts w:ascii="Calibri" w:hAnsi="Calibri" w:cs="Arial"/>
                      <w:bCs/>
                    </w:rPr>
                  </w:pPr>
                </w:p>
              </w:tc>
              <w:tc>
                <w:tcPr>
                  <w:tcW w:w="1110" w:type="dxa"/>
                  <w:vAlign w:val="center"/>
                  <w:tcPrChange w:id="2364" w:author="Kazuyoshi Uesaka" w:date="2020-11-10T14:19:00Z">
                    <w:tcPr>
                      <w:tcW w:w="1299" w:type="dxa"/>
                      <w:vAlign w:val="center"/>
                    </w:tcPr>
                  </w:tcPrChange>
                </w:tcPr>
                <w:p w:rsidR="00231DF9" w:rsidRDefault="00362267">
                  <w:pPr>
                    <w:spacing w:after="0"/>
                    <w:jc w:val="center"/>
                    <w:rPr>
                      <w:ins w:id="2365" w:author="Kazuyoshi Uesaka" w:date="2020-11-10T14:18:00Z"/>
                      <w:rFonts w:ascii="Calibri" w:hAnsi="Calibri" w:cs="Arial"/>
                      <w:bCs/>
                    </w:rPr>
                  </w:pPr>
                  <w:ins w:id="2366" w:author="Kazuyoshi Uesaka" w:date="2020-11-10T14:18:00Z">
                    <w:r>
                      <w:rPr>
                        <w:rFonts w:ascii="Calibri" w:hAnsi="Calibri" w:cs="Arial"/>
                        <w:bCs/>
                      </w:rPr>
                      <w:t>FR2</w:t>
                    </w:r>
                  </w:ins>
                </w:p>
              </w:tc>
              <w:tc>
                <w:tcPr>
                  <w:tcW w:w="1277" w:type="dxa"/>
                  <w:vAlign w:val="center"/>
                  <w:tcPrChange w:id="2367" w:author="Kazuyoshi Uesaka" w:date="2020-11-10T14:19:00Z">
                    <w:tcPr>
                      <w:tcW w:w="992" w:type="dxa"/>
                      <w:vAlign w:val="center"/>
                    </w:tcPr>
                  </w:tcPrChange>
                </w:tcPr>
                <w:p w:rsidR="00231DF9" w:rsidRDefault="00362267">
                  <w:pPr>
                    <w:spacing w:after="0"/>
                    <w:jc w:val="center"/>
                    <w:rPr>
                      <w:ins w:id="2368" w:author="Kazuyoshi Uesaka" w:date="2020-11-10T14:18:00Z"/>
                      <w:rFonts w:ascii="Calibri" w:hAnsi="Calibri" w:cs="Arial"/>
                      <w:bCs/>
                    </w:rPr>
                  </w:pPr>
                  <w:ins w:id="2369" w:author="Kazuyoshi Uesaka" w:date="2020-11-10T14:18:00Z">
                    <w:r>
                      <w:rPr>
                        <w:rFonts w:ascii="Calibri" w:hAnsi="Calibri" w:cs="Arial"/>
                        <w:bCs/>
                      </w:rPr>
                      <w:t>CSI-RS</w:t>
                    </w:r>
                  </w:ins>
                </w:p>
              </w:tc>
              <w:tc>
                <w:tcPr>
                  <w:tcW w:w="1114" w:type="dxa"/>
                  <w:tcPrChange w:id="2370" w:author="Kazuyoshi Uesaka" w:date="2020-11-10T14:19:00Z">
                    <w:tcPr>
                      <w:tcW w:w="992" w:type="dxa"/>
                    </w:tcPr>
                  </w:tcPrChange>
                </w:tcPr>
                <w:p w:rsidR="00231DF9" w:rsidRPr="00231DF9" w:rsidRDefault="00362267">
                  <w:pPr>
                    <w:spacing w:after="0"/>
                    <w:jc w:val="center"/>
                    <w:rPr>
                      <w:ins w:id="2371" w:author="Kazuyoshi Uesaka" w:date="2020-11-10T14:18:00Z"/>
                      <w:rFonts w:ascii="Calibri" w:hAnsi="Calibri" w:cs="Arial"/>
                      <w:bCs/>
                      <w:highlight w:val="yellow"/>
                      <w:rPrChange w:id="2372" w:author="Kazuyoshi Uesaka" w:date="2020-11-10T14:19:00Z">
                        <w:rPr>
                          <w:ins w:id="2373" w:author="Kazuyoshi Uesaka" w:date="2020-11-10T14:18:00Z"/>
                          <w:rFonts w:ascii="Calibri" w:hAnsi="Calibri" w:cs="Arial"/>
                          <w:bCs/>
                        </w:rPr>
                      </w:rPrChange>
                    </w:rPr>
                  </w:pPr>
                  <w:ins w:id="2374" w:author="Kazuyoshi Uesaka" w:date="2020-11-10T14:19:00Z">
                    <w:r>
                      <w:rPr>
                        <w:rFonts w:ascii="Calibri" w:hAnsi="Calibri" w:cs="Arial"/>
                        <w:bCs/>
                        <w:highlight w:val="yellow"/>
                        <w:rPrChange w:id="2375" w:author="Kazuyoshi Uesaka" w:date="2020-11-10T14:19:00Z">
                          <w:rPr>
                            <w:rFonts w:ascii="Calibri" w:hAnsi="Calibri" w:cs="Arial"/>
                            <w:bCs/>
                          </w:rPr>
                        </w:rPrChange>
                      </w:rPr>
                      <w:t>Configured</w:t>
                    </w:r>
                  </w:ins>
                </w:p>
              </w:tc>
            </w:tr>
          </w:tbl>
          <w:p w:rsidR="00231DF9" w:rsidRDefault="00231DF9">
            <w:pPr>
              <w:spacing w:after="120"/>
              <w:rPr>
                <w:ins w:id="2376" w:author="Kazuyoshi Uesaka" w:date="2020-11-10T14:11:00Z"/>
                <w:lang w:eastAsia="zh-CN"/>
              </w:rPr>
            </w:pPr>
          </w:p>
          <w:p w:rsidR="00231DF9" w:rsidRDefault="00362267">
            <w:pPr>
              <w:spacing w:after="120"/>
              <w:rPr>
                <w:ins w:id="2377" w:author="Kazuyoshi Uesaka" w:date="2020-11-10T14:11:00Z"/>
                <w:b/>
                <w:u w:val="single"/>
                <w:lang w:eastAsia="ko-KR"/>
              </w:rPr>
            </w:pPr>
            <w:ins w:id="2378" w:author="Kazuyoshi Uesaka" w:date="2020-11-10T14:11:00Z">
              <w:r>
                <w:rPr>
                  <w:b/>
                  <w:u w:val="single"/>
                  <w:lang w:eastAsia="ko-KR"/>
                </w:rPr>
                <w:t>Issue 5-1-2</w:t>
              </w:r>
            </w:ins>
          </w:p>
          <w:p w:rsidR="00231DF9" w:rsidRPr="00231DF9" w:rsidRDefault="00362267">
            <w:pPr>
              <w:spacing w:after="120"/>
              <w:rPr>
                <w:ins w:id="2379" w:author="Kazuyoshi Uesaka" w:date="2020-11-10T14:11:00Z"/>
                <w:bCs/>
                <w:lang w:eastAsia="ko-KR"/>
                <w:rPrChange w:id="2380" w:author="Kazuyoshi Uesaka" w:date="2020-11-10T14:11:00Z">
                  <w:rPr>
                    <w:ins w:id="2381" w:author="Kazuyoshi Uesaka" w:date="2020-11-10T14:11:00Z"/>
                    <w:b/>
                    <w:u w:val="single"/>
                    <w:lang w:eastAsia="ko-KR"/>
                  </w:rPr>
                </w:rPrChange>
              </w:rPr>
            </w:pPr>
            <w:ins w:id="2382" w:author="Kazuyoshi Uesaka" w:date="2020-11-10T14:11:00Z">
              <w:r>
                <w:rPr>
                  <w:bCs/>
                  <w:lang w:eastAsia="ko-KR"/>
                </w:rPr>
                <w:t>Option 2</w:t>
              </w:r>
            </w:ins>
            <w:ins w:id="2383" w:author="Kazuyoshi Uesaka" w:date="2020-11-10T14:14:00Z">
              <w:r>
                <w:rPr>
                  <w:bCs/>
                  <w:lang w:eastAsia="ko-KR"/>
                </w:rPr>
                <w:t>.</w:t>
              </w:r>
            </w:ins>
            <w:ins w:id="2384" w:author="Kazuyoshi Uesaka" w:date="2020-11-10T14:11:00Z">
              <w:r>
                <w:rPr>
                  <w:bCs/>
                  <w:lang w:eastAsia="ko-KR"/>
                </w:rPr>
                <w:t xml:space="preserve"> It is important </w:t>
              </w:r>
            </w:ins>
            <w:ins w:id="2385" w:author="Kazuyoshi Uesaka" w:date="2020-11-10T14:12:00Z">
              <w:r>
                <w:rPr>
                  <w:bCs/>
                  <w:lang w:eastAsia="ko-KR"/>
                </w:rPr>
                <w:t xml:space="preserve">to </w:t>
              </w:r>
            </w:ins>
            <w:ins w:id="2386" w:author="Kazuyoshi Uesaka" w:date="2020-11-10T14:13:00Z">
              <w:r>
                <w:rPr>
                  <w:bCs/>
                  <w:lang w:eastAsia="ko-KR"/>
                </w:rPr>
                <w:t>verify</w:t>
              </w:r>
            </w:ins>
            <w:ins w:id="2387" w:author="Kazuyoshi Uesaka" w:date="2020-11-10T14:12:00Z">
              <w:r>
                <w:rPr>
                  <w:bCs/>
                  <w:lang w:eastAsia="ko-KR"/>
                </w:rPr>
                <w:t xml:space="preserve"> UE report the collect beam index. If UE send indication but report the wrong inde</w:t>
              </w:r>
            </w:ins>
            <w:ins w:id="2388" w:author="Kazuyoshi Uesaka" w:date="2020-11-10T14:13:00Z">
              <w:r>
                <w:rPr>
                  <w:bCs/>
                  <w:lang w:eastAsia="ko-KR"/>
                </w:rPr>
                <w:t xml:space="preserve">x, the test is meaningless. We think the reporting is also captured in the RRM core spec. </w:t>
              </w:r>
            </w:ins>
          </w:p>
          <w:p w:rsidR="00231DF9" w:rsidRDefault="00362267">
            <w:pPr>
              <w:spacing w:after="120"/>
              <w:rPr>
                <w:ins w:id="2389" w:author="Kazuyoshi Uesaka" w:date="2020-11-10T14:14:00Z"/>
                <w:b/>
                <w:u w:val="single"/>
                <w:lang w:eastAsia="ko-KR"/>
              </w:rPr>
            </w:pPr>
            <w:ins w:id="2390" w:author="Kazuyoshi Uesaka" w:date="2020-11-10T14:11:00Z">
              <w:r>
                <w:rPr>
                  <w:b/>
                  <w:u w:val="single"/>
                  <w:lang w:eastAsia="ko-KR"/>
                </w:rPr>
                <w:t>Issue 5-1-3</w:t>
              </w:r>
            </w:ins>
          </w:p>
          <w:p w:rsidR="00231DF9" w:rsidRPr="00231DF9" w:rsidRDefault="00362267">
            <w:pPr>
              <w:spacing w:after="120"/>
              <w:rPr>
                <w:ins w:id="2391" w:author="Qualcomm" w:date="2020-11-03T15:38:00Z"/>
                <w:lang w:eastAsia="zh-CN"/>
                <w:rPrChange w:id="2392" w:author="Kazuyoshi Uesaka" w:date="2020-11-10T14:11:00Z">
                  <w:rPr>
                    <w:ins w:id="2393" w:author="Qualcomm" w:date="2020-11-03T15:38:00Z"/>
                    <w:rFonts w:eastAsiaTheme="minorEastAsia"/>
                    <w:lang w:val="en-US" w:eastAsia="zh-CN"/>
                  </w:rPr>
                </w:rPrChange>
              </w:rPr>
            </w:pPr>
            <w:ins w:id="2394" w:author="Kazuyoshi Uesaka" w:date="2020-11-10T14:14:00Z">
              <w:r>
                <w:rPr>
                  <w:bCs/>
                  <w:lang w:eastAsia="ko-KR"/>
                </w:rPr>
                <w:t xml:space="preserve">Option 1. Same as Issue 5-1-2. </w:t>
              </w:r>
            </w:ins>
          </w:p>
        </w:tc>
      </w:tr>
      <w:tr w:rsidR="00362267">
        <w:trPr>
          <w:ins w:id="2395" w:author="Qualcomm" w:date="2020-11-03T15:38:00Z"/>
        </w:trPr>
        <w:tc>
          <w:tcPr>
            <w:tcW w:w="1472" w:type="dxa"/>
          </w:tcPr>
          <w:p w:rsidR="00362267" w:rsidRDefault="00362267" w:rsidP="00362267">
            <w:pPr>
              <w:spacing w:after="120"/>
              <w:rPr>
                <w:ins w:id="2396" w:author="Qualcomm" w:date="2020-11-03T15:38:00Z"/>
                <w:rFonts w:eastAsiaTheme="minorEastAsia"/>
                <w:color w:val="0070C0"/>
                <w:lang w:val="en-US" w:eastAsia="zh-CN"/>
              </w:rPr>
            </w:pPr>
            <w:proofErr w:type="spellStart"/>
            <w:ins w:id="2397" w:author="Hsuanli Lin (林烜立)" w:date="2020-11-10T15:36: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2398" w:author="Hsuanli Lin (林烜立)" w:date="2020-11-10T15:36:00Z"/>
                <w:rFonts w:eastAsiaTheme="minorEastAsia"/>
                <w:color w:val="0070C0"/>
                <w:lang w:val="en-US" w:eastAsia="zh-CN"/>
              </w:rPr>
            </w:pPr>
            <w:ins w:id="2399" w:author="Hsuanli Lin (林烜立)" w:date="2020-11-10T15:36:00Z">
              <w:r>
                <w:rPr>
                  <w:rFonts w:eastAsiaTheme="minorEastAsia"/>
                  <w:color w:val="0070C0"/>
                  <w:lang w:val="en-US" w:eastAsia="zh-CN"/>
                </w:rPr>
                <w:t>Issue 5-1-1:</w:t>
              </w:r>
            </w:ins>
          </w:p>
          <w:p w:rsidR="00362267" w:rsidRDefault="00362267" w:rsidP="00362267">
            <w:pPr>
              <w:spacing w:after="120"/>
              <w:rPr>
                <w:ins w:id="2400" w:author="Hsuanli Lin (林烜立)" w:date="2020-11-10T15:36:00Z"/>
                <w:rFonts w:eastAsiaTheme="minorEastAsia"/>
                <w:color w:val="0070C0"/>
                <w:lang w:val="en-US" w:eastAsia="zh-CN"/>
              </w:rPr>
            </w:pPr>
            <w:ins w:id="2401" w:author="Hsuanli Lin (林烜立)" w:date="2020-11-10T15:36:00Z">
              <w:r>
                <w:rPr>
                  <w:rFonts w:eastAsiaTheme="minorEastAsia"/>
                  <w:color w:val="0070C0"/>
                  <w:lang w:val="en-US" w:eastAsia="zh-CN"/>
                </w:rPr>
                <w:t xml:space="preserve">We suggest option 1. For R16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w:t>
              </w:r>
              <w:r w:rsidRPr="00144B6B">
                <w:rPr>
                  <w:rFonts w:eastAsiaTheme="minorEastAsia"/>
                  <w:b/>
                  <w:color w:val="0070C0"/>
                  <w:lang w:val="en-US" w:eastAsia="zh-CN"/>
                </w:rPr>
                <w:t>only CBRA is allowed</w:t>
              </w:r>
              <w:r>
                <w:rPr>
                  <w:rFonts w:eastAsiaTheme="minorEastAsia"/>
                  <w:color w:val="0070C0"/>
                  <w:lang w:val="en-US" w:eastAsia="zh-CN"/>
                </w:rPr>
                <w:t xml:space="preserve"> to recover the link, while network does not configure PUCCH for SR for BFR MAC CE, i.e., UE is not provided by </w:t>
              </w:r>
              <w:r>
                <w:rPr>
                  <w:rFonts w:eastAsiaTheme="minorEastAsia"/>
                  <w:i/>
                  <w:color w:val="0070C0"/>
                  <w:lang w:val="en-US" w:eastAsia="zh-CN"/>
                </w:rPr>
                <w:t>schedulingRequestID-BFR-SCell-r16</w:t>
              </w:r>
              <w:r>
                <w:rPr>
                  <w:rFonts w:eastAsiaTheme="minorEastAsia"/>
                  <w:color w:val="0070C0"/>
                  <w:lang w:val="en-US" w:eastAsia="zh-CN"/>
                </w:rPr>
                <w:t xml:space="preserve">. However, for R15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BFR, both of CBRA and CFRA are allowed to recover the link. Thus, it is the most different from the existing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BFR test case. </w:t>
              </w:r>
            </w:ins>
          </w:p>
          <w:p w:rsidR="00362267" w:rsidRDefault="00362267" w:rsidP="00362267">
            <w:pPr>
              <w:spacing w:after="120"/>
              <w:rPr>
                <w:ins w:id="2402" w:author="Hsuanli Lin (林烜立)" w:date="2020-11-10T15:36:00Z"/>
                <w:rFonts w:eastAsiaTheme="minorEastAsia"/>
                <w:color w:val="0070C0"/>
                <w:lang w:val="en-US" w:eastAsia="zh-CN"/>
              </w:rPr>
            </w:pPr>
          </w:p>
          <w:p w:rsidR="00362267" w:rsidRDefault="00362267" w:rsidP="00362267">
            <w:pPr>
              <w:spacing w:after="120"/>
              <w:rPr>
                <w:ins w:id="2403" w:author="Hsuanli Lin (林烜立)" w:date="2020-11-10T15:36:00Z"/>
                <w:rFonts w:eastAsiaTheme="minorEastAsia"/>
                <w:color w:val="0070C0"/>
                <w:lang w:val="en-US" w:eastAsia="zh-CN"/>
              </w:rPr>
            </w:pPr>
            <w:ins w:id="2404" w:author="Hsuanli Lin (林烜立)" w:date="2020-11-10T15:36:00Z">
              <w:r>
                <w:rPr>
                  <w:rFonts w:eastAsiaTheme="minorEastAsia"/>
                  <w:color w:val="0070C0"/>
                  <w:lang w:val="en-US" w:eastAsia="zh-CN"/>
                </w:rPr>
                <w:t>Issue 5-1-2:</w:t>
              </w:r>
            </w:ins>
          </w:p>
          <w:p w:rsidR="00362267" w:rsidRDefault="00362267" w:rsidP="00362267">
            <w:pPr>
              <w:spacing w:after="120"/>
              <w:rPr>
                <w:ins w:id="2405" w:author="Qualcomm" w:date="2020-11-03T15:38:00Z"/>
                <w:rFonts w:eastAsiaTheme="minorEastAsia"/>
                <w:color w:val="0070C0"/>
                <w:lang w:val="en-US" w:eastAsia="zh-CN"/>
              </w:rPr>
            </w:pPr>
            <w:ins w:id="2406" w:author="Hsuanli Lin (林烜立)" w:date="2020-11-10T15:36:00Z">
              <w:r>
                <w:rPr>
                  <w:rFonts w:eastAsiaTheme="minorEastAsia"/>
                  <w:color w:val="0070C0"/>
                  <w:lang w:val="en-US" w:eastAsia="zh-CN"/>
                </w:rPr>
                <w:t xml:space="preserve">We agree option 2 on the UE behavior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i.e., UE will perform 4-step RA. Also fine to verify option 2 during the test.</w:t>
              </w:r>
            </w:ins>
          </w:p>
        </w:tc>
      </w:tr>
      <w:tr w:rsidR="00231DF9">
        <w:trPr>
          <w:ins w:id="2407" w:author="Apple_RAN4#97e" w:date="2020-11-03T17:18:00Z"/>
        </w:trPr>
        <w:tc>
          <w:tcPr>
            <w:tcW w:w="1472" w:type="dxa"/>
          </w:tcPr>
          <w:p w:rsidR="00231DF9" w:rsidRDefault="00231DF9">
            <w:pPr>
              <w:spacing w:after="120"/>
              <w:rPr>
                <w:ins w:id="2408" w:author="Apple_RAN4#97e" w:date="2020-11-03T17:18:00Z"/>
                <w:rFonts w:eastAsiaTheme="minorEastAsia"/>
                <w:color w:val="0070C0"/>
                <w:lang w:val="en-US" w:eastAsia="zh-CN"/>
              </w:rPr>
            </w:pPr>
          </w:p>
        </w:tc>
        <w:tc>
          <w:tcPr>
            <w:tcW w:w="8159" w:type="dxa"/>
          </w:tcPr>
          <w:p w:rsidR="00231DF9" w:rsidRDefault="00231DF9">
            <w:pPr>
              <w:spacing w:after="120"/>
              <w:rPr>
                <w:ins w:id="2409" w:author="Apple_RAN4#97e" w:date="2020-11-03T17:18:00Z"/>
                <w:rFonts w:eastAsiaTheme="minorEastAsia"/>
                <w:color w:val="0070C0"/>
                <w:lang w:val="en-US" w:eastAsia="zh-CN"/>
              </w:rPr>
            </w:pPr>
          </w:p>
        </w:tc>
      </w:tr>
      <w:tr w:rsidR="00231DF9">
        <w:trPr>
          <w:ins w:id="2410" w:author="Kazuyoshi Uesaka" w:date="2020-11-04T15:51:00Z"/>
        </w:trPr>
        <w:tc>
          <w:tcPr>
            <w:tcW w:w="1472" w:type="dxa"/>
          </w:tcPr>
          <w:p w:rsidR="00231DF9" w:rsidRDefault="00231DF9">
            <w:pPr>
              <w:spacing w:after="120"/>
              <w:rPr>
                <w:ins w:id="2411" w:author="Kazuyoshi Uesaka" w:date="2020-11-04T15:51:00Z"/>
                <w:rFonts w:eastAsiaTheme="minorEastAsia"/>
                <w:color w:val="0070C0"/>
                <w:lang w:val="en-US" w:eastAsia="zh-CN"/>
              </w:rPr>
            </w:pPr>
          </w:p>
        </w:tc>
        <w:tc>
          <w:tcPr>
            <w:tcW w:w="8159" w:type="dxa"/>
          </w:tcPr>
          <w:p w:rsidR="00231DF9" w:rsidRDefault="00231DF9">
            <w:pPr>
              <w:spacing w:after="120"/>
              <w:rPr>
                <w:ins w:id="2412" w:author="Kazuyoshi Uesaka" w:date="2020-11-04T15:51:00Z"/>
                <w:rFonts w:eastAsiaTheme="minorEastAsia"/>
                <w:color w:val="0070C0"/>
                <w:lang w:val="en-US" w:eastAsia="zh-CN"/>
              </w:rPr>
            </w:pPr>
          </w:p>
        </w:tc>
      </w:tr>
      <w:tr w:rsidR="00231DF9">
        <w:trPr>
          <w:ins w:id="2413" w:author="Yiyan, Samsung" w:date="2020-11-04T16:00:00Z"/>
        </w:trPr>
        <w:tc>
          <w:tcPr>
            <w:tcW w:w="1472" w:type="dxa"/>
          </w:tcPr>
          <w:p w:rsidR="00231DF9" w:rsidRDefault="00231DF9">
            <w:pPr>
              <w:spacing w:after="120"/>
              <w:rPr>
                <w:ins w:id="2414" w:author="Yiyan, Samsung" w:date="2020-11-04T16:00:00Z"/>
                <w:rFonts w:eastAsiaTheme="minorEastAsia"/>
                <w:color w:val="0070C0"/>
                <w:lang w:val="en-US" w:eastAsia="zh-CN"/>
              </w:rPr>
            </w:pPr>
          </w:p>
        </w:tc>
        <w:tc>
          <w:tcPr>
            <w:tcW w:w="8159" w:type="dxa"/>
          </w:tcPr>
          <w:p w:rsidR="00231DF9" w:rsidRDefault="00231DF9">
            <w:pPr>
              <w:spacing w:after="120"/>
              <w:rPr>
                <w:ins w:id="2415"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31"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R4-2014606</w:t>
            </w:r>
          </w:p>
          <w:p w:rsidR="00231DF9" w:rsidRDefault="00362267">
            <w:pPr>
              <w:rPr>
                <w:rFonts w:eastAsiaTheme="minorEastAsia"/>
                <w:color w:val="0070C0"/>
                <w:lang w:val="en-US" w:eastAsia="zh-CN"/>
              </w:rPr>
            </w:pPr>
            <w:proofErr w:type="spellStart"/>
            <w:r>
              <w:rPr>
                <w:rFonts w:eastAsiaTheme="minorEastAsia"/>
                <w:lang w:val="en-US" w:eastAsia="zh-CN"/>
              </w:rPr>
              <w:t>MediaTek</w:t>
            </w:r>
            <w:proofErr w:type="spellEnd"/>
          </w:p>
        </w:tc>
        <w:tc>
          <w:tcPr>
            <w:tcW w:w="8400" w:type="dxa"/>
          </w:tcPr>
          <w:p w:rsidR="00231DF9" w:rsidRDefault="00231DF9">
            <w:pPr>
              <w:rPr>
                <w:rFonts w:eastAsiaTheme="minorEastAsia"/>
                <w:color w:val="0070C0"/>
                <w:lang w:val="en-US" w:eastAsia="zh-CN"/>
              </w:rPr>
            </w:pPr>
          </w:p>
        </w:tc>
      </w:tr>
      <w:tr w:rsidR="00231DF9">
        <w:tc>
          <w:tcPr>
            <w:tcW w:w="1231" w:type="dxa"/>
          </w:tcPr>
          <w:p w:rsidR="00231DF9" w:rsidRDefault="00362267">
            <w:pPr>
              <w:spacing w:after="120"/>
              <w:rPr>
                <w:ins w:id="2416" w:author="Kazuyoshi Uesaka" w:date="2020-11-10T14:09:00Z"/>
                <w:rFonts w:eastAsiaTheme="minorEastAsia"/>
                <w:lang w:val="en-US" w:eastAsia="zh-CN"/>
              </w:rPr>
            </w:pPr>
            <w:ins w:id="2417" w:author="Kazuyoshi Uesaka" w:date="2020-11-10T14:09:00Z">
              <w:r>
                <w:rPr>
                  <w:rFonts w:eastAsiaTheme="minorEastAsia"/>
                  <w:lang w:val="en-US" w:eastAsia="zh-CN"/>
                </w:rPr>
                <w:t>R4-2017171</w:t>
              </w:r>
            </w:ins>
          </w:p>
          <w:p w:rsidR="00231DF9" w:rsidRDefault="00362267">
            <w:pPr>
              <w:spacing w:after="120"/>
              <w:rPr>
                <w:rFonts w:eastAsiaTheme="minorEastAsia"/>
                <w:lang w:val="en-US" w:eastAsia="zh-CN"/>
              </w:rPr>
            </w:pPr>
            <w:ins w:id="2418" w:author="Kazuyoshi Uesaka" w:date="2020-11-10T14:09:00Z">
              <w:r>
                <w:rPr>
                  <w:rFonts w:eastAsiaTheme="minorEastAsia"/>
                  <w:lang w:val="en-US" w:eastAsia="zh-CN"/>
                </w:rPr>
                <w:t>(Revision of R</w:t>
              </w:r>
            </w:ins>
            <w:del w:id="2419" w:author="Kazuyoshi Uesaka" w:date="2020-11-10T14:09:00Z">
              <w:r>
                <w:rPr>
                  <w:rFonts w:eastAsiaTheme="minorEastAsia"/>
                  <w:lang w:val="en-US" w:eastAsia="zh-CN"/>
                </w:rPr>
                <w:delText>R</w:delText>
              </w:r>
            </w:del>
            <w:r>
              <w:rPr>
                <w:rFonts w:eastAsiaTheme="minorEastAsia"/>
                <w:lang w:val="en-US" w:eastAsia="zh-CN"/>
              </w:rPr>
              <w:t>4-2015829</w:t>
            </w:r>
            <w:ins w:id="2420" w:author="Kazuyoshi Uesaka" w:date="2020-11-10T14:09:00Z">
              <w:r>
                <w:rPr>
                  <w:rFonts w:eastAsiaTheme="minorEastAsia"/>
                  <w:lang w:val="en-US" w:eastAsia="zh-CN"/>
                </w:rPr>
                <w:t>)</w:t>
              </w:r>
            </w:ins>
          </w:p>
          <w:p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rsidR="00231DF9" w:rsidRDefault="00231DF9">
            <w:pPr>
              <w:rPr>
                <w:rFonts w:eastAsiaTheme="minorEastAsia"/>
                <w:i/>
                <w:color w:val="0070C0"/>
                <w:lang w:val="en-US" w:eastAsia="zh-CN"/>
              </w:rPr>
            </w:pPr>
          </w:p>
        </w:tc>
      </w:tr>
    </w:tbl>
    <w:p w:rsidR="00231DF9" w:rsidRPr="00231DF9" w:rsidRDefault="00231DF9">
      <w:pPr>
        <w:rPr>
          <w:lang w:val="en-US" w:eastAsia="zh-CN"/>
          <w:rPrChange w:id="2421" w:author="Kazuyoshi Uesaka" w:date="2020-11-04T15:50:00Z">
            <w:rPr>
              <w:lang w:val="sv-SE" w:eastAsia="zh-CN"/>
            </w:rPr>
          </w:rPrChange>
        </w:rPr>
      </w:pPr>
    </w:p>
    <w:p w:rsidR="00231DF9" w:rsidRPr="00231DF9" w:rsidRDefault="00362267">
      <w:pPr>
        <w:pStyle w:val="2"/>
        <w:rPr>
          <w:lang w:val="en-US"/>
          <w:rPrChange w:id="2422" w:author="Kazuyoshi Uesaka" w:date="2020-11-04T15:50:00Z">
            <w:rPr/>
          </w:rPrChange>
        </w:rPr>
      </w:pPr>
      <w:r>
        <w:rPr>
          <w:lang w:val="en-US"/>
          <w:rPrChange w:id="2423" w:author="Kazuyoshi Uesaka" w:date="2020-11-04T15:50: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Pr="00231DF9" w:rsidRDefault="00362267">
      <w:pPr>
        <w:pStyle w:val="1"/>
        <w:rPr>
          <w:lang w:val="en-US" w:eastAsia="ja-JP"/>
          <w:rPrChange w:id="2424" w:author="Kazuyoshi Uesaka" w:date="2020-11-04T15:50:00Z">
            <w:rPr>
              <w:lang w:eastAsia="ja-JP"/>
            </w:rPr>
          </w:rPrChange>
        </w:rPr>
      </w:pPr>
      <w:r>
        <w:rPr>
          <w:lang w:val="en-US" w:eastAsia="ja-JP"/>
          <w:rPrChange w:id="2425" w:author="Kazuyoshi Uesaka" w:date="2020-11-04T15:50:00Z">
            <w:rPr>
              <w:lang w:eastAsia="ja-JP"/>
            </w:rPr>
          </w:rPrChange>
        </w:rPr>
        <w:t xml:space="preserve">Topic #6: Test Case for </w:t>
      </w:r>
      <w:proofErr w:type="spellStart"/>
      <w:r>
        <w:rPr>
          <w:lang w:val="en-US" w:eastAsia="zh-CN"/>
          <w:rPrChange w:id="2426" w:author="Kazuyoshi Uesaka" w:date="2020-11-04T15:50:00Z">
            <w:rPr>
              <w:lang w:eastAsia="zh-CN"/>
            </w:rPr>
          </w:rPrChange>
        </w:rPr>
        <w:t>Pathloss</w:t>
      </w:r>
      <w:proofErr w:type="spellEnd"/>
      <w:r>
        <w:rPr>
          <w:lang w:val="en-US" w:eastAsia="zh-CN"/>
          <w:rPrChange w:id="2427" w:author="Kazuyoshi Uesaka" w:date="2020-11-04T15:50:00Z">
            <w:rPr>
              <w:lang w:eastAsia="zh-CN"/>
            </w:rPr>
          </w:rPrChange>
        </w:rPr>
        <w:t xml:space="preserve"> RS Activation Delay</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b/>
                <w:bCs/>
              </w:rPr>
            </w:pPr>
            <w:r>
              <w:rPr>
                <w:b/>
                <w:bCs/>
              </w:rPr>
              <w:t>T-doc number</w:t>
            </w:r>
          </w:p>
        </w:tc>
        <w:tc>
          <w:tcPr>
            <w:tcW w:w="1219" w:type="dxa"/>
            <w:vAlign w:val="center"/>
          </w:tcPr>
          <w:p w:rsidR="00231DF9" w:rsidRDefault="00362267">
            <w:pPr>
              <w:spacing w:before="120" w:after="120"/>
              <w:rPr>
                <w:b/>
                <w:bCs/>
              </w:rPr>
            </w:pPr>
            <w:r>
              <w:rPr>
                <w:b/>
                <w:bCs/>
              </w:rPr>
              <w:t>Company</w:t>
            </w:r>
          </w:p>
        </w:tc>
        <w:tc>
          <w:tcPr>
            <w:tcW w:w="6574" w:type="dxa"/>
            <w:vAlign w:val="center"/>
          </w:tcPr>
          <w:p w:rsidR="00231DF9" w:rsidRDefault="00362267">
            <w:pPr>
              <w:spacing w:before="120" w:after="120"/>
              <w:rPr>
                <w:b/>
                <w:bCs/>
              </w:rPr>
            </w:pPr>
            <w:r>
              <w:rPr>
                <w:b/>
                <w:bCs/>
              </w:rPr>
              <w:t>Proposals / Observations</w:t>
            </w:r>
          </w:p>
        </w:tc>
      </w:tr>
      <w:tr w:rsidR="00231DF9">
        <w:trPr>
          <w:trHeight w:val="468"/>
        </w:trPr>
        <w:tc>
          <w:tcPr>
            <w:tcW w:w="1838" w:type="dxa"/>
          </w:tcPr>
          <w:p w:rsidR="00231DF9" w:rsidRDefault="00362267">
            <w:pPr>
              <w:spacing w:after="60"/>
            </w:pPr>
            <w:r>
              <w:t>R4-2014010</w:t>
            </w:r>
          </w:p>
          <w:p w:rsidR="00231DF9" w:rsidRDefault="00362267">
            <w:pPr>
              <w:spacing w:after="60"/>
            </w:pPr>
            <w:r>
              <w:t xml:space="preserve">Test cases for applicable timing </w:t>
            </w:r>
            <w:r>
              <w:lastRenderedPageBreak/>
              <w:t>for PL RS activated by MAC-CE</w:t>
            </w:r>
          </w:p>
        </w:tc>
        <w:tc>
          <w:tcPr>
            <w:tcW w:w="1219" w:type="dxa"/>
            <w:vAlign w:val="center"/>
          </w:tcPr>
          <w:p w:rsidR="00231DF9" w:rsidRDefault="00362267">
            <w:pPr>
              <w:spacing w:before="120" w:after="120"/>
              <w:jc w:val="center"/>
            </w:pPr>
            <w:r>
              <w:lastRenderedPageBreak/>
              <w:t xml:space="preserve">ZTE </w:t>
            </w:r>
          </w:p>
        </w:tc>
        <w:tc>
          <w:tcPr>
            <w:tcW w:w="6574" w:type="dxa"/>
            <w:vAlign w:val="center"/>
          </w:tcPr>
          <w:p w:rsidR="00231DF9" w:rsidRDefault="00362267">
            <w:pPr>
              <w:spacing w:before="80" w:after="80"/>
              <w:jc w:val="both"/>
              <w:rPr>
                <w:b/>
                <w:bCs/>
                <w:lang w:eastAsia="en-GB"/>
              </w:rPr>
            </w:pPr>
            <w:r>
              <w:rPr>
                <w:b/>
                <w:bCs/>
                <w:lang w:eastAsia="en-GB"/>
              </w:rPr>
              <w:t xml:space="preserve">Proposal 1: Test cases for MAC-CE based </w:t>
            </w:r>
            <w:proofErr w:type="spellStart"/>
            <w:r>
              <w:rPr>
                <w:b/>
                <w:bCs/>
                <w:lang w:eastAsia="en-GB"/>
              </w:rPr>
              <w:t>pathloss</w:t>
            </w:r>
            <w:proofErr w:type="spellEnd"/>
            <w:r>
              <w:rPr>
                <w:b/>
                <w:bCs/>
                <w:lang w:eastAsia="en-GB"/>
              </w:rPr>
              <w:t xml:space="preserve"> RS activation delay shall be defined in TS 38.133.</w:t>
            </w:r>
          </w:p>
          <w:p w:rsidR="00231DF9" w:rsidRDefault="00362267">
            <w:pPr>
              <w:spacing w:before="80" w:after="80"/>
              <w:jc w:val="both"/>
              <w:rPr>
                <w:b/>
                <w:bCs/>
                <w:lang w:eastAsia="en-GB"/>
              </w:rPr>
            </w:pPr>
            <w:r>
              <w:rPr>
                <w:b/>
                <w:bCs/>
                <w:lang w:eastAsia="en-GB"/>
              </w:rPr>
              <w:lastRenderedPageBreak/>
              <w:t>Proposal 2: Endorse draft CR [4]. (R4-2014011)</w:t>
            </w:r>
          </w:p>
          <w:p w:rsidR="00231DF9" w:rsidRDefault="00362267">
            <w:pPr>
              <w:spacing w:before="80" w:after="80"/>
              <w:jc w:val="both"/>
              <w:rPr>
                <w:b/>
                <w:bCs/>
                <w:lang w:eastAsia="en-GB"/>
              </w:rPr>
            </w:pPr>
            <w:r>
              <w:rPr>
                <w:b/>
                <w:bCs/>
                <w:lang w:eastAsia="en-GB"/>
              </w:rPr>
              <w:t>Proposal 3: Define test cases for both FR1 and FR2.</w:t>
            </w:r>
          </w:p>
        </w:tc>
      </w:tr>
      <w:tr w:rsidR="00231DF9">
        <w:trPr>
          <w:trHeight w:val="468"/>
        </w:trPr>
        <w:tc>
          <w:tcPr>
            <w:tcW w:w="1838" w:type="dxa"/>
          </w:tcPr>
          <w:p w:rsidR="00231DF9" w:rsidRDefault="00231DF9">
            <w:pPr>
              <w:spacing w:after="60"/>
            </w:pPr>
          </w:p>
        </w:tc>
        <w:tc>
          <w:tcPr>
            <w:tcW w:w="1219" w:type="dxa"/>
            <w:vAlign w:val="center"/>
          </w:tcPr>
          <w:p w:rsidR="00231DF9" w:rsidRDefault="00231DF9">
            <w:pPr>
              <w:spacing w:before="120" w:after="120"/>
              <w:jc w:val="center"/>
            </w:pPr>
          </w:p>
        </w:tc>
        <w:tc>
          <w:tcPr>
            <w:tcW w:w="6574" w:type="dxa"/>
            <w:vAlign w:val="center"/>
          </w:tcPr>
          <w:p w:rsidR="00231DF9" w:rsidRDefault="00231DF9">
            <w:pPr>
              <w:spacing w:before="80" w:after="80"/>
              <w:jc w:val="both"/>
              <w:rPr>
                <w:b/>
                <w:bCs/>
                <w:lang w:eastAsia="en-GB"/>
              </w:rPr>
            </w:pP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6-1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Pathloss</w:t>
      </w:r>
      <w:proofErr w:type="spellEnd"/>
      <w:r>
        <w:rPr>
          <w:rFonts w:ascii="Arial" w:hAnsi="Arial" w:cs="Arial"/>
          <w:b/>
          <w:i/>
          <w:sz w:val="24"/>
          <w:szCs w:val="24"/>
          <w:lang w:val="en-US" w:eastAsia="zh-CN"/>
        </w:rPr>
        <w:t xml:space="preserve"> RS Activation Delay Test Case</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w:t>
      </w:r>
      <w:proofErr w:type="spellStart"/>
      <w:r>
        <w:rPr>
          <w:b/>
          <w:u w:val="single"/>
          <w:lang w:eastAsia="zh-CN"/>
        </w:rPr>
        <w:t>pathloss</w:t>
      </w:r>
      <w:proofErr w:type="spellEnd"/>
      <w:r>
        <w:rPr>
          <w:b/>
          <w:u w:val="single"/>
          <w:lang w:eastAsia="zh-CN"/>
        </w:rPr>
        <w:t xml:space="preserve"> RS activation delay  </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ins w:id="2428" w:author="Yiyan, Samsung" w:date="2020-11-04T15:54:00Z"/>
          <w:rFonts w:eastAsia="SimSun"/>
          <w:szCs w:val="24"/>
          <w:lang w:eastAsia="zh-CN"/>
        </w:rPr>
      </w:pPr>
      <w:r>
        <w:rPr>
          <w:rFonts w:eastAsia="SimSun"/>
          <w:szCs w:val="24"/>
          <w:lang w:eastAsia="zh-CN"/>
        </w:rPr>
        <w:t>Option 1: Define the test case</w:t>
      </w:r>
      <w:ins w:id="2429" w:author="Yiyan, Samsung" w:date="2020-11-04T15:47:00Z">
        <w:r>
          <w:rPr>
            <w:rFonts w:eastAsia="SimSun"/>
            <w:szCs w:val="24"/>
            <w:lang w:eastAsia="zh-CN"/>
          </w:rPr>
          <w:t xml:space="preserve"> (ZTE)</w:t>
        </w:r>
      </w:ins>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Change w:id="2430" w:author="Yiyan, Samsung" w:date="2020-11-04T15:54:00Z">
          <w:pPr>
            <w:pStyle w:val="aff5"/>
            <w:numPr>
              <w:ilvl w:val="1"/>
              <w:numId w:val="3"/>
            </w:numPr>
            <w:overflowPunct/>
            <w:autoSpaceDE/>
            <w:autoSpaceDN/>
            <w:adjustRightInd/>
            <w:spacing w:after="120"/>
            <w:ind w:left="1440" w:firstLineChars="0" w:hanging="360"/>
            <w:textAlignment w:val="auto"/>
          </w:pPr>
        </w:pPrChange>
      </w:pPr>
      <w:ins w:id="2431" w:author="Yiyan, Samsung" w:date="2020-11-04T15:54:00Z">
        <w:r>
          <w:rPr>
            <w:rFonts w:eastAsia="SimSun"/>
            <w:szCs w:val="24"/>
            <w:lang w:eastAsia="zh-CN"/>
          </w:rPr>
          <w:t>Option1a: Testability could be discussed first. (Q</w:t>
        </w:r>
      </w:ins>
      <w:ins w:id="2432" w:author="Yiyan, Samsung" w:date="2020-11-04T15:55:00Z">
        <w:r>
          <w:rPr>
            <w:rFonts w:eastAsia="SimSun"/>
            <w:szCs w:val="24"/>
            <w:lang w:eastAsia="zh-CN"/>
          </w:rPr>
          <w:t>ualcomm, Ericsson, Samsung</w:t>
        </w:r>
      </w:ins>
      <w:ins w:id="2433" w:author="Yiyan, Samsung" w:date="2020-11-04T15:54: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6-1-2: </w:t>
      </w:r>
      <w:r>
        <w:rPr>
          <w:b/>
          <w:u w:val="single"/>
          <w:lang w:eastAsia="zh-CN"/>
        </w:rPr>
        <w:t xml:space="preserve">How to define the test case for MAC-CE based </w:t>
      </w:r>
      <w:proofErr w:type="spellStart"/>
      <w:r>
        <w:rPr>
          <w:b/>
          <w:u w:val="single"/>
          <w:lang w:eastAsia="zh-CN"/>
        </w:rPr>
        <w:t>pathloss</w:t>
      </w:r>
      <w:proofErr w:type="spellEnd"/>
      <w:r>
        <w:rPr>
          <w:b/>
          <w:u w:val="single"/>
          <w:lang w:eastAsia="zh-CN"/>
        </w:rPr>
        <w:t xml:space="preserve"> RS activation delay</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434" w:author="Yiyan, Samsung" w:date="2020-11-04T16:17:00Z">
        <w:r>
          <w:rPr>
            <w:bCs/>
            <w:lang w:val="en-US" w:eastAsia="zh-CN"/>
          </w:rPr>
          <w:t xml:space="preserve"> (ZTE)</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ins w:id="2435"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2436" w:author="Yiyan, Samsung" w:date="2020-11-04T15:49:00Z">
        <w:r>
          <w:rPr>
            <w:rFonts w:eastAsia="SimSun"/>
            <w:szCs w:val="24"/>
            <w:lang w:eastAsia="zh-CN"/>
          </w:rPr>
          <w:t xml:space="preserve"> Companies may need more time to </w:t>
        </w:r>
      </w:ins>
      <w:ins w:id="2437" w:author="Yiyan, Samsung" w:date="2020-11-04T15:51:00Z">
        <w:r>
          <w:rPr>
            <w:rFonts w:eastAsia="SimSun"/>
            <w:szCs w:val="24"/>
            <w:lang w:eastAsia="zh-CN"/>
          </w:rPr>
          <w:t>study on whether PHR can be used for the test case. Companies are encouraged to contribute to this issue and proponents are supposed to provide more feasible and detailed method.</w:t>
        </w:r>
      </w:ins>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Default="00231DF9">
      <w:pPr>
        <w:rPr>
          <w:rFonts w:eastAsia="Malgun Gothic"/>
          <w:b/>
          <w:u w:val="single"/>
          <w:lang w:eastAsia="ko-KR"/>
        </w:rPr>
      </w:pPr>
    </w:p>
    <w:p w:rsidR="00231DF9" w:rsidRPr="00231DF9" w:rsidRDefault="00362267">
      <w:pPr>
        <w:pStyle w:val="2"/>
        <w:rPr>
          <w:lang w:val="en-US"/>
          <w:rPrChange w:id="2438" w:author="Kazuyoshi Uesaka" w:date="2020-11-04T15:50:00Z">
            <w:rPr/>
          </w:rPrChange>
        </w:rPr>
      </w:pPr>
      <w:r>
        <w:rPr>
          <w:lang w:val="en-US"/>
          <w:rPrChange w:id="2439" w:author="Kazuyoshi Uesaka" w:date="2020-11-04T15:50: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231DF9">
        <w:tc>
          <w:tcPr>
            <w:tcW w:w="1236"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236" w:type="dxa"/>
          </w:tcPr>
          <w:p w:rsidR="00231DF9" w:rsidRDefault="00362267">
            <w:pPr>
              <w:spacing w:after="120"/>
              <w:rPr>
                <w:rFonts w:eastAsiaTheme="minorEastAsia"/>
                <w:color w:val="0070C0"/>
                <w:lang w:val="en-US" w:eastAsia="zh-CN"/>
              </w:rPr>
            </w:pPr>
            <w:del w:id="2440" w:author="Ricky (ZTE)" w:date="2020-11-02T11:35:00Z">
              <w:r>
                <w:rPr>
                  <w:rFonts w:eastAsiaTheme="minorEastAsia"/>
                  <w:color w:val="0070C0"/>
                  <w:lang w:val="en-US" w:eastAsia="zh-CN"/>
                </w:rPr>
                <w:delText>XXX</w:delText>
              </w:r>
            </w:del>
            <w:ins w:id="2441" w:author="Ricky (ZTE)" w:date="2020-11-02T11:35:00Z">
              <w:r>
                <w:rPr>
                  <w:rFonts w:eastAsiaTheme="minorEastAsia" w:hint="eastAsia"/>
                  <w:color w:val="0070C0"/>
                  <w:lang w:val="en-US" w:eastAsia="zh-CN"/>
                </w:rPr>
                <w:t>ZTE</w:t>
              </w:r>
            </w:ins>
          </w:p>
        </w:tc>
        <w:tc>
          <w:tcPr>
            <w:tcW w:w="8395" w:type="dxa"/>
          </w:tcPr>
          <w:p w:rsidR="00231DF9" w:rsidRDefault="00362267">
            <w:pPr>
              <w:spacing w:after="120"/>
              <w:rPr>
                <w:del w:id="2442" w:author="Ricky (ZTE)" w:date="2020-11-02T11:35:00Z"/>
                <w:rFonts w:eastAsiaTheme="minorEastAsia"/>
                <w:color w:val="0070C0"/>
                <w:lang w:val="en-US" w:eastAsia="zh-CN"/>
              </w:rPr>
            </w:pPr>
            <w:ins w:id="2443" w:author="Ricky (ZTE)" w:date="2020-11-02T11:35:00Z">
              <w:r>
                <w:rPr>
                  <w:rFonts w:eastAsiaTheme="minorEastAsia" w:hint="eastAsia"/>
                  <w:color w:val="0070C0"/>
                  <w:lang w:val="en-US" w:eastAsia="zh-CN"/>
                </w:rPr>
                <w:t>Issue 6-1-1: Option 1.</w:t>
              </w:r>
            </w:ins>
            <w:ins w:id="2444" w:author="Ricky (ZTE)" w:date="2020-11-02T11:36:00Z">
              <w:r>
                <w:rPr>
                  <w:rFonts w:eastAsiaTheme="minorEastAsia" w:hint="eastAsia"/>
                  <w:color w:val="0070C0"/>
                  <w:lang w:val="en-US" w:eastAsia="zh-CN"/>
                </w:rPr>
                <w:t xml:space="preserve"> We have the core requirements defined and we need test cases in </w:t>
              </w:r>
              <w:proofErr w:type="spellStart"/>
              <w:r>
                <w:rPr>
                  <w:rFonts w:eastAsiaTheme="minorEastAsia" w:hint="eastAsia"/>
                  <w:color w:val="0070C0"/>
                  <w:lang w:val="en-US" w:eastAsia="zh-CN"/>
                </w:rPr>
                <w:t>correspondance</w:t>
              </w:r>
              <w:proofErr w:type="spellEnd"/>
              <w:r>
                <w:rPr>
                  <w:rFonts w:eastAsiaTheme="minorEastAsia" w:hint="eastAsia"/>
                  <w:color w:val="0070C0"/>
                  <w:lang w:val="en-US" w:eastAsia="zh-CN"/>
                </w:rPr>
                <w:t xml:space="preserve">. In our view whether we need test cases or not is not a question, we can discuss Issue 6-1-2 directly on </w:t>
              </w:r>
            </w:ins>
            <w:ins w:id="2445" w:author="Ricky (ZTE)" w:date="2020-11-02T11:37:00Z">
              <w:r>
                <w:rPr>
                  <w:rFonts w:eastAsiaTheme="minorEastAsia" w:hint="eastAsia"/>
                  <w:color w:val="0070C0"/>
                  <w:lang w:val="en-US" w:eastAsia="zh-CN"/>
                </w:rPr>
                <w:t>how to define such tests.</w:t>
              </w:r>
            </w:ins>
            <w:del w:id="2446" w:author="Ricky (ZTE)" w:date="2020-11-02T11:35:00Z">
              <w:r>
                <w:rPr>
                  <w:rFonts w:eastAsiaTheme="minorEastAsia"/>
                  <w:color w:val="0070C0"/>
                  <w:lang w:val="en-US" w:eastAsia="zh-CN"/>
                </w:rPr>
                <w:delText xml:space="preserve">Sub topic 6-1: </w:delText>
              </w:r>
            </w:del>
          </w:p>
          <w:p w:rsidR="00231DF9" w:rsidRDefault="00362267">
            <w:pPr>
              <w:spacing w:after="120"/>
              <w:rPr>
                <w:del w:id="2447" w:author="Ricky (ZTE)" w:date="2020-11-02T11:35:00Z"/>
                <w:rFonts w:eastAsiaTheme="minorEastAsia"/>
                <w:color w:val="0070C0"/>
                <w:lang w:val="en-US" w:eastAsia="zh-CN"/>
              </w:rPr>
            </w:pPr>
            <w:del w:id="2448" w:author="Ricky (ZTE)" w:date="2020-11-02T11:35:00Z">
              <w:r>
                <w:rPr>
                  <w:rFonts w:eastAsiaTheme="minorEastAsia"/>
                  <w:color w:val="0070C0"/>
                  <w:lang w:val="en-US" w:eastAsia="zh-CN"/>
                </w:rPr>
                <w:lastRenderedPageBreak/>
                <w:delText>Sub topic 6-2:</w:delText>
              </w:r>
            </w:del>
          </w:p>
          <w:p w:rsidR="00231DF9" w:rsidRDefault="00362267">
            <w:pPr>
              <w:spacing w:after="120"/>
              <w:rPr>
                <w:del w:id="2449" w:author="Ricky (ZTE)" w:date="2020-11-02T11:35:00Z"/>
                <w:rFonts w:eastAsiaTheme="minorEastAsia"/>
                <w:color w:val="0070C0"/>
                <w:lang w:val="en-US" w:eastAsia="zh-CN"/>
              </w:rPr>
            </w:pPr>
            <w:del w:id="2450" w:author="Ricky (ZTE)" w:date="2020-11-02T11:35:00Z">
              <w:r>
                <w:rPr>
                  <w:rFonts w:eastAsiaTheme="minorEastAsia"/>
                  <w:color w:val="0070C0"/>
                  <w:lang w:val="en-US" w:eastAsia="zh-CN"/>
                </w:rPr>
                <w:delText>….</w:delText>
              </w:r>
            </w:del>
          </w:p>
          <w:p w:rsidR="00231DF9" w:rsidRDefault="00362267">
            <w:pPr>
              <w:spacing w:after="120"/>
              <w:rPr>
                <w:ins w:id="2451" w:author="Ricky (ZTE)" w:date="2020-11-02T11:35:00Z"/>
                <w:rFonts w:eastAsiaTheme="minorEastAsia"/>
                <w:color w:val="0070C0"/>
                <w:lang w:val="en-US" w:eastAsia="zh-CN"/>
              </w:rPr>
            </w:pPr>
            <w:del w:id="2452" w:author="Ricky (ZTE)" w:date="2020-11-02T11:35:00Z">
              <w:r>
                <w:rPr>
                  <w:rFonts w:eastAsiaTheme="minorEastAsia"/>
                  <w:color w:val="0070C0"/>
                  <w:lang w:val="en-US" w:eastAsia="zh-CN"/>
                </w:rPr>
                <w:delText>Others:</w:delText>
              </w:r>
            </w:del>
          </w:p>
          <w:p w:rsidR="00231DF9" w:rsidRDefault="00362267">
            <w:pPr>
              <w:spacing w:after="120"/>
              <w:rPr>
                <w:rFonts w:eastAsiaTheme="minorEastAsia"/>
                <w:color w:val="0070C0"/>
                <w:lang w:val="en-US" w:eastAsia="zh-CN"/>
              </w:rPr>
            </w:pPr>
            <w:ins w:id="2453" w:author="Ricky (ZTE)" w:date="2020-11-02T11:35:00Z">
              <w:r>
                <w:rPr>
                  <w:rFonts w:eastAsiaTheme="minorEastAsia" w:hint="eastAsia"/>
                  <w:color w:val="0070C0"/>
                  <w:lang w:val="en-US" w:eastAsia="zh-CN"/>
                </w:rPr>
                <w:t>Issue 6-1-</w:t>
              </w:r>
            </w:ins>
            <w:ins w:id="2454" w:author="Ricky (ZTE)" w:date="2020-11-02T11:36:00Z">
              <w:r>
                <w:rPr>
                  <w:rFonts w:eastAsiaTheme="minorEastAsia" w:hint="eastAsia"/>
                  <w:color w:val="0070C0"/>
                  <w:lang w:val="en-US" w:eastAsia="zh-CN"/>
                </w:rPr>
                <w:t>2</w:t>
              </w:r>
            </w:ins>
            <w:ins w:id="2455" w:author="Ricky (ZTE)" w:date="2020-11-02T11:35:00Z">
              <w:r>
                <w:rPr>
                  <w:rFonts w:eastAsiaTheme="minorEastAsia" w:hint="eastAsia"/>
                  <w:color w:val="0070C0"/>
                  <w:lang w:val="en-US" w:eastAsia="zh-CN"/>
                </w:rPr>
                <w:t xml:space="preserve">: Option 1. We have prepared a draft CR to show how to do </w:t>
              </w:r>
            </w:ins>
            <w:ins w:id="2456" w:author="Ricky (ZTE)" w:date="2020-11-02T11:36:00Z">
              <w:r>
                <w:rPr>
                  <w:rFonts w:eastAsiaTheme="minorEastAsia" w:hint="eastAsia"/>
                  <w:color w:val="0070C0"/>
                  <w:lang w:val="en-US" w:eastAsia="zh-CN"/>
                </w:rPr>
                <w:t>this through triggering a PHR and we consider this as a simple and straightforward way.</w:t>
              </w:r>
            </w:ins>
          </w:p>
        </w:tc>
      </w:tr>
      <w:tr w:rsidR="00231DF9">
        <w:trPr>
          <w:ins w:id="2457" w:author="Hsuanli Lin (林烜立)" w:date="2020-11-03T10:56:00Z"/>
        </w:trPr>
        <w:tc>
          <w:tcPr>
            <w:tcW w:w="1236" w:type="dxa"/>
          </w:tcPr>
          <w:p w:rsidR="00231DF9" w:rsidRDefault="00362267">
            <w:pPr>
              <w:spacing w:after="120"/>
              <w:rPr>
                <w:ins w:id="2458" w:author="Hsuanli Lin (林烜立)" w:date="2020-11-03T10:56:00Z"/>
                <w:rFonts w:eastAsiaTheme="minorEastAsia"/>
                <w:color w:val="0070C0"/>
                <w:lang w:val="en-US" w:eastAsia="zh-CN"/>
              </w:rPr>
            </w:pPr>
            <w:proofErr w:type="spellStart"/>
            <w:ins w:id="2459" w:author="Hsuanli Lin (林烜立)" w:date="2020-11-03T10:57:00Z">
              <w:r>
                <w:rPr>
                  <w:rFonts w:eastAsiaTheme="minorEastAsia"/>
                  <w:color w:val="0070C0"/>
                  <w:lang w:val="en-US" w:eastAsia="zh-CN"/>
                </w:rPr>
                <w:lastRenderedPageBreak/>
                <w:t>MediaTek</w:t>
              </w:r>
            </w:ins>
            <w:proofErr w:type="spellEnd"/>
          </w:p>
        </w:tc>
        <w:tc>
          <w:tcPr>
            <w:tcW w:w="8395" w:type="dxa"/>
          </w:tcPr>
          <w:p w:rsidR="00231DF9" w:rsidRDefault="00362267">
            <w:pPr>
              <w:spacing w:after="120"/>
              <w:rPr>
                <w:ins w:id="2460" w:author="Hsuanli Lin (林烜立)" w:date="2020-11-03T10:57:00Z"/>
                <w:rFonts w:eastAsiaTheme="minorEastAsia"/>
                <w:color w:val="0070C0"/>
                <w:lang w:val="en-US" w:eastAsia="zh-CN"/>
              </w:rPr>
            </w:pPr>
            <w:ins w:id="2461"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rsidR="00231DF9" w:rsidRDefault="00362267">
            <w:pPr>
              <w:spacing w:after="120"/>
              <w:ind w:left="568"/>
              <w:rPr>
                <w:ins w:id="2462" w:author="Hsuanli Lin (林烜立)" w:date="2020-11-03T10:57:00Z"/>
                <w:rFonts w:eastAsiaTheme="minorEastAsia"/>
                <w:color w:val="0070C0"/>
                <w:lang w:val="en-US" w:eastAsia="zh-CN"/>
              </w:rPr>
            </w:pPr>
            <w:ins w:id="2463" w:author="Hsuanli Lin (林烜立)" w:date="2020-11-03T10:57:00Z">
              <w:r>
                <w:rPr>
                  <w:rFonts w:eastAsiaTheme="minorEastAsia"/>
                  <w:color w:val="0070C0"/>
                  <w:lang w:val="en-US" w:eastAsia="zh-CN"/>
                </w:rPr>
                <w:t xml:space="preserve">More discussion is needed. </w:t>
              </w:r>
            </w:ins>
          </w:p>
          <w:p w:rsidR="00231DF9" w:rsidRDefault="00362267">
            <w:pPr>
              <w:spacing w:after="120"/>
              <w:ind w:left="568"/>
              <w:rPr>
                <w:ins w:id="2464" w:author="Hsuanli Lin (林烜立)" w:date="2020-11-03T10:57:00Z"/>
                <w:rFonts w:eastAsiaTheme="minorEastAsia"/>
                <w:color w:val="0070C0"/>
                <w:lang w:val="en-US" w:eastAsia="zh-CN"/>
              </w:rPr>
            </w:pPr>
            <w:ins w:id="2465" w:author="Hsuanli Lin (林烜立)" w:date="2020-11-03T10:57:00Z">
              <w:r>
                <w:rPr>
                  <w:rFonts w:eastAsiaTheme="minorEastAsia"/>
                  <w:color w:val="0070C0"/>
                  <w:lang w:val="en-US" w:eastAsia="zh-CN"/>
                </w:rPr>
                <w:t xml:space="preserve">In ZTE’s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two methods are provided to discuss the feasibility of PL-RS test case. </w:t>
              </w:r>
            </w:ins>
          </w:p>
          <w:p w:rsidR="00231DF9" w:rsidRDefault="00362267">
            <w:pPr>
              <w:pStyle w:val="aff5"/>
              <w:numPr>
                <w:ilvl w:val="0"/>
                <w:numId w:val="6"/>
              </w:numPr>
              <w:spacing w:after="120"/>
              <w:ind w:firstLineChars="0"/>
              <w:rPr>
                <w:ins w:id="2466" w:author="Hsuanli Lin (林烜立)" w:date="2020-11-03T10:57:00Z"/>
                <w:rFonts w:eastAsiaTheme="minorEastAsia"/>
                <w:color w:val="0070C0"/>
                <w:lang w:val="en-US" w:eastAsia="zh-CN"/>
              </w:rPr>
            </w:pPr>
            <w:ins w:id="2467"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rsidR="00231DF9" w:rsidRDefault="00362267">
            <w:pPr>
              <w:pStyle w:val="aff5"/>
              <w:numPr>
                <w:ilvl w:val="0"/>
                <w:numId w:val="6"/>
              </w:numPr>
              <w:spacing w:after="120"/>
              <w:ind w:firstLineChars="0"/>
              <w:rPr>
                <w:ins w:id="2468" w:author="Hsuanli Lin (林烜立)" w:date="2020-11-03T10:57:00Z"/>
                <w:rFonts w:eastAsiaTheme="minorEastAsia"/>
                <w:color w:val="0070C0"/>
                <w:lang w:val="en-US" w:eastAsia="zh-CN"/>
              </w:rPr>
            </w:pPr>
            <w:ins w:id="2469" w:author="Hsuanli Lin (林烜立)" w:date="2020-11-03T10:57:00Z">
              <w:r>
                <w:rPr>
                  <w:rFonts w:eastAsiaTheme="minorEastAsia"/>
                  <w:color w:val="0070C0"/>
                  <w:lang w:val="en-US" w:eastAsia="zh-CN"/>
                </w:rPr>
                <w:t>Method 2: UE transmit the power headroom report (PHR) to reflect the change of uplink power.</w:t>
              </w:r>
            </w:ins>
          </w:p>
          <w:p w:rsidR="00231DF9" w:rsidRDefault="00362267">
            <w:pPr>
              <w:spacing w:after="120"/>
              <w:ind w:left="568"/>
              <w:rPr>
                <w:ins w:id="2470" w:author="Hsuanli Lin (林烜立)" w:date="2020-11-03T10:57:00Z"/>
                <w:rFonts w:eastAsiaTheme="minorEastAsia"/>
                <w:color w:val="0070C0"/>
                <w:lang w:val="en-US" w:eastAsia="zh-CN"/>
              </w:rPr>
            </w:pPr>
            <w:ins w:id="2471"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rsidR="00231DF9" w:rsidRDefault="00362267">
            <w:pPr>
              <w:spacing w:after="120"/>
              <w:ind w:left="568"/>
              <w:rPr>
                <w:ins w:id="2472" w:author="Hsuanli Lin (林烜立)" w:date="2020-11-03T10:57:00Z"/>
                <w:rFonts w:eastAsiaTheme="minorEastAsia"/>
                <w:color w:val="0070C0"/>
                <w:lang w:val="en-US" w:eastAsia="zh-CN"/>
              </w:rPr>
            </w:pPr>
            <w:ins w:id="2473"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rsidR="00231DF9" w:rsidRDefault="00362267">
            <w:pPr>
              <w:spacing w:after="120"/>
              <w:ind w:left="284"/>
              <w:rPr>
                <w:ins w:id="2474" w:author="Hsuanli Lin (林烜立)" w:date="2020-11-03T10:57:00Z"/>
                <w:rFonts w:eastAsiaTheme="minorEastAsia"/>
                <w:color w:val="0070C0"/>
                <w:lang w:val="en-US" w:eastAsia="zh-CN"/>
              </w:rPr>
            </w:pPr>
            <w:ins w:id="2475" w:author="Hsuanli Lin (林烜立)" w:date="2020-11-03T10:57:00Z">
              <w:r>
                <w:rPr>
                  <w:rFonts w:eastAsiaTheme="minorEastAsia"/>
                  <w:color w:val="0070C0"/>
                  <w:lang w:val="en-US" w:eastAsia="zh-CN"/>
                </w:rPr>
                <w:t>Issue 6-1-2:</w:t>
              </w:r>
            </w:ins>
          </w:p>
          <w:p w:rsidR="00231DF9" w:rsidRDefault="00362267">
            <w:pPr>
              <w:spacing w:after="120"/>
              <w:rPr>
                <w:ins w:id="2476" w:author="Hsuanli Lin (林烜立)" w:date="2020-11-03T10:56:00Z"/>
                <w:rFonts w:eastAsiaTheme="minorEastAsia"/>
                <w:color w:val="0070C0"/>
                <w:lang w:val="en-US" w:eastAsia="zh-CN"/>
              </w:rPr>
            </w:pPr>
            <w:ins w:id="2477" w:author="Hsuanli Lin (林烜立)" w:date="2020-11-03T10:57:00Z">
              <w:r>
                <w:rPr>
                  <w:rFonts w:eastAsiaTheme="minorEastAsia"/>
                  <w:color w:val="0070C0"/>
                  <w:lang w:val="en-US" w:eastAsia="zh-CN"/>
                </w:rPr>
                <w:t>Wait for the conclusion of Issue 6-1-1.</w:t>
              </w:r>
            </w:ins>
          </w:p>
        </w:tc>
      </w:tr>
      <w:tr w:rsidR="00231DF9">
        <w:trPr>
          <w:ins w:id="2478" w:author="Qualcomm" w:date="2020-11-03T15:48:00Z"/>
        </w:trPr>
        <w:tc>
          <w:tcPr>
            <w:tcW w:w="1236" w:type="dxa"/>
          </w:tcPr>
          <w:p w:rsidR="00231DF9" w:rsidRPr="00231DF9" w:rsidRDefault="00362267">
            <w:pPr>
              <w:spacing w:after="120"/>
              <w:rPr>
                <w:ins w:id="2479" w:author="Qualcomm" w:date="2020-11-03T15:48:00Z"/>
                <w:lang w:val="en-US" w:eastAsia="zh-CN"/>
                <w:rPrChange w:id="2480" w:author="Qualcomm" w:date="2020-11-03T16:26:00Z">
                  <w:rPr>
                    <w:ins w:id="2481" w:author="Qualcomm" w:date="2020-11-03T15:48:00Z"/>
                    <w:rFonts w:eastAsiaTheme="minorEastAsia"/>
                    <w:color w:val="0070C0"/>
                    <w:lang w:val="en-US" w:eastAsia="zh-CN"/>
                  </w:rPr>
                </w:rPrChange>
              </w:rPr>
            </w:pPr>
            <w:ins w:id="2482" w:author="Qualcomm" w:date="2020-11-03T15:54:00Z">
              <w:r>
                <w:rPr>
                  <w:rFonts w:eastAsiaTheme="minorEastAsia"/>
                  <w:lang w:val="en-US" w:eastAsia="zh-CN"/>
                  <w:rPrChange w:id="2483" w:author="Qualcomm" w:date="2020-11-03T16:26:00Z">
                    <w:rPr>
                      <w:rFonts w:eastAsiaTheme="minorEastAsia"/>
                      <w:color w:val="0070C0"/>
                      <w:lang w:val="en-US" w:eastAsia="zh-CN"/>
                    </w:rPr>
                  </w:rPrChange>
                </w:rPr>
                <w:t>Qualcomm</w:t>
              </w:r>
            </w:ins>
          </w:p>
        </w:tc>
        <w:tc>
          <w:tcPr>
            <w:tcW w:w="8395" w:type="dxa"/>
          </w:tcPr>
          <w:p w:rsidR="00231DF9" w:rsidRDefault="00362267">
            <w:pPr>
              <w:spacing w:after="120"/>
              <w:rPr>
                <w:ins w:id="2484" w:author="Qualcomm" w:date="2020-11-03T15:54:00Z"/>
                <w:b/>
                <w:u w:val="single"/>
                <w:lang w:eastAsia="zh-CN"/>
              </w:rPr>
            </w:pPr>
            <w:ins w:id="2485" w:author="Qualcomm" w:date="2020-11-03T15:54:00Z">
              <w:r>
                <w:rPr>
                  <w:b/>
                  <w:u w:val="single"/>
                  <w:lang w:eastAsia="ko-KR"/>
                </w:rPr>
                <w:t xml:space="preserve">Issue 6-1-1: </w:t>
              </w:r>
              <w:r>
                <w:rPr>
                  <w:b/>
                  <w:u w:val="single"/>
                  <w:lang w:eastAsia="zh-CN"/>
                </w:rPr>
                <w:t xml:space="preserve">Whether to define the test case for MAC-CE based </w:t>
              </w:r>
              <w:proofErr w:type="spellStart"/>
              <w:r>
                <w:rPr>
                  <w:b/>
                  <w:u w:val="single"/>
                  <w:lang w:eastAsia="zh-CN"/>
                </w:rPr>
                <w:t>pathloss</w:t>
              </w:r>
              <w:proofErr w:type="spellEnd"/>
              <w:r>
                <w:rPr>
                  <w:b/>
                  <w:u w:val="single"/>
                  <w:lang w:eastAsia="zh-CN"/>
                </w:rPr>
                <w:t xml:space="preserve"> RS activation delay</w:t>
              </w:r>
            </w:ins>
          </w:p>
          <w:p w:rsidR="00231DF9" w:rsidRDefault="00362267">
            <w:pPr>
              <w:spacing w:after="120"/>
              <w:rPr>
                <w:ins w:id="2486" w:author="Qualcomm" w:date="2020-11-03T15:54:00Z"/>
                <w:lang w:eastAsia="zh-CN"/>
              </w:rPr>
            </w:pPr>
            <w:ins w:id="2487" w:author="Qualcomm" w:date="2020-11-03T15:54:00Z">
              <w:r>
                <w:rPr>
                  <w:lang w:eastAsia="zh-CN"/>
                </w:rPr>
                <w:t xml:space="preserve">It is worth further discussing whether PHR based approach can be employed. </w:t>
              </w:r>
            </w:ins>
          </w:p>
          <w:p w:rsidR="00231DF9" w:rsidRDefault="00362267">
            <w:pPr>
              <w:rPr>
                <w:ins w:id="2488" w:author="Qualcomm" w:date="2020-11-03T15:54:00Z"/>
                <w:b/>
                <w:u w:val="single"/>
                <w:lang w:eastAsia="ko-KR"/>
              </w:rPr>
            </w:pPr>
            <w:ins w:id="2489" w:author="Qualcomm" w:date="2020-11-03T15:54:00Z">
              <w:r>
                <w:rPr>
                  <w:b/>
                  <w:u w:val="single"/>
                  <w:lang w:eastAsia="ko-KR"/>
                </w:rPr>
                <w:t xml:space="preserve">Issue 6-1-2: </w:t>
              </w:r>
              <w:r>
                <w:rPr>
                  <w:b/>
                  <w:u w:val="single"/>
                  <w:lang w:eastAsia="zh-CN"/>
                </w:rPr>
                <w:t xml:space="preserve">How to define the test case for MAC-CE based </w:t>
              </w:r>
              <w:proofErr w:type="spellStart"/>
              <w:r>
                <w:rPr>
                  <w:b/>
                  <w:u w:val="single"/>
                  <w:lang w:eastAsia="zh-CN"/>
                </w:rPr>
                <w:t>pathloss</w:t>
              </w:r>
              <w:proofErr w:type="spellEnd"/>
              <w:r>
                <w:rPr>
                  <w:b/>
                  <w:u w:val="single"/>
                  <w:lang w:eastAsia="zh-CN"/>
                </w:rPr>
                <w:t xml:space="preserve"> RS activation delay</w:t>
              </w:r>
            </w:ins>
          </w:p>
          <w:p w:rsidR="00231DF9" w:rsidRDefault="00362267">
            <w:pPr>
              <w:spacing w:after="120"/>
              <w:rPr>
                <w:ins w:id="2490" w:author="Qualcomm" w:date="2020-11-03T15:54:00Z"/>
                <w:rFonts w:eastAsiaTheme="minorEastAsia"/>
                <w:lang w:eastAsia="zh-CN"/>
              </w:rPr>
            </w:pPr>
            <w:ins w:id="2491" w:author="Qualcomm" w:date="2020-11-03T15:54:00Z">
              <w:r>
                <w:rPr>
                  <w:rFonts w:eastAsiaTheme="minorEastAsia"/>
                  <w:lang w:eastAsia="zh-CN"/>
                </w:rPr>
                <w:t xml:space="preserve">For method2, in R4-2014011, </w:t>
              </w:r>
            </w:ins>
          </w:p>
          <w:p w:rsidR="00231DF9" w:rsidRPr="00231DF9" w:rsidRDefault="00362267">
            <w:pPr>
              <w:pStyle w:val="aff5"/>
              <w:numPr>
                <w:ilvl w:val="0"/>
                <w:numId w:val="8"/>
              </w:numPr>
              <w:spacing w:after="120"/>
              <w:ind w:firstLineChars="0"/>
              <w:rPr>
                <w:ins w:id="2492" w:author="Qualcomm" w:date="2020-11-03T16:26:00Z"/>
                <w:rFonts w:eastAsiaTheme="minorEastAsia"/>
                <w:lang w:val="en-US" w:eastAsia="zh-CN"/>
                <w:rPrChange w:id="2493" w:author="Qualcomm" w:date="2020-11-03T16:26:00Z">
                  <w:rPr>
                    <w:ins w:id="2494" w:author="Qualcomm" w:date="2020-11-03T16:26:00Z"/>
                    <w:rFonts w:eastAsiaTheme="minorEastAsia"/>
                    <w:lang w:eastAsia="zh-CN"/>
                  </w:rPr>
                </w:rPrChange>
              </w:rPr>
            </w:pPr>
            <w:ins w:id="2495"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rsidR="00231DF9" w:rsidRDefault="00362267">
            <w:pPr>
              <w:pStyle w:val="aff5"/>
              <w:numPr>
                <w:ilvl w:val="0"/>
                <w:numId w:val="8"/>
              </w:numPr>
              <w:spacing w:after="120"/>
              <w:ind w:firstLineChars="0"/>
              <w:rPr>
                <w:ins w:id="2496" w:author="Qualcomm" w:date="2020-11-03T15:48:00Z"/>
                <w:rFonts w:eastAsiaTheme="minorEastAsia"/>
                <w:color w:val="0070C0"/>
                <w:lang w:val="en-US" w:eastAsia="zh-CN"/>
              </w:rPr>
              <w:pPrChange w:id="2497" w:author="Unknown" w:date="2020-11-03T16:26:00Z">
                <w:pPr>
                  <w:spacing w:after="120"/>
                </w:pPr>
              </w:pPrChange>
            </w:pPr>
            <w:ins w:id="2498" w:author="Qualcomm" w:date="2020-11-03T15:54:00Z">
              <w:r>
                <w:rPr>
                  <w:rFonts w:eastAsiaTheme="minorEastAsia"/>
                  <w:lang w:eastAsia="zh-CN"/>
                </w:rPr>
                <w:t xml:space="preserve">SSB#0 and SSB#1 shall have larger power difference due to FR1/FR2 relative accuracy </w:t>
              </w:r>
            </w:ins>
          </w:p>
        </w:tc>
      </w:tr>
      <w:tr w:rsidR="00231DF9">
        <w:trPr>
          <w:ins w:id="2499" w:author="Apple_RAN4#97e" w:date="2020-11-03T17:20:00Z"/>
        </w:trPr>
        <w:tc>
          <w:tcPr>
            <w:tcW w:w="1236" w:type="dxa"/>
          </w:tcPr>
          <w:p w:rsidR="00231DF9" w:rsidRDefault="00362267">
            <w:pPr>
              <w:spacing w:after="120"/>
              <w:rPr>
                <w:ins w:id="2500" w:author="Apple_RAN4#97e" w:date="2020-11-03T17:20:00Z"/>
                <w:rFonts w:eastAsiaTheme="minorEastAsia"/>
                <w:color w:val="0070C0"/>
                <w:lang w:val="en-US" w:eastAsia="zh-CN"/>
              </w:rPr>
            </w:pPr>
            <w:ins w:id="2501" w:author="Apple_RAN4#97e" w:date="2020-11-03T17:20:00Z">
              <w:r>
                <w:rPr>
                  <w:rFonts w:eastAsiaTheme="minorEastAsia"/>
                  <w:color w:val="0070C0"/>
                  <w:lang w:val="en-US" w:eastAsia="zh-CN"/>
                </w:rPr>
                <w:t>Apple</w:t>
              </w:r>
            </w:ins>
          </w:p>
        </w:tc>
        <w:tc>
          <w:tcPr>
            <w:tcW w:w="8395" w:type="dxa"/>
          </w:tcPr>
          <w:p w:rsidR="00231DF9" w:rsidRDefault="00362267">
            <w:pPr>
              <w:spacing w:after="120"/>
              <w:rPr>
                <w:ins w:id="2502" w:author="Apple_RAN4#97e" w:date="2020-11-03T17:20:00Z"/>
                <w:rFonts w:eastAsiaTheme="minorEastAsia"/>
                <w:color w:val="0070C0"/>
                <w:lang w:val="en-US" w:eastAsia="zh-CN"/>
              </w:rPr>
            </w:pPr>
            <w:ins w:id="250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rsidR="00231DF9" w:rsidRDefault="00362267">
            <w:pPr>
              <w:spacing w:after="120"/>
              <w:ind w:left="284"/>
              <w:rPr>
                <w:ins w:id="2504" w:author="Apple_RAN4#97e" w:date="2020-11-03T17:21:00Z"/>
                <w:rFonts w:eastAsiaTheme="minorEastAsia"/>
                <w:color w:val="0070C0"/>
                <w:lang w:val="en-US" w:eastAsia="zh-CN"/>
              </w:rPr>
            </w:pPr>
            <w:ins w:id="2505" w:author="Apple_RAN4#97e" w:date="2020-11-03T17:20:00Z">
              <w:r>
                <w:rPr>
                  <w:rFonts w:eastAsiaTheme="minorEastAsia"/>
                  <w:color w:val="0070C0"/>
                  <w:lang w:val="en-US" w:eastAsia="zh-CN"/>
                </w:rPr>
                <w:t xml:space="preserve">Issue 6-1-1: Option 2 – do not define test case for MAC CE based </w:t>
              </w:r>
              <w:proofErr w:type="spellStart"/>
              <w:r>
                <w:rPr>
                  <w:rFonts w:eastAsiaTheme="minorEastAsia"/>
                  <w:color w:val="0070C0"/>
                  <w:lang w:val="en-US" w:eastAsia="zh-CN"/>
                </w:rPr>
                <w:t>pathloss</w:t>
              </w:r>
              <w:proofErr w:type="spellEnd"/>
              <w:r>
                <w:rPr>
                  <w:rFonts w:eastAsiaTheme="minorEastAsia"/>
                  <w:color w:val="0070C0"/>
                  <w:lang w:val="en-US" w:eastAsia="zh-CN"/>
                </w:rPr>
                <w:t xml:space="preserve"> RX activation delay. This was agreement in previous meetings. </w:t>
              </w:r>
            </w:ins>
          </w:p>
          <w:p w:rsidR="00231DF9" w:rsidRDefault="00362267">
            <w:pPr>
              <w:spacing w:after="120"/>
              <w:ind w:left="284"/>
              <w:rPr>
                <w:ins w:id="2506" w:author="Apple_RAN4#97e" w:date="2020-11-03T17:20:00Z"/>
                <w:rFonts w:eastAsiaTheme="minorEastAsia"/>
                <w:color w:val="0070C0"/>
                <w:lang w:val="en-US" w:eastAsia="zh-CN"/>
              </w:rPr>
            </w:pPr>
            <w:ins w:id="2507" w:author="Apple_RAN4#97e" w:date="2020-11-03T17:21:00Z">
              <w:r>
                <w:rPr>
                  <w:rFonts w:eastAsiaTheme="minorEastAsia"/>
                  <w:color w:val="0070C0"/>
                  <w:lang w:val="en-US" w:eastAsia="zh-CN"/>
                </w:rPr>
                <w:t xml:space="preserve">We need more time to understand the suggested PHR based method. </w:t>
              </w:r>
            </w:ins>
          </w:p>
          <w:p w:rsidR="00231DF9" w:rsidRPr="00231DF9" w:rsidRDefault="00362267">
            <w:pPr>
              <w:spacing w:after="120"/>
              <w:ind w:left="284"/>
              <w:rPr>
                <w:ins w:id="2508" w:author="Apple_RAN4#97e" w:date="2020-11-03T17:20:00Z"/>
                <w:b/>
                <w:bCs/>
                <w:color w:val="0070C0"/>
                <w:lang w:val="en-US" w:eastAsia="zh-CN"/>
                <w:rPrChange w:id="2509" w:author="Apple_RAN4#97e" w:date="2020-11-03T23:44:00Z">
                  <w:rPr>
                    <w:ins w:id="2510" w:author="Apple_RAN4#97e" w:date="2020-11-03T17:20:00Z"/>
                    <w:rFonts w:eastAsiaTheme="minorEastAsia"/>
                    <w:color w:val="0070C0"/>
                    <w:lang w:val="en-US" w:eastAsia="zh-CN"/>
                  </w:rPr>
                </w:rPrChange>
              </w:rPr>
            </w:pPr>
            <w:ins w:id="2511" w:author="Apple_RAN4#97e" w:date="2020-11-03T23:43:00Z">
              <w:r>
                <w:rPr>
                  <w:rFonts w:eastAsiaTheme="minorEastAsia"/>
                  <w:b/>
                  <w:bCs/>
                  <w:color w:val="0070C0"/>
                  <w:lang w:val="en-US" w:eastAsia="zh-CN"/>
                  <w:rPrChange w:id="2512" w:author="Apple_RAN4#97e" w:date="2020-11-03T23:44:00Z">
                    <w:rPr>
                      <w:rFonts w:eastAsiaTheme="minorEastAsia"/>
                      <w:color w:val="0070C0"/>
                      <w:lang w:val="en-US" w:eastAsia="zh-CN"/>
                    </w:rPr>
                  </w:rPrChange>
                </w:rPr>
                <w:t>Update</w:t>
              </w:r>
            </w:ins>
          </w:p>
          <w:p w:rsidR="00231DF9" w:rsidRDefault="00362267">
            <w:pPr>
              <w:spacing w:after="120"/>
              <w:ind w:left="284"/>
              <w:rPr>
                <w:ins w:id="2513" w:author="Apple_RAN4#97e" w:date="2020-11-03T17:20:00Z"/>
                <w:rFonts w:eastAsiaTheme="minorEastAsia"/>
                <w:color w:val="0070C0"/>
                <w:lang w:val="en-US" w:eastAsia="zh-CN"/>
              </w:rPr>
            </w:pPr>
            <w:ins w:id="2514" w:author="Apple_RAN4#97e" w:date="2020-11-03T23:50:00Z">
              <w:r>
                <w:rPr>
                  <w:rFonts w:eastAsiaTheme="minorEastAsia"/>
                  <w:color w:val="0070C0"/>
                  <w:lang w:val="en-US" w:eastAsia="zh-CN"/>
                </w:rPr>
                <w:t xml:space="preserve">[To ZTE] </w:t>
              </w:r>
            </w:ins>
            <w:ins w:id="2515" w:author="Apple_RAN4#97e" w:date="2020-11-03T23:46:00Z">
              <w:r>
                <w:rPr>
                  <w:rFonts w:eastAsiaTheme="minorEastAsia"/>
                  <w:color w:val="0070C0"/>
                  <w:lang w:val="en-US" w:eastAsia="zh-CN"/>
                </w:rPr>
                <w:t xml:space="preserve">To clarify earlier comments. After I checked that </w:t>
              </w:r>
            </w:ins>
            <w:ins w:id="2516" w:author="Apple_RAN4#97e" w:date="2020-11-03T23:47:00Z">
              <w:r>
                <w:rPr>
                  <w:rFonts w:eastAsiaTheme="minorEastAsia"/>
                  <w:color w:val="0070C0"/>
                  <w:lang w:val="en-US" w:eastAsia="zh-CN"/>
                </w:rPr>
                <w:t xml:space="preserve">agreement was not to define requirements if </w:t>
              </w:r>
            </w:ins>
            <w:ins w:id="2517" w:author="Apple_RAN4#97e" w:date="2020-11-03T23:50:00Z">
              <w:r>
                <w:rPr>
                  <w:rFonts w:eastAsiaTheme="minorEastAsia"/>
                  <w:color w:val="0070C0"/>
                  <w:lang w:val="en-US" w:eastAsia="zh-CN"/>
                </w:rPr>
                <w:t>testability</w:t>
              </w:r>
            </w:ins>
            <w:ins w:id="2518" w:author="Apple_RAN4#97e" w:date="2020-11-03T23:48:00Z">
              <w:r>
                <w:rPr>
                  <w:rFonts w:eastAsiaTheme="minorEastAsia"/>
                  <w:color w:val="0070C0"/>
                  <w:lang w:val="en-US" w:eastAsia="zh-CN"/>
                </w:rPr>
                <w:t xml:space="preserve"> was an issue, I meant to delete the first comment that we had previous agreement not to define </w:t>
              </w:r>
              <w:proofErr w:type="spellStart"/>
              <w:r>
                <w:rPr>
                  <w:rFonts w:eastAsiaTheme="minorEastAsia"/>
                  <w:color w:val="0070C0"/>
                  <w:lang w:val="en-US" w:eastAsia="zh-CN"/>
                </w:rPr>
                <w:t>testcase</w:t>
              </w:r>
              <w:proofErr w:type="spellEnd"/>
              <w:r>
                <w:rPr>
                  <w:rFonts w:eastAsiaTheme="minorEastAsia"/>
                  <w:color w:val="0070C0"/>
                  <w:lang w:val="en-US" w:eastAsia="zh-CN"/>
                </w:rPr>
                <w:t xml:space="preserve"> for this.</w:t>
              </w:r>
            </w:ins>
            <w:ins w:id="2519" w:author="Apple_RAN4#97e" w:date="2020-11-03T23:46:00Z">
              <w:r>
                <w:rPr>
                  <w:rFonts w:eastAsiaTheme="minorEastAsia"/>
                  <w:color w:val="0070C0"/>
                  <w:lang w:val="en-US" w:eastAsia="zh-CN"/>
                </w:rPr>
                <w:t xml:space="preserve"> </w:t>
              </w:r>
            </w:ins>
            <w:ins w:id="2520" w:author="Apple_RAN4#97e" w:date="2020-11-03T23:44:00Z">
              <w:r>
                <w:rPr>
                  <w:rFonts w:eastAsiaTheme="minorEastAsia"/>
                  <w:color w:val="0070C0"/>
                  <w:lang w:val="en-US" w:eastAsia="zh-CN"/>
                </w:rPr>
                <w:t xml:space="preserve"> </w:t>
              </w:r>
            </w:ins>
            <w:ins w:id="2521" w:author="Apple_RAN4#97e" w:date="2020-11-03T23:48:00Z">
              <w:r>
                <w:rPr>
                  <w:rFonts w:eastAsiaTheme="minorEastAsia"/>
                  <w:color w:val="0070C0"/>
                  <w:lang w:val="en-US" w:eastAsia="zh-CN"/>
                </w:rPr>
                <w:t xml:space="preserve">We need some time to understand the proposed </w:t>
              </w:r>
            </w:ins>
            <w:ins w:id="2522" w:author="Apple_RAN4#97e" w:date="2020-11-03T23:49:00Z">
              <w:r>
                <w:rPr>
                  <w:rFonts w:eastAsiaTheme="minorEastAsia"/>
                  <w:color w:val="0070C0"/>
                  <w:lang w:val="en-US" w:eastAsia="zh-CN"/>
                </w:rPr>
                <w:t>method and would suggest defining test case as FFS for now.</w:t>
              </w:r>
            </w:ins>
          </w:p>
          <w:p w:rsidR="00231DF9" w:rsidRDefault="00231DF9">
            <w:pPr>
              <w:spacing w:after="120"/>
              <w:rPr>
                <w:ins w:id="2523" w:author="Apple_RAN4#97e" w:date="2020-11-03T17:20:00Z"/>
                <w:rFonts w:eastAsiaTheme="minorEastAsia"/>
                <w:color w:val="0070C0"/>
                <w:lang w:val="en-US" w:eastAsia="zh-CN"/>
              </w:rPr>
            </w:pPr>
          </w:p>
        </w:tc>
      </w:tr>
      <w:tr w:rsidR="00231DF9">
        <w:trPr>
          <w:ins w:id="2524" w:author="Apple_RAN4#97e" w:date="2020-11-03T17:20:00Z"/>
        </w:trPr>
        <w:tc>
          <w:tcPr>
            <w:tcW w:w="1236" w:type="dxa"/>
          </w:tcPr>
          <w:p w:rsidR="00231DF9" w:rsidRDefault="00362267">
            <w:pPr>
              <w:spacing w:after="120"/>
              <w:rPr>
                <w:ins w:id="2525" w:author="Apple_RAN4#97e" w:date="2020-11-03T17:20:00Z"/>
                <w:rFonts w:eastAsiaTheme="minorEastAsia"/>
                <w:lang w:val="en-US" w:eastAsia="zh-CN"/>
              </w:rPr>
            </w:pPr>
            <w:ins w:id="2526"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231DF9" w:rsidRDefault="00362267">
            <w:pPr>
              <w:spacing w:after="120"/>
              <w:rPr>
                <w:ins w:id="2527" w:author="Huawei" w:date="2020-11-04T10:40:00Z"/>
                <w:rFonts w:eastAsiaTheme="minorEastAsia"/>
                <w:color w:val="0070C0"/>
                <w:lang w:val="en-US" w:eastAsia="zh-CN"/>
              </w:rPr>
            </w:pPr>
            <w:ins w:id="2528"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rsidR="00231DF9" w:rsidRDefault="00362267">
            <w:pPr>
              <w:spacing w:after="120"/>
              <w:rPr>
                <w:ins w:id="2529" w:author="Huawei" w:date="2020-11-04T10:40:00Z"/>
                <w:rFonts w:eastAsiaTheme="minorEastAsia"/>
                <w:color w:val="0070C0"/>
                <w:lang w:val="en-US" w:eastAsia="zh-CN"/>
              </w:rPr>
            </w:pPr>
            <w:ins w:id="2530" w:author="Huawei" w:date="2020-11-04T10:40:00Z">
              <w:r>
                <w:rPr>
                  <w:rFonts w:eastAsiaTheme="minorEastAsia"/>
                  <w:color w:val="0070C0"/>
                  <w:lang w:val="en-US" w:eastAsia="zh-CN"/>
                </w:rPr>
                <w:t>Support option 1.</w:t>
              </w:r>
            </w:ins>
          </w:p>
          <w:p w:rsidR="00231DF9" w:rsidRDefault="00362267">
            <w:pPr>
              <w:spacing w:after="120"/>
              <w:rPr>
                <w:ins w:id="2531" w:author="Huawei" w:date="2020-11-04T10:40:00Z"/>
                <w:rFonts w:eastAsiaTheme="minorEastAsia"/>
                <w:color w:val="0070C0"/>
                <w:lang w:val="en-US" w:eastAsia="zh-CN"/>
              </w:rPr>
            </w:pPr>
            <w:ins w:id="2532" w:author="Huawei" w:date="2020-11-04T10:40:00Z">
              <w:r>
                <w:rPr>
                  <w:rFonts w:eastAsiaTheme="minorEastAsia"/>
                  <w:color w:val="0070C0"/>
                  <w:lang w:val="en-US" w:eastAsia="zh-CN"/>
                </w:rPr>
                <w:t>The uplink transmission power is determined by several factors, as defined:</w:t>
              </w:r>
            </w:ins>
          </w:p>
          <w:p w:rsidR="00231DF9" w:rsidRDefault="00362267">
            <w:pPr>
              <w:spacing w:after="120"/>
              <w:rPr>
                <w:ins w:id="2533" w:author="Huawei" w:date="2020-11-04T10:40:00Z"/>
                <w:rFonts w:eastAsiaTheme="minorEastAsia"/>
                <w:color w:val="0070C0"/>
                <w:lang w:val="en-US" w:eastAsia="zh-CN"/>
              </w:rPr>
            </w:pPr>
            <w:ins w:id="2534" w:author="Huawei" w:date="2020-11-04T10:40:00Z">
              <w:r>
                <w:rPr>
                  <w:noProof/>
                  <w:position w:val="-32"/>
                  <w:lang w:val="en-US" w:eastAsia="zh-TW"/>
                </w:rPr>
                <w:lastRenderedPageBreak/>
                <w:drawing>
                  <wp:inline distT="0" distB="0" distL="0" distR="0">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rsidR="00231DF9" w:rsidRDefault="00362267">
            <w:pPr>
              <w:spacing w:after="120"/>
              <w:rPr>
                <w:ins w:id="2535" w:author="Apple_RAN4#97e" w:date="2020-11-03T17:20:00Z"/>
                <w:b/>
                <w:u w:val="single"/>
                <w:lang w:eastAsia="ko-KR"/>
              </w:rPr>
            </w:pPr>
            <w:ins w:id="2536" w:author="Huawei" w:date="2020-11-04T10:40:00Z">
              <w:r>
                <w:rPr>
                  <w:rFonts w:eastAsiaTheme="minorEastAsia"/>
                  <w:color w:val="0070C0"/>
                  <w:lang w:val="en-US" w:eastAsia="zh-CN"/>
                </w:rPr>
                <w:t xml:space="preserve">The </w:t>
              </w:r>
              <w:proofErr w:type="spellStart"/>
              <w:r>
                <w:rPr>
                  <w:rFonts w:eastAsiaTheme="minorEastAsia"/>
                  <w:color w:val="0070C0"/>
                  <w:lang w:val="en-US" w:eastAsia="zh-CN"/>
                </w:rPr>
                <w:t>pathloss</w:t>
              </w:r>
              <w:proofErr w:type="spellEnd"/>
              <w:r>
                <w:rPr>
                  <w:rFonts w:eastAsiaTheme="minorEastAsia"/>
                  <w:color w:val="0070C0"/>
                  <w:lang w:val="en-US" w:eastAsia="zh-CN"/>
                </w:rPr>
                <w:t xml:space="preserve">-RS activation only will impact the </w:t>
              </w:r>
              <w:r>
                <w:t xml:space="preserve">downlink </w:t>
              </w:r>
              <w:proofErr w:type="spellStart"/>
              <w:r>
                <w:t>pathloss</w:t>
              </w:r>
              <w:proofErr w:type="spellEnd"/>
              <w:r>
                <w:t xml:space="preserve"> </w:t>
              </w:r>
              <w:proofErr w:type="gramStart"/>
              <w:r>
                <w:t xml:space="preserve">estimation </w:t>
              </w:r>
              <w:proofErr w:type="gramEnd"/>
              <w:r>
                <w:rPr>
                  <w:noProof/>
                  <w:position w:val="-12"/>
                  <w:lang w:val="en-US" w:eastAsia="zh-TW"/>
                </w:rPr>
                <w:drawing>
                  <wp:inline distT="0" distB="0" distL="0" distR="0">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w:t>
              </w:r>
              <w:proofErr w:type="spellStart"/>
              <w:r>
                <w:rPr>
                  <w:rFonts w:eastAsiaTheme="minorEastAsia"/>
                  <w:color w:val="0070C0"/>
                  <w:lang w:val="en-US" w:eastAsia="zh-CN"/>
                </w:rPr>
                <w:t>pathloss</w:t>
              </w:r>
              <w:proofErr w:type="spellEnd"/>
              <w:r>
                <w:rPr>
                  <w:rFonts w:eastAsiaTheme="minorEastAsia"/>
                  <w:color w:val="0070C0"/>
                  <w:lang w:val="en-US" w:eastAsia="zh-CN"/>
                </w:rPr>
                <w:t xml:space="preserve">-RS will be very complicated. Besides, the RSRP measurement inaccuracy on </w:t>
              </w:r>
              <w:proofErr w:type="spellStart"/>
              <w:r>
                <w:rPr>
                  <w:rFonts w:eastAsiaTheme="minorEastAsia"/>
                  <w:color w:val="0070C0"/>
                  <w:lang w:val="en-US" w:eastAsia="zh-CN"/>
                </w:rPr>
                <w:t>pathloss</w:t>
              </w:r>
              <w:proofErr w:type="spellEnd"/>
              <w:r>
                <w:rPr>
                  <w:rFonts w:eastAsiaTheme="minorEastAsia"/>
                  <w:color w:val="0070C0"/>
                  <w:lang w:val="en-US" w:eastAsia="zh-CN"/>
                </w:rPr>
                <w:t>-RS shall also be considered. Method 2 seems not quite feasible for testing.</w:t>
              </w:r>
            </w:ins>
          </w:p>
        </w:tc>
      </w:tr>
      <w:tr w:rsidR="00231DF9">
        <w:trPr>
          <w:ins w:id="2537" w:author="Ricky (ZTE)" w:date="2020-11-04T12:07:00Z"/>
        </w:trPr>
        <w:tc>
          <w:tcPr>
            <w:tcW w:w="1236" w:type="dxa"/>
          </w:tcPr>
          <w:p w:rsidR="00231DF9" w:rsidRDefault="00362267">
            <w:pPr>
              <w:spacing w:after="120"/>
              <w:rPr>
                <w:ins w:id="2538" w:author="Ricky (ZTE)" w:date="2020-11-04T12:07:00Z"/>
                <w:rFonts w:eastAsiaTheme="minorEastAsia"/>
                <w:color w:val="0070C0"/>
                <w:lang w:val="en-US" w:eastAsia="zh-CN"/>
              </w:rPr>
            </w:pPr>
            <w:ins w:id="2539" w:author="Ricky (ZTE)" w:date="2020-11-04T12:07:00Z">
              <w:r>
                <w:rPr>
                  <w:rFonts w:eastAsiaTheme="minorEastAsia" w:hint="eastAsia"/>
                  <w:color w:val="0070C0"/>
                  <w:lang w:val="en-US" w:eastAsia="zh-CN"/>
                </w:rPr>
                <w:lastRenderedPageBreak/>
                <w:t>ZTE</w:t>
              </w:r>
            </w:ins>
          </w:p>
        </w:tc>
        <w:tc>
          <w:tcPr>
            <w:tcW w:w="8395" w:type="dxa"/>
          </w:tcPr>
          <w:p w:rsidR="00231DF9" w:rsidRDefault="00362267">
            <w:pPr>
              <w:spacing w:after="120"/>
              <w:rPr>
                <w:ins w:id="2540" w:author="Ricky (ZTE)" w:date="2020-11-04T12:08:00Z"/>
                <w:rFonts w:eastAsiaTheme="minorEastAsia"/>
                <w:color w:val="0070C0"/>
                <w:lang w:val="en-US" w:eastAsia="zh-CN"/>
              </w:rPr>
            </w:pPr>
            <w:ins w:id="2541" w:author="Ricky (ZTE)" w:date="2020-11-04T12:08:00Z">
              <w:r>
                <w:rPr>
                  <w:rFonts w:eastAsiaTheme="minorEastAsia" w:hint="eastAsia"/>
                  <w:color w:val="0070C0"/>
                  <w:lang w:val="en-US" w:eastAsia="zh-CN"/>
                </w:rPr>
                <w:t>Issue 6-1-1:</w:t>
              </w:r>
            </w:ins>
          </w:p>
          <w:p w:rsidR="00231DF9" w:rsidRDefault="00362267">
            <w:pPr>
              <w:spacing w:after="120"/>
              <w:rPr>
                <w:ins w:id="2542" w:author="Ricky (ZTE)" w:date="2020-11-04T12:08:00Z"/>
                <w:rFonts w:eastAsiaTheme="minorEastAsia"/>
                <w:color w:val="0070C0"/>
                <w:lang w:val="en-US" w:eastAsia="zh-CN"/>
              </w:rPr>
            </w:pPr>
            <w:ins w:id="2543"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2544"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rsidR="00231DF9" w:rsidRDefault="00362267">
            <w:pPr>
              <w:spacing w:after="120"/>
              <w:rPr>
                <w:ins w:id="2545" w:author="Ricky (ZTE)" w:date="2020-11-04T12:07:00Z"/>
                <w:rFonts w:eastAsiaTheme="minorEastAsia"/>
                <w:color w:val="0070C0"/>
                <w:lang w:val="en-US" w:eastAsia="zh-CN"/>
              </w:rPr>
            </w:pPr>
            <w:ins w:id="2546"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231DF9">
        <w:trPr>
          <w:ins w:id="2547" w:author="Kazuyoshi Uesaka" w:date="2020-11-04T15:56:00Z"/>
        </w:trPr>
        <w:tc>
          <w:tcPr>
            <w:tcW w:w="1236" w:type="dxa"/>
          </w:tcPr>
          <w:p w:rsidR="00231DF9" w:rsidRDefault="00362267">
            <w:pPr>
              <w:spacing w:after="120"/>
              <w:rPr>
                <w:ins w:id="2548" w:author="Kazuyoshi Uesaka" w:date="2020-11-04T15:56:00Z"/>
                <w:rFonts w:eastAsiaTheme="minorEastAsia"/>
                <w:color w:val="0070C0"/>
                <w:lang w:val="en-US" w:eastAsia="zh-CN"/>
              </w:rPr>
            </w:pPr>
            <w:ins w:id="2549" w:author="Kazuyoshi Uesaka" w:date="2020-11-04T15:56:00Z">
              <w:r>
                <w:rPr>
                  <w:rFonts w:eastAsiaTheme="minorEastAsia"/>
                  <w:color w:val="0070C0"/>
                  <w:lang w:val="en-US" w:eastAsia="zh-CN"/>
                </w:rPr>
                <w:t>Ericsson</w:t>
              </w:r>
            </w:ins>
          </w:p>
        </w:tc>
        <w:tc>
          <w:tcPr>
            <w:tcW w:w="8395" w:type="dxa"/>
          </w:tcPr>
          <w:p w:rsidR="00231DF9" w:rsidRDefault="00362267">
            <w:pPr>
              <w:spacing w:after="120"/>
              <w:rPr>
                <w:ins w:id="2550" w:author="Kazuyoshi Uesaka" w:date="2020-11-04T15:56:00Z"/>
                <w:rFonts w:eastAsiaTheme="minorEastAsia"/>
                <w:color w:val="0070C0"/>
                <w:lang w:val="en-US" w:eastAsia="zh-CN"/>
              </w:rPr>
            </w:pPr>
            <w:ins w:id="2551" w:author="Kazuyoshi Uesaka" w:date="2020-11-04T15:56:00Z">
              <w:r>
                <w:rPr>
                  <w:rFonts w:eastAsiaTheme="minorEastAsia"/>
                  <w:color w:val="0070C0"/>
                  <w:lang w:val="en-US" w:eastAsia="zh-CN"/>
                </w:rPr>
                <w:t>Issue 6-1-1:</w:t>
              </w:r>
            </w:ins>
          </w:p>
          <w:p w:rsidR="00231DF9" w:rsidRDefault="00362267">
            <w:pPr>
              <w:spacing w:after="120"/>
              <w:rPr>
                <w:ins w:id="2552" w:author="Kazuyoshi Uesaka" w:date="2020-11-04T15:56:00Z"/>
                <w:rFonts w:eastAsiaTheme="minorEastAsia"/>
                <w:color w:val="0070C0"/>
                <w:lang w:val="en-US" w:eastAsia="zh-CN"/>
              </w:rPr>
            </w:pPr>
            <w:ins w:id="2553"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rsidR="00231DF9" w:rsidRDefault="00362267">
            <w:pPr>
              <w:spacing w:after="120"/>
              <w:rPr>
                <w:ins w:id="2554" w:author="Kazuyoshi Uesaka" w:date="2020-11-04T15:56:00Z"/>
                <w:rFonts w:eastAsiaTheme="minorEastAsia"/>
                <w:color w:val="0070C0"/>
                <w:lang w:val="en-US" w:eastAsia="zh-CN"/>
              </w:rPr>
            </w:pPr>
            <w:ins w:id="2555" w:author="Kazuyoshi Uesaka" w:date="2020-11-04T15:56:00Z">
              <w:r>
                <w:rPr>
                  <w:rFonts w:eastAsiaTheme="minorEastAsia"/>
                  <w:color w:val="0070C0"/>
                  <w:lang w:val="en-US" w:eastAsia="zh-CN"/>
                </w:rPr>
                <w:t>Issue 6-</w:t>
              </w:r>
            </w:ins>
            <w:ins w:id="2556" w:author="Kazuyoshi Uesaka" w:date="2020-11-04T16:00:00Z">
              <w:r>
                <w:rPr>
                  <w:rFonts w:eastAsiaTheme="minorEastAsia"/>
                  <w:color w:val="0070C0"/>
                  <w:lang w:val="en-US" w:eastAsia="zh-CN"/>
                </w:rPr>
                <w:t>1</w:t>
              </w:r>
            </w:ins>
            <w:ins w:id="2557" w:author="Kazuyoshi Uesaka" w:date="2020-11-04T15:56:00Z">
              <w:r>
                <w:rPr>
                  <w:rFonts w:eastAsiaTheme="minorEastAsia"/>
                  <w:color w:val="0070C0"/>
                  <w:lang w:val="en-US" w:eastAsia="zh-CN"/>
                </w:rPr>
                <w:t>-2:</w:t>
              </w:r>
            </w:ins>
          </w:p>
          <w:p w:rsidR="00231DF9" w:rsidRDefault="00362267">
            <w:pPr>
              <w:spacing w:after="120"/>
              <w:rPr>
                <w:ins w:id="2558" w:author="Kazuyoshi Uesaka" w:date="2020-11-04T15:56:00Z"/>
                <w:rFonts w:eastAsiaTheme="minorEastAsia"/>
                <w:color w:val="0070C0"/>
                <w:lang w:val="en-US" w:eastAsia="zh-CN"/>
              </w:rPr>
            </w:pPr>
            <w:ins w:id="2559" w:author="Kazuyoshi Uesaka" w:date="2020-11-04T15:56:00Z">
              <w:r>
                <w:rPr>
                  <w:rFonts w:eastAsiaTheme="minorEastAsia"/>
                  <w:color w:val="0070C0"/>
                  <w:lang w:val="en-US" w:eastAsia="zh-CN"/>
                </w:rPr>
                <w:t xml:space="preserve">We need more time to check the feasibility of the suggested PHR based method. </w:t>
              </w:r>
            </w:ins>
          </w:p>
        </w:tc>
      </w:tr>
      <w:tr w:rsidR="00231DF9">
        <w:trPr>
          <w:ins w:id="2560" w:author="Yiyan, Samsung" w:date="2020-11-04T16:17:00Z"/>
        </w:trPr>
        <w:tc>
          <w:tcPr>
            <w:tcW w:w="1236" w:type="dxa"/>
          </w:tcPr>
          <w:p w:rsidR="00231DF9" w:rsidRDefault="00362267">
            <w:pPr>
              <w:spacing w:after="120"/>
              <w:rPr>
                <w:ins w:id="2561" w:author="Yiyan, Samsung" w:date="2020-11-04T16:17:00Z"/>
                <w:rFonts w:eastAsiaTheme="minorEastAsia"/>
                <w:color w:val="0070C0"/>
                <w:lang w:val="en-US" w:eastAsia="zh-CN"/>
              </w:rPr>
            </w:pPr>
            <w:ins w:id="2562"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rsidR="00231DF9" w:rsidRDefault="00362267">
            <w:pPr>
              <w:spacing w:after="120"/>
              <w:rPr>
                <w:ins w:id="2563" w:author="Yiyan, Samsung" w:date="2020-11-04T16:17:00Z"/>
                <w:rFonts w:eastAsiaTheme="minorEastAsia"/>
                <w:color w:val="0070C0"/>
                <w:lang w:val="en-US" w:eastAsia="zh-CN"/>
              </w:rPr>
            </w:pPr>
            <w:ins w:id="2564"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rsidR="00231DF9" w:rsidRDefault="00362267">
            <w:pPr>
              <w:spacing w:after="120"/>
              <w:rPr>
                <w:ins w:id="2565" w:author="Yiyan, Samsung" w:date="2020-11-04T16:17:00Z"/>
                <w:rFonts w:eastAsiaTheme="minorEastAsia"/>
                <w:color w:val="0070C0"/>
                <w:lang w:val="en-US" w:eastAsia="zh-CN"/>
              </w:rPr>
            </w:pPr>
            <w:ins w:id="2566"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w:t>
              </w:r>
              <w:proofErr w:type="spellStart"/>
              <w:r>
                <w:rPr>
                  <w:rFonts w:eastAsiaTheme="minorEastAsia"/>
                  <w:color w:val="0070C0"/>
                  <w:lang w:val="en-US" w:eastAsia="zh-CN"/>
                </w:rPr>
                <w:t>d</w:t>
              </w:r>
              <w:r>
                <w:rPr>
                  <w:rFonts w:eastAsiaTheme="minorEastAsia" w:hint="eastAsia"/>
                  <w:color w:val="0070C0"/>
                  <w:lang w:val="en-US" w:eastAsia="zh-CN"/>
                </w:rPr>
                <w:t>CR</w:t>
              </w:r>
              <w:proofErr w:type="spellEnd"/>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rsidR="00231DF9" w:rsidRDefault="00362267">
            <w:pPr>
              <w:spacing w:after="120"/>
              <w:rPr>
                <w:ins w:id="2567" w:author="Yiyan, Samsung" w:date="2020-11-04T16:17:00Z"/>
                <w:rFonts w:eastAsiaTheme="minorEastAsia"/>
                <w:color w:val="0070C0"/>
                <w:lang w:val="en-US" w:eastAsia="zh-CN"/>
              </w:rPr>
            </w:pPr>
            <w:ins w:id="2568"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w:t>
              </w:r>
              <w:proofErr w:type="spellStart"/>
              <w:r>
                <w:rPr>
                  <w:rFonts w:eastAsiaTheme="minorEastAsia"/>
                  <w:color w:val="0070C0"/>
                  <w:lang w:val="en-US" w:eastAsia="zh-CN"/>
                </w:rPr>
                <w:t>dCR</w:t>
              </w:r>
              <w:proofErr w:type="spellEnd"/>
              <w:r>
                <w:rPr>
                  <w:rFonts w:eastAsiaTheme="minorEastAsia"/>
                  <w:color w:val="0070C0"/>
                  <w:lang w:val="en-US" w:eastAsia="zh-CN"/>
                </w:rPr>
                <w:t xml:space="preserve"> cannot secure this point. </w:t>
              </w:r>
            </w:ins>
          </w:p>
          <w:p w:rsidR="00231DF9" w:rsidRDefault="00362267">
            <w:pPr>
              <w:spacing w:after="120"/>
              <w:rPr>
                <w:ins w:id="2569" w:author="Yiyan, Samsung" w:date="2020-11-04T16:17:00Z"/>
              </w:rPr>
            </w:pPr>
            <w:ins w:id="2570"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proofErr w:type="spellStart"/>
              <w:r>
                <w:rPr>
                  <w:i/>
                </w:rPr>
                <w:t>scramblingID</w:t>
              </w:r>
              <w:proofErr w:type="spellEnd"/>
              <w:r>
                <w:t xml:space="preserve"> of the CSI-RS or other parameters. Another way is to transmit these two RSs through different beam in FR2, leading different PL for different RSs. But for either case, it needs more details.</w:t>
              </w:r>
            </w:ins>
          </w:p>
          <w:p w:rsidR="00231DF9" w:rsidRDefault="00362267">
            <w:pPr>
              <w:spacing w:after="120"/>
              <w:rPr>
                <w:ins w:id="2571" w:author="Yiyan, Samsung" w:date="2020-11-04T16:17:00Z"/>
                <w:rFonts w:eastAsiaTheme="minorEastAsia"/>
                <w:color w:val="0070C0"/>
                <w:lang w:val="en-US" w:eastAsia="zh-CN"/>
              </w:rPr>
            </w:pPr>
            <w:ins w:id="2572" w:author="Yiyan, Samsung" w:date="2020-11-04T16:17:00Z">
              <w:r>
                <w:t>To conclude, it is need more time to study on whether PHR can be used for the test case. Companies are encouraged to contribute to this issue and proponents are supposed to provide more feasible and detailed method.</w:t>
              </w:r>
            </w:ins>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231DF9">
        <w:tc>
          <w:tcPr>
            <w:tcW w:w="123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9"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2" w:type="dxa"/>
            <w:vMerge w:val="restart"/>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val="restart"/>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8"/>
        <w:gridCol w:w="8403"/>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6-</w:t>
            </w:r>
            <w:r>
              <w:rPr>
                <w:rFonts w:eastAsiaTheme="minorEastAsia" w:hint="eastAsia"/>
                <w:b/>
                <w:bCs/>
                <w:lang w:val="en-US" w:eastAsia="zh-CN"/>
              </w:rPr>
              <w:t>1</w:t>
            </w:r>
          </w:p>
        </w:tc>
        <w:tc>
          <w:tcPr>
            <w:tcW w:w="8615" w:type="dxa"/>
          </w:tcPr>
          <w:p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w:t>
            </w:r>
            <w:proofErr w:type="spellStart"/>
            <w:r>
              <w:rPr>
                <w:b/>
                <w:u w:val="single"/>
                <w:lang w:eastAsia="zh-CN"/>
              </w:rPr>
              <w:t>pathloss</w:t>
            </w:r>
            <w:proofErr w:type="spellEnd"/>
            <w:r>
              <w:rPr>
                <w:b/>
                <w:u w:val="single"/>
                <w:lang w:eastAsia="zh-CN"/>
              </w:rPr>
              <w:t xml:space="preserve"> RS activation delay  </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 (ZTE)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Option1a: Testability could be discussed first. (Qualcomm, Ericsson, Samsung)</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Discuss on the Issue 6-1-2 testability first. Given RAN4 has already defined the core requirement, we would better strive to find a feasible test method for this requirement.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Option 1a. Continue discussion in 2</w:t>
            </w:r>
            <w:r>
              <w:rPr>
                <w:rFonts w:eastAsiaTheme="minorEastAsia"/>
                <w:i/>
                <w:vertAlign w:val="superscript"/>
                <w:lang w:val="en-US" w:eastAsia="zh-CN"/>
              </w:rPr>
              <w:t>nd</w:t>
            </w:r>
            <w:r>
              <w:rPr>
                <w:rFonts w:eastAsiaTheme="minorEastAsia"/>
                <w:i/>
                <w:lang w:val="en-US" w:eastAsia="zh-CN"/>
              </w:rPr>
              <w:t xml:space="preserve"> round.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Testability could be discussed first.</w:t>
            </w:r>
          </w:p>
          <w:p w:rsidR="00231DF9" w:rsidRDefault="00362267">
            <w:pPr>
              <w:rPr>
                <w:b/>
                <w:u w:val="single"/>
                <w:lang w:eastAsia="ko-KR"/>
              </w:rPr>
            </w:pPr>
            <w:r>
              <w:rPr>
                <w:b/>
                <w:u w:val="single"/>
                <w:lang w:eastAsia="ko-KR"/>
              </w:rPr>
              <w:t xml:space="preserve">Issue 6-1-2: </w:t>
            </w:r>
            <w:r>
              <w:rPr>
                <w:b/>
                <w:u w:val="single"/>
                <w:lang w:eastAsia="zh-CN"/>
              </w:rPr>
              <w:t xml:space="preserve">How to define the test case for MAC-CE based </w:t>
            </w:r>
            <w:proofErr w:type="spellStart"/>
            <w:r>
              <w:rPr>
                <w:b/>
                <w:u w:val="single"/>
                <w:lang w:eastAsia="zh-CN"/>
              </w:rPr>
              <w:t>pathloss</w:t>
            </w:r>
            <w:proofErr w:type="spellEnd"/>
            <w:r>
              <w:rPr>
                <w:b/>
                <w:u w:val="single"/>
                <w:lang w:eastAsia="zh-CN"/>
              </w:rPr>
              <w:t xml:space="preserve"> RS activation delay</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Companies may need more time to study on whether PHR can be used for the test case. Companies are encouraged to contribute to this issue and proponents are supposed to provide more feasible and detailed method.</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Continue discussion in 2</w:t>
            </w:r>
            <w:r>
              <w:rPr>
                <w:rFonts w:eastAsiaTheme="minorEastAsia"/>
                <w:i/>
                <w:vertAlign w:val="superscript"/>
                <w:lang w:val="en-US" w:eastAsia="zh-CN"/>
              </w:rPr>
              <w:t>nd</w:t>
            </w:r>
            <w:r>
              <w:rPr>
                <w:rFonts w:eastAsiaTheme="minorEastAsia"/>
                <w:i/>
                <w:lang w:val="en-US" w:eastAsia="zh-CN"/>
              </w:rPr>
              <w:t xml:space="preserve"> round. </w:t>
            </w:r>
          </w:p>
          <w:p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Companies need more time.</w:t>
            </w: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Pr>
        <w:rPr>
          <w:color w:val="0070C0"/>
          <w:lang w:val="en-US" w:eastAsia="zh-CN"/>
        </w:rPr>
      </w:pPr>
    </w:p>
    <w:p w:rsidR="00231DF9" w:rsidRPr="00231DF9" w:rsidRDefault="00362267">
      <w:pPr>
        <w:pStyle w:val="2"/>
        <w:rPr>
          <w:lang w:val="en-US"/>
          <w:rPrChange w:id="2573" w:author="Kazuyoshi Uesaka" w:date="2020-11-04T15:50:00Z">
            <w:rPr/>
          </w:rPrChange>
        </w:rPr>
      </w:pPr>
      <w:r>
        <w:rPr>
          <w:lang w:val="en-US"/>
          <w:rPrChange w:id="2574" w:author="Kazuyoshi Uesaka" w:date="2020-11-04T15:50:00Z">
            <w:rPr/>
          </w:rPrChange>
        </w:rPr>
        <w:t>Discussion on 2nd round (if applicable)</w:t>
      </w:r>
    </w:p>
    <w:p w:rsidR="00231DF9" w:rsidRDefault="00362267">
      <w:pPr>
        <w:pStyle w:val="3"/>
        <w:rPr>
          <w:sz w:val="24"/>
          <w:szCs w:val="16"/>
        </w:rPr>
      </w:pPr>
      <w:r>
        <w:rPr>
          <w:sz w:val="24"/>
          <w:szCs w:val="16"/>
        </w:rPr>
        <w:t>Sub-topic 6-1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 xml:space="preserve">Issue 6-1-1: </w:t>
      </w:r>
      <w:r>
        <w:rPr>
          <w:b/>
          <w:u w:val="single"/>
          <w:lang w:eastAsia="zh-CN"/>
        </w:rPr>
        <w:t xml:space="preserve">Testability and test method for MAC-CE based </w:t>
      </w:r>
      <w:proofErr w:type="spellStart"/>
      <w:r>
        <w:rPr>
          <w:b/>
          <w:u w:val="single"/>
          <w:lang w:eastAsia="zh-CN"/>
        </w:rPr>
        <w:t>pathloss</w:t>
      </w:r>
      <w:proofErr w:type="spellEnd"/>
      <w:r>
        <w:rPr>
          <w:b/>
          <w:u w:val="single"/>
          <w:lang w:eastAsia="zh-CN"/>
        </w:rPr>
        <w:t xml:space="preserve"> RS activation delay</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575" w:author="Yiyan, Samsung" w:date="2020-11-04T16:17:00Z">
        <w:r>
          <w:rPr>
            <w:bCs/>
            <w:lang w:val="en-US" w:eastAsia="zh-CN"/>
          </w:rPr>
          <w:t xml:space="preserve"> </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RAN4 could discuss on testability and test method first. Companies are encouraged to contribute to this issue and proponents are supposed to provide more feasible and detailed method.</w:t>
      </w:r>
    </w:p>
    <w:p w:rsidR="00231DF9" w:rsidRDefault="00231DF9">
      <w:pPr>
        <w:spacing w:after="120"/>
        <w:rPr>
          <w:szCs w:val="24"/>
          <w:lang w:eastAsia="zh-CN"/>
        </w:rPr>
      </w:pPr>
    </w:p>
    <w:p w:rsidR="00231DF9" w:rsidRPr="00231DF9" w:rsidRDefault="00362267">
      <w:pPr>
        <w:pStyle w:val="2"/>
        <w:rPr>
          <w:lang w:val="en-US"/>
          <w:rPrChange w:id="2576" w:author="Kazuyoshi Uesaka" w:date="2020-11-04T15:49:00Z">
            <w:rPr/>
          </w:rPrChange>
        </w:rPr>
      </w:pPr>
      <w:r>
        <w:rPr>
          <w:lang w:val="en-US"/>
          <w:rPrChange w:id="2577" w:author="Kazuyoshi Uesaka" w:date="2020-11-04T15:49:00Z">
            <w:rPr/>
          </w:rPrChange>
        </w:rPr>
        <w:t xml:space="preserve">Companies views’ collection for </w:t>
      </w:r>
      <w:r>
        <w:rPr>
          <w:lang w:val="en-US"/>
        </w:rPr>
        <w:t>2</w:t>
      </w:r>
      <w:r>
        <w:rPr>
          <w:vertAlign w:val="superscript"/>
          <w:lang w:val="en-US"/>
        </w:rPr>
        <w:t>nd</w:t>
      </w:r>
      <w:r>
        <w:rPr>
          <w:lang w:val="en-US"/>
          <w:rPrChange w:id="2578"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ins w:id="2579"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rsidR="00231DF9" w:rsidRDefault="00362267">
            <w:pPr>
              <w:spacing w:after="120"/>
              <w:rPr>
                <w:ins w:id="2580" w:author="Yiyan, Samsung" w:date="2020-11-09T19:40:00Z"/>
                <w:rFonts w:eastAsiaTheme="minorEastAsia"/>
                <w:color w:val="0070C0"/>
                <w:lang w:val="en-US" w:eastAsia="zh-CN"/>
              </w:rPr>
            </w:pPr>
            <w:ins w:id="2581" w:author="Yiyan, Samsung" w:date="2020-11-09T19:38:00Z">
              <w:r>
                <w:rPr>
                  <w:b/>
                  <w:u w:val="single"/>
                  <w:lang w:eastAsia="ko-KR"/>
                </w:rPr>
                <w:t xml:space="preserve">Issue 6-1-1: </w:t>
              </w:r>
            </w:ins>
            <w:ins w:id="2582" w:author="Yiyan, Samsung" w:date="2020-11-09T19:40:00Z">
              <w:r>
                <w:rPr>
                  <w:rFonts w:eastAsiaTheme="minorEastAsia"/>
                  <w:color w:val="0070C0"/>
                  <w:lang w:val="en-US" w:eastAsia="zh-CN"/>
                </w:rPr>
                <w:t>As t</w:t>
              </w:r>
            </w:ins>
            <w:ins w:id="2583" w:author="Yiyan, Samsung" w:date="2020-11-09T19:41:00Z">
              <w:r>
                <w:rPr>
                  <w:rFonts w:eastAsiaTheme="minorEastAsia"/>
                  <w:color w:val="0070C0"/>
                  <w:lang w:val="en-US" w:eastAsia="zh-CN"/>
                </w:rPr>
                <w:t>he 1</w:t>
              </w:r>
              <w:r>
                <w:rPr>
                  <w:rFonts w:eastAsiaTheme="minorEastAsia"/>
                  <w:color w:val="0070C0"/>
                  <w:vertAlign w:val="superscript"/>
                  <w:lang w:val="en-US" w:eastAsia="zh-CN"/>
                  <w:rPrChange w:id="2584" w:author="Yiyan, Samsung" w:date="2020-11-09T19:41:00Z">
                    <w:rPr>
                      <w:rFonts w:eastAsiaTheme="minorEastAsia"/>
                      <w:color w:val="0070C0"/>
                      <w:lang w:val="en-US" w:eastAsia="zh-CN"/>
                    </w:rPr>
                  </w:rPrChange>
                </w:rPr>
                <w:t>st</w:t>
              </w:r>
              <w:r>
                <w:rPr>
                  <w:rFonts w:eastAsiaTheme="minorEastAsia"/>
                  <w:color w:val="0070C0"/>
                  <w:lang w:val="en-US" w:eastAsia="zh-CN"/>
                </w:rPr>
                <w:t xml:space="preserve"> round comments</w:t>
              </w:r>
            </w:ins>
            <w:ins w:id="2585" w:author="Yiyan, Samsung" w:date="2020-11-09T19:40:00Z">
              <w:r>
                <w:rPr>
                  <w:rFonts w:eastAsiaTheme="minorEastAsia"/>
                  <w:color w:val="0070C0"/>
                  <w:lang w:val="en-US" w:eastAsia="zh-CN"/>
                </w:rPr>
                <w:t xml:space="preserve">, we do agree PHR is a plausible way to test the core requirement. </w:t>
              </w:r>
            </w:ins>
            <w:ins w:id="2586" w:author="Yiyan, Samsung" w:date="2020-11-09T19:41:00Z">
              <w:r>
                <w:rPr>
                  <w:rFonts w:eastAsiaTheme="minorEastAsia"/>
                  <w:color w:val="0070C0"/>
                  <w:lang w:val="en-US" w:eastAsia="zh-CN"/>
                </w:rPr>
                <w:t>But</w:t>
              </w:r>
            </w:ins>
            <w:ins w:id="2587" w:author="Yiyan, Samsung" w:date="2020-11-09T19:40:00Z">
              <w:r>
                <w:rPr>
                  <w:rFonts w:eastAsiaTheme="minorEastAsia"/>
                  <w:color w:val="0070C0"/>
                  <w:lang w:val="en-US" w:eastAsia="zh-CN"/>
                </w:rPr>
                <w:t xml:space="preserve">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w:t>
              </w:r>
              <w:proofErr w:type="spellStart"/>
              <w:r>
                <w:rPr>
                  <w:rFonts w:eastAsiaTheme="minorEastAsia"/>
                  <w:color w:val="0070C0"/>
                  <w:lang w:val="en-US" w:eastAsia="zh-CN"/>
                </w:rPr>
                <w:t>d</w:t>
              </w:r>
              <w:r>
                <w:rPr>
                  <w:rFonts w:eastAsiaTheme="minorEastAsia" w:hint="eastAsia"/>
                  <w:color w:val="0070C0"/>
                  <w:lang w:val="en-US" w:eastAsia="zh-CN"/>
                </w:rPr>
                <w:t>CR</w:t>
              </w:r>
              <w:proofErr w:type="spellEnd"/>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w:t>
              </w:r>
            </w:ins>
            <w:ins w:id="2588" w:author="Yiyan, Samsung" w:date="2020-11-09T19:41:00Z">
              <w:r>
                <w:rPr>
                  <w:rFonts w:eastAsiaTheme="minorEastAsia"/>
                  <w:color w:val="0070C0"/>
                  <w:lang w:val="en-US" w:eastAsia="zh-CN"/>
                </w:rPr>
                <w:t>are expecting from proponents.</w:t>
              </w:r>
            </w:ins>
          </w:p>
          <w:p w:rsidR="00231DF9" w:rsidRDefault="00362267">
            <w:pPr>
              <w:spacing w:after="120"/>
              <w:rPr>
                <w:ins w:id="2589" w:author="Yiyan, Samsung" w:date="2020-11-09T19:40:00Z"/>
                <w:rFonts w:eastAsiaTheme="minorEastAsia"/>
                <w:color w:val="0070C0"/>
                <w:lang w:val="en-US" w:eastAsia="zh-CN"/>
              </w:rPr>
            </w:pPr>
            <w:ins w:id="2590" w:author="Yiyan, Samsung" w:date="2020-11-09T19:42:00Z">
              <w:r>
                <w:rPr>
                  <w:rFonts w:eastAsiaTheme="minorEastAsia"/>
                  <w:color w:val="0070C0"/>
                  <w:lang w:val="en-US" w:eastAsia="zh-CN"/>
                </w:rPr>
                <w:t>Specifically, i</w:t>
              </w:r>
            </w:ins>
            <w:ins w:id="2591" w:author="Yiyan, Samsung" w:date="2020-11-09T19:40:00Z">
              <w:r>
                <w:rPr>
                  <w:rFonts w:eastAsiaTheme="minorEastAsia"/>
                  <w:color w:val="0070C0"/>
                  <w:lang w:val="en-US" w:eastAsia="zh-CN"/>
                </w:rPr>
                <w:t xml:space="preserve">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w:t>
              </w:r>
              <w:proofErr w:type="spellStart"/>
              <w:r>
                <w:rPr>
                  <w:rFonts w:eastAsiaTheme="minorEastAsia"/>
                  <w:color w:val="0070C0"/>
                  <w:lang w:val="en-US" w:eastAsia="zh-CN"/>
                </w:rPr>
                <w:t>dCR</w:t>
              </w:r>
              <w:proofErr w:type="spellEnd"/>
              <w:r>
                <w:rPr>
                  <w:rFonts w:eastAsiaTheme="minorEastAsia"/>
                  <w:color w:val="0070C0"/>
                  <w:lang w:val="en-US" w:eastAsia="zh-CN"/>
                </w:rPr>
                <w:t xml:space="preserve"> cannot secure this point. </w:t>
              </w:r>
            </w:ins>
          </w:p>
          <w:p w:rsidR="00231DF9" w:rsidRDefault="00362267">
            <w:pPr>
              <w:spacing w:after="120"/>
              <w:rPr>
                <w:ins w:id="2592" w:author="Yiyan, Samsung" w:date="2020-11-09T19:40:00Z"/>
              </w:rPr>
            </w:pPr>
            <w:ins w:id="2593" w:author="Yiyan, Samsung" w:date="2020-11-09T19:42:00Z">
              <w:r>
                <w:rPr>
                  <w:rFonts w:eastAsiaTheme="minorEastAsia"/>
                  <w:color w:val="0070C0"/>
                  <w:lang w:val="en-US" w:eastAsia="zh-CN"/>
                </w:rPr>
                <w:t>S</w:t>
              </w:r>
            </w:ins>
            <w:ins w:id="2594" w:author="Yiyan, Samsung" w:date="2020-11-09T19:40:00Z">
              <w:r>
                <w:rPr>
                  <w:rFonts w:eastAsiaTheme="minorEastAsia"/>
                  <w:color w:val="0070C0"/>
                  <w:lang w:val="en-US" w:eastAsia="zh-CN"/>
                </w:rPr>
                <w:t>ome ways to achieve this</w:t>
              </w:r>
            </w:ins>
            <w:ins w:id="2595" w:author="Yiyan, Samsung" w:date="2020-11-09T19:42:00Z">
              <w:r>
                <w:rPr>
                  <w:rFonts w:eastAsiaTheme="minorEastAsia"/>
                  <w:color w:val="0070C0"/>
                  <w:lang w:val="en-US" w:eastAsia="zh-CN"/>
                </w:rPr>
                <w:t xml:space="preserve"> can be considered here</w:t>
              </w:r>
            </w:ins>
            <w:ins w:id="2596" w:author="Yiyan, Samsung" w:date="2020-11-09T19:40:00Z">
              <w:r>
                <w:rPr>
                  <w:rFonts w:eastAsiaTheme="minorEastAsia"/>
                  <w:color w:val="0070C0"/>
                  <w:lang w:val="en-US" w:eastAsia="zh-CN"/>
                </w:rPr>
                <w:t xml:space="preserve">. One way is to change the transmit RS sequence in the BS after switching, in order to decrease the measured power in one RS. This may be done by changing the </w:t>
              </w:r>
              <w:proofErr w:type="spellStart"/>
              <w:r>
                <w:rPr>
                  <w:i/>
                </w:rPr>
                <w:t>scramblingID</w:t>
              </w:r>
              <w:proofErr w:type="spellEnd"/>
              <w:r>
                <w:t xml:space="preserve"> of the CSI-RS or other parameters. Another way is to transmit these two RSs through different beam in FR2, leading different PL for different RSs. But for either case, it needs more details.</w:t>
              </w:r>
            </w:ins>
          </w:p>
          <w:p w:rsidR="00231DF9" w:rsidRDefault="00362267">
            <w:pPr>
              <w:spacing w:after="120"/>
              <w:rPr>
                <w:rFonts w:eastAsiaTheme="minorEastAsia"/>
                <w:color w:val="0070C0"/>
                <w:lang w:val="en-US" w:eastAsia="zh-CN"/>
              </w:rPr>
            </w:pPr>
            <w:ins w:id="2597" w:author="Yiyan, Samsung" w:date="2020-11-09T19:43:00Z">
              <w:r>
                <w:t>We expecting</w:t>
              </w:r>
            </w:ins>
            <w:ins w:id="2598" w:author="Yiyan, Samsung" w:date="2020-11-09T19:40:00Z">
              <w:r>
                <w:t xml:space="preserve"> more feasible and detailed method</w:t>
              </w:r>
            </w:ins>
            <w:ins w:id="2599" w:author="Yiyan, Samsung" w:date="2020-11-09T19:43:00Z">
              <w:r>
                <w:t xml:space="preserve"> is provided</w:t>
              </w:r>
            </w:ins>
            <w:ins w:id="2600" w:author="Yiyan, Samsung" w:date="2020-11-09T19:40:00Z">
              <w:r>
                <w:t>.</w:t>
              </w:r>
            </w:ins>
          </w:p>
        </w:tc>
      </w:tr>
      <w:tr w:rsidR="00231DF9">
        <w:trPr>
          <w:ins w:id="2601" w:author="Lo, Anthony (Nokia - GB/Bristol)" w:date="2020-11-03T07:25:00Z"/>
        </w:trPr>
        <w:tc>
          <w:tcPr>
            <w:tcW w:w="1472" w:type="dxa"/>
          </w:tcPr>
          <w:p w:rsidR="00231DF9" w:rsidRDefault="00362267">
            <w:pPr>
              <w:spacing w:after="120"/>
              <w:rPr>
                <w:ins w:id="2602" w:author="Lo, Anthony (Nokia - GB/Bristol)" w:date="2020-11-03T07:25:00Z"/>
                <w:rFonts w:eastAsiaTheme="minorEastAsia"/>
                <w:color w:val="0070C0"/>
                <w:lang w:val="en-US" w:eastAsia="zh-CN"/>
              </w:rPr>
            </w:pPr>
            <w:ins w:id="2603" w:author="Kazuyoshi Uesaka" w:date="2020-11-10T14:23:00Z">
              <w:r>
                <w:rPr>
                  <w:rFonts w:eastAsiaTheme="minorEastAsia"/>
                  <w:color w:val="0070C0"/>
                  <w:lang w:val="en-US" w:eastAsia="zh-CN"/>
                </w:rPr>
                <w:lastRenderedPageBreak/>
                <w:t>Ericsson</w:t>
              </w:r>
            </w:ins>
          </w:p>
        </w:tc>
        <w:tc>
          <w:tcPr>
            <w:tcW w:w="8159" w:type="dxa"/>
          </w:tcPr>
          <w:p w:rsidR="00231DF9" w:rsidRDefault="00362267">
            <w:pPr>
              <w:spacing w:after="120"/>
              <w:rPr>
                <w:ins w:id="2604" w:author="Kazuyoshi Uesaka" w:date="2020-11-10T14:23:00Z"/>
                <w:b/>
                <w:u w:val="single"/>
                <w:lang w:eastAsia="ko-KR"/>
              </w:rPr>
            </w:pPr>
            <w:ins w:id="2605" w:author="Kazuyoshi Uesaka" w:date="2020-11-10T14:23:00Z">
              <w:r>
                <w:rPr>
                  <w:b/>
                  <w:u w:val="single"/>
                  <w:lang w:eastAsia="ko-KR"/>
                </w:rPr>
                <w:t>Issue 6-1-1:</w:t>
              </w:r>
            </w:ins>
          </w:p>
          <w:p w:rsidR="00231DF9" w:rsidRDefault="00362267">
            <w:pPr>
              <w:spacing w:after="120"/>
              <w:rPr>
                <w:ins w:id="2606" w:author="Lo, Anthony (Nokia - GB/Bristol)" w:date="2020-11-03T07:25:00Z"/>
                <w:rFonts w:eastAsiaTheme="minorEastAsia"/>
                <w:color w:val="0070C0"/>
                <w:lang w:val="en-US" w:eastAsia="zh-CN"/>
              </w:rPr>
            </w:pPr>
            <w:ins w:id="2607" w:author="Kazuyoshi Uesaka" w:date="2020-11-10T14:23:00Z">
              <w:r>
                <w:rPr>
                  <w:color w:val="0070C0"/>
                  <w:lang w:eastAsia="zh-CN"/>
                </w:rPr>
                <w:t xml:space="preserve">Need more time to check the feasibility of PHR reporting based </w:t>
              </w:r>
              <w:proofErr w:type="gramStart"/>
              <w:r>
                <w:rPr>
                  <w:color w:val="0070C0"/>
                  <w:lang w:eastAsia="zh-CN"/>
                </w:rPr>
                <w:t>tests.</w:t>
              </w:r>
              <w:proofErr w:type="gramEnd"/>
              <w:r>
                <w:rPr>
                  <w:color w:val="0070C0"/>
                  <w:lang w:eastAsia="zh-CN"/>
                </w:rPr>
                <w:t xml:space="preserve"> </w:t>
              </w:r>
            </w:ins>
          </w:p>
        </w:tc>
      </w:tr>
      <w:tr w:rsidR="00231DF9">
        <w:trPr>
          <w:ins w:id="2608" w:author="Qualcomm" w:date="2020-11-03T15:38:00Z"/>
        </w:trPr>
        <w:tc>
          <w:tcPr>
            <w:tcW w:w="1472" w:type="dxa"/>
          </w:tcPr>
          <w:p w:rsidR="00231DF9" w:rsidRDefault="00362267">
            <w:pPr>
              <w:spacing w:after="120"/>
              <w:rPr>
                <w:ins w:id="2609" w:author="Qualcomm" w:date="2020-11-03T15:38:00Z"/>
                <w:rFonts w:eastAsiaTheme="minorEastAsia"/>
                <w:lang w:val="en-US" w:eastAsia="zh-CN"/>
              </w:rPr>
            </w:pPr>
            <w:ins w:id="2610" w:author="Ricky (ZTE)" w:date="2020-11-10T14:15:00Z">
              <w:r>
                <w:rPr>
                  <w:rFonts w:eastAsiaTheme="minorEastAsia" w:hint="eastAsia"/>
                  <w:lang w:val="en-US" w:eastAsia="zh-CN"/>
                </w:rPr>
                <w:t>ZTE</w:t>
              </w:r>
            </w:ins>
          </w:p>
        </w:tc>
        <w:tc>
          <w:tcPr>
            <w:tcW w:w="8159" w:type="dxa"/>
          </w:tcPr>
          <w:p w:rsidR="00231DF9" w:rsidRDefault="00362267">
            <w:pPr>
              <w:spacing w:after="120"/>
              <w:rPr>
                <w:ins w:id="2611" w:author="Qualcomm" w:date="2020-11-03T15:38:00Z"/>
                <w:rFonts w:eastAsiaTheme="minorEastAsia"/>
                <w:lang w:val="en-US" w:eastAsia="zh-CN"/>
              </w:rPr>
            </w:pPr>
            <w:ins w:id="2612" w:author="Ricky (ZTE)" w:date="2020-11-10T14:15:00Z">
              <w:r>
                <w:rPr>
                  <w:rFonts w:eastAsiaTheme="minorEastAsia" w:hint="eastAsia"/>
                  <w:lang w:val="en-US" w:eastAsia="zh-CN"/>
                </w:rPr>
                <w:t>6-1-1: Support Option 1. In this meeting we shall agree that such a test is needed and PHR based approach will be used, then during the next meeting we can finalize on the parameters and settings. We</w:t>
              </w:r>
            </w:ins>
            <w:ins w:id="2613" w:author="Ricky (ZTE)" w:date="2020-11-10T14:16:00Z">
              <w:r>
                <w:rPr>
                  <w:rFonts w:eastAsiaTheme="minorEastAsia" w:hint="eastAsia"/>
                  <w:lang w:val="en-US" w:eastAsia="zh-CN"/>
                </w:rPr>
                <w:t xml:space="preserve"> suggest to capture in the WF that RAN4 agrees to define test cases based on PHR.</w:t>
              </w:r>
            </w:ins>
          </w:p>
        </w:tc>
      </w:tr>
      <w:tr w:rsidR="00362267">
        <w:trPr>
          <w:ins w:id="2614" w:author="Qualcomm" w:date="2020-11-03T15:38:00Z"/>
        </w:trPr>
        <w:tc>
          <w:tcPr>
            <w:tcW w:w="1472" w:type="dxa"/>
          </w:tcPr>
          <w:p w:rsidR="00362267" w:rsidRDefault="00362267" w:rsidP="00362267">
            <w:pPr>
              <w:spacing w:after="120"/>
              <w:rPr>
                <w:ins w:id="2615" w:author="Qualcomm" w:date="2020-11-03T15:38:00Z"/>
                <w:rFonts w:eastAsiaTheme="minorEastAsia"/>
                <w:color w:val="0070C0"/>
                <w:lang w:val="en-US" w:eastAsia="zh-CN"/>
              </w:rPr>
            </w:pPr>
            <w:proofErr w:type="spellStart"/>
            <w:ins w:id="2616" w:author="Hsuanli Lin (林烜立)" w:date="2020-11-10T15:36: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2617" w:author="Hsuanli Lin (林烜立)" w:date="2020-11-10T15:36:00Z"/>
                <w:rFonts w:eastAsiaTheme="minorEastAsia"/>
                <w:color w:val="0070C0"/>
                <w:lang w:val="en-US" w:eastAsia="zh-CN"/>
              </w:rPr>
            </w:pPr>
            <w:ins w:id="2618" w:author="Hsuanli Lin (林烜立)" w:date="2020-11-10T15:36:00Z">
              <w:r>
                <w:rPr>
                  <w:rFonts w:eastAsiaTheme="minorEastAsia"/>
                  <w:color w:val="0070C0"/>
                  <w:lang w:val="en-US" w:eastAsia="zh-CN"/>
                </w:rPr>
                <w:t>Issue 6-1-1:</w:t>
              </w:r>
            </w:ins>
          </w:p>
          <w:p w:rsidR="00362267" w:rsidRDefault="00362267" w:rsidP="00362267">
            <w:pPr>
              <w:spacing w:after="120"/>
              <w:rPr>
                <w:ins w:id="2619" w:author="Qualcomm" w:date="2020-11-03T15:38:00Z"/>
                <w:rFonts w:eastAsiaTheme="minorEastAsia"/>
                <w:color w:val="0070C0"/>
                <w:lang w:val="en-US" w:eastAsia="zh-CN"/>
              </w:rPr>
            </w:pPr>
            <w:ins w:id="2620" w:author="Hsuanli Lin (林烜立)" w:date="2020-11-10T15:36:00Z">
              <w:r>
                <w:rPr>
                  <w:rFonts w:eastAsiaTheme="minorEastAsia"/>
                  <w:color w:val="0070C0"/>
                  <w:lang w:val="en-US" w:eastAsia="zh-CN"/>
                </w:rPr>
                <w:t>Because it is the first time to discuss the feasibility of the PL-RS test case achieved by PHR. Thus, we may need to check and discuss in next meeting.</w:t>
              </w:r>
            </w:ins>
          </w:p>
        </w:tc>
      </w:tr>
      <w:tr w:rsidR="00231DF9">
        <w:trPr>
          <w:ins w:id="2621" w:author="Apple_RAN4#97e" w:date="2020-11-03T17:18:00Z"/>
        </w:trPr>
        <w:tc>
          <w:tcPr>
            <w:tcW w:w="1472" w:type="dxa"/>
          </w:tcPr>
          <w:p w:rsidR="00231DF9" w:rsidRDefault="00231DF9">
            <w:pPr>
              <w:spacing w:after="120"/>
              <w:rPr>
                <w:ins w:id="2622" w:author="Apple_RAN4#97e" w:date="2020-11-03T17:18:00Z"/>
                <w:rFonts w:eastAsiaTheme="minorEastAsia"/>
                <w:color w:val="0070C0"/>
                <w:lang w:val="en-US" w:eastAsia="zh-CN"/>
              </w:rPr>
            </w:pPr>
          </w:p>
        </w:tc>
        <w:tc>
          <w:tcPr>
            <w:tcW w:w="8159" w:type="dxa"/>
          </w:tcPr>
          <w:p w:rsidR="00231DF9" w:rsidRDefault="00231DF9">
            <w:pPr>
              <w:spacing w:after="120"/>
              <w:rPr>
                <w:ins w:id="2623" w:author="Apple_RAN4#97e" w:date="2020-11-03T17:18:00Z"/>
                <w:rFonts w:eastAsiaTheme="minorEastAsia"/>
                <w:color w:val="0070C0"/>
                <w:lang w:val="en-US" w:eastAsia="zh-CN"/>
              </w:rPr>
            </w:pPr>
          </w:p>
        </w:tc>
      </w:tr>
      <w:tr w:rsidR="00231DF9">
        <w:trPr>
          <w:ins w:id="2624" w:author="Kazuyoshi Uesaka" w:date="2020-11-04T15:51:00Z"/>
        </w:trPr>
        <w:tc>
          <w:tcPr>
            <w:tcW w:w="1472" w:type="dxa"/>
          </w:tcPr>
          <w:p w:rsidR="00231DF9" w:rsidRDefault="00231DF9">
            <w:pPr>
              <w:spacing w:after="120"/>
              <w:rPr>
                <w:ins w:id="2625" w:author="Kazuyoshi Uesaka" w:date="2020-11-04T15:51:00Z"/>
                <w:rFonts w:eastAsiaTheme="minorEastAsia"/>
                <w:color w:val="0070C0"/>
                <w:lang w:val="en-US" w:eastAsia="zh-CN"/>
              </w:rPr>
            </w:pPr>
          </w:p>
        </w:tc>
        <w:tc>
          <w:tcPr>
            <w:tcW w:w="8159" w:type="dxa"/>
          </w:tcPr>
          <w:p w:rsidR="00231DF9" w:rsidRDefault="00231DF9">
            <w:pPr>
              <w:spacing w:after="120"/>
              <w:rPr>
                <w:ins w:id="2626" w:author="Kazuyoshi Uesaka" w:date="2020-11-04T15:51:00Z"/>
                <w:rFonts w:eastAsiaTheme="minorEastAsia"/>
                <w:color w:val="0070C0"/>
                <w:lang w:val="en-US" w:eastAsia="zh-CN"/>
              </w:rPr>
            </w:pPr>
          </w:p>
        </w:tc>
      </w:tr>
      <w:tr w:rsidR="00231DF9">
        <w:trPr>
          <w:ins w:id="2627" w:author="Yiyan, Samsung" w:date="2020-11-04T16:00:00Z"/>
        </w:trPr>
        <w:tc>
          <w:tcPr>
            <w:tcW w:w="1472" w:type="dxa"/>
          </w:tcPr>
          <w:p w:rsidR="00231DF9" w:rsidRDefault="00231DF9">
            <w:pPr>
              <w:spacing w:after="120"/>
              <w:rPr>
                <w:ins w:id="2628" w:author="Yiyan, Samsung" w:date="2020-11-04T16:00:00Z"/>
                <w:rFonts w:eastAsiaTheme="minorEastAsia"/>
                <w:color w:val="0070C0"/>
                <w:lang w:val="en-US" w:eastAsia="zh-CN"/>
              </w:rPr>
            </w:pPr>
          </w:p>
        </w:tc>
        <w:tc>
          <w:tcPr>
            <w:tcW w:w="8159" w:type="dxa"/>
          </w:tcPr>
          <w:p w:rsidR="00231DF9" w:rsidRDefault="00231DF9">
            <w:pPr>
              <w:spacing w:after="120"/>
              <w:rPr>
                <w:ins w:id="2629" w:author="Yiyan, Samsung" w:date="2020-11-04T16:00:00Z"/>
                <w:rFonts w:eastAsiaTheme="minorEastAsia"/>
                <w:color w:val="0070C0"/>
                <w:lang w:val="en-US" w:eastAsia="zh-CN"/>
              </w:rPr>
            </w:pPr>
          </w:p>
        </w:tc>
      </w:tr>
    </w:tbl>
    <w:p w:rsidR="00231DF9" w:rsidRDefault="00362267">
      <w:pPr>
        <w:rPr>
          <w:szCs w:val="24"/>
          <w:lang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231DF9">
        <w:tc>
          <w:tcPr>
            <w:tcW w:w="1233"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R4-2014011</w:t>
            </w:r>
          </w:p>
          <w:p w:rsidR="00231DF9" w:rsidRDefault="00362267">
            <w:pPr>
              <w:spacing w:after="120"/>
              <w:rPr>
                <w:rFonts w:eastAsiaTheme="minorEastAsia"/>
                <w:lang w:val="en-US" w:eastAsia="zh-CN"/>
              </w:rPr>
            </w:pPr>
            <w:r>
              <w:rPr>
                <w:rFonts w:eastAsiaTheme="minorEastAsia"/>
                <w:lang w:val="en-US" w:eastAsia="zh-CN"/>
              </w:rPr>
              <w:t>ZTE</w:t>
            </w: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bl>
    <w:p w:rsidR="00231DF9" w:rsidRDefault="00231DF9">
      <w:pPr>
        <w:rPr>
          <w:lang w:val="sv-SE" w:eastAsia="zh-CN"/>
        </w:rPr>
      </w:pPr>
    </w:p>
    <w:p w:rsidR="00231DF9" w:rsidRPr="00231DF9" w:rsidRDefault="00362267">
      <w:pPr>
        <w:pStyle w:val="2"/>
        <w:rPr>
          <w:lang w:val="en-US"/>
          <w:rPrChange w:id="2630" w:author="Kazuyoshi Uesaka" w:date="2020-11-04T15:50:00Z">
            <w:rPr/>
          </w:rPrChange>
        </w:rPr>
      </w:pPr>
      <w:r>
        <w:rPr>
          <w:lang w:val="en-US"/>
          <w:rPrChange w:id="2631" w:author="Kazuyoshi Uesaka" w:date="2020-11-04T15:50: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Default="00231DF9"/>
    <w:sectPr w:rsidR="00231DF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3B2"/>
    <w:multiLevelType w:val="hybridMultilevel"/>
    <w:tmpl w:val="A844C37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D871D40"/>
    <w:multiLevelType w:val="hybridMultilevel"/>
    <w:tmpl w:val="5614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8134D"/>
    <w:multiLevelType w:val="hybridMultilevel"/>
    <w:tmpl w:val="3580ED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9" w15:restartNumberingAfterBreak="0">
    <w:nsid w:val="776E16D4"/>
    <w:multiLevelType w:val="multilevel"/>
    <w:tmpl w:val="776E16D4"/>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8"/>
  </w:num>
  <w:num w:numId="7">
    <w:abstractNumId w:val="9"/>
  </w:num>
  <w:num w:numId="8">
    <w:abstractNumId w:val="1"/>
  </w:num>
  <w:num w:numId="9">
    <w:abstractNumId w:val="6"/>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1E99"/>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1DF9"/>
    <w:rsid w:val="00233426"/>
    <w:rsid w:val="0023398A"/>
    <w:rsid w:val="00235394"/>
    <w:rsid w:val="00235577"/>
    <w:rsid w:val="0023787B"/>
    <w:rsid w:val="00237BD3"/>
    <w:rsid w:val="00242DAF"/>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27478"/>
    <w:rsid w:val="003301F0"/>
    <w:rsid w:val="00330FE0"/>
    <w:rsid w:val="00331056"/>
    <w:rsid w:val="003337C6"/>
    <w:rsid w:val="00334A2D"/>
    <w:rsid w:val="00336697"/>
    <w:rsid w:val="003403A3"/>
    <w:rsid w:val="003418CB"/>
    <w:rsid w:val="00343AE8"/>
    <w:rsid w:val="00343C68"/>
    <w:rsid w:val="003442F7"/>
    <w:rsid w:val="0034442E"/>
    <w:rsid w:val="00344BAB"/>
    <w:rsid w:val="00350049"/>
    <w:rsid w:val="00350D59"/>
    <w:rsid w:val="003510EC"/>
    <w:rsid w:val="0035345F"/>
    <w:rsid w:val="00355873"/>
    <w:rsid w:val="00356374"/>
    <w:rsid w:val="0035660F"/>
    <w:rsid w:val="00361E5C"/>
    <w:rsid w:val="00361EA1"/>
    <w:rsid w:val="00362267"/>
    <w:rsid w:val="003625D8"/>
    <w:rsid w:val="003628B9"/>
    <w:rsid w:val="00362D8F"/>
    <w:rsid w:val="00364C4D"/>
    <w:rsid w:val="00364CF6"/>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A090D"/>
    <w:rsid w:val="003A2E40"/>
    <w:rsid w:val="003A320B"/>
    <w:rsid w:val="003A3766"/>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08C3"/>
    <w:rsid w:val="00461E39"/>
    <w:rsid w:val="00462D3A"/>
    <w:rsid w:val="00462E94"/>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0D10"/>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4EE5"/>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09EA"/>
    <w:rsid w:val="005A4B0C"/>
    <w:rsid w:val="005A6EA6"/>
    <w:rsid w:val="005A7A36"/>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D7B5C"/>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63C1"/>
    <w:rsid w:val="00777E82"/>
    <w:rsid w:val="00781359"/>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A1FBE"/>
    <w:rsid w:val="008A3A84"/>
    <w:rsid w:val="008A4639"/>
    <w:rsid w:val="008A574D"/>
    <w:rsid w:val="008A7966"/>
    <w:rsid w:val="008B11A7"/>
    <w:rsid w:val="008B3194"/>
    <w:rsid w:val="008B447F"/>
    <w:rsid w:val="008B5AE7"/>
    <w:rsid w:val="008C00CD"/>
    <w:rsid w:val="008C361E"/>
    <w:rsid w:val="008C4F5D"/>
    <w:rsid w:val="008C60E9"/>
    <w:rsid w:val="008C6397"/>
    <w:rsid w:val="008C7CC9"/>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0E64"/>
    <w:rsid w:val="00A7147D"/>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28DD"/>
    <w:rsid w:val="00B45789"/>
    <w:rsid w:val="00B467BC"/>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C01D50"/>
    <w:rsid w:val="00C02F88"/>
    <w:rsid w:val="00C03B11"/>
    <w:rsid w:val="00C056DC"/>
    <w:rsid w:val="00C06C5F"/>
    <w:rsid w:val="00C13273"/>
    <w:rsid w:val="00C1329B"/>
    <w:rsid w:val="00C20369"/>
    <w:rsid w:val="00C207DB"/>
    <w:rsid w:val="00C21488"/>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0ED3"/>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4B84"/>
    <w:rsid w:val="00E06466"/>
    <w:rsid w:val="00E06EC5"/>
    <w:rsid w:val="00E06FDA"/>
    <w:rsid w:val="00E079B0"/>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1743"/>
    <w:rsid w:val="00FF1FCB"/>
    <w:rsid w:val="00FF2400"/>
    <w:rsid w:val="00FF521E"/>
    <w:rsid w:val="00FF52D4"/>
    <w:rsid w:val="00FF6AA4"/>
    <w:rsid w:val="00FF6B09"/>
    <w:rsid w:val="00FF705C"/>
    <w:rsid w:val="00FF7507"/>
    <w:rsid w:val="32477E5E"/>
    <w:rsid w:val="55406B1E"/>
    <w:rsid w:val="6F9E01CB"/>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E56CD-543F-4292-B204-488584D0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Pr>
      <w:rFonts w:ascii="Arial" w:hAnsi="Arial"/>
      <w:sz w:val="24"/>
      <w:lang w:eastAsia="en-US"/>
    </w:rPr>
  </w:style>
  <w:style w:type="character" w:customStyle="1" w:styleId="50">
    <w:name w:val="標題 5 字元"/>
    <w:basedOn w:val="a0"/>
    <w:link w:val="5"/>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rPr>
      <w:rFonts w:ascii="Arial" w:hAnsi="Arial"/>
      <w:lang w:eastAsia="en-US"/>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5"/>
    <w:uiPriority w:val="34"/>
    <w:qFormat/>
    <w:locked/>
    <w:rPr>
      <w:rFonts w:eastAsia="MS Mincho"/>
      <w:lang w:val="en-GB" w:eastAsia="en-US"/>
    </w:rPr>
  </w:style>
  <w:style w:type="character" w:customStyle="1" w:styleId="B2Char">
    <w:name w:val="B2 Char"/>
    <w:link w:val="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AF617-DFBB-479B-B0A2-E0AD3457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59</Pages>
  <Words>16360</Words>
  <Characters>93256</Characters>
  <Application>Microsoft Office Word</Application>
  <DocSecurity>0</DocSecurity>
  <Lines>777</Lines>
  <Paragraphs>218</Paragraphs>
  <ScaleCrop>false</ScaleCrop>
  <Company>Mediatek</Company>
  <LinksUpToDate>false</LinksUpToDate>
  <CharactersWithSpaces>109398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Hsuanli Lin (林烜立)</cp:lastModifiedBy>
  <cp:revision>4</cp:revision>
  <cp:lastPrinted>2019-04-25T01:09:00Z</cp:lastPrinted>
  <dcterms:created xsi:type="dcterms:W3CDTF">2020-11-10T08:04:00Z</dcterms:created>
  <dcterms:modified xsi:type="dcterms:W3CDTF">2020-11-10T08:29:00Z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