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BAE48A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8A7966">
        <w:rPr>
          <w:rFonts w:ascii="Arial" w:eastAsiaTheme="minorEastAsia" w:hAnsi="Arial" w:cs="Arial"/>
          <w:b/>
          <w:sz w:val="24"/>
          <w:szCs w:val="24"/>
          <w:lang w:eastAsia="zh-CN"/>
        </w:rPr>
        <w:t>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8A796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72CA5B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8A7966">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D9338A">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84D6C5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482">
        <w:rPr>
          <w:rFonts w:ascii="Arial" w:eastAsiaTheme="minorEastAsia" w:hAnsi="Arial" w:cs="Arial"/>
          <w:color w:val="000000"/>
          <w:sz w:val="22"/>
          <w:lang w:eastAsia="zh-CN"/>
        </w:rPr>
        <w:t>7.9.2 and</w:t>
      </w:r>
      <w:bookmarkStart w:id="0" w:name="_GoBack"/>
      <w:bookmarkEnd w:id="0"/>
      <w:r w:rsidR="001F1482">
        <w:rPr>
          <w:rFonts w:ascii="Arial" w:eastAsiaTheme="minorEastAsia" w:hAnsi="Arial" w:cs="Arial"/>
          <w:color w:val="000000"/>
          <w:sz w:val="22"/>
          <w:lang w:eastAsia="zh-CN"/>
        </w:rPr>
        <w:t xml:space="preserve"> 7.9.3</w:t>
      </w:r>
    </w:p>
    <w:p w14:paraId="50D5329D" w14:textId="4576C1C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C1C8F">
        <w:rPr>
          <w:rFonts w:ascii="Arial" w:hAnsi="Arial" w:cs="Arial"/>
          <w:color w:val="000000"/>
          <w:sz w:val="22"/>
          <w:lang w:eastAsia="zh-CN"/>
        </w:rPr>
        <w:t>Moderator</w:t>
      </w:r>
      <w:r w:rsidR="00321150" w:rsidRPr="004C1C8F">
        <w:rPr>
          <w:rFonts w:ascii="Arial" w:hAnsi="Arial" w:cs="Arial"/>
          <w:color w:val="000000"/>
          <w:sz w:val="22"/>
          <w:lang w:eastAsia="zh-CN"/>
        </w:rPr>
        <w:t xml:space="preserve"> </w:t>
      </w:r>
      <w:r w:rsidR="004D737D" w:rsidRPr="004C1C8F">
        <w:rPr>
          <w:rFonts w:ascii="Arial" w:hAnsi="Arial" w:cs="Arial"/>
          <w:color w:val="000000"/>
          <w:sz w:val="22"/>
          <w:lang w:eastAsia="zh-CN"/>
        </w:rPr>
        <w:t>(</w:t>
      </w:r>
      <w:r w:rsidR="008A7966" w:rsidRPr="004C1C8F">
        <w:rPr>
          <w:rFonts w:ascii="Arial" w:hAnsi="Arial" w:cs="Arial"/>
          <w:color w:val="000000"/>
          <w:sz w:val="22"/>
          <w:lang w:eastAsia="zh-CN"/>
        </w:rPr>
        <w:t>Samsung</w:t>
      </w:r>
      <w:r w:rsidR="004D737D" w:rsidRPr="004C1C8F">
        <w:rPr>
          <w:rFonts w:ascii="Arial" w:hAnsi="Arial" w:cs="Arial"/>
          <w:color w:val="000000"/>
          <w:sz w:val="22"/>
          <w:lang w:eastAsia="zh-CN"/>
        </w:rPr>
        <w:t>)</w:t>
      </w:r>
    </w:p>
    <w:p w14:paraId="1E0389E7" w14:textId="7BF6B86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A7966">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A82B2F">
        <w:rPr>
          <w:rFonts w:ascii="Arial" w:eastAsiaTheme="minorEastAsia" w:hAnsi="Arial" w:cs="Arial"/>
          <w:color w:val="000000"/>
          <w:sz w:val="22"/>
          <w:lang w:eastAsia="zh-CN"/>
        </w:rPr>
        <w:t>216</w:t>
      </w:r>
      <w:r w:rsidR="00533159" w:rsidRPr="00533159">
        <w:rPr>
          <w:rFonts w:ascii="Arial" w:eastAsiaTheme="minorEastAsia" w:hAnsi="Arial" w:cs="Arial"/>
          <w:color w:val="000000"/>
          <w:sz w:val="22"/>
          <w:lang w:eastAsia="zh-CN"/>
        </w:rPr>
        <w:t xml:space="preserve">] </w:t>
      </w:r>
      <w:r w:rsidR="008A7966">
        <w:rPr>
          <w:rFonts w:ascii="Arial" w:eastAsiaTheme="minorEastAsia" w:hAnsi="Arial" w:cs="Arial"/>
          <w:color w:val="000000"/>
          <w:sz w:val="22"/>
          <w:lang w:eastAsia="zh-CN"/>
        </w:rPr>
        <w:t>NR_eMIMO_RRM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50440D8" w14:textId="77777777" w:rsidR="00D70393" w:rsidRDefault="00D70393" w:rsidP="00D70393">
      <w:r>
        <w:t>Rel-16 NR eMIMO WI (i.e., Enhancements on MIMO for NR) is a RAN1 leading WI with below major enhancement in RAN1 area, in which the following items are identified for having RAN4 RRM requirement impact, based on previous RAN4 discussion:</w:t>
      </w:r>
    </w:p>
    <w:p w14:paraId="2F38594A" w14:textId="77777777" w:rsidR="00D70393" w:rsidRDefault="00D70393" w:rsidP="00D70393">
      <w:pPr>
        <w:pStyle w:val="afe"/>
        <w:numPr>
          <w:ilvl w:val="0"/>
          <w:numId w:val="3"/>
        </w:numPr>
        <w:spacing w:before="120" w:after="160" w:line="259" w:lineRule="auto"/>
        <w:ind w:firstLineChars="0" w:hanging="357"/>
        <w:rPr>
          <w:rFonts w:eastAsiaTheme="minorEastAsia"/>
        </w:rPr>
      </w:pPr>
      <w:r>
        <w:rPr>
          <w:rFonts w:eastAsiaTheme="minorEastAsia"/>
        </w:rPr>
        <w:t>Enhancements on multi-beam operation</w:t>
      </w:r>
    </w:p>
    <w:p w14:paraId="1FC635EA" w14:textId="77777777" w:rsidR="00D70393" w:rsidRDefault="00D70393" w:rsidP="00D70393">
      <w:pPr>
        <w:pStyle w:val="afe"/>
        <w:numPr>
          <w:ilvl w:val="1"/>
          <w:numId w:val="3"/>
        </w:numPr>
        <w:spacing w:before="120" w:after="160" w:line="259" w:lineRule="auto"/>
        <w:ind w:firstLineChars="0" w:hanging="357"/>
        <w:rPr>
          <w:rFonts w:eastAsiaTheme="minorEastAsia"/>
        </w:rPr>
      </w:pPr>
      <w:r>
        <w:rPr>
          <w:rFonts w:eastAsiaTheme="minorEastAsia"/>
        </w:rPr>
        <w:t xml:space="preserve">DL/UL beam indication with reduced latency and overhead </w:t>
      </w:r>
    </w:p>
    <w:p w14:paraId="120F172B" w14:textId="77777777" w:rsidR="00D70393" w:rsidRDefault="00D70393" w:rsidP="00D70393">
      <w:pPr>
        <w:pStyle w:val="afe"/>
        <w:numPr>
          <w:ilvl w:val="1"/>
          <w:numId w:val="3"/>
        </w:numPr>
        <w:spacing w:before="120" w:after="160" w:line="259" w:lineRule="auto"/>
        <w:ind w:firstLineChars="0" w:hanging="357"/>
        <w:rPr>
          <w:rFonts w:eastAsiaTheme="minorEastAsia"/>
        </w:rPr>
      </w:pPr>
      <w:r>
        <w:rPr>
          <w:rFonts w:eastAsiaTheme="minorEastAsia"/>
        </w:rPr>
        <w:t xml:space="preserve">Beam failure recovery for SCell </w:t>
      </w:r>
    </w:p>
    <w:p w14:paraId="67F89932" w14:textId="77777777" w:rsidR="00D70393" w:rsidRDefault="00D70393" w:rsidP="00D70393">
      <w:pPr>
        <w:pStyle w:val="afe"/>
        <w:numPr>
          <w:ilvl w:val="1"/>
          <w:numId w:val="3"/>
        </w:numPr>
        <w:spacing w:before="120" w:after="160" w:line="259" w:lineRule="auto"/>
        <w:ind w:firstLineChars="0" w:hanging="357"/>
        <w:rPr>
          <w:rFonts w:eastAsiaTheme="minorEastAsia"/>
        </w:rPr>
      </w:pPr>
      <w:r>
        <w:rPr>
          <w:rFonts w:eastAsiaTheme="minorEastAsia"/>
        </w:rPr>
        <w:t>L1-SINR measurement</w:t>
      </w:r>
    </w:p>
    <w:p w14:paraId="444C75CF" w14:textId="00792C91" w:rsidR="00D70393" w:rsidRPr="00A25D99" w:rsidRDefault="00D70393" w:rsidP="00A25D99">
      <w:pPr>
        <w:spacing w:before="120"/>
        <w:rPr>
          <w:rFonts w:eastAsiaTheme="minorEastAsia"/>
        </w:rPr>
      </w:pPr>
      <w:r>
        <w:rPr>
          <w:rFonts w:hint="eastAsia"/>
          <w:lang w:eastAsia="zh-CN"/>
        </w:rPr>
        <w:t>I</w:t>
      </w:r>
      <w:r>
        <w:rPr>
          <w:lang w:eastAsia="zh-CN"/>
        </w:rPr>
        <w:t>n last RAN4 meeting (RAN#96e), main ta</w:t>
      </w:r>
      <w:r w:rsidR="008F4A8F">
        <w:rPr>
          <w:lang w:eastAsia="zh-CN"/>
        </w:rPr>
        <w:t xml:space="preserve">sks within the RRM core work scope have completed. </w:t>
      </w:r>
      <w:r w:rsidR="00A25D99">
        <w:rPr>
          <w:lang w:eastAsia="zh-CN"/>
        </w:rPr>
        <w:t>In</w:t>
      </w:r>
      <w:r w:rsidR="008F4A8F">
        <w:rPr>
          <w:lang w:eastAsia="zh-CN"/>
        </w:rPr>
        <w:t xml:space="preserve"> the </w:t>
      </w:r>
      <w:r w:rsidR="00A25D99">
        <w:rPr>
          <w:lang w:eastAsia="zh-CN"/>
        </w:rPr>
        <w:t>subsequent meetings</w:t>
      </w:r>
      <w:r w:rsidR="008F4A8F">
        <w:rPr>
          <w:lang w:eastAsia="zh-CN"/>
        </w:rPr>
        <w:t xml:space="preserve">, online discussion will focus on the eMIMO RRM </w:t>
      </w:r>
      <w:r w:rsidR="00A25D99">
        <w:rPr>
          <w:lang w:eastAsia="zh-CN"/>
        </w:rPr>
        <w:t xml:space="preserve">performance </w:t>
      </w:r>
      <w:r w:rsidR="008F4A8F">
        <w:rPr>
          <w:lang w:eastAsia="zh-CN"/>
        </w:rPr>
        <w:t>requir</w:t>
      </w:r>
      <w:r w:rsidR="00A25D99">
        <w:rPr>
          <w:lang w:eastAsia="zh-CN"/>
        </w:rPr>
        <w:t>ement of the above aspects for Release-16.</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1C83A4D" w14:textId="1689ADD3" w:rsidR="00A25D99" w:rsidRDefault="00A25D99" w:rsidP="00A25D99">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5971913C" w14:textId="77777777" w:rsidR="00A25D99" w:rsidRDefault="00A25D99" w:rsidP="00A25D99">
      <w:pPr>
        <w:pStyle w:val="afe"/>
        <w:numPr>
          <w:ilvl w:val="0"/>
          <w:numId w:val="3"/>
        </w:numPr>
        <w:spacing w:before="120" w:after="160" w:line="259" w:lineRule="auto"/>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74DD8EE6" w14:textId="1FF2537F" w:rsidR="00A25D99" w:rsidRDefault="00A25D99" w:rsidP="00A25D99">
      <w:pPr>
        <w:pStyle w:val="afe"/>
        <w:numPr>
          <w:ilvl w:val="0"/>
          <w:numId w:val="3"/>
        </w:numPr>
        <w:spacing w:before="120" w:after="160" w:line="259" w:lineRule="auto"/>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28E99AF2" w14:textId="1E3B69B1" w:rsidR="00A25D99" w:rsidRPr="00A25D99" w:rsidRDefault="00A25D99" w:rsidP="00805BE8">
      <w:pPr>
        <w:rPr>
          <w:color w:val="0070C0"/>
          <w:lang w:eastAsia="zh-CN"/>
        </w:rPr>
      </w:pPr>
    </w:p>
    <w:p w14:paraId="609286E5" w14:textId="61A4BA8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668AD">
        <w:rPr>
          <w:rFonts w:hint="eastAsia"/>
          <w:lang w:eastAsia="zh-CN"/>
        </w:rPr>
        <w:t>RRM</w:t>
      </w:r>
      <w:r w:rsidR="00F668AD">
        <w:rPr>
          <w:lang w:eastAsia="zh-CN"/>
        </w:rPr>
        <w:t xml:space="preserve"> </w:t>
      </w:r>
      <w:r w:rsidR="00F668AD">
        <w:rPr>
          <w:rFonts w:hint="eastAsia"/>
          <w:lang w:eastAsia="zh-CN"/>
        </w:rPr>
        <w:t>Core</w:t>
      </w:r>
      <w:r w:rsidR="00F668AD">
        <w:rPr>
          <w:lang w:eastAsia="zh-CN"/>
        </w:rPr>
        <w:t xml:space="preserve"> </w:t>
      </w:r>
      <w:r w:rsidR="00F668AD">
        <w:rPr>
          <w:rFonts w:hint="eastAsia"/>
          <w:lang w:eastAsia="zh-CN"/>
        </w:rPr>
        <w:t>Remaining</w:t>
      </w:r>
      <w:r w:rsidR="00F668AD">
        <w:rPr>
          <w:lang w:eastAsia="zh-CN"/>
        </w:rPr>
        <w:t xml:space="preserve"> </w:t>
      </w:r>
      <w:r w:rsidR="00F668AD">
        <w:rPr>
          <w:rFonts w:hint="eastAsia"/>
          <w:lang w:eastAsia="zh-CN"/>
        </w:rPr>
        <w:t>Issues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980"/>
        <w:gridCol w:w="1077"/>
        <w:gridCol w:w="6574"/>
      </w:tblGrid>
      <w:tr w:rsidR="00484C5D" w:rsidRPr="00F53FE2" w14:paraId="0411894B" w14:textId="77777777" w:rsidTr="00F668AD">
        <w:trPr>
          <w:trHeight w:val="468"/>
        </w:trPr>
        <w:tc>
          <w:tcPr>
            <w:tcW w:w="1980"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07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668AD">
        <w:trPr>
          <w:trHeight w:val="468"/>
        </w:trPr>
        <w:tc>
          <w:tcPr>
            <w:tcW w:w="1980" w:type="dxa"/>
            <w:vAlign w:val="center"/>
          </w:tcPr>
          <w:p w14:paraId="586CD149" w14:textId="77777777" w:rsidR="00F668AD" w:rsidRDefault="00F53FE2" w:rsidP="00F668AD">
            <w:pPr>
              <w:spacing w:after="60"/>
            </w:pPr>
            <w:r>
              <w:lastRenderedPageBreak/>
              <w:t>R4-20</w:t>
            </w:r>
            <w:r w:rsidR="00F668AD">
              <w:t>14244</w:t>
            </w:r>
          </w:p>
          <w:p w14:paraId="12FD4C09" w14:textId="61A5B40F" w:rsidR="00F668AD" w:rsidRPr="004A7544" w:rsidRDefault="00F668AD" w:rsidP="00F668AD">
            <w:pPr>
              <w:spacing w:after="60"/>
            </w:pPr>
            <w:r w:rsidRPr="00F668AD">
              <w:t>Discussion on RRM requirements for Multi-TRP</w:t>
            </w:r>
          </w:p>
        </w:tc>
        <w:tc>
          <w:tcPr>
            <w:tcW w:w="1077" w:type="dxa"/>
            <w:vAlign w:val="center"/>
          </w:tcPr>
          <w:p w14:paraId="1A5AAE84" w14:textId="087A47E2" w:rsidR="00F53FE2" w:rsidRPr="004A7544" w:rsidRDefault="00F53FE2" w:rsidP="00F668AD">
            <w:pPr>
              <w:spacing w:before="120" w:after="120"/>
              <w:jc w:val="center"/>
            </w:pPr>
            <w:r>
              <w:t>A</w:t>
            </w:r>
            <w:r w:rsidR="00F668AD">
              <w:t>pple</w:t>
            </w:r>
          </w:p>
        </w:tc>
        <w:tc>
          <w:tcPr>
            <w:tcW w:w="6574" w:type="dxa"/>
            <w:vAlign w:val="center"/>
          </w:tcPr>
          <w:p w14:paraId="23E5CF1A" w14:textId="0FE9901B" w:rsidR="005E366A" w:rsidRPr="00F668AD" w:rsidRDefault="00F668AD" w:rsidP="00F668AD">
            <w:pPr>
              <w:spacing w:before="60" w:after="60"/>
              <w:jc w:val="both"/>
              <w:rPr>
                <w:rFonts w:eastAsia="宋体"/>
                <w:b/>
                <w:bCs/>
                <w:lang w:eastAsia="en-GB"/>
              </w:rPr>
            </w:pPr>
            <w:r>
              <w:rPr>
                <w:rFonts w:eastAsia="宋体"/>
                <w:b/>
                <w:bCs/>
                <w:lang w:eastAsia="en-GB"/>
              </w:rPr>
              <w:t xml:space="preserve">Proposal #1: Update in MRTD requirements for NR CA that </w:t>
            </w:r>
            <w:r w:rsidRPr="00121828">
              <w:rPr>
                <w:rFonts w:eastAsia="宋体"/>
                <w:b/>
                <w:bCs/>
                <w:lang w:eastAsia="en-GB"/>
              </w:rPr>
              <w:t>UE may assume that all signals from all CCs and multi-TRxP will be received within CP in intra-band contiguous CA scenario.</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65F69222" w:rsidR="003418CB" w:rsidRPr="00FE4D55" w:rsidRDefault="001D4EB2" w:rsidP="005B4802">
      <w:pPr>
        <w:rPr>
          <w:rFonts w:ascii="Arial" w:hAnsi="Arial" w:cs="Arial"/>
          <w:b/>
          <w:i/>
          <w:sz w:val="24"/>
          <w:szCs w:val="24"/>
          <w:lang w:val="en-US" w:eastAsia="zh-CN"/>
        </w:rPr>
      </w:pPr>
      <w:r w:rsidRPr="00FE4D55">
        <w:rPr>
          <w:rFonts w:ascii="Arial" w:hAnsi="Arial" w:cs="Arial"/>
          <w:b/>
          <w:i/>
          <w:sz w:val="24"/>
          <w:szCs w:val="24"/>
          <w:lang w:val="en-US" w:eastAsia="zh-CN"/>
        </w:rPr>
        <w:t>RRM core requirement maintenance</w:t>
      </w:r>
      <w:r w:rsidR="008311B6" w:rsidRPr="00FE4D55">
        <w:rPr>
          <w:rFonts w:ascii="Arial" w:hAnsi="Arial" w:cs="Arial"/>
          <w:b/>
          <w:i/>
          <w:sz w:val="24"/>
          <w:szCs w:val="24"/>
          <w:lang w:val="en-US" w:eastAsia="zh-CN"/>
        </w:rPr>
        <w:t>: correction and clarification</w:t>
      </w:r>
      <w:r w:rsidRPr="00FE4D55">
        <w:rPr>
          <w:rFonts w:ascii="Arial" w:hAnsi="Arial" w:cs="Arial"/>
          <w:b/>
          <w:i/>
          <w:sz w:val="24"/>
          <w:szCs w:val="24"/>
          <w:lang w:val="en-US" w:eastAsia="zh-CN"/>
        </w:rPr>
        <w:t xml:space="preserve">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4EDEF5E" w:rsidR="00B4108D" w:rsidRPr="001D4EB2" w:rsidRDefault="00B4108D" w:rsidP="00B4108D">
      <w:pPr>
        <w:rPr>
          <w:b/>
          <w:u w:val="single"/>
          <w:lang w:eastAsia="ko-KR"/>
        </w:rPr>
      </w:pPr>
      <w:r w:rsidRPr="001D4EB2">
        <w:rPr>
          <w:b/>
          <w:u w:val="single"/>
          <w:lang w:eastAsia="ko-KR"/>
        </w:rPr>
        <w:t>Issue 1-1</w:t>
      </w:r>
      <w:r w:rsidR="001D4EB2" w:rsidRPr="001D4EB2">
        <w:rPr>
          <w:b/>
          <w:u w:val="single"/>
          <w:lang w:eastAsia="ko-KR"/>
        </w:rPr>
        <w:t>-1</w:t>
      </w:r>
      <w:r w:rsidRPr="001D4EB2">
        <w:rPr>
          <w:b/>
          <w:u w:val="single"/>
          <w:lang w:eastAsia="ko-KR"/>
        </w:rPr>
        <w:t xml:space="preserve">: </w:t>
      </w:r>
      <w:r w:rsidR="001D4EB2">
        <w:rPr>
          <w:b/>
          <w:u w:val="single"/>
          <w:lang w:eastAsia="ko-KR"/>
        </w:rPr>
        <w:t>Clarification of multi-TRxP in MRTD requirements (</w:t>
      </w:r>
      <w:r w:rsidR="008311B6">
        <w:rPr>
          <w:b/>
          <w:u w:val="single"/>
          <w:lang w:eastAsia="ko-KR"/>
        </w:rPr>
        <w:t xml:space="preserve">section </w:t>
      </w:r>
      <w:r w:rsidR="001D4EB2">
        <w:rPr>
          <w:b/>
          <w:u w:val="single"/>
          <w:lang w:eastAsia="ko-KR"/>
        </w:rPr>
        <w:t>7.6.4) for intra-band contiguous CA</w:t>
      </w:r>
    </w:p>
    <w:p w14:paraId="3C3336B6" w14:textId="01D0FE88" w:rsidR="00B4108D" w:rsidRPr="001D4EB2" w:rsidRDefault="00B4108D" w:rsidP="001D4EB2">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Proposals</w:t>
      </w:r>
      <w:r w:rsidR="009F7106">
        <w:rPr>
          <w:rFonts w:eastAsia="宋体"/>
          <w:szCs w:val="24"/>
          <w:lang w:eastAsia="zh-CN"/>
        </w:rPr>
        <w:t xml:space="preserve"> </w:t>
      </w:r>
      <w:r w:rsidR="001D4EB2">
        <w:rPr>
          <w:rFonts w:eastAsia="宋体"/>
          <w:szCs w:val="24"/>
          <w:lang w:eastAsia="zh-CN"/>
        </w:rPr>
        <w:t xml:space="preserve">(Apple): </w:t>
      </w:r>
      <w:r w:rsidR="001D4EB2" w:rsidRPr="001D4EB2">
        <w:rPr>
          <w:rFonts w:eastAsia="宋体"/>
          <w:szCs w:val="24"/>
          <w:lang w:eastAsia="zh-CN"/>
        </w:rPr>
        <w:t>Update in MRTD requirements for NR CA that UE may assume that all signals from all CCs and multi-TRxP will be received within CP in intra-band contiguous CA scenario.</w:t>
      </w:r>
      <w:r w:rsidR="00187AB0">
        <w:rPr>
          <w:rFonts w:eastAsia="宋体"/>
          <w:szCs w:val="24"/>
          <w:lang w:eastAsia="zh-CN"/>
        </w:rPr>
        <w:t xml:space="preserve"> </w:t>
      </w:r>
    </w:p>
    <w:p w14:paraId="584C6E6F" w14:textId="77777777" w:rsidR="00B4108D" w:rsidRPr="001D4EB2"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073588CC" w14:textId="64240865" w:rsidR="00B4108D" w:rsidRPr="001D4EB2" w:rsidRDefault="001D4EB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1</w:t>
      </w:r>
      <w:r w:rsidRPr="001D4EB2">
        <w:rPr>
          <w:rFonts w:eastAsia="宋体"/>
          <w:szCs w:val="24"/>
          <w:vertAlign w:val="superscript"/>
          <w:lang w:eastAsia="zh-CN"/>
        </w:rPr>
        <w:t>st</w:t>
      </w:r>
      <w:r>
        <w:rPr>
          <w:rFonts w:eastAsia="宋体"/>
          <w:szCs w:val="24"/>
          <w:lang w:eastAsia="zh-CN"/>
        </w:rPr>
        <w:t xml:space="preserve"> round discussion. Companies may discuss on the necessity and the wording.</w:t>
      </w:r>
    </w:p>
    <w:p w14:paraId="1DDEB4D9" w14:textId="77777777" w:rsidR="00B4108D" w:rsidRDefault="00B4108D" w:rsidP="005B4802">
      <w:pPr>
        <w:rPr>
          <w:i/>
          <w:color w:val="0070C0"/>
          <w:lang w:eastAsia="zh-CN"/>
        </w:rPr>
      </w:pPr>
    </w:p>
    <w:p w14:paraId="28AC5F1B" w14:textId="2057A939" w:rsidR="008311B6" w:rsidRPr="008311B6" w:rsidRDefault="008311B6" w:rsidP="008311B6">
      <w:pPr>
        <w:rPr>
          <w:b/>
          <w:u w:val="single"/>
          <w:lang w:eastAsia="ko-KR"/>
        </w:rPr>
      </w:pPr>
      <w:r w:rsidRPr="001D4EB2">
        <w:rPr>
          <w:b/>
          <w:u w:val="single"/>
          <w:lang w:eastAsia="ko-KR"/>
        </w:rPr>
        <w:t>Issue 1-1</w:t>
      </w:r>
      <w:r>
        <w:rPr>
          <w:b/>
          <w:u w:val="single"/>
          <w:lang w:eastAsia="ko-KR"/>
        </w:rPr>
        <w:t>-2</w:t>
      </w:r>
      <w:r w:rsidRPr="001D4EB2">
        <w:rPr>
          <w:b/>
          <w:u w:val="single"/>
          <w:lang w:eastAsia="ko-KR"/>
        </w:rPr>
        <w:t xml:space="preserve">: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efiniti</w:t>
      </w:r>
      <w:r w:rsidRPr="008311B6">
        <w:rPr>
          <w:b/>
          <w:u w:val="single"/>
          <w:lang w:eastAsia="ko-KR"/>
        </w:rPr>
        <w:t xml:space="preserve">on of </w:t>
      </w:r>
      <w:r w:rsidRPr="008311B6">
        <w:rPr>
          <w:b/>
          <w:u w:val="single"/>
        </w:rPr>
        <w:t>P</w:t>
      </w:r>
      <w:r w:rsidRPr="008311B6">
        <w:rPr>
          <w:b/>
          <w:u w:val="single"/>
          <w:vertAlign w:val="subscript"/>
        </w:rPr>
        <w:t>BFD</w:t>
      </w:r>
      <w:r w:rsidRPr="008311B6">
        <w:rPr>
          <w:b/>
          <w:u w:val="single"/>
        </w:rPr>
        <w:t xml:space="preserve"> and P</w:t>
      </w:r>
      <w:r w:rsidRPr="008311B6">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w:t>
      </w:r>
      <w:r w:rsidRPr="008311B6">
        <w:rPr>
          <w:rFonts w:hint="eastAsia"/>
          <w:b/>
          <w:u w:val="single"/>
          <w:lang w:eastAsia="zh-CN"/>
        </w:rPr>
        <w:t>n</w:t>
      </w:r>
      <w:r w:rsidRPr="008311B6">
        <w:rPr>
          <w:u w:val="single"/>
        </w:rPr>
        <w:t xml:space="preserve"> </w:t>
      </w:r>
      <w:r w:rsidRPr="008311B6">
        <w:rPr>
          <w:b/>
          <w:u w:val="single"/>
          <w:lang w:eastAsia="zh-CN"/>
        </w:rPr>
        <w:t>both PCell and PScell configured</w:t>
      </w:r>
      <w:r>
        <w:rPr>
          <w:b/>
          <w:u w:val="single"/>
          <w:lang w:eastAsia="zh-CN"/>
        </w:rPr>
        <w:t xml:space="preserve"> </w:t>
      </w:r>
    </w:p>
    <w:p w14:paraId="77C94D39" w14:textId="49C16A9E" w:rsidR="008311B6" w:rsidRPr="001D4EB2" w:rsidRDefault="008311B6" w:rsidP="004A4B0A">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(Apple): </w:t>
      </w:r>
      <w:r w:rsidRPr="008311B6">
        <w:rPr>
          <w:rFonts w:hint="eastAsia"/>
          <w:lang w:eastAsia="zh-CN"/>
        </w:rPr>
        <w:t>Update</w:t>
      </w:r>
      <w:r w:rsidRPr="008311B6">
        <w:rPr>
          <w:lang w:eastAsia="zh-CN"/>
        </w:rPr>
        <w:t xml:space="preserve"> </w:t>
      </w:r>
      <w:r w:rsidRPr="008311B6">
        <w:rPr>
          <w:rFonts w:hint="eastAsia"/>
          <w:lang w:eastAsia="zh-CN"/>
        </w:rPr>
        <w:t>the</w:t>
      </w:r>
      <w:r w:rsidRPr="008311B6">
        <w:rPr>
          <w:lang w:eastAsia="zh-CN"/>
        </w:rPr>
        <w:t xml:space="preserve"> </w:t>
      </w:r>
      <w:r w:rsidRPr="008311B6">
        <w:rPr>
          <w:rFonts w:hint="eastAsia"/>
          <w:lang w:eastAsia="zh-CN"/>
        </w:rPr>
        <w:t>d</w:t>
      </w:r>
      <w:r w:rsidRPr="008311B6">
        <w:rPr>
          <w:lang w:eastAsia="ko-KR"/>
        </w:rPr>
        <w:t xml:space="preserve">efinition of </w:t>
      </w:r>
      <w:r w:rsidRPr="008311B6">
        <w:t>P</w:t>
      </w:r>
      <w:r w:rsidRPr="008311B6">
        <w:rPr>
          <w:vertAlign w:val="subscript"/>
        </w:rPr>
        <w:t>BFD</w:t>
      </w:r>
      <w:r w:rsidRPr="008311B6">
        <w:t xml:space="preserve"> and P</w:t>
      </w:r>
      <w:r w:rsidRPr="008311B6">
        <w:rPr>
          <w:vertAlign w:val="subscript"/>
        </w:rPr>
        <w:t>CBD</w:t>
      </w:r>
      <w:r w:rsidRPr="008311B6">
        <w:rPr>
          <w:rFonts w:eastAsia="宋体"/>
          <w:szCs w:val="24"/>
          <w:lang w:eastAsia="zh-CN"/>
        </w:rPr>
        <w:t xml:space="preserve"> </w:t>
      </w:r>
      <w:r>
        <w:rPr>
          <w:rFonts w:eastAsia="宋体"/>
          <w:szCs w:val="24"/>
          <w:lang w:eastAsia="zh-CN"/>
        </w:rPr>
        <w:t xml:space="preserve">(section 8.5) </w:t>
      </w:r>
      <w:r w:rsidRPr="008311B6">
        <w:rPr>
          <w:rFonts w:eastAsia="宋体"/>
          <w:szCs w:val="24"/>
          <w:lang w:eastAsia="zh-CN"/>
        </w:rPr>
        <w:t>for SSB based CBD, CSI-RS based BFD and CBD in NR-DC with SCell</w:t>
      </w:r>
      <w:r w:rsidRPr="001D4EB2">
        <w:rPr>
          <w:rFonts w:eastAsia="宋体"/>
          <w:szCs w:val="24"/>
          <w:lang w:eastAsia="zh-CN"/>
        </w:rPr>
        <w:t>.</w:t>
      </w:r>
      <w:r>
        <w:rPr>
          <w:rFonts w:eastAsia="宋体"/>
          <w:szCs w:val="24"/>
          <w:lang w:eastAsia="zh-CN"/>
        </w:rPr>
        <w:t xml:space="preserve"> </w:t>
      </w:r>
    </w:p>
    <w:p w14:paraId="00A46950" w14:textId="77777777" w:rsidR="008311B6" w:rsidRPr="001D4EB2" w:rsidRDefault="008311B6" w:rsidP="008311B6">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3E68E13A" w14:textId="254F221C" w:rsidR="008311B6" w:rsidRPr="001D4EB2" w:rsidRDefault="00C32184" w:rsidP="00C32184">
      <w:pPr>
        <w:pStyle w:val="afe"/>
        <w:numPr>
          <w:ilvl w:val="1"/>
          <w:numId w:val="4"/>
        </w:numPr>
        <w:overflowPunct/>
        <w:autoSpaceDE/>
        <w:autoSpaceDN/>
        <w:adjustRightInd/>
        <w:spacing w:after="120"/>
        <w:ind w:firstLineChars="0"/>
        <w:textAlignment w:val="auto"/>
        <w:rPr>
          <w:rFonts w:eastAsia="宋体"/>
          <w:szCs w:val="24"/>
          <w:lang w:eastAsia="zh-CN"/>
        </w:rPr>
      </w:pPr>
      <w:r w:rsidRPr="00C32184">
        <w:rPr>
          <w:rFonts w:eastAsia="宋体"/>
          <w:szCs w:val="24"/>
          <w:lang w:eastAsia="zh-CN"/>
        </w:rPr>
        <w:t>Companies’ views are collected in 1st round discussion.</w:t>
      </w:r>
    </w:p>
    <w:p w14:paraId="2AF6F690" w14:textId="77777777" w:rsidR="006777AB" w:rsidRDefault="006777AB" w:rsidP="00E06EC5">
      <w:pPr>
        <w:rPr>
          <w:b/>
          <w:u w:val="single"/>
          <w:lang w:eastAsia="ko-KR"/>
        </w:rPr>
      </w:pPr>
    </w:p>
    <w:p w14:paraId="26777038" w14:textId="6F159613" w:rsidR="00E06EC5" w:rsidRPr="008311B6" w:rsidRDefault="00E06EC5" w:rsidP="00E06EC5">
      <w:pPr>
        <w:rPr>
          <w:b/>
          <w:u w:val="single"/>
          <w:lang w:eastAsia="ko-KR"/>
        </w:rPr>
      </w:pPr>
      <w:r w:rsidRPr="001D4EB2">
        <w:rPr>
          <w:b/>
          <w:u w:val="single"/>
          <w:lang w:eastAsia="ko-KR"/>
        </w:rPr>
        <w:t>Issue 1-1</w:t>
      </w:r>
      <w:r>
        <w:rPr>
          <w:b/>
          <w:u w:val="single"/>
          <w:lang w:eastAsia="ko-KR"/>
        </w:rPr>
        <w:t>-3</w:t>
      </w:r>
      <w:r w:rsidRPr="001D4EB2">
        <w:rPr>
          <w:b/>
          <w:u w:val="single"/>
          <w:lang w:eastAsia="ko-KR"/>
        </w:rPr>
        <w:t xml:space="preserve">: </w:t>
      </w:r>
      <w:r w:rsidRPr="00E06EC5">
        <w:rPr>
          <w:b/>
          <w:u w:val="single"/>
          <w:lang w:eastAsia="zh-CN"/>
        </w:rPr>
        <w:t>Clarification of L1-SINR reporting with CSI-RS based CMR and dedicated IMR configured</w:t>
      </w:r>
    </w:p>
    <w:p w14:paraId="4F18EAA9" w14:textId="592A28D7" w:rsidR="00E06EC5" w:rsidRPr="001D4EB2" w:rsidRDefault="00E06EC5" w:rsidP="004A4B0A">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(Ericsson): </w:t>
      </w:r>
      <w:r w:rsidR="004A4B0A">
        <w:rPr>
          <w:rFonts w:eastAsia="宋体"/>
          <w:szCs w:val="24"/>
          <w:lang w:eastAsia="zh-CN"/>
        </w:rPr>
        <w:t xml:space="preserve">update </w:t>
      </w:r>
      <w:r w:rsidR="004A4B0A">
        <w:rPr>
          <w:lang w:eastAsia="zh-CN"/>
        </w:rPr>
        <w:t>c</w:t>
      </w:r>
      <w:r w:rsidRPr="00E06EC5">
        <w:rPr>
          <w:lang w:eastAsia="zh-CN"/>
        </w:rPr>
        <w:t xml:space="preserve">larification </w:t>
      </w:r>
      <w:r w:rsidR="009B34F9">
        <w:rPr>
          <w:lang w:eastAsia="zh-CN"/>
        </w:rPr>
        <w:t>on</w:t>
      </w:r>
      <w:r w:rsidRPr="00E06EC5">
        <w:rPr>
          <w:lang w:eastAsia="zh-CN"/>
        </w:rPr>
        <w:t xml:space="preserve"> </w:t>
      </w:r>
      <w:r>
        <w:rPr>
          <w:lang w:eastAsia="zh-CN"/>
        </w:rPr>
        <w:t>M=1 case</w:t>
      </w:r>
      <w:r w:rsidRPr="00E06EC5">
        <w:rPr>
          <w:lang w:eastAsia="zh-CN"/>
        </w:rPr>
        <w:t xml:space="preserve"> </w:t>
      </w:r>
      <w:r w:rsidR="004A4B0A">
        <w:rPr>
          <w:lang w:eastAsia="zh-CN"/>
        </w:rPr>
        <w:t xml:space="preserve">when at least one of the two signalling configured. </w:t>
      </w:r>
    </w:p>
    <w:p w14:paraId="09EF38D4" w14:textId="77777777" w:rsidR="00E06EC5" w:rsidRPr="001D4EB2" w:rsidRDefault="00E06EC5" w:rsidP="00E06EC5">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3963D1EA" w14:textId="4CEEBDC2" w:rsidR="00E06EC5" w:rsidRPr="001D4EB2" w:rsidRDefault="004A4B0A" w:rsidP="00E06EC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Based on the 1</w:t>
      </w:r>
      <w:r w:rsidRPr="001D4EB2">
        <w:rPr>
          <w:rFonts w:eastAsia="宋体"/>
          <w:szCs w:val="24"/>
          <w:vertAlign w:val="superscript"/>
          <w:lang w:eastAsia="zh-CN"/>
        </w:rPr>
        <w:t>st</w:t>
      </w:r>
      <w:r>
        <w:rPr>
          <w:rFonts w:eastAsia="宋体"/>
          <w:szCs w:val="24"/>
          <w:lang w:eastAsia="zh-CN"/>
        </w:rPr>
        <w:t xml:space="preserve"> round discussion. </w:t>
      </w:r>
      <w:r w:rsidR="00E06EC5">
        <w:rPr>
          <w:rFonts w:eastAsia="宋体"/>
          <w:szCs w:val="24"/>
          <w:lang w:eastAsia="zh-CN"/>
        </w:rPr>
        <w:t>Companies may discuss on the necessity.</w:t>
      </w:r>
    </w:p>
    <w:p w14:paraId="1F5F5E2B" w14:textId="77777777" w:rsidR="008311B6" w:rsidRDefault="008311B6" w:rsidP="005B4802">
      <w:pPr>
        <w:rPr>
          <w:i/>
          <w:color w:val="0070C0"/>
          <w:lang w:eastAsia="zh-CN"/>
        </w:rPr>
      </w:pPr>
    </w:p>
    <w:p w14:paraId="57A9A8EE" w14:textId="01BD3C55" w:rsidR="004A4B0A" w:rsidRDefault="004A4B0A" w:rsidP="004A4B0A">
      <w:pPr>
        <w:rPr>
          <w:b/>
          <w:u w:val="single"/>
          <w:lang w:eastAsia="zh-CN"/>
        </w:rPr>
      </w:pPr>
      <w:r w:rsidRPr="001D4EB2">
        <w:rPr>
          <w:b/>
          <w:u w:val="single"/>
          <w:lang w:eastAsia="ko-KR"/>
        </w:rPr>
        <w:t>Issue 1-1</w:t>
      </w:r>
      <w:r>
        <w:rPr>
          <w:b/>
          <w:u w:val="single"/>
          <w:lang w:eastAsia="ko-KR"/>
        </w:rPr>
        <w:t>-4</w:t>
      </w:r>
      <w:r w:rsidRPr="001D4EB2">
        <w:rPr>
          <w:b/>
          <w:u w:val="single"/>
          <w:lang w:eastAsia="ko-KR"/>
        </w:rPr>
        <w:t xml:space="preserve">: </w:t>
      </w:r>
      <w:r>
        <w:rPr>
          <w:b/>
          <w:u w:val="single"/>
          <w:lang w:eastAsia="zh-CN"/>
        </w:rPr>
        <w:t>Clean up CR for RRM core requirement on L1-RSRP measurement procedure</w:t>
      </w:r>
    </w:p>
    <w:p w14:paraId="1596CD00" w14:textId="2D1EB65D" w:rsidR="004A4B0A" w:rsidRPr="001D4EB2" w:rsidRDefault="004A4B0A" w:rsidP="000A582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(Samsung): </w:t>
      </w:r>
      <w:r w:rsidR="00326C6C">
        <w:rPr>
          <w:lang w:eastAsia="zh-CN"/>
        </w:rPr>
        <w:t>A</w:t>
      </w:r>
      <w:r>
        <w:rPr>
          <w:lang w:eastAsia="zh-CN"/>
        </w:rPr>
        <w:t xml:space="preserve">dd the missing part for </w:t>
      </w:r>
      <w:r w:rsidRPr="004A4B0A">
        <w:rPr>
          <w:lang w:eastAsia="zh-CN"/>
        </w:rPr>
        <w:t>L1-RSRP measurement procedure</w:t>
      </w:r>
      <w:r>
        <w:rPr>
          <w:lang w:eastAsia="zh-CN"/>
        </w:rPr>
        <w:t xml:space="preserve"> which are previously agreed but missing due to ITU submission.</w:t>
      </w:r>
      <w:r w:rsidR="000A5826">
        <w:rPr>
          <w:lang w:eastAsia="zh-CN"/>
        </w:rPr>
        <w:t xml:space="preserve"> </w:t>
      </w:r>
    </w:p>
    <w:p w14:paraId="554345F3" w14:textId="77777777" w:rsidR="004A4B0A" w:rsidRPr="001D4EB2" w:rsidRDefault="004A4B0A" w:rsidP="000A582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Recommended WF</w:t>
      </w:r>
    </w:p>
    <w:p w14:paraId="10DF6A06" w14:textId="040799DB" w:rsidR="004A4B0A" w:rsidRPr="001D4EB2" w:rsidRDefault="004A4B0A" w:rsidP="004A4B0A">
      <w:pPr>
        <w:pStyle w:val="afe"/>
        <w:numPr>
          <w:ilvl w:val="1"/>
          <w:numId w:val="4"/>
        </w:numPr>
        <w:overflowPunct/>
        <w:autoSpaceDE/>
        <w:autoSpaceDN/>
        <w:adjustRightInd/>
        <w:spacing w:after="120"/>
        <w:ind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Other corrections may be added.</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415B0" w:rsidRPr="00571777" w14:paraId="570A5116" w14:textId="77777777" w:rsidTr="003257FF">
        <w:tc>
          <w:tcPr>
            <w:tcW w:w="1242" w:type="dxa"/>
          </w:tcPr>
          <w:p w14:paraId="5DC1106B" w14:textId="5A2FC6FF" w:rsidR="009415B0" w:rsidRPr="001D4EB2" w:rsidRDefault="009415B0" w:rsidP="00805BE8">
            <w:pPr>
              <w:spacing w:after="120"/>
              <w:rPr>
                <w:rFonts w:eastAsiaTheme="minorEastAsia"/>
                <w:b/>
                <w:bCs/>
                <w:lang w:val="en-US" w:eastAsia="zh-CN"/>
              </w:rPr>
            </w:pPr>
            <w:r w:rsidRPr="001D4EB2">
              <w:rPr>
                <w:rFonts w:eastAsiaTheme="minorEastAsia"/>
                <w:b/>
                <w:bCs/>
                <w:lang w:val="en-US" w:eastAsia="zh-CN"/>
              </w:rPr>
              <w:t>CR/TP number</w:t>
            </w:r>
          </w:p>
        </w:tc>
        <w:tc>
          <w:tcPr>
            <w:tcW w:w="8615" w:type="dxa"/>
          </w:tcPr>
          <w:p w14:paraId="529FC9B7" w14:textId="24C9CD59" w:rsidR="009415B0" w:rsidRPr="001D4EB2" w:rsidRDefault="009415B0" w:rsidP="00805BE8">
            <w:pPr>
              <w:spacing w:after="120"/>
              <w:rPr>
                <w:rFonts w:eastAsiaTheme="minorEastAsia"/>
                <w:b/>
                <w:bCs/>
                <w:lang w:val="en-US" w:eastAsia="zh-CN"/>
              </w:rPr>
            </w:pPr>
            <w:r w:rsidRPr="001D4EB2">
              <w:rPr>
                <w:rFonts w:eastAsiaTheme="minorEastAsia"/>
                <w:b/>
                <w:bCs/>
                <w:lang w:val="en-US" w:eastAsia="zh-CN"/>
              </w:rPr>
              <w:t>Comments collection</w:t>
            </w:r>
          </w:p>
        </w:tc>
      </w:tr>
      <w:tr w:rsidR="00571777" w:rsidRPr="00571777" w14:paraId="07DECF26" w14:textId="77777777" w:rsidTr="003257FF">
        <w:tc>
          <w:tcPr>
            <w:tcW w:w="1242" w:type="dxa"/>
            <w:vMerge w:val="restart"/>
          </w:tcPr>
          <w:p w14:paraId="71553259" w14:textId="77777777" w:rsidR="00571777" w:rsidRDefault="00226230" w:rsidP="00805BE8">
            <w:pPr>
              <w:spacing w:after="120"/>
              <w:rPr>
                <w:rFonts w:eastAsiaTheme="minorEastAsia"/>
                <w:lang w:val="en-US" w:eastAsia="zh-CN"/>
              </w:rPr>
            </w:pPr>
            <w:r w:rsidRPr="001D4EB2">
              <w:rPr>
                <w:rFonts w:eastAsiaTheme="minorEastAsia"/>
                <w:lang w:val="en-US" w:eastAsia="zh-CN"/>
              </w:rPr>
              <w:t>R4-2014245</w:t>
            </w:r>
          </w:p>
          <w:p w14:paraId="41D5B081" w14:textId="158441F8" w:rsidR="001D4EB2" w:rsidRPr="001D4EB2" w:rsidRDefault="001D4EB2" w:rsidP="00805BE8">
            <w:pPr>
              <w:spacing w:after="120"/>
              <w:rPr>
                <w:rFonts w:eastAsiaTheme="minorEastAsia"/>
                <w:lang w:val="en-US" w:eastAsia="zh-CN"/>
              </w:rPr>
            </w:pPr>
            <w:r>
              <w:rPr>
                <w:rFonts w:eastAsiaTheme="minorEastAsia"/>
                <w:lang w:val="en-US" w:eastAsia="zh-CN"/>
              </w:rPr>
              <w:t>Apple</w:t>
            </w:r>
          </w:p>
        </w:tc>
        <w:tc>
          <w:tcPr>
            <w:tcW w:w="8615" w:type="dxa"/>
          </w:tcPr>
          <w:p w14:paraId="4BB207B7" w14:textId="2D1E2F96" w:rsidR="00571777" w:rsidRPr="001D4EB2" w:rsidRDefault="00571777" w:rsidP="00805BE8">
            <w:pPr>
              <w:spacing w:after="120"/>
              <w:rPr>
                <w:rFonts w:eastAsiaTheme="minorEastAsia"/>
                <w:lang w:val="en-US" w:eastAsia="zh-CN"/>
              </w:rPr>
            </w:pPr>
            <w:r w:rsidRPr="001D4EB2">
              <w:rPr>
                <w:rFonts w:eastAsiaTheme="minorEastAsia" w:hint="eastAsia"/>
                <w:lang w:val="en-US" w:eastAsia="zh-CN"/>
              </w:rPr>
              <w:t>Company A</w:t>
            </w:r>
          </w:p>
        </w:tc>
      </w:tr>
      <w:tr w:rsidR="00571777" w:rsidRPr="00571777" w14:paraId="6107E4A4" w14:textId="77777777" w:rsidTr="003257FF">
        <w:tc>
          <w:tcPr>
            <w:tcW w:w="1242" w:type="dxa"/>
            <w:vMerge/>
          </w:tcPr>
          <w:p w14:paraId="5C77C2BE" w14:textId="77777777" w:rsidR="00571777" w:rsidRPr="001D4EB2" w:rsidRDefault="00571777" w:rsidP="00571777">
            <w:pPr>
              <w:spacing w:after="120"/>
              <w:rPr>
                <w:rFonts w:eastAsiaTheme="minorEastAsia"/>
                <w:lang w:val="en-US" w:eastAsia="zh-CN"/>
              </w:rPr>
            </w:pPr>
          </w:p>
        </w:tc>
        <w:tc>
          <w:tcPr>
            <w:tcW w:w="8615" w:type="dxa"/>
          </w:tcPr>
          <w:p w14:paraId="7976E3A3" w14:textId="458FCFFC" w:rsidR="00571777" w:rsidRPr="001D4EB2" w:rsidRDefault="00571777" w:rsidP="00571777">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571777" w:rsidRPr="00571777" w14:paraId="629BFFB8" w14:textId="77777777" w:rsidTr="003257FF">
        <w:tc>
          <w:tcPr>
            <w:tcW w:w="1242" w:type="dxa"/>
            <w:vMerge/>
          </w:tcPr>
          <w:p w14:paraId="52AF9FD7" w14:textId="77777777" w:rsidR="00571777" w:rsidRPr="001D4EB2" w:rsidRDefault="00571777" w:rsidP="00571777">
            <w:pPr>
              <w:spacing w:after="120"/>
              <w:rPr>
                <w:rFonts w:eastAsiaTheme="minorEastAsia"/>
                <w:lang w:val="en-US" w:eastAsia="zh-CN"/>
              </w:rPr>
            </w:pPr>
          </w:p>
        </w:tc>
        <w:tc>
          <w:tcPr>
            <w:tcW w:w="8615" w:type="dxa"/>
          </w:tcPr>
          <w:p w14:paraId="3693E3EE" w14:textId="77777777" w:rsidR="00571777" w:rsidRPr="001D4EB2" w:rsidRDefault="00571777" w:rsidP="00571777">
            <w:pPr>
              <w:spacing w:after="120"/>
              <w:rPr>
                <w:rFonts w:eastAsiaTheme="minorEastAsia"/>
                <w:lang w:val="en-US" w:eastAsia="zh-CN"/>
              </w:rPr>
            </w:pPr>
          </w:p>
        </w:tc>
      </w:tr>
      <w:tr w:rsidR="00571777" w:rsidRPr="00571777" w14:paraId="5EF0FAF0" w14:textId="77777777" w:rsidTr="003257FF">
        <w:tc>
          <w:tcPr>
            <w:tcW w:w="1242" w:type="dxa"/>
            <w:vMerge w:val="restart"/>
          </w:tcPr>
          <w:p w14:paraId="0DE386F0" w14:textId="77777777" w:rsidR="00571777" w:rsidRDefault="00226230" w:rsidP="00571777">
            <w:pPr>
              <w:spacing w:after="120"/>
              <w:rPr>
                <w:rFonts w:eastAsiaTheme="minorEastAsia"/>
                <w:lang w:val="en-US" w:eastAsia="zh-CN"/>
              </w:rPr>
            </w:pPr>
            <w:r w:rsidRPr="001D4EB2">
              <w:rPr>
                <w:rFonts w:eastAsiaTheme="minorEastAsia"/>
                <w:lang w:val="en-US" w:eastAsia="zh-CN"/>
              </w:rPr>
              <w:t>R4-2014246</w:t>
            </w:r>
          </w:p>
          <w:p w14:paraId="68F6E76E" w14:textId="2EA99984" w:rsidR="001D4EB2" w:rsidRPr="001D4EB2" w:rsidRDefault="001D4EB2" w:rsidP="00571777">
            <w:pPr>
              <w:spacing w:after="120"/>
              <w:rPr>
                <w:rFonts w:eastAsiaTheme="minorEastAsia"/>
                <w:lang w:val="en-US" w:eastAsia="zh-CN"/>
              </w:rPr>
            </w:pPr>
            <w:r>
              <w:rPr>
                <w:rFonts w:eastAsiaTheme="minorEastAsia"/>
                <w:lang w:val="en-US" w:eastAsia="zh-CN"/>
              </w:rPr>
              <w:t>Apple</w:t>
            </w:r>
          </w:p>
        </w:tc>
        <w:tc>
          <w:tcPr>
            <w:tcW w:w="8615" w:type="dxa"/>
          </w:tcPr>
          <w:p w14:paraId="63195C26" w14:textId="72A7FCE0" w:rsidR="00571777" w:rsidRPr="001D4EB2" w:rsidRDefault="00571777" w:rsidP="00571777">
            <w:pPr>
              <w:spacing w:after="120"/>
              <w:rPr>
                <w:rFonts w:eastAsiaTheme="minorEastAsia"/>
                <w:lang w:val="en-US" w:eastAsia="zh-CN"/>
              </w:rPr>
            </w:pPr>
            <w:r w:rsidRPr="001D4EB2">
              <w:rPr>
                <w:rFonts w:eastAsiaTheme="minorEastAsia" w:hint="eastAsia"/>
                <w:lang w:val="en-US" w:eastAsia="zh-CN"/>
              </w:rPr>
              <w:t>Company A</w:t>
            </w:r>
          </w:p>
        </w:tc>
      </w:tr>
      <w:tr w:rsidR="00571777" w:rsidRPr="00571777" w14:paraId="4B45F1D3" w14:textId="77777777" w:rsidTr="003257FF">
        <w:tc>
          <w:tcPr>
            <w:tcW w:w="1242" w:type="dxa"/>
            <w:vMerge/>
          </w:tcPr>
          <w:p w14:paraId="5E0ED97A" w14:textId="77777777" w:rsidR="00571777" w:rsidRPr="001D4EB2" w:rsidRDefault="00571777" w:rsidP="00571777">
            <w:pPr>
              <w:spacing w:after="120"/>
              <w:rPr>
                <w:rFonts w:eastAsiaTheme="minorEastAsia"/>
                <w:lang w:val="en-US" w:eastAsia="zh-CN"/>
              </w:rPr>
            </w:pPr>
          </w:p>
        </w:tc>
        <w:tc>
          <w:tcPr>
            <w:tcW w:w="8615" w:type="dxa"/>
          </w:tcPr>
          <w:p w14:paraId="7AB9F702" w14:textId="319D0D9E" w:rsidR="00571777" w:rsidRPr="001D4EB2" w:rsidRDefault="00571777" w:rsidP="00571777">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571777" w:rsidRPr="00571777" w14:paraId="22C5F25F" w14:textId="77777777" w:rsidTr="003257FF">
        <w:tc>
          <w:tcPr>
            <w:tcW w:w="1242" w:type="dxa"/>
            <w:vMerge/>
          </w:tcPr>
          <w:p w14:paraId="03201438" w14:textId="77777777" w:rsidR="00571777" w:rsidRPr="001D4EB2" w:rsidRDefault="00571777" w:rsidP="00571777">
            <w:pPr>
              <w:spacing w:after="120"/>
              <w:rPr>
                <w:rFonts w:eastAsiaTheme="minorEastAsia"/>
                <w:lang w:val="en-US" w:eastAsia="zh-CN"/>
              </w:rPr>
            </w:pPr>
          </w:p>
        </w:tc>
        <w:tc>
          <w:tcPr>
            <w:tcW w:w="8615" w:type="dxa"/>
          </w:tcPr>
          <w:p w14:paraId="00B45FA5" w14:textId="77777777" w:rsidR="00571777" w:rsidRPr="001D4EB2" w:rsidRDefault="00571777" w:rsidP="00571777">
            <w:pPr>
              <w:spacing w:after="120"/>
              <w:rPr>
                <w:rFonts w:eastAsiaTheme="minorEastAsia"/>
                <w:lang w:val="en-US" w:eastAsia="zh-CN"/>
              </w:rPr>
            </w:pPr>
          </w:p>
        </w:tc>
      </w:tr>
      <w:tr w:rsidR="00226230" w:rsidRPr="00571777" w14:paraId="4A66F0E0" w14:textId="77777777" w:rsidTr="003257FF">
        <w:tc>
          <w:tcPr>
            <w:tcW w:w="1242" w:type="dxa"/>
          </w:tcPr>
          <w:p w14:paraId="3B731A65" w14:textId="77777777" w:rsidR="00226230" w:rsidRDefault="00226230" w:rsidP="00571777">
            <w:pPr>
              <w:spacing w:after="120"/>
              <w:rPr>
                <w:rFonts w:eastAsiaTheme="minorEastAsia"/>
                <w:lang w:val="en-US" w:eastAsia="zh-CN"/>
              </w:rPr>
            </w:pPr>
            <w:r w:rsidRPr="001D4EB2">
              <w:rPr>
                <w:rFonts w:eastAsiaTheme="minorEastAsia"/>
                <w:lang w:val="en-US" w:eastAsia="zh-CN"/>
              </w:rPr>
              <w:t>R4-2015826</w:t>
            </w:r>
          </w:p>
          <w:p w14:paraId="230BF33B" w14:textId="60274047" w:rsidR="001D4EB2" w:rsidRPr="001D4EB2" w:rsidRDefault="001D4EB2" w:rsidP="00571777">
            <w:pPr>
              <w:spacing w:after="120"/>
              <w:rPr>
                <w:rFonts w:eastAsiaTheme="minorEastAsia"/>
                <w:lang w:val="en-US" w:eastAsia="zh-CN"/>
              </w:rPr>
            </w:pPr>
            <w:r>
              <w:rPr>
                <w:rFonts w:eastAsiaTheme="minorEastAsia"/>
                <w:lang w:val="en-US" w:eastAsia="zh-CN"/>
              </w:rPr>
              <w:t>Ericsson</w:t>
            </w:r>
          </w:p>
        </w:tc>
        <w:tc>
          <w:tcPr>
            <w:tcW w:w="8615" w:type="dxa"/>
          </w:tcPr>
          <w:p w14:paraId="1C7EE013" w14:textId="77777777" w:rsidR="00226230" w:rsidRPr="001D4EB2" w:rsidRDefault="00226230" w:rsidP="00571777">
            <w:pPr>
              <w:spacing w:after="120"/>
              <w:rPr>
                <w:rFonts w:eastAsiaTheme="minorEastAsia"/>
                <w:lang w:val="en-US" w:eastAsia="zh-CN"/>
              </w:rPr>
            </w:pPr>
          </w:p>
        </w:tc>
      </w:tr>
      <w:tr w:rsidR="00226230" w:rsidRPr="00571777" w14:paraId="1721B532" w14:textId="77777777" w:rsidTr="003257FF">
        <w:tc>
          <w:tcPr>
            <w:tcW w:w="1242" w:type="dxa"/>
          </w:tcPr>
          <w:p w14:paraId="58B16DA9" w14:textId="278B5564" w:rsidR="00226230" w:rsidRPr="001D4EB2" w:rsidRDefault="00226230" w:rsidP="00571777">
            <w:pPr>
              <w:spacing w:after="120"/>
              <w:rPr>
                <w:rFonts w:eastAsiaTheme="minorEastAsia"/>
                <w:lang w:val="en-US" w:eastAsia="zh-CN"/>
              </w:rPr>
            </w:pPr>
            <w:r w:rsidRPr="001D4EB2">
              <w:rPr>
                <w:rFonts w:eastAsiaTheme="minorEastAsia"/>
                <w:lang w:val="en-US" w:eastAsia="zh-CN"/>
              </w:rPr>
              <w:t>R4-2016029</w:t>
            </w:r>
            <w:r w:rsidR="001D4EB2">
              <w:rPr>
                <w:rFonts w:eastAsiaTheme="minorEastAsia"/>
                <w:lang w:val="en-US" w:eastAsia="zh-CN"/>
              </w:rPr>
              <w:br/>
              <w:t>Samsung</w:t>
            </w:r>
          </w:p>
        </w:tc>
        <w:tc>
          <w:tcPr>
            <w:tcW w:w="8615" w:type="dxa"/>
          </w:tcPr>
          <w:p w14:paraId="29C8CB08" w14:textId="77777777" w:rsidR="00226230" w:rsidRPr="001D4EB2" w:rsidRDefault="00226230"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257F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257F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257FF">
            <w:pPr>
              <w:rPr>
                <w:rFonts w:eastAsiaTheme="minorEastAsia"/>
                <w:b/>
                <w:bCs/>
                <w:color w:val="0070C0"/>
                <w:lang w:val="en-US" w:eastAsia="zh-CN"/>
              </w:rPr>
            </w:pPr>
          </w:p>
        </w:tc>
        <w:tc>
          <w:tcPr>
            <w:tcW w:w="4554" w:type="dxa"/>
          </w:tcPr>
          <w:p w14:paraId="5EA05092" w14:textId="78273D10" w:rsidR="00962108" w:rsidRPr="000D530B" w:rsidRDefault="00962108" w:rsidP="003257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257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3257F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257F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257F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3257FF">
        <w:tc>
          <w:tcPr>
            <w:tcW w:w="1242" w:type="dxa"/>
          </w:tcPr>
          <w:p w14:paraId="40E29782" w14:textId="77777777" w:rsidR="00B24CA0" w:rsidRPr="00045592" w:rsidRDefault="00B24CA0" w:rsidP="003257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257F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257FF">
        <w:tc>
          <w:tcPr>
            <w:tcW w:w="1242" w:type="dxa"/>
          </w:tcPr>
          <w:p w14:paraId="50316788" w14:textId="77777777" w:rsidR="00B24CA0" w:rsidRPr="003418CB" w:rsidRDefault="00B24CA0" w:rsidP="003257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257F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DB1856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643A0">
        <w:rPr>
          <w:rFonts w:hint="eastAsia"/>
          <w:lang w:eastAsia="zh-CN"/>
        </w:rPr>
        <w:t>eMIMO</w:t>
      </w:r>
      <w:r w:rsidR="00C643A0">
        <w:rPr>
          <w:lang w:eastAsia="zh-CN"/>
        </w:rPr>
        <w:t xml:space="preserve"> </w:t>
      </w:r>
      <w:r w:rsidR="00C643A0">
        <w:rPr>
          <w:rFonts w:hint="eastAsia"/>
          <w:lang w:eastAsia="zh-CN"/>
        </w:rPr>
        <w:t>RRM</w:t>
      </w:r>
      <w:r w:rsidR="00C643A0">
        <w:rPr>
          <w:lang w:eastAsia="zh-CN"/>
        </w:rPr>
        <w:t xml:space="preserve"> </w:t>
      </w:r>
      <w:r w:rsidR="00C643A0">
        <w:rPr>
          <w:rFonts w:hint="eastAsia"/>
          <w:lang w:eastAsia="zh-CN"/>
        </w:rPr>
        <w:t>Performance</w:t>
      </w:r>
      <w:r w:rsidR="00C643A0">
        <w:rPr>
          <w:lang w:eastAsia="zh-CN"/>
        </w:rPr>
        <w:t xml:space="preserve"> </w:t>
      </w:r>
      <w:r w:rsidR="00C643A0">
        <w:rPr>
          <w:rFonts w:hint="eastAsia"/>
          <w:lang w:eastAsia="zh-CN"/>
        </w:rPr>
        <w:t>General</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3"/>
        <w:gridCol w:w="1423"/>
        <w:gridCol w:w="6575"/>
      </w:tblGrid>
      <w:tr w:rsidR="00DD19DE" w:rsidRPr="00F53FE2" w14:paraId="1E5E5737" w14:textId="77777777" w:rsidTr="003257FF">
        <w:trPr>
          <w:trHeight w:val="468"/>
        </w:trPr>
        <w:tc>
          <w:tcPr>
            <w:tcW w:w="1648" w:type="dxa"/>
            <w:vAlign w:val="center"/>
          </w:tcPr>
          <w:p w14:paraId="5B780EF4" w14:textId="77777777" w:rsidR="00DD19DE" w:rsidRPr="00045592" w:rsidRDefault="00DD19DE" w:rsidP="003257F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3257FF">
            <w:pPr>
              <w:spacing w:before="120" w:after="120"/>
              <w:rPr>
                <w:b/>
                <w:bCs/>
              </w:rPr>
            </w:pPr>
            <w:r w:rsidRPr="00045592">
              <w:rPr>
                <w:b/>
                <w:bCs/>
              </w:rPr>
              <w:t>Company</w:t>
            </w:r>
          </w:p>
        </w:tc>
        <w:tc>
          <w:tcPr>
            <w:tcW w:w="6772" w:type="dxa"/>
            <w:vAlign w:val="center"/>
          </w:tcPr>
          <w:p w14:paraId="3753A143" w14:textId="77777777" w:rsidR="00DD19DE" w:rsidRPr="00045592" w:rsidRDefault="00DD19DE" w:rsidP="003257FF">
            <w:pPr>
              <w:spacing w:before="120" w:after="120"/>
              <w:rPr>
                <w:b/>
                <w:bCs/>
              </w:rPr>
            </w:pPr>
            <w:r w:rsidRPr="00045592">
              <w:rPr>
                <w:b/>
                <w:bCs/>
              </w:rPr>
              <w:t>Proposals</w:t>
            </w:r>
            <w:r>
              <w:rPr>
                <w:b/>
                <w:bCs/>
              </w:rPr>
              <w:t xml:space="preserve"> / Observations</w:t>
            </w:r>
          </w:p>
        </w:tc>
      </w:tr>
      <w:tr w:rsidR="00DD19DE" w14:paraId="683FD1E7" w14:textId="77777777" w:rsidTr="00CC13AB">
        <w:trPr>
          <w:trHeight w:val="468"/>
        </w:trPr>
        <w:tc>
          <w:tcPr>
            <w:tcW w:w="1648" w:type="dxa"/>
          </w:tcPr>
          <w:p w14:paraId="200C8AD8" w14:textId="77777777" w:rsidR="00DD19DE" w:rsidRDefault="0011506D" w:rsidP="00CC13AB">
            <w:pPr>
              <w:spacing w:before="40" w:after="40"/>
            </w:pPr>
            <w:r w:rsidRPr="0011506D">
              <w:t>R4-2014756</w:t>
            </w:r>
          </w:p>
          <w:p w14:paraId="2444A496" w14:textId="69947BD0" w:rsidR="00CC13AB" w:rsidRPr="0011506D" w:rsidRDefault="00CC13AB" w:rsidP="00CC13AB">
            <w:pPr>
              <w:spacing w:before="40" w:after="40"/>
            </w:pPr>
            <w:r w:rsidRPr="00CC13AB">
              <w:t>Discussion on RRM Performance part for Rel-16 NR eMIMO</w:t>
            </w:r>
          </w:p>
        </w:tc>
        <w:tc>
          <w:tcPr>
            <w:tcW w:w="1437" w:type="dxa"/>
            <w:vAlign w:val="center"/>
          </w:tcPr>
          <w:p w14:paraId="786ACC88" w14:textId="64026756" w:rsidR="00DD19DE" w:rsidRPr="0011506D" w:rsidRDefault="0011506D" w:rsidP="00CC13AB">
            <w:pPr>
              <w:spacing w:before="120" w:after="120"/>
              <w:jc w:val="center"/>
            </w:pPr>
            <w:r>
              <w:t>Samsung</w:t>
            </w:r>
          </w:p>
        </w:tc>
        <w:tc>
          <w:tcPr>
            <w:tcW w:w="6772" w:type="dxa"/>
            <w:vAlign w:val="center"/>
          </w:tcPr>
          <w:p w14:paraId="7FAB433F" w14:textId="005EBEBF" w:rsidR="00DD19DE" w:rsidRPr="0011506D" w:rsidRDefault="00DD19DE" w:rsidP="00CC13AB">
            <w:pPr>
              <w:spacing w:before="120" w:after="120"/>
              <w:jc w:val="both"/>
            </w:pPr>
            <w:r w:rsidRPr="0011506D">
              <w:t>Proposal 1:</w:t>
            </w:r>
            <w:r w:rsidR="0011506D" w:rsidRPr="0011506D">
              <w:t xml:space="preserve"> RAN4 shall study on and complete Rel-16 eMIMO RRM performance part following the work scope in Table 1</w:t>
            </w:r>
            <w:r w:rsidR="0011506D">
              <w:t>.</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34C7B7F5" w14:textId="790C803E" w:rsidR="0011506D" w:rsidRPr="00CC13AB" w:rsidRDefault="0011506D" w:rsidP="0011506D">
      <w:pPr>
        <w:rPr>
          <w:rFonts w:ascii="Arial" w:hAnsi="Arial" w:cs="Arial"/>
          <w:b/>
          <w:i/>
          <w:sz w:val="24"/>
          <w:szCs w:val="24"/>
          <w:lang w:val="en-US" w:eastAsia="zh-CN"/>
        </w:rPr>
      </w:pPr>
      <w:r w:rsidRPr="00CC13AB">
        <w:rPr>
          <w:rFonts w:ascii="Arial" w:hAnsi="Arial" w:cs="Arial"/>
          <w:b/>
          <w:i/>
          <w:sz w:val="24"/>
          <w:szCs w:val="24"/>
          <w:lang w:val="en-US" w:eastAsia="zh-CN"/>
        </w:rPr>
        <w:t>Work scope of RRM performance requirement</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5538E14" w:rsidR="00DD19DE" w:rsidRPr="0011506D" w:rsidRDefault="00DD19DE" w:rsidP="00DD19DE">
      <w:pPr>
        <w:rPr>
          <w:b/>
          <w:u w:val="single"/>
          <w:lang w:eastAsia="ko-KR"/>
        </w:rPr>
      </w:pPr>
      <w:r w:rsidRPr="0011506D">
        <w:rPr>
          <w:b/>
          <w:u w:val="single"/>
          <w:lang w:eastAsia="ko-KR"/>
        </w:rPr>
        <w:t xml:space="preserve">Issue </w:t>
      </w:r>
      <w:r w:rsidR="00FA5848" w:rsidRPr="0011506D">
        <w:rPr>
          <w:b/>
          <w:u w:val="single"/>
          <w:lang w:eastAsia="ko-KR"/>
        </w:rPr>
        <w:t>2</w:t>
      </w:r>
      <w:r w:rsidRPr="0011506D">
        <w:rPr>
          <w:b/>
          <w:u w:val="single"/>
          <w:lang w:eastAsia="ko-KR"/>
        </w:rPr>
        <w:t>-1</w:t>
      </w:r>
      <w:r w:rsidR="009F4905">
        <w:rPr>
          <w:b/>
          <w:u w:val="single"/>
          <w:lang w:eastAsia="ko-KR"/>
        </w:rPr>
        <w:t>-1</w:t>
      </w:r>
      <w:r w:rsidRPr="0011506D">
        <w:rPr>
          <w:b/>
          <w:u w:val="single"/>
          <w:lang w:eastAsia="ko-KR"/>
        </w:rPr>
        <w:t xml:space="preserve">: </w:t>
      </w:r>
      <w:r w:rsidR="0011506D">
        <w:rPr>
          <w:b/>
          <w:u w:val="single"/>
          <w:lang w:eastAsia="ko-KR"/>
        </w:rPr>
        <w:t>Work scope of RRM performance part</w:t>
      </w:r>
    </w:p>
    <w:p w14:paraId="4E1E9B35" w14:textId="43D320F0" w:rsidR="0011506D" w:rsidRDefault="00DD19DE" w:rsidP="0011506D">
      <w:pPr>
        <w:pStyle w:val="afe"/>
        <w:numPr>
          <w:ilvl w:val="0"/>
          <w:numId w:val="4"/>
        </w:numPr>
        <w:overflowPunct/>
        <w:autoSpaceDE/>
        <w:autoSpaceDN/>
        <w:adjustRightInd/>
        <w:spacing w:after="120"/>
        <w:ind w:left="720" w:firstLineChars="0"/>
        <w:textAlignment w:val="auto"/>
        <w:rPr>
          <w:rFonts w:eastAsia="宋体"/>
          <w:szCs w:val="24"/>
          <w:lang w:eastAsia="zh-CN"/>
        </w:rPr>
      </w:pPr>
      <w:r w:rsidRPr="0011506D">
        <w:rPr>
          <w:rFonts w:eastAsia="宋体"/>
          <w:szCs w:val="24"/>
          <w:lang w:eastAsia="zh-CN"/>
        </w:rPr>
        <w:lastRenderedPageBreak/>
        <w:t>Proposals</w:t>
      </w:r>
      <w:r w:rsidR="002B666D">
        <w:rPr>
          <w:rFonts w:eastAsia="宋体"/>
          <w:szCs w:val="24"/>
          <w:lang w:eastAsia="zh-CN"/>
        </w:rPr>
        <w:t xml:space="preserve"> </w:t>
      </w:r>
      <w:r w:rsidR="0011506D">
        <w:rPr>
          <w:rFonts w:eastAsia="宋体"/>
          <w:szCs w:val="24"/>
          <w:lang w:eastAsia="zh-CN"/>
        </w:rPr>
        <w:t xml:space="preserve">(Samsung): </w:t>
      </w:r>
      <w:r w:rsidR="0011506D" w:rsidRPr="0011506D">
        <w:t>RAN4 shall study on and complete Rel-16 eMIMO RRM performance part fol</w:t>
      </w:r>
      <w:r w:rsidR="0011506D">
        <w:t>lowing the work scope in the Table 1.</w:t>
      </w:r>
      <w:r w:rsidR="0011506D">
        <w:rPr>
          <w:rFonts w:eastAsia="宋体"/>
          <w:szCs w:val="24"/>
          <w:lang w:eastAsia="zh-CN"/>
        </w:rPr>
        <w:t xml:space="preserve"> </w:t>
      </w:r>
      <w:r w:rsidR="00FD3D19">
        <w:rPr>
          <w:rFonts w:eastAsia="宋体"/>
          <w:szCs w:val="24"/>
          <w:lang w:eastAsia="zh-CN"/>
        </w:rPr>
        <w:t>(4756)</w:t>
      </w:r>
    </w:p>
    <w:p w14:paraId="3D5D2056" w14:textId="16655EE6" w:rsidR="0011506D" w:rsidRPr="0011506D" w:rsidRDefault="0011506D" w:rsidP="0011506D">
      <w:pPr>
        <w:pStyle w:val="afe"/>
        <w:overflowPunct/>
        <w:autoSpaceDE/>
        <w:autoSpaceDN/>
        <w:adjustRightInd/>
        <w:spacing w:after="120"/>
        <w:ind w:left="720" w:firstLineChars="0" w:firstLine="0"/>
        <w:textAlignment w:val="auto"/>
        <w:rPr>
          <w:rFonts w:eastAsia="宋体"/>
          <w:szCs w:val="24"/>
          <w:lang w:eastAsia="zh-CN"/>
        </w:rPr>
      </w:pPr>
      <w:r>
        <w:rPr>
          <w:noProof/>
          <w:lang w:val="en-US" w:eastAsia="zh-CN"/>
        </w:rPr>
        <w:drawing>
          <wp:inline distT="0" distB="0" distL="0" distR="0" wp14:anchorId="49F64BC9" wp14:editId="2C8C9084">
            <wp:extent cx="5564038" cy="33046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8409" cy="3313139"/>
                    </a:xfrm>
                    <a:prstGeom prst="rect">
                      <a:avLst/>
                    </a:prstGeom>
                  </pic:spPr>
                </pic:pic>
              </a:graphicData>
            </a:graphic>
          </wp:inline>
        </w:drawing>
      </w:r>
    </w:p>
    <w:p w14:paraId="699A8AC4" w14:textId="77777777" w:rsidR="00DD19DE" w:rsidRPr="0011506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1506D">
        <w:rPr>
          <w:rFonts w:eastAsia="宋体"/>
          <w:szCs w:val="24"/>
          <w:lang w:eastAsia="zh-CN"/>
        </w:rPr>
        <w:t>Recommended WF</w:t>
      </w:r>
    </w:p>
    <w:p w14:paraId="68CA7351" w14:textId="01D45F3C" w:rsidR="00DD19DE" w:rsidRPr="0011506D" w:rsidRDefault="0011506D"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sidR="00CC13AB">
        <w:rPr>
          <w:rFonts w:eastAsia="宋体"/>
          <w:szCs w:val="24"/>
          <w:lang w:eastAsia="zh-CN"/>
        </w:rPr>
        <w:t xml:space="preserve"> Companies may discu</w:t>
      </w:r>
      <w:r w:rsidR="00773CBB">
        <w:rPr>
          <w:rFonts w:eastAsia="宋体"/>
          <w:szCs w:val="24"/>
          <w:lang w:eastAsia="zh-CN"/>
        </w:rPr>
        <w:t>ss on the scope and the impact on the spec.</w:t>
      </w:r>
    </w:p>
    <w:p w14:paraId="39B6DCC4" w14:textId="77777777" w:rsidR="00DD19DE" w:rsidRPr="00045592" w:rsidRDefault="00DD19DE" w:rsidP="00DD19DE">
      <w:pPr>
        <w:rPr>
          <w:i/>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3257FF">
        <w:tc>
          <w:tcPr>
            <w:tcW w:w="1242" w:type="dxa"/>
          </w:tcPr>
          <w:p w14:paraId="5B13E89C" w14:textId="77777777" w:rsidR="00DD19DE" w:rsidRPr="00045592" w:rsidRDefault="00DD19DE" w:rsidP="003257F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3257F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3257FF">
        <w:tc>
          <w:tcPr>
            <w:tcW w:w="1242" w:type="dxa"/>
          </w:tcPr>
          <w:p w14:paraId="6AB412D3" w14:textId="77777777" w:rsidR="00DD19DE" w:rsidRPr="003418CB" w:rsidRDefault="00DD19DE" w:rsidP="003257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3257F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3257F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3257F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3257F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3257FF">
        <w:tc>
          <w:tcPr>
            <w:tcW w:w="1242" w:type="dxa"/>
          </w:tcPr>
          <w:p w14:paraId="7373B7C9" w14:textId="77777777" w:rsidR="00DD19DE" w:rsidRPr="00045592" w:rsidRDefault="00DD19DE" w:rsidP="003257F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257F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257FF">
        <w:tc>
          <w:tcPr>
            <w:tcW w:w="1242" w:type="dxa"/>
            <w:vMerge w:val="restart"/>
          </w:tcPr>
          <w:p w14:paraId="497DC71D" w14:textId="77777777" w:rsidR="00DD19DE" w:rsidRPr="003418CB" w:rsidRDefault="00DD19DE" w:rsidP="003257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257F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257FF">
        <w:tc>
          <w:tcPr>
            <w:tcW w:w="1242" w:type="dxa"/>
            <w:vMerge/>
          </w:tcPr>
          <w:p w14:paraId="72451545" w14:textId="77777777" w:rsidR="00DD19DE" w:rsidRDefault="00DD19DE" w:rsidP="003257FF">
            <w:pPr>
              <w:spacing w:after="120"/>
              <w:rPr>
                <w:rFonts w:eastAsiaTheme="minorEastAsia"/>
                <w:color w:val="0070C0"/>
                <w:lang w:val="en-US" w:eastAsia="zh-CN"/>
              </w:rPr>
            </w:pPr>
          </w:p>
        </w:tc>
        <w:tc>
          <w:tcPr>
            <w:tcW w:w="8615" w:type="dxa"/>
          </w:tcPr>
          <w:p w14:paraId="5F4DDF9E" w14:textId="77777777" w:rsidR="00DD19DE" w:rsidRDefault="00DD19DE" w:rsidP="003257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257FF">
        <w:tc>
          <w:tcPr>
            <w:tcW w:w="1242" w:type="dxa"/>
            <w:vMerge/>
          </w:tcPr>
          <w:p w14:paraId="165A15C4" w14:textId="77777777" w:rsidR="00DD19DE" w:rsidRDefault="00DD19DE" w:rsidP="003257FF">
            <w:pPr>
              <w:spacing w:after="120"/>
              <w:rPr>
                <w:rFonts w:eastAsiaTheme="minorEastAsia"/>
                <w:color w:val="0070C0"/>
                <w:lang w:val="en-US" w:eastAsia="zh-CN"/>
              </w:rPr>
            </w:pPr>
          </w:p>
        </w:tc>
        <w:tc>
          <w:tcPr>
            <w:tcW w:w="8615" w:type="dxa"/>
          </w:tcPr>
          <w:p w14:paraId="1901BE06" w14:textId="77777777" w:rsidR="00DD19DE" w:rsidRDefault="00DD19DE" w:rsidP="003257FF">
            <w:pPr>
              <w:spacing w:after="120"/>
              <w:rPr>
                <w:rFonts w:eastAsiaTheme="minorEastAsia"/>
                <w:color w:val="0070C0"/>
                <w:lang w:val="en-US" w:eastAsia="zh-CN"/>
              </w:rPr>
            </w:pPr>
          </w:p>
        </w:tc>
      </w:tr>
      <w:tr w:rsidR="00DD19DE" w:rsidRPr="00571777" w14:paraId="6979FA8B" w14:textId="77777777" w:rsidTr="003257FF">
        <w:tc>
          <w:tcPr>
            <w:tcW w:w="1242" w:type="dxa"/>
            <w:vMerge w:val="restart"/>
          </w:tcPr>
          <w:p w14:paraId="20992B68" w14:textId="77777777" w:rsidR="00DD19DE" w:rsidRDefault="00DD19DE" w:rsidP="003257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257F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257FF">
        <w:tc>
          <w:tcPr>
            <w:tcW w:w="1242" w:type="dxa"/>
            <w:vMerge/>
          </w:tcPr>
          <w:p w14:paraId="078D9013" w14:textId="77777777" w:rsidR="00DD19DE" w:rsidRDefault="00DD19DE" w:rsidP="003257FF">
            <w:pPr>
              <w:spacing w:after="120"/>
              <w:rPr>
                <w:rFonts w:eastAsiaTheme="minorEastAsia"/>
                <w:color w:val="0070C0"/>
                <w:lang w:val="en-US" w:eastAsia="zh-CN"/>
              </w:rPr>
            </w:pPr>
          </w:p>
        </w:tc>
        <w:tc>
          <w:tcPr>
            <w:tcW w:w="8615" w:type="dxa"/>
          </w:tcPr>
          <w:p w14:paraId="5CDCD9C1" w14:textId="77777777" w:rsidR="00DD19DE" w:rsidRDefault="00DD19DE" w:rsidP="003257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257FF">
        <w:tc>
          <w:tcPr>
            <w:tcW w:w="1242" w:type="dxa"/>
            <w:vMerge/>
          </w:tcPr>
          <w:p w14:paraId="0BAFB7DD" w14:textId="77777777" w:rsidR="00DD19DE" w:rsidRDefault="00DD19DE" w:rsidP="003257FF">
            <w:pPr>
              <w:spacing w:after="120"/>
              <w:rPr>
                <w:rFonts w:eastAsiaTheme="minorEastAsia"/>
                <w:color w:val="0070C0"/>
                <w:lang w:val="en-US" w:eastAsia="zh-CN"/>
              </w:rPr>
            </w:pPr>
          </w:p>
        </w:tc>
        <w:tc>
          <w:tcPr>
            <w:tcW w:w="8615" w:type="dxa"/>
          </w:tcPr>
          <w:p w14:paraId="6F2D5A65" w14:textId="77777777" w:rsidR="00DD19DE" w:rsidRDefault="00DD19DE" w:rsidP="003257F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3257FF">
        <w:tc>
          <w:tcPr>
            <w:tcW w:w="1242" w:type="dxa"/>
          </w:tcPr>
          <w:p w14:paraId="1BAD9367" w14:textId="77777777" w:rsidR="00DD19DE" w:rsidRPr="00045592" w:rsidRDefault="00DD19DE" w:rsidP="003257FF">
            <w:pPr>
              <w:rPr>
                <w:rFonts w:eastAsiaTheme="minorEastAsia"/>
                <w:b/>
                <w:bCs/>
                <w:color w:val="0070C0"/>
                <w:lang w:val="en-US" w:eastAsia="zh-CN"/>
              </w:rPr>
            </w:pPr>
          </w:p>
        </w:tc>
        <w:tc>
          <w:tcPr>
            <w:tcW w:w="8615" w:type="dxa"/>
          </w:tcPr>
          <w:p w14:paraId="6CFC9668" w14:textId="77777777" w:rsidR="00DD19DE" w:rsidRPr="00045592" w:rsidRDefault="00DD19DE" w:rsidP="003257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257FF">
        <w:tc>
          <w:tcPr>
            <w:tcW w:w="1242" w:type="dxa"/>
          </w:tcPr>
          <w:p w14:paraId="24B4F67E" w14:textId="1B54C615" w:rsidR="00DD19DE" w:rsidRPr="003418CB" w:rsidRDefault="00DD19DE" w:rsidP="003257F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257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257F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257F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3257FF">
        <w:trPr>
          <w:trHeight w:val="744"/>
        </w:trPr>
        <w:tc>
          <w:tcPr>
            <w:tcW w:w="1395" w:type="dxa"/>
          </w:tcPr>
          <w:p w14:paraId="6781A484" w14:textId="77777777" w:rsidR="00962108" w:rsidRPr="000D530B" w:rsidRDefault="00962108" w:rsidP="003257FF">
            <w:pPr>
              <w:rPr>
                <w:rFonts w:eastAsiaTheme="minorEastAsia"/>
                <w:b/>
                <w:bCs/>
                <w:color w:val="0070C0"/>
                <w:lang w:val="en-US" w:eastAsia="zh-CN"/>
              </w:rPr>
            </w:pPr>
          </w:p>
        </w:tc>
        <w:tc>
          <w:tcPr>
            <w:tcW w:w="4554" w:type="dxa"/>
          </w:tcPr>
          <w:p w14:paraId="739150EA" w14:textId="77777777" w:rsidR="00962108" w:rsidRPr="000D530B" w:rsidRDefault="00962108" w:rsidP="003257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257F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257F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257FF">
        <w:trPr>
          <w:trHeight w:val="358"/>
        </w:trPr>
        <w:tc>
          <w:tcPr>
            <w:tcW w:w="1395" w:type="dxa"/>
          </w:tcPr>
          <w:p w14:paraId="6CD67201" w14:textId="77777777" w:rsidR="00962108" w:rsidRPr="003418CB" w:rsidRDefault="00962108" w:rsidP="003257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3257FF">
            <w:pPr>
              <w:rPr>
                <w:rFonts w:eastAsiaTheme="minorEastAsia"/>
                <w:color w:val="0070C0"/>
                <w:lang w:val="en-US" w:eastAsia="zh-CN"/>
              </w:rPr>
            </w:pPr>
          </w:p>
        </w:tc>
        <w:tc>
          <w:tcPr>
            <w:tcW w:w="2932" w:type="dxa"/>
          </w:tcPr>
          <w:p w14:paraId="3284F0FC" w14:textId="77777777" w:rsidR="00962108" w:rsidRDefault="00962108" w:rsidP="003257FF">
            <w:pPr>
              <w:spacing w:after="0"/>
              <w:rPr>
                <w:rFonts w:eastAsiaTheme="minorEastAsia"/>
                <w:color w:val="0070C0"/>
                <w:lang w:val="en-US" w:eastAsia="zh-CN"/>
              </w:rPr>
            </w:pPr>
          </w:p>
          <w:p w14:paraId="311DC24C" w14:textId="77777777" w:rsidR="00962108" w:rsidRDefault="00962108" w:rsidP="003257FF">
            <w:pPr>
              <w:spacing w:after="0"/>
              <w:rPr>
                <w:rFonts w:eastAsiaTheme="minorEastAsia"/>
                <w:color w:val="0070C0"/>
                <w:lang w:val="en-US" w:eastAsia="zh-CN"/>
              </w:rPr>
            </w:pPr>
          </w:p>
          <w:p w14:paraId="5DB3B3C7" w14:textId="77777777" w:rsidR="00962108" w:rsidRPr="003418CB" w:rsidRDefault="00962108" w:rsidP="003257F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3257FF">
        <w:tc>
          <w:tcPr>
            <w:tcW w:w="1242" w:type="dxa"/>
          </w:tcPr>
          <w:p w14:paraId="04F02E97" w14:textId="77777777" w:rsidR="00DD19DE" w:rsidRPr="00045592" w:rsidRDefault="00DD19DE" w:rsidP="003257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257FF">
        <w:tc>
          <w:tcPr>
            <w:tcW w:w="1242" w:type="dxa"/>
          </w:tcPr>
          <w:p w14:paraId="45A68EB1" w14:textId="77777777" w:rsidR="00DD19DE" w:rsidRPr="003418CB" w:rsidRDefault="00DD19DE" w:rsidP="003257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257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3257FF">
        <w:tc>
          <w:tcPr>
            <w:tcW w:w="1242" w:type="dxa"/>
          </w:tcPr>
          <w:p w14:paraId="7AEA4218" w14:textId="0B3E141A" w:rsidR="00962108" w:rsidRPr="00045592" w:rsidRDefault="00962108" w:rsidP="003257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257FF">
        <w:tc>
          <w:tcPr>
            <w:tcW w:w="1242" w:type="dxa"/>
          </w:tcPr>
          <w:p w14:paraId="2E459DB8" w14:textId="77777777" w:rsidR="00962108" w:rsidRPr="003418CB" w:rsidRDefault="00962108" w:rsidP="003257F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3257F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805BE8" w:rsidRDefault="00307E51" w:rsidP="00307E51">
      <w:pPr>
        <w:rPr>
          <w:lang w:val="en-US" w:eastAsia="zh-CN"/>
        </w:rPr>
      </w:pPr>
    </w:p>
    <w:p w14:paraId="48A1BE56" w14:textId="348AE606" w:rsidR="009B7E97" w:rsidRPr="00805BE8" w:rsidRDefault="009B7E97" w:rsidP="009B7E97">
      <w:pPr>
        <w:pStyle w:val="1"/>
        <w:rPr>
          <w:lang w:eastAsia="ja-JP"/>
        </w:rPr>
      </w:pPr>
      <w:r>
        <w:rPr>
          <w:lang w:eastAsia="ja-JP"/>
        </w:rPr>
        <w:t>Topic</w:t>
      </w:r>
      <w:r w:rsidRPr="00805BE8">
        <w:rPr>
          <w:lang w:eastAsia="ja-JP"/>
        </w:rPr>
        <w:t xml:space="preserve"> #</w:t>
      </w:r>
      <w:r w:rsidR="00BC5C3D">
        <w:rPr>
          <w:lang w:eastAsia="ja-JP"/>
        </w:rPr>
        <w:t>3</w:t>
      </w:r>
      <w:r w:rsidRPr="00805BE8">
        <w:rPr>
          <w:lang w:eastAsia="ja-JP"/>
        </w:rPr>
        <w:t xml:space="preserve">: </w:t>
      </w:r>
      <w:r w:rsidR="002633AA">
        <w:rPr>
          <w:lang w:eastAsia="zh-CN"/>
        </w:rPr>
        <w:t xml:space="preserve">L1-SINR Measurement Accuracy </w:t>
      </w:r>
    </w:p>
    <w:p w14:paraId="000FCCFA" w14:textId="77777777" w:rsidR="009B7E97" w:rsidRPr="00805BE8" w:rsidRDefault="009B7E97" w:rsidP="009B7E97">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9373D3A" w14:textId="77777777" w:rsidR="009B7E97" w:rsidRPr="00CB0305" w:rsidRDefault="009B7E97" w:rsidP="009B7E9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838"/>
        <w:gridCol w:w="1219"/>
        <w:gridCol w:w="6574"/>
      </w:tblGrid>
      <w:tr w:rsidR="009B7E97" w:rsidRPr="00F53FE2" w14:paraId="158D2D17" w14:textId="77777777" w:rsidTr="00326611">
        <w:trPr>
          <w:trHeight w:val="468"/>
        </w:trPr>
        <w:tc>
          <w:tcPr>
            <w:tcW w:w="1838" w:type="dxa"/>
            <w:vAlign w:val="center"/>
          </w:tcPr>
          <w:p w14:paraId="5734D2EE" w14:textId="77777777" w:rsidR="009B7E97" w:rsidRPr="00805BE8" w:rsidRDefault="009B7E97" w:rsidP="003257FF">
            <w:pPr>
              <w:spacing w:before="120" w:after="120"/>
              <w:rPr>
                <w:b/>
                <w:bCs/>
              </w:rPr>
            </w:pPr>
            <w:r w:rsidRPr="00805BE8">
              <w:rPr>
                <w:b/>
                <w:bCs/>
              </w:rPr>
              <w:t>T-doc number</w:t>
            </w:r>
          </w:p>
        </w:tc>
        <w:tc>
          <w:tcPr>
            <w:tcW w:w="1219" w:type="dxa"/>
            <w:vAlign w:val="center"/>
          </w:tcPr>
          <w:p w14:paraId="208CDB7D" w14:textId="77777777" w:rsidR="009B7E97" w:rsidRPr="00805BE8" w:rsidRDefault="009B7E97" w:rsidP="003257FF">
            <w:pPr>
              <w:spacing w:before="120" w:after="120"/>
              <w:rPr>
                <w:b/>
                <w:bCs/>
              </w:rPr>
            </w:pPr>
            <w:r w:rsidRPr="00805BE8">
              <w:rPr>
                <w:b/>
                <w:bCs/>
              </w:rPr>
              <w:t>Company</w:t>
            </w:r>
          </w:p>
        </w:tc>
        <w:tc>
          <w:tcPr>
            <w:tcW w:w="6574" w:type="dxa"/>
            <w:vAlign w:val="center"/>
          </w:tcPr>
          <w:p w14:paraId="56CD1AE2" w14:textId="77777777" w:rsidR="009B7E97" w:rsidRPr="00805BE8" w:rsidRDefault="009B7E97" w:rsidP="003257FF">
            <w:pPr>
              <w:spacing w:before="120" w:after="120"/>
              <w:rPr>
                <w:b/>
                <w:bCs/>
              </w:rPr>
            </w:pPr>
            <w:r w:rsidRPr="00805BE8">
              <w:rPr>
                <w:b/>
                <w:bCs/>
              </w:rPr>
              <w:t>Proposals</w:t>
            </w:r>
            <w:r>
              <w:rPr>
                <w:b/>
                <w:bCs/>
              </w:rPr>
              <w:t xml:space="preserve"> / Observations</w:t>
            </w:r>
          </w:p>
        </w:tc>
      </w:tr>
      <w:tr w:rsidR="00326611" w14:paraId="0F6DBF44" w14:textId="77777777" w:rsidTr="00326611">
        <w:trPr>
          <w:trHeight w:val="468"/>
        </w:trPr>
        <w:tc>
          <w:tcPr>
            <w:tcW w:w="1838" w:type="dxa"/>
          </w:tcPr>
          <w:p w14:paraId="2B468401" w14:textId="77777777" w:rsidR="00326611" w:rsidRDefault="00326611" w:rsidP="00326611">
            <w:pPr>
              <w:spacing w:after="60"/>
            </w:pPr>
            <w:r w:rsidRPr="00F10997">
              <w:t>R4-2014247</w:t>
            </w:r>
          </w:p>
          <w:p w14:paraId="10FDC782" w14:textId="51904B93" w:rsidR="00326611" w:rsidRPr="004A7544" w:rsidRDefault="00326611" w:rsidP="00326611">
            <w:pPr>
              <w:spacing w:after="60"/>
            </w:pPr>
            <w:r w:rsidRPr="00326611">
              <w:t>Simulation results for L1-SINR Measurement accuracy</w:t>
            </w:r>
          </w:p>
        </w:tc>
        <w:tc>
          <w:tcPr>
            <w:tcW w:w="1219" w:type="dxa"/>
            <w:vAlign w:val="center"/>
          </w:tcPr>
          <w:p w14:paraId="72DB7DD2" w14:textId="77777777" w:rsidR="00326611" w:rsidRPr="004A7544" w:rsidRDefault="00326611" w:rsidP="00326611">
            <w:pPr>
              <w:spacing w:before="120" w:after="120"/>
              <w:jc w:val="center"/>
            </w:pPr>
            <w:r>
              <w:t>Apple</w:t>
            </w:r>
          </w:p>
        </w:tc>
        <w:tc>
          <w:tcPr>
            <w:tcW w:w="6574" w:type="dxa"/>
            <w:vAlign w:val="center"/>
          </w:tcPr>
          <w:p w14:paraId="1E89F699" w14:textId="0FD7B10E" w:rsidR="00326611" w:rsidRDefault="00FB187A" w:rsidP="00FB187A">
            <w:pPr>
              <w:spacing w:before="80" w:after="80"/>
              <w:jc w:val="both"/>
              <w:rPr>
                <w:rFonts w:eastAsia="宋体"/>
                <w:b/>
                <w:bCs/>
                <w:lang w:eastAsia="en-GB"/>
              </w:rPr>
            </w:pPr>
            <w:r w:rsidRPr="00FB187A">
              <w:rPr>
                <w:rFonts w:eastAsia="宋体"/>
                <w:b/>
                <w:bCs/>
                <w:lang w:eastAsia="en-GB"/>
              </w:rPr>
              <w:t>Proposal #1: Define measurement accuracy for CMR based L1-SINR based on results from single shot measurement</w:t>
            </w:r>
            <w:r>
              <w:rPr>
                <w:rFonts w:eastAsia="宋体"/>
                <w:b/>
                <w:bCs/>
                <w:lang w:eastAsia="en-GB"/>
              </w:rPr>
              <w:t>.</w:t>
            </w:r>
          </w:p>
          <w:p w14:paraId="6976D8F3" w14:textId="77D70B41" w:rsidR="00FB187A" w:rsidRPr="00F668AD" w:rsidRDefault="00FB187A" w:rsidP="00FB187A">
            <w:pPr>
              <w:spacing w:before="80" w:after="80"/>
              <w:jc w:val="both"/>
              <w:rPr>
                <w:rFonts w:eastAsia="宋体"/>
                <w:b/>
                <w:bCs/>
                <w:lang w:eastAsia="en-GB"/>
              </w:rPr>
            </w:pPr>
            <w:r w:rsidRPr="00FB187A">
              <w:rPr>
                <w:rFonts w:eastAsia="宋体"/>
                <w:b/>
                <w:bCs/>
                <w:lang w:eastAsia="en-GB"/>
              </w:rPr>
              <w:t>Proposal #2: Define measurement accuracy requirement for CMR based L1-SINR measurement as ±5 dB in FR1 and ±6.5 dB in FR2.</w:t>
            </w:r>
          </w:p>
        </w:tc>
      </w:tr>
      <w:tr w:rsidR="00326611" w14:paraId="078FD16F" w14:textId="77777777" w:rsidTr="00326611">
        <w:trPr>
          <w:trHeight w:val="468"/>
        </w:trPr>
        <w:tc>
          <w:tcPr>
            <w:tcW w:w="1838" w:type="dxa"/>
          </w:tcPr>
          <w:p w14:paraId="1C12E4BE" w14:textId="77777777" w:rsidR="00326611" w:rsidRDefault="00326611" w:rsidP="00326611">
            <w:pPr>
              <w:spacing w:after="60"/>
            </w:pPr>
            <w:r w:rsidRPr="00F10997">
              <w:t>R4-2014297</w:t>
            </w:r>
          </w:p>
          <w:p w14:paraId="309948AC" w14:textId="136432EC" w:rsidR="00326611" w:rsidRDefault="00326611" w:rsidP="00326611">
            <w:pPr>
              <w:spacing w:after="60"/>
            </w:pPr>
            <w:r w:rsidRPr="00326611">
              <w:t>Requirements for L1-SINR measurement accuracy</w:t>
            </w:r>
          </w:p>
        </w:tc>
        <w:tc>
          <w:tcPr>
            <w:tcW w:w="1219" w:type="dxa"/>
            <w:vAlign w:val="center"/>
          </w:tcPr>
          <w:p w14:paraId="0385C136" w14:textId="4309FBA8" w:rsidR="00326611" w:rsidRDefault="00326611" w:rsidP="00326611">
            <w:pPr>
              <w:spacing w:before="120" w:after="120"/>
              <w:jc w:val="center"/>
            </w:pPr>
            <w:r w:rsidRPr="00326611">
              <w:t xml:space="preserve">Qualcomm </w:t>
            </w:r>
          </w:p>
        </w:tc>
        <w:tc>
          <w:tcPr>
            <w:tcW w:w="6574" w:type="dxa"/>
            <w:vAlign w:val="center"/>
          </w:tcPr>
          <w:p w14:paraId="0D76E4A8" w14:textId="77777777" w:rsidR="00FB187A" w:rsidRPr="00FB187A" w:rsidRDefault="00FB187A" w:rsidP="00FB187A">
            <w:pPr>
              <w:spacing w:before="80" w:after="80"/>
              <w:jc w:val="both"/>
              <w:rPr>
                <w:rFonts w:eastAsia="宋体"/>
                <w:b/>
                <w:bCs/>
                <w:lang w:eastAsia="en-GB"/>
              </w:rPr>
            </w:pPr>
            <w:r w:rsidRPr="00FB187A">
              <w:rPr>
                <w:rFonts w:eastAsia="宋体"/>
                <w:b/>
                <w:bCs/>
                <w:lang w:eastAsia="en-GB"/>
              </w:rPr>
              <w:t>Observation 1: Table 1 shows the statistics of L1-SINR simulation results in different scenarios.</w:t>
            </w:r>
          </w:p>
          <w:p w14:paraId="252EAF57" w14:textId="77777777" w:rsidR="00FB187A" w:rsidRPr="00FB187A" w:rsidRDefault="00FB187A" w:rsidP="00FB187A">
            <w:pPr>
              <w:spacing w:before="80" w:after="80"/>
              <w:jc w:val="both"/>
              <w:rPr>
                <w:rFonts w:eastAsia="宋体"/>
                <w:b/>
                <w:bCs/>
                <w:lang w:eastAsia="en-GB"/>
              </w:rPr>
            </w:pPr>
            <w:r w:rsidRPr="00FB187A">
              <w:rPr>
                <w:rFonts w:eastAsia="宋体"/>
                <w:b/>
                <w:bCs/>
                <w:lang w:eastAsia="en-GB"/>
              </w:rPr>
              <w:t>Observation 2: Simulation results show +- 1.5 dB accuracy for all CMR + IMR scenarios and roughly +- 3 dB accuracy for CMR only scenarios.</w:t>
            </w:r>
          </w:p>
          <w:p w14:paraId="0B0959D3" w14:textId="77777777" w:rsidR="00FB187A" w:rsidRPr="00FB187A" w:rsidRDefault="00FB187A" w:rsidP="00FB187A">
            <w:pPr>
              <w:spacing w:before="80" w:after="80"/>
              <w:jc w:val="both"/>
              <w:rPr>
                <w:rFonts w:eastAsia="宋体"/>
                <w:b/>
                <w:bCs/>
                <w:lang w:eastAsia="en-GB"/>
              </w:rPr>
            </w:pPr>
            <w:r w:rsidRPr="00FB187A">
              <w:rPr>
                <w:rFonts w:eastAsia="宋体"/>
                <w:b/>
                <w:bCs/>
                <w:lang w:eastAsia="en-GB"/>
              </w:rPr>
              <w:t>Observation 3: The implementation margin for L1-RSRP measurement accuracy in FR2 is 1.5 dB higher than that in FR1.</w:t>
            </w:r>
          </w:p>
          <w:p w14:paraId="6FBE1DEC" w14:textId="77777777" w:rsidR="00326611" w:rsidRDefault="00FB187A" w:rsidP="00FB187A">
            <w:pPr>
              <w:spacing w:before="80" w:after="80"/>
              <w:jc w:val="both"/>
              <w:rPr>
                <w:rFonts w:eastAsia="宋体"/>
                <w:b/>
                <w:bCs/>
                <w:lang w:eastAsia="en-GB"/>
              </w:rPr>
            </w:pPr>
            <w:r w:rsidRPr="00FB187A">
              <w:rPr>
                <w:rFonts w:eastAsia="宋体"/>
                <w:b/>
                <w:bCs/>
                <w:lang w:eastAsia="en-GB"/>
              </w:rPr>
              <w:t>Proposal 1: RAN4 uses following table to define the estimation accuracy requirements of L1-SINR.</w:t>
            </w:r>
          </w:p>
          <w:tbl>
            <w:tblPr>
              <w:tblStyle w:val="afd"/>
              <w:tblW w:w="0" w:type="auto"/>
              <w:tblInd w:w="511" w:type="dxa"/>
              <w:tblLook w:val="04A0" w:firstRow="1" w:lastRow="0" w:firstColumn="1" w:lastColumn="0" w:noHBand="0" w:noVBand="1"/>
            </w:tblPr>
            <w:tblGrid>
              <w:gridCol w:w="2126"/>
              <w:gridCol w:w="1602"/>
              <w:gridCol w:w="1517"/>
            </w:tblGrid>
            <w:tr w:rsidR="00FB187A" w:rsidRPr="00B60631" w14:paraId="6A909560" w14:textId="77777777" w:rsidTr="00FB187A">
              <w:tc>
                <w:tcPr>
                  <w:tcW w:w="2126" w:type="dxa"/>
                </w:tcPr>
                <w:p w14:paraId="00BD6E61" w14:textId="77777777" w:rsidR="00FB187A" w:rsidRPr="00B60631" w:rsidRDefault="00FB187A" w:rsidP="00FB187A">
                  <w:pPr>
                    <w:rPr>
                      <w:rFonts w:ascii="Cambria Math" w:hAnsi="Cambria Math"/>
                      <w:b/>
                      <w:bCs/>
                    </w:rPr>
                  </w:pPr>
                </w:p>
              </w:tc>
              <w:tc>
                <w:tcPr>
                  <w:tcW w:w="1602" w:type="dxa"/>
                </w:tcPr>
                <w:p w14:paraId="7E403542" w14:textId="77777777" w:rsidR="00FB187A" w:rsidRPr="006436CB" w:rsidRDefault="00FB187A" w:rsidP="00FB187A">
                  <w:pPr>
                    <w:jc w:val="center"/>
                    <w:rPr>
                      <w:rFonts w:ascii="Cambria Math" w:hAnsi="Cambria Math"/>
                      <w:b/>
                      <w:bCs/>
                    </w:rPr>
                  </w:pPr>
                  <w:r w:rsidRPr="006436CB">
                    <w:rPr>
                      <w:rFonts w:ascii="Cambria Math" w:hAnsi="Cambria Math"/>
                      <w:b/>
                      <w:bCs/>
                    </w:rPr>
                    <w:t>FR1</w:t>
                  </w:r>
                </w:p>
              </w:tc>
              <w:tc>
                <w:tcPr>
                  <w:tcW w:w="1517" w:type="dxa"/>
                </w:tcPr>
                <w:p w14:paraId="004823C3" w14:textId="77777777" w:rsidR="00FB187A" w:rsidRPr="006436CB" w:rsidRDefault="00FB187A" w:rsidP="00FB187A">
                  <w:pPr>
                    <w:jc w:val="center"/>
                    <w:rPr>
                      <w:rFonts w:ascii="Cambria Math" w:hAnsi="Cambria Math"/>
                      <w:b/>
                      <w:bCs/>
                    </w:rPr>
                  </w:pPr>
                  <w:r w:rsidRPr="006436CB">
                    <w:rPr>
                      <w:rFonts w:ascii="Cambria Math" w:hAnsi="Cambria Math"/>
                      <w:b/>
                      <w:bCs/>
                    </w:rPr>
                    <w:t>FR2</w:t>
                  </w:r>
                </w:p>
              </w:tc>
            </w:tr>
            <w:tr w:rsidR="00FB187A" w:rsidRPr="00B60631" w14:paraId="60B22B33" w14:textId="77777777" w:rsidTr="00FB187A">
              <w:tc>
                <w:tcPr>
                  <w:tcW w:w="2126" w:type="dxa"/>
                </w:tcPr>
                <w:p w14:paraId="47BF8427" w14:textId="77777777" w:rsidR="00FB187A" w:rsidRPr="00B60631" w:rsidRDefault="00FB187A" w:rsidP="00FB187A">
                  <w:pPr>
                    <w:jc w:val="center"/>
                    <w:rPr>
                      <w:rFonts w:ascii="Cambria Math" w:hAnsi="Cambria Math"/>
                      <w:b/>
                      <w:bCs/>
                    </w:rPr>
                  </w:pPr>
                  <w:r w:rsidRPr="00B60631">
                    <w:rPr>
                      <w:rFonts w:ascii="Cambria Math" w:hAnsi="Cambria Math"/>
                      <w:b/>
                      <w:bCs/>
                    </w:rPr>
                    <w:t>CMR only</w:t>
                  </w:r>
                </w:p>
              </w:tc>
              <w:tc>
                <w:tcPr>
                  <w:tcW w:w="1602" w:type="dxa"/>
                </w:tcPr>
                <w:p w14:paraId="193DB332" w14:textId="77777777" w:rsidR="00FB187A" w:rsidRPr="00B60631" w:rsidRDefault="00FB187A" w:rsidP="00FB187A">
                  <w:pPr>
                    <w:rPr>
                      <w:rFonts w:ascii="Cambria Math" w:hAnsi="Cambria Math"/>
                      <w:b/>
                      <w:bCs/>
                    </w:rPr>
                  </w:pPr>
                  <w:r w:rsidRPr="00B60631">
                    <w:rPr>
                      <w:rFonts w:ascii="Cambria Math" w:hAnsi="Cambria Math"/>
                      <w:b/>
                      <w:bCs/>
                    </w:rPr>
                    <w:t>+- 5 dB</w:t>
                  </w:r>
                </w:p>
              </w:tc>
              <w:tc>
                <w:tcPr>
                  <w:tcW w:w="1517" w:type="dxa"/>
                </w:tcPr>
                <w:p w14:paraId="6F1055A2" w14:textId="77777777" w:rsidR="00FB187A" w:rsidRPr="00B60631" w:rsidRDefault="00FB187A" w:rsidP="00FB187A">
                  <w:pPr>
                    <w:rPr>
                      <w:rFonts w:ascii="Cambria Math" w:hAnsi="Cambria Math"/>
                      <w:b/>
                      <w:bCs/>
                    </w:rPr>
                  </w:pPr>
                  <w:r w:rsidRPr="00B60631">
                    <w:rPr>
                      <w:rFonts w:ascii="Cambria Math" w:hAnsi="Cambria Math"/>
                      <w:b/>
                      <w:bCs/>
                    </w:rPr>
                    <w:t>+- 6.5 dB</w:t>
                  </w:r>
                </w:p>
              </w:tc>
            </w:tr>
            <w:tr w:rsidR="00FB187A" w:rsidRPr="00B60631" w14:paraId="325449D4" w14:textId="77777777" w:rsidTr="00FB187A">
              <w:tc>
                <w:tcPr>
                  <w:tcW w:w="2126" w:type="dxa"/>
                </w:tcPr>
                <w:p w14:paraId="2E302D67" w14:textId="77777777" w:rsidR="00FB187A" w:rsidRPr="00B60631" w:rsidRDefault="00FB187A" w:rsidP="00FB187A">
                  <w:pPr>
                    <w:jc w:val="center"/>
                    <w:rPr>
                      <w:rFonts w:ascii="Cambria Math" w:hAnsi="Cambria Math"/>
                      <w:b/>
                      <w:bCs/>
                    </w:rPr>
                  </w:pPr>
                  <w:r w:rsidRPr="00B60631">
                    <w:rPr>
                      <w:rFonts w:ascii="Cambria Math" w:hAnsi="Cambria Math"/>
                      <w:b/>
                      <w:bCs/>
                    </w:rPr>
                    <w:t>CMR + IMR</w:t>
                  </w:r>
                </w:p>
              </w:tc>
              <w:tc>
                <w:tcPr>
                  <w:tcW w:w="1602" w:type="dxa"/>
                </w:tcPr>
                <w:p w14:paraId="094A9526" w14:textId="77777777" w:rsidR="00FB187A" w:rsidRPr="00B60631" w:rsidRDefault="00FB187A" w:rsidP="00FB187A">
                  <w:pPr>
                    <w:rPr>
                      <w:rFonts w:ascii="Cambria Math" w:hAnsi="Cambria Math"/>
                      <w:b/>
                      <w:bCs/>
                    </w:rPr>
                  </w:pPr>
                  <w:r w:rsidRPr="00B60631">
                    <w:rPr>
                      <w:rFonts w:ascii="Cambria Math" w:hAnsi="Cambria Math"/>
                      <w:b/>
                      <w:bCs/>
                    </w:rPr>
                    <w:t>+- 3.5 dB</w:t>
                  </w:r>
                </w:p>
              </w:tc>
              <w:tc>
                <w:tcPr>
                  <w:tcW w:w="1517" w:type="dxa"/>
                </w:tcPr>
                <w:p w14:paraId="0D488649" w14:textId="77777777" w:rsidR="00FB187A" w:rsidRPr="00B60631" w:rsidRDefault="00FB187A" w:rsidP="00FB187A">
                  <w:pPr>
                    <w:rPr>
                      <w:rFonts w:ascii="Cambria Math" w:hAnsi="Cambria Math"/>
                      <w:b/>
                      <w:bCs/>
                    </w:rPr>
                  </w:pPr>
                  <w:r w:rsidRPr="00B60631">
                    <w:rPr>
                      <w:rFonts w:ascii="Cambria Math" w:hAnsi="Cambria Math"/>
                      <w:b/>
                      <w:bCs/>
                    </w:rPr>
                    <w:t>+- 5 dB</w:t>
                  </w:r>
                </w:p>
              </w:tc>
            </w:tr>
          </w:tbl>
          <w:p w14:paraId="3D51D61C" w14:textId="00C7B67E" w:rsidR="00FB187A" w:rsidRPr="00FB187A" w:rsidRDefault="00FB187A" w:rsidP="00FB187A">
            <w:pPr>
              <w:spacing w:before="80" w:after="80"/>
              <w:jc w:val="both"/>
              <w:rPr>
                <w:rFonts w:eastAsia="宋体"/>
                <w:b/>
                <w:bCs/>
                <w:lang w:eastAsia="en-GB"/>
              </w:rPr>
            </w:pPr>
          </w:p>
        </w:tc>
      </w:tr>
      <w:tr w:rsidR="00326611" w14:paraId="5BA28C0A" w14:textId="77777777" w:rsidTr="00326611">
        <w:trPr>
          <w:trHeight w:val="468"/>
        </w:trPr>
        <w:tc>
          <w:tcPr>
            <w:tcW w:w="1838" w:type="dxa"/>
          </w:tcPr>
          <w:p w14:paraId="0602531E" w14:textId="77777777" w:rsidR="00326611" w:rsidRDefault="00326611" w:rsidP="00326611">
            <w:pPr>
              <w:spacing w:after="60"/>
            </w:pPr>
            <w:r w:rsidRPr="00F10997">
              <w:t>R4-2014603</w:t>
            </w:r>
          </w:p>
          <w:p w14:paraId="4112B9AE" w14:textId="02EC547C" w:rsidR="00326611" w:rsidRDefault="00326611" w:rsidP="00326611">
            <w:pPr>
              <w:spacing w:after="60"/>
            </w:pPr>
            <w:r w:rsidRPr="00326611">
              <w:t>Discussion on L1-SINR measurement accuracy requirement</w:t>
            </w:r>
          </w:p>
        </w:tc>
        <w:tc>
          <w:tcPr>
            <w:tcW w:w="1219" w:type="dxa"/>
            <w:vAlign w:val="center"/>
          </w:tcPr>
          <w:p w14:paraId="066A0D86" w14:textId="2EB025ED" w:rsidR="00326611" w:rsidRDefault="00326611" w:rsidP="00326611">
            <w:pPr>
              <w:spacing w:before="120" w:after="120"/>
              <w:jc w:val="center"/>
            </w:pPr>
            <w:r w:rsidRPr="00326611">
              <w:t>MediaTek</w:t>
            </w:r>
          </w:p>
        </w:tc>
        <w:tc>
          <w:tcPr>
            <w:tcW w:w="6574" w:type="dxa"/>
            <w:vAlign w:val="center"/>
          </w:tcPr>
          <w:p w14:paraId="5A81ADE3"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Observation 1: For CMR only scenario, the L1-SINR measurement will become less inaccurate if either signal power is low (i.e. high SNR) or noise power is low (i.e. low SNR).</w:t>
            </w:r>
          </w:p>
          <w:p w14:paraId="4FA2BCC0"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Proposal 1: For CMR only scenario, RAN4 need to evaluate L1-SINR accuracy requirement with side condition on Es/Iot = 25 dB, in addition to Es/Iot = -3 dB.</w:t>
            </w:r>
          </w:p>
          <w:p w14:paraId="312FE2E6"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Proposal 2: For CMR only scenario L1- SINR for reporting, the absolute measurement accuracy is +/- 4.5 dB for FR1; +/- 4.5 dB for FR2 with side condition on CMR=-3dB.</w:t>
            </w:r>
          </w:p>
          <w:p w14:paraId="15206088"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Proposal 3: For SSB based CMR + NZP IMR L1-SINR for reporting, the absolute measurement accuracy is +/- 4 dB for FR1; +/- 4 dB for FR2 with side condition on CMR=-3dB and IMR=-3dB.</w:t>
            </w:r>
          </w:p>
          <w:p w14:paraId="1624061E"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Proposal 4: For SSB based CMR + ZP-IMR L1-SINR for reporting, the absolute measurement accuracy is +/- 4 dB for FR1; +/- 4 dB for FR2 with side condition on CMR=-3dB and IMR=-3dB.</w:t>
            </w:r>
          </w:p>
          <w:p w14:paraId="7F0B7606"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Proposal 5: For CSI-RS based CMR + NZP IMR L1- SINR for reporting, the absolute measurement accuracy is +/- 4 dB for FR1; +/- 4 dB for FR2 with side condition on CMR=-3dB and IMR=-3dB.</w:t>
            </w:r>
          </w:p>
          <w:p w14:paraId="2D9581D5" w14:textId="75BBCF2B" w:rsidR="00326611" w:rsidRPr="00FB187A" w:rsidRDefault="003257FF" w:rsidP="003257FF">
            <w:pPr>
              <w:spacing w:before="80" w:after="80"/>
              <w:jc w:val="both"/>
              <w:rPr>
                <w:rFonts w:eastAsia="宋体"/>
                <w:b/>
                <w:bCs/>
                <w:lang w:eastAsia="en-GB"/>
              </w:rPr>
            </w:pPr>
            <w:r w:rsidRPr="003257FF">
              <w:rPr>
                <w:rFonts w:eastAsia="宋体"/>
                <w:b/>
                <w:bCs/>
                <w:lang w:eastAsia="en-GB"/>
              </w:rPr>
              <w:lastRenderedPageBreak/>
              <w:t>Proposal 6: For CSI-RS based CMR + ZP-IMR L1- SINR for reporting, the absolute measurement accuracy is +/- 4 dB for FR1; +/- 4 dB for FR2 with side condition on CMR=-3dB and IMR=-3dB.</w:t>
            </w:r>
          </w:p>
        </w:tc>
      </w:tr>
      <w:tr w:rsidR="00326611" w14:paraId="5836D2C3" w14:textId="77777777" w:rsidTr="00326611">
        <w:trPr>
          <w:trHeight w:val="468"/>
        </w:trPr>
        <w:tc>
          <w:tcPr>
            <w:tcW w:w="1838" w:type="dxa"/>
          </w:tcPr>
          <w:p w14:paraId="3F71C9C0" w14:textId="77777777" w:rsidR="00326611" w:rsidRDefault="00326611" w:rsidP="00326611">
            <w:pPr>
              <w:spacing w:after="60"/>
            </w:pPr>
            <w:r w:rsidRPr="00F10997">
              <w:lastRenderedPageBreak/>
              <w:t>R4-2014758</w:t>
            </w:r>
          </w:p>
          <w:p w14:paraId="58664131" w14:textId="243519B9" w:rsidR="00326611" w:rsidRDefault="00326611" w:rsidP="00326611">
            <w:pPr>
              <w:spacing w:after="60"/>
            </w:pPr>
            <w:r w:rsidRPr="00326611">
              <w:t>Simulation results summary for L1-SINR measurement accuracy</w:t>
            </w:r>
          </w:p>
        </w:tc>
        <w:tc>
          <w:tcPr>
            <w:tcW w:w="1219" w:type="dxa"/>
            <w:vAlign w:val="center"/>
          </w:tcPr>
          <w:p w14:paraId="65DFE68A" w14:textId="2EB9A38A" w:rsidR="00326611" w:rsidRDefault="00326611" w:rsidP="00326611">
            <w:pPr>
              <w:spacing w:before="120" w:after="120"/>
              <w:jc w:val="center"/>
            </w:pPr>
            <w:r w:rsidRPr="00326611">
              <w:t>Samsung</w:t>
            </w:r>
          </w:p>
        </w:tc>
        <w:tc>
          <w:tcPr>
            <w:tcW w:w="6574" w:type="dxa"/>
            <w:vAlign w:val="center"/>
          </w:tcPr>
          <w:p w14:paraId="7D8665D9" w14:textId="46E6A608" w:rsidR="00326611" w:rsidRDefault="00075CF9" w:rsidP="00FB187A">
            <w:pPr>
              <w:spacing w:before="80" w:after="80"/>
              <w:jc w:val="both"/>
              <w:rPr>
                <w:rFonts w:eastAsia="宋体"/>
                <w:b/>
                <w:bCs/>
                <w:lang w:eastAsia="zh-CN"/>
              </w:rPr>
            </w:pPr>
            <w:r>
              <w:rPr>
                <w:rFonts w:eastAsia="宋体" w:hint="eastAsia"/>
                <w:b/>
                <w:bCs/>
                <w:lang w:eastAsia="zh-CN"/>
              </w:rPr>
              <w:t>Summary</w:t>
            </w:r>
            <w:r>
              <w:rPr>
                <w:rFonts w:eastAsia="宋体"/>
                <w:b/>
                <w:bCs/>
                <w:lang w:eastAsia="zh-CN"/>
              </w:rPr>
              <w:t xml:space="preserve"> </w:t>
            </w:r>
            <w:r>
              <w:rPr>
                <w:rFonts w:eastAsia="宋体" w:hint="eastAsia"/>
                <w:b/>
                <w:bCs/>
                <w:lang w:eastAsia="zh-CN"/>
              </w:rPr>
              <w:t>of</w:t>
            </w:r>
            <w:r>
              <w:rPr>
                <w:rFonts w:eastAsia="宋体"/>
                <w:b/>
                <w:bCs/>
                <w:lang w:eastAsia="zh-CN"/>
              </w:rPr>
              <w:t xml:space="preserve"> </w:t>
            </w:r>
            <w:r>
              <w:rPr>
                <w:rFonts w:eastAsia="宋体" w:hint="eastAsia"/>
                <w:b/>
                <w:bCs/>
                <w:lang w:eastAsia="zh-CN"/>
              </w:rPr>
              <w:t>all</w:t>
            </w:r>
            <w:r>
              <w:rPr>
                <w:rFonts w:eastAsia="宋体"/>
                <w:b/>
                <w:bCs/>
                <w:lang w:eastAsia="zh-CN"/>
              </w:rPr>
              <w:t xml:space="preserve"> </w:t>
            </w:r>
            <w:r>
              <w:rPr>
                <w:rFonts w:eastAsia="宋体" w:hint="eastAsia"/>
                <w:b/>
                <w:bCs/>
                <w:lang w:eastAsia="zh-CN"/>
              </w:rPr>
              <w:t>submitted</w:t>
            </w:r>
            <w:r>
              <w:rPr>
                <w:rFonts w:eastAsia="宋体"/>
                <w:b/>
                <w:bCs/>
                <w:lang w:eastAsia="zh-CN"/>
              </w:rPr>
              <w:t xml:space="preserve"> </w:t>
            </w:r>
            <w:r>
              <w:rPr>
                <w:rFonts w:eastAsia="宋体" w:hint="eastAsia"/>
                <w:b/>
                <w:bCs/>
                <w:lang w:eastAsia="zh-CN"/>
              </w:rPr>
              <w:t>simulation</w:t>
            </w:r>
            <w:r>
              <w:rPr>
                <w:rFonts w:eastAsia="宋体"/>
                <w:b/>
                <w:bCs/>
                <w:lang w:eastAsia="zh-CN"/>
              </w:rPr>
              <w:t xml:space="preserve"> </w:t>
            </w:r>
            <w:r>
              <w:rPr>
                <w:rFonts w:eastAsia="宋体" w:hint="eastAsia"/>
                <w:b/>
                <w:bCs/>
                <w:lang w:eastAsia="zh-CN"/>
              </w:rPr>
              <w:t>results</w:t>
            </w:r>
            <w:r>
              <w:rPr>
                <w:rFonts w:eastAsia="宋体"/>
                <w:b/>
                <w:bCs/>
                <w:lang w:eastAsia="zh-CN"/>
              </w:rPr>
              <w:t xml:space="preserve"> </w:t>
            </w:r>
            <w:r>
              <w:rPr>
                <w:rFonts w:eastAsia="宋体" w:hint="eastAsia"/>
                <w:b/>
                <w:bCs/>
                <w:lang w:eastAsia="zh-CN"/>
              </w:rPr>
              <w:t>from</w:t>
            </w:r>
            <w:r>
              <w:rPr>
                <w:rFonts w:eastAsia="宋体"/>
                <w:b/>
                <w:bCs/>
                <w:lang w:eastAsia="zh-CN"/>
              </w:rPr>
              <w:t xml:space="preserve"> </w:t>
            </w:r>
            <w:r>
              <w:rPr>
                <w:rFonts w:eastAsia="宋体" w:hint="eastAsia"/>
                <w:b/>
                <w:bCs/>
                <w:lang w:eastAsia="zh-CN"/>
              </w:rPr>
              <w:t>interested</w:t>
            </w:r>
            <w:r>
              <w:rPr>
                <w:rFonts w:eastAsia="宋体"/>
                <w:b/>
                <w:bCs/>
                <w:lang w:eastAsia="zh-CN"/>
              </w:rPr>
              <w:t xml:space="preserve"> companies </w:t>
            </w:r>
            <w:r>
              <w:rPr>
                <w:rFonts w:eastAsia="宋体" w:hint="eastAsia"/>
                <w:b/>
                <w:bCs/>
                <w:lang w:eastAsia="zh-CN"/>
              </w:rPr>
              <w:t>for</w:t>
            </w:r>
            <w:r>
              <w:rPr>
                <w:rFonts w:eastAsia="宋体"/>
                <w:b/>
                <w:bCs/>
                <w:lang w:eastAsia="zh-CN"/>
              </w:rPr>
              <w:t xml:space="preserve"> </w:t>
            </w:r>
            <w:r>
              <w:rPr>
                <w:rFonts w:eastAsia="宋体" w:hint="eastAsia"/>
                <w:b/>
                <w:bCs/>
                <w:lang w:eastAsia="zh-CN"/>
              </w:rPr>
              <w:t>information.</w:t>
            </w:r>
          </w:p>
          <w:p w14:paraId="599C31FE" w14:textId="629C5C87" w:rsidR="00075CF9" w:rsidRPr="00FB187A" w:rsidRDefault="00075CF9" w:rsidP="00FB187A">
            <w:pPr>
              <w:spacing w:before="80" w:after="80"/>
              <w:jc w:val="both"/>
              <w:rPr>
                <w:rFonts w:eastAsia="宋体"/>
                <w:b/>
                <w:bCs/>
                <w:lang w:eastAsia="en-GB"/>
              </w:rPr>
            </w:pPr>
            <w:r>
              <w:rPr>
                <w:rFonts w:eastAsia="宋体"/>
                <w:b/>
                <w:bCs/>
                <w:lang w:eastAsia="zh-CN"/>
              </w:rPr>
              <w:t>It will be shared with companies for reference and submitted after all results updated</w:t>
            </w:r>
          </w:p>
        </w:tc>
      </w:tr>
      <w:tr w:rsidR="00326611" w14:paraId="5E076669" w14:textId="77777777" w:rsidTr="00326611">
        <w:trPr>
          <w:trHeight w:val="468"/>
        </w:trPr>
        <w:tc>
          <w:tcPr>
            <w:tcW w:w="1838" w:type="dxa"/>
          </w:tcPr>
          <w:p w14:paraId="242896D1" w14:textId="77777777" w:rsidR="00326611" w:rsidRDefault="00326611" w:rsidP="00326611">
            <w:pPr>
              <w:spacing w:after="60"/>
            </w:pPr>
            <w:r w:rsidRPr="00F10997">
              <w:t>R4-2014759</w:t>
            </w:r>
          </w:p>
          <w:p w14:paraId="60A2E788" w14:textId="2FC9CD31" w:rsidR="00326611" w:rsidRDefault="00326611" w:rsidP="00326611">
            <w:pPr>
              <w:spacing w:after="60"/>
            </w:pPr>
            <w:r w:rsidRPr="00326611">
              <w:t>Discussion on L1-SINR measurement accuracy requirement</w:t>
            </w:r>
          </w:p>
        </w:tc>
        <w:tc>
          <w:tcPr>
            <w:tcW w:w="1219" w:type="dxa"/>
            <w:vAlign w:val="center"/>
          </w:tcPr>
          <w:p w14:paraId="64993754" w14:textId="7C586B2B" w:rsidR="00326611" w:rsidRDefault="00326611" w:rsidP="00326611">
            <w:pPr>
              <w:spacing w:before="120" w:after="120"/>
              <w:jc w:val="center"/>
            </w:pPr>
            <w:r w:rsidRPr="00326611">
              <w:t>Samsung</w:t>
            </w:r>
          </w:p>
        </w:tc>
        <w:tc>
          <w:tcPr>
            <w:tcW w:w="6574" w:type="dxa"/>
            <w:vAlign w:val="center"/>
          </w:tcPr>
          <w:p w14:paraId="01D8111B"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Observation 1: Basically there are three levels of L1-SINR measurement accuracy for in total 5 scenarios: 1A, (2A, 2B), and (2C, 2D) respectively.</w:t>
            </w:r>
          </w:p>
          <w:p w14:paraId="5914E670"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Observation 2: Very similar simulation results for L1-SINR measurement accuracy in both FR1 case and FR2 case.</w:t>
            </w:r>
          </w:p>
          <w:p w14:paraId="11D94849"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Proposal 1: Under the normal condition, L1-SINR measurement accuracy is set to be +/-4.0dB for Scenario 1A; +/-3.5 dB for Scenario 2A and 2B; and +/-3.0dB for Scenario 2C and 2D.</w:t>
            </w:r>
          </w:p>
          <w:p w14:paraId="57B6CAB8"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Proposal 2: Under the extreme condition, L1-SINR measurement accuracy is set to be +/-5.0dB for Scenario 1A; +/-4.5 dB for Scenario 2A and 2B; and +/-4.0dB for Scenario 2C and 2D.</w:t>
            </w:r>
          </w:p>
          <w:p w14:paraId="64EC7312" w14:textId="1A8BE982" w:rsidR="00326611" w:rsidRPr="00FB187A" w:rsidRDefault="00075CF9" w:rsidP="00075CF9">
            <w:pPr>
              <w:spacing w:before="80" w:after="80"/>
              <w:jc w:val="both"/>
              <w:rPr>
                <w:rFonts w:eastAsia="宋体"/>
                <w:b/>
                <w:bCs/>
                <w:lang w:eastAsia="en-GB"/>
              </w:rPr>
            </w:pPr>
            <w:r w:rsidRPr="00075CF9">
              <w:rPr>
                <w:rFonts w:eastAsia="宋体"/>
                <w:b/>
                <w:bCs/>
                <w:lang w:eastAsia="en-GB"/>
              </w:rPr>
              <w:t>Proposal 3: Discuss on how to simplify the requirements scenarios/subsections in RAN4 for eMIMO performance part.</w:t>
            </w:r>
          </w:p>
        </w:tc>
      </w:tr>
      <w:tr w:rsidR="00326611" w14:paraId="7498EFB8" w14:textId="77777777" w:rsidTr="00326611">
        <w:trPr>
          <w:trHeight w:val="468"/>
        </w:trPr>
        <w:tc>
          <w:tcPr>
            <w:tcW w:w="1838" w:type="dxa"/>
          </w:tcPr>
          <w:p w14:paraId="6BD1A458" w14:textId="77777777" w:rsidR="00326611" w:rsidRDefault="00326611" w:rsidP="00326611">
            <w:pPr>
              <w:spacing w:after="60"/>
            </w:pPr>
            <w:r w:rsidRPr="00F10997">
              <w:t>R4-2015471</w:t>
            </w:r>
          </w:p>
          <w:p w14:paraId="1F11179E" w14:textId="53254878" w:rsidR="00326611" w:rsidRDefault="00326611" w:rsidP="00326611">
            <w:pPr>
              <w:spacing w:after="60"/>
            </w:pPr>
            <w:r w:rsidRPr="00326611">
              <w:t>Discussion on L1-SINR measurement accuracy requirements</w:t>
            </w:r>
          </w:p>
        </w:tc>
        <w:tc>
          <w:tcPr>
            <w:tcW w:w="1219" w:type="dxa"/>
            <w:vAlign w:val="center"/>
          </w:tcPr>
          <w:p w14:paraId="6DC3C41D" w14:textId="7BC913B1" w:rsidR="00326611" w:rsidRDefault="00326611" w:rsidP="00326611">
            <w:pPr>
              <w:spacing w:before="120" w:after="120"/>
              <w:jc w:val="center"/>
            </w:pPr>
            <w:r w:rsidRPr="00326611">
              <w:t>Huawei, HiSilicon</w:t>
            </w:r>
          </w:p>
        </w:tc>
        <w:tc>
          <w:tcPr>
            <w:tcW w:w="6574" w:type="dxa"/>
            <w:vAlign w:val="center"/>
          </w:tcPr>
          <w:p w14:paraId="7A9FF289"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Proposal 1: It is suggested to define L1-SINR accuracy requirements based on the single shot L1-SINR measurement performance.</w:t>
            </w:r>
          </w:p>
          <w:p w14:paraId="652859B1"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Proposal 2: It is suggested to define the L1-SINR accuracy requirements based on following five generalizes scenarios:</w:t>
            </w:r>
          </w:p>
          <w:p w14:paraId="5805D91B" w14:textId="1B7B3EC1" w:rsidR="00075CF9" w:rsidRPr="00075CF9" w:rsidRDefault="00075CF9" w:rsidP="00075CF9">
            <w:pPr>
              <w:pStyle w:val="afe"/>
              <w:numPr>
                <w:ilvl w:val="2"/>
                <w:numId w:val="18"/>
              </w:numPr>
              <w:spacing w:before="80" w:after="80"/>
              <w:ind w:left="340" w:firstLineChars="0" w:hanging="170"/>
              <w:jc w:val="both"/>
              <w:rPr>
                <w:b/>
                <w:bCs/>
                <w:lang w:eastAsia="en-GB"/>
              </w:rPr>
            </w:pPr>
            <w:r w:rsidRPr="00075CF9">
              <w:rPr>
                <w:b/>
                <w:bCs/>
                <w:lang w:eastAsia="en-GB"/>
              </w:rPr>
              <w:t>L1-SINR accuracy requirements with CSI-RS based CMR and no dedicated IMR configured</w:t>
            </w:r>
          </w:p>
          <w:p w14:paraId="7366B9AC" w14:textId="6B54C327" w:rsidR="00075CF9" w:rsidRPr="00075CF9" w:rsidRDefault="00075CF9" w:rsidP="00075CF9">
            <w:pPr>
              <w:pStyle w:val="afe"/>
              <w:numPr>
                <w:ilvl w:val="2"/>
                <w:numId w:val="18"/>
              </w:numPr>
              <w:spacing w:before="80" w:after="80"/>
              <w:ind w:left="340" w:firstLineChars="0" w:hanging="170"/>
              <w:jc w:val="both"/>
              <w:rPr>
                <w:b/>
                <w:bCs/>
                <w:lang w:eastAsia="en-GB"/>
              </w:rPr>
            </w:pPr>
            <w:r w:rsidRPr="00075CF9">
              <w:rPr>
                <w:b/>
                <w:bCs/>
                <w:lang w:eastAsia="en-GB"/>
              </w:rPr>
              <w:t>L1-SINR accuracy requirements with SSB based CMR and dedicated ZP-IMR configured</w:t>
            </w:r>
          </w:p>
          <w:p w14:paraId="46EDE5A8" w14:textId="72237A47" w:rsidR="00075CF9" w:rsidRPr="00075CF9" w:rsidRDefault="00075CF9" w:rsidP="00075CF9">
            <w:pPr>
              <w:pStyle w:val="afe"/>
              <w:numPr>
                <w:ilvl w:val="2"/>
                <w:numId w:val="18"/>
              </w:numPr>
              <w:spacing w:before="80" w:after="80"/>
              <w:ind w:left="340" w:firstLineChars="0" w:hanging="170"/>
              <w:jc w:val="both"/>
              <w:rPr>
                <w:b/>
                <w:bCs/>
                <w:lang w:eastAsia="en-GB"/>
              </w:rPr>
            </w:pPr>
            <w:r w:rsidRPr="00075CF9">
              <w:rPr>
                <w:b/>
                <w:bCs/>
                <w:lang w:eastAsia="en-GB"/>
              </w:rPr>
              <w:t>L1-SINR accuracy requirements with CSI-RS based CMR and dedicated NZP-IMR configured</w:t>
            </w:r>
          </w:p>
          <w:p w14:paraId="2F9046B5" w14:textId="4FEF59A8" w:rsidR="00075CF9" w:rsidRPr="00075CF9" w:rsidRDefault="00075CF9" w:rsidP="00075CF9">
            <w:pPr>
              <w:pStyle w:val="afe"/>
              <w:numPr>
                <w:ilvl w:val="2"/>
                <w:numId w:val="18"/>
              </w:numPr>
              <w:spacing w:before="80" w:after="80"/>
              <w:ind w:left="340" w:firstLineChars="0" w:hanging="170"/>
              <w:jc w:val="both"/>
              <w:rPr>
                <w:b/>
                <w:bCs/>
                <w:lang w:eastAsia="en-GB"/>
              </w:rPr>
            </w:pPr>
            <w:r w:rsidRPr="00075CF9">
              <w:rPr>
                <w:b/>
                <w:bCs/>
                <w:lang w:eastAsia="en-GB"/>
              </w:rPr>
              <w:t>L1-SINR accuracy requirements with SSB based CMR and dedicated ZP-IMR configured</w:t>
            </w:r>
          </w:p>
          <w:p w14:paraId="4CF55E14" w14:textId="273D1AAF" w:rsidR="00075CF9" w:rsidRPr="00075CF9" w:rsidRDefault="00075CF9" w:rsidP="00075CF9">
            <w:pPr>
              <w:pStyle w:val="afe"/>
              <w:numPr>
                <w:ilvl w:val="2"/>
                <w:numId w:val="18"/>
              </w:numPr>
              <w:spacing w:before="80" w:after="80"/>
              <w:ind w:left="340" w:firstLineChars="0" w:hanging="170"/>
              <w:jc w:val="both"/>
              <w:rPr>
                <w:b/>
                <w:bCs/>
                <w:lang w:eastAsia="en-GB"/>
              </w:rPr>
            </w:pPr>
            <w:r w:rsidRPr="00075CF9">
              <w:rPr>
                <w:b/>
                <w:bCs/>
                <w:lang w:eastAsia="en-GB"/>
              </w:rPr>
              <w:t>L1-SINR accuracy requirements with CSI-RS based CMR and dedicated NZP-IMR configured</w:t>
            </w:r>
          </w:p>
          <w:p w14:paraId="7C26F450" w14:textId="77777777" w:rsidR="00075CF9" w:rsidRPr="00075CF9" w:rsidRDefault="00075CF9" w:rsidP="00075CF9">
            <w:pPr>
              <w:spacing w:before="80" w:after="80"/>
              <w:jc w:val="both"/>
              <w:rPr>
                <w:rFonts w:eastAsia="宋体"/>
                <w:b/>
                <w:bCs/>
                <w:lang w:eastAsia="en-GB"/>
              </w:rPr>
            </w:pPr>
            <w:r w:rsidRPr="00075CF9">
              <w:rPr>
                <w:rFonts w:eastAsia="宋体" w:hint="eastAsia"/>
                <w:b/>
                <w:bCs/>
                <w:lang w:eastAsia="en-GB"/>
              </w:rPr>
              <w:t>Proposal 3: For CMR only and CMR+ZP-IMR scenarios, the L1-SINR absolute accuracy requirements can be defined as +/-3.5dB under the side condition of CMR Es/Iot</w:t>
            </w:r>
            <w:r w:rsidRPr="00075CF9">
              <w:rPr>
                <w:rFonts w:eastAsia="宋体" w:hint="eastAsia"/>
                <w:b/>
                <w:bCs/>
                <w:lang w:eastAsia="en-GB"/>
              </w:rPr>
              <w:t>≥</w:t>
            </w:r>
            <w:r w:rsidRPr="00075CF9">
              <w:rPr>
                <w:rFonts w:eastAsia="宋体" w:hint="eastAsia"/>
                <w:b/>
                <w:bCs/>
                <w:lang w:eastAsia="en-GB"/>
              </w:rPr>
              <w:t>-3dB.</w:t>
            </w:r>
          </w:p>
          <w:p w14:paraId="0A4783D3" w14:textId="7D77931A" w:rsidR="00326611" w:rsidRPr="00FB187A" w:rsidRDefault="00075CF9" w:rsidP="00075CF9">
            <w:pPr>
              <w:spacing w:before="80" w:after="80"/>
              <w:jc w:val="both"/>
              <w:rPr>
                <w:rFonts w:eastAsia="宋体"/>
                <w:b/>
                <w:bCs/>
                <w:lang w:eastAsia="en-GB"/>
              </w:rPr>
            </w:pPr>
            <w:r w:rsidRPr="00075CF9">
              <w:rPr>
                <w:rFonts w:eastAsia="宋体" w:hint="eastAsia"/>
                <w:b/>
                <w:bCs/>
                <w:lang w:eastAsia="en-GB"/>
              </w:rPr>
              <w:t>Proposal 4: For CMR only and CMR+ZP-IMR scenarios, the L1-SINR absolute accuracy requirements can be defined as +/-3.0dB under the side condition of CMR/IMR Es/Iot</w:t>
            </w:r>
            <w:r w:rsidRPr="00075CF9">
              <w:rPr>
                <w:rFonts w:eastAsia="宋体" w:hint="eastAsia"/>
                <w:b/>
                <w:bCs/>
                <w:lang w:eastAsia="en-GB"/>
              </w:rPr>
              <w:t>≥</w:t>
            </w:r>
            <w:r w:rsidRPr="00075CF9">
              <w:rPr>
                <w:rFonts w:eastAsia="宋体" w:hint="eastAsia"/>
                <w:b/>
                <w:bCs/>
                <w:lang w:eastAsia="en-GB"/>
              </w:rPr>
              <w:t>0dB.</w:t>
            </w:r>
          </w:p>
        </w:tc>
      </w:tr>
      <w:tr w:rsidR="00326611" w14:paraId="521C7328" w14:textId="77777777" w:rsidTr="00326611">
        <w:trPr>
          <w:trHeight w:val="468"/>
        </w:trPr>
        <w:tc>
          <w:tcPr>
            <w:tcW w:w="1838" w:type="dxa"/>
          </w:tcPr>
          <w:p w14:paraId="585A1329" w14:textId="77777777" w:rsidR="00326611" w:rsidRDefault="00326611" w:rsidP="00326611">
            <w:pPr>
              <w:spacing w:after="60"/>
            </w:pPr>
            <w:r w:rsidRPr="00F10997">
              <w:t>R4-2016239</w:t>
            </w:r>
          </w:p>
          <w:p w14:paraId="476DC5E4" w14:textId="0D915D7D" w:rsidR="00326611" w:rsidRDefault="00326611" w:rsidP="00326611">
            <w:pPr>
              <w:spacing w:after="60"/>
            </w:pPr>
            <w:r w:rsidRPr="00326611">
              <w:t>Simulation results of L1-SINR measurement accuracy</w:t>
            </w:r>
          </w:p>
        </w:tc>
        <w:tc>
          <w:tcPr>
            <w:tcW w:w="1219" w:type="dxa"/>
            <w:vAlign w:val="center"/>
          </w:tcPr>
          <w:p w14:paraId="594DA4BA" w14:textId="2E1A3B80" w:rsidR="00326611" w:rsidRDefault="00326611" w:rsidP="00326611">
            <w:pPr>
              <w:spacing w:before="120" w:after="120"/>
              <w:jc w:val="center"/>
            </w:pPr>
            <w:r w:rsidRPr="00326611">
              <w:t>Nokia, Nokia Shanghai Bell</w:t>
            </w:r>
          </w:p>
        </w:tc>
        <w:tc>
          <w:tcPr>
            <w:tcW w:w="6574" w:type="dxa"/>
            <w:vAlign w:val="center"/>
          </w:tcPr>
          <w:p w14:paraId="12B558CD" w14:textId="0B36CC22" w:rsidR="00326611" w:rsidRPr="00FB187A" w:rsidRDefault="00075CF9" w:rsidP="00FB187A">
            <w:pPr>
              <w:spacing w:before="80" w:after="80"/>
              <w:jc w:val="both"/>
              <w:rPr>
                <w:rFonts w:eastAsia="宋体"/>
                <w:b/>
                <w:bCs/>
                <w:lang w:eastAsia="en-GB"/>
              </w:rPr>
            </w:pPr>
            <w:r w:rsidRPr="00075CF9">
              <w:rPr>
                <w:rFonts w:eastAsia="宋体"/>
                <w:b/>
                <w:bCs/>
                <w:lang w:eastAsia="en-GB"/>
              </w:rPr>
              <w:t>The document has presented the simulation results of L1-SINR measurement accuracy for CMR-only, SSB+NZP-IMR, SSB+ZP-IMR, CSI-RS+NZP-IMR and CSI-RS+ZP-IMR.</w:t>
            </w:r>
          </w:p>
        </w:tc>
      </w:tr>
      <w:tr w:rsidR="00B32489" w14:paraId="36737EF7" w14:textId="77777777" w:rsidTr="00326611">
        <w:trPr>
          <w:trHeight w:val="468"/>
        </w:trPr>
        <w:tc>
          <w:tcPr>
            <w:tcW w:w="1838" w:type="dxa"/>
          </w:tcPr>
          <w:p w14:paraId="451423D3" w14:textId="77777777" w:rsidR="00B32489" w:rsidRDefault="00B32489" w:rsidP="00326611">
            <w:pPr>
              <w:spacing w:after="60"/>
            </w:pPr>
            <w:r w:rsidRPr="00B32489">
              <w:t>R4-2015827</w:t>
            </w:r>
          </w:p>
          <w:p w14:paraId="70AFA2D9" w14:textId="12C8B4C5" w:rsidR="00B32489" w:rsidRPr="00F10997" w:rsidRDefault="00B32489" w:rsidP="00326611">
            <w:pPr>
              <w:spacing w:after="60"/>
            </w:pPr>
            <w:r w:rsidRPr="00B32489">
              <w:t xml:space="preserve">Simulation results of L1-SINR </w:t>
            </w:r>
            <w:r w:rsidRPr="00B32489">
              <w:lastRenderedPageBreak/>
              <w:t>measurement accuracy</w:t>
            </w:r>
          </w:p>
        </w:tc>
        <w:tc>
          <w:tcPr>
            <w:tcW w:w="1219" w:type="dxa"/>
            <w:vAlign w:val="center"/>
          </w:tcPr>
          <w:p w14:paraId="1D075765" w14:textId="0CBD2C30" w:rsidR="00B32489" w:rsidRPr="00B32489" w:rsidRDefault="00B32489" w:rsidP="00326611">
            <w:pPr>
              <w:spacing w:before="120" w:after="120"/>
              <w:jc w:val="center"/>
              <w:rPr>
                <w:rFonts w:eastAsiaTheme="minorEastAsia"/>
                <w:lang w:eastAsia="zh-CN"/>
              </w:rPr>
            </w:pPr>
            <w:r>
              <w:rPr>
                <w:rFonts w:eastAsiaTheme="minorEastAsia" w:hint="eastAsia"/>
                <w:lang w:eastAsia="zh-CN"/>
              </w:rPr>
              <w:lastRenderedPageBreak/>
              <w:t>E</w:t>
            </w:r>
            <w:r>
              <w:rPr>
                <w:rFonts w:eastAsiaTheme="minorEastAsia"/>
                <w:lang w:eastAsia="zh-CN"/>
              </w:rPr>
              <w:t>ricsson</w:t>
            </w:r>
          </w:p>
        </w:tc>
        <w:tc>
          <w:tcPr>
            <w:tcW w:w="6574" w:type="dxa"/>
            <w:vAlign w:val="center"/>
          </w:tcPr>
          <w:p w14:paraId="27812B0F" w14:textId="77777777" w:rsidR="00B32489" w:rsidRPr="00B32489" w:rsidRDefault="00B32489" w:rsidP="00B32489">
            <w:pPr>
              <w:spacing w:before="80" w:after="80"/>
              <w:jc w:val="both"/>
              <w:rPr>
                <w:b/>
                <w:bCs/>
                <w:lang w:eastAsia="en-GB"/>
              </w:rPr>
            </w:pPr>
            <w:r w:rsidRPr="00B32489">
              <w:rPr>
                <w:b/>
                <w:bCs/>
                <w:lang w:eastAsia="en-GB"/>
              </w:rPr>
              <w:t>Proposal 1: Derive L1-SINR measurement accuracy requirements based on the simulation results with M=1.</w:t>
            </w:r>
          </w:p>
          <w:p w14:paraId="3DB07B35" w14:textId="215D9D9E" w:rsidR="00B32489" w:rsidRPr="00075CF9" w:rsidRDefault="00B32489" w:rsidP="00B32489">
            <w:pPr>
              <w:spacing w:before="80" w:after="80"/>
              <w:jc w:val="both"/>
              <w:rPr>
                <w:b/>
                <w:bCs/>
                <w:lang w:eastAsia="en-GB"/>
              </w:rPr>
            </w:pPr>
            <w:r w:rsidRPr="00B32489">
              <w:rPr>
                <w:b/>
                <w:bCs/>
                <w:lang w:eastAsia="en-GB"/>
              </w:rPr>
              <w:lastRenderedPageBreak/>
              <w:t>Proposal 2: After taking an average of companies simulation results, adopt the same methodology as L1-RSRP measurement accuracy to derive L1-SINR measurement accuracy requirements.</w:t>
            </w:r>
          </w:p>
        </w:tc>
      </w:tr>
    </w:tbl>
    <w:p w14:paraId="004F5725" w14:textId="77777777" w:rsidR="009B7E97" w:rsidRPr="004A7544" w:rsidRDefault="009B7E97" w:rsidP="009B7E97"/>
    <w:p w14:paraId="7ECEC5D5" w14:textId="77777777" w:rsidR="009B7E97" w:rsidRPr="004A7544" w:rsidRDefault="009B7E97" w:rsidP="009B7E97">
      <w:pPr>
        <w:pStyle w:val="2"/>
      </w:pPr>
      <w:r w:rsidRPr="004A7544">
        <w:rPr>
          <w:rFonts w:hint="eastAsia"/>
        </w:rPr>
        <w:t>Open issues</w:t>
      </w:r>
      <w:r>
        <w:t xml:space="preserve"> summary</w:t>
      </w:r>
    </w:p>
    <w:p w14:paraId="5D8880B4" w14:textId="77777777" w:rsidR="009B7E97" w:rsidRDefault="009B7E97" w:rsidP="009B7E9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BE5913" w14:textId="59E2AE23" w:rsidR="009B7E97" w:rsidRPr="00805BE8" w:rsidRDefault="009B7E97" w:rsidP="009B7E97">
      <w:pPr>
        <w:pStyle w:val="3"/>
        <w:rPr>
          <w:sz w:val="24"/>
          <w:szCs w:val="16"/>
        </w:rPr>
      </w:pPr>
      <w:r w:rsidRPr="00805BE8">
        <w:rPr>
          <w:sz w:val="24"/>
          <w:szCs w:val="16"/>
        </w:rPr>
        <w:t>Sub-</w:t>
      </w:r>
      <w:r>
        <w:rPr>
          <w:sz w:val="24"/>
          <w:szCs w:val="16"/>
        </w:rPr>
        <w:t>topic</w:t>
      </w:r>
      <w:r w:rsidRPr="00805BE8">
        <w:rPr>
          <w:sz w:val="24"/>
          <w:szCs w:val="16"/>
        </w:rPr>
        <w:t xml:space="preserve"> </w:t>
      </w:r>
      <w:r w:rsidR="00871B1F">
        <w:rPr>
          <w:sz w:val="24"/>
          <w:szCs w:val="16"/>
        </w:rPr>
        <w:t>3</w:t>
      </w:r>
      <w:r w:rsidRPr="00805BE8">
        <w:rPr>
          <w:sz w:val="24"/>
          <w:szCs w:val="16"/>
        </w:rPr>
        <w:t>-1</w:t>
      </w:r>
    </w:p>
    <w:p w14:paraId="196C0605" w14:textId="6DA8614F" w:rsidR="009B7E97" w:rsidRPr="006710FD" w:rsidRDefault="007E0640" w:rsidP="009B7E97">
      <w:pPr>
        <w:rPr>
          <w:rFonts w:ascii="Arial" w:hAnsi="Arial" w:cs="Arial"/>
          <w:b/>
          <w:i/>
          <w:sz w:val="24"/>
          <w:szCs w:val="24"/>
          <w:lang w:val="en-US" w:eastAsia="zh-CN"/>
        </w:rPr>
      </w:pPr>
      <w:r w:rsidRPr="006710FD">
        <w:rPr>
          <w:rFonts w:ascii="Arial" w:hAnsi="Arial" w:cs="Arial"/>
          <w:b/>
          <w:i/>
          <w:sz w:val="24"/>
          <w:szCs w:val="24"/>
          <w:lang w:val="en-US" w:eastAsia="zh-CN"/>
        </w:rPr>
        <w:t>D</w:t>
      </w:r>
      <w:r w:rsidR="009F4905" w:rsidRPr="006710FD">
        <w:rPr>
          <w:rFonts w:ascii="Arial" w:hAnsi="Arial" w:cs="Arial"/>
          <w:b/>
          <w:i/>
          <w:sz w:val="24"/>
          <w:szCs w:val="24"/>
          <w:lang w:val="en-US" w:eastAsia="zh-CN"/>
        </w:rPr>
        <w:t xml:space="preserve">efining </w:t>
      </w:r>
      <w:r w:rsidR="009F2A38" w:rsidRPr="006710FD">
        <w:rPr>
          <w:rFonts w:ascii="Arial" w:hAnsi="Arial" w:cs="Arial"/>
          <w:b/>
          <w:i/>
          <w:sz w:val="24"/>
          <w:szCs w:val="24"/>
          <w:lang w:val="en-US" w:eastAsia="zh-CN"/>
        </w:rPr>
        <w:t xml:space="preserve">L1-SINR measurement </w:t>
      </w:r>
      <w:r w:rsidR="009F4905" w:rsidRPr="006710FD">
        <w:rPr>
          <w:rFonts w:ascii="Arial" w:hAnsi="Arial" w:cs="Arial"/>
          <w:b/>
          <w:i/>
          <w:sz w:val="24"/>
          <w:szCs w:val="24"/>
          <w:lang w:val="en-US" w:eastAsia="zh-CN"/>
        </w:rPr>
        <w:t>accuracy requirement</w:t>
      </w:r>
    </w:p>
    <w:p w14:paraId="602FB8AB" w14:textId="77777777" w:rsidR="009B7E97" w:rsidRDefault="009B7E97" w:rsidP="009B7E9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0734480" w14:textId="4F17FC5C" w:rsidR="00ED1C5F" w:rsidRDefault="00ED1C5F" w:rsidP="00ED1C5F">
      <w:pPr>
        <w:rPr>
          <w:b/>
          <w:u w:val="single"/>
          <w:lang w:eastAsia="zh-CN"/>
        </w:rPr>
      </w:pPr>
      <w:r w:rsidRPr="001D4EB2">
        <w:rPr>
          <w:b/>
          <w:u w:val="single"/>
          <w:lang w:eastAsia="ko-KR"/>
        </w:rPr>
        <w:t xml:space="preserve">Issue </w:t>
      </w:r>
      <w:r>
        <w:rPr>
          <w:b/>
          <w:u w:val="single"/>
          <w:lang w:eastAsia="ko-KR"/>
        </w:rPr>
        <w:t>3</w:t>
      </w:r>
      <w:r w:rsidRPr="001D4EB2">
        <w:rPr>
          <w:b/>
          <w:u w:val="single"/>
          <w:lang w:eastAsia="ko-KR"/>
        </w:rPr>
        <w:t>-1</w:t>
      </w:r>
      <w:r>
        <w:rPr>
          <w:b/>
          <w:u w:val="single"/>
          <w:lang w:eastAsia="ko-KR"/>
        </w:rPr>
        <w:t>-1</w:t>
      </w:r>
      <w:r w:rsidRPr="001D4EB2">
        <w:rPr>
          <w:b/>
          <w:u w:val="single"/>
          <w:lang w:eastAsia="ko-KR"/>
        </w:rPr>
        <w:t xml:space="preserve">: </w:t>
      </w:r>
      <w:r>
        <w:rPr>
          <w:b/>
          <w:u w:val="single"/>
          <w:lang w:eastAsia="zh-CN"/>
        </w:rPr>
        <w:t>Methodology for defining the L1-SINR accuracy requirements</w:t>
      </w:r>
    </w:p>
    <w:p w14:paraId="1117D106" w14:textId="77777777" w:rsidR="00ED1C5F" w:rsidRDefault="00ED1C5F" w:rsidP="00ED1C5F">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59BA83A8" w14:textId="77777777" w:rsidR="00ED1C5F" w:rsidRPr="007E0640" w:rsidRDefault="00ED1C5F" w:rsidP="00ED1C5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Pr>
          <w:rFonts w:eastAsia="宋体"/>
          <w:szCs w:val="24"/>
          <w:lang w:eastAsia="zh-CN"/>
        </w:rPr>
        <w:t xml:space="preserve">Reuse the same methodology of L1-RSRP requirement </w:t>
      </w:r>
    </w:p>
    <w:p w14:paraId="6359B1E0" w14:textId="77777777" w:rsidR="00ED1C5F" w:rsidRPr="007E0640" w:rsidRDefault="00ED1C5F" w:rsidP="00ED1C5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450C2">
        <w:rPr>
          <w:rFonts w:eastAsia="宋体"/>
          <w:szCs w:val="24"/>
          <w:lang w:eastAsia="zh-CN"/>
        </w:rPr>
        <w:t xml:space="preserve">Option 2: </w:t>
      </w:r>
      <w:r>
        <w:rPr>
          <w:rFonts w:eastAsia="宋体"/>
          <w:szCs w:val="24"/>
          <w:lang w:eastAsia="zh-CN"/>
        </w:rPr>
        <w:t xml:space="preserve">Refer to the methodology of L1-RSRP requirement </w:t>
      </w:r>
    </w:p>
    <w:p w14:paraId="0309C328" w14:textId="77777777" w:rsidR="00ED1C5F" w:rsidRPr="007450C2" w:rsidRDefault="00ED1C5F" w:rsidP="00ED1C5F">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7450C2">
        <w:rPr>
          <w:rFonts w:eastAsia="宋体"/>
          <w:szCs w:val="24"/>
          <w:lang w:eastAsia="zh-CN"/>
        </w:rPr>
        <w:t>Recommended WF</w:t>
      </w:r>
    </w:p>
    <w:p w14:paraId="289094C6" w14:textId="77777777" w:rsidR="00ED1C5F" w:rsidRPr="001D4EB2" w:rsidRDefault="00ED1C5F" w:rsidP="00ED1C5F">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The difference between defining absolute accuracy requirement and relative accuracy requirement could be discussed. </w:t>
      </w:r>
    </w:p>
    <w:p w14:paraId="4DA82F19" w14:textId="77777777" w:rsidR="00ED1C5F" w:rsidRDefault="00ED1C5F" w:rsidP="00ED1C5F">
      <w:pPr>
        <w:rPr>
          <w:i/>
          <w:color w:val="0070C0"/>
          <w:lang w:eastAsia="zh-CN"/>
        </w:rPr>
      </w:pPr>
    </w:p>
    <w:p w14:paraId="4823A148" w14:textId="001C654C" w:rsidR="00ED1C5F" w:rsidRDefault="00ED1C5F" w:rsidP="00ED1C5F">
      <w:pPr>
        <w:rPr>
          <w:b/>
          <w:u w:val="single"/>
          <w:lang w:eastAsia="zh-CN"/>
        </w:rPr>
      </w:pPr>
      <w:r w:rsidRPr="001D4EB2">
        <w:rPr>
          <w:b/>
          <w:u w:val="single"/>
          <w:lang w:eastAsia="ko-KR"/>
        </w:rPr>
        <w:t xml:space="preserve">Issue </w:t>
      </w:r>
      <w:r>
        <w:rPr>
          <w:b/>
          <w:u w:val="single"/>
          <w:lang w:eastAsia="ko-KR"/>
        </w:rPr>
        <w:t>3</w:t>
      </w:r>
      <w:r w:rsidRPr="001D4EB2">
        <w:rPr>
          <w:b/>
          <w:u w:val="single"/>
          <w:lang w:eastAsia="ko-KR"/>
        </w:rPr>
        <w:t>-1</w:t>
      </w:r>
      <w:r>
        <w:rPr>
          <w:b/>
          <w:u w:val="single"/>
          <w:lang w:eastAsia="ko-KR"/>
        </w:rPr>
        <w:t>-2</w:t>
      </w:r>
      <w:r w:rsidRPr="001D4EB2">
        <w:rPr>
          <w:b/>
          <w:u w:val="single"/>
          <w:lang w:eastAsia="ko-KR"/>
        </w:rPr>
        <w:t xml:space="preserve">: </w:t>
      </w:r>
      <w:r>
        <w:rPr>
          <w:b/>
          <w:u w:val="single"/>
          <w:lang w:eastAsia="ko-KR"/>
        </w:rPr>
        <w:t xml:space="preserve">Alignment of companies’ </w:t>
      </w:r>
      <w:r>
        <w:rPr>
          <w:b/>
          <w:u w:val="single"/>
          <w:lang w:eastAsia="zh-CN"/>
        </w:rPr>
        <w:t>simulation result for L1-SINR accuracy requirement</w:t>
      </w:r>
    </w:p>
    <w:p w14:paraId="19EF20C6" w14:textId="77777777" w:rsidR="00ED1C5F" w:rsidRDefault="00ED1C5F" w:rsidP="00ED1C5F">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Companies could clarify their simulation results and try to align the results based on which the accuracy requirement could be defined.</w:t>
      </w:r>
    </w:p>
    <w:p w14:paraId="05C908B3" w14:textId="77777777" w:rsidR="00ED1C5F" w:rsidRPr="007450C2" w:rsidRDefault="00ED1C5F" w:rsidP="00ED1C5F">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7450C2">
        <w:rPr>
          <w:rFonts w:eastAsia="宋体"/>
          <w:szCs w:val="24"/>
          <w:lang w:eastAsia="zh-CN"/>
        </w:rPr>
        <w:t>Recommended WF</w:t>
      </w:r>
    </w:p>
    <w:p w14:paraId="0C5F7A6C" w14:textId="77777777" w:rsidR="00ED1C5F" w:rsidRPr="001D4EB2" w:rsidRDefault="00ED1C5F" w:rsidP="00ED1C5F">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06B50BCD" w14:textId="10B45025" w:rsidR="00ED1C5F" w:rsidRDefault="00ED1C5F" w:rsidP="009B7E97">
      <w:pPr>
        <w:rPr>
          <w:b/>
          <w:u w:val="single"/>
          <w:lang w:eastAsia="ko-KR"/>
        </w:rPr>
      </w:pPr>
    </w:p>
    <w:p w14:paraId="54C7E8C2" w14:textId="6D78ACC7" w:rsidR="009B7E97" w:rsidRPr="008311B6" w:rsidRDefault="009B7E97" w:rsidP="009B7E97">
      <w:pPr>
        <w:rPr>
          <w:b/>
          <w:u w:val="single"/>
          <w:lang w:eastAsia="ko-KR"/>
        </w:rPr>
      </w:pPr>
      <w:r w:rsidRPr="001D4EB2">
        <w:rPr>
          <w:b/>
          <w:u w:val="single"/>
          <w:lang w:eastAsia="ko-KR"/>
        </w:rPr>
        <w:t xml:space="preserve">Issue </w:t>
      </w:r>
      <w:r w:rsidR="007E0640">
        <w:rPr>
          <w:b/>
          <w:u w:val="single"/>
          <w:lang w:eastAsia="ko-KR"/>
        </w:rPr>
        <w:t>3</w:t>
      </w:r>
      <w:r w:rsidRPr="001D4EB2">
        <w:rPr>
          <w:b/>
          <w:u w:val="single"/>
          <w:lang w:eastAsia="ko-KR"/>
        </w:rPr>
        <w:t>-1</w:t>
      </w:r>
      <w:r>
        <w:rPr>
          <w:b/>
          <w:u w:val="single"/>
          <w:lang w:eastAsia="ko-KR"/>
        </w:rPr>
        <w:t>-</w:t>
      </w:r>
      <w:r w:rsidR="00ED1C5F">
        <w:rPr>
          <w:b/>
          <w:u w:val="single"/>
          <w:lang w:eastAsia="ko-KR"/>
        </w:rPr>
        <w:t>3</w:t>
      </w:r>
      <w:r w:rsidRPr="001D4EB2">
        <w:rPr>
          <w:b/>
          <w:u w:val="single"/>
          <w:lang w:eastAsia="ko-KR"/>
        </w:rPr>
        <w:t xml:space="preserve">: </w:t>
      </w:r>
      <w:r w:rsidR="009F7106">
        <w:rPr>
          <w:b/>
          <w:u w:val="single"/>
          <w:lang w:eastAsia="zh-CN"/>
        </w:rPr>
        <w:t>A</w:t>
      </w:r>
      <w:r w:rsidR="009F7106" w:rsidRPr="009F7106">
        <w:rPr>
          <w:b/>
          <w:u w:val="single"/>
          <w:lang w:eastAsia="zh-CN"/>
        </w:rPr>
        <w:t>ccuracy requirements of L1-SINR</w:t>
      </w:r>
      <w:r w:rsidR="009F7106">
        <w:rPr>
          <w:b/>
          <w:u w:val="single"/>
          <w:lang w:eastAsia="zh-CN"/>
        </w:rPr>
        <w:t xml:space="preserve"> under normal condition </w:t>
      </w:r>
      <w:r>
        <w:rPr>
          <w:b/>
          <w:u w:val="single"/>
          <w:lang w:eastAsia="zh-CN"/>
        </w:rPr>
        <w:t xml:space="preserve"> </w:t>
      </w:r>
    </w:p>
    <w:p w14:paraId="14394D92" w14:textId="23680267" w:rsidR="009B7E97" w:rsidRDefault="009B7E97" w:rsidP="009B7E97">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p>
    <w:p w14:paraId="4850041E" w14:textId="59C56440" w:rsidR="00670D0B" w:rsidRPr="00670D0B" w:rsidRDefault="00670D0B" w:rsidP="00670D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Pr>
          <w:rFonts w:eastAsia="宋体"/>
          <w:szCs w:val="24"/>
          <w:lang w:eastAsia="zh-CN"/>
        </w:rPr>
        <w:t>F</w:t>
      </w:r>
      <w:r w:rsidRPr="00670D0B">
        <w:rPr>
          <w:rFonts w:eastAsia="宋体"/>
          <w:szCs w:val="24"/>
          <w:lang w:eastAsia="zh-CN"/>
        </w:rPr>
        <w:t>or Scenario 1A</w:t>
      </w:r>
      <w:r>
        <w:rPr>
          <w:rFonts w:eastAsia="宋体"/>
          <w:szCs w:val="24"/>
          <w:lang w:eastAsia="zh-CN"/>
        </w:rPr>
        <w:t xml:space="preserve">: </w:t>
      </w:r>
      <w:r w:rsidRPr="00670D0B">
        <w:rPr>
          <w:rFonts w:eastAsia="宋体"/>
          <w:szCs w:val="24"/>
          <w:lang w:eastAsia="zh-CN"/>
        </w:rPr>
        <w:t>±5 dB in FR1 and ±6.5 dB in FR2</w:t>
      </w:r>
      <w:r>
        <w:rPr>
          <w:rFonts w:eastAsia="宋体"/>
          <w:szCs w:val="24"/>
          <w:lang w:eastAsia="zh-CN"/>
        </w:rPr>
        <w:t xml:space="preserve">; for </w:t>
      </w:r>
      <w:r w:rsidRPr="00670D0B">
        <w:rPr>
          <w:rFonts w:eastAsia="宋体"/>
          <w:szCs w:val="24"/>
          <w:lang w:eastAsia="zh-CN"/>
        </w:rPr>
        <w:t>CMR + IMR</w:t>
      </w:r>
      <w:r>
        <w:rPr>
          <w:rFonts w:eastAsia="宋体"/>
          <w:szCs w:val="24"/>
          <w:lang w:eastAsia="zh-CN"/>
        </w:rPr>
        <w:t xml:space="preserve">: </w:t>
      </w:r>
      <w:r w:rsidRPr="00670D0B">
        <w:rPr>
          <w:rFonts w:eastAsia="宋体"/>
          <w:szCs w:val="24"/>
          <w:lang w:eastAsia="zh-CN"/>
        </w:rPr>
        <w:t>±</w:t>
      </w:r>
      <w:r>
        <w:rPr>
          <w:rFonts w:eastAsia="宋体"/>
          <w:szCs w:val="24"/>
          <w:lang w:eastAsia="zh-CN"/>
        </w:rPr>
        <w:t>3.5 dB in FR1 and ±</w:t>
      </w:r>
      <w:r w:rsidRPr="00670D0B">
        <w:rPr>
          <w:rFonts w:eastAsia="宋体"/>
          <w:szCs w:val="24"/>
          <w:lang w:eastAsia="zh-CN"/>
        </w:rPr>
        <w:t>5 dB in FR2</w:t>
      </w:r>
    </w:p>
    <w:p w14:paraId="685DDB29" w14:textId="1E44E18F" w:rsidR="00670D0B" w:rsidRPr="00670D0B" w:rsidRDefault="00670D0B" w:rsidP="00670D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Pr>
          <w:rFonts w:eastAsia="宋体"/>
          <w:szCs w:val="24"/>
          <w:lang w:eastAsia="zh-CN"/>
        </w:rPr>
        <w:t xml:space="preserve">For </w:t>
      </w:r>
      <w:r w:rsidRPr="00670D0B">
        <w:rPr>
          <w:rFonts w:eastAsia="宋体"/>
          <w:szCs w:val="24"/>
          <w:lang w:eastAsia="zh-CN"/>
        </w:rPr>
        <w:t>Scenario 1A</w:t>
      </w:r>
      <w:r>
        <w:rPr>
          <w:rFonts w:eastAsia="宋体"/>
          <w:szCs w:val="24"/>
          <w:lang w:eastAsia="zh-CN"/>
        </w:rPr>
        <w:t xml:space="preserve">: </w:t>
      </w:r>
      <w:r w:rsidRPr="00670D0B">
        <w:rPr>
          <w:rFonts w:eastAsia="宋体"/>
          <w:szCs w:val="24"/>
          <w:lang w:eastAsia="zh-CN"/>
        </w:rPr>
        <w:t>±</w:t>
      </w:r>
      <w:r>
        <w:rPr>
          <w:rFonts w:eastAsia="宋体"/>
          <w:szCs w:val="24"/>
          <w:lang w:eastAsia="zh-CN"/>
        </w:rPr>
        <w:t>4.5</w:t>
      </w:r>
      <w:r w:rsidRPr="00670D0B">
        <w:rPr>
          <w:rFonts w:eastAsia="宋体"/>
          <w:szCs w:val="24"/>
          <w:lang w:eastAsia="zh-CN"/>
        </w:rPr>
        <w:t xml:space="preserve"> dB in FR1 and ±</w:t>
      </w:r>
      <w:r>
        <w:rPr>
          <w:rFonts w:eastAsia="宋体"/>
          <w:szCs w:val="24"/>
          <w:lang w:eastAsia="zh-CN"/>
        </w:rPr>
        <w:t>4.5</w:t>
      </w:r>
      <w:r w:rsidRPr="00670D0B">
        <w:rPr>
          <w:rFonts w:eastAsia="宋体"/>
          <w:szCs w:val="24"/>
          <w:lang w:eastAsia="zh-CN"/>
        </w:rPr>
        <w:t xml:space="preserve"> dB in FR2</w:t>
      </w:r>
      <w:r>
        <w:rPr>
          <w:rFonts w:eastAsia="宋体"/>
          <w:szCs w:val="24"/>
          <w:lang w:eastAsia="zh-CN"/>
        </w:rPr>
        <w:t xml:space="preserve">; for </w:t>
      </w:r>
      <w:r w:rsidRPr="00670D0B">
        <w:rPr>
          <w:rFonts w:eastAsia="宋体"/>
          <w:szCs w:val="24"/>
          <w:lang w:eastAsia="zh-CN"/>
        </w:rPr>
        <w:t>CMR + IMR</w:t>
      </w:r>
      <w:r>
        <w:rPr>
          <w:rFonts w:eastAsia="宋体"/>
          <w:szCs w:val="24"/>
          <w:lang w:eastAsia="zh-CN"/>
        </w:rPr>
        <w:t xml:space="preserve">: </w:t>
      </w:r>
      <w:r w:rsidRPr="00670D0B">
        <w:rPr>
          <w:rFonts w:eastAsia="宋体"/>
          <w:szCs w:val="24"/>
          <w:lang w:eastAsia="zh-CN"/>
        </w:rPr>
        <w:t>±</w:t>
      </w:r>
      <w:r>
        <w:rPr>
          <w:rFonts w:eastAsia="宋体"/>
          <w:szCs w:val="24"/>
          <w:lang w:eastAsia="zh-CN"/>
        </w:rPr>
        <w:t>4 dB in FR1 and ±4</w:t>
      </w:r>
      <w:r w:rsidRPr="00670D0B">
        <w:rPr>
          <w:rFonts w:eastAsia="宋体"/>
          <w:szCs w:val="24"/>
          <w:lang w:eastAsia="zh-CN"/>
        </w:rPr>
        <w:t xml:space="preserve"> dB in FR2</w:t>
      </w:r>
    </w:p>
    <w:p w14:paraId="5841D498" w14:textId="4C0E8B74" w:rsidR="00670D0B" w:rsidRDefault="00670D0B" w:rsidP="00670D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w:t>
      </w:r>
      <w:r>
        <w:rPr>
          <w:rFonts w:eastAsia="宋体"/>
          <w:szCs w:val="24"/>
          <w:lang w:eastAsia="zh-CN"/>
        </w:rPr>
        <w:t xml:space="preserve"> 3</w:t>
      </w:r>
      <w:r w:rsidRPr="007E0640">
        <w:rPr>
          <w:rFonts w:eastAsia="宋体"/>
          <w:szCs w:val="24"/>
          <w:lang w:eastAsia="zh-CN"/>
        </w:rPr>
        <w:t xml:space="preserve">: </w:t>
      </w:r>
      <w:r w:rsidRPr="00670D0B">
        <w:rPr>
          <w:rFonts w:eastAsia="宋体"/>
          <w:szCs w:val="24"/>
          <w:lang w:eastAsia="zh-CN"/>
        </w:rPr>
        <w:t>+/-4.0dB for Scenario 1A; +/-3.5 dB for Scenario 2A and 2B; and +/-3.0dB for Scenario 2C and 2D</w:t>
      </w:r>
    </w:p>
    <w:p w14:paraId="6508B61B" w14:textId="6FC34011" w:rsidR="00670D0B" w:rsidRPr="00670D0B" w:rsidRDefault="00670D0B" w:rsidP="00670D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w:t>
      </w:r>
      <w:r>
        <w:rPr>
          <w:rFonts w:eastAsia="宋体"/>
          <w:szCs w:val="24"/>
          <w:lang w:eastAsia="zh-CN"/>
        </w:rPr>
        <w:t xml:space="preserve"> </w:t>
      </w:r>
      <w:r w:rsidR="00A06728">
        <w:rPr>
          <w:rFonts w:eastAsia="宋体"/>
          <w:szCs w:val="24"/>
          <w:lang w:eastAsia="zh-CN"/>
        </w:rPr>
        <w:t>4</w:t>
      </w:r>
      <w:r w:rsidRPr="007E0640">
        <w:rPr>
          <w:rFonts w:eastAsia="宋体"/>
          <w:szCs w:val="24"/>
          <w:lang w:eastAsia="zh-CN"/>
        </w:rPr>
        <w:t xml:space="preserve">: </w:t>
      </w:r>
      <w:r w:rsidRPr="00670D0B">
        <w:rPr>
          <w:rFonts w:eastAsia="宋体"/>
          <w:szCs w:val="24"/>
          <w:lang w:eastAsia="zh-CN"/>
        </w:rPr>
        <w:t>+/-</w:t>
      </w:r>
      <w:r>
        <w:rPr>
          <w:rFonts w:eastAsia="宋体"/>
          <w:szCs w:val="24"/>
          <w:lang w:eastAsia="zh-CN"/>
        </w:rPr>
        <w:t xml:space="preserve">3.5dB for Scenario 1A, </w:t>
      </w:r>
      <w:r w:rsidRPr="00670D0B">
        <w:rPr>
          <w:rFonts w:eastAsia="宋体"/>
          <w:szCs w:val="24"/>
          <w:lang w:eastAsia="zh-CN"/>
        </w:rPr>
        <w:t>2A and 2B; and +/-3.0dB for Scenario 2C and 2D</w:t>
      </w:r>
    </w:p>
    <w:p w14:paraId="75618D83" w14:textId="77777777" w:rsidR="009B7E97" w:rsidRPr="001D4EB2" w:rsidRDefault="009B7E97" w:rsidP="009B7E9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3A7ED2A0" w14:textId="04088E91" w:rsidR="009B7E97" w:rsidRPr="001D4EB2" w:rsidRDefault="009B7E97"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sidR="006C2AC2">
        <w:rPr>
          <w:rFonts w:eastAsia="宋体"/>
          <w:szCs w:val="24"/>
          <w:lang w:eastAsia="zh-CN"/>
        </w:rPr>
        <w:t xml:space="preserve"> Companies may support one of the options or propose their values in the comments.</w:t>
      </w:r>
    </w:p>
    <w:p w14:paraId="2C8C9321" w14:textId="77777777" w:rsidR="00A06728" w:rsidRPr="00A06728" w:rsidRDefault="00A06728" w:rsidP="009B7E97">
      <w:pPr>
        <w:rPr>
          <w:rFonts w:eastAsia="Malgun Gothic"/>
          <w:b/>
          <w:u w:val="single"/>
          <w:lang w:eastAsia="ko-KR"/>
        </w:rPr>
      </w:pPr>
    </w:p>
    <w:p w14:paraId="2B75DEEC" w14:textId="2F650033" w:rsidR="009B7E97" w:rsidRPr="008311B6" w:rsidRDefault="009B7E97" w:rsidP="009B7E97">
      <w:pPr>
        <w:rPr>
          <w:b/>
          <w:u w:val="single"/>
          <w:lang w:eastAsia="ko-KR"/>
        </w:rPr>
      </w:pPr>
      <w:r w:rsidRPr="001D4EB2">
        <w:rPr>
          <w:b/>
          <w:u w:val="single"/>
          <w:lang w:eastAsia="ko-KR"/>
        </w:rPr>
        <w:t xml:space="preserve">Issue </w:t>
      </w:r>
      <w:r w:rsidR="007E0640">
        <w:rPr>
          <w:b/>
          <w:u w:val="single"/>
          <w:lang w:eastAsia="ko-KR"/>
        </w:rPr>
        <w:t>3</w:t>
      </w:r>
      <w:r w:rsidRPr="001D4EB2">
        <w:rPr>
          <w:b/>
          <w:u w:val="single"/>
          <w:lang w:eastAsia="ko-KR"/>
        </w:rPr>
        <w:t>-1</w:t>
      </w:r>
      <w:r>
        <w:rPr>
          <w:b/>
          <w:u w:val="single"/>
          <w:lang w:eastAsia="ko-KR"/>
        </w:rPr>
        <w:t>-</w:t>
      </w:r>
      <w:r w:rsidR="00ED1C5F">
        <w:rPr>
          <w:b/>
          <w:u w:val="single"/>
          <w:lang w:eastAsia="ko-KR"/>
        </w:rPr>
        <w:t>4</w:t>
      </w:r>
      <w:r w:rsidRPr="001D4EB2">
        <w:rPr>
          <w:b/>
          <w:u w:val="single"/>
          <w:lang w:eastAsia="ko-KR"/>
        </w:rPr>
        <w:t xml:space="preserve">: </w:t>
      </w:r>
      <w:r w:rsidR="00A06728">
        <w:rPr>
          <w:b/>
          <w:u w:val="single"/>
          <w:lang w:eastAsia="ko-KR"/>
        </w:rPr>
        <w:t xml:space="preserve">Difference of </w:t>
      </w:r>
      <w:r w:rsidR="00A06728">
        <w:rPr>
          <w:b/>
          <w:u w:val="single"/>
          <w:lang w:eastAsia="zh-CN"/>
        </w:rPr>
        <w:t>a</w:t>
      </w:r>
      <w:r w:rsidR="00A06728" w:rsidRPr="009F7106">
        <w:rPr>
          <w:b/>
          <w:u w:val="single"/>
          <w:lang w:eastAsia="zh-CN"/>
        </w:rPr>
        <w:t>ccuracy requirements of L1-SINR</w:t>
      </w:r>
      <w:r w:rsidR="00A06728">
        <w:rPr>
          <w:b/>
          <w:u w:val="single"/>
          <w:lang w:eastAsia="zh-CN"/>
        </w:rPr>
        <w:t xml:space="preserve"> between FR1 and FR2</w:t>
      </w:r>
    </w:p>
    <w:p w14:paraId="63F5C73E" w14:textId="3905D4BA" w:rsidR="009B7E97" w:rsidRDefault="009B7E97" w:rsidP="009B7E97">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sidR="00A06728">
        <w:rPr>
          <w:rFonts w:eastAsia="宋体"/>
          <w:szCs w:val="24"/>
          <w:lang w:eastAsia="zh-CN"/>
        </w:rPr>
        <w:t xml:space="preserve"> </w:t>
      </w:r>
    </w:p>
    <w:p w14:paraId="4239050B" w14:textId="65D89B12" w:rsidR="00A06728" w:rsidRPr="007E0640" w:rsidRDefault="00A06728" w:rsidP="00A067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F61DA3">
        <w:rPr>
          <w:rFonts w:eastAsia="宋体"/>
          <w:szCs w:val="24"/>
          <w:lang w:eastAsia="zh-CN"/>
        </w:rPr>
        <w:t xml:space="preserve">No </w:t>
      </w:r>
      <w:r w:rsidR="00711CC4">
        <w:rPr>
          <w:rFonts w:eastAsia="宋体"/>
          <w:szCs w:val="24"/>
          <w:lang w:eastAsia="zh-CN"/>
        </w:rPr>
        <w:t xml:space="preserve">obvious </w:t>
      </w:r>
      <w:r w:rsidR="00F61DA3">
        <w:rPr>
          <w:rFonts w:eastAsia="宋体"/>
          <w:szCs w:val="24"/>
          <w:lang w:eastAsia="zh-CN"/>
        </w:rPr>
        <w:t>difference</w:t>
      </w:r>
      <w:r w:rsidR="00711CC4">
        <w:rPr>
          <w:rFonts w:eastAsia="宋体"/>
          <w:szCs w:val="24"/>
          <w:lang w:eastAsia="zh-CN"/>
        </w:rPr>
        <w:t xml:space="preserve"> as it is SINR</w:t>
      </w:r>
    </w:p>
    <w:p w14:paraId="20834958" w14:textId="64AB352E" w:rsidR="00A06728" w:rsidRPr="007E0640" w:rsidRDefault="00A06728" w:rsidP="00A067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lastRenderedPageBreak/>
        <w:t xml:space="preserve">Option 2: </w:t>
      </w:r>
      <w:r w:rsidR="00E32783">
        <w:rPr>
          <w:rFonts w:eastAsia="宋体"/>
          <w:szCs w:val="24"/>
          <w:lang w:eastAsia="zh-CN"/>
        </w:rPr>
        <w:t xml:space="preserve">Consider RF margin </w:t>
      </w:r>
      <w:r w:rsidR="00585446">
        <w:rPr>
          <w:rFonts w:eastAsia="宋体"/>
          <w:szCs w:val="24"/>
          <w:lang w:eastAsia="zh-CN"/>
        </w:rPr>
        <w:t>1.5dB higher for FR2</w:t>
      </w:r>
      <w:r w:rsidR="00927378">
        <w:rPr>
          <w:rFonts w:eastAsia="宋体"/>
          <w:szCs w:val="24"/>
          <w:lang w:eastAsia="zh-CN"/>
        </w:rPr>
        <w:t xml:space="preserve"> than FR1</w:t>
      </w:r>
    </w:p>
    <w:p w14:paraId="66E9889C" w14:textId="77777777" w:rsidR="009B7E97" w:rsidRPr="001D4EB2" w:rsidRDefault="009B7E97" w:rsidP="009B7E9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282AC8E0" w14:textId="0539846F" w:rsidR="009B7E97" w:rsidRPr="001D4EB2" w:rsidRDefault="00585446"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p>
    <w:p w14:paraId="0C690B0D" w14:textId="77777777" w:rsidR="009B7E97" w:rsidRDefault="009B7E97" w:rsidP="009B7E97">
      <w:pPr>
        <w:rPr>
          <w:i/>
          <w:color w:val="0070C0"/>
          <w:lang w:eastAsia="zh-CN"/>
        </w:rPr>
      </w:pPr>
    </w:p>
    <w:p w14:paraId="107D9638" w14:textId="4037F43B" w:rsidR="00927378" w:rsidRDefault="00927378" w:rsidP="00927378">
      <w:pPr>
        <w:rPr>
          <w:b/>
          <w:u w:val="single"/>
          <w:lang w:eastAsia="zh-CN"/>
        </w:rPr>
      </w:pPr>
      <w:r w:rsidRPr="001D4EB2">
        <w:rPr>
          <w:b/>
          <w:u w:val="single"/>
          <w:lang w:eastAsia="ko-KR"/>
        </w:rPr>
        <w:t xml:space="preserve">Issue </w:t>
      </w:r>
      <w:r>
        <w:rPr>
          <w:b/>
          <w:u w:val="single"/>
          <w:lang w:eastAsia="ko-KR"/>
        </w:rPr>
        <w:t>3</w:t>
      </w:r>
      <w:r w:rsidRPr="001D4EB2">
        <w:rPr>
          <w:b/>
          <w:u w:val="single"/>
          <w:lang w:eastAsia="ko-KR"/>
        </w:rPr>
        <w:t>-1</w:t>
      </w:r>
      <w:r>
        <w:rPr>
          <w:b/>
          <w:u w:val="single"/>
          <w:lang w:eastAsia="ko-KR"/>
        </w:rPr>
        <w:t>-</w:t>
      </w:r>
      <w:r w:rsidR="00ED1C5F">
        <w:rPr>
          <w:b/>
          <w:u w:val="single"/>
          <w:lang w:eastAsia="ko-KR"/>
        </w:rPr>
        <w:t>5</w:t>
      </w:r>
      <w:r w:rsidRPr="001D4EB2">
        <w:rPr>
          <w:b/>
          <w:u w:val="single"/>
          <w:lang w:eastAsia="ko-KR"/>
        </w:rPr>
        <w:t xml:space="preserve">: </w:t>
      </w:r>
      <w:r w:rsidRPr="00927378">
        <w:rPr>
          <w:b/>
          <w:u w:val="single"/>
          <w:lang w:eastAsia="zh-CN"/>
        </w:rPr>
        <w:t xml:space="preserve">Accuracy requirements of L1-SINR under </w:t>
      </w:r>
      <w:r>
        <w:rPr>
          <w:b/>
          <w:u w:val="single"/>
          <w:lang w:eastAsia="zh-CN"/>
        </w:rPr>
        <w:t>extreme</w:t>
      </w:r>
      <w:r w:rsidRPr="00927378">
        <w:rPr>
          <w:b/>
          <w:u w:val="single"/>
          <w:lang w:eastAsia="zh-CN"/>
        </w:rPr>
        <w:t xml:space="preserve"> condition</w:t>
      </w:r>
    </w:p>
    <w:p w14:paraId="3CF88EA0" w14:textId="77777777" w:rsidR="00927378" w:rsidRDefault="00927378" w:rsidP="00927378">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26847761" w14:textId="1CB56A48" w:rsidR="00927378" w:rsidRPr="007E0640" w:rsidRDefault="00927378" w:rsidP="009273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Pr>
          <w:rFonts w:eastAsia="宋体"/>
          <w:szCs w:val="24"/>
          <w:lang w:eastAsia="zh-CN"/>
        </w:rPr>
        <w:t>1dB higher for extreme condition than normal condition</w:t>
      </w:r>
    </w:p>
    <w:p w14:paraId="42E48341" w14:textId="7E7500F4" w:rsidR="00927378" w:rsidRPr="00843D36" w:rsidRDefault="00927378" w:rsidP="009273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Pr>
          <w:rFonts w:eastAsia="宋体"/>
          <w:szCs w:val="24"/>
          <w:lang w:eastAsia="zh-CN"/>
        </w:rPr>
        <w:t>Other values</w:t>
      </w:r>
    </w:p>
    <w:p w14:paraId="538C253C" w14:textId="77777777" w:rsidR="00927378" w:rsidRPr="001D4EB2" w:rsidRDefault="00927378" w:rsidP="00927378">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Recommended WF</w:t>
      </w:r>
    </w:p>
    <w:p w14:paraId="427D59B8" w14:textId="77777777" w:rsidR="00927378" w:rsidRPr="001D4EB2" w:rsidRDefault="00927378"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575D3FF9" w14:textId="77777777" w:rsidR="00CF7B44" w:rsidRPr="00CF7B44" w:rsidRDefault="00CF7B44" w:rsidP="009B7E97">
      <w:pPr>
        <w:rPr>
          <w:i/>
          <w:color w:val="0070C0"/>
          <w:lang w:eastAsia="zh-CN"/>
        </w:rPr>
      </w:pPr>
    </w:p>
    <w:p w14:paraId="296FC7C8" w14:textId="7F24646E" w:rsidR="009B7E97" w:rsidRPr="00805BE8" w:rsidRDefault="009B7E97" w:rsidP="009B7E97">
      <w:pPr>
        <w:pStyle w:val="3"/>
        <w:rPr>
          <w:sz w:val="24"/>
          <w:szCs w:val="16"/>
        </w:rPr>
      </w:pPr>
      <w:r w:rsidRPr="00805BE8">
        <w:rPr>
          <w:sz w:val="24"/>
          <w:szCs w:val="16"/>
        </w:rPr>
        <w:t>Sub-</w:t>
      </w:r>
      <w:r>
        <w:rPr>
          <w:sz w:val="24"/>
          <w:szCs w:val="16"/>
        </w:rPr>
        <w:t>topic</w:t>
      </w:r>
      <w:r w:rsidRPr="00805BE8">
        <w:rPr>
          <w:sz w:val="24"/>
          <w:szCs w:val="16"/>
        </w:rPr>
        <w:t xml:space="preserve"> </w:t>
      </w:r>
      <w:r w:rsidR="004B0366">
        <w:rPr>
          <w:sz w:val="24"/>
          <w:szCs w:val="16"/>
        </w:rPr>
        <w:t>3</w:t>
      </w:r>
      <w:r w:rsidRPr="00805BE8">
        <w:rPr>
          <w:sz w:val="24"/>
          <w:szCs w:val="16"/>
        </w:rPr>
        <w:t>-2</w:t>
      </w:r>
    </w:p>
    <w:p w14:paraId="6CB96263" w14:textId="6504758E" w:rsidR="004B0366" w:rsidRPr="006710FD" w:rsidRDefault="00B90287" w:rsidP="004B0366">
      <w:pPr>
        <w:rPr>
          <w:rFonts w:ascii="Arial" w:hAnsi="Arial" w:cs="Arial"/>
          <w:b/>
          <w:i/>
          <w:sz w:val="24"/>
          <w:szCs w:val="24"/>
          <w:lang w:val="en-US" w:eastAsia="zh-CN"/>
        </w:rPr>
      </w:pPr>
      <w:r w:rsidRPr="006710FD">
        <w:rPr>
          <w:rFonts w:ascii="Arial" w:hAnsi="Arial" w:cs="Arial"/>
          <w:b/>
          <w:i/>
          <w:sz w:val="24"/>
          <w:szCs w:val="24"/>
          <w:lang w:val="en-US" w:eastAsia="zh-CN"/>
        </w:rPr>
        <w:t>Settings</w:t>
      </w:r>
      <w:r w:rsidR="004B0366" w:rsidRPr="006710FD">
        <w:rPr>
          <w:rFonts w:ascii="Arial" w:hAnsi="Arial" w:cs="Arial"/>
          <w:b/>
          <w:i/>
          <w:sz w:val="24"/>
          <w:szCs w:val="24"/>
          <w:lang w:val="en-US" w:eastAsia="zh-CN"/>
        </w:rPr>
        <w:t xml:space="preserve"> for L1-SINR measurement accuracy requirement</w:t>
      </w:r>
    </w:p>
    <w:p w14:paraId="5BE76A0D" w14:textId="77777777" w:rsidR="009B7E97" w:rsidRPr="00035C50" w:rsidRDefault="009B7E97" w:rsidP="009B7E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0AA1E36" w14:textId="37117660" w:rsidR="00317382" w:rsidRPr="001D4EB2" w:rsidRDefault="00317382" w:rsidP="00317382">
      <w:pPr>
        <w:rPr>
          <w:b/>
          <w:u w:val="single"/>
          <w:lang w:eastAsia="ko-KR"/>
        </w:rPr>
      </w:pPr>
      <w:r w:rsidRPr="001D4EB2">
        <w:rPr>
          <w:b/>
          <w:u w:val="single"/>
          <w:lang w:eastAsia="ko-KR"/>
        </w:rPr>
        <w:t xml:space="preserve">Issue </w:t>
      </w:r>
      <w:r>
        <w:rPr>
          <w:b/>
          <w:u w:val="single"/>
          <w:lang w:eastAsia="ko-KR"/>
        </w:rPr>
        <w:t>3</w:t>
      </w:r>
      <w:r w:rsidRPr="001D4EB2">
        <w:rPr>
          <w:b/>
          <w:u w:val="single"/>
          <w:lang w:eastAsia="ko-KR"/>
        </w:rPr>
        <w:t>-</w:t>
      </w:r>
      <w:r>
        <w:rPr>
          <w:b/>
          <w:u w:val="single"/>
          <w:lang w:eastAsia="ko-KR"/>
        </w:rPr>
        <w:t>2</w:t>
      </w:r>
      <w:r w:rsidRPr="001D4EB2">
        <w:rPr>
          <w:b/>
          <w:u w:val="single"/>
          <w:lang w:eastAsia="ko-KR"/>
        </w:rPr>
        <w:t xml:space="preserve">-1: </w:t>
      </w:r>
      <w:r>
        <w:rPr>
          <w:b/>
          <w:u w:val="single"/>
          <w:lang w:eastAsia="ko-KR"/>
        </w:rPr>
        <w:t xml:space="preserve">Measurement samples for defining </w:t>
      </w:r>
      <w:r w:rsidRPr="007E0640">
        <w:rPr>
          <w:b/>
          <w:u w:val="single"/>
          <w:lang w:eastAsia="ko-KR"/>
        </w:rPr>
        <w:t>L1-SI</w:t>
      </w:r>
      <w:r>
        <w:rPr>
          <w:b/>
          <w:u w:val="single"/>
          <w:lang w:eastAsia="ko-KR"/>
        </w:rPr>
        <w:t>NR accuracy requirements</w:t>
      </w:r>
    </w:p>
    <w:p w14:paraId="3955B2E4" w14:textId="77777777" w:rsidR="00317382" w:rsidRDefault="00317382" w:rsidP="00317382">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27BCB44A" w14:textId="77777777" w:rsidR="00317382" w:rsidRPr="007E0640" w:rsidRDefault="00317382" w:rsidP="00317382">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L1-SINR accuracy requirements </w:t>
      </w:r>
      <w:r>
        <w:rPr>
          <w:rFonts w:eastAsia="宋体"/>
          <w:szCs w:val="24"/>
          <w:lang w:eastAsia="zh-CN"/>
        </w:rPr>
        <w:t xml:space="preserve">is defined </w:t>
      </w:r>
      <w:r w:rsidRPr="007E0640">
        <w:rPr>
          <w:rFonts w:eastAsia="宋体"/>
          <w:szCs w:val="24"/>
          <w:lang w:eastAsia="zh-CN"/>
        </w:rPr>
        <w:t>based on the single shot L1-SINR measurement performance</w:t>
      </w:r>
      <w:r>
        <w:rPr>
          <w:rFonts w:eastAsia="宋体"/>
          <w:szCs w:val="24"/>
          <w:lang w:eastAsia="zh-CN"/>
        </w:rPr>
        <w:t>, i.e. M = 1.</w:t>
      </w:r>
    </w:p>
    <w:p w14:paraId="0D5D3E19" w14:textId="77777777" w:rsidR="00317382" w:rsidRPr="007E0640" w:rsidRDefault="00317382" w:rsidP="00317382">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Pr>
          <w:rFonts w:eastAsia="宋体"/>
          <w:szCs w:val="24"/>
          <w:lang w:eastAsia="zh-CN"/>
        </w:rPr>
        <w:t>Other values.</w:t>
      </w:r>
    </w:p>
    <w:p w14:paraId="4D23F5EF" w14:textId="77777777" w:rsidR="00317382" w:rsidRPr="001D4EB2" w:rsidRDefault="00317382" w:rsidP="00317382">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779EBC25" w14:textId="77777777" w:rsidR="00317382" w:rsidRPr="001D4EB2" w:rsidRDefault="00317382" w:rsidP="003173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Support M = 1, i.e. </w:t>
      </w:r>
      <w:r w:rsidRPr="007E0640">
        <w:rPr>
          <w:rFonts w:eastAsia="宋体"/>
          <w:szCs w:val="24"/>
          <w:lang w:eastAsia="zh-CN"/>
        </w:rPr>
        <w:t xml:space="preserve">L1-SINR accuracy requirements </w:t>
      </w:r>
      <w:r>
        <w:rPr>
          <w:rFonts w:eastAsia="宋体"/>
          <w:szCs w:val="24"/>
          <w:lang w:eastAsia="zh-CN"/>
        </w:rPr>
        <w:t xml:space="preserve">is defined </w:t>
      </w:r>
      <w:r w:rsidRPr="007E0640">
        <w:rPr>
          <w:rFonts w:eastAsia="宋体"/>
          <w:szCs w:val="24"/>
          <w:lang w:eastAsia="zh-CN"/>
        </w:rPr>
        <w:t>based on the single shot L1-SINR measurement performance</w:t>
      </w:r>
      <w:r>
        <w:rPr>
          <w:rFonts w:eastAsia="宋体"/>
          <w:szCs w:val="24"/>
          <w:lang w:eastAsia="zh-CN"/>
        </w:rPr>
        <w:t>.</w:t>
      </w:r>
    </w:p>
    <w:p w14:paraId="4BEE1F9D" w14:textId="25DA9D6B" w:rsidR="004B0366" w:rsidRDefault="004B0366" w:rsidP="004B0366">
      <w:pPr>
        <w:rPr>
          <w:b/>
          <w:u w:val="single"/>
          <w:lang w:eastAsia="zh-CN"/>
        </w:rPr>
      </w:pPr>
      <w:r w:rsidRPr="001D4EB2">
        <w:rPr>
          <w:b/>
          <w:u w:val="single"/>
          <w:lang w:eastAsia="ko-KR"/>
        </w:rPr>
        <w:t xml:space="preserve">Issue </w:t>
      </w:r>
      <w:r>
        <w:rPr>
          <w:b/>
          <w:u w:val="single"/>
          <w:lang w:eastAsia="ko-KR"/>
        </w:rPr>
        <w:t>3</w:t>
      </w:r>
      <w:r w:rsidRPr="001D4EB2">
        <w:rPr>
          <w:b/>
          <w:u w:val="single"/>
          <w:lang w:eastAsia="ko-KR"/>
        </w:rPr>
        <w:t>-</w:t>
      </w:r>
      <w:r>
        <w:rPr>
          <w:b/>
          <w:u w:val="single"/>
          <w:lang w:eastAsia="ko-KR"/>
        </w:rPr>
        <w:t>2-</w:t>
      </w:r>
      <w:r w:rsidR="00317382">
        <w:rPr>
          <w:b/>
          <w:u w:val="single"/>
          <w:lang w:eastAsia="ko-KR"/>
        </w:rPr>
        <w:t>2</w:t>
      </w:r>
      <w:r w:rsidRPr="001D4EB2">
        <w:rPr>
          <w:b/>
          <w:u w:val="single"/>
          <w:lang w:eastAsia="ko-KR"/>
        </w:rPr>
        <w:t xml:space="preserve">: </w:t>
      </w:r>
      <w:r>
        <w:rPr>
          <w:b/>
          <w:u w:val="single"/>
          <w:lang w:eastAsia="zh-CN"/>
        </w:rPr>
        <w:t xml:space="preserve">Side condition of </w:t>
      </w:r>
      <w:r w:rsidRPr="00206288">
        <w:rPr>
          <w:rFonts w:hint="eastAsia"/>
          <w:b/>
          <w:u w:val="single"/>
          <w:lang w:eastAsia="zh-CN"/>
        </w:rPr>
        <w:t>Ê</w:t>
      </w:r>
      <w:r w:rsidRPr="00206288">
        <w:rPr>
          <w:b/>
          <w:u w:val="single"/>
          <w:lang w:eastAsia="zh-CN"/>
        </w:rPr>
        <w:t>s/Iot</w:t>
      </w:r>
      <w:r>
        <w:rPr>
          <w:b/>
          <w:u w:val="single"/>
          <w:lang w:eastAsia="zh-CN"/>
        </w:rPr>
        <w:t xml:space="preserve"> for accuracy requirement</w:t>
      </w:r>
    </w:p>
    <w:p w14:paraId="093FA1A1" w14:textId="77777777" w:rsidR="004B0366" w:rsidRDefault="004B0366" w:rsidP="004B036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69285DED" w14:textId="77777777" w:rsidR="004B0366" w:rsidRPr="007E0640" w:rsidRDefault="004B0366" w:rsidP="004B03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Pr>
          <w:rFonts w:eastAsia="宋体"/>
          <w:szCs w:val="24"/>
          <w:lang w:eastAsia="zh-CN"/>
        </w:rPr>
        <w:t xml:space="preserve">-3dB for Scenario 1A, </w:t>
      </w:r>
      <w:r w:rsidRPr="00670D0B">
        <w:rPr>
          <w:rFonts w:eastAsia="宋体"/>
          <w:szCs w:val="24"/>
          <w:lang w:eastAsia="zh-CN"/>
        </w:rPr>
        <w:t>2A and 2B</w:t>
      </w:r>
      <w:r>
        <w:rPr>
          <w:rFonts w:eastAsia="宋体"/>
          <w:szCs w:val="24"/>
          <w:lang w:eastAsia="zh-CN"/>
        </w:rPr>
        <w:t xml:space="preserve">; 0dB for </w:t>
      </w:r>
      <w:r w:rsidRPr="00670D0B">
        <w:rPr>
          <w:rFonts w:eastAsia="宋体"/>
          <w:szCs w:val="24"/>
          <w:lang w:eastAsia="zh-CN"/>
        </w:rPr>
        <w:t>Scenario 2C and 2D</w:t>
      </w:r>
    </w:p>
    <w:p w14:paraId="4CA82F07" w14:textId="77777777" w:rsidR="004B0366" w:rsidRPr="00843D36" w:rsidRDefault="004B0366" w:rsidP="004B03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Pr>
          <w:rFonts w:eastAsia="宋体"/>
          <w:szCs w:val="24"/>
          <w:lang w:eastAsia="zh-CN"/>
        </w:rPr>
        <w:t>-3dB for all scenarios</w:t>
      </w:r>
    </w:p>
    <w:p w14:paraId="6B2108E4" w14:textId="77777777" w:rsidR="004B0366" w:rsidRPr="001D4EB2" w:rsidRDefault="004B0366" w:rsidP="004B036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Recommended WF</w:t>
      </w:r>
    </w:p>
    <w:p w14:paraId="6D5EFB80" w14:textId="77777777" w:rsidR="004B0366" w:rsidRPr="001D4EB2" w:rsidRDefault="004B0366"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312660F3" w14:textId="7D5F1234" w:rsidR="004B0366" w:rsidRDefault="004B0366" w:rsidP="004B0366">
      <w:pPr>
        <w:rPr>
          <w:b/>
          <w:u w:val="single"/>
          <w:lang w:eastAsia="zh-CN"/>
        </w:rPr>
      </w:pPr>
      <w:r w:rsidRPr="001D4EB2">
        <w:rPr>
          <w:b/>
          <w:u w:val="single"/>
          <w:lang w:eastAsia="ko-KR"/>
        </w:rPr>
        <w:t xml:space="preserve">Issue </w:t>
      </w:r>
      <w:r>
        <w:rPr>
          <w:b/>
          <w:u w:val="single"/>
          <w:lang w:eastAsia="ko-KR"/>
        </w:rPr>
        <w:t>3</w:t>
      </w:r>
      <w:r w:rsidRPr="001D4EB2">
        <w:rPr>
          <w:b/>
          <w:u w:val="single"/>
          <w:lang w:eastAsia="ko-KR"/>
        </w:rPr>
        <w:t>-</w:t>
      </w:r>
      <w:r>
        <w:rPr>
          <w:b/>
          <w:u w:val="single"/>
          <w:lang w:eastAsia="ko-KR"/>
        </w:rPr>
        <w:t>2-</w:t>
      </w:r>
      <w:r w:rsidR="00317382">
        <w:rPr>
          <w:b/>
          <w:u w:val="single"/>
          <w:lang w:eastAsia="ko-KR"/>
        </w:rPr>
        <w:t>3</w:t>
      </w:r>
      <w:r w:rsidRPr="001D4EB2">
        <w:rPr>
          <w:b/>
          <w:u w:val="single"/>
          <w:lang w:eastAsia="ko-KR"/>
        </w:rPr>
        <w:t xml:space="preserve">: </w:t>
      </w:r>
      <w:r w:rsidR="0095260F">
        <w:rPr>
          <w:b/>
          <w:u w:val="single"/>
          <w:lang w:eastAsia="zh-CN"/>
        </w:rPr>
        <w:t>Io</w:t>
      </w:r>
      <w:r>
        <w:rPr>
          <w:b/>
          <w:u w:val="single"/>
          <w:lang w:eastAsia="zh-CN"/>
        </w:rPr>
        <w:t xml:space="preserve"> condition of </w:t>
      </w:r>
      <w:r w:rsidR="0095260F" w:rsidRPr="0095260F">
        <w:rPr>
          <w:b/>
          <w:u w:val="single"/>
          <w:lang w:eastAsia="zh-CN"/>
        </w:rPr>
        <w:t>dBm/BWChannel</w:t>
      </w:r>
      <w:r>
        <w:rPr>
          <w:b/>
          <w:u w:val="single"/>
          <w:lang w:eastAsia="zh-CN"/>
        </w:rPr>
        <w:t xml:space="preserve"> for accuracy requirement</w:t>
      </w:r>
    </w:p>
    <w:p w14:paraId="286219A1" w14:textId="77777777" w:rsidR="004B0366" w:rsidRDefault="004B0366" w:rsidP="004B036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567DF6AD" w14:textId="23DD5542" w:rsidR="004B0366" w:rsidRPr="007E0640" w:rsidRDefault="004B0366" w:rsidP="004B03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95260F">
        <w:rPr>
          <w:rFonts w:eastAsia="宋体"/>
          <w:szCs w:val="24"/>
          <w:lang w:eastAsia="zh-CN"/>
        </w:rPr>
        <w:t>Define accuracy requirement for “Max Io -50 dBm” only</w:t>
      </w:r>
    </w:p>
    <w:p w14:paraId="396D25BD" w14:textId="08D35680" w:rsidR="004B0366" w:rsidRDefault="004B0366" w:rsidP="004B03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sidR="0095260F">
        <w:rPr>
          <w:rFonts w:eastAsia="宋体"/>
          <w:szCs w:val="24"/>
          <w:lang w:eastAsia="zh-CN"/>
        </w:rPr>
        <w:t>Define accuracy requirement for “Max Io -70 dBm” and “Min Io -70 dBm + Max Io -50 dBm”</w:t>
      </w:r>
    </w:p>
    <w:p w14:paraId="2B4D83CD" w14:textId="77777777" w:rsidR="004B0366" w:rsidRPr="001D4EB2" w:rsidRDefault="004B0366" w:rsidP="004B036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Recommended WF</w:t>
      </w:r>
    </w:p>
    <w:p w14:paraId="57C61588" w14:textId="77777777" w:rsidR="004B0366" w:rsidRPr="001D4EB2" w:rsidRDefault="004B0366"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4725349E" w14:textId="77777777" w:rsidR="009B7E97" w:rsidRDefault="009B7E97" w:rsidP="009B7E97">
      <w:pPr>
        <w:rPr>
          <w:color w:val="0070C0"/>
          <w:lang w:eastAsia="zh-CN"/>
        </w:rPr>
      </w:pPr>
    </w:p>
    <w:p w14:paraId="57FFB7EA" w14:textId="2E5E45FF" w:rsidR="005D79A4" w:rsidRPr="00805BE8" w:rsidRDefault="005D79A4" w:rsidP="005D79A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083F6254" w14:textId="0422645E" w:rsidR="005D79A4" w:rsidRPr="006710FD" w:rsidRDefault="005D79A4" w:rsidP="005D79A4">
      <w:pPr>
        <w:rPr>
          <w:rFonts w:ascii="Arial" w:hAnsi="Arial" w:cs="Arial"/>
          <w:b/>
          <w:i/>
          <w:sz w:val="24"/>
          <w:szCs w:val="24"/>
          <w:lang w:val="en-US" w:eastAsia="zh-CN"/>
        </w:rPr>
      </w:pPr>
      <w:r w:rsidRPr="006710FD">
        <w:rPr>
          <w:rFonts w:ascii="Arial" w:hAnsi="Arial" w:cs="Arial"/>
          <w:b/>
          <w:i/>
          <w:sz w:val="24"/>
          <w:szCs w:val="24"/>
          <w:lang w:val="en-US" w:eastAsia="zh-CN"/>
        </w:rPr>
        <w:t>Spec structure for L1-SINR measurement accuracy requirement</w:t>
      </w:r>
    </w:p>
    <w:p w14:paraId="02ABED96" w14:textId="77777777" w:rsidR="005D79A4" w:rsidRPr="00035C50" w:rsidRDefault="005D79A4" w:rsidP="005D79A4">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8C64865" w14:textId="46797720" w:rsidR="005D79A4" w:rsidRPr="001D4EB2" w:rsidRDefault="005D79A4" w:rsidP="005D79A4">
      <w:pPr>
        <w:rPr>
          <w:b/>
          <w:u w:val="single"/>
          <w:lang w:eastAsia="ko-KR"/>
        </w:rPr>
      </w:pPr>
      <w:r w:rsidRPr="001D4EB2">
        <w:rPr>
          <w:b/>
          <w:u w:val="single"/>
          <w:lang w:eastAsia="ko-KR"/>
        </w:rPr>
        <w:t xml:space="preserve">Issue </w:t>
      </w:r>
      <w:r>
        <w:rPr>
          <w:b/>
          <w:u w:val="single"/>
          <w:lang w:eastAsia="ko-KR"/>
        </w:rPr>
        <w:t>3</w:t>
      </w:r>
      <w:r w:rsidRPr="001D4EB2">
        <w:rPr>
          <w:b/>
          <w:u w:val="single"/>
          <w:lang w:eastAsia="ko-KR"/>
        </w:rPr>
        <w:t>-</w:t>
      </w:r>
      <w:r w:rsidR="007F1CE5">
        <w:rPr>
          <w:b/>
          <w:u w:val="single"/>
          <w:lang w:eastAsia="ko-KR"/>
        </w:rPr>
        <w:t>3</w:t>
      </w:r>
      <w:r w:rsidRPr="001D4EB2">
        <w:rPr>
          <w:b/>
          <w:u w:val="single"/>
          <w:lang w:eastAsia="ko-KR"/>
        </w:rPr>
        <w:t xml:space="preserve">-1: </w:t>
      </w:r>
      <w:r w:rsidR="007F1CE5">
        <w:rPr>
          <w:b/>
          <w:u w:val="single"/>
          <w:lang w:eastAsia="ko-KR"/>
        </w:rPr>
        <w:t>Scenarios</w:t>
      </w:r>
      <w:r w:rsidR="007F1CE5" w:rsidRPr="007F1CE5">
        <w:rPr>
          <w:b/>
          <w:u w:val="single"/>
          <w:lang w:eastAsia="ko-KR"/>
        </w:rPr>
        <w:t xml:space="preserve"> for L1-SINR measurement accuracy requirement</w:t>
      </w:r>
      <w:r w:rsidR="007F1CE5">
        <w:rPr>
          <w:b/>
          <w:u w:val="single"/>
          <w:lang w:eastAsia="ko-KR"/>
        </w:rPr>
        <w:t xml:space="preserve"> in the spec</w:t>
      </w:r>
    </w:p>
    <w:p w14:paraId="09D40750" w14:textId="77777777" w:rsidR="005D79A4" w:rsidRDefault="005D79A4" w:rsidP="005D79A4">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26295085" w14:textId="68EA778A" w:rsidR="005D79A4" w:rsidRPr="007E0640" w:rsidRDefault="005D79A4" w:rsidP="005D79A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7F1CE5">
        <w:rPr>
          <w:rFonts w:eastAsia="宋体"/>
          <w:szCs w:val="24"/>
          <w:lang w:eastAsia="zh-CN"/>
        </w:rPr>
        <w:t>Each scenarios (1A, 2A, 2B, 2C, 2D) for one sub-section.</w:t>
      </w:r>
    </w:p>
    <w:p w14:paraId="1A02CA99" w14:textId="7D4C96AA" w:rsidR="005D79A4" w:rsidRDefault="005D79A4" w:rsidP="005D79A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sidR="007F1CE5">
        <w:rPr>
          <w:rFonts w:eastAsia="宋体"/>
          <w:szCs w:val="24"/>
          <w:lang w:eastAsia="zh-CN"/>
        </w:rPr>
        <w:t xml:space="preserve">Simplify the scenarios/subsections </w:t>
      </w:r>
      <w:r w:rsidR="00681DF3">
        <w:rPr>
          <w:rFonts w:eastAsia="宋体"/>
          <w:szCs w:val="24"/>
          <w:lang w:eastAsia="zh-CN"/>
        </w:rPr>
        <w:t>for accuracy requirement</w:t>
      </w:r>
    </w:p>
    <w:p w14:paraId="3380A8B9" w14:textId="5272E597" w:rsidR="007F1CE5" w:rsidRDefault="007F1CE5" w:rsidP="007F1CE5">
      <w:pPr>
        <w:pStyle w:val="afe"/>
        <w:numPr>
          <w:ilvl w:val="2"/>
          <w:numId w:val="4"/>
        </w:numPr>
        <w:overflowPunct/>
        <w:autoSpaceDE/>
        <w:autoSpaceDN/>
        <w:adjustRightInd/>
        <w:spacing w:after="120"/>
        <w:ind w:firstLineChars="0"/>
        <w:textAlignment w:val="auto"/>
        <w:rPr>
          <w:rFonts w:eastAsia="宋体"/>
          <w:szCs w:val="24"/>
          <w:lang w:eastAsia="zh-CN"/>
        </w:rPr>
      </w:pPr>
      <w:r w:rsidRPr="007E0640">
        <w:rPr>
          <w:rFonts w:eastAsia="宋体"/>
          <w:szCs w:val="24"/>
          <w:lang w:eastAsia="zh-CN"/>
        </w:rPr>
        <w:t>Option 2</w:t>
      </w:r>
      <w:r>
        <w:rPr>
          <w:rFonts w:eastAsia="宋体"/>
          <w:szCs w:val="24"/>
          <w:lang w:eastAsia="zh-CN"/>
        </w:rPr>
        <w:t xml:space="preserve">a: Combine scenarios with the same requirement and side condition into one subsection ([1A], [2A, 2B], [2C, 2D]). </w:t>
      </w:r>
    </w:p>
    <w:p w14:paraId="1379F422" w14:textId="7C2EF783" w:rsidR="007F1CE5" w:rsidRPr="007E0640" w:rsidRDefault="007F1CE5" w:rsidP="007F1CE5">
      <w:pPr>
        <w:pStyle w:val="afe"/>
        <w:numPr>
          <w:ilvl w:val="2"/>
          <w:numId w:val="4"/>
        </w:numPr>
        <w:overflowPunct/>
        <w:autoSpaceDE/>
        <w:autoSpaceDN/>
        <w:adjustRightInd/>
        <w:spacing w:after="120"/>
        <w:ind w:firstLineChars="0"/>
        <w:textAlignment w:val="auto"/>
        <w:rPr>
          <w:rFonts w:eastAsia="宋体"/>
          <w:szCs w:val="24"/>
          <w:lang w:eastAsia="zh-CN"/>
        </w:rPr>
      </w:pPr>
      <w:r w:rsidRPr="007E0640">
        <w:rPr>
          <w:rFonts w:eastAsia="宋体"/>
          <w:szCs w:val="24"/>
          <w:lang w:eastAsia="zh-CN"/>
        </w:rPr>
        <w:t>Option 2</w:t>
      </w:r>
      <w:r>
        <w:rPr>
          <w:rFonts w:eastAsia="宋体"/>
          <w:szCs w:val="24"/>
          <w:lang w:eastAsia="zh-CN"/>
        </w:rPr>
        <w:t xml:space="preserve">b: other </w:t>
      </w:r>
      <w:r w:rsidR="00F02096">
        <w:rPr>
          <w:rFonts w:eastAsia="宋体"/>
          <w:szCs w:val="24"/>
          <w:lang w:eastAsia="zh-CN"/>
        </w:rPr>
        <w:t xml:space="preserve">spec </w:t>
      </w:r>
      <w:r>
        <w:rPr>
          <w:rFonts w:eastAsia="宋体"/>
          <w:szCs w:val="24"/>
          <w:lang w:eastAsia="zh-CN"/>
        </w:rPr>
        <w:t xml:space="preserve">structures </w:t>
      </w:r>
    </w:p>
    <w:p w14:paraId="7822FF9C" w14:textId="77777777" w:rsidR="005D79A4" w:rsidRPr="001D4EB2" w:rsidRDefault="005D79A4" w:rsidP="005D79A4">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71B4EE11" w14:textId="4C72A332" w:rsidR="005D79A4" w:rsidRPr="001D4EB2" w:rsidRDefault="0052398A" w:rsidP="005D79A4">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w:t>
      </w:r>
      <w:r>
        <w:rPr>
          <w:rFonts w:eastAsia="宋体"/>
          <w:szCs w:val="24"/>
          <w:lang w:eastAsia="zh-CN"/>
        </w:rPr>
        <w:t>sion.</w:t>
      </w:r>
      <w:r w:rsidR="00DF2920">
        <w:rPr>
          <w:rFonts w:eastAsia="宋体"/>
          <w:szCs w:val="24"/>
          <w:lang w:eastAsia="zh-CN"/>
        </w:rPr>
        <w:t xml:space="preserve"> </w:t>
      </w:r>
      <w:r w:rsidR="00DF2920">
        <w:rPr>
          <w:rFonts w:eastAsia="宋体" w:hint="eastAsia"/>
          <w:szCs w:val="24"/>
          <w:lang w:eastAsia="zh-CN"/>
        </w:rPr>
        <w:t>Companies</w:t>
      </w:r>
      <w:r w:rsidR="00DF2920">
        <w:rPr>
          <w:rFonts w:eastAsia="宋体"/>
          <w:szCs w:val="24"/>
          <w:lang w:eastAsia="zh-CN"/>
        </w:rPr>
        <w:t xml:space="preserve"> </w:t>
      </w:r>
      <w:r w:rsidR="00DF2920">
        <w:rPr>
          <w:rFonts w:eastAsia="宋体" w:hint="eastAsia"/>
          <w:szCs w:val="24"/>
          <w:lang w:eastAsia="zh-CN"/>
        </w:rPr>
        <w:t>may</w:t>
      </w:r>
      <w:r w:rsidR="00DF2920">
        <w:rPr>
          <w:rFonts w:eastAsia="宋体"/>
          <w:szCs w:val="24"/>
          <w:lang w:eastAsia="zh-CN"/>
        </w:rPr>
        <w:t xml:space="preserve"> </w:t>
      </w:r>
      <w:r w:rsidR="00DF2920">
        <w:rPr>
          <w:rFonts w:eastAsia="宋体" w:hint="eastAsia"/>
          <w:szCs w:val="24"/>
          <w:lang w:eastAsia="zh-CN"/>
        </w:rPr>
        <w:t>propose</w:t>
      </w:r>
      <w:r w:rsidR="00DF2920">
        <w:rPr>
          <w:rFonts w:eastAsia="宋体"/>
          <w:szCs w:val="24"/>
          <w:lang w:eastAsia="zh-CN"/>
        </w:rPr>
        <w:t xml:space="preserve"> </w:t>
      </w:r>
      <w:r w:rsidR="00DF2920">
        <w:rPr>
          <w:rFonts w:eastAsia="宋体" w:hint="eastAsia"/>
          <w:szCs w:val="24"/>
          <w:lang w:eastAsia="zh-CN"/>
        </w:rPr>
        <w:t>their</w:t>
      </w:r>
      <w:r w:rsidR="00DF2920">
        <w:rPr>
          <w:rFonts w:eastAsia="宋体"/>
          <w:szCs w:val="24"/>
          <w:lang w:eastAsia="zh-CN"/>
        </w:rPr>
        <w:t xml:space="preserve"> </w:t>
      </w:r>
      <w:r w:rsidR="00DF2920">
        <w:rPr>
          <w:rFonts w:eastAsia="宋体" w:hint="eastAsia"/>
          <w:szCs w:val="24"/>
          <w:lang w:eastAsia="zh-CN"/>
        </w:rPr>
        <w:t>preference</w:t>
      </w:r>
      <w:r w:rsidR="00DF2920">
        <w:rPr>
          <w:rFonts w:eastAsia="宋体"/>
          <w:szCs w:val="24"/>
          <w:lang w:eastAsia="zh-CN"/>
        </w:rPr>
        <w:t xml:space="preserve"> </w:t>
      </w:r>
      <w:r w:rsidR="00DF2920">
        <w:rPr>
          <w:rFonts w:eastAsia="宋体" w:hint="eastAsia"/>
          <w:szCs w:val="24"/>
          <w:lang w:eastAsia="zh-CN"/>
        </w:rPr>
        <w:t>and</w:t>
      </w:r>
      <w:r w:rsidR="00DF2920">
        <w:rPr>
          <w:rFonts w:eastAsia="宋体"/>
          <w:szCs w:val="24"/>
          <w:lang w:eastAsia="zh-CN"/>
        </w:rPr>
        <w:t xml:space="preserve"> </w:t>
      </w:r>
      <w:r w:rsidR="00DF2920">
        <w:rPr>
          <w:rFonts w:eastAsia="宋体" w:hint="eastAsia"/>
          <w:szCs w:val="24"/>
          <w:lang w:eastAsia="zh-CN"/>
        </w:rPr>
        <w:t>t</w:t>
      </w:r>
      <w:r w:rsidR="00DF2920">
        <w:rPr>
          <w:rFonts w:eastAsia="宋体"/>
          <w:szCs w:val="24"/>
          <w:lang w:eastAsia="zh-CN"/>
        </w:rPr>
        <w:t>he reason.</w:t>
      </w:r>
    </w:p>
    <w:p w14:paraId="2EB45A7A" w14:textId="77777777" w:rsidR="005D79A4" w:rsidRPr="005D79A4" w:rsidRDefault="005D79A4" w:rsidP="009B7E97">
      <w:pPr>
        <w:rPr>
          <w:color w:val="0070C0"/>
          <w:lang w:eastAsia="zh-CN"/>
        </w:rPr>
      </w:pPr>
    </w:p>
    <w:p w14:paraId="79606910" w14:textId="77777777" w:rsidR="009B7E97" w:rsidRPr="00035C50" w:rsidRDefault="009B7E97" w:rsidP="009B7E9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2AB7896" w14:textId="77777777" w:rsidR="009B7E97" w:rsidRPr="00805BE8" w:rsidRDefault="009B7E97" w:rsidP="009B7E9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9B7E97" w14:paraId="6F5F81AE" w14:textId="77777777" w:rsidTr="003257FF">
        <w:tc>
          <w:tcPr>
            <w:tcW w:w="1242" w:type="dxa"/>
          </w:tcPr>
          <w:p w14:paraId="073DCA05" w14:textId="77777777" w:rsidR="009B7E97" w:rsidRPr="00805BE8" w:rsidRDefault="009B7E97" w:rsidP="003257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7BC5C8" w14:textId="77777777" w:rsidR="009B7E97" w:rsidRPr="00805BE8" w:rsidRDefault="009B7E97" w:rsidP="003257FF">
            <w:pPr>
              <w:spacing w:after="120"/>
              <w:rPr>
                <w:rFonts w:eastAsiaTheme="minorEastAsia"/>
                <w:b/>
                <w:bCs/>
                <w:color w:val="0070C0"/>
                <w:lang w:val="en-US" w:eastAsia="zh-CN"/>
              </w:rPr>
            </w:pPr>
            <w:r>
              <w:rPr>
                <w:rFonts w:eastAsiaTheme="minorEastAsia"/>
                <w:b/>
                <w:bCs/>
                <w:color w:val="0070C0"/>
                <w:lang w:val="en-US" w:eastAsia="zh-CN"/>
              </w:rPr>
              <w:t>Comments</w:t>
            </w:r>
          </w:p>
        </w:tc>
      </w:tr>
      <w:tr w:rsidR="009B7E97" w14:paraId="6FB85427" w14:textId="77777777" w:rsidTr="003257FF">
        <w:tc>
          <w:tcPr>
            <w:tcW w:w="1242" w:type="dxa"/>
          </w:tcPr>
          <w:p w14:paraId="3DFEE0AE" w14:textId="77777777" w:rsidR="009B7E97" w:rsidRPr="003418CB" w:rsidRDefault="009B7E97" w:rsidP="003257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5FE3F69" w14:textId="17731545" w:rsidR="009B7E97" w:rsidRDefault="009B7E97" w:rsidP="003257F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77B1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35D394EF" w14:textId="686E69F3" w:rsidR="009B7E97" w:rsidRDefault="009B7E97" w:rsidP="003257F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77B1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11055CFC" w14:textId="77777777" w:rsidR="009B7E97" w:rsidRDefault="009B7E97" w:rsidP="003257F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5CCDFF4" w14:textId="77777777" w:rsidR="009B7E97" w:rsidRPr="003418CB" w:rsidRDefault="009B7E97" w:rsidP="003257FF">
            <w:pPr>
              <w:spacing w:after="120"/>
              <w:rPr>
                <w:rFonts w:eastAsiaTheme="minorEastAsia"/>
                <w:color w:val="0070C0"/>
                <w:lang w:val="en-US" w:eastAsia="zh-CN"/>
              </w:rPr>
            </w:pPr>
            <w:r>
              <w:rPr>
                <w:rFonts w:eastAsiaTheme="minorEastAsia" w:hint="eastAsia"/>
                <w:color w:val="0070C0"/>
                <w:lang w:val="en-US" w:eastAsia="zh-CN"/>
              </w:rPr>
              <w:t>Others:</w:t>
            </w:r>
          </w:p>
        </w:tc>
      </w:tr>
    </w:tbl>
    <w:p w14:paraId="0D814512" w14:textId="77777777" w:rsidR="009B7E97" w:rsidRDefault="009B7E97" w:rsidP="009B7E97">
      <w:pPr>
        <w:rPr>
          <w:color w:val="0070C0"/>
          <w:lang w:val="en-US" w:eastAsia="zh-CN"/>
        </w:rPr>
      </w:pPr>
      <w:r w:rsidRPr="003418CB">
        <w:rPr>
          <w:rFonts w:hint="eastAsia"/>
          <w:color w:val="0070C0"/>
          <w:lang w:val="en-US" w:eastAsia="zh-CN"/>
        </w:rPr>
        <w:t xml:space="preserve"> </w:t>
      </w:r>
    </w:p>
    <w:p w14:paraId="33438268" w14:textId="77777777" w:rsidR="009B7E97" w:rsidRPr="00805BE8" w:rsidRDefault="009B7E97" w:rsidP="009B7E97">
      <w:pPr>
        <w:pStyle w:val="3"/>
        <w:rPr>
          <w:sz w:val="24"/>
          <w:szCs w:val="16"/>
        </w:rPr>
      </w:pPr>
      <w:r w:rsidRPr="00805BE8">
        <w:rPr>
          <w:sz w:val="24"/>
          <w:szCs w:val="16"/>
        </w:rPr>
        <w:t>CRs/TPs comments collection</w:t>
      </w:r>
    </w:p>
    <w:p w14:paraId="3FEE9278" w14:textId="77777777" w:rsidR="009B7E97" w:rsidRPr="00855107" w:rsidRDefault="009B7E97" w:rsidP="009B7E9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B7E97" w:rsidRPr="00571777" w14:paraId="514AF50D" w14:textId="77777777" w:rsidTr="003257FF">
        <w:tc>
          <w:tcPr>
            <w:tcW w:w="1242" w:type="dxa"/>
          </w:tcPr>
          <w:p w14:paraId="3E75D265" w14:textId="77777777" w:rsidR="009B7E97" w:rsidRPr="001D4EB2" w:rsidRDefault="009B7E97" w:rsidP="003257FF">
            <w:pPr>
              <w:spacing w:after="120"/>
              <w:rPr>
                <w:rFonts w:eastAsiaTheme="minorEastAsia"/>
                <w:b/>
                <w:bCs/>
                <w:lang w:val="en-US" w:eastAsia="zh-CN"/>
              </w:rPr>
            </w:pPr>
            <w:r w:rsidRPr="001D4EB2">
              <w:rPr>
                <w:rFonts w:eastAsiaTheme="minorEastAsia"/>
                <w:b/>
                <w:bCs/>
                <w:lang w:val="en-US" w:eastAsia="zh-CN"/>
              </w:rPr>
              <w:t>CR/TP number</w:t>
            </w:r>
          </w:p>
        </w:tc>
        <w:tc>
          <w:tcPr>
            <w:tcW w:w="8615" w:type="dxa"/>
          </w:tcPr>
          <w:p w14:paraId="49154D80" w14:textId="77777777" w:rsidR="009B7E97" w:rsidRPr="001D4EB2" w:rsidRDefault="009B7E97" w:rsidP="003257FF">
            <w:pPr>
              <w:spacing w:after="120"/>
              <w:rPr>
                <w:rFonts w:eastAsiaTheme="minorEastAsia"/>
                <w:b/>
                <w:bCs/>
                <w:lang w:val="en-US" w:eastAsia="zh-CN"/>
              </w:rPr>
            </w:pPr>
            <w:r w:rsidRPr="001D4EB2">
              <w:rPr>
                <w:rFonts w:eastAsiaTheme="minorEastAsia"/>
                <w:b/>
                <w:bCs/>
                <w:lang w:val="en-US" w:eastAsia="zh-CN"/>
              </w:rPr>
              <w:t>Comments collection</w:t>
            </w:r>
          </w:p>
        </w:tc>
      </w:tr>
      <w:tr w:rsidR="009B7E97" w:rsidRPr="00571777" w14:paraId="6B706F35" w14:textId="77777777" w:rsidTr="003257FF">
        <w:tc>
          <w:tcPr>
            <w:tcW w:w="1242" w:type="dxa"/>
            <w:vMerge w:val="restart"/>
          </w:tcPr>
          <w:p w14:paraId="43A7CD7D" w14:textId="16A37E95" w:rsidR="009B7E97" w:rsidRDefault="00326611" w:rsidP="003257FF">
            <w:pPr>
              <w:spacing w:after="120"/>
              <w:rPr>
                <w:rFonts w:eastAsiaTheme="minorEastAsia"/>
                <w:lang w:val="en-US" w:eastAsia="zh-CN"/>
              </w:rPr>
            </w:pPr>
            <w:r w:rsidRPr="00326611">
              <w:rPr>
                <w:rFonts w:eastAsiaTheme="minorEastAsia"/>
                <w:lang w:val="en-US" w:eastAsia="zh-CN"/>
              </w:rPr>
              <w:t>R4-2016240</w:t>
            </w:r>
          </w:p>
          <w:p w14:paraId="1782FF1E" w14:textId="774D1502" w:rsidR="009B7E97" w:rsidRPr="001D4EB2" w:rsidRDefault="00934151" w:rsidP="00326611">
            <w:pPr>
              <w:spacing w:after="120"/>
              <w:rPr>
                <w:rFonts w:eastAsiaTheme="minorEastAsia"/>
                <w:lang w:val="en-US" w:eastAsia="zh-CN"/>
              </w:rPr>
            </w:pPr>
            <w:r w:rsidRPr="00934151">
              <w:t>Nokia, Nokia Shanghai Bell</w:t>
            </w:r>
          </w:p>
        </w:tc>
        <w:tc>
          <w:tcPr>
            <w:tcW w:w="8615" w:type="dxa"/>
          </w:tcPr>
          <w:p w14:paraId="1781D90C" w14:textId="77777777" w:rsidR="009B7E97" w:rsidRPr="001D4EB2" w:rsidRDefault="009B7E97" w:rsidP="003257FF">
            <w:pPr>
              <w:spacing w:after="120"/>
              <w:rPr>
                <w:rFonts w:eastAsiaTheme="minorEastAsia"/>
                <w:lang w:val="en-US" w:eastAsia="zh-CN"/>
              </w:rPr>
            </w:pPr>
            <w:r w:rsidRPr="001D4EB2">
              <w:rPr>
                <w:rFonts w:eastAsiaTheme="minorEastAsia" w:hint="eastAsia"/>
                <w:lang w:val="en-US" w:eastAsia="zh-CN"/>
              </w:rPr>
              <w:t>Company A</w:t>
            </w:r>
          </w:p>
        </w:tc>
      </w:tr>
      <w:tr w:rsidR="009B7E97" w:rsidRPr="00571777" w14:paraId="2EFC1AE5" w14:textId="77777777" w:rsidTr="003257FF">
        <w:tc>
          <w:tcPr>
            <w:tcW w:w="1242" w:type="dxa"/>
            <w:vMerge/>
          </w:tcPr>
          <w:p w14:paraId="536739E4" w14:textId="77777777" w:rsidR="009B7E97" w:rsidRPr="001D4EB2" w:rsidRDefault="009B7E97" w:rsidP="003257FF">
            <w:pPr>
              <w:spacing w:after="120"/>
              <w:rPr>
                <w:rFonts w:eastAsiaTheme="minorEastAsia"/>
                <w:lang w:val="en-US" w:eastAsia="zh-CN"/>
              </w:rPr>
            </w:pPr>
          </w:p>
        </w:tc>
        <w:tc>
          <w:tcPr>
            <w:tcW w:w="8615" w:type="dxa"/>
          </w:tcPr>
          <w:p w14:paraId="3A24C090" w14:textId="77777777" w:rsidR="009B7E97" w:rsidRPr="001D4EB2" w:rsidRDefault="009B7E97" w:rsidP="003257FF">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9B7E97" w:rsidRPr="00571777" w14:paraId="53B11640" w14:textId="77777777" w:rsidTr="003257FF">
        <w:tc>
          <w:tcPr>
            <w:tcW w:w="1242" w:type="dxa"/>
            <w:vMerge/>
          </w:tcPr>
          <w:p w14:paraId="18A0A114" w14:textId="77777777" w:rsidR="009B7E97" w:rsidRPr="001D4EB2" w:rsidRDefault="009B7E97" w:rsidP="003257FF">
            <w:pPr>
              <w:spacing w:after="120"/>
              <w:rPr>
                <w:rFonts w:eastAsiaTheme="minorEastAsia"/>
                <w:lang w:val="en-US" w:eastAsia="zh-CN"/>
              </w:rPr>
            </w:pPr>
          </w:p>
        </w:tc>
        <w:tc>
          <w:tcPr>
            <w:tcW w:w="8615" w:type="dxa"/>
          </w:tcPr>
          <w:p w14:paraId="65504698" w14:textId="77777777" w:rsidR="009B7E97" w:rsidRPr="001D4EB2" w:rsidRDefault="009B7E97" w:rsidP="003257FF">
            <w:pPr>
              <w:spacing w:after="120"/>
              <w:rPr>
                <w:rFonts w:eastAsiaTheme="minorEastAsia"/>
                <w:lang w:val="en-US" w:eastAsia="zh-CN"/>
              </w:rPr>
            </w:pPr>
          </w:p>
        </w:tc>
      </w:tr>
      <w:tr w:rsidR="009B7E97" w:rsidRPr="00571777" w14:paraId="7EA1665D" w14:textId="77777777" w:rsidTr="003257FF">
        <w:tc>
          <w:tcPr>
            <w:tcW w:w="1242" w:type="dxa"/>
            <w:vMerge w:val="restart"/>
          </w:tcPr>
          <w:p w14:paraId="25902828" w14:textId="47A7893B" w:rsidR="009B7E97" w:rsidRPr="001D4EB2" w:rsidRDefault="009B7E97" w:rsidP="003257FF">
            <w:pPr>
              <w:spacing w:after="120"/>
              <w:rPr>
                <w:rFonts w:eastAsiaTheme="minorEastAsia"/>
                <w:lang w:val="en-US" w:eastAsia="zh-CN"/>
              </w:rPr>
            </w:pPr>
          </w:p>
        </w:tc>
        <w:tc>
          <w:tcPr>
            <w:tcW w:w="8615" w:type="dxa"/>
          </w:tcPr>
          <w:p w14:paraId="2661525C" w14:textId="77777777" w:rsidR="009B7E97" w:rsidRPr="001D4EB2" w:rsidRDefault="009B7E97" w:rsidP="003257FF">
            <w:pPr>
              <w:spacing w:after="120"/>
              <w:rPr>
                <w:rFonts w:eastAsiaTheme="minorEastAsia"/>
                <w:lang w:val="en-US" w:eastAsia="zh-CN"/>
              </w:rPr>
            </w:pPr>
            <w:r w:rsidRPr="001D4EB2">
              <w:rPr>
                <w:rFonts w:eastAsiaTheme="minorEastAsia" w:hint="eastAsia"/>
                <w:lang w:val="en-US" w:eastAsia="zh-CN"/>
              </w:rPr>
              <w:t>Company A</w:t>
            </w:r>
          </w:p>
        </w:tc>
      </w:tr>
      <w:tr w:rsidR="009B7E97" w:rsidRPr="00571777" w14:paraId="6F82A2FE" w14:textId="77777777" w:rsidTr="003257FF">
        <w:tc>
          <w:tcPr>
            <w:tcW w:w="1242" w:type="dxa"/>
            <w:vMerge/>
          </w:tcPr>
          <w:p w14:paraId="10E100EA" w14:textId="77777777" w:rsidR="009B7E97" w:rsidRPr="001D4EB2" w:rsidRDefault="009B7E97" w:rsidP="003257FF">
            <w:pPr>
              <w:spacing w:after="120"/>
              <w:rPr>
                <w:rFonts w:eastAsiaTheme="minorEastAsia"/>
                <w:lang w:val="en-US" w:eastAsia="zh-CN"/>
              </w:rPr>
            </w:pPr>
          </w:p>
        </w:tc>
        <w:tc>
          <w:tcPr>
            <w:tcW w:w="8615" w:type="dxa"/>
          </w:tcPr>
          <w:p w14:paraId="22ECBFB1" w14:textId="77777777" w:rsidR="009B7E97" w:rsidRPr="001D4EB2" w:rsidRDefault="009B7E97" w:rsidP="003257FF">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9B7E97" w:rsidRPr="00571777" w14:paraId="2BFBA431" w14:textId="77777777" w:rsidTr="003257FF">
        <w:tc>
          <w:tcPr>
            <w:tcW w:w="1242" w:type="dxa"/>
            <w:vMerge/>
          </w:tcPr>
          <w:p w14:paraId="01B3E53C" w14:textId="77777777" w:rsidR="009B7E97" w:rsidRPr="001D4EB2" w:rsidRDefault="009B7E97" w:rsidP="003257FF">
            <w:pPr>
              <w:spacing w:after="120"/>
              <w:rPr>
                <w:rFonts w:eastAsiaTheme="minorEastAsia"/>
                <w:lang w:val="en-US" w:eastAsia="zh-CN"/>
              </w:rPr>
            </w:pPr>
          </w:p>
        </w:tc>
        <w:tc>
          <w:tcPr>
            <w:tcW w:w="8615" w:type="dxa"/>
          </w:tcPr>
          <w:p w14:paraId="6D6DE51E" w14:textId="77777777" w:rsidR="009B7E97" w:rsidRPr="001D4EB2" w:rsidRDefault="009B7E97" w:rsidP="003257FF">
            <w:pPr>
              <w:spacing w:after="120"/>
              <w:rPr>
                <w:rFonts w:eastAsiaTheme="minorEastAsia"/>
                <w:lang w:val="en-US" w:eastAsia="zh-CN"/>
              </w:rPr>
            </w:pPr>
          </w:p>
        </w:tc>
      </w:tr>
      <w:tr w:rsidR="009B7E97" w:rsidRPr="00571777" w14:paraId="26DA0473" w14:textId="77777777" w:rsidTr="003257FF">
        <w:tc>
          <w:tcPr>
            <w:tcW w:w="1242" w:type="dxa"/>
          </w:tcPr>
          <w:p w14:paraId="1A9496D8" w14:textId="01488244" w:rsidR="009B7E97" w:rsidRPr="001D4EB2" w:rsidRDefault="009B7E97" w:rsidP="003257FF">
            <w:pPr>
              <w:spacing w:after="120"/>
              <w:rPr>
                <w:rFonts w:eastAsiaTheme="minorEastAsia"/>
                <w:lang w:val="en-US" w:eastAsia="zh-CN"/>
              </w:rPr>
            </w:pPr>
          </w:p>
        </w:tc>
        <w:tc>
          <w:tcPr>
            <w:tcW w:w="8615" w:type="dxa"/>
          </w:tcPr>
          <w:p w14:paraId="516B9257" w14:textId="77777777" w:rsidR="009B7E97" w:rsidRPr="001D4EB2" w:rsidRDefault="009B7E97" w:rsidP="003257FF">
            <w:pPr>
              <w:spacing w:after="120"/>
              <w:rPr>
                <w:rFonts w:eastAsiaTheme="minorEastAsia"/>
                <w:lang w:val="en-US" w:eastAsia="zh-CN"/>
              </w:rPr>
            </w:pPr>
          </w:p>
        </w:tc>
      </w:tr>
      <w:tr w:rsidR="009B7E97" w:rsidRPr="00571777" w14:paraId="5B6A1D13" w14:textId="77777777" w:rsidTr="003257FF">
        <w:tc>
          <w:tcPr>
            <w:tcW w:w="1242" w:type="dxa"/>
          </w:tcPr>
          <w:p w14:paraId="14E97863" w14:textId="55BA1869" w:rsidR="009B7E97" w:rsidRPr="001D4EB2" w:rsidRDefault="009B7E97" w:rsidP="003257FF">
            <w:pPr>
              <w:spacing w:after="120"/>
              <w:rPr>
                <w:rFonts w:eastAsiaTheme="minorEastAsia"/>
                <w:lang w:val="en-US" w:eastAsia="zh-CN"/>
              </w:rPr>
            </w:pPr>
          </w:p>
        </w:tc>
        <w:tc>
          <w:tcPr>
            <w:tcW w:w="8615" w:type="dxa"/>
          </w:tcPr>
          <w:p w14:paraId="5BBC21D0" w14:textId="77777777" w:rsidR="009B7E97" w:rsidRPr="001D4EB2" w:rsidRDefault="009B7E97" w:rsidP="003257FF">
            <w:pPr>
              <w:spacing w:after="120"/>
              <w:rPr>
                <w:rFonts w:eastAsiaTheme="minorEastAsia"/>
                <w:lang w:val="en-US" w:eastAsia="zh-CN"/>
              </w:rPr>
            </w:pPr>
          </w:p>
        </w:tc>
      </w:tr>
    </w:tbl>
    <w:p w14:paraId="10EA4D0E" w14:textId="77777777" w:rsidR="009B7E97" w:rsidRPr="003418CB" w:rsidRDefault="009B7E97" w:rsidP="009B7E97">
      <w:pPr>
        <w:rPr>
          <w:color w:val="0070C0"/>
          <w:lang w:val="en-US" w:eastAsia="zh-CN"/>
        </w:rPr>
      </w:pPr>
    </w:p>
    <w:p w14:paraId="079ABBD3" w14:textId="77777777" w:rsidR="009B7E97" w:rsidRPr="00035C50" w:rsidRDefault="009B7E97" w:rsidP="009B7E97">
      <w:pPr>
        <w:pStyle w:val="2"/>
      </w:pPr>
      <w:r w:rsidRPr="00035C50">
        <w:lastRenderedPageBreak/>
        <w:t>Summary</w:t>
      </w:r>
      <w:r w:rsidRPr="00035C50">
        <w:rPr>
          <w:rFonts w:hint="eastAsia"/>
        </w:rPr>
        <w:t xml:space="preserve"> for 1st round </w:t>
      </w:r>
    </w:p>
    <w:p w14:paraId="562447CC" w14:textId="77777777" w:rsidR="009B7E97" w:rsidRPr="00805BE8" w:rsidRDefault="009B7E97" w:rsidP="009B7E97">
      <w:pPr>
        <w:pStyle w:val="3"/>
        <w:rPr>
          <w:sz w:val="24"/>
          <w:szCs w:val="16"/>
        </w:rPr>
      </w:pPr>
      <w:r w:rsidRPr="00805BE8">
        <w:rPr>
          <w:sz w:val="24"/>
          <w:szCs w:val="16"/>
        </w:rPr>
        <w:t xml:space="preserve">Open issues </w:t>
      </w:r>
    </w:p>
    <w:p w14:paraId="48E33526" w14:textId="77777777" w:rsidR="009B7E97" w:rsidRDefault="009B7E97" w:rsidP="009B7E9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B7E97" w:rsidRPr="00004165" w14:paraId="24ACA17B" w14:textId="77777777" w:rsidTr="003257FF">
        <w:tc>
          <w:tcPr>
            <w:tcW w:w="1242" w:type="dxa"/>
          </w:tcPr>
          <w:p w14:paraId="4F7ADD0D" w14:textId="77777777" w:rsidR="009B7E97" w:rsidRPr="00805BE8" w:rsidRDefault="009B7E97" w:rsidP="003257FF">
            <w:pPr>
              <w:rPr>
                <w:rFonts w:eastAsiaTheme="minorEastAsia"/>
                <w:b/>
                <w:bCs/>
                <w:color w:val="0070C0"/>
                <w:lang w:val="en-US" w:eastAsia="zh-CN"/>
              </w:rPr>
            </w:pPr>
          </w:p>
        </w:tc>
        <w:tc>
          <w:tcPr>
            <w:tcW w:w="8615" w:type="dxa"/>
          </w:tcPr>
          <w:p w14:paraId="377F2B4B" w14:textId="77777777" w:rsidR="009B7E97" w:rsidRPr="00805BE8" w:rsidRDefault="009B7E97" w:rsidP="003257F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B7E97" w14:paraId="3A15AFF9" w14:textId="77777777" w:rsidTr="003257FF">
        <w:tc>
          <w:tcPr>
            <w:tcW w:w="1242" w:type="dxa"/>
          </w:tcPr>
          <w:p w14:paraId="0DBBBF3B" w14:textId="77777777" w:rsidR="009B7E97" w:rsidRPr="003418CB" w:rsidRDefault="009B7E97" w:rsidP="003257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A40236" w14:textId="77777777" w:rsidR="009B7E97" w:rsidRPr="00855107" w:rsidRDefault="009B7E97" w:rsidP="003257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F5D246" w14:textId="77777777" w:rsidR="009B7E97" w:rsidRPr="00855107" w:rsidRDefault="009B7E97" w:rsidP="003257FF">
            <w:pPr>
              <w:rPr>
                <w:rFonts w:eastAsiaTheme="minorEastAsia"/>
                <w:i/>
                <w:color w:val="0070C0"/>
                <w:lang w:val="en-US" w:eastAsia="zh-CN"/>
              </w:rPr>
            </w:pPr>
            <w:r>
              <w:rPr>
                <w:rFonts w:eastAsiaTheme="minorEastAsia" w:hint="eastAsia"/>
                <w:i/>
                <w:color w:val="0070C0"/>
                <w:lang w:val="en-US" w:eastAsia="zh-CN"/>
              </w:rPr>
              <w:t>Candidate options:</w:t>
            </w:r>
          </w:p>
          <w:p w14:paraId="4D907642" w14:textId="77777777" w:rsidR="009B7E97" w:rsidRPr="003418CB" w:rsidRDefault="009B7E97" w:rsidP="003257F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0CAFCE" w14:textId="77777777" w:rsidR="009B7E97" w:rsidRDefault="009B7E97" w:rsidP="009B7E97">
      <w:pPr>
        <w:rPr>
          <w:i/>
          <w:color w:val="0070C0"/>
          <w:lang w:val="en-US" w:eastAsia="zh-CN"/>
        </w:rPr>
      </w:pPr>
    </w:p>
    <w:p w14:paraId="1AC17590" w14:textId="77777777" w:rsidR="009B7E97" w:rsidRDefault="009B7E97" w:rsidP="009B7E9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B7E97" w:rsidRPr="00004165" w14:paraId="1705D79B" w14:textId="77777777" w:rsidTr="003257FF">
        <w:trPr>
          <w:trHeight w:val="744"/>
        </w:trPr>
        <w:tc>
          <w:tcPr>
            <w:tcW w:w="1395" w:type="dxa"/>
          </w:tcPr>
          <w:p w14:paraId="0AC7D561" w14:textId="77777777" w:rsidR="009B7E97" w:rsidRPr="000D530B" w:rsidRDefault="009B7E97" w:rsidP="003257FF">
            <w:pPr>
              <w:rPr>
                <w:rFonts w:eastAsiaTheme="minorEastAsia"/>
                <w:b/>
                <w:bCs/>
                <w:color w:val="0070C0"/>
                <w:lang w:val="en-US" w:eastAsia="zh-CN"/>
              </w:rPr>
            </w:pPr>
          </w:p>
        </w:tc>
        <w:tc>
          <w:tcPr>
            <w:tcW w:w="4554" w:type="dxa"/>
          </w:tcPr>
          <w:p w14:paraId="2F51A954" w14:textId="77777777" w:rsidR="009B7E97" w:rsidRPr="000D530B" w:rsidRDefault="009B7E97" w:rsidP="003257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D9D31B" w14:textId="77777777" w:rsidR="009B7E97" w:rsidRDefault="009B7E97" w:rsidP="003257FF">
            <w:pPr>
              <w:rPr>
                <w:rFonts w:eastAsiaTheme="minorEastAsia"/>
                <w:b/>
                <w:bCs/>
                <w:color w:val="0070C0"/>
                <w:lang w:val="en-US" w:eastAsia="zh-CN"/>
              </w:rPr>
            </w:pPr>
            <w:r>
              <w:rPr>
                <w:rFonts w:eastAsiaTheme="minorEastAsia" w:hint="eastAsia"/>
                <w:b/>
                <w:bCs/>
                <w:color w:val="0070C0"/>
                <w:lang w:val="en-US" w:eastAsia="zh-CN"/>
              </w:rPr>
              <w:t>Assigned Company,</w:t>
            </w:r>
          </w:p>
          <w:p w14:paraId="4184999C" w14:textId="77777777" w:rsidR="009B7E97" w:rsidRPr="00B24CA0" w:rsidRDefault="009B7E97" w:rsidP="003257FF">
            <w:pPr>
              <w:rPr>
                <w:rFonts w:eastAsiaTheme="minorEastAsia"/>
                <w:b/>
                <w:bCs/>
                <w:color w:val="0070C0"/>
                <w:lang w:val="en-US" w:eastAsia="zh-CN"/>
              </w:rPr>
            </w:pPr>
            <w:r>
              <w:rPr>
                <w:rFonts w:eastAsiaTheme="minorEastAsia" w:hint="eastAsia"/>
                <w:b/>
                <w:bCs/>
                <w:color w:val="0070C0"/>
                <w:lang w:val="en-US" w:eastAsia="zh-CN"/>
              </w:rPr>
              <w:t>WF or LS lead</w:t>
            </w:r>
          </w:p>
        </w:tc>
      </w:tr>
      <w:tr w:rsidR="009B7E97" w14:paraId="43CECCB8" w14:textId="77777777" w:rsidTr="003257FF">
        <w:trPr>
          <w:trHeight w:val="358"/>
        </w:trPr>
        <w:tc>
          <w:tcPr>
            <w:tcW w:w="1395" w:type="dxa"/>
          </w:tcPr>
          <w:p w14:paraId="562D184B" w14:textId="77777777" w:rsidR="009B7E97" w:rsidRPr="003418CB" w:rsidRDefault="009B7E97" w:rsidP="003257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9DDEC" w14:textId="77777777" w:rsidR="009B7E97" w:rsidRPr="003418CB" w:rsidRDefault="009B7E97" w:rsidP="003257FF">
            <w:pPr>
              <w:rPr>
                <w:rFonts w:eastAsiaTheme="minorEastAsia"/>
                <w:color w:val="0070C0"/>
                <w:lang w:val="en-US" w:eastAsia="zh-CN"/>
              </w:rPr>
            </w:pPr>
          </w:p>
        </w:tc>
        <w:tc>
          <w:tcPr>
            <w:tcW w:w="2932" w:type="dxa"/>
          </w:tcPr>
          <w:p w14:paraId="6493770E" w14:textId="77777777" w:rsidR="009B7E97" w:rsidRDefault="009B7E97" w:rsidP="003257FF">
            <w:pPr>
              <w:spacing w:after="0"/>
              <w:rPr>
                <w:rFonts w:eastAsiaTheme="minorEastAsia"/>
                <w:color w:val="0070C0"/>
                <w:lang w:val="en-US" w:eastAsia="zh-CN"/>
              </w:rPr>
            </w:pPr>
          </w:p>
          <w:p w14:paraId="084B4981" w14:textId="77777777" w:rsidR="009B7E97" w:rsidRDefault="009B7E97" w:rsidP="003257FF">
            <w:pPr>
              <w:spacing w:after="0"/>
              <w:rPr>
                <w:rFonts w:eastAsiaTheme="minorEastAsia"/>
                <w:color w:val="0070C0"/>
                <w:lang w:val="en-US" w:eastAsia="zh-CN"/>
              </w:rPr>
            </w:pPr>
          </w:p>
          <w:p w14:paraId="4B4F7F2D" w14:textId="77777777" w:rsidR="009B7E97" w:rsidRPr="003418CB" w:rsidRDefault="009B7E97" w:rsidP="003257FF">
            <w:pPr>
              <w:rPr>
                <w:rFonts w:eastAsiaTheme="minorEastAsia"/>
                <w:color w:val="0070C0"/>
                <w:lang w:val="en-US" w:eastAsia="zh-CN"/>
              </w:rPr>
            </w:pPr>
          </w:p>
        </w:tc>
      </w:tr>
    </w:tbl>
    <w:p w14:paraId="6F9093D8" w14:textId="77777777" w:rsidR="009B7E97" w:rsidRPr="00805BE8" w:rsidRDefault="009B7E97" w:rsidP="009B7E97">
      <w:pPr>
        <w:rPr>
          <w:i/>
          <w:color w:val="0070C0"/>
          <w:lang w:eastAsia="zh-CN"/>
        </w:rPr>
      </w:pPr>
    </w:p>
    <w:p w14:paraId="1884BFFB" w14:textId="77777777" w:rsidR="009B7E97" w:rsidRPr="00805BE8" w:rsidRDefault="009B7E97" w:rsidP="009B7E97">
      <w:pPr>
        <w:pStyle w:val="3"/>
        <w:rPr>
          <w:sz w:val="24"/>
          <w:szCs w:val="16"/>
        </w:rPr>
      </w:pPr>
      <w:r w:rsidRPr="00805BE8">
        <w:rPr>
          <w:sz w:val="24"/>
          <w:szCs w:val="16"/>
        </w:rPr>
        <w:t>CRs/TPs</w:t>
      </w:r>
    </w:p>
    <w:p w14:paraId="37C5B310" w14:textId="77777777" w:rsidR="009B7E97" w:rsidRPr="00805BE8" w:rsidRDefault="009B7E97" w:rsidP="009B7E9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9B7E97" w:rsidRPr="00004165" w14:paraId="474E4447" w14:textId="77777777" w:rsidTr="003257FF">
        <w:tc>
          <w:tcPr>
            <w:tcW w:w="1242" w:type="dxa"/>
          </w:tcPr>
          <w:p w14:paraId="36732D1A" w14:textId="77777777" w:rsidR="009B7E97" w:rsidRPr="00805BE8" w:rsidRDefault="009B7E97" w:rsidP="003257F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961270" w14:textId="77777777" w:rsidR="009B7E97" w:rsidRPr="00805BE8" w:rsidRDefault="009B7E97" w:rsidP="003257F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B7E97" w14:paraId="6A41E283" w14:textId="77777777" w:rsidTr="003257FF">
        <w:tc>
          <w:tcPr>
            <w:tcW w:w="1242" w:type="dxa"/>
          </w:tcPr>
          <w:p w14:paraId="209E3FB9" w14:textId="77777777" w:rsidR="009B7E97" w:rsidRPr="003418CB" w:rsidRDefault="009B7E97" w:rsidP="003257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FF4D35" w14:textId="77777777" w:rsidR="009B7E97" w:rsidRPr="003418CB" w:rsidRDefault="009B7E97" w:rsidP="003257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9BA9F5" w14:textId="77777777" w:rsidR="009B7E97" w:rsidRPr="003418CB" w:rsidRDefault="009B7E97" w:rsidP="009B7E97">
      <w:pPr>
        <w:rPr>
          <w:color w:val="0070C0"/>
          <w:lang w:val="en-US" w:eastAsia="zh-CN"/>
        </w:rPr>
      </w:pPr>
    </w:p>
    <w:p w14:paraId="7AD40B32" w14:textId="77777777" w:rsidR="009B7E97" w:rsidRDefault="009B7E97" w:rsidP="009B7E97">
      <w:pPr>
        <w:pStyle w:val="2"/>
      </w:pPr>
      <w:r>
        <w:rPr>
          <w:rFonts w:hint="eastAsia"/>
        </w:rPr>
        <w:t>Discussion on 2nd round</w:t>
      </w:r>
      <w:r>
        <w:t xml:space="preserve"> (if applicable)</w:t>
      </w:r>
    </w:p>
    <w:p w14:paraId="33BE6C49" w14:textId="77777777" w:rsidR="009B7E97" w:rsidRDefault="009B7E97" w:rsidP="009B7E97">
      <w:pPr>
        <w:rPr>
          <w:lang w:val="sv-SE" w:eastAsia="zh-CN"/>
        </w:rPr>
      </w:pPr>
    </w:p>
    <w:p w14:paraId="2B4CEE62" w14:textId="77777777" w:rsidR="009B7E97" w:rsidRDefault="009B7E97" w:rsidP="009B7E97">
      <w:pPr>
        <w:pStyle w:val="2"/>
      </w:pPr>
      <w:r>
        <w:rPr>
          <w:rFonts w:hint="eastAsia"/>
        </w:rPr>
        <w:t>Summary on 2nd round</w:t>
      </w:r>
      <w:r>
        <w:t xml:space="preserve"> (if applicable)</w:t>
      </w:r>
    </w:p>
    <w:p w14:paraId="4161F27A" w14:textId="77777777" w:rsidR="009B7E97" w:rsidRDefault="009B7E97" w:rsidP="009B7E9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B7E97" w:rsidRPr="00004165" w14:paraId="48384DBA" w14:textId="77777777" w:rsidTr="003257FF">
        <w:tc>
          <w:tcPr>
            <w:tcW w:w="1242" w:type="dxa"/>
          </w:tcPr>
          <w:p w14:paraId="65A01A18" w14:textId="77777777" w:rsidR="009B7E97" w:rsidRPr="00045592" w:rsidRDefault="009B7E97" w:rsidP="003257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15FA83" w14:textId="77777777" w:rsidR="009B7E97" w:rsidRPr="00045592" w:rsidRDefault="009B7E97" w:rsidP="003257F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B7E97" w14:paraId="429FEF8F" w14:textId="77777777" w:rsidTr="003257FF">
        <w:tc>
          <w:tcPr>
            <w:tcW w:w="1242" w:type="dxa"/>
          </w:tcPr>
          <w:p w14:paraId="330AC61E" w14:textId="77777777" w:rsidR="009B7E97" w:rsidRPr="003418CB" w:rsidRDefault="009B7E97" w:rsidP="003257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5F35CE" w14:textId="77777777" w:rsidR="009B7E97" w:rsidRPr="003418CB" w:rsidRDefault="009B7E97" w:rsidP="003257F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B624FB" w14:textId="77777777" w:rsidR="009B7E97" w:rsidRDefault="009B7E97" w:rsidP="009B7E97"/>
    <w:p w14:paraId="6454F6C7" w14:textId="246D7DD0" w:rsidR="00BC5C3D" w:rsidRPr="00805BE8" w:rsidRDefault="00BC5C3D" w:rsidP="00BC5C3D">
      <w:pPr>
        <w:pStyle w:val="1"/>
        <w:rPr>
          <w:lang w:eastAsia="ja-JP"/>
        </w:rPr>
      </w:pPr>
      <w:r>
        <w:rPr>
          <w:lang w:eastAsia="ja-JP"/>
        </w:rPr>
        <w:lastRenderedPageBreak/>
        <w:t>Topic</w:t>
      </w:r>
      <w:r w:rsidRPr="00805BE8">
        <w:rPr>
          <w:lang w:eastAsia="ja-JP"/>
        </w:rPr>
        <w:t xml:space="preserve"> #</w:t>
      </w:r>
      <w:r>
        <w:rPr>
          <w:lang w:eastAsia="ja-JP"/>
        </w:rPr>
        <w:t>4</w:t>
      </w:r>
      <w:r w:rsidRPr="00805BE8">
        <w:rPr>
          <w:lang w:eastAsia="ja-JP"/>
        </w:rPr>
        <w:t xml:space="preserve">: </w:t>
      </w:r>
      <w:r>
        <w:rPr>
          <w:lang w:eastAsia="ja-JP"/>
        </w:rPr>
        <w:t xml:space="preserve">Test Case for </w:t>
      </w:r>
      <w:r>
        <w:rPr>
          <w:lang w:eastAsia="zh-CN"/>
        </w:rPr>
        <w:t xml:space="preserve">L1-SINR Measurement </w:t>
      </w:r>
    </w:p>
    <w:p w14:paraId="2A8C0D21" w14:textId="77777777" w:rsidR="00BC5C3D" w:rsidRPr="00805BE8" w:rsidRDefault="00BC5C3D" w:rsidP="00BC5C3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9E086D9" w14:textId="77777777" w:rsidR="00BC5C3D" w:rsidRPr="00CB0305" w:rsidRDefault="00BC5C3D" w:rsidP="00BC5C3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838"/>
        <w:gridCol w:w="1219"/>
        <w:gridCol w:w="6574"/>
      </w:tblGrid>
      <w:tr w:rsidR="00BC5C3D" w:rsidRPr="00F53FE2" w14:paraId="6D88C2BD" w14:textId="77777777" w:rsidTr="00B32489">
        <w:trPr>
          <w:trHeight w:val="468"/>
        </w:trPr>
        <w:tc>
          <w:tcPr>
            <w:tcW w:w="1838" w:type="dxa"/>
            <w:vAlign w:val="center"/>
          </w:tcPr>
          <w:p w14:paraId="15A22733" w14:textId="77777777" w:rsidR="00BC5C3D" w:rsidRPr="00805BE8" w:rsidRDefault="00BC5C3D" w:rsidP="00B32489">
            <w:pPr>
              <w:spacing w:before="120" w:after="120"/>
              <w:rPr>
                <w:b/>
                <w:bCs/>
              </w:rPr>
            </w:pPr>
            <w:r w:rsidRPr="00805BE8">
              <w:rPr>
                <w:b/>
                <w:bCs/>
              </w:rPr>
              <w:t>T-doc number</w:t>
            </w:r>
          </w:p>
        </w:tc>
        <w:tc>
          <w:tcPr>
            <w:tcW w:w="1219" w:type="dxa"/>
            <w:vAlign w:val="center"/>
          </w:tcPr>
          <w:p w14:paraId="08C68661" w14:textId="77777777" w:rsidR="00BC5C3D" w:rsidRPr="00805BE8" w:rsidRDefault="00BC5C3D" w:rsidP="00B32489">
            <w:pPr>
              <w:spacing w:before="120" w:after="120"/>
              <w:rPr>
                <w:b/>
                <w:bCs/>
              </w:rPr>
            </w:pPr>
            <w:r w:rsidRPr="00805BE8">
              <w:rPr>
                <w:b/>
                <w:bCs/>
              </w:rPr>
              <w:t>Company</w:t>
            </w:r>
          </w:p>
        </w:tc>
        <w:tc>
          <w:tcPr>
            <w:tcW w:w="6574" w:type="dxa"/>
            <w:vAlign w:val="center"/>
          </w:tcPr>
          <w:p w14:paraId="431DE937" w14:textId="77777777" w:rsidR="00BC5C3D" w:rsidRPr="00805BE8" w:rsidRDefault="00BC5C3D" w:rsidP="00B32489">
            <w:pPr>
              <w:spacing w:before="120" w:after="120"/>
              <w:rPr>
                <w:b/>
                <w:bCs/>
              </w:rPr>
            </w:pPr>
            <w:r w:rsidRPr="00805BE8">
              <w:rPr>
                <w:b/>
                <w:bCs/>
              </w:rPr>
              <w:t>Proposals</w:t>
            </w:r>
            <w:r>
              <w:rPr>
                <w:b/>
                <w:bCs/>
              </w:rPr>
              <w:t xml:space="preserve"> / Observations</w:t>
            </w:r>
          </w:p>
        </w:tc>
      </w:tr>
      <w:tr w:rsidR="00BC5C3D" w14:paraId="6ABA3C52" w14:textId="77777777" w:rsidTr="00B32489">
        <w:trPr>
          <w:trHeight w:val="468"/>
        </w:trPr>
        <w:tc>
          <w:tcPr>
            <w:tcW w:w="1838" w:type="dxa"/>
          </w:tcPr>
          <w:p w14:paraId="32A3ABBF" w14:textId="6DBFADD6" w:rsidR="00BC5C3D" w:rsidRDefault="00B32489" w:rsidP="00B32489">
            <w:pPr>
              <w:spacing w:after="60"/>
            </w:pPr>
            <w:r w:rsidRPr="00B32489">
              <w:t>R4-2014604</w:t>
            </w:r>
          </w:p>
          <w:p w14:paraId="4C008532" w14:textId="183A7C21" w:rsidR="00BC5C3D" w:rsidRPr="004A7544" w:rsidRDefault="00B32489" w:rsidP="00B32489">
            <w:pPr>
              <w:spacing w:after="60"/>
            </w:pPr>
            <w:r w:rsidRPr="00B32489">
              <w:t>Discussion on test cases for L1-SINR measurement</w:t>
            </w:r>
          </w:p>
        </w:tc>
        <w:tc>
          <w:tcPr>
            <w:tcW w:w="1219" w:type="dxa"/>
            <w:vAlign w:val="center"/>
          </w:tcPr>
          <w:p w14:paraId="4B029B97" w14:textId="77234437" w:rsidR="00BC5C3D" w:rsidRPr="004A7544" w:rsidRDefault="00AB32D2" w:rsidP="00B32489">
            <w:pPr>
              <w:spacing w:before="120" w:after="120"/>
              <w:jc w:val="center"/>
            </w:pPr>
            <w:r w:rsidRPr="00AB32D2">
              <w:t>MediaTek</w:t>
            </w:r>
          </w:p>
        </w:tc>
        <w:tc>
          <w:tcPr>
            <w:tcW w:w="6574" w:type="dxa"/>
            <w:vAlign w:val="center"/>
          </w:tcPr>
          <w:p w14:paraId="26D4554D" w14:textId="77777777" w:rsidR="00650A9A" w:rsidRPr="00650A9A" w:rsidRDefault="00650A9A" w:rsidP="00650A9A">
            <w:pPr>
              <w:spacing w:before="80" w:after="80"/>
              <w:jc w:val="both"/>
              <w:rPr>
                <w:rFonts w:eastAsia="宋体"/>
                <w:b/>
                <w:bCs/>
                <w:lang w:eastAsia="en-GB"/>
              </w:rPr>
            </w:pPr>
            <w:r w:rsidRPr="00650A9A">
              <w:rPr>
                <w:rFonts w:eastAsia="宋体"/>
                <w:b/>
                <w:bCs/>
                <w:lang w:eastAsia="en-GB"/>
              </w:rPr>
              <w:t>Observation 1: In current TS 38.133 specification, the CSI-RS resources set are configured with “repetition=OFF” in all L1-RSRP measurement test case.</w:t>
            </w:r>
          </w:p>
          <w:p w14:paraId="3AD924AB" w14:textId="77777777" w:rsidR="00650A9A" w:rsidRPr="00650A9A" w:rsidRDefault="00650A9A" w:rsidP="00650A9A">
            <w:pPr>
              <w:spacing w:before="80" w:after="80"/>
              <w:jc w:val="both"/>
              <w:rPr>
                <w:rFonts w:eastAsia="宋体"/>
                <w:b/>
                <w:bCs/>
                <w:lang w:eastAsia="en-GB"/>
              </w:rPr>
            </w:pPr>
            <w:r w:rsidRPr="00650A9A">
              <w:rPr>
                <w:rFonts w:eastAsia="宋体"/>
                <w:b/>
                <w:bCs/>
                <w:lang w:eastAsia="en-GB"/>
              </w:rPr>
              <w:t>Proposal 1: For procedure and performance requirement, to define the NZP CSI-RS based L1-SINR measurement test case as NZP CSI-RS with “repetition=OFF” rather than “repetition=ON”.</w:t>
            </w:r>
          </w:p>
          <w:p w14:paraId="376088B7" w14:textId="77777777" w:rsidR="00650A9A" w:rsidRPr="00650A9A" w:rsidRDefault="00650A9A" w:rsidP="00650A9A">
            <w:pPr>
              <w:spacing w:before="80" w:after="80"/>
              <w:jc w:val="both"/>
              <w:rPr>
                <w:rFonts w:eastAsia="宋体"/>
                <w:b/>
                <w:bCs/>
                <w:lang w:eastAsia="en-GB"/>
              </w:rPr>
            </w:pPr>
            <w:r w:rsidRPr="00650A9A">
              <w:rPr>
                <w:rFonts w:eastAsia="宋体"/>
                <w:b/>
                <w:bCs/>
                <w:lang w:eastAsia="en-GB"/>
              </w:rPr>
              <w:t>Proposal 2: Regarding the L1-SINR measurement procedure, to define the test case with NZP CSI-RS as IMR rather than with CSI-IM as IMR.</w:t>
            </w:r>
          </w:p>
          <w:p w14:paraId="3333F13B" w14:textId="0D69B118" w:rsidR="00BC5C3D" w:rsidRPr="00F668AD" w:rsidRDefault="00650A9A" w:rsidP="00650A9A">
            <w:pPr>
              <w:spacing w:before="80" w:after="80"/>
              <w:jc w:val="both"/>
              <w:rPr>
                <w:rFonts w:eastAsia="宋体"/>
                <w:b/>
                <w:bCs/>
                <w:lang w:eastAsia="en-GB"/>
              </w:rPr>
            </w:pPr>
            <w:r w:rsidRPr="00650A9A">
              <w:rPr>
                <w:rFonts w:eastAsia="宋体"/>
                <w:b/>
                <w:bCs/>
                <w:lang w:eastAsia="en-GB"/>
              </w:rPr>
              <w:t>Proposal 3: For CMR only scenario, no need to define the test case for the measurement procedure</w:t>
            </w:r>
          </w:p>
        </w:tc>
      </w:tr>
      <w:tr w:rsidR="00BC5C3D" w14:paraId="09878E89" w14:textId="77777777" w:rsidTr="00B32489">
        <w:trPr>
          <w:trHeight w:val="468"/>
        </w:trPr>
        <w:tc>
          <w:tcPr>
            <w:tcW w:w="1838" w:type="dxa"/>
          </w:tcPr>
          <w:p w14:paraId="05A91878" w14:textId="39B1A226" w:rsidR="00BC5C3D" w:rsidRDefault="000D4D21" w:rsidP="00B32489">
            <w:pPr>
              <w:spacing w:after="60"/>
            </w:pPr>
            <w:r>
              <w:t>R4</w:t>
            </w:r>
            <w:r w:rsidRPr="000D4D21">
              <w:t>-2015472</w:t>
            </w:r>
          </w:p>
          <w:p w14:paraId="431C5EAD" w14:textId="6CA242D6" w:rsidR="00BC5C3D" w:rsidRDefault="000D4D21" w:rsidP="00B32489">
            <w:pPr>
              <w:spacing w:after="60"/>
            </w:pPr>
            <w:r w:rsidRPr="000D4D21">
              <w:t>Discussion on L1-SINR measurement tests for NR eMIMO</w:t>
            </w:r>
          </w:p>
        </w:tc>
        <w:tc>
          <w:tcPr>
            <w:tcW w:w="1219" w:type="dxa"/>
            <w:vAlign w:val="center"/>
          </w:tcPr>
          <w:p w14:paraId="3268FDB2" w14:textId="53838781" w:rsidR="00BC5C3D" w:rsidRDefault="000D4D21" w:rsidP="00B32489">
            <w:pPr>
              <w:spacing w:before="120" w:after="120"/>
              <w:jc w:val="center"/>
            </w:pPr>
            <w:r w:rsidRPr="000D4D21">
              <w:t>Huawei, HiSilicon</w:t>
            </w:r>
          </w:p>
        </w:tc>
        <w:tc>
          <w:tcPr>
            <w:tcW w:w="6574" w:type="dxa"/>
            <w:vAlign w:val="center"/>
          </w:tcPr>
          <w:p w14:paraId="5D5EEC0E" w14:textId="4607E871" w:rsidR="00650A9A" w:rsidRDefault="00650A9A" w:rsidP="00B32489">
            <w:pPr>
              <w:spacing w:before="80" w:after="80"/>
              <w:jc w:val="both"/>
              <w:rPr>
                <w:rFonts w:eastAsia="宋体"/>
                <w:b/>
                <w:bCs/>
                <w:lang w:eastAsia="en-GB"/>
              </w:rPr>
            </w:pPr>
            <w:r w:rsidRPr="00650A9A">
              <w:rPr>
                <w:rFonts w:eastAsia="宋体"/>
                <w:b/>
                <w:bCs/>
                <w:lang w:eastAsia="en-GB"/>
              </w:rPr>
              <w:t>Proposal 1: It is suggested to define 5 L1-RSRP measurement test cases in sections A.4.6, A.4.7, A.5.6, A.5.7, A.6.6, A.6.7, A.7.6 and A.7.7. And the structure of L1-RSRP measurement test cases could be</w:t>
            </w:r>
            <w:r>
              <w:rPr>
                <w:rFonts w:eastAsia="宋体"/>
                <w:b/>
                <w:bCs/>
                <w:lang w:eastAsia="en-GB"/>
              </w:rPr>
              <w:t xml:space="preserve"> defined as follows: see the table in </w:t>
            </w:r>
            <w:r w:rsidRPr="00650A9A">
              <w:rPr>
                <w:rFonts w:eastAsia="宋体"/>
                <w:b/>
                <w:bCs/>
                <w:lang w:eastAsia="en-GB"/>
              </w:rPr>
              <w:t>R4-2015472</w:t>
            </w:r>
            <w:r>
              <w:rPr>
                <w:rFonts w:eastAsia="宋体"/>
                <w:b/>
                <w:bCs/>
                <w:lang w:eastAsia="en-GB"/>
              </w:rPr>
              <w:t>.</w:t>
            </w:r>
          </w:p>
          <w:p w14:paraId="0A6BA918" w14:textId="77777777" w:rsidR="00650A9A" w:rsidRPr="00650A9A" w:rsidRDefault="00650A9A" w:rsidP="00650A9A">
            <w:pPr>
              <w:spacing w:before="80" w:after="80"/>
              <w:jc w:val="both"/>
              <w:rPr>
                <w:rFonts w:eastAsia="宋体"/>
                <w:b/>
                <w:bCs/>
                <w:lang w:eastAsia="en-GB"/>
              </w:rPr>
            </w:pPr>
            <w:r w:rsidRPr="00650A9A">
              <w:rPr>
                <w:rFonts w:eastAsia="宋体"/>
                <w:b/>
                <w:bCs/>
                <w:lang w:eastAsia="en-GB"/>
              </w:rPr>
              <w:t>Proposal 2: The L1-RSRP measurement test setups are proposed as Table 2.</w:t>
            </w:r>
          </w:p>
          <w:p w14:paraId="4D9C8AD9" w14:textId="0B6CA6DF" w:rsidR="00BC5C3D" w:rsidRPr="00FB187A" w:rsidRDefault="00650A9A" w:rsidP="00B32489">
            <w:pPr>
              <w:spacing w:before="80" w:after="80"/>
              <w:jc w:val="both"/>
              <w:rPr>
                <w:rFonts w:eastAsia="宋体"/>
                <w:b/>
                <w:bCs/>
                <w:lang w:eastAsia="en-GB"/>
              </w:rPr>
            </w:pPr>
            <w:r w:rsidRPr="00650A9A">
              <w:rPr>
                <w:rFonts w:eastAsia="宋体"/>
                <w:b/>
                <w:bCs/>
                <w:lang w:eastAsia="en-GB"/>
              </w:rPr>
              <w:t>Proposal 3: CSI-IM configurations and one type of aperiodic CSI-RS configuration with repetition=off need to be introduced as IMR.</w:t>
            </w:r>
          </w:p>
        </w:tc>
      </w:tr>
    </w:tbl>
    <w:p w14:paraId="4C8B4AEC" w14:textId="77777777" w:rsidR="00BC5C3D" w:rsidRPr="004A7544" w:rsidRDefault="00BC5C3D" w:rsidP="00BC5C3D"/>
    <w:p w14:paraId="16C6244A" w14:textId="77777777" w:rsidR="00BC5C3D" w:rsidRPr="004A7544" w:rsidRDefault="00BC5C3D" w:rsidP="00BC5C3D">
      <w:pPr>
        <w:pStyle w:val="2"/>
      </w:pPr>
      <w:r w:rsidRPr="004A7544">
        <w:rPr>
          <w:rFonts w:hint="eastAsia"/>
        </w:rPr>
        <w:t>Open issues</w:t>
      </w:r>
      <w:r>
        <w:t xml:space="preserve"> summary</w:t>
      </w:r>
    </w:p>
    <w:p w14:paraId="4A6AFB95" w14:textId="77777777" w:rsidR="00BC5C3D" w:rsidRDefault="00BC5C3D" w:rsidP="00BC5C3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5424EA9" w14:textId="3E67DED1" w:rsidR="00BC5C3D" w:rsidRPr="00805BE8" w:rsidRDefault="00BC5C3D" w:rsidP="00BC5C3D">
      <w:pPr>
        <w:pStyle w:val="3"/>
        <w:rPr>
          <w:sz w:val="24"/>
          <w:szCs w:val="16"/>
        </w:rPr>
      </w:pPr>
      <w:r w:rsidRPr="00805BE8">
        <w:rPr>
          <w:sz w:val="24"/>
          <w:szCs w:val="16"/>
        </w:rPr>
        <w:t>Sub-</w:t>
      </w:r>
      <w:r>
        <w:rPr>
          <w:sz w:val="24"/>
          <w:szCs w:val="16"/>
        </w:rPr>
        <w:t>topic</w:t>
      </w:r>
      <w:r w:rsidRPr="00805BE8">
        <w:rPr>
          <w:sz w:val="24"/>
          <w:szCs w:val="16"/>
        </w:rPr>
        <w:t xml:space="preserve"> </w:t>
      </w:r>
      <w:r w:rsidR="004930E5">
        <w:rPr>
          <w:sz w:val="24"/>
          <w:szCs w:val="16"/>
        </w:rPr>
        <w:t>4</w:t>
      </w:r>
      <w:r w:rsidRPr="00805BE8">
        <w:rPr>
          <w:sz w:val="24"/>
          <w:szCs w:val="16"/>
        </w:rPr>
        <w:t>-1</w:t>
      </w:r>
    </w:p>
    <w:p w14:paraId="5BD06077" w14:textId="063752AE" w:rsidR="00BC5C3D" w:rsidRPr="006710FD" w:rsidRDefault="00693FCF" w:rsidP="00BC5C3D">
      <w:pPr>
        <w:rPr>
          <w:rFonts w:ascii="Arial" w:hAnsi="Arial" w:cs="Arial"/>
          <w:b/>
          <w:i/>
          <w:sz w:val="24"/>
          <w:szCs w:val="24"/>
          <w:lang w:val="en-US" w:eastAsia="zh-CN"/>
        </w:rPr>
      </w:pPr>
      <w:r w:rsidRPr="006710FD">
        <w:rPr>
          <w:rFonts w:ascii="Arial" w:hAnsi="Arial" w:cs="Arial"/>
          <w:b/>
          <w:i/>
          <w:sz w:val="24"/>
          <w:szCs w:val="24"/>
          <w:lang w:val="en-US" w:eastAsia="zh-CN"/>
        </w:rPr>
        <w:t>Spec structure for</w:t>
      </w:r>
      <w:r w:rsidR="00BC5C3D" w:rsidRPr="006710FD">
        <w:rPr>
          <w:rFonts w:ascii="Arial" w:hAnsi="Arial" w:cs="Arial"/>
          <w:b/>
          <w:i/>
          <w:sz w:val="24"/>
          <w:szCs w:val="24"/>
          <w:lang w:val="en-US" w:eastAsia="zh-CN"/>
        </w:rPr>
        <w:t xml:space="preserve"> L1-SINR measurement </w:t>
      </w:r>
      <w:r w:rsidR="00E70888" w:rsidRPr="006710FD">
        <w:rPr>
          <w:rFonts w:ascii="Arial" w:hAnsi="Arial" w:cs="Arial"/>
          <w:b/>
          <w:i/>
          <w:sz w:val="24"/>
          <w:szCs w:val="24"/>
          <w:lang w:val="en-US" w:eastAsia="zh-CN"/>
        </w:rPr>
        <w:t>procedure test cases</w:t>
      </w:r>
    </w:p>
    <w:p w14:paraId="6411A279" w14:textId="77777777" w:rsidR="00BC5C3D" w:rsidRDefault="00BC5C3D" w:rsidP="00BC5C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92F5B8" w14:textId="042DC3C5" w:rsidR="00BC5C3D" w:rsidRPr="008311B6" w:rsidRDefault="00BC5C3D" w:rsidP="00BC5C3D">
      <w:pPr>
        <w:rPr>
          <w:b/>
          <w:u w:val="single"/>
          <w:lang w:eastAsia="ko-KR"/>
        </w:rPr>
      </w:pPr>
      <w:r w:rsidRPr="001D4EB2">
        <w:rPr>
          <w:b/>
          <w:u w:val="single"/>
          <w:lang w:eastAsia="ko-KR"/>
        </w:rPr>
        <w:t xml:space="preserve">Issue </w:t>
      </w:r>
      <w:r w:rsidR="004930E5">
        <w:rPr>
          <w:b/>
          <w:u w:val="single"/>
          <w:lang w:eastAsia="ko-KR"/>
        </w:rPr>
        <w:t>4</w:t>
      </w:r>
      <w:r w:rsidRPr="001D4EB2">
        <w:rPr>
          <w:b/>
          <w:u w:val="single"/>
          <w:lang w:eastAsia="ko-KR"/>
        </w:rPr>
        <w:t>-1</w:t>
      </w:r>
      <w:r>
        <w:rPr>
          <w:b/>
          <w:u w:val="single"/>
          <w:lang w:eastAsia="ko-KR"/>
        </w:rPr>
        <w:t>-1</w:t>
      </w:r>
      <w:r w:rsidRPr="001D4EB2">
        <w:rPr>
          <w:b/>
          <w:u w:val="single"/>
          <w:lang w:eastAsia="ko-KR"/>
        </w:rPr>
        <w:t xml:space="preserve">: </w:t>
      </w:r>
      <w:r w:rsidR="00693FCF">
        <w:rPr>
          <w:b/>
          <w:u w:val="single"/>
          <w:lang w:eastAsia="zh-CN"/>
        </w:rPr>
        <w:t>Scenarios defined</w:t>
      </w:r>
      <w:r>
        <w:rPr>
          <w:b/>
          <w:u w:val="single"/>
          <w:lang w:eastAsia="zh-CN"/>
        </w:rPr>
        <w:t xml:space="preserve"> </w:t>
      </w:r>
      <w:r w:rsidR="00AB6788">
        <w:rPr>
          <w:b/>
          <w:u w:val="single"/>
          <w:lang w:eastAsia="zh-CN"/>
        </w:rPr>
        <w:t xml:space="preserve">for </w:t>
      </w:r>
      <w:r w:rsidR="00AB6788" w:rsidRPr="00AB6788">
        <w:rPr>
          <w:b/>
          <w:u w:val="single"/>
          <w:lang w:eastAsia="zh-CN"/>
        </w:rPr>
        <w:t>L1-SINR measurement procedure test cases</w:t>
      </w:r>
      <w:r w:rsidR="006710FD">
        <w:rPr>
          <w:b/>
          <w:u w:val="single"/>
          <w:lang w:eastAsia="zh-CN"/>
        </w:rPr>
        <w:t xml:space="preserve"> in the spec</w:t>
      </w:r>
    </w:p>
    <w:p w14:paraId="07E94DB1" w14:textId="77777777" w:rsidR="00BC5C3D" w:rsidRDefault="00BC5C3D" w:rsidP="00BC5C3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p>
    <w:p w14:paraId="1C563B79" w14:textId="15361FBC" w:rsidR="00BC5C3D" w:rsidRPr="00670D0B" w:rsidRDefault="00BC5C3D" w:rsidP="00BC5C3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sidR="003442F7">
        <w:rPr>
          <w:rFonts w:eastAsia="宋体"/>
          <w:szCs w:val="24"/>
          <w:lang w:eastAsia="zh-CN"/>
        </w:rPr>
        <w:t xml:space="preserve"> All scenarios are defined follow the same methodology as L1-RSRP, i.e. (5 scenarios x 2 FR x 2 DRX)</w:t>
      </w:r>
    </w:p>
    <w:p w14:paraId="33343EF7" w14:textId="224F3AA3" w:rsidR="00BC5C3D" w:rsidRDefault="00BC5C3D" w:rsidP="00BC5C3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sidR="003442F7">
        <w:rPr>
          <w:rFonts w:eastAsia="宋体"/>
          <w:szCs w:val="24"/>
          <w:lang w:eastAsia="zh-CN"/>
        </w:rPr>
        <w:t xml:space="preserve">Simplify the </w:t>
      </w:r>
      <w:r w:rsidR="006710FD">
        <w:rPr>
          <w:rFonts w:eastAsia="宋体"/>
          <w:szCs w:val="24"/>
          <w:lang w:eastAsia="zh-CN"/>
        </w:rPr>
        <w:t>test scenarios</w:t>
      </w:r>
      <w:r w:rsidR="003442F7">
        <w:rPr>
          <w:rFonts w:eastAsia="宋体"/>
          <w:szCs w:val="24"/>
          <w:lang w:eastAsia="zh-CN"/>
        </w:rPr>
        <w:t xml:space="preserve"> defined for the test </w:t>
      </w:r>
    </w:p>
    <w:p w14:paraId="5D99AA35" w14:textId="24892258" w:rsidR="003442F7" w:rsidRDefault="003442F7" w:rsidP="003442F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2a: Each scenario</w:t>
      </w:r>
      <w:r w:rsidR="004F7C79">
        <w:rPr>
          <w:rFonts w:eastAsia="宋体"/>
          <w:szCs w:val="24"/>
          <w:lang w:eastAsia="zh-CN"/>
        </w:rPr>
        <w:t xml:space="preserve"> (1A, 2A, 2B, 2C, 2D)</w:t>
      </w:r>
      <w:r>
        <w:rPr>
          <w:rFonts w:eastAsia="宋体"/>
          <w:szCs w:val="24"/>
          <w:lang w:eastAsia="zh-CN"/>
        </w:rPr>
        <w:t xml:space="preserve"> corresponding to either DRX and non-DRX</w:t>
      </w:r>
    </w:p>
    <w:p w14:paraId="3CBEE9DA" w14:textId="31287480" w:rsidR="003442F7" w:rsidRDefault="003442F7" w:rsidP="006F07D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2b: Define </w:t>
      </w:r>
      <w:r w:rsidRPr="003442F7">
        <w:rPr>
          <w:rFonts w:eastAsia="宋体"/>
          <w:szCs w:val="24"/>
          <w:lang w:eastAsia="zh-CN"/>
        </w:rPr>
        <w:t>the test case with NZP</w:t>
      </w:r>
      <w:r w:rsidR="000E0450">
        <w:rPr>
          <w:rFonts w:eastAsia="宋体"/>
          <w:szCs w:val="24"/>
          <w:lang w:eastAsia="zh-CN"/>
        </w:rPr>
        <w:t>-</w:t>
      </w:r>
      <w:r w:rsidRPr="003442F7">
        <w:rPr>
          <w:rFonts w:eastAsia="宋体"/>
          <w:szCs w:val="24"/>
          <w:lang w:eastAsia="zh-CN"/>
        </w:rPr>
        <w:t>CSI-RS</w:t>
      </w:r>
      <w:r w:rsidR="000E0450">
        <w:rPr>
          <w:rFonts w:eastAsia="宋体"/>
          <w:szCs w:val="24"/>
          <w:lang w:eastAsia="zh-CN"/>
        </w:rPr>
        <w:t xml:space="preserve"> as IMR</w:t>
      </w:r>
      <w:r>
        <w:rPr>
          <w:rFonts w:eastAsia="宋体"/>
          <w:szCs w:val="24"/>
          <w:lang w:eastAsia="zh-CN"/>
        </w:rPr>
        <w:t xml:space="preserve"> for dedicated IMR </w:t>
      </w:r>
      <w:r w:rsidR="00B01A4F">
        <w:rPr>
          <w:rFonts w:eastAsia="宋体"/>
          <w:szCs w:val="24"/>
          <w:lang w:eastAsia="zh-CN"/>
        </w:rPr>
        <w:t>scenario</w:t>
      </w:r>
      <w:r w:rsidR="000251A2">
        <w:rPr>
          <w:rFonts w:eastAsia="宋体"/>
          <w:szCs w:val="24"/>
          <w:lang w:eastAsia="zh-CN"/>
        </w:rPr>
        <w:t xml:space="preserve"> </w:t>
      </w:r>
      <w:r w:rsidR="006F07D7" w:rsidRPr="006F07D7">
        <w:rPr>
          <w:rFonts w:eastAsia="宋体"/>
          <w:szCs w:val="24"/>
          <w:lang w:eastAsia="zh-CN"/>
        </w:rPr>
        <w:t>and not to define the tests with CSI-IM as IMR.</w:t>
      </w:r>
    </w:p>
    <w:p w14:paraId="26BD2F62" w14:textId="12DE274D" w:rsidR="003442F7" w:rsidRDefault="003442F7" w:rsidP="003442F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2c: </w:t>
      </w:r>
      <w:r w:rsidR="008D148C">
        <w:rPr>
          <w:rFonts w:eastAsia="宋体"/>
          <w:szCs w:val="24"/>
          <w:lang w:eastAsia="zh-CN"/>
        </w:rPr>
        <w:t>For dedicated IMR</w:t>
      </w:r>
      <w:r w:rsidR="00DB72BE" w:rsidRPr="00DB72BE">
        <w:rPr>
          <w:rFonts w:eastAsia="宋体"/>
          <w:szCs w:val="24"/>
          <w:lang w:eastAsia="zh-CN"/>
        </w:rPr>
        <w:t xml:space="preserve"> </w:t>
      </w:r>
      <w:r w:rsidR="00DB72BE">
        <w:rPr>
          <w:rFonts w:eastAsia="宋体"/>
          <w:szCs w:val="24"/>
          <w:lang w:eastAsia="zh-CN"/>
        </w:rPr>
        <w:t>scenario</w:t>
      </w:r>
      <w:r w:rsidR="008D148C">
        <w:rPr>
          <w:rFonts w:eastAsia="宋体"/>
          <w:szCs w:val="24"/>
          <w:lang w:eastAsia="zh-CN"/>
        </w:rPr>
        <w:t xml:space="preserve">, </w:t>
      </w:r>
      <w:r w:rsidR="00DB72BE">
        <w:rPr>
          <w:rFonts w:eastAsia="宋体"/>
          <w:szCs w:val="24"/>
          <w:lang w:eastAsia="zh-CN"/>
        </w:rPr>
        <w:t xml:space="preserve">only </w:t>
      </w:r>
      <w:r w:rsidR="008D148C">
        <w:rPr>
          <w:rFonts w:eastAsia="宋体"/>
          <w:szCs w:val="24"/>
          <w:lang w:eastAsia="zh-CN"/>
        </w:rPr>
        <w:t xml:space="preserve">define (non-DRX x CSI-IM IMR) and (DRX x CSI-RS IMR) </w:t>
      </w:r>
      <w:r w:rsidR="000E0450">
        <w:rPr>
          <w:rFonts w:eastAsia="宋体"/>
          <w:szCs w:val="24"/>
          <w:lang w:eastAsia="zh-CN"/>
        </w:rPr>
        <w:t>test case</w:t>
      </w:r>
    </w:p>
    <w:p w14:paraId="7DBE0F71" w14:textId="2B172833" w:rsidR="004930E5" w:rsidRPr="00670D0B" w:rsidRDefault="004930E5" w:rsidP="003442F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2d: other solutions</w:t>
      </w:r>
    </w:p>
    <w:p w14:paraId="56636AF7" w14:textId="77777777" w:rsidR="00BC5C3D" w:rsidRPr="001D4EB2" w:rsidRDefault="00BC5C3D" w:rsidP="00BC5C3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3F0B6C62" w14:textId="77777777" w:rsidR="00BC5C3D" w:rsidRPr="001D4EB2" w:rsidRDefault="00BC5C3D"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p>
    <w:p w14:paraId="3449BF99" w14:textId="77777777" w:rsidR="00BC5C3D" w:rsidRPr="00A06728" w:rsidRDefault="00BC5C3D" w:rsidP="00BC5C3D">
      <w:pPr>
        <w:rPr>
          <w:rFonts w:eastAsia="Malgun Gothic"/>
          <w:b/>
          <w:u w:val="single"/>
          <w:lang w:eastAsia="ko-KR"/>
        </w:rPr>
      </w:pPr>
    </w:p>
    <w:p w14:paraId="0C481BD0" w14:textId="06722A66" w:rsidR="00BC5C3D" w:rsidRPr="008311B6" w:rsidRDefault="00BC5C3D" w:rsidP="00BC5C3D">
      <w:pPr>
        <w:rPr>
          <w:b/>
          <w:u w:val="single"/>
          <w:lang w:eastAsia="ko-KR"/>
        </w:rPr>
      </w:pPr>
      <w:r w:rsidRPr="001D4EB2">
        <w:rPr>
          <w:b/>
          <w:u w:val="single"/>
          <w:lang w:eastAsia="ko-KR"/>
        </w:rPr>
        <w:t xml:space="preserve">Issue </w:t>
      </w:r>
      <w:r w:rsidR="004930E5">
        <w:rPr>
          <w:b/>
          <w:u w:val="single"/>
          <w:lang w:eastAsia="ko-KR"/>
        </w:rPr>
        <w:t>4</w:t>
      </w:r>
      <w:r w:rsidRPr="001D4EB2">
        <w:rPr>
          <w:b/>
          <w:u w:val="single"/>
          <w:lang w:eastAsia="ko-KR"/>
        </w:rPr>
        <w:t>-1</w:t>
      </w:r>
      <w:r>
        <w:rPr>
          <w:b/>
          <w:u w:val="single"/>
          <w:lang w:eastAsia="ko-KR"/>
        </w:rPr>
        <w:t>-2</w:t>
      </w:r>
      <w:r w:rsidRPr="001D4EB2">
        <w:rPr>
          <w:b/>
          <w:u w:val="single"/>
          <w:lang w:eastAsia="ko-KR"/>
        </w:rPr>
        <w:t xml:space="preserve">: </w:t>
      </w:r>
      <w:r w:rsidR="004930E5">
        <w:rPr>
          <w:b/>
          <w:u w:val="single"/>
          <w:lang w:eastAsia="ko-KR"/>
        </w:rPr>
        <w:t>Whether to define test cases f</w:t>
      </w:r>
      <w:r w:rsidR="004930E5" w:rsidRPr="004930E5">
        <w:rPr>
          <w:b/>
          <w:u w:val="single"/>
          <w:lang w:eastAsia="ko-KR"/>
        </w:rPr>
        <w:t>or CMR only scenario</w:t>
      </w:r>
    </w:p>
    <w:p w14:paraId="455FBC20" w14:textId="77777777" w:rsidR="00BC5C3D" w:rsidRDefault="00BC5C3D" w:rsidP="00BC5C3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0D4340BF" w14:textId="3C20E070" w:rsidR="004930E5" w:rsidRPr="004930E5" w:rsidRDefault="00BC5C3D" w:rsidP="004930E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sidR="004930E5">
        <w:rPr>
          <w:rFonts w:eastAsia="宋体"/>
          <w:szCs w:val="24"/>
          <w:lang w:eastAsia="zh-CN"/>
        </w:rPr>
        <w:t xml:space="preserve"> D</w:t>
      </w:r>
      <w:r w:rsidR="004930E5" w:rsidRPr="004930E5">
        <w:rPr>
          <w:rFonts w:eastAsia="宋体"/>
          <w:szCs w:val="24"/>
          <w:lang w:eastAsia="zh-CN"/>
        </w:rPr>
        <w:t>efine test cases for CMR only scenario</w:t>
      </w:r>
    </w:p>
    <w:p w14:paraId="6767DE81" w14:textId="5607989A" w:rsidR="004930E5" w:rsidRPr="004930E5" w:rsidRDefault="00BC5C3D" w:rsidP="004930E5">
      <w:pPr>
        <w:pStyle w:val="afe"/>
        <w:numPr>
          <w:ilvl w:val="1"/>
          <w:numId w:val="4"/>
        </w:numPr>
        <w:overflowPunct/>
        <w:autoSpaceDE/>
        <w:autoSpaceDN/>
        <w:adjustRightInd/>
        <w:spacing w:after="120"/>
        <w:ind w:left="1440" w:firstLineChars="0"/>
        <w:textAlignment w:val="auto"/>
        <w:rPr>
          <w:rFonts w:eastAsia="宋体"/>
          <w:szCs w:val="24"/>
          <w:lang w:eastAsia="zh-CN"/>
        </w:rPr>
      </w:pPr>
      <w:r w:rsidRPr="004930E5">
        <w:rPr>
          <w:rFonts w:eastAsia="宋体"/>
          <w:szCs w:val="24"/>
          <w:lang w:eastAsia="zh-CN"/>
        </w:rPr>
        <w:t xml:space="preserve">Option 2: </w:t>
      </w:r>
      <w:r w:rsidR="004930E5">
        <w:rPr>
          <w:rFonts w:eastAsia="宋体"/>
          <w:szCs w:val="24"/>
          <w:lang w:eastAsia="zh-CN"/>
        </w:rPr>
        <w:t>Do not d</w:t>
      </w:r>
      <w:r w:rsidR="004930E5" w:rsidRPr="004930E5">
        <w:rPr>
          <w:rFonts w:eastAsia="宋体"/>
          <w:szCs w:val="24"/>
          <w:lang w:eastAsia="zh-CN"/>
        </w:rPr>
        <w:t>efine test cases for CMR only scenario</w:t>
      </w:r>
    </w:p>
    <w:p w14:paraId="474C57EA" w14:textId="5E5B1600" w:rsidR="00BC5C3D" w:rsidRPr="004930E5" w:rsidRDefault="00BC5C3D" w:rsidP="003048CC">
      <w:pPr>
        <w:pStyle w:val="afe"/>
        <w:numPr>
          <w:ilvl w:val="0"/>
          <w:numId w:val="4"/>
        </w:numPr>
        <w:overflowPunct/>
        <w:autoSpaceDE/>
        <w:autoSpaceDN/>
        <w:adjustRightInd/>
        <w:spacing w:after="120"/>
        <w:ind w:left="720" w:firstLineChars="0"/>
        <w:textAlignment w:val="auto"/>
        <w:rPr>
          <w:rFonts w:eastAsia="宋体"/>
          <w:szCs w:val="24"/>
          <w:lang w:eastAsia="zh-CN"/>
        </w:rPr>
      </w:pPr>
      <w:r w:rsidRPr="004930E5">
        <w:rPr>
          <w:rFonts w:eastAsia="宋体"/>
          <w:szCs w:val="24"/>
          <w:lang w:eastAsia="zh-CN"/>
        </w:rPr>
        <w:t>Recommended WF</w:t>
      </w:r>
    </w:p>
    <w:p w14:paraId="56D5943B" w14:textId="77777777" w:rsidR="00BC5C3D" w:rsidRPr="001D4EB2" w:rsidRDefault="00BC5C3D"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p>
    <w:p w14:paraId="486342F3" w14:textId="77777777" w:rsidR="00BC5C3D" w:rsidRPr="00927378" w:rsidRDefault="00BC5C3D" w:rsidP="00BC5C3D">
      <w:pPr>
        <w:rPr>
          <w:i/>
          <w:color w:val="0070C0"/>
          <w:lang w:eastAsia="zh-CN"/>
        </w:rPr>
      </w:pPr>
    </w:p>
    <w:p w14:paraId="230C4CCE" w14:textId="25E37B23" w:rsidR="00BC5C3D" w:rsidRPr="00805BE8" w:rsidRDefault="00BC5C3D" w:rsidP="00BC5C3D">
      <w:pPr>
        <w:pStyle w:val="3"/>
        <w:rPr>
          <w:sz w:val="24"/>
          <w:szCs w:val="16"/>
        </w:rPr>
      </w:pPr>
      <w:r w:rsidRPr="00805BE8">
        <w:rPr>
          <w:sz w:val="24"/>
          <w:szCs w:val="16"/>
        </w:rPr>
        <w:t>Sub-</w:t>
      </w:r>
      <w:r>
        <w:rPr>
          <w:sz w:val="24"/>
          <w:szCs w:val="16"/>
        </w:rPr>
        <w:t>topic</w:t>
      </w:r>
      <w:r w:rsidRPr="00805BE8">
        <w:rPr>
          <w:sz w:val="24"/>
          <w:szCs w:val="16"/>
        </w:rPr>
        <w:t xml:space="preserve"> </w:t>
      </w:r>
      <w:r w:rsidR="00350049">
        <w:rPr>
          <w:sz w:val="24"/>
          <w:szCs w:val="16"/>
        </w:rPr>
        <w:t>4</w:t>
      </w:r>
      <w:r w:rsidRPr="00805BE8">
        <w:rPr>
          <w:sz w:val="24"/>
          <w:szCs w:val="16"/>
        </w:rPr>
        <w:t>-2</w:t>
      </w:r>
    </w:p>
    <w:p w14:paraId="05C9ACDE" w14:textId="529A50FB" w:rsidR="00330FE0" w:rsidRPr="00531D66" w:rsidRDefault="00330FE0" w:rsidP="00330FE0">
      <w:pPr>
        <w:rPr>
          <w:rFonts w:ascii="Arial" w:hAnsi="Arial" w:cs="Arial"/>
          <w:b/>
          <w:i/>
          <w:sz w:val="24"/>
          <w:szCs w:val="24"/>
          <w:lang w:val="en-US" w:eastAsia="zh-CN"/>
        </w:rPr>
      </w:pPr>
      <w:r w:rsidRPr="00531D66">
        <w:rPr>
          <w:rFonts w:ascii="Arial" w:hAnsi="Arial" w:cs="Arial"/>
          <w:b/>
          <w:i/>
          <w:sz w:val="24"/>
          <w:szCs w:val="24"/>
          <w:lang w:val="en-US" w:eastAsia="zh-CN"/>
        </w:rPr>
        <w:t>Settings for L1-SINR measurement procedure test cases</w:t>
      </w:r>
    </w:p>
    <w:p w14:paraId="40988B00" w14:textId="77777777" w:rsidR="00BC5C3D" w:rsidRPr="00035C50" w:rsidRDefault="00BC5C3D" w:rsidP="00BC5C3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71949EE" w14:textId="161CCADB" w:rsidR="00BC5C3D" w:rsidRPr="001D4EB2" w:rsidRDefault="00BC5C3D" w:rsidP="00BC5C3D">
      <w:pPr>
        <w:rPr>
          <w:b/>
          <w:u w:val="single"/>
          <w:lang w:eastAsia="ko-KR"/>
        </w:rPr>
      </w:pPr>
      <w:r w:rsidRPr="001D4EB2">
        <w:rPr>
          <w:b/>
          <w:u w:val="single"/>
          <w:lang w:eastAsia="ko-KR"/>
        </w:rPr>
        <w:t xml:space="preserve">Issue </w:t>
      </w:r>
      <w:r w:rsidR="00350049">
        <w:rPr>
          <w:b/>
          <w:u w:val="single"/>
          <w:lang w:eastAsia="ko-KR"/>
        </w:rPr>
        <w:t>4</w:t>
      </w:r>
      <w:r w:rsidRPr="001D4EB2">
        <w:rPr>
          <w:b/>
          <w:u w:val="single"/>
          <w:lang w:eastAsia="ko-KR"/>
        </w:rPr>
        <w:t>-</w:t>
      </w:r>
      <w:r>
        <w:rPr>
          <w:b/>
          <w:u w:val="single"/>
          <w:lang w:eastAsia="ko-KR"/>
        </w:rPr>
        <w:t>2</w:t>
      </w:r>
      <w:r w:rsidRPr="001D4EB2">
        <w:rPr>
          <w:b/>
          <w:u w:val="single"/>
          <w:lang w:eastAsia="ko-KR"/>
        </w:rPr>
        <w:t xml:space="preserve">-1: </w:t>
      </w:r>
      <w:r w:rsidR="00210FAD">
        <w:rPr>
          <w:b/>
          <w:u w:val="single"/>
          <w:lang w:eastAsia="ko-KR"/>
        </w:rPr>
        <w:t>Repetition configuration for NZP-</w:t>
      </w:r>
      <w:r w:rsidR="00210FAD" w:rsidRPr="00210FAD">
        <w:rPr>
          <w:b/>
          <w:u w:val="single"/>
          <w:lang w:eastAsia="ko-KR"/>
        </w:rPr>
        <w:t xml:space="preserve">CSI-RS based L1-SINR measurement test case </w:t>
      </w:r>
    </w:p>
    <w:p w14:paraId="6035FB83" w14:textId="77777777" w:rsidR="00BC5C3D" w:rsidRDefault="00BC5C3D" w:rsidP="00BC5C3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11FEB872" w14:textId="5F3A75AB" w:rsidR="00BC5C3D" w:rsidRPr="007E0640" w:rsidRDefault="00BC5C3D" w:rsidP="00BC5C3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210FAD">
        <w:rPr>
          <w:rFonts w:eastAsia="宋体"/>
          <w:szCs w:val="24"/>
          <w:lang w:eastAsia="zh-CN"/>
        </w:rPr>
        <w:t>Repetition = off</w:t>
      </w:r>
    </w:p>
    <w:p w14:paraId="561CECCB" w14:textId="77777777" w:rsidR="00BC5C3D" w:rsidRPr="001D4EB2" w:rsidRDefault="00BC5C3D" w:rsidP="00BC5C3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2EB515AB" w14:textId="271298DF" w:rsidR="00BC5C3D" w:rsidRPr="001D4EB2" w:rsidRDefault="00BC5C3D" w:rsidP="00AA0B2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Support </w:t>
      </w:r>
      <w:r w:rsidR="00210FAD">
        <w:rPr>
          <w:rFonts w:eastAsia="宋体"/>
          <w:szCs w:val="24"/>
          <w:lang w:eastAsia="zh-CN"/>
        </w:rPr>
        <w:t xml:space="preserve">Repetition = off for all cases in </w:t>
      </w:r>
      <w:r w:rsidR="00210FAD" w:rsidRPr="00210FAD">
        <w:rPr>
          <w:rFonts w:eastAsia="宋体"/>
          <w:szCs w:val="24"/>
          <w:lang w:eastAsia="zh-CN"/>
        </w:rPr>
        <w:t>L1-SINR measurement test case</w:t>
      </w:r>
      <w:r>
        <w:rPr>
          <w:rFonts w:eastAsia="宋体"/>
          <w:szCs w:val="24"/>
          <w:lang w:eastAsia="zh-CN"/>
        </w:rPr>
        <w:t>.</w:t>
      </w:r>
    </w:p>
    <w:p w14:paraId="740D0680" w14:textId="2AE76790" w:rsidR="00BC5C3D" w:rsidRDefault="00BC5C3D" w:rsidP="00BC5C3D">
      <w:pPr>
        <w:rPr>
          <w:b/>
          <w:u w:val="single"/>
          <w:lang w:eastAsia="zh-CN"/>
        </w:rPr>
      </w:pPr>
      <w:r w:rsidRPr="001D4EB2">
        <w:rPr>
          <w:b/>
          <w:u w:val="single"/>
          <w:lang w:eastAsia="ko-KR"/>
        </w:rPr>
        <w:t xml:space="preserve">Issue </w:t>
      </w:r>
      <w:r w:rsidR="00350049">
        <w:rPr>
          <w:b/>
          <w:u w:val="single"/>
          <w:lang w:eastAsia="ko-KR"/>
        </w:rPr>
        <w:t>4</w:t>
      </w:r>
      <w:r w:rsidRPr="001D4EB2">
        <w:rPr>
          <w:b/>
          <w:u w:val="single"/>
          <w:lang w:eastAsia="ko-KR"/>
        </w:rPr>
        <w:t>-</w:t>
      </w:r>
      <w:r>
        <w:rPr>
          <w:b/>
          <w:u w:val="single"/>
          <w:lang w:eastAsia="ko-KR"/>
        </w:rPr>
        <w:t>2-2</w:t>
      </w:r>
      <w:r w:rsidRPr="001D4EB2">
        <w:rPr>
          <w:b/>
          <w:u w:val="single"/>
          <w:lang w:eastAsia="ko-KR"/>
        </w:rPr>
        <w:t xml:space="preserve">: </w:t>
      </w:r>
      <w:r w:rsidR="008E4C56">
        <w:rPr>
          <w:b/>
          <w:u w:val="single"/>
          <w:lang w:eastAsia="zh-CN"/>
        </w:rPr>
        <w:t xml:space="preserve">IMR configuration for </w:t>
      </w:r>
      <w:r w:rsidR="008E4C56" w:rsidRPr="00210FAD">
        <w:rPr>
          <w:b/>
          <w:u w:val="single"/>
          <w:lang w:eastAsia="ko-KR"/>
        </w:rPr>
        <w:t>L1-SINR measurement test case</w:t>
      </w:r>
    </w:p>
    <w:p w14:paraId="32BF6459" w14:textId="77777777" w:rsidR="00BC5C3D" w:rsidRDefault="00BC5C3D" w:rsidP="00BC5C3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737969F1" w14:textId="478125E2" w:rsidR="00BC5C3D" w:rsidRPr="007E0640" w:rsidRDefault="00BC5C3D" w:rsidP="00CF2380">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8E4C56" w:rsidRPr="008E4C56">
        <w:rPr>
          <w:rFonts w:eastAsia="宋体"/>
          <w:szCs w:val="24"/>
          <w:lang w:eastAsia="zh-CN"/>
        </w:rPr>
        <w:t>CSI-IM configurations and one type of aperiodic CSI-RS configuration with repetition=</w:t>
      </w:r>
      <w:r w:rsidR="008E4C56">
        <w:rPr>
          <w:rFonts w:eastAsia="宋体"/>
          <w:szCs w:val="24"/>
          <w:lang w:eastAsia="zh-CN"/>
        </w:rPr>
        <w:t>off need to be introduced in 38.133 Annex A</w:t>
      </w:r>
    </w:p>
    <w:p w14:paraId="13E24AEC" w14:textId="11730CC9" w:rsidR="00BC5C3D" w:rsidRPr="00843D36" w:rsidRDefault="00BC5C3D" w:rsidP="00BC5C3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sidR="008E4C56">
        <w:rPr>
          <w:rFonts w:eastAsia="宋体"/>
          <w:szCs w:val="24"/>
          <w:lang w:eastAsia="zh-CN"/>
        </w:rPr>
        <w:t>Other solutions</w:t>
      </w:r>
    </w:p>
    <w:p w14:paraId="6B6109B0" w14:textId="77777777" w:rsidR="00BC5C3D" w:rsidRPr="001D4EB2" w:rsidRDefault="00BC5C3D" w:rsidP="00BC5C3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Recommended WF</w:t>
      </w:r>
    </w:p>
    <w:p w14:paraId="378468ED" w14:textId="4256B333" w:rsidR="00BC5C3D" w:rsidRPr="00B35017" w:rsidRDefault="00BC5C3D" w:rsidP="00BC5C3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6DBA2EB3" w14:textId="77777777" w:rsidR="00BC5C3D" w:rsidRPr="00035C50" w:rsidRDefault="00BC5C3D" w:rsidP="00BC5C3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A9E8ABB" w14:textId="77777777" w:rsidR="00BC5C3D" w:rsidRPr="00805BE8" w:rsidRDefault="00BC5C3D" w:rsidP="00BC5C3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C5C3D" w14:paraId="4659AFB3" w14:textId="77777777" w:rsidTr="00B32489">
        <w:tc>
          <w:tcPr>
            <w:tcW w:w="1242" w:type="dxa"/>
          </w:tcPr>
          <w:p w14:paraId="4F3CEB98" w14:textId="77777777" w:rsidR="00BC5C3D" w:rsidRPr="00805BE8" w:rsidRDefault="00BC5C3D" w:rsidP="00B324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F2700E1" w14:textId="77777777" w:rsidR="00BC5C3D" w:rsidRPr="00805BE8" w:rsidRDefault="00BC5C3D" w:rsidP="00B32489">
            <w:pPr>
              <w:spacing w:after="120"/>
              <w:rPr>
                <w:rFonts w:eastAsiaTheme="minorEastAsia"/>
                <w:b/>
                <w:bCs/>
                <w:color w:val="0070C0"/>
                <w:lang w:val="en-US" w:eastAsia="zh-CN"/>
              </w:rPr>
            </w:pPr>
            <w:r>
              <w:rPr>
                <w:rFonts w:eastAsiaTheme="minorEastAsia"/>
                <w:b/>
                <w:bCs/>
                <w:color w:val="0070C0"/>
                <w:lang w:val="en-US" w:eastAsia="zh-CN"/>
              </w:rPr>
              <w:t>Comments</w:t>
            </w:r>
          </w:p>
        </w:tc>
      </w:tr>
      <w:tr w:rsidR="00BC5C3D" w14:paraId="71BA80B2" w14:textId="77777777" w:rsidTr="00B32489">
        <w:tc>
          <w:tcPr>
            <w:tcW w:w="1242" w:type="dxa"/>
          </w:tcPr>
          <w:p w14:paraId="79B63885" w14:textId="77777777" w:rsidR="00BC5C3D" w:rsidRPr="003418CB" w:rsidRDefault="00BC5C3D" w:rsidP="00B324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A345FE" w14:textId="5F848693" w:rsidR="00BC5C3D" w:rsidRDefault="00BC5C3D" w:rsidP="00B3248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C53A1">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38C10EE5" w14:textId="7913D64A" w:rsidR="00BC5C3D" w:rsidRDefault="00BC5C3D" w:rsidP="00B3248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C53A1">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61653710" w14:textId="77777777" w:rsidR="00BC5C3D" w:rsidRDefault="00BC5C3D" w:rsidP="00B324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2FE52C8" w14:textId="77777777" w:rsidR="00BC5C3D" w:rsidRPr="003418CB" w:rsidRDefault="00BC5C3D" w:rsidP="00B32489">
            <w:pPr>
              <w:spacing w:after="120"/>
              <w:rPr>
                <w:rFonts w:eastAsiaTheme="minorEastAsia"/>
                <w:color w:val="0070C0"/>
                <w:lang w:val="en-US" w:eastAsia="zh-CN"/>
              </w:rPr>
            </w:pPr>
            <w:r>
              <w:rPr>
                <w:rFonts w:eastAsiaTheme="minorEastAsia" w:hint="eastAsia"/>
                <w:color w:val="0070C0"/>
                <w:lang w:val="en-US" w:eastAsia="zh-CN"/>
              </w:rPr>
              <w:t>Others:</w:t>
            </w:r>
          </w:p>
        </w:tc>
      </w:tr>
    </w:tbl>
    <w:p w14:paraId="1AE815CB" w14:textId="77777777" w:rsidR="00BC5C3D" w:rsidRDefault="00BC5C3D" w:rsidP="00BC5C3D">
      <w:pPr>
        <w:rPr>
          <w:color w:val="0070C0"/>
          <w:lang w:val="en-US" w:eastAsia="zh-CN"/>
        </w:rPr>
      </w:pPr>
      <w:r w:rsidRPr="003418CB">
        <w:rPr>
          <w:rFonts w:hint="eastAsia"/>
          <w:color w:val="0070C0"/>
          <w:lang w:val="en-US" w:eastAsia="zh-CN"/>
        </w:rPr>
        <w:t xml:space="preserve"> </w:t>
      </w:r>
    </w:p>
    <w:p w14:paraId="5498D128" w14:textId="77777777" w:rsidR="00BC5C3D" w:rsidRPr="00805BE8" w:rsidRDefault="00BC5C3D" w:rsidP="00BC5C3D">
      <w:pPr>
        <w:pStyle w:val="3"/>
        <w:rPr>
          <w:sz w:val="24"/>
          <w:szCs w:val="16"/>
        </w:rPr>
      </w:pPr>
      <w:r w:rsidRPr="00805BE8">
        <w:rPr>
          <w:sz w:val="24"/>
          <w:szCs w:val="16"/>
        </w:rPr>
        <w:t>CRs/TPs comments collection</w:t>
      </w:r>
    </w:p>
    <w:p w14:paraId="059CBF28" w14:textId="77777777" w:rsidR="00BC5C3D" w:rsidRPr="00855107" w:rsidRDefault="00BC5C3D" w:rsidP="00BC5C3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8"/>
        <w:gridCol w:w="8393"/>
      </w:tblGrid>
      <w:tr w:rsidR="00BC5C3D" w:rsidRPr="00571777" w14:paraId="7BFE4D9F" w14:textId="77777777" w:rsidTr="00B32489">
        <w:tc>
          <w:tcPr>
            <w:tcW w:w="1242" w:type="dxa"/>
          </w:tcPr>
          <w:p w14:paraId="695E09EA" w14:textId="77777777" w:rsidR="00BC5C3D" w:rsidRPr="001D4EB2" w:rsidRDefault="00BC5C3D" w:rsidP="00B32489">
            <w:pPr>
              <w:spacing w:after="120"/>
              <w:rPr>
                <w:rFonts w:eastAsiaTheme="minorEastAsia"/>
                <w:b/>
                <w:bCs/>
                <w:lang w:val="en-US" w:eastAsia="zh-CN"/>
              </w:rPr>
            </w:pPr>
            <w:r w:rsidRPr="001D4EB2">
              <w:rPr>
                <w:rFonts w:eastAsiaTheme="minorEastAsia"/>
                <w:b/>
                <w:bCs/>
                <w:lang w:val="en-US" w:eastAsia="zh-CN"/>
              </w:rPr>
              <w:lastRenderedPageBreak/>
              <w:t>CR/TP number</w:t>
            </w:r>
          </w:p>
        </w:tc>
        <w:tc>
          <w:tcPr>
            <w:tcW w:w="8615" w:type="dxa"/>
          </w:tcPr>
          <w:p w14:paraId="57AF528A" w14:textId="77777777" w:rsidR="00BC5C3D" w:rsidRPr="001D4EB2" w:rsidRDefault="00BC5C3D" w:rsidP="00B32489">
            <w:pPr>
              <w:spacing w:after="120"/>
              <w:rPr>
                <w:rFonts w:eastAsiaTheme="minorEastAsia"/>
                <w:b/>
                <w:bCs/>
                <w:lang w:val="en-US" w:eastAsia="zh-CN"/>
              </w:rPr>
            </w:pPr>
            <w:r w:rsidRPr="001D4EB2">
              <w:rPr>
                <w:rFonts w:eastAsiaTheme="minorEastAsia"/>
                <w:b/>
                <w:bCs/>
                <w:lang w:val="en-US" w:eastAsia="zh-CN"/>
              </w:rPr>
              <w:t>Comments collection</w:t>
            </w:r>
          </w:p>
        </w:tc>
      </w:tr>
      <w:tr w:rsidR="00BC5C3D" w:rsidRPr="00571777" w14:paraId="411F9EBB" w14:textId="77777777" w:rsidTr="00B32489">
        <w:tc>
          <w:tcPr>
            <w:tcW w:w="1242" w:type="dxa"/>
            <w:vMerge w:val="restart"/>
          </w:tcPr>
          <w:p w14:paraId="2F2B4847" w14:textId="77777777" w:rsidR="00BC5C3D" w:rsidRDefault="000D4D21" w:rsidP="00B32489">
            <w:pPr>
              <w:spacing w:after="120"/>
              <w:rPr>
                <w:rFonts w:eastAsiaTheme="minorEastAsia"/>
                <w:lang w:val="en-US" w:eastAsia="zh-CN"/>
              </w:rPr>
            </w:pPr>
            <w:r w:rsidRPr="000D4D21">
              <w:rPr>
                <w:rFonts w:eastAsiaTheme="minorEastAsia"/>
                <w:lang w:val="en-US" w:eastAsia="zh-CN"/>
              </w:rPr>
              <w:t>R4-2014291</w:t>
            </w:r>
          </w:p>
          <w:p w14:paraId="7CDAC0B7" w14:textId="244754F8" w:rsidR="000D4D21" w:rsidRPr="001D4EB2" w:rsidRDefault="000D4D21" w:rsidP="000D4D21">
            <w:pPr>
              <w:spacing w:after="120"/>
              <w:rPr>
                <w:rFonts w:eastAsiaTheme="minorEastAsia"/>
                <w:lang w:val="en-US" w:eastAsia="zh-CN"/>
              </w:rPr>
            </w:pPr>
            <w:r w:rsidRPr="000D4D21">
              <w:rPr>
                <w:rFonts w:eastAsiaTheme="minorEastAsia"/>
                <w:lang w:val="en-US" w:eastAsia="zh-CN"/>
              </w:rPr>
              <w:t xml:space="preserve">Qualcomm </w:t>
            </w:r>
          </w:p>
        </w:tc>
        <w:tc>
          <w:tcPr>
            <w:tcW w:w="8615" w:type="dxa"/>
          </w:tcPr>
          <w:p w14:paraId="6F2031B3" w14:textId="77777777" w:rsidR="00BC5C3D" w:rsidRPr="001D4EB2" w:rsidRDefault="00BC5C3D" w:rsidP="00B32489">
            <w:pPr>
              <w:spacing w:after="120"/>
              <w:rPr>
                <w:rFonts w:eastAsiaTheme="minorEastAsia"/>
                <w:lang w:val="en-US" w:eastAsia="zh-CN"/>
              </w:rPr>
            </w:pPr>
            <w:r w:rsidRPr="001D4EB2">
              <w:rPr>
                <w:rFonts w:eastAsiaTheme="minorEastAsia" w:hint="eastAsia"/>
                <w:lang w:val="en-US" w:eastAsia="zh-CN"/>
              </w:rPr>
              <w:t>Company A</w:t>
            </w:r>
          </w:p>
        </w:tc>
      </w:tr>
      <w:tr w:rsidR="00BC5C3D" w:rsidRPr="00571777" w14:paraId="51EA9ABD" w14:textId="77777777" w:rsidTr="00B32489">
        <w:tc>
          <w:tcPr>
            <w:tcW w:w="1242" w:type="dxa"/>
            <w:vMerge/>
          </w:tcPr>
          <w:p w14:paraId="75194BC4" w14:textId="77777777" w:rsidR="00BC5C3D" w:rsidRPr="001D4EB2" w:rsidRDefault="00BC5C3D" w:rsidP="00B32489">
            <w:pPr>
              <w:spacing w:after="120"/>
              <w:rPr>
                <w:rFonts w:eastAsiaTheme="minorEastAsia"/>
                <w:lang w:val="en-US" w:eastAsia="zh-CN"/>
              </w:rPr>
            </w:pPr>
          </w:p>
        </w:tc>
        <w:tc>
          <w:tcPr>
            <w:tcW w:w="8615" w:type="dxa"/>
          </w:tcPr>
          <w:p w14:paraId="667C8441" w14:textId="77777777" w:rsidR="00BC5C3D" w:rsidRPr="001D4EB2" w:rsidRDefault="00BC5C3D" w:rsidP="00B32489">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BC5C3D" w:rsidRPr="00571777" w14:paraId="2E207E3B" w14:textId="77777777" w:rsidTr="00B32489">
        <w:tc>
          <w:tcPr>
            <w:tcW w:w="1242" w:type="dxa"/>
            <w:vMerge/>
          </w:tcPr>
          <w:p w14:paraId="303F186E" w14:textId="77777777" w:rsidR="00BC5C3D" w:rsidRPr="001D4EB2" w:rsidRDefault="00BC5C3D" w:rsidP="00B32489">
            <w:pPr>
              <w:spacing w:after="120"/>
              <w:rPr>
                <w:rFonts w:eastAsiaTheme="minorEastAsia"/>
                <w:lang w:val="en-US" w:eastAsia="zh-CN"/>
              </w:rPr>
            </w:pPr>
          </w:p>
        </w:tc>
        <w:tc>
          <w:tcPr>
            <w:tcW w:w="8615" w:type="dxa"/>
          </w:tcPr>
          <w:p w14:paraId="7F9910A5" w14:textId="77777777" w:rsidR="00BC5C3D" w:rsidRPr="001D4EB2" w:rsidRDefault="00BC5C3D" w:rsidP="00B32489">
            <w:pPr>
              <w:spacing w:after="120"/>
              <w:rPr>
                <w:rFonts w:eastAsiaTheme="minorEastAsia"/>
                <w:lang w:val="en-US" w:eastAsia="zh-CN"/>
              </w:rPr>
            </w:pPr>
          </w:p>
        </w:tc>
      </w:tr>
      <w:tr w:rsidR="00BC5C3D" w:rsidRPr="00571777" w14:paraId="34D60615" w14:textId="77777777" w:rsidTr="00B32489">
        <w:tc>
          <w:tcPr>
            <w:tcW w:w="1242" w:type="dxa"/>
            <w:vMerge w:val="restart"/>
          </w:tcPr>
          <w:p w14:paraId="7CD81E5A" w14:textId="77777777" w:rsidR="00BC5C3D" w:rsidRDefault="000D4D21" w:rsidP="00B32489">
            <w:pPr>
              <w:spacing w:after="120"/>
              <w:rPr>
                <w:rFonts w:eastAsiaTheme="minorEastAsia"/>
                <w:lang w:val="en-US" w:eastAsia="zh-CN"/>
              </w:rPr>
            </w:pPr>
            <w:r w:rsidRPr="000D4D21">
              <w:rPr>
                <w:rFonts w:eastAsiaTheme="minorEastAsia"/>
                <w:lang w:val="en-US" w:eastAsia="zh-CN"/>
              </w:rPr>
              <w:t>R4-2014757</w:t>
            </w:r>
          </w:p>
          <w:p w14:paraId="2F9773AD" w14:textId="22561E5C" w:rsidR="000D4D21" w:rsidRPr="001D4EB2" w:rsidRDefault="000D4D21" w:rsidP="00B32489">
            <w:pPr>
              <w:spacing w:after="120"/>
              <w:rPr>
                <w:rFonts w:eastAsiaTheme="minorEastAsia"/>
                <w:lang w:val="en-US" w:eastAsia="zh-CN"/>
              </w:rPr>
            </w:pPr>
            <w:r w:rsidRPr="000D4D21">
              <w:rPr>
                <w:rFonts w:eastAsiaTheme="minorEastAsia"/>
                <w:lang w:val="en-US" w:eastAsia="zh-CN"/>
              </w:rPr>
              <w:t>Samsung</w:t>
            </w:r>
          </w:p>
        </w:tc>
        <w:tc>
          <w:tcPr>
            <w:tcW w:w="8615" w:type="dxa"/>
          </w:tcPr>
          <w:p w14:paraId="603D904F" w14:textId="77777777" w:rsidR="00BC5C3D" w:rsidRPr="001D4EB2" w:rsidRDefault="00BC5C3D" w:rsidP="00B32489">
            <w:pPr>
              <w:spacing w:after="120"/>
              <w:rPr>
                <w:rFonts w:eastAsiaTheme="minorEastAsia"/>
                <w:lang w:val="en-US" w:eastAsia="zh-CN"/>
              </w:rPr>
            </w:pPr>
            <w:r w:rsidRPr="001D4EB2">
              <w:rPr>
                <w:rFonts w:eastAsiaTheme="minorEastAsia" w:hint="eastAsia"/>
                <w:lang w:val="en-US" w:eastAsia="zh-CN"/>
              </w:rPr>
              <w:t>Company A</w:t>
            </w:r>
          </w:p>
        </w:tc>
      </w:tr>
      <w:tr w:rsidR="00BC5C3D" w:rsidRPr="00571777" w14:paraId="6C943D4C" w14:textId="77777777" w:rsidTr="00B32489">
        <w:tc>
          <w:tcPr>
            <w:tcW w:w="1242" w:type="dxa"/>
            <w:vMerge/>
          </w:tcPr>
          <w:p w14:paraId="11B4363D" w14:textId="77777777" w:rsidR="00BC5C3D" w:rsidRPr="001D4EB2" w:rsidRDefault="00BC5C3D" w:rsidP="00B32489">
            <w:pPr>
              <w:spacing w:after="120"/>
              <w:rPr>
                <w:rFonts w:eastAsiaTheme="minorEastAsia"/>
                <w:lang w:val="en-US" w:eastAsia="zh-CN"/>
              </w:rPr>
            </w:pPr>
          </w:p>
        </w:tc>
        <w:tc>
          <w:tcPr>
            <w:tcW w:w="8615" w:type="dxa"/>
          </w:tcPr>
          <w:p w14:paraId="49917722" w14:textId="77777777" w:rsidR="00BC5C3D" w:rsidRPr="001D4EB2" w:rsidRDefault="00BC5C3D" w:rsidP="00B32489">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BC5C3D" w:rsidRPr="00571777" w14:paraId="08DDA107" w14:textId="77777777" w:rsidTr="00B32489">
        <w:tc>
          <w:tcPr>
            <w:tcW w:w="1242" w:type="dxa"/>
            <w:vMerge/>
          </w:tcPr>
          <w:p w14:paraId="0E0086AC" w14:textId="77777777" w:rsidR="00BC5C3D" w:rsidRPr="001D4EB2" w:rsidRDefault="00BC5C3D" w:rsidP="00B32489">
            <w:pPr>
              <w:spacing w:after="120"/>
              <w:rPr>
                <w:rFonts w:eastAsiaTheme="minorEastAsia"/>
                <w:lang w:val="en-US" w:eastAsia="zh-CN"/>
              </w:rPr>
            </w:pPr>
          </w:p>
        </w:tc>
        <w:tc>
          <w:tcPr>
            <w:tcW w:w="8615" w:type="dxa"/>
          </w:tcPr>
          <w:p w14:paraId="453B23EA" w14:textId="77777777" w:rsidR="00BC5C3D" w:rsidRPr="001D4EB2" w:rsidRDefault="00BC5C3D" w:rsidP="00B32489">
            <w:pPr>
              <w:spacing w:after="120"/>
              <w:rPr>
                <w:rFonts w:eastAsiaTheme="minorEastAsia"/>
                <w:lang w:val="en-US" w:eastAsia="zh-CN"/>
              </w:rPr>
            </w:pPr>
          </w:p>
        </w:tc>
      </w:tr>
      <w:tr w:rsidR="00BC5C3D" w:rsidRPr="00571777" w14:paraId="16867A9C" w14:textId="77777777" w:rsidTr="00B32489">
        <w:tc>
          <w:tcPr>
            <w:tcW w:w="1242" w:type="dxa"/>
          </w:tcPr>
          <w:p w14:paraId="7C48BAE5" w14:textId="77777777" w:rsidR="00BC5C3D" w:rsidRDefault="000D4D21" w:rsidP="00B32489">
            <w:pPr>
              <w:spacing w:after="120"/>
              <w:rPr>
                <w:rFonts w:eastAsiaTheme="minorEastAsia"/>
                <w:lang w:val="en-US" w:eastAsia="zh-CN"/>
              </w:rPr>
            </w:pPr>
            <w:r w:rsidRPr="000D4D21">
              <w:rPr>
                <w:rFonts w:eastAsiaTheme="minorEastAsia"/>
                <w:lang w:val="en-US" w:eastAsia="zh-CN"/>
              </w:rPr>
              <w:t>R4-2015473</w:t>
            </w:r>
          </w:p>
          <w:p w14:paraId="397734ED" w14:textId="65872823" w:rsidR="000D4D21" w:rsidRPr="001D4EB2" w:rsidRDefault="000D4D21" w:rsidP="00B32489">
            <w:pPr>
              <w:spacing w:after="120"/>
              <w:rPr>
                <w:rFonts w:eastAsiaTheme="minorEastAsia"/>
                <w:lang w:val="en-US" w:eastAsia="zh-CN"/>
              </w:rPr>
            </w:pPr>
            <w:r w:rsidRPr="000D4D21">
              <w:rPr>
                <w:rFonts w:eastAsiaTheme="minorEastAsia"/>
                <w:lang w:val="en-US" w:eastAsia="zh-CN"/>
              </w:rPr>
              <w:t>Huawei, HiSilicon</w:t>
            </w:r>
          </w:p>
        </w:tc>
        <w:tc>
          <w:tcPr>
            <w:tcW w:w="8615" w:type="dxa"/>
          </w:tcPr>
          <w:p w14:paraId="2D364875" w14:textId="77777777" w:rsidR="00BC5C3D" w:rsidRPr="001D4EB2" w:rsidRDefault="00BC5C3D" w:rsidP="00B32489">
            <w:pPr>
              <w:spacing w:after="120"/>
              <w:rPr>
                <w:rFonts w:eastAsiaTheme="minorEastAsia"/>
                <w:lang w:val="en-US" w:eastAsia="zh-CN"/>
              </w:rPr>
            </w:pPr>
          </w:p>
        </w:tc>
      </w:tr>
      <w:tr w:rsidR="00BC5C3D" w:rsidRPr="00571777" w14:paraId="54D0E4BD" w14:textId="77777777" w:rsidTr="00B32489">
        <w:tc>
          <w:tcPr>
            <w:tcW w:w="1242" w:type="dxa"/>
          </w:tcPr>
          <w:p w14:paraId="401A7ECD" w14:textId="77777777" w:rsidR="00BC5C3D" w:rsidRPr="001D4EB2" w:rsidRDefault="00BC5C3D" w:rsidP="00B32489">
            <w:pPr>
              <w:spacing w:after="120"/>
              <w:rPr>
                <w:rFonts w:eastAsiaTheme="minorEastAsia"/>
                <w:lang w:val="en-US" w:eastAsia="zh-CN"/>
              </w:rPr>
            </w:pPr>
          </w:p>
        </w:tc>
        <w:tc>
          <w:tcPr>
            <w:tcW w:w="8615" w:type="dxa"/>
          </w:tcPr>
          <w:p w14:paraId="537F46ED" w14:textId="77777777" w:rsidR="00BC5C3D" w:rsidRPr="001D4EB2" w:rsidRDefault="00BC5C3D" w:rsidP="00B32489">
            <w:pPr>
              <w:spacing w:after="120"/>
              <w:rPr>
                <w:rFonts w:eastAsiaTheme="minorEastAsia"/>
                <w:lang w:val="en-US" w:eastAsia="zh-CN"/>
              </w:rPr>
            </w:pPr>
          </w:p>
        </w:tc>
      </w:tr>
    </w:tbl>
    <w:p w14:paraId="6CE3FD0D" w14:textId="77777777" w:rsidR="00BC5C3D" w:rsidRPr="003418CB" w:rsidRDefault="00BC5C3D" w:rsidP="00BC5C3D">
      <w:pPr>
        <w:rPr>
          <w:color w:val="0070C0"/>
          <w:lang w:val="en-US" w:eastAsia="zh-CN"/>
        </w:rPr>
      </w:pPr>
    </w:p>
    <w:p w14:paraId="016FC620" w14:textId="77777777" w:rsidR="00BC5C3D" w:rsidRPr="00035C50" w:rsidRDefault="00BC5C3D" w:rsidP="00BC5C3D">
      <w:pPr>
        <w:pStyle w:val="2"/>
      </w:pPr>
      <w:r w:rsidRPr="00035C50">
        <w:t>Summary</w:t>
      </w:r>
      <w:r w:rsidRPr="00035C50">
        <w:rPr>
          <w:rFonts w:hint="eastAsia"/>
        </w:rPr>
        <w:t xml:space="preserve"> for 1st round </w:t>
      </w:r>
    </w:p>
    <w:p w14:paraId="38106A67" w14:textId="77777777" w:rsidR="00BC5C3D" w:rsidRPr="00805BE8" w:rsidRDefault="00BC5C3D" w:rsidP="00BC5C3D">
      <w:pPr>
        <w:pStyle w:val="3"/>
        <w:rPr>
          <w:sz w:val="24"/>
          <w:szCs w:val="16"/>
        </w:rPr>
      </w:pPr>
      <w:r w:rsidRPr="00805BE8">
        <w:rPr>
          <w:sz w:val="24"/>
          <w:szCs w:val="16"/>
        </w:rPr>
        <w:t xml:space="preserve">Open issues </w:t>
      </w:r>
    </w:p>
    <w:p w14:paraId="68CED4C6" w14:textId="77777777" w:rsidR="00BC5C3D" w:rsidRDefault="00BC5C3D" w:rsidP="00BC5C3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C5C3D" w:rsidRPr="00004165" w14:paraId="1B59D6EA" w14:textId="77777777" w:rsidTr="00B32489">
        <w:tc>
          <w:tcPr>
            <w:tcW w:w="1242" w:type="dxa"/>
          </w:tcPr>
          <w:p w14:paraId="61C58FB0" w14:textId="77777777" w:rsidR="00BC5C3D" w:rsidRPr="00805BE8" w:rsidRDefault="00BC5C3D" w:rsidP="00B32489">
            <w:pPr>
              <w:rPr>
                <w:rFonts w:eastAsiaTheme="minorEastAsia"/>
                <w:b/>
                <w:bCs/>
                <w:color w:val="0070C0"/>
                <w:lang w:val="en-US" w:eastAsia="zh-CN"/>
              </w:rPr>
            </w:pPr>
          </w:p>
        </w:tc>
        <w:tc>
          <w:tcPr>
            <w:tcW w:w="8615" w:type="dxa"/>
          </w:tcPr>
          <w:p w14:paraId="73263205" w14:textId="77777777" w:rsidR="00BC5C3D" w:rsidRPr="00805BE8" w:rsidRDefault="00BC5C3D" w:rsidP="00B324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C5C3D" w14:paraId="6DFEA27D" w14:textId="77777777" w:rsidTr="00B32489">
        <w:tc>
          <w:tcPr>
            <w:tcW w:w="1242" w:type="dxa"/>
          </w:tcPr>
          <w:p w14:paraId="60969477" w14:textId="77777777" w:rsidR="00BC5C3D" w:rsidRPr="003418CB" w:rsidRDefault="00BC5C3D" w:rsidP="00B324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BCA81AF" w14:textId="77777777" w:rsidR="00BC5C3D" w:rsidRPr="00855107" w:rsidRDefault="00BC5C3D" w:rsidP="00B324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2DDD1FD" w14:textId="77777777" w:rsidR="00BC5C3D" w:rsidRPr="00855107" w:rsidRDefault="00BC5C3D" w:rsidP="00B32489">
            <w:pPr>
              <w:rPr>
                <w:rFonts w:eastAsiaTheme="minorEastAsia"/>
                <w:i/>
                <w:color w:val="0070C0"/>
                <w:lang w:val="en-US" w:eastAsia="zh-CN"/>
              </w:rPr>
            </w:pPr>
            <w:r>
              <w:rPr>
                <w:rFonts w:eastAsiaTheme="minorEastAsia" w:hint="eastAsia"/>
                <w:i/>
                <w:color w:val="0070C0"/>
                <w:lang w:val="en-US" w:eastAsia="zh-CN"/>
              </w:rPr>
              <w:t>Candidate options:</w:t>
            </w:r>
          </w:p>
          <w:p w14:paraId="42CDD8B0" w14:textId="77777777" w:rsidR="00BC5C3D" w:rsidRPr="003418CB" w:rsidRDefault="00BC5C3D" w:rsidP="00B324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CAC8B59" w14:textId="77777777" w:rsidR="00BC5C3D" w:rsidRDefault="00BC5C3D" w:rsidP="00BC5C3D">
      <w:pPr>
        <w:rPr>
          <w:i/>
          <w:color w:val="0070C0"/>
          <w:lang w:val="en-US" w:eastAsia="zh-CN"/>
        </w:rPr>
      </w:pPr>
    </w:p>
    <w:p w14:paraId="626AAB93" w14:textId="77777777" w:rsidR="00BC5C3D" w:rsidRDefault="00BC5C3D" w:rsidP="00BC5C3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C5C3D" w:rsidRPr="00004165" w14:paraId="7B7FE54D" w14:textId="77777777" w:rsidTr="00B32489">
        <w:trPr>
          <w:trHeight w:val="744"/>
        </w:trPr>
        <w:tc>
          <w:tcPr>
            <w:tcW w:w="1395" w:type="dxa"/>
          </w:tcPr>
          <w:p w14:paraId="314502DD" w14:textId="77777777" w:rsidR="00BC5C3D" w:rsidRPr="000D530B" w:rsidRDefault="00BC5C3D" w:rsidP="00B32489">
            <w:pPr>
              <w:rPr>
                <w:rFonts w:eastAsiaTheme="minorEastAsia"/>
                <w:b/>
                <w:bCs/>
                <w:color w:val="0070C0"/>
                <w:lang w:val="en-US" w:eastAsia="zh-CN"/>
              </w:rPr>
            </w:pPr>
          </w:p>
        </w:tc>
        <w:tc>
          <w:tcPr>
            <w:tcW w:w="4554" w:type="dxa"/>
          </w:tcPr>
          <w:p w14:paraId="3F8BB7AB" w14:textId="77777777" w:rsidR="00BC5C3D" w:rsidRPr="000D530B" w:rsidRDefault="00BC5C3D" w:rsidP="00B324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11FDB9" w14:textId="77777777" w:rsidR="00BC5C3D" w:rsidRDefault="00BC5C3D" w:rsidP="00B32489">
            <w:pPr>
              <w:rPr>
                <w:rFonts w:eastAsiaTheme="minorEastAsia"/>
                <w:b/>
                <w:bCs/>
                <w:color w:val="0070C0"/>
                <w:lang w:val="en-US" w:eastAsia="zh-CN"/>
              </w:rPr>
            </w:pPr>
            <w:r>
              <w:rPr>
                <w:rFonts w:eastAsiaTheme="minorEastAsia" w:hint="eastAsia"/>
                <w:b/>
                <w:bCs/>
                <w:color w:val="0070C0"/>
                <w:lang w:val="en-US" w:eastAsia="zh-CN"/>
              </w:rPr>
              <w:t>Assigned Company,</w:t>
            </w:r>
          </w:p>
          <w:p w14:paraId="433FA3E8" w14:textId="77777777" w:rsidR="00BC5C3D" w:rsidRPr="00B24CA0" w:rsidRDefault="00BC5C3D" w:rsidP="00B32489">
            <w:pPr>
              <w:rPr>
                <w:rFonts w:eastAsiaTheme="minorEastAsia"/>
                <w:b/>
                <w:bCs/>
                <w:color w:val="0070C0"/>
                <w:lang w:val="en-US" w:eastAsia="zh-CN"/>
              </w:rPr>
            </w:pPr>
            <w:r>
              <w:rPr>
                <w:rFonts w:eastAsiaTheme="minorEastAsia" w:hint="eastAsia"/>
                <w:b/>
                <w:bCs/>
                <w:color w:val="0070C0"/>
                <w:lang w:val="en-US" w:eastAsia="zh-CN"/>
              </w:rPr>
              <w:t>WF or LS lead</w:t>
            </w:r>
          </w:p>
        </w:tc>
      </w:tr>
      <w:tr w:rsidR="00BC5C3D" w14:paraId="6FA33F94" w14:textId="77777777" w:rsidTr="00B32489">
        <w:trPr>
          <w:trHeight w:val="358"/>
        </w:trPr>
        <w:tc>
          <w:tcPr>
            <w:tcW w:w="1395" w:type="dxa"/>
          </w:tcPr>
          <w:p w14:paraId="748CBBFF" w14:textId="77777777" w:rsidR="00BC5C3D" w:rsidRPr="003418CB" w:rsidRDefault="00BC5C3D" w:rsidP="00B324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151DBF" w14:textId="77777777" w:rsidR="00BC5C3D" w:rsidRPr="003418CB" w:rsidRDefault="00BC5C3D" w:rsidP="00B32489">
            <w:pPr>
              <w:rPr>
                <w:rFonts w:eastAsiaTheme="minorEastAsia"/>
                <w:color w:val="0070C0"/>
                <w:lang w:val="en-US" w:eastAsia="zh-CN"/>
              </w:rPr>
            </w:pPr>
          </w:p>
        </w:tc>
        <w:tc>
          <w:tcPr>
            <w:tcW w:w="2932" w:type="dxa"/>
          </w:tcPr>
          <w:p w14:paraId="032308D3" w14:textId="77777777" w:rsidR="00BC5C3D" w:rsidRDefault="00BC5C3D" w:rsidP="00B32489">
            <w:pPr>
              <w:spacing w:after="0"/>
              <w:rPr>
                <w:rFonts w:eastAsiaTheme="minorEastAsia"/>
                <w:color w:val="0070C0"/>
                <w:lang w:val="en-US" w:eastAsia="zh-CN"/>
              </w:rPr>
            </w:pPr>
          </w:p>
          <w:p w14:paraId="7216315C" w14:textId="77777777" w:rsidR="00BC5C3D" w:rsidRDefault="00BC5C3D" w:rsidP="00B32489">
            <w:pPr>
              <w:spacing w:after="0"/>
              <w:rPr>
                <w:rFonts w:eastAsiaTheme="minorEastAsia"/>
                <w:color w:val="0070C0"/>
                <w:lang w:val="en-US" w:eastAsia="zh-CN"/>
              </w:rPr>
            </w:pPr>
          </w:p>
          <w:p w14:paraId="587084CB" w14:textId="77777777" w:rsidR="00BC5C3D" w:rsidRPr="003418CB" w:rsidRDefault="00BC5C3D" w:rsidP="00B32489">
            <w:pPr>
              <w:rPr>
                <w:rFonts w:eastAsiaTheme="minorEastAsia"/>
                <w:color w:val="0070C0"/>
                <w:lang w:val="en-US" w:eastAsia="zh-CN"/>
              </w:rPr>
            </w:pPr>
          </w:p>
        </w:tc>
      </w:tr>
    </w:tbl>
    <w:p w14:paraId="64CAF6D1" w14:textId="77777777" w:rsidR="00BC5C3D" w:rsidRPr="00805BE8" w:rsidRDefault="00BC5C3D" w:rsidP="00BC5C3D">
      <w:pPr>
        <w:rPr>
          <w:i/>
          <w:color w:val="0070C0"/>
          <w:lang w:eastAsia="zh-CN"/>
        </w:rPr>
      </w:pPr>
    </w:p>
    <w:p w14:paraId="596B990D" w14:textId="77777777" w:rsidR="00BC5C3D" w:rsidRPr="00805BE8" w:rsidRDefault="00BC5C3D" w:rsidP="00BC5C3D">
      <w:pPr>
        <w:pStyle w:val="3"/>
        <w:rPr>
          <w:sz w:val="24"/>
          <w:szCs w:val="16"/>
        </w:rPr>
      </w:pPr>
      <w:r w:rsidRPr="00805BE8">
        <w:rPr>
          <w:sz w:val="24"/>
          <w:szCs w:val="16"/>
        </w:rPr>
        <w:t>CRs/TPs</w:t>
      </w:r>
    </w:p>
    <w:p w14:paraId="0FDB5B7F" w14:textId="77777777" w:rsidR="00BC5C3D" w:rsidRPr="00805BE8" w:rsidRDefault="00BC5C3D" w:rsidP="00BC5C3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BC5C3D" w:rsidRPr="00004165" w14:paraId="283942FE" w14:textId="77777777" w:rsidTr="00B32489">
        <w:tc>
          <w:tcPr>
            <w:tcW w:w="1242" w:type="dxa"/>
          </w:tcPr>
          <w:p w14:paraId="6D51CD75" w14:textId="77777777" w:rsidR="00BC5C3D" w:rsidRPr="00805BE8" w:rsidRDefault="00BC5C3D" w:rsidP="00B324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643F5CA" w14:textId="77777777" w:rsidR="00BC5C3D" w:rsidRPr="00805BE8" w:rsidRDefault="00BC5C3D" w:rsidP="00B324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C5C3D" w14:paraId="640A2CB0" w14:textId="77777777" w:rsidTr="00B32489">
        <w:tc>
          <w:tcPr>
            <w:tcW w:w="1242" w:type="dxa"/>
          </w:tcPr>
          <w:p w14:paraId="37CBC073" w14:textId="77777777" w:rsidR="00BC5C3D" w:rsidRPr="003418CB" w:rsidRDefault="00BC5C3D" w:rsidP="00B324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A2BBC5" w14:textId="77777777" w:rsidR="00BC5C3D" w:rsidRPr="003418CB" w:rsidRDefault="00BC5C3D" w:rsidP="00B324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6137A6" w14:textId="77777777" w:rsidR="00BC5C3D" w:rsidRPr="003418CB" w:rsidRDefault="00BC5C3D" w:rsidP="00BC5C3D">
      <w:pPr>
        <w:rPr>
          <w:color w:val="0070C0"/>
          <w:lang w:val="en-US" w:eastAsia="zh-CN"/>
        </w:rPr>
      </w:pPr>
    </w:p>
    <w:p w14:paraId="2DA0C1BC" w14:textId="77777777" w:rsidR="00BC5C3D" w:rsidRDefault="00BC5C3D" w:rsidP="00BC5C3D">
      <w:pPr>
        <w:pStyle w:val="2"/>
      </w:pPr>
      <w:r>
        <w:rPr>
          <w:rFonts w:hint="eastAsia"/>
        </w:rPr>
        <w:lastRenderedPageBreak/>
        <w:t>Discussion on 2nd round</w:t>
      </w:r>
      <w:r>
        <w:t xml:space="preserve"> (if applicable)</w:t>
      </w:r>
    </w:p>
    <w:p w14:paraId="1C373480" w14:textId="77777777" w:rsidR="00380509" w:rsidRPr="00805BE8" w:rsidRDefault="00380509" w:rsidP="00380509">
      <w:pPr>
        <w:pStyle w:val="3"/>
        <w:rPr>
          <w:sz w:val="24"/>
          <w:szCs w:val="16"/>
        </w:rPr>
      </w:pPr>
      <w:r w:rsidRPr="00805BE8">
        <w:rPr>
          <w:sz w:val="24"/>
          <w:szCs w:val="16"/>
        </w:rPr>
        <w:t>CRs/TPs comments collection</w:t>
      </w:r>
    </w:p>
    <w:p w14:paraId="0CE5DFE8" w14:textId="77777777" w:rsidR="00380509" w:rsidRPr="00855107" w:rsidRDefault="00380509" w:rsidP="0038050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8"/>
        <w:gridCol w:w="8393"/>
      </w:tblGrid>
      <w:tr w:rsidR="00380509" w:rsidRPr="00571777" w14:paraId="7387CFA3" w14:textId="77777777" w:rsidTr="00486520">
        <w:tc>
          <w:tcPr>
            <w:tcW w:w="1242" w:type="dxa"/>
          </w:tcPr>
          <w:p w14:paraId="69CB6CBE" w14:textId="77777777" w:rsidR="00380509" w:rsidRPr="001D4EB2" w:rsidRDefault="00380509" w:rsidP="00486520">
            <w:pPr>
              <w:spacing w:after="120"/>
              <w:rPr>
                <w:rFonts w:eastAsiaTheme="minorEastAsia"/>
                <w:b/>
                <w:bCs/>
                <w:lang w:val="en-US" w:eastAsia="zh-CN"/>
              </w:rPr>
            </w:pPr>
            <w:r w:rsidRPr="001D4EB2">
              <w:rPr>
                <w:rFonts w:eastAsiaTheme="minorEastAsia"/>
                <w:b/>
                <w:bCs/>
                <w:lang w:val="en-US" w:eastAsia="zh-CN"/>
              </w:rPr>
              <w:t>CR/TP number</w:t>
            </w:r>
          </w:p>
        </w:tc>
        <w:tc>
          <w:tcPr>
            <w:tcW w:w="8615" w:type="dxa"/>
          </w:tcPr>
          <w:p w14:paraId="3C17AE55" w14:textId="77777777" w:rsidR="00380509" w:rsidRPr="001D4EB2" w:rsidRDefault="00380509" w:rsidP="00486520">
            <w:pPr>
              <w:spacing w:after="120"/>
              <w:rPr>
                <w:rFonts w:eastAsiaTheme="minorEastAsia"/>
                <w:b/>
                <w:bCs/>
                <w:lang w:val="en-US" w:eastAsia="zh-CN"/>
              </w:rPr>
            </w:pPr>
            <w:r w:rsidRPr="001D4EB2">
              <w:rPr>
                <w:rFonts w:eastAsiaTheme="minorEastAsia"/>
                <w:b/>
                <w:bCs/>
                <w:lang w:val="en-US" w:eastAsia="zh-CN"/>
              </w:rPr>
              <w:t>Comments collection</w:t>
            </w:r>
          </w:p>
        </w:tc>
      </w:tr>
      <w:tr w:rsidR="00380509" w:rsidRPr="00571777" w14:paraId="3957B233" w14:textId="77777777" w:rsidTr="00486520">
        <w:tc>
          <w:tcPr>
            <w:tcW w:w="1242" w:type="dxa"/>
            <w:vMerge w:val="restart"/>
          </w:tcPr>
          <w:p w14:paraId="3C359B79" w14:textId="77777777" w:rsidR="00380509" w:rsidRDefault="00380509" w:rsidP="00486520">
            <w:pPr>
              <w:spacing w:after="120"/>
              <w:rPr>
                <w:rFonts w:eastAsiaTheme="minorEastAsia"/>
                <w:lang w:val="en-US" w:eastAsia="zh-CN"/>
              </w:rPr>
            </w:pPr>
            <w:r w:rsidRPr="00A47789">
              <w:rPr>
                <w:rFonts w:eastAsiaTheme="minorEastAsia"/>
                <w:lang w:val="en-US" w:eastAsia="zh-CN"/>
              </w:rPr>
              <w:t>R4-2014292</w:t>
            </w:r>
          </w:p>
          <w:p w14:paraId="6F9A4327" w14:textId="77777777" w:rsidR="00380509" w:rsidRPr="001D4EB2" w:rsidRDefault="00380509" w:rsidP="00486520">
            <w:pPr>
              <w:spacing w:after="120"/>
              <w:rPr>
                <w:rFonts w:eastAsiaTheme="minorEastAsia"/>
                <w:lang w:val="en-US" w:eastAsia="zh-CN"/>
              </w:rPr>
            </w:pPr>
            <w:r w:rsidRPr="00A47789">
              <w:t xml:space="preserve">Qualcomm </w:t>
            </w:r>
          </w:p>
        </w:tc>
        <w:tc>
          <w:tcPr>
            <w:tcW w:w="8615" w:type="dxa"/>
          </w:tcPr>
          <w:p w14:paraId="0C0F12FA" w14:textId="77777777" w:rsidR="00380509" w:rsidRPr="001D4EB2" w:rsidRDefault="00380509" w:rsidP="00486520">
            <w:pPr>
              <w:spacing w:after="120"/>
              <w:rPr>
                <w:rFonts w:eastAsiaTheme="minorEastAsia"/>
                <w:lang w:val="en-US" w:eastAsia="zh-CN"/>
              </w:rPr>
            </w:pPr>
            <w:r w:rsidRPr="001D4EB2">
              <w:rPr>
                <w:rFonts w:eastAsiaTheme="minorEastAsia" w:hint="eastAsia"/>
                <w:lang w:val="en-US" w:eastAsia="zh-CN"/>
              </w:rPr>
              <w:t>Company A</w:t>
            </w:r>
          </w:p>
        </w:tc>
      </w:tr>
      <w:tr w:rsidR="00380509" w:rsidRPr="00571777" w14:paraId="480A5B7B" w14:textId="77777777" w:rsidTr="00486520">
        <w:tc>
          <w:tcPr>
            <w:tcW w:w="1242" w:type="dxa"/>
            <w:vMerge/>
          </w:tcPr>
          <w:p w14:paraId="745C1CE6" w14:textId="77777777" w:rsidR="00380509" w:rsidRPr="001D4EB2" w:rsidRDefault="00380509" w:rsidP="00486520">
            <w:pPr>
              <w:spacing w:after="120"/>
              <w:rPr>
                <w:rFonts w:eastAsiaTheme="minorEastAsia"/>
                <w:lang w:val="en-US" w:eastAsia="zh-CN"/>
              </w:rPr>
            </w:pPr>
          </w:p>
        </w:tc>
        <w:tc>
          <w:tcPr>
            <w:tcW w:w="8615" w:type="dxa"/>
          </w:tcPr>
          <w:p w14:paraId="0CCDA39C" w14:textId="77777777" w:rsidR="00380509" w:rsidRPr="001D4EB2" w:rsidRDefault="00380509" w:rsidP="00486520">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380509" w:rsidRPr="00571777" w14:paraId="5064AF8B" w14:textId="77777777" w:rsidTr="00486520">
        <w:tc>
          <w:tcPr>
            <w:tcW w:w="1242" w:type="dxa"/>
            <w:vMerge/>
          </w:tcPr>
          <w:p w14:paraId="50646648" w14:textId="77777777" w:rsidR="00380509" w:rsidRPr="001D4EB2" w:rsidRDefault="00380509" w:rsidP="00486520">
            <w:pPr>
              <w:spacing w:after="120"/>
              <w:rPr>
                <w:rFonts w:eastAsiaTheme="minorEastAsia"/>
                <w:lang w:val="en-US" w:eastAsia="zh-CN"/>
              </w:rPr>
            </w:pPr>
          </w:p>
        </w:tc>
        <w:tc>
          <w:tcPr>
            <w:tcW w:w="8615" w:type="dxa"/>
          </w:tcPr>
          <w:p w14:paraId="36B4C7E0" w14:textId="77777777" w:rsidR="00380509" w:rsidRPr="001D4EB2" w:rsidRDefault="00380509" w:rsidP="00486520">
            <w:pPr>
              <w:spacing w:after="120"/>
              <w:rPr>
                <w:rFonts w:eastAsiaTheme="minorEastAsia"/>
                <w:lang w:val="en-US" w:eastAsia="zh-CN"/>
              </w:rPr>
            </w:pPr>
          </w:p>
        </w:tc>
      </w:tr>
      <w:tr w:rsidR="00380509" w:rsidRPr="00571777" w14:paraId="045252D7" w14:textId="77777777" w:rsidTr="00486520">
        <w:tc>
          <w:tcPr>
            <w:tcW w:w="1242" w:type="dxa"/>
            <w:vMerge w:val="restart"/>
          </w:tcPr>
          <w:p w14:paraId="41AF592A" w14:textId="77777777" w:rsidR="00380509" w:rsidRDefault="00380509" w:rsidP="00486520">
            <w:pPr>
              <w:spacing w:after="120"/>
              <w:rPr>
                <w:rFonts w:eastAsiaTheme="minorEastAsia"/>
                <w:lang w:val="en-US" w:eastAsia="zh-CN"/>
              </w:rPr>
            </w:pPr>
            <w:r w:rsidRPr="00A47789">
              <w:rPr>
                <w:rFonts w:eastAsiaTheme="minorEastAsia"/>
                <w:lang w:val="en-US" w:eastAsia="zh-CN"/>
              </w:rPr>
              <w:t>R4-2015474</w:t>
            </w:r>
          </w:p>
          <w:p w14:paraId="7EFC68C9" w14:textId="77777777" w:rsidR="00380509" w:rsidRPr="001D4EB2" w:rsidRDefault="00380509" w:rsidP="00486520">
            <w:pPr>
              <w:spacing w:after="120"/>
              <w:rPr>
                <w:rFonts w:eastAsiaTheme="minorEastAsia"/>
                <w:lang w:val="en-US" w:eastAsia="zh-CN"/>
              </w:rPr>
            </w:pPr>
            <w:r w:rsidRPr="00A47789">
              <w:rPr>
                <w:rFonts w:eastAsiaTheme="minorEastAsia"/>
                <w:lang w:val="en-US" w:eastAsia="zh-CN"/>
              </w:rPr>
              <w:t>Huawei, HiSilicon</w:t>
            </w:r>
          </w:p>
        </w:tc>
        <w:tc>
          <w:tcPr>
            <w:tcW w:w="8615" w:type="dxa"/>
          </w:tcPr>
          <w:p w14:paraId="344CE0A1" w14:textId="77777777" w:rsidR="00380509" w:rsidRPr="001D4EB2" w:rsidRDefault="00380509" w:rsidP="00486520">
            <w:pPr>
              <w:spacing w:after="120"/>
              <w:rPr>
                <w:rFonts w:eastAsiaTheme="minorEastAsia"/>
                <w:lang w:val="en-US" w:eastAsia="zh-CN"/>
              </w:rPr>
            </w:pPr>
            <w:r w:rsidRPr="001D4EB2">
              <w:rPr>
                <w:rFonts w:eastAsiaTheme="minorEastAsia" w:hint="eastAsia"/>
                <w:lang w:val="en-US" w:eastAsia="zh-CN"/>
              </w:rPr>
              <w:t>Company A</w:t>
            </w:r>
          </w:p>
        </w:tc>
      </w:tr>
      <w:tr w:rsidR="00380509" w:rsidRPr="00571777" w14:paraId="5BC74AF6" w14:textId="77777777" w:rsidTr="00486520">
        <w:tc>
          <w:tcPr>
            <w:tcW w:w="1242" w:type="dxa"/>
            <w:vMerge/>
          </w:tcPr>
          <w:p w14:paraId="6540A71E" w14:textId="77777777" w:rsidR="00380509" w:rsidRPr="001D4EB2" w:rsidRDefault="00380509" w:rsidP="00486520">
            <w:pPr>
              <w:spacing w:after="120"/>
              <w:rPr>
                <w:rFonts w:eastAsiaTheme="minorEastAsia"/>
                <w:lang w:val="en-US" w:eastAsia="zh-CN"/>
              </w:rPr>
            </w:pPr>
          </w:p>
        </w:tc>
        <w:tc>
          <w:tcPr>
            <w:tcW w:w="8615" w:type="dxa"/>
          </w:tcPr>
          <w:p w14:paraId="7C581FC2" w14:textId="77777777" w:rsidR="00380509" w:rsidRPr="001D4EB2" w:rsidRDefault="00380509" w:rsidP="00486520">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380509" w:rsidRPr="00571777" w14:paraId="4ACB0B01" w14:textId="77777777" w:rsidTr="00486520">
        <w:tc>
          <w:tcPr>
            <w:tcW w:w="1242" w:type="dxa"/>
            <w:vMerge/>
          </w:tcPr>
          <w:p w14:paraId="0793B861" w14:textId="77777777" w:rsidR="00380509" w:rsidRPr="001D4EB2" w:rsidRDefault="00380509" w:rsidP="00486520">
            <w:pPr>
              <w:spacing w:after="120"/>
              <w:rPr>
                <w:rFonts w:eastAsiaTheme="minorEastAsia"/>
                <w:lang w:val="en-US" w:eastAsia="zh-CN"/>
              </w:rPr>
            </w:pPr>
          </w:p>
        </w:tc>
        <w:tc>
          <w:tcPr>
            <w:tcW w:w="8615" w:type="dxa"/>
          </w:tcPr>
          <w:p w14:paraId="49152220" w14:textId="77777777" w:rsidR="00380509" w:rsidRPr="001D4EB2" w:rsidRDefault="00380509" w:rsidP="00486520">
            <w:pPr>
              <w:spacing w:after="120"/>
              <w:rPr>
                <w:rFonts w:eastAsiaTheme="minorEastAsia"/>
                <w:lang w:val="en-US" w:eastAsia="zh-CN"/>
              </w:rPr>
            </w:pPr>
          </w:p>
        </w:tc>
      </w:tr>
      <w:tr w:rsidR="00380509" w:rsidRPr="00571777" w14:paraId="02B67028" w14:textId="77777777" w:rsidTr="00486520">
        <w:tc>
          <w:tcPr>
            <w:tcW w:w="1242" w:type="dxa"/>
          </w:tcPr>
          <w:p w14:paraId="6A71F5FC" w14:textId="77777777" w:rsidR="00380509" w:rsidRPr="001D4EB2" w:rsidRDefault="00380509" w:rsidP="00486520">
            <w:pPr>
              <w:spacing w:after="120"/>
              <w:rPr>
                <w:rFonts w:eastAsiaTheme="minorEastAsia"/>
                <w:lang w:val="en-US" w:eastAsia="zh-CN"/>
              </w:rPr>
            </w:pPr>
          </w:p>
        </w:tc>
        <w:tc>
          <w:tcPr>
            <w:tcW w:w="8615" w:type="dxa"/>
          </w:tcPr>
          <w:p w14:paraId="30F6AF79" w14:textId="77777777" w:rsidR="00380509" w:rsidRPr="001D4EB2" w:rsidRDefault="00380509" w:rsidP="00486520">
            <w:pPr>
              <w:spacing w:after="120"/>
              <w:rPr>
                <w:rFonts w:eastAsiaTheme="minorEastAsia"/>
                <w:lang w:val="en-US" w:eastAsia="zh-CN"/>
              </w:rPr>
            </w:pPr>
          </w:p>
        </w:tc>
      </w:tr>
      <w:tr w:rsidR="00380509" w:rsidRPr="00571777" w14:paraId="008559A9" w14:textId="77777777" w:rsidTr="00486520">
        <w:tc>
          <w:tcPr>
            <w:tcW w:w="1242" w:type="dxa"/>
          </w:tcPr>
          <w:p w14:paraId="2BF94EAD" w14:textId="77777777" w:rsidR="00380509" w:rsidRPr="001D4EB2" w:rsidRDefault="00380509" w:rsidP="00486520">
            <w:pPr>
              <w:spacing w:after="120"/>
              <w:rPr>
                <w:rFonts w:eastAsiaTheme="minorEastAsia"/>
                <w:lang w:val="en-US" w:eastAsia="zh-CN"/>
              </w:rPr>
            </w:pPr>
          </w:p>
        </w:tc>
        <w:tc>
          <w:tcPr>
            <w:tcW w:w="8615" w:type="dxa"/>
          </w:tcPr>
          <w:p w14:paraId="164C19C5" w14:textId="77777777" w:rsidR="00380509" w:rsidRPr="001D4EB2" w:rsidRDefault="00380509" w:rsidP="00486520">
            <w:pPr>
              <w:spacing w:after="120"/>
              <w:rPr>
                <w:rFonts w:eastAsiaTheme="minorEastAsia"/>
                <w:lang w:val="en-US" w:eastAsia="zh-CN"/>
              </w:rPr>
            </w:pPr>
          </w:p>
        </w:tc>
      </w:tr>
    </w:tbl>
    <w:p w14:paraId="0B350877" w14:textId="77777777" w:rsidR="00BC5C3D" w:rsidRDefault="00BC5C3D" w:rsidP="00BC5C3D">
      <w:pPr>
        <w:rPr>
          <w:lang w:val="sv-SE" w:eastAsia="zh-CN"/>
        </w:rPr>
      </w:pPr>
    </w:p>
    <w:p w14:paraId="0C92756E" w14:textId="77777777" w:rsidR="00BC5C3D" w:rsidRDefault="00BC5C3D" w:rsidP="00BC5C3D">
      <w:pPr>
        <w:pStyle w:val="2"/>
      </w:pPr>
      <w:r>
        <w:rPr>
          <w:rFonts w:hint="eastAsia"/>
        </w:rPr>
        <w:t>Summary on 2nd round</w:t>
      </w:r>
      <w:r>
        <w:t xml:space="preserve"> (if applicable)</w:t>
      </w:r>
    </w:p>
    <w:p w14:paraId="69AFB947" w14:textId="77777777" w:rsidR="00BC5C3D" w:rsidRDefault="00BC5C3D" w:rsidP="00BC5C3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C5C3D" w:rsidRPr="00004165" w14:paraId="59F025B6" w14:textId="77777777" w:rsidTr="00B32489">
        <w:tc>
          <w:tcPr>
            <w:tcW w:w="1242" w:type="dxa"/>
          </w:tcPr>
          <w:p w14:paraId="1563BB1A" w14:textId="77777777" w:rsidR="00BC5C3D" w:rsidRPr="00045592" w:rsidRDefault="00BC5C3D" w:rsidP="00B324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E0D93E9" w14:textId="77777777" w:rsidR="00BC5C3D" w:rsidRPr="00045592" w:rsidRDefault="00BC5C3D" w:rsidP="00B324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C5C3D" w14:paraId="6316D568" w14:textId="77777777" w:rsidTr="00B32489">
        <w:tc>
          <w:tcPr>
            <w:tcW w:w="1242" w:type="dxa"/>
          </w:tcPr>
          <w:p w14:paraId="6CE3AFAD" w14:textId="77777777" w:rsidR="00BC5C3D" w:rsidRPr="003418CB" w:rsidRDefault="00BC5C3D" w:rsidP="00B324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D763A6" w14:textId="77777777" w:rsidR="00BC5C3D" w:rsidRPr="003418CB" w:rsidRDefault="00BC5C3D" w:rsidP="00B324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05EB97" w14:textId="77777777" w:rsidR="00BC5C3D" w:rsidRPr="00805BE8" w:rsidRDefault="00BC5C3D" w:rsidP="00BC5C3D"/>
    <w:p w14:paraId="22CCB49D" w14:textId="0CDF4BAD" w:rsidR="000602BD" w:rsidRPr="00805BE8" w:rsidRDefault="000602BD" w:rsidP="000602BD">
      <w:pPr>
        <w:pStyle w:val="1"/>
        <w:rPr>
          <w:lang w:eastAsia="ja-JP"/>
        </w:rPr>
      </w:pPr>
      <w:r>
        <w:rPr>
          <w:lang w:eastAsia="ja-JP"/>
        </w:rPr>
        <w:t>Topic</w:t>
      </w:r>
      <w:r w:rsidRPr="00805BE8">
        <w:rPr>
          <w:lang w:eastAsia="ja-JP"/>
        </w:rPr>
        <w:t xml:space="preserve"> #</w:t>
      </w:r>
      <w:r w:rsidR="009C0D92">
        <w:rPr>
          <w:lang w:eastAsia="ja-JP"/>
        </w:rPr>
        <w:t>5</w:t>
      </w:r>
      <w:r w:rsidRPr="00805BE8">
        <w:rPr>
          <w:lang w:eastAsia="ja-JP"/>
        </w:rPr>
        <w:t xml:space="preserve">: </w:t>
      </w:r>
      <w:r>
        <w:rPr>
          <w:lang w:eastAsia="ja-JP"/>
        </w:rPr>
        <w:t xml:space="preserve">Test Case for </w:t>
      </w:r>
      <w:r w:rsidR="00B97810">
        <w:rPr>
          <w:lang w:eastAsia="zh-CN"/>
        </w:rPr>
        <w:t>Scell Beam Failure Recovery</w:t>
      </w:r>
    </w:p>
    <w:p w14:paraId="2239A7CE" w14:textId="77777777" w:rsidR="000602BD" w:rsidRPr="00805BE8" w:rsidRDefault="000602BD" w:rsidP="000602B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18E7493A" w14:textId="77777777" w:rsidR="000602BD" w:rsidRPr="00CB0305" w:rsidRDefault="000602BD" w:rsidP="000602B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838"/>
        <w:gridCol w:w="1219"/>
        <w:gridCol w:w="6574"/>
      </w:tblGrid>
      <w:tr w:rsidR="000602BD" w:rsidRPr="00F53FE2" w14:paraId="6EAE50AE" w14:textId="77777777" w:rsidTr="00486520">
        <w:trPr>
          <w:trHeight w:val="468"/>
        </w:trPr>
        <w:tc>
          <w:tcPr>
            <w:tcW w:w="1838" w:type="dxa"/>
            <w:vAlign w:val="center"/>
          </w:tcPr>
          <w:p w14:paraId="7BF1032B" w14:textId="77777777" w:rsidR="000602BD" w:rsidRPr="00805BE8" w:rsidRDefault="000602BD" w:rsidP="00486520">
            <w:pPr>
              <w:spacing w:before="120" w:after="120"/>
              <w:rPr>
                <w:b/>
                <w:bCs/>
              </w:rPr>
            </w:pPr>
            <w:r w:rsidRPr="00805BE8">
              <w:rPr>
                <w:b/>
                <w:bCs/>
              </w:rPr>
              <w:t>T-doc number</w:t>
            </w:r>
          </w:p>
        </w:tc>
        <w:tc>
          <w:tcPr>
            <w:tcW w:w="1219" w:type="dxa"/>
            <w:vAlign w:val="center"/>
          </w:tcPr>
          <w:p w14:paraId="6813854D" w14:textId="77777777" w:rsidR="000602BD" w:rsidRPr="00805BE8" w:rsidRDefault="000602BD" w:rsidP="00486520">
            <w:pPr>
              <w:spacing w:before="120" w:after="120"/>
              <w:rPr>
                <w:b/>
                <w:bCs/>
              </w:rPr>
            </w:pPr>
            <w:r w:rsidRPr="00805BE8">
              <w:rPr>
                <w:b/>
                <w:bCs/>
              </w:rPr>
              <w:t>Company</w:t>
            </w:r>
          </w:p>
        </w:tc>
        <w:tc>
          <w:tcPr>
            <w:tcW w:w="6574" w:type="dxa"/>
            <w:vAlign w:val="center"/>
          </w:tcPr>
          <w:p w14:paraId="4FEDBE67" w14:textId="77777777" w:rsidR="000602BD" w:rsidRPr="00805BE8" w:rsidRDefault="000602BD" w:rsidP="00486520">
            <w:pPr>
              <w:spacing w:before="120" w:after="120"/>
              <w:rPr>
                <w:b/>
                <w:bCs/>
              </w:rPr>
            </w:pPr>
            <w:r w:rsidRPr="00805BE8">
              <w:rPr>
                <w:b/>
                <w:bCs/>
              </w:rPr>
              <w:t>Proposals</w:t>
            </w:r>
            <w:r>
              <w:rPr>
                <w:b/>
                <w:bCs/>
              </w:rPr>
              <w:t xml:space="preserve"> / Observations</w:t>
            </w:r>
          </w:p>
        </w:tc>
      </w:tr>
      <w:tr w:rsidR="000602BD" w14:paraId="72761B3E" w14:textId="77777777" w:rsidTr="00486520">
        <w:trPr>
          <w:trHeight w:val="468"/>
        </w:trPr>
        <w:tc>
          <w:tcPr>
            <w:tcW w:w="1838" w:type="dxa"/>
          </w:tcPr>
          <w:p w14:paraId="305A0631" w14:textId="364EBE74" w:rsidR="000602BD" w:rsidRDefault="00BB5BF8" w:rsidP="00486520">
            <w:pPr>
              <w:spacing w:after="60"/>
            </w:pPr>
            <w:r w:rsidRPr="00BB5BF8">
              <w:t>R4-2014605</w:t>
            </w:r>
          </w:p>
          <w:p w14:paraId="08AC5DB2" w14:textId="39D357F7" w:rsidR="000602BD" w:rsidRPr="004A7544" w:rsidRDefault="00BB5BF8" w:rsidP="00486520">
            <w:pPr>
              <w:spacing w:after="60"/>
            </w:pPr>
            <w:r w:rsidRPr="00BB5BF8">
              <w:t>Discussion on test cases for SCell BFR</w:t>
            </w:r>
          </w:p>
        </w:tc>
        <w:tc>
          <w:tcPr>
            <w:tcW w:w="1219" w:type="dxa"/>
            <w:vAlign w:val="center"/>
          </w:tcPr>
          <w:p w14:paraId="57932B9C" w14:textId="77777777" w:rsidR="000602BD" w:rsidRPr="004A7544" w:rsidRDefault="000602BD" w:rsidP="00486520">
            <w:pPr>
              <w:spacing w:before="120" w:after="120"/>
              <w:jc w:val="center"/>
            </w:pPr>
            <w:r w:rsidRPr="00AB32D2">
              <w:t>MediaTek</w:t>
            </w:r>
          </w:p>
        </w:tc>
        <w:tc>
          <w:tcPr>
            <w:tcW w:w="6574" w:type="dxa"/>
            <w:vAlign w:val="center"/>
          </w:tcPr>
          <w:p w14:paraId="2EBECD74"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Observation 1: Only consider the periodic CSI-RS as BFD-RSs for SCell BFR in test case.</w:t>
            </w:r>
          </w:p>
          <w:p w14:paraId="68DCB8E0"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Proposal 1: To configure CSI-RS resources as CBD-RSs in FR2</w:t>
            </w:r>
          </w:p>
          <w:p w14:paraId="76AD4C21"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Proposal 2: To introduce test cases for Beam Failure Detection and Link Recovery with the following cases:</w:t>
            </w:r>
          </w:p>
          <w:p w14:paraId="714E7743"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t>•</w:t>
            </w:r>
            <w:r w:rsidRPr="00865127">
              <w:rPr>
                <w:rFonts w:eastAsia="宋体"/>
                <w:b/>
                <w:bCs/>
                <w:lang w:eastAsia="en-GB"/>
              </w:rPr>
              <w:tab/>
              <w:t>FR1 SCell configured with CSI-RS based BFD and SSB-based CBD in non-DRX mode</w:t>
            </w:r>
          </w:p>
          <w:p w14:paraId="6A42271E"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t>•</w:t>
            </w:r>
            <w:r w:rsidRPr="00865127">
              <w:rPr>
                <w:rFonts w:eastAsia="宋体"/>
                <w:b/>
                <w:bCs/>
                <w:lang w:eastAsia="en-GB"/>
              </w:rPr>
              <w:tab/>
              <w:t>FR2 SCell configured with CSI-RS based BFD and CSI-RS-based CBD in non-DRX mode</w:t>
            </w:r>
          </w:p>
          <w:p w14:paraId="06E3ABC1"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lastRenderedPageBreak/>
              <w:t>•</w:t>
            </w:r>
            <w:r w:rsidRPr="00865127">
              <w:rPr>
                <w:rFonts w:eastAsia="宋体"/>
                <w:b/>
                <w:bCs/>
                <w:lang w:eastAsia="en-GB"/>
              </w:rPr>
              <w:tab/>
              <w:t>FR1 SCell configured with CSI-RS based BFD and SSB-based CBD in DRX mode</w:t>
            </w:r>
          </w:p>
          <w:p w14:paraId="6740B645"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t>•</w:t>
            </w:r>
            <w:r w:rsidRPr="00865127">
              <w:rPr>
                <w:rFonts w:eastAsia="宋体"/>
                <w:b/>
                <w:bCs/>
                <w:lang w:eastAsia="en-GB"/>
              </w:rPr>
              <w:tab/>
              <w:t>FR2 SCell configured with CSI-RS based BFD and CSI-RS-based CBD in DRX mode</w:t>
            </w:r>
          </w:p>
          <w:p w14:paraId="389D66E2"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Observation 2: The test for “BFD and link recovery procedure” and “Link Recovery with Link Recovery Request (LRR)” are ending up with performing random access procedure and PUCCH transmission, respectively.</w:t>
            </w:r>
          </w:p>
          <w:p w14:paraId="46422444" w14:textId="0980C293" w:rsidR="000602BD" w:rsidRPr="00F668AD" w:rsidRDefault="00865127" w:rsidP="00865127">
            <w:pPr>
              <w:spacing w:before="80" w:after="80"/>
              <w:jc w:val="both"/>
              <w:rPr>
                <w:rFonts w:eastAsia="宋体"/>
                <w:b/>
                <w:bCs/>
                <w:lang w:eastAsia="en-GB"/>
              </w:rPr>
            </w:pPr>
            <w:r w:rsidRPr="00865127">
              <w:rPr>
                <w:rFonts w:eastAsia="宋体"/>
                <w:b/>
                <w:bCs/>
                <w:lang w:eastAsia="en-GB"/>
              </w:rPr>
              <w:t>Proposal 3: To check the PRACH transmission as the test requirement in test case “BFD and link recovery procedure”</w:t>
            </w:r>
          </w:p>
        </w:tc>
      </w:tr>
      <w:tr w:rsidR="000602BD" w14:paraId="588A4B2C" w14:textId="77777777" w:rsidTr="00486520">
        <w:trPr>
          <w:trHeight w:val="468"/>
        </w:trPr>
        <w:tc>
          <w:tcPr>
            <w:tcW w:w="1838" w:type="dxa"/>
          </w:tcPr>
          <w:p w14:paraId="380011DC" w14:textId="35B0F142" w:rsidR="000602BD" w:rsidRDefault="00BB5BF8" w:rsidP="00486520">
            <w:pPr>
              <w:spacing w:after="60"/>
            </w:pPr>
            <w:r w:rsidRPr="00BB5BF8">
              <w:lastRenderedPageBreak/>
              <w:t>R4-2015828</w:t>
            </w:r>
          </w:p>
          <w:p w14:paraId="75B9F3F8" w14:textId="1CECB0C3" w:rsidR="000602BD" w:rsidRDefault="00BB5BF8" w:rsidP="00486520">
            <w:pPr>
              <w:spacing w:after="60"/>
            </w:pPr>
            <w:r w:rsidRPr="00BB5BF8">
              <w:t>Link recovery test with link recovery requests</w:t>
            </w:r>
          </w:p>
        </w:tc>
        <w:tc>
          <w:tcPr>
            <w:tcW w:w="1219" w:type="dxa"/>
            <w:vAlign w:val="center"/>
          </w:tcPr>
          <w:p w14:paraId="79D16322" w14:textId="5A1A2912" w:rsidR="000602BD" w:rsidRDefault="00BB5BF8" w:rsidP="00486520">
            <w:pPr>
              <w:spacing w:before="120" w:after="120"/>
              <w:jc w:val="center"/>
            </w:pPr>
            <w:r w:rsidRPr="00BB5BF8">
              <w:t>Ericsson</w:t>
            </w:r>
          </w:p>
        </w:tc>
        <w:tc>
          <w:tcPr>
            <w:tcW w:w="6574" w:type="dxa"/>
            <w:vAlign w:val="center"/>
          </w:tcPr>
          <w:p w14:paraId="6B33E376"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 xml:space="preserve">Proposal 1: RAN4 defines two test cases for link recovery in SCell. </w:t>
            </w:r>
          </w:p>
          <w:p w14:paraId="40AA1F7A"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t>•</w:t>
            </w:r>
            <w:r w:rsidRPr="00865127">
              <w:rPr>
                <w:rFonts w:eastAsia="宋体"/>
                <w:b/>
                <w:bCs/>
                <w:lang w:eastAsia="en-GB"/>
              </w:rPr>
              <w:tab/>
              <w:t>Scenario 1: Network does not configure PUCCH for SR for BFR MAC CE</w:t>
            </w:r>
          </w:p>
          <w:p w14:paraId="59865DAA"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t>•</w:t>
            </w:r>
            <w:r w:rsidRPr="00865127">
              <w:rPr>
                <w:rFonts w:eastAsia="宋体"/>
                <w:b/>
                <w:bCs/>
                <w:lang w:eastAsia="en-GB"/>
              </w:rPr>
              <w:tab/>
              <w:t>Scenario 2: Network configures PUCCH for SR for BFR MAC CE</w:t>
            </w:r>
          </w:p>
          <w:p w14:paraId="12C43481"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Proposal 2: Test setup of two scenarios, e.g., time duration, q0/q1 configuration, are common for both scenarios.</w:t>
            </w:r>
          </w:p>
          <w:p w14:paraId="0C1EE201"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36A44F7D" w14:textId="17D0E921" w:rsidR="000602BD" w:rsidRPr="00FB187A" w:rsidRDefault="00865127" w:rsidP="00865127">
            <w:pPr>
              <w:spacing w:before="80" w:after="80"/>
              <w:jc w:val="both"/>
              <w:rPr>
                <w:rFonts w:eastAsia="宋体"/>
                <w:b/>
                <w:bCs/>
                <w:lang w:eastAsia="en-GB"/>
              </w:rPr>
            </w:pPr>
            <w:r w:rsidRPr="00865127">
              <w:rPr>
                <w:rFonts w:eastAsia="宋体"/>
                <w:b/>
                <w:bCs/>
                <w:lang w:eastAsia="en-GB"/>
              </w:rPr>
              <w:t>Proposal 4: Scenario 2 verifies UE transmits PUCCH with an LRR, followed by BFR MAC CE containing a beam associated with the candidate beam set q1.</w:t>
            </w:r>
          </w:p>
        </w:tc>
      </w:tr>
    </w:tbl>
    <w:p w14:paraId="4C72ABE1" w14:textId="77777777" w:rsidR="000602BD" w:rsidRPr="004A7544" w:rsidRDefault="000602BD" w:rsidP="000602BD"/>
    <w:p w14:paraId="6638A8DC" w14:textId="77777777" w:rsidR="000602BD" w:rsidRPr="004A7544" w:rsidRDefault="000602BD" w:rsidP="000602BD">
      <w:pPr>
        <w:pStyle w:val="2"/>
      </w:pPr>
      <w:r w:rsidRPr="004A7544">
        <w:rPr>
          <w:rFonts w:hint="eastAsia"/>
        </w:rPr>
        <w:t>Open issues</w:t>
      </w:r>
      <w:r>
        <w:t xml:space="preserve"> summary</w:t>
      </w:r>
    </w:p>
    <w:p w14:paraId="26B2DCC3" w14:textId="77777777" w:rsidR="000602BD" w:rsidRDefault="000602BD" w:rsidP="000602B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6CBDA57" w14:textId="52253007" w:rsidR="000602BD" w:rsidRPr="00805BE8" w:rsidRDefault="000602BD" w:rsidP="000602BD">
      <w:pPr>
        <w:pStyle w:val="3"/>
        <w:rPr>
          <w:sz w:val="24"/>
          <w:szCs w:val="16"/>
        </w:rPr>
      </w:pPr>
      <w:r w:rsidRPr="00805BE8">
        <w:rPr>
          <w:sz w:val="24"/>
          <w:szCs w:val="16"/>
        </w:rPr>
        <w:t>Sub-</w:t>
      </w:r>
      <w:r>
        <w:rPr>
          <w:sz w:val="24"/>
          <w:szCs w:val="16"/>
        </w:rPr>
        <w:t>topic</w:t>
      </w:r>
      <w:r w:rsidRPr="00805BE8">
        <w:rPr>
          <w:sz w:val="24"/>
          <w:szCs w:val="16"/>
        </w:rPr>
        <w:t xml:space="preserve"> </w:t>
      </w:r>
      <w:r w:rsidR="00B90642">
        <w:rPr>
          <w:sz w:val="24"/>
          <w:szCs w:val="16"/>
        </w:rPr>
        <w:t>5</w:t>
      </w:r>
      <w:r w:rsidRPr="00805BE8">
        <w:rPr>
          <w:sz w:val="24"/>
          <w:szCs w:val="16"/>
        </w:rPr>
        <w:t>-1</w:t>
      </w:r>
    </w:p>
    <w:p w14:paraId="4584099B" w14:textId="4A17BF25" w:rsidR="000602BD" w:rsidRPr="00531D66" w:rsidRDefault="000602BD" w:rsidP="000602BD">
      <w:pPr>
        <w:rPr>
          <w:rFonts w:ascii="Arial" w:hAnsi="Arial" w:cs="Arial"/>
          <w:b/>
          <w:i/>
          <w:sz w:val="24"/>
          <w:szCs w:val="24"/>
          <w:lang w:val="en-US" w:eastAsia="zh-CN"/>
        </w:rPr>
      </w:pPr>
      <w:r w:rsidRPr="00531D66">
        <w:rPr>
          <w:rFonts w:ascii="Arial" w:hAnsi="Arial" w:cs="Arial"/>
          <w:b/>
          <w:i/>
          <w:sz w:val="24"/>
          <w:szCs w:val="24"/>
          <w:lang w:val="en-US" w:eastAsia="zh-CN"/>
        </w:rPr>
        <w:t xml:space="preserve">Spec structure for </w:t>
      </w:r>
      <w:r w:rsidR="007F108C" w:rsidRPr="00531D66">
        <w:rPr>
          <w:rFonts w:ascii="Arial" w:hAnsi="Arial" w:cs="Arial"/>
          <w:b/>
          <w:i/>
          <w:sz w:val="24"/>
          <w:szCs w:val="24"/>
          <w:lang w:val="en-US" w:eastAsia="zh-CN"/>
        </w:rPr>
        <w:t xml:space="preserve">Scell </w:t>
      </w:r>
      <w:r w:rsidR="00B90642" w:rsidRPr="00531D66">
        <w:rPr>
          <w:rFonts w:ascii="Arial" w:hAnsi="Arial" w:cs="Arial"/>
          <w:b/>
          <w:i/>
          <w:sz w:val="24"/>
          <w:szCs w:val="24"/>
          <w:lang w:val="en-US" w:eastAsia="zh-CN"/>
        </w:rPr>
        <w:t>Beam Failure Recovery</w:t>
      </w:r>
      <w:r w:rsidRPr="00531D66">
        <w:rPr>
          <w:rFonts w:ascii="Arial" w:hAnsi="Arial" w:cs="Arial"/>
          <w:b/>
          <w:i/>
          <w:sz w:val="24"/>
          <w:szCs w:val="24"/>
          <w:lang w:val="en-US" w:eastAsia="zh-CN"/>
        </w:rPr>
        <w:t xml:space="preserve"> test cases</w:t>
      </w:r>
    </w:p>
    <w:p w14:paraId="75715C84" w14:textId="77777777" w:rsidR="000602BD" w:rsidRDefault="000602BD" w:rsidP="000602B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732A9" w14:textId="018FE662" w:rsidR="000602BD" w:rsidRPr="008311B6" w:rsidRDefault="000602BD" w:rsidP="000602BD">
      <w:pPr>
        <w:rPr>
          <w:b/>
          <w:u w:val="single"/>
          <w:lang w:eastAsia="ko-KR"/>
        </w:rPr>
      </w:pPr>
      <w:r w:rsidRPr="001D4EB2">
        <w:rPr>
          <w:b/>
          <w:u w:val="single"/>
          <w:lang w:eastAsia="ko-KR"/>
        </w:rPr>
        <w:t xml:space="preserve">Issue </w:t>
      </w:r>
      <w:r w:rsidR="00B90642">
        <w:rPr>
          <w:b/>
          <w:u w:val="single"/>
          <w:lang w:eastAsia="ko-KR"/>
        </w:rPr>
        <w:t>5</w:t>
      </w:r>
      <w:r w:rsidRPr="001D4EB2">
        <w:rPr>
          <w:b/>
          <w:u w:val="single"/>
          <w:lang w:eastAsia="ko-KR"/>
        </w:rPr>
        <w:t>-1</w:t>
      </w:r>
      <w:r>
        <w:rPr>
          <w:b/>
          <w:u w:val="single"/>
          <w:lang w:eastAsia="ko-KR"/>
        </w:rPr>
        <w:t>-1</w:t>
      </w:r>
      <w:r w:rsidRPr="001D4EB2">
        <w:rPr>
          <w:b/>
          <w:u w:val="single"/>
          <w:lang w:eastAsia="ko-KR"/>
        </w:rPr>
        <w:t xml:space="preserve">: </w:t>
      </w:r>
      <w:r w:rsidR="00EF5A36">
        <w:rPr>
          <w:b/>
          <w:u w:val="single"/>
          <w:lang w:eastAsia="zh-CN"/>
        </w:rPr>
        <w:t>Scenarios</w:t>
      </w:r>
      <w:r>
        <w:rPr>
          <w:b/>
          <w:u w:val="single"/>
          <w:lang w:eastAsia="zh-CN"/>
        </w:rPr>
        <w:t xml:space="preserve"> defined for </w:t>
      </w:r>
      <w:r w:rsidR="00B90642" w:rsidRPr="00B90642">
        <w:rPr>
          <w:b/>
          <w:u w:val="single"/>
          <w:lang w:eastAsia="zh-CN"/>
        </w:rPr>
        <w:t>Beam Failure Recovery</w:t>
      </w:r>
      <w:r w:rsidRPr="00AB6788">
        <w:rPr>
          <w:b/>
          <w:u w:val="single"/>
          <w:lang w:eastAsia="zh-CN"/>
        </w:rPr>
        <w:t xml:space="preserve"> test cases</w:t>
      </w:r>
    </w:p>
    <w:p w14:paraId="5E5F36DD" w14:textId="77777777" w:rsidR="000602BD" w:rsidRDefault="000602BD" w:rsidP="000602B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p>
    <w:p w14:paraId="37D1E57F" w14:textId="77777777" w:rsidR="00CE7911" w:rsidRDefault="000602BD" w:rsidP="00CE79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Pr>
          <w:rFonts w:eastAsia="宋体"/>
          <w:szCs w:val="24"/>
          <w:lang w:eastAsia="zh-CN"/>
        </w:rPr>
        <w:t xml:space="preserve"> </w:t>
      </w:r>
    </w:p>
    <w:p w14:paraId="3BAF3580" w14:textId="3D8162FC" w:rsidR="00CE7911" w:rsidRPr="00CE7911" w:rsidRDefault="00CE7911" w:rsidP="00CE7911">
      <w:pPr>
        <w:pStyle w:val="afe"/>
        <w:numPr>
          <w:ilvl w:val="2"/>
          <w:numId w:val="4"/>
        </w:numPr>
        <w:spacing w:after="120"/>
        <w:ind w:firstLineChars="0"/>
        <w:rPr>
          <w:rFonts w:eastAsia="宋体"/>
          <w:szCs w:val="24"/>
          <w:lang w:eastAsia="zh-CN"/>
        </w:rPr>
      </w:pPr>
      <w:r w:rsidRPr="00CE7911">
        <w:rPr>
          <w:rFonts w:eastAsia="宋体"/>
          <w:szCs w:val="24"/>
          <w:lang w:eastAsia="zh-CN"/>
        </w:rPr>
        <w:t>Scenario 1: Network does not configure PUCCH for SR for BFR MAC CE</w:t>
      </w:r>
    </w:p>
    <w:p w14:paraId="0B161EBD" w14:textId="6A754866" w:rsidR="00CE7911" w:rsidRDefault="00CE7911" w:rsidP="00CE7911">
      <w:pPr>
        <w:pStyle w:val="afe"/>
        <w:numPr>
          <w:ilvl w:val="2"/>
          <w:numId w:val="4"/>
        </w:numPr>
        <w:overflowPunct/>
        <w:autoSpaceDE/>
        <w:autoSpaceDN/>
        <w:adjustRightInd/>
        <w:spacing w:after="120"/>
        <w:ind w:firstLineChars="0"/>
        <w:textAlignment w:val="auto"/>
        <w:rPr>
          <w:rFonts w:eastAsia="宋体"/>
          <w:szCs w:val="24"/>
          <w:lang w:eastAsia="zh-CN"/>
        </w:rPr>
      </w:pPr>
      <w:r w:rsidRPr="00CE7911">
        <w:rPr>
          <w:rFonts w:eastAsia="宋体"/>
          <w:szCs w:val="24"/>
          <w:lang w:eastAsia="zh-CN"/>
        </w:rPr>
        <w:t>Scenario 2: Network configures PUCCH for SR for BFR MAC CE</w:t>
      </w:r>
    </w:p>
    <w:p w14:paraId="200BDE39" w14:textId="0A5E04D1" w:rsidR="00A16B38" w:rsidRDefault="00A16B38" w:rsidP="00CE791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7E0640">
        <w:rPr>
          <w:rFonts w:eastAsia="宋体"/>
          <w:szCs w:val="24"/>
          <w:lang w:eastAsia="zh-CN"/>
        </w:rPr>
        <w:t>:</w:t>
      </w:r>
      <w:r>
        <w:rPr>
          <w:rFonts w:eastAsia="宋体"/>
          <w:szCs w:val="24"/>
          <w:lang w:eastAsia="zh-CN"/>
        </w:rPr>
        <w:t xml:space="preserve"> Other solutions</w:t>
      </w:r>
    </w:p>
    <w:p w14:paraId="133FCA4B" w14:textId="77777777" w:rsidR="000602BD" w:rsidRPr="001D4EB2" w:rsidRDefault="000602BD" w:rsidP="000602B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11404C48" w14:textId="66AB21B5" w:rsidR="000602BD" w:rsidRPr="001D4EB2" w:rsidRDefault="000602BD" w:rsidP="000602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sidR="00B90642">
        <w:rPr>
          <w:rFonts w:eastAsia="宋体"/>
          <w:szCs w:val="24"/>
          <w:lang w:eastAsia="zh-CN"/>
        </w:rPr>
        <w:t xml:space="preserve"> Also the subsection title</w:t>
      </w:r>
      <w:r w:rsidR="00CE7911">
        <w:rPr>
          <w:rFonts w:eastAsia="宋体"/>
          <w:szCs w:val="24"/>
          <w:lang w:eastAsia="zh-CN"/>
        </w:rPr>
        <w:t>s</w:t>
      </w:r>
      <w:r w:rsidR="00B90642">
        <w:rPr>
          <w:rFonts w:eastAsia="宋体"/>
          <w:szCs w:val="24"/>
          <w:lang w:eastAsia="zh-CN"/>
        </w:rPr>
        <w:t xml:space="preserve"> for the test should be defined.</w:t>
      </w:r>
    </w:p>
    <w:p w14:paraId="6ABB2000" w14:textId="77777777" w:rsidR="000602BD" w:rsidRPr="00A06728" w:rsidRDefault="000602BD" w:rsidP="000602BD">
      <w:pPr>
        <w:rPr>
          <w:rFonts w:eastAsia="Malgun Gothic"/>
          <w:b/>
          <w:u w:val="single"/>
          <w:lang w:eastAsia="ko-KR"/>
        </w:rPr>
      </w:pPr>
    </w:p>
    <w:p w14:paraId="27C78288" w14:textId="3C97A91B" w:rsidR="000602BD" w:rsidRPr="008311B6" w:rsidRDefault="000602BD" w:rsidP="000602BD">
      <w:pPr>
        <w:rPr>
          <w:b/>
          <w:u w:val="single"/>
          <w:lang w:eastAsia="ko-KR"/>
        </w:rPr>
      </w:pPr>
      <w:r w:rsidRPr="001D4EB2">
        <w:rPr>
          <w:b/>
          <w:u w:val="single"/>
          <w:lang w:eastAsia="ko-KR"/>
        </w:rPr>
        <w:t xml:space="preserve">Issue </w:t>
      </w:r>
      <w:r w:rsidR="00A67181">
        <w:rPr>
          <w:b/>
          <w:u w:val="single"/>
          <w:lang w:eastAsia="ko-KR"/>
        </w:rPr>
        <w:t>5</w:t>
      </w:r>
      <w:r w:rsidRPr="001D4EB2">
        <w:rPr>
          <w:b/>
          <w:u w:val="single"/>
          <w:lang w:eastAsia="ko-KR"/>
        </w:rPr>
        <w:t>-1</w:t>
      </w:r>
      <w:r>
        <w:rPr>
          <w:b/>
          <w:u w:val="single"/>
          <w:lang w:eastAsia="ko-KR"/>
        </w:rPr>
        <w:t>-2</w:t>
      </w:r>
      <w:r w:rsidR="00A16B38">
        <w:rPr>
          <w:b/>
          <w:u w:val="single"/>
          <w:lang w:eastAsia="ko-KR"/>
        </w:rPr>
        <w:t xml:space="preserve">: The </w:t>
      </w:r>
      <w:r w:rsidR="00531D66">
        <w:rPr>
          <w:b/>
          <w:u w:val="single"/>
          <w:lang w:eastAsia="ko-KR"/>
        </w:rPr>
        <w:t xml:space="preserve">setting of </w:t>
      </w:r>
      <w:r w:rsidR="00370BE1">
        <w:rPr>
          <w:b/>
          <w:u w:val="single"/>
          <w:lang w:eastAsia="ko-KR"/>
        </w:rPr>
        <w:t>cases</w:t>
      </w:r>
      <w:r w:rsidR="00531D66">
        <w:rPr>
          <w:b/>
          <w:u w:val="single"/>
          <w:lang w:eastAsia="ko-KR"/>
        </w:rPr>
        <w:t xml:space="preserve"> </w:t>
      </w:r>
      <w:r w:rsidR="00370BE1">
        <w:rPr>
          <w:b/>
          <w:u w:val="single"/>
          <w:lang w:eastAsia="ko-KR"/>
        </w:rPr>
        <w:t xml:space="preserve"> to be defined </w:t>
      </w:r>
      <w:r w:rsidR="00A16B38">
        <w:rPr>
          <w:b/>
          <w:u w:val="single"/>
          <w:lang w:eastAsia="ko-KR"/>
        </w:rPr>
        <w:t xml:space="preserve">for each </w:t>
      </w:r>
      <w:r w:rsidR="00EF5A36">
        <w:rPr>
          <w:b/>
          <w:u w:val="single"/>
          <w:lang w:eastAsia="ko-KR"/>
        </w:rPr>
        <w:t>scenario</w:t>
      </w:r>
    </w:p>
    <w:p w14:paraId="2BE76FC7" w14:textId="77777777" w:rsidR="000602BD" w:rsidRDefault="000602BD" w:rsidP="000602B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560A0A3F" w14:textId="6CFCA973" w:rsidR="00CE7911" w:rsidRDefault="000602BD" w:rsidP="00CE79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sidR="00CE7911" w:rsidRPr="00CE7911">
        <w:rPr>
          <w:rFonts w:eastAsia="宋体"/>
          <w:szCs w:val="24"/>
          <w:lang w:eastAsia="zh-CN"/>
        </w:rPr>
        <w:t xml:space="preserve"> </w:t>
      </w:r>
      <w:r w:rsidR="00CE7911">
        <w:rPr>
          <w:rFonts w:eastAsia="宋体"/>
          <w:szCs w:val="24"/>
          <w:lang w:eastAsia="zh-CN"/>
        </w:rPr>
        <w:t>Define setting</w:t>
      </w:r>
      <w:r w:rsidR="00367214">
        <w:rPr>
          <w:rFonts w:eastAsia="宋体"/>
          <w:szCs w:val="24"/>
          <w:lang w:eastAsia="zh-CN"/>
        </w:rPr>
        <w:t xml:space="preserve"> combination</w:t>
      </w:r>
      <w:r w:rsidR="00CE7911">
        <w:rPr>
          <w:rFonts w:eastAsia="宋体"/>
          <w:szCs w:val="24"/>
          <w:lang w:eastAsia="zh-CN"/>
        </w:rPr>
        <w:t xml:space="preserve"> for each</w:t>
      </w:r>
      <w:r w:rsidR="00EF5A36">
        <w:rPr>
          <w:rFonts w:eastAsia="宋体"/>
          <w:szCs w:val="24"/>
          <w:lang w:eastAsia="zh-CN"/>
        </w:rPr>
        <w:t xml:space="preserve"> scenario</w:t>
      </w:r>
      <w:r w:rsidR="00CE7911">
        <w:rPr>
          <w:rFonts w:eastAsia="宋体"/>
          <w:szCs w:val="24"/>
          <w:lang w:eastAsia="zh-CN"/>
        </w:rPr>
        <w:t xml:space="preserve"> as table below </w:t>
      </w:r>
    </w:p>
    <w:tbl>
      <w:tblPr>
        <w:tblStyle w:val="afd"/>
        <w:tblW w:w="6658" w:type="dxa"/>
        <w:jc w:val="center"/>
        <w:tblLook w:val="0420" w:firstRow="1" w:lastRow="0" w:firstColumn="0" w:lastColumn="0" w:noHBand="0" w:noVBand="1"/>
      </w:tblPr>
      <w:tblGrid>
        <w:gridCol w:w="1133"/>
        <w:gridCol w:w="1065"/>
        <w:gridCol w:w="2169"/>
        <w:gridCol w:w="1299"/>
        <w:gridCol w:w="992"/>
      </w:tblGrid>
      <w:tr w:rsidR="00CE7911" w:rsidRPr="003D0FD8" w14:paraId="22A33278" w14:textId="77777777" w:rsidTr="00486520">
        <w:trPr>
          <w:trHeight w:val="192"/>
          <w:jc w:val="center"/>
        </w:trPr>
        <w:tc>
          <w:tcPr>
            <w:tcW w:w="1133" w:type="dxa"/>
            <w:vAlign w:val="center"/>
          </w:tcPr>
          <w:p w14:paraId="5A37E7B4" w14:textId="77777777" w:rsidR="00CE7911" w:rsidRPr="00ED3DBC" w:rsidRDefault="00CE7911" w:rsidP="00486520">
            <w:pPr>
              <w:spacing w:after="0"/>
              <w:jc w:val="center"/>
              <w:rPr>
                <w:rFonts w:ascii="Calibri" w:eastAsia="宋体" w:hAnsi="Calibri" w:cs="Arial"/>
                <w:b/>
                <w:bCs/>
              </w:rPr>
            </w:pPr>
            <w:r w:rsidRPr="00ED3DBC">
              <w:rPr>
                <w:rFonts w:ascii="Calibri" w:eastAsia="宋体" w:hAnsi="Calibri" w:cs="Arial"/>
                <w:b/>
                <w:bCs/>
              </w:rPr>
              <w:lastRenderedPageBreak/>
              <w:t>Mode</w:t>
            </w:r>
          </w:p>
        </w:tc>
        <w:tc>
          <w:tcPr>
            <w:tcW w:w="1065" w:type="dxa"/>
            <w:vAlign w:val="center"/>
            <w:hideMark/>
          </w:tcPr>
          <w:p w14:paraId="2DC0D5E9" w14:textId="77777777" w:rsidR="00CE7911" w:rsidRPr="00ED3DBC" w:rsidRDefault="00CE7911" w:rsidP="00486520">
            <w:pPr>
              <w:spacing w:after="0"/>
              <w:jc w:val="center"/>
              <w:rPr>
                <w:rFonts w:ascii="Calibri" w:eastAsia="宋体" w:hAnsi="Calibri" w:cs="Arial"/>
                <w:b/>
                <w:bCs/>
              </w:rPr>
            </w:pPr>
            <w:r w:rsidRPr="00ED3DBC">
              <w:rPr>
                <w:rFonts w:ascii="Calibri" w:eastAsia="宋体" w:hAnsi="Calibri" w:cs="Arial"/>
                <w:b/>
                <w:bCs/>
              </w:rPr>
              <w:t>BFD-RSs</w:t>
            </w:r>
          </w:p>
        </w:tc>
        <w:tc>
          <w:tcPr>
            <w:tcW w:w="2169" w:type="dxa"/>
            <w:vAlign w:val="center"/>
            <w:hideMark/>
          </w:tcPr>
          <w:p w14:paraId="59DB063D" w14:textId="77777777" w:rsidR="00CE7911" w:rsidRPr="00ED3DBC" w:rsidRDefault="00CE7911" w:rsidP="00486520">
            <w:pPr>
              <w:spacing w:after="0"/>
              <w:jc w:val="center"/>
              <w:rPr>
                <w:rFonts w:ascii="Calibri" w:eastAsia="宋体" w:hAnsi="Calibri" w:cs="Arial"/>
                <w:b/>
                <w:bCs/>
              </w:rPr>
            </w:pPr>
            <w:r w:rsidRPr="00ED3DBC">
              <w:rPr>
                <w:rFonts w:ascii="Calibri" w:eastAsia="宋体" w:hAnsi="Calibri" w:cs="Arial"/>
                <w:b/>
                <w:bCs/>
              </w:rPr>
              <w:t>DRX</w:t>
            </w:r>
          </w:p>
        </w:tc>
        <w:tc>
          <w:tcPr>
            <w:tcW w:w="1299" w:type="dxa"/>
            <w:vAlign w:val="center"/>
            <w:hideMark/>
          </w:tcPr>
          <w:p w14:paraId="428B2DA6" w14:textId="77777777" w:rsidR="00CE7911" w:rsidRPr="00ED3DBC" w:rsidRDefault="00CE7911" w:rsidP="00486520">
            <w:pPr>
              <w:spacing w:after="0"/>
              <w:jc w:val="center"/>
              <w:rPr>
                <w:rFonts w:ascii="Calibri" w:eastAsia="宋体" w:hAnsi="Calibri" w:cs="Arial"/>
                <w:b/>
                <w:bCs/>
              </w:rPr>
            </w:pPr>
            <w:r w:rsidRPr="00ED3DBC">
              <w:rPr>
                <w:rFonts w:ascii="Calibri" w:eastAsia="宋体" w:hAnsi="Calibri" w:cs="Arial"/>
                <w:b/>
                <w:bCs/>
              </w:rPr>
              <w:t>FR</w:t>
            </w:r>
          </w:p>
        </w:tc>
        <w:tc>
          <w:tcPr>
            <w:tcW w:w="992" w:type="dxa"/>
            <w:vAlign w:val="center"/>
            <w:hideMark/>
          </w:tcPr>
          <w:p w14:paraId="70630AD3" w14:textId="77777777" w:rsidR="00CE7911" w:rsidRPr="00ED3DBC" w:rsidRDefault="00CE7911" w:rsidP="00486520">
            <w:pPr>
              <w:spacing w:after="0"/>
              <w:jc w:val="center"/>
              <w:rPr>
                <w:rFonts w:ascii="Calibri" w:eastAsia="宋体" w:hAnsi="Calibri" w:cs="Arial"/>
                <w:b/>
                <w:bCs/>
              </w:rPr>
            </w:pPr>
            <w:r w:rsidRPr="00ED3DBC">
              <w:rPr>
                <w:rFonts w:ascii="Calibri" w:eastAsia="宋体" w:hAnsi="Calibri" w:cs="Arial"/>
                <w:b/>
                <w:bCs/>
              </w:rPr>
              <w:t>CBD-RSs</w:t>
            </w:r>
          </w:p>
        </w:tc>
      </w:tr>
      <w:tr w:rsidR="00CE7911" w:rsidRPr="003D0FD8" w14:paraId="611372E2" w14:textId="77777777" w:rsidTr="00486520">
        <w:trPr>
          <w:trHeight w:val="340"/>
          <w:jc w:val="center"/>
        </w:trPr>
        <w:tc>
          <w:tcPr>
            <w:tcW w:w="1133" w:type="dxa"/>
            <w:vMerge w:val="restart"/>
            <w:vAlign w:val="center"/>
          </w:tcPr>
          <w:p w14:paraId="69D3FC22" w14:textId="77777777" w:rsidR="00CE7911" w:rsidRPr="00102B06" w:rsidRDefault="00CE7911" w:rsidP="00486520">
            <w:pPr>
              <w:spacing w:after="0"/>
              <w:jc w:val="center"/>
              <w:rPr>
                <w:rFonts w:ascii="Calibri" w:eastAsia="宋体" w:hAnsi="Calibri" w:cs="Arial"/>
                <w:bCs/>
              </w:rPr>
            </w:pPr>
            <w:r>
              <w:rPr>
                <w:rFonts w:ascii="Calibri" w:eastAsia="宋体" w:hAnsi="Calibri" w:cs="Arial"/>
                <w:bCs/>
              </w:rPr>
              <w:t xml:space="preserve">ED-DC / </w:t>
            </w:r>
            <w:r w:rsidRPr="00F43398">
              <w:rPr>
                <w:rFonts w:ascii="Calibri" w:eastAsia="宋体" w:hAnsi="Calibri" w:cs="Arial" w:hint="eastAsia"/>
                <w:bCs/>
              </w:rPr>
              <w:t>S</w:t>
            </w:r>
            <w:r>
              <w:rPr>
                <w:rFonts w:ascii="Calibri" w:eastAsia="宋体" w:hAnsi="Calibri" w:cs="Arial"/>
                <w:bCs/>
              </w:rPr>
              <w:t>tandalone (SA)</w:t>
            </w:r>
          </w:p>
        </w:tc>
        <w:tc>
          <w:tcPr>
            <w:tcW w:w="1065" w:type="dxa"/>
            <w:vMerge w:val="restart"/>
            <w:vAlign w:val="center"/>
            <w:hideMark/>
          </w:tcPr>
          <w:p w14:paraId="047C9CB1"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CSI-RS</w:t>
            </w:r>
          </w:p>
        </w:tc>
        <w:tc>
          <w:tcPr>
            <w:tcW w:w="2169" w:type="dxa"/>
            <w:vMerge w:val="restart"/>
            <w:vAlign w:val="center"/>
            <w:hideMark/>
          </w:tcPr>
          <w:p w14:paraId="3B93DAD6" w14:textId="77777777" w:rsidR="00CE7911" w:rsidRPr="003D0FD8" w:rsidRDefault="00CE7911" w:rsidP="00486520">
            <w:pPr>
              <w:spacing w:after="0"/>
              <w:jc w:val="center"/>
              <w:rPr>
                <w:rFonts w:ascii="Calibri" w:eastAsia="宋体" w:hAnsi="Calibri" w:cs="Arial"/>
                <w:bCs/>
              </w:rPr>
            </w:pPr>
            <w:r>
              <w:rPr>
                <w:rFonts w:ascii="Calibri" w:eastAsia="宋体" w:hAnsi="Calibri" w:cs="Arial"/>
                <w:bCs/>
              </w:rPr>
              <w:t>non-</w:t>
            </w:r>
            <w:r w:rsidRPr="00102B06">
              <w:rPr>
                <w:rFonts w:ascii="Calibri" w:eastAsia="宋体" w:hAnsi="Calibri" w:cs="Arial"/>
                <w:bCs/>
              </w:rPr>
              <w:t>DRX</w:t>
            </w:r>
          </w:p>
        </w:tc>
        <w:tc>
          <w:tcPr>
            <w:tcW w:w="1299" w:type="dxa"/>
            <w:vAlign w:val="center"/>
            <w:hideMark/>
          </w:tcPr>
          <w:p w14:paraId="323F27D9"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FR1</w:t>
            </w:r>
          </w:p>
        </w:tc>
        <w:tc>
          <w:tcPr>
            <w:tcW w:w="992" w:type="dxa"/>
            <w:vAlign w:val="center"/>
            <w:hideMark/>
          </w:tcPr>
          <w:p w14:paraId="3BE87D15"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SSB</w:t>
            </w:r>
          </w:p>
        </w:tc>
      </w:tr>
      <w:tr w:rsidR="00CE7911" w:rsidRPr="003D0FD8" w14:paraId="26361170" w14:textId="77777777" w:rsidTr="00486520">
        <w:trPr>
          <w:trHeight w:val="340"/>
          <w:jc w:val="center"/>
        </w:trPr>
        <w:tc>
          <w:tcPr>
            <w:tcW w:w="1133" w:type="dxa"/>
            <w:vMerge/>
            <w:vAlign w:val="center"/>
          </w:tcPr>
          <w:p w14:paraId="422B234A" w14:textId="77777777" w:rsidR="00CE7911" w:rsidRPr="003D0FD8" w:rsidRDefault="00CE7911" w:rsidP="00486520">
            <w:pPr>
              <w:spacing w:after="0"/>
              <w:jc w:val="center"/>
              <w:rPr>
                <w:rFonts w:ascii="Calibri" w:eastAsia="宋体" w:hAnsi="Calibri" w:cs="Arial"/>
                <w:bCs/>
              </w:rPr>
            </w:pPr>
          </w:p>
        </w:tc>
        <w:tc>
          <w:tcPr>
            <w:tcW w:w="1065" w:type="dxa"/>
            <w:vMerge/>
            <w:vAlign w:val="center"/>
            <w:hideMark/>
          </w:tcPr>
          <w:p w14:paraId="0BF5A9E6" w14:textId="77777777" w:rsidR="00CE7911" w:rsidRPr="003D0FD8" w:rsidRDefault="00CE7911" w:rsidP="00486520">
            <w:pPr>
              <w:spacing w:after="0"/>
              <w:jc w:val="center"/>
              <w:rPr>
                <w:rFonts w:ascii="Calibri" w:eastAsia="宋体" w:hAnsi="Calibri" w:cs="Arial"/>
                <w:bCs/>
              </w:rPr>
            </w:pPr>
          </w:p>
        </w:tc>
        <w:tc>
          <w:tcPr>
            <w:tcW w:w="2169" w:type="dxa"/>
            <w:vMerge/>
            <w:vAlign w:val="center"/>
            <w:hideMark/>
          </w:tcPr>
          <w:p w14:paraId="6A839220" w14:textId="77777777" w:rsidR="00CE7911" w:rsidRPr="003D0FD8" w:rsidRDefault="00CE7911" w:rsidP="00486520">
            <w:pPr>
              <w:spacing w:after="0"/>
              <w:jc w:val="center"/>
              <w:rPr>
                <w:rFonts w:ascii="Calibri" w:eastAsia="宋体" w:hAnsi="Calibri" w:cs="Arial"/>
                <w:bCs/>
              </w:rPr>
            </w:pPr>
          </w:p>
        </w:tc>
        <w:tc>
          <w:tcPr>
            <w:tcW w:w="1299" w:type="dxa"/>
            <w:vAlign w:val="center"/>
            <w:hideMark/>
          </w:tcPr>
          <w:p w14:paraId="5489D0F5"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FR2</w:t>
            </w:r>
          </w:p>
        </w:tc>
        <w:tc>
          <w:tcPr>
            <w:tcW w:w="992" w:type="dxa"/>
            <w:vAlign w:val="center"/>
            <w:hideMark/>
          </w:tcPr>
          <w:p w14:paraId="46222018"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CSI-RS</w:t>
            </w:r>
          </w:p>
        </w:tc>
      </w:tr>
      <w:tr w:rsidR="00CE7911" w:rsidRPr="003D0FD8" w14:paraId="5FDCE7AC" w14:textId="77777777" w:rsidTr="00486520">
        <w:trPr>
          <w:trHeight w:val="340"/>
          <w:jc w:val="center"/>
        </w:trPr>
        <w:tc>
          <w:tcPr>
            <w:tcW w:w="1133" w:type="dxa"/>
            <w:vMerge/>
            <w:vAlign w:val="center"/>
          </w:tcPr>
          <w:p w14:paraId="0347AB91" w14:textId="77777777" w:rsidR="00CE7911" w:rsidRPr="003D0FD8" w:rsidRDefault="00CE7911" w:rsidP="00486520">
            <w:pPr>
              <w:spacing w:after="0"/>
              <w:jc w:val="center"/>
              <w:rPr>
                <w:rFonts w:ascii="Calibri" w:eastAsia="宋体" w:hAnsi="Calibri" w:cs="Arial"/>
                <w:bCs/>
              </w:rPr>
            </w:pPr>
          </w:p>
        </w:tc>
        <w:tc>
          <w:tcPr>
            <w:tcW w:w="1065" w:type="dxa"/>
            <w:vMerge/>
            <w:vAlign w:val="center"/>
            <w:hideMark/>
          </w:tcPr>
          <w:p w14:paraId="6F8D7DCA" w14:textId="77777777" w:rsidR="00CE7911" w:rsidRPr="003D0FD8" w:rsidRDefault="00CE7911" w:rsidP="00486520">
            <w:pPr>
              <w:spacing w:after="0"/>
              <w:jc w:val="center"/>
              <w:rPr>
                <w:rFonts w:ascii="Calibri" w:eastAsia="宋体" w:hAnsi="Calibri" w:cs="Arial"/>
                <w:bCs/>
              </w:rPr>
            </w:pPr>
          </w:p>
        </w:tc>
        <w:tc>
          <w:tcPr>
            <w:tcW w:w="2169" w:type="dxa"/>
            <w:vMerge w:val="restart"/>
            <w:vAlign w:val="center"/>
            <w:hideMark/>
          </w:tcPr>
          <w:p w14:paraId="221F9D5B" w14:textId="77777777" w:rsidR="00CE7911" w:rsidRPr="00B14342" w:rsidRDefault="00CE7911" w:rsidP="00486520">
            <w:pPr>
              <w:spacing w:after="0"/>
              <w:jc w:val="center"/>
              <w:rPr>
                <w:rFonts w:ascii="Calibri" w:eastAsia="宋体" w:hAnsi="Calibri" w:cs="Arial"/>
                <w:bCs/>
              </w:rPr>
            </w:pPr>
            <w:r w:rsidRPr="00B14342">
              <w:rPr>
                <w:rFonts w:ascii="Calibri" w:eastAsia="宋体" w:hAnsi="Calibri" w:cs="Arial"/>
                <w:bCs/>
              </w:rPr>
              <w:t>DRX</w:t>
            </w:r>
          </w:p>
          <w:p w14:paraId="31E476EA" w14:textId="77777777" w:rsidR="00CE7911" w:rsidRPr="00B14342" w:rsidRDefault="00CE7911" w:rsidP="00486520">
            <w:pPr>
              <w:spacing w:after="0"/>
              <w:jc w:val="center"/>
              <w:rPr>
                <w:rFonts w:ascii="Calibri" w:eastAsia="宋体" w:hAnsi="Calibri" w:cs="Arial"/>
                <w:bCs/>
              </w:rPr>
            </w:pPr>
            <w:r w:rsidRPr="00B14342">
              <w:rPr>
                <w:rFonts w:ascii="Calibri" w:eastAsia="宋体" w:hAnsi="Calibri" w:cs="Arial"/>
                <w:bCs/>
              </w:rPr>
              <w:t>(40 ms for FR1 and</w:t>
            </w:r>
          </w:p>
          <w:p w14:paraId="24B2B418" w14:textId="77777777" w:rsidR="00CE7911" w:rsidRPr="003D0FD8" w:rsidRDefault="00CE7911" w:rsidP="00486520">
            <w:pPr>
              <w:spacing w:after="0"/>
              <w:jc w:val="center"/>
              <w:rPr>
                <w:rFonts w:ascii="Calibri" w:eastAsia="宋体" w:hAnsi="Calibri" w:cs="Arial"/>
                <w:bCs/>
              </w:rPr>
            </w:pPr>
            <w:r w:rsidRPr="00B14342">
              <w:rPr>
                <w:rFonts w:ascii="Calibri" w:eastAsia="宋体" w:hAnsi="Calibri" w:cs="Arial"/>
                <w:bCs/>
              </w:rPr>
              <w:t>640 ms for FR2)</w:t>
            </w:r>
          </w:p>
        </w:tc>
        <w:tc>
          <w:tcPr>
            <w:tcW w:w="1299" w:type="dxa"/>
            <w:vAlign w:val="center"/>
            <w:hideMark/>
          </w:tcPr>
          <w:p w14:paraId="76B3C253"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FR1</w:t>
            </w:r>
          </w:p>
        </w:tc>
        <w:tc>
          <w:tcPr>
            <w:tcW w:w="992" w:type="dxa"/>
            <w:vAlign w:val="center"/>
            <w:hideMark/>
          </w:tcPr>
          <w:p w14:paraId="6932E089"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SSB</w:t>
            </w:r>
          </w:p>
        </w:tc>
      </w:tr>
      <w:tr w:rsidR="00CE7911" w:rsidRPr="003D0FD8" w14:paraId="08E9FF19" w14:textId="77777777" w:rsidTr="00486520">
        <w:trPr>
          <w:trHeight w:val="340"/>
          <w:jc w:val="center"/>
        </w:trPr>
        <w:tc>
          <w:tcPr>
            <w:tcW w:w="1133" w:type="dxa"/>
            <w:vMerge/>
            <w:vAlign w:val="center"/>
          </w:tcPr>
          <w:p w14:paraId="38B08DA6" w14:textId="77777777" w:rsidR="00CE7911" w:rsidRPr="003D0FD8" w:rsidRDefault="00CE7911" w:rsidP="00486520">
            <w:pPr>
              <w:spacing w:after="0"/>
              <w:jc w:val="center"/>
              <w:rPr>
                <w:rFonts w:ascii="Calibri" w:eastAsia="宋体" w:hAnsi="Calibri" w:cs="Arial"/>
                <w:bCs/>
              </w:rPr>
            </w:pPr>
          </w:p>
        </w:tc>
        <w:tc>
          <w:tcPr>
            <w:tcW w:w="1065" w:type="dxa"/>
            <w:vMerge/>
            <w:vAlign w:val="center"/>
            <w:hideMark/>
          </w:tcPr>
          <w:p w14:paraId="6836DCD0" w14:textId="77777777" w:rsidR="00CE7911" w:rsidRPr="003D0FD8" w:rsidRDefault="00CE7911" w:rsidP="00486520">
            <w:pPr>
              <w:spacing w:after="0"/>
              <w:jc w:val="center"/>
              <w:rPr>
                <w:rFonts w:ascii="Calibri" w:eastAsia="宋体" w:hAnsi="Calibri" w:cs="Arial"/>
                <w:bCs/>
              </w:rPr>
            </w:pPr>
          </w:p>
        </w:tc>
        <w:tc>
          <w:tcPr>
            <w:tcW w:w="2169" w:type="dxa"/>
            <w:vMerge/>
            <w:vAlign w:val="center"/>
            <w:hideMark/>
          </w:tcPr>
          <w:p w14:paraId="1BC20AA8" w14:textId="77777777" w:rsidR="00CE7911" w:rsidRPr="003D0FD8" w:rsidRDefault="00CE7911" w:rsidP="00486520">
            <w:pPr>
              <w:spacing w:after="0"/>
              <w:jc w:val="center"/>
              <w:rPr>
                <w:rFonts w:ascii="Calibri" w:eastAsia="宋体" w:hAnsi="Calibri" w:cs="Arial"/>
                <w:bCs/>
              </w:rPr>
            </w:pPr>
          </w:p>
        </w:tc>
        <w:tc>
          <w:tcPr>
            <w:tcW w:w="1299" w:type="dxa"/>
            <w:vAlign w:val="center"/>
            <w:hideMark/>
          </w:tcPr>
          <w:p w14:paraId="7E1F8281"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FR2</w:t>
            </w:r>
          </w:p>
        </w:tc>
        <w:tc>
          <w:tcPr>
            <w:tcW w:w="992" w:type="dxa"/>
            <w:vAlign w:val="center"/>
            <w:hideMark/>
          </w:tcPr>
          <w:p w14:paraId="19DE86E7"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CSI-RS</w:t>
            </w:r>
          </w:p>
        </w:tc>
      </w:tr>
    </w:tbl>
    <w:p w14:paraId="730BEC51" w14:textId="29B7FA97" w:rsidR="000602BD" w:rsidRPr="00CE7911" w:rsidRDefault="000602BD" w:rsidP="00CE79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930E5">
        <w:rPr>
          <w:rFonts w:eastAsia="宋体"/>
          <w:szCs w:val="24"/>
          <w:lang w:eastAsia="zh-CN"/>
        </w:rPr>
        <w:t>Option 2:</w:t>
      </w:r>
      <w:r w:rsidR="00CE7911" w:rsidRPr="00CE7911">
        <w:rPr>
          <w:rFonts w:eastAsia="宋体"/>
          <w:szCs w:val="24"/>
          <w:lang w:eastAsia="zh-CN"/>
        </w:rPr>
        <w:t xml:space="preserve"> </w:t>
      </w:r>
      <w:r w:rsidR="00CE7911">
        <w:rPr>
          <w:rFonts w:eastAsia="宋体"/>
          <w:szCs w:val="24"/>
          <w:lang w:eastAsia="zh-CN"/>
        </w:rPr>
        <w:t xml:space="preserve">Other </w:t>
      </w:r>
      <w:r w:rsidR="00361EA1">
        <w:rPr>
          <w:rFonts w:eastAsia="宋体"/>
          <w:szCs w:val="24"/>
          <w:lang w:eastAsia="zh-CN"/>
        </w:rPr>
        <w:t>combinations</w:t>
      </w:r>
    </w:p>
    <w:p w14:paraId="2B75DF08" w14:textId="77777777" w:rsidR="000602BD" w:rsidRPr="004930E5" w:rsidRDefault="000602BD" w:rsidP="000602BD">
      <w:pPr>
        <w:pStyle w:val="afe"/>
        <w:numPr>
          <w:ilvl w:val="0"/>
          <w:numId w:val="4"/>
        </w:numPr>
        <w:overflowPunct/>
        <w:autoSpaceDE/>
        <w:autoSpaceDN/>
        <w:adjustRightInd/>
        <w:spacing w:after="120"/>
        <w:ind w:left="720" w:firstLineChars="0"/>
        <w:textAlignment w:val="auto"/>
        <w:rPr>
          <w:rFonts w:eastAsia="宋体"/>
          <w:szCs w:val="24"/>
          <w:lang w:eastAsia="zh-CN"/>
        </w:rPr>
      </w:pPr>
      <w:r w:rsidRPr="004930E5">
        <w:rPr>
          <w:rFonts w:eastAsia="宋体"/>
          <w:szCs w:val="24"/>
          <w:lang w:eastAsia="zh-CN"/>
        </w:rPr>
        <w:t>Recommended WF</w:t>
      </w:r>
    </w:p>
    <w:p w14:paraId="63F9F645" w14:textId="6683B6EA" w:rsidR="000602BD" w:rsidRPr="001D4EB2" w:rsidRDefault="000602BD" w:rsidP="000602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sidR="00054983">
        <w:rPr>
          <w:rFonts w:eastAsia="宋体"/>
          <w:szCs w:val="24"/>
          <w:lang w:eastAsia="zh-CN"/>
        </w:rPr>
        <w:t xml:space="preserve"> Maintain the necessary cases and try to reduce the total number.</w:t>
      </w:r>
    </w:p>
    <w:p w14:paraId="07699008" w14:textId="77777777" w:rsidR="000602BD" w:rsidRDefault="000602BD" w:rsidP="000602BD">
      <w:pPr>
        <w:rPr>
          <w:i/>
          <w:color w:val="0070C0"/>
          <w:lang w:eastAsia="zh-CN"/>
        </w:rPr>
      </w:pPr>
    </w:p>
    <w:p w14:paraId="74543BCE" w14:textId="77777777" w:rsidR="00367214" w:rsidRPr="00367214" w:rsidRDefault="00367214" w:rsidP="000602BD">
      <w:pPr>
        <w:rPr>
          <w:i/>
          <w:color w:val="0070C0"/>
          <w:lang w:eastAsia="zh-CN"/>
        </w:rPr>
      </w:pPr>
    </w:p>
    <w:p w14:paraId="77C74A03" w14:textId="4DD61F8D" w:rsidR="000602BD" w:rsidRPr="00805BE8" w:rsidRDefault="000602BD" w:rsidP="000602BD">
      <w:pPr>
        <w:pStyle w:val="3"/>
        <w:rPr>
          <w:sz w:val="24"/>
          <w:szCs w:val="16"/>
        </w:rPr>
      </w:pPr>
      <w:r w:rsidRPr="00805BE8">
        <w:rPr>
          <w:sz w:val="24"/>
          <w:szCs w:val="16"/>
        </w:rPr>
        <w:t>Sub-</w:t>
      </w:r>
      <w:r>
        <w:rPr>
          <w:sz w:val="24"/>
          <w:szCs w:val="16"/>
        </w:rPr>
        <w:t>topic</w:t>
      </w:r>
      <w:r w:rsidRPr="00805BE8">
        <w:rPr>
          <w:sz w:val="24"/>
          <w:szCs w:val="16"/>
        </w:rPr>
        <w:t xml:space="preserve"> </w:t>
      </w:r>
      <w:r w:rsidR="00EF1B78">
        <w:rPr>
          <w:sz w:val="24"/>
          <w:szCs w:val="16"/>
        </w:rPr>
        <w:t>5</w:t>
      </w:r>
      <w:r w:rsidRPr="00805BE8">
        <w:rPr>
          <w:sz w:val="24"/>
          <w:szCs w:val="16"/>
        </w:rPr>
        <w:t>-2</w:t>
      </w:r>
    </w:p>
    <w:p w14:paraId="336F3D64" w14:textId="0B9A6DB5" w:rsidR="000602BD" w:rsidRPr="00D210BD" w:rsidRDefault="00EF1B78" w:rsidP="000602BD">
      <w:pPr>
        <w:rPr>
          <w:rFonts w:ascii="Arial" w:hAnsi="Arial" w:cs="Arial"/>
          <w:b/>
          <w:i/>
          <w:sz w:val="24"/>
          <w:szCs w:val="24"/>
          <w:lang w:val="en-US" w:eastAsia="zh-CN"/>
        </w:rPr>
      </w:pPr>
      <w:r w:rsidRPr="00D210BD">
        <w:rPr>
          <w:rFonts w:ascii="Arial" w:hAnsi="Arial" w:cs="Arial"/>
          <w:b/>
          <w:i/>
          <w:sz w:val="24"/>
          <w:szCs w:val="24"/>
          <w:lang w:val="en-US" w:eastAsia="zh-CN"/>
        </w:rPr>
        <w:t xml:space="preserve">Defining </w:t>
      </w:r>
      <w:r w:rsidR="007F108C" w:rsidRPr="00D210BD">
        <w:rPr>
          <w:rFonts w:ascii="Arial" w:hAnsi="Arial" w:cs="Arial"/>
          <w:b/>
          <w:i/>
          <w:sz w:val="24"/>
          <w:szCs w:val="24"/>
          <w:lang w:val="en-US" w:eastAsia="zh-CN"/>
        </w:rPr>
        <w:t xml:space="preserve">Scell </w:t>
      </w:r>
      <w:r w:rsidRPr="00D210BD">
        <w:rPr>
          <w:rFonts w:ascii="Arial" w:hAnsi="Arial" w:cs="Arial"/>
          <w:b/>
          <w:i/>
          <w:sz w:val="24"/>
          <w:szCs w:val="24"/>
          <w:lang w:val="en-US" w:eastAsia="zh-CN"/>
        </w:rPr>
        <w:t>Beam Failure Recovery test cases</w:t>
      </w:r>
    </w:p>
    <w:p w14:paraId="4D92F92C" w14:textId="77777777" w:rsidR="000602BD" w:rsidRPr="00035C50" w:rsidRDefault="000602BD" w:rsidP="000602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2E4A589" w14:textId="2B2AE8AA" w:rsidR="00EF1B78" w:rsidRPr="008311B6" w:rsidRDefault="00EF1B78" w:rsidP="00EF1B78">
      <w:pPr>
        <w:rPr>
          <w:b/>
          <w:u w:val="single"/>
          <w:lang w:eastAsia="ko-KR"/>
        </w:rPr>
      </w:pPr>
      <w:r w:rsidRPr="001D4EB2">
        <w:rPr>
          <w:b/>
          <w:u w:val="single"/>
          <w:lang w:eastAsia="ko-KR"/>
        </w:rPr>
        <w:t xml:space="preserve">Issue </w:t>
      </w:r>
      <w:r>
        <w:rPr>
          <w:b/>
          <w:u w:val="single"/>
          <w:lang w:eastAsia="ko-KR"/>
        </w:rPr>
        <w:t>5</w:t>
      </w:r>
      <w:r w:rsidRPr="001D4EB2">
        <w:rPr>
          <w:b/>
          <w:u w:val="single"/>
          <w:lang w:eastAsia="ko-KR"/>
        </w:rPr>
        <w:t>-</w:t>
      </w:r>
      <w:r>
        <w:rPr>
          <w:b/>
          <w:u w:val="single"/>
          <w:lang w:eastAsia="ko-KR"/>
        </w:rPr>
        <w:t>2-1</w:t>
      </w:r>
      <w:r w:rsidRPr="001D4EB2">
        <w:rPr>
          <w:b/>
          <w:u w:val="single"/>
          <w:lang w:eastAsia="ko-KR"/>
        </w:rPr>
        <w:t xml:space="preserve">: </w:t>
      </w:r>
      <w:r>
        <w:rPr>
          <w:b/>
          <w:u w:val="single"/>
          <w:lang w:eastAsia="zh-CN"/>
        </w:rPr>
        <w:t xml:space="preserve">Configuration for </w:t>
      </w:r>
      <w:r w:rsidRPr="00B90642">
        <w:rPr>
          <w:b/>
          <w:u w:val="single"/>
          <w:lang w:eastAsia="zh-CN"/>
        </w:rPr>
        <w:t>Beam Failure Recovery</w:t>
      </w:r>
      <w:r w:rsidRPr="00AB6788">
        <w:rPr>
          <w:b/>
          <w:u w:val="single"/>
          <w:lang w:eastAsia="zh-CN"/>
        </w:rPr>
        <w:t xml:space="preserve"> test cases</w:t>
      </w:r>
    </w:p>
    <w:p w14:paraId="48AF7F7E" w14:textId="77777777" w:rsidR="00EF1B78" w:rsidRDefault="00EF1B78" w:rsidP="00EF1B78">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p>
    <w:p w14:paraId="0FBACF08" w14:textId="7DECDE6A" w:rsidR="00EF1B78" w:rsidRPr="009840BC" w:rsidRDefault="00EF1B78" w:rsidP="00EF1B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Pr>
          <w:rFonts w:eastAsia="宋体"/>
          <w:szCs w:val="24"/>
          <w:lang w:eastAsia="zh-CN"/>
        </w:rPr>
        <w:t xml:space="preserve"> </w:t>
      </w:r>
      <w:r w:rsidRPr="009840BC">
        <w:rPr>
          <w:rFonts w:eastAsia="宋体"/>
          <w:szCs w:val="24"/>
          <w:lang w:eastAsia="zh-CN"/>
        </w:rPr>
        <w:t xml:space="preserve">Reuse the </w:t>
      </w:r>
      <w:r w:rsidR="00E620C7">
        <w:rPr>
          <w:rFonts w:eastAsia="宋体"/>
          <w:szCs w:val="24"/>
          <w:lang w:eastAsia="zh-CN"/>
        </w:rPr>
        <w:t xml:space="preserve">same test parameters </w:t>
      </w:r>
      <w:r w:rsidR="00FE19E1">
        <w:rPr>
          <w:rFonts w:eastAsia="宋体"/>
          <w:szCs w:val="24"/>
          <w:lang w:eastAsia="zh-CN"/>
        </w:rPr>
        <w:t xml:space="preserve">for </w:t>
      </w:r>
      <w:r w:rsidR="00D210BD">
        <w:rPr>
          <w:rFonts w:eastAsia="宋体"/>
          <w:szCs w:val="24"/>
          <w:lang w:eastAsia="zh-CN"/>
        </w:rPr>
        <w:t>both</w:t>
      </w:r>
      <w:r w:rsidR="00FE19E1">
        <w:rPr>
          <w:rFonts w:eastAsia="宋体"/>
          <w:szCs w:val="24"/>
          <w:lang w:eastAsia="zh-CN"/>
        </w:rPr>
        <w:t xml:space="preserve"> scenarios</w:t>
      </w:r>
      <w:r w:rsidR="00D210BD">
        <w:rPr>
          <w:rFonts w:eastAsia="宋体"/>
          <w:szCs w:val="24"/>
          <w:lang w:eastAsia="zh-CN"/>
        </w:rPr>
        <w:t xml:space="preserve"> with the same setting</w:t>
      </w:r>
    </w:p>
    <w:p w14:paraId="0CA5199C" w14:textId="77777777" w:rsidR="00EF1B78" w:rsidRDefault="00EF1B78" w:rsidP="00EF1B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7E0640">
        <w:rPr>
          <w:rFonts w:eastAsia="宋体"/>
          <w:szCs w:val="24"/>
          <w:lang w:eastAsia="zh-CN"/>
        </w:rPr>
        <w:t>:</w:t>
      </w:r>
      <w:r>
        <w:rPr>
          <w:rFonts w:eastAsia="宋体"/>
          <w:szCs w:val="24"/>
          <w:lang w:eastAsia="zh-CN"/>
        </w:rPr>
        <w:t xml:space="preserve"> Other solutions</w:t>
      </w:r>
    </w:p>
    <w:p w14:paraId="34D435E3" w14:textId="77777777" w:rsidR="00EF1B78" w:rsidRPr="001D4EB2" w:rsidRDefault="00EF1B78" w:rsidP="00EF1B78">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4C24127E" w14:textId="77777777" w:rsidR="00EF1B78" w:rsidRPr="001D4EB2" w:rsidRDefault="00EF1B78" w:rsidP="00EF1B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1EE63B20" w14:textId="77777777" w:rsidR="00EF1B78" w:rsidRDefault="00EF1B78" w:rsidP="000602BD">
      <w:pPr>
        <w:rPr>
          <w:b/>
          <w:u w:val="single"/>
          <w:lang w:eastAsia="ko-KR"/>
        </w:rPr>
      </w:pPr>
    </w:p>
    <w:p w14:paraId="0D5EB6F6" w14:textId="7A89A668" w:rsidR="000602BD" w:rsidRDefault="000602BD" w:rsidP="000602BD">
      <w:pPr>
        <w:rPr>
          <w:b/>
          <w:u w:val="single"/>
          <w:lang w:eastAsia="zh-CN"/>
        </w:rPr>
      </w:pPr>
      <w:r w:rsidRPr="001D4EB2">
        <w:rPr>
          <w:b/>
          <w:u w:val="single"/>
          <w:lang w:eastAsia="ko-KR"/>
        </w:rPr>
        <w:t xml:space="preserve">Issue </w:t>
      </w:r>
      <w:r w:rsidR="002318CE">
        <w:rPr>
          <w:b/>
          <w:u w:val="single"/>
          <w:lang w:eastAsia="ko-KR"/>
        </w:rPr>
        <w:t>5</w:t>
      </w:r>
      <w:r w:rsidRPr="001D4EB2">
        <w:rPr>
          <w:b/>
          <w:u w:val="single"/>
          <w:lang w:eastAsia="ko-KR"/>
        </w:rPr>
        <w:t>-</w:t>
      </w:r>
      <w:r>
        <w:rPr>
          <w:b/>
          <w:u w:val="single"/>
          <w:lang w:eastAsia="ko-KR"/>
        </w:rPr>
        <w:t>2-2</w:t>
      </w:r>
      <w:r w:rsidRPr="001D4EB2">
        <w:rPr>
          <w:b/>
          <w:u w:val="single"/>
          <w:lang w:eastAsia="ko-KR"/>
        </w:rPr>
        <w:t xml:space="preserve">: </w:t>
      </w:r>
      <w:r w:rsidR="002318CE">
        <w:rPr>
          <w:b/>
          <w:u w:val="single"/>
          <w:lang w:eastAsia="zh-CN"/>
        </w:rPr>
        <w:t xml:space="preserve">UE behaviour </w:t>
      </w:r>
      <w:r w:rsidR="0011247F">
        <w:rPr>
          <w:b/>
          <w:u w:val="single"/>
          <w:lang w:eastAsia="zh-CN"/>
        </w:rPr>
        <w:t>of BFR f</w:t>
      </w:r>
      <w:r w:rsidR="0011247F" w:rsidRPr="0011247F">
        <w:rPr>
          <w:b/>
          <w:u w:val="single"/>
          <w:lang w:eastAsia="zh-CN"/>
        </w:rPr>
        <w:t>or the scenario de</w:t>
      </w:r>
      <w:r w:rsidR="0011247F">
        <w:rPr>
          <w:b/>
          <w:u w:val="single"/>
          <w:lang w:eastAsia="zh-CN"/>
        </w:rPr>
        <w:t>dicated PUCCH is not configured</w:t>
      </w:r>
    </w:p>
    <w:p w14:paraId="059DC0FB" w14:textId="77777777" w:rsidR="000602BD" w:rsidRDefault="000602BD" w:rsidP="000602B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0434FF84" w14:textId="13569176" w:rsidR="00B76785" w:rsidRPr="00B76785" w:rsidRDefault="000602BD" w:rsidP="00B7678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B76785" w:rsidRPr="00B76785">
        <w:rPr>
          <w:rFonts w:eastAsia="宋体"/>
          <w:szCs w:val="24"/>
          <w:lang w:eastAsia="zh-CN"/>
        </w:rPr>
        <w:t>UE shall transmit preamble on a beam associated with the candidate beam set q1.</w:t>
      </w:r>
    </w:p>
    <w:p w14:paraId="1FD6CB36" w14:textId="0DC1D719" w:rsidR="00B76785" w:rsidRPr="00B76785" w:rsidRDefault="000602BD" w:rsidP="00B76785">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6785">
        <w:rPr>
          <w:rFonts w:eastAsia="宋体"/>
          <w:szCs w:val="24"/>
          <w:lang w:eastAsia="zh-CN"/>
        </w:rPr>
        <w:t xml:space="preserve">Option 2: </w:t>
      </w:r>
      <w:r w:rsidR="00B76785" w:rsidRPr="00B76785">
        <w:rPr>
          <w:rFonts w:eastAsia="宋体"/>
          <w:szCs w:val="24"/>
          <w:lang w:eastAsia="zh-CN"/>
        </w:rPr>
        <w:t>UE shall transmit preamble on a beam followed by BFR MAC CE containing a beam associated with the candidate beam set q1.</w:t>
      </w:r>
    </w:p>
    <w:p w14:paraId="7D0636E3" w14:textId="298C1953" w:rsidR="000602BD" w:rsidRPr="00B76785" w:rsidRDefault="000602BD" w:rsidP="00067828">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B76785">
        <w:rPr>
          <w:rFonts w:eastAsia="宋体"/>
          <w:szCs w:val="24"/>
          <w:lang w:eastAsia="zh-CN"/>
        </w:rPr>
        <w:t>Recommended WF</w:t>
      </w:r>
    </w:p>
    <w:p w14:paraId="72748C56" w14:textId="78A144FB" w:rsidR="000602BD" w:rsidRDefault="000602BD" w:rsidP="000602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r w:rsidR="001F0CC1">
        <w:rPr>
          <w:rFonts w:eastAsia="宋体"/>
          <w:szCs w:val="24"/>
          <w:lang w:eastAsia="zh-CN"/>
        </w:rPr>
        <w:t>This is a somewhat new requirement, UE behaviour should be clarify in the test.</w:t>
      </w:r>
    </w:p>
    <w:p w14:paraId="19287A9A" w14:textId="77777777" w:rsidR="001B276E" w:rsidRDefault="001B276E" w:rsidP="001B276E">
      <w:pPr>
        <w:pStyle w:val="afe"/>
        <w:overflowPunct/>
        <w:autoSpaceDE/>
        <w:autoSpaceDN/>
        <w:adjustRightInd/>
        <w:spacing w:after="120"/>
        <w:ind w:left="1440" w:firstLineChars="0" w:firstLine="0"/>
        <w:textAlignment w:val="auto"/>
        <w:rPr>
          <w:rFonts w:eastAsia="宋体"/>
          <w:szCs w:val="24"/>
          <w:lang w:eastAsia="zh-CN"/>
        </w:rPr>
      </w:pPr>
    </w:p>
    <w:p w14:paraId="71771F46" w14:textId="6C4C19EE" w:rsidR="001B276E" w:rsidRDefault="001B276E" w:rsidP="001B276E">
      <w:pPr>
        <w:rPr>
          <w:b/>
          <w:u w:val="single"/>
          <w:lang w:eastAsia="zh-CN"/>
        </w:rPr>
      </w:pPr>
      <w:r w:rsidRPr="001D4EB2">
        <w:rPr>
          <w:b/>
          <w:u w:val="single"/>
          <w:lang w:eastAsia="ko-KR"/>
        </w:rPr>
        <w:t xml:space="preserve">Issue </w:t>
      </w:r>
      <w:r>
        <w:rPr>
          <w:b/>
          <w:u w:val="single"/>
          <w:lang w:eastAsia="ko-KR"/>
        </w:rPr>
        <w:t>5</w:t>
      </w:r>
      <w:r w:rsidRPr="001D4EB2">
        <w:rPr>
          <w:b/>
          <w:u w:val="single"/>
          <w:lang w:eastAsia="ko-KR"/>
        </w:rPr>
        <w:t>-</w:t>
      </w:r>
      <w:r>
        <w:rPr>
          <w:b/>
          <w:u w:val="single"/>
          <w:lang w:eastAsia="ko-KR"/>
        </w:rPr>
        <w:t>2-3</w:t>
      </w:r>
      <w:r w:rsidRPr="001D4EB2">
        <w:rPr>
          <w:b/>
          <w:u w:val="single"/>
          <w:lang w:eastAsia="ko-KR"/>
        </w:rPr>
        <w:t xml:space="preserve">: </w:t>
      </w:r>
      <w:r>
        <w:rPr>
          <w:b/>
          <w:u w:val="single"/>
          <w:lang w:eastAsia="zh-CN"/>
        </w:rPr>
        <w:t>UE behaviour of BFR f</w:t>
      </w:r>
      <w:r w:rsidRPr="0011247F">
        <w:rPr>
          <w:b/>
          <w:u w:val="single"/>
          <w:lang w:eastAsia="zh-CN"/>
        </w:rPr>
        <w:t>or the scenario de</w:t>
      </w:r>
      <w:r>
        <w:rPr>
          <w:b/>
          <w:u w:val="single"/>
          <w:lang w:eastAsia="zh-CN"/>
        </w:rPr>
        <w:t>dicated PUCCH is configured</w:t>
      </w:r>
    </w:p>
    <w:p w14:paraId="01F7A18A" w14:textId="77777777" w:rsidR="001B276E" w:rsidRDefault="001B276E" w:rsidP="001B276E">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16233550" w14:textId="2BE07377" w:rsidR="001F0CC1" w:rsidRPr="001F0CC1" w:rsidRDefault="001B276E" w:rsidP="001F0CC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sidR="001F0CC1" w:rsidRPr="001F0CC1">
        <w:rPr>
          <w:rFonts w:eastAsia="宋体"/>
          <w:szCs w:val="24"/>
          <w:lang w:eastAsia="zh-CN"/>
        </w:rPr>
        <w:t xml:space="preserve"> UE shall transmit PUCCH with LRR, followed by BFR MAC CE containing a beam associated with the candidate beam set q1.</w:t>
      </w:r>
    </w:p>
    <w:p w14:paraId="7352A19E" w14:textId="77777777" w:rsidR="001B276E" w:rsidRPr="00B76785" w:rsidRDefault="001B276E" w:rsidP="001B276E">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B76785">
        <w:rPr>
          <w:rFonts w:eastAsia="宋体"/>
          <w:szCs w:val="24"/>
          <w:lang w:eastAsia="zh-CN"/>
        </w:rPr>
        <w:t>Recommended WF</w:t>
      </w:r>
    </w:p>
    <w:p w14:paraId="440F171F" w14:textId="2959F9BE" w:rsidR="001B276E" w:rsidRPr="006F07D7" w:rsidRDefault="001B276E" w:rsidP="006F07D7">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r w:rsidR="001F0CC1">
        <w:rPr>
          <w:rFonts w:eastAsia="宋体"/>
          <w:szCs w:val="24"/>
          <w:lang w:eastAsia="zh-CN"/>
        </w:rPr>
        <w:t>This is a somewhat new requirement, UE behaviour should be clarify in the test.</w:t>
      </w:r>
    </w:p>
    <w:p w14:paraId="40F42689" w14:textId="77777777" w:rsidR="001B276E" w:rsidRPr="001B276E" w:rsidRDefault="001B276E" w:rsidP="001B276E">
      <w:pPr>
        <w:pStyle w:val="afe"/>
        <w:overflowPunct/>
        <w:autoSpaceDE/>
        <w:autoSpaceDN/>
        <w:adjustRightInd/>
        <w:spacing w:after="120"/>
        <w:ind w:left="1440" w:firstLineChars="0" w:firstLine="0"/>
        <w:textAlignment w:val="auto"/>
        <w:rPr>
          <w:rFonts w:eastAsia="宋体"/>
          <w:szCs w:val="24"/>
          <w:lang w:eastAsia="zh-CN"/>
        </w:rPr>
      </w:pPr>
    </w:p>
    <w:p w14:paraId="7C38B267" w14:textId="77777777" w:rsidR="000602BD" w:rsidRPr="00035C50" w:rsidRDefault="000602BD" w:rsidP="000602BD">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62120AA" w14:textId="77777777" w:rsidR="000602BD" w:rsidRPr="00805BE8" w:rsidRDefault="000602BD" w:rsidP="000602B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602BD" w14:paraId="272FD0A8" w14:textId="77777777" w:rsidTr="00486520">
        <w:tc>
          <w:tcPr>
            <w:tcW w:w="1242" w:type="dxa"/>
          </w:tcPr>
          <w:p w14:paraId="5FEEEE5A" w14:textId="77777777" w:rsidR="000602BD" w:rsidRPr="00805BE8" w:rsidRDefault="000602BD" w:rsidP="0048652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C3ACF4E" w14:textId="77777777" w:rsidR="000602BD" w:rsidRPr="00805BE8" w:rsidRDefault="000602BD" w:rsidP="00486520">
            <w:pPr>
              <w:spacing w:after="120"/>
              <w:rPr>
                <w:rFonts w:eastAsiaTheme="minorEastAsia"/>
                <w:b/>
                <w:bCs/>
                <w:color w:val="0070C0"/>
                <w:lang w:val="en-US" w:eastAsia="zh-CN"/>
              </w:rPr>
            </w:pPr>
            <w:r>
              <w:rPr>
                <w:rFonts w:eastAsiaTheme="minorEastAsia"/>
                <w:b/>
                <w:bCs/>
                <w:color w:val="0070C0"/>
                <w:lang w:val="en-US" w:eastAsia="zh-CN"/>
              </w:rPr>
              <w:t>Comments</w:t>
            </w:r>
          </w:p>
        </w:tc>
      </w:tr>
      <w:tr w:rsidR="000602BD" w14:paraId="3DA41D1D" w14:textId="77777777" w:rsidTr="00486520">
        <w:tc>
          <w:tcPr>
            <w:tcW w:w="1242" w:type="dxa"/>
          </w:tcPr>
          <w:p w14:paraId="70649778" w14:textId="77777777" w:rsidR="000602BD" w:rsidRPr="003418CB" w:rsidRDefault="000602BD" w:rsidP="0048652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13B9A6" w14:textId="5C165238" w:rsidR="000602BD" w:rsidRDefault="000602BD" w:rsidP="00486520">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7023B">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35C5F43D" w14:textId="0E776B9B" w:rsidR="000602BD" w:rsidRDefault="000602BD" w:rsidP="00486520">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7023B">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0637A753" w14:textId="77777777" w:rsidR="000602BD" w:rsidRDefault="000602BD" w:rsidP="0048652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01AC27E" w14:textId="77777777" w:rsidR="000602BD" w:rsidRPr="003418CB" w:rsidRDefault="000602BD" w:rsidP="00486520">
            <w:pPr>
              <w:spacing w:after="120"/>
              <w:rPr>
                <w:rFonts w:eastAsiaTheme="minorEastAsia"/>
                <w:color w:val="0070C0"/>
                <w:lang w:val="en-US" w:eastAsia="zh-CN"/>
              </w:rPr>
            </w:pPr>
            <w:r>
              <w:rPr>
                <w:rFonts w:eastAsiaTheme="minorEastAsia" w:hint="eastAsia"/>
                <w:color w:val="0070C0"/>
                <w:lang w:val="en-US" w:eastAsia="zh-CN"/>
              </w:rPr>
              <w:t>Others:</w:t>
            </w:r>
          </w:p>
        </w:tc>
      </w:tr>
    </w:tbl>
    <w:p w14:paraId="5BFDA3FF" w14:textId="77777777" w:rsidR="000602BD" w:rsidRDefault="000602BD" w:rsidP="000602BD">
      <w:pPr>
        <w:rPr>
          <w:color w:val="0070C0"/>
          <w:lang w:val="en-US" w:eastAsia="zh-CN"/>
        </w:rPr>
      </w:pPr>
      <w:r w:rsidRPr="003418CB">
        <w:rPr>
          <w:rFonts w:hint="eastAsia"/>
          <w:color w:val="0070C0"/>
          <w:lang w:val="en-US" w:eastAsia="zh-CN"/>
        </w:rPr>
        <w:t xml:space="preserve"> </w:t>
      </w:r>
    </w:p>
    <w:p w14:paraId="2C894BE6" w14:textId="77777777" w:rsidR="000602BD" w:rsidRPr="00805BE8" w:rsidRDefault="000602BD" w:rsidP="000602BD">
      <w:pPr>
        <w:pStyle w:val="3"/>
        <w:rPr>
          <w:sz w:val="24"/>
          <w:szCs w:val="16"/>
        </w:rPr>
      </w:pPr>
      <w:r w:rsidRPr="00805BE8">
        <w:rPr>
          <w:sz w:val="24"/>
          <w:szCs w:val="16"/>
        </w:rPr>
        <w:t>CRs/TPs comments collection</w:t>
      </w:r>
    </w:p>
    <w:p w14:paraId="2A317D5D" w14:textId="77777777" w:rsidR="000602BD" w:rsidRPr="00855107" w:rsidRDefault="000602BD" w:rsidP="000602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6"/>
        <w:gridCol w:w="8395"/>
      </w:tblGrid>
      <w:tr w:rsidR="000602BD" w:rsidRPr="00571777" w14:paraId="5B7B6212" w14:textId="77777777" w:rsidTr="00486520">
        <w:tc>
          <w:tcPr>
            <w:tcW w:w="1242" w:type="dxa"/>
          </w:tcPr>
          <w:p w14:paraId="47A32536" w14:textId="77777777" w:rsidR="000602BD" w:rsidRPr="001D4EB2" w:rsidRDefault="000602BD" w:rsidP="00486520">
            <w:pPr>
              <w:spacing w:after="120"/>
              <w:rPr>
                <w:rFonts w:eastAsiaTheme="minorEastAsia"/>
                <w:b/>
                <w:bCs/>
                <w:lang w:val="en-US" w:eastAsia="zh-CN"/>
              </w:rPr>
            </w:pPr>
            <w:r w:rsidRPr="001D4EB2">
              <w:rPr>
                <w:rFonts w:eastAsiaTheme="minorEastAsia"/>
                <w:b/>
                <w:bCs/>
                <w:lang w:val="en-US" w:eastAsia="zh-CN"/>
              </w:rPr>
              <w:t>CR/TP number</w:t>
            </w:r>
          </w:p>
        </w:tc>
        <w:tc>
          <w:tcPr>
            <w:tcW w:w="8615" w:type="dxa"/>
          </w:tcPr>
          <w:p w14:paraId="58D76CF2" w14:textId="77777777" w:rsidR="000602BD" w:rsidRPr="001D4EB2" w:rsidRDefault="000602BD" w:rsidP="00486520">
            <w:pPr>
              <w:spacing w:after="120"/>
              <w:rPr>
                <w:rFonts w:eastAsiaTheme="minorEastAsia"/>
                <w:b/>
                <w:bCs/>
                <w:lang w:val="en-US" w:eastAsia="zh-CN"/>
              </w:rPr>
            </w:pPr>
            <w:r w:rsidRPr="001D4EB2">
              <w:rPr>
                <w:rFonts w:eastAsiaTheme="minorEastAsia"/>
                <w:b/>
                <w:bCs/>
                <w:lang w:val="en-US" w:eastAsia="zh-CN"/>
              </w:rPr>
              <w:t>Comments collection</w:t>
            </w:r>
          </w:p>
        </w:tc>
      </w:tr>
      <w:tr w:rsidR="000602BD" w:rsidRPr="00571777" w14:paraId="01829E3A" w14:textId="77777777" w:rsidTr="00486520">
        <w:tc>
          <w:tcPr>
            <w:tcW w:w="1242" w:type="dxa"/>
            <w:vMerge w:val="restart"/>
          </w:tcPr>
          <w:p w14:paraId="276E246F" w14:textId="3DAA1F85" w:rsidR="000602BD" w:rsidRDefault="008C7CC9" w:rsidP="00486520">
            <w:pPr>
              <w:spacing w:after="120"/>
              <w:rPr>
                <w:rFonts w:eastAsiaTheme="minorEastAsia"/>
                <w:lang w:val="en-US" w:eastAsia="zh-CN"/>
              </w:rPr>
            </w:pPr>
            <w:r w:rsidRPr="008C7CC9">
              <w:rPr>
                <w:rFonts w:eastAsiaTheme="minorEastAsia"/>
                <w:lang w:val="en-US" w:eastAsia="zh-CN"/>
              </w:rPr>
              <w:t>R4-2014606</w:t>
            </w:r>
          </w:p>
          <w:p w14:paraId="47786C46" w14:textId="4A334E1B" w:rsidR="000602BD" w:rsidRPr="001D4EB2" w:rsidRDefault="008C7CC9" w:rsidP="00486520">
            <w:pPr>
              <w:spacing w:after="120"/>
              <w:rPr>
                <w:rFonts w:eastAsiaTheme="minorEastAsia"/>
                <w:lang w:val="en-US" w:eastAsia="zh-CN"/>
              </w:rPr>
            </w:pPr>
            <w:r w:rsidRPr="008C7CC9">
              <w:rPr>
                <w:rFonts w:eastAsiaTheme="minorEastAsia"/>
                <w:lang w:val="en-US" w:eastAsia="zh-CN"/>
              </w:rPr>
              <w:t>MediaTek</w:t>
            </w:r>
          </w:p>
        </w:tc>
        <w:tc>
          <w:tcPr>
            <w:tcW w:w="8615" w:type="dxa"/>
          </w:tcPr>
          <w:p w14:paraId="71DE8AE0" w14:textId="77777777" w:rsidR="000602BD" w:rsidRPr="001D4EB2" w:rsidRDefault="000602BD" w:rsidP="00486520">
            <w:pPr>
              <w:spacing w:after="120"/>
              <w:rPr>
                <w:rFonts w:eastAsiaTheme="minorEastAsia"/>
                <w:lang w:val="en-US" w:eastAsia="zh-CN"/>
              </w:rPr>
            </w:pPr>
            <w:r w:rsidRPr="001D4EB2">
              <w:rPr>
                <w:rFonts w:eastAsiaTheme="minorEastAsia" w:hint="eastAsia"/>
                <w:lang w:val="en-US" w:eastAsia="zh-CN"/>
              </w:rPr>
              <w:t>Company A</w:t>
            </w:r>
          </w:p>
        </w:tc>
      </w:tr>
      <w:tr w:rsidR="000602BD" w:rsidRPr="00571777" w14:paraId="1D99F2FD" w14:textId="77777777" w:rsidTr="00486520">
        <w:tc>
          <w:tcPr>
            <w:tcW w:w="1242" w:type="dxa"/>
            <w:vMerge/>
          </w:tcPr>
          <w:p w14:paraId="0AFCCB73" w14:textId="77777777" w:rsidR="000602BD" w:rsidRPr="001D4EB2" w:rsidRDefault="000602BD" w:rsidP="00486520">
            <w:pPr>
              <w:spacing w:after="120"/>
              <w:rPr>
                <w:rFonts w:eastAsiaTheme="minorEastAsia"/>
                <w:lang w:val="en-US" w:eastAsia="zh-CN"/>
              </w:rPr>
            </w:pPr>
          </w:p>
        </w:tc>
        <w:tc>
          <w:tcPr>
            <w:tcW w:w="8615" w:type="dxa"/>
          </w:tcPr>
          <w:p w14:paraId="1F15ACFC" w14:textId="77777777" w:rsidR="000602BD" w:rsidRPr="001D4EB2" w:rsidRDefault="000602BD" w:rsidP="00486520">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0602BD" w:rsidRPr="00571777" w14:paraId="045782A8" w14:textId="77777777" w:rsidTr="00486520">
        <w:tc>
          <w:tcPr>
            <w:tcW w:w="1242" w:type="dxa"/>
            <w:vMerge/>
          </w:tcPr>
          <w:p w14:paraId="360B8EEB" w14:textId="77777777" w:rsidR="000602BD" w:rsidRPr="001D4EB2" w:rsidRDefault="000602BD" w:rsidP="00486520">
            <w:pPr>
              <w:spacing w:after="120"/>
              <w:rPr>
                <w:rFonts w:eastAsiaTheme="minorEastAsia"/>
                <w:lang w:val="en-US" w:eastAsia="zh-CN"/>
              </w:rPr>
            </w:pPr>
          </w:p>
        </w:tc>
        <w:tc>
          <w:tcPr>
            <w:tcW w:w="8615" w:type="dxa"/>
          </w:tcPr>
          <w:p w14:paraId="747695A3" w14:textId="77777777" w:rsidR="000602BD" w:rsidRPr="001D4EB2" w:rsidRDefault="000602BD" w:rsidP="00486520">
            <w:pPr>
              <w:spacing w:after="120"/>
              <w:rPr>
                <w:rFonts w:eastAsiaTheme="minorEastAsia"/>
                <w:lang w:val="en-US" w:eastAsia="zh-CN"/>
              </w:rPr>
            </w:pPr>
          </w:p>
        </w:tc>
      </w:tr>
      <w:tr w:rsidR="000602BD" w:rsidRPr="00571777" w14:paraId="66F12C86" w14:textId="77777777" w:rsidTr="00486520">
        <w:tc>
          <w:tcPr>
            <w:tcW w:w="1242" w:type="dxa"/>
            <w:vMerge w:val="restart"/>
          </w:tcPr>
          <w:p w14:paraId="2C3C2500" w14:textId="15423433" w:rsidR="000602BD" w:rsidRDefault="008C7CC9" w:rsidP="00486520">
            <w:pPr>
              <w:spacing w:after="120"/>
              <w:rPr>
                <w:rFonts w:eastAsiaTheme="minorEastAsia"/>
                <w:lang w:val="en-US" w:eastAsia="zh-CN"/>
              </w:rPr>
            </w:pPr>
            <w:r w:rsidRPr="008C7CC9">
              <w:rPr>
                <w:rFonts w:eastAsiaTheme="minorEastAsia"/>
                <w:lang w:val="en-US" w:eastAsia="zh-CN"/>
              </w:rPr>
              <w:t>R4-2015829</w:t>
            </w:r>
          </w:p>
          <w:p w14:paraId="1A642CCC" w14:textId="06C34AE5" w:rsidR="000602BD" w:rsidRPr="001D4EB2" w:rsidRDefault="008C7CC9" w:rsidP="00486520">
            <w:pPr>
              <w:spacing w:after="120"/>
              <w:rPr>
                <w:rFonts w:eastAsiaTheme="minorEastAsia"/>
                <w:lang w:val="en-US" w:eastAsia="zh-CN"/>
              </w:rPr>
            </w:pPr>
            <w:r w:rsidRPr="008C7CC9">
              <w:rPr>
                <w:rFonts w:eastAsiaTheme="minorEastAsia"/>
                <w:lang w:val="en-US" w:eastAsia="zh-CN"/>
              </w:rPr>
              <w:t>Ericsson</w:t>
            </w:r>
          </w:p>
        </w:tc>
        <w:tc>
          <w:tcPr>
            <w:tcW w:w="8615" w:type="dxa"/>
          </w:tcPr>
          <w:p w14:paraId="10173FA4" w14:textId="77777777" w:rsidR="000602BD" w:rsidRPr="001D4EB2" w:rsidRDefault="000602BD" w:rsidP="00486520">
            <w:pPr>
              <w:spacing w:after="120"/>
              <w:rPr>
                <w:rFonts w:eastAsiaTheme="minorEastAsia"/>
                <w:lang w:val="en-US" w:eastAsia="zh-CN"/>
              </w:rPr>
            </w:pPr>
            <w:r w:rsidRPr="001D4EB2">
              <w:rPr>
                <w:rFonts w:eastAsiaTheme="minorEastAsia" w:hint="eastAsia"/>
                <w:lang w:val="en-US" w:eastAsia="zh-CN"/>
              </w:rPr>
              <w:t>Company A</w:t>
            </w:r>
          </w:p>
        </w:tc>
      </w:tr>
      <w:tr w:rsidR="000602BD" w:rsidRPr="00571777" w14:paraId="001E5492" w14:textId="77777777" w:rsidTr="00486520">
        <w:tc>
          <w:tcPr>
            <w:tcW w:w="1242" w:type="dxa"/>
            <w:vMerge/>
          </w:tcPr>
          <w:p w14:paraId="4D46087D" w14:textId="77777777" w:rsidR="000602BD" w:rsidRPr="001D4EB2" w:rsidRDefault="000602BD" w:rsidP="00486520">
            <w:pPr>
              <w:spacing w:after="120"/>
              <w:rPr>
                <w:rFonts w:eastAsiaTheme="minorEastAsia"/>
                <w:lang w:val="en-US" w:eastAsia="zh-CN"/>
              </w:rPr>
            </w:pPr>
          </w:p>
        </w:tc>
        <w:tc>
          <w:tcPr>
            <w:tcW w:w="8615" w:type="dxa"/>
          </w:tcPr>
          <w:p w14:paraId="12C08E43" w14:textId="77777777" w:rsidR="000602BD" w:rsidRPr="001D4EB2" w:rsidRDefault="000602BD" w:rsidP="00486520">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0602BD" w:rsidRPr="00571777" w14:paraId="0A7E571A" w14:textId="77777777" w:rsidTr="00486520">
        <w:tc>
          <w:tcPr>
            <w:tcW w:w="1242" w:type="dxa"/>
            <w:vMerge/>
          </w:tcPr>
          <w:p w14:paraId="269F094E" w14:textId="77777777" w:rsidR="000602BD" w:rsidRPr="001D4EB2" w:rsidRDefault="000602BD" w:rsidP="00486520">
            <w:pPr>
              <w:spacing w:after="120"/>
              <w:rPr>
                <w:rFonts w:eastAsiaTheme="minorEastAsia"/>
                <w:lang w:val="en-US" w:eastAsia="zh-CN"/>
              </w:rPr>
            </w:pPr>
          </w:p>
        </w:tc>
        <w:tc>
          <w:tcPr>
            <w:tcW w:w="8615" w:type="dxa"/>
          </w:tcPr>
          <w:p w14:paraId="3E34CBE1" w14:textId="77777777" w:rsidR="000602BD" w:rsidRPr="001D4EB2" w:rsidRDefault="000602BD" w:rsidP="00486520">
            <w:pPr>
              <w:spacing w:after="120"/>
              <w:rPr>
                <w:rFonts w:eastAsiaTheme="minorEastAsia"/>
                <w:lang w:val="en-US" w:eastAsia="zh-CN"/>
              </w:rPr>
            </w:pPr>
          </w:p>
        </w:tc>
      </w:tr>
      <w:tr w:rsidR="000602BD" w:rsidRPr="00571777" w14:paraId="0108D4A2" w14:textId="77777777" w:rsidTr="00486520">
        <w:tc>
          <w:tcPr>
            <w:tcW w:w="1242" w:type="dxa"/>
          </w:tcPr>
          <w:p w14:paraId="50D91190" w14:textId="0D1CDC55" w:rsidR="000602BD" w:rsidRPr="001D4EB2" w:rsidRDefault="000602BD" w:rsidP="00486520">
            <w:pPr>
              <w:spacing w:after="120"/>
              <w:rPr>
                <w:rFonts w:eastAsiaTheme="minorEastAsia"/>
                <w:lang w:val="en-US" w:eastAsia="zh-CN"/>
              </w:rPr>
            </w:pPr>
          </w:p>
        </w:tc>
        <w:tc>
          <w:tcPr>
            <w:tcW w:w="8615" w:type="dxa"/>
          </w:tcPr>
          <w:p w14:paraId="3283B022" w14:textId="77777777" w:rsidR="000602BD" w:rsidRPr="001D4EB2" w:rsidRDefault="000602BD" w:rsidP="00486520">
            <w:pPr>
              <w:spacing w:after="120"/>
              <w:rPr>
                <w:rFonts w:eastAsiaTheme="minorEastAsia"/>
                <w:lang w:val="en-US" w:eastAsia="zh-CN"/>
              </w:rPr>
            </w:pPr>
          </w:p>
        </w:tc>
      </w:tr>
      <w:tr w:rsidR="000602BD" w:rsidRPr="00571777" w14:paraId="317E4552" w14:textId="77777777" w:rsidTr="00486520">
        <w:tc>
          <w:tcPr>
            <w:tcW w:w="1242" w:type="dxa"/>
          </w:tcPr>
          <w:p w14:paraId="4AD1FAE1" w14:textId="77777777" w:rsidR="000602BD" w:rsidRPr="001D4EB2" w:rsidRDefault="000602BD" w:rsidP="00486520">
            <w:pPr>
              <w:spacing w:after="120"/>
              <w:rPr>
                <w:rFonts w:eastAsiaTheme="minorEastAsia"/>
                <w:lang w:val="en-US" w:eastAsia="zh-CN"/>
              </w:rPr>
            </w:pPr>
          </w:p>
        </w:tc>
        <w:tc>
          <w:tcPr>
            <w:tcW w:w="8615" w:type="dxa"/>
          </w:tcPr>
          <w:p w14:paraId="74927422" w14:textId="77777777" w:rsidR="000602BD" w:rsidRPr="001D4EB2" w:rsidRDefault="000602BD" w:rsidP="00486520">
            <w:pPr>
              <w:spacing w:after="120"/>
              <w:rPr>
                <w:rFonts w:eastAsiaTheme="minorEastAsia"/>
                <w:lang w:val="en-US" w:eastAsia="zh-CN"/>
              </w:rPr>
            </w:pPr>
          </w:p>
        </w:tc>
      </w:tr>
    </w:tbl>
    <w:p w14:paraId="54363620" w14:textId="77777777" w:rsidR="000602BD" w:rsidRPr="003418CB" w:rsidRDefault="000602BD" w:rsidP="000602BD">
      <w:pPr>
        <w:rPr>
          <w:color w:val="0070C0"/>
          <w:lang w:val="en-US" w:eastAsia="zh-CN"/>
        </w:rPr>
      </w:pPr>
    </w:p>
    <w:p w14:paraId="3EC75393" w14:textId="77777777" w:rsidR="000602BD" w:rsidRPr="00035C50" w:rsidRDefault="000602BD" w:rsidP="000602BD">
      <w:pPr>
        <w:pStyle w:val="2"/>
      </w:pPr>
      <w:r w:rsidRPr="00035C50">
        <w:t>Summary</w:t>
      </w:r>
      <w:r w:rsidRPr="00035C50">
        <w:rPr>
          <w:rFonts w:hint="eastAsia"/>
        </w:rPr>
        <w:t xml:space="preserve"> for 1st round </w:t>
      </w:r>
    </w:p>
    <w:p w14:paraId="7FDE0218" w14:textId="77777777" w:rsidR="000602BD" w:rsidRPr="00805BE8" w:rsidRDefault="000602BD" w:rsidP="000602BD">
      <w:pPr>
        <w:pStyle w:val="3"/>
        <w:rPr>
          <w:sz w:val="24"/>
          <w:szCs w:val="16"/>
        </w:rPr>
      </w:pPr>
      <w:r w:rsidRPr="00805BE8">
        <w:rPr>
          <w:sz w:val="24"/>
          <w:szCs w:val="16"/>
        </w:rPr>
        <w:t xml:space="preserve">Open issues </w:t>
      </w:r>
    </w:p>
    <w:p w14:paraId="03034ECE" w14:textId="77777777" w:rsidR="000602BD" w:rsidRDefault="000602BD" w:rsidP="000602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602BD" w:rsidRPr="00004165" w14:paraId="31251610" w14:textId="77777777" w:rsidTr="00486520">
        <w:tc>
          <w:tcPr>
            <w:tcW w:w="1242" w:type="dxa"/>
          </w:tcPr>
          <w:p w14:paraId="30F2E085" w14:textId="77777777" w:rsidR="000602BD" w:rsidRPr="00805BE8" w:rsidRDefault="000602BD" w:rsidP="00486520">
            <w:pPr>
              <w:rPr>
                <w:rFonts w:eastAsiaTheme="minorEastAsia"/>
                <w:b/>
                <w:bCs/>
                <w:color w:val="0070C0"/>
                <w:lang w:val="en-US" w:eastAsia="zh-CN"/>
              </w:rPr>
            </w:pPr>
          </w:p>
        </w:tc>
        <w:tc>
          <w:tcPr>
            <w:tcW w:w="8615" w:type="dxa"/>
          </w:tcPr>
          <w:p w14:paraId="709C242F" w14:textId="77777777" w:rsidR="000602BD" w:rsidRPr="00805BE8" w:rsidRDefault="000602BD" w:rsidP="0048652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602BD" w14:paraId="7C5EBC05" w14:textId="77777777" w:rsidTr="00486520">
        <w:tc>
          <w:tcPr>
            <w:tcW w:w="1242" w:type="dxa"/>
          </w:tcPr>
          <w:p w14:paraId="76CC285E" w14:textId="77777777" w:rsidR="000602BD" w:rsidRPr="003418CB" w:rsidRDefault="000602BD" w:rsidP="004865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35A612" w14:textId="77777777" w:rsidR="000602BD" w:rsidRPr="00855107" w:rsidRDefault="000602BD" w:rsidP="004865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0C732" w14:textId="77777777" w:rsidR="000602BD" w:rsidRPr="00855107" w:rsidRDefault="000602BD" w:rsidP="00486520">
            <w:pPr>
              <w:rPr>
                <w:rFonts w:eastAsiaTheme="minorEastAsia"/>
                <w:i/>
                <w:color w:val="0070C0"/>
                <w:lang w:val="en-US" w:eastAsia="zh-CN"/>
              </w:rPr>
            </w:pPr>
            <w:r>
              <w:rPr>
                <w:rFonts w:eastAsiaTheme="minorEastAsia" w:hint="eastAsia"/>
                <w:i/>
                <w:color w:val="0070C0"/>
                <w:lang w:val="en-US" w:eastAsia="zh-CN"/>
              </w:rPr>
              <w:t>Candidate options:</w:t>
            </w:r>
          </w:p>
          <w:p w14:paraId="3456AE05" w14:textId="77777777" w:rsidR="000602BD" w:rsidRPr="003418CB" w:rsidRDefault="000602BD" w:rsidP="004865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9601396" w14:textId="77777777" w:rsidR="000602BD" w:rsidRDefault="000602BD" w:rsidP="000602BD">
      <w:pPr>
        <w:rPr>
          <w:i/>
          <w:color w:val="0070C0"/>
          <w:lang w:val="en-US" w:eastAsia="zh-CN"/>
        </w:rPr>
      </w:pPr>
    </w:p>
    <w:p w14:paraId="55DC406D" w14:textId="77777777" w:rsidR="000602BD" w:rsidRDefault="000602BD" w:rsidP="000602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0602BD" w:rsidRPr="00004165" w14:paraId="28077E3A" w14:textId="77777777" w:rsidTr="00486520">
        <w:trPr>
          <w:trHeight w:val="744"/>
        </w:trPr>
        <w:tc>
          <w:tcPr>
            <w:tcW w:w="1395" w:type="dxa"/>
          </w:tcPr>
          <w:p w14:paraId="7DA074C1" w14:textId="77777777" w:rsidR="000602BD" w:rsidRPr="000D530B" w:rsidRDefault="000602BD" w:rsidP="00486520">
            <w:pPr>
              <w:rPr>
                <w:rFonts w:eastAsiaTheme="minorEastAsia"/>
                <w:b/>
                <w:bCs/>
                <w:color w:val="0070C0"/>
                <w:lang w:val="en-US" w:eastAsia="zh-CN"/>
              </w:rPr>
            </w:pPr>
          </w:p>
        </w:tc>
        <w:tc>
          <w:tcPr>
            <w:tcW w:w="4554" w:type="dxa"/>
          </w:tcPr>
          <w:p w14:paraId="0FAC042E" w14:textId="77777777" w:rsidR="000602BD" w:rsidRPr="000D530B" w:rsidRDefault="000602BD" w:rsidP="004865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5291A1F" w14:textId="77777777" w:rsidR="000602BD" w:rsidRDefault="000602BD" w:rsidP="00486520">
            <w:pPr>
              <w:rPr>
                <w:rFonts w:eastAsiaTheme="minorEastAsia"/>
                <w:b/>
                <w:bCs/>
                <w:color w:val="0070C0"/>
                <w:lang w:val="en-US" w:eastAsia="zh-CN"/>
              </w:rPr>
            </w:pPr>
            <w:r>
              <w:rPr>
                <w:rFonts w:eastAsiaTheme="minorEastAsia" w:hint="eastAsia"/>
                <w:b/>
                <w:bCs/>
                <w:color w:val="0070C0"/>
                <w:lang w:val="en-US" w:eastAsia="zh-CN"/>
              </w:rPr>
              <w:t>Assigned Company,</w:t>
            </w:r>
          </w:p>
          <w:p w14:paraId="24DC070F" w14:textId="77777777" w:rsidR="000602BD" w:rsidRPr="00B24CA0" w:rsidRDefault="000602BD" w:rsidP="00486520">
            <w:pPr>
              <w:rPr>
                <w:rFonts w:eastAsiaTheme="minorEastAsia"/>
                <w:b/>
                <w:bCs/>
                <w:color w:val="0070C0"/>
                <w:lang w:val="en-US" w:eastAsia="zh-CN"/>
              </w:rPr>
            </w:pPr>
            <w:r>
              <w:rPr>
                <w:rFonts w:eastAsiaTheme="minorEastAsia" w:hint="eastAsia"/>
                <w:b/>
                <w:bCs/>
                <w:color w:val="0070C0"/>
                <w:lang w:val="en-US" w:eastAsia="zh-CN"/>
              </w:rPr>
              <w:t>WF or LS lead</w:t>
            </w:r>
          </w:p>
        </w:tc>
      </w:tr>
      <w:tr w:rsidR="000602BD" w14:paraId="5F55C4E1" w14:textId="77777777" w:rsidTr="00486520">
        <w:trPr>
          <w:trHeight w:val="358"/>
        </w:trPr>
        <w:tc>
          <w:tcPr>
            <w:tcW w:w="1395" w:type="dxa"/>
          </w:tcPr>
          <w:p w14:paraId="42823E41"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9B0C85" w14:textId="77777777" w:rsidR="000602BD" w:rsidRPr="003418CB" w:rsidRDefault="000602BD" w:rsidP="00486520">
            <w:pPr>
              <w:rPr>
                <w:rFonts w:eastAsiaTheme="minorEastAsia"/>
                <w:color w:val="0070C0"/>
                <w:lang w:val="en-US" w:eastAsia="zh-CN"/>
              </w:rPr>
            </w:pPr>
          </w:p>
        </w:tc>
        <w:tc>
          <w:tcPr>
            <w:tcW w:w="2932" w:type="dxa"/>
          </w:tcPr>
          <w:p w14:paraId="6C3C1A0A" w14:textId="77777777" w:rsidR="000602BD" w:rsidRDefault="000602BD" w:rsidP="00486520">
            <w:pPr>
              <w:spacing w:after="0"/>
              <w:rPr>
                <w:rFonts w:eastAsiaTheme="minorEastAsia"/>
                <w:color w:val="0070C0"/>
                <w:lang w:val="en-US" w:eastAsia="zh-CN"/>
              </w:rPr>
            </w:pPr>
          </w:p>
          <w:p w14:paraId="58BFD5A9" w14:textId="77777777" w:rsidR="000602BD" w:rsidRDefault="000602BD" w:rsidP="00486520">
            <w:pPr>
              <w:spacing w:after="0"/>
              <w:rPr>
                <w:rFonts w:eastAsiaTheme="minorEastAsia"/>
                <w:color w:val="0070C0"/>
                <w:lang w:val="en-US" w:eastAsia="zh-CN"/>
              </w:rPr>
            </w:pPr>
          </w:p>
          <w:p w14:paraId="5274A11D" w14:textId="77777777" w:rsidR="000602BD" w:rsidRPr="003418CB" w:rsidRDefault="000602BD" w:rsidP="00486520">
            <w:pPr>
              <w:rPr>
                <w:rFonts w:eastAsiaTheme="minorEastAsia"/>
                <w:color w:val="0070C0"/>
                <w:lang w:val="en-US" w:eastAsia="zh-CN"/>
              </w:rPr>
            </w:pPr>
          </w:p>
        </w:tc>
      </w:tr>
    </w:tbl>
    <w:p w14:paraId="786EC26D" w14:textId="77777777" w:rsidR="000602BD" w:rsidRPr="00805BE8" w:rsidRDefault="000602BD" w:rsidP="000602BD">
      <w:pPr>
        <w:rPr>
          <w:i/>
          <w:color w:val="0070C0"/>
          <w:lang w:eastAsia="zh-CN"/>
        </w:rPr>
      </w:pPr>
    </w:p>
    <w:p w14:paraId="4C25D5DE" w14:textId="77777777" w:rsidR="000602BD" w:rsidRPr="00805BE8" w:rsidRDefault="000602BD" w:rsidP="000602BD">
      <w:pPr>
        <w:pStyle w:val="3"/>
        <w:rPr>
          <w:sz w:val="24"/>
          <w:szCs w:val="16"/>
        </w:rPr>
      </w:pPr>
      <w:r w:rsidRPr="00805BE8">
        <w:rPr>
          <w:sz w:val="24"/>
          <w:szCs w:val="16"/>
        </w:rPr>
        <w:t>CRs/TPs</w:t>
      </w:r>
    </w:p>
    <w:p w14:paraId="628A92AB" w14:textId="77777777" w:rsidR="000602BD" w:rsidRPr="00805BE8" w:rsidRDefault="000602BD" w:rsidP="000602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0602BD" w:rsidRPr="00004165" w14:paraId="32D29507" w14:textId="77777777" w:rsidTr="00486520">
        <w:tc>
          <w:tcPr>
            <w:tcW w:w="1242" w:type="dxa"/>
          </w:tcPr>
          <w:p w14:paraId="79298EF9" w14:textId="77777777" w:rsidR="000602BD" w:rsidRPr="00805BE8" w:rsidRDefault="000602BD" w:rsidP="0048652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A5ED307" w14:textId="77777777" w:rsidR="000602BD" w:rsidRPr="00805BE8" w:rsidRDefault="000602BD" w:rsidP="0048652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602BD" w14:paraId="42EC8332" w14:textId="77777777" w:rsidTr="00486520">
        <w:tc>
          <w:tcPr>
            <w:tcW w:w="1242" w:type="dxa"/>
          </w:tcPr>
          <w:p w14:paraId="53ABED15"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B319AC" w14:textId="77777777" w:rsidR="000602BD" w:rsidRPr="003418CB" w:rsidRDefault="000602BD" w:rsidP="004865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71F959" w14:textId="77777777" w:rsidR="000602BD" w:rsidRPr="003418CB" w:rsidRDefault="000602BD" w:rsidP="000602BD">
      <w:pPr>
        <w:rPr>
          <w:color w:val="0070C0"/>
          <w:lang w:val="en-US" w:eastAsia="zh-CN"/>
        </w:rPr>
      </w:pPr>
    </w:p>
    <w:p w14:paraId="5D777930" w14:textId="77777777" w:rsidR="000602BD" w:rsidRDefault="000602BD" w:rsidP="000602BD">
      <w:pPr>
        <w:pStyle w:val="2"/>
      </w:pPr>
      <w:r>
        <w:rPr>
          <w:rFonts w:hint="eastAsia"/>
        </w:rPr>
        <w:t>Discussion on 2nd round</w:t>
      </w:r>
      <w:r>
        <w:t xml:space="preserve"> (if applicable)</w:t>
      </w:r>
    </w:p>
    <w:p w14:paraId="4B710692" w14:textId="77777777" w:rsidR="000602BD" w:rsidRDefault="000602BD" w:rsidP="000602BD">
      <w:pPr>
        <w:rPr>
          <w:lang w:val="sv-SE" w:eastAsia="zh-CN"/>
        </w:rPr>
      </w:pPr>
    </w:p>
    <w:p w14:paraId="4A15EA9A" w14:textId="77777777" w:rsidR="000602BD" w:rsidRDefault="000602BD" w:rsidP="000602BD">
      <w:pPr>
        <w:pStyle w:val="2"/>
      </w:pPr>
      <w:r>
        <w:rPr>
          <w:rFonts w:hint="eastAsia"/>
        </w:rPr>
        <w:t>Summary on 2nd round</w:t>
      </w:r>
      <w:r>
        <w:t xml:space="preserve"> (if applicable)</w:t>
      </w:r>
    </w:p>
    <w:p w14:paraId="45D5EE70" w14:textId="77777777" w:rsidR="000602BD" w:rsidRDefault="000602BD" w:rsidP="000602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602BD" w:rsidRPr="00004165" w14:paraId="29FD4EE1" w14:textId="77777777" w:rsidTr="00486520">
        <w:tc>
          <w:tcPr>
            <w:tcW w:w="1242" w:type="dxa"/>
          </w:tcPr>
          <w:p w14:paraId="3B290605" w14:textId="77777777" w:rsidR="000602BD" w:rsidRPr="00045592" w:rsidRDefault="000602BD" w:rsidP="004865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FD8C4A9" w14:textId="77777777" w:rsidR="000602BD" w:rsidRPr="00045592" w:rsidRDefault="000602BD" w:rsidP="004865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02BD" w14:paraId="68824018" w14:textId="77777777" w:rsidTr="00486520">
        <w:tc>
          <w:tcPr>
            <w:tcW w:w="1242" w:type="dxa"/>
          </w:tcPr>
          <w:p w14:paraId="75C7CC27"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EFD9C6" w14:textId="77777777" w:rsidR="000602BD" w:rsidRPr="003418CB" w:rsidRDefault="000602BD" w:rsidP="004865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E1B747" w14:textId="77777777" w:rsidR="000602BD" w:rsidRPr="00805BE8" w:rsidRDefault="000602BD" w:rsidP="000602BD"/>
    <w:p w14:paraId="59410179" w14:textId="4B0D1427" w:rsidR="000602BD" w:rsidRPr="00805BE8" w:rsidRDefault="000602BD" w:rsidP="000602BD">
      <w:pPr>
        <w:pStyle w:val="1"/>
        <w:rPr>
          <w:lang w:eastAsia="ja-JP"/>
        </w:rPr>
      </w:pPr>
      <w:r>
        <w:rPr>
          <w:lang w:eastAsia="ja-JP"/>
        </w:rPr>
        <w:t>Topic</w:t>
      </w:r>
      <w:r w:rsidRPr="00805BE8">
        <w:rPr>
          <w:lang w:eastAsia="ja-JP"/>
        </w:rPr>
        <w:t xml:space="preserve"> #</w:t>
      </w:r>
      <w:r w:rsidR="00155DF3">
        <w:rPr>
          <w:lang w:eastAsia="ja-JP"/>
        </w:rPr>
        <w:t>6</w:t>
      </w:r>
      <w:r w:rsidRPr="00805BE8">
        <w:rPr>
          <w:lang w:eastAsia="ja-JP"/>
        </w:rPr>
        <w:t xml:space="preserve">: </w:t>
      </w:r>
      <w:r>
        <w:rPr>
          <w:lang w:eastAsia="ja-JP"/>
        </w:rPr>
        <w:t xml:space="preserve">Test Case for </w:t>
      </w:r>
      <w:r w:rsidR="00C13273">
        <w:rPr>
          <w:lang w:eastAsia="zh-CN"/>
        </w:rPr>
        <w:t>Pathloss RS Activation Delay</w:t>
      </w:r>
    </w:p>
    <w:p w14:paraId="2DE26144" w14:textId="77777777" w:rsidR="000602BD" w:rsidRPr="00805BE8" w:rsidRDefault="000602BD" w:rsidP="000602B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0BA2D2A" w14:textId="77777777" w:rsidR="000602BD" w:rsidRPr="00CB0305" w:rsidRDefault="000602BD" w:rsidP="000602B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838"/>
        <w:gridCol w:w="1219"/>
        <w:gridCol w:w="6574"/>
      </w:tblGrid>
      <w:tr w:rsidR="000602BD" w:rsidRPr="00F53FE2" w14:paraId="2CE9824B" w14:textId="77777777" w:rsidTr="00486520">
        <w:trPr>
          <w:trHeight w:val="468"/>
        </w:trPr>
        <w:tc>
          <w:tcPr>
            <w:tcW w:w="1838" w:type="dxa"/>
            <w:vAlign w:val="center"/>
          </w:tcPr>
          <w:p w14:paraId="61639EB0" w14:textId="77777777" w:rsidR="000602BD" w:rsidRPr="00805BE8" w:rsidRDefault="000602BD" w:rsidP="00486520">
            <w:pPr>
              <w:spacing w:before="120" w:after="120"/>
              <w:rPr>
                <w:b/>
                <w:bCs/>
              </w:rPr>
            </w:pPr>
            <w:r w:rsidRPr="00805BE8">
              <w:rPr>
                <w:b/>
                <w:bCs/>
              </w:rPr>
              <w:t>T-doc number</w:t>
            </w:r>
          </w:p>
        </w:tc>
        <w:tc>
          <w:tcPr>
            <w:tcW w:w="1219" w:type="dxa"/>
            <w:vAlign w:val="center"/>
          </w:tcPr>
          <w:p w14:paraId="45CBBE7F" w14:textId="77777777" w:rsidR="000602BD" w:rsidRPr="00805BE8" w:rsidRDefault="000602BD" w:rsidP="00486520">
            <w:pPr>
              <w:spacing w:before="120" w:after="120"/>
              <w:rPr>
                <w:b/>
                <w:bCs/>
              </w:rPr>
            </w:pPr>
            <w:r w:rsidRPr="00805BE8">
              <w:rPr>
                <w:b/>
                <w:bCs/>
              </w:rPr>
              <w:t>Company</w:t>
            </w:r>
          </w:p>
        </w:tc>
        <w:tc>
          <w:tcPr>
            <w:tcW w:w="6574" w:type="dxa"/>
            <w:vAlign w:val="center"/>
          </w:tcPr>
          <w:p w14:paraId="3457F1F1" w14:textId="77777777" w:rsidR="000602BD" w:rsidRPr="00805BE8" w:rsidRDefault="000602BD" w:rsidP="00486520">
            <w:pPr>
              <w:spacing w:before="120" w:after="120"/>
              <w:rPr>
                <w:b/>
                <w:bCs/>
              </w:rPr>
            </w:pPr>
            <w:r w:rsidRPr="00805BE8">
              <w:rPr>
                <w:b/>
                <w:bCs/>
              </w:rPr>
              <w:t>Proposals</w:t>
            </w:r>
            <w:r>
              <w:rPr>
                <w:b/>
                <w:bCs/>
              </w:rPr>
              <w:t xml:space="preserve"> / Observations</w:t>
            </w:r>
          </w:p>
        </w:tc>
      </w:tr>
      <w:tr w:rsidR="000602BD" w14:paraId="2D3644FA" w14:textId="77777777" w:rsidTr="00486520">
        <w:trPr>
          <w:trHeight w:val="468"/>
        </w:trPr>
        <w:tc>
          <w:tcPr>
            <w:tcW w:w="1838" w:type="dxa"/>
          </w:tcPr>
          <w:p w14:paraId="153845A0" w14:textId="49261E82" w:rsidR="000602BD" w:rsidRDefault="00C13273" w:rsidP="00486520">
            <w:pPr>
              <w:spacing w:after="60"/>
            </w:pPr>
            <w:r w:rsidRPr="00C13273">
              <w:t>R4-2014010</w:t>
            </w:r>
          </w:p>
          <w:p w14:paraId="2AD3BE74" w14:textId="1A783275" w:rsidR="000602BD" w:rsidRPr="004A7544" w:rsidRDefault="00C13273" w:rsidP="00486520">
            <w:pPr>
              <w:spacing w:after="60"/>
            </w:pPr>
            <w:r w:rsidRPr="00C13273">
              <w:t>Test cases for applicable timing for PL RS activated by MAC-CE</w:t>
            </w:r>
          </w:p>
        </w:tc>
        <w:tc>
          <w:tcPr>
            <w:tcW w:w="1219" w:type="dxa"/>
            <w:vAlign w:val="center"/>
          </w:tcPr>
          <w:p w14:paraId="183E2BE1" w14:textId="32A1AA46" w:rsidR="000602BD" w:rsidRPr="004A7544" w:rsidRDefault="00C13273" w:rsidP="00C13273">
            <w:pPr>
              <w:spacing w:before="120" w:after="120"/>
              <w:jc w:val="center"/>
            </w:pPr>
            <w:r w:rsidRPr="00C13273">
              <w:t xml:space="preserve">ZTE </w:t>
            </w:r>
          </w:p>
        </w:tc>
        <w:tc>
          <w:tcPr>
            <w:tcW w:w="6574" w:type="dxa"/>
            <w:vAlign w:val="center"/>
          </w:tcPr>
          <w:p w14:paraId="4C88A8BF" w14:textId="77777777" w:rsidR="000708AF" w:rsidRPr="000708AF" w:rsidRDefault="000708AF" w:rsidP="000708AF">
            <w:pPr>
              <w:spacing w:before="80" w:after="80"/>
              <w:jc w:val="both"/>
              <w:rPr>
                <w:rFonts w:eastAsia="宋体"/>
                <w:b/>
                <w:bCs/>
                <w:lang w:eastAsia="en-GB"/>
              </w:rPr>
            </w:pPr>
            <w:r w:rsidRPr="000708AF">
              <w:rPr>
                <w:rFonts w:eastAsia="宋体"/>
                <w:b/>
                <w:bCs/>
                <w:lang w:eastAsia="en-GB"/>
              </w:rPr>
              <w:t>Proposal 1: Test cases for MAC-CE based pathloss RS activation delay shall be defined in TS 38.133.</w:t>
            </w:r>
          </w:p>
          <w:p w14:paraId="31BE8E57" w14:textId="28098B5B" w:rsidR="000708AF" w:rsidRPr="000708AF" w:rsidRDefault="000708AF" w:rsidP="000708AF">
            <w:pPr>
              <w:spacing w:before="80" w:after="80"/>
              <w:jc w:val="both"/>
              <w:rPr>
                <w:rFonts w:eastAsia="宋体"/>
                <w:b/>
                <w:bCs/>
                <w:lang w:eastAsia="en-GB"/>
              </w:rPr>
            </w:pPr>
            <w:r w:rsidRPr="000708AF">
              <w:rPr>
                <w:rFonts w:eastAsia="宋体"/>
                <w:b/>
                <w:bCs/>
                <w:lang w:eastAsia="en-GB"/>
              </w:rPr>
              <w:t>Proposal 2: Endorse draft CR [4].</w:t>
            </w:r>
            <w:r w:rsidR="003028D2">
              <w:rPr>
                <w:rFonts w:eastAsia="宋体"/>
                <w:b/>
                <w:bCs/>
                <w:lang w:eastAsia="en-GB"/>
              </w:rPr>
              <w:t xml:space="preserve"> (R4-2014011)</w:t>
            </w:r>
          </w:p>
          <w:p w14:paraId="193BFBC4" w14:textId="7667691B" w:rsidR="000602BD" w:rsidRPr="00F668AD" w:rsidRDefault="000708AF" w:rsidP="000708AF">
            <w:pPr>
              <w:spacing w:before="80" w:after="80"/>
              <w:jc w:val="both"/>
              <w:rPr>
                <w:rFonts w:eastAsia="宋体"/>
                <w:b/>
                <w:bCs/>
                <w:lang w:eastAsia="en-GB"/>
              </w:rPr>
            </w:pPr>
            <w:r w:rsidRPr="000708AF">
              <w:rPr>
                <w:rFonts w:eastAsia="宋体"/>
                <w:b/>
                <w:bCs/>
                <w:lang w:eastAsia="en-GB"/>
              </w:rPr>
              <w:t>Proposal 3: Define test cases for both FR1 and FR2.</w:t>
            </w:r>
          </w:p>
        </w:tc>
      </w:tr>
      <w:tr w:rsidR="000602BD" w14:paraId="57A0652F" w14:textId="77777777" w:rsidTr="00486520">
        <w:trPr>
          <w:trHeight w:val="468"/>
        </w:trPr>
        <w:tc>
          <w:tcPr>
            <w:tcW w:w="1838" w:type="dxa"/>
          </w:tcPr>
          <w:p w14:paraId="3ED7C7AE" w14:textId="78383847" w:rsidR="000602BD" w:rsidRDefault="000602BD" w:rsidP="00486520">
            <w:pPr>
              <w:spacing w:after="60"/>
            </w:pPr>
          </w:p>
        </w:tc>
        <w:tc>
          <w:tcPr>
            <w:tcW w:w="1219" w:type="dxa"/>
            <w:vAlign w:val="center"/>
          </w:tcPr>
          <w:p w14:paraId="77143CEB" w14:textId="1F0D5EB3" w:rsidR="000602BD" w:rsidRDefault="000602BD" w:rsidP="00486520">
            <w:pPr>
              <w:spacing w:before="120" w:after="120"/>
              <w:jc w:val="center"/>
            </w:pPr>
          </w:p>
        </w:tc>
        <w:tc>
          <w:tcPr>
            <w:tcW w:w="6574" w:type="dxa"/>
            <w:vAlign w:val="center"/>
          </w:tcPr>
          <w:p w14:paraId="1A76B8E8" w14:textId="1FD3E538" w:rsidR="000602BD" w:rsidRPr="00FB187A" w:rsidRDefault="000602BD" w:rsidP="00486520">
            <w:pPr>
              <w:spacing w:before="80" w:after="80"/>
              <w:jc w:val="both"/>
              <w:rPr>
                <w:rFonts w:eastAsia="宋体"/>
                <w:b/>
                <w:bCs/>
                <w:lang w:eastAsia="en-GB"/>
              </w:rPr>
            </w:pPr>
          </w:p>
        </w:tc>
      </w:tr>
    </w:tbl>
    <w:p w14:paraId="3F56B229" w14:textId="77777777" w:rsidR="000602BD" w:rsidRPr="004A7544" w:rsidRDefault="000602BD" w:rsidP="000602BD"/>
    <w:p w14:paraId="7BFDB2EC" w14:textId="77777777" w:rsidR="000602BD" w:rsidRPr="004A7544" w:rsidRDefault="000602BD" w:rsidP="000602BD">
      <w:pPr>
        <w:pStyle w:val="2"/>
      </w:pPr>
      <w:r w:rsidRPr="004A7544">
        <w:rPr>
          <w:rFonts w:hint="eastAsia"/>
        </w:rPr>
        <w:t>Open issues</w:t>
      </w:r>
      <w:r>
        <w:t xml:space="preserve"> summary</w:t>
      </w:r>
    </w:p>
    <w:p w14:paraId="4EC5F461" w14:textId="77777777" w:rsidR="000602BD" w:rsidRDefault="000602BD" w:rsidP="000602B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B3D15C4" w14:textId="7ACE2DAB" w:rsidR="000602BD" w:rsidRPr="00805BE8" w:rsidRDefault="000602BD" w:rsidP="000602BD">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8226F0">
        <w:rPr>
          <w:sz w:val="24"/>
          <w:szCs w:val="16"/>
        </w:rPr>
        <w:t>6</w:t>
      </w:r>
      <w:r w:rsidRPr="00805BE8">
        <w:rPr>
          <w:sz w:val="24"/>
          <w:szCs w:val="16"/>
        </w:rPr>
        <w:t>-1</w:t>
      </w:r>
    </w:p>
    <w:p w14:paraId="1178C298" w14:textId="584F7B50" w:rsidR="000602BD" w:rsidRPr="008226F0" w:rsidRDefault="008226F0" w:rsidP="000602BD">
      <w:pPr>
        <w:rPr>
          <w:rFonts w:ascii="Arial" w:hAnsi="Arial" w:cs="Arial"/>
          <w:b/>
          <w:i/>
          <w:sz w:val="24"/>
          <w:szCs w:val="24"/>
          <w:lang w:val="en-US" w:eastAsia="zh-CN"/>
        </w:rPr>
      </w:pPr>
      <w:r>
        <w:rPr>
          <w:rFonts w:ascii="Arial" w:hAnsi="Arial" w:cs="Arial"/>
          <w:b/>
          <w:i/>
          <w:sz w:val="24"/>
          <w:szCs w:val="24"/>
          <w:lang w:val="en-US" w:eastAsia="zh-CN"/>
        </w:rPr>
        <w:t xml:space="preserve">Defining </w:t>
      </w:r>
      <w:r w:rsidRPr="008226F0">
        <w:rPr>
          <w:rFonts w:ascii="Arial" w:hAnsi="Arial" w:cs="Arial"/>
          <w:b/>
          <w:i/>
          <w:sz w:val="24"/>
          <w:szCs w:val="24"/>
          <w:lang w:val="en-US" w:eastAsia="zh-CN"/>
        </w:rPr>
        <w:t>Pathloss RS Activation Delay</w:t>
      </w:r>
      <w:r>
        <w:rPr>
          <w:rFonts w:ascii="Arial" w:hAnsi="Arial" w:cs="Arial"/>
          <w:b/>
          <w:i/>
          <w:sz w:val="24"/>
          <w:szCs w:val="24"/>
          <w:lang w:val="en-US" w:eastAsia="zh-CN"/>
        </w:rPr>
        <w:t xml:space="preserve"> Test Case</w:t>
      </w:r>
    </w:p>
    <w:p w14:paraId="60CDF225" w14:textId="77777777" w:rsidR="000602BD" w:rsidRDefault="000602BD" w:rsidP="000602B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CF66BB" w14:textId="75F903C8" w:rsidR="000602BD" w:rsidRPr="008311B6" w:rsidRDefault="000602BD" w:rsidP="000602BD">
      <w:pPr>
        <w:rPr>
          <w:b/>
          <w:u w:val="single"/>
          <w:lang w:eastAsia="ko-KR"/>
        </w:rPr>
      </w:pPr>
      <w:r w:rsidRPr="001D4EB2">
        <w:rPr>
          <w:b/>
          <w:u w:val="single"/>
          <w:lang w:eastAsia="ko-KR"/>
        </w:rPr>
        <w:t xml:space="preserve">Issue </w:t>
      </w:r>
      <w:r w:rsidR="00670C1B">
        <w:rPr>
          <w:b/>
          <w:u w:val="single"/>
          <w:lang w:eastAsia="ko-KR"/>
        </w:rPr>
        <w:t>6</w:t>
      </w:r>
      <w:r w:rsidRPr="001D4EB2">
        <w:rPr>
          <w:b/>
          <w:u w:val="single"/>
          <w:lang w:eastAsia="ko-KR"/>
        </w:rPr>
        <w:t>-1</w:t>
      </w:r>
      <w:r>
        <w:rPr>
          <w:b/>
          <w:u w:val="single"/>
          <w:lang w:eastAsia="ko-KR"/>
        </w:rPr>
        <w:t>-1</w:t>
      </w:r>
      <w:r w:rsidRPr="001D4EB2">
        <w:rPr>
          <w:b/>
          <w:u w:val="single"/>
          <w:lang w:eastAsia="ko-KR"/>
        </w:rPr>
        <w:t xml:space="preserve">: </w:t>
      </w:r>
      <w:r w:rsidR="00670C1B">
        <w:rPr>
          <w:b/>
          <w:u w:val="single"/>
          <w:lang w:eastAsia="zh-CN"/>
        </w:rPr>
        <w:t>Whether to define the test case for M</w:t>
      </w:r>
      <w:r w:rsidR="00670C1B" w:rsidRPr="00670C1B">
        <w:rPr>
          <w:b/>
          <w:u w:val="single"/>
          <w:lang w:eastAsia="zh-CN"/>
        </w:rPr>
        <w:t>AC-CE based pathloss RS activation delay</w:t>
      </w:r>
      <w:r w:rsidR="00670C1B">
        <w:rPr>
          <w:b/>
          <w:u w:val="single"/>
          <w:lang w:eastAsia="zh-CN"/>
        </w:rPr>
        <w:t xml:space="preserve">  </w:t>
      </w:r>
    </w:p>
    <w:p w14:paraId="4AA50659" w14:textId="77777777" w:rsidR="000602BD" w:rsidRDefault="000602BD" w:rsidP="000602B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p>
    <w:p w14:paraId="37F16C2F" w14:textId="4684D655" w:rsidR="000602BD" w:rsidRPr="00670D0B" w:rsidRDefault="000602BD" w:rsidP="000602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Pr>
          <w:rFonts w:eastAsia="宋体"/>
          <w:szCs w:val="24"/>
          <w:lang w:eastAsia="zh-CN"/>
        </w:rPr>
        <w:t xml:space="preserve"> </w:t>
      </w:r>
      <w:r w:rsidR="00670C1B">
        <w:rPr>
          <w:rFonts w:eastAsia="宋体"/>
          <w:szCs w:val="24"/>
          <w:lang w:eastAsia="zh-CN"/>
        </w:rPr>
        <w:t>Define the test case</w:t>
      </w:r>
    </w:p>
    <w:p w14:paraId="7993533E" w14:textId="57768CB1" w:rsidR="000602BD" w:rsidRPr="00670D0B" w:rsidRDefault="000602BD" w:rsidP="00670C1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sidR="00670C1B">
        <w:rPr>
          <w:rFonts w:eastAsia="宋体"/>
          <w:szCs w:val="24"/>
          <w:lang w:eastAsia="zh-CN"/>
        </w:rPr>
        <w:t>Do not define the test case</w:t>
      </w:r>
    </w:p>
    <w:p w14:paraId="23ED576E" w14:textId="77777777" w:rsidR="000602BD" w:rsidRPr="001D4EB2" w:rsidRDefault="000602BD" w:rsidP="000602B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633FCBA2" w14:textId="77777777" w:rsidR="000602BD" w:rsidRPr="001D4EB2" w:rsidRDefault="000602BD" w:rsidP="000602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p>
    <w:p w14:paraId="2173FA4B" w14:textId="77777777" w:rsidR="000602BD" w:rsidRDefault="000602BD" w:rsidP="000602BD">
      <w:pPr>
        <w:rPr>
          <w:rFonts w:eastAsia="Malgun Gothic"/>
          <w:b/>
          <w:u w:val="single"/>
          <w:lang w:eastAsia="ko-KR"/>
        </w:rPr>
      </w:pPr>
    </w:p>
    <w:p w14:paraId="25772106" w14:textId="34E8037F" w:rsidR="006E1937" w:rsidRPr="008311B6" w:rsidRDefault="006E1937" w:rsidP="006E1937">
      <w:pPr>
        <w:rPr>
          <w:b/>
          <w:u w:val="single"/>
          <w:lang w:eastAsia="ko-KR"/>
        </w:rPr>
      </w:pPr>
      <w:r w:rsidRPr="001D4EB2">
        <w:rPr>
          <w:b/>
          <w:u w:val="single"/>
          <w:lang w:eastAsia="ko-KR"/>
        </w:rPr>
        <w:t xml:space="preserve">Issue </w:t>
      </w:r>
      <w:r>
        <w:rPr>
          <w:b/>
          <w:u w:val="single"/>
          <w:lang w:eastAsia="ko-KR"/>
        </w:rPr>
        <w:t>6</w:t>
      </w:r>
      <w:r w:rsidRPr="001D4EB2">
        <w:rPr>
          <w:b/>
          <w:u w:val="single"/>
          <w:lang w:eastAsia="ko-KR"/>
        </w:rPr>
        <w:t>-1</w:t>
      </w:r>
      <w:r>
        <w:rPr>
          <w:b/>
          <w:u w:val="single"/>
          <w:lang w:eastAsia="ko-KR"/>
        </w:rPr>
        <w:t>-2</w:t>
      </w:r>
      <w:r w:rsidRPr="001D4EB2">
        <w:rPr>
          <w:b/>
          <w:u w:val="single"/>
          <w:lang w:eastAsia="ko-KR"/>
        </w:rPr>
        <w:t xml:space="preserve">: </w:t>
      </w:r>
      <w:r>
        <w:rPr>
          <w:b/>
          <w:u w:val="single"/>
          <w:lang w:eastAsia="zh-CN"/>
        </w:rPr>
        <w:t>How to define the test case for M</w:t>
      </w:r>
      <w:r w:rsidRPr="00670C1B">
        <w:rPr>
          <w:b/>
          <w:u w:val="single"/>
          <w:lang w:eastAsia="zh-CN"/>
        </w:rPr>
        <w:t>AC-CE ba</w:t>
      </w:r>
      <w:r w:rsidR="007130C1">
        <w:rPr>
          <w:b/>
          <w:u w:val="single"/>
          <w:lang w:eastAsia="zh-CN"/>
        </w:rPr>
        <w:t>sed pathloss RS activation delay</w:t>
      </w:r>
    </w:p>
    <w:p w14:paraId="663ABAFE" w14:textId="1F88D6B7" w:rsidR="006E1937" w:rsidRDefault="006E1937" w:rsidP="006E1937">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4E2DB0FA" w14:textId="6A4B9EEF" w:rsidR="007130C1" w:rsidRPr="007130C1" w:rsidRDefault="007130C1" w:rsidP="007130C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Pr>
          <w:rFonts w:eastAsia="宋体"/>
          <w:szCs w:val="24"/>
          <w:lang w:eastAsia="zh-CN"/>
        </w:rPr>
        <w:t xml:space="preserve"> </w:t>
      </w:r>
      <w:r w:rsidR="00377217">
        <w:rPr>
          <w:bCs/>
          <w:lang w:val="en-US" w:eastAsia="zh-CN"/>
        </w:rPr>
        <w:t>R</w:t>
      </w:r>
      <w:r w:rsidRPr="007130C1">
        <w:rPr>
          <w:rFonts w:hint="eastAsia"/>
          <w:bCs/>
          <w:lang w:val="en-US" w:eastAsia="zh-CN"/>
        </w:rPr>
        <w:t xml:space="preserve">eflect the </w:t>
      </w:r>
      <w:r w:rsidR="00377217">
        <w:rPr>
          <w:bCs/>
          <w:lang w:val="en-US" w:eastAsia="zh-CN"/>
        </w:rPr>
        <w:t xml:space="preserve">RS </w:t>
      </w:r>
      <w:r w:rsidRPr="007130C1">
        <w:rPr>
          <w:rFonts w:hint="eastAsia"/>
          <w:bCs/>
          <w:lang w:val="en-US" w:eastAsia="zh-CN"/>
        </w:rPr>
        <w:t>change by the power headroom report (PHR) from the UE</w:t>
      </w:r>
    </w:p>
    <w:p w14:paraId="0E3AC2CA" w14:textId="4C17A20C" w:rsidR="007130C1" w:rsidRPr="007130C1" w:rsidRDefault="007130C1" w:rsidP="007130C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Pr>
          <w:rFonts w:eastAsia="宋体"/>
          <w:szCs w:val="24"/>
          <w:lang w:eastAsia="zh-CN"/>
        </w:rPr>
        <w:t>Other test methods</w:t>
      </w:r>
    </w:p>
    <w:p w14:paraId="67115F5F" w14:textId="77777777" w:rsidR="006E1937" w:rsidRPr="001D4EB2" w:rsidRDefault="006E1937" w:rsidP="006E193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2084ABA3" w14:textId="1332F401" w:rsidR="006E1937" w:rsidRPr="001D4EB2" w:rsidRDefault="006E1937" w:rsidP="006E1937">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sidR="007130C1" w:rsidRPr="007130C1">
        <w:rPr>
          <w:rFonts w:eastAsia="宋体"/>
          <w:szCs w:val="24"/>
          <w:lang w:eastAsia="zh-CN"/>
        </w:rPr>
        <w:t xml:space="preserve"> </w:t>
      </w:r>
      <w:r w:rsidR="007130C1">
        <w:rPr>
          <w:rFonts w:eastAsia="宋体"/>
          <w:szCs w:val="24"/>
          <w:lang w:eastAsia="zh-CN"/>
        </w:rPr>
        <w:t xml:space="preserve">RAN4 could </w:t>
      </w:r>
      <w:r w:rsidR="00722575">
        <w:rPr>
          <w:rFonts w:eastAsia="宋体"/>
          <w:szCs w:val="24"/>
          <w:lang w:eastAsia="zh-CN"/>
        </w:rPr>
        <w:t xml:space="preserve">discuss on testability and test method </w:t>
      </w:r>
      <w:r w:rsidR="000A1989">
        <w:rPr>
          <w:rFonts w:eastAsia="宋体"/>
          <w:szCs w:val="24"/>
          <w:lang w:eastAsia="zh-CN"/>
        </w:rPr>
        <w:t>first</w:t>
      </w:r>
      <w:r w:rsidR="007130C1">
        <w:rPr>
          <w:rFonts w:eastAsia="宋体"/>
          <w:szCs w:val="24"/>
          <w:lang w:eastAsia="zh-CN"/>
        </w:rPr>
        <w:t>.</w:t>
      </w:r>
    </w:p>
    <w:p w14:paraId="47E7DF87" w14:textId="77777777" w:rsidR="006E1937" w:rsidRPr="006E1937" w:rsidRDefault="006E1937" w:rsidP="000602BD">
      <w:pPr>
        <w:rPr>
          <w:rFonts w:eastAsia="Malgun Gothic"/>
          <w:b/>
          <w:u w:val="single"/>
          <w:lang w:eastAsia="ko-KR"/>
        </w:rPr>
      </w:pPr>
    </w:p>
    <w:p w14:paraId="36569752" w14:textId="77777777" w:rsidR="000602BD" w:rsidRPr="00035C50" w:rsidRDefault="000602BD" w:rsidP="000602B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2F7E53B" w14:textId="77777777" w:rsidR="000602BD" w:rsidRPr="00805BE8" w:rsidRDefault="000602BD" w:rsidP="000602B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602BD" w14:paraId="2097C829" w14:textId="77777777" w:rsidTr="00486520">
        <w:tc>
          <w:tcPr>
            <w:tcW w:w="1242" w:type="dxa"/>
          </w:tcPr>
          <w:p w14:paraId="6B21C400" w14:textId="77777777" w:rsidR="000602BD" w:rsidRPr="00805BE8" w:rsidRDefault="000602BD" w:rsidP="0048652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9691D5A" w14:textId="77777777" w:rsidR="000602BD" w:rsidRPr="00805BE8" w:rsidRDefault="000602BD" w:rsidP="00486520">
            <w:pPr>
              <w:spacing w:after="120"/>
              <w:rPr>
                <w:rFonts w:eastAsiaTheme="minorEastAsia"/>
                <w:b/>
                <w:bCs/>
                <w:color w:val="0070C0"/>
                <w:lang w:val="en-US" w:eastAsia="zh-CN"/>
              </w:rPr>
            </w:pPr>
            <w:r>
              <w:rPr>
                <w:rFonts w:eastAsiaTheme="minorEastAsia"/>
                <w:b/>
                <w:bCs/>
                <w:color w:val="0070C0"/>
                <w:lang w:val="en-US" w:eastAsia="zh-CN"/>
              </w:rPr>
              <w:t>Comments</w:t>
            </w:r>
          </w:p>
        </w:tc>
      </w:tr>
      <w:tr w:rsidR="000602BD" w14:paraId="10764CA4" w14:textId="77777777" w:rsidTr="00486520">
        <w:tc>
          <w:tcPr>
            <w:tcW w:w="1242" w:type="dxa"/>
          </w:tcPr>
          <w:p w14:paraId="79E684CA" w14:textId="77777777" w:rsidR="000602BD" w:rsidRPr="003418CB" w:rsidRDefault="000602BD" w:rsidP="0048652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81268E" w14:textId="26541D5E" w:rsidR="000602BD" w:rsidRDefault="000602BD" w:rsidP="00486520">
            <w:pPr>
              <w:spacing w:after="120"/>
              <w:rPr>
                <w:rFonts w:eastAsiaTheme="minorEastAsia"/>
                <w:color w:val="0070C0"/>
                <w:lang w:val="en-US" w:eastAsia="zh-CN"/>
              </w:rPr>
            </w:pPr>
            <w:r>
              <w:rPr>
                <w:rFonts w:eastAsiaTheme="minorEastAsia" w:hint="eastAsia"/>
                <w:color w:val="0070C0"/>
                <w:lang w:val="en-US" w:eastAsia="zh-CN"/>
              </w:rPr>
              <w:t xml:space="preserve">Sub topic </w:t>
            </w:r>
            <w:r w:rsidR="00E312FB">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44B0E216" w14:textId="7D60B4C9" w:rsidR="000602BD" w:rsidRDefault="000602BD" w:rsidP="00486520">
            <w:pPr>
              <w:spacing w:after="120"/>
              <w:rPr>
                <w:rFonts w:eastAsiaTheme="minorEastAsia"/>
                <w:color w:val="0070C0"/>
                <w:lang w:val="en-US" w:eastAsia="zh-CN"/>
              </w:rPr>
            </w:pPr>
            <w:r>
              <w:rPr>
                <w:rFonts w:eastAsiaTheme="minorEastAsia" w:hint="eastAsia"/>
                <w:color w:val="0070C0"/>
                <w:lang w:val="en-US" w:eastAsia="zh-CN"/>
              </w:rPr>
              <w:t xml:space="preserve">Sub topic </w:t>
            </w:r>
            <w:r w:rsidR="00E312FB">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50DE514A" w14:textId="77777777" w:rsidR="000602BD" w:rsidRDefault="000602BD" w:rsidP="0048652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BE161EA" w14:textId="77777777" w:rsidR="000602BD" w:rsidRPr="003418CB" w:rsidRDefault="000602BD" w:rsidP="00486520">
            <w:pPr>
              <w:spacing w:after="120"/>
              <w:rPr>
                <w:rFonts w:eastAsiaTheme="minorEastAsia"/>
                <w:color w:val="0070C0"/>
                <w:lang w:val="en-US" w:eastAsia="zh-CN"/>
              </w:rPr>
            </w:pPr>
            <w:r>
              <w:rPr>
                <w:rFonts w:eastAsiaTheme="minorEastAsia" w:hint="eastAsia"/>
                <w:color w:val="0070C0"/>
                <w:lang w:val="en-US" w:eastAsia="zh-CN"/>
              </w:rPr>
              <w:t>Others:</w:t>
            </w:r>
          </w:p>
        </w:tc>
      </w:tr>
    </w:tbl>
    <w:p w14:paraId="2566E228" w14:textId="77777777" w:rsidR="000602BD" w:rsidRDefault="000602BD" w:rsidP="000602BD">
      <w:pPr>
        <w:rPr>
          <w:color w:val="0070C0"/>
          <w:lang w:val="en-US" w:eastAsia="zh-CN"/>
        </w:rPr>
      </w:pPr>
      <w:r w:rsidRPr="003418CB">
        <w:rPr>
          <w:rFonts w:hint="eastAsia"/>
          <w:color w:val="0070C0"/>
          <w:lang w:val="en-US" w:eastAsia="zh-CN"/>
        </w:rPr>
        <w:t xml:space="preserve"> </w:t>
      </w:r>
    </w:p>
    <w:p w14:paraId="76FEE34F" w14:textId="77777777" w:rsidR="000602BD" w:rsidRPr="00805BE8" w:rsidRDefault="000602BD" w:rsidP="000602BD">
      <w:pPr>
        <w:pStyle w:val="3"/>
        <w:rPr>
          <w:sz w:val="24"/>
          <w:szCs w:val="16"/>
        </w:rPr>
      </w:pPr>
      <w:r w:rsidRPr="00805BE8">
        <w:rPr>
          <w:sz w:val="24"/>
          <w:szCs w:val="16"/>
        </w:rPr>
        <w:t>CRs/TPs comments collection</w:t>
      </w:r>
    </w:p>
    <w:p w14:paraId="2B63322E" w14:textId="77777777" w:rsidR="000602BD" w:rsidRPr="00855107" w:rsidRDefault="000602BD" w:rsidP="000602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602BD" w:rsidRPr="00571777" w14:paraId="7759B7FA" w14:textId="77777777" w:rsidTr="00E312FB">
        <w:tc>
          <w:tcPr>
            <w:tcW w:w="1232" w:type="dxa"/>
          </w:tcPr>
          <w:p w14:paraId="1788D885" w14:textId="77777777" w:rsidR="000602BD" w:rsidRPr="001D4EB2" w:rsidRDefault="000602BD" w:rsidP="00486520">
            <w:pPr>
              <w:spacing w:after="120"/>
              <w:rPr>
                <w:rFonts w:eastAsiaTheme="minorEastAsia"/>
                <w:b/>
                <w:bCs/>
                <w:lang w:val="en-US" w:eastAsia="zh-CN"/>
              </w:rPr>
            </w:pPr>
            <w:r w:rsidRPr="001D4EB2">
              <w:rPr>
                <w:rFonts w:eastAsiaTheme="minorEastAsia"/>
                <w:b/>
                <w:bCs/>
                <w:lang w:val="en-US" w:eastAsia="zh-CN"/>
              </w:rPr>
              <w:t>CR/TP number</w:t>
            </w:r>
          </w:p>
        </w:tc>
        <w:tc>
          <w:tcPr>
            <w:tcW w:w="8399" w:type="dxa"/>
          </w:tcPr>
          <w:p w14:paraId="77E71691" w14:textId="77777777" w:rsidR="000602BD" w:rsidRPr="001D4EB2" w:rsidRDefault="000602BD" w:rsidP="00486520">
            <w:pPr>
              <w:spacing w:after="120"/>
              <w:rPr>
                <w:rFonts w:eastAsiaTheme="minorEastAsia"/>
                <w:b/>
                <w:bCs/>
                <w:lang w:val="en-US" w:eastAsia="zh-CN"/>
              </w:rPr>
            </w:pPr>
            <w:r w:rsidRPr="001D4EB2">
              <w:rPr>
                <w:rFonts w:eastAsiaTheme="minorEastAsia"/>
                <w:b/>
                <w:bCs/>
                <w:lang w:val="en-US" w:eastAsia="zh-CN"/>
              </w:rPr>
              <w:t>Comments collection</w:t>
            </w:r>
          </w:p>
        </w:tc>
      </w:tr>
      <w:tr w:rsidR="000602BD" w:rsidRPr="00571777" w14:paraId="709F6734" w14:textId="77777777" w:rsidTr="00E312FB">
        <w:tc>
          <w:tcPr>
            <w:tcW w:w="1232" w:type="dxa"/>
            <w:vMerge w:val="restart"/>
          </w:tcPr>
          <w:p w14:paraId="7259BBCA" w14:textId="77560ABF" w:rsidR="000708AF" w:rsidRPr="001D4EB2" w:rsidRDefault="000708AF" w:rsidP="00486520">
            <w:pPr>
              <w:spacing w:after="120"/>
              <w:rPr>
                <w:rFonts w:eastAsiaTheme="minorEastAsia"/>
                <w:lang w:val="en-US" w:eastAsia="zh-CN"/>
              </w:rPr>
            </w:pPr>
          </w:p>
        </w:tc>
        <w:tc>
          <w:tcPr>
            <w:tcW w:w="8399" w:type="dxa"/>
          </w:tcPr>
          <w:p w14:paraId="77862752" w14:textId="5EF6CC32" w:rsidR="000602BD" w:rsidRPr="001D4EB2" w:rsidRDefault="000602BD" w:rsidP="00486520">
            <w:pPr>
              <w:spacing w:after="120"/>
              <w:rPr>
                <w:rFonts w:eastAsiaTheme="minorEastAsia"/>
                <w:lang w:val="en-US" w:eastAsia="zh-CN"/>
              </w:rPr>
            </w:pPr>
          </w:p>
        </w:tc>
      </w:tr>
      <w:tr w:rsidR="000602BD" w:rsidRPr="00571777" w14:paraId="017A9904" w14:textId="77777777" w:rsidTr="00E312FB">
        <w:tc>
          <w:tcPr>
            <w:tcW w:w="1232" w:type="dxa"/>
            <w:vMerge/>
          </w:tcPr>
          <w:p w14:paraId="2E471DD1" w14:textId="77777777" w:rsidR="000602BD" w:rsidRPr="001D4EB2" w:rsidRDefault="000602BD" w:rsidP="00486520">
            <w:pPr>
              <w:spacing w:after="120"/>
              <w:rPr>
                <w:rFonts w:eastAsiaTheme="minorEastAsia"/>
                <w:lang w:val="en-US" w:eastAsia="zh-CN"/>
              </w:rPr>
            </w:pPr>
          </w:p>
        </w:tc>
        <w:tc>
          <w:tcPr>
            <w:tcW w:w="8399" w:type="dxa"/>
          </w:tcPr>
          <w:p w14:paraId="794FB25D" w14:textId="727532E8" w:rsidR="000602BD" w:rsidRPr="001D4EB2" w:rsidRDefault="000602BD" w:rsidP="00486520">
            <w:pPr>
              <w:spacing w:after="120"/>
              <w:rPr>
                <w:rFonts w:eastAsiaTheme="minorEastAsia"/>
                <w:lang w:val="en-US" w:eastAsia="zh-CN"/>
              </w:rPr>
            </w:pPr>
          </w:p>
        </w:tc>
      </w:tr>
      <w:tr w:rsidR="000602BD" w:rsidRPr="00571777" w14:paraId="1F13B227" w14:textId="77777777" w:rsidTr="00E312FB">
        <w:tc>
          <w:tcPr>
            <w:tcW w:w="1232" w:type="dxa"/>
            <w:vMerge/>
          </w:tcPr>
          <w:p w14:paraId="574CF269" w14:textId="77777777" w:rsidR="000602BD" w:rsidRPr="001D4EB2" w:rsidRDefault="000602BD" w:rsidP="00486520">
            <w:pPr>
              <w:spacing w:after="120"/>
              <w:rPr>
                <w:rFonts w:eastAsiaTheme="minorEastAsia"/>
                <w:lang w:val="en-US" w:eastAsia="zh-CN"/>
              </w:rPr>
            </w:pPr>
          </w:p>
        </w:tc>
        <w:tc>
          <w:tcPr>
            <w:tcW w:w="8399" w:type="dxa"/>
          </w:tcPr>
          <w:p w14:paraId="3DFC9CAF" w14:textId="77777777" w:rsidR="000602BD" w:rsidRPr="001D4EB2" w:rsidRDefault="000602BD" w:rsidP="00486520">
            <w:pPr>
              <w:spacing w:after="120"/>
              <w:rPr>
                <w:rFonts w:eastAsiaTheme="minorEastAsia"/>
                <w:lang w:val="en-US" w:eastAsia="zh-CN"/>
              </w:rPr>
            </w:pPr>
          </w:p>
        </w:tc>
      </w:tr>
      <w:tr w:rsidR="000602BD" w:rsidRPr="00571777" w14:paraId="6E8251FF" w14:textId="77777777" w:rsidTr="00E312FB">
        <w:tc>
          <w:tcPr>
            <w:tcW w:w="1232" w:type="dxa"/>
            <w:vMerge w:val="restart"/>
          </w:tcPr>
          <w:p w14:paraId="740DE273" w14:textId="4382E82D" w:rsidR="000602BD" w:rsidRPr="001D4EB2" w:rsidRDefault="000602BD" w:rsidP="00486520">
            <w:pPr>
              <w:spacing w:after="120"/>
              <w:rPr>
                <w:rFonts w:eastAsiaTheme="minorEastAsia"/>
                <w:lang w:val="en-US" w:eastAsia="zh-CN"/>
              </w:rPr>
            </w:pPr>
          </w:p>
        </w:tc>
        <w:tc>
          <w:tcPr>
            <w:tcW w:w="8399" w:type="dxa"/>
          </w:tcPr>
          <w:p w14:paraId="53B554C8" w14:textId="152EE7E5" w:rsidR="000602BD" w:rsidRPr="001D4EB2" w:rsidRDefault="000602BD" w:rsidP="00486520">
            <w:pPr>
              <w:spacing w:after="120"/>
              <w:rPr>
                <w:rFonts w:eastAsiaTheme="minorEastAsia"/>
                <w:lang w:val="en-US" w:eastAsia="zh-CN"/>
              </w:rPr>
            </w:pPr>
          </w:p>
        </w:tc>
      </w:tr>
      <w:tr w:rsidR="000602BD" w:rsidRPr="00571777" w14:paraId="4B1C17A8" w14:textId="77777777" w:rsidTr="00E312FB">
        <w:tc>
          <w:tcPr>
            <w:tcW w:w="1232" w:type="dxa"/>
            <w:vMerge/>
          </w:tcPr>
          <w:p w14:paraId="18909F92" w14:textId="77777777" w:rsidR="000602BD" w:rsidRPr="001D4EB2" w:rsidRDefault="000602BD" w:rsidP="00486520">
            <w:pPr>
              <w:spacing w:after="120"/>
              <w:rPr>
                <w:rFonts w:eastAsiaTheme="minorEastAsia"/>
                <w:lang w:val="en-US" w:eastAsia="zh-CN"/>
              </w:rPr>
            </w:pPr>
          </w:p>
        </w:tc>
        <w:tc>
          <w:tcPr>
            <w:tcW w:w="8399" w:type="dxa"/>
          </w:tcPr>
          <w:p w14:paraId="7F46684C" w14:textId="1011D1BB" w:rsidR="000602BD" w:rsidRPr="001D4EB2" w:rsidRDefault="000602BD" w:rsidP="00486520">
            <w:pPr>
              <w:spacing w:after="120"/>
              <w:rPr>
                <w:rFonts w:eastAsiaTheme="minorEastAsia"/>
                <w:lang w:val="en-US" w:eastAsia="zh-CN"/>
              </w:rPr>
            </w:pPr>
          </w:p>
        </w:tc>
      </w:tr>
      <w:tr w:rsidR="000602BD" w:rsidRPr="00571777" w14:paraId="11C123E7" w14:textId="77777777" w:rsidTr="00E312FB">
        <w:tc>
          <w:tcPr>
            <w:tcW w:w="1232" w:type="dxa"/>
            <w:vMerge/>
          </w:tcPr>
          <w:p w14:paraId="0FC45F2D" w14:textId="77777777" w:rsidR="000602BD" w:rsidRPr="001D4EB2" w:rsidRDefault="000602BD" w:rsidP="00486520">
            <w:pPr>
              <w:spacing w:after="120"/>
              <w:rPr>
                <w:rFonts w:eastAsiaTheme="minorEastAsia"/>
                <w:lang w:val="en-US" w:eastAsia="zh-CN"/>
              </w:rPr>
            </w:pPr>
          </w:p>
        </w:tc>
        <w:tc>
          <w:tcPr>
            <w:tcW w:w="8399" w:type="dxa"/>
          </w:tcPr>
          <w:p w14:paraId="7B83FE56" w14:textId="77777777" w:rsidR="000602BD" w:rsidRPr="001D4EB2" w:rsidRDefault="000602BD" w:rsidP="00486520">
            <w:pPr>
              <w:spacing w:after="120"/>
              <w:rPr>
                <w:rFonts w:eastAsiaTheme="minorEastAsia"/>
                <w:lang w:val="en-US" w:eastAsia="zh-CN"/>
              </w:rPr>
            </w:pPr>
          </w:p>
        </w:tc>
      </w:tr>
    </w:tbl>
    <w:p w14:paraId="0A554515" w14:textId="77777777" w:rsidR="000602BD" w:rsidRPr="003418CB" w:rsidRDefault="000602BD" w:rsidP="000602BD">
      <w:pPr>
        <w:rPr>
          <w:color w:val="0070C0"/>
          <w:lang w:val="en-US" w:eastAsia="zh-CN"/>
        </w:rPr>
      </w:pPr>
    </w:p>
    <w:p w14:paraId="0447EBD5" w14:textId="77777777" w:rsidR="000602BD" w:rsidRPr="00035C50" w:rsidRDefault="000602BD" w:rsidP="000602BD">
      <w:pPr>
        <w:pStyle w:val="2"/>
      </w:pPr>
      <w:r w:rsidRPr="00035C50">
        <w:t>Summary</w:t>
      </w:r>
      <w:r w:rsidRPr="00035C50">
        <w:rPr>
          <w:rFonts w:hint="eastAsia"/>
        </w:rPr>
        <w:t xml:space="preserve"> for 1st round </w:t>
      </w:r>
    </w:p>
    <w:p w14:paraId="562EFC81" w14:textId="77777777" w:rsidR="000602BD" w:rsidRPr="00805BE8" w:rsidRDefault="000602BD" w:rsidP="000602BD">
      <w:pPr>
        <w:pStyle w:val="3"/>
        <w:rPr>
          <w:sz w:val="24"/>
          <w:szCs w:val="16"/>
        </w:rPr>
      </w:pPr>
      <w:r w:rsidRPr="00805BE8">
        <w:rPr>
          <w:sz w:val="24"/>
          <w:szCs w:val="16"/>
        </w:rPr>
        <w:t xml:space="preserve">Open issues </w:t>
      </w:r>
    </w:p>
    <w:p w14:paraId="6399CE8E" w14:textId="77777777" w:rsidR="000602BD" w:rsidRDefault="000602BD" w:rsidP="000602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602BD" w:rsidRPr="00004165" w14:paraId="1E6586DA" w14:textId="77777777" w:rsidTr="00486520">
        <w:tc>
          <w:tcPr>
            <w:tcW w:w="1242" w:type="dxa"/>
          </w:tcPr>
          <w:p w14:paraId="1E961ACB" w14:textId="77777777" w:rsidR="000602BD" w:rsidRPr="00805BE8" w:rsidRDefault="000602BD" w:rsidP="00486520">
            <w:pPr>
              <w:rPr>
                <w:rFonts w:eastAsiaTheme="minorEastAsia"/>
                <w:b/>
                <w:bCs/>
                <w:color w:val="0070C0"/>
                <w:lang w:val="en-US" w:eastAsia="zh-CN"/>
              </w:rPr>
            </w:pPr>
          </w:p>
        </w:tc>
        <w:tc>
          <w:tcPr>
            <w:tcW w:w="8615" w:type="dxa"/>
          </w:tcPr>
          <w:p w14:paraId="7F8EA539" w14:textId="77777777" w:rsidR="000602BD" w:rsidRPr="00805BE8" w:rsidRDefault="000602BD" w:rsidP="0048652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602BD" w14:paraId="3A9FC76C" w14:textId="77777777" w:rsidTr="00486520">
        <w:tc>
          <w:tcPr>
            <w:tcW w:w="1242" w:type="dxa"/>
          </w:tcPr>
          <w:p w14:paraId="37F31883" w14:textId="77777777" w:rsidR="000602BD" w:rsidRPr="003418CB" w:rsidRDefault="000602BD" w:rsidP="004865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001FBA" w14:textId="77777777" w:rsidR="000602BD" w:rsidRPr="00855107" w:rsidRDefault="000602BD" w:rsidP="004865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CDD6A6" w14:textId="77777777" w:rsidR="000602BD" w:rsidRPr="00855107" w:rsidRDefault="000602BD" w:rsidP="00486520">
            <w:pPr>
              <w:rPr>
                <w:rFonts w:eastAsiaTheme="minorEastAsia"/>
                <w:i/>
                <w:color w:val="0070C0"/>
                <w:lang w:val="en-US" w:eastAsia="zh-CN"/>
              </w:rPr>
            </w:pPr>
            <w:r>
              <w:rPr>
                <w:rFonts w:eastAsiaTheme="minorEastAsia" w:hint="eastAsia"/>
                <w:i/>
                <w:color w:val="0070C0"/>
                <w:lang w:val="en-US" w:eastAsia="zh-CN"/>
              </w:rPr>
              <w:t>Candidate options:</w:t>
            </w:r>
          </w:p>
          <w:p w14:paraId="5AB05AFF" w14:textId="77777777" w:rsidR="000602BD" w:rsidRPr="003418CB" w:rsidRDefault="000602BD" w:rsidP="004865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B24B76" w14:textId="77777777" w:rsidR="000602BD" w:rsidRDefault="000602BD" w:rsidP="000602BD">
      <w:pPr>
        <w:rPr>
          <w:i/>
          <w:color w:val="0070C0"/>
          <w:lang w:val="en-US" w:eastAsia="zh-CN"/>
        </w:rPr>
      </w:pPr>
    </w:p>
    <w:p w14:paraId="39059D73" w14:textId="77777777" w:rsidR="000602BD" w:rsidRDefault="000602BD" w:rsidP="000602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0602BD" w:rsidRPr="00004165" w14:paraId="17195C57" w14:textId="77777777" w:rsidTr="00486520">
        <w:trPr>
          <w:trHeight w:val="744"/>
        </w:trPr>
        <w:tc>
          <w:tcPr>
            <w:tcW w:w="1395" w:type="dxa"/>
          </w:tcPr>
          <w:p w14:paraId="2776055E" w14:textId="77777777" w:rsidR="000602BD" w:rsidRPr="000D530B" w:rsidRDefault="000602BD" w:rsidP="00486520">
            <w:pPr>
              <w:rPr>
                <w:rFonts w:eastAsiaTheme="minorEastAsia"/>
                <w:b/>
                <w:bCs/>
                <w:color w:val="0070C0"/>
                <w:lang w:val="en-US" w:eastAsia="zh-CN"/>
              </w:rPr>
            </w:pPr>
          </w:p>
        </w:tc>
        <w:tc>
          <w:tcPr>
            <w:tcW w:w="4554" w:type="dxa"/>
          </w:tcPr>
          <w:p w14:paraId="75B8B0A6" w14:textId="77777777" w:rsidR="000602BD" w:rsidRPr="000D530B" w:rsidRDefault="000602BD" w:rsidP="004865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5DD7C6" w14:textId="77777777" w:rsidR="000602BD" w:rsidRDefault="000602BD" w:rsidP="00486520">
            <w:pPr>
              <w:rPr>
                <w:rFonts w:eastAsiaTheme="minorEastAsia"/>
                <w:b/>
                <w:bCs/>
                <w:color w:val="0070C0"/>
                <w:lang w:val="en-US" w:eastAsia="zh-CN"/>
              </w:rPr>
            </w:pPr>
            <w:r>
              <w:rPr>
                <w:rFonts w:eastAsiaTheme="minorEastAsia" w:hint="eastAsia"/>
                <w:b/>
                <w:bCs/>
                <w:color w:val="0070C0"/>
                <w:lang w:val="en-US" w:eastAsia="zh-CN"/>
              </w:rPr>
              <w:t>Assigned Company,</w:t>
            </w:r>
          </w:p>
          <w:p w14:paraId="302BB05B" w14:textId="77777777" w:rsidR="000602BD" w:rsidRPr="00B24CA0" w:rsidRDefault="000602BD" w:rsidP="00486520">
            <w:pPr>
              <w:rPr>
                <w:rFonts w:eastAsiaTheme="minorEastAsia"/>
                <w:b/>
                <w:bCs/>
                <w:color w:val="0070C0"/>
                <w:lang w:val="en-US" w:eastAsia="zh-CN"/>
              </w:rPr>
            </w:pPr>
            <w:r>
              <w:rPr>
                <w:rFonts w:eastAsiaTheme="minorEastAsia" w:hint="eastAsia"/>
                <w:b/>
                <w:bCs/>
                <w:color w:val="0070C0"/>
                <w:lang w:val="en-US" w:eastAsia="zh-CN"/>
              </w:rPr>
              <w:t>WF or LS lead</w:t>
            </w:r>
          </w:p>
        </w:tc>
      </w:tr>
      <w:tr w:rsidR="000602BD" w14:paraId="305DA893" w14:textId="77777777" w:rsidTr="00486520">
        <w:trPr>
          <w:trHeight w:val="358"/>
        </w:trPr>
        <w:tc>
          <w:tcPr>
            <w:tcW w:w="1395" w:type="dxa"/>
          </w:tcPr>
          <w:p w14:paraId="42F841CF"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901719F" w14:textId="77777777" w:rsidR="000602BD" w:rsidRPr="003418CB" w:rsidRDefault="000602BD" w:rsidP="00486520">
            <w:pPr>
              <w:rPr>
                <w:rFonts w:eastAsiaTheme="minorEastAsia"/>
                <w:color w:val="0070C0"/>
                <w:lang w:val="en-US" w:eastAsia="zh-CN"/>
              </w:rPr>
            </w:pPr>
          </w:p>
        </w:tc>
        <w:tc>
          <w:tcPr>
            <w:tcW w:w="2932" w:type="dxa"/>
          </w:tcPr>
          <w:p w14:paraId="5770CF48" w14:textId="77777777" w:rsidR="000602BD" w:rsidRDefault="000602BD" w:rsidP="00486520">
            <w:pPr>
              <w:spacing w:after="0"/>
              <w:rPr>
                <w:rFonts w:eastAsiaTheme="minorEastAsia"/>
                <w:color w:val="0070C0"/>
                <w:lang w:val="en-US" w:eastAsia="zh-CN"/>
              </w:rPr>
            </w:pPr>
          </w:p>
          <w:p w14:paraId="1DCCD3ED" w14:textId="77777777" w:rsidR="000602BD" w:rsidRDefault="000602BD" w:rsidP="00486520">
            <w:pPr>
              <w:spacing w:after="0"/>
              <w:rPr>
                <w:rFonts w:eastAsiaTheme="minorEastAsia"/>
                <w:color w:val="0070C0"/>
                <w:lang w:val="en-US" w:eastAsia="zh-CN"/>
              </w:rPr>
            </w:pPr>
          </w:p>
          <w:p w14:paraId="55EAEB9C" w14:textId="77777777" w:rsidR="000602BD" w:rsidRPr="003418CB" w:rsidRDefault="000602BD" w:rsidP="00486520">
            <w:pPr>
              <w:rPr>
                <w:rFonts w:eastAsiaTheme="minorEastAsia"/>
                <w:color w:val="0070C0"/>
                <w:lang w:val="en-US" w:eastAsia="zh-CN"/>
              </w:rPr>
            </w:pPr>
          </w:p>
        </w:tc>
      </w:tr>
    </w:tbl>
    <w:p w14:paraId="1418CE45" w14:textId="77777777" w:rsidR="000602BD" w:rsidRPr="00805BE8" w:rsidRDefault="000602BD" w:rsidP="000602BD">
      <w:pPr>
        <w:rPr>
          <w:i/>
          <w:color w:val="0070C0"/>
          <w:lang w:eastAsia="zh-CN"/>
        </w:rPr>
      </w:pPr>
    </w:p>
    <w:p w14:paraId="16ADEFC1" w14:textId="77777777" w:rsidR="000602BD" w:rsidRPr="00805BE8" w:rsidRDefault="000602BD" w:rsidP="000602BD">
      <w:pPr>
        <w:pStyle w:val="3"/>
        <w:rPr>
          <w:sz w:val="24"/>
          <w:szCs w:val="16"/>
        </w:rPr>
      </w:pPr>
      <w:r w:rsidRPr="00805BE8">
        <w:rPr>
          <w:sz w:val="24"/>
          <w:szCs w:val="16"/>
        </w:rPr>
        <w:t>CRs/TPs</w:t>
      </w:r>
    </w:p>
    <w:p w14:paraId="29D38BEB" w14:textId="77777777" w:rsidR="000602BD" w:rsidRPr="00805BE8" w:rsidRDefault="000602BD" w:rsidP="000602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0602BD" w:rsidRPr="00004165" w14:paraId="3A0B5516" w14:textId="77777777" w:rsidTr="00486520">
        <w:tc>
          <w:tcPr>
            <w:tcW w:w="1242" w:type="dxa"/>
          </w:tcPr>
          <w:p w14:paraId="33AB70D1" w14:textId="77777777" w:rsidR="000602BD" w:rsidRPr="00805BE8" w:rsidRDefault="000602BD" w:rsidP="0048652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13CF7A" w14:textId="77777777" w:rsidR="000602BD" w:rsidRPr="00805BE8" w:rsidRDefault="000602BD" w:rsidP="0048652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602BD" w14:paraId="6C6C9D32" w14:textId="77777777" w:rsidTr="00486520">
        <w:tc>
          <w:tcPr>
            <w:tcW w:w="1242" w:type="dxa"/>
          </w:tcPr>
          <w:p w14:paraId="5FCBF7B2"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EA452D" w14:textId="77777777" w:rsidR="000602BD" w:rsidRPr="003418CB" w:rsidRDefault="000602BD" w:rsidP="004865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D77CCE" w14:textId="77777777" w:rsidR="000602BD" w:rsidRPr="003418CB" w:rsidRDefault="000602BD" w:rsidP="000602BD">
      <w:pPr>
        <w:rPr>
          <w:color w:val="0070C0"/>
          <w:lang w:val="en-US" w:eastAsia="zh-CN"/>
        </w:rPr>
      </w:pPr>
    </w:p>
    <w:p w14:paraId="6EDBA534" w14:textId="77777777" w:rsidR="000602BD" w:rsidRDefault="000602BD" w:rsidP="000602BD">
      <w:pPr>
        <w:pStyle w:val="2"/>
      </w:pPr>
      <w:r>
        <w:rPr>
          <w:rFonts w:hint="eastAsia"/>
        </w:rPr>
        <w:t>Discussion on 2nd round</w:t>
      </w:r>
      <w:r>
        <w:t xml:space="preserve"> (if applicable)</w:t>
      </w:r>
    </w:p>
    <w:p w14:paraId="298B04B8" w14:textId="77777777" w:rsidR="003E02AF" w:rsidRPr="00805BE8" w:rsidRDefault="003E02AF" w:rsidP="003E02AF">
      <w:pPr>
        <w:pStyle w:val="3"/>
        <w:rPr>
          <w:sz w:val="24"/>
          <w:szCs w:val="16"/>
        </w:rPr>
      </w:pPr>
      <w:r w:rsidRPr="00805BE8">
        <w:rPr>
          <w:sz w:val="24"/>
          <w:szCs w:val="16"/>
        </w:rPr>
        <w:t>CRs/TPs comments collection</w:t>
      </w:r>
    </w:p>
    <w:p w14:paraId="5540CAF4" w14:textId="77777777" w:rsidR="003E02AF" w:rsidRPr="00855107" w:rsidRDefault="003E02AF" w:rsidP="003E02A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6E1937" w:rsidRPr="00571777" w14:paraId="4922C6AA" w14:textId="77777777" w:rsidTr="006E1937">
        <w:tc>
          <w:tcPr>
            <w:tcW w:w="1233" w:type="dxa"/>
          </w:tcPr>
          <w:p w14:paraId="47899F5B" w14:textId="77777777" w:rsidR="006E1937" w:rsidRPr="001D4EB2" w:rsidRDefault="006E1937" w:rsidP="00486520">
            <w:pPr>
              <w:spacing w:after="120"/>
              <w:rPr>
                <w:rFonts w:eastAsiaTheme="minorEastAsia"/>
                <w:b/>
                <w:bCs/>
                <w:lang w:val="en-US" w:eastAsia="zh-CN"/>
              </w:rPr>
            </w:pPr>
            <w:r w:rsidRPr="001D4EB2">
              <w:rPr>
                <w:rFonts w:eastAsiaTheme="minorEastAsia"/>
                <w:b/>
                <w:bCs/>
                <w:lang w:val="en-US" w:eastAsia="zh-CN"/>
              </w:rPr>
              <w:t>CR/TP number</w:t>
            </w:r>
          </w:p>
        </w:tc>
        <w:tc>
          <w:tcPr>
            <w:tcW w:w="8398" w:type="dxa"/>
          </w:tcPr>
          <w:p w14:paraId="05B34320" w14:textId="77777777" w:rsidR="006E1937" w:rsidRPr="001D4EB2" w:rsidRDefault="006E1937" w:rsidP="00486520">
            <w:pPr>
              <w:spacing w:after="120"/>
              <w:rPr>
                <w:rFonts w:eastAsiaTheme="minorEastAsia"/>
                <w:b/>
                <w:bCs/>
                <w:lang w:val="en-US" w:eastAsia="zh-CN"/>
              </w:rPr>
            </w:pPr>
            <w:r w:rsidRPr="001D4EB2">
              <w:rPr>
                <w:rFonts w:eastAsiaTheme="minorEastAsia"/>
                <w:b/>
                <w:bCs/>
                <w:lang w:val="en-US" w:eastAsia="zh-CN"/>
              </w:rPr>
              <w:t>Comments collection</w:t>
            </w:r>
          </w:p>
        </w:tc>
      </w:tr>
      <w:tr w:rsidR="00ED4074" w:rsidRPr="00571777" w14:paraId="44BC4210" w14:textId="77777777" w:rsidTr="006E1937">
        <w:tc>
          <w:tcPr>
            <w:tcW w:w="1233" w:type="dxa"/>
            <w:vMerge w:val="restart"/>
          </w:tcPr>
          <w:p w14:paraId="562C4FC2" w14:textId="77777777" w:rsidR="00ED4074" w:rsidRDefault="00ED4074" w:rsidP="00ED4074">
            <w:pPr>
              <w:spacing w:after="120"/>
              <w:rPr>
                <w:rFonts w:eastAsiaTheme="minorEastAsia"/>
                <w:lang w:val="en-US" w:eastAsia="zh-CN"/>
              </w:rPr>
            </w:pPr>
            <w:r w:rsidRPr="000708AF">
              <w:rPr>
                <w:rFonts w:eastAsiaTheme="minorEastAsia"/>
                <w:lang w:val="en-US" w:eastAsia="zh-CN"/>
              </w:rPr>
              <w:t>R4-2014011</w:t>
            </w:r>
          </w:p>
          <w:p w14:paraId="7CFCA3CF" w14:textId="77777777" w:rsidR="00ED4074" w:rsidRPr="001D4EB2" w:rsidRDefault="00ED4074" w:rsidP="00ED4074">
            <w:pPr>
              <w:spacing w:after="120"/>
              <w:rPr>
                <w:rFonts w:eastAsiaTheme="minorEastAsia"/>
                <w:lang w:val="en-US" w:eastAsia="zh-CN"/>
              </w:rPr>
            </w:pPr>
            <w:r>
              <w:rPr>
                <w:rFonts w:eastAsiaTheme="minorEastAsia"/>
                <w:lang w:val="en-US" w:eastAsia="zh-CN"/>
              </w:rPr>
              <w:t>ZTE</w:t>
            </w:r>
          </w:p>
        </w:tc>
        <w:tc>
          <w:tcPr>
            <w:tcW w:w="8398" w:type="dxa"/>
          </w:tcPr>
          <w:p w14:paraId="03253058" w14:textId="5E0F13DA" w:rsidR="00ED4074" w:rsidRPr="001D4EB2" w:rsidRDefault="00ED4074" w:rsidP="00ED4074">
            <w:pPr>
              <w:spacing w:after="120"/>
              <w:rPr>
                <w:rFonts w:eastAsiaTheme="minorEastAsia"/>
                <w:lang w:val="en-US" w:eastAsia="zh-CN"/>
              </w:rPr>
            </w:pPr>
            <w:r w:rsidRPr="001D4EB2">
              <w:rPr>
                <w:rFonts w:eastAsiaTheme="minorEastAsia" w:hint="eastAsia"/>
                <w:lang w:val="en-US" w:eastAsia="zh-CN"/>
              </w:rPr>
              <w:t>Company A</w:t>
            </w:r>
          </w:p>
        </w:tc>
      </w:tr>
      <w:tr w:rsidR="00ED4074" w:rsidRPr="00571777" w14:paraId="744BB614" w14:textId="77777777" w:rsidTr="006E1937">
        <w:tc>
          <w:tcPr>
            <w:tcW w:w="1233" w:type="dxa"/>
            <w:vMerge/>
          </w:tcPr>
          <w:p w14:paraId="053F2C19" w14:textId="77777777" w:rsidR="00ED4074" w:rsidRPr="001D4EB2" w:rsidRDefault="00ED4074" w:rsidP="00ED4074">
            <w:pPr>
              <w:spacing w:after="120"/>
              <w:rPr>
                <w:rFonts w:eastAsiaTheme="minorEastAsia"/>
                <w:lang w:val="en-US" w:eastAsia="zh-CN"/>
              </w:rPr>
            </w:pPr>
          </w:p>
        </w:tc>
        <w:tc>
          <w:tcPr>
            <w:tcW w:w="8398" w:type="dxa"/>
          </w:tcPr>
          <w:p w14:paraId="638B5BC0" w14:textId="03798AAF" w:rsidR="00ED4074" w:rsidRPr="001D4EB2" w:rsidRDefault="00ED4074" w:rsidP="00ED4074">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6E1937" w:rsidRPr="00571777" w14:paraId="0057B092" w14:textId="77777777" w:rsidTr="006E1937">
        <w:tc>
          <w:tcPr>
            <w:tcW w:w="1233" w:type="dxa"/>
            <w:vMerge/>
          </w:tcPr>
          <w:p w14:paraId="17951B99" w14:textId="77777777" w:rsidR="006E1937" w:rsidRPr="001D4EB2" w:rsidRDefault="006E1937" w:rsidP="00486520">
            <w:pPr>
              <w:spacing w:after="120"/>
              <w:rPr>
                <w:rFonts w:eastAsiaTheme="minorEastAsia"/>
                <w:lang w:val="en-US" w:eastAsia="zh-CN"/>
              </w:rPr>
            </w:pPr>
          </w:p>
        </w:tc>
        <w:tc>
          <w:tcPr>
            <w:tcW w:w="8398" w:type="dxa"/>
          </w:tcPr>
          <w:p w14:paraId="4E5079A6" w14:textId="77777777" w:rsidR="006E1937" w:rsidRPr="001D4EB2" w:rsidRDefault="006E1937" w:rsidP="00486520">
            <w:pPr>
              <w:spacing w:after="120"/>
              <w:rPr>
                <w:rFonts w:eastAsiaTheme="minorEastAsia"/>
                <w:lang w:val="en-US" w:eastAsia="zh-CN"/>
              </w:rPr>
            </w:pPr>
          </w:p>
        </w:tc>
      </w:tr>
      <w:tr w:rsidR="006E1937" w:rsidRPr="00571777" w14:paraId="2EE19190" w14:textId="77777777" w:rsidTr="006E1937">
        <w:tc>
          <w:tcPr>
            <w:tcW w:w="1233" w:type="dxa"/>
            <w:vMerge w:val="restart"/>
          </w:tcPr>
          <w:p w14:paraId="3F1D8DA8" w14:textId="77777777" w:rsidR="006E1937" w:rsidRPr="001D4EB2" w:rsidRDefault="006E1937" w:rsidP="00486520">
            <w:pPr>
              <w:spacing w:after="120"/>
              <w:rPr>
                <w:rFonts w:eastAsiaTheme="minorEastAsia"/>
                <w:lang w:val="en-US" w:eastAsia="zh-CN"/>
              </w:rPr>
            </w:pPr>
          </w:p>
        </w:tc>
        <w:tc>
          <w:tcPr>
            <w:tcW w:w="8398" w:type="dxa"/>
          </w:tcPr>
          <w:p w14:paraId="6BD03DD9" w14:textId="77777777" w:rsidR="006E1937" w:rsidRPr="001D4EB2" w:rsidRDefault="006E1937" w:rsidP="00486520">
            <w:pPr>
              <w:spacing w:after="120"/>
              <w:rPr>
                <w:rFonts w:eastAsiaTheme="minorEastAsia"/>
                <w:lang w:val="en-US" w:eastAsia="zh-CN"/>
              </w:rPr>
            </w:pPr>
          </w:p>
        </w:tc>
      </w:tr>
      <w:tr w:rsidR="006E1937" w:rsidRPr="00571777" w14:paraId="76F7069D" w14:textId="77777777" w:rsidTr="006E1937">
        <w:tc>
          <w:tcPr>
            <w:tcW w:w="1233" w:type="dxa"/>
            <w:vMerge/>
          </w:tcPr>
          <w:p w14:paraId="1E9A122A" w14:textId="77777777" w:rsidR="006E1937" w:rsidRPr="001D4EB2" w:rsidRDefault="006E1937" w:rsidP="00486520">
            <w:pPr>
              <w:spacing w:after="120"/>
              <w:rPr>
                <w:rFonts w:eastAsiaTheme="minorEastAsia"/>
                <w:lang w:val="en-US" w:eastAsia="zh-CN"/>
              </w:rPr>
            </w:pPr>
          </w:p>
        </w:tc>
        <w:tc>
          <w:tcPr>
            <w:tcW w:w="8398" w:type="dxa"/>
          </w:tcPr>
          <w:p w14:paraId="17B7885D" w14:textId="77777777" w:rsidR="006E1937" w:rsidRPr="001D4EB2" w:rsidRDefault="006E1937" w:rsidP="00486520">
            <w:pPr>
              <w:spacing w:after="120"/>
              <w:rPr>
                <w:rFonts w:eastAsiaTheme="minorEastAsia"/>
                <w:lang w:val="en-US" w:eastAsia="zh-CN"/>
              </w:rPr>
            </w:pPr>
          </w:p>
        </w:tc>
      </w:tr>
      <w:tr w:rsidR="006E1937" w:rsidRPr="00571777" w14:paraId="498A5F69" w14:textId="77777777" w:rsidTr="006E1937">
        <w:tc>
          <w:tcPr>
            <w:tcW w:w="1233" w:type="dxa"/>
            <w:vMerge/>
          </w:tcPr>
          <w:p w14:paraId="7DC5A307" w14:textId="77777777" w:rsidR="006E1937" w:rsidRPr="001D4EB2" w:rsidRDefault="006E1937" w:rsidP="00486520">
            <w:pPr>
              <w:spacing w:after="120"/>
              <w:rPr>
                <w:rFonts w:eastAsiaTheme="minorEastAsia"/>
                <w:lang w:val="en-US" w:eastAsia="zh-CN"/>
              </w:rPr>
            </w:pPr>
          </w:p>
        </w:tc>
        <w:tc>
          <w:tcPr>
            <w:tcW w:w="8398" w:type="dxa"/>
          </w:tcPr>
          <w:p w14:paraId="220C3643" w14:textId="77777777" w:rsidR="006E1937" w:rsidRPr="001D4EB2" w:rsidRDefault="006E1937" w:rsidP="00486520">
            <w:pPr>
              <w:spacing w:after="120"/>
              <w:rPr>
                <w:rFonts w:eastAsiaTheme="minorEastAsia"/>
                <w:lang w:val="en-US" w:eastAsia="zh-CN"/>
              </w:rPr>
            </w:pPr>
          </w:p>
        </w:tc>
      </w:tr>
    </w:tbl>
    <w:p w14:paraId="7B5DA8D5" w14:textId="77777777" w:rsidR="000602BD" w:rsidRDefault="000602BD" w:rsidP="000602BD">
      <w:pPr>
        <w:rPr>
          <w:lang w:val="sv-SE" w:eastAsia="zh-CN"/>
        </w:rPr>
      </w:pPr>
    </w:p>
    <w:p w14:paraId="5322F7C7" w14:textId="77777777" w:rsidR="000602BD" w:rsidRDefault="000602BD" w:rsidP="000602BD">
      <w:pPr>
        <w:pStyle w:val="2"/>
      </w:pPr>
      <w:r>
        <w:rPr>
          <w:rFonts w:hint="eastAsia"/>
        </w:rPr>
        <w:t>Summary on 2nd round</w:t>
      </w:r>
      <w:r>
        <w:t xml:space="preserve"> (if applicable)</w:t>
      </w:r>
    </w:p>
    <w:p w14:paraId="7F8865A1" w14:textId="77777777" w:rsidR="000602BD" w:rsidRDefault="000602BD" w:rsidP="000602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602BD" w:rsidRPr="00004165" w14:paraId="3B7F4AF3" w14:textId="77777777" w:rsidTr="00486520">
        <w:tc>
          <w:tcPr>
            <w:tcW w:w="1242" w:type="dxa"/>
          </w:tcPr>
          <w:p w14:paraId="2EAFD79C" w14:textId="77777777" w:rsidR="000602BD" w:rsidRPr="00045592" w:rsidRDefault="000602BD" w:rsidP="004865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EF5AE8" w14:textId="77777777" w:rsidR="000602BD" w:rsidRPr="00045592" w:rsidRDefault="000602BD" w:rsidP="004865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02BD" w14:paraId="103D6638" w14:textId="77777777" w:rsidTr="00486520">
        <w:tc>
          <w:tcPr>
            <w:tcW w:w="1242" w:type="dxa"/>
          </w:tcPr>
          <w:p w14:paraId="1D6B2FDC"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17CDC2" w14:textId="77777777" w:rsidR="000602BD" w:rsidRPr="003418CB" w:rsidRDefault="000602BD" w:rsidP="004865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87248C" w14:textId="77777777" w:rsidR="000602BD" w:rsidRPr="00805BE8" w:rsidRDefault="000602BD" w:rsidP="000602BD"/>
    <w:p w14:paraId="19581CC8" w14:textId="77777777" w:rsidR="00BC5C3D" w:rsidRPr="000602BD" w:rsidRDefault="00BC5C3D" w:rsidP="009B7E97"/>
    <w:sectPr w:rsidR="00BC5C3D" w:rsidRPr="000602B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7801" w14:textId="77777777" w:rsidR="00C6443A" w:rsidRDefault="00C6443A">
      <w:r>
        <w:separator/>
      </w:r>
    </w:p>
  </w:endnote>
  <w:endnote w:type="continuationSeparator" w:id="0">
    <w:p w14:paraId="65400129" w14:textId="77777777" w:rsidR="00C6443A" w:rsidRDefault="00C6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E418E" w14:textId="77777777" w:rsidR="00C6443A" w:rsidRDefault="00C6443A">
      <w:r>
        <w:separator/>
      </w:r>
    </w:p>
  </w:footnote>
  <w:footnote w:type="continuationSeparator" w:id="0">
    <w:p w14:paraId="1BB71878" w14:textId="77777777" w:rsidR="00C6443A" w:rsidRDefault="00C6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DB662E"/>
    <w:multiLevelType w:val="hybridMultilevel"/>
    <w:tmpl w:val="A322BA3C"/>
    <w:lvl w:ilvl="0" w:tplc="6B5876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651A4A"/>
    <w:multiLevelType w:val="hybridMultilevel"/>
    <w:tmpl w:val="6B9EEC0C"/>
    <w:lvl w:ilvl="0" w:tplc="6B5876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6B5876D0">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C444F7A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9982958">
      <w:numFmt w:val="bullet"/>
      <w:lvlText w:val="•"/>
      <w:lvlJc w:val="left"/>
      <w:pPr>
        <w:ind w:left="2376" w:hanging="360"/>
      </w:pPr>
      <w:rPr>
        <w:rFonts w:ascii="宋体" w:eastAsia="宋体" w:hAnsi="宋体" w:cs="Times New Roman"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333F"/>
    <w:rsid w:val="000251A2"/>
    <w:rsid w:val="00026ACC"/>
    <w:rsid w:val="0003171D"/>
    <w:rsid w:val="00031C1D"/>
    <w:rsid w:val="00033CBF"/>
    <w:rsid w:val="00035C50"/>
    <w:rsid w:val="000457A1"/>
    <w:rsid w:val="00050001"/>
    <w:rsid w:val="00052041"/>
    <w:rsid w:val="0005326A"/>
    <w:rsid w:val="00054983"/>
    <w:rsid w:val="000602BD"/>
    <w:rsid w:val="0006266D"/>
    <w:rsid w:val="00065506"/>
    <w:rsid w:val="000708AF"/>
    <w:rsid w:val="0007382E"/>
    <w:rsid w:val="00075CF9"/>
    <w:rsid w:val="000766E1"/>
    <w:rsid w:val="00077FF6"/>
    <w:rsid w:val="00080D82"/>
    <w:rsid w:val="00081692"/>
    <w:rsid w:val="00082C46"/>
    <w:rsid w:val="00085A0E"/>
    <w:rsid w:val="00087548"/>
    <w:rsid w:val="00093E7E"/>
    <w:rsid w:val="000A1830"/>
    <w:rsid w:val="000A1989"/>
    <w:rsid w:val="000A4121"/>
    <w:rsid w:val="000A4AA3"/>
    <w:rsid w:val="000A550E"/>
    <w:rsid w:val="000A5826"/>
    <w:rsid w:val="000B1A55"/>
    <w:rsid w:val="000B20BB"/>
    <w:rsid w:val="000B2EF6"/>
    <w:rsid w:val="000B2FA6"/>
    <w:rsid w:val="000B4AA0"/>
    <w:rsid w:val="000C2553"/>
    <w:rsid w:val="000C38C3"/>
    <w:rsid w:val="000D09FD"/>
    <w:rsid w:val="000D44FB"/>
    <w:rsid w:val="000D4D21"/>
    <w:rsid w:val="000D574B"/>
    <w:rsid w:val="000D6CFC"/>
    <w:rsid w:val="000E0450"/>
    <w:rsid w:val="000E537B"/>
    <w:rsid w:val="000E57D0"/>
    <w:rsid w:val="000E6251"/>
    <w:rsid w:val="000E7858"/>
    <w:rsid w:val="000F39CA"/>
    <w:rsid w:val="000F7B83"/>
    <w:rsid w:val="00107927"/>
    <w:rsid w:val="00110E26"/>
    <w:rsid w:val="00111321"/>
    <w:rsid w:val="0011247F"/>
    <w:rsid w:val="0011506D"/>
    <w:rsid w:val="00117BD6"/>
    <w:rsid w:val="001206C2"/>
    <w:rsid w:val="00121978"/>
    <w:rsid w:val="00123422"/>
    <w:rsid w:val="00124B6A"/>
    <w:rsid w:val="00136D4C"/>
    <w:rsid w:val="00142BB9"/>
    <w:rsid w:val="00144F96"/>
    <w:rsid w:val="00151EAC"/>
    <w:rsid w:val="00153528"/>
    <w:rsid w:val="00154E68"/>
    <w:rsid w:val="00155DF3"/>
    <w:rsid w:val="00162548"/>
    <w:rsid w:val="0017023B"/>
    <w:rsid w:val="00172183"/>
    <w:rsid w:val="001725E9"/>
    <w:rsid w:val="00174502"/>
    <w:rsid w:val="001751AB"/>
    <w:rsid w:val="00175652"/>
    <w:rsid w:val="00175A3F"/>
    <w:rsid w:val="0018007A"/>
    <w:rsid w:val="00180E09"/>
    <w:rsid w:val="00183D4C"/>
    <w:rsid w:val="00183F6D"/>
    <w:rsid w:val="001845A6"/>
    <w:rsid w:val="0018670E"/>
    <w:rsid w:val="00187AB0"/>
    <w:rsid w:val="0019219A"/>
    <w:rsid w:val="00195077"/>
    <w:rsid w:val="001A033F"/>
    <w:rsid w:val="001A08AA"/>
    <w:rsid w:val="001A59CB"/>
    <w:rsid w:val="001B276E"/>
    <w:rsid w:val="001C1409"/>
    <w:rsid w:val="001C2AE6"/>
    <w:rsid w:val="001C3273"/>
    <w:rsid w:val="001C4A89"/>
    <w:rsid w:val="001C6177"/>
    <w:rsid w:val="001C6C20"/>
    <w:rsid w:val="001D0363"/>
    <w:rsid w:val="001D4EB2"/>
    <w:rsid w:val="001D7D94"/>
    <w:rsid w:val="001E0A28"/>
    <w:rsid w:val="001E4218"/>
    <w:rsid w:val="001E658D"/>
    <w:rsid w:val="001E6E8C"/>
    <w:rsid w:val="001E7CAD"/>
    <w:rsid w:val="001F0B20"/>
    <w:rsid w:val="001F0CC1"/>
    <w:rsid w:val="001F1482"/>
    <w:rsid w:val="00200A62"/>
    <w:rsid w:val="00203740"/>
    <w:rsid w:val="00206288"/>
    <w:rsid w:val="00210FAD"/>
    <w:rsid w:val="002138EA"/>
    <w:rsid w:val="00213F84"/>
    <w:rsid w:val="00214FBD"/>
    <w:rsid w:val="00222897"/>
    <w:rsid w:val="00222B0C"/>
    <w:rsid w:val="00226230"/>
    <w:rsid w:val="002318CE"/>
    <w:rsid w:val="00235394"/>
    <w:rsid w:val="00235577"/>
    <w:rsid w:val="002435CA"/>
    <w:rsid w:val="0024469F"/>
    <w:rsid w:val="00252DB8"/>
    <w:rsid w:val="002537BC"/>
    <w:rsid w:val="00255C58"/>
    <w:rsid w:val="00260EC7"/>
    <w:rsid w:val="00261539"/>
    <w:rsid w:val="0026179F"/>
    <w:rsid w:val="002633AA"/>
    <w:rsid w:val="0026442C"/>
    <w:rsid w:val="00266108"/>
    <w:rsid w:val="002666AE"/>
    <w:rsid w:val="00274E1A"/>
    <w:rsid w:val="002775B1"/>
    <w:rsid w:val="002775B9"/>
    <w:rsid w:val="00277B16"/>
    <w:rsid w:val="002811C4"/>
    <w:rsid w:val="00282213"/>
    <w:rsid w:val="00284016"/>
    <w:rsid w:val="002858BF"/>
    <w:rsid w:val="002939AF"/>
    <w:rsid w:val="00294491"/>
    <w:rsid w:val="00294BDE"/>
    <w:rsid w:val="002A0CED"/>
    <w:rsid w:val="002A4CD0"/>
    <w:rsid w:val="002A7DA6"/>
    <w:rsid w:val="002B516C"/>
    <w:rsid w:val="002B5E1D"/>
    <w:rsid w:val="002B60C1"/>
    <w:rsid w:val="002B666D"/>
    <w:rsid w:val="002B6B79"/>
    <w:rsid w:val="002C4B52"/>
    <w:rsid w:val="002D03E5"/>
    <w:rsid w:val="002D36EB"/>
    <w:rsid w:val="002D6BDF"/>
    <w:rsid w:val="002E2CE9"/>
    <w:rsid w:val="002E3BF7"/>
    <w:rsid w:val="002E403E"/>
    <w:rsid w:val="002F158C"/>
    <w:rsid w:val="002F4093"/>
    <w:rsid w:val="002F5636"/>
    <w:rsid w:val="003022A5"/>
    <w:rsid w:val="003028D2"/>
    <w:rsid w:val="00307E51"/>
    <w:rsid w:val="00311363"/>
    <w:rsid w:val="003142D4"/>
    <w:rsid w:val="00315867"/>
    <w:rsid w:val="00317382"/>
    <w:rsid w:val="00321150"/>
    <w:rsid w:val="003257FF"/>
    <w:rsid w:val="003260D7"/>
    <w:rsid w:val="00326611"/>
    <w:rsid w:val="00326C6C"/>
    <w:rsid w:val="00330FE0"/>
    <w:rsid w:val="003337C6"/>
    <w:rsid w:val="00336697"/>
    <w:rsid w:val="003418CB"/>
    <w:rsid w:val="003442F7"/>
    <w:rsid w:val="00350049"/>
    <w:rsid w:val="00350D59"/>
    <w:rsid w:val="00355873"/>
    <w:rsid w:val="0035660F"/>
    <w:rsid w:val="00361EA1"/>
    <w:rsid w:val="003628B9"/>
    <w:rsid w:val="00362D8F"/>
    <w:rsid w:val="00367214"/>
    <w:rsid w:val="00367724"/>
    <w:rsid w:val="00370BE1"/>
    <w:rsid w:val="003770F6"/>
    <w:rsid w:val="00377217"/>
    <w:rsid w:val="0038050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02AF"/>
    <w:rsid w:val="003E40EE"/>
    <w:rsid w:val="003E660D"/>
    <w:rsid w:val="003F1C1B"/>
    <w:rsid w:val="00401144"/>
    <w:rsid w:val="00404831"/>
    <w:rsid w:val="00407661"/>
    <w:rsid w:val="00410314"/>
    <w:rsid w:val="00412063"/>
    <w:rsid w:val="00412EB1"/>
    <w:rsid w:val="00413DDE"/>
    <w:rsid w:val="00414118"/>
    <w:rsid w:val="00416084"/>
    <w:rsid w:val="004245C4"/>
    <w:rsid w:val="00424F8C"/>
    <w:rsid w:val="004271BA"/>
    <w:rsid w:val="00430497"/>
    <w:rsid w:val="00434DC1"/>
    <w:rsid w:val="004350F4"/>
    <w:rsid w:val="004412A0"/>
    <w:rsid w:val="00446408"/>
    <w:rsid w:val="00450F27"/>
    <w:rsid w:val="004510E5"/>
    <w:rsid w:val="00455DF3"/>
    <w:rsid w:val="00456A75"/>
    <w:rsid w:val="00461E39"/>
    <w:rsid w:val="00462D3A"/>
    <w:rsid w:val="00463521"/>
    <w:rsid w:val="00471125"/>
    <w:rsid w:val="0047437A"/>
    <w:rsid w:val="00480E42"/>
    <w:rsid w:val="00484C5D"/>
    <w:rsid w:val="0048543E"/>
    <w:rsid w:val="004868C1"/>
    <w:rsid w:val="0048750F"/>
    <w:rsid w:val="004930E5"/>
    <w:rsid w:val="004A495F"/>
    <w:rsid w:val="004A4B0A"/>
    <w:rsid w:val="004A7544"/>
    <w:rsid w:val="004B0366"/>
    <w:rsid w:val="004B1F9A"/>
    <w:rsid w:val="004B6B0F"/>
    <w:rsid w:val="004C1C8F"/>
    <w:rsid w:val="004C4333"/>
    <w:rsid w:val="004C4782"/>
    <w:rsid w:val="004C53A1"/>
    <w:rsid w:val="004C7DC8"/>
    <w:rsid w:val="004D737D"/>
    <w:rsid w:val="004E2659"/>
    <w:rsid w:val="004E39EE"/>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2A7E"/>
    <w:rsid w:val="00522F20"/>
    <w:rsid w:val="0052398A"/>
    <w:rsid w:val="005308DB"/>
    <w:rsid w:val="00530A2E"/>
    <w:rsid w:val="00530FBE"/>
    <w:rsid w:val="00531D66"/>
    <w:rsid w:val="00533159"/>
    <w:rsid w:val="005339DB"/>
    <w:rsid w:val="00534C89"/>
    <w:rsid w:val="00541573"/>
    <w:rsid w:val="0054348A"/>
    <w:rsid w:val="0055414C"/>
    <w:rsid w:val="00571777"/>
    <w:rsid w:val="00580FF5"/>
    <w:rsid w:val="0058519C"/>
    <w:rsid w:val="00585446"/>
    <w:rsid w:val="0059149A"/>
    <w:rsid w:val="005956EE"/>
    <w:rsid w:val="005A083E"/>
    <w:rsid w:val="005B1499"/>
    <w:rsid w:val="005B4802"/>
    <w:rsid w:val="005C1EA6"/>
    <w:rsid w:val="005D0B99"/>
    <w:rsid w:val="005D308E"/>
    <w:rsid w:val="005D3A48"/>
    <w:rsid w:val="005D79A4"/>
    <w:rsid w:val="005D7AF8"/>
    <w:rsid w:val="005E366A"/>
    <w:rsid w:val="005F2145"/>
    <w:rsid w:val="006016E1"/>
    <w:rsid w:val="00602D27"/>
    <w:rsid w:val="006144A1"/>
    <w:rsid w:val="00615EBB"/>
    <w:rsid w:val="00616096"/>
    <w:rsid w:val="006160A2"/>
    <w:rsid w:val="006302AA"/>
    <w:rsid w:val="00633FCD"/>
    <w:rsid w:val="006363BD"/>
    <w:rsid w:val="006412DC"/>
    <w:rsid w:val="00642BC6"/>
    <w:rsid w:val="00644700"/>
    <w:rsid w:val="00644790"/>
    <w:rsid w:val="006501AF"/>
    <w:rsid w:val="00650A9A"/>
    <w:rsid w:val="00650DDE"/>
    <w:rsid w:val="0065505B"/>
    <w:rsid w:val="006670AC"/>
    <w:rsid w:val="00670C1B"/>
    <w:rsid w:val="00670D0B"/>
    <w:rsid w:val="006710FD"/>
    <w:rsid w:val="00672307"/>
    <w:rsid w:val="006777AB"/>
    <w:rsid w:val="006808C6"/>
    <w:rsid w:val="00681DF3"/>
    <w:rsid w:val="00682668"/>
    <w:rsid w:val="00692A68"/>
    <w:rsid w:val="00693FCF"/>
    <w:rsid w:val="00695D85"/>
    <w:rsid w:val="006A243B"/>
    <w:rsid w:val="006A30A2"/>
    <w:rsid w:val="006A6D23"/>
    <w:rsid w:val="006B25DE"/>
    <w:rsid w:val="006C1C3B"/>
    <w:rsid w:val="006C2AC2"/>
    <w:rsid w:val="006C4E43"/>
    <w:rsid w:val="006C643E"/>
    <w:rsid w:val="006D2932"/>
    <w:rsid w:val="006D3671"/>
    <w:rsid w:val="006E0A73"/>
    <w:rsid w:val="006E0FEE"/>
    <w:rsid w:val="006E1937"/>
    <w:rsid w:val="006E5804"/>
    <w:rsid w:val="006E6C11"/>
    <w:rsid w:val="006F07D7"/>
    <w:rsid w:val="006F7C0C"/>
    <w:rsid w:val="00700755"/>
    <w:rsid w:val="007056A7"/>
    <w:rsid w:val="0070646B"/>
    <w:rsid w:val="00710AE6"/>
    <w:rsid w:val="00711CC4"/>
    <w:rsid w:val="007130A2"/>
    <w:rsid w:val="007130C1"/>
    <w:rsid w:val="007134D3"/>
    <w:rsid w:val="00715463"/>
    <w:rsid w:val="00722575"/>
    <w:rsid w:val="0072588B"/>
    <w:rsid w:val="00730655"/>
    <w:rsid w:val="00731D77"/>
    <w:rsid w:val="00732360"/>
    <w:rsid w:val="0073390A"/>
    <w:rsid w:val="00734E64"/>
    <w:rsid w:val="00736B37"/>
    <w:rsid w:val="00740A35"/>
    <w:rsid w:val="007450C2"/>
    <w:rsid w:val="007520B4"/>
    <w:rsid w:val="007655D5"/>
    <w:rsid w:val="00773CBB"/>
    <w:rsid w:val="007763C1"/>
    <w:rsid w:val="00777E82"/>
    <w:rsid w:val="00781359"/>
    <w:rsid w:val="00786921"/>
    <w:rsid w:val="00786E96"/>
    <w:rsid w:val="00795688"/>
    <w:rsid w:val="007A1EAA"/>
    <w:rsid w:val="007A3397"/>
    <w:rsid w:val="007A75E1"/>
    <w:rsid w:val="007A79FD"/>
    <w:rsid w:val="007B0B9D"/>
    <w:rsid w:val="007B5A43"/>
    <w:rsid w:val="007B709B"/>
    <w:rsid w:val="007C1343"/>
    <w:rsid w:val="007C5EF1"/>
    <w:rsid w:val="007C7BF5"/>
    <w:rsid w:val="007D19B7"/>
    <w:rsid w:val="007D75E5"/>
    <w:rsid w:val="007D773E"/>
    <w:rsid w:val="007E0640"/>
    <w:rsid w:val="007E066E"/>
    <w:rsid w:val="007E1356"/>
    <w:rsid w:val="007E20FC"/>
    <w:rsid w:val="007E7062"/>
    <w:rsid w:val="007F0E1E"/>
    <w:rsid w:val="007F108C"/>
    <w:rsid w:val="007F1CE5"/>
    <w:rsid w:val="007F29A7"/>
    <w:rsid w:val="00805BE8"/>
    <w:rsid w:val="00813808"/>
    <w:rsid w:val="00816078"/>
    <w:rsid w:val="008177E3"/>
    <w:rsid w:val="008226F0"/>
    <w:rsid w:val="00823AA9"/>
    <w:rsid w:val="008255B9"/>
    <w:rsid w:val="00825CD8"/>
    <w:rsid w:val="00827324"/>
    <w:rsid w:val="008311B6"/>
    <w:rsid w:val="00837458"/>
    <w:rsid w:val="00837AAE"/>
    <w:rsid w:val="008429AD"/>
    <w:rsid w:val="008429DB"/>
    <w:rsid w:val="00843323"/>
    <w:rsid w:val="00843D36"/>
    <w:rsid w:val="00850C75"/>
    <w:rsid w:val="00850E39"/>
    <w:rsid w:val="0085477A"/>
    <w:rsid w:val="00855107"/>
    <w:rsid w:val="00855173"/>
    <w:rsid w:val="008557D9"/>
    <w:rsid w:val="00855BF7"/>
    <w:rsid w:val="00856214"/>
    <w:rsid w:val="00862089"/>
    <w:rsid w:val="00865127"/>
    <w:rsid w:val="00866D5B"/>
    <w:rsid w:val="00866FF5"/>
    <w:rsid w:val="00871B1F"/>
    <w:rsid w:val="00873E1F"/>
    <w:rsid w:val="00874C16"/>
    <w:rsid w:val="00886D1F"/>
    <w:rsid w:val="00891EE1"/>
    <w:rsid w:val="00893987"/>
    <w:rsid w:val="008963EF"/>
    <w:rsid w:val="0089688E"/>
    <w:rsid w:val="008A1FBE"/>
    <w:rsid w:val="008A7966"/>
    <w:rsid w:val="008B3194"/>
    <w:rsid w:val="008B5AE7"/>
    <w:rsid w:val="008C60E9"/>
    <w:rsid w:val="008C7CC9"/>
    <w:rsid w:val="008D148C"/>
    <w:rsid w:val="008D1B7C"/>
    <w:rsid w:val="008D6657"/>
    <w:rsid w:val="008E1F60"/>
    <w:rsid w:val="008E307E"/>
    <w:rsid w:val="008E4903"/>
    <w:rsid w:val="008E4C56"/>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D12"/>
    <w:rsid w:val="00934151"/>
    <w:rsid w:val="00937065"/>
    <w:rsid w:val="00940285"/>
    <w:rsid w:val="009415B0"/>
    <w:rsid w:val="00942C5A"/>
    <w:rsid w:val="00946448"/>
    <w:rsid w:val="00947E7E"/>
    <w:rsid w:val="0095139A"/>
    <w:rsid w:val="0095260F"/>
    <w:rsid w:val="00953E16"/>
    <w:rsid w:val="009542AC"/>
    <w:rsid w:val="009551A5"/>
    <w:rsid w:val="00961BB2"/>
    <w:rsid w:val="00962108"/>
    <w:rsid w:val="009638D6"/>
    <w:rsid w:val="0097408E"/>
    <w:rsid w:val="00974BB2"/>
    <w:rsid w:val="00974FA7"/>
    <w:rsid w:val="009756E5"/>
    <w:rsid w:val="00977A8C"/>
    <w:rsid w:val="00983910"/>
    <w:rsid w:val="009840BC"/>
    <w:rsid w:val="009932AC"/>
    <w:rsid w:val="00994351"/>
    <w:rsid w:val="00996A8F"/>
    <w:rsid w:val="009A1DBF"/>
    <w:rsid w:val="009A68E6"/>
    <w:rsid w:val="009A7598"/>
    <w:rsid w:val="009B185B"/>
    <w:rsid w:val="009B1DF8"/>
    <w:rsid w:val="009B34F9"/>
    <w:rsid w:val="009B3D20"/>
    <w:rsid w:val="009B5418"/>
    <w:rsid w:val="009B7102"/>
    <w:rsid w:val="009B7E97"/>
    <w:rsid w:val="009C0727"/>
    <w:rsid w:val="009C0D92"/>
    <w:rsid w:val="009C492F"/>
    <w:rsid w:val="009D2FF2"/>
    <w:rsid w:val="009D3226"/>
    <w:rsid w:val="009D3385"/>
    <w:rsid w:val="009D793C"/>
    <w:rsid w:val="009E0F60"/>
    <w:rsid w:val="009E16A9"/>
    <w:rsid w:val="009E375F"/>
    <w:rsid w:val="009E39D4"/>
    <w:rsid w:val="009E5401"/>
    <w:rsid w:val="009F2A38"/>
    <w:rsid w:val="009F4905"/>
    <w:rsid w:val="009F7106"/>
    <w:rsid w:val="00A06728"/>
    <w:rsid w:val="00A0758F"/>
    <w:rsid w:val="00A1274C"/>
    <w:rsid w:val="00A13A0E"/>
    <w:rsid w:val="00A1570A"/>
    <w:rsid w:val="00A16B38"/>
    <w:rsid w:val="00A211B4"/>
    <w:rsid w:val="00A25D99"/>
    <w:rsid w:val="00A33DDF"/>
    <w:rsid w:val="00A343FB"/>
    <w:rsid w:val="00A34547"/>
    <w:rsid w:val="00A376B7"/>
    <w:rsid w:val="00A41BF5"/>
    <w:rsid w:val="00A44778"/>
    <w:rsid w:val="00A469E7"/>
    <w:rsid w:val="00A47789"/>
    <w:rsid w:val="00A604A4"/>
    <w:rsid w:val="00A61B7D"/>
    <w:rsid w:val="00A6605B"/>
    <w:rsid w:val="00A66ADC"/>
    <w:rsid w:val="00A67181"/>
    <w:rsid w:val="00A7147D"/>
    <w:rsid w:val="00A81B15"/>
    <w:rsid w:val="00A82B2F"/>
    <w:rsid w:val="00A837FF"/>
    <w:rsid w:val="00A84DC8"/>
    <w:rsid w:val="00A85DBC"/>
    <w:rsid w:val="00A87FEB"/>
    <w:rsid w:val="00A93F9F"/>
    <w:rsid w:val="00A9420E"/>
    <w:rsid w:val="00A97648"/>
    <w:rsid w:val="00AA0B20"/>
    <w:rsid w:val="00AA1CFD"/>
    <w:rsid w:val="00AA2239"/>
    <w:rsid w:val="00AA33D2"/>
    <w:rsid w:val="00AB0C57"/>
    <w:rsid w:val="00AB1195"/>
    <w:rsid w:val="00AB32D2"/>
    <w:rsid w:val="00AB4182"/>
    <w:rsid w:val="00AB6788"/>
    <w:rsid w:val="00AC27DB"/>
    <w:rsid w:val="00AC6D6B"/>
    <w:rsid w:val="00AD7736"/>
    <w:rsid w:val="00AE10CE"/>
    <w:rsid w:val="00AE250F"/>
    <w:rsid w:val="00AE3E65"/>
    <w:rsid w:val="00AE70D4"/>
    <w:rsid w:val="00AE7868"/>
    <w:rsid w:val="00AF0407"/>
    <w:rsid w:val="00AF4D8B"/>
    <w:rsid w:val="00B01A4F"/>
    <w:rsid w:val="00B067CA"/>
    <w:rsid w:val="00B12B26"/>
    <w:rsid w:val="00B152C3"/>
    <w:rsid w:val="00B163F8"/>
    <w:rsid w:val="00B2472D"/>
    <w:rsid w:val="00B24CA0"/>
    <w:rsid w:val="00B2549F"/>
    <w:rsid w:val="00B32489"/>
    <w:rsid w:val="00B3478E"/>
    <w:rsid w:val="00B35017"/>
    <w:rsid w:val="00B4108D"/>
    <w:rsid w:val="00B57265"/>
    <w:rsid w:val="00B633AE"/>
    <w:rsid w:val="00B665D2"/>
    <w:rsid w:val="00B6737C"/>
    <w:rsid w:val="00B7214D"/>
    <w:rsid w:val="00B74372"/>
    <w:rsid w:val="00B75525"/>
    <w:rsid w:val="00B76785"/>
    <w:rsid w:val="00B80283"/>
    <w:rsid w:val="00B8095F"/>
    <w:rsid w:val="00B80B0C"/>
    <w:rsid w:val="00B80B11"/>
    <w:rsid w:val="00B831AE"/>
    <w:rsid w:val="00B8446C"/>
    <w:rsid w:val="00B87725"/>
    <w:rsid w:val="00B90287"/>
    <w:rsid w:val="00B90642"/>
    <w:rsid w:val="00B97810"/>
    <w:rsid w:val="00BA259A"/>
    <w:rsid w:val="00BA259C"/>
    <w:rsid w:val="00BA29D3"/>
    <w:rsid w:val="00BA307F"/>
    <w:rsid w:val="00BA5280"/>
    <w:rsid w:val="00BB1423"/>
    <w:rsid w:val="00BB14F1"/>
    <w:rsid w:val="00BB572E"/>
    <w:rsid w:val="00BB5BF8"/>
    <w:rsid w:val="00BB74FD"/>
    <w:rsid w:val="00BC5982"/>
    <w:rsid w:val="00BC5C3D"/>
    <w:rsid w:val="00BC60BF"/>
    <w:rsid w:val="00BD28BF"/>
    <w:rsid w:val="00BD6404"/>
    <w:rsid w:val="00BE33AE"/>
    <w:rsid w:val="00BF046F"/>
    <w:rsid w:val="00C01D50"/>
    <w:rsid w:val="00C056DC"/>
    <w:rsid w:val="00C13273"/>
    <w:rsid w:val="00C1329B"/>
    <w:rsid w:val="00C20369"/>
    <w:rsid w:val="00C207DB"/>
    <w:rsid w:val="00C24C05"/>
    <w:rsid w:val="00C24D2F"/>
    <w:rsid w:val="00C26222"/>
    <w:rsid w:val="00C31283"/>
    <w:rsid w:val="00C32184"/>
    <w:rsid w:val="00C33C48"/>
    <w:rsid w:val="00C340E5"/>
    <w:rsid w:val="00C35AA7"/>
    <w:rsid w:val="00C43BA1"/>
    <w:rsid w:val="00C43DAB"/>
    <w:rsid w:val="00C47F08"/>
    <w:rsid w:val="00C514A6"/>
    <w:rsid w:val="00C5739F"/>
    <w:rsid w:val="00C57CF0"/>
    <w:rsid w:val="00C643A0"/>
    <w:rsid w:val="00C6443A"/>
    <w:rsid w:val="00C649BD"/>
    <w:rsid w:val="00C65891"/>
    <w:rsid w:val="00C66AC9"/>
    <w:rsid w:val="00C724D3"/>
    <w:rsid w:val="00C77DD9"/>
    <w:rsid w:val="00C83BE6"/>
    <w:rsid w:val="00C85354"/>
    <w:rsid w:val="00C86415"/>
    <w:rsid w:val="00C86ABA"/>
    <w:rsid w:val="00C9390D"/>
    <w:rsid w:val="00C943F3"/>
    <w:rsid w:val="00C956D5"/>
    <w:rsid w:val="00CA08C6"/>
    <w:rsid w:val="00CA0A77"/>
    <w:rsid w:val="00CA2729"/>
    <w:rsid w:val="00CA3057"/>
    <w:rsid w:val="00CA45F8"/>
    <w:rsid w:val="00CB0305"/>
    <w:rsid w:val="00CB33C7"/>
    <w:rsid w:val="00CB6DA7"/>
    <w:rsid w:val="00CB6F7F"/>
    <w:rsid w:val="00CB7E4C"/>
    <w:rsid w:val="00CC13AB"/>
    <w:rsid w:val="00CC25B4"/>
    <w:rsid w:val="00CC5F88"/>
    <w:rsid w:val="00CC69C8"/>
    <w:rsid w:val="00CC77A2"/>
    <w:rsid w:val="00CD307E"/>
    <w:rsid w:val="00CD6A1B"/>
    <w:rsid w:val="00CE0A7F"/>
    <w:rsid w:val="00CE1718"/>
    <w:rsid w:val="00CE7911"/>
    <w:rsid w:val="00CF2380"/>
    <w:rsid w:val="00CF4156"/>
    <w:rsid w:val="00CF7B44"/>
    <w:rsid w:val="00CF7E13"/>
    <w:rsid w:val="00D00BBF"/>
    <w:rsid w:val="00D03D00"/>
    <w:rsid w:val="00D05C30"/>
    <w:rsid w:val="00D11359"/>
    <w:rsid w:val="00D119EE"/>
    <w:rsid w:val="00D210BD"/>
    <w:rsid w:val="00D21653"/>
    <w:rsid w:val="00D26E0E"/>
    <w:rsid w:val="00D3188C"/>
    <w:rsid w:val="00D35F9B"/>
    <w:rsid w:val="00D36B69"/>
    <w:rsid w:val="00D408DD"/>
    <w:rsid w:val="00D45D72"/>
    <w:rsid w:val="00D520E4"/>
    <w:rsid w:val="00D53A38"/>
    <w:rsid w:val="00D575DD"/>
    <w:rsid w:val="00D57DFA"/>
    <w:rsid w:val="00D67FCF"/>
    <w:rsid w:val="00D70393"/>
    <w:rsid w:val="00D709CE"/>
    <w:rsid w:val="00D71F73"/>
    <w:rsid w:val="00D80786"/>
    <w:rsid w:val="00D81CAB"/>
    <w:rsid w:val="00D8576F"/>
    <w:rsid w:val="00D8677F"/>
    <w:rsid w:val="00D9338A"/>
    <w:rsid w:val="00D9339A"/>
    <w:rsid w:val="00D97F0C"/>
    <w:rsid w:val="00DA3A86"/>
    <w:rsid w:val="00DA5F8A"/>
    <w:rsid w:val="00DB72BE"/>
    <w:rsid w:val="00DC2500"/>
    <w:rsid w:val="00DC77DC"/>
    <w:rsid w:val="00DD0453"/>
    <w:rsid w:val="00DD0C2C"/>
    <w:rsid w:val="00DD19DE"/>
    <w:rsid w:val="00DD28BC"/>
    <w:rsid w:val="00DE2E93"/>
    <w:rsid w:val="00DE31F0"/>
    <w:rsid w:val="00DE3D1C"/>
    <w:rsid w:val="00DF2920"/>
    <w:rsid w:val="00E0227D"/>
    <w:rsid w:val="00E04B84"/>
    <w:rsid w:val="00E06466"/>
    <w:rsid w:val="00E06EC5"/>
    <w:rsid w:val="00E06FDA"/>
    <w:rsid w:val="00E160A5"/>
    <w:rsid w:val="00E1713D"/>
    <w:rsid w:val="00E20A43"/>
    <w:rsid w:val="00E23898"/>
    <w:rsid w:val="00E26971"/>
    <w:rsid w:val="00E312FB"/>
    <w:rsid w:val="00E319F1"/>
    <w:rsid w:val="00E32783"/>
    <w:rsid w:val="00E33CD2"/>
    <w:rsid w:val="00E37BB1"/>
    <w:rsid w:val="00E40E90"/>
    <w:rsid w:val="00E45C7E"/>
    <w:rsid w:val="00E531EB"/>
    <w:rsid w:val="00E54874"/>
    <w:rsid w:val="00E54B6F"/>
    <w:rsid w:val="00E55ACA"/>
    <w:rsid w:val="00E57B74"/>
    <w:rsid w:val="00E620C7"/>
    <w:rsid w:val="00E65BC6"/>
    <w:rsid w:val="00E661FF"/>
    <w:rsid w:val="00E70888"/>
    <w:rsid w:val="00E726EB"/>
    <w:rsid w:val="00E80B52"/>
    <w:rsid w:val="00E824C3"/>
    <w:rsid w:val="00E840B3"/>
    <w:rsid w:val="00E84D10"/>
    <w:rsid w:val="00E8629F"/>
    <w:rsid w:val="00E91008"/>
    <w:rsid w:val="00E9374E"/>
    <w:rsid w:val="00E94F54"/>
    <w:rsid w:val="00E97AD5"/>
    <w:rsid w:val="00EA0673"/>
    <w:rsid w:val="00EA1111"/>
    <w:rsid w:val="00EA3B4F"/>
    <w:rsid w:val="00EA3C24"/>
    <w:rsid w:val="00EA73DF"/>
    <w:rsid w:val="00EB5162"/>
    <w:rsid w:val="00EB61AE"/>
    <w:rsid w:val="00EC322D"/>
    <w:rsid w:val="00EC566D"/>
    <w:rsid w:val="00ED1C5F"/>
    <w:rsid w:val="00ED383A"/>
    <w:rsid w:val="00ED4074"/>
    <w:rsid w:val="00EF1B78"/>
    <w:rsid w:val="00EF1EC5"/>
    <w:rsid w:val="00EF2F91"/>
    <w:rsid w:val="00EF4C88"/>
    <w:rsid w:val="00EF55EB"/>
    <w:rsid w:val="00EF5A36"/>
    <w:rsid w:val="00F00DCC"/>
    <w:rsid w:val="00F0156F"/>
    <w:rsid w:val="00F02096"/>
    <w:rsid w:val="00F05AC8"/>
    <w:rsid w:val="00F07167"/>
    <w:rsid w:val="00F072D8"/>
    <w:rsid w:val="00F07CE0"/>
    <w:rsid w:val="00F13D05"/>
    <w:rsid w:val="00F1679D"/>
    <w:rsid w:val="00F1682C"/>
    <w:rsid w:val="00F20B91"/>
    <w:rsid w:val="00F24B8B"/>
    <w:rsid w:val="00F30D2E"/>
    <w:rsid w:val="00F3230C"/>
    <w:rsid w:val="00F35516"/>
    <w:rsid w:val="00F35790"/>
    <w:rsid w:val="00F4136D"/>
    <w:rsid w:val="00F4212E"/>
    <w:rsid w:val="00F42C20"/>
    <w:rsid w:val="00F43E34"/>
    <w:rsid w:val="00F4764B"/>
    <w:rsid w:val="00F53053"/>
    <w:rsid w:val="00F53FE2"/>
    <w:rsid w:val="00F575FF"/>
    <w:rsid w:val="00F618EF"/>
    <w:rsid w:val="00F61DA3"/>
    <w:rsid w:val="00F65582"/>
    <w:rsid w:val="00F668AD"/>
    <w:rsid w:val="00F66E75"/>
    <w:rsid w:val="00F74957"/>
    <w:rsid w:val="00F77EB0"/>
    <w:rsid w:val="00F87CDD"/>
    <w:rsid w:val="00F933F0"/>
    <w:rsid w:val="00F937A3"/>
    <w:rsid w:val="00F94715"/>
    <w:rsid w:val="00F95E41"/>
    <w:rsid w:val="00F96A3D"/>
    <w:rsid w:val="00FA4718"/>
    <w:rsid w:val="00FA5848"/>
    <w:rsid w:val="00FA7F3D"/>
    <w:rsid w:val="00FB187A"/>
    <w:rsid w:val="00FB2C38"/>
    <w:rsid w:val="00FB38D8"/>
    <w:rsid w:val="00FC051F"/>
    <w:rsid w:val="00FC06FF"/>
    <w:rsid w:val="00FC69B4"/>
    <w:rsid w:val="00FD0694"/>
    <w:rsid w:val="00FD25BE"/>
    <w:rsid w:val="00FD2E70"/>
    <w:rsid w:val="00FD3D19"/>
    <w:rsid w:val="00FD518C"/>
    <w:rsid w:val="00FD7AA7"/>
    <w:rsid w:val="00FE19E1"/>
    <w:rsid w:val="00FE4D5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66344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2750286">
      <w:bodyDiv w:val="1"/>
      <w:marLeft w:val="0"/>
      <w:marRight w:val="0"/>
      <w:marTop w:val="0"/>
      <w:marBottom w:val="0"/>
      <w:divBdr>
        <w:top w:val="none" w:sz="0" w:space="0" w:color="auto"/>
        <w:left w:val="none" w:sz="0" w:space="0" w:color="auto"/>
        <w:bottom w:val="none" w:sz="0" w:space="0" w:color="auto"/>
        <w:right w:val="none" w:sz="0" w:space="0" w:color="auto"/>
      </w:divBdr>
    </w:div>
    <w:div w:id="4651243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467362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72021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399349">
      <w:bodyDiv w:val="1"/>
      <w:marLeft w:val="0"/>
      <w:marRight w:val="0"/>
      <w:marTop w:val="0"/>
      <w:marBottom w:val="0"/>
      <w:divBdr>
        <w:top w:val="none" w:sz="0" w:space="0" w:color="auto"/>
        <w:left w:val="none" w:sz="0" w:space="0" w:color="auto"/>
        <w:bottom w:val="none" w:sz="0" w:space="0" w:color="auto"/>
        <w:right w:val="none" w:sz="0" w:space="0" w:color="auto"/>
      </w:divBdr>
    </w:div>
    <w:div w:id="1338071669">
      <w:bodyDiv w:val="1"/>
      <w:marLeft w:val="0"/>
      <w:marRight w:val="0"/>
      <w:marTop w:val="0"/>
      <w:marBottom w:val="0"/>
      <w:divBdr>
        <w:top w:val="none" w:sz="0" w:space="0" w:color="auto"/>
        <w:left w:val="none" w:sz="0" w:space="0" w:color="auto"/>
        <w:bottom w:val="none" w:sz="0" w:space="0" w:color="auto"/>
        <w:right w:val="none" w:sz="0" w:space="0" w:color="auto"/>
      </w:divBdr>
    </w:div>
    <w:div w:id="134304946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485820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181556">
      <w:bodyDiv w:val="1"/>
      <w:marLeft w:val="0"/>
      <w:marRight w:val="0"/>
      <w:marTop w:val="0"/>
      <w:marBottom w:val="0"/>
      <w:divBdr>
        <w:top w:val="none" w:sz="0" w:space="0" w:color="auto"/>
        <w:left w:val="none" w:sz="0" w:space="0" w:color="auto"/>
        <w:bottom w:val="none" w:sz="0" w:space="0" w:color="auto"/>
        <w:right w:val="none" w:sz="0" w:space="0" w:color="auto"/>
      </w:divBdr>
    </w:div>
    <w:div w:id="16871766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554168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378602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094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0F8C-4D4B-4BAC-9B75-683BBE47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23</Pages>
  <Words>4875</Words>
  <Characters>27788</Characters>
  <Application>Microsoft Office Word</Application>
  <DocSecurity>0</DocSecurity>
  <Lines>231</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32598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Yiyan, Samsung</cp:lastModifiedBy>
  <cp:revision>2</cp:revision>
  <cp:lastPrinted>2019-04-25T01:09:00Z</cp:lastPrinted>
  <dcterms:created xsi:type="dcterms:W3CDTF">2020-11-02T02:06:00Z</dcterms:created>
  <dcterms:modified xsi:type="dcterms:W3CDTF">2020-11-02T02:06:00Z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