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r>
      <w:bookmarkStart w:id="0" w:name="_GoBack"/>
      <w:bookmarkEnd w:id="0"/>
      <w:r>
        <w:rPr>
          <w:rFonts w:cs="Arial"/>
          <w:b/>
          <w:noProof/>
          <w:sz w:val="24"/>
          <w:szCs w:val="24"/>
          <w:lang w:eastAsia="zh-CN"/>
        </w:rPr>
        <w:t>R4-201xxxx</w:t>
      </w:r>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1" w:name="OLE_LINK4"/>
      <w:r>
        <w:rPr>
          <w:sz w:val="24"/>
          <w:szCs w:val="24"/>
          <w:lang w:eastAsia="zh-CN"/>
        </w:rPr>
        <w:t>Electronic Meeting, 2-13 Nov., 2020</w:t>
      </w:r>
    </w:p>
    <w:bookmarkEnd w:id="1"/>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2" w:name="OLE_LINK3"/>
            <w:bookmarkStart w:id="3" w:name="OLE_LINK5"/>
            <w:r w:rsidRPr="007902C5">
              <w:t>R4-2014902</w:t>
            </w:r>
            <w:bookmarkEnd w:id="2"/>
            <w:bookmarkEnd w:id="3"/>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4A5F061F" w:rsidR="003418CB" w:rsidRPr="00AB31A9" w:rsidRDefault="003418CB" w:rsidP="00805BE8">
            <w:pPr>
              <w:spacing w:after="120"/>
              <w:rPr>
                <w:rFonts w:eastAsiaTheme="minorEastAsia"/>
                <w:lang w:val="en-US" w:eastAsia="zh-CN"/>
              </w:rPr>
            </w:pPr>
          </w:p>
        </w:tc>
        <w:tc>
          <w:tcPr>
            <w:tcW w:w="8615" w:type="dxa"/>
          </w:tcPr>
          <w:p w14:paraId="22642761" w14:textId="21AB7973" w:rsidR="003418CB" w:rsidRPr="00AB31A9" w:rsidRDefault="003418CB" w:rsidP="00805BE8">
            <w:pPr>
              <w:spacing w:after="120"/>
              <w:rPr>
                <w:rFonts w:eastAsiaTheme="minorEastAsia"/>
                <w:lang w:val="en-US" w:eastAsia="zh-CN"/>
              </w:rPr>
            </w:pPr>
          </w:p>
        </w:tc>
      </w:tr>
      <w:tr w:rsidR="00656B6B" w:rsidRPr="00AB31A9" w14:paraId="3B170434" w14:textId="77777777" w:rsidTr="003418CB">
        <w:tc>
          <w:tcPr>
            <w:tcW w:w="1242" w:type="dxa"/>
          </w:tcPr>
          <w:p w14:paraId="329E1871" w14:textId="0EABB77E" w:rsidR="00656B6B" w:rsidRPr="00AB31A9" w:rsidDel="005B6339" w:rsidRDefault="00656B6B" w:rsidP="00805BE8">
            <w:pPr>
              <w:spacing w:after="120"/>
              <w:rPr>
                <w:rFonts w:eastAsiaTheme="minorEastAsia"/>
                <w:lang w:val="en-US" w:eastAsia="zh-CN"/>
              </w:rPr>
            </w:pPr>
          </w:p>
        </w:tc>
        <w:tc>
          <w:tcPr>
            <w:tcW w:w="8615" w:type="dxa"/>
          </w:tcPr>
          <w:p w14:paraId="761C69E2" w14:textId="3A7AA8D5" w:rsidR="00656B6B" w:rsidRPr="00AB31A9" w:rsidRDefault="00656B6B" w:rsidP="005B279D">
            <w:pPr>
              <w:spacing w:after="120"/>
              <w:rPr>
                <w:rFonts w:eastAsiaTheme="minorEastAsia"/>
                <w:lang w:val="en-US" w:eastAsia="zh-CN"/>
              </w:rPr>
            </w:pPr>
          </w:p>
        </w:tc>
      </w:tr>
      <w:tr w:rsidR="00992ECF" w:rsidRPr="00AB31A9" w14:paraId="595FB206" w14:textId="77777777" w:rsidTr="003418CB">
        <w:tc>
          <w:tcPr>
            <w:tcW w:w="1242" w:type="dxa"/>
          </w:tcPr>
          <w:p w14:paraId="627B9C01" w14:textId="7A3F118C" w:rsidR="00992ECF" w:rsidRDefault="00992ECF" w:rsidP="00805BE8">
            <w:pPr>
              <w:spacing w:after="120"/>
              <w:rPr>
                <w:rFonts w:eastAsiaTheme="minorEastAsia"/>
                <w:lang w:val="en-US" w:eastAsia="zh-CN"/>
              </w:rPr>
            </w:pPr>
          </w:p>
        </w:tc>
        <w:tc>
          <w:tcPr>
            <w:tcW w:w="8615" w:type="dxa"/>
          </w:tcPr>
          <w:p w14:paraId="3B1CC288" w14:textId="6CAB1485" w:rsidR="00992ECF" w:rsidRDefault="00992ECF" w:rsidP="005B279D">
            <w:pPr>
              <w:spacing w:after="120"/>
              <w:rPr>
                <w:rFonts w:eastAsiaTheme="minorEastAsia"/>
                <w:lang w:val="en-US" w:eastAsia="zh-CN"/>
              </w:rPr>
            </w:pPr>
          </w:p>
        </w:tc>
      </w:tr>
      <w:tr w:rsidR="00F327D9" w:rsidRPr="00AB31A9" w14:paraId="0AD997E8" w14:textId="77777777" w:rsidTr="003418CB">
        <w:tc>
          <w:tcPr>
            <w:tcW w:w="1242" w:type="dxa"/>
          </w:tcPr>
          <w:p w14:paraId="5A170B90" w14:textId="77777777" w:rsidR="00F327D9" w:rsidRDefault="00F327D9" w:rsidP="00805BE8">
            <w:pPr>
              <w:spacing w:after="120"/>
              <w:rPr>
                <w:rFonts w:eastAsiaTheme="minorEastAsia"/>
                <w:lang w:val="en-US" w:eastAsia="zh-CN"/>
              </w:rPr>
            </w:pPr>
          </w:p>
        </w:tc>
        <w:tc>
          <w:tcPr>
            <w:tcW w:w="8615" w:type="dxa"/>
          </w:tcPr>
          <w:p w14:paraId="41238607" w14:textId="77777777" w:rsidR="00F327D9" w:rsidRDefault="00F327D9" w:rsidP="005B279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4" w:name="OLE_LINK2"/>
      <w:r w:rsidRPr="00805BE8">
        <w:rPr>
          <w:sz w:val="24"/>
          <w:szCs w:val="16"/>
        </w:rPr>
        <w:t>comments collection</w:t>
      </w:r>
      <w:bookmarkEnd w:id="4"/>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096D68AE" w:rsidR="00AF6422" w:rsidRPr="00B04927" w:rsidRDefault="00AF6422" w:rsidP="00B04927">
            <w:pPr>
              <w:pStyle w:val="afe"/>
              <w:spacing w:after="120"/>
              <w:ind w:left="216" w:firstLineChars="0" w:firstLine="0"/>
              <w:jc w:val="both"/>
              <w:rPr>
                <w:rFonts w:eastAsiaTheme="minorEastAsia"/>
                <w:lang w:val="en-US" w:eastAsia="zh-CN"/>
              </w:rPr>
            </w:pP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4DFF7ECD" w14:textId="77777777" w:rsidR="002725FE" w:rsidRPr="00AB31A9" w:rsidRDefault="002725FE" w:rsidP="006B0603">
            <w:pPr>
              <w:spacing w:after="120"/>
              <w:rPr>
                <w:rFonts w:eastAsiaTheme="minorEastAsia"/>
                <w:lang w:val="en-US" w:eastAsia="zh-CN"/>
              </w:rPr>
            </w:pPr>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77777777" w:rsidR="002725FE" w:rsidRPr="00AB31A9" w:rsidRDefault="002725FE" w:rsidP="006B0603">
            <w:pPr>
              <w:spacing w:after="120"/>
              <w:rPr>
                <w:rFonts w:eastAsiaTheme="minorEastAsia"/>
                <w:lang w:val="en-US" w:eastAsia="zh-CN"/>
              </w:rPr>
            </w:pPr>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77777777" w:rsidR="002725FE" w:rsidRPr="00AB31A9" w:rsidRDefault="002725FE" w:rsidP="006B0603">
            <w:pPr>
              <w:spacing w:after="120"/>
              <w:rPr>
                <w:rFonts w:eastAsiaTheme="minorEastAsia"/>
                <w:lang w:val="en-US" w:eastAsia="zh-CN"/>
              </w:rPr>
            </w:pPr>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77777777" w:rsidR="002725FE" w:rsidRPr="00AB31A9" w:rsidRDefault="002725FE" w:rsidP="006B0603">
            <w:pPr>
              <w:spacing w:after="120"/>
              <w:rPr>
                <w:rFonts w:eastAsiaTheme="minorEastAsia"/>
                <w:lang w:val="en-US" w:eastAsia="zh-CN"/>
              </w:rPr>
            </w:pPr>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77777777" w:rsidR="002725FE" w:rsidRPr="00AB31A9" w:rsidRDefault="002725FE" w:rsidP="006B0603">
            <w:pPr>
              <w:spacing w:after="120"/>
              <w:rPr>
                <w:rFonts w:eastAsiaTheme="minorEastAsia"/>
                <w:lang w:val="en-US" w:eastAsia="zh-CN"/>
              </w:rPr>
            </w:pPr>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76EB3" w14:textId="77777777" w:rsidR="005D2C88" w:rsidRDefault="005D2C88">
      <w:r>
        <w:separator/>
      </w:r>
    </w:p>
  </w:endnote>
  <w:endnote w:type="continuationSeparator" w:id="0">
    <w:p w14:paraId="395DB0FC" w14:textId="77777777" w:rsidR="005D2C88" w:rsidRDefault="005D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0816" w14:textId="77777777" w:rsidR="005D2C88" w:rsidRDefault="005D2C88">
      <w:r>
        <w:separator/>
      </w:r>
    </w:p>
  </w:footnote>
  <w:footnote w:type="continuationSeparator" w:id="0">
    <w:p w14:paraId="564F9C63" w14:textId="77777777" w:rsidR="005D2C88" w:rsidRDefault="005D2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2935"/>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
    <w:name w:val="Unresolved Mention"/>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1144-D04E-4F29-9C66-4537C65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5</Pages>
  <Words>613</Words>
  <Characters>3500</Characters>
  <Application>Microsoft Office Word</Application>
  <DocSecurity>0</DocSecurity>
  <Lines>29</Lines>
  <Paragraphs>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cp:revision>
  <cp:lastPrinted>2019-04-25T01:09:00Z</cp:lastPrinted>
  <dcterms:created xsi:type="dcterms:W3CDTF">2020-08-24T16:16:00Z</dcterms:created>
  <dcterms:modified xsi:type="dcterms:W3CDTF">2020-10-27T08:33:00Z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