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13DD0562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71488D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bookmarkStart w:id="0" w:name="_GoBack"/>
      <w:bookmarkEnd w:id="0"/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2D62F8">
        <w:rPr>
          <w:b/>
          <w:i/>
          <w:sz w:val="24"/>
          <w:szCs w:val="24"/>
        </w:rPr>
        <w:t>0</w:t>
      </w:r>
      <w:r w:rsidR="005C465A">
        <w:rPr>
          <w:b/>
          <w:i/>
          <w:sz w:val="24"/>
          <w:szCs w:val="24"/>
        </w:rPr>
        <w:t>9159</w:t>
      </w:r>
    </w:p>
    <w:p w14:paraId="649C20BA" w14:textId="01DFE8AA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71488D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71488D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="0071488D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6E12B24A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</w:t>
            </w:r>
            <w:r w:rsidR="005A045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3C10934E" w:rsidR="001E41F3" w:rsidRPr="00410371" w:rsidRDefault="002D62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181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34247DFA" w:rsidR="001E41F3" w:rsidRPr="00F35310" w:rsidRDefault="00A437C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6FD37B86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685FF1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</w:t>
            </w:r>
            <w:r w:rsidR="00053AE4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E4EAA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AEB41DA" w:rsidR="00F25D98" w:rsidRDefault="005A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DB0B5FB" w:rsidR="001E41F3" w:rsidRDefault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F76AA7">
              <w:rPr>
                <w:noProof/>
              </w:rPr>
              <w:t>ition of</w:t>
            </w:r>
            <w:r>
              <w:rPr>
                <w:noProof/>
              </w:rPr>
              <w:t xml:space="preserve"> 30k SSB </w:t>
            </w:r>
            <w:r w:rsidR="00F76AA7">
              <w:rPr>
                <w:noProof/>
              </w:rPr>
              <w:t xml:space="preserve">SCS </w:t>
            </w:r>
            <w:r>
              <w:rPr>
                <w:noProof/>
              </w:rPr>
              <w:t>for Band n38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530FE85A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71488D">
              <w:t>5-25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E0FBF" w14:textId="5BF6BF88" w:rsidR="0027197A" w:rsidRDefault="0027197A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30k SSB SCS for Band n38.</w:t>
            </w:r>
          </w:p>
          <w:p w14:paraId="5765CA63" w14:textId="77777777" w:rsidR="0027197A" w:rsidRDefault="0027197A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7B2996" w14:textId="4DF8A885" w:rsidR="00062C4F" w:rsidRDefault="00F1527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not possible for a Band n38 capable </w:t>
            </w:r>
            <w:r w:rsidR="00316B0C">
              <w:rPr>
                <w:noProof/>
              </w:rPr>
              <w:t>UE</w:t>
            </w:r>
            <w:r>
              <w:rPr>
                <w:noProof/>
              </w:rPr>
              <w:t xml:space="preserve"> to </w:t>
            </w:r>
            <w:r w:rsidR="00E244FD">
              <w:rPr>
                <w:noProof/>
              </w:rPr>
              <w:t xml:space="preserve">operate in </w:t>
            </w:r>
            <w:r>
              <w:rPr>
                <w:noProof/>
              </w:rPr>
              <w:t xml:space="preserve">a </w:t>
            </w:r>
            <w:r w:rsidR="00316B0C">
              <w:rPr>
                <w:noProof/>
              </w:rPr>
              <w:t xml:space="preserve">Band n41 network </w:t>
            </w:r>
            <w:r w:rsidR="00E244FD">
              <w:rPr>
                <w:noProof/>
              </w:rPr>
              <w:t>configured with a 30k SSB SCS</w:t>
            </w:r>
            <w:r w:rsidR="00740A36">
              <w:rPr>
                <w:noProof/>
              </w:rPr>
              <w:t xml:space="preserve"> (using multiple frequency band indicators). </w:t>
            </w:r>
            <w:r w:rsidR="00A65761">
              <w:rPr>
                <w:noProof/>
              </w:rPr>
              <w:t>Conversely, it should be possible for a</w:t>
            </w:r>
            <w:r w:rsidR="00380412">
              <w:rPr>
                <w:noProof/>
              </w:rPr>
              <w:t xml:space="preserve"> Band n41 capable UE to operate in a Band n38 networ</w:t>
            </w:r>
            <w:r w:rsidR="00F50FE0">
              <w:rPr>
                <w:noProof/>
              </w:rPr>
              <w:t>k</w:t>
            </w:r>
            <w:r w:rsidR="00380412">
              <w:rPr>
                <w:noProof/>
              </w:rPr>
              <w:t xml:space="preserve"> using 30k SSB SCS</w:t>
            </w:r>
            <w:r w:rsidR="00E154C2">
              <w:rPr>
                <w:noProof/>
              </w:rPr>
              <w:t>.</w:t>
            </w:r>
            <w:r w:rsidR="00524F8C">
              <w:rPr>
                <w:noProof/>
              </w:rPr>
              <w:t xml:space="preserve"> Hence Band n38 should support the same SSB SCS and SSB patterns are the overlapping Band n41.</w:t>
            </w:r>
          </w:p>
          <w:p w14:paraId="561EE4A1" w14:textId="7A35C7E1" w:rsidR="00952F78" w:rsidRDefault="00952F78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42094E" w14:textId="5955CDD0" w:rsidR="00952F78" w:rsidRDefault="0069694A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03860">
              <w:rPr>
                <w:noProof/>
              </w:rPr>
              <w:t xml:space="preserve"> same </w:t>
            </w:r>
            <w:r w:rsidR="00BC0477">
              <w:rPr>
                <w:noProof/>
              </w:rPr>
              <w:t>case for the SSB pattern (</w:t>
            </w:r>
            <w:r w:rsidR="00BC0477" w:rsidRPr="00B916EC">
              <w:t>symbol indexes for candidate SS/PBCH blocks</w:t>
            </w:r>
            <w:r w:rsidR="00BC0477">
              <w:rPr>
                <w:noProof/>
              </w:rPr>
              <w:t>) applies for all SSB blocks in a cell according to clause 4</w:t>
            </w:r>
            <w:r w:rsidR="008D3A8D">
              <w:rPr>
                <w:noProof/>
              </w:rPr>
              <w:t xml:space="preserve">.1 of 38.213. </w:t>
            </w:r>
            <w:r w:rsidR="000B53C0">
              <w:rPr>
                <w:noProof/>
              </w:rPr>
              <w:t xml:space="preserve">For non-standalone </w:t>
            </w:r>
            <w:r w:rsidR="00375C68">
              <w:rPr>
                <w:noProof/>
              </w:rPr>
              <w:t>operation</w:t>
            </w:r>
            <w:r w:rsidR="00522077">
              <w:rPr>
                <w:noProof/>
              </w:rPr>
              <w:t xml:space="preserve"> a Band n38 capable UE can be </w:t>
            </w:r>
            <w:r w:rsidR="009B7C0F">
              <w:rPr>
                <w:noProof/>
              </w:rPr>
              <w:t xml:space="preserve">configured with 30k SSB SCS by </w:t>
            </w:r>
            <w:r w:rsidR="009B7C0F" w:rsidRPr="00A92291">
              <w:rPr>
                <w:i/>
                <w:iCs/>
                <w:noProof/>
              </w:rPr>
              <w:t>ssbSubcarrierSpacing</w:t>
            </w:r>
            <w:r w:rsidR="009B7C0F">
              <w:rPr>
                <w:noProof/>
              </w:rPr>
              <w:t xml:space="preserve">, but then Case B </w:t>
            </w:r>
            <w:r w:rsidR="00762133">
              <w:rPr>
                <w:noProof/>
              </w:rPr>
              <w:t>applies for n38 wh</w:t>
            </w:r>
            <w:r w:rsidR="00A92291">
              <w:rPr>
                <w:noProof/>
              </w:rPr>
              <w:t>ereas</w:t>
            </w:r>
            <w:r w:rsidR="00762133">
              <w:rPr>
                <w:noProof/>
              </w:rPr>
              <w:t xml:space="preserve"> Case C applies for n41</w:t>
            </w:r>
            <w:r w:rsidR="00D339F5">
              <w:rPr>
                <w:noProof/>
              </w:rPr>
              <w:t xml:space="preserve"> with 30k SSB SCS.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26EA6" w14:textId="20324E30" w:rsidR="008E3908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C are added for n38. </w:t>
            </w:r>
            <w:r w:rsidR="00616037">
              <w:rPr>
                <w:noProof/>
              </w:rPr>
              <w:t>Then same SSB SCS and SSB block patterns apply for the</w:t>
            </w:r>
            <w:r w:rsidR="00E0240C">
              <w:rPr>
                <w:noProof/>
              </w:rPr>
              <w:t xml:space="preserve"> overlapping bands n38 and n41.</w:t>
            </w:r>
          </w:p>
          <w:p w14:paraId="26B360B4" w14:textId="4A919EEC" w:rsidR="00616037" w:rsidRDefault="0061603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AB327" w14:textId="65CAD4EF" w:rsidR="00616037" w:rsidRDefault="001C2D49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n38 networks </w:t>
            </w:r>
            <w:r w:rsidR="00AC0FA0">
              <w:rPr>
                <w:noProof/>
              </w:rPr>
              <w:t>the PRB grid</w:t>
            </w:r>
            <w:r>
              <w:rPr>
                <w:noProof/>
              </w:rPr>
              <w:t xml:space="preserve"> should be assigned to carrier </w:t>
            </w:r>
            <w:r w:rsidR="00AC0FA0">
              <w:rPr>
                <w:noProof/>
              </w:rPr>
              <w:t xml:space="preserve">raster </w:t>
            </w:r>
            <w:r>
              <w:rPr>
                <w:noProof/>
              </w:rPr>
              <w:t xml:space="preserve">frequencies a multiple of 300 kHz to support n41 capable UEs. </w:t>
            </w:r>
          </w:p>
          <w:p w14:paraId="3157D10E" w14:textId="20B37672" w:rsidR="00185643" w:rsidRDefault="00185643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D3BDBF" w14:textId="20AB66A6" w:rsidR="00185643" w:rsidRDefault="00185643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GSCN restrictions for 15 kHz SSB added</w:t>
            </w:r>
            <w:r w:rsidR="00D81EEE">
              <w:rPr>
                <w:noProof/>
              </w:rPr>
              <w:t>.</w:t>
            </w:r>
          </w:p>
          <w:p w14:paraId="2957E837" w14:textId="77777777" w:rsidR="005A150C" w:rsidRDefault="005A150C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2E759" w14:textId="79632AD6" w:rsidR="00CA226E" w:rsidRPr="00926B67" w:rsidRDefault="0027197A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926B67">
              <w:rPr>
                <w:noProof/>
              </w:rPr>
              <w:t xml:space="preserve"> specification: </w:t>
            </w:r>
            <w:r>
              <w:rPr>
                <w:noProof/>
              </w:rPr>
              <w:t>n</w:t>
            </w:r>
            <w:r w:rsidR="00AC0FA0">
              <w:rPr>
                <w:noProof/>
              </w:rPr>
              <w:t>ot possible for a Band n38 capable UE to operate in a Band n41 network configured with a 30k SSB SCS (using multiple frequency band indicators). Conversely, it should be possible for a Band n41 capable UE to operate in a Band n38 network using 30k SSB SCS.</w:t>
            </w:r>
          </w:p>
          <w:p w14:paraId="354A1941" w14:textId="7EEB8431" w:rsidR="00E31256" w:rsidRPr="00926B67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F28D03B" w:rsidR="00E31256" w:rsidRDefault="00085FC2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338B8E5A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5C1B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AD5C1B" w:rsidRDefault="00AD5C1B" w:rsidP="00AD5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2D237" w14:textId="77777777" w:rsidR="00AD5C1B" w:rsidRDefault="00AD5C1B" w:rsidP="00AD5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the SSB SCS is changed to 30k for n38 (the CR title is inaccurate following the revision) </w:t>
            </w:r>
          </w:p>
          <w:p w14:paraId="194121B4" w14:textId="13690440" w:rsidR="00AD5C1B" w:rsidRDefault="00AD5C1B" w:rsidP="00AD5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r2: the 15k SSB SCS </w:t>
            </w:r>
            <w:r w:rsidR="0066000C">
              <w:rPr>
                <w:noProof/>
              </w:rPr>
              <w:t xml:space="preserve">reinstated </w:t>
            </w:r>
            <w:r>
              <w:rPr>
                <w:noProof/>
              </w:rPr>
              <w:t>but with restricted GSCN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68CA0" w14:textId="286A4304" w:rsidR="003D5B6E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118ED611" w14:textId="77777777" w:rsidR="005B0924" w:rsidRPr="0006458D" w:rsidRDefault="005B0924" w:rsidP="005B0924">
      <w:pPr>
        <w:pStyle w:val="Heading4"/>
        <w:rPr>
          <w:rFonts w:eastAsia="Yu Mincho"/>
        </w:rPr>
      </w:pPr>
      <w:bookmarkStart w:id="3" w:name="_Toc29811096"/>
      <w:bookmarkStart w:id="4" w:name="_Toc29811547"/>
      <w:r w:rsidRPr="0006458D">
        <w:rPr>
          <w:rFonts w:eastAsia="Yu Mincho"/>
        </w:rPr>
        <w:t>5.4.3.3</w:t>
      </w:r>
      <w:r w:rsidRPr="0006458D">
        <w:rPr>
          <w:rFonts w:eastAsia="Yu Mincho"/>
        </w:rPr>
        <w:tab/>
        <w:t xml:space="preserve">Synchronization raster entries for each </w:t>
      </w:r>
      <w:r w:rsidRPr="003D5C93">
        <w:rPr>
          <w:rFonts w:eastAsia="Yu Mincho"/>
          <w:i/>
        </w:rPr>
        <w:t>operating band</w:t>
      </w:r>
      <w:bookmarkEnd w:id="3"/>
      <w:bookmarkEnd w:id="4"/>
    </w:p>
    <w:p w14:paraId="2FB70419" w14:textId="77777777" w:rsidR="005B0924" w:rsidRPr="0006458D" w:rsidRDefault="005B0924" w:rsidP="005B0924">
      <w:pPr>
        <w:rPr>
          <w:rFonts w:eastAsia="Yu Mincho"/>
        </w:rPr>
      </w:pPr>
      <w:r w:rsidRPr="0006458D"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14:paraId="1B24F638" w14:textId="77777777" w:rsidR="005B0924" w:rsidRPr="0006458D" w:rsidRDefault="005B0924" w:rsidP="005B0924">
      <w:pPr>
        <w:pStyle w:val="TH"/>
        <w:rPr>
          <w:rFonts w:eastAsia="Yu Mincho"/>
        </w:rPr>
      </w:pPr>
      <w:r w:rsidRPr="0006458D">
        <w:rPr>
          <w:rFonts w:eastAsia="Yu Mincho"/>
        </w:rPr>
        <w:t xml:space="preserve">Table 5.4.3.3-1: Applicable SS raster entries per </w:t>
      </w:r>
      <w:r w:rsidRPr="0006458D">
        <w:rPr>
          <w:rFonts w:eastAsia="Yu Mincho"/>
          <w:i/>
        </w:rPr>
        <w:t>operating band</w:t>
      </w:r>
      <w:r w:rsidRPr="0006458D"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5B0924" w:rsidRPr="0006458D" w14:paraId="0C963CE7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9297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</w:t>
            </w:r>
            <w:r w:rsidRPr="0006458D">
              <w:rPr>
                <w:rFonts w:eastAsia="Yu Mincho"/>
                <w:i/>
              </w:rPr>
              <w:t>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994D" w14:textId="77777777" w:rsidR="005B0924" w:rsidRPr="0006458D" w:rsidRDefault="005B0924" w:rsidP="0081056A">
            <w:pPr>
              <w:pStyle w:val="TAH"/>
              <w:rPr>
                <w:rFonts w:eastAsia="Yu Mincho"/>
                <w:lang w:eastAsia="ja-JP"/>
              </w:rPr>
            </w:pPr>
            <w:r w:rsidRPr="0006458D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EEEC" w14:textId="77777777" w:rsidR="005B0924" w:rsidRPr="009B4F16" w:rsidRDefault="005B0924" w:rsidP="0081056A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A64F" w14:textId="77777777" w:rsidR="005B0924" w:rsidRPr="0006458D" w:rsidRDefault="005B0924" w:rsidP="0081056A">
            <w:pPr>
              <w:pStyle w:val="TAH"/>
              <w:rPr>
                <w:rFonts w:eastAsia="Yu Mincho"/>
                <w:vertAlign w:val="subscript"/>
              </w:rPr>
            </w:pPr>
            <w:r w:rsidRPr="0006458D">
              <w:rPr>
                <w:rFonts w:eastAsia="Yu Mincho"/>
              </w:rPr>
              <w:t>Range of GSCN</w:t>
            </w:r>
          </w:p>
          <w:p w14:paraId="1411DE9F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>(First – &lt;Step size&gt; – Last)</w:t>
            </w:r>
          </w:p>
        </w:tc>
      </w:tr>
      <w:tr w:rsidR="005B0924" w:rsidRPr="0006458D" w14:paraId="021C15B5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13C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8DEC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405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5C5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5279 – &lt;1&gt; – 5419</w:t>
            </w:r>
          </w:p>
        </w:tc>
      </w:tr>
      <w:tr w:rsidR="005B0924" w:rsidRPr="0006458D" w14:paraId="5219BF1A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83E5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9213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E858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2F7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4829 – &lt;1&gt; – 4969</w:t>
            </w:r>
          </w:p>
        </w:tc>
      </w:tr>
      <w:tr w:rsidR="005B0924" w:rsidRPr="0006458D" w14:paraId="14016EB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297A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0FC6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12B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027F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4517 – &lt;1&gt; – 4693</w:t>
            </w:r>
          </w:p>
        </w:tc>
      </w:tr>
      <w:tr w:rsidR="005B0924" w:rsidRPr="0006458D" w14:paraId="3E0B1809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659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C034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5D0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18E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2177 – &lt;1&gt; – 2230</w:t>
            </w:r>
          </w:p>
        </w:tc>
      </w:tr>
      <w:tr w:rsidR="005B0924" w:rsidRPr="0006458D" w14:paraId="360AD593" w14:textId="77777777" w:rsidTr="0081056A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E63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8B40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EEF7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55F8" w14:textId="77777777" w:rsidR="005B0924" w:rsidRPr="0006458D" w:rsidRDefault="005B0924" w:rsidP="0081056A">
            <w:pPr>
              <w:pStyle w:val="TAC"/>
            </w:pPr>
            <w:r w:rsidRPr="0006458D">
              <w:t>2183 – &lt;1&gt; – 2224</w:t>
            </w:r>
          </w:p>
        </w:tc>
      </w:tr>
      <w:tr w:rsidR="005B0924" w:rsidRPr="0006458D" w14:paraId="3522B651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310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F3F0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32B4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E84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6554 – &lt;1&gt; – 6718</w:t>
            </w:r>
          </w:p>
        </w:tc>
      </w:tr>
      <w:tr w:rsidR="005B0924" w:rsidRPr="0006458D" w14:paraId="3C4887C3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1DD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8CFA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398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8AD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2318 – &lt;1&gt; – 2395</w:t>
            </w:r>
          </w:p>
        </w:tc>
      </w:tr>
      <w:tr w:rsidR="005B0924" w:rsidRPr="0006458D" w14:paraId="49CE2D0B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05C7" w14:textId="77777777" w:rsidR="005B0924" w:rsidRPr="0006458D" w:rsidRDefault="005B0924" w:rsidP="0081056A">
            <w:pPr>
              <w:pStyle w:val="TAC"/>
            </w:pPr>
            <w:r w:rsidRPr="0006458D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7723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5D5F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CF50" w14:textId="77777777" w:rsidR="005B0924" w:rsidRPr="0006458D" w:rsidRDefault="005B0924" w:rsidP="0081056A">
            <w:pPr>
              <w:pStyle w:val="TAC"/>
            </w:pPr>
            <w:r w:rsidRPr="0006458D">
              <w:t>1828 – &lt;1&gt; – 1858</w:t>
            </w:r>
          </w:p>
        </w:tc>
      </w:tr>
      <w:tr w:rsidR="005B0924" w:rsidRPr="0006458D" w14:paraId="05BB56FC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D7F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DCF7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D436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E55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1982 – &lt;1&gt; – 2047</w:t>
            </w:r>
          </w:p>
        </w:tc>
      </w:tr>
      <w:tr w:rsidR="005B0924" w:rsidRPr="0006458D" w14:paraId="770EF93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B83E" w14:textId="77777777" w:rsidR="005B0924" w:rsidRPr="0006458D" w:rsidRDefault="005B0924" w:rsidP="0081056A">
            <w:pPr>
              <w:pStyle w:val="TAC"/>
            </w:pPr>
            <w:r w:rsidRPr="0006458D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134A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E5F5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CD63" w14:textId="77777777" w:rsidR="005B0924" w:rsidRPr="0006458D" w:rsidRDefault="005B0924" w:rsidP="0081056A">
            <w:pPr>
              <w:pStyle w:val="TAC"/>
            </w:pPr>
            <w:r w:rsidRPr="0006458D">
              <w:t>4829 – &lt;1&gt; – 4981</w:t>
            </w:r>
          </w:p>
        </w:tc>
      </w:tr>
      <w:tr w:rsidR="005B0924" w:rsidRPr="0006458D" w14:paraId="300A1E12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EAA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041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E6BD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B39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1901 – &lt;1&gt; – 2002</w:t>
            </w:r>
          </w:p>
        </w:tc>
      </w:tr>
      <w:tr w:rsidR="005B0924" w:rsidRPr="0006458D" w14:paraId="640F308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6D70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D72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AB40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921C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5030</w:t>
            </w:r>
            <w:r w:rsidRPr="0006458D">
              <w:t xml:space="preserve"> – &lt;1&gt; – </w:t>
            </w:r>
            <w:r w:rsidRPr="0006458D">
              <w:rPr>
                <w:rFonts w:eastAsia="SimSun"/>
                <w:lang w:val="en-US" w:eastAsia="zh-CN"/>
              </w:rPr>
              <w:t>5056</w:t>
            </w:r>
          </w:p>
        </w:tc>
      </w:tr>
      <w:tr w:rsidR="002A0E4C" w:rsidRPr="0006458D" w14:paraId="7090F17E" w14:textId="77777777" w:rsidTr="00E777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5D50E" w14:textId="77777777" w:rsidR="002A0E4C" w:rsidRPr="0006458D" w:rsidRDefault="002A0E4C" w:rsidP="0081056A">
            <w:pPr>
              <w:pStyle w:val="TAC"/>
              <w:rPr>
                <w:rFonts w:eastAsia="Yu Mincho"/>
              </w:rPr>
            </w:pPr>
            <w:r w:rsidRPr="0006458D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5966" w14:textId="77777777" w:rsidR="002A0E4C" w:rsidRPr="0006458D" w:rsidRDefault="002A0E4C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5354" w14:textId="77777777" w:rsidR="002A0E4C" w:rsidRPr="0006458D" w:rsidRDefault="002A0E4C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9CFA" w14:textId="68C41EEF" w:rsidR="002A0E4C" w:rsidRPr="0006458D" w:rsidRDefault="00451AF4" w:rsidP="0081056A">
            <w:pPr>
              <w:pStyle w:val="TAC"/>
              <w:rPr>
                <w:rFonts w:eastAsia="Yu Mincho"/>
              </w:rPr>
            </w:pPr>
            <w:ins w:id="5" w:author="Ericsson" w:date="2020-06-04T16:26:00Z">
              <w:r>
                <w:t>NOTE 2</w:t>
              </w:r>
            </w:ins>
            <w:del w:id="6" w:author="Ericsson" w:date="2020-06-04T16:26:00Z">
              <w:r w:rsidR="002A0E4C" w:rsidRPr="0006458D" w:rsidDel="00451AF4">
                <w:delText>6431 – &lt;1&gt; – 6544</w:delText>
              </w:r>
            </w:del>
          </w:p>
        </w:tc>
      </w:tr>
      <w:tr w:rsidR="002A0E4C" w:rsidRPr="0006458D" w14:paraId="40AB0DA6" w14:textId="77777777" w:rsidTr="00E7776A">
        <w:trPr>
          <w:jc w:val="center"/>
          <w:ins w:id="7" w:author="Ericsson" w:date="2020-04-05T14:35:00Z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728A" w14:textId="77777777" w:rsidR="002A0E4C" w:rsidRPr="0006458D" w:rsidRDefault="002A0E4C" w:rsidP="0081056A">
            <w:pPr>
              <w:pStyle w:val="TAC"/>
              <w:rPr>
                <w:ins w:id="8" w:author="Ericsson" w:date="2020-04-05T14:35:00Z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EC21" w14:textId="4C6CDF58" w:rsidR="002A0E4C" w:rsidRPr="0006458D" w:rsidRDefault="002A0E4C" w:rsidP="0081056A">
            <w:pPr>
              <w:pStyle w:val="TAC"/>
              <w:rPr>
                <w:ins w:id="9" w:author="Ericsson" w:date="2020-04-05T14:35:00Z"/>
              </w:rPr>
            </w:pPr>
            <w:ins w:id="10" w:author="Ericsson" w:date="2020-04-05T14:35:00Z">
              <w:r>
                <w:t>30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7937" w14:textId="7019DDCC" w:rsidR="002A0E4C" w:rsidRPr="0006458D" w:rsidRDefault="002A0E4C" w:rsidP="0081056A">
            <w:pPr>
              <w:pStyle w:val="TAC"/>
              <w:rPr>
                <w:ins w:id="11" w:author="Ericsson" w:date="2020-04-05T14:35:00Z"/>
                <w:lang w:val="en-US" w:eastAsia="zh-CN"/>
              </w:rPr>
            </w:pPr>
            <w:ins w:id="12" w:author="Ericsson" w:date="2020-04-05T14:35:00Z">
              <w:r>
                <w:rPr>
                  <w:lang w:val="en-US" w:eastAsia="zh-CN"/>
                </w:rPr>
                <w:t>Case C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1AE8" w14:textId="216297CD" w:rsidR="002A0E4C" w:rsidRPr="0006458D" w:rsidRDefault="002A0E4C" w:rsidP="0081056A">
            <w:pPr>
              <w:pStyle w:val="TAC"/>
              <w:rPr>
                <w:ins w:id="13" w:author="Ericsson" w:date="2020-04-05T14:35:00Z"/>
              </w:rPr>
            </w:pPr>
            <w:ins w:id="14" w:author="Ericsson" w:date="2020-04-05T14:36:00Z">
              <w:r w:rsidRPr="0006458D">
                <w:t>643</w:t>
              </w:r>
              <w:r>
                <w:t>7</w:t>
              </w:r>
              <w:r w:rsidRPr="0006458D">
                <w:t xml:space="preserve"> – &lt;1&gt; – 65</w:t>
              </w:r>
              <w:r>
                <w:t>38</w:t>
              </w:r>
            </w:ins>
          </w:p>
        </w:tc>
      </w:tr>
      <w:tr w:rsidR="005B0924" w:rsidRPr="0006458D" w14:paraId="10C7589C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6457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10EE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6490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A395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 xml:space="preserve">4706 </w:t>
            </w:r>
            <w:r w:rsidRPr="0006458D">
              <w:t xml:space="preserve">– &lt;1&gt; – </w:t>
            </w:r>
            <w:r w:rsidRPr="0006458D">
              <w:rPr>
                <w:rFonts w:eastAsia="SimSun"/>
                <w:lang w:val="en-US" w:eastAsia="zh-CN"/>
              </w:rPr>
              <w:t>4795</w:t>
            </w:r>
          </w:p>
        </w:tc>
      </w:tr>
      <w:tr w:rsidR="005B0924" w:rsidRPr="0006458D" w14:paraId="42C16F0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051B" w14:textId="77777777" w:rsidR="005B0924" w:rsidRPr="0006458D" w:rsidRDefault="005B0924" w:rsidP="0081056A">
            <w:pPr>
              <w:pStyle w:val="TAC"/>
            </w:pPr>
            <w:r w:rsidRPr="0006458D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ABA2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2FD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B549" w14:textId="77777777" w:rsidR="005B0924" w:rsidRPr="0006458D" w:rsidRDefault="005B0924" w:rsidP="0081056A">
            <w:pPr>
              <w:pStyle w:val="TAC"/>
            </w:pPr>
            <w:r w:rsidRPr="0006458D">
              <w:t>5756 – &lt;1&gt; – 5995</w:t>
            </w:r>
          </w:p>
        </w:tc>
      </w:tr>
      <w:tr w:rsidR="005B0924" w:rsidRPr="0006458D" w14:paraId="7A6ABE8A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D8AF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8971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67C1" w14:textId="77777777" w:rsidR="005B0924" w:rsidRPr="0006458D" w:rsidDel="000B34DE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175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6246 – &lt;3&gt; – 6717</w:t>
            </w:r>
          </w:p>
        </w:tc>
      </w:tr>
      <w:tr w:rsidR="005B0924" w:rsidRPr="0006458D" w14:paraId="07AF1559" w14:textId="77777777" w:rsidTr="0081056A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A9D8" w14:textId="77777777" w:rsidR="005B0924" w:rsidRPr="0006458D" w:rsidRDefault="005B0924" w:rsidP="0081056A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AB19" w14:textId="77777777" w:rsidR="005B0924" w:rsidRPr="0006458D" w:rsidRDefault="005B0924" w:rsidP="0081056A">
            <w:pPr>
              <w:pStyle w:val="TAC"/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99A6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5EA8" w14:textId="77777777" w:rsidR="005B0924" w:rsidRPr="0006458D" w:rsidRDefault="005B0924" w:rsidP="0081056A">
            <w:pPr>
              <w:pStyle w:val="TAC"/>
            </w:pPr>
            <w:r w:rsidRPr="0006458D">
              <w:t>6252 – &lt;3&gt; – 6714</w:t>
            </w:r>
          </w:p>
        </w:tc>
      </w:tr>
      <w:tr w:rsidR="005B0924" w:rsidRPr="0006458D" w14:paraId="70A032D4" w14:textId="77777777" w:rsidTr="0081056A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A14A" w14:textId="77777777" w:rsidR="005B0924" w:rsidRPr="0006458D" w:rsidRDefault="005B0924" w:rsidP="0081056A">
            <w:pPr>
              <w:pStyle w:val="TAC"/>
            </w:pPr>
            <w:r w:rsidRPr="0006458D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894C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F44A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FE5" w14:textId="77777777" w:rsidR="005B0924" w:rsidRPr="0006458D" w:rsidRDefault="005B0924" w:rsidP="0081056A">
            <w:pPr>
              <w:pStyle w:val="TAC"/>
            </w:pPr>
            <w:r w:rsidRPr="0006458D">
              <w:t>3584 – &lt;1&gt; – 3787</w:t>
            </w:r>
          </w:p>
        </w:tc>
      </w:tr>
      <w:tr w:rsidR="005B0924" w:rsidRPr="0006458D" w14:paraId="46CD8393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E986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92EC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806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422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3572 – &lt;1&gt; – 3574</w:t>
            </w:r>
          </w:p>
        </w:tc>
      </w:tr>
      <w:tr w:rsidR="005B0924" w:rsidRPr="0006458D" w14:paraId="47C294B0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865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1BE2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7F00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EAE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5279 – &lt;1&gt; – 5494</w:t>
            </w:r>
          </w:p>
        </w:tc>
      </w:tr>
      <w:tr w:rsidR="005B0924" w:rsidRPr="0006458D" w14:paraId="4FBBDBB2" w14:textId="77777777" w:rsidTr="0081056A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F0E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2336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93E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C59D" w14:textId="77777777" w:rsidR="005B0924" w:rsidRPr="0006458D" w:rsidRDefault="005B0924" w:rsidP="0081056A">
            <w:pPr>
              <w:pStyle w:val="TAC"/>
            </w:pPr>
            <w:r w:rsidRPr="0006458D">
              <w:t>5285 – &lt;1&gt; – 5488</w:t>
            </w:r>
          </w:p>
        </w:tc>
      </w:tr>
      <w:tr w:rsidR="005B0924" w:rsidRPr="0006458D" w14:paraId="32446EF7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165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661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3908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C138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4993 – &lt;1&gt; – 5044</w:t>
            </w:r>
          </w:p>
        </w:tc>
      </w:tr>
      <w:tr w:rsidR="005B0924" w:rsidRPr="0006458D" w14:paraId="2C01E2E5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C99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0AE9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710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C27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1547 – &lt;1&gt; – 1624</w:t>
            </w:r>
          </w:p>
        </w:tc>
      </w:tr>
      <w:tr w:rsidR="005B0924" w:rsidRPr="0006458D" w14:paraId="4F7C5AA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287B" w14:textId="77777777" w:rsidR="005B0924" w:rsidRPr="0006458D" w:rsidRDefault="005B0924" w:rsidP="0081056A">
            <w:pPr>
              <w:pStyle w:val="TAC"/>
            </w:pPr>
            <w:r w:rsidRPr="0006458D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E6DB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0FD0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7781" w14:textId="77777777" w:rsidR="005B0924" w:rsidRPr="0006458D" w:rsidRDefault="005B0924" w:rsidP="0081056A">
            <w:pPr>
              <w:pStyle w:val="TAC"/>
            </w:pPr>
            <w:r w:rsidRPr="0006458D">
              <w:t>3692 – &lt;1&gt; – 3790</w:t>
            </w:r>
          </w:p>
        </w:tc>
      </w:tr>
      <w:tr w:rsidR="005B0924" w:rsidRPr="0006458D" w14:paraId="0537787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2A0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4B2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F35D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ED7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3584 – &lt;1&gt; – 3787</w:t>
            </w:r>
          </w:p>
        </w:tc>
      </w:tr>
      <w:tr w:rsidR="005B0924" w:rsidRPr="0006458D" w14:paraId="368FB66F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BBC7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9FA2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B143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460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3572 – &lt;1&gt; – 3574</w:t>
            </w:r>
          </w:p>
        </w:tc>
      </w:tr>
      <w:tr w:rsidR="005B0924" w:rsidRPr="0006458D" w14:paraId="717F1CF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95E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364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0616" w14:textId="77777777" w:rsidR="005B0924" w:rsidRPr="0006458D" w:rsidDel="000B34DE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32D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7711 – &lt;1&gt; – 8329</w:t>
            </w:r>
          </w:p>
        </w:tc>
      </w:tr>
      <w:tr w:rsidR="005B0924" w:rsidRPr="0006458D" w14:paraId="1E9A544A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A03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6D9F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281B" w14:textId="77777777" w:rsidR="005B0924" w:rsidRPr="0006458D" w:rsidDel="000B34DE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684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7711 – &lt;1&gt; – 8051</w:t>
            </w:r>
          </w:p>
        </w:tc>
      </w:tr>
      <w:tr w:rsidR="005B0924" w:rsidRPr="0006458D" w14:paraId="41B29256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6A16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813F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0AA7" w14:textId="77777777" w:rsidR="005B0924" w:rsidRPr="0006458D" w:rsidDel="00A44353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8E6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8480 – &lt;16&gt; – 8880</w:t>
            </w:r>
          </w:p>
        </w:tc>
      </w:tr>
      <w:tr w:rsidR="005B0924" w:rsidRPr="0006458D" w14:paraId="1DEF2862" w14:textId="77777777" w:rsidTr="0081056A">
        <w:trPr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0E07" w14:textId="77777777" w:rsidR="005B0924" w:rsidRDefault="005B0924" w:rsidP="0081056A">
            <w:pPr>
              <w:pStyle w:val="TAN"/>
              <w:rPr>
                <w:ins w:id="15" w:author="Ericsson" w:date="2020-06-04T16:24:00Z"/>
              </w:rPr>
            </w:pPr>
            <w:r w:rsidRPr="0006458D">
              <w:t>NOTE:</w:t>
            </w:r>
            <w:r w:rsidRPr="0006458D">
              <w:tab/>
              <w:t>SS Block pattern is defined in section 4.1 in TS 38.213 [10].</w:t>
            </w:r>
          </w:p>
          <w:p w14:paraId="2BD9D806" w14:textId="0000D1BC" w:rsidR="00391BD0" w:rsidRDefault="00391BD0" w:rsidP="00230408">
            <w:pPr>
              <w:pStyle w:val="TAN"/>
              <w:rPr>
                <w:ins w:id="16" w:author="Ericsson" w:date="2020-06-04T16:24:00Z"/>
              </w:rPr>
            </w:pPr>
            <w:ins w:id="17" w:author="Ericsson" w:date="2020-06-04T16:24:00Z">
              <w:r>
                <w:t xml:space="preserve">NOTE 2:   </w:t>
              </w:r>
            </w:ins>
            <w:ins w:id="18" w:author="Ericsson" w:date="2020-06-05T09:22:00Z">
              <w:r w:rsidR="007A365B">
                <w:t>The a</w:t>
              </w:r>
            </w:ins>
            <w:ins w:id="19" w:author="Ericsson" w:date="2020-06-04T16:24:00Z">
              <w:r>
                <w:t xml:space="preserve">pplicable SS raster entries </w:t>
              </w:r>
            </w:ins>
            <w:ins w:id="20" w:author="Ericsson" w:date="2020-06-05T09:22:00Z">
              <w:r w:rsidR="00AB2CB8">
                <w:t xml:space="preserve">are </w:t>
              </w:r>
            </w:ins>
            <w:ins w:id="21" w:author="Ericsson" w:date="2020-06-04T16:24:00Z">
              <w:r>
                <w:t>GSCN = {</w:t>
              </w:r>
              <w:r w:rsidR="00230408">
                <w:t>6432, 6443</w:t>
              </w:r>
            </w:ins>
            <w:ins w:id="22" w:author="Ericsson" w:date="2020-06-04T16:25:00Z">
              <w:r w:rsidR="00230408">
                <w:t xml:space="preserve">, </w:t>
              </w:r>
            </w:ins>
            <w:ins w:id="23" w:author="Ericsson" w:date="2020-06-04T16:24:00Z">
              <w:r w:rsidR="00230408">
                <w:t>6457</w:t>
              </w:r>
            </w:ins>
            <w:ins w:id="24" w:author="Ericsson" w:date="2020-06-04T16:25:00Z">
              <w:r w:rsidR="00230408">
                <w:t xml:space="preserve">, </w:t>
              </w:r>
            </w:ins>
            <w:ins w:id="25" w:author="Ericsson" w:date="2020-06-04T16:24:00Z">
              <w:r w:rsidR="00230408">
                <w:t>6468</w:t>
              </w:r>
            </w:ins>
            <w:ins w:id="26" w:author="Ericsson" w:date="2020-06-04T16:25:00Z">
              <w:r w:rsidR="00230408">
                <w:t xml:space="preserve">, </w:t>
              </w:r>
            </w:ins>
            <w:ins w:id="27" w:author="Ericsson" w:date="2020-06-04T16:24:00Z">
              <w:r w:rsidR="00230408">
                <w:t>6479</w:t>
              </w:r>
            </w:ins>
            <w:ins w:id="28" w:author="Ericsson" w:date="2020-06-04T16:25:00Z">
              <w:r w:rsidR="00230408">
                <w:t xml:space="preserve">, </w:t>
              </w:r>
            </w:ins>
            <w:ins w:id="29" w:author="Ericsson" w:date="2020-06-04T16:24:00Z">
              <w:r w:rsidR="00230408">
                <w:t>6493</w:t>
              </w:r>
            </w:ins>
            <w:ins w:id="30" w:author="Ericsson" w:date="2020-06-04T16:25:00Z">
              <w:r w:rsidR="00230408">
                <w:t xml:space="preserve">, </w:t>
              </w:r>
            </w:ins>
            <w:ins w:id="31" w:author="Ericsson" w:date="2020-06-04T16:24:00Z">
              <w:r w:rsidR="00230408">
                <w:t>6507</w:t>
              </w:r>
            </w:ins>
            <w:ins w:id="32" w:author="Ericsson" w:date="2020-06-04T16:25:00Z">
              <w:r w:rsidR="00230408">
                <w:t xml:space="preserve">, </w:t>
              </w:r>
            </w:ins>
            <w:ins w:id="33" w:author="Ericsson" w:date="2020-06-04T16:24:00Z">
              <w:r w:rsidR="00230408">
                <w:t>6518</w:t>
              </w:r>
            </w:ins>
            <w:ins w:id="34" w:author="Ericsson" w:date="2020-06-04T16:25:00Z">
              <w:r w:rsidR="00230408">
                <w:t xml:space="preserve">, </w:t>
              </w:r>
            </w:ins>
            <w:ins w:id="35" w:author="Ericsson" w:date="2020-06-04T16:24:00Z">
              <w:r w:rsidR="00230408">
                <w:t>6532</w:t>
              </w:r>
            </w:ins>
            <w:ins w:id="36" w:author="Ericsson" w:date="2020-06-05T08:56:00Z">
              <w:r w:rsidR="008A0BE0">
                <w:t>, 6543</w:t>
              </w:r>
            </w:ins>
            <w:ins w:id="37" w:author="Ericsson" w:date="2020-06-04T16:24:00Z">
              <w:r>
                <w:t>}</w:t>
              </w:r>
            </w:ins>
          </w:p>
          <w:p w14:paraId="7AA4C38E" w14:textId="635DB044" w:rsidR="00391BD0" w:rsidRPr="0006458D" w:rsidRDefault="00391BD0" w:rsidP="0081056A">
            <w:pPr>
              <w:pStyle w:val="TAN"/>
            </w:pPr>
          </w:p>
        </w:tc>
      </w:tr>
    </w:tbl>
    <w:p w14:paraId="7AECEC93" w14:textId="77777777" w:rsidR="005B0924" w:rsidRPr="0006458D" w:rsidRDefault="005B0924" w:rsidP="005B0924">
      <w:pPr>
        <w:rPr>
          <w:rFonts w:eastAsia="Yu Mincho"/>
        </w:rPr>
      </w:pPr>
    </w:p>
    <w:p w14:paraId="6E3CAD59" w14:textId="77777777" w:rsidR="005B0924" w:rsidRPr="0006458D" w:rsidRDefault="005B0924" w:rsidP="005B0924">
      <w:pPr>
        <w:pStyle w:val="TH"/>
        <w:rPr>
          <w:rFonts w:eastAsia="Yu Mincho"/>
        </w:rPr>
      </w:pPr>
      <w:r w:rsidRPr="0006458D">
        <w:rPr>
          <w:rFonts w:eastAsia="Yu Mincho"/>
        </w:rPr>
        <w:t xml:space="preserve">Table 5.4.3.3-2: Applicable SS raster entries per </w:t>
      </w:r>
      <w:r w:rsidRPr="0006458D">
        <w:rPr>
          <w:rFonts w:eastAsia="Yu Mincho"/>
          <w:i/>
        </w:rPr>
        <w:t>operating band</w:t>
      </w:r>
      <w:r w:rsidRPr="0006458D">
        <w:rPr>
          <w:rFonts w:eastAsia="Yu Mincho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5B0924" w:rsidRPr="0006458D" w14:paraId="3E946190" w14:textId="77777777" w:rsidTr="0081056A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298B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</w:t>
            </w:r>
            <w:r w:rsidRPr="0006458D">
              <w:rPr>
                <w:rFonts w:eastAsia="Yu Mincho"/>
                <w:i/>
              </w:rPr>
              <w:t>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76DD" w14:textId="77777777" w:rsidR="005B0924" w:rsidRPr="0006458D" w:rsidRDefault="005B0924" w:rsidP="0081056A">
            <w:pPr>
              <w:pStyle w:val="TAH"/>
              <w:rPr>
                <w:rFonts w:eastAsia="Yu Mincho"/>
                <w:lang w:eastAsia="ja-JP"/>
              </w:rPr>
            </w:pPr>
            <w:r w:rsidRPr="0006458D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D0E" w14:textId="77777777" w:rsidR="005B0924" w:rsidRPr="00307494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</w:r>
            <w:r>
              <w:rPr>
                <w:rFonts w:eastAsia="Yu Mincho"/>
              </w:rPr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8AF3" w14:textId="77777777" w:rsidR="005B0924" w:rsidRPr="0006458D" w:rsidRDefault="005B0924" w:rsidP="0081056A">
            <w:pPr>
              <w:pStyle w:val="TAH"/>
              <w:rPr>
                <w:rFonts w:eastAsia="Yu Mincho"/>
                <w:vertAlign w:val="subscript"/>
              </w:rPr>
            </w:pPr>
            <w:r w:rsidRPr="0006458D">
              <w:rPr>
                <w:rFonts w:eastAsia="Yu Mincho"/>
              </w:rPr>
              <w:t>Range of GSCN</w:t>
            </w:r>
          </w:p>
          <w:p w14:paraId="6B873F4D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>(First – &lt;Step size&gt; – Last)</w:t>
            </w:r>
          </w:p>
        </w:tc>
      </w:tr>
      <w:tr w:rsidR="005B0924" w:rsidRPr="0006458D" w14:paraId="189D912B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9D1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6128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F60D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253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22388 – &lt;1&gt; – 22558</w:t>
            </w:r>
          </w:p>
        </w:tc>
      </w:tr>
      <w:tr w:rsidR="005B0924" w:rsidRPr="0006458D" w14:paraId="1B0D4F3C" w14:textId="77777777" w:rsidTr="0081056A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E9B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5205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4323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6DD5" w14:textId="77777777" w:rsidR="005B0924" w:rsidRPr="0006458D" w:rsidRDefault="005B0924" w:rsidP="0081056A">
            <w:pPr>
              <w:pStyle w:val="TAC"/>
            </w:pPr>
            <w:r w:rsidRPr="0006458D">
              <w:t>22390 – &lt;2&gt; – 22556</w:t>
            </w:r>
          </w:p>
        </w:tc>
      </w:tr>
      <w:tr w:rsidR="005B0924" w:rsidRPr="0006458D" w14:paraId="6C19098F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575E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24B6" w14:textId="77777777" w:rsidR="005B0924" w:rsidRPr="0006458D" w:rsidRDefault="005B0924" w:rsidP="0081056A">
            <w:pPr>
              <w:pStyle w:val="TAC"/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A25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809F" w14:textId="77777777" w:rsidR="005B0924" w:rsidRPr="0006458D" w:rsidRDefault="005B0924" w:rsidP="0081056A">
            <w:pPr>
              <w:pStyle w:val="TAC"/>
            </w:pPr>
            <w:r w:rsidRPr="0006458D">
              <w:t>22257 – &lt;1&gt; – 22443</w:t>
            </w:r>
          </w:p>
        </w:tc>
      </w:tr>
      <w:tr w:rsidR="005B0924" w:rsidRPr="0006458D" w14:paraId="01FCDEC9" w14:textId="77777777" w:rsidTr="0081056A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9CD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1775" w14:textId="77777777" w:rsidR="005B0924" w:rsidRPr="0006458D" w:rsidRDefault="005B0924" w:rsidP="0081056A">
            <w:pPr>
              <w:pStyle w:val="TAC"/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9DF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40D3" w14:textId="77777777" w:rsidR="005B0924" w:rsidRPr="0006458D" w:rsidRDefault="005B0924" w:rsidP="0081056A">
            <w:pPr>
              <w:pStyle w:val="TAC"/>
            </w:pPr>
            <w:r w:rsidRPr="0006458D">
              <w:t>22258 – &lt;2&gt; – 22442</w:t>
            </w:r>
          </w:p>
        </w:tc>
      </w:tr>
      <w:tr w:rsidR="005B0924" w:rsidRPr="0006458D" w14:paraId="7F458203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698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8BA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4876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9DD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22995 – &lt;1&gt; – 23166</w:t>
            </w:r>
          </w:p>
        </w:tc>
      </w:tr>
      <w:tr w:rsidR="005B0924" w:rsidRPr="0006458D" w14:paraId="3B898334" w14:textId="77777777" w:rsidTr="0081056A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AF8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241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445A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060A" w14:textId="77777777" w:rsidR="005B0924" w:rsidRPr="0006458D" w:rsidRDefault="005B0924" w:rsidP="0081056A">
            <w:pPr>
              <w:pStyle w:val="TAC"/>
            </w:pPr>
            <w:r w:rsidRPr="0006458D">
              <w:t>22996 – &lt;2&gt; – 23164</w:t>
            </w:r>
          </w:p>
        </w:tc>
      </w:tr>
      <w:tr w:rsidR="005B0924" w:rsidRPr="0006458D" w14:paraId="29A461DC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B260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AC1D" w14:textId="77777777" w:rsidR="005B0924" w:rsidRPr="0006458D" w:rsidRDefault="005B0924" w:rsidP="0081056A">
            <w:pPr>
              <w:pStyle w:val="TAC"/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8D69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A374" w14:textId="77777777" w:rsidR="005B0924" w:rsidRPr="0006458D" w:rsidRDefault="005B0924" w:rsidP="0081056A">
            <w:pPr>
              <w:pStyle w:val="TAC"/>
            </w:pPr>
            <w:r w:rsidRPr="0006458D">
              <w:t>22446 – &lt;1&gt; – 22492</w:t>
            </w:r>
          </w:p>
        </w:tc>
      </w:tr>
      <w:tr w:rsidR="005B0924" w:rsidRPr="0006458D" w14:paraId="715E035D" w14:textId="77777777" w:rsidTr="0081056A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066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9EEF" w14:textId="77777777" w:rsidR="005B0924" w:rsidRPr="0006458D" w:rsidRDefault="005B0924" w:rsidP="0081056A">
            <w:pPr>
              <w:pStyle w:val="TAC"/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FC2B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EECD" w14:textId="77777777" w:rsidR="005B0924" w:rsidRPr="0006458D" w:rsidRDefault="005B0924" w:rsidP="0081056A">
            <w:pPr>
              <w:pStyle w:val="TAC"/>
            </w:pPr>
            <w:r w:rsidRPr="0006458D">
              <w:t>22446 – &lt;2&gt; – 22490</w:t>
            </w:r>
          </w:p>
        </w:tc>
      </w:tr>
      <w:tr w:rsidR="005B0924" w:rsidRPr="0006458D" w14:paraId="1A54D6E8" w14:textId="77777777" w:rsidTr="0081056A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FF45" w14:textId="77777777" w:rsidR="005B0924" w:rsidRPr="0006458D" w:rsidRDefault="005B0924" w:rsidP="0081056A">
            <w:pPr>
              <w:pStyle w:val="TAN"/>
            </w:pPr>
            <w:r w:rsidRPr="0006458D">
              <w:t>NOTE:</w:t>
            </w:r>
            <w:r w:rsidRPr="0006458D">
              <w:tab/>
              <w:t>SS Block pattern is defined in section 4.1 in TS 38.213 [10].</w:t>
            </w:r>
          </w:p>
        </w:tc>
      </w:tr>
    </w:tbl>
    <w:p w14:paraId="6B382197" w14:textId="4A716361" w:rsidR="005A0454" w:rsidRDefault="005A0454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05712" w14:textId="77777777" w:rsidR="002277B2" w:rsidRDefault="002277B2">
      <w:r>
        <w:separator/>
      </w:r>
    </w:p>
  </w:endnote>
  <w:endnote w:type="continuationSeparator" w:id="0">
    <w:p w14:paraId="10EFAE90" w14:textId="77777777" w:rsidR="002277B2" w:rsidRDefault="00227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4BD38" w14:textId="77777777" w:rsidR="002277B2" w:rsidRDefault="002277B2">
      <w:r>
        <w:separator/>
      </w:r>
    </w:p>
  </w:footnote>
  <w:footnote w:type="continuationSeparator" w:id="0">
    <w:p w14:paraId="0FA4DC71" w14:textId="77777777" w:rsidR="002277B2" w:rsidRDefault="00227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22E4A"/>
    <w:rsid w:val="00036320"/>
    <w:rsid w:val="00051AF9"/>
    <w:rsid w:val="00053AE4"/>
    <w:rsid w:val="00060E97"/>
    <w:rsid w:val="000617DD"/>
    <w:rsid w:val="00062C4F"/>
    <w:rsid w:val="00063412"/>
    <w:rsid w:val="00070449"/>
    <w:rsid w:val="00072312"/>
    <w:rsid w:val="000735C1"/>
    <w:rsid w:val="000814B7"/>
    <w:rsid w:val="00085FC2"/>
    <w:rsid w:val="00091DBD"/>
    <w:rsid w:val="000A6394"/>
    <w:rsid w:val="000A6661"/>
    <w:rsid w:val="000B53C0"/>
    <w:rsid w:val="000B7FED"/>
    <w:rsid w:val="000C038A"/>
    <w:rsid w:val="000C6036"/>
    <w:rsid w:val="000C6598"/>
    <w:rsid w:val="000C7A83"/>
    <w:rsid w:val="000D649E"/>
    <w:rsid w:val="000E59A8"/>
    <w:rsid w:val="000F44B9"/>
    <w:rsid w:val="000F7E2D"/>
    <w:rsid w:val="0010747F"/>
    <w:rsid w:val="001234BA"/>
    <w:rsid w:val="00126B4B"/>
    <w:rsid w:val="00145D43"/>
    <w:rsid w:val="00147934"/>
    <w:rsid w:val="00171B05"/>
    <w:rsid w:val="0017436B"/>
    <w:rsid w:val="00174838"/>
    <w:rsid w:val="00185643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60EE"/>
    <w:rsid w:val="001B7A65"/>
    <w:rsid w:val="001C2D49"/>
    <w:rsid w:val="001C3C95"/>
    <w:rsid w:val="001E41F3"/>
    <w:rsid w:val="001F0535"/>
    <w:rsid w:val="001F58D8"/>
    <w:rsid w:val="001F7138"/>
    <w:rsid w:val="002168E0"/>
    <w:rsid w:val="00220B58"/>
    <w:rsid w:val="00221DBA"/>
    <w:rsid w:val="002277B2"/>
    <w:rsid w:val="00230408"/>
    <w:rsid w:val="00230C88"/>
    <w:rsid w:val="00232108"/>
    <w:rsid w:val="0024316D"/>
    <w:rsid w:val="002443BB"/>
    <w:rsid w:val="00251D69"/>
    <w:rsid w:val="0026004D"/>
    <w:rsid w:val="002640DD"/>
    <w:rsid w:val="0027197A"/>
    <w:rsid w:val="0027265A"/>
    <w:rsid w:val="002729B4"/>
    <w:rsid w:val="00275D12"/>
    <w:rsid w:val="00276DA9"/>
    <w:rsid w:val="00283251"/>
    <w:rsid w:val="00284FEB"/>
    <w:rsid w:val="002860C4"/>
    <w:rsid w:val="00294F54"/>
    <w:rsid w:val="002A0E4C"/>
    <w:rsid w:val="002B17EA"/>
    <w:rsid w:val="002B5741"/>
    <w:rsid w:val="002C47A9"/>
    <w:rsid w:val="002C6573"/>
    <w:rsid w:val="002D551C"/>
    <w:rsid w:val="002D62F8"/>
    <w:rsid w:val="002F11B8"/>
    <w:rsid w:val="00305409"/>
    <w:rsid w:val="00306913"/>
    <w:rsid w:val="00316634"/>
    <w:rsid w:val="00316B0C"/>
    <w:rsid w:val="003331F5"/>
    <w:rsid w:val="00346A8F"/>
    <w:rsid w:val="00350DD8"/>
    <w:rsid w:val="0035105F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80412"/>
    <w:rsid w:val="0039035F"/>
    <w:rsid w:val="00391BD0"/>
    <w:rsid w:val="00397A79"/>
    <w:rsid w:val="003A3C6F"/>
    <w:rsid w:val="003A3E2E"/>
    <w:rsid w:val="003D5B6E"/>
    <w:rsid w:val="003E1A36"/>
    <w:rsid w:val="003E2353"/>
    <w:rsid w:val="00402931"/>
    <w:rsid w:val="00410371"/>
    <w:rsid w:val="004242F1"/>
    <w:rsid w:val="0042643D"/>
    <w:rsid w:val="004272DE"/>
    <w:rsid w:val="00431A8E"/>
    <w:rsid w:val="0044276A"/>
    <w:rsid w:val="00444AC8"/>
    <w:rsid w:val="00451AF4"/>
    <w:rsid w:val="00457E11"/>
    <w:rsid w:val="00461A7A"/>
    <w:rsid w:val="0046264B"/>
    <w:rsid w:val="00463A2C"/>
    <w:rsid w:val="00485A64"/>
    <w:rsid w:val="004932FD"/>
    <w:rsid w:val="004A66A5"/>
    <w:rsid w:val="004B75B7"/>
    <w:rsid w:val="004C360A"/>
    <w:rsid w:val="004C51D2"/>
    <w:rsid w:val="004D3ABF"/>
    <w:rsid w:val="004E411A"/>
    <w:rsid w:val="00503AA6"/>
    <w:rsid w:val="0051580D"/>
    <w:rsid w:val="005176F1"/>
    <w:rsid w:val="00517DA4"/>
    <w:rsid w:val="00522077"/>
    <w:rsid w:val="00524F8C"/>
    <w:rsid w:val="00531583"/>
    <w:rsid w:val="00545C50"/>
    <w:rsid w:val="00547111"/>
    <w:rsid w:val="00552133"/>
    <w:rsid w:val="00557860"/>
    <w:rsid w:val="00557E0F"/>
    <w:rsid w:val="00560AC8"/>
    <w:rsid w:val="005634C6"/>
    <w:rsid w:val="00573FC6"/>
    <w:rsid w:val="0058088F"/>
    <w:rsid w:val="00584457"/>
    <w:rsid w:val="0059232A"/>
    <w:rsid w:val="00592D74"/>
    <w:rsid w:val="0059565E"/>
    <w:rsid w:val="005A0454"/>
    <w:rsid w:val="005A150C"/>
    <w:rsid w:val="005A289F"/>
    <w:rsid w:val="005A2DE4"/>
    <w:rsid w:val="005A7054"/>
    <w:rsid w:val="005B0924"/>
    <w:rsid w:val="005C3520"/>
    <w:rsid w:val="005C416C"/>
    <w:rsid w:val="005C465A"/>
    <w:rsid w:val="005E2C44"/>
    <w:rsid w:val="005F003A"/>
    <w:rsid w:val="00603EEE"/>
    <w:rsid w:val="00613034"/>
    <w:rsid w:val="00616037"/>
    <w:rsid w:val="00621188"/>
    <w:rsid w:val="00624DDD"/>
    <w:rsid w:val="006257ED"/>
    <w:rsid w:val="00625916"/>
    <w:rsid w:val="0063192C"/>
    <w:rsid w:val="0066000C"/>
    <w:rsid w:val="00676556"/>
    <w:rsid w:val="0068249C"/>
    <w:rsid w:val="00685FF1"/>
    <w:rsid w:val="006907E9"/>
    <w:rsid w:val="00692C76"/>
    <w:rsid w:val="00695808"/>
    <w:rsid w:val="0069694A"/>
    <w:rsid w:val="006A0699"/>
    <w:rsid w:val="006A1B2D"/>
    <w:rsid w:val="006B39F7"/>
    <w:rsid w:val="006B46FB"/>
    <w:rsid w:val="006C1430"/>
    <w:rsid w:val="006C3E7A"/>
    <w:rsid w:val="006D67A3"/>
    <w:rsid w:val="006E1E41"/>
    <w:rsid w:val="006E21FB"/>
    <w:rsid w:val="006F4532"/>
    <w:rsid w:val="00712DD7"/>
    <w:rsid w:val="0071488D"/>
    <w:rsid w:val="00716988"/>
    <w:rsid w:val="007220D4"/>
    <w:rsid w:val="00726E36"/>
    <w:rsid w:val="0073394B"/>
    <w:rsid w:val="00740A36"/>
    <w:rsid w:val="00741E74"/>
    <w:rsid w:val="00762133"/>
    <w:rsid w:val="00767EAC"/>
    <w:rsid w:val="0077211A"/>
    <w:rsid w:val="00772C6E"/>
    <w:rsid w:val="00783A7B"/>
    <w:rsid w:val="00792342"/>
    <w:rsid w:val="00792F52"/>
    <w:rsid w:val="007977A8"/>
    <w:rsid w:val="007A365B"/>
    <w:rsid w:val="007B212B"/>
    <w:rsid w:val="007B512A"/>
    <w:rsid w:val="007C2097"/>
    <w:rsid w:val="007D3751"/>
    <w:rsid w:val="007D482C"/>
    <w:rsid w:val="007D6A07"/>
    <w:rsid w:val="007F6E30"/>
    <w:rsid w:val="007F7259"/>
    <w:rsid w:val="008040A8"/>
    <w:rsid w:val="00805169"/>
    <w:rsid w:val="008072D9"/>
    <w:rsid w:val="00823A23"/>
    <w:rsid w:val="008279FA"/>
    <w:rsid w:val="00827BEC"/>
    <w:rsid w:val="00843B3C"/>
    <w:rsid w:val="00852DBC"/>
    <w:rsid w:val="00853A99"/>
    <w:rsid w:val="008611CE"/>
    <w:rsid w:val="008626E7"/>
    <w:rsid w:val="00870EE7"/>
    <w:rsid w:val="00872A0B"/>
    <w:rsid w:val="00885033"/>
    <w:rsid w:val="008863B9"/>
    <w:rsid w:val="008A0BE0"/>
    <w:rsid w:val="008A35A5"/>
    <w:rsid w:val="008A45A6"/>
    <w:rsid w:val="008B38F8"/>
    <w:rsid w:val="008B4D04"/>
    <w:rsid w:val="008C18F0"/>
    <w:rsid w:val="008C6E33"/>
    <w:rsid w:val="008D3A8D"/>
    <w:rsid w:val="008E3908"/>
    <w:rsid w:val="008F3C16"/>
    <w:rsid w:val="008F686C"/>
    <w:rsid w:val="00904D76"/>
    <w:rsid w:val="009148DE"/>
    <w:rsid w:val="00926B67"/>
    <w:rsid w:val="00941E30"/>
    <w:rsid w:val="00942523"/>
    <w:rsid w:val="00952F78"/>
    <w:rsid w:val="009571C5"/>
    <w:rsid w:val="00957A5B"/>
    <w:rsid w:val="00966E0E"/>
    <w:rsid w:val="009672CB"/>
    <w:rsid w:val="009777D9"/>
    <w:rsid w:val="009822F4"/>
    <w:rsid w:val="00991B88"/>
    <w:rsid w:val="00993CEC"/>
    <w:rsid w:val="009A5753"/>
    <w:rsid w:val="009A579D"/>
    <w:rsid w:val="009A7EDC"/>
    <w:rsid w:val="009B2C0D"/>
    <w:rsid w:val="009B603A"/>
    <w:rsid w:val="009B7C0F"/>
    <w:rsid w:val="009C7E25"/>
    <w:rsid w:val="009D40F4"/>
    <w:rsid w:val="009E3297"/>
    <w:rsid w:val="009E4DC5"/>
    <w:rsid w:val="009F11A3"/>
    <w:rsid w:val="009F734F"/>
    <w:rsid w:val="00A00239"/>
    <w:rsid w:val="00A02FF2"/>
    <w:rsid w:val="00A17947"/>
    <w:rsid w:val="00A2393A"/>
    <w:rsid w:val="00A246B6"/>
    <w:rsid w:val="00A2658B"/>
    <w:rsid w:val="00A305CB"/>
    <w:rsid w:val="00A3090E"/>
    <w:rsid w:val="00A41026"/>
    <w:rsid w:val="00A437C5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9125E"/>
    <w:rsid w:val="00A91AAE"/>
    <w:rsid w:val="00A92291"/>
    <w:rsid w:val="00A950BA"/>
    <w:rsid w:val="00AA0028"/>
    <w:rsid w:val="00AA2CBC"/>
    <w:rsid w:val="00AB2CB8"/>
    <w:rsid w:val="00AC0084"/>
    <w:rsid w:val="00AC0FA0"/>
    <w:rsid w:val="00AC2CDA"/>
    <w:rsid w:val="00AC5820"/>
    <w:rsid w:val="00AC778A"/>
    <w:rsid w:val="00AD1C98"/>
    <w:rsid w:val="00AD1CD8"/>
    <w:rsid w:val="00AD5C1B"/>
    <w:rsid w:val="00AE4542"/>
    <w:rsid w:val="00AE490B"/>
    <w:rsid w:val="00AF3502"/>
    <w:rsid w:val="00B01D72"/>
    <w:rsid w:val="00B0729F"/>
    <w:rsid w:val="00B11759"/>
    <w:rsid w:val="00B17D9D"/>
    <w:rsid w:val="00B2206C"/>
    <w:rsid w:val="00B258BB"/>
    <w:rsid w:val="00B45A03"/>
    <w:rsid w:val="00B46836"/>
    <w:rsid w:val="00B55217"/>
    <w:rsid w:val="00B67B97"/>
    <w:rsid w:val="00B67F5E"/>
    <w:rsid w:val="00B8061C"/>
    <w:rsid w:val="00B968C8"/>
    <w:rsid w:val="00BA3EC5"/>
    <w:rsid w:val="00BA4637"/>
    <w:rsid w:val="00BA51D9"/>
    <w:rsid w:val="00BA52D0"/>
    <w:rsid w:val="00BB5DFC"/>
    <w:rsid w:val="00BC0477"/>
    <w:rsid w:val="00BD0982"/>
    <w:rsid w:val="00BD279D"/>
    <w:rsid w:val="00BD6BB8"/>
    <w:rsid w:val="00BF0C11"/>
    <w:rsid w:val="00BF3581"/>
    <w:rsid w:val="00BF60B8"/>
    <w:rsid w:val="00C10E15"/>
    <w:rsid w:val="00C12DB0"/>
    <w:rsid w:val="00C20BE8"/>
    <w:rsid w:val="00C304E7"/>
    <w:rsid w:val="00C3696F"/>
    <w:rsid w:val="00C447EA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226E"/>
    <w:rsid w:val="00CA5396"/>
    <w:rsid w:val="00CC2C63"/>
    <w:rsid w:val="00CC43E9"/>
    <w:rsid w:val="00CC5026"/>
    <w:rsid w:val="00CC68D0"/>
    <w:rsid w:val="00CC699A"/>
    <w:rsid w:val="00CE01D1"/>
    <w:rsid w:val="00CE7791"/>
    <w:rsid w:val="00D03F9A"/>
    <w:rsid w:val="00D047FD"/>
    <w:rsid w:val="00D06D51"/>
    <w:rsid w:val="00D07B71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36E7C"/>
    <w:rsid w:val="00D50255"/>
    <w:rsid w:val="00D66520"/>
    <w:rsid w:val="00D767D0"/>
    <w:rsid w:val="00D76B69"/>
    <w:rsid w:val="00D77800"/>
    <w:rsid w:val="00D81EEE"/>
    <w:rsid w:val="00D8358B"/>
    <w:rsid w:val="00D86B2F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298E"/>
    <w:rsid w:val="00E244FD"/>
    <w:rsid w:val="00E31256"/>
    <w:rsid w:val="00E32D93"/>
    <w:rsid w:val="00E34898"/>
    <w:rsid w:val="00E34DBD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E7D7C"/>
    <w:rsid w:val="00EF2CE8"/>
    <w:rsid w:val="00F01C3E"/>
    <w:rsid w:val="00F03F41"/>
    <w:rsid w:val="00F15277"/>
    <w:rsid w:val="00F25D98"/>
    <w:rsid w:val="00F300FB"/>
    <w:rsid w:val="00F3305D"/>
    <w:rsid w:val="00F35310"/>
    <w:rsid w:val="00F50FE0"/>
    <w:rsid w:val="00F544CB"/>
    <w:rsid w:val="00F60E5A"/>
    <w:rsid w:val="00F76AA7"/>
    <w:rsid w:val="00F778AD"/>
    <w:rsid w:val="00F820D7"/>
    <w:rsid w:val="00FB2C52"/>
    <w:rsid w:val="00FB6386"/>
    <w:rsid w:val="00FC2430"/>
    <w:rsid w:val="00FD17FA"/>
    <w:rsid w:val="00FD4CAC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1C850F-0B57-4400-A778-C6A364D81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847</Words>
  <Characters>4493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2020-06-05T09:54:00Z</dcterms:created>
  <dcterms:modified xsi:type="dcterms:W3CDTF">2020-06-05T09:55:00Z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