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005CF54A" w:rsidR="001E0A28" w:rsidRPr="00C31CC5" w:rsidRDefault="001E0A28" w:rsidP="001E0A28">
      <w:pPr>
        <w:spacing w:after="120"/>
        <w:ind w:left="1985" w:hanging="1985"/>
        <w:rPr>
          <w:rFonts w:ascii="Arial" w:eastAsiaTheme="minorEastAsia" w:hAnsi="Arial" w:cs="Arial"/>
          <w:b/>
          <w:sz w:val="24"/>
          <w:szCs w:val="24"/>
          <w:lang w:eastAsia="zh-CN"/>
        </w:rPr>
      </w:pPr>
      <w:r w:rsidRPr="00C31CC5">
        <w:rPr>
          <w:rFonts w:ascii="Arial" w:eastAsiaTheme="minorEastAsia" w:hAnsi="Arial" w:cs="Arial"/>
          <w:b/>
          <w:sz w:val="24"/>
          <w:szCs w:val="24"/>
          <w:lang w:eastAsia="zh-CN"/>
        </w:rPr>
        <w:t xml:space="preserve">3GPP TSG-RAN WG4 Meeting # 94-e-Bis </w:t>
      </w:r>
      <w:r w:rsidRPr="00C31CC5">
        <w:rPr>
          <w:rFonts w:ascii="Arial" w:eastAsiaTheme="minorEastAsia" w:hAnsi="Arial" w:cs="Arial"/>
          <w:b/>
          <w:sz w:val="24"/>
          <w:szCs w:val="24"/>
          <w:lang w:eastAsia="zh-CN"/>
        </w:rPr>
        <w:tab/>
      </w:r>
      <w:r w:rsidRPr="00C31CC5">
        <w:rPr>
          <w:rFonts w:ascii="Arial" w:eastAsiaTheme="minorEastAsia" w:hAnsi="Arial" w:cs="Arial"/>
          <w:b/>
          <w:sz w:val="24"/>
          <w:szCs w:val="24"/>
          <w:lang w:eastAsia="zh-CN"/>
        </w:rPr>
        <w:tab/>
      </w:r>
      <w:r w:rsidRPr="00C31CC5">
        <w:rPr>
          <w:rFonts w:ascii="Arial" w:eastAsiaTheme="minorEastAsia" w:hAnsi="Arial" w:cs="Arial"/>
          <w:b/>
          <w:sz w:val="24"/>
          <w:szCs w:val="24"/>
          <w:lang w:eastAsia="zh-CN"/>
        </w:rPr>
        <w:tab/>
      </w:r>
      <w:r w:rsidRPr="00C31CC5">
        <w:rPr>
          <w:rFonts w:ascii="Arial" w:eastAsiaTheme="minorEastAsia" w:hAnsi="Arial" w:cs="Arial"/>
          <w:b/>
          <w:sz w:val="24"/>
          <w:szCs w:val="24"/>
          <w:lang w:eastAsia="zh-CN"/>
        </w:rPr>
        <w:tab/>
      </w:r>
      <w:r w:rsidRPr="00C31CC5">
        <w:rPr>
          <w:rFonts w:ascii="Arial" w:eastAsiaTheme="minorEastAsia" w:hAnsi="Arial" w:cs="Arial"/>
          <w:b/>
          <w:sz w:val="24"/>
          <w:szCs w:val="24"/>
          <w:lang w:eastAsia="zh-CN"/>
        </w:rPr>
        <w:tab/>
      </w:r>
      <w:r w:rsidRPr="00C31CC5">
        <w:rPr>
          <w:rFonts w:ascii="Arial" w:eastAsiaTheme="minorEastAsia" w:hAnsi="Arial" w:cs="Arial"/>
          <w:b/>
          <w:sz w:val="24"/>
          <w:szCs w:val="24"/>
          <w:lang w:eastAsia="zh-CN"/>
        </w:rPr>
        <w:tab/>
      </w:r>
      <w:r w:rsidRPr="00C31CC5">
        <w:rPr>
          <w:rFonts w:ascii="Arial" w:eastAsiaTheme="minorEastAsia" w:hAnsi="Arial" w:cs="Arial"/>
          <w:b/>
          <w:sz w:val="24"/>
          <w:szCs w:val="24"/>
          <w:lang w:eastAsia="zh-CN"/>
        </w:rPr>
        <w:tab/>
      </w:r>
      <w:r w:rsidRPr="00C31CC5">
        <w:rPr>
          <w:rFonts w:ascii="Arial" w:eastAsiaTheme="minorEastAsia" w:hAnsi="Arial" w:cs="Arial"/>
          <w:b/>
          <w:sz w:val="24"/>
          <w:szCs w:val="24"/>
          <w:lang w:eastAsia="zh-CN"/>
        </w:rPr>
        <w:tab/>
      </w:r>
      <w:r w:rsidRPr="00C31CC5">
        <w:rPr>
          <w:rFonts w:ascii="Arial" w:eastAsiaTheme="minorEastAsia" w:hAnsi="Arial" w:cs="Arial"/>
          <w:b/>
          <w:sz w:val="24"/>
          <w:szCs w:val="24"/>
          <w:lang w:eastAsia="zh-CN"/>
        </w:rPr>
        <w:tab/>
      </w:r>
      <w:r w:rsidRPr="00C31CC5">
        <w:rPr>
          <w:rFonts w:ascii="Arial" w:eastAsiaTheme="minorEastAsia" w:hAnsi="Arial" w:cs="Arial"/>
          <w:b/>
          <w:sz w:val="24"/>
          <w:szCs w:val="24"/>
          <w:lang w:eastAsia="zh-CN"/>
        </w:rPr>
        <w:tab/>
      </w:r>
      <w:r w:rsidRPr="00C31CC5">
        <w:rPr>
          <w:rFonts w:ascii="Arial" w:eastAsiaTheme="minorEastAsia" w:hAnsi="Arial" w:cs="Arial"/>
          <w:b/>
          <w:sz w:val="24"/>
          <w:szCs w:val="24"/>
          <w:lang w:eastAsia="zh-CN"/>
        </w:rPr>
        <w:tab/>
      </w:r>
      <w:r w:rsidRPr="00C31CC5">
        <w:rPr>
          <w:rFonts w:ascii="Arial" w:eastAsiaTheme="minorEastAsia" w:hAnsi="Arial" w:cs="Arial"/>
          <w:b/>
          <w:sz w:val="24"/>
          <w:szCs w:val="24"/>
          <w:lang w:eastAsia="zh-CN"/>
        </w:rPr>
        <w:tab/>
        <w:t>R4-20</w:t>
      </w:r>
      <w:r w:rsidR="00852CAD">
        <w:rPr>
          <w:rFonts w:ascii="Arial" w:eastAsiaTheme="minorEastAsia" w:hAnsi="Arial" w:cs="Arial"/>
          <w:b/>
          <w:sz w:val="24"/>
          <w:szCs w:val="24"/>
          <w:lang w:eastAsia="zh-CN"/>
        </w:rPr>
        <w:t>08706</w:t>
      </w:r>
    </w:p>
    <w:p w14:paraId="0E0F466F" w14:textId="3EFDB5E6" w:rsidR="00615EBB" w:rsidRPr="00C31CC5" w:rsidRDefault="001E0A28" w:rsidP="001E0A28">
      <w:pPr>
        <w:spacing w:after="120"/>
        <w:ind w:left="1985" w:hanging="1985"/>
        <w:rPr>
          <w:rFonts w:ascii="Arial" w:eastAsiaTheme="minorEastAsia" w:hAnsi="Arial" w:cs="Arial"/>
          <w:b/>
          <w:sz w:val="24"/>
          <w:szCs w:val="24"/>
          <w:lang w:eastAsia="zh-CN"/>
        </w:rPr>
      </w:pPr>
      <w:r w:rsidRPr="00C31CC5">
        <w:rPr>
          <w:rFonts w:ascii="Arial" w:eastAsiaTheme="minorEastAsia" w:hAnsi="Arial" w:cs="Arial"/>
          <w:b/>
          <w:sz w:val="24"/>
          <w:szCs w:val="24"/>
          <w:lang w:eastAsia="zh-CN"/>
        </w:rPr>
        <w:t>Electronic Meeting, 20 – 30 Apr., 2020</w:t>
      </w:r>
    </w:p>
    <w:p w14:paraId="2637FD31" w14:textId="77777777" w:rsidR="001E0A28" w:rsidRPr="00C31CC5" w:rsidRDefault="001E0A28" w:rsidP="001E0A28">
      <w:pPr>
        <w:spacing w:after="120"/>
        <w:ind w:left="1985" w:hanging="1985"/>
        <w:rPr>
          <w:rFonts w:ascii="Arial" w:eastAsia="MS Mincho" w:hAnsi="Arial" w:cs="Arial"/>
          <w:b/>
          <w:sz w:val="22"/>
        </w:rPr>
      </w:pPr>
    </w:p>
    <w:p w14:paraId="282755FA" w14:textId="3E3BA3AC" w:rsidR="00C24D2F" w:rsidRPr="00C31CC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C31CC5">
        <w:rPr>
          <w:rFonts w:ascii="Arial" w:eastAsia="MS Mincho" w:hAnsi="Arial" w:cs="Arial"/>
          <w:b/>
          <w:sz w:val="22"/>
          <w:lang w:val="pt-BR"/>
        </w:rPr>
        <w:t xml:space="preserve">Agenda </w:t>
      </w:r>
      <w:r w:rsidR="007D19B7" w:rsidRPr="00C31CC5">
        <w:rPr>
          <w:rFonts w:ascii="Arial" w:eastAsia="MS Mincho" w:hAnsi="Arial" w:cs="Arial"/>
          <w:b/>
          <w:sz w:val="22"/>
          <w:lang w:val="pt-BR"/>
        </w:rPr>
        <w:t>item</w:t>
      </w:r>
      <w:r w:rsidRPr="00C31CC5">
        <w:rPr>
          <w:rFonts w:ascii="Arial" w:eastAsia="MS Mincho" w:hAnsi="Arial" w:cs="Arial"/>
          <w:b/>
          <w:sz w:val="22"/>
          <w:lang w:val="pt-BR"/>
        </w:rPr>
        <w:t>:</w:t>
      </w:r>
      <w:r w:rsidRPr="00C31CC5">
        <w:rPr>
          <w:rFonts w:ascii="Arial" w:eastAsia="MS Mincho" w:hAnsi="Arial" w:cs="Arial"/>
          <w:b/>
          <w:sz w:val="22"/>
          <w:lang w:val="pt-BR"/>
        </w:rPr>
        <w:tab/>
      </w:r>
      <w:r w:rsidRPr="00C31CC5">
        <w:rPr>
          <w:rFonts w:ascii="Arial" w:eastAsia="MS Mincho" w:hAnsi="Arial" w:cs="Arial" w:hint="eastAsia"/>
          <w:b/>
          <w:sz w:val="22"/>
          <w:lang w:val="pt-BR" w:eastAsia="ja-JP"/>
        </w:rPr>
        <w:tab/>
      </w:r>
      <w:r w:rsidRPr="00C31CC5">
        <w:rPr>
          <w:rFonts w:ascii="Arial" w:eastAsia="MS Mincho" w:hAnsi="Arial" w:cs="Arial" w:hint="eastAsia"/>
          <w:b/>
          <w:sz w:val="22"/>
          <w:lang w:val="pt-BR" w:eastAsia="ja-JP"/>
        </w:rPr>
        <w:tab/>
      </w:r>
      <w:r w:rsidR="002D53B0" w:rsidRPr="00C31CC5">
        <w:rPr>
          <w:rFonts w:ascii="Arial" w:eastAsiaTheme="minorEastAsia" w:hAnsi="Arial" w:cs="Arial"/>
          <w:sz w:val="22"/>
          <w:lang w:eastAsia="zh-CN"/>
        </w:rPr>
        <w:t>6.9.1</w:t>
      </w:r>
    </w:p>
    <w:p w14:paraId="50D5329D" w14:textId="3AE9BDA9" w:rsidR="00915D73" w:rsidRPr="00C31CC5" w:rsidRDefault="00915D73" w:rsidP="00915D73">
      <w:pPr>
        <w:spacing w:after="120"/>
        <w:ind w:left="1985" w:hanging="1985"/>
        <w:rPr>
          <w:rFonts w:ascii="Arial" w:hAnsi="Arial" w:cs="Arial"/>
          <w:sz w:val="22"/>
          <w:lang w:eastAsia="zh-CN"/>
        </w:rPr>
      </w:pPr>
      <w:r w:rsidRPr="00C31CC5">
        <w:rPr>
          <w:rFonts w:ascii="Arial" w:eastAsia="MS Mincho" w:hAnsi="Arial" w:cs="Arial"/>
          <w:b/>
          <w:sz w:val="22"/>
        </w:rPr>
        <w:t>Source:</w:t>
      </w:r>
      <w:r w:rsidRPr="00C31CC5">
        <w:rPr>
          <w:rFonts w:ascii="Arial" w:eastAsia="MS Mincho" w:hAnsi="Arial" w:cs="Arial"/>
          <w:b/>
          <w:sz w:val="22"/>
        </w:rPr>
        <w:tab/>
      </w:r>
      <w:r w:rsidR="004D737D" w:rsidRPr="00647CC6">
        <w:rPr>
          <w:rFonts w:ascii="Arial" w:hAnsi="Arial" w:cs="Arial"/>
          <w:sz w:val="22"/>
          <w:lang w:eastAsia="zh-CN"/>
        </w:rPr>
        <w:t>Moderator</w:t>
      </w:r>
      <w:r w:rsidR="00321150" w:rsidRPr="00647CC6">
        <w:rPr>
          <w:rFonts w:ascii="Arial" w:hAnsi="Arial" w:cs="Arial"/>
          <w:sz w:val="22"/>
          <w:lang w:eastAsia="zh-CN"/>
        </w:rPr>
        <w:t xml:space="preserve"> </w:t>
      </w:r>
      <w:r w:rsidR="004D737D" w:rsidRPr="00647CC6">
        <w:rPr>
          <w:rFonts w:ascii="Arial" w:hAnsi="Arial" w:cs="Arial"/>
          <w:sz w:val="22"/>
          <w:lang w:eastAsia="zh-CN"/>
        </w:rPr>
        <w:t>(</w:t>
      </w:r>
      <w:r w:rsidR="00AD5AF0" w:rsidRPr="00647CC6">
        <w:rPr>
          <w:rFonts w:ascii="Arial" w:hAnsi="Arial" w:cs="Arial"/>
          <w:sz w:val="22"/>
          <w:lang w:eastAsia="zh-CN"/>
        </w:rPr>
        <w:t>Ericsson</w:t>
      </w:r>
      <w:r w:rsidR="004D737D" w:rsidRPr="00647CC6">
        <w:rPr>
          <w:rFonts w:ascii="Arial" w:hAnsi="Arial" w:cs="Arial"/>
          <w:sz w:val="22"/>
          <w:lang w:eastAsia="zh-CN"/>
        </w:rPr>
        <w:t>)</w:t>
      </w:r>
    </w:p>
    <w:p w14:paraId="1E0389E7" w14:textId="6552FE3D" w:rsidR="00915D73" w:rsidRPr="00C31CC5" w:rsidRDefault="00915D73" w:rsidP="00915D73">
      <w:pPr>
        <w:spacing w:after="120"/>
        <w:ind w:left="1985" w:hanging="1985"/>
        <w:rPr>
          <w:rFonts w:ascii="Arial" w:eastAsiaTheme="minorEastAsia" w:hAnsi="Arial" w:cs="Arial"/>
          <w:sz w:val="22"/>
          <w:lang w:eastAsia="zh-CN"/>
        </w:rPr>
      </w:pPr>
      <w:r w:rsidRPr="00C31CC5">
        <w:rPr>
          <w:rFonts w:ascii="Arial" w:eastAsia="MS Mincho" w:hAnsi="Arial" w:cs="Arial"/>
          <w:b/>
          <w:sz w:val="22"/>
        </w:rPr>
        <w:t>Title:</w:t>
      </w:r>
      <w:r w:rsidRPr="00C31CC5">
        <w:rPr>
          <w:rFonts w:ascii="Arial" w:eastAsia="MS Mincho" w:hAnsi="Arial" w:cs="Arial"/>
          <w:b/>
          <w:sz w:val="22"/>
        </w:rPr>
        <w:tab/>
      </w:r>
      <w:r w:rsidR="00484C5D" w:rsidRPr="00C31CC5">
        <w:rPr>
          <w:rFonts w:ascii="Arial" w:eastAsiaTheme="minorEastAsia" w:hAnsi="Arial" w:cs="Arial" w:hint="eastAsia"/>
          <w:sz w:val="22"/>
          <w:lang w:eastAsia="zh-CN"/>
        </w:rPr>
        <w:t xml:space="preserve">Email discussion summary for </w:t>
      </w:r>
      <w:r w:rsidR="00D32586" w:rsidRPr="00C31CC5">
        <w:rPr>
          <w:rFonts w:ascii="Arial" w:eastAsiaTheme="minorEastAsia" w:hAnsi="Arial" w:cs="Arial"/>
          <w:sz w:val="22"/>
          <w:lang w:eastAsia="zh-CN"/>
        </w:rPr>
        <w:t>[95e]</w:t>
      </w:r>
      <w:r w:rsidR="00C31CC5" w:rsidRPr="00C31CC5">
        <w:rPr>
          <w:rFonts w:ascii="Arial" w:eastAsiaTheme="minorEastAsia" w:hAnsi="Arial" w:cs="Arial"/>
          <w:sz w:val="22"/>
          <w:lang w:eastAsia="zh-CN"/>
        </w:rPr>
        <w:t>[</w:t>
      </w:r>
      <w:r w:rsidR="00D32586" w:rsidRPr="00C31CC5">
        <w:rPr>
          <w:rFonts w:ascii="Arial" w:eastAsiaTheme="minorEastAsia" w:hAnsi="Arial" w:cs="Arial"/>
          <w:sz w:val="22"/>
          <w:lang w:eastAsia="zh-CN"/>
        </w:rPr>
        <w:t>317] NR_L1enh_URLLC_Demod_Part1</w:t>
      </w:r>
    </w:p>
    <w:p w14:paraId="67B0962B" w14:textId="0319B659" w:rsidR="00915D73" w:rsidRPr="00C31CC5" w:rsidRDefault="00915D73" w:rsidP="00915D73">
      <w:pPr>
        <w:spacing w:after="120"/>
        <w:ind w:left="1985" w:hanging="1985"/>
        <w:rPr>
          <w:rFonts w:ascii="Arial" w:eastAsiaTheme="minorEastAsia" w:hAnsi="Arial" w:cs="Arial"/>
          <w:sz w:val="22"/>
          <w:lang w:eastAsia="zh-CN"/>
        </w:rPr>
      </w:pPr>
      <w:r w:rsidRPr="00C31CC5">
        <w:rPr>
          <w:rFonts w:ascii="Arial" w:eastAsia="MS Mincho" w:hAnsi="Arial" w:cs="Arial"/>
          <w:b/>
          <w:sz w:val="22"/>
        </w:rPr>
        <w:t>Document for:</w:t>
      </w:r>
      <w:r w:rsidRPr="00C31CC5">
        <w:rPr>
          <w:rFonts w:ascii="Arial" w:eastAsia="MS Mincho" w:hAnsi="Arial" w:cs="Arial"/>
          <w:b/>
          <w:sz w:val="22"/>
        </w:rPr>
        <w:tab/>
      </w:r>
      <w:r w:rsidR="00484C5D" w:rsidRPr="00C31CC5">
        <w:rPr>
          <w:rFonts w:ascii="Arial" w:eastAsiaTheme="minorEastAsia" w:hAnsi="Arial" w:cs="Arial"/>
          <w:sz w:val="22"/>
          <w:lang w:eastAsia="zh-CN"/>
        </w:rPr>
        <w:t>Information</w:t>
      </w:r>
    </w:p>
    <w:p w14:paraId="4A0AE149" w14:textId="4268E307" w:rsidR="005D7AF8" w:rsidRPr="00C31CC5" w:rsidRDefault="00915D73" w:rsidP="00FA5848">
      <w:pPr>
        <w:pStyle w:val="Heading1"/>
        <w:rPr>
          <w:rFonts w:eastAsiaTheme="minorEastAsia"/>
          <w:lang w:eastAsia="zh-CN"/>
        </w:rPr>
      </w:pPr>
      <w:r w:rsidRPr="00C31CC5">
        <w:rPr>
          <w:rFonts w:hint="eastAsia"/>
          <w:lang w:eastAsia="ja-JP"/>
        </w:rPr>
        <w:t>Introduction</w:t>
      </w:r>
    </w:p>
    <w:p w14:paraId="23FDD14E" w14:textId="05503A31" w:rsidR="009527C2" w:rsidRPr="00C31CC5" w:rsidRDefault="00035F77" w:rsidP="00642BC6">
      <w:pPr>
        <w:rPr>
          <w:lang w:eastAsia="zh-CN"/>
        </w:rPr>
      </w:pPr>
      <w:r w:rsidRPr="00C31CC5">
        <w:rPr>
          <w:lang w:eastAsia="zh-CN"/>
        </w:rPr>
        <w:t>This e-mail thread continues discussion on the ultra-low BLER requirement and tes</w:t>
      </w:r>
      <w:r w:rsidR="00176CA0" w:rsidRPr="00C31CC5">
        <w:rPr>
          <w:lang w:eastAsia="zh-CN"/>
        </w:rPr>
        <w:t>t. During previous meetings, most parameters relating to simulations and the requirement have been agreed. Summaries of the agreed assumptions are provided in section 3</w:t>
      </w:r>
      <w:r w:rsidR="00046E12" w:rsidRPr="00C31CC5">
        <w:rPr>
          <w:lang w:eastAsia="zh-CN"/>
        </w:rPr>
        <w:t>.</w:t>
      </w:r>
    </w:p>
    <w:p w14:paraId="71D52AC3" w14:textId="16AC30C3" w:rsidR="00046E12" w:rsidRPr="00C31CC5" w:rsidRDefault="00046E12" w:rsidP="00642BC6">
      <w:pPr>
        <w:rPr>
          <w:lang w:eastAsia="zh-CN"/>
        </w:rPr>
      </w:pPr>
      <w:r w:rsidRPr="00C31CC5">
        <w:rPr>
          <w:lang w:eastAsia="zh-CN"/>
        </w:rPr>
        <w:t>After RAN4#94-e-bis, the following topics were listed as open issues:</w:t>
      </w:r>
    </w:p>
    <w:p w14:paraId="28A4452A" w14:textId="77777777" w:rsidR="005D632B" w:rsidRPr="005D632B" w:rsidRDefault="005D632B" w:rsidP="005D632B">
      <w:pPr>
        <w:numPr>
          <w:ilvl w:val="0"/>
          <w:numId w:val="21"/>
        </w:numPr>
        <w:rPr>
          <w:lang w:eastAsia="zh-CN"/>
        </w:rPr>
      </w:pPr>
      <w:r w:rsidRPr="005D632B">
        <w:rPr>
          <w:lang w:eastAsia="zh-CN"/>
        </w:rPr>
        <w:t>How to capture X in the specification</w:t>
      </w:r>
    </w:p>
    <w:p w14:paraId="40FE13B4" w14:textId="77777777" w:rsidR="005D632B" w:rsidRPr="005D632B" w:rsidRDefault="005D632B" w:rsidP="005D632B">
      <w:pPr>
        <w:numPr>
          <w:ilvl w:val="1"/>
          <w:numId w:val="21"/>
        </w:numPr>
        <w:rPr>
          <w:lang w:eastAsia="zh-CN"/>
        </w:rPr>
      </w:pPr>
      <w:r w:rsidRPr="005D632B">
        <w:rPr>
          <w:lang w:eastAsia="zh-CN"/>
        </w:rPr>
        <w:t>Option 1: Do not capture in specifications; include directly into core spec requirement by assuming part of IM</w:t>
      </w:r>
    </w:p>
    <w:p w14:paraId="6E46CA1D" w14:textId="77777777" w:rsidR="005D632B" w:rsidRPr="005D632B" w:rsidRDefault="005D632B" w:rsidP="005D632B">
      <w:pPr>
        <w:numPr>
          <w:ilvl w:val="1"/>
          <w:numId w:val="21"/>
        </w:numPr>
        <w:rPr>
          <w:lang w:eastAsia="zh-CN"/>
        </w:rPr>
      </w:pPr>
      <w:r w:rsidRPr="005D632B">
        <w:rPr>
          <w:lang w:eastAsia="zh-CN"/>
        </w:rPr>
        <w:t>Option 2: Capture as part of TT in the conformance specification</w:t>
      </w:r>
    </w:p>
    <w:p w14:paraId="2CC49FB1" w14:textId="77777777" w:rsidR="005D632B" w:rsidRPr="005D632B" w:rsidRDefault="005D632B" w:rsidP="005D632B">
      <w:pPr>
        <w:numPr>
          <w:ilvl w:val="1"/>
          <w:numId w:val="21"/>
        </w:numPr>
        <w:rPr>
          <w:lang w:eastAsia="zh-CN"/>
        </w:rPr>
      </w:pPr>
      <w:r w:rsidRPr="005D632B">
        <w:rPr>
          <w:lang w:eastAsia="zh-CN"/>
        </w:rPr>
        <w:t xml:space="preserve">Option 3: Do not capture in specifications, X is not part of IM. </w:t>
      </w:r>
    </w:p>
    <w:p w14:paraId="0E2F052C" w14:textId="77777777" w:rsidR="005D632B" w:rsidRPr="005D632B" w:rsidRDefault="005D632B" w:rsidP="005D632B">
      <w:pPr>
        <w:numPr>
          <w:ilvl w:val="0"/>
          <w:numId w:val="21"/>
        </w:numPr>
        <w:rPr>
          <w:lang w:val="sv-SE" w:eastAsia="zh-CN"/>
        </w:rPr>
      </w:pPr>
      <w:r w:rsidRPr="005D632B">
        <w:rPr>
          <w:lang w:eastAsia="zh-CN"/>
        </w:rPr>
        <w:t>BS TDD pattern</w:t>
      </w:r>
    </w:p>
    <w:p w14:paraId="3CE6217B" w14:textId="77777777" w:rsidR="005D632B" w:rsidRPr="005D632B" w:rsidRDefault="005D632B" w:rsidP="005D632B">
      <w:pPr>
        <w:numPr>
          <w:ilvl w:val="1"/>
          <w:numId w:val="21"/>
        </w:numPr>
        <w:rPr>
          <w:lang w:eastAsia="zh-CN"/>
        </w:rPr>
      </w:pPr>
      <w:r w:rsidRPr="005D632B">
        <w:rPr>
          <w:lang w:eastAsia="zh-CN"/>
        </w:rPr>
        <w:t xml:space="preserve">Option 1: </w:t>
      </w:r>
      <w:r w:rsidRPr="005D632B">
        <w:rPr>
          <w:lang w:val="en-US" w:eastAsia="zh-CN"/>
        </w:rPr>
        <w:t xml:space="preserve">3D1S1U (S=10:2:2) for 15 </w:t>
      </w:r>
      <w:proofErr w:type="spellStart"/>
      <w:r w:rsidRPr="005D632B">
        <w:rPr>
          <w:lang w:val="en-US" w:eastAsia="zh-CN"/>
        </w:rPr>
        <w:t>KHz</w:t>
      </w:r>
      <w:proofErr w:type="spellEnd"/>
      <w:r w:rsidRPr="005D632B">
        <w:rPr>
          <w:lang w:val="en-US" w:eastAsia="zh-CN"/>
        </w:rPr>
        <w:t xml:space="preserve">, 7D1S2U (S=6:4:4) for 30 </w:t>
      </w:r>
      <w:proofErr w:type="spellStart"/>
      <w:r w:rsidRPr="005D632B">
        <w:rPr>
          <w:lang w:val="en-US" w:eastAsia="zh-CN"/>
        </w:rPr>
        <w:t>KHz</w:t>
      </w:r>
      <w:proofErr w:type="spellEnd"/>
    </w:p>
    <w:p w14:paraId="639F43DF" w14:textId="77777777" w:rsidR="005D632B" w:rsidRPr="005D632B" w:rsidRDefault="005D632B" w:rsidP="005D632B">
      <w:pPr>
        <w:numPr>
          <w:ilvl w:val="1"/>
          <w:numId w:val="21"/>
        </w:numPr>
        <w:rPr>
          <w:lang w:val="sv-SE" w:eastAsia="zh-CN"/>
        </w:rPr>
      </w:pPr>
      <w:r w:rsidRPr="005D632B">
        <w:rPr>
          <w:lang w:eastAsia="zh-CN"/>
        </w:rPr>
        <w:t>Option 2: DSUU</w:t>
      </w:r>
    </w:p>
    <w:p w14:paraId="6FFBBA32" w14:textId="77777777" w:rsidR="005D632B" w:rsidRPr="005D632B" w:rsidRDefault="005D632B" w:rsidP="005D632B">
      <w:pPr>
        <w:numPr>
          <w:ilvl w:val="0"/>
          <w:numId w:val="21"/>
        </w:numPr>
        <w:rPr>
          <w:lang w:val="sv-SE" w:eastAsia="zh-CN"/>
        </w:rPr>
      </w:pPr>
      <w:r w:rsidRPr="005D632B">
        <w:rPr>
          <w:lang w:eastAsia="zh-CN"/>
        </w:rPr>
        <w:t>Number of UE tests</w:t>
      </w:r>
    </w:p>
    <w:p w14:paraId="2722F77E" w14:textId="77777777" w:rsidR="005D632B" w:rsidRPr="005D632B" w:rsidRDefault="005D632B" w:rsidP="005D632B">
      <w:pPr>
        <w:numPr>
          <w:ilvl w:val="1"/>
          <w:numId w:val="21"/>
        </w:numPr>
        <w:rPr>
          <w:lang w:val="sv-SE" w:eastAsia="zh-CN"/>
        </w:rPr>
      </w:pPr>
      <w:r w:rsidRPr="005D632B">
        <w:rPr>
          <w:lang w:eastAsia="zh-CN"/>
        </w:rPr>
        <w:t xml:space="preserve">Option 1: 1 </w:t>
      </w:r>
    </w:p>
    <w:p w14:paraId="037D62D6" w14:textId="77777777" w:rsidR="005D632B" w:rsidRPr="005D632B" w:rsidRDefault="005D632B" w:rsidP="005D632B">
      <w:pPr>
        <w:numPr>
          <w:ilvl w:val="1"/>
          <w:numId w:val="21"/>
        </w:numPr>
        <w:rPr>
          <w:lang w:val="sv-SE" w:eastAsia="zh-CN"/>
        </w:rPr>
      </w:pPr>
      <w:r w:rsidRPr="005D632B">
        <w:rPr>
          <w:lang w:eastAsia="zh-CN"/>
        </w:rPr>
        <w:t>Option 2: 2</w:t>
      </w:r>
    </w:p>
    <w:p w14:paraId="7C4558D8" w14:textId="77777777" w:rsidR="005D632B" w:rsidRPr="005D632B" w:rsidRDefault="005D632B" w:rsidP="005D632B">
      <w:pPr>
        <w:numPr>
          <w:ilvl w:val="0"/>
          <w:numId w:val="21"/>
        </w:numPr>
        <w:rPr>
          <w:lang w:val="sv-SE" w:eastAsia="zh-CN"/>
        </w:rPr>
      </w:pPr>
      <w:r w:rsidRPr="005D632B">
        <w:rPr>
          <w:lang w:eastAsia="zh-CN"/>
        </w:rPr>
        <w:t>Number of BS tests</w:t>
      </w:r>
    </w:p>
    <w:p w14:paraId="0B6E6403" w14:textId="77777777" w:rsidR="005D632B" w:rsidRPr="005D632B" w:rsidRDefault="005D632B" w:rsidP="005D632B">
      <w:pPr>
        <w:numPr>
          <w:ilvl w:val="1"/>
          <w:numId w:val="21"/>
        </w:numPr>
        <w:rPr>
          <w:lang w:val="sv-SE" w:eastAsia="zh-CN"/>
        </w:rPr>
      </w:pPr>
      <w:r w:rsidRPr="005D632B">
        <w:rPr>
          <w:lang w:eastAsia="zh-CN"/>
        </w:rPr>
        <w:t>Option 1: 1 using applicability rule</w:t>
      </w:r>
    </w:p>
    <w:p w14:paraId="24FF7F37" w14:textId="77777777" w:rsidR="005D632B" w:rsidRPr="005D632B" w:rsidRDefault="005D632B" w:rsidP="005D632B">
      <w:pPr>
        <w:numPr>
          <w:ilvl w:val="1"/>
          <w:numId w:val="21"/>
        </w:numPr>
        <w:rPr>
          <w:lang w:val="sv-SE" w:eastAsia="zh-CN"/>
        </w:rPr>
      </w:pPr>
      <w:r w:rsidRPr="005D632B">
        <w:rPr>
          <w:lang w:eastAsia="zh-CN"/>
        </w:rPr>
        <w:t>Option 2: 4</w:t>
      </w:r>
    </w:p>
    <w:p w14:paraId="4849B8BD" w14:textId="77777777" w:rsidR="005D632B" w:rsidRPr="005D632B" w:rsidRDefault="005D632B" w:rsidP="005D632B">
      <w:pPr>
        <w:numPr>
          <w:ilvl w:val="0"/>
          <w:numId w:val="21"/>
        </w:numPr>
        <w:rPr>
          <w:lang w:eastAsia="zh-CN"/>
        </w:rPr>
      </w:pPr>
      <w:r w:rsidRPr="005D632B">
        <w:rPr>
          <w:lang w:eastAsia="zh-CN"/>
        </w:rPr>
        <w:t>Create CQI requirements for ultra-low BLER</w:t>
      </w:r>
    </w:p>
    <w:p w14:paraId="4F40FC68" w14:textId="77777777" w:rsidR="005D632B" w:rsidRPr="005D632B" w:rsidRDefault="005D632B" w:rsidP="005D632B">
      <w:pPr>
        <w:numPr>
          <w:ilvl w:val="1"/>
          <w:numId w:val="21"/>
        </w:numPr>
        <w:rPr>
          <w:lang w:eastAsia="zh-CN"/>
        </w:rPr>
      </w:pPr>
      <w:r w:rsidRPr="005D632B">
        <w:rPr>
          <w:lang w:eastAsia="zh-CN"/>
        </w:rPr>
        <w:t>First focused on evaluation the feasibility from test aspect and applicability rules before we decide whether introducing test cases or not.</w:t>
      </w:r>
    </w:p>
    <w:p w14:paraId="0B200225" w14:textId="77777777" w:rsidR="005D632B" w:rsidRPr="005D632B" w:rsidRDefault="005D632B" w:rsidP="005D632B">
      <w:pPr>
        <w:numPr>
          <w:ilvl w:val="0"/>
          <w:numId w:val="21"/>
        </w:numPr>
        <w:rPr>
          <w:lang w:eastAsia="zh-CN"/>
        </w:rPr>
      </w:pPr>
      <w:r w:rsidRPr="005D632B">
        <w:rPr>
          <w:lang w:eastAsia="zh-CN"/>
        </w:rPr>
        <w:t>FR2 requirements for ultra-low BLER</w:t>
      </w:r>
    </w:p>
    <w:p w14:paraId="65FEE92E" w14:textId="77777777" w:rsidR="005D632B" w:rsidRPr="005D632B" w:rsidRDefault="005D632B" w:rsidP="005D632B">
      <w:pPr>
        <w:numPr>
          <w:ilvl w:val="1"/>
          <w:numId w:val="21"/>
        </w:numPr>
        <w:rPr>
          <w:lang w:eastAsia="zh-CN"/>
        </w:rPr>
      </w:pPr>
      <w:r w:rsidRPr="005D632B">
        <w:rPr>
          <w:lang w:eastAsia="zh-CN"/>
        </w:rPr>
        <w:t>Keep it open meanwhile prioritize discussion on introducing FR1 requirements in Q2; and interested companies are encouraged to bring more information and analysis for the deployment/usage scenarios in FR2 with ultra-low BLER and/or higher BLER for high reliability and low latency</w:t>
      </w:r>
    </w:p>
    <w:p w14:paraId="66D77929" w14:textId="67C24C97" w:rsidR="00046E12" w:rsidRPr="00C31CC5" w:rsidRDefault="005D632B" w:rsidP="00642BC6">
      <w:pPr>
        <w:rPr>
          <w:lang w:eastAsia="zh-CN"/>
        </w:rPr>
      </w:pPr>
      <w:r w:rsidRPr="00C31CC5">
        <w:rPr>
          <w:lang w:eastAsia="zh-CN"/>
        </w:rPr>
        <w:t>This e-mail discussion is divided into 3 sections:</w:t>
      </w:r>
    </w:p>
    <w:p w14:paraId="24013112" w14:textId="44209310" w:rsidR="005D632B" w:rsidRPr="00C31CC5" w:rsidRDefault="005D632B" w:rsidP="005D632B">
      <w:pPr>
        <w:pStyle w:val="ListParagraph"/>
        <w:numPr>
          <w:ilvl w:val="0"/>
          <w:numId w:val="23"/>
        </w:numPr>
        <w:ind w:firstLineChars="0"/>
        <w:rPr>
          <w:lang w:eastAsia="zh-CN"/>
        </w:rPr>
      </w:pPr>
      <w:r w:rsidRPr="00C31CC5">
        <w:rPr>
          <w:lang w:eastAsia="zh-CN"/>
        </w:rPr>
        <w:t>Resolve the remaining issues with requirement parameters</w:t>
      </w:r>
    </w:p>
    <w:p w14:paraId="30B69472" w14:textId="2671E3FF" w:rsidR="005D632B" w:rsidRPr="00C31CC5" w:rsidRDefault="005D632B" w:rsidP="005D632B">
      <w:pPr>
        <w:pStyle w:val="ListParagraph"/>
        <w:numPr>
          <w:ilvl w:val="0"/>
          <w:numId w:val="23"/>
        </w:numPr>
        <w:ind w:firstLineChars="0"/>
        <w:rPr>
          <w:lang w:eastAsia="zh-CN"/>
        </w:rPr>
      </w:pPr>
      <w:r w:rsidRPr="00C31CC5">
        <w:rPr>
          <w:lang w:eastAsia="zh-CN"/>
        </w:rPr>
        <w:t>Resolve the remaining issues with testing</w:t>
      </w:r>
    </w:p>
    <w:p w14:paraId="7A446528" w14:textId="654DAA60" w:rsidR="005D632B" w:rsidRPr="00C31CC5" w:rsidRDefault="005D632B" w:rsidP="005D632B">
      <w:pPr>
        <w:pStyle w:val="ListParagraph"/>
        <w:numPr>
          <w:ilvl w:val="0"/>
          <w:numId w:val="23"/>
        </w:numPr>
        <w:ind w:firstLineChars="0"/>
        <w:rPr>
          <w:lang w:eastAsia="zh-CN"/>
        </w:rPr>
      </w:pPr>
      <w:r w:rsidRPr="00C31CC5">
        <w:rPr>
          <w:lang w:eastAsia="zh-CN"/>
        </w:rPr>
        <w:t>Collect simulation results</w:t>
      </w:r>
    </w:p>
    <w:p w14:paraId="7FCADAEE" w14:textId="65A88117" w:rsidR="00484C5D" w:rsidRPr="00C31CC5" w:rsidRDefault="005D632B" w:rsidP="00642BC6">
      <w:pPr>
        <w:rPr>
          <w:lang w:eastAsia="zh-CN"/>
        </w:rPr>
      </w:pPr>
      <w:r w:rsidRPr="00C31CC5">
        <w:rPr>
          <w:lang w:eastAsia="zh-CN"/>
        </w:rPr>
        <w:lastRenderedPageBreak/>
        <w:t>The following are candidates</w:t>
      </w:r>
      <w:r w:rsidR="00484C5D" w:rsidRPr="00C31CC5">
        <w:rPr>
          <w:rFonts w:hint="eastAsia"/>
          <w:lang w:eastAsia="zh-CN"/>
        </w:rPr>
        <w:t xml:space="preserve"> for 1</w:t>
      </w:r>
      <w:r w:rsidR="00484C5D" w:rsidRPr="00C31CC5">
        <w:rPr>
          <w:rFonts w:hint="eastAsia"/>
          <w:vertAlign w:val="superscript"/>
          <w:lang w:eastAsia="zh-CN"/>
        </w:rPr>
        <w:t>st</w:t>
      </w:r>
      <w:r w:rsidR="00484C5D" w:rsidRPr="00C31CC5">
        <w:rPr>
          <w:rFonts w:hint="eastAsia"/>
          <w:lang w:eastAsia="zh-CN"/>
        </w:rPr>
        <w:t xml:space="preserve"> round and 2</w:t>
      </w:r>
      <w:r w:rsidR="00484C5D" w:rsidRPr="00C31CC5">
        <w:rPr>
          <w:rFonts w:hint="eastAsia"/>
          <w:vertAlign w:val="superscript"/>
          <w:lang w:eastAsia="zh-CN"/>
        </w:rPr>
        <w:t>nd</w:t>
      </w:r>
      <w:r w:rsidR="00484C5D" w:rsidRPr="00C31CC5">
        <w:rPr>
          <w:rFonts w:hint="eastAsia"/>
          <w:lang w:eastAsia="zh-CN"/>
        </w:rPr>
        <w:t xml:space="preserve"> round </w:t>
      </w:r>
    </w:p>
    <w:p w14:paraId="0E88626E" w14:textId="24F026CF" w:rsidR="00484C5D" w:rsidRPr="00C31CC5" w:rsidRDefault="00484C5D" w:rsidP="00805BE8">
      <w:pPr>
        <w:pStyle w:val="ListParagraph"/>
        <w:numPr>
          <w:ilvl w:val="0"/>
          <w:numId w:val="3"/>
        </w:numPr>
        <w:ind w:firstLineChars="0"/>
        <w:rPr>
          <w:lang w:eastAsia="zh-CN"/>
        </w:rPr>
      </w:pPr>
      <w:r w:rsidRPr="00C31CC5">
        <w:rPr>
          <w:rFonts w:eastAsiaTheme="minorEastAsia"/>
          <w:lang w:eastAsia="zh-CN"/>
        </w:rPr>
        <w:t>1</w:t>
      </w:r>
      <w:r w:rsidRPr="00C31CC5">
        <w:rPr>
          <w:rFonts w:eastAsiaTheme="minorEastAsia"/>
          <w:vertAlign w:val="superscript"/>
          <w:lang w:eastAsia="zh-CN"/>
        </w:rPr>
        <w:t>st</w:t>
      </w:r>
      <w:r w:rsidRPr="00C31CC5">
        <w:rPr>
          <w:rFonts w:eastAsiaTheme="minorEastAsia"/>
          <w:lang w:eastAsia="zh-CN"/>
        </w:rPr>
        <w:t xml:space="preserve"> round</w:t>
      </w:r>
      <w:r w:rsidR="00252DB8" w:rsidRPr="00C31CC5">
        <w:rPr>
          <w:rFonts w:eastAsiaTheme="minorEastAsia"/>
          <w:lang w:eastAsia="zh-CN"/>
        </w:rPr>
        <w:t xml:space="preserve">: </w:t>
      </w:r>
      <w:r w:rsidR="005D632B" w:rsidRPr="00C31CC5">
        <w:rPr>
          <w:rFonts w:eastAsiaTheme="minorEastAsia"/>
          <w:lang w:eastAsia="zh-CN"/>
        </w:rPr>
        <w:t>Aim to resolve remaining requirement and test issues, collect simulation results</w:t>
      </w:r>
    </w:p>
    <w:p w14:paraId="52A58032" w14:textId="4464A2E2" w:rsidR="00484C5D" w:rsidRPr="00C31CC5" w:rsidRDefault="00484C5D" w:rsidP="00252DB8">
      <w:pPr>
        <w:pStyle w:val="ListParagraph"/>
        <w:numPr>
          <w:ilvl w:val="0"/>
          <w:numId w:val="3"/>
        </w:numPr>
        <w:ind w:firstLineChars="0"/>
        <w:rPr>
          <w:lang w:eastAsia="zh-CN"/>
        </w:rPr>
      </w:pPr>
      <w:r w:rsidRPr="00C31CC5">
        <w:rPr>
          <w:rFonts w:eastAsiaTheme="minorEastAsia"/>
          <w:lang w:eastAsia="zh-CN"/>
        </w:rPr>
        <w:t>2</w:t>
      </w:r>
      <w:r w:rsidRPr="00C31CC5">
        <w:rPr>
          <w:rFonts w:eastAsiaTheme="minorEastAsia"/>
          <w:vertAlign w:val="superscript"/>
          <w:lang w:eastAsia="zh-CN"/>
        </w:rPr>
        <w:t>nd</w:t>
      </w:r>
      <w:r w:rsidRPr="00C31CC5">
        <w:rPr>
          <w:rFonts w:eastAsiaTheme="minorEastAsia"/>
          <w:lang w:eastAsia="zh-CN"/>
        </w:rPr>
        <w:t xml:space="preserve"> round</w:t>
      </w:r>
      <w:r w:rsidR="00252DB8" w:rsidRPr="00C31CC5">
        <w:rPr>
          <w:rFonts w:eastAsiaTheme="minorEastAsia"/>
          <w:lang w:eastAsia="zh-CN"/>
        </w:rPr>
        <w:t xml:space="preserve">: </w:t>
      </w:r>
      <w:r w:rsidR="005D632B" w:rsidRPr="00C31CC5">
        <w:rPr>
          <w:rFonts w:eastAsiaTheme="minorEastAsia"/>
          <w:lang w:eastAsia="zh-CN"/>
        </w:rPr>
        <w:t xml:space="preserve">Check what conclusions can be made with regard to simulation results. </w:t>
      </w:r>
      <w:r w:rsidR="00250B12" w:rsidRPr="00C31CC5">
        <w:rPr>
          <w:rFonts w:eastAsiaTheme="minorEastAsia"/>
          <w:lang w:eastAsia="zh-CN"/>
        </w:rPr>
        <w:t>Companies propose SNR including impairment if possible. Resolve any remaining issues with the requirements and tests.</w:t>
      </w:r>
    </w:p>
    <w:p w14:paraId="0EE06B6A" w14:textId="77777777" w:rsidR="00004165" w:rsidRPr="00C31CC5" w:rsidRDefault="00004165" w:rsidP="00805BE8">
      <w:pPr>
        <w:rPr>
          <w:lang w:eastAsia="zh-CN"/>
        </w:rPr>
      </w:pPr>
    </w:p>
    <w:p w14:paraId="609286E5" w14:textId="14807BA0" w:rsidR="00E80B52" w:rsidRPr="00C31CC5" w:rsidRDefault="00142BB9" w:rsidP="00805BE8">
      <w:pPr>
        <w:pStyle w:val="Heading1"/>
        <w:rPr>
          <w:lang w:val="en-GB" w:eastAsia="ja-JP"/>
        </w:rPr>
      </w:pPr>
      <w:r w:rsidRPr="00C31CC5">
        <w:rPr>
          <w:lang w:val="en-GB" w:eastAsia="ja-JP"/>
        </w:rPr>
        <w:t>Topic</w:t>
      </w:r>
      <w:r w:rsidR="00C649BD" w:rsidRPr="00C31CC5">
        <w:rPr>
          <w:lang w:val="en-GB" w:eastAsia="ja-JP"/>
        </w:rPr>
        <w:t xml:space="preserve"> </w:t>
      </w:r>
      <w:r w:rsidR="00837458" w:rsidRPr="00C31CC5">
        <w:rPr>
          <w:lang w:val="en-GB" w:eastAsia="ja-JP"/>
        </w:rPr>
        <w:t>#1</w:t>
      </w:r>
      <w:r w:rsidR="00C649BD" w:rsidRPr="00C31CC5">
        <w:rPr>
          <w:lang w:val="en-GB" w:eastAsia="ja-JP"/>
        </w:rPr>
        <w:t xml:space="preserve">: </w:t>
      </w:r>
      <w:r w:rsidR="0036515E" w:rsidRPr="00C31CC5">
        <w:rPr>
          <w:lang w:val="en-GB" w:eastAsia="ja-JP"/>
        </w:rPr>
        <w:t xml:space="preserve">Remaining issues for requirement </w:t>
      </w:r>
      <w:r w:rsidR="006419C4" w:rsidRPr="00C31CC5">
        <w:rPr>
          <w:lang w:val="en-GB" w:eastAsia="ja-JP"/>
        </w:rPr>
        <w:t>parameters</w:t>
      </w:r>
    </w:p>
    <w:p w14:paraId="691D6425" w14:textId="0EFE8294" w:rsidR="00035C50" w:rsidRPr="00C31CC5" w:rsidRDefault="00250B12" w:rsidP="00035C50">
      <w:pPr>
        <w:rPr>
          <w:lang w:eastAsia="zh-CN"/>
        </w:rPr>
      </w:pPr>
      <w:r w:rsidRPr="00C31CC5">
        <w:rPr>
          <w:lang w:eastAsia="zh-CN"/>
        </w:rPr>
        <w:t xml:space="preserve">This topic aims to resolve issues </w:t>
      </w:r>
      <w:r w:rsidR="006419C4" w:rsidRPr="00C31CC5">
        <w:rPr>
          <w:lang w:eastAsia="zh-CN"/>
        </w:rPr>
        <w:t>relating to the requirement definition and parameters</w:t>
      </w:r>
    </w:p>
    <w:p w14:paraId="6D4B85E1" w14:textId="023CA4DB" w:rsidR="00484C5D" w:rsidRPr="00C31CC5" w:rsidRDefault="00484C5D" w:rsidP="00B831AE">
      <w:pPr>
        <w:pStyle w:val="Heading2"/>
      </w:pPr>
      <w:r w:rsidRPr="00C31CC5">
        <w:rPr>
          <w:rFonts w:hint="eastAsia"/>
        </w:rPr>
        <w:t>Companies</w:t>
      </w:r>
      <w:r w:rsidRPr="00C31CC5">
        <w:t>’ contributions summary</w:t>
      </w:r>
    </w:p>
    <w:tbl>
      <w:tblPr>
        <w:tblStyle w:val="TableGrid"/>
        <w:tblW w:w="0" w:type="auto"/>
        <w:tblLook w:val="04A0" w:firstRow="1" w:lastRow="0" w:firstColumn="1" w:lastColumn="0" w:noHBand="0" w:noVBand="1"/>
      </w:tblPr>
      <w:tblGrid>
        <w:gridCol w:w="1564"/>
        <w:gridCol w:w="1399"/>
        <w:gridCol w:w="6668"/>
      </w:tblGrid>
      <w:tr w:rsidR="00C31CC5" w:rsidRPr="00C31CC5" w14:paraId="0411894B" w14:textId="77777777" w:rsidTr="00805BE8">
        <w:trPr>
          <w:trHeight w:val="468"/>
        </w:trPr>
        <w:tc>
          <w:tcPr>
            <w:tcW w:w="1648" w:type="dxa"/>
            <w:vAlign w:val="center"/>
          </w:tcPr>
          <w:p w14:paraId="2F14AAAF" w14:textId="0E1491F7" w:rsidR="00484C5D" w:rsidRPr="00C31CC5" w:rsidRDefault="00484C5D" w:rsidP="00805BE8">
            <w:pPr>
              <w:spacing w:before="120" w:after="120"/>
              <w:rPr>
                <w:b/>
                <w:bCs/>
              </w:rPr>
            </w:pPr>
            <w:r w:rsidRPr="00C31CC5">
              <w:rPr>
                <w:b/>
                <w:bCs/>
              </w:rPr>
              <w:t>T-doc number</w:t>
            </w:r>
          </w:p>
        </w:tc>
        <w:tc>
          <w:tcPr>
            <w:tcW w:w="1437" w:type="dxa"/>
            <w:vAlign w:val="center"/>
          </w:tcPr>
          <w:p w14:paraId="46E4D078" w14:textId="7CE45E51" w:rsidR="00484C5D" w:rsidRPr="00C31CC5" w:rsidRDefault="00484C5D" w:rsidP="00805BE8">
            <w:pPr>
              <w:spacing w:before="120" w:after="120"/>
              <w:rPr>
                <w:b/>
                <w:bCs/>
              </w:rPr>
            </w:pPr>
            <w:r w:rsidRPr="00C31CC5">
              <w:rPr>
                <w:b/>
                <w:bCs/>
              </w:rPr>
              <w:t>Company</w:t>
            </w:r>
          </w:p>
        </w:tc>
        <w:tc>
          <w:tcPr>
            <w:tcW w:w="6772" w:type="dxa"/>
            <w:vAlign w:val="center"/>
          </w:tcPr>
          <w:p w14:paraId="531E5DB7" w14:textId="1856A816" w:rsidR="00484C5D" w:rsidRPr="00C31CC5" w:rsidRDefault="00484C5D" w:rsidP="00805BE8">
            <w:pPr>
              <w:spacing w:before="120" w:after="120"/>
              <w:rPr>
                <w:b/>
                <w:bCs/>
              </w:rPr>
            </w:pPr>
            <w:r w:rsidRPr="00C31CC5">
              <w:rPr>
                <w:b/>
                <w:bCs/>
              </w:rPr>
              <w:t>Proposals</w:t>
            </w:r>
            <w:r w:rsidR="00F53FE2" w:rsidRPr="00C31CC5">
              <w:rPr>
                <w:b/>
                <w:bCs/>
              </w:rPr>
              <w:t xml:space="preserve"> / Observations</w:t>
            </w:r>
          </w:p>
        </w:tc>
      </w:tr>
      <w:tr w:rsidR="00306C38" w:rsidRPr="00C31CC5" w14:paraId="5DDB40EE" w14:textId="77777777" w:rsidTr="00805BE8">
        <w:trPr>
          <w:trHeight w:val="468"/>
        </w:trPr>
        <w:tc>
          <w:tcPr>
            <w:tcW w:w="1648" w:type="dxa"/>
          </w:tcPr>
          <w:p w14:paraId="74EE8E6B" w14:textId="7642B41D" w:rsidR="00306C38" w:rsidRPr="00C31CC5" w:rsidRDefault="00CB61AE" w:rsidP="00805BE8">
            <w:pPr>
              <w:spacing w:before="120" w:after="120"/>
            </w:pPr>
            <w:r>
              <w:t>R4-2007593</w:t>
            </w:r>
          </w:p>
        </w:tc>
        <w:tc>
          <w:tcPr>
            <w:tcW w:w="1437" w:type="dxa"/>
          </w:tcPr>
          <w:p w14:paraId="7EDA85AB" w14:textId="17B40984" w:rsidR="00306C38" w:rsidRPr="00C31CC5" w:rsidRDefault="00CB61AE" w:rsidP="00805BE8">
            <w:pPr>
              <w:spacing w:before="120" w:after="120"/>
            </w:pPr>
            <w:r>
              <w:t>Intel</w:t>
            </w:r>
          </w:p>
        </w:tc>
        <w:tc>
          <w:tcPr>
            <w:tcW w:w="6772" w:type="dxa"/>
          </w:tcPr>
          <w:p w14:paraId="54C1F893" w14:textId="77777777" w:rsidR="00286034" w:rsidRDefault="00286034" w:rsidP="00286034">
            <w:pPr>
              <w:tabs>
                <w:tab w:val="left" w:pos="1276"/>
              </w:tabs>
              <w:ind w:left="1276" w:hanging="1276"/>
              <w:jc w:val="both"/>
              <w:rPr>
                <w:b/>
              </w:rPr>
            </w:pPr>
            <w:r w:rsidRPr="00E45A59">
              <w:rPr>
                <w:b/>
              </w:rPr>
              <w:t>Proposal 1:</w:t>
            </w:r>
            <w:r w:rsidRPr="00E45A59">
              <w:rPr>
                <w:b/>
              </w:rPr>
              <w:tab/>
              <w:t xml:space="preserve">Verify Ultra-low BLER PDSCH requirements with fixed MCS for UEs which supports </w:t>
            </w:r>
            <w:bookmarkStart w:id="0" w:name="_Hlk40868597"/>
            <w:r w:rsidRPr="00E45A59">
              <w:rPr>
                <w:b/>
              </w:rPr>
              <w:t>MCS Table 3 (</w:t>
            </w:r>
            <w:r w:rsidRPr="00E45A59">
              <w:rPr>
                <w:b/>
                <w:i/>
                <w:iCs/>
              </w:rPr>
              <w:t>dl-64QAM-MCS-TableAlt</w:t>
            </w:r>
            <w:r w:rsidRPr="00E45A59">
              <w:rPr>
                <w:b/>
              </w:rPr>
              <w:t>) and CQI Table 3 (</w:t>
            </w:r>
            <w:proofErr w:type="spellStart"/>
            <w:r w:rsidRPr="00E45A59">
              <w:rPr>
                <w:b/>
                <w:i/>
                <w:iCs/>
              </w:rPr>
              <w:t>cqi-TableAlt</w:t>
            </w:r>
            <w:proofErr w:type="spellEnd"/>
            <w:r w:rsidRPr="00E45A59">
              <w:rPr>
                <w:b/>
              </w:rPr>
              <w:t>)</w:t>
            </w:r>
            <w:r>
              <w:rPr>
                <w:b/>
              </w:rPr>
              <w:t>.</w:t>
            </w:r>
            <w:bookmarkEnd w:id="0"/>
          </w:p>
          <w:p w14:paraId="2046F96B" w14:textId="20DDEC84" w:rsidR="00306C38" w:rsidRPr="00C31CC5" w:rsidRDefault="00286034" w:rsidP="00286034">
            <w:pPr>
              <w:tabs>
                <w:tab w:val="left" w:pos="1276"/>
              </w:tabs>
              <w:ind w:left="1276" w:hanging="1276"/>
              <w:jc w:val="both"/>
              <w:rPr>
                <w:b/>
              </w:rPr>
            </w:pPr>
            <w:r w:rsidRPr="00E45A59">
              <w:rPr>
                <w:b/>
              </w:rPr>
              <w:t xml:space="preserve">Proposal </w:t>
            </w:r>
            <w:r>
              <w:rPr>
                <w:b/>
              </w:rPr>
              <w:t>2</w:t>
            </w:r>
            <w:r w:rsidRPr="00E45A59">
              <w:rPr>
                <w:b/>
              </w:rPr>
              <w:t>:</w:t>
            </w:r>
            <w:r w:rsidRPr="00E45A59">
              <w:rPr>
                <w:b/>
              </w:rPr>
              <w:tab/>
            </w:r>
            <w:r>
              <w:rPr>
                <w:b/>
              </w:rPr>
              <w:t xml:space="preserve">Further discuss </w:t>
            </w:r>
            <w:r w:rsidRPr="008D0D99">
              <w:rPr>
                <w:b/>
              </w:rPr>
              <w:t xml:space="preserve">whether URLLC requirements for Rel-15 features </w:t>
            </w:r>
            <w:r>
              <w:rPr>
                <w:b/>
              </w:rPr>
              <w:t>should be defined</w:t>
            </w:r>
            <w:r w:rsidRPr="008D0D99">
              <w:rPr>
                <w:b/>
              </w:rPr>
              <w:t xml:space="preserve"> from Rel-15 or Rel-16.</w:t>
            </w:r>
            <w:r>
              <w:rPr>
                <w:b/>
              </w:rPr>
              <w:t xml:space="preserve"> If requirements are </w:t>
            </w:r>
            <w:r w:rsidRPr="008D0D99">
              <w:rPr>
                <w:b/>
              </w:rPr>
              <w:t>defined from Rel-16 then discuss necessity of</w:t>
            </w:r>
            <w:r>
              <w:rPr>
                <w:b/>
              </w:rPr>
              <w:t xml:space="preserve"> introduction of</w:t>
            </w:r>
            <w:r w:rsidRPr="008D0D99">
              <w:rPr>
                <w:b/>
              </w:rPr>
              <w:t xml:space="preserve"> Rel-16 RAN4 feature</w:t>
            </w:r>
            <w:r>
              <w:rPr>
                <w:b/>
              </w:rPr>
              <w:t>s</w:t>
            </w:r>
            <w:r w:rsidRPr="008D0D99">
              <w:rPr>
                <w:b/>
              </w:rPr>
              <w:t xml:space="preserve"> and capability signalling.</w:t>
            </w:r>
          </w:p>
        </w:tc>
      </w:tr>
      <w:tr w:rsidR="00C31CC5" w:rsidRPr="00C31CC5" w14:paraId="4246E76B" w14:textId="77777777" w:rsidTr="00805BE8">
        <w:trPr>
          <w:trHeight w:val="468"/>
        </w:trPr>
        <w:tc>
          <w:tcPr>
            <w:tcW w:w="1648" w:type="dxa"/>
          </w:tcPr>
          <w:p w14:paraId="12FD4C09" w14:textId="74B2844D" w:rsidR="00F53FE2" w:rsidRPr="00C31CC5" w:rsidRDefault="00F53FE2" w:rsidP="00805BE8">
            <w:pPr>
              <w:spacing w:before="120" w:after="120"/>
            </w:pPr>
            <w:r w:rsidRPr="00C31CC5">
              <w:t>R4-20</w:t>
            </w:r>
            <w:r w:rsidR="006774F5" w:rsidRPr="00C31CC5">
              <w:t>06526</w:t>
            </w:r>
          </w:p>
        </w:tc>
        <w:tc>
          <w:tcPr>
            <w:tcW w:w="1437" w:type="dxa"/>
          </w:tcPr>
          <w:p w14:paraId="1A5AAE84" w14:textId="5D2CCF0A" w:rsidR="00F53FE2" w:rsidRPr="00C31CC5" w:rsidRDefault="00FC3C75" w:rsidP="00805BE8">
            <w:pPr>
              <w:spacing w:before="120" w:after="120"/>
            </w:pPr>
            <w:r w:rsidRPr="00C31CC5">
              <w:t>Intel</w:t>
            </w:r>
          </w:p>
        </w:tc>
        <w:tc>
          <w:tcPr>
            <w:tcW w:w="6772" w:type="dxa"/>
          </w:tcPr>
          <w:p w14:paraId="206F8FB0" w14:textId="77777777" w:rsidR="00FC3C75" w:rsidRPr="00C31CC5" w:rsidRDefault="00FC3C75" w:rsidP="00FC3C75">
            <w:pPr>
              <w:tabs>
                <w:tab w:val="left" w:pos="1276"/>
              </w:tabs>
              <w:ind w:left="1276" w:hanging="1276"/>
              <w:jc w:val="both"/>
              <w:rPr>
                <w:b/>
              </w:rPr>
            </w:pPr>
            <w:r w:rsidRPr="00C31CC5">
              <w:rPr>
                <w:b/>
              </w:rPr>
              <w:t>Proposal 1:</w:t>
            </w:r>
            <w:r w:rsidRPr="00C31CC5">
              <w:rPr>
                <w:b/>
              </w:rPr>
              <w:tab/>
              <w:t>Define URLLC requirements with ultra-low BLER for SNR = SNR for 10</w:t>
            </w:r>
            <w:r w:rsidRPr="00C31CC5">
              <w:rPr>
                <w:b/>
                <w:vertAlign w:val="superscript"/>
              </w:rPr>
              <w:t>-5</w:t>
            </w:r>
            <w:r w:rsidRPr="00C31CC5">
              <w:rPr>
                <w:b/>
              </w:rPr>
              <w:t xml:space="preserve"> + IM + X, where X = 0.5 dB for PDSCH and X = 1.0 dB for PUSCH requirements.</w:t>
            </w:r>
          </w:p>
          <w:p w14:paraId="72E82030" w14:textId="77777777" w:rsidR="00FC3C75" w:rsidRPr="00C31CC5" w:rsidRDefault="00FC3C75" w:rsidP="00FC3C75">
            <w:pPr>
              <w:tabs>
                <w:tab w:val="left" w:pos="1276"/>
              </w:tabs>
              <w:ind w:left="1276" w:hanging="1276"/>
              <w:jc w:val="both"/>
              <w:rPr>
                <w:b/>
              </w:rPr>
            </w:pPr>
            <w:r w:rsidRPr="00C31CC5">
              <w:rPr>
                <w:b/>
              </w:rPr>
              <w:t>Proposal 2:</w:t>
            </w:r>
            <w:r w:rsidRPr="00C31CC5">
              <w:rPr>
                <w:b/>
              </w:rPr>
              <w:tab/>
              <w:t>Use MCS 13 for definition of URLLC PDSCH requirements with Ultra-low BLER.</w:t>
            </w:r>
          </w:p>
          <w:p w14:paraId="4E27B5B1" w14:textId="77777777" w:rsidR="00FC3C75" w:rsidRPr="00C31CC5" w:rsidRDefault="00FC3C75" w:rsidP="00FC3C75">
            <w:pPr>
              <w:tabs>
                <w:tab w:val="left" w:pos="1276"/>
              </w:tabs>
              <w:ind w:left="1276" w:hanging="1276"/>
              <w:jc w:val="both"/>
              <w:rPr>
                <w:b/>
              </w:rPr>
            </w:pPr>
            <w:r w:rsidRPr="00C31CC5">
              <w:rPr>
                <w:b/>
              </w:rPr>
              <w:t>Proposal 3:</w:t>
            </w:r>
            <w:r w:rsidRPr="00C31CC5">
              <w:rPr>
                <w:b/>
              </w:rPr>
              <w:tab/>
              <w:t>Do not define URLLC CQI requirements for ultra-low BLER.</w:t>
            </w:r>
          </w:p>
          <w:p w14:paraId="647222A3" w14:textId="77777777" w:rsidR="00FC3C75" w:rsidRPr="00C31CC5" w:rsidRDefault="00FC3C75" w:rsidP="00FC3C75">
            <w:pPr>
              <w:tabs>
                <w:tab w:val="left" w:pos="1276"/>
              </w:tabs>
              <w:ind w:left="1276" w:hanging="1276"/>
              <w:jc w:val="both"/>
              <w:rPr>
                <w:b/>
              </w:rPr>
            </w:pPr>
            <w:r w:rsidRPr="00C31CC5">
              <w:rPr>
                <w:b/>
              </w:rPr>
              <w:t>Proposal 4:</w:t>
            </w:r>
            <w:r w:rsidRPr="00C31CC5">
              <w:rPr>
                <w:b/>
              </w:rPr>
              <w:tab/>
              <w:t>Define URLLC PDSCH ultra-low BLER requirements for antenna configurations 1x2 and 1x4.</w:t>
            </w:r>
          </w:p>
          <w:p w14:paraId="23E5CF1A" w14:textId="3CF05410" w:rsidR="005E366A" w:rsidRPr="00C31CC5" w:rsidRDefault="00FC3C75" w:rsidP="00FC3C75">
            <w:pPr>
              <w:tabs>
                <w:tab w:val="left" w:pos="1276"/>
              </w:tabs>
              <w:ind w:left="1276" w:hanging="1276"/>
              <w:jc w:val="both"/>
              <w:rPr>
                <w:b/>
              </w:rPr>
            </w:pPr>
            <w:r w:rsidRPr="00C31CC5">
              <w:rPr>
                <w:b/>
              </w:rPr>
              <w:t>Proposal 5:</w:t>
            </w:r>
            <w:r w:rsidRPr="00C31CC5">
              <w:rPr>
                <w:b/>
              </w:rPr>
              <w:tab/>
              <w:t>Use baseline TDD patterns (</w:t>
            </w:r>
            <w:r w:rsidRPr="00C31CC5">
              <w:rPr>
                <w:rFonts w:ascii="Times-Roman" w:hAnsi="Times-Roman"/>
                <w:b/>
                <w:bCs/>
              </w:rPr>
              <w:t>3D1S1U and 7D1S2U</w:t>
            </w:r>
            <w:r w:rsidRPr="00C31CC5">
              <w:rPr>
                <w:b/>
              </w:rPr>
              <w:t xml:space="preserve">) for PUSCH requirements with ultra-low BLER in case SNR shift (i.e. X) is equal to 1 </w:t>
            </w:r>
            <w:proofErr w:type="spellStart"/>
            <w:r w:rsidRPr="00C31CC5">
              <w:rPr>
                <w:b/>
              </w:rPr>
              <w:t>dB.</w:t>
            </w:r>
            <w:proofErr w:type="spellEnd"/>
          </w:p>
        </w:tc>
      </w:tr>
      <w:tr w:rsidR="00C31CC5" w:rsidRPr="00C31CC5" w14:paraId="7620970D" w14:textId="77777777" w:rsidTr="00805BE8">
        <w:trPr>
          <w:trHeight w:val="468"/>
        </w:trPr>
        <w:tc>
          <w:tcPr>
            <w:tcW w:w="1648" w:type="dxa"/>
          </w:tcPr>
          <w:p w14:paraId="3262BCC4" w14:textId="48BD7D62" w:rsidR="006774F5" w:rsidRPr="00C31CC5" w:rsidRDefault="00BC19C9" w:rsidP="00805BE8">
            <w:pPr>
              <w:spacing w:before="120" w:after="120"/>
            </w:pPr>
            <w:r w:rsidRPr="00C31CC5">
              <w:t>R4-2007190</w:t>
            </w:r>
          </w:p>
        </w:tc>
        <w:tc>
          <w:tcPr>
            <w:tcW w:w="1437" w:type="dxa"/>
          </w:tcPr>
          <w:p w14:paraId="10F07FE0" w14:textId="5E74E522" w:rsidR="006774F5" w:rsidRPr="00C31CC5" w:rsidRDefault="006E517A" w:rsidP="00805BE8">
            <w:pPr>
              <w:spacing w:before="120" w:after="120"/>
            </w:pPr>
            <w:r w:rsidRPr="00C31CC5">
              <w:t>Huawei</w:t>
            </w:r>
          </w:p>
        </w:tc>
        <w:tc>
          <w:tcPr>
            <w:tcW w:w="6772" w:type="dxa"/>
          </w:tcPr>
          <w:p w14:paraId="63531559" w14:textId="77777777" w:rsidR="006E517A" w:rsidRPr="00C31CC5" w:rsidRDefault="006E517A" w:rsidP="006643CC">
            <w:pPr>
              <w:ind w:left="981" w:hangingChars="500" w:hanging="981"/>
              <w:jc w:val="both"/>
              <w:rPr>
                <w:b/>
                <w:lang w:eastAsia="zh-CN"/>
              </w:rPr>
            </w:pPr>
            <w:r w:rsidRPr="00C31CC5">
              <w:rPr>
                <w:b/>
                <w:lang w:eastAsia="zh-CN"/>
              </w:rPr>
              <w:t xml:space="preserve">Proposal 1: Do not capture in specifications, include directly into core spec requirement but not part of IM. </w:t>
            </w:r>
            <w:r w:rsidRPr="00C31CC5">
              <w:rPr>
                <w:b/>
                <w:lang w:eastAsia="zh-CN"/>
              </w:rPr>
              <w:br/>
              <w:t xml:space="preserve">SNR value in core spec = average (Ideal SNR + IM) from all companies + X. </w:t>
            </w:r>
          </w:p>
          <w:p w14:paraId="0566E1CF" w14:textId="77777777" w:rsidR="006E517A" w:rsidRPr="00C31CC5" w:rsidRDefault="006E517A" w:rsidP="006E517A">
            <w:pPr>
              <w:rPr>
                <w:b/>
                <w:lang w:val="en-US" w:eastAsia="zh-CN"/>
              </w:rPr>
            </w:pPr>
            <w:r w:rsidRPr="00C31CC5">
              <w:rPr>
                <w:b/>
                <w:lang w:val="en-US" w:eastAsia="zh-CN"/>
              </w:rPr>
              <w:t>Proposal 2: We propose to define one test for ultra-low BLER target.</w:t>
            </w:r>
          </w:p>
          <w:p w14:paraId="75667197" w14:textId="29CFB7A2" w:rsidR="006774F5" w:rsidRPr="00C31CC5" w:rsidRDefault="006E517A" w:rsidP="00C8366F">
            <w:pPr>
              <w:rPr>
                <w:b/>
                <w:lang w:val="en-US" w:eastAsia="zh-CN"/>
              </w:rPr>
            </w:pPr>
            <w:r w:rsidRPr="00C31CC5">
              <w:rPr>
                <w:b/>
                <w:lang w:val="en-US" w:eastAsia="zh-CN"/>
              </w:rPr>
              <w:t>Proposal 3: No need to define CQI tests with ultra-low BLER target.</w:t>
            </w:r>
          </w:p>
        </w:tc>
      </w:tr>
      <w:tr w:rsidR="00C31CC5" w:rsidRPr="00C31CC5" w14:paraId="559EB231" w14:textId="77777777" w:rsidTr="00805BE8">
        <w:trPr>
          <w:trHeight w:val="468"/>
        </w:trPr>
        <w:tc>
          <w:tcPr>
            <w:tcW w:w="1648" w:type="dxa"/>
          </w:tcPr>
          <w:p w14:paraId="7E8FFB61" w14:textId="121E5A68" w:rsidR="00C8366F" w:rsidRPr="00C31CC5" w:rsidRDefault="00F60DC2" w:rsidP="00805BE8">
            <w:pPr>
              <w:spacing w:before="120" w:after="120"/>
            </w:pPr>
            <w:r w:rsidRPr="00C31CC5">
              <w:t>R4-2006207</w:t>
            </w:r>
          </w:p>
        </w:tc>
        <w:tc>
          <w:tcPr>
            <w:tcW w:w="1437" w:type="dxa"/>
          </w:tcPr>
          <w:p w14:paraId="74ABC51A" w14:textId="7EFE9EC5" w:rsidR="00C8366F" w:rsidRPr="00C31CC5" w:rsidRDefault="00C8366F" w:rsidP="00805BE8">
            <w:pPr>
              <w:spacing w:before="120" w:after="120"/>
            </w:pPr>
            <w:r w:rsidRPr="00C31CC5">
              <w:t>Apple</w:t>
            </w:r>
          </w:p>
        </w:tc>
        <w:tc>
          <w:tcPr>
            <w:tcW w:w="6772" w:type="dxa"/>
          </w:tcPr>
          <w:p w14:paraId="4426F005" w14:textId="77777777" w:rsidR="00C8366F" w:rsidRPr="00C31CC5" w:rsidRDefault="00C8366F" w:rsidP="00C8366F">
            <w:pPr>
              <w:spacing w:after="120"/>
            </w:pPr>
            <w:r w:rsidRPr="00C31CC5">
              <w:rPr>
                <w:b/>
                <w:bCs/>
              </w:rPr>
              <w:t>Proposal #1: X shall not be explicitly captured in requirements. It can be added to IM while deriving the SNR</w:t>
            </w:r>
            <w:r w:rsidRPr="00C31CC5">
              <w:t xml:space="preserve"> </w:t>
            </w:r>
            <w:r w:rsidRPr="00C31CC5">
              <w:rPr>
                <w:b/>
                <w:bCs/>
              </w:rPr>
              <w:t>requirement.</w:t>
            </w:r>
          </w:p>
          <w:p w14:paraId="24D2D113" w14:textId="77777777" w:rsidR="00C8366F" w:rsidRPr="00C31CC5" w:rsidRDefault="00C8366F" w:rsidP="00C8366F">
            <w:pPr>
              <w:spacing w:after="120"/>
              <w:rPr>
                <w:b/>
                <w:bCs/>
              </w:rPr>
            </w:pPr>
            <w:r w:rsidRPr="00C31CC5">
              <w:rPr>
                <w:b/>
                <w:bCs/>
              </w:rPr>
              <w:t>Proposal #2: Define requirements with ultra-low BLER for one test scenario. Total test cases defined shall be 4.</w:t>
            </w:r>
          </w:p>
          <w:p w14:paraId="46AB96E6" w14:textId="77777777" w:rsidR="00C8366F" w:rsidRPr="00C31CC5" w:rsidRDefault="00C8366F" w:rsidP="00C8366F">
            <w:pPr>
              <w:spacing w:after="120"/>
              <w:rPr>
                <w:b/>
                <w:bCs/>
              </w:rPr>
            </w:pPr>
            <w:r w:rsidRPr="00C31CC5">
              <w:rPr>
                <w:b/>
                <w:bCs/>
              </w:rPr>
              <w:t>Proposal #3: Do not introduce CQI requirements with ultra-low BLER</w:t>
            </w:r>
          </w:p>
          <w:p w14:paraId="7CB562DD" w14:textId="03CFB176" w:rsidR="00C8366F" w:rsidRPr="00C31CC5" w:rsidRDefault="00C8366F" w:rsidP="003D54B9">
            <w:pPr>
              <w:spacing w:after="120"/>
            </w:pPr>
            <w:r w:rsidRPr="00C31CC5">
              <w:rPr>
                <w:b/>
                <w:bCs/>
              </w:rPr>
              <w:t>Proposal #4: Do not define requirements in FR2 for ultra-low BLER</w:t>
            </w:r>
            <w:r w:rsidRPr="00C31CC5">
              <w:t xml:space="preserve">  </w:t>
            </w:r>
          </w:p>
        </w:tc>
      </w:tr>
      <w:tr w:rsidR="00C31CC5" w:rsidRPr="00C31CC5" w14:paraId="3F0436FA" w14:textId="77777777" w:rsidTr="00805BE8">
        <w:trPr>
          <w:trHeight w:val="468"/>
        </w:trPr>
        <w:tc>
          <w:tcPr>
            <w:tcW w:w="1648" w:type="dxa"/>
          </w:tcPr>
          <w:p w14:paraId="591F1C30" w14:textId="1C3FB4E4" w:rsidR="003D54B9" w:rsidRPr="00C31CC5" w:rsidRDefault="006A34A2" w:rsidP="00805BE8">
            <w:pPr>
              <w:spacing w:before="120" w:after="120"/>
            </w:pPr>
            <w:r w:rsidRPr="00C31CC5">
              <w:lastRenderedPageBreak/>
              <w:t>R4-2006656</w:t>
            </w:r>
          </w:p>
        </w:tc>
        <w:tc>
          <w:tcPr>
            <w:tcW w:w="1437" w:type="dxa"/>
          </w:tcPr>
          <w:p w14:paraId="19894FB5" w14:textId="6E4C8D14" w:rsidR="003D54B9" w:rsidRPr="00C31CC5" w:rsidRDefault="003D54B9" w:rsidP="00805BE8">
            <w:pPr>
              <w:spacing w:before="120" w:after="120"/>
            </w:pPr>
            <w:r w:rsidRPr="00C31CC5">
              <w:t>Qualcomm</w:t>
            </w:r>
          </w:p>
        </w:tc>
        <w:tc>
          <w:tcPr>
            <w:tcW w:w="6772" w:type="dxa"/>
          </w:tcPr>
          <w:p w14:paraId="1FBDEA17" w14:textId="77777777" w:rsidR="003D54B9" w:rsidRPr="00C31CC5" w:rsidRDefault="003D54B9" w:rsidP="003D54B9">
            <w:pPr>
              <w:rPr>
                <w:rFonts w:eastAsia="Times New Roman"/>
                <w:b/>
                <w:bCs/>
                <w:sz w:val="24"/>
                <w:szCs w:val="24"/>
              </w:rPr>
            </w:pPr>
            <w:r w:rsidRPr="00C31CC5">
              <w:rPr>
                <w:rFonts w:eastAsia="Times New Roman"/>
                <w:b/>
                <w:bCs/>
                <w:sz w:val="24"/>
                <w:szCs w:val="24"/>
              </w:rPr>
              <w:t>Proposal 1: Do not define URLLC ultra-low BLER test cases for FR2.</w:t>
            </w:r>
          </w:p>
          <w:p w14:paraId="53CA42F4" w14:textId="77777777" w:rsidR="003D54B9" w:rsidRPr="00C31CC5" w:rsidRDefault="003D54B9" w:rsidP="003D54B9">
            <w:pPr>
              <w:rPr>
                <w:rFonts w:eastAsia="Times New Roman"/>
                <w:b/>
                <w:sz w:val="24"/>
                <w:szCs w:val="24"/>
              </w:rPr>
            </w:pPr>
            <w:r w:rsidRPr="00C31CC5">
              <w:rPr>
                <w:rFonts w:eastAsia="Times New Roman"/>
                <w:b/>
                <w:sz w:val="24"/>
                <w:szCs w:val="24"/>
              </w:rPr>
              <w:t>Proposal 2: Define CQI reporting tests for testing 99.999% reliability under AWGN condition.</w:t>
            </w:r>
          </w:p>
          <w:p w14:paraId="1177793D" w14:textId="77777777" w:rsidR="003D54B9" w:rsidRPr="00C31CC5" w:rsidRDefault="003D54B9" w:rsidP="003D54B9">
            <w:pPr>
              <w:rPr>
                <w:rFonts w:eastAsia="Times New Roman"/>
                <w:b/>
                <w:sz w:val="24"/>
                <w:szCs w:val="24"/>
              </w:rPr>
            </w:pPr>
            <w:r w:rsidRPr="00C31CC5">
              <w:rPr>
                <w:rFonts w:eastAsia="Times New Roman"/>
                <w:b/>
                <w:sz w:val="24"/>
                <w:szCs w:val="24"/>
              </w:rPr>
              <w:t>Proposal 3: Define a lower bound for median reported CQI in the CQI reporting tests for 99.999% reliability.</w:t>
            </w:r>
          </w:p>
          <w:p w14:paraId="2F72D089" w14:textId="77777777" w:rsidR="003D54B9" w:rsidRPr="00C31CC5" w:rsidRDefault="003D54B9" w:rsidP="003D54B9">
            <w:pPr>
              <w:rPr>
                <w:rFonts w:eastAsia="Times New Roman"/>
                <w:b/>
                <w:sz w:val="24"/>
                <w:szCs w:val="24"/>
              </w:rPr>
            </w:pPr>
            <w:r w:rsidRPr="00C31CC5">
              <w:rPr>
                <w:rFonts w:eastAsia="Times New Roman"/>
                <w:b/>
                <w:sz w:val="24"/>
                <w:szCs w:val="24"/>
              </w:rPr>
              <w:t>Observation 1: It is possible to have an applicability rule between CQI reporting test and fixed MCS test under AWGN.</w:t>
            </w:r>
          </w:p>
          <w:p w14:paraId="62B6D429" w14:textId="77777777" w:rsidR="003D54B9" w:rsidRPr="00C31CC5" w:rsidRDefault="003D54B9" w:rsidP="003D54B9">
            <w:pPr>
              <w:rPr>
                <w:rFonts w:eastAsia="Times New Roman"/>
                <w:b/>
                <w:sz w:val="24"/>
                <w:szCs w:val="24"/>
              </w:rPr>
            </w:pPr>
            <w:r w:rsidRPr="00C31CC5">
              <w:rPr>
                <w:rFonts w:eastAsia="Times New Roman"/>
                <w:b/>
                <w:sz w:val="24"/>
                <w:szCs w:val="24"/>
              </w:rPr>
              <w:t>Observation 2: Only one long test needs to be run for testing CQI reporting under AWGN condition for 1e-5 BLER with 99.999% confidence level.</w:t>
            </w:r>
          </w:p>
          <w:p w14:paraId="1AF6122C" w14:textId="77777777" w:rsidR="003D54B9" w:rsidRPr="00C31CC5" w:rsidRDefault="003D54B9" w:rsidP="003D54B9">
            <w:pPr>
              <w:rPr>
                <w:rFonts w:eastAsia="Times New Roman"/>
                <w:b/>
                <w:sz w:val="24"/>
                <w:szCs w:val="24"/>
              </w:rPr>
            </w:pPr>
            <w:r w:rsidRPr="00C31CC5">
              <w:rPr>
                <w:rFonts w:eastAsia="Times New Roman"/>
                <w:b/>
                <w:sz w:val="24"/>
                <w:szCs w:val="24"/>
              </w:rPr>
              <w:t>Observation 3: Similar to fixed MCS test for ultra-low BLER, long test duration for CQI reporting test can be reduced by using the same X dB relaxation as in fixed MCS test.</w:t>
            </w:r>
          </w:p>
          <w:p w14:paraId="6D23DD53" w14:textId="77777777" w:rsidR="003D54B9" w:rsidRPr="00C31CC5" w:rsidRDefault="003D54B9" w:rsidP="003D54B9">
            <w:pPr>
              <w:rPr>
                <w:rFonts w:eastAsia="Times New Roman"/>
                <w:b/>
                <w:sz w:val="24"/>
                <w:szCs w:val="24"/>
              </w:rPr>
            </w:pPr>
            <w:r w:rsidRPr="00C31CC5">
              <w:rPr>
                <w:rFonts w:eastAsia="Times New Roman"/>
                <w:b/>
                <w:sz w:val="24"/>
                <w:szCs w:val="24"/>
              </w:rPr>
              <w:t>Proposal 4: Define CQI reporting test under AWGN condition with 99.999% confidence level.</w:t>
            </w:r>
          </w:p>
          <w:p w14:paraId="13EEB3F6" w14:textId="77777777" w:rsidR="003D54B9" w:rsidRPr="00C31CC5" w:rsidRDefault="003D54B9" w:rsidP="003D54B9">
            <w:pPr>
              <w:rPr>
                <w:rFonts w:eastAsia="Times New Roman"/>
                <w:b/>
                <w:sz w:val="24"/>
                <w:szCs w:val="24"/>
              </w:rPr>
            </w:pPr>
            <w:r w:rsidRPr="00C31CC5">
              <w:rPr>
                <w:rFonts w:eastAsia="Times New Roman"/>
                <w:b/>
                <w:sz w:val="24"/>
                <w:szCs w:val="24"/>
              </w:rPr>
              <w:t>Proposal 5: Define an applicability rule between CQI reporting test and FMCS test under AWGN to reduce the number of tests as below:</w:t>
            </w:r>
          </w:p>
          <w:p w14:paraId="477AB31E" w14:textId="77777777" w:rsidR="003D54B9" w:rsidRPr="00C31CC5" w:rsidRDefault="003D54B9" w:rsidP="003D54B9">
            <w:pPr>
              <w:pStyle w:val="ListParagraph"/>
              <w:numPr>
                <w:ilvl w:val="0"/>
                <w:numId w:val="17"/>
              </w:numPr>
              <w:overflowPunct/>
              <w:autoSpaceDE/>
              <w:autoSpaceDN/>
              <w:adjustRightInd/>
              <w:ind w:firstLineChars="0"/>
              <w:contextualSpacing/>
              <w:textAlignment w:val="auto"/>
              <w:rPr>
                <w:rFonts w:eastAsia="Times New Roman"/>
                <w:b/>
                <w:sz w:val="24"/>
                <w:szCs w:val="24"/>
              </w:rPr>
            </w:pPr>
            <w:r w:rsidRPr="00C31CC5">
              <w:rPr>
                <w:rFonts w:eastAsia="Times New Roman"/>
                <w:b/>
                <w:sz w:val="24"/>
                <w:szCs w:val="24"/>
              </w:rPr>
              <w:t xml:space="preserve">If UE shows &lt; 1e-5 BLER at the same SNR for an MCS greater than or equal to MCS in fixed MCS test, UE automatically passes the fixed MCS test. </w:t>
            </w:r>
          </w:p>
          <w:p w14:paraId="6B5A54D9" w14:textId="77777777" w:rsidR="009B2E99" w:rsidRDefault="003D54B9" w:rsidP="009B2E99">
            <w:pPr>
              <w:pStyle w:val="ListParagraph"/>
              <w:numPr>
                <w:ilvl w:val="0"/>
                <w:numId w:val="17"/>
              </w:numPr>
              <w:overflowPunct/>
              <w:autoSpaceDE/>
              <w:autoSpaceDN/>
              <w:adjustRightInd/>
              <w:ind w:firstLineChars="0"/>
              <w:contextualSpacing/>
              <w:textAlignment w:val="auto"/>
              <w:rPr>
                <w:rFonts w:eastAsia="Times New Roman"/>
                <w:b/>
                <w:sz w:val="24"/>
                <w:szCs w:val="24"/>
              </w:rPr>
            </w:pPr>
            <w:r w:rsidRPr="00C31CC5">
              <w:rPr>
                <w:rFonts w:eastAsia="Times New Roman"/>
                <w:b/>
                <w:sz w:val="24"/>
                <w:szCs w:val="24"/>
              </w:rPr>
              <w:t>If UE shows &gt; 1e-5 BLER at the same SNR for an MCS less than or equal to MCS in fixed MCS test, UE automatically fails the fixed MCS test.</w:t>
            </w:r>
          </w:p>
          <w:p w14:paraId="43C3864E" w14:textId="312F5822" w:rsidR="009B2E99" w:rsidRPr="00756D24" w:rsidRDefault="00C67E22" w:rsidP="00756D24">
            <w:pPr>
              <w:rPr>
                <w:rFonts w:eastAsia="Times New Roman"/>
                <w:bCs/>
                <w:sz w:val="24"/>
                <w:szCs w:val="24"/>
              </w:rPr>
            </w:pPr>
            <w:r w:rsidRPr="006379E5">
              <w:rPr>
                <w:rFonts w:eastAsia="Times New Roman"/>
                <w:b/>
                <w:sz w:val="24"/>
                <w:szCs w:val="24"/>
              </w:rPr>
              <w:t xml:space="preserve">Proposal </w:t>
            </w:r>
            <w:r>
              <w:rPr>
                <w:rFonts w:eastAsia="Times New Roman"/>
                <w:b/>
                <w:sz w:val="24"/>
                <w:szCs w:val="24"/>
              </w:rPr>
              <w:t>6</w:t>
            </w:r>
            <w:r w:rsidRPr="006379E5">
              <w:rPr>
                <w:rFonts w:eastAsia="Times New Roman"/>
                <w:b/>
                <w:sz w:val="24"/>
                <w:szCs w:val="24"/>
              </w:rPr>
              <w:t>: Use</w:t>
            </w:r>
            <w:r>
              <w:rPr>
                <w:rFonts w:eastAsia="Times New Roman"/>
                <w:bCs/>
                <w:sz w:val="24"/>
                <w:szCs w:val="24"/>
              </w:rPr>
              <w:t xml:space="preserve"> </w:t>
            </w:r>
            <w:r w:rsidRPr="00203872">
              <w:rPr>
                <w:rFonts w:eastAsia="Times New Roman"/>
                <w:b/>
                <w:sz w:val="24"/>
                <w:szCs w:val="24"/>
              </w:rPr>
              <w:t xml:space="preserve">MCS </w:t>
            </w:r>
            <w:r>
              <w:rPr>
                <w:rFonts w:eastAsia="Times New Roman"/>
                <w:b/>
                <w:sz w:val="24"/>
                <w:szCs w:val="24"/>
              </w:rPr>
              <w:t>12 or MCS 14</w:t>
            </w:r>
            <w:r w:rsidRPr="00203872">
              <w:rPr>
                <w:rFonts w:eastAsia="Times New Roman"/>
                <w:b/>
                <w:sz w:val="24"/>
                <w:szCs w:val="24"/>
              </w:rPr>
              <w:t xml:space="preserve"> for defining the</w:t>
            </w:r>
            <w:r>
              <w:rPr>
                <w:rFonts w:eastAsia="Times New Roman"/>
                <w:b/>
                <w:sz w:val="24"/>
                <w:szCs w:val="24"/>
              </w:rPr>
              <w:t xml:space="preserve"> fixed MCS</w:t>
            </w:r>
            <w:r w:rsidRPr="00203872">
              <w:rPr>
                <w:rFonts w:eastAsia="Times New Roman"/>
                <w:b/>
                <w:sz w:val="24"/>
                <w:szCs w:val="24"/>
              </w:rPr>
              <w:t xml:space="preserve"> tests with 1e-5 BLER</w:t>
            </w:r>
            <w:r>
              <w:rPr>
                <w:rFonts w:eastAsia="Times New Roman"/>
                <w:b/>
                <w:sz w:val="24"/>
                <w:szCs w:val="24"/>
              </w:rPr>
              <w:t>.</w:t>
            </w:r>
          </w:p>
        </w:tc>
      </w:tr>
      <w:tr w:rsidR="00C31CC5" w:rsidRPr="00C31CC5" w14:paraId="69D8D190" w14:textId="77777777" w:rsidTr="00805BE8">
        <w:trPr>
          <w:trHeight w:val="468"/>
        </w:trPr>
        <w:tc>
          <w:tcPr>
            <w:tcW w:w="1648" w:type="dxa"/>
          </w:tcPr>
          <w:p w14:paraId="623C7BA2" w14:textId="4D792AB3" w:rsidR="00426A46" w:rsidRPr="00C31CC5" w:rsidRDefault="00426A46" w:rsidP="00805BE8">
            <w:pPr>
              <w:spacing w:before="120" w:after="120"/>
            </w:pPr>
            <w:r w:rsidRPr="00C31CC5">
              <w:t>R4-2007933</w:t>
            </w:r>
          </w:p>
        </w:tc>
        <w:tc>
          <w:tcPr>
            <w:tcW w:w="1437" w:type="dxa"/>
          </w:tcPr>
          <w:p w14:paraId="455FEE09" w14:textId="4F325F9D" w:rsidR="00426A46" w:rsidRPr="00C31CC5" w:rsidRDefault="00426A46" w:rsidP="00805BE8">
            <w:pPr>
              <w:spacing w:before="120" w:after="120"/>
            </w:pPr>
            <w:r w:rsidRPr="00C31CC5">
              <w:t>Ericsson</w:t>
            </w:r>
          </w:p>
        </w:tc>
        <w:tc>
          <w:tcPr>
            <w:tcW w:w="6772" w:type="dxa"/>
          </w:tcPr>
          <w:p w14:paraId="3DEC742E" w14:textId="77777777" w:rsidR="00426A46" w:rsidRPr="00C31CC5" w:rsidRDefault="00426A46" w:rsidP="00426A46">
            <w:pPr>
              <w:rPr>
                <w:b/>
                <w:bCs/>
              </w:rPr>
            </w:pPr>
            <w:r w:rsidRPr="00C31CC5">
              <w:rPr>
                <w:b/>
                <w:bCs/>
              </w:rPr>
              <w:t>Proposal 1: Configure MCS 16 for FDD.</w:t>
            </w:r>
          </w:p>
          <w:p w14:paraId="3331CDA5" w14:textId="77777777" w:rsidR="00426A46" w:rsidRPr="00C31CC5" w:rsidRDefault="00426A46" w:rsidP="00426A46">
            <w:pPr>
              <w:rPr>
                <w:b/>
                <w:bCs/>
              </w:rPr>
            </w:pPr>
            <w:r w:rsidRPr="00C31CC5">
              <w:rPr>
                <w:b/>
                <w:bCs/>
              </w:rPr>
              <w:t>Proposal 2: Configure MCS 16 for TDD.</w:t>
            </w:r>
          </w:p>
          <w:p w14:paraId="0C3BB699" w14:textId="0DAEB6D1" w:rsidR="00426A46" w:rsidRPr="00C31CC5" w:rsidRDefault="00426A46" w:rsidP="003D54B9">
            <w:pPr>
              <w:rPr>
                <w:b/>
                <w:bCs/>
              </w:rPr>
            </w:pPr>
            <w:r w:rsidRPr="00C31CC5">
              <w:rPr>
                <w:b/>
                <w:bCs/>
              </w:rPr>
              <w:t>Proposal 3: Reuse other parameters from slot aggregation test covered in Table 1.</w:t>
            </w:r>
          </w:p>
        </w:tc>
      </w:tr>
      <w:tr w:rsidR="00C31CC5" w:rsidRPr="00C31CC5" w14:paraId="566DA1E0" w14:textId="77777777" w:rsidTr="00805BE8">
        <w:trPr>
          <w:trHeight w:val="468"/>
        </w:trPr>
        <w:tc>
          <w:tcPr>
            <w:tcW w:w="1648" w:type="dxa"/>
          </w:tcPr>
          <w:p w14:paraId="536C10EF" w14:textId="40CB061B" w:rsidR="00E16A86" w:rsidRPr="00C31CC5" w:rsidRDefault="00506456" w:rsidP="00805BE8">
            <w:pPr>
              <w:spacing w:before="120" w:after="120"/>
            </w:pPr>
            <w:r w:rsidRPr="00C31CC5">
              <w:t>R4-2006060</w:t>
            </w:r>
          </w:p>
        </w:tc>
        <w:tc>
          <w:tcPr>
            <w:tcW w:w="1437" w:type="dxa"/>
          </w:tcPr>
          <w:p w14:paraId="73D27005" w14:textId="3FEED913" w:rsidR="00E16A86" w:rsidRPr="00C31CC5" w:rsidRDefault="002357B5" w:rsidP="00805BE8">
            <w:pPr>
              <w:spacing w:before="120" w:after="120"/>
            </w:pPr>
            <w:r w:rsidRPr="00C31CC5">
              <w:t>Nokia</w:t>
            </w:r>
          </w:p>
        </w:tc>
        <w:tc>
          <w:tcPr>
            <w:tcW w:w="6772" w:type="dxa"/>
          </w:tcPr>
          <w:p w14:paraId="46E7F434" w14:textId="77777777" w:rsidR="00E16A86" w:rsidRPr="00C31CC5" w:rsidRDefault="00E16A86" w:rsidP="00E16A86">
            <w:pPr>
              <w:pStyle w:val="RAN4observation0"/>
              <w:numPr>
                <w:ilvl w:val="0"/>
                <w:numId w:val="19"/>
              </w:numPr>
              <w:ind w:left="0" w:firstLine="0"/>
            </w:pPr>
            <w:r w:rsidRPr="00C31CC5">
              <w:t>Adding 1dB of additional test SNR, can reduce the testing time by a factor of 10,5.</w:t>
            </w:r>
          </w:p>
          <w:p w14:paraId="4B9042F6" w14:textId="77777777" w:rsidR="00E16A86" w:rsidRPr="00C31CC5" w:rsidRDefault="00E16A86" w:rsidP="00E16A86">
            <w:pPr>
              <w:pStyle w:val="RAN4proposal"/>
              <w:ind w:left="0" w:firstLine="0"/>
              <w:rPr>
                <w:iCs w:val="0"/>
                <w:lang w:val="en-GB"/>
              </w:rPr>
            </w:pPr>
            <w:r w:rsidRPr="00C31CC5">
              <w:rPr>
                <w:iCs w:val="0"/>
                <w:lang w:val="en-GB"/>
              </w:rPr>
              <w:t>RAN4 to choose X value as 1dB for BS requirements.</w:t>
            </w:r>
          </w:p>
          <w:p w14:paraId="56792628" w14:textId="77777777" w:rsidR="00693B94" w:rsidRPr="00C31CC5" w:rsidRDefault="00693B94" w:rsidP="00693B94">
            <w:pPr>
              <w:pStyle w:val="RAN4observation0"/>
              <w:numPr>
                <w:ilvl w:val="0"/>
                <w:numId w:val="19"/>
              </w:numPr>
              <w:ind w:left="0" w:firstLine="0"/>
            </w:pPr>
            <w:r w:rsidRPr="00C31CC5">
              <w:t>The test specifications have a dedicated section to capture the calculation of test requirements from minimum requirements, and there is precedent of test relaxation in these sections.</w:t>
            </w:r>
          </w:p>
          <w:p w14:paraId="00B9C3AC" w14:textId="77777777" w:rsidR="00693B94" w:rsidRPr="00C31CC5" w:rsidRDefault="00693B94" w:rsidP="00693B94">
            <w:pPr>
              <w:pStyle w:val="RAN4observation0"/>
              <w:numPr>
                <w:ilvl w:val="0"/>
                <w:numId w:val="19"/>
              </w:numPr>
              <w:ind w:left="0" w:firstLine="0"/>
            </w:pPr>
            <w:r w:rsidRPr="00C31CC5">
              <w:rPr>
                <w:lang w:eastAsia="ko-KR"/>
              </w:rPr>
              <w:t>Explicit and transparent inclusion of “X” makes it possible for operators to plan with faithful minimum performance figures and it is possible to centrally account for future advances in performance testing equipment</w:t>
            </w:r>
          </w:p>
          <w:p w14:paraId="60D90BB6" w14:textId="77777777" w:rsidR="00693B94" w:rsidRPr="00C31CC5" w:rsidRDefault="00693B94" w:rsidP="00693B94">
            <w:pPr>
              <w:pStyle w:val="RAN4proposal"/>
              <w:rPr>
                <w:iCs w:val="0"/>
                <w:lang w:eastAsia="ko-KR"/>
              </w:rPr>
            </w:pPr>
            <w:r w:rsidRPr="00C31CC5">
              <w:rPr>
                <w:iCs w:val="0"/>
                <w:lang w:val="en-GB"/>
              </w:rPr>
              <w:t xml:space="preserve">RAN4 to capture the value of “X” for BS demodulation in test specification </w:t>
            </w:r>
            <w:r w:rsidRPr="00C31CC5">
              <w:rPr>
                <w:iCs w:val="0"/>
                <w:lang w:eastAsia="ko-KR"/>
              </w:rPr>
              <w:t xml:space="preserve">TS 38.141-1/2 appendix C.3. </w:t>
            </w:r>
          </w:p>
          <w:p w14:paraId="01A33E48" w14:textId="77777777" w:rsidR="00693B94" w:rsidRPr="00C31CC5" w:rsidRDefault="00693B94" w:rsidP="00693B94">
            <w:pPr>
              <w:pStyle w:val="RAN4proposal"/>
              <w:rPr>
                <w:iCs w:val="0"/>
                <w:lang w:eastAsia="ko-KR"/>
              </w:rPr>
            </w:pPr>
            <w:r w:rsidRPr="00C31CC5">
              <w:rPr>
                <w:iCs w:val="0"/>
                <w:lang w:eastAsia="ko-KR"/>
              </w:rPr>
              <w:lastRenderedPageBreak/>
              <w:t>RAN4 to explicitly capture and transparently capture the inclusion of the additional relaxation as follows:</w:t>
            </w:r>
          </w:p>
          <w:tbl>
            <w:tblPr>
              <w:tblW w:w="5000" w:type="pct"/>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6"/>
              <w:gridCol w:w="1597"/>
              <w:gridCol w:w="1347"/>
              <w:gridCol w:w="1782"/>
            </w:tblGrid>
            <w:tr w:rsidR="00C31CC5" w:rsidRPr="00C31CC5" w14:paraId="673FC5A2" w14:textId="77777777" w:rsidTr="00D81783">
              <w:tc>
                <w:tcPr>
                  <w:tcW w:w="2448" w:type="dxa"/>
                </w:tcPr>
                <w:p w14:paraId="6E98F89D" w14:textId="77777777" w:rsidR="00693B94" w:rsidRPr="00C31CC5" w:rsidRDefault="00693B94" w:rsidP="00693B94">
                  <w:pPr>
                    <w:pStyle w:val="TAH"/>
                  </w:pPr>
                  <w:r w:rsidRPr="00C31CC5">
                    <w:t xml:space="preserve">Test </w:t>
                  </w:r>
                </w:p>
              </w:tc>
              <w:tc>
                <w:tcPr>
                  <w:tcW w:w="2235" w:type="dxa"/>
                </w:tcPr>
                <w:p w14:paraId="7D86A288" w14:textId="77777777" w:rsidR="00693B94" w:rsidRPr="00C31CC5" w:rsidRDefault="00693B94" w:rsidP="00693B94">
                  <w:pPr>
                    <w:pStyle w:val="TAH"/>
                  </w:pPr>
                  <w:r w:rsidRPr="00C31CC5">
                    <w:t>Minimum Requirement in TS 3</w:t>
                  </w:r>
                  <w:r w:rsidRPr="00C31CC5">
                    <w:rPr>
                      <w:lang w:eastAsia="zh-CN"/>
                    </w:rPr>
                    <w:t>8</w:t>
                  </w:r>
                  <w:r w:rsidRPr="00C31CC5">
                    <w:t>.104</w:t>
                  </w:r>
                  <w:r w:rsidRPr="00C31CC5">
                    <w:rPr>
                      <w:lang w:eastAsia="zh-CN"/>
                    </w:rPr>
                    <w:t xml:space="preserve"> </w:t>
                  </w:r>
                  <w:r w:rsidRPr="00C31CC5">
                    <w:t>[2]</w:t>
                  </w:r>
                </w:p>
              </w:tc>
              <w:tc>
                <w:tcPr>
                  <w:tcW w:w="1985" w:type="dxa"/>
                </w:tcPr>
                <w:p w14:paraId="31163EC2" w14:textId="77777777" w:rsidR="00693B94" w:rsidRPr="00C31CC5" w:rsidRDefault="00693B94" w:rsidP="00693B94">
                  <w:pPr>
                    <w:pStyle w:val="TAH"/>
                  </w:pPr>
                  <w:r w:rsidRPr="00C31CC5">
                    <w:t>Test Tolerance</w:t>
                  </w:r>
                  <w:r w:rsidRPr="00C31CC5">
                    <w:br/>
                    <w:t>(TT)</w:t>
                  </w:r>
                </w:p>
              </w:tc>
              <w:tc>
                <w:tcPr>
                  <w:tcW w:w="2980" w:type="dxa"/>
                </w:tcPr>
                <w:p w14:paraId="3D725BFD" w14:textId="77777777" w:rsidR="00693B94" w:rsidRPr="00C31CC5" w:rsidRDefault="00693B94" w:rsidP="00693B94">
                  <w:pPr>
                    <w:pStyle w:val="TAH"/>
                  </w:pPr>
                  <w:r w:rsidRPr="00C31CC5">
                    <w:t>Test requirement in the present document</w:t>
                  </w:r>
                </w:p>
              </w:tc>
            </w:tr>
            <w:tr w:rsidR="00C31CC5" w:rsidRPr="00C31CC5" w14:paraId="76DB41F6" w14:textId="77777777" w:rsidTr="00D81783">
              <w:tc>
                <w:tcPr>
                  <w:tcW w:w="2448" w:type="dxa"/>
                </w:tcPr>
                <w:p w14:paraId="148DD80F" w14:textId="77777777" w:rsidR="00693B94" w:rsidRPr="00C31CC5" w:rsidRDefault="00693B94" w:rsidP="00693B94">
                  <w:pPr>
                    <w:pStyle w:val="TAL"/>
                    <w:rPr>
                      <w:u w:val="single"/>
                    </w:rPr>
                  </w:pPr>
                  <w:r w:rsidRPr="00C31CC5">
                    <w:rPr>
                      <w:u w:val="single"/>
                    </w:rPr>
                    <w:t>8.2.X</w:t>
                  </w:r>
                  <w:r w:rsidRPr="00C31CC5">
                    <w:rPr>
                      <w:u w:val="single"/>
                    </w:rPr>
                    <w:tab/>
                    <w:t>Performance requirements for PUSCH high reliability</w:t>
                  </w:r>
                </w:p>
              </w:tc>
              <w:tc>
                <w:tcPr>
                  <w:tcW w:w="2235" w:type="dxa"/>
                </w:tcPr>
                <w:p w14:paraId="20A662C3" w14:textId="77777777" w:rsidR="00693B94" w:rsidRPr="00C31CC5" w:rsidRDefault="00693B94" w:rsidP="00693B94">
                  <w:pPr>
                    <w:pStyle w:val="TAL"/>
                    <w:rPr>
                      <w:u w:val="single"/>
                    </w:rPr>
                  </w:pPr>
                  <w:r w:rsidRPr="00C31CC5">
                    <w:rPr>
                      <w:u w:val="single"/>
                      <w:lang w:eastAsia="ja-JP"/>
                    </w:rPr>
                    <w:t>SNRs as specified</w:t>
                  </w:r>
                </w:p>
              </w:tc>
              <w:tc>
                <w:tcPr>
                  <w:tcW w:w="1985" w:type="dxa"/>
                </w:tcPr>
                <w:p w14:paraId="2A2785DE" w14:textId="77777777" w:rsidR="00693B94" w:rsidRPr="00C31CC5" w:rsidRDefault="00693B94" w:rsidP="00693B94">
                  <w:pPr>
                    <w:pStyle w:val="TAL"/>
                    <w:rPr>
                      <w:u w:val="single"/>
                      <w:lang w:eastAsia="zh-CN"/>
                    </w:rPr>
                  </w:pPr>
                  <w:r w:rsidRPr="00C31CC5">
                    <w:rPr>
                      <w:u w:val="single"/>
                      <w:lang w:eastAsia="ja-JP"/>
                    </w:rPr>
                    <w:t>0.6</w:t>
                  </w:r>
                  <w:r w:rsidRPr="00C31CC5">
                    <w:rPr>
                      <w:u w:val="single"/>
                      <w:lang w:eastAsia="zh-CN"/>
                    </w:rPr>
                    <w:t xml:space="preserve"> </w:t>
                  </w:r>
                  <w:r w:rsidRPr="00C31CC5">
                    <w:rPr>
                      <w:u w:val="single"/>
                      <w:lang w:eastAsia="ja-JP"/>
                    </w:rPr>
                    <w:t>dB</w:t>
                  </w:r>
                  <w:r w:rsidRPr="00C31CC5">
                    <w:rPr>
                      <w:u w:val="single"/>
                      <w:lang w:eastAsia="zh-CN"/>
                    </w:rPr>
                    <w:t xml:space="preserve">  </w:t>
                  </w:r>
                </w:p>
              </w:tc>
              <w:tc>
                <w:tcPr>
                  <w:tcW w:w="2980" w:type="dxa"/>
                </w:tcPr>
                <w:p w14:paraId="494763E0" w14:textId="77777777" w:rsidR="00693B94" w:rsidRPr="00C31CC5" w:rsidRDefault="00693B94" w:rsidP="00693B94">
                  <w:pPr>
                    <w:pStyle w:val="TAL"/>
                    <w:rPr>
                      <w:rFonts w:cs="v4.2.0"/>
                      <w:u w:val="single"/>
                    </w:rPr>
                  </w:pPr>
                  <w:r w:rsidRPr="00C31CC5">
                    <w:rPr>
                      <w:rFonts w:cs="v4.2.0"/>
                      <w:u w:val="single"/>
                    </w:rPr>
                    <w:t xml:space="preserve">Formula: SNR + TT </w:t>
                  </w:r>
                  <w:r w:rsidRPr="00C31CC5">
                    <w:rPr>
                      <w:rFonts w:cs="v4.2.0"/>
                      <w:highlight w:val="cyan"/>
                      <w:u w:val="single"/>
                    </w:rPr>
                    <w:t>+ 1dB</w:t>
                  </w:r>
                </w:p>
                <w:p w14:paraId="52CF5420" w14:textId="77777777" w:rsidR="00693B94" w:rsidRPr="00C31CC5" w:rsidRDefault="00693B94" w:rsidP="00693B94">
                  <w:pPr>
                    <w:pStyle w:val="TAL"/>
                    <w:rPr>
                      <w:rFonts w:cs="v4.2.0"/>
                      <w:u w:val="single"/>
                    </w:rPr>
                  </w:pPr>
                  <w:r w:rsidRPr="00C31CC5">
                    <w:rPr>
                      <w:rFonts w:cs="v4.2.0"/>
                      <w:u w:val="single"/>
                    </w:rPr>
                    <w:t xml:space="preserve">PUSCH </w:t>
                  </w:r>
                  <w:r w:rsidRPr="00C31CC5">
                    <w:rPr>
                      <w:rFonts w:cs="v4.2.0"/>
                      <w:u w:val="single"/>
                      <w:lang w:eastAsia="zh-CN"/>
                    </w:rPr>
                    <w:t>f</w:t>
                  </w:r>
                  <w:r w:rsidRPr="00C31CC5">
                    <w:rPr>
                      <w:rFonts w:cs="v4.2.0"/>
                      <w:u w:val="single"/>
                    </w:rPr>
                    <w:t>alse detection limit unchanged</w:t>
                  </w:r>
                </w:p>
              </w:tc>
            </w:tr>
          </w:tbl>
          <w:p w14:paraId="60A28946" w14:textId="77777777" w:rsidR="00E16A86" w:rsidRPr="00C31CC5" w:rsidRDefault="00E16A86" w:rsidP="00426A46">
            <w:pPr>
              <w:rPr>
                <w:b/>
                <w:bCs/>
              </w:rPr>
            </w:pPr>
          </w:p>
          <w:p w14:paraId="1172B768" w14:textId="77777777" w:rsidR="009176ED" w:rsidRPr="00C31CC5" w:rsidRDefault="009176ED" w:rsidP="009176ED">
            <w:pPr>
              <w:pStyle w:val="RAN4observation0"/>
              <w:numPr>
                <w:ilvl w:val="0"/>
                <w:numId w:val="19"/>
              </w:numPr>
              <w:ind w:left="0" w:firstLine="0"/>
            </w:pPr>
            <w:r w:rsidRPr="00C31CC5">
              <w:t>Simulations for AWGN channel do not change with TDD pattern. Practical testing outcome does depend on TDD pattern.</w:t>
            </w:r>
          </w:p>
          <w:p w14:paraId="78F2C59A" w14:textId="77777777" w:rsidR="009176ED" w:rsidRPr="00C31CC5" w:rsidRDefault="009176ED" w:rsidP="009176ED">
            <w:pPr>
              <w:pStyle w:val="RAN4proposal"/>
              <w:rPr>
                <w:iCs w:val="0"/>
                <w:lang w:val="en-GB"/>
              </w:rPr>
            </w:pPr>
            <w:r w:rsidRPr="00C31CC5">
              <w:rPr>
                <w:iCs w:val="0"/>
                <w:lang w:val="en-GB"/>
              </w:rPr>
              <w:t xml:space="preserve">RAN4 to use standard TDD pattern, e.g., </w:t>
            </w:r>
            <w:bookmarkStart w:id="1" w:name="_Hlk40862625"/>
            <w:r w:rsidRPr="00C31CC5">
              <w:rPr>
                <w:iCs w:val="0"/>
                <w:lang w:val="en-GB"/>
              </w:rPr>
              <w:t>3D1S1U (S=10:2:2) for 15kHz, 7D1S2U (S=6:4:4) for 30kHz</w:t>
            </w:r>
            <w:bookmarkEnd w:id="1"/>
            <w:r w:rsidRPr="00C31CC5">
              <w:rPr>
                <w:iCs w:val="0"/>
                <w:lang w:val="en-GB"/>
              </w:rPr>
              <w:t>, when defining the test configuration of high reliability BS demodulation.</w:t>
            </w:r>
          </w:p>
          <w:p w14:paraId="6B206FCB" w14:textId="1814A856" w:rsidR="00693B94" w:rsidRPr="00C31CC5" w:rsidRDefault="00D513B0" w:rsidP="00426A46">
            <w:pPr>
              <w:pStyle w:val="RAN4proposal"/>
              <w:rPr>
                <w:iCs w:val="0"/>
                <w:lang w:val="en-GB"/>
              </w:rPr>
            </w:pPr>
            <w:r w:rsidRPr="00C31CC5">
              <w:rPr>
                <w:iCs w:val="0"/>
                <w:lang w:val="en-GB"/>
              </w:rPr>
              <w:t>RAN4 to allow the choice of 1 BS test among the 4 sets requirements, using applicability rules.</w:t>
            </w:r>
          </w:p>
        </w:tc>
      </w:tr>
      <w:tr w:rsidR="00C31CC5" w:rsidRPr="00C31CC5" w14:paraId="093A6F0C" w14:textId="77777777" w:rsidTr="00805BE8">
        <w:trPr>
          <w:trHeight w:val="468"/>
        </w:trPr>
        <w:tc>
          <w:tcPr>
            <w:tcW w:w="1648" w:type="dxa"/>
          </w:tcPr>
          <w:p w14:paraId="412821B5" w14:textId="4C59A0FA" w:rsidR="00D93A6D" w:rsidRPr="00C31CC5" w:rsidRDefault="00205087" w:rsidP="00805BE8">
            <w:pPr>
              <w:spacing w:before="120" w:after="120"/>
            </w:pPr>
            <w:r w:rsidRPr="00C31CC5">
              <w:lastRenderedPageBreak/>
              <w:t>R4-2006061</w:t>
            </w:r>
          </w:p>
        </w:tc>
        <w:tc>
          <w:tcPr>
            <w:tcW w:w="1437" w:type="dxa"/>
          </w:tcPr>
          <w:p w14:paraId="3BA1EF2D" w14:textId="2BCC4871" w:rsidR="00D93A6D" w:rsidRPr="00C31CC5" w:rsidRDefault="00205087" w:rsidP="00805BE8">
            <w:pPr>
              <w:spacing w:before="120" w:after="120"/>
            </w:pPr>
            <w:r w:rsidRPr="00C31CC5">
              <w:t>Nokia</w:t>
            </w:r>
          </w:p>
        </w:tc>
        <w:tc>
          <w:tcPr>
            <w:tcW w:w="6772" w:type="dxa"/>
          </w:tcPr>
          <w:p w14:paraId="4E6163B1" w14:textId="22B3866B" w:rsidR="00D93A6D" w:rsidRPr="00C31CC5" w:rsidRDefault="00D93A6D" w:rsidP="00D93A6D">
            <w:pPr>
              <w:pStyle w:val="RAN4observation0"/>
            </w:pPr>
            <w:r w:rsidRPr="00C31CC5">
              <w:t>(</w:t>
            </w:r>
            <w:r w:rsidR="00205087" w:rsidRPr="00C31CC5">
              <w:t>Simulation results – captured below)</w:t>
            </w:r>
          </w:p>
        </w:tc>
      </w:tr>
      <w:tr w:rsidR="00C31CC5" w:rsidRPr="00C31CC5" w14:paraId="600B2606" w14:textId="77777777" w:rsidTr="00805BE8">
        <w:trPr>
          <w:trHeight w:val="468"/>
        </w:trPr>
        <w:tc>
          <w:tcPr>
            <w:tcW w:w="1648" w:type="dxa"/>
          </w:tcPr>
          <w:p w14:paraId="37BFB568" w14:textId="55DA5457" w:rsidR="002B0627" w:rsidRPr="00C31CC5" w:rsidRDefault="007E7683" w:rsidP="00805BE8">
            <w:pPr>
              <w:spacing w:before="120" w:after="120"/>
            </w:pPr>
            <w:r w:rsidRPr="00C31CC5">
              <w:t>R4-2006325</w:t>
            </w:r>
          </w:p>
        </w:tc>
        <w:tc>
          <w:tcPr>
            <w:tcW w:w="1437" w:type="dxa"/>
          </w:tcPr>
          <w:p w14:paraId="509F2FB8" w14:textId="6C27EEEC" w:rsidR="002B0627" w:rsidRPr="00C31CC5" w:rsidRDefault="002B0627" w:rsidP="00805BE8">
            <w:pPr>
              <w:spacing w:before="120" w:after="120"/>
            </w:pPr>
            <w:r w:rsidRPr="00C31CC5">
              <w:t>Samsung</w:t>
            </w:r>
          </w:p>
        </w:tc>
        <w:tc>
          <w:tcPr>
            <w:tcW w:w="6772" w:type="dxa"/>
          </w:tcPr>
          <w:p w14:paraId="26BEA446" w14:textId="77777777" w:rsidR="002B0627" w:rsidRPr="00C31CC5" w:rsidRDefault="002B0627" w:rsidP="002B0627">
            <w:pPr>
              <w:jc w:val="both"/>
              <w:rPr>
                <w:b/>
                <w:lang w:eastAsia="zh-CN"/>
              </w:rPr>
            </w:pPr>
            <w:r w:rsidRPr="00C31CC5">
              <w:rPr>
                <w:rFonts w:hint="eastAsia"/>
                <w:b/>
                <w:lang w:eastAsia="zh-CN"/>
              </w:rPr>
              <w:t>Proposal</w:t>
            </w:r>
            <w:r w:rsidRPr="00C31CC5">
              <w:rPr>
                <w:b/>
              </w:rPr>
              <w:t xml:space="preserve"> </w:t>
            </w:r>
            <w:r w:rsidRPr="00C31CC5">
              <w:rPr>
                <w:b/>
                <w:lang w:eastAsia="zh-CN"/>
              </w:rPr>
              <w:t>1</w:t>
            </w:r>
            <w:r w:rsidRPr="00C31CC5">
              <w:rPr>
                <w:rFonts w:hint="eastAsia"/>
                <w:b/>
                <w:lang w:eastAsia="zh-CN"/>
              </w:rPr>
              <w:t xml:space="preserve">: </w:t>
            </w:r>
            <w:r w:rsidRPr="00C31CC5">
              <w:rPr>
                <w:b/>
                <w:lang w:eastAsia="zh-CN"/>
              </w:rPr>
              <w:t xml:space="preserve">Reusing the TDD pattern 3D1S1U for 15 </w:t>
            </w:r>
            <w:proofErr w:type="spellStart"/>
            <w:r w:rsidRPr="00C31CC5">
              <w:rPr>
                <w:b/>
                <w:lang w:eastAsia="zh-CN"/>
              </w:rPr>
              <w:t>KHz</w:t>
            </w:r>
            <w:proofErr w:type="spellEnd"/>
            <w:r w:rsidRPr="00C31CC5">
              <w:rPr>
                <w:b/>
                <w:lang w:eastAsia="zh-CN"/>
              </w:rPr>
              <w:t xml:space="preserve"> SCS and 7D1S2U for 30 </w:t>
            </w:r>
            <w:proofErr w:type="spellStart"/>
            <w:r w:rsidRPr="00C31CC5">
              <w:rPr>
                <w:b/>
                <w:lang w:eastAsia="zh-CN"/>
              </w:rPr>
              <w:t>KHz</w:t>
            </w:r>
            <w:proofErr w:type="spellEnd"/>
            <w:r w:rsidRPr="00C31CC5">
              <w:rPr>
                <w:b/>
                <w:lang w:eastAsia="zh-CN"/>
              </w:rPr>
              <w:t xml:space="preserve"> SCS for BS URLLC test.</w:t>
            </w:r>
          </w:p>
          <w:p w14:paraId="7AB0E113" w14:textId="77777777" w:rsidR="002B0627" w:rsidRPr="00C31CC5" w:rsidRDefault="002B0627" w:rsidP="002B0627">
            <w:pPr>
              <w:jc w:val="both"/>
              <w:rPr>
                <w:b/>
                <w:lang w:eastAsia="zh-CN"/>
              </w:rPr>
            </w:pPr>
            <w:r w:rsidRPr="00C31CC5">
              <w:rPr>
                <w:rFonts w:hint="eastAsia"/>
                <w:b/>
                <w:lang w:eastAsia="zh-CN"/>
              </w:rPr>
              <w:t>Proposal</w:t>
            </w:r>
            <w:r w:rsidRPr="00C31CC5">
              <w:rPr>
                <w:b/>
                <w:lang w:eastAsia="zh-CN"/>
              </w:rPr>
              <w:t xml:space="preserve"> 2</w:t>
            </w:r>
            <w:r w:rsidRPr="00C31CC5">
              <w:rPr>
                <w:rFonts w:hint="eastAsia"/>
                <w:b/>
                <w:lang w:eastAsia="zh-CN"/>
              </w:rPr>
              <w:t xml:space="preserve">: </w:t>
            </w:r>
            <w:r w:rsidRPr="00C31CC5">
              <w:rPr>
                <w:b/>
                <w:lang w:eastAsia="zh-CN"/>
              </w:rPr>
              <w:t>Only introduce 10MHz for 15K SCS, 40MHz for 30K SCS with full bandwidth for PUSCH with lower BLER high reliability test.</w:t>
            </w:r>
          </w:p>
          <w:p w14:paraId="6EB79953" w14:textId="77777777" w:rsidR="002B0627" w:rsidRPr="00C31CC5" w:rsidRDefault="002B0627" w:rsidP="002B0627">
            <w:pPr>
              <w:jc w:val="both"/>
              <w:rPr>
                <w:b/>
                <w:lang w:eastAsia="zh-CN"/>
              </w:rPr>
            </w:pPr>
            <w:r w:rsidRPr="00C31CC5">
              <w:rPr>
                <w:rFonts w:hint="eastAsia"/>
                <w:b/>
                <w:lang w:eastAsia="zh-CN"/>
              </w:rPr>
              <w:t>Proposal</w:t>
            </w:r>
            <w:r w:rsidRPr="00C31CC5">
              <w:rPr>
                <w:b/>
                <w:lang w:eastAsia="zh-CN"/>
              </w:rPr>
              <w:t xml:space="preserve"> 3</w:t>
            </w:r>
            <w:r w:rsidRPr="00C31CC5">
              <w:rPr>
                <w:rFonts w:hint="eastAsia"/>
                <w:b/>
                <w:lang w:eastAsia="zh-CN"/>
              </w:rPr>
              <w:t xml:space="preserve">: </w:t>
            </w:r>
            <w:r w:rsidRPr="00C31CC5">
              <w:rPr>
                <w:b/>
                <w:lang w:eastAsia="zh-CN"/>
              </w:rPr>
              <w:t>X can be captured as part of TT in the conformance specification.</w:t>
            </w:r>
          </w:p>
          <w:p w14:paraId="05F696FD" w14:textId="243DCFB8" w:rsidR="002B0627" w:rsidRPr="00C31CC5" w:rsidRDefault="002B0627" w:rsidP="00E2412B">
            <w:pPr>
              <w:jc w:val="both"/>
              <w:rPr>
                <w:b/>
                <w:lang w:eastAsia="zh-CN"/>
              </w:rPr>
            </w:pPr>
            <w:r w:rsidRPr="00C31CC5">
              <w:rPr>
                <w:rFonts w:hint="eastAsia"/>
                <w:b/>
                <w:lang w:eastAsia="zh-CN"/>
              </w:rPr>
              <w:t>Proposal</w:t>
            </w:r>
            <w:r w:rsidRPr="00C31CC5">
              <w:rPr>
                <w:b/>
                <w:lang w:eastAsia="zh-CN"/>
              </w:rPr>
              <w:t xml:space="preserve"> 4</w:t>
            </w:r>
            <w:r w:rsidRPr="00C31CC5">
              <w:rPr>
                <w:rFonts w:hint="eastAsia"/>
                <w:b/>
                <w:lang w:eastAsia="zh-CN"/>
              </w:rPr>
              <w:t xml:space="preserve">: </w:t>
            </w:r>
            <w:r w:rsidRPr="00C31CC5">
              <w:rPr>
                <w:b/>
                <w:lang w:eastAsia="zh-CN"/>
              </w:rPr>
              <w:t>Only 1 test for URLLC with ultra-low BLER is introduced, using the existed applicable rule.</w:t>
            </w:r>
          </w:p>
        </w:tc>
      </w:tr>
      <w:tr w:rsidR="00C31CC5" w:rsidRPr="00C31CC5" w14:paraId="093930F6" w14:textId="77777777" w:rsidTr="00805BE8">
        <w:trPr>
          <w:trHeight w:val="468"/>
        </w:trPr>
        <w:tc>
          <w:tcPr>
            <w:tcW w:w="1648" w:type="dxa"/>
          </w:tcPr>
          <w:p w14:paraId="7B74D8D6" w14:textId="71AE17EF" w:rsidR="00E2412B" w:rsidRPr="00C31CC5" w:rsidRDefault="0082327B" w:rsidP="00805BE8">
            <w:pPr>
              <w:spacing w:before="120" w:after="120"/>
            </w:pPr>
            <w:r w:rsidRPr="00C31CC5">
              <w:t>R4-2007187</w:t>
            </w:r>
          </w:p>
        </w:tc>
        <w:tc>
          <w:tcPr>
            <w:tcW w:w="1437" w:type="dxa"/>
          </w:tcPr>
          <w:p w14:paraId="4CAF83BA" w14:textId="5F0F9917" w:rsidR="00E2412B" w:rsidRPr="00C31CC5" w:rsidRDefault="00E2412B" w:rsidP="00805BE8">
            <w:pPr>
              <w:spacing w:before="120" w:after="120"/>
            </w:pPr>
            <w:r w:rsidRPr="00C31CC5">
              <w:t>NTT DoCoMo</w:t>
            </w:r>
          </w:p>
        </w:tc>
        <w:tc>
          <w:tcPr>
            <w:tcW w:w="6772" w:type="dxa"/>
          </w:tcPr>
          <w:p w14:paraId="1D3E77A5" w14:textId="77777777" w:rsidR="00E2412B" w:rsidRPr="00C31CC5" w:rsidRDefault="00E2412B" w:rsidP="00E2412B">
            <w:pPr>
              <w:jc w:val="both"/>
              <w:rPr>
                <w:b/>
                <w:lang w:val="en-US" w:eastAsia="ja-JP"/>
              </w:rPr>
            </w:pPr>
            <w:r w:rsidRPr="00C31CC5">
              <w:rPr>
                <w:rFonts w:hint="eastAsia"/>
                <w:b/>
                <w:lang w:val="en-US" w:eastAsia="ja-JP"/>
              </w:rPr>
              <w:t xml:space="preserve">Proposal 1: </w:t>
            </w:r>
            <w:r w:rsidRPr="00C31CC5">
              <w:rPr>
                <w:b/>
                <w:lang w:val="en-US" w:eastAsia="ja-JP"/>
              </w:rPr>
              <w:t>RAN4 adopts Option1 and introduces the principle that the same requirements are applicable to FDD and TDD with different UL-DL pattern. (NOTE: The principle is same as Rel-15)</w:t>
            </w:r>
          </w:p>
          <w:p w14:paraId="34D31BA4" w14:textId="77777777" w:rsidR="00E2412B" w:rsidRPr="00C31CC5" w:rsidRDefault="00E2412B" w:rsidP="00E2412B">
            <w:pPr>
              <w:rPr>
                <w:b/>
                <w:lang w:val="en-US" w:eastAsia="ja-JP"/>
              </w:rPr>
            </w:pPr>
            <w:r w:rsidRPr="00C31CC5">
              <w:rPr>
                <w:rFonts w:hint="eastAsia"/>
                <w:b/>
                <w:lang w:val="en-US" w:eastAsia="ja-JP"/>
              </w:rPr>
              <w:t>Proposal 2:</w:t>
            </w:r>
            <w:r w:rsidRPr="00C31CC5">
              <w:rPr>
                <w:b/>
                <w:lang w:val="en-US" w:eastAsia="ja-JP"/>
              </w:rPr>
              <w:t xml:space="preserve"> Consider the number of BS tests in Table 1 (i.e., Number of tests is 1 or 2) based on the currently agreed parameters.</w:t>
            </w:r>
          </w:p>
          <w:p w14:paraId="045D4553" w14:textId="6D9DEAFA" w:rsidR="00E2412B" w:rsidRPr="00C31CC5" w:rsidRDefault="00E2412B" w:rsidP="00676F2F">
            <w:pPr>
              <w:rPr>
                <w:b/>
                <w:lang w:val="en-US" w:eastAsia="ja-JP"/>
              </w:rPr>
            </w:pPr>
            <w:r w:rsidRPr="00C31CC5">
              <w:rPr>
                <w:b/>
                <w:lang w:val="en-US" w:eastAsia="ja-JP"/>
              </w:rPr>
              <w:t>Proposal 3: Introduce ultra-low BLER requirements for FR2 if there is no feasibility concern.</w:t>
            </w:r>
          </w:p>
        </w:tc>
      </w:tr>
      <w:tr w:rsidR="00C31CC5" w:rsidRPr="00C31CC5" w14:paraId="7C5DC043" w14:textId="77777777" w:rsidTr="00805BE8">
        <w:trPr>
          <w:trHeight w:val="468"/>
        </w:trPr>
        <w:tc>
          <w:tcPr>
            <w:tcW w:w="1648" w:type="dxa"/>
          </w:tcPr>
          <w:p w14:paraId="5595E31F" w14:textId="3D14A82F" w:rsidR="00676F2F" w:rsidRPr="00C31CC5" w:rsidRDefault="00676F2F" w:rsidP="00805BE8">
            <w:pPr>
              <w:spacing w:before="120" w:after="120"/>
            </w:pPr>
            <w:r w:rsidRPr="00C31CC5">
              <w:t>R4-2007191</w:t>
            </w:r>
          </w:p>
        </w:tc>
        <w:tc>
          <w:tcPr>
            <w:tcW w:w="1437" w:type="dxa"/>
          </w:tcPr>
          <w:p w14:paraId="72370E26" w14:textId="7AABB0AF" w:rsidR="00676F2F" w:rsidRPr="00C31CC5" w:rsidRDefault="00676F2F" w:rsidP="00805BE8">
            <w:pPr>
              <w:spacing w:before="120" w:after="120"/>
            </w:pPr>
            <w:r w:rsidRPr="00C31CC5">
              <w:t>Huawei</w:t>
            </w:r>
          </w:p>
        </w:tc>
        <w:tc>
          <w:tcPr>
            <w:tcW w:w="6772" w:type="dxa"/>
          </w:tcPr>
          <w:p w14:paraId="33A5CB11" w14:textId="77777777" w:rsidR="00676F2F" w:rsidRPr="00C31CC5" w:rsidRDefault="00676F2F" w:rsidP="006643CC">
            <w:pPr>
              <w:ind w:left="981" w:hangingChars="500" w:hanging="981"/>
              <w:jc w:val="both"/>
              <w:rPr>
                <w:b/>
                <w:lang w:eastAsia="zh-CN"/>
              </w:rPr>
            </w:pPr>
            <w:r w:rsidRPr="00C31CC5">
              <w:rPr>
                <w:b/>
                <w:lang w:eastAsia="zh-CN"/>
              </w:rPr>
              <w:t xml:space="preserve">Proposal 1: Do not capture in specifications, include directly into core spec requirement but not part of IM. </w:t>
            </w:r>
            <w:r w:rsidRPr="00C31CC5">
              <w:rPr>
                <w:b/>
                <w:lang w:eastAsia="zh-CN"/>
              </w:rPr>
              <w:br/>
              <w:t xml:space="preserve">SNR value in core spec = average (Ideal SNR + IM) from all companies + X. </w:t>
            </w:r>
          </w:p>
          <w:p w14:paraId="7A6C2769" w14:textId="77777777" w:rsidR="00676F2F" w:rsidRPr="00C31CC5" w:rsidRDefault="00676F2F" w:rsidP="00676F2F">
            <w:pPr>
              <w:rPr>
                <w:b/>
              </w:rPr>
            </w:pPr>
            <w:r w:rsidRPr="00C31CC5">
              <w:rPr>
                <w:b/>
                <w:lang w:eastAsia="zh-CN"/>
              </w:rPr>
              <w:t xml:space="preserve">Proposal 2: We propose to use TDD pattern of </w:t>
            </w:r>
            <w:r w:rsidRPr="00C31CC5">
              <w:rPr>
                <w:b/>
              </w:rPr>
              <w:t xml:space="preserve">3D1S1U (S=10:2:2) for 15 </w:t>
            </w:r>
            <w:proofErr w:type="spellStart"/>
            <w:r w:rsidRPr="00C31CC5">
              <w:rPr>
                <w:b/>
              </w:rPr>
              <w:t>KHz</w:t>
            </w:r>
            <w:proofErr w:type="spellEnd"/>
            <w:r w:rsidRPr="00C31CC5">
              <w:rPr>
                <w:b/>
              </w:rPr>
              <w:t>, 7D1S2U (S=6:4:4) for 30 KHz.</w:t>
            </w:r>
          </w:p>
          <w:p w14:paraId="4526CB9B" w14:textId="07960829" w:rsidR="00676F2F" w:rsidRPr="00C31CC5" w:rsidRDefault="00676F2F" w:rsidP="00676F2F">
            <w:pPr>
              <w:rPr>
                <w:b/>
                <w:lang w:eastAsia="zh-CN"/>
              </w:rPr>
            </w:pPr>
            <w:r w:rsidRPr="00C31CC5">
              <w:rPr>
                <w:b/>
                <w:lang w:val="en-US" w:eastAsia="zh-CN"/>
              </w:rPr>
              <w:t>Proposal 3: We propose to define one test with applicability rule for ultra-low BLER target.</w:t>
            </w:r>
          </w:p>
        </w:tc>
      </w:tr>
      <w:tr w:rsidR="00C31CC5" w:rsidRPr="00C31CC5" w14:paraId="3BE1389C" w14:textId="77777777" w:rsidTr="00805BE8">
        <w:trPr>
          <w:trHeight w:val="468"/>
        </w:trPr>
        <w:tc>
          <w:tcPr>
            <w:tcW w:w="1648" w:type="dxa"/>
          </w:tcPr>
          <w:p w14:paraId="7E887997" w14:textId="6F7F18FE" w:rsidR="00BC26CE" w:rsidRPr="00C31CC5" w:rsidRDefault="00BC26CE" w:rsidP="00805BE8">
            <w:pPr>
              <w:spacing w:before="120" w:after="120"/>
            </w:pPr>
            <w:r w:rsidRPr="00C31CC5">
              <w:t>R4-2007364</w:t>
            </w:r>
          </w:p>
        </w:tc>
        <w:tc>
          <w:tcPr>
            <w:tcW w:w="1437" w:type="dxa"/>
          </w:tcPr>
          <w:p w14:paraId="54AD9DA0" w14:textId="21181F15" w:rsidR="00BC26CE" w:rsidRPr="00C31CC5" w:rsidRDefault="00BC26CE" w:rsidP="00805BE8">
            <w:pPr>
              <w:spacing w:before="120" w:after="120"/>
            </w:pPr>
            <w:r w:rsidRPr="00C31CC5">
              <w:t>Ericsson</w:t>
            </w:r>
          </w:p>
        </w:tc>
        <w:tc>
          <w:tcPr>
            <w:tcW w:w="6772" w:type="dxa"/>
          </w:tcPr>
          <w:p w14:paraId="2384E210" w14:textId="2C82E6EA" w:rsidR="00BC26CE" w:rsidRPr="00C31CC5" w:rsidRDefault="00BC26CE" w:rsidP="006643CC">
            <w:pPr>
              <w:ind w:left="981" w:hangingChars="500" w:hanging="981"/>
              <w:jc w:val="both"/>
              <w:rPr>
                <w:b/>
                <w:lang w:eastAsia="zh-CN"/>
              </w:rPr>
            </w:pPr>
            <w:r w:rsidRPr="00C31CC5">
              <w:rPr>
                <w:b/>
                <w:lang w:eastAsia="zh-CN"/>
              </w:rPr>
              <w:t>(Simulation results – captured below)</w:t>
            </w:r>
          </w:p>
        </w:tc>
      </w:tr>
    </w:tbl>
    <w:p w14:paraId="3E29E2AF" w14:textId="77777777" w:rsidR="00484C5D" w:rsidRPr="00C31CC5" w:rsidRDefault="00484C5D" w:rsidP="005B4802"/>
    <w:p w14:paraId="67EA3547" w14:textId="407DC46C" w:rsidR="00484C5D" w:rsidRPr="00C31CC5" w:rsidRDefault="00837458" w:rsidP="00B831AE">
      <w:pPr>
        <w:pStyle w:val="Heading2"/>
      </w:pPr>
      <w:r w:rsidRPr="00C31CC5">
        <w:rPr>
          <w:rFonts w:hint="eastAsia"/>
        </w:rPr>
        <w:lastRenderedPageBreak/>
        <w:t>Open issues</w:t>
      </w:r>
      <w:r w:rsidR="00DC2500" w:rsidRPr="00C31CC5">
        <w:t xml:space="preserve"> summary</w:t>
      </w:r>
    </w:p>
    <w:p w14:paraId="766EF825" w14:textId="7E48418E" w:rsidR="00571777" w:rsidRPr="00C31CC5" w:rsidRDefault="00571777" w:rsidP="00805BE8">
      <w:pPr>
        <w:pStyle w:val="Heading3"/>
        <w:rPr>
          <w:sz w:val="24"/>
          <w:szCs w:val="16"/>
          <w:lang w:val="en-GB"/>
        </w:rPr>
      </w:pPr>
      <w:r w:rsidRPr="00C31CC5">
        <w:rPr>
          <w:sz w:val="24"/>
          <w:szCs w:val="16"/>
          <w:lang w:val="en-GB"/>
        </w:rPr>
        <w:t>Sub-</w:t>
      </w:r>
      <w:r w:rsidR="00142BB9" w:rsidRPr="00C31CC5">
        <w:rPr>
          <w:sz w:val="24"/>
          <w:szCs w:val="16"/>
          <w:lang w:val="en-GB"/>
        </w:rPr>
        <w:t>topic</w:t>
      </w:r>
      <w:r w:rsidRPr="00C31CC5">
        <w:rPr>
          <w:sz w:val="24"/>
          <w:szCs w:val="16"/>
          <w:lang w:val="en-GB"/>
        </w:rPr>
        <w:t xml:space="preserve"> 1-1</w:t>
      </w:r>
      <w:r w:rsidR="005F6EC9" w:rsidRPr="00C31CC5">
        <w:rPr>
          <w:sz w:val="24"/>
          <w:szCs w:val="16"/>
          <w:lang w:val="en-GB"/>
        </w:rPr>
        <w:t xml:space="preserve">: </w:t>
      </w:r>
      <w:r w:rsidR="00615615" w:rsidRPr="00C31CC5">
        <w:rPr>
          <w:sz w:val="24"/>
          <w:szCs w:val="16"/>
          <w:lang w:val="en-GB"/>
        </w:rPr>
        <w:t xml:space="preserve">UE </w:t>
      </w:r>
      <w:r w:rsidR="00DD2610" w:rsidRPr="00C31CC5">
        <w:rPr>
          <w:sz w:val="24"/>
          <w:szCs w:val="16"/>
          <w:lang w:val="en-GB"/>
        </w:rPr>
        <w:t xml:space="preserve">specific </w:t>
      </w:r>
      <w:r w:rsidR="00615615" w:rsidRPr="00C31CC5">
        <w:rPr>
          <w:sz w:val="24"/>
          <w:szCs w:val="16"/>
          <w:lang w:val="en-GB"/>
        </w:rPr>
        <w:t xml:space="preserve">remaining </w:t>
      </w:r>
      <w:r w:rsidR="0030729F" w:rsidRPr="00C31CC5">
        <w:rPr>
          <w:sz w:val="24"/>
          <w:szCs w:val="16"/>
          <w:lang w:val="en-GB"/>
        </w:rPr>
        <w:t>requirement issues</w:t>
      </w:r>
    </w:p>
    <w:p w14:paraId="4D0C193B" w14:textId="06A5F4C2" w:rsidR="003418CB" w:rsidRPr="00C31CC5" w:rsidRDefault="003418CB" w:rsidP="005B4802">
      <w:pPr>
        <w:rPr>
          <w:lang w:val="en-US" w:eastAsia="zh-CN"/>
        </w:rPr>
      </w:pPr>
      <w:r w:rsidRPr="00C31CC5">
        <w:rPr>
          <w:rFonts w:hint="eastAsia"/>
          <w:lang w:val="en-US" w:eastAsia="zh-CN"/>
        </w:rPr>
        <w:t>Sub-</w:t>
      </w:r>
      <w:r w:rsidR="00142BB9" w:rsidRPr="00C31CC5">
        <w:rPr>
          <w:rFonts w:hint="eastAsia"/>
          <w:lang w:val="en-US" w:eastAsia="zh-CN"/>
        </w:rPr>
        <w:t>topic</w:t>
      </w:r>
      <w:r w:rsidRPr="00C31CC5">
        <w:rPr>
          <w:rFonts w:hint="eastAsia"/>
          <w:lang w:val="en-US" w:eastAsia="zh-CN"/>
        </w:rPr>
        <w:t xml:space="preserve"> </w:t>
      </w:r>
      <w:r w:rsidR="00404831" w:rsidRPr="00C31CC5">
        <w:rPr>
          <w:lang w:val="en-US" w:eastAsia="zh-CN"/>
        </w:rPr>
        <w:t>description:</w:t>
      </w:r>
      <w:r w:rsidR="006419C4" w:rsidRPr="00C31CC5">
        <w:rPr>
          <w:lang w:val="en-US" w:eastAsia="zh-CN"/>
        </w:rPr>
        <w:t xml:space="preserve"> This sub-topic addresses UE related issues</w:t>
      </w:r>
    </w:p>
    <w:p w14:paraId="2158E8E6" w14:textId="027819B0" w:rsidR="00DD19DE" w:rsidRPr="00C31CC5" w:rsidRDefault="00DD19DE" w:rsidP="00B4108D">
      <w:pPr>
        <w:rPr>
          <w:lang w:val="en-US" w:eastAsia="zh-CN"/>
        </w:rPr>
      </w:pPr>
      <w:r w:rsidRPr="00C31CC5">
        <w:rPr>
          <w:lang w:val="en-US" w:eastAsia="zh-CN"/>
        </w:rPr>
        <w:t>Open issues and c</w:t>
      </w:r>
      <w:r w:rsidR="003418CB" w:rsidRPr="00C31CC5">
        <w:rPr>
          <w:lang w:val="en-US" w:eastAsia="zh-CN"/>
        </w:rPr>
        <w:t>andidate options before e-meeting</w:t>
      </w:r>
      <w:r w:rsidRPr="00C31CC5">
        <w:rPr>
          <w:lang w:val="en-US" w:eastAsia="zh-CN"/>
        </w:rPr>
        <w:t>:</w:t>
      </w:r>
    </w:p>
    <w:p w14:paraId="52E527C3" w14:textId="34753318" w:rsidR="00B4108D" w:rsidRPr="00C31CC5" w:rsidRDefault="00B4108D" w:rsidP="00B4108D">
      <w:pPr>
        <w:rPr>
          <w:b/>
          <w:u w:val="single"/>
          <w:lang w:eastAsia="ko-KR"/>
        </w:rPr>
      </w:pPr>
      <w:r w:rsidRPr="00C31CC5">
        <w:rPr>
          <w:b/>
          <w:u w:val="single"/>
          <w:lang w:eastAsia="ko-KR"/>
        </w:rPr>
        <w:t>Issue 1-1</w:t>
      </w:r>
      <w:r w:rsidR="00E14C1B" w:rsidRPr="00C31CC5">
        <w:rPr>
          <w:b/>
          <w:u w:val="single"/>
          <w:lang w:eastAsia="ko-KR"/>
        </w:rPr>
        <w:t>-1</w:t>
      </w:r>
      <w:r w:rsidRPr="00C31CC5">
        <w:rPr>
          <w:b/>
          <w:u w:val="single"/>
          <w:lang w:eastAsia="ko-KR"/>
        </w:rPr>
        <w:t xml:space="preserve">: </w:t>
      </w:r>
      <w:r w:rsidR="004D6561" w:rsidRPr="00C31CC5">
        <w:rPr>
          <w:b/>
          <w:u w:val="single"/>
          <w:lang w:eastAsia="ko-KR"/>
        </w:rPr>
        <w:t>MCS</w:t>
      </w:r>
    </w:p>
    <w:p w14:paraId="3C3336B6" w14:textId="77777777" w:rsidR="00B4108D" w:rsidRPr="00C31CC5"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Proposals</w:t>
      </w:r>
    </w:p>
    <w:p w14:paraId="13C6B9EA" w14:textId="65C9C234" w:rsidR="00B4108D" w:rsidRPr="00C31CC5"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1: </w:t>
      </w:r>
      <w:r w:rsidR="00B3695F" w:rsidRPr="00C31CC5">
        <w:rPr>
          <w:rFonts w:eastAsia="SimSun"/>
          <w:szCs w:val="24"/>
          <w:lang w:eastAsia="zh-CN"/>
        </w:rPr>
        <w:t>MCS13 (Intel</w:t>
      </w:r>
      <w:r w:rsidR="00DD2610" w:rsidRPr="00C31CC5">
        <w:rPr>
          <w:rFonts w:eastAsia="SimSun"/>
          <w:szCs w:val="24"/>
          <w:lang w:eastAsia="zh-CN"/>
        </w:rPr>
        <w:t>)</w:t>
      </w:r>
    </w:p>
    <w:p w14:paraId="49D6F8A9" w14:textId="7383C8B2" w:rsidR="00B4108D"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2: </w:t>
      </w:r>
      <w:r w:rsidR="00B3695F" w:rsidRPr="00C31CC5">
        <w:rPr>
          <w:rFonts w:eastAsia="SimSun"/>
          <w:szCs w:val="24"/>
          <w:lang w:eastAsia="zh-CN"/>
        </w:rPr>
        <w:t>MCS16 (Ericsson)</w:t>
      </w:r>
    </w:p>
    <w:p w14:paraId="21B751F2" w14:textId="474517DF" w:rsidR="00F8132B" w:rsidRDefault="00F8132B"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MCS12 or MCS14 </w:t>
      </w:r>
      <w:r w:rsidR="00DA7616">
        <w:rPr>
          <w:rFonts w:eastAsia="SimSun"/>
          <w:szCs w:val="24"/>
          <w:lang w:eastAsia="zh-CN"/>
        </w:rPr>
        <w:t xml:space="preserve">to align with CQI table </w:t>
      </w:r>
      <w:r>
        <w:rPr>
          <w:rFonts w:eastAsia="SimSun"/>
          <w:szCs w:val="24"/>
          <w:lang w:eastAsia="zh-CN"/>
        </w:rPr>
        <w:t>(Qualcomm)</w:t>
      </w:r>
    </w:p>
    <w:p w14:paraId="40B1A313" w14:textId="33DB5338" w:rsidR="0024123A" w:rsidRPr="00647CC6" w:rsidRDefault="002C7DFC" w:rsidP="002C7DF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MCS14 (Intel, Ericsson, Qualcomm, Apple, Huawei)</w:t>
      </w:r>
    </w:p>
    <w:p w14:paraId="584C6E6F" w14:textId="77777777" w:rsidR="00B4108D" w:rsidRPr="00C31CC5"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Recommended WF</w:t>
      </w:r>
    </w:p>
    <w:p w14:paraId="277132A6" w14:textId="77777777" w:rsidR="001330D5" w:rsidRPr="00A0235C" w:rsidRDefault="001330D5" w:rsidP="001330D5">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A0235C">
        <w:rPr>
          <w:rFonts w:eastAsia="SimSun"/>
          <w:szCs w:val="24"/>
          <w:highlight w:val="green"/>
          <w:lang w:eastAsia="zh-CN"/>
        </w:rPr>
        <w:t>Agree option 4: MCS14</w:t>
      </w:r>
    </w:p>
    <w:p w14:paraId="1DDEB4D9" w14:textId="5373BEDF" w:rsidR="00B4108D" w:rsidRPr="00C31CC5" w:rsidRDefault="00B4108D" w:rsidP="005B4802">
      <w:pPr>
        <w:rPr>
          <w:lang w:eastAsia="zh-CN"/>
        </w:rPr>
      </w:pPr>
    </w:p>
    <w:p w14:paraId="0DE142BF" w14:textId="24A55545" w:rsidR="00177CF9" w:rsidRPr="00C31CC5" w:rsidRDefault="00177CF9" w:rsidP="00177CF9">
      <w:pPr>
        <w:rPr>
          <w:b/>
          <w:u w:val="single"/>
          <w:lang w:eastAsia="ko-KR"/>
        </w:rPr>
      </w:pPr>
      <w:r w:rsidRPr="00C31CC5">
        <w:rPr>
          <w:b/>
          <w:u w:val="single"/>
          <w:lang w:eastAsia="ko-KR"/>
        </w:rPr>
        <w:t>Issue 1-</w:t>
      </w:r>
      <w:r w:rsidR="00E14C1B" w:rsidRPr="00C31CC5">
        <w:rPr>
          <w:b/>
          <w:u w:val="single"/>
          <w:lang w:eastAsia="ko-KR"/>
        </w:rPr>
        <w:t>1-</w:t>
      </w:r>
      <w:r w:rsidR="0059471E" w:rsidRPr="00C31CC5">
        <w:rPr>
          <w:b/>
          <w:u w:val="single"/>
          <w:lang w:eastAsia="ko-KR"/>
        </w:rPr>
        <w:t>2</w:t>
      </w:r>
      <w:r w:rsidRPr="00C31CC5">
        <w:rPr>
          <w:b/>
          <w:u w:val="single"/>
          <w:lang w:eastAsia="ko-KR"/>
        </w:rPr>
        <w:t>: Antenna configuration</w:t>
      </w:r>
    </w:p>
    <w:p w14:paraId="15CA56C2" w14:textId="77777777" w:rsidR="00177CF9" w:rsidRPr="00C31CC5" w:rsidRDefault="00177CF9" w:rsidP="00177CF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Proposals</w:t>
      </w:r>
    </w:p>
    <w:p w14:paraId="0E6EFAE4" w14:textId="0FB0C6FB" w:rsidR="00177CF9" w:rsidRPr="00C31CC5" w:rsidRDefault="00177CF9" w:rsidP="00177CF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Option 1: 2x2, 2x4 [Existing agreement]</w:t>
      </w:r>
    </w:p>
    <w:p w14:paraId="529BA8F6" w14:textId="2440D250" w:rsidR="00177CF9" w:rsidRPr="00C31CC5" w:rsidRDefault="00177CF9" w:rsidP="00177CF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Option 2: 1x2, 1x4 (Intel</w:t>
      </w:r>
      <w:r w:rsidR="000835DF">
        <w:rPr>
          <w:rFonts w:eastAsia="SimSun"/>
          <w:szCs w:val="24"/>
          <w:lang w:eastAsia="zh-CN"/>
        </w:rPr>
        <w:t>, Ericsson, Qualcomm, Apple</w:t>
      </w:r>
      <w:r w:rsidRPr="00C31CC5">
        <w:rPr>
          <w:rFonts w:eastAsia="SimSun"/>
          <w:szCs w:val="24"/>
          <w:lang w:eastAsia="zh-CN"/>
        </w:rPr>
        <w:t>)</w:t>
      </w:r>
    </w:p>
    <w:p w14:paraId="38ADBEAF" w14:textId="77777777" w:rsidR="00177CF9" w:rsidRPr="00C31CC5" w:rsidRDefault="00177CF9" w:rsidP="00177CF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Recommended WF</w:t>
      </w:r>
    </w:p>
    <w:p w14:paraId="0C6AAD86" w14:textId="4F7D86B5" w:rsidR="0059471E" w:rsidRPr="00A0235C" w:rsidRDefault="000835DF" w:rsidP="00177CF9">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A0235C">
        <w:rPr>
          <w:rFonts w:eastAsia="SimSun"/>
          <w:szCs w:val="24"/>
          <w:highlight w:val="green"/>
          <w:lang w:eastAsia="zh-CN"/>
        </w:rPr>
        <w:t>Agree option 2 (1x2, 1x4)</w:t>
      </w:r>
    </w:p>
    <w:p w14:paraId="3620561C" w14:textId="56133233" w:rsidR="0059471E" w:rsidRPr="00C31CC5" w:rsidRDefault="0059471E" w:rsidP="0091226F">
      <w:pPr>
        <w:pStyle w:val="ListParagraph"/>
        <w:overflowPunct/>
        <w:autoSpaceDE/>
        <w:autoSpaceDN/>
        <w:adjustRightInd/>
        <w:spacing w:after="120"/>
        <w:ind w:left="936" w:firstLineChars="0" w:firstLine="0"/>
        <w:textAlignment w:val="auto"/>
        <w:rPr>
          <w:rFonts w:eastAsia="SimSun"/>
          <w:szCs w:val="24"/>
          <w:lang w:eastAsia="zh-CN"/>
        </w:rPr>
      </w:pPr>
    </w:p>
    <w:p w14:paraId="0A0C3D88" w14:textId="21924262" w:rsidR="0091226F" w:rsidRPr="00C31CC5" w:rsidRDefault="0091226F" w:rsidP="0091226F">
      <w:pPr>
        <w:rPr>
          <w:b/>
          <w:u w:val="single"/>
          <w:lang w:eastAsia="ko-KR"/>
        </w:rPr>
      </w:pPr>
      <w:r w:rsidRPr="00C31CC5">
        <w:rPr>
          <w:b/>
          <w:u w:val="single"/>
          <w:lang w:eastAsia="ko-KR"/>
        </w:rPr>
        <w:t>Issue 1-</w:t>
      </w:r>
      <w:r w:rsidR="00E14C1B" w:rsidRPr="00C31CC5">
        <w:rPr>
          <w:b/>
          <w:u w:val="single"/>
          <w:lang w:eastAsia="ko-KR"/>
        </w:rPr>
        <w:t>1-</w:t>
      </w:r>
      <w:r w:rsidRPr="00C31CC5">
        <w:rPr>
          <w:b/>
          <w:u w:val="single"/>
          <w:lang w:eastAsia="ko-KR"/>
        </w:rPr>
        <w:t>3: CQI requirement</w:t>
      </w:r>
    </w:p>
    <w:p w14:paraId="12A14C45" w14:textId="77777777" w:rsidR="0091226F" w:rsidRPr="00C31CC5" w:rsidRDefault="0091226F" w:rsidP="0091226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Proposals</w:t>
      </w:r>
    </w:p>
    <w:p w14:paraId="50F7BFF1" w14:textId="77777777" w:rsidR="0091226F" w:rsidRPr="00C31CC5" w:rsidRDefault="0091226F" w:rsidP="009122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Option 1: No CQI requirement (Intel, Huawei, Apple)</w:t>
      </w:r>
    </w:p>
    <w:p w14:paraId="4B8B6853" w14:textId="3E132496" w:rsidR="0091226F" w:rsidRPr="00C31CC5" w:rsidRDefault="0091226F" w:rsidP="009122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2: CQI requirement with </w:t>
      </w:r>
      <w:r w:rsidR="00FE38A0" w:rsidRPr="00C31CC5">
        <w:rPr>
          <w:rFonts w:eastAsia="SimSun"/>
          <w:szCs w:val="24"/>
          <w:lang w:eastAsia="zh-CN"/>
        </w:rPr>
        <w:t xml:space="preserve">median CQI and </w:t>
      </w:r>
      <w:r w:rsidR="00CE7036" w:rsidRPr="00C31CC5">
        <w:rPr>
          <w:rFonts w:eastAsia="SimSun"/>
          <w:szCs w:val="24"/>
          <w:lang w:eastAsia="zh-CN"/>
        </w:rPr>
        <w:t>BLER with higher/lower CQI followe</w:t>
      </w:r>
      <w:r w:rsidR="00C63AAB">
        <w:rPr>
          <w:rFonts w:eastAsia="SimSun"/>
          <w:szCs w:val="24"/>
          <w:lang w:eastAsia="zh-CN"/>
        </w:rPr>
        <w:t>d,</w:t>
      </w:r>
      <w:r w:rsidR="00CE7036" w:rsidRPr="00C31CC5">
        <w:rPr>
          <w:rFonts w:eastAsia="SimSun"/>
          <w:szCs w:val="24"/>
          <w:lang w:eastAsia="zh-CN"/>
        </w:rPr>
        <w:t xml:space="preserve"> together with </w:t>
      </w:r>
      <w:r w:rsidRPr="00C31CC5">
        <w:rPr>
          <w:rFonts w:eastAsia="SimSun"/>
          <w:szCs w:val="24"/>
          <w:lang w:eastAsia="zh-CN"/>
        </w:rPr>
        <w:t>test applicability rule on CQI/FMCS (Qualcomm)</w:t>
      </w:r>
    </w:p>
    <w:p w14:paraId="3E2E27F2" w14:textId="77777777" w:rsidR="0091226F" w:rsidRPr="00C31CC5" w:rsidRDefault="0091226F" w:rsidP="0091226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Recommended WF</w:t>
      </w:r>
    </w:p>
    <w:p w14:paraId="2CD574D0" w14:textId="467B5C63" w:rsidR="008725EA" w:rsidRPr="00A0235C" w:rsidRDefault="008725EA" w:rsidP="008725EA">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A0235C">
        <w:rPr>
          <w:rFonts w:eastAsia="SimSun"/>
          <w:szCs w:val="24"/>
          <w:highlight w:val="green"/>
          <w:lang w:eastAsia="zh-CN"/>
        </w:rPr>
        <w:t>No consensus yet; discuss further in 2</w:t>
      </w:r>
      <w:r w:rsidRPr="00A0235C">
        <w:rPr>
          <w:rFonts w:eastAsia="SimSun"/>
          <w:szCs w:val="24"/>
          <w:highlight w:val="green"/>
          <w:vertAlign w:val="superscript"/>
          <w:lang w:eastAsia="zh-CN"/>
        </w:rPr>
        <w:t>nd</w:t>
      </w:r>
      <w:r w:rsidRPr="00A0235C">
        <w:rPr>
          <w:rFonts w:eastAsia="SimSun"/>
          <w:szCs w:val="24"/>
          <w:highlight w:val="green"/>
          <w:lang w:eastAsia="zh-CN"/>
        </w:rPr>
        <w:t xml:space="preserve"> round. Candidate for GTW discussion if possible.</w:t>
      </w:r>
    </w:p>
    <w:p w14:paraId="772BFF7D" w14:textId="4F4CED20" w:rsidR="00F51772" w:rsidRDefault="00F51772" w:rsidP="0091226F">
      <w:pPr>
        <w:pStyle w:val="ListParagraph"/>
        <w:overflowPunct/>
        <w:autoSpaceDE/>
        <w:autoSpaceDN/>
        <w:adjustRightInd/>
        <w:spacing w:after="120"/>
        <w:ind w:left="936" w:firstLineChars="0" w:firstLine="0"/>
        <w:textAlignment w:val="auto"/>
        <w:rPr>
          <w:rFonts w:eastAsia="SimSun"/>
          <w:szCs w:val="24"/>
          <w:lang w:eastAsia="zh-CN"/>
        </w:rPr>
      </w:pPr>
    </w:p>
    <w:p w14:paraId="7383C8F2" w14:textId="5FDB0A4F" w:rsidR="00F51772" w:rsidRPr="00C31CC5" w:rsidRDefault="00F51772" w:rsidP="00F51772">
      <w:pPr>
        <w:rPr>
          <w:b/>
          <w:u w:val="single"/>
          <w:lang w:eastAsia="ko-KR"/>
        </w:rPr>
      </w:pPr>
      <w:r w:rsidRPr="00C31CC5">
        <w:rPr>
          <w:b/>
          <w:u w:val="single"/>
          <w:lang w:eastAsia="ko-KR"/>
        </w:rPr>
        <w:t>Issue 1-1-</w:t>
      </w:r>
      <w:r w:rsidR="00E23AC9">
        <w:rPr>
          <w:b/>
          <w:u w:val="single"/>
          <w:lang w:eastAsia="ko-KR"/>
        </w:rPr>
        <w:t>4</w:t>
      </w:r>
      <w:r w:rsidRPr="00C31CC5">
        <w:rPr>
          <w:b/>
          <w:u w:val="single"/>
          <w:lang w:eastAsia="ko-KR"/>
        </w:rPr>
        <w:t xml:space="preserve">: </w:t>
      </w:r>
      <w:r>
        <w:rPr>
          <w:b/>
          <w:u w:val="single"/>
          <w:lang w:eastAsia="ko-KR"/>
        </w:rPr>
        <w:t>Applicability</w:t>
      </w:r>
    </w:p>
    <w:p w14:paraId="21C0F0EA" w14:textId="77777777" w:rsidR="00F51772" w:rsidRPr="00C31CC5" w:rsidRDefault="00F51772" w:rsidP="00F5177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Proposals</w:t>
      </w:r>
    </w:p>
    <w:p w14:paraId="01E7045F" w14:textId="4AE8E615" w:rsidR="00F51772" w:rsidRPr="00F51772" w:rsidRDefault="00F51772" w:rsidP="00F517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51772">
        <w:rPr>
          <w:rFonts w:eastAsia="SimSun"/>
          <w:szCs w:val="24"/>
          <w:lang w:eastAsia="zh-CN"/>
        </w:rPr>
        <w:t>Option 1: Requirements are applicable for UEs that support both MCS Table 3 (</w:t>
      </w:r>
      <w:r w:rsidRPr="00F51772">
        <w:rPr>
          <w:rFonts w:eastAsia="SimSun"/>
          <w:i/>
          <w:iCs/>
          <w:szCs w:val="24"/>
          <w:lang w:eastAsia="zh-CN"/>
        </w:rPr>
        <w:t>dl-64QAM-MCS-TableAlt</w:t>
      </w:r>
      <w:r w:rsidRPr="00F51772">
        <w:rPr>
          <w:rFonts w:eastAsia="SimSun"/>
          <w:szCs w:val="24"/>
          <w:lang w:eastAsia="zh-CN"/>
        </w:rPr>
        <w:t>) and CQI Table 3 (</w:t>
      </w:r>
      <w:proofErr w:type="spellStart"/>
      <w:r w:rsidRPr="00F51772">
        <w:rPr>
          <w:rFonts w:eastAsia="SimSun"/>
          <w:i/>
          <w:iCs/>
          <w:szCs w:val="24"/>
          <w:lang w:eastAsia="zh-CN"/>
        </w:rPr>
        <w:t>cqi-TableAlt</w:t>
      </w:r>
      <w:proofErr w:type="spellEnd"/>
      <w:r w:rsidRPr="00F51772">
        <w:rPr>
          <w:rFonts w:eastAsia="SimSun"/>
          <w:szCs w:val="24"/>
          <w:lang w:eastAsia="zh-CN"/>
        </w:rPr>
        <w:t>).</w:t>
      </w:r>
      <w:r>
        <w:rPr>
          <w:rFonts w:eastAsia="SimSun"/>
          <w:szCs w:val="24"/>
          <w:lang w:eastAsia="zh-CN"/>
        </w:rPr>
        <w:t xml:space="preserve"> (Intel</w:t>
      </w:r>
      <w:r w:rsidR="00D328CF">
        <w:rPr>
          <w:rFonts w:eastAsia="SimSun"/>
          <w:szCs w:val="24"/>
          <w:lang w:eastAsia="zh-CN"/>
        </w:rPr>
        <w:t>, Qualcomm, Apple</w:t>
      </w:r>
      <w:r>
        <w:rPr>
          <w:rFonts w:eastAsia="SimSun"/>
          <w:szCs w:val="24"/>
          <w:lang w:eastAsia="zh-CN"/>
        </w:rPr>
        <w:t>)</w:t>
      </w:r>
    </w:p>
    <w:p w14:paraId="05477F09" w14:textId="52E63427" w:rsidR="00F51772" w:rsidRPr="00F51772" w:rsidRDefault="00F51772" w:rsidP="00F517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2: </w:t>
      </w:r>
      <w:r>
        <w:rPr>
          <w:rFonts w:eastAsia="SimSun"/>
          <w:szCs w:val="24"/>
          <w:lang w:eastAsia="zh-CN"/>
        </w:rPr>
        <w:t>Requirements are applicable for UEs that support MCS table 3</w:t>
      </w:r>
    </w:p>
    <w:p w14:paraId="7D7DBF0D" w14:textId="77777777" w:rsidR="00F51772" w:rsidRPr="00C31CC5" w:rsidRDefault="00F51772" w:rsidP="00F5177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Recommended WF</w:t>
      </w:r>
    </w:p>
    <w:p w14:paraId="1A6E62D5" w14:textId="0E1D4920" w:rsidR="00177CF9" w:rsidRDefault="00D328CF" w:rsidP="005B4802">
      <w:pPr>
        <w:rPr>
          <w:lang w:eastAsia="zh-CN"/>
        </w:rPr>
      </w:pPr>
      <w:r w:rsidRPr="00A0235C">
        <w:rPr>
          <w:szCs w:val="24"/>
          <w:highlight w:val="green"/>
          <w:lang w:eastAsia="zh-CN"/>
        </w:rPr>
        <w:t>Agree option 1</w:t>
      </w:r>
    </w:p>
    <w:p w14:paraId="66F9C9AC" w14:textId="072F13C0" w:rsidR="00571777" w:rsidRPr="00C31CC5" w:rsidRDefault="00571777" w:rsidP="00805BE8">
      <w:pPr>
        <w:pStyle w:val="Heading3"/>
        <w:rPr>
          <w:sz w:val="24"/>
          <w:szCs w:val="16"/>
          <w:lang w:val="en-GB"/>
        </w:rPr>
      </w:pPr>
      <w:r w:rsidRPr="00C31CC5">
        <w:rPr>
          <w:sz w:val="24"/>
          <w:szCs w:val="16"/>
          <w:lang w:val="en-GB"/>
        </w:rPr>
        <w:t>Sub-</w:t>
      </w:r>
      <w:r w:rsidR="00142BB9" w:rsidRPr="00C31CC5">
        <w:rPr>
          <w:sz w:val="24"/>
          <w:szCs w:val="16"/>
          <w:lang w:val="en-GB"/>
        </w:rPr>
        <w:t>topic</w:t>
      </w:r>
      <w:r w:rsidRPr="00C31CC5">
        <w:rPr>
          <w:sz w:val="24"/>
          <w:szCs w:val="16"/>
          <w:lang w:val="en-GB"/>
        </w:rPr>
        <w:t xml:space="preserve"> 1-2</w:t>
      </w:r>
      <w:r w:rsidR="00CE7036" w:rsidRPr="00C31CC5">
        <w:rPr>
          <w:sz w:val="24"/>
          <w:szCs w:val="16"/>
          <w:lang w:val="en-GB"/>
        </w:rPr>
        <w:t xml:space="preserve"> BS specific remaining </w:t>
      </w:r>
      <w:r w:rsidR="00E14C1B" w:rsidRPr="00C31CC5">
        <w:rPr>
          <w:sz w:val="24"/>
          <w:szCs w:val="16"/>
          <w:lang w:val="en-GB"/>
        </w:rPr>
        <w:t>requirement</w:t>
      </w:r>
      <w:r w:rsidR="00CE7036" w:rsidRPr="00C31CC5">
        <w:rPr>
          <w:sz w:val="24"/>
          <w:szCs w:val="16"/>
          <w:lang w:val="en-GB"/>
        </w:rPr>
        <w:t xml:space="preserve"> issues</w:t>
      </w:r>
    </w:p>
    <w:p w14:paraId="711461D9" w14:textId="31C5D5C2" w:rsidR="003418CB" w:rsidRPr="00C31CC5" w:rsidRDefault="003418CB" w:rsidP="005B4802">
      <w:pPr>
        <w:rPr>
          <w:lang w:val="en-US" w:eastAsia="zh-CN"/>
        </w:rPr>
      </w:pPr>
      <w:r w:rsidRPr="00C31CC5">
        <w:rPr>
          <w:rFonts w:hint="eastAsia"/>
          <w:lang w:val="en-US" w:eastAsia="zh-CN"/>
        </w:rPr>
        <w:t>Sub-</w:t>
      </w:r>
      <w:r w:rsidR="00142BB9" w:rsidRPr="00C31CC5">
        <w:rPr>
          <w:rFonts w:hint="eastAsia"/>
          <w:lang w:val="en-US" w:eastAsia="zh-CN"/>
        </w:rPr>
        <w:t>topic</w:t>
      </w:r>
      <w:r w:rsidRPr="00C31CC5">
        <w:rPr>
          <w:rFonts w:hint="eastAsia"/>
          <w:lang w:val="en-US" w:eastAsia="zh-CN"/>
        </w:rPr>
        <w:t xml:space="preserve"> description</w:t>
      </w:r>
      <w:r w:rsidR="006419C4" w:rsidRPr="00C31CC5">
        <w:rPr>
          <w:lang w:val="en-US" w:eastAsia="zh-CN"/>
        </w:rPr>
        <w:t>: This sub-topic addresses BS related issues</w:t>
      </w:r>
      <w:r w:rsidRPr="00C31CC5">
        <w:rPr>
          <w:rFonts w:hint="eastAsia"/>
          <w:lang w:val="en-US" w:eastAsia="zh-CN"/>
        </w:rPr>
        <w:t xml:space="preserve"> </w:t>
      </w:r>
    </w:p>
    <w:p w14:paraId="29DDE51F" w14:textId="77777777" w:rsidR="003B40B6" w:rsidRPr="00C31CC5" w:rsidRDefault="003B40B6" w:rsidP="003B40B6">
      <w:pPr>
        <w:rPr>
          <w:lang w:val="en-US" w:eastAsia="zh-CN"/>
        </w:rPr>
      </w:pPr>
      <w:r w:rsidRPr="00C31CC5">
        <w:rPr>
          <w:lang w:val="en-US" w:eastAsia="zh-CN"/>
        </w:rPr>
        <w:t>Open issues and c</w:t>
      </w:r>
      <w:r w:rsidRPr="00C31CC5">
        <w:rPr>
          <w:rFonts w:hint="eastAsia"/>
          <w:lang w:val="en-US" w:eastAsia="zh-CN"/>
        </w:rPr>
        <w:t>andidate options before e-meeting:</w:t>
      </w:r>
    </w:p>
    <w:p w14:paraId="1D55D665" w14:textId="0A14271D" w:rsidR="00571777" w:rsidRPr="00C31CC5" w:rsidRDefault="00571777" w:rsidP="00571777">
      <w:pPr>
        <w:rPr>
          <w:b/>
          <w:u w:val="single"/>
          <w:lang w:eastAsia="ko-KR"/>
        </w:rPr>
      </w:pPr>
      <w:r w:rsidRPr="00C31CC5">
        <w:rPr>
          <w:b/>
          <w:u w:val="single"/>
          <w:lang w:eastAsia="ko-KR"/>
        </w:rPr>
        <w:lastRenderedPageBreak/>
        <w:t>Issue 1-2</w:t>
      </w:r>
      <w:r w:rsidR="00E14C1B" w:rsidRPr="00C31CC5">
        <w:rPr>
          <w:b/>
          <w:u w:val="single"/>
          <w:lang w:eastAsia="ko-KR"/>
        </w:rPr>
        <w:t>-1</w:t>
      </w:r>
      <w:r w:rsidRPr="00C31CC5">
        <w:rPr>
          <w:b/>
          <w:u w:val="single"/>
          <w:lang w:eastAsia="ko-KR"/>
        </w:rPr>
        <w:t>: T</w:t>
      </w:r>
      <w:r w:rsidR="00E14C1B" w:rsidRPr="00C31CC5">
        <w:rPr>
          <w:b/>
          <w:u w:val="single"/>
          <w:lang w:eastAsia="ko-KR"/>
        </w:rPr>
        <w:t>DD pattern</w:t>
      </w:r>
    </w:p>
    <w:p w14:paraId="010E9538" w14:textId="77777777" w:rsidR="00571777" w:rsidRPr="00C31CC5"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Proposals</w:t>
      </w:r>
    </w:p>
    <w:p w14:paraId="277F457C" w14:textId="2F971839" w:rsidR="00571777" w:rsidRPr="00C31CC5"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1: </w:t>
      </w:r>
      <w:r w:rsidR="00AF76C6" w:rsidRPr="00C31CC5">
        <w:rPr>
          <w:rFonts w:eastAsia="SimSun"/>
          <w:szCs w:val="24"/>
          <w:lang w:eastAsia="zh-CN"/>
        </w:rPr>
        <w:t>3D1S1U (S=10:2:2) for 15kHz, 7D1S2U (S=6:4:4) for 30kHz (Nokia</w:t>
      </w:r>
      <w:r w:rsidR="00E12CE6" w:rsidRPr="00C31CC5">
        <w:rPr>
          <w:rFonts w:eastAsia="SimSun"/>
          <w:szCs w:val="24"/>
          <w:lang w:eastAsia="zh-CN"/>
        </w:rPr>
        <w:t>, Samsung, NTT DoCoMo, Huawei</w:t>
      </w:r>
      <w:r w:rsidR="006D61A0" w:rsidRPr="00C31CC5">
        <w:rPr>
          <w:rFonts w:eastAsia="SimSun"/>
          <w:szCs w:val="24"/>
          <w:lang w:eastAsia="zh-CN"/>
        </w:rPr>
        <w:t>, Intel if 1dB X confirmed</w:t>
      </w:r>
      <w:r w:rsidR="008A5037">
        <w:rPr>
          <w:rFonts w:eastAsia="SimSun"/>
          <w:szCs w:val="24"/>
          <w:lang w:eastAsia="zh-CN"/>
        </w:rPr>
        <w:t>, Ericsson</w:t>
      </w:r>
      <w:r w:rsidR="006D61A0" w:rsidRPr="00C31CC5">
        <w:rPr>
          <w:rFonts w:eastAsia="SimSun"/>
          <w:szCs w:val="24"/>
          <w:lang w:eastAsia="zh-CN"/>
        </w:rPr>
        <w:t>)</w:t>
      </w:r>
    </w:p>
    <w:p w14:paraId="58996C1B" w14:textId="35FAAA3C" w:rsidR="00571777" w:rsidRPr="00C31CC5"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2: </w:t>
      </w:r>
      <w:r w:rsidR="006D0F41" w:rsidRPr="00C31CC5">
        <w:rPr>
          <w:rFonts w:eastAsia="SimSun"/>
          <w:szCs w:val="24"/>
          <w:lang w:eastAsia="zh-CN"/>
        </w:rPr>
        <w:t>DSUU</w:t>
      </w:r>
    </w:p>
    <w:p w14:paraId="10D526C9" w14:textId="77777777" w:rsidR="00571777" w:rsidRPr="00C31CC5"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Recommended WF</w:t>
      </w:r>
    </w:p>
    <w:p w14:paraId="487EA131" w14:textId="1E729322" w:rsidR="0036515E" w:rsidRPr="00C31CC5" w:rsidRDefault="008A5037" w:rsidP="0036515E">
      <w:pPr>
        <w:spacing w:after="120"/>
        <w:rPr>
          <w:szCs w:val="24"/>
          <w:lang w:eastAsia="zh-CN"/>
        </w:rPr>
      </w:pPr>
      <w:r w:rsidRPr="00A0235C">
        <w:rPr>
          <w:szCs w:val="24"/>
          <w:highlight w:val="green"/>
          <w:lang w:eastAsia="zh-CN"/>
        </w:rPr>
        <w:t>Agree option 1</w:t>
      </w:r>
    </w:p>
    <w:p w14:paraId="67B58333" w14:textId="3FAF1766" w:rsidR="0036515E" w:rsidRPr="00C31CC5" w:rsidRDefault="0036515E" w:rsidP="0036515E">
      <w:pPr>
        <w:pStyle w:val="Heading3"/>
        <w:rPr>
          <w:sz w:val="24"/>
          <w:szCs w:val="16"/>
          <w:lang w:val="en-GB"/>
        </w:rPr>
      </w:pPr>
      <w:r w:rsidRPr="00C31CC5">
        <w:rPr>
          <w:sz w:val="24"/>
          <w:szCs w:val="16"/>
          <w:lang w:val="en-GB"/>
        </w:rPr>
        <w:t>Sub-topic 1-3 FR2 requirements</w:t>
      </w:r>
    </w:p>
    <w:p w14:paraId="397719DD" w14:textId="407EBF7C" w:rsidR="0036515E" w:rsidRPr="00C31CC5" w:rsidRDefault="0036515E" w:rsidP="0036515E">
      <w:pPr>
        <w:rPr>
          <w:lang w:val="en-US" w:eastAsia="zh-CN"/>
        </w:rPr>
      </w:pPr>
      <w:r w:rsidRPr="00C31CC5">
        <w:rPr>
          <w:rFonts w:hint="eastAsia"/>
          <w:lang w:val="en-US" w:eastAsia="zh-CN"/>
        </w:rPr>
        <w:t>Sub-topic description</w:t>
      </w:r>
      <w:r w:rsidR="006419C4" w:rsidRPr="00C31CC5">
        <w:rPr>
          <w:lang w:val="en-US" w:eastAsia="zh-CN"/>
        </w:rPr>
        <w:t xml:space="preserve">: According to the agreement from RAN4#94-e-bis, FR2 discussion should be </w:t>
      </w:r>
      <w:proofErr w:type="spellStart"/>
      <w:r w:rsidR="006419C4" w:rsidRPr="00C31CC5">
        <w:rPr>
          <w:lang w:val="en-US" w:eastAsia="zh-CN"/>
        </w:rPr>
        <w:t>downprioritized</w:t>
      </w:r>
      <w:proofErr w:type="spellEnd"/>
      <w:r w:rsidR="006419C4" w:rsidRPr="00C31CC5">
        <w:rPr>
          <w:lang w:val="en-US" w:eastAsia="zh-CN"/>
        </w:rPr>
        <w:t xml:space="preserve"> in this meeting. Some companies have contributed and so a space is reserved for further discussion here. If there is no resolution, the need for FR2 requirements should be resolved in the next meeting.</w:t>
      </w:r>
    </w:p>
    <w:p w14:paraId="29280110" w14:textId="77777777" w:rsidR="0036515E" w:rsidRPr="00C31CC5" w:rsidRDefault="0036515E" w:rsidP="0036515E">
      <w:pPr>
        <w:rPr>
          <w:lang w:val="en-US" w:eastAsia="zh-CN"/>
        </w:rPr>
      </w:pPr>
      <w:r w:rsidRPr="00C31CC5">
        <w:rPr>
          <w:lang w:val="en-US" w:eastAsia="zh-CN"/>
        </w:rPr>
        <w:t>Open issues and c</w:t>
      </w:r>
      <w:r w:rsidRPr="00C31CC5">
        <w:rPr>
          <w:rFonts w:hint="eastAsia"/>
          <w:lang w:val="en-US" w:eastAsia="zh-CN"/>
        </w:rPr>
        <w:t>andidate options before e-meeting:</w:t>
      </w:r>
    </w:p>
    <w:p w14:paraId="7EBD8B1D" w14:textId="4F464A81" w:rsidR="0036515E" w:rsidRPr="00C31CC5" w:rsidRDefault="0036515E" w:rsidP="0036515E">
      <w:pPr>
        <w:rPr>
          <w:b/>
          <w:u w:val="single"/>
          <w:lang w:eastAsia="ko-KR"/>
        </w:rPr>
      </w:pPr>
      <w:r w:rsidRPr="00C31CC5">
        <w:rPr>
          <w:b/>
          <w:u w:val="single"/>
          <w:lang w:eastAsia="ko-KR"/>
        </w:rPr>
        <w:t>Issue 1-3-1: FR2 UE requirements</w:t>
      </w:r>
    </w:p>
    <w:p w14:paraId="488EE29A" w14:textId="77777777" w:rsidR="0036515E" w:rsidRPr="00C31CC5" w:rsidRDefault="0036515E" w:rsidP="0036515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Proposals</w:t>
      </w:r>
    </w:p>
    <w:p w14:paraId="2C980C95" w14:textId="3D21DED4" w:rsidR="0036515E" w:rsidRPr="00C31CC5" w:rsidRDefault="0036515E" w:rsidP="0036515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Option 1: FR2 requirements</w:t>
      </w:r>
    </w:p>
    <w:p w14:paraId="6027736A" w14:textId="15AD90D4" w:rsidR="0036515E" w:rsidRDefault="0036515E" w:rsidP="0036515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Option 2: No FR2 requirements</w:t>
      </w:r>
      <w:r w:rsidR="00C92DA6" w:rsidRPr="00C31CC5">
        <w:rPr>
          <w:rFonts w:eastAsia="SimSun"/>
          <w:szCs w:val="24"/>
          <w:lang w:eastAsia="zh-CN"/>
        </w:rPr>
        <w:t xml:space="preserve"> (Apple</w:t>
      </w:r>
      <w:r w:rsidR="00FE6F43">
        <w:rPr>
          <w:rFonts w:eastAsia="SimSun"/>
          <w:szCs w:val="24"/>
          <w:lang w:eastAsia="zh-CN"/>
        </w:rPr>
        <w:t>, Qualcomm</w:t>
      </w:r>
      <w:r w:rsidR="006C2BD1">
        <w:rPr>
          <w:rFonts w:eastAsia="SimSun"/>
          <w:szCs w:val="24"/>
          <w:lang w:eastAsia="zh-CN"/>
        </w:rPr>
        <w:t>, Ericsson, Huawei</w:t>
      </w:r>
      <w:r w:rsidR="00C92DA6" w:rsidRPr="00C31CC5">
        <w:rPr>
          <w:rFonts w:eastAsia="SimSun"/>
          <w:szCs w:val="24"/>
          <w:lang w:eastAsia="zh-CN"/>
        </w:rPr>
        <w:t>)</w:t>
      </w:r>
    </w:p>
    <w:p w14:paraId="3E99E2CB" w14:textId="31090737" w:rsidR="000662FA" w:rsidRPr="00647CC6" w:rsidRDefault="000662FA" w:rsidP="000662FA">
      <w:pPr>
        <w:pStyle w:val="ListParagraph"/>
        <w:numPr>
          <w:ilvl w:val="1"/>
          <w:numId w:val="4"/>
        </w:numPr>
        <w:overflowPunct/>
        <w:autoSpaceDE/>
        <w:autoSpaceDN/>
        <w:adjustRightInd/>
        <w:spacing w:after="120"/>
        <w:ind w:left="1440" w:firstLineChars="0"/>
        <w:textAlignment w:val="auto"/>
        <w:rPr>
          <w:rFonts w:eastAsia="SimSun"/>
          <w:szCs w:val="24"/>
          <w:lang w:eastAsia="zh-CN"/>
        </w:rPr>
      </w:pPr>
      <w:bookmarkStart w:id="2" w:name="_Hlk41552084"/>
      <w:r>
        <w:rPr>
          <w:rFonts w:eastAsia="SimSun"/>
          <w:szCs w:val="24"/>
          <w:lang w:eastAsia="zh-CN"/>
        </w:rPr>
        <w:t>Option 3: Defer decision to next meeting (Intel, DoCoMo)</w:t>
      </w:r>
    </w:p>
    <w:bookmarkEnd w:id="2"/>
    <w:p w14:paraId="648387B1" w14:textId="77777777" w:rsidR="0036515E" w:rsidRPr="00C31CC5" w:rsidRDefault="0036515E" w:rsidP="0036515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Recommended WF</w:t>
      </w:r>
    </w:p>
    <w:p w14:paraId="17A247F3" w14:textId="5A1C2A61" w:rsidR="000662FA" w:rsidRPr="00A0235C" w:rsidRDefault="000662FA" w:rsidP="000662FA">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A0235C">
        <w:rPr>
          <w:rFonts w:eastAsia="SimSun"/>
          <w:szCs w:val="24"/>
          <w:highlight w:val="green"/>
          <w:lang w:eastAsia="zh-CN"/>
        </w:rPr>
        <w:t>Check if more progress can be made in 2</w:t>
      </w:r>
      <w:r w:rsidRPr="00A0235C">
        <w:rPr>
          <w:rFonts w:eastAsia="SimSun"/>
          <w:szCs w:val="24"/>
          <w:highlight w:val="green"/>
          <w:vertAlign w:val="superscript"/>
          <w:lang w:eastAsia="zh-CN"/>
        </w:rPr>
        <w:t>nd</w:t>
      </w:r>
      <w:r w:rsidRPr="00A0235C">
        <w:rPr>
          <w:rFonts w:eastAsia="SimSun"/>
          <w:szCs w:val="24"/>
          <w:highlight w:val="green"/>
          <w:lang w:eastAsia="zh-CN"/>
        </w:rPr>
        <w:t xml:space="preserve"> round</w:t>
      </w:r>
    </w:p>
    <w:p w14:paraId="5C2A8ECF" w14:textId="77777777" w:rsidR="0036515E" w:rsidRPr="00C31CC5" w:rsidRDefault="0036515E" w:rsidP="0036515E">
      <w:pPr>
        <w:spacing w:after="120"/>
        <w:rPr>
          <w:szCs w:val="24"/>
          <w:lang w:eastAsia="zh-CN"/>
        </w:rPr>
      </w:pPr>
    </w:p>
    <w:p w14:paraId="1B9D7438" w14:textId="3B419A07" w:rsidR="0036515E" w:rsidRPr="00C31CC5" w:rsidRDefault="0036515E" w:rsidP="0036515E">
      <w:pPr>
        <w:rPr>
          <w:b/>
          <w:u w:val="single"/>
          <w:lang w:eastAsia="ko-KR"/>
        </w:rPr>
      </w:pPr>
      <w:r w:rsidRPr="00C31CC5">
        <w:rPr>
          <w:b/>
          <w:u w:val="single"/>
          <w:lang w:eastAsia="ko-KR"/>
        </w:rPr>
        <w:t>Issue 1-3-2: FR2 BS requirements</w:t>
      </w:r>
    </w:p>
    <w:p w14:paraId="02803E4C" w14:textId="77777777" w:rsidR="0036515E" w:rsidRPr="00C31CC5" w:rsidRDefault="0036515E" w:rsidP="0036515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Proposals</w:t>
      </w:r>
    </w:p>
    <w:p w14:paraId="0CE294B2" w14:textId="1E297F14" w:rsidR="0036515E" w:rsidRPr="00C31CC5" w:rsidRDefault="0036515E" w:rsidP="0036515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Option 1: FR2 requirements</w:t>
      </w:r>
      <w:r w:rsidR="00D74656" w:rsidRPr="00C31CC5">
        <w:rPr>
          <w:rFonts w:eastAsia="SimSun"/>
          <w:szCs w:val="24"/>
          <w:lang w:eastAsia="zh-CN"/>
        </w:rPr>
        <w:t xml:space="preserve"> (NTT DoCoMo)</w:t>
      </w:r>
    </w:p>
    <w:p w14:paraId="6B6F3526" w14:textId="6F5F8AC8" w:rsidR="0036515E" w:rsidRDefault="0036515E" w:rsidP="000A068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Option 2: No FR2 requirements</w:t>
      </w:r>
      <w:r w:rsidR="000A0685">
        <w:rPr>
          <w:rFonts w:eastAsia="SimSun"/>
          <w:szCs w:val="24"/>
          <w:lang w:eastAsia="zh-CN"/>
        </w:rPr>
        <w:t>(Samsung, Ericsson, Nokia, Huawei)</w:t>
      </w:r>
    </w:p>
    <w:p w14:paraId="3F5C1DC8" w14:textId="7E3F6EEC" w:rsidR="00903B27" w:rsidRPr="00903B27" w:rsidRDefault="00903B27" w:rsidP="00903B2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Defer decision to next meeting (Intel, DoCoMo)</w:t>
      </w:r>
    </w:p>
    <w:p w14:paraId="2456E463" w14:textId="77777777" w:rsidR="0036515E" w:rsidRPr="00C31CC5" w:rsidRDefault="0036515E" w:rsidP="0036515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Recommended WF</w:t>
      </w:r>
    </w:p>
    <w:p w14:paraId="132811C3" w14:textId="7726671B" w:rsidR="00572778" w:rsidRPr="00C31CC5" w:rsidRDefault="000662FA" w:rsidP="005B4802">
      <w:pPr>
        <w:rPr>
          <w:lang w:val="en-US" w:eastAsia="zh-CN"/>
        </w:rPr>
      </w:pPr>
      <w:r w:rsidRPr="00A0235C">
        <w:rPr>
          <w:szCs w:val="24"/>
          <w:highlight w:val="green"/>
          <w:lang w:eastAsia="zh-CN"/>
        </w:rPr>
        <w:t>Check if more progress can be made in 2</w:t>
      </w:r>
      <w:r w:rsidRPr="00A0235C">
        <w:rPr>
          <w:szCs w:val="24"/>
          <w:highlight w:val="green"/>
          <w:vertAlign w:val="superscript"/>
          <w:lang w:eastAsia="zh-CN"/>
        </w:rPr>
        <w:t>nd</w:t>
      </w:r>
      <w:r w:rsidRPr="00A0235C">
        <w:rPr>
          <w:szCs w:val="24"/>
          <w:highlight w:val="green"/>
          <w:lang w:eastAsia="zh-CN"/>
        </w:rPr>
        <w:t xml:space="preserve"> round</w:t>
      </w:r>
    </w:p>
    <w:p w14:paraId="2F59D28F" w14:textId="77777777" w:rsidR="00DC2500" w:rsidRPr="00C31CC5" w:rsidRDefault="00DC2500" w:rsidP="00805BE8">
      <w:pPr>
        <w:pStyle w:val="Heading2"/>
        <w:rPr>
          <w:lang w:val="en-GB"/>
        </w:rPr>
      </w:pPr>
      <w:r w:rsidRPr="00C31CC5">
        <w:rPr>
          <w:lang w:val="en-GB"/>
        </w:rPr>
        <w:t>Companies</w:t>
      </w:r>
      <w:r w:rsidRPr="00C31CC5">
        <w:rPr>
          <w:rFonts w:hint="eastAsia"/>
          <w:lang w:val="en-GB"/>
        </w:rPr>
        <w:t xml:space="preserve"> views</w:t>
      </w:r>
      <w:r w:rsidRPr="00C31CC5">
        <w:rPr>
          <w:lang w:val="en-GB"/>
        </w:rPr>
        <w:t>’</w:t>
      </w:r>
      <w:r w:rsidRPr="00C31CC5">
        <w:rPr>
          <w:rFonts w:hint="eastAsia"/>
          <w:lang w:val="en-GB"/>
        </w:rPr>
        <w:t xml:space="preserve"> collection for 1st round </w:t>
      </w:r>
    </w:p>
    <w:p w14:paraId="2A1A3671" w14:textId="3AD534F7" w:rsidR="003418CB" w:rsidRPr="00C31CC5" w:rsidRDefault="00DC2500" w:rsidP="00805BE8">
      <w:pPr>
        <w:pStyle w:val="Heading3"/>
        <w:rPr>
          <w:sz w:val="24"/>
          <w:szCs w:val="16"/>
        </w:rPr>
      </w:pPr>
      <w:r w:rsidRPr="00C31CC5">
        <w:rPr>
          <w:sz w:val="24"/>
          <w:szCs w:val="16"/>
        </w:rPr>
        <w:t>Open issues</w:t>
      </w:r>
      <w:r w:rsidR="003418CB" w:rsidRPr="00C31CC5">
        <w:rPr>
          <w:sz w:val="24"/>
          <w:szCs w:val="16"/>
        </w:rPr>
        <w:t xml:space="preserve"> </w:t>
      </w:r>
    </w:p>
    <w:tbl>
      <w:tblPr>
        <w:tblStyle w:val="TableGrid"/>
        <w:tblW w:w="0" w:type="auto"/>
        <w:tblLook w:val="04A0" w:firstRow="1" w:lastRow="0" w:firstColumn="1" w:lastColumn="0" w:noHBand="0" w:noVBand="1"/>
      </w:tblPr>
      <w:tblGrid>
        <w:gridCol w:w="1238"/>
        <w:gridCol w:w="8393"/>
      </w:tblGrid>
      <w:tr w:rsidR="00C31CC5" w:rsidRPr="00C31CC5" w14:paraId="78E9E803" w14:textId="77777777" w:rsidTr="003418CB">
        <w:tc>
          <w:tcPr>
            <w:tcW w:w="1242" w:type="dxa"/>
          </w:tcPr>
          <w:p w14:paraId="19D3FBE3" w14:textId="2C08F55B" w:rsidR="003418CB" w:rsidRPr="00C31CC5" w:rsidRDefault="003418CB" w:rsidP="00805BE8">
            <w:pPr>
              <w:spacing w:after="120"/>
              <w:rPr>
                <w:rFonts w:eastAsiaTheme="minorEastAsia"/>
                <w:b/>
                <w:bCs/>
                <w:lang w:val="en-US" w:eastAsia="zh-CN"/>
              </w:rPr>
            </w:pPr>
            <w:r w:rsidRPr="00C31CC5">
              <w:rPr>
                <w:rFonts w:eastAsiaTheme="minorEastAsia"/>
                <w:b/>
                <w:bCs/>
                <w:lang w:val="en-US" w:eastAsia="zh-CN"/>
              </w:rPr>
              <w:t>Company</w:t>
            </w:r>
          </w:p>
        </w:tc>
        <w:tc>
          <w:tcPr>
            <w:tcW w:w="8615" w:type="dxa"/>
          </w:tcPr>
          <w:p w14:paraId="7472F33A" w14:textId="205DC53E" w:rsidR="003418CB" w:rsidRPr="00C31CC5" w:rsidRDefault="00571777" w:rsidP="00805BE8">
            <w:pPr>
              <w:spacing w:after="120"/>
              <w:rPr>
                <w:rFonts w:eastAsiaTheme="minorEastAsia"/>
                <w:b/>
                <w:bCs/>
                <w:lang w:val="en-US" w:eastAsia="zh-CN"/>
              </w:rPr>
            </w:pPr>
            <w:r w:rsidRPr="00C31CC5">
              <w:rPr>
                <w:rFonts w:eastAsiaTheme="minorEastAsia"/>
                <w:b/>
                <w:bCs/>
                <w:lang w:val="en-US" w:eastAsia="zh-CN"/>
              </w:rPr>
              <w:t>Comments</w:t>
            </w:r>
          </w:p>
        </w:tc>
      </w:tr>
      <w:tr w:rsidR="00C31CC5" w:rsidRPr="00C31CC5" w14:paraId="77477C9E" w14:textId="77777777" w:rsidTr="003418CB">
        <w:tc>
          <w:tcPr>
            <w:tcW w:w="1242" w:type="dxa"/>
          </w:tcPr>
          <w:p w14:paraId="4076A351" w14:textId="5F77DE0E" w:rsidR="003418CB" w:rsidRPr="00C31CC5" w:rsidRDefault="003418CB" w:rsidP="00805BE8">
            <w:pPr>
              <w:spacing w:after="120"/>
              <w:rPr>
                <w:rFonts w:eastAsiaTheme="minorEastAsia"/>
                <w:lang w:val="en-US" w:eastAsia="zh-CN"/>
              </w:rPr>
            </w:pPr>
            <w:r w:rsidRPr="00C31CC5">
              <w:rPr>
                <w:rFonts w:eastAsiaTheme="minorEastAsia" w:hint="eastAsia"/>
                <w:lang w:val="en-US" w:eastAsia="zh-CN"/>
              </w:rPr>
              <w:t>XX</w:t>
            </w:r>
            <w:r w:rsidR="009415B0" w:rsidRPr="00C31CC5">
              <w:rPr>
                <w:rFonts w:eastAsiaTheme="minorEastAsia" w:hint="eastAsia"/>
                <w:lang w:val="en-US" w:eastAsia="zh-CN"/>
              </w:rPr>
              <w:t>X</w:t>
            </w:r>
          </w:p>
        </w:tc>
        <w:tc>
          <w:tcPr>
            <w:tcW w:w="8615" w:type="dxa"/>
          </w:tcPr>
          <w:p w14:paraId="48260D5B" w14:textId="7A58D17A" w:rsidR="003418CB" w:rsidRPr="00C31CC5" w:rsidRDefault="003418CB" w:rsidP="00805BE8">
            <w:pPr>
              <w:spacing w:after="120"/>
              <w:rPr>
                <w:rFonts w:eastAsiaTheme="minorEastAsia"/>
                <w:lang w:val="en-US" w:eastAsia="zh-CN"/>
              </w:rPr>
            </w:pPr>
            <w:r w:rsidRPr="00C31CC5">
              <w:rPr>
                <w:rFonts w:eastAsiaTheme="minorEastAsia" w:hint="eastAsia"/>
                <w:lang w:val="en-US" w:eastAsia="zh-CN"/>
              </w:rPr>
              <w:t xml:space="preserve">Sub </w:t>
            </w:r>
            <w:r w:rsidR="00142BB9" w:rsidRPr="00C31CC5">
              <w:rPr>
                <w:rFonts w:eastAsiaTheme="minorEastAsia" w:hint="eastAsia"/>
                <w:lang w:val="en-US" w:eastAsia="zh-CN"/>
              </w:rPr>
              <w:t>topic</w:t>
            </w:r>
            <w:r w:rsidRPr="00C31CC5">
              <w:rPr>
                <w:rFonts w:eastAsiaTheme="minorEastAsia" w:hint="eastAsia"/>
                <w:lang w:val="en-US" w:eastAsia="zh-CN"/>
              </w:rPr>
              <w:t xml:space="preserve"> </w:t>
            </w:r>
            <w:r w:rsidR="0059149A" w:rsidRPr="00C31CC5">
              <w:rPr>
                <w:rFonts w:eastAsiaTheme="minorEastAsia"/>
                <w:lang w:val="en-US" w:eastAsia="zh-CN"/>
              </w:rPr>
              <w:t>1-</w:t>
            </w:r>
            <w:r w:rsidRPr="00C31CC5">
              <w:rPr>
                <w:rFonts w:eastAsiaTheme="minorEastAsia" w:hint="eastAsia"/>
                <w:lang w:val="en-US" w:eastAsia="zh-CN"/>
              </w:rPr>
              <w:t xml:space="preserve">1: </w:t>
            </w:r>
          </w:p>
          <w:p w14:paraId="5840CDEF" w14:textId="3C6924E4" w:rsidR="003418CB" w:rsidRPr="00C31CC5" w:rsidRDefault="003418CB" w:rsidP="00805BE8">
            <w:pPr>
              <w:spacing w:after="120"/>
              <w:rPr>
                <w:rFonts w:eastAsiaTheme="minorEastAsia"/>
                <w:lang w:val="en-US" w:eastAsia="zh-CN"/>
              </w:rPr>
            </w:pPr>
            <w:r w:rsidRPr="00C31CC5">
              <w:rPr>
                <w:rFonts w:eastAsiaTheme="minorEastAsia" w:hint="eastAsia"/>
                <w:lang w:val="en-US" w:eastAsia="zh-CN"/>
              </w:rPr>
              <w:t xml:space="preserve">Sub </w:t>
            </w:r>
            <w:r w:rsidR="00142BB9" w:rsidRPr="00C31CC5">
              <w:rPr>
                <w:rFonts w:eastAsiaTheme="minorEastAsia" w:hint="eastAsia"/>
                <w:lang w:val="en-US" w:eastAsia="zh-CN"/>
              </w:rPr>
              <w:t>topic</w:t>
            </w:r>
            <w:r w:rsidRPr="00C31CC5">
              <w:rPr>
                <w:rFonts w:eastAsiaTheme="minorEastAsia" w:hint="eastAsia"/>
                <w:lang w:val="en-US" w:eastAsia="zh-CN"/>
              </w:rPr>
              <w:t xml:space="preserve"> </w:t>
            </w:r>
            <w:r w:rsidR="0059149A" w:rsidRPr="00C31CC5">
              <w:rPr>
                <w:rFonts w:eastAsiaTheme="minorEastAsia"/>
                <w:lang w:val="en-US" w:eastAsia="zh-CN"/>
              </w:rPr>
              <w:t>1-</w:t>
            </w:r>
            <w:r w:rsidRPr="00C31CC5">
              <w:rPr>
                <w:rFonts w:eastAsiaTheme="minorEastAsia" w:hint="eastAsia"/>
                <w:lang w:val="en-US" w:eastAsia="zh-CN"/>
              </w:rPr>
              <w:t>2:</w:t>
            </w:r>
          </w:p>
          <w:p w14:paraId="4A5581E9" w14:textId="6455CE1D" w:rsidR="003418CB" w:rsidRPr="00C31CC5" w:rsidRDefault="003418CB" w:rsidP="00805BE8">
            <w:pPr>
              <w:spacing w:after="120"/>
              <w:rPr>
                <w:rFonts w:eastAsiaTheme="minorEastAsia"/>
                <w:lang w:val="en-US" w:eastAsia="zh-CN"/>
              </w:rPr>
            </w:pPr>
            <w:r w:rsidRPr="00C31CC5">
              <w:rPr>
                <w:rFonts w:eastAsiaTheme="minorEastAsia"/>
                <w:lang w:val="en-US" w:eastAsia="zh-CN"/>
              </w:rPr>
              <w:t>…</w:t>
            </w:r>
            <w:r w:rsidRPr="00C31CC5">
              <w:rPr>
                <w:rFonts w:eastAsiaTheme="minorEastAsia" w:hint="eastAsia"/>
                <w:lang w:val="en-US" w:eastAsia="zh-CN"/>
              </w:rPr>
              <w:t>.</w:t>
            </w:r>
          </w:p>
          <w:p w14:paraId="22642761" w14:textId="048F3989" w:rsidR="003418CB" w:rsidRPr="00C31CC5" w:rsidRDefault="003418CB" w:rsidP="00805BE8">
            <w:pPr>
              <w:spacing w:after="120"/>
              <w:rPr>
                <w:rFonts w:eastAsiaTheme="minorEastAsia"/>
                <w:lang w:val="en-US" w:eastAsia="zh-CN"/>
              </w:rPr>
            </w:pPr>
            <w:r w:rsidRPr="00C31CC5">
              <w:rPr>
                <w:rFonts w:eastAsiaTheme="minorEastAsia" w:hint="eastAsia"/>
                <w:lang w:val="en-US" w:eastAsia="zh-CN"/>
              </w:rPr>
              <w:t>Others:</w:t>
            </w:r>
          </w:p>
        </w:tc>
      </w:tr>
      <w:tr w:rsidR="00D81783" w:rsidRPr="00C31CC5" w14:paraId="4F4A962E" w14:textId="77777777" w:rsidTr="003418CB">
        <w:tc>
          <w:tcPr>
            <w:tcW w:w="1242" w:type="dxa"/>
          </w:tcPr>
          <w:p w14:paraId="30828EB5" w14:textId="20A5A280" w:rsidR="00D81783" w:rsidRPr="00C31CC5" w:rsidRDefault="00D81783" w:rsidP="00805BE8">
            <w:pPr>
              <w:spacing w:after="120"/>
              <w:rPr>
                <w:rFonts w:eastAsiaTheme="minorEastAsia"/>
                <w:lang w:val="en-US" w:eastAsia="zh-CN"/>
              </w:rPr>
            </w:pPr>
            <w:r>
              <w:rPr>
                <w:rFonts w:eastAsiaTheme="minorEastAsia" w:hint="eastAsia"/>
                <w:lang w:val="en-US" w:eastAsia="zh-CN"/>
              </w:rPr>
              <w:t>Samsung</w:t>
            </w:r>
          </w:p>
        </w:tc>
        <w:tc>
          <w:tcPr>
            <w:tcW w:w="8615" w:type="dxa"/>
          </w:tcPr>
          <w:p w14:paraId="7B3A8753" w14:textId="77777777" w:rsidR="00D81783" w:rsidRPr="00C31CC5" w:rsidRDefault="00D81783" w:rsidP="00D81783">
            <w:pPr>
              <w:rPr>
                <w:b/>
                <w:u w:val="single"/>
                <w:lang w:eastAsia="ko-KR"/>
              </w:rPr>
            </w:pPr>
            <w:r w:rsidRPr="00C31CC5">
              <w:rPr>
                <w:b/>
                <w:u w:val="single"/>
                <w:lang w:eastAsia="ko-KR"/>
              </w:rPr>
              <w:t>Issue 1-2-1: TDD pattern</w:t>
            </w:r>
          </w:p>
          <w:p w14:paraId="5000431C" w14:textId="77777777" w:rsidR="00D81783" w:rsidRDefault="00D81783" w:rsidP="00D81783">
            <w:pPr>
              <w:jc w:val="both"/>
              <w:rPr>
                <w:rFonts w:eastAsiaTheme="minorEastAsia"/>
                <w:lang w:eastAsia="zh-CN"/>
              </w:rPr>
            </w:pPr>
            <w:r>
              <w:rPr>
                <w:rFonts w:eastAsiaTheme="minorEastAsia" w:hint="eastAsia"/>
                <w:lang w:eastAsia="zh-CN"/>
              </w:rPr>
              <w:t>As</w:t>
            </w:r>
            <w:r>
              <w:rPr>
                <w:lang w:eastAsia="zh-CN"/>
              </w:rPr>
              <w:t xml:space="preserve"> it is agreed that there is no slot aggregation and no HARQ transmission for the ultra-low BLER requirement.  The performance should be no different. In that sense, we prefer to reuse the TDD pattern defined in Rel-15 for URLLC test</w:t>
            </w:r>
            <w:r>
              <w:rPr>
                <w:rFonts w:eastAsiaTheme="minorEastAsia" w:hint="eastAsia"/>
                <w:lang w:eastAsia="zh-CN"/>
              </w:rPr>
              <w:t xml:space="preserve"> from specification consistency aspect. Also same as Rel-15 NR </w:t>
            </w:r>
            <w:r>
              <w:rPr>
                <w:rFonts w:eastAsiaTheme="minorEastAsia" w:hint="eastAsia"/>
                <w:lang w:eastAsia="zh-CN"/>
              </w:rPr>
              <w:lastRenderedPageBreak/>
              <w:t xml:space="preserve">demodulation </w:t>
            </w:r>
            <w:r>
              <w:rPr>
                <w:rFonts w:eastAsiaTheme="minorEastAsia"/>
                <w:lang w:eastAsia="zh-CN"/>
              </w:rPr>
              <w:t>requirements</w:t>
            </w:r>
            <w:r>
              <w:rPr>
                <w:rFonts w:eastAsiaTheme="minorEastAsia" w:hint="eastAsia"/>
                <w:lang w:eastAsia="zh-CN"/>
              </w:rPr>
              <w:t xml:space="preserve"> applicable rules, t</w:t>
            </w:r>
            <w:r>
              <w:rPr>
                <w:lang w:eastAsia="zh-CN"/>
              </w:rPr>
              <w:t>he requirements are applicable for different TDD patterns.</w:t>
            </w:r>
          </w:p>
          <w:p w14:paraId="7480E742" w14:textId="77777777" w:rsidR="00D81783" w:rsidRPr="00C31CC5" w:rsidRDefault="00D81783" w:rsidP="00D81783">
            <w:pPr>
              <w:rPr>
                <w:b/>
                <w:u w:val="single"/>
                <w:lang w:eastAsia="ko-KR"/>
              </w:rPr>
            </w:pPr>
            <w:r>
              <w:rPr>
                <w:lang w:eastAsia="zh-CN"/>
              </w:rPr>
              <w:t xml:space="preserve"> </w:t>
            </w:r>
            <w:r w:rsidRPr="00C31CC5">
              <w:rPr>
                <w:b/>
                <w:u w:val="single"/>
                <w:lang w:eastAsia="ko-KR"/>
              </w:rPr>
              <w:t>Issue 1-3-2: FR2 BS requirements</w:t>
            </w:r>
          </w:p>
          <w:p w14:paraId="5DA9690C" w14:textId="77777777" w:rsidR="00D81783" w:rsidRDefault="00D81783" w:rsidP="00D81783">
            <w:pPr>
              <w:jc w:val="both"/>
              <w:rPr>
                <w:rFonts w:eastAsiaTheme="minorEastAsia"/>
                <w:lang w:eastAsia="zh-CN"/>
              </w:rPr>
            </w:pPr>
            <w:r>
              <w:rPr>
                <w:rFonts w:eastAsiaTheme="minorEastAsia" w:hint="eastAsia"/>
                <w:lang w:eastAsia="zh-CN"/>
              </w:rPr>
              <w:t xml:space="preserve">We prefer to first focus on remaining open issues for FR1 requirements, the </w:t>
            </w:r>
            <w:r>
              <w:rPr>
                <w:rFonts w:eastAsiaTheme="minorEastAsia"/>
                <w:lang w:eastAsia="zh-CN"/>
              </w:rPr>
              <w:t>discussion</w:t>
            </w:r>
            <w:r>
              <w:rPr>
                <w:rFonts w:eastAsiaTheme="minorEastAsia" w:hint="eastAsia"/>
                <w:lang w:eastAsia="zh-CN"/>
              </w:rPr>
              <w:t xml:space="preserve"> and decision for FR2 can be </w:t>
            </w:r>
            <w:r w:rsidRPr="00D81783">
              <w:rPr>
                <w:rFonts w:eastAsiaTheme="minorEastAsia"/>
                <w:lang w:eastAsia="zh-CN"/>
              </w:rPr>
              <w:t>deferred</w:t>
            </w:r>
            <w:r w:rsidRPr="00D81783">
              <w:rPr>
                <w:rFonts w:eastAsiaTheme="minorEastAsia" w:hint="eastAsia"/>
                <w:lang w:eastAsia="zh-CN"/>
              </w:rPr>
              <w:t xml:space="preserve"> </w:t>
            </w:r>
            <w:r>
              <w:rPr>
                <w:rFonts w:eastAsiaTheme="minorEastAsia" w:hint="eastAsia"/>
                <w:lang w:eastAsia="zh-CN"/>
              </w:rPr>
              <w:t>to future RAN4 meetings.</w:t>
            </w:r>
          </w:p>
          <w:p w14:paraId="1BA97718" w14:textId="209A61DF" w:rsidR="00D81783" w:rsidRPr="00D81783" w:rsidRDefault="00D81783" w:rsidP="00D81783">
            <w:pPr>
              <w:jc w:val="both"/>
              <w:rPr>
                <w:rFonts w:eastAsiaTheme="minorEastAsia"/>
                <w:lang w:eastAsia="zh-CN"/>
              </w:rPr>
            </w:pPr>
          </w:p>
        </w:tc>
      </w:tr>
      <w:tr w:rsidR="007E33B1" w:rsidRPr="00C31CC5" w14:paraId="3EB163CA" w14:textId="77777777" w:rsidTr="003418CB">
        <w:tc>
          <w:tcPr>
            <w:tcW w:w="1242" w:type="dxa"/>
          </w:tcPr>
          <w:p w14:paraId="60454C99" w14:textId="39099ADB" w:rsidR="007E33B1" w:rsidRDefault="007E33B1" w:rsidP="00805BE8">
            <w:pPr>
              <w:spacing w:after="120"/>
              <w:rPr>
                <w:rFonts w:eastAsiaTheme="minorEastAsia"/>
                <w:lang w:val="en-US" w:eastAsia="zh-CN"/>
              </w:rPr>
            </w:pPr>
            <w:r>
              <w:rPr>
                <w:rFonts w:eastAsiaTheme="minorEastAsia"/>
                <w:lang w:val="en-US" w:eastAsia="zh-CN"/>
              </w:rPr>
              <w:lastRenderedPageBreak/>
              <w:t>Ericsson</w:t>
            </w:r>
          </w:p>
        </w:tc>
        <w:tc>
          <w:tcPr>
            <w:tcW w:w="8615" w:type="dxa"/>
          </w:tcPr>
          <w:p w14:paraId="364E0A9C" w14:textId="77777777" w:rsidR="007E33B1" w:rsidRDefault="007E33B1" w:rsidP="007E33B1">
            <w:pPr>
              <w:spacing w:after="120"/>
              <w:rPr>
                <w:rFonts w:eastAsiaTheme="minorEastAsia"/>
                <w:lang w:val="en-US" w:eastAsia="zh-CN"/>
              </w:rPr>
            </w:pPr>
            <w:r>
              <w:rPr>
                <w:rFonts w:eastAsiaTheme="minorEastAsia"/>
                <w:lang w:val="en-US" w:eastAsia="zh-CN"/>
              </w:rPr>
              <w:t>Issue 1-1-1: We think that the MCS should be aligned to the slot aggregation requirement MCS.</w:t>
            </w:r>
          </w:p>
          <w:p w14:paraId="6AF9CE6C" w14:textId="77777777" w:rsidR="007E33B1" w:rsidRDefault="007E33B1" w:rsidP="007E33B1">
            <w:pPr>
              <w:spacing w:after="120"/>
              <w:rPr>
                <w:rFonts w:eastAsiaTheme="minorEastAsia"/>
                <w:lang w:val="en-US" w:eastAsia="zh-CN"/>
              </w:rPr>
            </w:pPr>
            <w:r>
              <w:rPr>
                <w:rFonts w:eastAsiaTheme="minorEastAsia"/>
                <w:lang w:val="en-US" w:eastAsia="zh-CN"/>
              </w:rPr>
              <w:t>Issue 1-1-2: We are OK to define with 1 TX antenna for AWGN</w:t>
            </w:r>
          </w:p>
          <w:p w14:paraId="0C70F794" w14:textId="77777777" w:rsidR="007E33B1" w:rsidRDefault="007E33B1" w:rsidP="007E33B1">
            <w:pPr>
              <w:spacing w:after="120"/>
              <w:rPr>
                <w:rFonts w:eastAsiaTheme="minorEastAsia"/>
                <w:lang w:val="en-US" w:eastAsia="zh-CN"/>
              </w:rPr>
            </w:pPr>
            <w:r>
              <w:rPr>
                <w:rFonts w:eastAsiaTheme="minorEastAsia"/>
                <w:lang w:val="en-US" w:eastAsia="zh-CN"/>
              </w:rPr>
              <w:t>Issue 1-2-1: We are OK with option 1</w:t>
            </w:r>
          </w:p>
          <w:p w14:paraId="14705181" w14:textId="77777777" w:rsidR="007E33B1" w:rsidRDefault="007E33B1" w:rsidP="007E33B1">
            <w:pPr>
              <w:rPr>
                <w:rFonts w:eastAsiaTheme="minorEastAsia"/>
                <w:lang w:val="en-US" w:eastAsia="zh-CN"/>
              </w:rPr>
            </w:pPr>
            <w:r>
              <w:rPr>
                <w:rFonts w:eastAsiaTheme="minorEastAsia"/>
                <w:lang w:val="en-US" w:eastAsia="zh-CN"/>
              </w:rPr>
              <w:t>Issue 1-3-1/2: We do not think that ultra-low BLER operation in FR2 is feasible at this stage.</w:t>
            </w:r>
          </w:p>
          <w:p w14:paraId="5D98819E" w14:textId="2313C5EC" w:rsidR="008050B9" w:rsidRPr="00647CC6" w:rsidRDefault="008050B9" w:rsidP="007E33B1">
            <w:pPr>
              <w:rPr>
                <w:bCs/>
                <w:u w:val="single"/>
                <w:lang w:eastAsia="ko-KR"/>
              </w:rPr>
            </w:pPr>
            <w:r w:rsidRPr="00647CC6">
              <w:rPr>
                <w:rFonts w:eastAsiaTheme="minorEastAsia"/>
                <w:bCs/>
                <w:u w:val="single"/>
                <w:lang w:val="en-US" w:eastAsia="zh-CN"/>
              </w:rPr>
              <w:t xml:space="preserve">2020-05-26: We are also OK with MCS14. It is probably good to agree on </w:t>
            </w:r>
            <w:r w:rsidRPr="005771E8">
              <w:rPr>
                <w:rFonts w:eastAsiaTheme="minorEastAsia"/>
                <w:bCs/>
                <w:u w:val="single"/>
                <w:lang w:val="en-US" w:eastAsia="zh-CN"/>
              </w:rPr>
              <w:t>an</w:t>
            </w:r>
            <w:r w:rsidRPr="00647CC6">
              <w:rPr>
                <w:rFonts w:eastAsiaTheme="minorEastAsia"/>
                <w:bCs/>
                <w:u w:val="single"/>
                <w:lang w:val="en-US" w:eastAsia="zh-CN"/>
              </w:rPr>
              <w:t xml:space="preserve"> MCS </w:t>
            </w:r>
            <w:r w:rsidRPr="005771E8">
              <w:rPr>
                <w:rFonts w:eastAsiaTheme="minorEastAsia"/>
                <w:bCs/>
                <w:u w:val="single"/>
                <w:lang w:val="en-US" w:eastAsia="zh-CN"/>
              </w:rPr>
              <w:t>now</w:t>
            </w:r>
            <w:r w:rsidRPr="00647CC6">
              <w:rPr>
                <w:rFonts w:eastAsiaTheme="minorEastAsia"/>
                <w:bCs/>
                <w:u w:val="single"/>
                <w:lang w:val="en-US" w:eastAsia="zh-CN"/>
              </w:rPr>
              <w:t xml:space="preserve"> as simulations take a long time</w:t>
            </w:r>
            <w:r w:rsidRPr="005771E8">
              <w:rPr>
                <w:rFonts w:eastAsiaTheme="minorEastAsia"/>
                <w:bCs/>
                <w:u w:val="single"/>
                <w:lang w:val="en-US" w:eastAsia="zh-CN"/>
              </w:rPr>
              <w:t>, and Qualcomm’s explanation makes sense.</w:t>
            </w:r>
          </w:p>
        </w:tc>
      </w:tr>
      <w:tr w:rsidR="007C5FBC" w:rsidRPr="00C31CC5" w14:paraId="5424C930" w14:textId="77777777" w:rsidTr="003418CB">
        <w:tc>
          <w:tcPr>
            <w:tcW w:w="1242" w:type="dxa"/>
          </w:tcPr>
          <w:p w14:paraId="55167F0E" w14:textId="6E568C9B" w:rsidR="007C5FBC" w:rsidRDefault="007C5FBC" w:rsidP="00805BE8">
            <w:pPr>
              <w:spacing w:after="120"/>
              <w:rPr>
                <w:rFonts w:eastAsiaTheme="minorEastAsia"/>
                <w:lang w:val="en-US" w:eastAsia="zh-CN"/>
              </w:rPr>
            </w:pPr>
            <w:r>
              <w:rPr>
                <w:rFonts w:eastAsiaTheme="minorEastAsia"/>
                <w:lang w:val="en-US" w:eastAsia="zh-CN"/>
              </w:rPr>
              <w:t>Intel</w:t>
            </w:r>
          </w:p>
        </w:tc>
        <w:tc>
          <w:tcPr>
            <w:tcW w:w="8615" w:type="dxa"/>
          </w:tcPr>
          <w:p w14:paraId="282815B0" w14:textId="77777777" w:rsidR="007C5FBC" w:rsidRDefault="007C5FBC" w:rsidP="007E33B1">
            <w:pPr>
              <w:spacing w:after="120"/>
              <w:rPr>
                <w:rFonts w:eastAsiaTheme="minorEastAsia"/>
                <w:lang w:val="en-US" w:eastAsia="zh-CN"/>
              </w:rPr>
            </w:pPr>
            <w:r>
              <w:rPr>
                <w:rFonts w:eastAsiaTheme="minorEastAsia"/>
                <w:lang w:val="en-US" w:eastAsia="zh-CN"/>
              </w:rPr>
              <w:t>Issue 1-1-1: We are fine to use MCS14.</w:t>
            </w:r>
          </w:p>
          <w:p w14:paraId="14F8C7F2" w14:textId="153C3449" w:rsidR="007C5FBC" w:rsidRDefault="007C5FBC" w:rsidP="007E33B1">
            <w:pPr>
              <w:spacing w:after="120"/>
              <w:rPr>
                <w:rFonts w:eastAsiaTheme="minorEastAsia"/>
                <w:lang w:val="en-US" w:eastAsia="zh-CN"/>
              </w:rPr>
            </w:pPr>
            <w:r>
              <w:rPr>
                <w:rFonts w:eastAsiaTheme="minorEastAsia"/>
                <w:lang w:val="en-US" w:eastAsia="zh-CN"/>
              </w:rPr>
              <w:t>Issue 1-1-3: Test methodology for CQI testing is different from that we analyzed in feasibility study stage</w:t>
            </w:r>
            <w:r w:rsidR="00D048D5">
              <w:rPr>
                <w:rFonts w:eastAsiaTheme="minorEastAsia"/>
                <w:lang w:val="en-US" w:eastAsia="zh-CN"/>
              </w:rPr>
              <w:t xml:space="preserve"> (</w:t>
            </w:r>
            <w:r>
              <w:rPr>
                <w:rFonts w:eastAsiaTheme="minorEastAsia"/>
                <w:lang w:val="en-US" w:eastAsia="zh-CN"/>
              </w:rPr>
              <w:t>i.e. fixed testing time is considered for CQI in comparison to methodology with early termination for fixed MCS case</w:t>
            </w:r>
            <w:r w:rsidR="00D048D5">
              <w:rPr>
                <w:rFonts w:eastAsiaTheme="minorEastAsia"/>
                <w:lang w:val="en-US" w:eastAsia="zh-CN"/>
              </w:rPr>
              <w:t>)</w:t>
            </w:r>
            <w:r>
              <w:rPr>
                <w:rFonts w:eastAsiaTheme="minorEastAsia"/>
                <w:lang w:val="en-US" w:eastAsia="zh-CN"/>
              </w:rPr>
              <w:t xml:space="preserve">. Based on our calculation, CQI testing time for verification of Ultra-low BLER is 11-22 </w:t>
            </w:r>
            <w:proofErr w:type="spellStart"/>
            <w:r>
              <w:rPr>
                <w:rFonts w:eastAsiaTheme="minorEastAsia"/>
                <w:lang w:val="en-US" w:eastAsia="zh-CN"/>
              </w:rPr>
              <w:t>hrs</w:t>
            </w:r>
            <w:proofErr w:type="spellEnd"/>
            <w:r>
              <w:rPr>
                <w:rFonts w:eastAsiaTheme="minorEastAsia"/>
                <w:lang w:val="en-US" w:eastAsia="zh-CN"/>
              </w:rPr>
              <w:t xml:space="preserve"> for 15 kHz and 5-10 </w:t>
            </w:r>
            <w:proofErr w:type="spellStart"/>
            <w:r>
              <w:rPr>
                <w:rFonts w:eastAsiaTheme="minorEastAsia"/>
                <w:lang w:val="en-US" w:eastAsia="zh-CN"/>
              </w:rPr>
              <w:t>hrs</w:t>
            </w:r>
            <w:proofErr w:type="spellEnd"/>
            <w:r>
              <w:rPr>
                <w:rFonts w:eastAsiaTheme="minorEastAsia"/>
                <w:lang w:val="en-US" w:eastAsia="zh-CN"/>
              </w:rPr>
              <w:t xml:space="preserve"> for 15 kHz. </w:t>
            </w:r>
            <w:r w:rsidR="00D048D5">
              <w:rPr>
                <w:rFonts w:eastAsiaTheme="minorEastAsia"/>
                <w:lang w:val="en-US" w:eastAsia="zh-CN"/>
              </w:rPr>
              <w:t>We think that such testing time is not feasible. Therefore, we suggest not to define CQI requirements with Ultra-low BLER.</w:t>
            </w:r>
          </w:p>
          <w:p w14:paraId="22D2DE50" w14:textId="77777777" w:rsidR="00D048D5" w:rsidRDefault="00D048D5" w:rsidP="007E33B1">
            <w:pPr>
              <w:spacing w:after="120"/>
              <w:rPr>
                <w:rFonts w:eastAsiaTheme="minorEastAsia"/>
                <w:lang w:val="en-US" w:eastAsia="zh-CN"/>
              </w:rPr>
            </w:pPr>
            <w:r>
              <w:rPr>
                <w:rFonts w:eastAsiaTheme="minorEastAsia"/>
                <w:lang w:val="en-US" w:eastAsia="zh-CN"/>
              </w:rPr>
              <w:t>Issue 1-1-4: Based on our understanding, support of MCS Table 3 does not guarantee that UE supports ultra-low BLER operation. Same time, support of 10</w:t>
            </w:r>
            <w:r w:rsidRPr="00D048D5">
              <w:rPr>
                <w:rFonts w:eastAsiaTheme="minorEastAsia"/>
                <w:vertAlign w:val="superscript"/>
                <w:lang w:val="en-US" w:eastAsia="zh-CN"/>
              </w:rPr>
              <w:t>-5</w:t>
            </w:r>
            <w:r>
              <w:rPr>
                <w:rFonts w:eastAsiaTheme="minorEastAsia"/>
                <w:lang w:val="en-US" w:eastAsia="zh-CN"/>
              </w:rPr>
              <w:t xml:space="preserve"> is included in the support of CQI Table 3. Therefore, if Ultra-low requirements will be defined for fixed MCS then we suggest to verify UEs which support MCS Table 3 and CQI Table 3.</w:t>
            </w:r>
          </w:p>
          <w:p w14:paraId="5B151DCB" w14:textId="441016E0" w:rsidR="00D048D5" w:rsidRPr="00D048D5" w:rsidRDefault="00D048D5" w:rsidP="007E33B1">
            <w:pPr>
              <w:spacing w:after="120"/>
              <w:rPr>
                <w:rFonts w:eastAsiaTheme="minorEastAsia"/>
                <w:lang w:val="en-US" w:eastAsia="zh-CN"/>
              </w:rPr>
            </w:pPr>
            <w:r>
              <w:rPr>
                <w:rFonts w:eastAsiaTheme="minorEastAsia"/>
                <w:lang w:val="en-US" w:eastAsia="zh-CN"/>
              </w:rPr>
              <w:t>Issue 1-3-1/2: Based on agreement from previous meeting, we suggest to come back to this discussion in the next RAN4 meeting.</w:t>
            </w:r>
          </w:p>
        </w:tc>
      </w:tr>
      <w:tr w:rsidR="00C777EF" w:rsidRPr="00C31CC5" w14:paraId="0B9FA702" w14:textId="77777777" w:rsidTr="003418CB">
        <w:tc>
          <w:tcPr>
            <w:tcW w:w="1242" w:type="dxa"/>
          </w:tcPr>
          <w:p w14:paraId="61B5E352" w14:textId="4A38EA38" w:rsidR="00C777EF" w:rsidRDefault="0011333D" w:rsidP="00805BE8">
            <w:pPr>
              <w:spacing w:after="120"/>
              <w:rPr>
                <w:rFonts w:eastAsiaTheme="minorEastAsia"/>
                <w:lang w:val="en-US" w:eastAsia="zh-CN"/>
              </w:rPr>
            </w:pPr>
            <w:r>
              <w:rPr>
                <w:rFonts w:eastAsiaTheme="minorEastAsia"/>
                <w:lang w:val="en-US" w:eastAsia="zh-CN"/>
              </w:rPr>
              <w:t>Qualcomm</w:t>
            </w:r>
          </w:p>
        </w:tc>
        <w:tc>
          <w:tcPr>
            <w:tcW w:w="8615" w:type="dxa"/>
          </w:tcPr>
          <w:p w14:paraId="48D884A8" w14:textId="77777777" w:rsidR="00FA59F4" w:rsidRDefault="0011333D" w:rsidP="007E33B1">
            <w:pPr>
              <w:spacing w:after="120"/>
              <w:rPr>
                <w:rFonts w:eastAsiaTheme="minorEastAsia"/>
                <w:lang w:val="en-US" w:eastAsia="zh-CN"/>
              </w:rPr>
            </w:pPr>
            <w:r>
              <w:rPr>
                <w:rFonts w:eastAsiaTheme="minorEastAsia"/>
                <w:lang w:val="en-US" w:eastAsia="zh-CN"/>
              </w:rPr>
              <w:t xml:space="preserve">Issue </w:t>
            </w:r>
            <w:r w:rsidR="00DA05B2">
              <w:rPr>
                <w:rFonts w:eastAsiaTheme="minorEastAsia"/>
                <w:lang w:val="en-US" w:eastAsia="zh-CN"/>
              </w:rPr>
              <w:t xml:space="preserve">1-1-1: Ok with MCS14. </w:t>
            </w:r>
          </w:p>
          <w:p w14:paraId="3E997B71" w14:textId="6B73BECD" w:rsidR="00C777EF" w:rsidRDefault="00DA05B2" w:rsidP="007E33B1">
            <w:pPr>
              <w:spacing w:after="120"/>
              <w:rPr>
                <w:rFonts w:eastAsiaTheme="minorEastAsia"/>
                <w:lang w:val="en-US" w:eastAsia="zh-CN"/>
              </w:rPr>
            </w:pPr>
            <w:r>
              <w:rPr>
                <w:rFonts w:eastAsiaTheme="minorEastAsia"/>
                <w:lang w:val="en-US" w:eastAsia="zh-CN"/>
              </w:rPr>
              <w:t>To Ericsson: Slot aggregation test has HARQ enabled and we are looking at 1% BLER after all the transmissions</w:t>
            </w:r>
            <w:r w:rsidR="00304E97">
              <w:rPr>
                <w:rFonts w:eastAsiaTheme="minorEastAsia"/>
                <w:lang w:val="en-US" w:eastAsia="zh-CN"/>
              </w:rPr>
              <w:t>.</w:t>
            </w:r>
            <w:r w:rsidR="00694C4A">
              <w:rPr>
                <w:rFonts w:eastAsiaTheme="minorEastAsia"/>
                <w:lang w:val="en-US" w:eastAsia="zh-CN"/>
              </w:rPr>
              <w:t xml:space="preserve"> Based on our simulations, required SNR for slot aggregation requirement is much lower compared to </w:t>
            </w:r>
            <w:r w:rsidR="009B2891">
              <w:rPr>
                <w:rFonts w:eastAsiaTheme="minorEastAsia"/>
                <w:lang w:val="en-US" w:eastAsia="zh-CN"/>
              </w:rPr>
              <w:t xml:space="preserve">this test </w:t>
            </w:r>
            <w:r w:rsidR="00694C4A">
              <w:rPr>
                <w:rFonts w:eastAsiaTheme="minorEastAsia"/>
                <w:lang w:val="en-US" w:eastAsia="zh-CN"/>
              </w:rPr>
              <w:t>for the same MCS</w:t>
            </w:r>
            <w:r w:rsidR="00C845FF">
              <w:rPr>
                <w:rFonts w:eastAsiaTheme="minorEastAsia"/>
                <w:lang w:val="en-US" w:eastAsia="zh-CN"/>
              </w:rPr>
              <w:t xml:space="preserve"> and we want both the requirements at reasonable SNRs</w:t>
            </w:r>
            <w:r w:rsidR="00694C4A">
              <w:rPr>
                <w:rFonts w:eastAsiaTheme="minorEastAsia"/>
                <w:lang w:val="en-US" w:eastAsia="zh-CN"/>
              </w:rPr>
              <w:t>.</w:t>
            </w:r>
            <w:r w:rsidR="00FA59F4">
              <w:rPr>
                <w:rFonts w:eastAsiaTheme="minorEastAsia"/>
                <w:lang w:val="en-US" w:eastAsia="zh-CN"/>
              </w:rPr>
              <w:t xml:space="preserve"> </w:t>
            </w:r>
            <w:r w:rsidR="00CA2515">
              <w:rPr>
                <w:rFonts w:eastAsiaTheme="minorEastAsia"/>
                <w:lang w:val="en-US" w:eastAsia="zh-CN"/>
              </w:rPr>
              <w:t>So, that will result in unnecessarily using high MCS for this test.</w:t>
            </w:r>
          </w:p>
          <w:p w14:paraId="232A74D6" w14:textId="77777777" w:rsidR="009B2891" w:rsidRDefault="009B2891" w:rsidP="007E33B1">
            <w:pPr>
              <w:spacing w:after="120"/>
              <w:rPr>
                <w:rFonts w:eastAsiaTheme="minorEastAsia"/>
                <w:lang w:val="en-US" w:eastAsia="zh-CN"/>
              </w:rPr>
            </w:pPr>
            <w:r>
              <w:rPr>
                <w:rFonts w:eastAsiaTheme="minorEastAsia"/>
                <w:lang w:val="en-US" w:eastAsia="zh-CN"/>
              </w:rPr>
              <w:t>Issue 1-1-2: Ok with Option 2.</w:t>
            </w:r>
          </w:p>
          <w:p w14:paraId="1118BB98" w14:textId="77777777" w:rsidR="00A3416D" w:rsidRDefault="009B2891" w:rsidP="007E33B1">
            <w:pPr>
              <w:spacing w:after="120"/>
              <w:rPr>
                <w:rFonts w:eastAsiaTheme="minorEastAsia"/>
                <w:lang w:val="en-US" w:eastAsia="zh-CN"/>
              </w:rPr>
            </w:pPr>
            <w:r>
              <w:rPr>
                <w:rFonts w:eastAsiaTheme="minorEastAsia"/>
                <w:lang w:val="en-US" w:eastAsia="zh-CN"/>
              </w:rPr>
              <w:t xml:space="preserve">Issue 1-1-3: </w:t>
            </w:r>
            <w:r w:rsidR="00FA59F4">
              <w:rPr>
                <w:rFonts w:eastAsiaTheme="minorEastAsia"/>
                <w:lang w:val="en-US" w:eastAsia="zh-CN"/>
              </w:rPr>
              <w:t xml:space="preserve">In our paper, we have clarified how we can use the same relaxations for CQI reporting tests that we have agreed to use for fixed MCS test. </w:t>
            </w:r>
            <w:r w:rsidR="00225E4D">
              <w:rPr>
                <w:rFonts w:eastAsiaTheme="minorEastAsia"/>
                <w:lang w:val="en-US" w:eastAsia="zh-CN"/>
              </w:rPr>
              <w:t xml:space="preserve">Based on our analysis, it should be feasible to define CQI reporting test with 1e-5 BLER. </w:t>
            </w:r>
          </w:p>
          <w:p w14:paraId="2D96FD4E" w14:textId="3D6970CA" w:rsidR="009B2891" w:rsidRDefault="00FA59F4" w:rsidP="007E33B1">
            <w:pPr>
              <w:spacing w:after="120"/>
              <w:rPr>
                <w:rFonts w:eastAsiaTheme="minorEastAsia"/>
                <w:lang w:val="en-US" w:eastAsia="zh-CN"/>
              </w:rPr>
            </w:pPr>
            <w:r>
              <w:rPr>
                <w:rFonts w:eastAsiaTheme="minorEastAsia"/>
                <w:lang w:val="en-US" w:eastAsia="zh-CN"/>
              </w:rPr>
              <w:t xml:space="preserve">To Intel: </w:t>
            </w:r>
            <w:r w:rsidR="00C845FF">
              <w:rPr>
                <w:rFonts w:eastAsiaTheme="minorEastAsia"/>
                <w:lang w:val="en-US" w:eastAsia="zh-CN"/>
              </w:rPr>
              <w:t>Why can’t we use early pass/fail for CQI reporting test?</w:t>
            </w:r>
          </w:p>
          <w:p w14:paraId="37DEE966" w14:textId="773F48AC" w:rsidR="00225E4D" w:rsidRDefault="00B64630" w:rsidP="007E33B1">
            <w:pPr>
              <w:spacing w:after="120"/>
              <w:rPr>
                <w:rFonts w:eastAsiaTheme="minorEastAsia"/>
                <w:lang w:val="en-US" w:eastAsia="zh-CN"/>
              </w:rPr>
            </w:pPr>
            <w:r>
              <w:rPr>
                <w:rFonts w:eastAsiaTheme="minorEastAsia"/>
                <w:lang w:val="en-US" w:eastAsia="zh-CN"/>
              </w:rPr>
              <w:t xml:space="preserve">Issue 1-1-4: </w:t>
            </w:r>
            <w:r w:rsidR="004E2586">
              <w:rPr>
                <w:rFonts w:eastAsiaTheme="minorEastAsia"/>
                <w:lang w:val="en-US" w:eastAsia="zh-CN"/>
              </w:rPr>
              <w:t>Ok with Option 1.</w:t>
            </w:r>
            <w:r w:rsidR="006E712B">
              <w:rPr>
                <w:rFonts w:eastAsiaTheme="minorEastAsia"/>
                <w:lang w:val="en-US" w:eastAsia="zh-CN"/>
              </w:rPr>
              <w:t xml:space="preserve"> In practice, we don’t see how UE will survive </w:t>
            </w:r>
            <w:r w:rsidR="00FB4BBB">
              <w:rPr>
                <w:rFonts w:eastAsiaTheme="minorEastAsia"/>
                <w:lang w:val="en-US" w:eastAsia="zh-CN"/>
              </w:rPr>
              <w:t xml:space="preserve">in the field </w:t>
            </w:r>
            <w:r w:rsidR="006E712B">
              <w:rPr>
                <w:rFonts w:eastAsiaTheme="minorEastAsia"/>
                <w:lang w:val="en-US" w:eastAsia="zh-CN"/>
              </w:rPr>
              <w:t>by only supporting one of them.</w:t>
            </w:r>
          </w:p>
          <w:p w14:paraId="19DE98FB" w14:textId="50753723" w:rsidR="004E2586" w:rsidRDefault="00FB4BBB" w:rsidP="007E33B1">
            <w:pPr>
              <w:spacing w:after="120"/>
              <w:rPr>
                <w:rFonts w:eastAsiaTheme="minorEastAsia"/>
                <w:lang w:val="en-US" w:eastAsia="zh-CN"/>
              </w:rPr>
            </w:pPr>
            <w:r>
              <w:rPr>
                <w:rFonts w:eastAsiaTheme="minorEastAsia"/>
                <w:lang w:val="en-US" w:eastAsia="zh-CN"/>
              </w:rPr>
              <w:t>Issue 1-3-1: Prefer Option 2</w:t>
            </w:r>
            <w:r w:rsidR="00506661">
              <w:rPr>
                <w:rFonts w:eastAsiaTheme="minorEastAsia"/>
                <w:lang w:val="en-US" w:eastAsia="zh-CN"/>
              </w:rPr>
              <w:t xml:space="preserve"> since high reliability requirements don’t seem feasible for FR2 in practice.</w:t>
            </w:r>
          </w:p>
        </w:tc>
      </w:tr>
      <w:tr w:rsidR="00BE0EEB" w:rsidRPr="00C31CC5" w14:paraId="68E8F583" w14:textId="77777777" w:rsidTr="003418CB">
        <w:tc>
          <w:tcPr>
            <w:tcW w:w="1242" w:type="dxa"/>
          </w:tcPr>
          <w:p w14:paraId="782957EB" w14:textId="796A3512" w:rsidR="00BE0EEB" w:rsidRDefault="00BE0EEB" w:rsidP="00BE0EEB">
            <w:pPr>
              <w:rPr>
                <w:lang w:val="en-US" w:eastAsia="zh-CN"/>
              </w:rPr>
            </w:pPr>
            <w:r>
              <w:rPr>
                <w:lang w:val="en-US" w:eastAsia="zh-CN"/>
              </w:rPr>
              <w:t>Nokia, Nokia Shanghai Bell</w:t>
            </w:r>
          </w:p>
        </w:tc>
        <w:tc>
          <w:tcPr>
            <w:tcW w:w="8615" w:type="dxa"/>
          </w:tcPr>
          <w:p w14:paraId="3AD48E50" w14:textId="77777777" w:rsidR="00BE0EEB" w:rsidRPr="00C31CC5" w:rsidRDefault="00BE0EEB" w:rsidP="00BE0EEB">
            <w:pPr>
              <w:rPr>
                <w:b/>
                <w:u w:val="single"/>
                <w:lang w:eastAsia="ko-KR"/>
              </w:rPr>
            </w:pPr>
            <w:r w:rsidRPr="00C31CC5">
              <w:rPr>
                <w:b/>
                <w:u w:val="single"/>
                <w:lang w:eastAsia="ko-KR"/>
              </w:rPr>
              <w:t>Issue 1-2-1: TDD pattern</w:t>
            </w:r>
          </w:p>
          <w:p w14:paraId="4A5F7DF1" w14:textId="58567047" w:rsidR="00BE0EEB" w:rsidRDefault="00BE0EEB" w:rsidP="00BE0EEB">
            <w:pPr>
              <w:rPr>
                <w:lang w:val="en-US" w:eastAsia="zh-CN"/>
              </w:rPr>
            </w:pPr>
            <w:r>
              <w:rPr>
                <w:lang w:val="en-US" w:eastAsia="zh-CN"/>
              </w:rPr>
              <w:t>It seems that option 1 has been converged upon.</w:t>
            </w:r>
          </w:p>
          <w:p w14:paraId="096C2A35" w14:textId="77777777" w:rsidR="00BE0EEB" w:rsidRPr="00C31CC5" w:rsidRDefault="00BE0EEB" w:rsidP="00BE0EEB">
            <w:pPr>
              <w:rPr>
                <w:b/>
                <w:u w:val="single"/>
                <w:lang w:eastAsia="ko-KR"/>
              </w:rPr>
            </w:pPr>
            <w:r w:rsidRPr="00C31CC5">
              <w:rPr>
                <w:b/>
                <w:u w:val="single"/>
                <w:lang w:eastAsia="ko-KR"/>
              </w:rPr>
              <w:t>Issue 1-3-2: FR2 BS requirements</w:t>
            </w:r>
          </w:p>
          <w:p w14:paraId="651EC7EF" w14:textId="40E18F72" w:rsidR="00BE0EEB" w:rsidRDefault="00BE0EEB" w:rsidP="00BE0EEB">
            <w:pPr>
              <w:rPr>
                <w:lang w:val="en-US" w:eastAsia="zh-CN"/>
              </w:rPr>
            </w:pPr>
            <w:r>
              <w:rPr>
                <w:lang w:val="en-US" w:eastAsia="zh-CN"/>
              </w:rPr>
              <w:t>For the “non-relaxed / ultra-low BLER” high reliability requirements, we don’t see a use case for FR2.</w:t>
            </w:r>
            <w:r>
              <w:rPr>
                <w:lang w:val="en-US" w:eastAsia="zh-CN"/>
              </w:rPr>
              <w:br/>
              <w:t>It seems difficult to justify not using the generally less frequency and spatial outage prone FR1, when such extreme reliability targets are required.</w:t>
            </w:r>
          </w:p>
        </w:tc>
      </w:tr>
      <w:tr w:rsidR="002812C0" w:rsidRPr="00C31CC5" w14:paraId="267D1D5B" w14:textId="77777777" w:rsidTr="002812C0">
        <w:tc>
          <w:tcPr>
            <w:tcW w:w="1242" w:type="dxa"/>
          </w:tcPr>
          <w:p w14:paraId="11A36396" w14:textId="77777777" w:rsidR="002812C0" w:rsidRDefault="002812C0" w:rsidP="00B0411A">
            <w:pPr>
              <w:spacing w:after="120"/>
              <w:rPr>
                <w:rFonts w:eastAsiaTheme="minorEastAsia"/>
                <w:lang w:val="en-US" w:eastAsia="zh-CN"/>
              </w:rPr>
            </w:pPr>
            <w:r>
              <w:rPr>
                <w:rFonts w:eastAsiaTheme="minorEastAsia"/>
                <w:lang w:val="en-US" w:eastAsia="zh-CN"/>
              </w:rPr>
              <w:lastRenderedPageBreak/>
              <w:t>Apple</w:t>
            </w:r>
          </w:p>
        </w:tc>
        <w:tc>
          <w:tcPr>
            <w:tcW w:w="8615" w:type="dxa"/>
          </w:tcPr>
          <w:p w14:paraId="44303920" w14:textId="77777777" w:rsidR="002812C0" w:rsidRPr="00685B2D" w:rsidRDefault="002812C0" w:rsidP="00B0411A">
            <w:pPr>
              <w:rPr>
                <w:bCs/>
                <w:u w:val="single"/>
                <w:lang w:eastAsia="ko-KR"/>
              </w:rPr>
            </w:pPr>
            <w:r w:rsidRPr="00685B2D">
              <w:rPr>
                <w:bCs/>
                <w:u w:val="single"/>
                <w:lang w:eastAsia="ko-KR"/>
              </w:rPr>
              <w:t>Issue 1-1-1: MCS</w:t>
            </w:r>
          </w:p>
          <w:p w14:paraId="090C4CFB" w14:textId="77777777" w:rsidR="002812C0" w:rsidRDefault="002812C0" w:rsidP="00B0411A">
            <w:pPr>
              <w:spacing w:after="120"/>
              <w:rPr>
                <w:rFonts w:eastAsiaTheme="minorEastAsia"/>
                <w:lang w:val="en-US" w:eastAsia="zh-CN"/>
              </w:rPr>
            </w:pPr>
            <w:r>
              <w:rPr>
                <w:rFonts w:eastAsiaTheme="minorEastAsia"/>
                <w:lang w:val="en-US" w:eastAsia="zh-CN"/>
              </w:rPr>
              <w:t>To Qualcomm: Is the purpose of aligning MCS to CQI value for having same test for CQI reporting and FMCS?</w:t>
            </w:r>
          </w:p>
          <w:p w14:paraId="5797FAFD" w14:textId="0C61AE12" w:rsidR="002812C0" w:rsidRDefault="002812C0" w:rsidP="00B0411A">
            <w:pPr>
              <w:spacing w:after="120"/>
              <w:rPr>
                <w:rFonts w:eastAsiaTheme="minorEastAsia"/>
                <w:lang w:val="en-US" w:eastAsia="zh-CN"/>
              </w:rPr>
            </w:pPr>
            <w:r>
              <w:rPr>
                <w:rFonts w:eastAsiaTheme="minorEastAsia"/>
                <w:lang w:val="en-US" w:eastAsia="zh-CN"/>
              </w:rPr>
              <w:t>Choosing a MCS that has a reasonable operating SNR, not very low for 10</w:t>
            </w:r>
            <w:r w:rsidRPr="00685B2D">
              <w:rPr>
                <w:rFonts w:eastAsiaTheme="minorEastAsia"/>
                <w:vertAlign w:val="superscript"/>
                <w:lang w:val="en-US" w:eastAsia="zh-CN"/>
              </w:rPr>
              <w:t>-5</w:t>
            </w:r>
            <w:r>
              <w:rPr>
                <w:rFonts w:eastAsiaTheme="minorEastAsia"/>
                <w:lang w:val="en-US" w:eastAsia="zh-CN"/>
              </w:rPr>
              <w:t xml:space="preserve"> BLER would be acceptable. We are fine with MCS 13 or 14. Since most companies are fine with MCS 14 we also support it.</w:t>
            </w:r>
          </w:p>
          <w:p w14:paraId="7C84936C" w14:textId="77777777" w:rsidR="002812C0" w:rsidRPr="00685B2D" w:rsidRDefault="002812C0" w:rsidP="00B0411A">
            <w:pPr>
              <w:rPr>
                <w:bCs/>
                <w:u w:val="single"/>
                <w:lang w:eastAsia="ko-KR"/>
              </w:rPr>
            </w:pPr>
            <w:r w:rsidRPr="00685B2D">
              <w:rPr>
                <w:bCs/>
                <w:u w:val="single"/>
                <w:lang w:eastAsia="ko-KR"/>
              </w:rPr>
              <w:t>Issue 1-1-2: Antenna configuration</w:t>
            </w:r>
          </w:p>
          <w:p w14:paraId="05189C6F" w14:textId="77777777" w:rsidR="002812C0" w:rsidRDefault="002812C0" w:rsidP="00B0411A">
            <w:pPr>
              <w:spacing w:after="120"/>
              <w:rPr>
                <w:rFonts w:eastAsiaTheme="minorEastAsia"/>
                <w:lang w:val="en-US" w:eastAsia="zh-CN"/>
              </w:rPr>
            </w:pPr>
            <w:r>
              <w:rPr>
                <w:rFonts w:eastAsiaTheme="minorEastAsia"/>
                <w:lang w:val="en-US" w:eastAsia="zh-CN"/>
              </w:rPr>
              <w:t xml:space="preserve"> We support option 2 to avoid specifying additional codebook restriction in case of 2TX.</w:t>
            </w:r>
          </w:p>
          <w:p w14:paraId="1C360E17" w14:textId="77777777" w:rsidR="002812C0" w:rsidRPr="00685B2D" w:rsidRDefault="002812C0" w:rsidP="00B0411A">
            <w:pPr>
              <w:rPr>
                <w:bCs/>
                <w:u w:val="single"/>
                <w:lang w:eastAsia="ko-KR"/>
              </w:rPr>
            </w:pPr>
            <w:r w:rsidRPr="00685B2D">
              <w:rPr>
                <w:bCs/>
                <w:u w:val="single"/>
                <w:lang w:eastAsia="ko-KR"/>
              </w:rPr>
              <w:t>Issue 1-1-3: CQI requirement</w:t>
            </w:r>
          </w:p>
          <w:p w14:paraId="60C751EF" w14:textId="77777777" w:rsidR="002812C0" w:rsidRDefault="002812C0" w:rsidP="00B0411A">
            <w:pPr>
              <w:spacing w:after="120"/>
              <w:rPr>
                <w:rFonts w:eastAsiaTheme="minorEastAsia"/>
                <w:lang w:val="en-US" w:eastAsia="zh-CN"/>
              </w:rPr>
            </w:pPr>
            <w:r>
              <w:rPr>
                <w:rFonts w:eastAsiaTheme="minorEastAsia"/>
                <w:lang w:val="en-US" w:eastAsia="zh-CN"/>
              </w:rPr>
              <w:t xml:space="preserve"> We support option 1. CQI test would need at least 2 tests at very low BLER. We cannot use the same methodology as FMCS test where we introduce a small offset to the operating point in order to test at lower SNR and have early pass. </w:t>
            </w:r>
          </w:p>
          <w:p w14:paraId="599F25E6" w14:textId="77777777" w:rsidR="002812C0" w:rsidRPr="00685B2D" w:rsidRDefault="002812C0" w:rsidP="00B0411A">
            <w:pPr>
              <w:rPr>
                <w:bCs/>
                <w:u w:val="single"/>
                <w:lang w:eastAsia="ko-KR"/>
              </w:rPr>
            </w:pPr>
            <w:r w:rsidRPr="00685B2D">
              <w:rPr>
                <w:bCs/>
                <w:u w:val="single"/>
                <w:lang w:eastAsia="ko-KR"/>
              </w:rPr>
              <w:t>Issue 1-1-4: Applicability</w:t>
            </w:r>
          </w:p>
          <w:p w14:paraId="497DCDDC" w14:textId="77777777" w:rsidR="002812C0" w:rsidRDefault="002812C0" w:rsidP="00B0411A">
            <w:pPr>
              <w:spacing w:after="120"/>
              <w:rPr>
                <w:rFonts w:eastAsiaTheme="minorEastAsia"/>
                <w:lang w:val="en-US" w:eastAsia="zh-CN"/>
              </w:rPr>
            </w:pPr>
            <w:r>
              <w:rPr>
                <w:rFonts w:eastAsiaTheme="minorEastAsia"/>
                <w:lang w:val="en-US" w:eastAsia="zh-CN"/>
              </w:rPr>
              <w:t>We support option 1. Only support of MCS table 3 might not be sufficient for UE capability of meeting ultra-low BLER.</w:t>
            </w:r>
          </w:p>
          <w:p w14:paraId="7A4F3A93" w14:textId="77777777" w:rsidR="002812C0" w:rsidRPr="00685B2D" w:rsidRDefault="002812C0" w:rsidP="00B0411A">
            <w:pPr>
              <w:rPr>
                <w:bCs/>
                <w:u w:val="single"/>
                <w:lang w:eastAsia="ko-KR"/>
              </w:rPr>
            </w:pPr>
            <w:r w:rsidRPr="00685B2D">
              <w:rPr>
                <w:bCs/>
                <w:u w:val="single"/>
                <w:lang w:eastAsia="ko-KR"/>
              </w:rPr>
              <w:t>Issue 1-3-1: FR2 UE requirements</w:t>
            </w:r>
          </w:p>
          <w:p w14:paraId="4C870872" w14:textId="77777777" w:rsidR="002812C0" w:rsidRDefault="002812C0" w:rsidP="00B0411A">
            <w:pPr>
              <w:spacing w:after="120"/>
              <w:rPr>
                <w:rFonts w:eastAsiaTheme="minorEastAsia"/>
                <w:lang w:val="en-US" w:eastAsia="zh-CN"/>
              </w:rPr>
            </w:pPr>
            <w:r>
              <w:rPr>
                <w:rFonts w:eastAsiaTheme="minorEastAsia"/>
                <w:lang w:val="en-US" w:eastAsia="zh-CN"/>
              </w:rPr>
              <w:t>We support option 2. We don’t see the need to define ultra-low BLER requirements in FR2 since there might not be practical use cases for it.</w:t>
            </w:r>
          </w:p>
          <w:p w14:paraId="735BDEBE" w14:textId="77777777" w:rsidR="002812C0" w:rsidRDefault="002812C0" w:rsidP="00B0411A">
            <w:pPr>
              <w:spacing w:after="120"/>
              <w:rPr>
                <w:rFonts w:eastAsiaTheme="minorEastAsia"/>
                <w:lang w:val="en-US" w:eastAsia="zh-CN"/>
              </w:rPr>
            </w:pPr>
          </w:p>
        </w:tc>
      </w:tr>
      <w:tr w:rsidR="00B0411A" w:rsidRPr="00C31CC5" w14:paraId="6024CB59" w14:textId="77777777" w:rsidTr="002812C0">
        <w:tc>
          <w:tcPr>
            <w:tcW w:w="1242" w:type="dxa"/>
          </w:tcPr>
          <w:p w14:paraId="1F4DECEF" w14:textId="538CECD8" w:rsidR="00B0411A" w:rsidRDefault="00B0411A" w:rsidP="00B0411A">
            <w:pPr>
              <w:spacing w:after="120"/>
              <w:rPr>
                <w:rFonts w:eastAsiaTheme="minorEastAsia"/>
                <w:lang w:val="en-US" w:eastAsia="zh-CN"/>
              </w:rPr>
            </w:pPr>
            <w:r>
              <w:rPr>
                <w:rFonts w:eastAsiaTheme="minorEastAsia"/>
                <w:lang w:val="en-US" w:eastAsia="zh-CN"/>
              </w:rPr>
              <w:t>NTT DOCOMO</w:t>
            </w:r>
          </w:p>
        </w:tc>
        <w:tc>
          <w:tcPr>
            <w:tcW w:w="8615" w:type="dxa"/>
          </w:tcPr>
          <w:p w14:paraId="0B8749BF" w14:textId="158353EA" w:rsidR="00B0411A" w:rsidRPr="00685B2D" w:rsidRDefault="00B0411A" w:rsidP="00C066C2">
            <w:pPr>
              <w:rPr>
                <w:bCs/>
                <w:u w:val="single"/>
                <w:lang w:eastAsia="ja-JP"/>
              </w:rPr>
            </w:pPr>
            <w:r>
              <w:rPr>
                <w:rFonts w:hint="eastAsia"/>
                <w:bCs/>
                <w:u w:val="single"/>
                <w:lang w:eastAsia="ja-JP"/>
              </w:rPr>
              <w:t xml:space="preserve">Issue 1-3-1/2: </w:t>
            </w:r>
            <w:r w:rsidR="00411DC9">
              <w:rPr>
                <w:bCs/>
                <w:u w:val="single"/>
                <w:lang w:eastAsia="ja-JP"/>
              </w:rPr>
              <w:t>For FR2 ultra-low BLER requirement, i</w:t>
            </w:r>
            <w:r w:rsidR="00C066C2">
              <w:rPr>
                <w:bCs/>
                <w:u w:val="single"/>
                <w:lang w:eastAsia="ja-JP"/>
              </w:rPr>
              <w:t xml:space="preserve">t is </w:t>
            </w:r>
            <w:r w:rsidR="00411DC9">
              <w:rPr>
                <w:bCs/>
                <w:u w:val="single"/>
                <w:lang w:eastAsia="ja-JP"/>
              </w:rPr>
              <w:t xml:space="preserve">fine to come back next meeting </w:t>
            </w:r>
            <w:r w:rsidR="00C066C2">
              <w:rPr>
                <w:bCs/>
                <w:u w:val="single"/>
                <w:lang w:eastAsia="ja-JP"/>
              </w:rPr>
              <w:t>based on the previous agreement. T</w:t>
            </w:r>
            <w:r w:rsidR="00C066C2" w:rsidRPr="00C066C2">
              <w:rPr>
                <w:bCs/>
                <w:u w:val="single"/>
                <w:lang w:eastAsia="ja-JP"/>
              </w:rPr>
              <w:t xml:space="preserve">his issue </w:t>
            </w:r>
            <w:r w:rsidR="00C066C2">
              <w:rPr>
                <w:bCs/>
                <w:u w:val="single"/>
                <w:lang w:eastAsia="ja-JP"/>
              </w:rPr>
              <w:t>need to</w:t>
            </w:r>
            <w:r w:rsidR="00C066C2" w:rsidRPr="00C066C2">
              <w:rPr>
                <w:bCs/>
                <w:u w:val="single"/>
                <w:lang w:eastAsia="ja-JP"/>
              </w:rPr>
              <w:t xml:space="preserve"> be concluded based on </w:t>
            </w:r>
            <w:r w:rsidR="00C066C2">
              <w:rPr>
                <w:bCs/>
                <w:u w:val="single"/>
                <w:lang w:eastAsia="ja-JP"/>
              </w:rPr>
              <w:t xml:space="preserve">the </w:t>
            </w:r>
            <w:r w:rsidR="00C066C2" w:rsidRPr="00C066C2">
              <w:rPr>
                <w:bCs/>
                <w:u w:val="single"/>
                <w:lang w:eastAsia="ja-JP"/>
              </w:rPr>
              <w:t>simulation results.</w:t>
            </w:r>
          </w:p>
        </w:tc>
      </w:tr>
      <w:tr w:rsidR="00285912" w:rsidRPr="00C31CC5" w14:paraId="5D0D3E02" w14:textId="77777777" w:rsidTr="002812C0">
        <w:tc>
          <w:tcPr>
            <w:tcW w:w="1242" w:type="dxa"/>
          </w:tcPr>
          <w:p w14:paraId="31EE3EBA" w14:textId="7C6AD99D" w:rsidR="00285912" w:rsidRPr="00285912" w:rsidRDefault="00285912" w:rsidP="00B0411A">
            <w:pPr>
              <w:spacing w:after="120"/>
              <w:rPr>
                <w:rFonts w:eastAsiaTheme="minorEastAsia"/>
                <w:lang w:val="en-US" w:eastAsia="zh-CN"/>
              </w:rPr>
            </w:pPr>
            <w:r w:rsidRPr="00285912">
              <w:rPr>
                <w:rFonts w:eastAsiaTheme="minorEastAsia"/>
                <w:lang w:val="en-US" w:eastAsia="zh-CN"/>
              </w:rPr>
              <w:t>Huawei</w:t>
            </w:r>
          </w:p>
        </w:tc>
        <w:tc>
          <w:tcPr>
            <w:tcW w:w="8615" w:type="dxa"/>
          </w:tcPr>
          <w:p w14:paraId="56AA533A" w14:textId="77777777" w:rsidR="00285912" w:rsidRDefault="00285912" w:rsidP="00C066C2">
            <w:pPr>
              <w:rPr>
                <w:rFonts w:eastAsiaTheme="minorEastAsia"/>
                <w:bCs/>
                <w:u w:val="single"/>
                <w:lang w:eastAsia="zh-CN"/>
              </w:rPr>
            </w:pPr>
            <w:r w:rsidRPr="00647CC6">
              <w:rPr>
                <w:rFonts w:eastAsiaTheme="minorEastAsia"/>
                <w:bCs/>
                <w:u w:val="single"/>
                <w:lang w:eastAsia="zh-CN"/>
              </w:rPr>
              <w:t>Issue 1-1-1: We are ok</w:t>
            </w:r>
            <w:r>
              <w:rPr>
                <w:rFonts w:eastAsiaTheme="minorEastAsia"/>
                <w:bCs/>
                <w:u w:val="single"/>
                <w:lang w:eastAsia="zh-CN"/>
              </w:rPr>
              <w:t xml:space="preserve"> with MCS14.</w:t>
            </w:r>
          </w:p>
          <w:p w14:paraId="1BE937C5" w14:textId="78D11159" w:rsidR="00285912" w:rsidRPr="00285912" w:rsidRDefault="00285912" w:rsidP="00C066C2">
            <w:pPr>
              <w:rPr>
                <w:bCs/>
                <w:u w:val="single"/>
                <w:lang w:eastAsia="ja-JP"/>
              </w:rPr>
            </w:pPr>
            <w:r>
              <w:rPr>
                <w:rFonts w:eastAsiaTheme="minorEastAsia"/>
                <w:bCs/>
                <w:u w:val="single"/>
                <w:lang w:eastAsia="zh-CN"/>
              </w:rPr>
              <w:t>Issue 1-3-1 &amp; 1-3-2: No FR2 requirements.</w:t>
            </w:r>
          </w:p>
        </w:tc>
      </w:tr>
    </w:tbl>
    <w:p w14:paraId="534E67F0" w14:textId="1FF10369" w:rsidR="009415B0" w:rsidRDefault="009415B0" w:rsidP="00805BE8">
      <w:pPr>
        <w:pStyle w:val="Heading3"/>
        <w:rPr>
          <w:sz w:val="24"/>
          <w:szCs w:val="16"/>
        </w:rPr>
      </w:pPr>
      <w:r w:rsidRPr="00C31CC5">
        <w:rPr>
          <w:sz w:val="24"/>
          <w:szCs w:val="16"/>
        </w:rPr>
        <w:t>CRs/TPs comments collection</w:t>
      </w:r>
    </w:p>
    <w:p w14:paraId="7C1C91DB" w14:textId="5B6940BA" w:rsidR="0024451D" w:rsidRPr="0024451D" w:rsidRDefault="0024451D" w:rsidP="0024451D">
      <w:pPr>
        <w:rPr>
          <w:lang w:val="sv-SE" w:eastAsia="zh-CN"/>
        </w:rPr>
      </w:pPr>
      <w:r>
        <w:rPr>
          <w:lang w:val="sv-SE" w:eastAsia="zh-CN"/>
        </w:rPr>
        <w:t>None</w:t>
      </w:r>
    </w:p>
    <w:p w14:paraId="54C4684C" w14:textId="51FAA2A0" w:rsidR="003418CB" w:rsidRPr="00C31CC5" w:rsidRDefault="003418CB" w:rsidP="00B831AE">
      <w:pPr>
        <w:pStyle w:val="Heading2"/>
      </w:pPr>
      <w:r w:rsidRPr="00C31CC5">
        <w:t>Summary</w:t>
      </w:r>
      <w:r w:rsidRPr="00C31CC5">
        <w:rPr>
          <w:rFonts w:hint="eastAsia"/>
        </w:rPr>
        <w:t xml:space="preserve"> for 1st round </w:t>
      </w:r>
    </w:p>
    <w:p w14:paraId="702EFDB0" w14:textId="77777777" w:rsidR="00DD19DE" w:rsidRPr="00C31CC5" w:rsidRDefault="00DD19DE">
      <w:pPr>
        <w:pStyle w:val="Heading3"/>
        <w:rPr>
          <w:sz w:val="24"/>
          <w:szCs w:val="16"/>
        </w:rPr>
      </w:pPr>
      <w:r w:rsidRPr="00C31CC5">
        <w:rPr>
          <w:sz w:val="24"/>
          <w:szCs w:val="16"/>
        </w:rPr>
        <w:t xml:space="preserve">Open issues </w:t>
      </w:r>
    </w:p>
    <w:p w14:paraId="72FBF6C4" w14:textId="61182F8C" w:rsidR="003418CB" w:rsidRPr="00C31CC5" w:rsidRDefault="009415B0" w:rsidP="005B4802">
      <w:pPr>
        <w:rPr>
          <w:lang w:val="en-US" w:eastAsia="zh-CN"/>
        </w:rPr>
      </w:pPr>
      <w:r w:rsidRPr="00C31CC5">
        <w:rPr>
          <w:lang w:val="en-US" w:eastAsia="zh-CN"/>
        </w:rPr>
        <w:t>Moderator tries</w:t>
      </w:r>
      <w:r w:rsidRPr="00C31CC5">
        <w:rPr>
          <w:rFonts w:hint="eastAsia"/>
          <w:lang w:val="en-US" w:eastAsia="zh-CN"/>
        </w:rPr>
        <w:t xml:space="preserve"> to summarize discussion status for 1</w:t>
      </w:r>
      <w:r w:rsidRPr="00C31CC5">
        <w:rPr>
          <w:rFonts w:hint="eastAsia"/>
          <w:vertAlign w:val="superscript"/>
          <w:lang w:val="en-US" w:eastAsia="zh-CN"/>
        </w:rPr>
        <w:t>st</w:t>
      </w:r>
      <w:r w:rsidRPr="00C31CC5">
        <w:rPr>
          <w:rFonts w:hint="eastAsia"/>
          <w:lang w:val="en-US" w:eastAsia="zh-CN"/>
        </w:rPr>
        <w:t xml:space="preserve"> round, list all the identified open issues and tentative agreements or candidate options and </w:t>
      </w:r>
      <w:r w:rsidRPr="00C31CC5">
        <w:rPr>
          <w:lang w:val="en-US" w:eastAsia="zh-CN"/>
        </w:rPr>
        <w:t>suggestion</w:t>
      </w:r>
      <w:r w:rsidRPr="00C31CC5">
        <w:rPr>
          <w:rFonts w:hint="eastAsia"/>
          <w:lang w:val="en-US" w:eastAsia="zh-CN"/>
        </w:rPr>
        <w:t xml:space="preserve"> for 2</w:t>
      </w:r>
      <w:r w:rsidRPr="00C31CC5">
        <w:rPr>
          <w:rFonts w:hint="eastAsia"/>
          <w:vertAlign w:val="superscript"/>
          <w:lang w:val="en-US" w:eastAsia="zh-CN"/>
        </w:rPr>
        <w:t>nd</w:t>
      </w:r>
      <w:r w:rsidRPr="00C31CC5">
        <w:rPr>
          <w:rFonts w:hint="eastAsia"/>
          <w:lang w:val="en-US" w:eastAsia="zh-CN"/>
        </w:rPr>
        <w:t xml:space="preserve"> round i.e. WF assignment.</w:t>
      </w:r>
    </w:p>
    <w:tbl>
      <w:tblPr>
        <w:tblStyle w:val="TableGrid"/>
        <w:tblW w:w="0" w:type="auto"/>
        <w:tblLook w:val="04A0" w:firstRow="1" w:lastRow="0" w:firstColumn="1" w:lastColumn="0" w:noHBand="0" w:noVBand="1"/>
      </w:tblPr>
      <w:tblGrid>
        <w:gridCol w:w="8420"/>
      </w:tblGrid>
      <w:tr w:rsidR="00A42F9F" w:rsidRPr="00C31CC5" w14:paraId="3058A38F" w14:textId="77777777" w:rsidTr="00A42F9F">
        <w:tc>
          <w:tcPr>
            <w:tcW w:w="8420" w:type="dxa"/>
          </w:tcPr>
          <w:p w14:paraId="66178BBC" w14:textId="05A2C495" w:rsidR="00A42F9F" w:rsidRPr="00C31CC5" w:rsidRDefault="00A42F9F" w:rsidP="005B4802">
            <w:pPr>
              <w:rPr>
                <w:rFonts w:eastAsiaTheme="minorEastAsia"/>
                <w:b/>
                <w:bCs/>
                <w:lang w:val="en-US" w:eastAsia="zh-CN"/>
              </w:rPr>
            </w:pPr>
            <w:r w:rsidRPr="00C31CC5">
              <w:rPr>
                <w:rFonts w:eastAsiaTheme="minorEastAsia"/>
                <w:b/>
                <w:bCs/>
                <w:lang w:val="en-US" w:eastAsia="zh-CN"/>
              </w:rPr>
              <w:t xml:space="preserve">Status summary </w:t>
            </w:r>
          </w:p>
        </w:tc>
      </w:tr>
      <w:tr w:rsidR="00A42F9F" w:rsidRPr="00C31CC5" w14:paraId="12BC3760" w14:textId="77777777" w:rsidTr="00A42F9F">
        <w:tc>
          <w:tcPr>
            <w:tcW w:w="8420" w:type="dxa"/>
          </w:tcPr>
          <w:p w14:paraId="73E72940" w14:textId="13DA7D9F" w:rsidR="00A42F9F" w:rsidRDefault="00A42F9F" w:rsidP="00004165">
            <w:pPr>
              <w:rPr>
                <w:rFonts w:eastAsiaTheme="minorEastAsia"/>
                <w:lang w:val="en-US" w:eastAsia="zh-CN"/>
              </w:rPr>
            </w:pPr>
            <w:r w:rsidRPr="00C31CC5">
              <w:rPr>
                <w:rFonts w:eastAsiaTheme="minorEastAsia" w:hint="eastAsia"/>
                <w:lang w:val="en-US" w:eastAsia="zh-CN"/>
              </w:rPr>
              <w:t>Tentative agreements:</w:t>
            </w:r>
          </w:p>
          <w:p w14:paraId="40120631" w14:textId="4390ADBC" w:rsidR="00A42F9F" w:rsidRDefault="00A42F9F" w:rsidP="00004165">
            <w:pPr>
              <w:rPr>
                <w:rFonts w:eastAsiaTheme="minorEastAsia"/>
                <w:lang w:val="en-US" w:eastAsia="zh-CN"/>
              </w:rPr>
            </w:pPr>
            <w:r>
              <w:rPr>
                <w:rFonts w:eastAsiaTheme="minorEastAsia"/>
                <w:lang w:val="en-US" w:eastAsia="zh-CN"/>
              </w:rPr>
              <w:t>For the UE requirement: It is agreed to use MCS14 and to change the antenna configuration assumption to 1x2 and 1x4.</w:t>
            </w:r>
          </w:p>
          <w:p w14:paraId="2065E9A1" w14:textId="211E80A9" w:rsidR="00A42F9F" w:rsidRDefault="00A42F9F" w:rsidP="00004165">
            <w:pPr>
              <w:rPr>
                <w:rFonts w:eastAsia="SimSun"/>
                <w:szCs w:val="24"/>
                <w:lang w:eastAsia="zh-CN"/>
              </w:rPr>
            </w:pPr>
            <w:r>
              <w:rPr>
                <w:rFonts w:eastAsiaTheme="minorEastAsia"/>
                <w:lang w:val="en-US" w:eastAsia="zh-CN"/>
              </w:rPr>
              <w:t xml:space="preserve">For the applicability for the UE requirement, the following is agreed: </w:t>
            </w:r>
            <w:r w:rsidRPr="00F51772">
              <w:rPr>
                <w:rFonts w:eastAsia="SimSun"/>
                <w:szCs w:val="24"/>
                <w:lang w:eastAsia="zh-CN"/>
              </w:rPr>
              <w:t>Requirements are applicable for UEs that support both MCS Table 3 (</w:t>
            </w:r>
            <w:r w:rsidRPr="00F51772">
              <w:rPr>
                <w:rFonts w:eastAsia="SimSun"/>
                <w:i/>
                <w:iCs/>
                <w:szCs w:val="24"/>
                <w:lang w:eastAsia="zh-CN"/>
              </w:rPr>
              <w:t>dl-64QAM-MCS-TableAlt</w:t>
            </w:r>
            <w:r w:rsidRPr="00F51772">
              <w:rPr>
                <w:rFonts w:eastAsia="SimSun"/>
                <w:szCs w:val="24"/>
                <w:lang w:eastAsia="zh-CN"/>
              </w:rPr>
              <w:t>) and CQI Table 3 (</w:t>
            </w:r>
            <w:proofErr w:type="spellStart"/>
            <w:r w:rsidRPr="00F51772">
              <w:rPr>
                <w:rFonts w:eastAsia="SimSun"/>
                <w:i/>
                <w:iCs/>
                <w:szCs w:val="24"/>
                <w:lang w:eastAsia="zh-CN"/>
              </w:rPr>
              <w:t>cqi-TableAlt</w:t>
            </w:r>
            <w:proofErr w:type="spellEnd"/>
            <w:r w:rsidRPr="00F51772">
              <w:rPr>
                <w:rFonts w:eastAsia="SimSun"/>
                <w:szCs w:val="24"/>
                <w:lang w:eastAsia="zh-CN"/>
              </w:rPr>
              <w:t>)</w:t>
            </w:r>
          </w:p>
          <w:p w14:paraId="2A3A88E5" w14:textId="5487663C" w:rsidR="00A42F9F" w:rsidRPr="00C31CC5" w:rsidRDefault="00A42F9F" w:rsidP="00004165">
            <w:pPr>
              <w:rPr>
                <w:rFonts w:eastAsiaTheme="minorEastAsia"/>
                <w:lang w:val="en-US" w:eastAsia="zh-CN"/>
              </w:rPr>
            </w:pPr>
            <w:r>
              <w:rPr>
                <w:rFonts w:eastAsia="SimSun"/>
                <w:szCs w:val="24"/>
                <w:lang w:eastAsia="zh-CN"/>
              </w:rPr>
              <w:t xml:space="preserve">For the BS requirement: The TDD pattern is agreed as </w:t>
            </w:r>
            <w:r w:rsidRPr="00C31CC5">
              <w:rPr>
                <w:rFonts w:eastAsia="SimSun"/>
                <w:szCs w:val="24"/>
                <w:lang w:eastAsia="zh-CN"/>
              </w:rPr>
              <w:t>3D1S1U (S=10:2:2) for 15kHz, 7D1S2U (S=6:4:4) for 30kHz</w:t>
            </w:r>
          </w:p>
          <w:p w14:paraId="30FA09F0" w14:textId="38EC8FBD" w:rsidR="00A42F9F" w:rsidRDefault="00A42F9F" w:rsidP="00004165">
            <w:pPr>
              <w:rPr>
                <w:rFonts w:eastAsiaTheme="minorEastAsia"/>
                <w:lang w:val="en-US" w:eastAsia="zh-CN"/>
              </w:rPr>
            </w:pPr>
            <w:r>
              <w:rPr>
                <w:rFonts w:eastAsiaTheme="minorEastAsia"/>
                <w:lang w:val="en-US" w:eastAsia="zh-CN"/>
              </w:rPr>
              <w:t>Remaining open issues:</w:t>
            </w:r>
          </w:p>
          <w:p w14:paraId="66530E30" w14:textId="64EB934D" w:rsidR="00A42F9F" w:rsidRDefault="00A42F9F" w:rsidP="00004165">
            <w:pPr>
              <w:rPr>
                <w:rFonts w:eastAsiaTheme="minorEastAsia"/>
                <w:lang w:val="en-US" w:eastAsia="zh-CN"/>
              </w:rPr>
            </w:pPr>
            <w:r>
              <w:rPr>
                <w:rFonts w:eastAsiaTheme="minorEastAsia"/>
                <w:lang w:val="en-US" w:eastAsia="zh-CN"/>
              </w:rPr>
              <w:lastRenderedPageBreak/>
              <w:t>There is no consensus yet on whether to introduce a CQI requirement for ultra-low BLER. Options are discussed as follows:</w:t>
            </w:r>
          </w:p>
          <w:p w14:paraId="67AA5A0F" w14:textId="77777777" w:rsidR="00A42F9F" w:rsidRPr="00C31CC5" w:rsidRDefault="00A42F9F" w:rsidP="009E3280">
            <w:pPr>
              <w:pStyle w:val="ListParagraph"/>
              <w:numPr>
                <w:ilvl w:val="0"/>
                <w:numId w:val="4"/>
              </w:numPr>
              <w:overflowPunct/>
              <w:autoSpaceDE/>
              <w:autoSpaceDN/>
              <w:adjustRightInd/>
              <w:spacing w:after="120"/>
              <w:ind w:firstLineChars="0"/>
              <w:textAlignment w:val="auto"/>
              <w:rPr>
                <w:rFonts w:eastAsia="SimSun"/>
                <w:szCs w:val="24"/>
                <w:lang w:eastAsia="zh-CN"/>
              </w:rPr>
            </w:pPr>
            <w:r w:rsidRPr="00C31CC5">
              <w:rPr>
                <w:rFonts w:eastAsia="SimSun"/>
                <w:szCs w:val="24"/>
                <w:lang w:eastAsia="zh-CN"/>
              </w:rPr>
              <w:t>Option 1: No CQI requirement (Intel, Huawei, Apple)</w:t>
            </w:r>
          </w:p>
          <w:p w14:paraId="0D4DE5D1" w14:textId="77777777" w:rsidR="00A42F9F" w:rsidRPr="00C31CC5" w:rsidRDefault="00A42F9F" w:rsidP="009E3280">
            <w:pPr>
              <w:pStyle w:val="ListParagraph"/>
              <w:numPr>
                <w:ilvl w:val="0"/>
                <w:numId w:val="4"/>
              </w:numPr>
              <w:overflowPunct/>
              <w:autoSpaceDE/>
              <w:autoSpaceDN/>
              <w:adjustRightInd/>
              <w:spacing w:after="120"/>
              <w:ind w:firstLineChars="0"/>
              <w:textAlignment w:val="auto"/>
              <w:rPr>
                <w:rFonts w:eastAsia="SimSun"/>
                <w:szCs w:val="24"/>
                <w:lang w:eastAsia="zh-CN"/>
              </w:rPr>
            </w:pPr>
            <w:r w:rsidRPr="00C31CC5">
              <w:rPr>
                <w:rFonts w:eastAsia="SimSun"/>
                <w:szCs w:val="24"/>
                <w:lang w:eastAsia="zh-CN"/>
              </w:rPr>
              <w:t>Option 2: CQI requirement with median CQI and BLER with higher/lower CQI followe</w:t>
            </w:r>
            <w:r>
              <w:rPr>
                <w:rFonts w:eastAsia="SimSun"/>
                <w:szCs w:val="24"/>
                <w:lang w:eastAsia="zh-CN"/>
              </w:rPr>
              <w:t>d,</w:t>
            </w:r>
            <w:r w:rsidRPr="00C31CC5">
              <w:rPr>
                <w:rFonts w:eastAsia="SimSun"/>
                <w:szCs w:val="24"/>
                <w:lang w:eastAsia="zh-CN"/>
              </w:rPr>
              <w:t xml:space="preserve"> together with test applicability rule on CQI/FMCS (Qualcomm)</w:t>
            </w:r>
          </w:p>
          <w:p w14:paraId="3C7ECDCF" w14:textId="1EF1513A" w:rsidR="00A42F9F" w:rsidRPr="009E3280" w:rsidRDefault="00A42F9F" w:rsidP="00004165">
            <w:pPr>
              <w:rPr>
                <w:rFonts w:eastAsiaTheme="minorEastAsia"/>
                <w:lang w:eastAsia="zh-CN"/>
              </w:rPr>
            </w:pPr>
            <w:r>
              <w:rPr>
                <w:rFonts w:eastAsiaTheme="minorEastAsia"/>
                <w:lang w:eastAsia="zh-CN"/>
              </w:rPr>
              <w:t>There is no consensus yet as to whether to include FR2 requirements for either UE or BS. Options include to decide for or against including FR2, or to postpone the discussion until the next meeting.</w:t>
            </w:r>
          </w:p>
          <w:p w14:paraId="1F702652" w14:textId="77777777" w:rsidR="00A42F9F" w:rsidRPr="00C31CC5" w:rsidRDefault="00A42F9F" w:rsidP="00004165">
            <w:pPr>
              <w:rPr>
                <w:rFonts w:eastAsiaTheme="minorEastAsia"/>
                <w:lang w:val="en-US" w:eastAsia="zh-CN"/>
              </w:rPr>
            </w:pPr>
          </w:p>
          <w:p w14:paraId="02387735" w14:textId="77777777" w:rsidR="00A42F9F" w:rsidRDefault="00A42F9F" w:rsidP="00004165">
            <w:pPr>
              <w:rPr>
                <w:rFonts w:eastAsiaTheme="minorEastAsia"/>
                <w:lang w:val="en-US" w:eastAsia="zh-CN"/>
              </w:rPr>
            </w:pPr>
            <w:r w:rsidRPr="00C31CC5">
              <w:rPr>
                <w:rFonts w:eastAsiaTheme="minorEastAsia"/>
                <w:lang w:val="en-US" w:eastAsia="zh-CN"/>
              </w:rPr>
              <w:t>Recommendations</w:t>
            </w:r>
            <w:r w:rsidRPr="00C31CC5">
              <w:rPr>
                <w:rFonts w:eastAsiaTheme="minorEastAsia" w:hint="eastAsia"/>
                <w:lang w:val="en-US" w:eastAsia="zh-CN"/>
              </w:rPr>
              <w:t xml:space="preserve"> for 2</w:t>
            </w:r>
            <w:r w:rsidRPr="00C31CC5">
              <w:rPr>
                <w:rFonts w:eastAsiaTheme="minorEastAsia" w:hint="eastAsia"/>
                <w:vertAlign w:val="superscript"/>
                <w:lang w:val="en-US" w:eastAsia="zh-CN"/>
              </w:rPr>
              <w:t>nd</w:t>
            </w:r>
            <w:r w:rsidRPr="00C31CC5">
              <w:rPr>
                <w:rFonts w:eastAsiaTheme="minorEastAsia" w:hint="eastAsia"/>
                <w:lang w:val="en-US" w:eastAsia="zh-CN"/>
              </w:rPr>
              <w:t xml:space="preserve"> round:</w:t>
            </w:r>
          </w:p>
          <w:p w14:paraId="540D066C" w14:textId="57A4881D" w:rsidR="00A42F9F" w:rsidRPr="00C31CC5" w:rsidRDefault="00A42F9F" w:rsidP="00004165">
            <w:pPr>
              <w:rPr>
                <w:rFonts w:eastAsiaTheme="minorEastAsia"/>
                <w:lang w:val="en-US" w:eastAsia="zh-CN"/>
              </w:rPr>
            </w:pPr>
            <w:r>
              <w:rPr>
                <w:rFonts w:eastAsiaTheme="minorEastAsia"/>
                <w:lang w:val="en-US" w:eastAsia="zh-CN"/>
              </w:rPr>
              <w:t>Introduction of a CQI requirement and introduction of FR2 requirements should be further discussed. It is recommended that if time allows, the CQI requirement is treated in a GTW session.</w:t>
            </w:r>
          </w:p>
        </w:tc>
      </w:tr>
    </w:tbl>
    <w:p w14:paraId="3361B8C0" w14:textId="748EF76B" w:rsidR="00855107" w:rsidRPr="00C31CC5" w:rsidRDefault="00855107" w:rsidP="005B4802">
      <w:pPr>
        <w:rPr>
          <w:lang w:val="en-US" w:eastAsia="zh-CN"/>
        </w:rPr>
      </w:pPr>
    </w:p>
    <w:p w14:paraId="5CFF5CF9" w14:textId="5CE08D3A" w:rsidR="00962108" w:rsidRPr="00C31CC5" w:rsidRDefault="00085A0E" w:rsidP="005B4802">
      <w:pPr>
        <w:rPr>
          <w:lang w:val="en-US" w:eastAsia="zh-CN"/>
        </w:rPr>
      </w:pPr>
      <w:r w:rsidRPr="00C31CC5">
        <w:rPr>
          <w:lang w:val="en-US" w:eastAsia="zh-CN"/>
        </w:rPr>
        <w:t>Recommendations</w:t>
      </w:r>
      <w:r w:rsidR="00962108" w:rsidRPr="00C31CC5">
        <w:rPr>
          <w:rFonts w:hint="eastAsia"/>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C31CC5" w:rsidRPr="00C31CC5" w14:paraId="473FEA6C" w14:textId="09D036EB" w:rsidTr="00805BE8">
        <w:trPr>
          <w:trHeight w:val="744"/>
        </w:trPr>
        <w:tc>
          <w:tcPr>
            <w:tcW w:w="1395" w:type="dxa"/>
          </w:tcPr>
          <w:p w14:paraId="41CFDEBA" w14:textId="77777777" w:rsidR="00962108" w:rsidRPr="00C31CC5" w:rsidRDefault="00962108" w:rsidP="00D81783">
            <w:pPr>
              <w:rPr>
                <w:rFonts w:eastAsiaTheme="minorEastAsia"/>
                <w:b/>
                <w:bCs/>
                <w:lang w:val="en-US" w:eastAsia="zh-CN"/>
              </w:rPr>
            </w:pPr>
          </w:p>
        </w:tc>
        <w:tc>
          <w:tcPr>
            <w:tcW w:w="4554" w:type="dxa"/>
          </w:tcPr>
          <w:p w14:paraId="5EA05092" w14:textId="78273D10" w:rsidR="00962108" w:rsidRPr="00C31CC5" w:rsidRDefault="00962108" w:rsidP="00D81783">
            <w:pPr>
              <w:rPr>
                <w:rFonts w:eastAsiaTheme="minorEastAsia"/>
                <w:b/>
                <w:bCs/>
                <w:lang w:val="en-US" w:eastAsia="zh-CN"/>
              </w:rPr>
            </w:pPr>
            <w:r w:rsidRPr="00C31CC5">
              <w:rPr>
                <w:rFonts w:eastAsiaTheme="minorEastAsia" w:hint="eastAsia"/>
                <w:b/>
                <w:bCs/>
                <w:lang w:val="en-US" w:eastAsia="zh-CN"/>
              </w:rPr>
              <w:t xml:space="preserve">WF/LS t-doc Title </w:t>
            </w:r>
          </w:p>
        </w:tc>
        <w:tc>
          <w:tcPr>
            <w:tcW w:w="2932" w:type="dxa"/>
          </w:tcPr>
          <w:p w14:paraId="029874A0" w14:textId="3D3B1333" w:rsidR="00962108" w:rsidRPr="00C31CC5" w:rsidRDefault="00962108" w:rsidP="00962108">
            <w:pPr>
              <w:rPr>
                <w:rFonts w:eastAsiaTheme="minorEastAsia"/>
                <w:b/>
                <w:bCs/>
                <w:lang w:val="en-US" w:eastAsia="zh-CN"/>
              </w:rPr>
            </w:pPr>
            <w:r w:rsidRPr="00C31CC5">
              <w:rPr>
                <w:rFonts w:eastAsiaTheme="minorEastAsia" w:hint="eastAsia"/>
                <w:b/>
                <w:bCs/>
                <w:lang w:val="en-US" w:eastAsia="zh-CN"/>
              </w:rPr>
              <w:t>Assigned Company,</w:t>
            </w:r>
          </w:p>
          <w:p w14:paraId="56D7C997" w14:textId="63EE04CD" w:rsidR="00962108" w:rsidRPr="00C31CC5" w:rsidRDefault="00962108" w:rsidP="00962108">
            <w:pPr>
              <w:rPr>
                <w:rFonts w:eastAsiaTheme="minorEastAsia"/>
                <w:b/>
                <w:bCs/>
                <w:lang w:val="en-US" w:eastAsia="zh-CN"/>
              </w:rPr>
            </w:pPr>
            <w:r w:rsidRPr="00C31CC5">
              <w:rPr>
                <w:rFonts w:eastAsiaTheme="minorEastAsia" w:hint="eastAsia"/>
                <w:b/>
                <w:bCs/>
                <w:lang w:val="en-US" w:eastAsia="zh-CN"/>
              </w:rPr>
              <w:t>WF or LS lead</w:t>
            </w:r>
          </w:p>
        </w:tc>
      </w:tr>
      <w:tr w:rsidR="00962108" w:rsidRPr="00C31CC5" w14:paraId="1F11BE92" w14:textId="0725E9F4" w:rsidTr="00805BE8">
        <w:trPr>
          <w:trHeight w:val="358"/>
        </w:trPr>
        <w:tc>
          <w:tcPr>
            <w:tcW w:w="1395" w:type="dxa"/>
          </w:tcPr>
          <w:p w14:paraId="7A1114F6" w14:textId="02F71787" w:rsidR="00962108" w:rsidRPr="00C31CC5" w:rsidRDefault="00962108" w:rsidP="00D81783">
            <w:pPr>
              <w:rPr>
                <w:rFonts w:eastAsiaTheme="minorEastAsia"/>
                <w:lang w:val="en-US" w:eastAsia="zh-CN"/>
              </w:rPr>
            </w:pPr>
            <w:r w:rsidRPr="00C31CC5">
              <w:rPr>
                <w:rFonts w:eastAsiaTheme="minorEastAsia" w:hint="eastAsia"/>
                <w:lang w:val="en-US" w:eastAsia="zh-CN"/>
              </w:rPr>
              <w:t>#1</w:t>
            </w:r>
          </w:p>
        </w:tc>
        <w:tc>
          <w:tcPr>
            <w:tcW w:w="4554" w:type="dxa"/>
          </w:tcPr>
          <w:p w14:paraId="371B1FD0" w14:textId="77777777" w:rsidR="00962108" w:rsidRDefault="009B0DA9" w:rsidP="00D81783">
            <w:pPr>
              <w:rPr>
                <w:rFonts w:eastAsiaTheme="minorEastAsia"/>
                <w:lang w:val="en-US" w:eastAsia="zh-CN"/>
              </w:rPr>
            </w:pPr>
            <w:r>
              <w:rPr>
                <w:rFonts w:eastAsiaTheme="minorEastAsia"/>
                <w:lang w:val="en-US" w:eastAsia="zh-CN"/>
              </w:rPr>
              <w:t>WF on ultra-low BLER requirements</w:t>
            </w:r>
          </w:p>
          <w:p w14:paraId="4131658E" w14:textId="346BC780" w:rsidR="009B0DA9" w:rsidRPr="009B0DA9" w:rsidRDefault="009B0DA9" w:rsidP="009B0DA9">
            <w:pPr>
              <w:rPr>
                <w:rFonts w:eastAsiaTheme="minorEastAsia"/>
                <w:lang w:val="en-US" w:eastAsia="zh-CN"/>
              </w:rPr>
            </w:pPr>
            <w:r>
              <w:rPr>
                <w:rFonts w:eastAsiaTheme="minorEastAsia"/>
                <w:lang w:val="en-US" w:eastAsia="zh-CN"/>
              </w:rPr>
              <w:t xml:space="preserve">(The WF will capture the </w:t>
            </w:r>
            <w:r w:rsidR="00CA64C9">
              <w:rPr>
                <w:rFonts w:eastAsiaTheme="minorEastAsia"/>
                <w:lang w:val="en-US" w:eastAsia="zh-CN"/>
              </w:rPr>
              <w:t xml:space="preserve">complete </w:t>
            </w:r>
            <w:r>
              <w:rPr>
                <w:rFonts w:eastAsiaTheme="minorEastAsia"/>
                <w:lang w:val="en-US" w:eastAsia="zh-CN"/>
              </w:rPr>
              <w:t>agreed set of simulation parameters</w:t>
            </w:r>
            <w:r w:rsidR="00CA64C9">
              <w:rPr>
                <w:rFonts w:eastAsiaTheme="minorEastAsia"/>
                <w:lang w:val="en-US" w:eastAsia="zh-CN"/>
              </w:rPr>
              <w:t xml:space="preserve"> and any open issues)</w:t>
            </w:r>
          </w:p>
        </w:tc>
        <w:tc>
          <w:tcPr>
            <w:tcW w:w="2932" w:type="dxa"/>
          </w:tcPr>
          <w:p w14:paraId="60CF314E" w14:textId="77777777" w:rsidR="00962108" w:rsidRPr="00C31CC5" w:rsidRDefault="00962108">
            <w:pPr>
              <w:spacing w:after="0"/>
              <w:rPr>
                <w:rFonts w:eastAsiaTheme="minorEastAsia"/>
                <w:lang w:val="en-US" w:eastAsia="zh-CN"/>
              </w:rPr>
            </w:pPr>
          </w:p>
          <w:p w14:paraId="07A3729A" w14:textId="77777777" w:rsidR="00962108" w:rsidRPr="00C31CC5" w:rsidRDefault="00962108">
            <w:pPr>
              <w:spacing w:after="0"/>
              <w:rPr>
                <w:rFonts w:eastAsiaTheme="minorEastAsia"/>
                <w:lang w:val="en-US" w:eastAsia="zh-CN"/>
              </w:rPr>
            </w:pPr>
          </w:p>
          <w:p w14:paraId="3BE87B4E" w14:textId="78750ABD" w:rsidR="00962108" w:rsidRPr="00C31CC5" w:rsidRDefault="00CA64C9" w:rsidP="00962108">
            <w:pPr>
              <w:rPr>
                <w:rFonts w:eastAsiaTheme="minorEastAsia"/>
                <w:lang w:val="en-US" w:eastAsia="zh-CN"/>
              </w:rPr>
            </w:pPr>
            <w:r>
              <w:rPr>
                <w:rFonts w:eastAsiaTheme="minorEastAsia"/>
                <w:lang w:val="en-US" w:eastAsia="zh-CN"/>
              </w:rPr>
              <w:t>Moderator</w:t>
            </w:r>
          </w:p>
        </w:tc>
      </w:tr>
    </w:tbl>
    <w:p w14:paraId="32A58708" w14:textId="77777777" w:rsidR="00962108" w:rsidRPr="00C31CC5" w:rsidRDefault="00962108" w:rsidP="005B4802">
      <w:pPr>
        <w:rPr>
          <w:lang w:eastAsia="zh-CN"/>
        </w:rPr>
      </w:pPr>
    </w:p>
    <w:p w14:paraId="4432E4B7" w14:textId="1E4A4467" w:rsidR="00DD19DE" w:rsidRPr="00C31CC5" w:rsidRDefault="00DD19DE">
      <w:pPr>
        <w:pStyle w:val="Heading3"/>
        <w:rPr>
          <w:sz w:val="24"/>
          <w:szCs w:val="16"/>
        </w:rPr>
      </w:pPr>
      <w:r w:rsidRPr="00C31CC5">
        <w:rPr>
          <w:sz w:val="24"/>
          <w:szCs w:val="16"/>
        </w:rPr>
        <w:t>CRs/TPs</w:t>
      </w:r>
    </w:p>
    <w:p w14:paraId="2A0294E9" w14:textId="4C76E8AE" w:rsidR="009415B0" w:rsidRPr="00C31CC5" w:rsidRDefault="000E186B" w:rsidP="005B4802">
      <w:pPr>
        <w:rPr>
          <w:lang w:val="en-US" w:eastAsia="zh-CN"/>
        </w:rPr>
      </w:pPr>
      <w:r>
        <w:rPr>
          <w:lang w:val="en-US" w:eastAsia="zh-CN"/>
        </w:rPr>
        <w:t>None</w:t>
      </w:r>
    </w:p>
    <w:p w14:paraId="5C1530F1" w14:textId="65BFED18" w:rsidR="00035C50" w:rsidRPr="00C31CC5" w:rsidRDefault="00035C50" w:rsidP="00B831AE">
      <w:pPr>
        <w:pStyle w:val="Heading2"/>
        <w:rPr>
          <w:lang w:val="en-GB"/>
        </w:rPr>
      </w:pPr>
      <w:r w:rsidRPr="00C31CC5">
        <w:rPr>
          <w:rFonts w:hint="eastAsia"/>
          <w:lang w:val="en-GB"/>
        </w:rPr>
        <w:t>Discussion on 2nd round</w:t>
      </w:r>
      <w:r w:rsidR="00CB0305" w:rsidRPr="00C31CC5">
        <w:rPr>
          <w:lang w:val="en-GB"/>
        </w:rPr>
        <w:t xml:space="preserve"> (if applicable)</w:t>
      </w:r>
    </w:p>
    <w:p w14:paraId="36EE62C3" w14:textId="4F74FD5A" w:rsidR="00036EA6" w:rsidRDefault="00743CC4" w:rsidP="00036EA6">
      <w:pPr>
        <w:pStyle w:val="Heading3"/>
        <w:rPr>
          <w:sz w:val="24"/>
          <w:szCs w:val="16"/>
        </w:rPr>
      </w:pPr>
      <w:r>
        <w:rPr>
          <w:sz w:val="24"/>
          <w:szCs w:val="16"/>
        </w:rPr>
        <w:t>Open issues</w:t>
      </w:r>
      <w:r w:rsidR="00036EA6">
        <w:rPr>
          <w:sz w:val="24"/>
          <w:szCs w:val="16"/>
        </w:rPr>
        <w:t xml:space="preserve"> summary</w:t>
      </w:r>
    </w:p>
    <w:p w14:paraId="7495B60D" w14:textId="293A114D" w:rsidR="0012276A" w:rsidRPr="00C31CC5" w:rsidRDefault="0012276A" w:rsidP="0012276A">
      <w:pPr>
        <w:rPr>
          <w:b/>
          <w:u w:val="single"/>
          <w:lang w:eastAsia="ko-KR"/>
        </w:rPr>
      </w:pPr>
      <w:r w:rsidRPr="00C31CC5">
        <w:rPr>
          <w:b/>
          <w:u w:val="single"/>
          <w:lang w:eastAsia="ko-KR"/>
        </w:rPr>
        <w:t>Issue 1: CQI requirement</w:t>
      </w:r>
    </w:p>
    <w:p w14:paraId="2E75F414" w14:textId="77777777" w:rsidR="0012276A" w:rsidRPr="00C31CC5" w:rsidRDefault="0012276A" w:rsidP="0012276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Proposals</w:t>
      </w:r>
    </w:p>
    <w:p w14:paraId="7E2177B5" w14:textId="77777777" w:rsidR="0012276A" w:rsidRPr="00C31CC5" w:rsidRDefault="0012276A" w:rsidP="0012276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Option 1: No CQI requirement (Intel, Huawei, Apple)</w:t>
      </w:r>
    </w:p>
    <w:p w14:paraId="64FA4FCA" w14:textId="77777777" w:rsidR="0012276A" w:rsidRPr="00C31CC5" w:rsidRDefault="0012276A" w:rsidP="0012276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Option 2: CQI requirement with median CQI and BLER with higher/lower CQI followe</w:t>
      </w:r>
      <w:r>
        <w:rPr>
          <w:rFonts w:eastAsia="SimSun"/>
          <w:szCs w:val="24"/>
          <w:lang w:eastAsia="zh-CN"/>
        </w:rPr>
        <w:t>d,</w:t>
      </w:r>
      <w:r w:rsidRPr="00C31CC5">
        <w:rPr>
          <w:rFonts w:eastAsia="SimSun"/>
          <w:szCs w:val="24"/>
          <w:lang w:eastAsia="zh-CN"/>
        </w:rPr>
        <w:t xml:space="preserve"> together with test applicability rule on CQI/FMCS (Qualcomm)</w:t>
      </w:r>
    </w:p>
    <w:p w14:paraId="71D3EE18" w14:textId="77777777" w:rsidR="0012276A" w:rsidRPr="00C31CC5" w:rsidRDefault="0012276A" w:rsidP="0012276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Recommended WF</w:t>
      </w:r>
    </w:p>
    <w:p w14:paraId="56283F4F" w14:textId="11F60328" w:rsidR="0012276A" w:rsidRDefault="0012276A" w:rsidP="0012276A">
      <w:pPr>
        <w:rPr>
          <w:lang w:val="sv-SE" w:eastAsia="zh-CN"/>
        </w:rPr>
      </w:pPr>
    </w:p>
    <w:p w14:paraId="2E24A917" w14:textId="4315EC7F" w:rsidR="007307D4" w:rsidRPr="00C31CC5" w:rsidRDefault="007307D4" w:rsidP="007307D4">
      <w:pPr>
        <w:rPr>
          <w:b/>
          <w:u w:val="single"/>
          <w:lang w:eastAsia="ko-KR"/>
        </w:rPr>
      </w:pPr>
      <w:r w:rsidRPr="00C31CC5">
        <w:rPr>
          <w:b/>
          <w:u w:val="single"/>
          <w:lang w:eastAsia="ko-KR"/>
        </w:rPr>
        <w:t xml:space="preserve">Issue </w:t>
      </w:r>
      <w:r w:rsidR="006E3253">
        <w:rPr>
          <w:b/>
          <w:u w:val="single"/>
          <w:lang w:eastAsia="ko-KR"/>
        </w:rPr>
        <w:t>2</w:t>
      </w:r>
      <w:r w:rsidRPr="00C31CC5">
        <w:rPr>
          <w:b/>
          <w:u w:val="single"/>
          <w:lang w:eastAsia="ko-KR"/>
        </w:rPr>
        <w:t>: FR2 requirements</w:t>
      </w:r>
    </w:p>
    <w:p w14:paraId="4F77A641" w14:textId="77777777" w:rsidR="007307D4" w:rsidRPr="00C31CC5" w:rsidRDefault="007307D4" w:rsidP="007307D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Proposals</w:t>
      </w:r>
    </w:p>
    <w:p w14:paraId="3C31EFB8" w14:textId="554A2790" w:rsidR="007307D4" w:rsidRPr="00C31CC5" w:rsidRDefault="007307D4" w:rsidP="007307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Option 1: FR2 requirements</w:t>
      </w:r>
      <w:r w:rsidR="006E3253">
        <w:rPr>
          <w:rFonts w:eastAsia="SimSun"/>
          <w:szCs w:val="24"/>
          <w:lang w:eastAsia="zh-CN"/>
        </w:rPr>
        <w:t xml:space="preserve"> (DoCoMo)</w:t>
      </w:r>
    </w:p>
    <w:p w14:paraId="62C63318" w14:textId="2241593C" w:rsidR="007307D4" w:rsidRDefault="007307D4" w:rsidP="007307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Option 2: No FR2 requirements (Apple</w:t>
      </w:r>
      <w:r>
        <w:rPr>
          <w:rFonts w:eastAsia="SimSun"/>
          <w:szCs w:val="24"/>
          <w:lang w:eastAsia="zh-CN"/>
        </w:rPr>
        <w:t>, Qualcomm, Ericsson, Huawei, Samsung</w:t>
      </w:r>
      <w:r w:rsidRPr="00C31CC5">
        <w:rPr>
          <w:rFonts w:eastAsia="SimSun"/>
          <w:szCs w:val="24"/>
          <w:lang w:eastAsia="zh-CN"/>
        </w:rPr>
        <w:t>)</w:t>
      </w:r>
    </w:p>
    <w:p w14:paraId="68A303F8" w14:textId="77777777" w:rsidR="007307D4" w:rsidRPr="00647CC6" w:rsidRDefault="007307D4" w:rsidP="007307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Defer decision to next meeting (Intel, DoCoMo)</w:t>
      </w:r>
    </w:p>
    <w:p w14:paraId="36CC4B63" w14:textId="5674D2DB" w:rsidR="007307D4" w:rsidRDefault="007307D4" w:rsidP="007307D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Recommended WF</w:t>
      </w:r>
    </w:p>
    <w:p w14:paraId="5AC9F6BF" w14:textId="3F141BBD" w:rsidR="007307D4" w:rsidRPr="00C31CC5" w:rsidRDefault="007307D4" w:rsidP="007307D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For the current discussion, it is recommended to discuss the general need for FR2 requirements rather than splitting into UE and BS discussions (due to the risk of splitting &amp; repetition of comments)</w:t>
      </w:r>
    </w:p>
    <w:p w14:paraId="25E3C5B6" w14:textId="77777777" w:rsidR="007307D4" w:rsidRPr="007307D4" w:rsidRDefault="007307D4" w:rsidP="0012276A">
      <w:pPr>
        <w:rPr>
          <w:lang w:eastAsia="zh-CN"/>
        </w:rPr>
      </w:pPr>
    </w:p>
    <w:p w14:paraId="57D97800" w14:textId="77777777" w:rsidR="007307D4" w:rsidRPr="007307D4" w:rsidRDefault="007307D4" w:rsidP="0012276A">
      <w:pPr>
        <w:rPr>
          <w:lang w:eastAsia="zh-CN"/>
        </w:rPr>
      </w:pPr>
    </w:p>
    <w:p w14:paraId="67366A4F" w14:textId="1145CCE7" w:rsidR="00036EA6" w:rsidRDefault="00036EA6" w:rsidP="00036EA6">
      <w:pPr>
        <w:pStyle w:val="Heading3"/>
        <w:rPr>
          <w:sz w:val="24"/>
          <w:szCs w:val="16"/>
          <w:lang w:val="en-GB"/>
        </w:rPr>
      </w:pPr>
      <w:r w:rsidRPr="0012276A">
        <w:rPr>
          <w:sz w:val="24"/>
          <w:szCs w:val="16"/>
          <w:lang w:val="en-GB"/>
        </w:rPr>
        <w:t xml:space="preserve">Companies views </w:t>
      </w:r>
      <w:r w:rsidR="0012276A" w:rsidRPr="0012276A">
        <w:rPr>
          <w:sz w:val="24"/>
          <w:szCs w:val="16"/>
          <w:lang w:val="en-GB"/>
        </w:rPr>
        <w:t>collection for 2</w:t>
      </w:r>
      <w:r w:rsidR="0012276A" w:rsidRPr="0012276A">
        <w:rPr>
          <w:sz w:val="24"/>
          <w:szCs w:val="16"/>
          <w:vertAlign w:val="superscript"/>
          <w:lang w:val="en-GB"/>
        </w:rPr>
        <w:t>nd</w:t>
      </w:r>
      <w:r w:rsidR="0012276A">
        <w:rPr>
          <w:sz w:val="24"/>
          <w:szCs w:val="16"/>
          <w:lang w:val="en-GB"/>
        </w:rPr>
        <w:t xml:space="preserve"> round</w:t>
      </w:r>
    </w:p>
    <w:tbl>
      <w:tblPr>
        <w:tblStyle w:val="TableGrid"/>
        <w:tblW w:w="0" w:type="auto"/>
        <w:tblLook w:val="04A0" w:firstRow="1" w:lastRow="0" w:firstColumn="1" w:lastColumn="0" w:noHBand="0" w:noVBand="1"/>
      </w:tblPr>
      <w:tblGrid>
        <w:gridCol w:w="1236"/>
        <w:gridCol w:w="8395"/>
      </w:tblGrid>
      <w:tr w:rsidR="0012276A" w:rsidRPr="00C31CC5" w14:paraId="62C4DEE7" w14:textId="77777777" w:rsidTr="004775B5">
        <w:tc>
          <w:tcPr>
            <w:tcW w:w="1242" w:type="dxa"/>
          </w:tcPr>
          <w:p w14:paraId="4E147DD8" w14:textId="77777777" w:rsidR="0012276A" w:rsidRPr="00C31CC5" w:rsidRDefault="0012276A" w:rsidP="004775B5">
            <w:pPr>
              <w:spacing w:after="120"/>
              <w:rPr>
                <w:rFonts w:eastAsiaTheme="minorEastAsia"/>
                <w:b/>
                <w:bCs/>
                <w:lang w:val="en-US" w:eastAsia="zh-CN"/>
              </w:rPr>
            </w:pPr>
            <w:r w:rsidRPr="00C31CC5">
              <w:rPr>
                <w:rFonts w:eastAsiaTheme="minorEastAsia"/>
                <w:b/>
                <w:bCs/>
                <w:lang w:val="en-US" w:eastAsia="zh-CN"/>
              </w:rPr>
              <w:t>Company</w:t>
            </w:r>
          </w:p>
        </w:tc>
        <w:tc>
          <w:tcPr>
            <w:tcW w:w="8615" w:type="dxa"/>
          </w:tcPr>
          <w:p w14:paraId="032CA50F" w14:textId="77777777" w:rsidR="0012276A" w:rsidRPr="00C31CC5" w:rsidRDefault="0012276A" w:rsidP="004775B5">
            <w:pPr>
              <w:spacing w:after="120"/>
              <w:rPr>
                <w:rFonts w:eastAsiaTheme="minorEastAsia"/>
                <w:b/>
                <w:bCs/>
                <w:lang w:val="en-US" w:eastAsia="zh-CN"/>
              </w:rPr>
            </w:pPr>
            <w:r w:rsidRPr="00C31CC5">
              <w:rPr>
                <w:rFonts w:eastAsiaTheme="minorEastAsia"/>
                <w:b/>
                <w:bCs/>
                <w:lang w:val="en-US" w:eastAsia="zh-CN"/>
              </w:rPr>
              <w:t>Comments</w:t>
            </w:r>
          </w:p>
        </w:tc>
      </w:tr>
      <w:tr w:rsidR="0012276A" w:rsidRPr="00C31CC5" w14:paraId="4CD2D653" w14:textId="77777777" w:rsidTr="004775B5">
        <w:tc>
          <w:tcPr>
            <w:tcW w:w="1242" w:type="dxa"/>
          </w:tcPr>
          <w:p w14:paraId="35A83570" w14:textId="77777777" w:rsidR="0012276A" w:rsidRPr="00C31CC5" w:rsidRDefault="0012276A" w:rsidP="004775B5">
            <w:pPr>
              <w:spacing w:after="120"/>
              <w:rPr>
                <w:rFonts w:eastAsiaTheme="minorEastAsia"/>
                <w:lang w:val="en-US" w:eastAsia="zh-CN"/>
              </w:rPr>
            </w:pPr>
            <w:r w:rsidRPr="00C31CC5">
              <w:rPr>
                <w:rFonts w:eastAsiaTheme="minorEastAsia" w:hint="eastAsia"/>
                <w:lang w:val="en-US" w:eastAsia="zh-CN"/>
              </w:rPr>
              <w:t>XXX</w:t>
            </w:r>
          </w:p>
        </w:tc>
        <w:tc>
          <w:tcPr>
            <w:tcW w:w="8615" w:type="dxa"/>
          </w:tcPr>
          <w:p w14:paraId="1116DB4A" w14:textId="77777777" w:rsidR="0012276A" w:rsidRPr="00C31CC5" w:rsidRDefault="0012276A" w:rsidP="004775B5">
            <w:pPr>
              <w:spacing w:after="120"/>
              <w:rPr>
                <w:rFonts w:eastAsiaTheme="minorEastAsia"/>
                <w:lang w:val="en-US" w:eastAsia="zh-CN"/>
              </w:rPr>
            </w:pPr>
            <w:r w:rsidRPr="00C31CC5">
              <w:rPr>
                <w:rFonts w:eastAsiaTheme="minorEastAsia" w:hint="eastAsia"/>
                <w:lang w:val="en-US" w:eastAsia="zh-CN"/>
              </w:rPr>
              <w:t xml:space="preserve">Sub topic </w:t>
            </w:r>
            <w:r w:rsidRPr="00C31CC5">
              <w:rPr>
                <w:rFonts w:eastAsiaTheme="minorEastAsia"/>
                <w:lang w:val="en-US" w:eastAsia="zh-CN"/>
              </w:rPr>
              <w:t>1-</w:t>
            </w:r>
            <w:r w:rsidRPr="00C31CC5">
              <w:rPr>
                <w:rFonts w:eastAsiaTheme="minorEastAsia" w:hint="eastAsia"/>
                <w:lang w:val="en-US" w:eastAsia="zh-CN"/>
              </w:rPr>
              <w:t xml:space="preserve">1: </w:t>
            </w:r>
          </w:p>
          <w:p w14:paraId="34E751F1" w14:textId="77777777" w:rsidR="0012276A" w:rsidRPr="00C31CC5" w:rsidRDefault="0012276A" w:rsidP="004775B5">
            <w:pPr>
              <w:spacing w:after="120"/>
              <w:rPr>
                <w:rFonts w:eastAsiaTheme="minorEastAsia"/>
                <w:lang w:val="en-US" w:eastAsia="zh-CN"/>
              </w:rPr>
            </w:pPr>
            <w:r w:rsidRPr="00C31CC5">
              <w:rPr>
                <w:rFonts w:eastAsiaTheme="minorEastAsia" w:hint="eastAsia"/>
                <w:lang w:val="en-US" w:eastAsia="zh-CN"/>
              </w:rPr>
              <w:t xml:space="preserve">Sub topic </w:t>
            </w:r>
            <w:r w:rsidRPr="00C31CC5">
              <w:rPr>
                <w:rFonts w:eastAsiaTheme="minorEastAsia"/>
                <w:lang w:val="en-US" w:eastAsia="zh-CN"/>
              </w:rPr>
              <w:t>1-</w:t>
            </w:r>
            <w:r w:rsidRPr="00C31CC5">
              <w:rPr>
                <w:rFonts w:eastAsiaTheme="minorEastAsia" w:hint="eastAsia"/>
                <w:lang w:val="en-US" w:eastAsia="zh-CN"/>
              </w:rPr>
              <w:t>2:</w:t>
            </w:r>
          </w:p>
          <w:p w14:paraId="293F5CE6" w14:textId="77777777" w:rsidR="0012276A" w:rsidRPr="00C31CC5" w:rsidRDefault="0012276A" w:rsidP="004775B5">
            <w:pPr>
              <w:spacing w:after="120"/>
              <w:rPr>
                <w:rFonts w:eastAsiaTheme="minorEastAsia"/>
                <w:lang w:val="en-US" w:eastAsia="zh-CN"/>
              </w:rPr>
            </w:pPr>
            <w:r w:rsidRPr="00C31CC5">
              <w:rPr>
                <w:rFonts w:eastAsiaTheme="minorEastAsia"/>
                <w:lang w:val="en-US" w:eastAsia="zh-CN"/>
              </w:rPr>
              <w:t>…</w:t>
            </w:r>
            <w:r w:rsidRPr="00C31CC5">
              <w:rPr>
                <w:rFonts w:eastAsiaTheme="minorEastAsia" w:hint="eastAsia"/>
                <w:lang w:val="en-US" w:eastAsia="zh-CN"/>
              </w:rPr>
              <w:t>.</w:t>
            </w:r>
          </w:p>
          <w:p w14:paraId="7EDBAEEE" w14:textId="77777777" w:rsidR="0012276A" w:rsidRPr="00C31CC5" w:rsidRDefault="0012276A" w:rsidP="004775B5">
            <w:pPr>
              <w:spacing w:after="120"/>
              <w:rPr>
                <w:rFonts w:eastAsiaTheme="minorEastAsia"/>
                <w:lang w:val="en-US" w:eastAsia="zh-CN"/>
              </w:rPr>
            </w:pPr>
            <w:r w:rsidRPr="00C31CC5">
              <w:rPr>
                <w:rFonts w:eastAsiaTheme="minorEastAsia" w:hint="eastAsia"/>
                <w:lang w:val="en-US" w:eastAsia="zh-CN"/>
              </w:rPr>
              <w:t>Others:</w:t>
            </w:r>
          </w:p>
        </w:tc>
      </w:tr>
    </w:tbl>
    <w:p w14:paraId="3DD27663" w14:textId="77777777" w:rsidR="0012276A" w:rsidRPr="0012276A" w:rsidRDefault="0012276A" w:rsidP="0012276A">
      <w:pPr>
        <w:rPr>
          <w:lang w:val="en-US" w:eastAsia="zh-CN"/>
        </w:rPr>
      </w:pPr>
    </w:p>
    <w:p w14:paraId="40BC43D2" w14:textId="77777777" w:rsidR="00035C50" w:rsidRPr="00C31CC5" w:rsidRDefault="00035C50" w:rsidP="00035C50">
      <w:pPr>
        <w:rPr>
          <w:lang w:eastAsia="zh-CN"/>
        </w:rPr>
      </w:pPr>
    </w:p>
    <w:p w14:paraId="74A74C10" w14:textId="2F85E740" w:rsidR="00035C50" w:rsidRPr="00C31CC5" w:rsidRDefault="00035C50" w:rsidP="00CB0305">
      <w:pPr>
        <w:pStyle w:val="Heading2"/>
        <w:rPr>
          <w:lang w:val="en-GB"/>
        </w:rPr>
      </w:pPr>
      <w:r w:rsidRPr="00C31CC5">
        <w:rPr>
          <w:rFonts w:hint="eastAsia"/>
          <w:lang w:val="en-GB"/>
        </w:rPr>
        <w:t>Summary on 2nd round</w:t>
      </w:r>
      <w:r w:rsidR="00CB0305" w:rsidRPr="00C31CC5">
        <w:rPr>
          <w:lang w:val="en-GB"/>
        </w:rPr>
        <w:t xml:space="preserve"> (if applicable)</w:t>
      </w:r>
    </w:p>
    <w:p w14:paraId="62ED33A1" w14:textId="77777777" w:rsidR="00B24CA0" w:rsidRPr="00C31CC5" w:rsidRDefault="00B24CA0" w:rsidP="00B24CA0">
      <w:pPr>
        <w:rPr>
          <w:lang w:val="en-US" w:eastAsia="zh-CN"/>
        </w:rPr>
      </w:pPr>
      <w:r w:rsidRPr="00C31CC5">
        <w:rPr>
          <w:lang w:val="en-US" w:eastAsia="zh-CN"/>
        </w:rPr>
        <w:t>Moderator tries</w:t>
      </w:r>
      <w:r w:rsidRPr="00C31CC5">
        <w:rPr>
          <w:rFonts w:hint="eastAsia"/>
          <w:lang w:val="en-US" w:eastAsia="zh-CN"/>
        </w:rPr>
        <w:t xml:space="preserve"> to summarize discussion status for 2</w:t>
      </w:r>
      <w:r w:rsidRPr="00C31CC5">
        <w:rPr>
          <w:rFonts w:hint="eastAsia"/>
          <w:vertAlign w:val="superscript"/>
          <w:lang w:val="en-US" w:eastAsia="zh-CN"/>
        </w:rPr>
        <w:t>nd</w:t>
      </w:r>
      <w:r w:rsidRPr="00C31CC5">
        <w:rPr>
          <w:rFonts w:hint="eastAsia"/>
          <w:lang w:val="en-US" w:eastAsia="zh-CN"/>
        </w:rPr>
        <w:t xml:space="preserve"> round</w:t>
      </w:r>
      <w:r w:rsidRPr="00C31CC5">
        <w:rPr>
          <w:lang w:val="en-US" w:eastAsia="zh-CN"/>
        </w:rPr>
        <w:t xml:space="preserve"> and provided recommendation on CRs/TPs</w:t>
      </w:r>
      <w:r w:rsidRPr="00C31CC5">
        <w:rPr>
          <w:rFonts w:hint="eastAsia"/>
          <w:lang w:val="en-US" w:eastAsia="zh-CN"/>
        </w:rPr>
        <w:t>/WFs/LSs</w:t>
      </w:r>
      <w:r w:rsidRPr="00C31CC5">
        <w:rPr>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C31CC5" w:rsidRPr="00C31CC5" w14:paraId="25F557AE" w14:textId="77777777" w:rsidTr="00D81783">
        <w:tc>
          <w:tcPr>
            <w:tcW w:w="1242" w:type="dxa"/>
          </w:tcPr>
          <w:p w14:paraId="40E29782" w14:textId="77777777" w:rsidR="00B24CA0" w:rsidRPr="00C31CC5" w:rsidRDefault="00B24CA0" w:rsidP="00D81783">
            <w:pPr>
              <w:rPr>
                <w:rFonts w:eastAsiaTheme="minorEastAsia"/>
                <w:b/>
                <w:bCs/>
                <w:lang w:val="en-US" w:eastAsia="zh-CN"/>
              </w:rPr>
            </w:pPr>
            <w:r w:rsidRPr="00C31CC5">
              <w:rPr>
                <w:rFonts w:eastAsiaTheme="minorEastAsia"/>
                <w:b/>
                <w:bCs/>
                <w:lang w:val="en-US" w:eastAsia="zh-CN"/>
              </w:rPr>
              <w:t>CR/TP</w:t>
            </w:r>
            <w:r w:rsidRPr="00C31CC5">
              <w:rPr>
                <w:rFonts w:eastAsiaTheme="minorEastAsia" w:hint="eastAsia"/>
                <w:b/>
                <w:bCs/>
                <w:lang w:val="en-US" w:eastAsia="zh-CN"/>
              </w:rPr>
              <w:t xml:space="preserve">/LS/WF </w:t>
            </w:r>
            <w:r w:rsidRPr="00C31CC5">
              <w:rPr>
                <w:rFonts w:eastAsiaTheme="minorEastAsia"/>
                <w:b/>
                <w:bCs/>
                <w:lang w:val="en-US" w:eastAsia="zh-CN"/>
              </w:rPr>
              <w:t>number</w:t>
            </w:r>
          </w:p>
        </w:tc>
        <w:tc>
          <w:tcPr>
            <w:tcW w:w="8615" w:type="dxa"/>
          </w:tcPr>
          <w:p w14:paraId="4FDB2A5F" w14:textId="77777777" w:rsidR="00B24CA0" w:rsidRPr="00C31CC5" w:rsidRDefault="00B24CA0" w:rsidP="00D81783">
            <w:pPr>
              <w:rPr>
                <w:rFonts w:eastAsia="MS Mincho"/>
                <w:b/>
                <w:bCs/>
                <w:lang w:val="en-US" w:eastAsia="zh-CN"/>
              </w:rPr>
            </w:pPr>
            <w:r w:rsidRPr="00C31CC5">
              <w:rPr>
                <w:rFonts w:eastAsiaTheme="minorEastAsia" w:hint="eastAsia"/>
                <w:b/>
                <w:bCs/>
                <w:lang w:val="en-US" w:eastAsia="zh-CN"/>
              </w:rPr>
              <w:t xml:space="preserve">T-doc </w:t>
            </w:r>
            <w:r w:rsidRPr="00C31CC5">
              <w:rPr>
                <w:b/>
                <w:bCs/>
                <w:lang w:val="en-US" w:eastAsia="zh-CN"/>
              </w:rPr>
              <w:t xml:space="preserve"> </w:t>
            </w:r>
            <w:r w:rsidRPr="00C31CC5">
              <w:rPr>
                <w:rFonts w:eastAsiaTheme="minorEastAsia"/>
                <w:b/>
                <w:bCs/>
                <w:lang w:val="en-US" w:eastAsia="zh-CN"/>
              </w:rPr>
              <w:t xml:space="preserve">Status update </w:t>
            </w:r>
            <w:r w:rsidRPr="00C31CC5">
              <w:rPr>
                <w:rFonts w:eastAsiaTheme="minorEastAsia" w:hint="eastAsia"/>
                <w:b/>
                <w:bCs/>
                <w:lang w:val="en-US" w:eastAsia="zh-CN"/>
              </w:rPr>
              <w:t>recommendation</w:t>
            </w:r>
            <w:r w:rsidRPr="00C31CC5">
              <w:rPr>
                <w:rFonts w:eastAsiaTheme="minorEastAsia"/>
                <w:b/>
                <w:bCs/>
                <w:lang w:val="en-US" w:eastAsia="zh-CN"/>
              </w:rPr>
              <w:t xml:space="preserve">  </w:t>
            </w:r>
          </w:p>
        </w:tc>
      </w:tr>
      <w:tr w:rsidR="00B24CA0" w:rsidRPr="00C31CC5" w14:paraId="02A5488A" w14:textId="77777777" w:rsidTr="00D81783">
        <w:tc>
          <w:tcPr>
            <w:tcW w:w="1242" w:type="dxa"/>
          </w:tcPr>
          <w:p w14:paraId="50316788" w14:textId="77777777" w:rsidR="00B24CA0" w:rsidRPr="00C31CC5" w:rsidRDefault="00B24CA0" w:rsidP="00D81783">
            <w:pPr>
              <w:rPr>
                <w:rFonts w:eastAsiaTheme="minorEastAsia"/>
                <w:lang w:val="en-US" w:eastAsia="zh-CN"/>
              </w:rPr>
            </w:pPr>
            <w:r w:rsidRPr="00C31CC5">
              <w:rPr>
                <w:rFonts w:eastAsiaTheme="minorEastAsia" w:hint="eastAsia"/>
                <w:lang w:val="en-US" w:eastAsia="zh-CN"/>
              </w:rPr>
              <w:t>XXX</w:t>
            </w:r>
          </w:p>
        </w:tc>
        <w:tc>
          <w:tcPr>
            <w:tcW w:w="8615" w:type="dxa"/>
          </w:tcPr>
          <w:p w14:paraId="62C38A80" w14:textId="40520BE4" w:rsidR="00B24CA0" w:rsidRPr="00C31CC5" w:rsidRDefault="001A59CB" w:rsidP="00D81783">
            <w:pPr>
              <w:rPr>
                <w:rFonts w:eastAsiaTheme="minorEastAsia"/>
                <w:lang w:val="en-US" w:eastAsia="zh-CN"/>
              </w:rPr>
            </w:pPr>
            <w:r w:rsidRPr="00C31CC5">
              <w:rPr>
                <w:rFonts w:eastAsiaTheme="minorEastAsia" w:hint="eastAsia"/>
                <w:lang w:val="en-US" w:eastAsia="zh-CN"/>
              </w:rPr>
              <w:t xml:space="preserve">Based on </w:t>
            </w:r>
            <w:r w:rsidRPr="00C31CC5">
              <w:rPr>
                <w:rFonts w:eastAsiaTheme="minorEastAsia"/>
                <w:lang w:val="en-US" w:eastAsia="zh-CN"/>
              </w:rPr>
              <w:t>2nd</w:t>
            </w:r>
            <w:r w:rsidRPr="00C31CC5">
              <w:rPr>
                <w:rFonts w:eastAsiaTheme="minorEastAsia" w:hint="eastAsia"/>
                <w:lang w:val="en-US" w:eastAsia="zh-CN"/>
              </w:rPr>
              <w:t xml:space="preserve"> </w:t>
            </w:r>
            <w:r w:rsidRPr="00C31CC5">
              <w:rPr>
                <w:rFonts w:eastAsiaTheme="minorEastAsia"/>
                <w:lang w:val="en-US" w:eastAsia="zh-CN"/>
              </w:rPr>
              <w:t xml:space="preserve">round of </w:t>
            </w:r>
            <w:r w:rsidRPr="00C31CC5">
              <w:rPr>
                <w:rFonts w:eastAsiaTheme="minorEastAsia" w:hint="eastAsia"/>
                <w:lang w:val="en-US" w:eastAsia="zh-CN"/>
              </w:rPr>
              <w:t xml:space="preserve">comments collection, moderator </w:t>
            </w:r>
            <w:r w:rsidRPr="00C31CC5">
              <w:rPr>
                <w:rFonts w:eastAsiaTheme="minorEastAsia"/>
                <w:lang w:val="en-US" w:eastAsia="zh-CN"/>
              </w:rPr>
              <w:t>can recommend the next steps such as “agreeable”, “to be revised”</w:t>
            </w:r>
          </w:p>
        </w:tc>
      </w:tr>
    </w:tbl>
    <w:p w14:paraId="011D7A65" w14:textId="77777777" w:rsidR="00B24CA0" w:rsidRPr="00C31CC5" w:rsidRDefault="00B24CA0" w:rsidP="00805BE8"/>
    <w:p w14:paraId="11F36725" w14:textId="170972A1" w:rsidR="00DD19DE" w:rsidRPr="00C31CC5" w:rsidRDefault="00142BB9" w:rsidP="00DD19DE">
      <w:pPr>
        <w:pStyle w:val="Heading1"/>
        <w:rPr>
          <w:lang w:eastAsia="ja-JP"/>
        </w:rPr>
      </w:pPr>
      <w:r w:rsidRPr="00C31CC5">
        <w:rPr>
          <w:lang w:eastAsia="ja-JP"/>
        </w:rPr>
        <w:t>Topic</w:t>
      </w:r>
      <w:r w:rsidR="00DD19DE" w:rsidRPr="00C31CC5">
        <w:rPr>
          <w:lang w:eastAsia="ja-JP"/>
        </w:rPr>
        <w:t xml:space="preserve"> #</w:t>
      </w:r>
      <w:r w:rsidR="00FA5848" w:rsidRPr="00C31CC5">
        <w:rPr>
          <w:lang w:eastAsia="ja-JP"/>
        </w:rPr>
        <w:t>2</w:t>
      </w:r>
      <w:r w:rsidR="00DD19DE" w:rsidRPr="00C31CC5">
        <w:rPr>
          <w:lang w:eastAsia="ja-JP"/>
        </w:rPr>
        <w:t xml:space="preserve">: </w:t>
      </w:r>
      <w:r w:rsidR="00D74656" w:rsidRPr="00C31CC5">
        <w:rPr>
          <w:lang w:eastAsia="ja-JP"/>
        </w:rPr>
        <w:t>Testing considerations</w:t>
      </w:r>
    </w:p>
    <w:p w14:paraId="41C8B3CF" w14:textId="3D81E71D" w:rsidR="00DD19DE" w:rsidRPr="00C31CC5" w:rsidRDefault="00DD19DE" w:rsidP="00DD19DE">
      <w:pPr>
        <w:rPr>
          <w:lang w:eastAsia="zh-CN"/>
        </w:rPr>
      </w:pPr>
      <w:r w:rsidRPr="00C31CC5">
        <w:rPr>
          <w:lang w:eastAsia="zh-CN"/>
        </w:rPr>
        <w:t xml:space="preserve">Main technical </w:t>
      </w:r>
      <w:r w:rsidR="00142BB9" w:rsidRPr="00C31CC5">
        <w:rPr>
          <w:lang w:eastAsia="zh-CN"/>
        </w:rPr>
        <w:t>topic</w:t>
      </w:r>
      <w:r w:rsidRPr="00C31CC5">
        <w:rPr>
          <w:lang w:eastAsia="zh-CN"/>
        </w:rPr>
        <w:t xml:space="preserve"> overview. The structure can be done based on sub-agenda basis. </w:t>
      </w:r>
    </w:p>
    <w:p w14:paraId="4BA6DCF9" w14:textId="77777777" w:rsidR="00DD19DE" w:rsidRPr="00C31CC5" w:rsidRDefault="00DD19DE" w:rsidP="00DD19DE">
      <w:pPr>
        <w:pStyle w:val="Heading2"/>
      </w:pPr>
      <w:r w:rsidRPr="00C31CC5">
        <w:rPr>
          <w:rFonts w:hint="eastAsia"/>
        </w:rPr>
        <w:t>Companies</w:t>
      </w:r>
      <w:r w:rsidRPr="00C31CC5">
        <w:t>’ contributions summary</w:t>
      </w:r>
    </w:p>
    <w:p w14:paraId="73647B3C" w14:textId="11A808E6" w:rsidR="00DD19DE" w:rsidRPr="00C31CC5" w:rsidRDefault="006419C4" w:rsidP="00DD19DE">
      <w:r w:rsidRPr="00C31CC5">
        <w:t>See section 1.1</w:t>
      </w:r>
    </w:p>
    <w:p w14:paraId="70D89159" w14:textId="77777777" w:rsidR="00DD19DE" w:rsidRPr="00C31CC5" w:rsidRDefault="00DD19DE" w:rsidP="00DD19DE">
      <w:pPr>
        <w:pStyle w:val="Heading2"/>
      </w:pPr>
      <w:r w:rsidRPr="00C31CC5">
        <w:rPr>
          <w:rFonts w:hint="eastAsia"/>
        </w:rPr>
        <w:t>Open issues</w:t>
      </w:r>
      <w:r w:rsidRPr="00C31CC5">
        <w:t xml:space="preserve"> summary</w:t>
      </w:r>
    </w:p>
    <w:p w14:paraId="0734800A" w14:textId="39B462B2" w:rsidR="00DD19DE" w:rsidRPr="00C31CC5" w:rsidRDefault="00DD19DE" w:rsidP="00DD19DE">
      <w:pPr>
        <w:pStyle w:val="Heading3"/>
        <w:rPr>
          <w:sz w:val="24"/>
          <w:szCs w:val="16"/>
          <w:lang w:val="en-GB"/>
        </w:rPr>
      </w:pPr>
      <w:r w:rsidRPr="00C31CC5">
        <w:rPr>
          <w:sz w:val="24"/>
          <w:szCs w:val="16"/>
          <w:lang w:val="en-GB"/>
        </w:rPr>
        <w:t>Sub-</w:t>
      </w:r>
      <w:r w:rsidR="00142BB9" w:rsidRPr="00C31CC5">
        <w:rPr>
          <w:sz w:val="24"/>
          <w:szCs w:val="16"/>
          <w:lang w:val="en-GB"/>
        </w:rPr>
        <w:t>topic</w:t>
      </w:r>
      <w:r w:rsidRPr="00C31CC5">
        <w:rPr>
          <w:sz w:val="24"/>
          <w:szCs w:val="16"/>
          <w:lang w:val="en-GB"/>
        </w:rPr>
        <w:t xml:space="preserve"> </w:t>
      </w:r>
      <w:r w:rsidR="00FA5848" w:rsidRPr="00C31CC5">
        <w:rPr>
          <w:sz w:val="24"/>
          <w:szCs w:val="16"/>
          <w:lang w:val="en-GB"/>
        </w:rPr>
        <w:t>2</w:t>
      </w:r>
      <w:r w:rsidRPr="00C31CC5">
        <w:rPr>
          <w:sz w:val="24"/>
          <w:szCs w:val="16"/>
          <w:lang w:val="en-GB"/>
        </w:rPr>
        <w:t>-1</w:t>
      </w:r>
      <w:r w:rsidR="009B1BC5" w:rsidRPr="00C31CC5">
        <w:rPr>
          <w:sz w:val="24"/>
          <w:szCs w:val="16"/>
          <w:lang w:val="en-GB"/>
        </w:rPr>
        <w:t xml:space="preserve"> UE testing issues</w:t>
      </w:r>
    </w:p>
    <w:p w14:paraId="0420B56F" w14:textId="32ED034A" w:rsidR="00DD19DE" w:rsidRPr="00C31CC5" w:rsidRDefault="00DD19DE" w:rsidP="00DD19DE">
      <w:pPr>
        <w:rPr>
          <w:lang w:val="en-US" w:eastAsia="zh-CN"/>
        </w:rPr>
      </w:pPr>
      <w:r w:rsidRPr="00C31CC5">
        <w:rPr>
          <w:rFonts w:hint="eastAsia"/>
          <w:lang w:val="en-US" w:eastAsia="zh-CN"/>
        </w:rPr>
        <w:t>Sub-</w:t>
      </w:r>
      <w:r w:rsidR="00142BB9" w:rsidRPr="00C31CC5">
        <w:rPr>
          <w:rFonts w:hint="eastAsia"/>
          <w:lang w:val="en-US" w:eastAsia="zh-CN"/>
        </w:rPr>
        <w:t>topic</w:t>
      </w:r>
      <w:r w:rsidRPr="00C31CC5">
        <w:rPr>
          <w:rFonts w:hint="eastAsia"/>
          <w:lang w:val="en-US" w:eastAsia="zh-CN"/>
        </w:rPr>
        <w:t xml:space="preserve"> </w:t>
      </w:r>
      <w:r w:rsidRPr="00C31CC5">
        <w:rPr>
          <w:lang w:val="en-US" w:eastAsia="zh-CN"/>
        </w:rPr>
        <w:t>description:</w:t>
      </w:r>
      <w:r w:rsidR="006419C4" w:rsidRPr="00C31CC5">
        <w:rPr>
          <w:lang w:val="en-US" w:eastAsia="zh-CN"/>
        </w:rPr>
        <w:t xml:space="preserve"> This sub-topic</w:t>
      </w:r>
      <w:r w:rsidR="001D6A9A" w:rsidRPr="00C31CC5">
        <w:rPr>
          <w:lang w:val="en-US" w:eastAsia="zh-CN"/>
        </w:rPr>
        <w:t xml:space="preserve"> addresses UE related issues</w:t>
      </w:r>
    </w:p>
    <w:p w14:paraId="75DD26D5" w14:textId="77777777" w:rsidR="00DD19DE" w:rsidRPr="00C31CC5" w:rsidRDefault="00DD19DE" w:rsidP="00DD19DE">
      <w:pPr>
        <w:rPr>
          <w:lang w:val="en-US" w:eastAsia="zh-CN"/>
        </w:rPr>
      </w:pPr>
      <w:r w:rsidRPr="00C31CC5">
        <w:rPr>
          <w:lang w:val="en-US" w:eastAsia="zh-CN"/>
        </w:rPr>
        <w:t>Open issues and candidate options before e-meeting:</w:t>
      </w:r>
    </w:p>
    <w:p w14:paraId="4027AC78" w14:textId="799B3799" w:rsidR="00DD19DE" w:rsidRPr="00C31CC5" w:rsidRDefault="00DD19DE" w:rsidP="00DD19DE">
      <w:pPr>
        <w:rPr>
          <w:b/>
          <w:u w:val="single"/>
          <w:lang w:eastAsia="ko-KR"/>
        </w:rPr>
      </w:pPr>
      <w:r w:rsidRPr="00C31CC5">
        <w:rPr>
          <w:b/>
          <w:u w:val="single"/>
          <w:lang w:eastAsia="ko-KR"/>
        </w:rPr>
        <w:t xml:space="preserve">Issue </w:t>
      </w:r>
      <w:r w:rsidR="00FA5848" w:rsidRPr="00C31CC5">
        <w:rPr>
          <w:b/>
          <w:u w:val="single"/>
          <w:lang w:eastAsia="ko-KR"/>
        </w:rPr>
        <w:t>2</w:t>
      </w:r>
      <w:r w:rsidRPr="00C31CC5">
        <w:rPr>
          <w:b/>
          <w:u w:val="single"/>
          <w:lang w:eastAsia="ko-KR"/>
        </w:rPr>
        <w:t>-1</w:t>
      </w:r>
      <w:r w:rsidR="009B1BC5" w:rsidRPr="00C31CC5">
        <w:rPr>
          <w:b/>
          <w:u w:val="single"/>
          <w:lang w:eastAsia="ko-KR"/>
        </w:rPr>
        <w:t>-1</w:t>
      </w:r>
      <w:r w:rsidRPr="00C31CC5">
        <w:rPr>
          <w:b/>
          <w:u w:val="single"/>
          <w:lang w:eastAsia="ko-KR"/>
        </w:rPr>
        <w:t xml:space="preserve">: </w:t>
      </w:r>
      <w:r w:rsidR="009B1BC5" w:rsidRPr="00C31CC5">
        <w:rPr>
          <w:b/>
          <w:u w:val="single"/>
          <w:lang w:eastAsia="ko-KR"/>
        </w:rPr>
        <w:t>Confirm X</w:t>
      </w:r>
    </w:p>
    <w:p w14:paraId="4D10516F" w14:textId="77777777" w:rsidR="00DD19DE" w:rsidRPr="00C31CC5"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Proposals</w:t>
      </w:r>
    </w:p>
    <w:p w14:paraId="0610E100" w14:textId="5850FA11" w:rsidR="00DD19DE" w:rsidRPr="00C31CC5"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1: </w:t>
      </w:r>
      <w:r w:rsidR="009B1BC5" w:rsidRPr="00C31CC5">
        <w:rPr>
          <w:rFonts w:eastAsia="SimSun"/>
          <w:szCs w:val="24"/>
          <w:lang w:eastAsia="zh-CN"/>
        </w:rPr>
        <w:t>Confirm X=0.5dB</w:t>
      </w:r>
      <w:r w:rsidR="001B01C9" w:rsidRPr="00C31CC5">
        <w:rPr>
          <w:rFonts w:eastAsia="SimSun"/>
          <w:szCs w:val="24"/>
          <w:lang w:eastAsia="zh-CN"/>
        </w:rPr>
        <w:t xml:space="preserve"> (Intel</w:t>
      </w:r>
      <w:r w:rsidR="00AE3BBF">
        <w:rPr>
          <w:rFonts w:eastAsia="SimSun"/>
          <w:szCs w:val="24"/>
          <w:lang w:eastAsia="zh-CN"/>
        </w:rPr>
        <w:t xml:space="preserve">, Ericsson, Qualcomm, </w:t>
      </w:r>
      <w:r w:rsidR="002E08AB">
        <w:rPr>
          <w:rFonts w:eastAsia="SimSun"/>
          <w:szCs w:val="24"/>
          <w:lang w:eastAsia="zh-CN"/>
        </w:rPr>
        <w:t>Apple, Huawei</w:t>
      </w:r>
      <w:r w:rsidR="001B01C9" w:rsidRPr="00C31CC5">
        <w:rPr>
          <w:rFonts w:eastAsia="SimSun"/>
          <w:szCs w:val="24"/>
          <w:lang w:eastAsia="zh-CN"/>
        </w:rPr>
        <w:t>)</w:t>
      </w:r>
    </w:p>
    <w:p w14:paraId="50947007" w14:textId="61B7BBFF" w:rsidR="00DD19DE" w:rsidRPr="00C31CC5"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Option 2:</w:t>
      </w:r>
      <w:r w:rsidR="009B1BC5" w:rsidRPr="00C31CC5">
        <w:rPr>
          <w:rFonts w:eastAsia="SimSun"/>
          <w:szCs w:val="24"/>
          <w:lang w:eastAsia="zh-CN"/>
        </w:rPr>
        <w:t xml:space="preserve"> Other</w:t>
      </w:r>
    </w:p>
    <w:p w14:paraId="699A8AC4" w14:textId="77777777" w:rsidR="00DD19DE" w:rsidRPr="00C31CC5"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Recommended WF</w:t>
      </w:r>
    </w:p>
    <w:p w14:paraId="68CA7351" w14:textId="5DC11EE6" w:rsidR="00DD19DE" w:rsidRPr="00B87009" w:rsidRDefault="00B87009" w:rsidP="00DD19DE">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B87009">
        <w:rPr>
          <w:rFonts w:eastAsia="SimSun"/>
          <w:szCs w:val="24"/>
          <w:highlight w:val="green"/>
          <w:lang w:eastAsia="zh-CN"/>
        </w:rPr>
        <w:lastRenderedPageBreak/>
        <w:t>Confirm X=0.5 dB</w:t>
      </w:r>
    </w:p>
    <w:p w14:paraId="39B6DCC4" w14:textId="73E13608" w:rsidR="00DD19DE" w:rsidRPr="00C31CC5" w:rsidRDefault="00DD19DE" w:rsidP="00DD19DE">
      <w:pPr>
        <w:rPr>
          <w:lang w:eastAsia="zh-CN"/>
        </w:rPr>
      </w:pPr>
    </w:p>
    <w:p w14:paraId="16B922B2" w14:textId="25317FA4" w:rsidR="009B1BC5" w:rsidRPr="00C31CC5" w:rsidRDefault="009B1BC5" w:rsidP="009B1BC5">
      <w:pPr>
        <w:rPr>
          <w:b/>
          <w:u w:val="single"/>
          <w:lang w:eastAsia="ko-KR"/>
        </w:rPr>
      </w:pPr>
      <w:r w:rsidRPr="00C31CC5">
        <w:rPr>
          <w:b/>
          <w:u w:val="single"/>
          <w:lang w:eastAsia="ko-KR"/>
        </w:rPr>
        <w:t>Issue 2-1-2: How to capture X in UE specifications</w:t>
      </w:r>
    </w:p>
    <w:p w14:paraId="5774C7B3" w14:textId="77777777" w:rsidR="009B1BC5" w:rsidRPr="00C31CC5" w:rsidRDefault="009B1BC5" w:rsidP="009B1BC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Proposals</w:t>
      </w:r>
    </w:p>
    <w:p w14:paraId="361E1158" w14:textId="250CC8C3" w:rsidR="009B1BC5" w:rsidRPr="00C31CC5" w:rsidRDefault="009B1BC5" w:rsidP="009B1BC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1: </w:t>
      </w:r>
      <w:r w:rsidR="003C0AD7" w:rsidRPr="00C31CC5">
        <w:rPr>
          <w:rFonts w:eastAsia="SimSun"/>
          <w:szCs w:val="24"/>
          <w:lang w:eastAsia="zh-CN"/>
        </w:rPr>
        <w:t>Capture implicitly in the core requirement (Huawei</w:t>
      </w:r>
      <w:r w:rsidR="00384403" w:rsidRPr="00C31CC5">
        <w:rPr>
          <w:rFonts w:eastAsia="SimSun"/>
          <w:szCs w:val="24"/>
          <w:lang w:eastAsia="zh-CN"/>
        </w:rPr>
        <w:t>, Apple</w:t>
      </w:r>
      <w:r w:rsidR="003C0AD7" w:rsidRPr="00C31CC5">
        <w:rPr>
          <w:rFonts w:eastAsia="SimSun"/>
          <w:szCs w:val="24"/>
          <w:lang w:eastAsia="zh-CN"/>
        </w:rPr>
        <w:t>)</w:t>
      </w:r>
    </w:p>
    <w:p w14:paraId="3A8C255A" w14:textId="3921B1B2" w:rsidR="009B1BC5" w:rsidRPr="00C31CC5" w:rsidRDefault="009B1BC5" w:rsidP="009B1BC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2: </w:t>
      </w:r>
      <w:r w:rsidR="003C0AD7" w:rsidRPr="00C31CC5">
        <w:rPr>
          <w:rFonts w:eastAsia="SimSun"/>
          <w:szCs w:val="24"/>
          <w:lang w:eastAsia="zh-CN"/>
        </w:rPr>
        <w:t>Capture explicitly in the core requirement</w:t>
      </w:r>
    </w:p>
    <w:p w14:paraId="5CAACBB6" w14:textId="694B3049" w:rsidR="003C0AD7" w:rsidRPr="00C31CC5" w:rsidRDefault="003C0AD7" w:rsidP="009B1BC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Option 3: Capture in RAN5 specifications</w:t>
      </w:r>
      <w:r w:rsidR="00680777">
        <w:rPr>
          <w:rFonts w:eastAsia="SimSun"/>
          <w:szCs w:val="24"/>
          <w:lang w:eastAsia="zh-CN"/>
        </w:rPr>
        <w:t xml:space="preserve"> (Ericsson, Intel)</w:t>
      </w:r>
    </w:p>
    <w:p w14:paraId="21E2D95A" w14:textId="418CA9E3" w:rsidR="009B1BC5" w:rsidRPr="00B87009" w:rsidRDefault="009B1BC5" w:rsidP="00B87009">
      <w:pPr>
        <w:ind w:firstLine="284"/>
        <w:rPr>
          <w:szCs w:val="24"/>
          <w:lang w:eastAsia="zh-CN"/>
        </w:rPr>
      </w:pPr>
      <w:r w:rsidRPr="00680777">
        <w:rPr>
          <w:szCs w:val="24"/>
          <w:lang w:eastAsia="zh-CN"/>
        </w:rPr>
        <w:t>Recommended WF</w:t>
      </w:r>
      <w:r w:rsidR="00B87009">
        <w:rPr>
          <w:szCs w:val="24"/>
          <w:lang w:eastAsia="zh-CN"/>
        </w:rPr>
        <w:t xml:space="preserve">: </w:t>
      </w:r>
      <w:r w:rsidR="00680777" w:rsidRPr="00B87009">
        <w:rPr>
          <w:szCs w:val="24"/>
          <w:highlight w:val="green"/>
          <w:lang w:eastAsia="zh-CN"/>
        </w:rPr>
        <w:t>Continue discussion in 2</w:t>
      </w:r>
      <w:r w:rsidR="00680777" w:rsidRPr="00B87009">
        <w:rPr>
          <w:szCs w:val="24"/>
          <w:highlight w:val="green"/>
          <w:vertAlign w:val="superscript"/>
          <w:lang w:eastAsia="zh-CN"/>
        </w:rPr>
        <w:t>nd</w:t>
      </w:r>
      <w:r w:rsidR="00680777" w:rsidRPr="00B87009">
        <w:rPr>
          <w:szCs w:val="24"/>
          <w:highlight w:val="green"/>
          <w:lang w:eastAsia="zh-CN"/>
        </w:rPr>
        <w:t xml:space="preserve"> round</w:t>
      </w:r>
    </w:p>
    <w:p w14:paraId="27D5FFD3" w14:textId="7D949B99" w:rsidR="00384403" w:rsidRPr="00C31CC5" w:rsidRDefault="00384403" w:rsidP="00384403">
      <w:pPr>
        <w:rPr>
          <w:b/>
          <w:u w:val="single"/>
          <w:lang w:eastAsia="ko-KR"/>
        </w:rPr>
      </w:pPr>
      <w:r w:rsidRPr="00C31CC5">
        <w:rPr>
          <w:b/>
          <w:u w:val="single"/>
          <w:lang w:eastAsia="ko-KR"/>
        </w:rPr>
        <w:t>Issue 2-1-</w:t>
      </w:r>
      <w:r w:rsidR="007B3B48" w:rsidRPr="00C31CC5">
        <w:rPr>
          <w:b/>
          <w:u w:val="single"/>
          <w:lang w:eastAsia="ko-KR"/>
        </w:rPr>
        <w:t>3</w:t>
      </w:r>
      <w:r w:rsidRPr="00C31CC5">
        <w:rPr>
          <w:b/>
          <w:u w:val="single"/>
          <w:lang w:eastAsia="ko-KR"/>
        </w:rPr>
        <w:t>: Number of UE tests</w:t>
      </w:r>
    </w:p>
    <w:p w14:paraId="57C418DE" w14:textId="77777777" w:rsidR="00384403" w:rsidRPr="00C31CC5" w:rsidRDefault="00384403" w:rsidP="0038440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Proposals</w:t>
      </w:r>
    </w:p>
    <w:p w14:paraId="18FAE6F9" w14:textId="1DA13E45" w:rsidR="00384403" w:rsidRPr="00C31CC5" w:rsidRDefault="00384403" w:rsidP="0038440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1: </w:t>
      </w:r>
      <w:r w:rsidR="00503273" w:rsidRPr="00C31CC5">
        <w:rPr>
          <w:rFonts w:eastAsia="SimSun"/>
          <w:szCs w:val="24"/>
          <w:lang w:eastAsia="zh-CN"/>
        </w:rPr>
        <w:t>One test</w:t>
      </w:r>
      <w:r w:rsidR="00612535" w:rsidRPr="00C31CC5">
        <w:rPr>
          <w:rFonts w:eastAsia="SimSun"/>
          <w:szCs w:val="24"/>
          <w:lang w:eastAsia="zh-CN"/>
        </w:rPr>
        <w:t xml:space="preserve"> (Huawei</w:t>
      </w:r>
      <w:r w:rsidR="00642772">
        <w:rPr>
          <w:rFonts w:eastAsia="SimSun"/>
          <w:szCs w:val="24"/>
          <w:lang w:eastAsia="zh-CN"/>
        </w:rPr>
        <w:t>, Ericsson</w:t>
      </w:r>
      <w:r w:rsidR="00612535" w:rsidRPr="00C31CC5">
        <w:rPr>
          <w:rFonts w:eastAsia="SimSun"/>
          <w:szCs w:val="24"/>
          <w:lang w:eastAsia="zh-CN"/>
        </w:rPr>
        <w:t>)</w:t>
      </w:r>
    </w:p>
    <w:p w14:paraId="6C7BAEA1" w14:textId="4B2C4360" w:rsidR="00384403" w:rsidRPr="00C31CC5" w:rsidRDefault="00384403" w:rsidP="0038440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2: </w:t>
      </w:r>
      <w:r w:rsidR="004865FC" w:rsidRPr="00C31CC5">
        <w:rPr>
          <w:rFonts w:eastAsia="SimSun"/>
          <w:szCs w:val="24"/>
          <w:lang w:eastAsia="zh-CN"/>
        </w:rPr>
        <w:t>4 test cases in 1 scenario (Apple</w:t>
      </w:r>
      <w:r w:rsidR="00642772">
        <w:rPr>
          <w:rFonts w:eastAsia="SimSun"/>
          <w:szCs w:val="24"/>
          <w:lang w:eastAsia="zh-CN"/>
        </w:rPr>
        <w:t>, Intel, NTT DoCoMo</w:t>
      </w:r>
      <w:r w:rsidR="004865FC" w:rsidRPr="00C31CC5">
        <w:rPr>
          <w:rFonts w:eastAsia="SimSun"/>
          <w:szCs w:val="24"/>
          <w:lang w:eastAsia="zh-CN"/>
        </w:rPr>
        <w:t>)</w:t>
      </w:r>
    </w:p>
    <w:p w14:paraId="5FE73DF6" w14:textId="223DCE6E" w:rsidR="00384403" w:rsidRPr="00C31CC5" w:rsidRDefault="00384403" w:rsidP="0038440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3: </w:t>
      </w:r>
      <w:r w:rsidR="00F906FD">
        <w:rPr>
          <w:rFonts w:eastAsia="SimSun"/>
          <w:szCs w:val="24"/>
          <w:lang w:eastAsia="zh-CN"/>
        </w:rPr>
        <w:t xml:space="preserve">4 test cases, </w:t>
      </w:r>
      <w:r w:rsidR="004865FC" w:rsidRPr="00C31CC5">
        <w:rPr>
          <w:rFonts w:eastAsia="SimSun"/>
          <w:szCs w:val="24"/>
          <w:lang w:eastAsia="zh-CN"/>
        </w:rPr>
        <w:t>Applicability rule for CQI and FMCS (Qualcomm)</w:t>
      </w:r>
      <w:r w:rsidR="00391AF1" w:rsidRPr="00C31CC5">
        <w:rPr>
          <w:rFonts w:eastAsia="SimSun"/>
          <w:szCs w:val="24"/>
          <w:lang w:eastAsia="zh-CN"/>
        </w:rPr>
        <w:t xml:space="preserve"> </w:t>
      </w:r>
    </w:p>
    <w:p w14:paraId="454100BA" w14:textId="77777777" w:rsidR="00384403" w:rsidRPr="00C31CC5" w:rsidRDefault="00384403" w:rsidP="0038440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Recommended WF</w:t>
      </w:r>
    </w:p>
    <w:p w14:paraId="22E78B41" w14:textId="09E4CDE3" w:rsidR="00384403" w:rsidRPr="00B87009" w:rsidRDefault="00642772" w:rsidP="00647CC6">
      <w:pPr>
        <w:pStyle w:val="ListParagraph"/>
        <w:numPr>
          <w:ilvl w:val="1"/>
          <w:numId w:val="4"/>
        </w:numPr>
        <w:overflowPunct/>
        <w:autoSpaceDE/>
        <w:autoSpaceDN/>
        <w:adjustRightInd/>
        <w:spacing w:after="120"/>
        <w:ind w:left="1440" w:firstLineChars="0"/>
        <w:textAlignment w:val="auto"/>
        <w:rPr>
          <w:highlight w:val="green"/>
          <w:lang w:eastAsia="zh-CN"/>
        </w:rPr>
      </w:pPr>
      <w:r w:rsidRPr="00B87009">
        <w:rPr>
          <w:rFonts w:eastAsia="SimSun"/>
          <w:szCs w:val="24"/>
          <w:highlight w:val="green"/>
          <w:lang w:eastAsia="zh-CN"/>
        </w:rPr>
        <w:t>Continue discussion in 2</w:t>
      </w:r>
      <w:r w:rsidRPr="00B87009">
        <w:rPr>
          <w:rFonts w:eastAsia="SimSun"/>
          <w:szCs w:val="24"/>
          <w:highlight w:val="green"/>
          <w:vertAlign w:val="superscript"/>
          <w:lang w:eastAsia="zh-CN"/>
        </w:rPr>
        <w:t>nd</w:t>
      </w:r>
      <w:r w:rsidRPr="00B87009">
        <w:rPr>
          <w:rFonts w:eastAsia="SimSun"/>
          <w:szCs w:val="24"/>
          <w:highlight w:val="green"/>
          <w:lang w:eastAsia="zh-CN"/>
        </w:rPr>
        <w:t xml:space="preserve"> round</w:t>
      </w:r>
      <w:r w:rsidR="007159EC" w:rsidRPr="00B87009">
        <w:rPr>
          <w:szCs w:val="24"/>
          <w:highlight w:val="green"/>
          <w:lang w:eastAsia="zh-CN"/>
        </w:rPr>
        <w:t>. Focus on clarifying the difference between the number of test cases and the applicability of tests.</w:t>
      </w:r>
    </w:p>
    <w:p w14:paraId="37402C16" w14:textId="0F0EF665" w:rsidR="00DD19DE" w:rsidRPr="00C31CC5" w:rsidRDefault="00DD19DE" w:rsidP="00DD19DE">
      <w:pPr>
        <w:pStyle w:val="Heading3"/>
        <w:rPr>
          <w:sz w:val="24"/>
          <w:szCs w:val="16"/>
          <w:lang w:val="en-GB"/>
        </w:rPr>
      </w:pPr>
      <w:r w:rsidRPr="00C31CC5">
        <w:rPr>
          <w:sz w:val="24"/>
          <w:szCs w:val="16"/>
          <w:lang w:val="en-GB"/>
        </w:rPr>
        <w:t>Sub-</w:t>
      </w:r>
      <w:r w:rsidR="00142BB9" w:rsidRPr="00C31CC5">
        <w:rPr>
          <w:sz w:val="24"/>
          <w:szCs w:val="16"/>
          <w:lang w:val="en-GB"/>
        </w:rPr>
        <w:t>topic</w:t>
      </w:r>
      <w:r w:rsidRPr="00C31CC5">
        <w:rPr>
          <w:sz w:val="24"/>
          <w:szCs w:val="16"/>
          <w:lang w:val="en-GB"/>
        </w:rPr>
        <w:t xml:space="preserve"> </w:t>
      </w:r>
      <w:r w:rsidR="00FA5848" w:rsidRPr="00C31CC5">
        <w:rPr>
          <w:sz w:val="24"/>
          <w:szCs w:val="16"/>
          <w:lang w:val="en-GB"/>
        </w:rPr>
        <w:t>2</w:t>
      </w:r>
      <w:r w:rsidRPr="00C31CC5">
        <w:rPr>
          <w:sz w:val="24"/>
          <w:szCs w:val="16"/>
          <w:lang w:val="en-GB"/>
        </w:rPr>
        <w:t>-2</w:t>
      </w:r>
      <w:r w:rsidR="001030B4" w:rsidRPr="00C31CC5">
        <w:rPr>
          <w:sz w:val="24"/>
          <w:szCs w:val="16"/>
          <w:lang w:val="en-GB"/>
        </w:rPr>
        <w:t xml:space="preserve"> BS testing issues</w:t>
      </w:r>
    </w:p>
    <w:p w14:paraId="33E81C83" w14:textId="6EA84641" w:rsidR="00DD19DE" w:rsidRPr="00C31CC5" w:rsidRDefault="00DD19DE" w:rsidP="00DD19DE">
      <w:pPr>
        <w:rPr>
          <w:lang w:val="en-US" w:eastAsia="zh-CN"/>
        </w:rPr>
      </w:pPr>
      <w:r w:rsidRPr="00C31CC5">
        <w:rPr>
          <w:rFonts w:hint="eastAsia"/>
          <w:lang w:val="en-US" w:eastAsia="zh-CN"/>
        </w:rPr>
        <w:t>Sub-</w:t>
      </w:r>
      <w:r w:rsidR="00142BB9" w:rsidRPr="00C31CC5">
        <w:rPr>
          <w:rFonts w:hint="eastAsia"/>
          <w:lang w:val="en-US" w:eastAsia="zh-CN"/>
        </w:rPr>
        <w:t>topic</w:t>
      </w:r>
      <w:r w:rsidRPr="00C31CC5">
        <w:rPr>
          <w:rFonts w:hint="eastAsia"/>
          <w:lang w:val="en-US" w:eastAsia="zh-CN"/>
        </w:rPr>
        <w:t xml:space="preserve"> description</w:t>
      </w:r>
      <w:r w:rsidR="001D6A9A" w:rsidRPr="00C31CC5">
        <w:rPr>
          <w:lang w:val="en-US" w:eastAsia="zh-CN"/>
        </w:rPr>
        <w:t>: This sub-topic addresses BS related issues</w:t>
      </w:r>
    </w:p>
    <w:p w14:paraId="6A9AA33B" w14:textId="77777777" w:rsidR="00DD19DE" w:rsidRPr="00C31CC5" w:rsidRDefault="00DD19DE" w:rsidP="00DD19DE">
      <w:pPr>
        <w:rPr>
          <w:lang w:val="en-US" w:eastAsia="zh-CN"/>
        </w:rPr>
      </w:pPr>
      <w:r w:rsidRPr="00C31CC5">
        <w:rPr>
          <w:lang w:val="en-US" w:eastAsia="zh-CN"/>
        </w:rPr>
        <w:t>Open issues and c</w:t>
      </w:r>
      <w:r w:rsidRPr="00C31CC5">
        <w:rPr>
          <w:rFonts w:hint="eastAsia"/>
          <w:lang w:val="en-US" w:eastAsia="zh-CN"/>
        </w:rPr>
        <w:t>andidate options before e-meeting:</w:t>
      </w:r>
    </w:p>
    <w:p w14:paraId="6E80FAB8" w14:textId="42BEEE8A" w:rsidR="007B3B48" w:rsidRPr="00C31CC5" w:rsidRDefault="007B3B48" w:rsidP="007B3B48">
      <w:pPr>
        <w:rPr>
          <w:b/>
          <w:u w:val="single"/>
          <w:lang w:eastAsia="ko-KR"/>
        </w:rPr>
      </w:pPr>
      <w:r w:rsidRPr="00C31CC5">
        <w:rPr>
          <w:b/>
          <w:u w:val="single"/>
          <w:lang w:eastAsia="ko-KR"/>
        </w:rPr>
        <w:t>Issue 2-2-1: Confirm X</w:t>
      </w:r>
    </w:p>
    <w:p w14:paraId="651F5C81" w14:textId="77777777" w:rsidR="007B3B48" w:rsidRPr="00C31CC5" w:rsidRDefault="007B3B48" w:rsidP="007B3B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Proposals</w:t>
      </w:r>
    </w:p>
    <w:p w14:paraId="7F2C9DD9" w14:textId="07A76EC7" w:rsidR="007B3B48" w:rsidRPr="00C31CC5" w:rsidRDefault="007B3B48" w:rsidP="007B3B4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Option 1: Confirm X=1dB (Intel, Nokia</w:t>
      </w:r>
      <w:r w:rsidR="000739CD">
        <w:rPr>
          <w:rFonts w:eastAsia="SimSun"/>
          <w:szCs w:val="24"/>
          <w:lang w:eastAsia="zh-CN"/>
        </w:rPr>
        <w:t xml:space="preserve">, </w:t>
      </w:r>
      <w:r w:rsidR="002E08AB">
        <w:rPr>
          <w:rFonts w:eastAsia="SimSun"/>
          <w:szCs w:val="24"/>
          <w:lang w:eastAsia="zh-CN"/>
        </w:rPr>
        <w:t xml:space="preserve">Samsung, </w:t>
      </w:r>
      <w:r w:rsidR="000739CD">
        <w:rPr>
          <w:rFonts w:eastAsia="SimSun"/>
          <w:szCs w:val="24"/>
          <w:lang w:eastAsia="zh-CN"/>
        </w:rPr>
        <w:t>Ericsson,</w:t>
      </w:r>
      <w:r w:rsidR="002E08AB">
        <w:rPr>
          <w:rFonts w:eastAsia="SimSun"/>
          <w:szCs w:val="24"/>
          <w:lang w:eastAsia="zh-CN"/>
        </w:rPr>
        <w:t xml:space="preserve"> </w:t>
      </w:r>
      <w:r w:rsidR="000739CD">
        <w:rPr>
          <w:rFonts w:eastAsia="SimSun"/>
          <w:szCs w:val="24"/>
          <w:lang w:eastAsia="zh-CN"/>
        </w:rPr>
        <w:t>Huawei</w:t>
      </w:r>
      <w:r w:rsidR="004A2C4E" w:rsidRPr="00C31CC5">
        <w:rPr>
          <w:rFonts w:eastAsia="SimSun"/>
          <w:szCs w:val="24"/>
          <w:lang w:eastAsia="zh-CN"/>
        </w:rPr>
        <w:t>)</w:t>
      </w:r>
    </w:p>
    <w:p w14:paraId="6DB077A1" w14:textId="77777777" w:rsidR="007B3B48" w:rsidRPr="00C31CC5" w:rsidRDefault="007B3B48" w:rsidP="007B3B4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Option 2: Other</w:t>
      </w:r>
    </w:p>
    <w:p w14:paraId="25EA479D" w14:textId="77777777" w:rsidR="007B3B48" w:rsidRPr="00C31CC5" w:rsidRDefault="007B3B48" w:rsidP="007B3B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Recommended WF</w:t>
      </w:r>
    </w:p>
    <w:p w14:paraId="0CE33D06" w14:textId="4CCBD3E7" w:rsidR="007B3B48" w:rsidRPr="00C31CC5" w:rsidRDefault="000739CD" w:rsidP="007B3B48">
      <w:pPr>
        <w:rPr>
          <w:lang w:eastAsia="zh-CN"/>
        </w:rPr>
      </w:pPr>
      <w:r w:rsidRPr="008F1620">
        <w:rPr>
          <w:szCs w:val="24"/>
          <w:highlight w:val="green"/>
          <w:lang w:eastAsia="zh-CN"/>
        </w:rPr>
        <w:t>Confirm X=</w:t>
      </w:r>
      <w:r w:rsidR="00674C24" w:rsidRPr="008F1620">
        <w:rPr>
          <w:szCs w:val="24"/>
          <w:highlight w:val="green"/>
          <w:lang w:eastAsia="zh-CN"/>
        </w:rPr>
        <w:t>1</w:t>
      </w:r>
      <w:r w:rsidRPr="008F1620">
        <w:rPr>
          <w:szCs w:val="24"/>
          <w:highlight w:val="green"/>
          <w:lang w:eastAsia="zh-CN"/>
        </w:rPr>
        <w:t xml:space="preserve"> dB</w:t>
      </w:r>
    </w:p>
    <w:p w14:paraId="04A8C19C" w14:textId="60F824D1" w:rsidR="007B3B48" w:rsidRPr="00C31CC5" w:rsidRDefault="007B3B48" w:rsidP="007B3B48">
      <w:pPr>
        <w:rPr>
          <w:b/>
          <w:u w:val="single"/>
          <w:lang w:eastAsia="ko-KR"/>
        </w:rPr>
      </w:pPr>
      <w:r w:rsidRPr="00C31CC5">
        <w:rPr>
          <w:b/>
          <w:u w:val="single"/>
          <w:lang w:eastAsia="ko-KR"/>
        </w:rPr>
        <w:t>Issue 2-2-2: How to capture X in BS specifications</w:t>
      </w:r>
    </w:p>
    <w:p w14:paraId="59183A83" w14:textId="77777777" w:rsidR="007B3B48" w:rsidRPr="00C31CC5" w:rsidRDefault="007B3B48" w:rsidP="007B3B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Proposals</w:t>
      </w:r>
    </w:p>
    <w:p w14:paraId="1189A050" w14:textId="08785930" w:rsidR="007B3B48" w:rsidRPr="00C31CC5" w:rsidRDefault="007B3B48" w:rsidP="007B3B4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Option 1: Capture implicitly in the core requirement (Huawei</w:t>
      </w:r>
      <w:r w:rsidR="0072177F" w:rsidRPr="00C31CC5">
        <w:rPr>
          <w:rFonts w:eastAsia="SimSun"/>
          <w:szCs w:val="24"/>
          <w:lang w:eastAsia="zh-CN"/>
        </w:rPr>
        <w:t>)</w:t>
      </w:r>
    </w:p>
    <w:p w14:paraId="67D7E60A" w14:textId="77777777" w:rsidR="007B3B48" w:rsidRPr="00C31CC5" w:rsidRDefault="007B3B48" w:rsidP="007B3B4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Option 2: Capture explicitly in the core requirement</w:t>
      </w:r>
    </w:p>
    <w:p w14:paraId="60A10AB0" w14:textId="6C56A916" w:rsidR="007B3B48" w:rsidRPr="00C31CC5" w:rsidRDefault="007B3B48" w:rsidP="007B3B4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3: Capture </w:t>
      </w:r>
      <w:r w:rsidR="004A2C4E" w:rsidRPr="00C31CC5">
        <w:rPr>
          <w:rFonts w:eastAsia="SimSun"/>
          <w:szCs w:val="24"/>
          <w:lang w:eastAsia="zh-CN"/>
        </w:rPr>
        <w:t>as part of TT in</w:t>
      </w:r>
      <w:r w:rsidR="0072177F" w:rsidRPr="00C31CC5">
        <w:rPr>
          <w:rFonts w:eastAsia="SimSun"/>
          <w:szCs w:val="24"/>
          <w:lang w:eastAsia="zh-CN"/>
        </w:rPr>
        <w:t xml:space="preserve"> </w:t>
      </w:r>
      <w:r w:rsidR="004A2C4E" w:rsidRPr="00C31CC5">
        <w:rPr>
          <w:rFonts w:eastAsia="SimSun"/>
          <w:szCs w:val="24"/>
          <w:lang w:eastAsia="zh-CN"/>
        </w:rPr>
        <w:t>conformance speci</w:t>
      </w:r>
      <w:r w:rsidR="0072177F" w:rsidRPr="00C31CC5">
        <w:rPr>
          <w:rFonts w:eastAsia="SimSun"/>
          <w:szCs w:val="24"/>
          <w:lang w:eastAsia="zh-CN"/>
        </w:rPr>
        <w:t>fications (Samsung)</w:t>
      </w:r>
    </w:p>
    <w:p w14:paraId="157505E4" w14:textId="381CE7C7" w:rsidR="00DB095E" w:rsidRDefault="0072177F" w:rsidP="007B3B4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4: Capture as addition to test requirement in conformance specifications, but separate to TT </w:t>
      </w:r>
      <w:r w:rsidR="00DB095E">
        <w:rPr>
          <w:rFonts w:eastAsia="SimSun"/>
          <w:szCs w:val="24"/>
          <w:lang w:eastAsia="zh-CN"/>
        </w:rPr>
        <w:t>as follows (Nokia</w:t>
      </w:r>
      <w:r w:rsidR="00036959">
        <w:rPr>
          <w:rFonts w:eastAsia="SimSun"/>
          <w:szCs w:val="24"/>
          <w:lang w:eastAsia="zh-CN"/>
        </w:rPr>
        <w:t>, Samsung, Ericsson, Intel, DoCoMo</w:t>
      </w:r>
      <w:r w:rsidR="00DB095E">
        <w:rPr>
          <w:rFonts w:eastAsia="SimSun"/>
          <w:szCs w:val="24"/>
          <w:lang w:eastAsia="zh-CN"/>
        </w:rPr>
        <w:t>):</w:t>
      </w:r>
    </w:p>
    <w:tbl>
      <w:tblPr>
        <w:tblW w:w="5000" w:type="pct"/>
        <w:tblInd w:w="607" w:type="dxa"/>
        <w:tblCellMar>
          <w:left w:w="0" w:type="dxa"/>
          <w:right w:w="0" w:type="dxa"/>
        </w:tblCellMar>
        <w:tblLook w:val="04A0" w:firstRow="1" w:lastRow="0" w:firstColumn="1" w:lastColumn="0" w:noHBand="0" w:noVBand="1"/>
      </w:tblPr>
      <w:tblGrid>
        <w:gridCol w:w="2445"/>
        <w:gridCol w:w="2229"/>
        <w:gridCol w:w="1979"/>
        <w:gridCol w:w="2968"/>
      </w:tblGrid>
      <w:tr w:rsidR="00DB095E" w14:paraId="27DD1093" w14:textId="77777777" w:rsidTr="00DB095E">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E93829" w14:textId="77777777" w:rsidR="00DB095E" w:rsidRDefault="00DB095E">
            <w:pPr>
              <w:keepNext/>
              <w:spacing w:line="252" w:lineRule="auto"/>
              <w:jc w:val="center"/>
              <w:rPr>
                <w:rFonts w:ascii="Arial" w:hAnsi="Arial" w:cs="Arial"/>
                <w:b/>
                <w:bCs/>
                <w:sz w:val="18"/>
                <w:szCs w:val="18"/>
                <w:lang w:val="en-US"/>
              </w:rPr>
            </w:pPr>
            <w:r>
              <w:rPr>
                <w:rFonts w:ascii="Arial" w:hAnsi="Arial" w:cs="Arial"/>
                <w:b/>
                <w:bCs/>
                <w:sz w:val="18"/>
                <w:szCs w:val="18"/>
                <w:lang w:val="en-US" w:eastAsia="en-GB"/>
              </w:rPr>
              <w:t xml:space="preserve">Test </w:t>
            </w:r>
          </w:p>
        </w:tc>
        <w:tc>
          <w:tcPr>
            <w:tcW w:w="22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1C69B2" w14:textId="77777777" w:rsidR="00DB095E" w:rsidRDefault="00DB095E">
            <w:pPr>
              <w:keepNext/>
              <w:spacing w:line="252" w:lineRule="auto"/>
              <w:jc w:val="center"/>
              <w:rPr>
                <w:rFonts w:ascii="Arial" w:hAnsi="Arial" w:cs="Arial"/>
                <w:b/>
                <w:bCs/>
                <w:sz w:val="18"/>
                <w:szCs w:val="18"/>
                <w:lang w:val="en-US" w:eastAsia="en-GB"/>
              </w:rPr>
            </w:pPr>
            <w:r>
              <w:rPr>
                <w:rFonts w:ascii="Arial" w:hAnsi="Arial" w:cs="Arial"/>
                <w:b/>
                <w:bCs/>
                <w:sz w:val="18"/>
                <w:szCs w:val="18"/>
                <w:lang w:val="en-US" w:eastAsia="en-GB"/>
              </w:rPr>
              <w:t>Minimum Requirement in TS 3</w:t>
            </w:r>
            <w:r>
              <w:rPr>
                <w:rFonts w:ascii="Arial" w:hAnsi="Arial" w:cs="Arial"/>
                <w:b/>
                <w:bCs/>
                <w:sz w:val="18"/>
                <w:szCs w:val="18"/>
                <w:lang w:val="en-US" w:eastAsia="zh-CN"/>
              </w:rPr>
              <w:t>8</w:t>
            </w:r>
            <w:r>
              <w:rPr>
                <w:rFonts w:ascii="Arial" w:hAnsi="Arial" w:cs="Arial"/>
                <w:b/>
                <w:bCs/>
                <w:sz w:val="18"/>
                <w:szCs w:val="18"/>
                <w:lang w:val="en-US" w:eastAsia="en-GB"/>
              </w:rPr>
              <w:t>.104</w:t>
            </w:r>
            <w:r>
              <w:rPr>
                <w:rFonts w:ascii="Arial" w:hAnsi="Arial" w:cs="Arial"/>
                <w:b/>
                <w:bCs/>
                <w:sz w:val="18"/>
                <w:szCs w:val="18"/>
                <w:lang w:val="en-US" w:eastAsia="zh-CN"/>
              </w:rPr>
              <w:t xml:space="preserve"> </w:t>
            </w:r>
            <w:r>
              <w:rPr>
                <w:rFonts w:ascii="Arial" w:hAnsi="Arial" w:cs="Arial"/>
                <w:b/>
                <w:bCs/>
                <w:sz w:val="18"/>
                <w:szCs w:val="18"/>
                <w:lang w:val="en-US" w:eastAsia="en-GB"/>
              </w:rPr>
              <w:t>[2]</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0F7B41" w14:textId="77777777" w:rsidR="00DB095E" w:rsidRDefault="00DB095E">
            <w:pPr>
              <w:keepNext/>
              <w:spacing w:line="252" w:lineRule="auto"/>
              <w:jc w:val="center"/>
              <w:rPr>
                <w:rFonts w:ascii="Arial" w:hAnsi="Arial" w:cs="Arial"/>
                <w:b/>
                <w:bCs/>
                <w:sz w:val="18"/>
                <w:szCs w:val="18"/>
                <w:lang w:val="en-US" w:eastAsia="en-GB"/>
              </w:rPr>
            </w:pPr>
            <w:r>
              <w:rPr>
                <w:rFonts w:ascii="Arial" w:hAnsi="Arial" w:cs="Arial"/>
                <w:b/>
                <w:bCs/>
                <w:sz w:val="18"/>
                <w:szCs w:val="18"/>
                <w:lang w:val="en-US" w:eastAsia="en-GB"/>
              </w:rPr>
              <w:t>Test Tolerance</w:t>
            </w:r>
            <w:r>
              <w:rPr>
                <w:rFonts w:ascii="Arial" w:hAnsi="Arial" w:cs="Arial"/>
                <w:b/>
                <w:bCs/>
                <w:sz w:val="18"/>
                <w:szCs w:val="18"/>
                <w:lang w:val="en-US" w:eastAsia="en-GB"/>
              </w:rPr>
              <w:br/>
              <w:t>(TT)</w:t>
            </w:r>
          </w:p>
        </w:tc>
        <w:tc>
          <w:tcPr>
            <w:tcW w:w="29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F818D2" w14:textId="77777777" w:rsidR="00DB095E" w:rsidRDefault="00DB095E">
            <w:pPr>
              <w:keepNext/>
              <w:spacing w:line="252" w:lineRule="auto"/>
              <w:jc w:val="center"/>
              <w:rPr>
                <w:rFonts w:ascii="Arial" w:hAnsi="Arial" w:cs="Arial"/>
                <w:b/>
                <w:bCs/>
                <w:sz w:val="18"/>
                <w:szCs w:val="18"/>
                <w:lang w:val="en-US" w:eastAsia="en-GB"/>
              </w:rPr>
            </w:pPr>
            <w:r>
              <w:rPr>
                <w:rFonts w:ascii="Arial" w:hAnsi="Arial" w:cs="Arial"/>
                <w:b/>
                <w:bCs/>
                <w:sz w:val="18"/>
                <w:szCs w:val="18"/>
                <w:lang w:val="en-US" w:eastAsia="en-GB"/>
              </w:rPr>
              <w:t>Test requirement in the present document</w:t>
            </w:r>
          </w:p>
        </w:tc>
      </w:tr>
      <w:tr w:rsidR="00DB095E" w14:paraId="5927A5A8" w14:textId="77777777" w:rsidTr="00DB095E">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D19A9C" w14:textId="77777777" w:rsidR="00DB095E" w:rsidRDefault="00DB095E">
            <w:pPr>
              <w:keepNext/>
              <w:spacing w:line="252" w:lineRule="auto"/>
              <w:rPr>
                <w:rFonts w:ascii="Arial" w:hAnsi="Arial" w:cs="Arial"/>
                <w:color w:val="BF8F00"/>
                <w:sz w:val="18"/>
                <w:szCs w:val="18"/>
                <w:u w:val="single"/>
                <w:lang w:val="en-US" w:eastAsia="en-GB"/>
              </w:rPr>
            </w:pPr>
            <w:r>
              <w:rPr>
                <w:rFonts w:ascii="Arial" w:hAnsi="Arial" w:cs="Arial"/>
                <w:color w:val="BF8F00"/>
                <w:sz w:val="18"/>
                <w:szCs w:val="18"/>
                <w:u w:val="single"/>
                <w:lang w:val="en-US" w:eastAsia="en-GB"/>
              </w:rPr>
              <w:t>8.2.X       Performance requirements for PUSCH high reliability</w:t>
            </w:r>
          </w:p>
        </w:tc>
        <w:tc>
          <w:tcPr>
            <w:tcW w:w="2235" w:type="dxa"/>
            <w:tcBorders>
              <w:top w:val="nil"/>
              <w:left w:val="nil"/>
              <w:bottom w:val="single" w:sz="8" w:space="0" w:color="auto"/>
              <w:right w:val="single" w:sz="8" w:space="0" w:color="auto"/>
            </w:tcBorders>
            <w:tcMar>
              <w:top w:w="0" w:type="dxa"/>
              <w:left w:w="108" w:type="dxa"/>
              <w:bottom w:w="0" w:type="dxa"/>
              <w:right w:w="108" w:type="dxa"/>
            </w:tcMar>
            <w:hideMark/>
          </w:tcPr>
          <w:p w14:paraId="12255041" w14:textId="77777777" w:rsidR="00DB095E" w:rsidRDefault="00DB095E">
            <w:pPr>
              <w:keepNext/>
              <w:spacing w:line="252" w:lineRule="auto"/>
              <w:rPr>
                <w:rFonts w:ascii="Arial" w:hAnsi="Arial" w:cs="Arial"/>
                <w:color w:val="BF8F00"/>
                <w:sz w:val="18"/>
                <w:szCs w:val="18"/>
                <w:u w:val="single"/>
                <w:lang w:val="en-US" w:eastAsia="en-GB"/>
              </w:rPr>
            </w:pPr>
            <w:r>
              <w:rPr>
                <w:rFonts w:ascii="Arial" w:hAnsi="Arial" w:cs="Arial"/>
                <w:color w:val="BF8F00"/>
                <w:sz w:val="18"/>
                <w:szCs w:val="18"/>
                <w:u w:val="single"/>
                <w:lang w:val="en-US" w:eastAsia="ja-JP"/>
              </w:rPr>
              <w:t>SNRs as specified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3C849193" w14:textId="77777777" w:rsidR="00DB095E" w:rsidRDefault="00DB095E">
            <w:pPr>
              <w:keepNext/>
              <w:spacing w:line="252" w:lineRule="auto"/>
              <w:rPr>
                <w:rFonts w:ascii="Arial" w:hAnsi="Arial" w:cs="Arial"/>
                <w:color w:val="BF8F00"/>
                <w:sz w:val="18"/>
                <w:szCs w:val="18"/>
                <w:u w:val="single"/>
                <w:lang w:val="en-US" w:eastAsia="zh-CN"/>
              </w:rPr>
            </w:pPr>
            <w:r>
              <w:rPr>
                <w:rFonts w:ascii="Arial" w:hAnsi="Arial" w:cs="Arial"/>
                <w:color w:val="BF8F00"/>
                <w:sz w:val="18"/>
                <w:szCs w:val="18"/>
                <w:u w:val="single"/>
                <w:lang w:val="en-US" w:eastAsia="ja-JP"/>
              </w:rPr>
              <w:t>0.6</w:t>
            </w:r>
            <w:r>
              <w:rPr>
                <w:rFonts w:ascii="Arial" w:hAnsi="Arial" w:cs="Arial"/>
                <w:color w:val="BF8F00"/>
                <w:sz w:val="18"/>
                <w:szCs w:val="18"/>
                <w:u w:val="single"/>
                <w:lang w:val="en-US" w:eastAsia="zh-CN"/>
              </w:rPr>
              <w:t xml:space="preserve"> </w:t>
            </w:r>
            <w:r>
              <w:rPr>
                <w:rFonts w:ascii="Arial" w:hAnsi="Arial" w:cs="Arial"/>
                <w:color w:val="BF8F00"/>
                <w:sz w:val="18"/>
                <w:szCs w:val="18"/>
                <w:u w:val="single"/>
                <w:lang w:val="en-US" w:eastAsia="ja-JP"/>
              </w:rPr>
              <w:t>dB</w:t>
            </w:r>
            <w:r>
              <w:rPr>
                <w:rFonts w:ascii="Arial" w:hAnsi="Arial" w:cs="Arial"/>
                <w:color w:val="BF8F00"/>
                <w:sz w:val="18"/>
                <w:szCs w:val="18"/>
                <w:u w:val="single"/>
                <w:lang w:val="en-US" w:eastAsia="zh-CN"/>
              </w:rPr>
              <w:t xml:space="preserve">  </w:t>
            </w:r>
          </w:p>
        </w:tc>
        <w:tc>
          <w:tcPr>
            <w:tcW w:w="2980" w:type="dxa"/>
            <w:tcBorders>
              <w:top w:val="nil"/>
              <w:left w:val="nil"/>
              <w:bottom w:val="single" w:sz="8" w:space="0" w:color="auto"/>
              <w:right w:val="single" w:sz="8" w:space="0" w:color="auto"/>
            </w:tcBorders>
            <w:tcMar>
              <w:top w:w="0" w:type="dxa"/>
              <w:left w:w="108" w:type="dxa"/>
              <w:bottom w:w="0" w:type="dxa"/>
              <w:right w:w="108" w:type="dxa"/>
            </w:tcMar>
            <w:hideMark/>
          </w:tcPr>
          <w:p w14:paraId="44D18493" w14:textId="77777777" w:rsidR="00DB095E" w:rsidRDefault="00DB095E">
            <w:pPr>
              <w:keepNext/>
              <w:spacing w:line="252" w:lineRule="auto"/>
              <w:rPr>
                <w:rFonts w:ascii="Arial" w:hAnsi="Arial" w:cs="Arial"/>
                <w:color w:val="BF8F00"/>
                <w:sz w:val="18"/>
                <w:szCs w:val="18"/>
                <w:u w:val="single"/>
                <w:lang w:val="en-US"/>
              </w:rPr>
            </w:pPr>
            <w:r>
              <w:rPr>
                <w:rFonts w:ascii="Arial" w:hAnsi="Arial" w:cs="Arial"/>
                <w:color w:val="BF8F00"/>
                <w:sz w:val="18"/>
                <w:szCs w:val="18"/>
                <w:u w:val="single"/>
                <w:lang w:val="en-US" w:eastAsia="en-GB"/>
              </w:rPr>
              <w:t xml:space="preserve">Formula: SNR + TT </w:t>
            </w:r>
            <w:r>
              <w:rPr>
                <w:rFonts w:ascii="Arial" w:hAnsi="Arial" w:cs="Arial"/>
                <w:color w:val="BF8F00"/>
                <w:sz w:val="18"/>
                <w:szCs w:val="18"/>
                <w:highlight w:val="cyan"/>
                <w:u w:val="single"/>
                <w:lang w:val="en-US" w:eastAsia="en-GB"/>
              </w:rPr>
              <w:t>+ 1dB</w:t>
            </w:r>
          </w:p>
          <w:p w14:paraId="34D7E2E1" w14:textId="77777777" w:rsidR="00DB095E" w:rsidRDefault="00DB095E">
            <w:pPr>
              <w:keepNext/>
              <w:spacing w:line="252" w:lineRule="auto"/>
              <w:rPr>
                <w:rFonts w:ascii="Arial" w:hAnsi="Arial" w:cs="Arial"/>
                <w:color w:val="BF8F00"/>
                <w:sz w:val="18"/>
                <w:szCs w:val="18"/>
                <w:u w:val="single"/>
                <w:lang w:val="en-US" w:eastAsia="en-GB"/>
              </w:rPr>
            </w:pPr>
            <w:r>
              <w:rPr>
                <w:rFonts w:ascii="Arial" w:hAnsi="Arial" w:cs="Arial"/>
                <w:color w:val="BF8F00"/>
                <w:sz w:val="18"/>
                <w:szCs w:val="18"/>
                <w:u w:val="single"/>
                <w:lang w:val="en-US" w:eastAsia="en-GB"/>
              </w:rPr>
              <w:t xml:space="preserve">PUSCH </w:t>
            </w:r>
            <w:r>
              <w:rPr>
                <w:rFonts w:ascii="Arial" w:hAnsi="Arial" w:cs="Arial"/>
                <w:color w:val="BF8F00"/>
                <w:sz w:val="18"/>
                <w:szCs w:val="18"/>
                <w:u w:val="single"/>
                <w:lang w:val="en-US" w:eastAsia="zh-CN"/>
              </w:rPr>
              <w:t>f</w:t>
            </w:r>
            <w:r>
              <w:rPr>
                <w:rFonts w:ascii="Arial" w:hAnsi="Arial" w:cs="Arial"/>
                <w:color w:val="BF8F00"/>
                <w:sz w:val="18"/>
                <w:szCs w:val="18"/>
                <w:u w:val="single"/>
                <w:lang w:val="en-US" w:eastAsia="en-GB"/>
              </w:rPr>
              <w:t>alse detection limit unchanged</w:t>
            </w:r>
          </w:p>
        </w:tc>
      </w:tr>
    </w:tbl>
    <w:p w14:paraId="683AB9CA" w14:textId="77777777" w:rsidR="00DB095E" w:rsidRDefault="00DB095E" w:rsidP="00756D24">
      <w:pPr>
        <w:pStyle w:val="ListParagraph"/>
        <w:overflowPunct/>
        <w:autoSpaceDE/>
        <w:autoSpaceDN/>
        <w:adjustRightInd/>
        <w:spacing w:after="120"/>
        <w:ind w:left="1440" w:firstLineChars="0" w:firstLine="0"/>
        <w:textAlignment w:val="auto"/>
        <w:rPr>
          <w:rFonts w:eastAsia="SimSun"/>
          <w:szCs w:val="24"/>
          <w:lang w:eastAsia="zh-CN"/>
        </w:rPr>
      </w:pPr>
    </w:p>
    <w:p w14:paraId="1D9300A0" w14:textId="77777777" w:rsidR="00DB095E" w:rsidRDefault="00DB095E" w:rsidP="00756D24">
      <w:pPr>
        <w:pStyle w:val="ListParagraph"/>
        <w:overflowPunct/>
        <w:autoSpaceDE/>
        <w:autoSpaceDN/>
        <w:adjustRightInd/>
        <w:spacing w:after="120"/>
        <w:ind w:left="1440" w:firstLineChars="0" w:firstLine="0"/>
        <w:textAlignment w:val="auto"/>
        <w:rPr>
          <w:rFonts w:eastAsia="SimSun"/>
          <w:szCs w:val="24"/>
          <w:lang w:eastAsia="zh-CN"/>
        </w:rPr>
      </w:pPr>
    </w:p>
    <w:p w14:paraId="1D23E1D9" w14:textId="77777777" w:rsidR="007B3B48" w:rsidRPr="00C31CC5" w:rsidRDefault="007B3B48" w:rsidP="007B3B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lastRenderedPageBreak/>
        <w:t>Recommended WF</w:t>
      </w:r>
    </w:p>
    <w:p w14:paraId="1B56DDA0" w14:textId="260FCAA5" w:rsidR="007B3B48" w:rsidRPr="007159EC" w:rsidRDefault="00F40EEC" w:rsidP="000E186B">
      <w:pPr>
        <w:rPr>
          <w:b/>
          <w:u w:val="single"/>
          <w:lang w:eastAsia="ko-KR"/>
        </w:rPr>
      </w:pPr>
      <w:r w:rsidRPr="008F1620">
        <w:rPr>
          <w:szCs w:val="24"/>
          <w:highlight w:val="green"/>
          <w:lang w:eastAsia="zh-CN"/>
        </w:rPr>
        <w:t>Remove options 2 and 3 based on discussions.</w:t>
      </w:r>
      <w:r w:rsidR="00526276" w:rsidRPr="008F1620">
        <w:rPr>
          <w:szCs w:val="24"/>
          <w:highlight w:val="green"/>
          <w:lang w:eastAsia="zh-CN"/>
        </w:rPr>
        <w:t xml:space="preserve"> Continue discussion in second round</w:t>
      </w:r>
    </w:p>
    <w:p w14:paraId="4974FFE0" w14:textId="02243E32" w:rsidR="00DD19DE" w:rsidRPr="00C31CC5" w:rsidRDefault="007B3B48" w:rsidP="00DD19DE">
      <w:pPr>
        <w:rPr>
          <w:b/>
          <w:u w:val="single"/>
          <w:lang w:eastAsia="ko-KR"/>
        </w:rPr>
      </w:pPr>
      <w:r w:rsidRPr="00C31CC5">
        <w:rPr>
          <w:b/>
          <w:u w:val="single"/>
          <w:lang w:eastAsia="ko-KR"/>
        </w:rPr>
        <w:t>Issue 2-2-3: Number of BS tests</w:t>
      </w:r>
    </w:p>
    <w:p w14:paraId="28890E5E" w14:textId="77777777" w:rsidR="00DD19DE" w:rsidRPr="00C31CC5"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Proposals</w:t>
      </w:r>
    </w:p>
    <w:p w14:paraId="2CF8E565" w14:textId="024A287B" w:rsidR="00DD19DE" w:rsidRPr="00C31CC5"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1: </w:t>
      </w:r>
      <w:r w:rsidR="00587235" w:rsidRPr="00C31CC5">
        <w:rPr>
          <w:rFonts w:eastAsia="SimSun"/>
          <w:szCs w:val="24"/>
          <w:lang w:eastAsia="zh-CN"/>
        </w:rPr>
        <w:t>One test based on applicability rule / declaration (Nokia, Samsung</w:t>
      </w:r>
      <w:r w:rsidR="007B3B48" w:rsidRPr="00C31CC5">
        <w:rPr>
          <w:rFonts w:eastAsia="SimSun"/>
          <w:szCs w:val="24"/>
          <w:lang w:eastAsia="zh-CN"/>
        </w:rPr>
        <w:t>, Huawei</w:t>
      </w:r>
      <w:r w:rsidR="00DB0054">
        <w:rPr>
          <w:rFonts w:eastAsia="SimSun"/>
          <w:szCs w:val="24"/>
          <w:lang w:eastAsia="zh-CN"/>
        </w:rPr>
        <w:t>, Ericsson, [Intel?]</w:t>
      </w:r>
      <w:r w:rsidR="007B3B48" w:rsidRPr="00C31CC5">
        <w:rPr>
          <w:rFonts w:eastAsia="SimSun"/>
          <w:szCs w:val="24"/>
          <w:lang w:eastAsia="zh-CN"/>
        </w:rPr>
        <w:t>)</w:t>
      </w:r>
    </w:p>
    <w:p w14:paraId="638524D6" w14:textId="5149738F" w:rsidR="00DD19DE" w:rsidRPr="00C31CC5"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2: </w:t>
      </w:r>
      <w:r w:rsidR="006D52E5" w:rsidRPr="00C31CC5">
        <w:rPr>
          <w:rFonts w:eastAsia="SimSun"/>
          <w:szCs w:val="24"/>
          <w:lang w:eastAsia="zh-CN"/>
        </w:rPr>
        <w:t>One test per supported SCS (Can be 2 tests if both SCS supported). Only test type A or type B, not both (NTT DoCoMo</w:t>
      </w:r>
      <w:r w:rsidR="00DB0054">
        <w:rPr>
          <w:rFonts w:eastAsia="SimSun"/>
          <w:szCs w:val="24"/>
          <w:lang w:eastAsia="zh-CN"/>
        </w:rPr>
        <w:t>, [Intel?]</w:t>
      </w:r>
      <w:r w:rsidR="006D52E5" w:rsidRPr="00C31CC5">
        <w:rPr>
          <w:rFonts w:eastAsia="SimSun"/>
          <w:szCs w:val="24"/>
          <w:lang w:eastAsia="zh-CN"/>
        </w:rPr>
        <w:t>)</w:t>
      </w:r>
    </w:p>
    <w:p w14:paraId="05E31B15" w14:textId="77777777" w:rsidR="00DD19DE" w:rsidRPr="00C31CC5"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Recommended WF</w:t>
      </w:r>
    </w:p>
    <w:p w14:paraId="7492B956" w14:textId="46DDE286" w:rsidR="00DD19DE" w:rsidRPr="008F1620" w:rsidRDefault="00C0602A" w:rsidP="00DB0054">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8F1620">
        <w:rPr>
          <w:rFonts w:eastAsia="SimSun"/>
          <w:szCs w:val="24"/>
          <w:highlight w:val="green"/>
          <w:lang w:eastAsia="zh-CN"/>
        </w:rPr>
        <w:t xml:space="preserve">Agree only one of type A and Type B mapping is tested. </w:t>
      </w:r>
      <w:r w:rsidR="00DB0054" w:rsidRPr="008F1620">
        <w:rPr>
          <w:rFonts w:eastAsia="SimSun"/>
          <w:szCs w:val="24"/>
          <w:highlight w:val="green"/>
          <w:lang w:eastAsia="zh-CN"/>
        </w:rPr>
        <w:t>Discuss further in 2</w:t>
      </w:r>
      <w:r w:rsidR="00DB0054" w:rsidRPr="008F1620">
        <w:rPr>
          <w:rFonts w:eastAsia="SimSun"/>
          <w:szCs w:val="24"/>
          <w:highlight w:val="green"/>
          <w:vertAlign w:val="superscript"/>
          <w:lang w:eastAsia="zh-CN"/>
        </w:rPr>
        <w:t>nd</w:t>
      </w:r>
      <w:r w:rsidR="00DB0054" w:rsidRPr="008F1620">
        <w:rPr>
          <w:rFonts w:eastAsia="SimSun"/>
          <w:szCs w:val="24"/>
          <w:highlight w:val="green"/>
          <w:lang w:eastAsia="zh-CN"/>
        </w:rPr>
        <w:t xml:space="preserve"> round</w:t>
      </w:r>
      <w:r w:rsidRPr="008F1620">
        <w:rPr>
          <w:rFonts w:eastAsia="SimSun"/>
          <w:szCs w:val="24"/>
          <w:highlight w:val="green"/>
          <w:lang w:eastAsia="zh-CN"/>
        </w:rPr>
        <w:t>, focussing in particular on whether to follow the rel-15 applicability rule or test 1 SCS only</w:t>
      </w:r>
      <w:r w:rsidR="009F4F6A" w:rsidRPr="008F1620">
        <w:rPr>
          <w:rFonts w:eastAsia="SimSun"/>
          <w:szCs w:val="24"/>
          <w:highlight w:val="green"/>
          <w:lang w:eastAsia="zh-CN"/>
        </w:rPr>
        <w:t xml:space="preserve"> (which leads to 2 or 1 test)</w:t>
      </w:r>
      <w:r w:rsidRPr="008F1620">
        <w:rPr>
          <w:rFonts w:eastAsia="SimSun"/>
          <w:szCs w:val="24"/>
          <w:highlight w:val="green"/>
          <w:lang w:eastAsia="zh-CN"/>
        </w:rPr>
        <w:t>.</w:t>
      </w:r>
    </w:p>
    <w:p w14:paraId="3BDD07BC" w14:textId="77777777" w:rsidR="00DD19DE" w:rsidRPr="00C31CC5" w:rsidRDefault="00DD19DE" w:rsidP="00DD19DE">
      <w:pPr>
        <w:rPr>
          <w:lang w:val="en-US" w:eastAsia="zh-CN"/>
        </w:rPr>
      </w:pPr>
    </w:p>
    <w:p w14:paraId="297E9BED" w14:textId="77777777" w:rsidR="00DD19DE" w:rsidRPr="00C31CC5" w:rsidRDefault="00DD19DE" w:rsidP="00DD19DE">
      <w:pPr>
        <w:pStyle w:val="Heading2"/>
        <w:rPr>
          <w:lang w:val="en-GB"/>
        </w:rPr>
      </w:pPr>
      <w:r w:rsidRPr="00C31CC5">
        <w:rPr>
          <w:lang w:val="en-GB"/>
        </w:rPr>
        <w:t>Companies</w:t>
      </w:r>
      <w:r w:rsidRPr="00C31CC5">
        <w:rPr>
          <w:rFonts w:hint="eastAsia"/>
          <w:lang w:val="en-GB"/>
        </w:rPr>
        <w:t xml:space="preserve"> views</w:t>
      </w:r>
      <w:r w:rsidRPr="00C31CC5">
        <w:rPr>
          <w:lang w:val="en-GB"/>
        </w:rPr>
        <w:t>’</w:t>
      </w:r>
      <w:r w:rsidRPr="00C31CC5">
        <w:rPr>
          <w:rFonts w:hint="eastAsia"/>
          <w:lang w:val="en-GB"/>
        </w:rPr>
        <w:t xml:space="preserve"> collection for 1st round </w:t>
      </w:r>
    </w:p>
    <w:p w14:paraId="7930AAC3" w14:textId="77777777" w:rsidR="00DD19DE" w:rsidRPr="00C31CC5" w:rsidRDefault="00DD19DE">
      <w:pPr>
        <w:pStyle w:val="Heading3"/>
        <w:rPr>
          <w:sz w:val="24"/>
          <w:szCs w:val="16"/>
        </w:rPr>
      </w:pPr>
      <w:r w:rsidRPr="00C31CC5">
        <w:rPr>
          <w:sz w:val="24"/>
          <w:szCs w:val="16"/>
        </w:rPr>
        <w:t xml:space="preserve">Open issues </w:t>
      </w:r>
    </w:p>
    <w:tbl>
      <w:tblPr>
        <w:tblStyle w:val="TableGrid"/>
        <w:tblW w:w="0" w:type="auto"/>
        <w:tblLook w:val="04A0" w:firstRow="1" w:lastRow="0" w:firstColumn="1" w:lastColumn="0" w:noHBand="0" w:noVBand="1"/>
      </w:tblPr>
      <w:tblGrid>
        <w:gridCol w:w="1237"/>
        <w:gridCol w:w="8394"/>
      </w:tblGrid>
      <w:tr w:rsidR="00C31CC5" w:rsidRPr="00C31CC5" w14:paraId="2569E648" w14:textId="77777777" w:rsidTr="00D81783">
        <w:tc>
          <w:tcPr>
            <w:tcW w:w="1242" w:type="dxa"/>
          </w:tcPr>
          <w:p w14:paraId="5B13E89C" w14:textId="77777777" w:rsidR="00DD19DE" w:rsidRPr="00C31CC5" w:rsidRDefault="00DD19DE" w:rsidP="00D81783">
            <w:pPr>
              <w:spacing w:after="120"/>
              <w:rPr>
                <w:rFonts w:eastAsiaTheme="minorEastAsia"/>
                <w:b/>
                <w:bCs/>
                <w:lang w:val="en-US" w:eastAsia="zh-CN"/>
              </w:rPr>
            </w:pPr>
            <w:r w:rsidRPr="00C31CC5">
              <w:rPr>
                <w:rFonts w:eastAsiaTheme="minorEastAsia"/>
                <w:b/>
                <w:bCs/>
                <w:lang w:val="en-US" w:eastAsia="zh-CN"/>
              </w:rPr>
              <w:t>Company</w:t>
            </w:r>
          </w:p>
        </w:tc>
        <w:tc>
          <w:tcPr>
            <w:tcW w:w="8615" w:type="dxa"/>
          </w:tcPr>
          <w:p w14:paraId="25CF868F" w14:textId="77777777" w:rsidR="00DD19DE" w:rsidRPr="00C31CC5" w:rsidRDefault="00DD19DE" w:rsidP="00D81783">
            <w:pPr>
              <w:spacing w:after="120"/>
              <w:rPr>
                <w:rFonts w:eastAsiaTheme="minorEastAsia"/>
                <w:b/>
                <w:bCs/>
                <w:lang w:val="en-US" w:eastAsia="zh-CN"/>
              </w:rPr>
            </w:pPr>
            <w:r w:rsidRPr="00C31CC5">
              <w:rPr>
                <w:rFonts w:eastAsiaTheme="minorEastAsia"/>
                <w:b/>
                <w:bCs/>
                <w:lang w:val="en-US" w:eastAsia="zh-CN"/>
              </w:rPr>
              <w:t>Comments</w:t>
            </w:r>
          </w:p>
        </w:tc>
      </w:tr>
      <w:tr w:rsidR="00C31CC5" w:rsidRPr="00C31CC5" w14:paraId="0F0AC914" w14:textId="77777777" w:rsidTr="00D81783">
        <w:tc>
          <w:tcPr>
            <w:tcW w:w="1242" w:type="dxa"/>
          </w:tcPr>
          <w:p w14:paraId="6AB412D3" w14:textId="77777777" w:rsidR="00DD19DE" w:rsidRPr="00C31CC5" w:rsidRDefault="00DD19DE" w:rsidP="00D81783">
            <w:pPr>
              <w:spacing w:after="120"/>
              <w:rPr>
                <w:rFonts w:eastAsiaTheme="minorEastAsia"/>
                <w:lang w:val="en-US" w:eastAsia="zh-CN"/>
              </w:rPr>
            </w:pPr>
            <w:r w:rsidRPr="00C31CC5">
              <w:rPr>
                <w:rFonts w:eastAsiaTheme="minorEastAsia" w:hint="eastAsia"/>
                <w:lang w:val="en-US" w:eastAsia="zh-CN"/>
              </w:rPr>
              <w:t>XXX</w:t>
            </w:r>
          </w:p>
        </w:tc>
        <w:tc>
          <w:tcPr>
            <w:tcW w:w="8615" w:type="dxa"/>
          </w:tcPr>
          <w:p w14:paraId="19430B1C" w14:textId="65DE03F0" w:rsidR="00DD19DE" w:rsidRPr="00C31CC5" w:rsidRDefault="00DD19DE" w:rsidP="00D81783">
            <w:pPr>
              <w:spacing w:after="120"/>
              <w:rPr>
                <w:rFonts w:eastAsiaTheme="minorEastAsia"/>
                <w:lang w:val="en-US" w:eastAsia="zh-CN"/>
              </w:rPr>
            </w:pPr>
            <w:r w:rsidRPr="00C31CC5">
              <w:rPr>
                <w:rFonts w:eastAsiaTheme="minorEastAsia" w:hint="eastAsia"/>
                <w:lang w:val="en-US" w:eastAsia="zh-CN"/>
              </w:rPr>
              <w:t xml:space="preserve">Sub </w:t>
            </w:r>
            <w:r w:rsidR="00142BB9" w:rsidRPr="00C31CC5">
              <w:rPr>
                <w:rFonts w:eastAsiaTheme="minorEastAsia" w:hint="eastAsia"/>
                <w:lang w:val="en-US" w:eastAsia="zh-CN"/>
              </w:rPr>
              <w:t>topic</w:t>
            </w:r>
            <w:r w:rsidRPr="00C31CC5">
              <w:rPr>
                <w:rFonts w:eastAsiaTheme="minorEastAsia" w:hint="eastAsia"/>
                <w:lang w:val="en-US" w:eastAsia="zh-CN"/>
              </w:rPr>
              <w:t xml:space="preserve"> </w:t>
            </w:r>
            <w:r w:rsidR="00FA5848" w:rsidRPr="00C31CC5">
              <w:rPr>
                <w:rFonts w:eastAsiaTheme="minorEastAsia"/>
                <w:lang w:val="en-US" w:eastAsia="zh-CN"/>
              </w:rPr>
              <w:t>2</w:t>
            </w:r>
            <w:r w:rsidRPr="00C31CC5">
              <w:rPr>
                <w:rFonts w:eastAsiaTheme="minorEastAsia"/>
                <w:lang w:val="en-US" w:eastAsia="zh-CN"/>
              </w:rPr>
              <w:t>-</w:t>
            </w:r>
            <w:r w:rsidRPr="00C31CC5">
              <w:rPr>
                <w:rFonts w:eastAsiaTheme="minorEastAsia" w:hint="eastAsia"/>
                <w:lang w:val="en-US" w:eastAsia="zh-CN"/>
              </w:rPr>
              <w:t xml:space="preserve">1: </w:t>
            </w:r>
          </w:p>
          <w:p w14:paraId="3C0DFE93" w14:textId="114A0002" w:rsidR="00DD19DE" w:rsidRPr="00C31CC5" w:rsidRDefault="00DD19DE" w:rsidP="00D81783">
            <w:pPr>
              <w:spacing w:after="120"/>
              <w:rPr>
                <w:rFonts w:eastAsiaTheme="minorEastAsia"/>
                <w:lang w:val="en-US" w:eastAsia="zh-CN"/>
              </w:rPr>
            </w:pPr>
            <w:r w:rsidRPr="00C31CC5">
              <w:rPr>
                <w:rFonts w:eastAsiaTheme="minorEastAsia" w:hint="eastAsia"/>
                <w:lang w:val="en-US" w:eastAsia="zh-CN"/>
              </w:rPr>
              <w:t xml:space="preserve">Sub </w:t>
            </w:r>
            <w:r w:rsidR="00142BB9" w:rsidRPr="00C31CC5">
              <w:rPr>
                <w:rFonts w:eastAsiaTheme="minorEastAsia" w:hint="eastAsia"/>
                <w:lang w:val="en-US" w:eastAsia="zh-CN"/>
              </w:rPr>
              <w:t>topic</w:t>
            </w:r>
            <w:r w:rsidRPr="00C31CC5">
              <w:rPr>
                <w:rFonts w:eastAsiaTheme="minorEastAsia" w:hint="eastAsia"/>
                <w:lang w:val="en-US" w:eastAsia="zh-CN"/>
              </w:rPr>
              <w:t xml:space="preserve"> </w:t>
            </w:r>
            <w:r w:rsidR="00FA5848" w:rsidRPr="00C31CC5">
              <w:rPr>
                <w:rFonts w:eastAsiaTheme="minorEastAsia"/>
                <w:lang w:val="en-US" w:eastAsia="zh-CN"/>
              </w:rPr>
              <w:t>2</w:t>
            </w:r>
            <w:r w:rsidRPr="00C31CC5">
              <w:rPr>
                <w:rFonts w:eastAsiaTheme="minorEastAsia"/>
                <w:lang w:val="en-US" w:eastAsia="zh-CN"/>
              </w:rPr>
              <w:t>-</w:t>
            </w:r>
            <w:r w:rsidRPr="00C31CC5">
              <w:rPr>
                <w:rFonts w:eastAsiaTheme="minorEastAsia" w:hint="eastAsia"/>
                <w:lang w:val="en-US" w:eastAsia="zh-CN"/>
              </w:rPr>
              <w:t>2:</w:t>
            </w:r>
          </w:p>
          <w:p w14:paraId="7FEC193A" w14:textId="77777777" w:rsidR="00DD19DE" w:rsidRPr="00C31CC5" w:rsidRDefault="00DD19DE" w:rsidP="00D81783">
            <w:pPr>
              <w:spacing w:after="120"/>
              <w:rPr>
                <w:rFonts w:eastAsiaTheme="minorEastAsia"/>
                <w:lang w:val="en-US" w:eastAsia="zh-CN"/>
              </w:rPr>
            </w:pPr>
            <w:r w:rsidRPr="00C31CC5">
              <w:rPr>
                <w:rFonts w:eastAsiaTheme="minorEastAsia"/>
                <w:lang w:val="en-US" w:eastAsia="zh-CN"/>
              </w:rPr>
              <w:t>…</w:t>
            </w:r>
            <w:r w:rsidRPr="00C31CC5">
              <w:rPr>
                <w:rFonts w:eastAsiaTheme="minorEastAsia" w:hint="eastAsia"/>
                <w:lang w:val="en-US" w:eastAsia="zh-CN"/>
              </w:rPr>
              <w:t>.</w:t>
            </w:r>
          </w:p>
          <w:p w14:paraId="1F90BF62" w14:textId="77777777" w:rsidR="00DD19DE" w:rsidRPr="00C31CC5" w:rsidRDefault="00DD19DE" w:rsidP="00D81783">
            <w:pPr>
              <w:spacing w:after="120"/>
              <w:rPr>
                <w:rFonts w:eastAsiaTheme="minorEastAsia"/>
                <w:lang w:val="en-US" w:eastAsia="zh-CN"/>
              </w:rPr>
            </w:pPr>
            <w:r w:rsidRPr="00C31CC5">
              <w:rPr>
                <w:rFonts w:eastAsiaTheme="minorEastAsia" w:hint="eastAsia"/>
                <w:lang w:val="en-US" w:eastAsia="zh-CN"/>
              </w:rPr>
              <w:t>Others:</w:t>
            </w:r>
          </w:p>
        </w:tc>
      </w:tr>
      <w:tr w:rsidR="00D81783" w:rsidRPr="00C31CC5" w14:paraId="0E98C1CC" w14:textId="77777777" w:rsidTr="00D81783">
        <w:tc>
          <w:tcPr>
            <w:tcW w:w="1242" w:type="dxa"/>
          </w:tcPr>
          <w:p w14:paraId="12F161BF" w14:textId="4A7FCAAB" w:rsidR="00D81783" w:rsidRPr="00C31CC5" w:rsidRDefault="00D81783" w:rsidP="00D81783">
            <w:pPr>
              <w:spacing w:after="120"/>
              <w:rPr>
                <w:rFonts w:eastAsiaTheme="minorEastAsia"/>
                <w:lang w:val="en-US" w:eastAsia="zh-CN"/>
              </w:rPr>
            </w:pPr>
            <w:r>
              <w:rPr>
                <w:rFonts w:eastAsiaTheme="minorEastAsia" w:hint="eastAsia"/>
                <w:lang w:val="en-US" w:eastAsia="zh-CN"/>
              </w:rPr>
              <w:t>Samsung</w:t>
            </w:r>
          </w:p>
        </w:tc>
        <w:tc>
          <w:tcPr>
            <w:tcW w:w="8615" w:type="dxa"/>
          </w:tcPr>
          <w:p w14:paraId="591AA159" w14:textId="77777777" w:rsidR="00D81783" w:rsidRPr="00C31CC5" w:rsidRDefault="00D81783" w:rsidP="00D81783">
            <w:pPr>
              <w:rPr>
                <w:b/>
                <w:u w:val="single"/>
                <w:lang w:eastAsia="ko-KR"/>
              </w:rPr>
            </w:pPr>
            <w:r w:rsidRPr="00C31CC5">
              <w:rPr>
                <w:b/>
                <w:u w:val="single"/>
                <w:lang w:eastAsia="ko-KR"/>
              </w:rPr>
              <w:t>Issue 2-2-1: Confirm X</w:t>
            </w:r>
          </w:p>
          <w:p w14:paraId="0165D4B0" w14:textId="77777777" w:rsidR="00D81783" w:rsidRDefault="00D81783" w:rsidP="00D81783">
            <w:pPr>
              <w:spacing w:after="120"/>
              <w:rPr>
                <w:rFonts w:eastAsiaTheme="minorEastAsia"/>
                <w:lang w:val="en-US" w:eastAsia="zh-CN"/>
              </w:rPr>
            </w:pPr>
            <w:r>
              <w:rPr>
                <w:rFonts w:eastAsiaTheme="minorEastAsia" w:hint="eastAsia"/>
                <w:lang w:val="en-US" w:eastAsia="zh-CN"/>
              </w:rPr>
              <w:t xml:space="preserve">We are fine with X =1 </w:t>
            </w:r>
            <w:proofErr w:type="spellStart"/>
            <w:r>
              <w:rPr>
                <w:rFonts w:eastAsiaTheme="minorEastAsia" w:hint="eastAsia"/>
                <w:lang w:val="en-US" w:eastAsia="zh-CN"/>
              </w:rPr>
              <w:t>dB.</w:t>
            </w:r>
            <w:proofErr w:type="spellEnd"/>
          </w:p>
          <w:p w14:paraId="40058763" w14:textId="77777777" w:rsidR="00D81783" w:rsidRPr="00C31CC5" w:rsidRDefault="00D81783" w:rsidP="00D81783">
            <w:pPr>
              <w:rPr>
                <w:b/>
                <w:u w:val="single"/>
                <w:lang w:eastAsia="ko-KR"/>
              </w:rPr>
            </w:pPr>
            <w:r w:rsidRPr="00C31CC5">
              <w:rPr>
                <w:b/>
                <w:u w:val="single"/>
                <w:lang w:eastAsia="ko-KR"/>
              </w:rPr>
              <w:t>Issue 2-2-2: How to capture X in BS specifications</w:t>
            </w:r>
          </w:p>
          <w:p w14:paraId="4A51D281" w14:textId="6710CE6C" w:rsidR="00D81783" w:rsidRPr="00D81783" w:rsidRDefault="00D81783" w:rsidP="00D81783">
            <w:pPr>
              <w:spacing w:after="120"/>
              <w:rPr>
                <w:rFonts w:eastAsiaTheme="minorEastAsia"/>
                <w:lang w:eastAsia="zh-CN"/>
              </w:rPr>
            </w:pPr>
            <w:r>
              <w:rPr>
                <w:rFonts w:eastAsiaTheme="minorEastAsia" w:hint="eastAsia"/>
                <w:lang w:eastAsia="zh-CN"/>
              </w:rPr>
              <w:t xml:space="preserve">The purpose of X was introduced for early pass to save test effort/test time. Which is not reflected the target performance of BS and the core specification should define performance requirements based on target test metric 1e-05 BLER; these requirements not only for test purpose, also provide as a reference performance for deployment. To avoid misleading, option 1 and option 2 not </w:t>
            </w:r>
            <w:r>
              <w:rPr>
                <w:rFonts w:eastAsiaTheme="minorEastAsia"/>
                <w:lang w:eastAsia="zh-CN"/>
              </w:rPr>
              <w:t>acceptable</w:t>
            </w:r>
            <w:r>
              <w:rPr>
                <w:rFonts w:eastAsiaTheme="minorEastAsia" w:hint="eastAsia"/>
                <w:lang w:eastAsia="zh-CN"/>
              </w:rPr>
              <w:t xml:space="preserve"> for us, we are open for option 3 and option 4. To provide more information, option 4 probably more </w:t>
            </w:r>
            <w:r>
              <w:rPr>
                <w:rFonts w:eastAsiaTheme="minorEastAsia"/>
                <w:lang w:eastAsia="zh-CN"/>
              </w:rPr>
              <w:t>favourable</w:t>
            </w:r>
            <w:r>
              <w:rPr>
                <w:rFonts w:eastAsiaTheme="minorEastAsia" w:hint="eastAsia"/>
                <w:lang w:eastAsia="zh-CN"/>
              </w:rPr>
              <w:t xml:space="preserve">. </w:t>
            </w:r>
          </w:p>
          <w:p w14:paraId="353F4A36" w14:textId="77777777" w:rsidR="00D81783" w:rsidRPr="00C31CC5" w:rsidRDefault="00D81783" w:rsidP="00D81783">
            <w:pPr>
              <w:rPr>
                <w:b/>
                <w:u w:val="single"/>
                <w:lang w:eastAsia="ko-KR"/>
              </w:rPr>
            </w:pPr>
            <w:r w:rsidRPr="00C31CC5">
              <w:rPr>
                <w:b/>
                <w:u w:val="single"/>
                <w:lang w:eastAsia="ko-KR"/>
              </w:rPr>
              <w:t>Issue 2-2-3: Number of BS tests</w:t>
            </w:r>
          </w:p>
          <w:p w14:paraId="513F9089" w14:textId="17BC13AE" w:rsidR="00D81783" w:rsidRPr="00C31CC5" w:rsidRDefault="00D81783" w:rsidP="00D81783">
            <w:pPr>
              <w:spacing w:after="120"/>
              <w:rPr>
                <w:rFonts w:eastAsiaTheme="minorEastAsia"/>
                <w:lang w:val="en-US" w:eastAsia="zh-CN"/>
              </w:rPr>
            </w:pPr>
            <w:r>
              <w:rPr>
                <w:rFonts w:eastAsiaTheme="minorEastAsia" w:hint="eastAsia"/>
                <w:lang w:val="en-US" w:eastAsia="zh-CN"/>
              </w:rPr>
              <w:t>We prefer to follow same applicable rules as Rel-15 BS performance requirements, only one test among SCS/</w:t>
            </w:r>
            <w:r w:rsidR="00C36581">
              <w:rPr>
                <w:rFonts w:eastAsiaTheme="minorEastAsia" w:hint="eastAsia"/>
                <w:lang w:val="en-US" w:eastAsia="zh-CN"/>
              </w:rPr>
              <w:t>mapping type.</w:t>
            </w:r>
          </w:p>
        </w:tc>
      </w:tr>
      <w:tr w:rsidR="001B11A9" w:rsidRPr="00C31CC5" w14:paraId="447A6D4F" w14:textId="77777777" w:rsidTr="00D81783">
        <w:tc>
          <w:tcPr>
            <w:tcW w:w="1242" w:type="dxa"/>
          </w:tcPr>
          <w:p w14:paraId="0E5A9EC4" w14:textId="4D2C63AC" w:rsidR="001B11A9" w:rsidRDefault="001B11A9" w:rsidP="00D81783">
            <w:pPr>
              <w:spacing w:after="120"/>
              <w:rPr>
                <w:rFonts w:eastAsiaTheme="minorEastAsia"/>
                <w:lang w:val="en-US" w:eastAsia="zh-CN"/>
              </w:rPr>
            </w:pPr>
            <w:r>
              <w:rPr>
                <w:rFonts w:eastAsiaTheme="minorEastAsia"/>
                <w:lang w:val="en-US" w:eastAsia="zh-CN"/>
              </w:rPr>
              <w:t>Ericsson</w:t>
            </w:r>
          </w:p>
        </w:tc>
        <w:tc>
          <w:tcPr>
            <w:tcW w:w="8615" w:type="dxa"/>
          </w:tcPr>
          <w:p w14:paraId="27C03B61" w14:textId="77777777" w:rsidR="001B11A9" w:rsidRDefault="001B11A9" w:rsidP="001B11A9">
            <w:pPr>
              <w:spacing w:after="120"/>
              <w:rPr>
                <w:rFonts w:eastAsiaTheme="minorEastAsia"/>
                <w:lang w:val="en-US" w:eastAsia="zh-CN"/>
              </w:rPr>
            </w:pPr>
            <w:r>
              <w:rPr>
                <w:rFonts w:eastAsiaTheme="minorEastAsia"/>
                <w:lang w:val="en-US" w:eastAsia="zh-CN"/>
              </w:rPr>
              <w:t>Issue 2-1-1: We are OK to confirm X as we discussed it in the last meeting</w:t>
            </w:r>
          </w:p>
          <w:p w14:paraId="14B2BD40" w14:textId="4CC650DF" w:rsidR="001B11A9" w:rsidRDefault="001B11A9" w:rsidP="001B11A9">
            <w:pPr>
              <w:spacing w:after="120"/>
              <w:rPr>
                <w:rFonts w:eastAsiaTheme="minorEastAsia"/>
                <w:lang w:val="en-US" w:eastAsia="zh-CN"/>
              </w:rPr>
            </w:pPr>
            <w:r>
              <w:rPr>
                <w:rFonts w:eastAsiaTheme="minorEastAsia"/>
                <w:lang w:val="en-US" w:eastAsia="zh-CN"/>
              </w:rPr>
              <w:t>Issue 2-1-2: X is a test issue so it is not apparent why it should be in the core specification</w:t>
            </w:r>
            <w:r w:rsidR="00AF1385">
              <w:rPr>
                <w:rFonts w:eastAsiaTheme="minorEastAsia"/>
                <w:lang w:val="en-US" w:eastAsia="zh-CN"/>
              </w:rPr>
              <w:t xml:space="preserve"> either implicitly or explicitly</w:t>
            </w:r>
          </w:p>
          <w:p w14:paraId="2812FEE4" w14:textId="77777777" w:rsidR="001B11A9" w:rsidRDefault="001B11A9" w:rsidP="001B11A9">
            <w:pPr>
              <w:spacing w:after="120"/>
              <w:rPr>
                <w:rFonts w:eastAsiaTheme="minorEastAsia"/>
                <w:lang w:val="en-US" w:eastAsia="zh-CN"/>
              </w:rPr>
            </w:pPr>
            <w:r>
              <w:rPr>
                <w:rFonts w:eastAsiaTheme="minorEastAsia"/>
                <w:lang w:val="en-US" w:eastAsia="zh-CN"/>
              </w:rPr>
              <w:t>Issue 2-1-3: One test is sufficient</w:t>
            </w:r>
          </w:p>
          <w:p w14:paraId="7BC944F8" w14:textId="77777777" w:rsidR="001B11A9" w:rsidRDefault="001B11A9" w:rsidP="001B11A9">
            <w:pPr>
              <w:spacing w:after="120"/>
              <w:rPr>
                <w:rFonts w:eastAsiaTheme="minorEastAsia"/>
                <w:lang w:val="en-US" w:eastAsia="zh-CN"/>
              </w:rPr>
            </w:pPr>
            <w:r>
              <w:rPr>
                <w:rFonts w:eastAsiaTheme="minorEastAsia"/>
                <w:lang w:val="en-US" w:eastAsia="zh-CN"/>
              </w:rPr>
              <w:t>Issue 2-2-1: We are OK to confirm X</w:t>
            </w:r>
          </w:p>
          <w:p w14:paraId="7367DD9E" w14:textId="77777777" w:rsidR="001B11A9" w:rsidRDefault="001B11A9" w:rsidP="001B11A9">
            <w:pPr>
              <w:spacing w:after="120"/>
              <w:rPr>
                <w:rFonts w:eastAsiaTheme="minorEastAsia"/>
                <w:lang w:val="en-US" w:eastAsia="zh-CN"/>
              </w:rPr>
            </w:pPr>
            <w:r>
              <w:rPr>
                <w:rFonts w:eastAsiaTheme="minorEastAsia"/>
                <w:lang w:val="en-US" w:eastAsia="zh-CN"/>
              </w:rPr>
              <w:t>Issue 2-1-2: As for the UE, X is a test issue so it is not apparent why it should be in the core specification</w:t>
            </w:r>
          </w:p>
          <w:p w14:paraId="45896F2A" w14:textId="72ADFC98" w:rsidR="001B11A9" w:rsidRPr="00C31CC5" w:rsidRDefault="001B11A9" w:rsidP="001B11A9">
            <w:pPr>
              <w:rPr>
                <w:b/>
                <w:u w:val="single"/>
                <w:lang w:eastAsia="ko-KR"/>
              </w:rPr>
            </w:pPr>
            <w:r>
              <w:rPr>
                <w:rFonts w:eastAsiaTheme="minorEastAsia"/>
                <w:lang w:val="en-US" w:eastAsia="zh-CN"/>
              </w:rPr>
              <w:t>Issue 2-2-3: One test is sufficient. We do not see added value in testing multiple SCS in this case as the main goal of the requirement is to establish feasibility of the ultra-low BLER through the demodulation chain.</w:t>
            </w:r>
          </w:p>
        </w:tc>
      </w:tr>
      <w:tr w:rsidR="00D048D5" w:rsidRPr="00C31CC5" w14:paraId="128CC309" w14:textId="77777777" w:rsidTr="00D81783">
        <w:tc>
          <w:tcPr>
            <w:tcW w:w="1242" w:type="dxa"/>
          </w:tcPr>
          <w:p w14:paraId="0729FBEF" w14:textId="7758C00E" w:rsidR="00D048D5" w:rsidRDefault="00D048D5" w:rsidP="00D81783">
            <w:pPr>
              <w:spacing w:after="120"/>
              <w:rPr>
                <w:rFonts w:eastAsiaTheme="minorEastAsia"/>
                <w:lang w:val="en-US" w:eastAsia="zh-CN"/>
              </w:rPr>
            </w:pPr>
            <w:r>
              <w:rPr>
                <w:rFonts w:eastAsiaTheme="minorEastAsia"/>
                <w:lang w:val="en-US" w:eastAsia="zh-CN"/>
              </w:rPr>
              <w:lastRenderedPageBreak/>
              <w:t>Intel</w:t>
            </w:r>
          </w:p>
        </w:tc>
        <w:tc>
          <w:tcPr>
            <w:tcW w:w="8615" w:type="dxa"/>
          </w:tcPr>
          <w:p w14:paraId="2B60383F" w14:textId="77777777" w:rsidR="00D048D5" w:rsidRDefault="00D048D5" w:rsidP="001B11A9">
            <w:pPr>
              <w:spacing w:after="120"/>
              <w:rPr>
                <w:rFonts w:eastAsiaTheme="minorEastAsia"/>
                <w:lang w:val="en-US" w:eastAsia="zh-CN"/>
              </w:rPr>
            </w:pPr>
            <w:r>
              <w:rPr>
                <w:rFonts w:eastAsiaTheme="minorEastAsia"/>
                <w:lang w:val="en-US" w:eastAsia="zh-CN"/>
              </w:rPr>
              <w:t xml:space="preserve">Issue 2-1-2: Prefer Option 3. We think that </w:t>
            </w:r>
            <w:r w:rsidR="00F4033A">
              <w:rPr>
                <w:rFonts w:eastAsiaTheme="minorEastAsia"/>
                <w:lang w:val="en-US" w:eastAsia="zh-CN"/>
              </w:rPr>
              <w:t>clear documenting of procedure which is used for requirements definition will help in future work in case we come back to ultra-low BLER requirements definition.</w:t>
            </w:r>
          </w:p>
          <w:p w14:paraId="758D3D8E" w14:textId="77777777" w:rsidR="00F4033A" w:rsidRDefault="00F4033A" w:rsidP="001B11A9">
            <w:pPr>
              <w:spacing w:after="120"/>
              <w:rPr>
                <w:rFonts w:eastAsiaTheme="minorEastAsia"/>
                <w:lang w:val="en-US" w:eastAsia="zh-CN"/>
              </w:rPr>
            </w:pPr>
            <w:r>
              <w:rPr>
                <w:rFonts w:eastAsiaTheme="minorEastAsia"/>
                <w:lang w:val="en-US" w:eastAsia="zh-CN"/>
              </w:rPr>
              <w:t>Issue 2-1-3: Support Option 2.</w:t>
            </w:r>
          </w:p>
          <w:p w14:paraId="2E8272B9" w14:textId="77777777" w:rsidR="00F4033A" w:rsidRDefault="00F4033A" w:rsidP="001B11A9">
            <w:pPr>
              <w:spacing w:after="120"/>
              <w:rPr>
                <w:rFonts w:eastAsiaTheme="minorEastAsia"/>
                <w:lang w:val="en-US" w:eastAsia="zh-CN"/>
              </w:rPr>
            </w:pPr>
            <w:r>
              <w:rPr>
                <w:rFonts w:eastAsiaTheme="minorEastAsia"/>
                <w:lang w:val="en-US" w:eastAsia="zh-CN"/>
              </w:rPr>
              <w:t>Issue 2-2-2: Support Option 4, because it allows to clearly reflect testing procedure</w:t>
            </w:r>
            <w:r w:rsidR="00D816E2">
              <w:rPr>
                <w:rFonts w:eastAsiaTheme="minorEastAsia"/>
                <w:lang w:val="en-US" w:eastAsia="zh-CN"/>
              </w:rPr>
              <w:t>/assumptions</w:t>
            </w:r>
            <w:r>
              <w:rPr>
                <w:rFonts w:eastAsiaTheme="minorEastAsia"/>
                <w:lang w:val="en-US" w:eastAsia="zh-CN"/>
              </w:rPr>
              <w:t>.</w:t>
            </w:r>
          </w:p>
          <w:p w14:paraId="70B2B313" w14:textId="77A262D1" w:rsidR="00D816E2" w:rsidRDefault="00D816E2" w:rsidP="001B11A9">
            <w:pPr>
              <w:spacing w:after="120"/>
              <w:rPr>
                <w:rFonts w:eastAsiaTheme="minorEastAsia"/>
                <w:lang w:val="en-US" w:eastAsia="zh-CN"/>
              </w:rPr>
            </w:pPr>
            <w:r>
              <w:rPr>
                <w:rFonts w:eastAsiaTheme="minorEastAsia"/>
                <w:lang w:val="en-US" w:eastAsia="zh-CN"/>
              </w:rPr>
              <w:t xml:space="preserve">Issue 2-2-3: Based on our understating, Option 2 is </w:t>
            </w:r>
            <w:r w:rsidR="00245FEA">
              <w:rPr>
                <w:rFonts w:eastAsiaTheme="minorEastAsia"/>
                <w:lang w:val="en-US" w:eastAsia="zh-CN"/>
              </w:rPr>
              <w:t>applicability rule for Rel-15 requirements. Therefore, we slightly prefer this option at current stage. Same time, Option 1 can also be considered, but more details on applicability rule are needed.</w:t>
            </w:r>
          </w:p>
        </w:tc>
      </w:tr>
      <w:tr w:rsidR="00A3416D" w:rsidRPr="00C31CC5" w14:paraId="10E0790D" w14:textId="77777777" w:rsidTr="00D81783">
        <w:tc>
          <w:tcPr>
            <w:tcW w:w="1242" w:type="dxa"/>
          </w:tcPr>
          <w:p w14:paraId="256EBAAA" w14:textId="71F99875" w:rsidR="00A3416D" w:rsidRDefault="00A3416D" w:rsidP="00D81783">
            <w:pPr>
              <w:spacing w:after="120"/>
              <w:rPr>
                <w:rFonts w:eastAsiaTheme="minorEastAsia"/>
                <w:lang w:val="en-US" w:eastAsia="zh-CN"/>
              </w:rPr>
            </w:pPr>
            <w:r>
              <w:rPr>
                <w:rFonts w:eastAsiaTheme="minorEastAsia"/>
                <w:lang w:val="en-US" w:eastAsia="zh-CN"/>
              </w:rPr>
              <w:t>Qualcomm</w:t>
            </w:r>
          </w:p>
        </w:tc>
        <w:tc>
          <w:tcPr>
            <w:tcW w:w="8615" w:type="dxa"/>
          </w:tcPr>
          <w:p w14:paraId="6DBCBE88" w14:textId="77777777" w:rsidR="00A3416D" w:rsidRDefault="00A500AE" w:rsidP="001B11A9">
            <w:pPr>
              <w:spacing w:after="120"/>
              <w:rPr>
                <w:rFonts w:eastAsiaTheme="minorEastAsia"/>
                <w:lang w:val="en-US" w:eastAsia="zh-CN"/>
              </w:rPr>
            </w:pPr>
            <w:r>
              <w:rPr>
                <w:rFonts w:eastAsiaTheme="minorEastAsia"/>
                <w:lang w:val="en-US" w:eastAsia="zh-CN"/>
              </w:rPr>
              <w:t>Issue 2-1-1: Ok with Option 1.</w:t>
            </w:r>
          </w:p>
          <w:p w14:paraId="23FBE081" w14:textId="654ED24E" w:rsidR="00835E31" w:rsidRDefault="00157F40" w:rsidP="001B11A9">
            <w:pPr>
              <w:spacing w:after="120"/>
              <w:rPr>
                <w:rFonts w:eastAsiaTheme="minorEastAsia"/>
                <w:lang w:val="en-US" w:eastAsia="zh-CN"/>
              </w:rPr>
            </w:pPr>
            <w:r>
              <w:rPr>
                <w:rFonts w:eastAsiaTheme="minorEastAsia"/>
                <w:lang w:val="en-US" w:eastAsia="zh-CN"/>
              </w:rPr>
              <w:t xml:space="preserve">Issue 2-1-3: </w:t>
            </w:r>
            <w:r w:rsidR="007D48A7">
              <w:rPr>
                <w:rFonts w:eastAsiaTheme="minorEastAsia"/>
                <w:lang w:val="en-US" w:eastAsia="zh-CN"/>
              </w:rPr>
              <w:t xml:space="preserve">We prefer Option 3. </w:t>
            </w:r>
            <w:r w:rsidR="00835E31">
              <w:rPr>
                <w:rFonts w:eastAsiaTheme="minorEastAsia"/>
                <w:lang w:val="en-US" w:eastAsia="zh-CN"/>
              </w:rPr>
              <w:t>4 tests (FDD/TDD, 2Rx/4Rx) for fixed MCS and 4 tests for CQI reporting with applicability rule between fixed MCS and CQI reporting tests.</w:t>
            </w:r>
          </w:p>
        </w:tc>
      </w:tr>
      <w:tr w:rsidR="00BE0EEB" w:rsidRPr="00C31CC5" w14:paraId="7B6F0761" w14:textId="77777777" w:rsidTr="00D81783">
        <w:tc>
          <w:tcPr>
            <w:tcW w:w="1242" w:type="dxa"/>
          </w:tcPr>
          <w:p w14:paraId="2EA78F8B" w14:textId="37BFD821" w:rsidR="00BE0EEB" w:rsidRDefault="00BE0EEB" w:rsidP="00BE0EEB">
            <w:pPr>
              <w:rPr>
                <w:lang w:val="en-US" w:eastAsia="zh-CN"/>
              </w:rPr>
            </w:pPr>
            <w:r>
              <w:rPr>
                <w:lang w:val="en-US" w:eastAsia="zh-CN"/>
              </w:rPr>
              <w:t>Nokia, Nokia Shanghai Bell</w:t>
            </w:r>
          </w:p>
        </w:tc>
        <w:tc>
          <w:tcPr>
            <w:tcW w:w="8615" w:type="dxa"/>
          </w:tcPr>
          <w:p w14:paraId="1B6D95A5" w14:textId="77777777" w:rsidR="00BE0EEB" w:rsidRPr="00C31CC5" w:rsidRDefault="00BE0EEB" w:rsidP="00BE0EEB">
            <w:pPr>
              <w:rPr>
                <w:b/>
                <w:u w:val="single"/>
                <w:lang w:eastAsia="ko-KR"/>
              </w:rPr>
            </w:pPr>
            <w:r w:rsidRPr="00C31CC5">
              <w:rPr>
                <w:b/>
                <w:u w:val="single"/>
                <w:lang w:eastAsia="ko-KR"/>
              </w:rPr>
              <w:t>Issue 2-2-1: Confirm X</w:t>
            </w:r>
          </w:p>
          <w:p w14:paraId="336D6429" w14:textId="5717F4C2" w:rsidR="00BE0EEB" w:rsidRDefault="00BE0EEB" w:rsidP="00BE0EEB">
            <w:pPr>
              <w:rPr>
                <w:lang w:val="en-US" w:eastAsia="zh-CN"/>
              </w:rPr>
            </w:pPr>
            <w:r>
              <w:rPr>
                <w:lang w:val="en-US" w:eastAsia="zh-CN"/>
              </w:rPr>
              <w:t xml:space="preserve">We have calculated in our </w:t>
            </w:r>
            <w:r w:rsidR="004C52F2">
              <w:rPr>
                <w:lang w:val="en-US" w:eastAsia="zh-CN"/>
              </w:rPr>
              <w:t>contribution that a</w:t>
            </w:r>
            <w:r w:rsidR="004C52F2" w:rsidRPr="004C52F2">
              <w:rPr>
                <w:lang w:val="en-US" w:eastAsia="zh-CN"/>
              </w:rPr>
              <w:t xml:space="preserve">dding 1dB of additional test SNR, can reduce the testing time by a factor of </w:t>
            </w:r>
            <w:r w:rsidR="004C52F2">
              <w:rPr>
                <w:lang w:val="en-US" w:eastAsia="zh-CN"/>
              </w:rPr>
              <w:t xml:space="preserve">about </w:t>
            </w:r>
            <w:r w:rsidR="004C52F2" w:rsidRPr="004C52F2">
              <w:rPr>
                <w:lang w:val="en-US" w:eastAsia="zh-CN"/>
              </w:rPr>
              <w:t>10</w:t>
            </w:r>
            <w:r w:rsidR="004C52F2">
              <w:rPr>
                <w:lang w:val="en-US" w:eastAsia="zh-CN"/>
              </w:rPr>
              <w:t xml:space="preserve">, which brings unfortunate configuration testing times down from 60 </w:t>
            </w:r>
            <w:proofErr w:type="spellStart"/>
            <w:r w:rsidR="004C52F2">
              <w:rPr>
                <w:lang w:val="en-US" w:eastAsia="zh-CN"/>
              </w:rPr>
              <w:t>hrs</w:t>
            </w:r>
            <w:proofErr w:type="spellEnd"/>
            <w:r w:rsidR="004C52F2">
              <w:rPr>
                <w:lang w:val="en-US" w:eastAsia="zh-CN"/>
              </w:rPr>
              <w:t xml:space="preserve"> to 6 </w:t>
            </w:r>
            <w:proofErr w:type="spellStart"/>
            <w:r w:rsidR="004C52F2">
              <w:rPr>
                <w:lang w:val="en-US" w:eastAsia="zh-CN"/>
              </w:rPr>
              <w:t>hrs</w:t>
            </w:r>
            <w:proofErr w:type="spellEnd"/>
            <w:r w:rsidR="004C52F2">
              <w:rPr>
                <w:lang w:val="en-US" w:eastAsia="zh-CN"/>
              </w:rPr>
              <w:t xml:space="preserve"> and actual testing times are now feasible.</w:t>
            </w:r>
            <w:r w:rsidR="004C52F2">
              <w:rPr>
                <w:lang w:val="en-US" w:eastAsia="zh-CN"/>
              </w:rPr>
              <w:br/>
              <w:t>X=1dB should be confirmed.</w:t>
            </w:r>
          </w:p>
          <w:p w14:paraId="1DC89349" w14:textId="77777777" w:rsidR="004C52F2" w:rsidRPr="00C31CC5" w:rsidRDefault="004C52F2" w:rsidP="004C52F2">
            <w:pPr>
              <w:rPr>
                <w:b/>
                <w:u w:val="single"/>
                <w:lang w:eastAsia="ko-KR"/>
              </w:rPr>
            </w:pPr>
            <w:r w:rsidRPr="00C31CC5">
              <w:rPr>
                <w:b/>
                <w:u w:val="single"/>
                <w:lang w:eastAsia="ko-KR"/>
              </w:rPr>
              <w:t>Issue 2-2-2: How to capture X in BS specifications</w:t>
            </w:r>
          </w:p>
          <w:p w14:paraId="01FC4DAA" w14:textId="0F82053F" w:rsidR="00BE0EEB" w:rsidRDefault="004C52F2" w:rsidP="004C52F2">
            <w:pPr>
              <w:rPr>
                <w:lang w:val="en-US" w:eastAsia="zh-CN"/>
              </w:rPr>
            </w:pPr>
            <w:r w:rsidRPr="004C52F2">
              <w:rPr>
                <w:lang w:val="en-US" w:eastAsia="zh-CN"/>
              </w:rPr>
              <w:t>The test specifications have a dedicated section to capture the calculation of test requirements from minimum requirements, and there is precedent of test relaxation in these sections</w:t>
            </w:r>
            <w:r>
              <w:rPr>
                <w:lang w:val="en-US" w:eastAsia="zh-CN"/>
              </w:rPr>
              <w:t xml:space="preserve"> in earlier releases</w:t>
            </w:r>
            <w:r w:rsidRPr="004C52F2">
              <w:rPr>
                <w:lang w:val="en-US" w:eastAsia="zh-CN"/>
              </w:rPr>
              <w:t>.</w:t>
            </w:r>
            <w:r>
              <w:rPr>
                <w:lang w:val="en-US" w:eastAsia="zh-CN"/>
              </w:rPr>
              <w:br/>
              <w:t>Furthermore, e</w:t>
            </w:r>
            <w:r w:rsidRPr="004C52F2">
              <w:rPr>
                <w:lang w:val="en-US" w:eastAsia="zh-CN"/>
              </w:rPr>
              <w:t>xplicit and transparent inclusion of “X” makes it possible for operators to plan with faithful minimum performance figures and it is possible to centrally account for future advances in performance testing equipment</w:t>
            </w:r>
            <w:r>
              <w:rPr>
                <w:lang w:val="en-US" w:eastAsia="zh-CN"/>
              </w:rPr>
              <w:t>.</w:t>
            </w:r>
            <w:r>
              <w:rPr>
                <w:lang w:val="en-US" w:eastAsia="zh-CN"/>
              </w:rPr>
              <w:br/>
              <w:t xml:space="preserve">Hence we proposed </w:t>
            </w:r>
            <w:r w:rsidRPr="004C52F2">
              <w:rPr>
                <w:lang w:val="en-US" w:eastAsia="zh-CN"/>
              </w:rPr>
              <w:t>to capture the value of “X” for BS demodulation in test specification TS 38.141-1/2 appendix C.3</w:t>
            </w:r>
            <w:r>
              <w:rPr>
                <w:lang w:val="en-US" w:eastAsia="zh-CN"/>
              </w:rPr>
              <w:t>, using a and explicit and transparent way, which is option 4.</w:t>
            </w:r>
          </w:p>
          <w:p w14:paraId="0889EBD5" w14:textId="77777777" w:rsidR="004C52F2" w:rsidRPr="00C31CC5" w:rsidRDefault="004C52F2" w:rsidP="004C52F2">
            <w:pPr>
              <w:rPr>
                <w:b/>
                <w:u w:val="single"/>
                <w:lang w:eastAsia="ko-KR"/>
              </w:rPr>
            </w:pPr>
            <w:r w:rsidRPr="00C31CC5">
              <w:rPr>
                <w:b/>
                <w:u w:val="single"/>
                <w:lang w:eastAsia="ko-KR"/>
              </w:rPr>
              <w:t>Issue 2-2-3: Number of BS tests</w:t>
            </w:r>
          </w:p>
          <w:p w14:paraId="6D3A94E5" w14:textId="7F015B95" w:rsidR="00BE0EEB" w:rsidRDefault="004C52F2" w:rsidP="004C52F2">
            <w:pPr>
              <w:rPr>
                <w:lang w:val="en-US" w:eastAsia="zh-CN"/>
              </w:rPr>
            </w:pPr>
            <w:r w:rsidRPr="004C52F2">
              <w:rPr>
                <w:lang w:val="en-US" w:eastAsia="zh-CN"/>
              </w:rPr>
              <w:t>Considering the extreme cost of true high reliability testing, it should be possible to limit testing to one case, using applicability rules.</w:t>
            </w:r>
          </w:p>
        </w:tc>
      </w:tr>
      <w:tr w:rsidR="002812C0" w:rsidRPr="00C31CC5" w14:paraId="37E3C6A3" w14:textId="77777777" w:rsidTr="002812C0">
        <w:tc>
          <w:tcPr>
            <w:tcW w:w="1242" w:type="dxa"/>
          </w:tcPr>
          <w:p w14:paraId="127A1795" w14:textId="77777777" w:rsidR="002812C0" w:rsidRDefault="002812C0" w:rsidP="00B0411A">
            <w:pPr>
              <w:spacing w:after="120"/>
              <w:rPr>
                <w:rFonts w:eastAsiaTheme="minorEastAsia"/>
                <w:lang w:val="en-US" w:eastAsia="zh-CN"/>
              </w:rPr>
            </w:pPr>
            <w:r>
              <w:rPr>
                <w:rFonts w:eastAsiaTheme="minorEastAsia"/>
                <w:lang w:val="en-US" w:eastAsia="zh-CN"/>
              </w:rPr>
              <w:t>Apple</w:t>
            </w:r>
          </w:p>
        </w:tc>
        <w:tc>
          <w:tcPr>
            <w:tcW w:w="8615" w:type="dxa"/>
          </w:tcPr>
          <w:p w14:paraId="70E75EEE" w14:textId="77777777" w:rsidR="002812C0" w:rsidRPr="00685B2D" w:rsidRDefault="002812C0" w:rsidP="00B0411A">
            <w:pPr>
              <w:rPr>
                <w:bCs/>
                <w:u w:val="single"/>
                <w:lang w:eastAsia="ko-KR"/>
              </w:rPr>
            </w:pPr>
            <w:r w:rsidRPr="00685B2D">
              <w:rPr>
                <w:bCs/>
                <w:u w:val="single"/>
                <w:lang w:eastAsia="ko-KR"/>
              </w:rPr>
              <w:t>Issue 2-1-1: Confirm X</w:t>
            </w:r>
          </w:p>
          <w:p w14:paraId="7731CC50" w14:textId="77777777" w:rsidR="002812C0" w:rsidRDefault="002812C0" w:rsidP="00B0411A">
            <w:pPr>
              <w:spacing w:after="120"/>
              <w:rPr>
                <w:rFonts w:eastAsiaTheme="minorEastAsia"/>
                <w:lang w:val="en-US" w:eastAsia="zh-CN"/>
              </w:rPr>
            </w:pPr>
            <w:r>
              <w:rPr>
                <w:rFonts w:eastAsiaTheme="minorEastAsia"/>
                <w:lang w:val="en-US" w:eastAsia="zh-CN"/>
              </w:rPr>
              <w:t>We agree with option 1 – X = 0.5 dB for UE requirement.</w:t>
            </w:r>
          </w:p>
          <w:p w14:paraId="4C782301" w14:textId="77777777" w:rsidR="002812C0" w:rsidRDefault="002812C0" w:rsidP="00B0411A">
            <w:pPr>
              <w:spacing w:after="120"/>
              <w:rPr>
                <w:rFonts w:eastAsiaTheme="minorEastAsia"/>
                <w:lang w:val="en-US" w:eastAsia="zh-CN"/>
              </w:rPr>
            </w:pPr>
          </w:p>
        </w:tc>
      </w:tr>
      <w:tr w:rsidR="00B0411A" w:rsidRPr="00C31CC5" w14:paraId="47CD1130" w14:textId="77777777" w:rsidTr="002812C0">
        <w:tc>
          <w:tcPr>
            <w:tcW w:w="1242" w:type="dxa"/>
          </w:tcPr>
          <w:p w14:paraId="0BC965A3" w14:textId="39C9BD37" w:rsidR="00B0411A" w:rsidRPr="00647CC6" w:rsidRDefault="00B0411A" w:rsidP="00B0411A">
            <w:pPr>
              <w:spacing w:after="120"/>
              <w:rPr>
                <w:lang w:val="en-US" w:eastAsia="ja-JP"/>
              </w:rPr>
            </w:pPr>
            <w:r>
              <w:rPr>
                <w:rFonts w:hint="eastAsia"/>
                <w:lang w:val="en-US" w:eastAsia="ja-JP"/>
              </w:rPr>
              <w:t>NTT DOCOMO</w:t>
            </w:r>
          </w:p>
        </w:tc>
        <w:tc>
          <w:tcPr>
            <w:tcW w:w="8615" w:type="dxa"/>
          </w:tcPr>
          <w:p w14:paraId="716D6AC9" w14:textId="794B2A59" w:rsidR="00225CD8" w:rsidRDefault="00225CD8" w:rsidP="00225CD8">
            <w:pPr>
              <w:rPr>
                <w:bCs/>
                <w:u w:val="single"/>
                <w:lang w:eastAsia="ja-JP"/>
              </w:rPr>
            </w:pPr>
            <w:r w:rsidRPr="00225CD8">
              <w:rPr>
                <w:bCs/>
                <w:u w:val="single"/>
                <w:lang w:eastAsia="ja-JP"/>
              </w:rPr>
              <w:t xml:space="preserve">Issue 2-1-3: </w:t>
            </w:r>
          </w:p>
          <w:p w14:paraId="7F56D193" w14:textId="1467E94A" w:rsidR="00225CD8" w:rsidRDefault="00225CD8" w:rsidP="00225CD8">
            <w:pPr>
              <w:rPr>
                <w:bCs/>
                <w:u w:val="single"/>
                <w:lang w:eastAsia="ja-JP"/>
              </w:rPr>
            </w:pPr>
            <w:r w:rsidRPr="00225CD8">
              <w:rPr>
                <w:bCs/>
                <w:u w:val="single"/>
                <w:lang w:eastAsia="ja-JP"/>
              </w:rPr>
              <w:t>We defined 4 test, i.e. FDD 2Rx/4Rx and TDD 2Rx/4Rx</w:t>
            </w:r>
            <w:r>
              <w:rPr>
                <w:bCs/>
                <w:u w:val="single"/>
                <w:lang w:eastAsia="ja-JP"/>
              </w:rPr>
              <w:t xml:space="preserve"> with test applicability.</w:t>
            </w:r>
            <w:r>
              <w:rPr>
                <w:rFonts w:hint="eastAsia"/>
                <w:bCs/>
                <w:u w:val="single"/>
                <w:lang w:eastAsia="ja-JP"/>
              </w:rPr>
              <w:t xml:space="preserve"> </w:t>
            </w:r>
            <w:r w:rsidRPr="00225CD8">
              <w:rPr>
                <w:bCs/>
                <w:u w:val="single"/>
                <w:lang w:eastAsia="ja-JP"/>
              </w:rPr>
              <w:t>In order to ensure performance in each duplex mode, we prefer to test FDD and TDD case, i.e. 2 tests.</w:t>
            </w:r>
          </w:p>
          <w:p w14:paraId="3EC4AC6B" w14:textId="53A4904B" w:rsidR="00225CD8" w:rsidRDefault="00225CD8" w:rsidP="005651EB">
            <w:pPr>
              <w:rPr>
                <w:bCs/>
                <w:u w:val="single"/>
                <w:lang w:eastAsia="ja-JP"/>
              </w:rPr>
            </w:pPr>
            <w:r w:rsidRPr="00225CD8">
              <w:rPr>
                <w:bCs/>
                <w:u w:val="single"/>
                <w:lang w:eastAsia="ja-JP"/>
              </w:rPr>
              <w:t xml:space="preserve">Issue 2-2-2: </w:t>
            </w:r>
          </w:p>
          <w:p w14:paraId="3A2DFECF" w14:textId="1B3E0253" w:rsidR="005651EB" w:rsidRDefault="00B0411A" w:rsidP="005651EB">
            <w:pPr>
              <w:rPr>
                <w:bCs/>
                <w:u w:val="single"/>
                <w:lang w:eastAsia="ja-JP"/>
              </w:rPr>
            </w:pPr>
            <w:r>
              <w:rPr>
                <w:rFonts w:hint="eastAsia"/>
                <w:bCs/>
                <w:u w:val="single"/>
                <w:lang w:eastAsia="ja-JP"/>
              </w:rPr>
              <w:t xml:space="preserve">In our </w:t>
            </w:r>
            <w:r>
              <w:rPr>
                <w:bCs/>
                <w:u w:val="single"/>
                <w:lang w:eastAsia="ja-JP"/>
              </w:rPr>
              <w:t>understanding</w:t>
            </w:r>
            <w:r>
              <w:rPr>
                <w:rFonts w:hint="eastAsia"/>
                <w:bCs/>
                <w:u w:val="single"/>
                <w:lang w:eastAsia="ja-JP"/>
              </w:rPr>
              <w:t xml:space="preserve">, </w:t>
            </w:r>
            <w:r>
              <w:rPr>
                <w:bCs/>
                <w:u w:val="single"/>
                <w:lang w:eastAsia="ja-JP"/>
              </w:rPr>
              <w:t xml:space="preserve">X is relaxation </w:t>
            </w:r>
            <w:r w:rsidR="00225CD8">
              <w:rPr>
                <w:bCs/>
                <w:u w:val="single"/>
                <w:lang w:eastAsia="ja-JP"/>
              </w:rPr>
              <w:t xml:space="preserve">to reduce the </w:t>
            </w:r>
            <w:r>
              <w:rPr>
                <w:bCs/>
                <w:u w:val="single"/>
                <w:lang w:eastAsia="ja-JP"/>
              </w:rPr>
              <w:t>testing</w:t>
            </w:r>
            <w:r w:rsidR="00225CD8">
              <w:rPr>
                <w:bCs/>
                <w:u w:val="single"/>
                <w:lang w:eastAsia="ja-JP"/>
              </w:rPr>
              <w:t xml:space="preserve"> time</w:t>
            </w:r>
            <w:r>
              <w:rPr>
                <w:bCs/>
                <w:u w:val="single"/>
                <w:lang w:eastAsia="ja-JP"/>
              </w:rPr>
              <w:t xml:space="preserve">, so it might be better to </w:t>
            </w:r>
            <w:r w:rsidR="00225CD8">
              <w:rPr>
                <w:bCs/>
                <w:u w:val="single"/>
                <w:lang w:eastAsia="ja-JP"/>
              </w:rPr>
              <w:t xml:space="preserve">be </w:t>
            </w:r>
            <w:r>
              <w:rPr>
                <w:bCs/>
                <w:u w:val="single"/>
                <w:lang w:eastAsia="ja-JP"/>
              </w:rPr>
              <w:t>capture</w:t>
            </w:r>
            <w:r w:rsidR="00225CD8">
              <w:rPr>
                <w:bCs/>
                <w:u w:val="single"/>
                <w:lang w:eastAsia="ja-JP"/>
              </w:rPr>
              <w:t>d</w:t>
            </w:r>
            <w:r>
              <w:rPr>
                <w:bCs/>
                <w:u w:val="single"/>
                <w:lang w:eastAsia="ja-JP"/>
              </w:rPr>
              <w:t xml:space="preserve"> in TS38.141-1/2 if </w:t>
            </w:r>
            <w:r w:rsidR="005651EB">
              <w:rPr>
                <w:bCs/>
                <w:u w:val="single"/>
                <w:lang w:eastAsia="ja-JP"/>
              </w:rPr>
              <w:t>X will be captured in the specifications.</w:t>
            </w:r>
            <w:r>
              <w:rPr>
                <w:bCs/>
                <w:u w:val="single"/>
                <w:lang w:eastAsia="ja-JP"/>
              </w:rPr>
              <w:t xml:space="preserve"> </w:t>
            </w:r>
            <w:r w:rsidR="005651EB">
              <w:rPr>
                <w:bCs/>
                <w:u w:val="single"/>
                <w:lang w:eastAsia="ja-JP"/>
              </w:rPr>
              <w:t>However, X is different from test tolerance (TT) since TT is relaxation based on test system uncertainty (e.g., measurement uncertainty, pointing error). Thus, Option 4 might be better approach.</w:t>
            </w:r>
          </w:p>
          <w:p w14:paraId="42C09F2C" w14:textId="77777777" w:rsidR="005651EB" w:rsidRDefault="005651EB" w:rsidP="005651EB">
            <w:pPr>
              <w:rPr>
                <w:bCs/>
                <w:u w:val="single"/>
                <w:lang w:eastAsia="ja-JP"/>
              </w:rPr>
            </w:pPr>
            <w:r>
              <w:rPr>
                <w:bCs/>
                <w:u w:val="single"/>
                <w:lang w:eastAsia="ja-JP"/>
              </w:rPr>
              <w:t>Issue 2-2-3:</w:t>
            </w:r>
          </w:p>
          <w:p w14:paraId="0776E3CC" w14:textId="77777777" w:rsidR="005651EB" w:rsidRDefault="005651EB" w:rsidP="005651EB">
            <w:pPr>
              <w:rPr>
                <w:bCs/>
                <w:u w:val="single"/>
                <w:lang w:eastAsia="ja-JP"/>
              </w:rPr>
            </w:pPr>
            <w:r>
              <w:rPr>
                <w:bCs/>
                <w:u w:val="single"/>
                <w:lang w:eastAsia="ja-JP"/>
              </w:rPr>
              <w:t>Our intention is to use the same applicability rule as Rel-15.</w:t>
            </w:r>
          </w:p>
          <w:p w14:paraId="262F9CD5" w14:textId="77777777" w:rsidR="005651EB" w:rsidRDefault="005651EB" w:rsidP="005651EB">
            <w:pPr>
              <w:rPr>
                <w:bCs/>
                <w:u w:val="single"/>
                <w:lang w:eastAsia="ja-JP"/>
              </w:rPr>
            </w:pPr>
            <w:r>
              <w:rPr>
                <w:bCs/>
                <w:u w:val="single"/>
                <w:lang w:eastAsia="ja-JP"/>
              </w:rPr>
              <w:t>To Samsung’s comment</w:t>
            </w:r>
          </w:p>
          <w:p w14:paraId="380EDC58" w14:textId="79DCF422" w:rsidR="00B0411A" w:rsidRDefault="005651EB" w:rsidP="005651EB">
            <w:pPr>
              <w:rPr>
                <w:bCs/>
                <w:u w:val="single"/>
                <w:lang w:eastAsia="ja-JP"/>
              </w:rPr>
            </w:pPr>
            <w:r>
              <w:rPr>
                <w:bCs/>
                <w:u w:val="single"/>
                <w:lang w:eastAsia="ja-JP"/>
              </w:rPr>
              <w:t>According to the applicability rule of Rel-15, PUSCH will be tested for each SCS supported by BS. We would like to confirm your intention on whether to introduce new applicability rule for SCS or not.</w:t>
            </w:r>
          </w:p>
          <w:p w14:paraId="7FA2A5B6" w14:textId="5AB91790" w:rsidR="005651EB" w:rsidRDefault="005651EB" w:rsidP="00647CC6">
            <w:pPr>
              <w:ind w:leftChars="100" w:left="200"/>
              <w:rPr>
                <w:i/>
                <w:lang w:eastAsia="ja-JP"/>
              </w:rPr>
            </w:pPr>
            <w:r>
              <w:rPr>
                <w:i/>
                <w:lang w:eastAsia="ja-JP"/>
              </w:rPr>
              <w:t>TS38.141-1</w:t>
            </w:r>
          </w:p>
          <w:p w14:paraId="484CDD28" w14:textId="204D2B47" w:rsidR="005651EB" w:rsidRPr="00647CC6" w:rsidRDefault="005651EB" w:rsidP="00647CC6">
            <w:pPr>
              <w:ind w:leftChars="100" w:left="200"/>
              <w:rPr>
                <w:i/>
              </w:rPr>
            </w:pPr>
            <w:r w:rsidRPr="00647CC6">
              <w:rPr>
                <w:i/>
              </w:rPr>
              <w:lastRenderedPageBreak/>
              <w:t>Unless otherwise stated, PUSCH requirement tests shall apply only for each subcarrier spacing declared to be supported</w:t>
            </w:r>
            <w:r w:rsidRPr="00647CC6">
              <w:rPr>
                <w:i/>
                <w:lang w:eastAsia="zh-CN"/>
              </w:rPr>
              <w:t xml:space="preserve"> (see D.14 in table 4.6-1)</w:t>
            </w:r>
            <w:r w:rsidRPr="00647CC6">
              <w:rPr>
                <w:i/>
              </w:rPr>
              <w:t>.</w:t>
            </w:r>
          </w:p>
        </w:tc>
      </w:tr>
      <w:tr w:rsidR="00285912" w:rsidRPr="00C31CC5" w14:paraId="317979FD" w14:textId="77777777" w:rsidTr="002812C0">
        <w:tc>
          <w:tcPr>
            <w:tcW w:w="1242" w:type="dxa"/>
          </w:tcPr>
          <w:p w14:paraId="45FC4CAF" w14:textId="74C2F9DF" w:rsidR="00285912" w:rsidRPr="00647CC6" w:rsidRDefault="00285912" w:rsidP="00B0411A">
            <w:pPr>
              <w:spacing w:after="120"/>
              <w:rPr>
                <w:rFonts w:eastAsiaTheme="minorEastAsia"/>
                <w:lang w:val="en-US" w:eastAsia="zh-CN"/>
              </w:rPr>
            </w:pPr>
            <w:r>
              <w:rPr>
                <w:rFonts w:eastAsiaTheme="minorEastAsia" w:hint="eastAsia"/>
                <w:lang w:val="en-US" w:eastAsia="zh-CN"/>
              </w:rPr>
              <w:lastRenderedPageBreak/>
              <w:t>Huaw</w:t>
            </w:r>
            <w:r>
              <w:rPr>
                <w:rFonts w:eastAsiaTheme="minorEastAsia"/>
                <w:lang w:val="en-US" w:eastAsia="zh-CN"/>
              </w:rPr>
              <w:t>ei</w:t>
            </w:r>
          </w:p>
        </w:tc>
        <w:tc>
          <w:tcPr>
            <w:tcW w:w="8615" w:type="dxa"/>
          </w:tcPr>
          <w:p w14:paraId="7B16B70D" w14:textId="00EB3ECB" w:rsidR="00285912" w:rsidRPr="00225CD8" w:rsidRDefault="00285912" w:rsidP="00647CC6">
            <w:pPr>
              <w:tabs>
                <w:tab w:val="left" w:pos="1820"/>
              </w:tabs>
              <w:rPr>
                <w:bCs/>
                <w:u w:val="single"/>
                <w:lang w:eastAsia="ja-JP"/>
              </w:rPr>
            </w:pPr>
            <w:r>
              <w:rPr>
                <w:bCs/>
                <w:u w:val="single"/>
                <w:lang w:eastAsia="ja-JP"/>
              </w:rPr>
              <w:t>Issue 2-1-1 &amp; 2-2-1: We can confirm with X.</w:t>
            </w:r>
          </w:p>
        </w:tc>
      </w:tr>
    </w:tbl>
    <w:p w14:paraId="01736235" w14:textId="77777777" w:rsidR="00DD19DE" w:rsidRPr="00C31CC5" w:rsidRDefault="00DD19DE" w:rsidP="00DD19DE">
      <w:pPr>
        <w:pStyle w:val="Heading3"/>
        <w:rPr>
          <w:sz w:val="24"/>
          <w:szCs w:val="16"/>
        </w:rPr>
      </w:pPr>
      <w:r w:rsidRPr="00C31CC5">
        <w:rPr>
          <w:sz w:val="24"/>
          <w:szCs w:val="16"/>
        </w:rPr>
        <w:t>CRs/TPs comments collection</w:t>
      </w:r>
    </w:p>
    <w:p w14:paraId="0C9E1115" w14:textId="10F9BC79" w:rsidR="00DD19DE" w:rsidRPr="00C31CC5" w:rsidRDefault="008F1620" w:rsidP="00DD19DE">
      <w:pPr>
        <w:rPr>
          <w:lang w:val="en-US" w:eastAsia="zh-CN"/>
        </w:rPr>
      </w:pPr>
      <w:r>
        <w:rPr>
          <w:lang w:val="en-US" w:eastAsia="zh-CN"/>
        </w:rPr>
        <w:t>None</w:t>
      </w:r>
    </w:p>
    <w:p w14:paraId="27021850" w14:textId="77777777" w:rsidR="00DD19DE" w:rsidRPr="00C31CC5" w:rsidRDefault="00DD19DE" w:rsidP="00DD19DE">
      <w:pPr>
        <w:pStyle w:val="Heading2"/>
      </w:pPr>
      <w:r w:rsidRPr="00C31CC5">
        <w:t>Summary</w:t>
      </w:r>
      <w:r w:rsidRPr="00C31CC5">
        <w:rPr>
          <w:rFonts w:hint="eastAsia"/>
        </w:rPr>
        <w:t xml:space="preserve"> for 1st round </w:t>
      </w:r>
    </w:p>
    <w:p w14:paraId="166B8C0F" w14:textId="77777777" w:rsidR="00DD19DE" w:rsidRPr="00C31CC5" w:rsidRDefault="00DD19DE">
      <w:pPr>
        <w:pStyle w:val="Heading3"/>
        <w:rPr>
          <w:sz w:val="24"/>
          <w:szCs w:val="16"/>
        </w:rPr>
      </w:pPr>
      <w:r w:rsidRPr="00C31CC5">
        <w:rPr>
          <w:sz w:val="24"/>
          <w:szCs w:val="16"/>
        </w:rPr>
        <w:t xml:space="preserve">Open issues </w:t>
      </w:r>
    </w:p>
    <w:p w14:paraId="36E8CA81" w14:textId="77777777" w:rsidR="00DD19DE" w:rsidRPr="00C31CC5" w:rsidRDefault="00DD19DE" w:rsidP="00DD19DE">
      <w:pPr>
        <w:rPr>
          <w:lang w:val="en-US" w:eastAsia="zh-CN"/>
        </w:rPr>
      </w:pPr>
      <w:r w:rsidRPr="00C31CC5">
        <w:rPr>
          <w:lang w:val="en-US" w:eastAsia="zh-CN"/>
        </w:rPr>
        <w:t>Moderator tries</w:t>
      </w:r>
      <w:r w:rsidRPr="00C31CC5">
        <w:rPr>
          <w:rFonts w:hint="eastAsia"/>
          <w:lang w:val="en-US" w:eastAsia="zh-CN"/>
        </w:rPr>
        <w:t xml:space="preserve"> to summarize discussion status for 1</w:t>
      </w:r>
      <w:r w:rsidRPr="00C31CC5">
        <w:rPr>
          <w:rFonts w:hint="eastAsia"/>
          <w:vertAlign w:val="superscript"/>
          <w:lang w:val="en-US" w:eastAsia="zh-CN"/>
        </w:rPr>
        <w:t>st</w:t>
      </w:r>
      <w:r w:rsidRPr="00C31CC5">
        <w:rPr>
          <w:rFonts w:hint="eastAsia"/>
          <w:lang w:val="en-US" w:eastAsia="zh-CN"/>
        </w:rPr>
        <w:t xml:space="preserve"> round, list all the identified open issues and tentative agreements or candidate options and </w:t>
      </w:r>
      <w:r w:rsidRPr="00C31CC5">
        <w:rPr>
          <w:lang w:val="en-US" w:eastAsia="zh-CN"/>
        </w:rPr>
        <w:t>suggestion</w:t>
      </w:r>
      <w:r w:rsidRPr="00C31CC5">
        <w:rPr>
          <w:rFonts w:hint="eastAsia"/>
          <w:lang w:val="en-US" w:eastAsia="zh-CN"/>
        </w:rPr>
        <w:t xml:space="preserve"> for 2</w:t>
      </w:r>
      <w:r w:rsidRPr="00C31CC5">
        <w:rPr>
          <w:rFonts w:hint="eastAsia"/>
          <w:vertAlign w:val="superscript"/>
          <w:lang w:val="en-US" w:eastAsia="zh-CN"/>
        </w:rPr>
        <w:t>nd</w:t>
      </w:r>
      <w:r w:rsidRPr="00C31CC5">
        <w:rPr>
          <w:rFonts w:hint="eastAsia"/>
          <w:lang w:val="en-US" w:eastAsia="zh-CN"/>
        </w:rPr>
        <w:t xml:space="preserve"> round i.e. WF assignment.</w:t>
      </w:r>
    </w:p>
    <w:tbl>
      <w:tblPr>
        <w:tblStyle w:val="TableGrid"/>
        <w:tblW w:w="0" w:type="auto"/>
        <w:tblLook w:val="04A0" w:firstRow="1" w:lastRow="0" w:firstColumn="1" w:lastColumn="0" w:noHBand="0" w:noVBand="1"/>
      </w:tblPr>
      <w:tblGrid>
        <w:gridCol w:w="8463"/>
      </w:tblGrid>
      <w:tr w:rsidR="00A42F9F" w:rsidRPr="00C31CC5" w14:paraId="3122F244" w14:textId="77777777" w:rsidTr="00A42F9F">
        <w:tc>
          <w:tcPr>
            <w:tcW w:w="8463" w:type="dxa"/>
          </w:tcPr>
          <w:p w14:paraId="6CFC9668" w14:textId="77777777" w:rsidR="00A42F9F" w:rsidRPr="00C31CC5" w:rsidRDefault="00A42F9F" w:rsidP="00D81783">
            <w:pPr>
              <w:rPr>
                <w:rFonts w:eastAsiaTheme="minorEastAsia"/>
                <w:b/>
                <w:bCs/>
                <w:lang w:val="en-US" w:eastAsia="zh-CN"/>
              </w:rPr>
            </w:pPr>
            <w:r w:rsidRPr="00C31CC5">
              <w:rPr>
                <w:rFonts w:eastAsiaTheme="minorEastAsia"/>
                <w:b/>
                <w:bCs/>
                <w:lang w:val="en-US" w:eastAsia="zh-CN"/>
              </w:rPr>
              <w:t xml:space="preserve">Status summary </w:t>
            </w:r>
          </w:p>
        </w:tc>
      </w:tr>
      <w:tr w:rsidR="00A42F9F" w:rsidRPr="00C31CC5" w14:paraId="71A9C0C5" w14:textId="77777777" w:rsidTr="00A42F9F">
        <w:tc>
          <w:tcPr>
            <w:tcW w:w="8463" w:type="dxa"/>
          </w:tcPr>
          <w:p w14:paraId="4D6106CE" w14:textId="57C02135" w:rsidR="00A42F9F" w:rsidRDefault="00A42F9F" w:rsidP="00D81783">
            <w:pPr>
              <w:rPr>
                <w:rFonts w:eastAsiaTheme="minorEastAsia"/>
                <w:lang w:val="en-US" w:eastAsia="zh-CN"/>
              </w:rPr>
            </w:pPr>
            <w:r w:rsidRPr="00C31CC5">
              <w:rPr>
                <w:rFonts w:eastAsiaTheme="minorEastAsia" w:hint="eastAsia"/>
                <w:lang w:val="en-US" w:eastAsia="zh-CN"/>
              </w:rPr>
              <w:t>Tentative agreements:</w:t>
            </w:r>
          </w:p>
          <w:p w14:paraId="00C6D163" w14:textId="14DFD4DA" w:rsidR="00A42F9F" w:rsidRDefault="00A42F9F" w:rsidP="00D81783">
            <w:pPr>
              <w:rPr>
                <w:rFonts w:eastAsiaTheme="minorEastAsia"/>
                <w:lang w:val="en-US" w:eastAsia="zh-CN"/>
              </w:rPr>
            </w:pPr>
            <w:r>
              <w:rPr>
                <w:rFonts w:eastAsiaTheme="minorEastAsia"/>
                <w:lang w:val="en-US" w:eastAsia="zh-CN"/>
              </w:rPr>
              <w:t>X is confirmed as 0.5dB for the UE and 1dB for the BS</w:t>
            </w:r>
          </w:p>
          <w:p w14:paraId="69F576AD" w14:textId="68B8ABFB" w:rsidR="00A42F9F" w:rsidRPr="00C31CC5" w:rsidRDefault="00A42F9F" w:rsidP="00D81783">
            <w:pPr>
              <w:rPr>
                <w:rFonts w:eastAsiaTheme="minorEastAsia"/>
                <w:lang w:val="en-US" w:eastAsia="zh-CN"/>
              </w:rPr>
            </w:pPr>
            <w:r>
              <w:rPr>
                <w:rFonts w:eastAsiaTheme="minorEastAsia"/>
                <w:lang w:val="en-US" w:eastAsia="zh-CN"/>
              </w:rPr>
              <w:t xml:space="preserve">For the BS, the test applicability rule means that either </w:t>
            </w:r>
            <w:proofErr w:type="spellStart"/>
            <w:r>
              <w:rPr>
                <w:rFonts w:eastAsiaTheme="minorEastAsia"/>
                <w:lang w:val="en-US" w:eastAsia="zh-CN"/>
              </w:rPr>
              <w:t>typeA</w:t>
            </w:r>
            <w:proofErr w:type="spellEnd"/>
            <w:r>
              <w:rPr>
                <w:rFonts w:eastAsiaTheme="minorEastAsia"/>
                <w:lang w:val="en-US" w:eastAsia="zh-CN"/>
              </w:rPr>
              <w:t xml:space="preserve"> mapping or </w:t>
            </w:r>
            <w:proofErr w:type="spellStart"/>
            <w:r>
              <w:rPr>
                <w:rFonts w:eastAsiaTheme="minorEastAsia"/>
                <w:lang w:val="en-US" w:eastAsia="zh-CN"/>
              </w:rPr>
              <w:t>typeB</w:t>
            </w:r>
            <w:proofErr w:type="spellEnd"/>
            <w:r>
              <w:rPr>
                <w:rFonts w:eastAsiaTheme="minorEastAsia"/>
                <w:lang w:val="en-US" w:eastAsia="zh-CN"/>
              </w:rPr>
              <w:t xml:space="preserve"> mapping is tested (depending on declaration) but not both.</w:t>
            </w:r>
          </w:p>
          <w:p w14:paraId="1E4EEE2C" w14:textId="3C189A68" w:rsidR="00A42F9F" w:rsidRDefault="00A42F9F" w:rsidP="00D81783">
            <w:pPr>
              <w:rPr>
                <w:rFonts w:eastAsiaTheme="minorEastAsia"/>
                <w:lang w:val="en-US" w:eastAsia="zh-CN"/>
              </w:rPr>
            </w:pPr>
            <w:r>
              <w:rPr>
                <w:rFonts w:eastAsiaTheme="minorEastAsia"/>
                <w:lang w:val="en-US" w:eastAsia="zh-CN"/>
              </w:rPr>
              <w:t>Open issues:</w:t>
            </w:r>
          </w:p>
          <w:p w14:paraId="16E86419" w14:textId="480DDE85" w:rsidR="00A42F9F" w:rsidRDefault="00A42F9F" w:rsidP="00D81783">
            <w:pPr>
              <w:rPr>
                <w:rFonts w:eastAsiaTheme="minorEastAsia"/>
                <w:lang w:val="en-US" w:eastAsia="zh-CN"/>
              </w:rPr>
            </w:pPr>
            <w:r>
              <w:rPr>
                <w:rFonts w:eastAsiaTheme="minorEastAsia"/>
                <w:lang w:val="en-US" w:eastAsia="zh-CN"/>
              </w:rPr>
              <w:t>How to capture X in the UE specifications. The following options are discussed:</w:t>
            </w:r>
          </w:p>
          <w:p w14:paraId="649AE558" w14:textId="77777777" w:rsidR="00A42F9F" w:rsidRPr="00C31CC5" w:rsidRDefault="00A42F9F" w:rsidP="007809C4">
            <w:pPr>
              <w:pStyle w:val="ListParagraph"/>
              <w:numPr>
                <w:ilvl w:val="0"/>
                <w:numId w:val="4"/>
              </w:numPr>
              <w:overflowPunct/>
              <w:autoSpaceDE/>
              <w:autoSpaceDN/>
              <w:adjustRightInd/>
              <w:spacing w:after="120"/>
              <w:ind w:firstLineChars="0"/>
              <w:textAlignment w:val="auto"/>
              <w:rPr>
                <w:rFonts w:eastAsia="SimSun"/>
                <w:szCs w:val="24"/>
                <w:lang w:eastAsia="zh-CN"/>
              </w:rPr>
            </w:pPr>
            <w:r w:rsidRPr="00C31CC5">
              <w:rPr>
                <w:rFonts w:eastAsia="SimSun"/>
                <w:szCs w:val="24"/>
                <w:lang w:eastAsia="zh-CN"/>
              </w:rPr>
              <w:t>Option 1: Capture implicitly in the core requirement (Huawei, Apple)</w:t>
            </w:r>
          </w:p>
          <w:p w14:paraId="16A0E0C0" w14:textId="3455FF9B" w:rsidR="00A42F9F" w:rsidRDefault="00A42F9F" w:rsidP="007809C4">
            <w:pPr>
              <w:pStyle w:val="ListParagraph"/>
              <w:numPr>
                <w:ilvl w:val="0"/>
                <w:numId w:val="4"/>
              </w:numPr>
              <w:overflowPunct/>
              <w:autoSpaceDE/>
              <w:autoSpaceDN/>
              <w:adjustRightInd/>
              <w:spacing w:after="120"/>
              <w:ind w:firstLineChars="0"/>
              <w:textAlignment w:val="auto"/>
              <w:rPr>
                <w:rFonts w:eastAsia="SimSun"/>
                <w:szCs w:val="24"/>
                <w:lang w:eastAsia="zh-CN"/>
              </w:rPr>
            </w:pPr>
            <w:r w:rsidRPr="00C31CC5">
              <w:rPr>
                <w:rFonts w:eastAsia="SimSun"/>
                <w:szCs w:val="24"/>
                <w:lang w:eastAsia="zh-CN"/>
              </w:rPr>
              <w:t xml:space="preserve">Option </w:t>
            </w:r>
            <w:r>
              <w:rPr>
                <w:rFonts w:eastAsia="SimSun"/>
                <w:szCs w:val="24"/>
                <w:lang w:eastAsia="zh-CN"/>
              </w:rPr>
              <w:t>2</w:t>
            </w:r>
            <w:r w:rsidRPr="00C31CC5">
              <w:rPr>
                <w:rFonts w:eastAsia="SimSun"/>
                <w:szCs w:val="24"/>
                <w:lang w:eastAsia="zh-CN"/>
              </w:rPr>
              <w:t>: Capture in RAN5 specifications</w:t>
            </w:r>
            <w:r>
              <w:rPr>
                <w:rFonts w:eastAsia="SimSun"/>
                <w:szCs w:val="24"/>
                <w:lang w:eastAsia="zh-CN"/>
              </w:rPr>
              <w:t xml:space="preserve"> (Ericsson, Intel)</w:t>
            </w:r>
          </w:p>
          <w:p w14:paraId="623BB3D9" w14:textId="44085BA0" w:rsidR="00A42F9F" w:rsidRDefault="00A42F9F" w:rsidP="007809C4">
            <w:pPr>
              <w:overflowPunct/>
              <w:autoSpaceDE/>
              <w:autoSpaceDN/>
              <w:adjustRightInd/>
              <w:spacing w:after="120"/>
              <w:textAlignment w:val="auto"/>
              <w:rPr>
                <w:rFonts w:eastAsia="SimSun"/>
                <w:szCs w:val="24"/>
                <w:lang w:eastAsia="zh-CN"/>
              </w:rPr>
            </w:pPr>
            <w:r>
              <w:rPr>
                <w:rFonts w:eastAsia="SimSun"/>
                <w:szCs w:val="24"/>
                <w:lang w:eastAsia="zh-CN"/>
              </w:rPr>
              <w:t>How to capture X in the BS specifications. The following options are discussed:</w:t>
            </w:r>
          </w:p>
          <w:p w14:paraId="13C4277F" w14:textId="77777777" w:rsidR="00A42F9F" w:rsidRPr="00C31CC5" w:rsidRDefault="00A42F9F" w:rsidP="00C063D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Option 1: Capture implicitly in the core requirement (Huawei)</w:t>
            </w:r>
          </w:p>
          <w:p w14:paraId="1B16813D" w14:textId="4A5CBFBB" w:rsidR="00A42F9F" w:rsidRDefault="00A42F9F" w:rsidP="00C063D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w:t>
            </w:r>
            <w:r>
              <w:rPr>
                <w:rFonts w:eastAsia="SimSun"/>
                <w:szCs w:val="24"/>
                <w:lang w:eastAsia="zh-CN"/>
              </w:rPr>
              <w:t>2</w:t>
            </w:r>
            <w:r w:rsidRPr="00C31CC5">
              <w:rPr>
                <w:rFonts w:eastAsia="SimSun"/>
                <w:szCs w:val="24"/>
                <w:lang w:eastAsia="zh-CN"/>
              </w:rPr>
              <w:t xml:space="preserve">: Capture as addition to test requirement in conformance specifications, but separate to TT </w:t>
            </w:r>
            <w:r>
              <w:rPr>
                <w:rFonts w:eastAsia="SimSun"/>
                <w:szCs w:val="24"/>
                <w:lang w:eastAsia="zh-CN"/>
              </w:rPr>
              <w:t>as follows (Nokia, Samsung, Ericsson, Intel, DoCoMo):</w:t>
            </w:r>
          </w:p>
          <w:tbl>
            <w:tblPr>
              <w:tblW w:w="5000" w:type="pct"/>
              <w:tblInd w:w="607" w:type="dxa"/>
              <w:tblCellMar>
                <w:left w:w="0" w:type="dxa"/>
                <w:right w:w="0" w:type="dxa"/>
              </w:tblCellMar>
              <w:tblLook w:val="04A0" w:firstRow="1" w:lastRow="0" w:firstColumn="1" w:lastColumn="0" w:noHBand="0" w:noVBand="1"/>
            </w:tblPr>
            <w:tblGrid>
              <w:gridCol w:w="2295"/>
              <w:gridCol w:w="1908"/>
              <w:gridCol w:w="1658"/>
              <w:gridCol w:w="2366"/>
            </w:tblGrid>
            <w:tr w:rsidR="00A42F9F" w14:paraId="558E185E" w14:textId="77777777" w:rsidTr="004775B5">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68BEAD" w14:textId="77777777" w:rsidR="00A42F9F" w:rsidRDefault="00A42F9F" w:rsidP="00C063D5">
                  <w:pPr>
                    <w:keepNext/>
                    <w:spacing w:line="252" w:lineRule="auto"/>
                    <w:jc w:val="center"/>
                    <w:rPr>
                      <w:rFonts w:ascii="Arial" w:hAnsi="Arial" w:cs="Arial"/>
                      <w:b/>
                      <w:bCs/>
                      <w:sz w:val="18"/>
                      <w:szCs w:val="18"/>
                      <w:lang w:val="en-US"/>
                    </w:rPr>
                  </w:pPr>
                  <w:r>
                    <w:rPr>
                      <w:rFonts w:ascii="Arial" w:hAnsi="Arial" w:cs="Arial"/>
                      <w:b/>
                      <w:bCs/>
                      <w:sz w:val="18"/>
                      <w:szCs w:val="18"/>
                      <w:lang w:val="en-US" w:eastAsia="en-GB"/>
                    </w:rPr>
                    <w:t xml:space="preserve">Test </w:t>
                  </w:r>
                </w:p>
              </w:tc>
              <w:tc>
                <w:tcPr>
                  <w:tcW w:w="22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67D18E" w14:textId="77777777" w:rsidR="00A42F9F" w:rsidRDefault="00A42F9F" w:rsidP="00C063D5">
                  <w:pPr>
                    <w:keepNext/>
                    <w:spacing w:line="252" w:lineRule="auto"/>
                    <w:jc w:val="center"/>
                    <w:rPr>
                      <w:rFonts w:ascii="Arial" w:hAnsi="Arial" w:cs="Arial"/>
                      <w:b/>
                      <w:bCs/>
                      <w:sz w:val="18"/>
                      <w:szCs w:val="18"/>
                      <w:lang w:val="en-US" w:eastAsia="en-GB"/>
                    </w:rPr>
                  </w:pPr>
                  <w:r>
                    <w:rPr>
                      <w:rFonts w:ascii="Arial" w:hAnsi="Arial" w:cs="Arial"/>
                      <w:b/>
                      <w:bCs/>
                      <w:sz w:val="18"/>
                      <w:szCs w:val="18"/>
                      <w:lang w:val="en-US" w:eastAsia="en-GB"/>
                    </w:rPr>
                    <w:t>Minimum Requirement in TS 3</w:t>
                  </w:r>
                  <w:r>
                    <w:rPr>
                      <w:rFonts w:ascii="Arial" w:hAnsi="Arial" w:cs="Arial"/>
                      <w:b/>
                      <w:bCs/>
                      <w:sz w:val="18"/>
                      <w:szCs w:val="18"/>
                      <w:lang w:val="en-US" w:eastAsia="zh-CN"/>
                    </w:rPr>
                    <w:t>8</w:t>
                  </w:r>
                  <w:r>
                    <w:rPr>
                      <w:rFonts w:ascii="Arial" w:hAnsi="Arial" w:cs="Arial"/>
                      <w:b/>
                      <w:bCs/>
                      <w:sz w:val="18"/>
                      <w:szCs w:val="18"/>
                      <w:lang w:val="en-US" w:eastAsia="en-GB"/>
                    </w:rPr>
                    <w:t>.104</w:t>
                  </w:r>
                  <w:r>
                    <w:rPr>
                      <w:rFonts w:ascii="Arial" w:hAnsi="Arial" w:cs="Arial"/>
                      <w:b/>
                      <w:bCs/>
                      <w:sz w:val="18"/>
                      <w:szCs w:val="18"/>
                      <w:lang w:val="en-US" w:eastAsia="zh-CN"/>
                    </w:rPr>
                    <w:t xml:space="preserve"> </w:t>
                  </w:r>
                  <w:r>
                    <w:rPr>
                      <w:rFonts w:ascii="Arial" w:hAnsi="Arial" w:cs="Arial"/>
                      <w:b/>
                      <w:bCs/>
                      <w:sz w:val="18"/>
                      <w:szCs w:val="18"/>
                      <w:lang w:val="en-US" w:eastAsia="en-GB"/>
                    </w:rPr>
                    <w:t>[2]</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DF2533" w14:textId="77777777" w:rsidR="00A42F9F" w:rsidRDefault="00A42F9F" w:rsidP="00C063D5">
                  <w:pPr>
                    <w:keepNext/>
                    <w:spacing w:line="252" w:lineRule="auto"/>
                    <w:jc w:val="center"/>
                    <w:rPr>
                      <w:rFonts w:ascii="Arial" w:hAnsi="Arial" w:cs="Arial"/>
                      <w:b/>
                      <w:bCs/>
                      <w:sz w:val="18"/>
                      <w:szCs w:val="18"/>
                      <w:lang w:val="en-US" w:eastAsia="en-GB"/>
                    </w:rPr>
                  </w:pPr>
                  <w:r>
                    <w:rPr>
                      <w:rFonts w:ascii="Arial" w:hAnsi="Arial" w:cs="Arial"/>
                      <w:b/>
                      <w:bCs/>
                      <w:sz w:val="18"/>
                      <w:szCs w:val="18"/>
                      <w:lang w:val="en-US" w:eastAsia="en-GB"/>
                    </w:rPr>
                    <w:t>Test Tolerance</w:t>
                  </w:r>
                  <w:r>
                    <w:rPr>
                      <w:rFonts w:ascii="Arial" w:hAnsi="Arial" w:cs="Arial"/>
                      <w:b/>
                      <w:bCs/>
                      <w:sz w:val="18"/>
                      <w:szCs w:val="18"/>
                      <w:lang w:val="en-US" w:eastAsia="en-GB"/>
                    </w:rPr>
                    <w:br/>
                    <w:t>(TT)</w:t>
                  </w:r>
                </w:p>
              </w:tc>
              <w:tc>
                <w:tcPr>
                  <w:tcW w:w="29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A315F4" w14:textId="77777777" w:rsidR="00A42F9F" w:rsidRDefault="00A42F9F" w:rsidP="00C063D5">
                  <w:pPr>
                    <w:keepNext/>
                    <w:spacing w:line="252" w:lineRule="auto"/>
                    <w:jc w:val="center"/>
                    <w:rPr>
                      <w:rFonts w:ascii="Arial" w:hAnsi="Arial" w:cs="Arial"/>
                      <w:b/>
                      <w:bCs/>
                      <w:sz w:val="18"/>
                      <w:szCs w:val="18"/>
                      <w:lang w:val="en-US" w:eastAsia="en-GB"/>
                    </w:rPr>
                  </w:pPr>
                  <w:r>
                    <w:rPr>
                      <w:rFonts w:ascii="Arial" w:hAnsi="Arial" w:cs="Arial"/>
                      <w:b/>
                      <w:bCs/>
                      <w:sz w:val="18"/>
                      <w:szCs w:val="18"/>
                      <w:lang w:val="en-US" w:eastAsia="en-GB"/>
                    </w:rPr>
                    <w:t>Test requirement in the present document</w:t>
                  </w:r>
                </w:p>
              </w:tc>
            </w:tr>
            <w:tr w:rsidR="00A42F9F" w14:paraId="1CE111B2" w14:textId="77777777" w:rsidTr="004775B5">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49A91C" w14:textId="77777777" w:rsidR="00A42F9F" w:rsidRDefault="00A42F9F" w:rsidP="00C063D5">
                  <w:pPr>
                    <w:keepNext/>
                    <w:spacing w:line="252" w:lineRule="auto"/>
                    <w:rPr>
                      <w:rFonts w:ascii="Arial" w:hAnsi="Arial" w:cs="Arial"/>
                      <w:color w:val="BF8F00"/>
                      <w:sz w:val="18"/>
                      <w:szCs w:val="18"/>
                      <w:u w:val="single"/>
                      <w:lang w:val="en-US" w:eastAsia="en-GB"/>
                    </w:rPr>
                  </w:pPr>
                  <w:r>
                    <w:rPr>
                      <w:rFonts w:ascii="Arial" w:hAnsi="Arial" w:cs="Arial"/>
                      <w:color w:val="BF8F00"/>
                      <w:sz w:val="18"/>
                      <w:szCs w:val="18"/>
                      <w:u w:val="single"/>
                      <w:lang w:val="en-US" w:eastAsia="en-GB"/>
                    </w:rPr>
                    <w:t>8.2.X       Performance requirements for PUSCH high reliability</w:t>
                  </w:r>
                </w:p>
              </w:tc>
              <w:tc>
                <w:tcPr>
                  <w:tcW w:w="2235" w:type="dxa"/>
                  <w:tcBorders>
                    <w:top w:val="nil"/>
                    <w:left w:val="nil"/>
                    <w:bottom w:val="single" w:sz="8" w:space="0" w:color="auto"/>
                    <w:right w:val="single" w:sz="8" w:space="0" w:color="auto"/>
                  </w:tcBorders>
                  <w:tcMar>
                    <w:top w:w="0" w:type="dxa"/>
                    <w:left w:w="108" w:type="dxa"/>
                    <w:bottom w:w="0" w:type="dxa"/>
                    <w:right w:w="108" w:type="dxa"/>
                  </w:tcMar>
                  <w:hideMark/>
                </w:tcPr>
                <w:p w14:paraId="6FE984A4" w14:textId="77777777" w:rsidR="00A42F9F" w:rsidRDefault="00A42F9F" w:rsidP="00C063D5">
                  <w:pPr>
                    <w:keepNext/>
                    <w:spacing w:line="252" w:lineRule="auto"/>
                    <w:rPr>
                      <w:rFonts w:ascii="Arial" w:hAnsi="Arial" w:cs="Arial"/>
                      <w:color w:val="BF8F00"/>
                      <w:sz w:val="18"/>
                      <w:szCs w:val="18"/>
                      <w:u w:val="single"/>
                      <w:lang w:val="en-US" w:eastAsia="en-GB"/>
                    </w:rPr>
                  </w:pPr>
                  <w:r>
                    <w:rPr>
                      <w:rFonts w:ascii="Arial" w:hAnsi="Arial" w:cs="Arial"/>
                      <w:color w:val="BF8F00"/>
                      <w:sz w:val="18"/>
                      <w:szCs w:val="18"/>
                      <w:u w:val="single"/>
                      <w:lang w:val="en-US" w:eastAsia="ja-JP"/>
                    </w:rPr>
                    <w:t>SNRs as specified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6C926FE0" w14:textId="77777777" w:rsidR="00A42F9F" w:rsidRDefault="00A42F9F" w:rsidP="00C063D5">
                  <w:pPr>
                    <w:keepNext/>
                    <w:spacing w:line="252" w:lineRule="auto"/>
                    <w:rPr>
                      <w:rFonts w:ascii="Arial" w:hAnsi="Arial" w:cs="Arial"/>
                      <w:color w:val="BF8F00"/>
                      <w:sz w:val="18"/>
                      <w:szCs w:val="18"/>
                      <w:u w:val="single"/>
                      <w:lang w:val="en-US" w:eastAsia="zh-CN"/>
                    </w:rPr>
                  </w:pPr>
                  <w:r>
                    <w:rPr>
                      <w:rFonts w:ascii="Arial" w:hAnsi="Arial" w:cs="Arial"/>
                      <w:color w:val="BF8F00"/>
                      <w:sz w:val="18"/>
                      <w:szCs w:val="18"/>
                      <w:u w:val="single"/>
                      <w:lang w:val="en-US" w:eastAsia="ja-JP"/>
                    </w:rPr>
                    <w:t>0.6</w:t>
                  </w:r>
                  <w:r>
                    <w:rPr>
                      <w:rFonts w:ascii="Arial" w:hAnsi="Arial" w:cs="Arial"/>
                      <w:color w:val="BF8F00"/>
                      <w:sz w:val="18"/>
                      <w:szCs w:val="18"/>
                      <w:u w:val="single"/>
                      <w:lang w:val="en-US" w:eastAsia="zh-CN"/>
                    </w:rPr>
                    <w:t xml:space="preserve"> </w:t>
                  </w:r>
                  <w:r>
                    <w:rPr>
                      <w:rFonts w:ascii="Arial" w:hAnsi="Arial" w:cs="Arial"/>
                      <w:color w:val="BF8F00"/>
                      <w:sz w:val="18"/>
                      <w:szCs w:val="18"/>
                      <w:u w:val="single"/>
                      <w:lang w:val="en-US" w:eastAsia="ja-JP"/>
                    </w:rPr>
                    <w:t>dB</w:t>
                  </w:r>
                  <w:r>
                    <w:rPr>
                      <w:rFonts w:ascii="Arial" w:hAnsi="Arial" w:cs="Arial"/>
                      <w:color w:val="BF8F00"/>
                      <w:sz w:val="18"/>
                      <w:szCs w:val="18"/>
                      <w:u w:val="single"/>
                      <w:lang w:val="en-US" w:eastAsia="zh-CN"/>
                    </w:rPr>
                    <w:t xml:space="preserve">  </w:t>
                  </w:r>
                </w:p>
              </w:tc>
              <w:tc>
                <w:tcPr>
                  <w:tcW w:w="2980" w:type="dxa"/>
                  <w:tcBorders>
                    <w:top w:val="nil"/>
                    <w:left w:val="nil"/>
                    <w:bottom w:val="single" w:sz="8" w:space="0" w:color="auto"/>
                    <w:right w:val="single" w:sz="8" w:space="0" w:color="auto"/>
                  </w:tcBorders>
                  <w:tcMar>
                    <w:top w:w="0" w:type="dxa"/>
                    <w:left w:w="108" w:type="dxa"/>
                    <w:bottom w:w="0" w:type="dxa"/>
                    <w:right w:w="108" w:type="dxa"/>
                  </w:tcMar>
                  <w:hideMark/>
                </w:tcPr>
                <w:p w14:paraId="48DADE95" w14:textId="77777777" w:rsidR="00A42F9F" w:rsidRDefault="00A42F9F" w:rsidP="00C063D5">
                  <w:pPr>
                    <w:keepNext/>
                    <w:spacing w:line="252" w:lineRule="auto"/>
                    <w:rPr>
                      <w:rFonts w:ascii="Arial" w:hAnsi="Arial" w:cs="Arial"/>
                      <w:color w:val="BF8F00"/>
                      <w:sz w:val="18"/>
                      <w:szCs w:val="18"/>
                      <w:u w:val="single"/>
                      <w:lang w:val="en-US"/>
                    </w:rPr>
                  </w:pPr>
                  <w:r>
                    <w:rPr>
                      <w:rFonts w:ascii="Arial" w:hAnsi="Arial" w:cs="Arial"/>
                      <w:color w:val="BF8F00"/>
                      <w:sz w:val="18"/>
                      <w:szCs w:val="18"/>
                      <w:u w:val="single"/>
                      <w:lang w:val="en-US" w:eastAsia="en-GB"/>
                    </w:rPr>
                    <w:t xml:space="preserve">Formula: SNR + TT </w:t>
                  </w:r>
                  <w:r>
                    <w:rPr>
                      <w:rFonts w:ascii="Arial" w:hAnsi="Arial" w:cs="Arial"/>
                      <w:color w:val="BF8F00"/>
                      <w:sz w:val="18"/>
                      <w:szCs w:val="18"/>
                      <w:highlight w:val="cyan"/>
                      <w:u w:val="single"/>
                      <w:lang w:val="en-US" w:eastAsia="en-GB"/>
                    </w:rPr>
                    <w:t>+ 1dB</w:t>
                  </w:r>
                </w:p>
                <w:p w14:paraId="0F99DDDD" w14:textId="77777777" w:rsidR="00A42F9F" w:rsidRDefault="00A42F9F" w:rsidP="00C063D5">
                  <w:pPr>
                    <w:keepNext/>
                    <w:spacing w:line="252" w:lineRule="auto"/>
                    <w:rPr>
                      <w:rFonts w:ascii="Arial" w:hAnsi="Arial" w:cs="Arial"/>
                      <w:color w:val="BF8F00"/>
                      <w:sz w:val="18"/>
                      <w:szCs w:val="18"/>
                      <w:u w:val="single"/>
                      <w:lang w:val="en-US" w:eastAsia="en-GB"/>
                    </w:rPr>
                  </w:pPr>
                  <w:r>
                    <w:rPr>
                      <w:rFonts w:ascii="Arial" w:hAnsi="Arial" w:cs="Arial"/>
                      <w:color w:val="BF8F00"/>
                      <w:sz w:val="18"/>
                      <w:szCs w:val="18"/>
                      <w:u w:val="single"/>
                      <w:lang w:val="en-US" w:eastAsia="en-GB"/>
                    </w:rPr>
                    <w:t xml:space="preserve">PUSCH </w:t>
                  </w:r>
                  <w:r>
                    <w:rPr>
                      <w:rFonts w:ascii="Arial" w:hAnsi="Arial" w:cs="Arial"/>
                      <w:color w:val="BF8F00"/>
                      <w:sz w:val="18"/>
                      <w:szCs w:val="18"/>
                      <w:u w:val="single"/>
                      <w:lang w:val="en-US" w:eastAsia="zh-CN"/>
                    </w:rPr>
                    <w:t>f</w:t>
                  </w:r>
                  <w:r>
                    <w:rPr>
                      <w:rFonts w:ascii="Arial" w:hAnsi="Arial" w:cs="Arial"/>
                      <w:color w:val="BF8F00"/>
                      <w:sz w:val="18"/>
                      <w:szCs w:val="18"/>
                      <w:u w:val="single"/>
                      <w:lang w:val="en-US" w:eastAsia="en-GB"/>
                    </w:rPr>
                    <w:t>alse detection limit unchanged</w:t>
                  </w:r>
                </w:p>
              </w:tc>
            </w:tr>
          </w:tbl>
          <w:p w14:paraId="0170AC2A" w14:textId="77777777" w:rsidR="00A42F9F" w:rsidRDefault="00A42F9F" w:rsidP="00C063D5">
            <w:pPr>
              <w:pStyle w:val="ListParagraph"/>
              <w:overflowPunct/>
              <w:autoSpaceDE/>
              <w:autoSpaceDN/>
              <w:adjustRightInd/>
              <w:spacing w:after="120"/>
              <w:ind w:left="1440" w:firstLineChars="0" w:firstLine="0"/>
              <w:textAlignment w:val="auto"/>
              <w:rPr>
                <w:rFonts w:eastAsia="SimSun"/>
                <w:szCs w:val="24"/>
                <w:lang w:eastAsia="zh-CN"/>
              </w:rPr>
            </w:pPr>
          </w:p>
          <w:p w14:paraId="0FAFD149" w14:textId="19C1C52D" w:rsidR="00A42F9F" w:rsidRDefault="00A42F9F" w:rsidP="007809C4">
            <w:pPr>
              <w:overflowPunct/>
              <w:autoSpaceDE/>
              <w:autoSpaceDN/>
              <w:adjustRightInd/>
              <w:spacing w:after="120"/>
              <w:textAlignment w:val="auto"/>
              <w:rPr>
                <w:rFonts w:eastAsia="SimSun"/>
                <w:szCs w:val="24"/>
                <w:lang w:eastAsia="zh-CN"/>
              </w:rPr>
            </w:pPr>
            <w:r>
              <w:rPr>
                <w:rFonts w:eastAsia="SimSun"/>
                <w:szCs w:val="24"/>
                <w:lang w:eastAsia="zh-CN"/>
              </w:rPr>
              <w:t>The number of UE test cases and test applicability. It is proposed to discuss these separately. The test applicability discussion also includes a discussion on whether to apply an applicability rule for CQI and FMCS testing if CQI testing is agreed.</w:t>
            </w:r>
          </w:p>
          <w:p w14:paraId="39B60629" w14:textId="044F3F6D" w:rsidR="00A42F9F" w:rsidRDefault="00A42F9F" w:rsidP="007809C4">
            <w:pPr>
              <w:overflowPunct/>
              <w:autoSpaceDE/>
              <w:autoSpaceDN/>
              <w:adjustRightInd/>
              <w:spacing w:after="120"/>
              <w:textAlignment w:val="auto"/>
              <w:rPr>
                <w:rFonts w:eastAsia="SimSun"/>
                <w:szCs w:val="24"/>
                <w:lang w:eastAsia="zh-CN"/>
              </w:rPr>
            </w:pPr>
            <w:r>
              <w:rPr>
                <w:rFonts w:eastAsia="SimSun"/>
                <w:szCs w:val="24"/>
                <w:lang w:eastAsia="zh-CN"/>
              </w:rPr>
              <w:t>For the BS testing, whether to follow the same applicability rule as applied for rel-15 demodulation requirements and test both SCS (if both supported) or test a single MCS.</w:t>
            </w:r>
          </w:p>
          <w:p w14:paraId="65C7850D" w14:textId="77777777" w:rsidR="00A42F9F" w:rsidRPr="007809C4" w:rsidRDefault="00A42F9F" w:rsidP="007809C4">
            <w:pPr>
              <w:overflowPunct/>
              <w:autoSpaceDE/>
              <w:autoSpaceDN/>
              <w:adjustRightInd/>
              <w:spacing w:after="120"/>
              <w:textAlignment w:val="auto"/>
              <w:rPr>
                <w:rFonts w:eastAsia="SimSun"/>
                <w:szCs w:val="24"/>
                <w:lang w:eastAsia="zh-CN"/>
              </w:rPr>
            </w:pPr>
          </w:p>
          <w:p w14:paraId="2A5113B2" w14:textId="77777777" w:rsidR="00A42F9F" w:rsidRDefault="00A42F9F" w:rsidP="00D81783">
            <w:pPr>
              <w:rPr>
                <w:rFonts w:eastAsiaTheme="minorEastAsia"/>
                <w:lang w:val="en-US" w:eastAsia="zh-CN"/>
              </w:rPr>
            </w:pPr>
            <w:r w:rsidRPr="00C31CC5">
              <w:rPr>
                <w:rFonts w:eastAsiaTheme="minorEastAsia"/>
                <w:lang w:val="en-US" w:eastAsia="zh-CN"/>
              </w:rPr>
              <w:t>Recommendations</w:t>
            </w:r>
            <w:r w:rsidRPr="00C31CC5">
              <w:rPr>
                <w:rFonts w:eastAsiaTheme="minorEastAsia" w:hint="eastAsia"/>
                <w:lang w:val="en-US" w:eastAsia="zh-CN"/>
              </w:rPr>
              <w:t xml:space="preserve"> for 2</w:t>
            </w:r>
            <w:r w:rsidRPr="00C31CC5">
              <w:rPr>
                <w:rFonts w:eastAsiaTheme="minorEastAsia" w:hint="eastAsia"/>
                <w:vertAlign w:val="superscript"/>
                <w:lang w:val="en-US" w:eastAsia="zh-CN"/>
              </w:rPr>
              <w:t>nd</w:t>
            </w:r>
            <w:r w:rsidRPr="00C31CC5">
              <w:rPr>
                <w:rFonts w:eastAsiaTheme="minorEastAsia" w:hint="eastAsia"/>
                <w:lang w:val="en-US" w:eastAsia="zh-CN"/>
              </w:rPr>
              <w:t xml:space="preserve"> round:</w:t>
            </w:r>
          </w:p>
          <w:p w14:paraId="1EBEFFEA" w14:textId="77777777" w:rsidR="00A42F9F" w:rsidRDefault="00A42F9F" w:rsidP="00D81783">
            <w:pPr>
              <w:rPr>
                <w:rFonts w:eastAsiaTheme="minorEastAsia"/>
                <w:lang w:val="en-US" w:eastAsia="zh-CN"/>
              </w:rPr>
            </w:pPr>
            <w:r>
              <w:rPr>
                <w:rFonts w:eastAsiaTheme="minorEastAsia"/>
                <w:lang w:val="en-US" w:eastAsia="zh-CN"/>
              </w:rPr>
              <w:t>Continue discussions on how to capture MCS in the specification</w:t>
            </w:r>
          </w:p>
          <w:p w14:paraId="1F7BC78F" w14:textId="77777777" w:rsidR="00A42F9F" w:rsidRDefault="00A42F9F" w:rsidP="00D81783">
            <w:pPr>
              <w:rPr>
                <w:rFonts w:eastAsiaTheme="minorEastAsia"/>
                <w:lang w:val="en-US" w:eastAsia="zh-CN"/>
              </w:rPr>
            </w:pPr>
            <w:r>
              <w:rPr>
                <w:rFonts w:eastAsiaTheme="minorEastAsia"/>
                <w:lang w:val="en-US" w:eastAsia="zh-CN"/>
              </w:rPr>
              <w:t>Continue discussion on UE test case number and applicability</w:t>
            </w:r>
          </w:p>
          <w:p w14:paraId="5513BF96" w14:textId="7A747048" w:rsidR="00A42F9F" w:rsidRPr="00C31CC5" w:rsidRDefault="00A42F9F" w:rsidP="00D81783">
            <w:pPr>
              <w:rPr>
                <w:rFonts w:eastAsiaTheme="minorEastAsia"/>
                <w:lang w:val="en-US" w:eastAsia="zh-CN"/>
              </w:rPr>
            </w:pPr>
            <w:r>
              <w:rPr>
                <w:rFonts w:eastAsiaTheme="minorEastAsia"/>
                <w:lang w:val="en-US" w:eastAsia="zh-CN"/>
              </w:rPr>
              <w:lastRenderedPageBreak/>
              <w:t>Continue discussion on whether to apply BS testing for one or both SCS (if both supported)</w:t>
            </w:r>
          </w:p>
        </w:tc>
      </w:tr>
    </w:tbl>
    <w:p w14:paraId="18553942" w14:textId="77777777" w:rsidR="00DD19DE" w:rsidRPr="00C31CC5" w:rsidRDefault="00DD19DE" w:rsidP="00DD19DE">
      <w:pPr>
        <w:rPr>
          <w:lang w:val="en-US" w:eastAsia="zh-CN"/>
        </w:rPr>
      </w:pPr>
    </w:p>
    <w:p w14:paraId="69F4983F" w14:textId="77777777" w:rsidR="00962108" w:rsidRPr="00C31CC5" w:rsidRDefault="00962108" w:rsidP="00962108">
      <w:pPr>
        <w:rPr>
          <w:lang w:val="en-US" w:eastAsia="zh-CN"/>
        </w:rPr>
      </w:pPr>
      <w:r w:rsidRPr="00C31CC5">
        <w:rPr>
          <w:rFonts w:hint="eastAsia"/>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C31CC5" w:rsidRPr="00C31CC5" w14:paraId="0E4449F8" w14:textId="77777777" w:rsidTr="00D81783">
        <w:trPr>
          <w:trHeight w:val="744"/>
        </w:trPr>
        <w:tc>
          <w:tcPr>
            <w:tcW w:w="1395" w:type="dxa"/>
          </w:tcPr>
          <w:p w14:paraId="6781A484" w14:textId="77777777" w:rsidR="00962108" w:rsidRPr="00C31CC5" w:rsidRDefault="00962108" w:rsidP="00D81783">
            <w:pPr>
              <w:rPr>
                <w:rFonts w:eastAsiaTheme="minorEastAsia"/>
                <w:b/>
                <w:bCs/>
                <w:lang w:val="en-US" w:eastAsia="zh-CN"/>
              </w:rPr>
            </w:pPr>
          </w:p>
        </w:tc>
        <w:tc>
          <w:tcPr>
            <w:tcW w:w="4554" w:type="dxa"/>
          </w:tcPr>
          <w:p w14:paraId="739150EA" w14:textId="77777777" w:rsidR="00962108" w:rsidRPr="00C31CC5" w:rsidRDefault="00962108" w:rsidP="00D81783">
            <w:pPr>
              <w:rPr>
                <w:rFonts w:eastAsiaTheme="minorEastAsia"/>
                <w:b/>
                <w:bCs/>
                <w:lang w:val="en-US" w:eastAsia="zh-CN"/>
              </w:rPr>
            </w:pPr>
            <w:r w:rsidRPr="00C31CC5">
              <w:rPr>
                <w:rFonts w:eastAsiaTheme="minorEastAsia" w:hint="eastAsia"/>
                <w:b/>
                <w:bCs/>
                <w:lang w:val="en-US" w:eastAsia="zh-CN"/>
              </w:rPr>
              <w:t xml:space="preserve">WF/LS t-doc Title </w:t>
            </w:r>
          </w:p>
        </w:tc>
        <w:tc>
          <w:tcPr>
            <w:tcW w:w="2932" w:type="dxa"/>
          </w:tcPr>
          <w:p w14:paraId="28DA0F9B" w14:textId="77777777" w:rsidR="00962108" w:rsidRPr="00C31CC5" w:rsidRDefault="00962108" w:rsidP="00D81783">
            <w:pPr>
              <w:rPr>
                <w:rFonts w:eastAsiaTheme="minorEastAsia"/>
                <w:b/>
                <w:bCs/>
                <w:lang w:val="en-US" w:eastAsia="zh-CN"/>
              </w:rPr>
            </w:pPr>
            <w:r w:rsidRPr="00C31CC5">
              <w:rPr>
                <w:rFonts w:eastAsiaTheme="minorEastAsia" w:hint="eastAsia"/>
                <w:b/>
                <w:bCs/>
                <w:lang w:val="en-US" w:eastAsia="zh-CN"/>
              </w:rPr>
              <w:t>Assigned Company,</w:t>
            </w:r>
          </w:p>
          <w:p w14:paraId="509564AE" w14:textId="77777777" w:rsidR="00962108" w:rsidRPr="00C31CC5" w:rsidRDefault="00962108" w:rsidP="00D81783">
            <w:pPr>
              <w:rPr>
                <w:rFonts w:eastAsiaTheme="minorEastAsia"/>
                <w:b/>
                <w:bCs/>
                <w:lang w:val="en-US" w:eastAsia="zh-CN"/>
              </w:rPr>
            </w:pPr>
            <w:r w:rsidRPr="00C31CC5">
              <w:rPr>
                <w:rFonts w:eastAsiaTheme="minorEastAsia" w:hint="eastAsia"/>
                <w:b/>
                <w:bCs/>
                <w:lang w:val="en-US" w:eastAsia="zh-CN"/>
              </w:rPr>
              <w:t>WF or LS lead</w:t>
            </w:r>
          </w:p>
        </w:tc>
      </w:tr>
      <w:tr w:rsidR="00962108" w:rsidRPr="00C31CC5" w14:paraId="5204AEC9" w14:textId="77777777" w:rsidTr="00D81783">
        <w:trPr>
          <w:trHeight w:val="358"/>
        </w:trPr>
        <w:tc>
          <w:tcPr>
            <w:tcW w:w="1395" w:type="dxa"/>
          </w:tcPr>
          <w:p w14:paraId="6CD67201" w14:textId="77777777" w:rsidR="00962108" w:rsidRPr="00C31CC5" w:rsidRDefault="00962108" w:rsidP="00D81783">
            <w:pPr>
              <w:rPr>
                <w:rFonts w:eastAsiaTheme="minorEastAsia"/>
                <w:lang w:val="en-US" w:eastAsia="zh-CN"/>
              </w:rPr>
            </w:pPr>
            <w:r w:rsidRPr="00C31CC5">
              <w:rPr>
                <w:rFonts w:eastAsiaTheme="minorEastAsia" w:hint="eastAsia"/>
                <w:lang w:val="en-US" w:eastAsia="zh-CN"/>
              </w:rPr>
              <w:t>#1</w:t>
            </w:r>
          </w:p>
        </w:tc>
        <w:tc>
          <w:tcPr>
            <w:tcW w:w="4554" w:type="dxa"/>
          </w:tcPr>
          <w:p w14:paraId="79E07211" w14:textId="1D7D85CE" w:rsidR="00962108" w:rsidRPr="00C31CC5" w:rsidRDefault="00400A19" w:rsidP="00D81783">
            <w:pPr>
              <w:rPr>
                <w:rFonts w:eastAsiaTheme="minorEastAsia"/>
                <w:lang w:val="en-US" w:eastAsia="zh-CN"/>
              </w:rPr>
            </w:pPr>
            <w:r>
              <w:rPr>
                <w:rFonts w:eastAsiaTheme="minorEastAsia"/>
                <w:lang w:val="en-US" w:eastAsia="zh-CN"/>
              </w:rPr>
              <w:t>WF on ultra-low BLER testing (This is the same WF as requested in topic 1; only 1 WF needed)</w:t>
            </w:r>
          </w:p>
        </w:tc>
        <w:tc>
          <w:tcPr>
            <w:tcW w:w="2932" w:type="dxa"/>
          </w:tcPr>
          <w:p w14:paraId="3284F0FC" w14:textId="77777777" w:rsidR="00962108" w:rsidRPr="00C31CC5" w:rsidRDefault="00962108" w:rsidP="00D81783">
            <w:pPr>
              <w:spacing w:after="0"/>
              <w:rPr>
                <w:rFonts w:eastAsiaTheme="minorEastAsia"/>
                <w:lang w:val="en-US" w:eastAsia="zh-CN"/>
              </w:rPr>
            </w:pPr>
          </w:p>
          <w:p w14:paraId="311DC24C" w14:textId="4B86D478" w:rsidR="00962108" w:rsidRPr="00C31CC5" w:rsidRDefault="00400A19" w:rsidP="00D81783">
            <w:pPr>
              <w:spacing w:after="0"/>
              <w:rPr>
                <w:rFonts w:eastAsiaTheme="minorEastAsia"/>
                <w:lang w:val="en-US" w:eastAsia="zh-CN"/>
              </w:rPr>
            </w:pPr>
            <w:r>
              <w:rPr>
                <w:rFonts w:eastAsiaTheme="minorEastAsia"/>
                <w:lang w:val="en-US" w:eastAsia="zh-CN"/>
              </w:rPr>
              <w:t>Moderator</w:t>
            </w:r>
          </w:p>
          <w:p w14:paraId="5DB3B3C7" w14:textId="77777777" w:rsidR="00962108" w:rsidRPr="00C31CC5" w:rsidRDefault="00962108" w:rsidP="00D81783">
            <w:pPr>
              <w:rPr>
                <w:rFonts w:eastAsiaTheme="minorEastAsia"/>
                <w:lang w:val="en-US" w:eastAsia="zh-CN"/>
              </w:rPr>
            </w:pPr>
          </w:p>
        </w:tc>
      </w:tr>
    </w:tbl>
    <w:p w14:paraId="10500C4D" w14:textId="77777777" w:rsidR="00962108" w:rsidRPr="00C31CC5" w:rsidRDefault="00962108" w:rsidP="00DD19DE">
      <w:pPr>
        <w:rPr>
          <w:lang w:val="en-US" w:eastAsia="zh-CN"/>
        </w:rPr>
      </w:pPr>
    </w:p>
    <w:p w14:paraId="18825DD7" w14:textId="77777777" w:rsidR="00DD19DE" w:rsidRPr="00C31CC5" w:rsidRDefault="00DD19DE">
      <w:pPr>
        <w:pStyle w:val="Heading3"/>
        <w:rPr>
          <w:sz w:val="24"/>
          <w:szCs w:val="16"/>
        </w:rPr>
      </w:pPr>
      <w:r w:rsidRPr="00C31CC5">
        <w:rPr>
          <w:sz w:val="24"/>
          <w:szCs w:val="16"/>
        </w:rPr>
        <w:t>CRs/TPs</w:t>
      </w:r>
    </w:p>
    <w:p w14:paraId="2227E2DD" w14:textId="66D0A800" w:rsidR="00DD19DE" w:rsidRPr="00C31CC5" w:rsidRDefault="00400A19" w:rsidP="00DD19DE">
      <w:pPr>
        <w:rPr>
          <w:lang w:val="en-US" w:eastAsia="zh-CN"/>
        </w:rPr>
      </w:pPr>
      <w:r>
        <w:rPr>
          <w:lang w:val="en-US" w:eastAsia="zh-CN"/>
        </w:rPr>
        <w:t>None</w:t>
      </w:r>
    </w:p>
    <w:p w14:paraId="6F36FA85" w14:textId="77777777" w:rsidR="00DD19DE" w:rsidRPr="00C31CC5" w:rsidRDefault="00DD19DE" w:rsidP="00DD19DE">
      <w:pPr>
        <w:pStyle w:val="Heading2"/>
        <w:rPr>
          <w:lang w:val="en-GB"/>
        </w:rPr>
      </w:pPr>
      <w:r w:rsidRPr="00C31CC5">
        <w:rPr>
          <w:rFonts w:hint="eastAsia"/>
          <w:lang w:val="en-GB"/>
        </w:rPr>
        <w:t>Discussion on 2nd round</w:t>
      </w:r>
      <w:r w:rsidRPr="00C31CC5">
        <w:rPr>
          <w:lang w:val="en-GB"/>
        </w:rPr>
        <w:t xml:space="preserve"> (if applicable)</w:t>
      </w:r>
    </w:p>
    <w:p w14:paraId="2B35B009" w14:textId="23B649B2" w:rsidR="00DD19DE" w:rsidRDefault="003F0B7F" w:rsidP="00DD19DE">
      <w:pPr>
        <w:pStyle w:val="Heading3"/>
        <w:rPr>
          <w:sz w:val="24"/>
          <w:szCs w:val="16"/>
        </w:rPr>
      </w:pPr>
      <w:r>
        <w:rPr>
          <w:sz w:val="24"/>
          <w:szCs w:val="16"/>
        </w:rPr>
        <w:t>Open issues summary</w:t>
      </w:r>
    </w:p>
    <w:p w14:paraId="6423C1EC" w14:textId="230101A2" w:rsidR="00D52172" w:rsidRPr="00C31CC5" w:rsidRDefault="00D52172" w:rsidP="00D52172">
      <w:pPr>
        <w:rPr>
          <w:b/>
          <w:u w:val="single"/>
          <w:lang w:eastAsia="ko-KR"/>
        </w:rPr>
      </w:pPr>
      <w:r w:rsidRPr="00C31CC5">
        <w:rPr>
          <w:b/>
          <w:u w:val="single"/>
          <w:lang w:eastAsia="ko-KR"/>
        </w:rPr>
        <w:t xml:space="preserve">Issue </w:t>
      </w:r>
      <w:r>
        <w:rPr>
          <w:b/>
          <w:u w:val="single"/>
          <w:lang w:eastAsia="ko-KR"/>
        </w:rPr>
        <w:t>1</w:t>
      </w:r>
      <w:r w:rsidRPr="00C31CC5">
        <w:rPr>
          <w:b/>
          <w:u w:val="single"/>
          <w:lang w:eastAsia="ko-KR"/>
        </w:rPr>
        <w:t>: How to capture X in UE specifications</w:t>
      </w:r>
    </w:p>
    <w:p w14:paraId="4AD3650F" w14:textId="77777777" w:rsidR="00D52172" w:rsidRPr="00C31CC5" w:rsidRDefault="00D52172" w:rsidP="00D5217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Proposals</w:t>
      </w:r>
    </w:p>
    <w:p w14:paraId="2AD8C0A0" w14:textId="77777777" w:rsidR="00D52172" w:rsidRPr="00C31CC5" w:rsidRDefault="00D52172" w:rsidP="00D521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Option 1: Capture implicitly in the core requirement (Huawei, Apple)</w:t>
      </w:r>
    </w:p>
    <w:p w14:paraId="551EA714" w14:textId="364132E5" w:rsidR="00D52172" w:rsidRPr="00C31CC5" w:rsidRDefault="00D52172" w:rsidP="00D521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w:t>
      </w:r>
      <w:r>
        <w:rPr>
          <w:rFonts w:eastAsia="SimSun"/>
          <w:szCs w:val="24"/>
          <w:lang w:eastAsia="zh-CN"/>
        </w:rPr>
        <w:t>2</w:t>
      </w:r>
      <w:r w:rsidRPr="00C31CC5">
        <w:rPr>
          <w:rFonts w:eastAsia="SimSun"/>
          <w:szCs w:val="24"/>
          <w:lang w:eastAsia="zh-CN"/>
        </w:rPr>
        <w:t>: Capture in RAN5 specifications</w:t>
      </w:r>
      <w:r>
        <w:rPr>
          <w:rFonts w:eastAsia="SimSun"/>
          <w:szCs w:val="24"/>
          <w:lang w:eastAsia="zh-CN"/>
        </w:rPr>
        <w:t xml:space="preserve"> (Ericsson, Intel)</w:t>
      </w:r>
    </w:p>
    <w:p w14:paraId="13FC94E4" w14:textId="3927474F" w:rsidR="00D52172" w:rsidRDefault="00D52172" w:rsidP="00D52172">
      <w:pPr>
        <w:ind w:firstLine="284"/>
        <w:rPr>
          <w:szCs w:val="24"/>
          <w:lang w:eastAsia="zh-CN"/>
        </w:rPr>
      </w:pPr>
      <w:r w:rsidRPr="00680777">
        <w:rPr>
          <w:szCs w:val="24"/>
          <w:lang w:eastAsia="zh-CN"/>
        </w:rPr>
        <w:t>Recommended WF</w:t>
      </w:r>
      <w:r>
        <w:rPr>
          <w:szCs w:val="24"/>
          <w:lang w:eastAsia="zh-CN"/>
        </w:rPr>
        <w:t xml:space="preserve">: </w:t>
      </w:r>
    </w:p>
    <w:p w14:paraId="32E781D5" w14:textId="77777777" w:rsidR="00FB5563" w:rsidRPr="00B87009" w:rsidRDefault="00FB5563" w:rsidP="00D52172">
      <w:pPr>
        <w:ind w:firstLine="284"/>
        <w:rPr>
          <w:szCs w:val="24"/>
          <w:lang w:eastAsia="zh-CN"/>
        </w:rPr>
      </w:pPr>
    </w:p>
    <w:p w14:paraId="2F462E6E" w14:textId="4DC7F469" w:rsidR="00FB5563" w:rsidRPr="00C31CC5" w:rsidRDefault="00FB5563" w:rsidP="00FB5563">
      <w:pPr>
        <w:rPr>
          <w:b/>
          <w:u w:val="single"/>
          <w:lang w:eastAsia="ko-KR"/>
        </w:rPr>
      </w:pPr>
      <w:r w:rsidRPr="00C31CC5">
        <w:rPr>
          <w:b/>
          <w:u w:val="single"/>
          <w:lang w:eastAsia="ko-KR"/>
        </w:rPr>
        <w:t>Issue 2: How to capture X in BS specifications</w:t>
      </w:r>
    </w:p>
    <w:p w14:paraId="326FF5EC" w14:textId="77777777" w:rsidR="00FB5563" w:rsidRPr="00C31CC5" w:rsidRDefault="00FB5563" w:rsidP="00FB556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Proposals</w:t>
      </w:r>
    </w:p>
    <w:p w14:paraId="0C3A2EE9" w14:textId="77777777" w:rsidR="00FB5563" w:rsidRPr="00C31CC5" w:rsidRDefault="00FB5563" w:rsidP="00FB556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Option 1: Capture implicitly in the core requirement (Huawei)</w:t>
      </w:r>
    </w:p>
    <w:p w14:paraId="6B37C450" w14:textId="40E20003" w:rsidR="00FB5563" w:rsidRDefault="00FB5563" w:rsidP="00FB556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w:t>
      </w:r>
      <w:r>
        <w:rPr>
          <w:rFonts w:eastAsia="SimSun"/>
          <w:szCs w:val="24"/>
          <w:lang w:eastAsia="zh-CN"/>
        </w:rPr>
        <w:t>2</w:t>
      </w:r>
      <w:r w:rsidRPr="00C31CC5">
        <w:rPr>
          <w:rFonts w:eastAsia="SimSun"/>
          <w:szCs w:val="24"/>
          <w:lang w:eastAsia="zh-CN"/>
        </w:rPr>
        <w:t xml:space="preserve">: Capture as addition to test requirement in conformance specifications, but separate to TT </w:t>
      </w:r>
      <w:r>
        <w:rPr>
          <w:rFonts w:eastAsia="SimSun"/>
          <w:szCs w:val="24"/>
          <w:lang w:eastAsia="zh-CN"/>
        </w:rPr>
        <w:t>as follows (Nokia, Samsung, Ericsson, Intel, DoCoMo):</w:t>
      </w:r>
    </w:p>
    <w:tbl>
      <w:tblPr>
        <w:tblW w:w="5000" w:type="pct"/>
        <w:tblInd w:w="607" w:type="dxa"/>
        <w:tblCellMar>
          <w:left w:w="0" w:type="dxa"/>
          <w:right w:w="0" w:type="dxa"/>
        </w:tblCellMar>
        <w:tblLook w:val="04A0" w:firstRow="1" w:lastRow="0" w:firstColumn="1" w:lastColumn="0" w:noHBand="0" w:noVBand="1"/>
      </w:tblPr>
      <w:tblGrid>
        <w:gridCol w:w="2445"/>
        <w:gridCol w:w="2229"/>
        <w:gridCol w:w="1979"/>
        <w:gridCol w:w="2968"/>
      </w:tblGrid>
      <w:tr w:rsidR="00FB5563" w14:paraId="799CBC86" w14:textId="77777777" w:rsidTr="004775B5">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731D2F" w14:textId="77777777" w:rsidR="00FB5563" w:rsidRDefault="00FB5563" w:rsidP="004775B5">
            <w:pPr>
              <w:keepNext/>
              <w:spacing w:line="252" w:lineRule="auto"/>
              <w:jc w:val="center"/>
              <w:rPr>
                <w:rFonts w:ascii="Arial" w:hAnsi="Arial" w:cs="Arial"/>
                <w:b/>
                <w:bCs/>
                <w:sz w:val="18"/>
                <w:szCs w:val="18"/>
                <w:lang w:val="en-US"/>
              </w:rPr>
            </w:pPr>
            <w:r>
              <w:rPr>
                <w:rFonts w:ascii="Arial" w:hAnsi="Arial" w:cs="Arial"/>
                <w:b/>
                <w:bCs/>
                <w:sz w:val="18"/>
                <w:szCs w:val="18"/>
                <w:lang w:val="en-US" w:eastAsia="en-GB"/>
              </w:rPr>
              <w:t xml:space="preserve">Test </w:t>
            </w:r>
          </w:p>
        </w:tc>
        <w:tc>
          <w:tcPr>
            <w:tcW w:w="22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33721C" w14:textId="77777777" w:rsidR="00FB5563" w:rsidRDefault="00FB5563" w:rsidP="004775B5">
            <w:pPr>
              <w:keepNext/>
              <w:spacing w:line="252" w:lineRule="auto"/>
              <w:jc w:val="center"/>
              <w:rPr>
                <w:rFonts w:ascii="Arial" w:hAnsi="Arial" w:cs="Arial"/>
                <w:b/>
                <w:bCs/>
                <w:sz w:val="18"/>
                <w:szCs w:val="18"/>
                <w:lang w:val="en-US" w:eastAsia="en-GB"/>
              </w:rPr>
            </w:pPr>
            <w:r>
              <w:rPr>
                <w:rFonts w:ascii="Arial" w:hAnsi="Arial" w:cs="Arial"/>
                <w:b/>
                <w:bCs/>
                <w:sz w:val="18"/>
                <w:szCs w:val="18"/>
                <w:lang w:val="en-US" w:eastAsia="en-GB"/>
              </w:rPr>
              <w:t>Minimum Requirement in TS 3</w:t>
            </w:r>
            <w:r>
              <w:rPr>
                <w:rFonts w:ascii="Arial" w:hAnsi="Arial" w:cs="Arial"/>
                <w:b/>
                <w:bCs/>
                <w:sz w:val="18"/>
                <w:szCs w:val="18"/>
                <w:lang w:val="en-US" w:eastAsia="zh-CN"/>
              </w:rPr>
              <w:t>8</w:t>
            </w:r>
            <w:r>
              <w:rPr>
                <w:rFonts w:ascii="Arial" w:hAnsi="Arial" w:cs="Arial"/>
                <w:b/>
                <w:bCs/>
                <w:sz w:val="18"/>
                <w:szCs w:val="18"/>
                <w:lang w:val="en-US" w:eastAsia="en-GB"/>
              </w:rPr>
              <w:t>.104</w:t>
            </w:r>
            <w:r>
              <w:rPr>
                <w:rFonts w:ascii="Arial" w:hAnsi="Arial" w:cs="Arial"/>
                <w:b/>
                <w:bCs/>
                <w:sz w:val="18"/>
                <w:szCs w:val="18"/>
                <w:lang w:val="en-US" w:eastAsia="zh-CN"/>
              </w:rPr>
              <w:t xml:space="preserve"> </w:t>
            </w:r>
            <w:r>
              <w:rPr>
                <w:rFonts w:ascii="Arial" w:hAnsi="Arial" w:cs="Arial"/>
                <w:b/>
                <w:bCs/>
                <w:sz w:val="18"/>
                <w:szCs w:val="18"/>
                <w:lang w:val="en-US" w:eastAsia="en-GB"/>
              </w:rPr>
              <w:t>[2]</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AD7471" w14:textId="77777777" w:rsidR="00FB5563" w:rsidRDefault="00FB5563" w:rsidP="004775B5">
            <w:pPr>
              <w:keepNext/>
              <w:spacing w:line="252" w:lineRule="auto"/>
              <w:jc w:val="center"/>
              <w:rPr>
                <w:rFonts w:ascii="Arial" w:hAnsi="Arial" w:cs="Arial"/>
                <w:b/>
                <w:bCs/>
                <w:sz w:val="18"/>
                <w:szCs w:val="18"/>
                <w:lang w:val="en-US" w:eastAsia="en-GB"/>
              </w:rPr>
            </w:pPr>
            <w:r>
              <w:rPr>
                <w:rFonts w:ascii="Arial" w:hAnsi="Arial" w:cs="Arial"/>
                <w:b/>
                <w:bCs/>
                <w:sz w:val="18"/>
                <w:szCs w:val="18"/>
                <w:lang w:val="en-US" w:eastAsia="en-GB"/>
              </w:rPr>
              <w:t>Test Tolerance</w:t>
            </w:r>
            <w:r>
              <w:rPr>
                <w:rFonts w:ascii="Arial" w:hAnsi="Arial" w:cs="Arial"/>
                <w:b/>
                <w:bCs/>
                <w:sz w:val="18"/>
                <w:szCs w:val="18"/>
                <w:lang w:val="en-US" w:eastAsia="en-GB"/>
              </w:rPr>
              <w:br/>
              <w:t>(TT)</w:t>
            </w:r>
          </w:p>
        </w:tc>
        <w:tc>
          <w:tcPr>
            <w:tcW w:w="29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58C57A" w14:textId="77777777" w:rsidR="00FB5563" w:rsidRDefault="00FB5563" w:rsidP="004775B5">
            <w:pPr>
              <w:keepNext/>
              <w:spacing w:line="252" w:lineRule="auto"/>
              <w:jc w:val="center"/>
              <w:rPr>
                <w:rFonts w:ascii="Arial" w:hAnsi="Arial" w:cs="Arial"/>
                <w:b/>
                <w:bCs/>
                <w:sz w:val="18"/>
                <w:szCs w:val="18"/>
                <w:lang w:val="en-US" w:eastAsia="en-GB"/>
              </w:rPr>
            </w:pPr>
            <w:r>
              <w:rPr>
                <w:rFonts w:ascii="Arial" w:hAnsi="Arial" w:cs="Arial"/>
                <w:b/>
                <w:bCs/>
                <w:sz w:val="18"/>
                <w:szCs w:val="18"/>
                <w:lang w:val="en-US" w:eastAsia="en-GB"/>
              </w:rPr>
              <w:t>Test requirement in the present document</w:t>
            </w:r>
          </w:p>
        </w:tc>
      </w:tr>
      <w:tr w:rsidR="00FB5563" w14:paraId="3DC181ED" w14:textId="77777777" w:rsidTr="004775B5">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F94D67" w14:textId="77777777" w:rsidR="00FB5563" w:rsidRDefault="00FB5563" w:rsidP="004775B5">
            <w:pPr>
              <w:keepNext/>
              <w:spacing w:line="252" w:lineRule="auto"/>
              <w:rPr>
                <w:rFonts w:ascii="Arial" w:hAnsi="Arial" w:cs="Arial"/>
                <w:color w:val="BF8F00"/>
                <w:sz w:val="18"/>
                <w:szCs w:val="18"/>
                <w:u w:val="single"/>
                <w:lang w:val="en-US" w:eastAsia="en-GB"/>
              </w:rPr>
            </w:pPr>
            <w:r>
              <w:rPr>
                <w:rFonts w:ascii="Arial" w:hAnsi="Arial" w:cs="Arial"/>
                <w:color w:val="BF8F00"/>
                <w:sz w:val="18"/>
                <w:szCs w:val="18"/>
                <w:u w:val="single"/>
                <w:lang w:val="en-US" w:eastAsia="en-GB"/>
              </w:rPr>
              <w:t>8.2.X       Performance requirements for PUSCH high reliability</w:t>
            </w:r>
          </w:p>
        </w:tc>
        <w:tc>
          <w:tcPr>
            <w:tcW w:w="2235" w:type="dxa"/>
            <w:tcBorders>
              <w:top w:val="nil"/>
              <w:left w:val="nil"/>
              <w:bottom w:val="single" w:sz="8" w:space="0" w:color="auto"/>
              <w:right w:val="single" w:sz="8" w:space="0" w:color="auto"/>
            </w:tcBorders>
            <w:tcMar>
              <w:top w:w="0" w:type="dxa"/>
              <w:left w:w="108" w:type="dxa"/>
              <w:bottom w:w="0" w:type="dxa"/>
              <w:right w:w="108" w:type="dxa"/>
            </w:tcMar>
            <w:hideMark/>
          </w:tcPr>
          <w:p w14:paraId="531B3179" w14:textId="77777777" w:rsidR="00FB5563" w:rsidRDefault="00FB5563" w:rsidP="004775B5">
            <w:pPr>
              <w:keepNext/>
              <w:spacing w:line="252" w:lineRule="auto"/>
              <w:rPr>
                <w:rFonts w:ascii="Arial" w:hAnsi="Arial" w:cs="Arial"/>
                <w:color w:val="BF8F00"/>
                <w:sz w:val="18"/>
                <w:szCs w:val="18"/>
                <w:u w:val="single"/>
                <w:lang w:val="en-US" w:eastAsia="en-GB"/>
              </w:rPr>
            </w:pPr>
            <w:r>
              <w:rPr>
                <w:rFonts w:ascii="Arial" w:hAnsi="Arial" w:cs="Arial"/>
                <w:color w:val="BF8F00"/>
                <w:sz w:val="18"/>
                <w:szCs w:val="18"/>
                <w:u w:val="single"/>
                <w:lang w:val="en-US" w:eastAsia="ja-JP"/>
              </w:rPr>
              <w:t>SNRs as specified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5545CC9E" w14:textId="77777777" w:rsidR="00FB5563" w:rsidRDefault="00FB5563" w:rsidP="004775B5">
            <w:pPr>
              <w:keepNext/>
              <w:spacing w:line="252" w:lineRule="auto"/>
              <w:rPr>
                <w:rFonts w:ascii="Arial" w:hAnsi="Arial" w:cs="Arial"/>
                <w:color w:val="BF8F00"/>
                <w:sz w:val="18"/>
                <w:szCs w:val="18"/>
                <w:u w:val="single"/>
                <w:lang w:val="en-US" w:eastAsia="zh-CN"/>
              </w:rPr>
            </w:pPr>
            <w:r>
              <w:rPr>
                <w:rFonts w:ascii="Arial" w:hAnsi="Arial" w:cs="Arial"/>
                <w:color w:val="BF8F00"/>
                <w:sz w:val="18"/>
                <w:szCs w:val="18"/>
                <w:u w:val="single"/>
                <w:lang w:val="en-US" w:eastAsia="ja-JP"/>
              </w:rPr>
              <w:t>0.6</w:t>
            </w:r>
            <w:r>
              <w:rPr>
                <w:rFonts w:ascii="Arial" w:hAnsi="Arial" w:cs="Arial"/>
                <w:color w:val="BF8F00"/>
                <w:sz w:val="18"/>
                <w:szCs w:val="18"/>
                <w:u w:val="single"/>
                <w:lang w:val="en-US" w:eastAsia="zh-CN"/>
              </w:rPr>
              <w:t xml:space="preserve"> </w:t>
            </w:r>
            <w:r>
              <w:rPr>
                <w:rFonts w:ascii="Arial" w:hAnsi="Arial" w:cs="Arial"/>
                <w:color w:val="BF8F00"/>
                <w:sz w:val="18"/>
                <w:szCs w:val="18"/>
                <w:u w:val="single"/>
                <w:lang w:val="en-US" w:eastAsia="ja-JP"/>
              </w:rPr>
              <w:t>dB</w:t>
            </w:r>
            <w:r>
              <w:rPr>
                <w:rFonts w:ascii="Arial" w:hAnsi="Arial" w:cs="Arial"/>
                <w:color w:val="BF8F00"/>
                <w:sz w:val="18"/>
                <w:szCs w:val="18"/>
                <w:u w:val="single"/>
                <w:lang w:val="en-US" w:eastAsia="zh-CN"/>
              </w:rPr>
              <w:t xml:space="preserve">  </w:t>
            </w:r>
          </w:p>
        </w:tc>
        <w:tc>
          <w:tcPr>
            <w:tcW w:w="2980" w:type="dxa"/>
            <w:tcBorders>
              <w:top w:val="nil"/>
              <w:left w:val="nil"/>
              <w:bottom w:val="single" w:sz="8" w:space="0" w:color="auto"/>
              <w:right w:val="single" w:sz="8" w:space="0" w:color="auto"/>
            </w:tcBorders>
            <w:tcMar>
              <w:top w:w="0" w:type="dxa"/>
              <w:left w:w="108" w:type="dxa"/>
              <w:bottom w:w="0" w:type="dxa"/>
              <w:right w:w="108" w:type="dxa"/>
            </w:tcMar>
            <w:hideMark/>
          </w:tcPr>
          <w:p w14:paraId="71C7A52F" w14:textId="77777777" w:rsidR="00FB5563" w:rsidRDefault="00FB5563" w:rsidP="004775B5">
            <w:pPr>
              <w:keepNext/>
              <w:spacing w:line="252" w:lineRule="auto"/>
              <w:rPr>
                <w:rFonts w:ascii="Arial" w:hAnsi="Arial" w:cs="Arial"/>
                <w:color w:val="BF8F00"/>
                <w:sz w:val="18"/>
                <w:szCs w:val="18"/>
                <w:u w:val="single"/>
                <w:lang w:val="en-US"/>
              </w:rPr>
            </w:pPr>
            <w:r>
              <w:rPr>
                <w:rFonts w:ascii="Arial" w:hAnsi="Arial" w:cs="Arial"/>
                <w:color w:val="BF8F00"/>
                <w:sz w:val="18"/>
                <w:szCs w:val="18"/>
                <w:u w:val="single"/>
                <w:lang w:val="en-US" w:eastAsia="en-GB"/>
              </w:rPr>
              <w:t xml:space="preserve">Formula: SNR + TT </w:t>
            </w:r>
            <w:r>
              <w:rPr>
                <w:rFonts w:ascii="Arial" w:hAnsi="Arial" w:cs="Arial"/>
                <w:color w:val="BF8F00"/>
                <w:sz w:val="18"/>
                <w:szCs w:val="18"/>
                <w:highlight w:val="cyan"/>
                <w:u w:val="single"/>
                <w:lang w:val="en-US" w:eastAsia="en-GB"/>
              </w:rPr>
              <w:t>+ 1dB</w:t>
            </w:r>
          </w:p>
          <w:p w14:paraId="1318E979" w14:textId="77777777" w:rsidR="00FB5563" w:rsidRDefault="00FB5563" w:rsidP="004775B5">
            <w:pPr>
              <w:keepNext/>
              <w:spacing w:line="252" w:lineRule="auto"/>
              <w:rPr>
                <w:rFonts w:ascii="Arial" w:hAnsi="Arial" w:cs="Arial"/>
                <w:color w:val="BF8F00"/>
                <w:sz w:val="18"/>
                <w:szCs w:val="18"/>
                <w:u w:val="single"/>
                <w:lang w:val="en-US" w:eastAsia="en-GB"/>
              </w:rPr>
            </w:pPr>
            <w:r>
              <w:rPr>
                <w:rFonts w:ascii="Arial" w:hAnsi="Arial" w:cs="Arial"/>
                <w:color w:val="BF8F00"/>
                <w:sz w:val="18"/>
                <w:szCs w:val="18"/>
                <w:u w:val="single"/>
                <w:lang w:val="en-US" w:eastAsia="en-GB"/>
              </w:rPr>
              <w:t xml:space="preserve">PUSCH </w:t>
            </w:r>
            <w:r>
              <w:rPr>
                <w:rFonts w:ascii="Arial" w:hAnsi="Arial" w:cs="Arial"/>
                <w:color w:val="BF8F00"/>
                <w:sz w:val="18"/>
                <w:szCs w:val="18"/>
                <w:u w:val="single"/>
                <w:lang w:val="en-US" w:eastAsia="zh-CN"/>
              </w:rPr>
              <w:t>f</w:t>
            </w:r>
            <w:r>
              <w:rPr>
                <w:rFonts w:ascii="Arial" w:hAnsi="Arial" w:cs="Arial"/>
                <w:color w:val="BF8F00"/>
                <w:sz w:val="18"/>
                <w:szCs w:val="18"/>
                <w:u w:val="single"/>
                <w:lang w:val="en-US" w:eastAsia="en-GB"/>
              </w:rPr>
              <w:t>alse detection limit unchanged</w:t>
            </w:r>
          </w:p>
        </w:tc>
      </w:tr>
    </w:tbl>
    <w:p w14:paraId="43A23910" w14:textId="77777777" w:rsidR="00FB5563" w:rsidRDefault="00FB5563" w:rsidP="00FB5563">
      <w:pPr>
        <w:pStyle w:val="ListParagraph"/>
        <w:overflowPunct/>
        <w:autoSpaceDE/>
        <w:autoSpaceDN/>
        <w:adjustRightInd/>
        <w:spacing w:after="120"/>
        <w:ind w:left="1440" w:firstLineChars="0" w:firstLine="0"/>
        <w:textAlignment w:val="auto"/>
        <w:rPr>
          <w:rFonts w:eastAsia="SimSun"/>
          <w:szCs w:val="24"/>
          <w:lang w:eastAsia="zh-CN"/>
        </w:rPr>
      </w:pPr>
    </w:p>
    <w:p w14:paraId="04E1AE04" w14:textId="4AF459CB" w:rsidR="00BC76F3" w:rsidRPr="00C31CC5" w:rsidRDefault="00BC76F3" w:rsidP="00BC76F3">
      <w:pPr>
        <w:rPr>
          <w:b/>
          <w:u w:val="single"/>
          <w:lang w:eastAsia="ko-KR"/>
        </w:rPr>
      </w:pPr>
      <w:r w:rsidRPr="00C31CC5">
        <w:rPr>
          <w:b/>
          <w:u w:val="single"/>
          <w:lang w:eastAsia="ko-KR"/>
        </w:rPr>
        <w:t>Issue 3: Number of UE test</w:t>
      </w:r>
      <w:r>
        <w:rPr>
          <w:b/>
          <w:u w:val="single"/>
          <w:lang w:eastAsia="ko-KR"/>
        </w:rPr>
        <w:t xml:space="preserve"> case</w:t>
      </w:r>
      <w:r w:rsidRPr="00C31CC5">
        <w:rPr>
          <w:b/>
          <w:u w:val="single"/>
          <w:lang w:eastAsia="ko-KR"/>
        </w:rPr>
        <w:t>s</w:t>
      </w:r>
      <w:r w:rsidR="00F01414">
        <w:rPr>
          <w:b/>
          <w:u w:val="single"/>
          <w:lang w:eastAsia="ko-KR"/>
        </w:rPr>
        <w:t xml:space="preserve"> for FMCS requirement</w:t>
      </w:r>
    </w:p>
    <w:p w14:paraId="60DD7836" w14:textId="77777777" w:rsidR="00BC76F3" w:rsidRPr="00C31CC5" w:rsidRDefault="00BC76F3" w:rsidP="00BC76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Proposals</w:t>
      </w:r>
    </w:p>
    <w:p w14:paraId="2B59A8A1" w14:textId="6625C8DB" w:rsidR="00BC76F3" w:rsidRPr="00C31CC5" w:rsidRDefault="00BC76F3" w:rsidP="00BC76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1: One </w:t>
      </w:r>
      <w:r w:rsidR="00F01414">
        <w:rPr>
          <w:rFonts w:eastAsia="SimSun"/>
          <w:szCs w:val="24"/>
          <w:lang w:eastAsia="zh-CN"/>
        </w:rPr>
        <w:t>test case</w:t>
      </w:r>
    </w:p>
    <w:p w14:paraId="29A6E961" w14:textId="2753A723" w:rsidR="00BC76F3" w:rsidRDefault="00BC76F3" w:rsidP="00BC76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2: 4 test cases </w:t>
      </w:r>
    </w:p>
    <w:p w14:paraId="4F3FB22B" w14:textId="2EA9304B" w:rsidR="00F01414" w:rsidRPr="00C31CC5" w:rsidRDefault="00F01414" w:rsidP="00BC76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Any other proposals ?</w:t>
      </w:r>
    </w:p>
    <w:p w14:paraId="45C1A73C" w14:textId="77777777" w:rsidR="00BC76F3" w:rsidRPr="00C31CC5" w:rsidRDefault="00BC76F3" w:rsidP="00BC76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Recommended WF</w:t>
      </w:r>
    </w:p>
    <w:p w14:paraId="2335E7B0" w14:textId="68D1E57F" w:rsidR="003F0B7F" w:rsidRDefault="003F0B7F" w:rsidP="003F0B7F">
      <w:pPr>
        <w:rPr>
          <w:lang w:eastAsia="zh-CN"/>
        </w:rPr>
      </w:pPr>
    </w:p>
    <w:p w14:paraId="4F80AD30" w14:textId="0FFCAC22" w:rsidR="00F01414" w:rsidRPr="00C31CC5" w:rsidRDefault="00F01414" w:rsidP="00F01414">
      <w:pPr>
        <w:rPr>
          <w:b/>
          <w:u w:val="single"/>
          <w:lang w:eastAsia="ko-KR"/>
        </w:rPr>
      </w:pPr>
      <w:r w:rsidRPr="00C31CC5">
        <w:rPr>
          <w:b/>
          <w:u w:val="single"/>
          <w:lang w:eastAsia="ko-KR"/>
        </w:rPr>
        <w:lastRenderedPageBreak/>
        <w:t xml:space="preserve">Issue </w:t>
      </w:r>
      <w:r>
        <w:rPr>
          <w:b/>
          <w:u w:val="single"/>
          <w:lang w:eastAsia="ko-KR"/>
        </w:rPr>
        <w:t>4</w:t>
      </w:r>
      <w:r w:rsidRPr="00C31CC5">
        <w:rPr>
          <w:b/>
          <w:u w:val="single"/>
          <w:lang w:eastAsia="ko-KR"/>
        </w:rPr>
        <w:t xml:space="preserve">: </w:t>
      </w:r>
      <w:r w:rsidR="00D06D4D">
        <w:rPr>
          <w:b/>
          <w:u w:val="single"/>
          <w:lang w:eastAsia="ko-KR"/>
        </w:rPr>
        <w:t>Test applicability for UE</w:t>
      </w:r>
    </w:p>
    <w:p w14:paraId="1680FAAF" w14:textId="77777777" w:rsidR="00F01414" w:rsidRPr="00C31CC5" w:rsidRDefault="00F01414" w:rsidP="00F0141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Proposals</w:t>
      </w:r>
    </w:p>
    <w:p w14:paraId="6D1DC2CB" w14:textId="46EE4140" w:rsidR="00F01414" w:rsidRPr="00C31CC5" w:rsidRDefault="00F01414" w:rsidP="00F0141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1: </w:t>
      </w:r>
      <w:r w:rsidR="00E23D29">
        <w:rPr>
          <w:rFonts w:eastAsia="SimSun"/>
          <w:szCs w:val="24"/>
          <w:lang w:eastAsia="zh-CN"/>
        </w:rPr>
        <w:t>Test b</w:t>
      </w:r>
      <w:r w:rsidR="00D06D4D">
        <w:rPr>
          <w:rFonts w:eastAsia="SimSun"/>
          <w:szCs w:val="24"/>
          <w:lang w:eastAsia="zh-CN"/>
        </w:rPr>
        <w:t xml:space="preserve">oth FDD and TDD, </w:t>
      </w:r>
      <w:r w:rsidR="00F91E6E">
        <w:rPr>
          <w:rFonts w:eastAsia="SimSun"/>
          <w:szCs w:val="24"/>
          <w:lang w:eastAsia="zh-CN"/>
        </w:rPr>
        <w:t>max supported RX</w:t>
      </w:r>
    </w:p>
    <w:p w14:paraId="29C6E0EE" w14:textId="4237A0FF" w:rsidR="00F01414" w:rsidRDefault="00F01414" w:rsidP="00F0141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2: </w:t>
      </w:r>
      <w:r w:rsidR="00E23D29">
        <w:rPr>
          <w:rFonts w:eastAsia="SimSun"/>
          <w:szCs w:val="24"/>
          <w:lang w:eastAsia="zh-CN"/>
        </w:rPr>
        <w:t>Test o</w:t>
      </w:r>
      <w:r w:rsidR="00D06D4D">
        <w:rPr>
          <w:rFonts w:eastAsia="SimSun"/>
          <w:szCs w:val="24"/>
          <w:lang w:eastAsia="zh-CN"/>
        </w:rPr>
        <w:t>nly one of FDD and TDD</w:t>
      </w:r>
      <w:r w:rsidR="00F91E6E">
        <w:rPr>
          <w:rFonts w:eastAsia="SimSun"/>
          <w:szCs w:val="24"/>
          <w:lang w:eastAsia="zh-CN"/>
        </w:rPr>
        <w:t>, max supported RX</w:t>
      </w:r>
    </w:p>
    <w:p w14:paraId="4DAFD59D" w14:textId="77777777" w:rsidR="00F01414" w:rsidRPr="00C31CC5" w:rsidRDefault="00F01414" w:rsidP="00F0141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Any other proposals ?</w:t>
      </w:r>
    </w:p>
    <w:p w14:paraId="6DA2C8FD" w14:textId="77777777" w:rsidR="00F01414" w:rsidRPr="00C31CC5" w:rsidRDefault="00F01414" w:rsidP="00F0141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Recommended WF</w:t>
      </w:r>
    </w:p>
    <w:p w14:paraId="575E160C" w14:textId="3F9AA7B6" w:rsidR="00F01414" w:rsidRDefault="00F01414" w:rsidP="003F0B7F">
      <w:pPr>
        <w:rPr>
          <w:lang w:eastAsia="zh-CN"/>
        </w:rPr>
      </w:pPr>
    </w:p>
    <w:p w14:paraId="228FFC44" w14:textId="6D899BA1" w:rsidR="00F91E6E" w:rsidRPr="00C31CC5" w:rsidRDefault="00F91E6E" w:rsidP="00F91E6E">
      <w:pPr>
        <w:rPr>
          <w:b/>
          <w:u w:val="single"/>
          <w:lang w:eastAsia="ko-KR"/>
        </w:rPr>
      </w:pPr>
      <w:r w:rsidRPr="00C31CC5">
        <w:rPr>
          <w:b/>
          <w:u w:val="single"/>
          <w:lang w:eastAsia="ko-KR"/>
        </w:rPr>
        <w:t xml:space="preserve">Issue </w:t>
      </w:r>
      <w:r>
        <w:rPr>
          <w:b/>
          <w:u w:val="single"/>
          <w:lang w:eastAsia="ko-KR"/>
        </w:rPr>
        <w:t>5</w:t>
      </w:r>
      <w:r w:rsidRPr="00C31CC5">
        <w:rPr>
          <w:b/>
          <w:u w:val="single"/>
          <w:lang w:eastAsia="ko-KR"/>
        </w:rPr>
        <w:t xml:space="preserve">: </w:t>
      </w:r>
      <w:r>
        <w:rPr>
          <w:b/>
          <w:u w:val="single"/>
          <w:lang w:eastAsia="ko-KR"/>
        </w:rPr>
        <w:t>Test applicability rule for FMCS and CQI</w:t>
      </w:r>
    </w:p>
    <w:p w14:paraId="570F7A1B" w14:textId="4ED1DE38" w:rsidR="00F91E6E" w:rsidRDefault="00F91E6E" w:rsidP="00F91E6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Only applicable if CQI test is introduced</w:t>
      </w:r>
    </w:p>
    <w:p w14:paraId="08CD871C" w14:textId="500E7E48" w:rsidR="00F91E6E" w:rsidRPr="00C31CC5" w:rsidRDefault="00F91E6E" w:rsidP="00F91E6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Proposals</w:t>
      </w:r>
    </w:p>
    <w:p w14:paraId="4FC4FECF" w14:textId="093ABBA1" w:rsidR="00F91E6E" w:rsidRPr="00C31CC5" w:rsidRDefault="00F91E6E" w:rsidP="00F91E6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1: </w:t>
      </w:r>
      <w:r>
        <w:rPr>
          <w:rFonts w:eastAsia="SimSun"/>
          <w:szCs w:val="24"/>
          <w:lang w:eastAsia="zh-CN"/>
        </w:rPr>
        <w:t xml:space="preserve">Introduce applicability rule </w:t>
      </w:r>
      <w:bookmarkStart w:id="3" w:name="_GoBack"/>
      <w:bookmarkEnd w:id="3"/>
    </w:p>
    <w:p w14:paraId="53702988" w14:textId="50EDDB9A" w:rsidR="00F91E6E" w:rsidRDefault="00F91E6E" w:rsidP="00F91E6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2: </w:t>
      </w:r>
      <w:r>
        <w:rPr>
          <w:rFonts w:eastAsia="SimSun"/>
          <w:szCs w:val="24"/>
          <w:lang w:eastAsia="zh-CN"/>
        </w:rPr>
        <w:t xml:space="preserve">No rule; both tested </w:t>
      </w:r>
    </w:p>
    <w:p w14:paraId="5130D52A" w14:textId="77777777" w:rsidR="00F91E6E" w:rsidRPr="00C31CC5" w:rsidRDefault="00F91E6E" w:rsidP="00F91E6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Recommended WF</w:t>
      </w:r>
    </w:p>
    <w:p w14:paraId="2B20C0C4" w14:textId="0F4C84FC" w:rsidR="00F91E6E" w:rsidRDefault="00F91E6E" w:rsidP="003F0B7F">
      <w:pPr>
        <w:rPr>
          <w:lang w:eastAsia="zh-CN"/>
        </w:rPr>
      </w:pPr>
    </w:p>
    <w:p w14:paraId="786C01A4" w14:textId="22C10AD0" w:rsidR="00F91E6E" w:rsidRPr="00C31CC5" w:rsidRDefault="00F91E6E" w:rsidP="00F91E6E">
      <w:pPr>
        <w:rPr>
          <w:b/>
          <w:u w:val="single"/>
          <w:lang w:eastAsia="ko-KR"/>
        </w:rPr>
      </w:pPr>
      <w:r w:rsidRPr="00C31CC5">
        <w:rPr>
          <w:b/>
          <w:u w:val="single"/>
          <w:lang w:eastAsia="ko-KR"/>
        </w:rPr>
        <w:t xml:space="preserve">Issue </w:t>
      </w:r>
      <w:r>
        <w:rPr>
          <w:b/>
          <w:u w:val="single"/>
          <w:lang w:eastAsia="ko-KR"/>
        </w:rPr>
        <w:t>6</w:t>
      </w:r>
      <w:r w:rsidRPr="00C31CC5">
        <w:rPr>
          <w:b/>
          <w:u w:val="single"/>
          <w:lang w:eastAsia="ko-KR"/>
        </w:rPr>
        <w:t xml:space="preserve">: </w:t>
      </w:r>
      <w:r>
        <w:rPr>
          <w:b/>
          <w:u w:val="single"/>
          <w:lang w:eastAsia="ko-KR"/>
        </w:rPr>
        <w:t>BS SCS test applicability</w:t>
      </w:r>
    </w:p>
    <w:p w14:paraId="6287D8A7" w14:textId="77777777" w:rsidR="00F91E6E" w:rsidRPr="00C31CC5" w:rsidRDefault="00F91E6E" w:rsidP="00F91E6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Proposals</w:t>
      </w:r>
    </w:p>
    <w:p w14:paraId="108F640D" w14:textId="4EFA68A7" w:rsidR="00F91E6E" w:rsidRPr="00C31CC5" w:rsidRDefault="00F91E6E" w:rsidP="00F91E6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1: </w:t>
      </w:r>
      <w:r>
        <w:rPr>
          <w:rFonts w:eastAsia="SimSun"/>
          <w:szCs w:val="24"/>
          <w:lang w:eastAsia="zh-CN"/>
        </w:rPr>
        <w:t>All supported SCS tested</w:t>
      </w:r>
    </w:p>
    <w:p w14:paraId="67FDF0FB" w14:textId="533F52E4" w:rsidR="00F91E6E" w:rsidRDefault="00F91E6E" w:rsidP="00F91E6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2: </w:t>
      </w:r>
      <w:r>
        <w:rPr>
          <w:rFonts w:eastAsia="SimSun"/>
          <w:szCs w:val="24"/>
          <w:lang w:eastAsia="zh-CN"/>
        </w:rPr>
        <w:t xml:space="preserve">Only </w:t>
      </w:r>
      <w:r w:rsidR="00A42F9F">
        <w:rPr>
          <w:rFonts w:eastAsia="SimSun"/>
          <w:szCs w:val="24"/>
          <w:lang w:eastAsia="zh-CN"/>
        </w:rPr>
        <w:t>15kHz SCS tested if both supported</w:t>
      </w:r>
    </w:p>
    <w:p w14:paraId="1412B81C" w14:textId="7175143A" w:rsidR="00F91E6E" w:rsidRPr="00C31CC5" w:rsidRDefault="00F91E6E" w:rsidP="00F91E6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r w:rsidR="00A42F9F">
        <w:rPr>
          <w:rFonts w:eastAsia="SimSun"/>
          <w:szCs w:val="24"/>
          <w:lang w:eastAsia="zh-CN"/>
        </w:rPr>
        <w:t>Only 30kHz SCS tested if both supported</w:t>
      </w:r>
    </w:p>
    <w:p w14:paraId="2D2DC55E" w14:textId="77777777" w:rsidR="00F91E6E" w:rsidRPr="00C31CC5" w:rsidRDefault="00F91E6E" w:rsidP="00F91E6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Recommended WF</w:t>
      </w:r>
    </w:p>
    <w:p w14:paraId="05967751" w14:textId="77777777" w:rsidR="00F91E6E" w:rsidRPr="00D52172" w:rsidRDefault="00F91E6E" w:rsidP="003F0B7F">
      <w:pPr>
        <w:rPr>
          <w:lang w:eastAsia="zh-CN"/>
        </w:rPr>
      </w:pPr>
    </w:p>
    <w:p w14:paraId="14871A6D" w14:textId="77777777" w:rsidR="003F0B7F" w:rsidRPr="00D52172" w:rsidRDefault="003F0B7F" w:rsidP="003F0B7F">
      <w:pPr>
        <w:rPr>
          <w:lang w:eastAsia="zh-CN"/>
        </w:rPr>
      </w:pPr>
    </w:p>
    <w:p w14:paraId="737742A3" w14:textId="77777777" w:rsidR="003F0B7F" w:rsidRDefault="003F0B7F" w:rsidP="003F0B7F">
      <w:pPr>
        <w:pStyle w:val="Heading3"/>
        <w:rPr>
          <w:sz w:val="24"/>
          <w:szCs w:val="16"/>
          <w:lang w:val="en-GB"/>
        </w:rPr>
      </w:pPr>
      <w:r w:rsidRPr="0012276A">
        <w:rPr>
          <w:sz w:val="24"/>
          <w:szCs w:val="16"/>
          <w:lang w:val="en-GB"/>
        </w:rPr>
        <w:t>Companies views collection for 2</w:t>
      </w:r>
      <w:r w:rsidRPr="0012276A">
        <w:rPr>
          <w:sz w:val="24"/>
          <w:szCs w:val="16"/>
          <w:vertAlign w:val="superscript"/>
          <w:lang w:val="en-GB"/>
        </w:rPr>
        <w:t>nd</w:t>
      </w:r>
      <w:r>
        <w:rPr>
          <w:sz w:val="24"/>
          <w:szCs w:val="16"/>
          <w:lang w:val="en-GB"/>
        </w:rPr>
        <w:t xml:space="preserve"> round</w:t>
      </w:r>
    </w:p>
    <w:tbl>
      <w:tblPr>
        <w:tblStyle w:val="TableGrid"/>
        <w:tblW w:w="0" w:type="auto"/>
        <w:tblLook w:val="04A0" w:firstRow="1" w:lastRow="0" w:firstColumn="1" w:lastColumn="0" w:noHBand="0" w:noVBand="1"/>
      </w:tblPr>
      <w:tblGrid>
        <w:gridCol w:w="1236"/>
        <w:gridCol w:w="8395"/>
      </w:tblGrid>
      <w:tr w:rsidR="003F0B7F" w:rsidRPr="00C31CC5" w14:paraId="44E60CD7" w14:textId="77777777" w:rsidTr="004775B5">
        <w:tc>
          <w:tcPr>
            <w:tcW w:w="1242" w:type="dxa"/>
          </w:tcPr>
          <w:p w14:paraId="41446A31" w14:textId="77777777" w:rsidR="003F0B7F" w:rsidRPr="00C31CC5" w:rsidRDefault="003F0B7F" w:rsidP="004775B5">
            <w:pPr>
              <w:spacing w:after="120"/>
              <w:rPr>
                <w:rFonts w:eastAsiaTheme="minorEastAsia"/>
                <w:b/>
                <w:bCs/>
                <w:lang w:val="en-US" w:eastAsia="zh-CN"/>
              </w:rPr>
            </w:pPr>
            <w:r w:rsidRPr="00C31CC5">
              <w:rPr>
                <w:rFonts w:eastAsiaTheme="minorEastAsia"/>
                <w:b/>
                <w:bCs/>
                <w:lang w:val="en-US" w:eastAsia="zh-CN"/>
              </w:rPr>
              <w:t>Company</w:t>
            </w:r>
          </w:p>
        </w:tc>
        <w:tc>
          <w:tcPr>
            <w:tcW w:w="8615" w:type="dxa"/>
          </w:tcPr>
          <w:p w14:paraId="78AAA0C1" w14:textId="77777777" w:rsidR="003F0B7F" w:rsidRPr="00C31CC5" w:rsidRDefault="003F0B7F" w:rsidP="004775B5">
            <w:pPr>
              <w:spacing w:after="120"/>
              <w:rPr>
                <w:rFonts w:eastAsiaTheme="minorEastAsia"/>
                <w:b/>
                <w:bCs/>
                <w:lang w:val="en-US" w:eastAsia="zh-CN"/>
              </w:rPr>
            </w:pPr>
            <w:r w:rsidRPr="00C31CC5">
              <w:rPr>
                <w:rFonts w:eastAsiaTheme="minorEastAsia"/>
                <w:b/>
                <w:bCs/>
                <w:lang w:val="en-US" w:eastAsia="zh-CN"/>
              </w:rPr>
              <w:t>Comments</w:t>
            </w:r>
          </w:p>
        </w:tc>
      </w:tr>
      <w:tr w:rsidR="003F0B7F" w:rsidRPr="00C31CC5" w14:paraId="30BED320" w14:textId="77777777" w:rsidTr="004775B5">
        <w:tc>
          <w:tcPr>
            <w:tcW w:w="1242" w:type="dxa"/>
          </w:tcPr>
          <w:p w14:paraId="48877058" w14:textId="77777777" w:rsidR="003F0B7F" w:rsidRPr="00C31CC5" w:rsidRDefault="003F0B7F" w:rsidP="004775B5">
            <w:pPr>
              <w:spacing w:after="120"/>
              <w:rPr>
                <w:rFonts w:eastAsiaTheme="minorEastAsia"/>
                <w:lang w:val="en-US" w:eastAsia="zh-CN"/>
              </w:rPr>
            </w:pPr>
            <w:r w:rsidRPr="00C31CC5">
              <w:rPr>
                <w:rFonts w:eastAsiaTheme="minorEastAsia" w:hint="eastAsia"/>
                <w:lang w:val="en-US" w:eastAsia="zh-CN"/>
              </w:rPr>
              <w:t>XXX</w:t>
            </w:r>
          </w:p>
        </w:tc>
        <w:tc>
          <w:tcPr>
            <w:tcW w:w="8615" w:type="dxa"/>
          </w:tcPr>
          <w:p w14:paraId="0EEDAA73" w14:textId="77777777" w:rsidR="003F0B7F" w:rsidRPr="00C31CC5" w:rsidRDefault="003F0B7F" w:rsidP="004775B5">
            <w:pPr>
              <w:spacing w:after="120"/>
              <w:rPr>
                <w:rFonts w:eastAsiaTheme="minorEastAsia"/>
                <w:lang w:val="en-US" w:eastAsia="zh-CN"/>
              </w:rPr>
            </w:pPr>
            <w:r w:rsidRPr="00C31CC5">
              <w:rPr>
                <w:rFonts w:eastAsiaTheme="minorEastAsia" w:hint="eastAsia"/>
                <w:lang w:val="en-US" w:eastAsia="zh-CN"/>
              </w:rPr>
              <w:t xml:space="preserve">Sub topic </w:t>
            </w:r>
            <w:r w:rsidRPr="00C31CC5">
              <w:rPr>
                <w:rFonts w:eastAsiaTheme="minorEastAsia"/>
                <w:lang w:val="en-US" w:eastAsia="zh-CN"/>
              </w:rPr>
              <w:t>1-</w:t>
            </w:r>
            <w:r w:rsidRPr="00C31CC5">
              <w:rPr>
                <w:rFonts w:eastAsiaTheme="minorEastAsia" w:hint="eastAsia"/>
                <w:lang w:val="en-US" w:eastAsia="zh-CN"/>
              </w:rPr>
              <w:t xml:space="preserve">1: </w:t>
            </w:r>
          </w:p>
          <w:p w14:paraId="4EB0C662" w14:textId="77777777" w:rsidR="003F0B7F" w:rsidRPr="00C31CC5" w:rsidRDefault="003F0B7F" w:rsidP="004775B5">
            <w:pPr>
              <w:spacing w:after="120"/>
              <w:rPr>
                <w:rFonts w:eastAsiaTheme="minorEastAsia"/>
                <w:lang w:val="en-US" w:eastAsia="zh-CN"/>
              </w:rPr>
            </w:pPr>
            <w:r w:rsidRPr="00C31CC5">
              <w:rPr>
                <w:rFonts w:eastAsiaTheme="minorEastAsia" w:hint="eastAsia"/>
                <w:lang w:val="en-US" w:eastAsia="zh-CN"/>
              </w:rPr>
              <w:t xml:space="preserve">Sub topic </w:t>
            </w:r>
            <w:r w:rsidRPr="00C31CC5">
              <w:rPr>
                <w:rFonts w:eastAsiaTheme="minorEastAsia"/>
                <w:lang w:val="en-US" w:eastAsia="zh-CN"/>
              </w:rPr>
              <w:t>1-</w:t>
            </w:r>
            <w:r w:rsidRPr="00C31CC5">
              <w:rPr>
                <w:rFonts w:eastAsiaTheme="minorEastAsia" w:hint="eastAsia"/>
                <w:lang w:val="en-US" w:eastAsia="zh-CN"/>
              </w:rPr>
              <w:t>2:</w:t>
            </w:r>
          </w:p>
          <w:p w14:paraId="6EB777D0" w14:textId="77777777" w:rsidR="003F0B7F" w:rsidRPr="00C31CC5" w:rsidRDefault="003F0B7F" w:rsidP="004775B5">
            <w:pPr>
              <w:spacing w:after="120"/>
              <w:rPr>
                <w:rFonts w:eastAsiaTheme="minorEastAsia"/>
                <w:lang w:val="en-US" w:eastAsia="zh-CN"/>
              </w:rPr>
            </w:pPr>
            <w:r w:rsidRPr="00C31CC5">
              <w:rPr>
                <w:rFonts w:eastAsiaTheme="minorEastAsia"/>
                <w:lang w:val="en-US" w:eastAsia="zh-CN"/>
              </w:rPr>
              <w:t>…</w:t>
            </w:r>
            <w:r w:rsidRPr="00C31CC5">
              <w:rPr>
                <w:rFonts w:eastAsiaTheme="minorEastAsia" w:hint="eastAsia"/>
                <w:lang w:val="en-US" w:eastAsia="zh-CN"/>
              </w:rPr>
              <w:t>.</w:t>
            </w:r>
          </w:p>
          <w:p w14:paraId="0F7C5B14" w14:textId="77777777" w:rsidR="003F0B7F" w:rsidRPr="00C31CC5" w:rsidRDefault="003F0B7F" w:rsidP="004775B5">
            <w:pPr>
              <w:spacing w:after="120"/>
              <w:rPr>
                <w:rFonts w:eastAsiaTheme="minorEastAsia"/>
                <w:lang w:val="en-US" w:eastAsia="zh-CN"/>
              </w:rPr>
            </w:pPr>
            <w:r w:rsidRPr="00C31CC5">
              <w:rPr>
                <w:rFonts w:eastAsiaTheme="minorEastAsia" w:hint="eastAsia"/>
                <w:lang w:val="en-US" w:eastAsia="zh-CN"/>
              </w:rPr>
              <w:t>Others:</w:t>
            </w:r>
          </w:p>
        </w:tc>
      </w:tr>
    </w:tbl>
    <w:p w14:paraId="1B67AD7D" w14:textId="77777777" w:rsidR="003F0B7F" w:rsidRPr="003F0B7F" w:rsidRDefault="003F0B7F" w:rsidP="003F0B7F">
      <w:pPr>
        <w:rPr>
          <w:lang w:val="en-US" w:eastAsia="zh-CN"/>
        </w:rPr>
      </w:pPr>
    </w:p>
    <w:p w14:paraId="7442964D" w14:textId="52A13B75" w:rsidR="00307E51" w:rsidRPr="00C31CC5" w:rsidRDefault="00DD19DE" w:rsidP="00805BE8">
      <w:pPr>
        <w:pStyle w:val="Heading2"/>
        <w:rPr>
          <w:lang w:val="en-GB"/>
        </w:rPr>
      </w:pPr>
      <w:r w:rsidRPr="00C31CC5">
        <w:rPr>
          <w:rFonts w:hint="eastAsia"/>
          <w:lang w:val="en-GB"/>
        </w:rPr>
        <w:t>Summary on 2nd round</w:t>
      </w:r>
      <w:r w:rsidRPr="00C31CC5">
        <w:rPr>
          <w:lang w:val="en-GB"/>
        </w:rPr>
        <w:t xml:space="preserve"> (if applicable)</w:t>
      </w:r>
    </w:p>
    <w:p w14:paraId="45CA9D9B" w14:textId="0008093C" w:rsidR="00962108" w:rsidRPr="00C31CC5" w:rsidRDefault="00962108" w:rsidP="00962108">
      <w:pPr>
        <w:rPr>
          <w:lang w:val="en-US" w:eastAsia="zh-CN"/>
        </w:rPr>
      </w:pPr>
      <w:r w:rsidRPr="00C31CC5">
        <w:rPr>
          <w:lang w:val="en-US" w:eastAsia="zh-CN"/>
        </w:rPr>
        <w:t>Moderator tries</w:t>
      </w:r>
      <w:r w:rsidRPr="00C31CC5">
        <w:rPr>
          <w:rFonts w:hint="eastAsia"/>
          <w:lang w:val="en-US" w:eastAsia="zh-CN"/>
        </w:rPr>
        <w:t xml:space="preserve"> to summarize discussion status for 2</w:t>
      </w:r>
      <w:r w:rsidRPr="00C31CC5">
        <w:rPr>
          <w:vertAlign w:val="superscript"/>
          <w:lang w:val="en-US" w:eastAsia="zh-CN"/>
        </w:rPr>
        <w:t>nd</w:t>
      </w:r>
      <w:r w:rsidRPr="00C31CC5">
        <w:rPr>
          <w:rFonts w:hint="eastAsia"/>
          <w:lang w:val="en-US" w:eastAsia="zh-CN"/>
        </w:rPr>
        <w:t xml:space="preserve"> round</w:t>
      </w:r>
      <w:r w:rsidRPr="00C31CC5">
        <w:rPr>
          <w:lang w:val="en-US" w:eastAsia="zh-CN"/>
        </w:rPr>
        <w:t xml:space="preserve"> and provided recommendation on CRs/TPs</w:t>
      </w:r>
      <w:r w:rsidRPr="00C31CC5">
        <w:rPr>
          <w:rFonts w:hint="eastAsia"/>
          <w:lang w:val="en-US" w:eastAsia="zh-CN"/>
        </w:rPr>
        <w:t>/WFs/LSs</w:t>
      </w:r>
      <w:r w:rsidRPr="00C31CC5">
        <w:rPr>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C31CC5" w:rsidRPr="00C31CC5" w14:paraId="15F9E151" w14:textId="77777777" w:rsidTr="00D81783">
        <w:tc>
          <w:tcPr>
            <w:tcW w:w="1242" w:type="dxa"/>
          </w:tcPr>
          <w:p w14:paraId="7AEA4218" w14:textId="0B3E141A" w:rsidR="00962108" w:rsidRPr="00C31CC5" w:rsidRDefault="00962108" w:rsidP="00D81783">
            <w:pPr>
              <w:rPr>
                <w:rFonts w:eastAsiaTheme="minorEastAsia"/>
                <w:b/>
                <w:bCs/>
                <w:lang w:val="en-US" w:eastAsia="zh-CN"/>
              </w:rPr>
            </w:pPr>
            <w:r w:rsidRPr="00C31CC5">
              <w:rPr>
                <w:rFonts w:eastAsiaTheme="minorEastAsia"/>
                <w:b/>
                <w:bCs/>
                <w:lang w:val="en-US" w:eastAsia="zh-CN"/>
              </w:rPr>
              <w:t>CR/TP</w:t>
            </w:r>
            <w:r w:rsidRPr="00C31CC5">
              <w:rPr>
                <w:rFonts w:eastAsiaTheme="minorEastAsia" w:hint="eastAsia"/>
                <w:b/>
                <w:bCs/>
                <w:lang w:val="en-US" w:eastAsia="zh-CN"/>
              </w:rPr>
              <w:t xml:space="preserve">/LS/WF </w:t>
            </w:r>
            <w:r w:rsidRPr="00C31CC5">
              <w:rPr>
                <w:rFonts w:eastAsiaTheme="minorEastAsia"/>
                <w:b/>
                <w:bCs/>
                <w:lang w:val="en-US" w:eastAsia="zh-CN"/>
              </w:rPr>
              <w:t>number</w:t>
            </w:r>
          </w:p>
        </w:tc>
        <w:tc>
          <w:tcPr>
            <w:tcW w:w="8615" w:type="dxa"/>
          </w:tcPr>
          <w:p w14:paraId="07F67BD9" w14:textId="2B16DED4" w:rsidR="00962108" w:rsidRPr="00C31CC5" w:rsidRDefault="00962108" w:rsidP="00B24CA0">
            <w:pPr>
              <w:rPr>
                <w:rFonts w:eastAsia="MS Mincho"/>
                <w:b/>
                <w:bCs/>
                <w:lang w:val="en-US" w:eastAsia="zh-CN"/>
              </w:rPr>
            </w:pPr>
            <w:r w:rsidRPr="00C31CC5">
              <w:rPr>
                <w:rFonts w:eastAsiaTheme="minorEastAsia" w:hint="eastAsia"/>
                <w:b/>
                <w:bCs/>
                <w:lang w:val="en-US" w:eastAsia="zh-CN"/>
              </w:rPr>
              <w:t xml:space="preserve">T-doc </w:t>
            </w:r>
            <w:r w:rsidRPr="00C31CC5">
              <w:rPr>
                <w:b/>
                <w:bCs/>
                <w:lang w:val="en-US" w:eastAsia="zh-CN"/>
              </w:rPr>
              <w:t xml:space="preserve"> </w:t>
            </w:r>
            <w:r w:rsidRPr="00C31CC5">
              <w:rPr>
                <w:rFonts w:eastAsiaTheme="minorEastAsia"/>
                <w:b/>
                <w:bCs/>
                <w:lang w:val="en-US" w:eastAsia="zh-CN"/>
              </w:rPr>
              <w:t xml:space="preserve">Status update </w:t>
            </w:r>
            <w:r w:rsidR="00B24CA0" w:rsidRPr="00C31CC5">
              <w:rPr>
                <w:rFonts w:eastAsiaTheme="minorEastAsia" w:hint="eastAsia"/>
                <w:b/>
                <w:bCs/>
                <w:lang w:val="en-US" w:eastAsia="zh-CN"/>
              </w:rPr>
              <w:t>recommendation</w:t>
            </w:r>
            <w:r w:rsidRPr="00C31CC5">
              <w:rPr>
                <w:rFonts w:eastAsiaTheme="minorEastAsia"/>
                <w:b/>
                <w:bCs/>
                <w:lang w:val="en-US" w:eastAsia="zh-CN"/>
              </w:rPr>
              <w:t xml:space="preserve">  </w:t>
            </w:r>
          </w:p>
        </w:tc>
      </w:tr>
      <w:tr w:rsidR="00962108" w:rsidRPr="00C31CC5" w14:paraId="268F56E6" w14:textId="77777777" w:rsidTr="00D81783">
        <w:tc>
          <w:tcPr>
            <w:tcW w:w="1242" w:type="dxa"/>
          </w:tcPr>
          <w:p w14:paraId="2E459DB8" w14:textId="77777777" w:rsidR="00962108" w:rsidRPr="00C31CC5" w:rsidRDefault="00962108" w:rsidP="00D81783">
            <w:pPr>
              <w:rPr>
                <w:rFonts w:eastAsiaTheme="minorEastAsia"/>
                <w:lang w:val="en-US" w:eastAsia="zh-CN"/>
              </w:rPr>
            </w:pPr>
            <w:r w:rsidRPr="00C31CC5">
              <w:rPr>
                <w:rFonts w:eastAsiaTheme="minorEastAsia" w:hint="eastAsia"/>
                <w:lang w:val="en-US" w:eastAsia="zh-CN"/>
              </w:rPr>
              <w:t>XXX</w:t>
            </w:r>
          </w:p>
        </w:tc>
        <w:tc>
          <w:tcPr>
            <w:tcW w:w="8615" w:type="dxa"/>
          </w:tcPr>
          <w:p w14:paraId="18704838" w14:textId="0EC107FF" w:rsidR="00B24CA0" w:rsidRPr="00C31CC5" w:rsidRDefault="001A59CB" w:rsidP="00D81783">
            <w:pPr>
              <w:rPr>
                <w:rFonts w:eastAsiaTheme="minorEastAsia"/>
                <w:lang w:val="en-US" w:eastAsia="zh-CN"/>
              </w:rPr>
            </w:pPr>
            <w:r w:rsidRPr="00C31CC5">
              <w:rPr>
                <w:rFonts w:eastAsiaTheme="minorEastAsia" w:hint="eastAsia"/>
                <w:lang w:val="en-US" w:eastAsia="zh-CN"/>
              </w:rPr>
              <w:t xml:space="preserve">Based on </w:t>
            </w:r>
            <w:r w:rsidRPr="00C31CC5">
              <w:rPr>
                <w:rFonts w:eastAsiaTheme="minorEastAsia"/>
                <w:lang w:val="en-US" w:eastAsia="zh-CN"/>
              </w:rPr>
              <w:t>2nd</w:t>
            </w:r>
            <w:r w:rsidRPr="00C31CC5">
              <w:rPr>
                <w:rFonts w:eastAsiaTheme="minorEastAsia" w:hint="eastAsia"/>
                <w:lang w:val="en-US" w:eastAsia="zh-CN"/>
              </w:rPr>
              <w:t xml:space="preserve"> </w:t>
            </w:r>
            <w:r w:rsidRPr="00C31CC5">
              <w:rPr>
                <w:rFonts w:eastAsiaTheme="minorEastAsia"/>
                <w:lang w:val="en-US" w:eastAsia="zh-CN"/>
              </w:rPr>
              <w:t xml:space="preserve">round of </w:t>
            </w:r>
            <w:r w:rsidRPr="00C31CC5">
              <w:rPr>
                <w:rFonts w:eastAsiaTheme="minorEastAsia" w:hint="eastAsia"/>
                <w:lang w:val="en-US" w:eastAsia="zh-CN"/>
              </w:rPr>
              <w:t xml:space="preserve">comments collection, moderator </w:t>
            </w:r>
            <w:r w:rsidRPr="00C31CC5">
              <w:rPr>
                <w:rFonts w:eastAsiaTheme="minorEastAsia"/>
                <w:lang w:val="en-US" w:eastAsia="zh-CN"/>
              </w:rPr>
              <w:t>can recommend the next steps such as “agreeable”, “to be revised”</w:t>
            </w:r>
          </w:p>
        </w:tc>
      </w:tr>
    </w:tbl>
    <w:p w14:paraId="4F56E3EA" w14:textId="77777777" w:rsidR="00962108" w:rsidRPr="00C31CC5" w:rsidRDefault="00962108" w:rsidP="00962108">
      <w:pPr>
        <w:rPr>
          <w:lang w:val="en-US"/>
        </w:rPr>
      </w:pPr>
    </w:p>
    <w:p w14:paraId="71FE1DFC" w14:textId="1F0C700E" w:rsidR="00307E51" w:rsidRPr="00C31CC5" w:rsidRDefault="00307E51" w:rsidP="00307E51">
      <w:pPr>
        <w:rPr>
          <w:lang w:val="en-US" w:eastAsia="zh-CN"/>
        </w:rPr>
      </w:pPr>
    </w:p>
    <w:p w14:paraId="458B4749" w14:textId="0B3A9AFB" w:rsidR="00307E51" w:rsidRPr="00C31CC5" w:rsidRDefault="00307E51" w:rsidP="00307E51">
      <w:pPr>
        <w:rPr>
          <w:lang w:eastAsia="zh-CN"/>
        </w:rPr>
      </w:pPr>
    </w:p>
    <w:p w14:paraId="26C7BBDE" w14:textId="30C347AE" w:rsidR="001030B4" w:rsidRPr="00C31CC5" w:rsidRDefault="001030B4" w:rsidP="001030B4">
      <w:pPr>
        <w:pStyle w:val="Heading1"/>
        <w:rPr>
          <w:lang w:eastAsia="ja-JP"/>
        </w:rPr>
      </w:pPr>
      <w:r w:rsidRPr="00C31CC5">
        <w:rPr>
          <w:lang w:eastAsia="ja-JP"/>
        </w:rPr>
        <w:t>Topic #3: Results collection</w:t>
      </w:r>
    </w:p>
    <w:p w14:paraId="577EFA3B" w14:textId="1C06EB43" w:rsidR="001030B4" w:rsidRPr="00C31CC5" w:rsidRDefault="001D6A9A" w:rsidP="001030B4">
      <w:pPr>
        <w:rPr>
          <w:lang w:eastAsia="zh-CN"/>
        </w:rPr>
      </w:pPr>
      <w:r w:rsidRPr="00C31CC5">
        <w:rPr>
          <w:lang w:eastAsia="zh-CN"/>
        </w:rPr>
        <w:t>This topic is created to capture simulation results. Companies may have simulations still running and are encouraged to add further results during the meeting if available. Companies are also encouraged to share thoughts on any conclusions or modifications</w:t>
      </w:r>
      <w:r w:rsidR="00024257" w:rsidRPr="00C31CC5">
        <w:rPr>
          <w:lang w:eastAsia="zh-CN"/>
        </w:rPr>
        <w:t>.</w:t>
      </w:r>
    </w:p>
    <w:p w14:paraId="507C19BE" w14:textId="1FE607A8" w:rsidR="00024257" w:rsidRDefault="00024257" w:rsidP="001030B4">
      <w:pPr>
        <w:rPr>
          <w:lang w:eastAsia="zh-CN"/>
        </w:rPr>
      </w:pPr>
      <w:r w:rsidRPr="00C31CC5">
        <w:rPr>
          <w:lang w:eastAsia="zh-CN"/>
        </w:rPr>
        <w:t>The results presented here should be understood as initial results which may be modified before the final requirement is agreed</w:t>
      </w:r>
    </w:p>
    <w:p w14:paraId="56C08A4D" w14:textId="0A179DB4" w:rsidR="00C24166" w:rsidRPr="00C31CC5" w:rsidRDefault="00C24166" w:rsidP="001030B4">
      <w:pPr>
        <w:rPr>
          <w:lang w:eastAsia="zh-CN"/>
        </w:rPr>
      </w:pPr>
      <w:r w:rsidRPr="00A42F9F">
        <w:rPr>
          <w:lang w:eastAsia="zh-CN"/>
        </w:rPr>
        <w:t>Moderator note: It is assumed that these results are</w:t>
      </w:r>
      <w:r w:rsidR="00103CDD" w:rsidRPr="00A42F9F">
        <w:rPr>
          <w:lang w:eastAsia="zh-CN"/>
        </w:rPr>
        <w:t xml:space="preserve"> (initial)</w:t>
      </w:r>
      <w:r w:rsidRPr="00A42F9F">
        <w:rPr>
          <w:lang w:eastAsia="zh-CN"/>
        </w:rPr>
        <w:t xml:space="preserve"> alignment results, not impairment results. Companies should indicate if this is not correct.</w:t>
      </w:r>
      <w:r w:rsidR="00C56AC9" w:rsidRPr="00A42F9F">
        <w:rPr>
          <w:lang w:eastAsia="zh-CN"/>
        </w:rPr>
        <w:t xml:space="preserve"> There are currently no UE results for the agreed MCS14. </w:t>
      </w:r>
      <w:r w:rsidR="00103CDD" w:rsidRPr="00A42F9F">
        <w:rPr>
          <w:lang w:eastAsia="zh-CN"/>
        </w:rPr>
        <w:t>Results will be collected into a spreadsheet.</w:t>
      </w:r>
    </w:p>
    <w:p w14:paraId="3D528752" w14:textId="3ED77267" w:rsidR="001030B4" w:rsidRPr="00C31CC5" w:rsidRDefault="001030B4" w:rsidP="001030B4">
      <w:pPr>
        <w:pStyle w:val="Heading2"/>
      </w:pPr>
      <w:r w:rsidRPr="00C31CC5">
        <w:rPr>
          <w:rFonts w:hint="eastAsia"/>
        </w:rPr>
        <w:t>Companies</w:t>
      </w:r>
      <w:r w:rsidRPr="00C31CC5">
        <w:t>’ contributions summary</w:t>
      </w:r>
    </w:p>
    <w:p w14:paraId="6A4CA911" w14:textId="3172233D" w:rsidR="00B82CB7" w:rsidRPr="00C31CC5" w:rsidRDefault="00B82CB7" w:rsidP="00B82CB7">
      <w:pPr>
        <w:rPr>
          <w:lang w:eastAsia="zh-CN"/>
        </w:rPr>
      </w:pPr>
      <w:r w:rsidRPr="00C31CC5">
        <w:rPr>
          <w:lang w:eastAsia="zh-CN"/>
        </w:rPr>
        <w:t>Results presented in the following documents have been captured</w:t>
      </w:r>
      <w:r w:rsidR="00DB1351">
        <w:rPr>
          <w:lang w:eastAsia="zh-CN"/>
        </w:rPr>
        <w:t xml:space="preserve"> prior to the meeting</w:t>
      </w:r>
      <w:r w:rsidRPr="00C31CC5">
        <w:rPr>
          <w:lang w:eastAsia="zh-CN"/>
        </w:rPr>
        <w:t>:</w:t>
      </w:r>
    </w:p>
    <w:tbl>
      <w:tblPr>
        <w:tblStyle w:val="TableGrid"/>
        <w:tblW w:w="0" w:type="auto"/>
        <w:tblLook w:val="04A0" w:firstRow="1" w:lastRow="0" w:firstColumn="1" w:lastColumn="0" w:noHBand="0" w:noVBand="1"/>
      </w:tblPr>
      <w:tblGrid>
        <w:gridCol w:w="1623"/>
        <w:gridCol w:w="1424"/>
        <w:gridCol w:w="6584"/>
      </w:tblGrid>
      <w:tr w:rsidR="00C31CC5" w:rsidRPr="00C31CC5" w14:paraId="653012EC" w14:textId="77777777" w:rsidTr="00D81783">
        <w:trPr>
          <w:trHeight w:val="468"/>
        </w:trPr>
        <w:tc>
          <w:tcPr>
            <w:tcW w:w="1648" w:type="dxa"/>
            <w:vAlign w:val="center"/>
          </w:tcPr>
          <w:p w14:paraId="221E1F1F" w14:textId="77777777" w:rsidR="001030B4" w:rsidRPr="00C31CC5" w:rsidRDefault="001030B4" w:rsidP="00D81783">
            <w:pPr>
              <w:spacing w:before="120" w:after="120"/>
              <w:rPr>
                <w:b/>
                <w:bCs/>
              </w:rPr>
            </w:pPr>
            <w:r w:rsidRPr="00C31CC5">
              <w:rPr>
                <w:b/>
                <w:bCs/>
              </w:rPr>
              <w:t>T-doc number</w:t>
            </w:r>
          </w:p>
        </w:tc>
        <w:tc>
          <w:tcPr>
            <w:tcW w:w="1437" w:type="dxa"/>
            <w:vAlign w:val="center"/>
          </w:tcPr>
          <w:p w14:paraId="789CA2ED" w14:textId="77777777" w:rsidR="001030B4" w:rsidRPr="00C31CC5" w:rsidRDefault="001030B4" w:rsidP="00D81783">
            <w:pPr>
              <w:spacing w:before="120" w:after="120"/>
              <w:rPr>
                <w:b/>
                <w:bCs/>
              </w:rPr>
            </w:pPr>
            <w:r w:rsidRPr="00C31CC5">
              <w:rPr>
                <w:b/>
                <w:bCs/>
              </w:rPr>
              <w:t>Company</w:t>
            </w:r>
          </w:p>
        </w:tc>
        <w:tc>
          <w:tcPr>
            <w:tcW w:w="6772" w:type="dxa"/>
            <w:vAlign w:val="center"/>
          </w:tcPr>
          <w:p w14:paraId="2C2366EB" w14:textId="77777777" w:rsidR="001030B4" w:rsidRPr="00C31CC5" w:rsidRDefault="001030B4" w:rsidP="00D81783">
            <w:pPr>
              <w:spacing w:before="120" w:after="120"/>
              <w:rPr>
                <w:b/>
                <w:bCs/>
              </w:rPr>
            </w:pPr>
            <w:r w:rsidRPr="00C31CC5">
              <w:rPr>
                <w:b/>
                <w:bCs/>
              </w:rPr>
              <w:t>Proposals / Observations</w:t>
            </w:r>
          </w:p>
        </w:tc>
      </w:tr>
      <w:tr w:rsidR="00C31CC5" w:rsidRPr="00C31CC5" w14:paraId="6F2D1988" w14:textId="77777777" w:rsidTr="00D81783">
        <w:trPr>
          <w:trHeight w:val="468"/>
        </w:trPr>
        <w:tc>
          <w:tcPr>
            <w:tcW w:w="1648" w:type="dxa"/>
          </w:tcPr>
          <w:p w14:paraId="0052C181" w14:textId="0B474E4F" w:rsidR="001030B4" w:rsidRPr="00C31CC5" w:rsidRDefault="001030B4" w:rsidP="00D81783">
            <w:pPr>
              <w:spacing w:before="120" w:after="120"/>
              <w:rPr>
                <w:rFonts w:asciiTheme="minorHAnsi" w:hAnsiTheme="minorHAnsi" w:cstheme="minorHAnsi"/>
              </w:rPr>
            </w:pPr>
            <w:r w:rsidRPr="00C31CC5">
              <w:rPr>
                <w:rFonts w:asciiTheme="minorHAnsi" w:hAnsiTheme="minorHAnsi" w:cstheme="minorHAnsi"/>
              </w:rPr>
              <w:t>R4-20</w:t>
            </w:r>
            <w:r w:rsidR="00C8699E" w:rsidRPr="00C31CC5">
              <w:rPr>
                <w:rFonts w:asciiTheme="minorHAnsi" w:hAnsiTheme="minorHAnsi" w:cstheme="minorHAnsi"/>
              </w:rPr>
              <w:t>06526</w:t>
            </w:r>
          </w:p>
        </w:tc>
        <w:tc>
          <w:tcPr>
            <w:tcW w:w="1437" w:type="dxa"/>
          </w:tcPr>
          <w:p w14:paraId="01D61635" w14:textId="67C99E9A" w:rsidR="001030B4" w:rsidRPr="00C31CC5" w:rsidRDefault="00C8699E" w:rsidP="00D81783">
            <w:pPr>
              <w:spacing w:before="120" w:after="120"/>
              <w:rPr>
                <w:rFonts w:asciiTheme="minorHAnsi" w:hAnsiTheme="minorHAnsi" w:cstheme="minorHAnsi"/>
              </w:rPr>
            </w:pPr>
            <w:r w:rsidRPr="00C31CC5">
              <w:rPr>
                <w:rFonts w:asciiTheme="minorHAnsi" w:hAnsiTheme="minorHAnsi" w:cstheme="minorHAnsi"/>
              </w:rPr>
              <w:t>Intel</w:t>
            </w:r>
          </w:p>
        </w:tc>
        <w:tc>
          <w:tcPr>
            <w:tcW w:w="6772" w:type="dxa"/>
          </w:tcPr>
          <w:p w14:paraId="6BE299A4" w14:textId="4C40B6F9" w:rsidR="001030B4" w:rsidRPr="00C31CC5" w:rsidRDefault="00C8699E" w:rsidP="00D81783">
            <w:pPr>
              <w:spacing w:before="120" w:after="120"/>
              <w:rPr>
                <w:rFonts w:asciiTheme="minorHAnsi" w:hAnsiTheme="minorHAnsi" w:cstheme="minorHAnsi"/>
              </w:rPr>
            </w:pPr>
            <w:r w:rsidRPr="00C31CC5">
              <w:rPr>
                <w:rFonts w:asciiTheme="minorHAnsi" w:hAnsiTheme="minorHAnsi" w:cstheme="minorHAnsi"/>
              </w:rPr>
              <w:t>Results provided for UE and BS</w:t>
            </w:r>
          </w:p>
        </w:tc>
      </w:tr>
      <w:tr w:rsidR="00C8699E" w:rsidRPr="00C31CC5" w14:paraId="375DB4DC" w14:textId="77777777" w:rsidTr="00D81783">
        <w:trPr>
          <w:trHeight w:val="468"/>
        </w:trPr>
        <w:tc>
          <w:tcPr>
            <w:tcW w:w="1648" w:type="dxa"/>
          </w:tcPr>
          <w:p w14:paraId="753D3B68" w14:textId="25C04308" w:rsidR="00C8699E" w:rsidRPr="00C31CC5" w:rsidRDefault="00260041" w:rsidP="00D81783">
            <w:pPr>
              <w:spacing w:before="120" w:after="120"/>
              <w:rPr>
                <w:rFonts w:asciiTheme="minorHAnsi" w:hAnsiTheme="minorHAnsi" w:cstheme="minorHAnsi"/>
              </w:rPr>
            </w:pPr>
            <w:r w:rsidRPr="00C31CC5">
              <w:rPr>
                <w:rFonts w:asciiTheme="minorHAnsi" w:hAnsiTheme="minorHAnsi" w:cstheme="minorHAnsi"/>
              </w:rPr>
              <w:t>R4-2007933</w:t>
            </w:r>
          </w:p>
        </w:tc>
        <w:tc>
          <w:tcPr>
            <w:tcW w:w="1437" w:type="dxa"/>
          </w:tcPr>
          <w:p w14:paraId="491CE97C" w14:textId="15B98027" w:rsidR="00C8699E" w:rsidRPr="00C31CC5" w:rsidRDefault="00260041" w:rsidP="00D81783">
            <w:pPr>
              <w:spacing w:before="120" w:after="120"/>
              <w:rPr>
                <w:rFonts w:asciiTheme="minorHAnsi" w:hAnsiTheme="minorHAnsi" w:cstheme="minorHAnsi"/>
              </w:rPr>
            </w:pPr>
            <w:r w:rsidRPr="00C31CC5">
              <w:rPr>
                <w:rFonts w:asciiTheme="minorHAnsi" w:hAnsiTheme="minorHAnsi" w:cstheme="minorHAnsi"/>
              </w:rPr>
              <w:t>Ericsson</w:t>
            </w:r>
          </w:p>
        </w:tc>
        <w:tc>
          <w:tcPr>
            <w:tcW w:w="6772" w:type="dxa"/>
          </w:tcPr>
          <w:p w14:paraId="753618AE" w14:textId="6FCF54B2" w:rsidR="00C8699E" w:rsidRPr="00C31CC5" w:rsidRDefault="00260041" w:rsidP="00D81783">
            <w:pPr>
              <w:spacing w:before="120" w:after="120"/>
              <w:rPr>
                <w:rFonts w:asciiTheme="minorHAnsi" w:hAnsiTheme="minorHAnsi" w:cstheme="minorHAnsi"/>
              </w:rPr>
            </w:pPr>
            <w:r w:rsidRPr="00C31CC5">
              <w:rPr>
                <w:rFonts w:asciiTheme="minorHAnsi" w:hAnsiTheme="minorHAnsi" w:cstheme="minorHAnsi"/>
              </w:rPr>
              <w:t>Results provided for UE</w:t>
            </w:r>
          </w:p>
        </w:tc>
      </w:tr>
      <w:tr w:rsidR="00C8699E" w:rsidRPr="00C31CC5" w14:paraId="3A22C18E" w14:textId="77777777" w:rsidTr="00D81783">
        <w:trPr>
          <w:trHeight w:val="468"/>
        </w:trPr>
        <w:tc>
          <w:tcPr>
            <w:tcW w:w="1648" w:type="dxa"/>
          </w:tcPr>
          <w:p w14:paraId="5E7A6C93" w14:textId="08F9E277" w:rsidR="00C8699E" w:rsidRPr="00C31CC5" w:rsidRDefault="00260041" w:rsidP="00D81783">
            <w:pPr>
              <w:spacing w:before="120" w:after="120"/>
              <w:rPr>
                <w:rFonts w:asciiTheme="minorHAnsi" w:hAnsiTheme="minorHAnsi" w:cstheme="minorHAnsi"/>
              </w:rPr>
            </w:pPr>
            <w:r w:rsidRPr="00C31CC5">
              <w:rPr>
                <w:rFonts w:asciiTheme="minorHAnsi" w:hAnsiTheme="minorHAnsi" w:cstheme="minorHAnsi"/>
              </w:rPr>
              <w:t>R4-</w:t>
            </w:r>
            <w:r w:rsidR="00B82CB7" w:rsidRPr="00C31CC5">
              <w:rPr>
                <w:rFonts w:asciiTheme="minorHAnsi" w:hAnsiTheme="minorHAnsi" w:cstheme="minorHAnsi"/>
              </w:rPr>
              <w:t>2006061</w:t>
            </w:r>
          </w:p>
        </w:tc>
        <w:tc>
          <w:tcPr>
            <w:tcW w:w="1437" w:type="dxa"/>
          </w:tcPr>
          <w:p w14:paraId="19A4220A" w14:textId="4387456F" w:rsidR="00C8699E" w:rsidRPr="00C31CC5" w:rsidRDefault="00B82CB7" w:rsidP="00D81783">
            <w:pPr>
              <w:spacing w:before="120" w:after="120"/>
              <w:rPr>
                <w:rFonts w:asciiTheme="minorHAnsi" w:hAnsiTheme="minorHAnsi" w:cstheme="minorHAnsi"/>
              </w:rPr>
            </w:pPr>
            <w:r w:rsidRPr="00C31CC5">
              <w:rPr>
                <w:rFonts w:asciiTheme="minorHAnsi" w:hAnsiTheme="minorHAnsi" w:cstheme="minorHAnsi"/>
              </w:rPr>
              <w:t>Nokia</w:t>
            </w:r>
          </w:p>
        </w:tc>
        <w:tc>
          <w:tcPr>
            <w:tcW w:w="6772" w:type="dxa"/>
          </w:tcPr>
          <w:p w14:paraId="48BA9CEB" w14:textId="537BB021" w:rsidR="00C8699E" w:rsidRPr="00C31CC5" w:rsidRDefault="00B82CB7" w:rsidP="00D81783">
            <w:pPr>
              <w:spacing w:before="120" w:after="120"/>
              <w:rPr>
                <w:rFonts w:asciiTheme="minorHAnsi" w:hAnsiTheme="minorHAnsi" w:cstheme="minorHAnsi"/>
              </w:rPr>
            </w:pPr>
            <w:r w:rsidRPr="00C31CC5">
              <w:rPr>
                <w:rFonts w:asciiTheme="minorHAnsi" w:hAnsiTheme="minorHAnsi" w:cstheme="minorHAnsi"/>
              </w:rPr>
              <w:t>Results provided for BS</w:t>
            </w:r>
          </w:p>
        </w:tc>
      </w:tr>
      <w:tr w:rsidR="00C8699E" w:rsidRPr="00C31CC5" w14:paraId="19BA8A61" w14:textId="77777777" w:rsidTr="00D81783">
        <w:trPr>
          <w:trHeight w:val="468"/>
        </w:trPr>
        <w:tc>
          <w:tcPr>
            <w:tcW w:w="1648" w:type="dxa"/>
          </w:tcPr>
          <w:p w14:paraId="63024D2F" w14:textId="7F30F9A8" w:rsidR="00C8699E" w:rsidRPr="00C31CC5" w:rsidRDefault="00B82CB7" w:rsidP="00D81783">
            <w:pPr>
              <w:spacing w:before="120" w:after="120"/>
              <w:rPr>
                <w:rFonts w:asciiTheme="minorHAnsi" w:hAnsiTheme="minorHAnsi" w:cstheme="minorHAnsi"/>
              </w:rPr>
            </w:pPr>
            <w:r w:rsidRPr="00C31CC5">
              <w:rPr>
                <w:rFonts w:asciiTheme="minorHAnsi" w:hAnsiTheme="minorHAnsi" w:cstheme="minorHAnsi"/>
              </w:rPr>
              <w:t>R4-2007364</w:t>
            </w:r>
          </w:p>
        </w:tc>
        <w:tc>
          <w:tcPr>
            <w:tcW w:w="1437" w:type="dxa"/>
          </w:tcPr>
          <w:p w14:paraId="6A57F091" w14:textId="296DFCC9" w:rsidR="00C8699E" w:rsidRPr="00C31CC5" w:rsidRDefault="00B82CB7" w:rsidP="00D81783">
            <w:pPr>
              <w:spacing w:before="120" w:after="120"/>
              <w:rPr>
                <w:rFonts w:asciiTheme="minorHAnsi" w:hAnsiTheme="minorHAnsi" w:cstheme="minorHAnsi"/>
              </w:rPr>
            </w:pPr>
            <w:r w:rsidRPr="00C31CC5">
              <w:rPr>
                <w:rFonts w:asciiTheme="minorHAnsi" w:hAnsiTheme="minorHAnsi" w:cstheme="minorHAnsi"/>
              </w:rPr>
              <w:t>Ericsson</w:t>
            </w:r>
          </w:p>
        </w:tc>
        <w:tc>
          <w:tcPr>
            <w:tcW w:w="6772" w:type="dxa"/>
          </w:tcPr>
          <w:p w14:paraId="4AB4EB7A" w14:textId="37BBE89C" w:rsidR="00C8699E" w:rsidRPr="00C31CC5" w:rsidRDefault="00B82CB7" w:rsidP="00D81783">
            <w:pPr>
              <w:spacing w:before="120" w:after="120"/>
              <w:rPr>
                <w:rFonts w:asciiTheme="minorHAnsi" w:hAnsiTheme="minorHAnsi" w:cstheme="minorHAnsi"/>
              </w:rPr>
            </w:pPr>
            <w:r w:rsidRPr="00C31CC5">
              <w:rPr>
                <w:rFonts w:asciiTheme="minorHAnsi" w:hAnsiTheme="minorHAnsi" w:cstheme="minorHAnsi"/>
              </w:rPr>
              <w:t>Results provided for BS</w:t>
            </w:r>
          </w:p>
        </w:tc>
      </w:tr>
    </w:tbl>
    <w:p w14:paraId="30395CAF" w14:textId="77777777" w:rsidR="001030B4" w:rsidRPr="00C31CC5" w:rsidRDefault="001030B4" w:rsidP="001030B4"/>
    <w:p w14:paraId="23A57D2B" w14:textId="77777777" w:rsidR="001030B4" w:rsidRPr="00C31CC5" w:rsidRDefault="001030B4" w:rsidP="001030B4">
      <w:pPr>
        <w:pStyle w:val="Heading2"/>
      </w:pPr>
      <w:r w:rsidRPr="00C31CC5">
        <w:rPr>
          <w:rFonts w:hint="eastAsia"/>
        </w:rPr>
        <w:t>Open issues</w:t>
      </w:r>
      <w:r w:rsidRPr="00C31CC5">
        <w:t xml:space="preserve"> summary</w:t>
      </w:r>
    </w:p>
    <w:p w14:paraId="1EBF9B10" w14:textId="77777777" w:rsidR="001030B4" w:rsidRPr="00C31CC5" w:rsidRDefault="001030B4" w:rsidP="001030B4">
      <w:pPr>
        <w:rPr>
          <w:lang w:eastAsia="zh-CN"/>
        </w:rPr>
      </w:pPr>
      <w:r w:rsidRPr="00C31CC5">
        <w:rPr>
          <w:rFonts w:hint="eastAsia"/>
        </w:rPr>
        <w:t xml:space="preserve">Before e-Meeting, </w:t>
      </w:r>
      <w:r w:rsidRPr="00C31CC5">
        <w:t>moderator</w:t>
      </w:r>
      <w:r w:rsidRPr="00C31CC5">
        <w:rPr>
          <w:rFonts w:hint="eastAsia"/>
        </w:rPr>
        <w:t>s</w:t>
      </w:r>
      <w:r w:rsidRPr="00C31CC5">
        <w:t xml:space="preserve"> shall</w:t>
      </w:r>
      <w:r w:rsidRPr="00C31CC5">
        <w:rPr>
          <w:rFonts w:hint="eastAsia"/>
        </w:rPr>
        <w:t xml:space="preserve"> summar</w:t>
      </w:r>
      <w:r w:rsidRPr="00C31CC5">
        <w:t>ize list of</w:t>
      </w:r>
      <w:r w:rsidRPr="00C31CC5">
        <w:rPr>
          <w:rFonts w:hint="eastAsia"/>
        </w:rPr>
        <w:t xml:space="preserve"> open issues</w:t>
      </w:r>
      <w:r w:rsidRPr="00C31CC5">
        <w:t xml:space="preserve">, </w:t>
      </w:r>
      <w:r w:rsidRPr="00C31CC5">
        <w:rPr>
          <w:rFonts w:hint="eastAsia"/>
        </w:rPr>
        <w:t>candidate options</w:t>
      </w:r>
      <w:r w:rsidRPr="00C31CC5">
        <w:t xml:space="preserve"> and possible WF (if applicable)</w:t>
      </w:r>
      <w:r w:rsidRPr="00C31CC5">
        <w:rPr>
          <w:rFonts w:hint="eastAsia"/>
        </w:rPr>
        <w:t xml:space="preserve"> based on companies</w:t>
      </w:r>
      <w:r w:rsidRPr="00C31CC5">
        <w:t>’</w:t>
      </w:r>
      <w:r w:rsidRPr="00C31CC5">
        <w:rPr>
          <w:rFonts w:hint="eastAsia"/>
        </w:rPr>
        <w:t xml:space="preserve"> contributions.</w:t>
      </w:r>
    </w:p>
    <w:p w14:paraId="37AC7062" w14:textId="06FDCA3E" w:rsidR="001030B4" w:rsidRPr="00C31CC5" w:rsidRDefault="001030B4" w:rsidP="001030B4">
      <w:pPr>
        <w:pStyle w:val="Heading3"/>
        <w:rPr>
          <w:sz w:val="24"/>
          <w:szCs w:val="16"/>
          <w:lang w:val="en-GB"/>
        </w:rPr>
      </w:pPr>
      <w:r w:rsidRPr="00C31CC5">
        <w:rPr>
          <w:sz w:val="24"/>
          <w:szCs w:val="16"/>
          <w:lang w:val="en-GB"/>
        </w:rPr>
        <w:t>Sub-topic 2-1 UE results</w:t>
      </w:r>
    </w:p>
    <w:p w14:paraId="6D602296" w14:textId="7F305E1A" w:rsidR="001030B4" w:rsidRPr="00C31CC5" w:rsidRDefault="001030B4" w:rsidP="001030B4">
      <w:pPr>
        <w:rPr>
          <w:lang w:val="en-US" w:eastAsia="zh-CN"/>
        </w:rPr>
      </w:pPr>
      <w:r w:rsidRPr="00C31CC5">
        <w:rPr>
          <w:rFonts w:hint="eastAsia"/>
          <w:lang w:val="en-US" w:eastAsia="zh-CN"/>
        </w:rPr>
        <w:t xml:space="preserve">Sub-topic </w:t>
      </w:r>
      <w:r w:rsidRPr="00C31CC5">
        <w:rPr>
          <w:lang w:val="en-US" w:eastAsia="zh-CN"/>
        </w:rPr>
        <w:t>description:</w:t>
      </w:r>
      <w:r w:rsidR="00B82CB7" w:rsidRPr="00C31CC5">
        <w:rPr>
          <w:lang w:val="en-US" w:eastAsia="zh-CN"/>
        </w:rPr>
        <w:t xml:space="preserve"> In this section, UE results are provided</w:t>
      </w:r>
    </w:p>
    <w:p w14:paraId="1C1BBD2B" w14:textId="7B3974E9" w:rsidR="001030B4" w:rsidRPr="00C31CC5" w:rsidRDefault="001030B4" w:rsidP="001030B4">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3445"/>
      </w:tblGrid>
      <w:tr w:rsidR="00C31CC5" w:rsidRPr="00C31CC5" w14:paraId="1F8A620A" w14:textId="77777777" w:rsidTr="00D81783">
        <w:trPr>
          <w:jc w:val="center"/>
        </w:trPr>
        <w:tc>
          <w:tcPr>
            <w:tcW w:w="5592" w:type="dxa"/>
            <w:gridSpan w:val="2"/>
            <w:shd w:val="clear" w:color="auto" w:fill="auto"/>
          </w:tcPr>
          <w:p w14:paraId="35722462" w14:textId="77777777" w:rsidR="001C0310" w:rsidRPr="00C31CC5" w:rsidRDefault="001C0310" w:rsidP="00D81783">
            <w:pPr>
              <w:keepNext/>
              <w:keepLines/>
              <w:spacing w:after="0"/>
              <w:jc w:val="center"/>
              <w:rPr>
                <w:rFonts w:ascii="Arial" w:hAnsi="Arial"/>
                <w:b/>
                <w:sz w:val="18"/>
              </w:rPr>
            </w:pPr>
            <w:r w:rsidRPr="00C31CC5">
              <w:rPr>
                <w:rFonts w:ascii="Arial" w:hAnsi="Arial"/>
                <w:b/>
                <w:sz w:val="18"/>
              </w:rPr>
              <w:lastRenderedPageBreak/>
              <w:t>Parameter</w:t>
            </w:r>
          </w:p>
        </w:tc>
        <w:tc>
          <w:tcPr>
            <w:tcW w:w="3445" w:type="dxa"/>
            <w:shd w:val="clear" w:color="auto" w:fill="auto"/>
          </w:tcPr>
          <w:p w14:paraId="76EA8F5A" w14:textId="77777777" w:rsidR="001C0310" w:rsidRPr="00C31CC5" w:rsidRDefault="001C0310" w:rsidP="00D81783">
            <w:pPr>
              <w:keepNext/>
              <w:keepLines/>
              <w:spacing w:after="0"/>
              <w:jc w:val="center"/>
              <w:rPr>
                <w:rFonts w:ascii="Arial" w:hAnsi="Arial"/>
                <w:b/>
                <w:sz w:val="18"/>
              </w:rPr>
            </w:pPr>
            <w:r w:rsidRPr="00C31CC5">
              <w:rPr>
                <w:rFonts w:ascii="Arial" w:hAnsi="Arial"/>
                <w:b/>
                <w:sz w:val="18"/>
              </w:rPr>
              <w:t>Value</w:t>
            </w:r>
          </w:p>
        </w:tc>
      </w:tr>
      <w:tr w:rsidR="00C31CC5" w:rsidRPr="00C31CC5" w14:paraId="1845F95D" w14:textId="77777777" w:rsidTr="00D81783">
        <w:trPr>
          <w:jc w:val="center"/>
        </w:trPr>
        <w:tc>
          <w:tcPr>
            <w:tcW w:w="5592" w:type="dxa"/>
            <w:gridSpan w:val="2"/>
            <w:shd w:val="clear" w:color="auto" w:fill="auto"/>
          </w:tcPr>
          <w:p w14:paraId="1ADFD44E" w14:textId="77777777" w:rsidR="001C0310" w:rsidRPr="00C31CC5" w:rsidRDefault="001C0310" w:rsidP="00D81783">
            <w:pPr>
              <w:keepNext/>
              <w:keepLines/>
              <w:spacing w:after="0"/>
              <w:rPr>
                <w:rFonts w:ascii="Arial" w:hAnsi="Arial"/>
                <w:sz w:val="18"/>
                <w:lang w:eastAsia="zh-CN"/>
              </w:rPr>
            </w:pPr>
            <w:r w:rsidRPr="00C31CC5">
              <w:rPr>
                <w:rFonts w:ascii="Arial" w:hAnsi="Arial"/>
                <w:sz w:val="18"/>
                <w:lang w:eastAsia="zh-CN"/>
              </w:rPr>
              <w:t>Frequency range</w:t>
            </w:r>
          </w:p>
        </w:tc>
        <w:tc>
          <w:tcPr>
            <w:tcW w:w="3445" w:type="dxa"/>
            <w:shd w:val="clear" w:color="auto" w:fill="auto"/>
          </w:tcPr>
          <w:p w14:paraId="17E0706E" w14:textId="77777777" w:rsidR="001C0310" w:rsidRPr="00C31CC5" w:rsidRDefault="001C0310" w:rsidP="00D81783">
            <w:pPr>
              <w:keepNext/>
              <w:keepLines/>
              <w:spacing w:after="0"/>
              <w:jc w:val="center"/>
              <w:rPr>
                <w:rFonts w:ascii="Arial" w:hAnsi="Arial"/>
                <w:sz w:val="18"/>
                <w:lang w:eastAsia="zh-CN"/>
              </w:rPr>
            </w:pPr>
            <w:r w:rsidRPr="00C31CC5">
              <w:rPr>
                <w:rFonts w:ascii="Arial" w:hAnsi="Arial"/>
                <w:sz w:val="18"/>
                <w:lang w:eastAsia="zh-CN"/>
              </w:rPr>
              <w:t>FR1</w:t>
            </w:r>
          </w:p>
        </w:tc>
      </w:tr>
      <w:tr w:rsidR="00C31CC5" w:rsidRPr="00C31CC5" w14:paraId="448E7EF2" w14:textId="77777777" w:rsidTr="00D81783">
        <w:trPr>
          <w:jc w:val="center"/>
        </w:trPr>
        <w:tc>
          <w:tcPr>
            <w:tcW w:w="5592" w:type="dxa"/>
            <w:gridSpan w:val="2"/>
            <w:shd w:val="clear" w:color="auto" w:fill="auto"/>
          </w:tcPr>
          <w:p w14:paraId="4F7C309D" w14:textId="77777777" w:rsidR="001C0310" w:rsidRPr="00C31CC5" w:rsidRDefault="001C0310" w:rsidP="00D81783">
            <w:pPr>
              <w:keepNext/>
              <w:keepLines/>
              <w:spacing w:after="0"/>
              <w:rPr>
                <w:rFonts w:ascii="Arial" w:hAnsi="Arial"/>
                <w:sz w:val="18"/>
                <w:lang w:eastAsia="zh-CN"/>
              </w:rPr>
            </w:pPr>
            <w:r w:rsidRPr="00C31CC5">
              <w:rPr>
                <w:rFonts w:ascii="Arial" w:hAnsi="Arial"/>
                <w:sz w:val="18"/>
                <w:lang w:eastAsia="zh-CN"/>
              </w:rPr>
              <w:t xml:space="preserve">Transform precoding </w:t>
            </w:r>
          </w:p>
        </w:tc>
        <w:tc>
          <w:tcPr>
            <w:tcW w:w="3445" w:type="dxa"/>
            <w:shd w:val="clear" w:color="auto" w:fill="auto"/>
          </w:tcPr>
          <w:p w14:paraId="6A61C9FA" w14:textId="77777777" w:rsidR="001C0310" w:rsidRPr="00C31CC5" w:rsidRDefault="001C0310" w:rsidP="00D81783">
            <w:pPr>
              <w:keepNext/>
              <w:keepLines/>
              <w:spacing w:after="0"/>
              <w:jc w:val="center"/>
              <w:rPr>
                <w:rFonts w:ascii="Arial" w:hAnsi="Arial"/>
                <w:sz w:val="18"/>
                <w:lang w:eastAsia="zh-CN"/>
              </w:rPr>
            </w:pPr>
            <w:r w:rsidRPr="00C31CC5">
              <w:rPr>
                <w:rFonts w:ascii="Arial" w:hAnsi="Arial"/>
                <w:sz w:val="18"/>
                <w:lang w:eastAsia="zh-CN"/>
              </w:rPr>
              <w:t>Disabled</w:t>
            </w:r>
          </w:p>
        </w:tc>
      </w:tr>
      <w:tr w:rsidR="00C31CC5" w:rsidRPr="00C31CC5" w14:paraId="7F6C8F9F" w14:textId="77777777" w:rsidTr="00D81783">
        <w:trPr>
          <w:jc w:val="center"/>
        </w:trPr>
        <w:tc>
          <w:tcPr>
            <w:tcW w:w="5592" w:type="dxa"/>
            <w:gridSpan w:val="2"/>
            <w:shd w:val="clear" w:color="auto" w:fill="auto"/>
            <w:vAlign w:val="center"/>
          </w:tcPr>
          <w:p w14:paraId="29A8DECF" w14:textId="77777777" w:rsidR="001C0310" w:rsidRPr="00C31CC5" w:rsidRDefault="001C0310" w:rsidP="00D81783">
            <w:pPr>
              <w:keepNext/>
              <w:keepLines/>
              <w:spacing w:after="0"/>
              <w:rPr>
                <w:rFonts w:ascii="Arial" w:hAnsi="Arial"/>
                <w:sz w:val="18"/>
              </w:rPr>
            </w:pPr>
            <w:r w:rsidRPr="00C31CC5">
              <w:rPr>
                <w:rFonts w:ascii="Arial" w:hAnsi="Arial"/>
                <w:sz w:val="18"/>
              </w:rPr>
              <w:t>Duplex mode</w:t>
            </w:r>
          </w:p>
        </w:tc>
        <w:tc>
          <w:tcPr>
            <w:tcW w:w="3445" w:type="dxa"/>
            <w:shd w:val="clear" w:color="auto" w:fill="auto"/>
            <w:vAlign w:val="center"/>
          </w:tcPr>
          <w:p w14:paraId="4E787D52" w14:textId="77777777" w:rsidR="001C0310" w:rsidRPr="00C31CC5" w:rsidRDefault="001C0310" w:rsidP="00D81783">
            <w:pPr>
              <w:keepNext/>
              <w:keepLines/>
              <w:spacing w:after="0"/>
              <w:jc w:val="center"/>
              <w:rPr>
                <w:rFonts w:ascii="Arial" w:hAnsi="Arial"/>
                <w:sz w:val="18"/>
              </w:rPr>
            </w:pPr>
            <w:r w:rsidRPr="00C31CC5">
              <w:rPr>
                <w:rFonts w:ascii="Arial" w:hAnsi="Arial"/>
                <w:sz w:val="18"/>
              </w:rPr>
              <w:t>FDD/TDD</w:t>
            </w:r>
          </w:p>
        </w:tc>
      </w:tr>
      <w:tr w:rsidR="00C31CC5" w:rsidRPr="00C31CC5" w14:paraId="36D676AF" w14:textId="77777777" w:rsidTr="00D81783">
        <w:trPr>
          <w:jc w:val="center"/>
        </w:trPr>
        <w:tc>
          <w:tcPr>
            <w:tcW w:w="5592" w:type="dxa"/>
            <w:gridSpan w:val="2"/>
            <w:shd w:val="clear" w:color="auto" w:fill="auto"/>
            <w:vAlign w:val="center"/>
          </w:tcPr>
          <w:p w14:paraId="02CEC8FE" w14:textId="77777777" w:rsidR="001C0310" w:rsidRPr="00C31CC5" w:rsidRDefault="001C0310" w:rsidP="00D81783">
            <w:pPr>
              <w:keepNext/>
              <w:keepLines/>
              <w:spacing w:after="0"/>
              <w:rPr>
                <w:rFonts w:ascii="Arial" w:hAnsi="Arial"/>
                <w:sz w:val="18"/>
                <w:lang w:eastAsia="zh-CN"/>
              </w:rPr>
            </w:pPr>
            <w:r w:rsidRPr="00C31CC5">
              <w:rPr>
                <w:rFonts w:ascii="Arial" w:hAnsi="Arial"/>
                <w:sz w:val="18"/>
                <w:lang w:eastAsia="zh-CN"/>
              </w:rPr>
              <w:t>Antenna configuration</w:t>
            </w:r>
          </w:p>
        </w:tc>
        <w:tc>
          <w:tcPr>
            <w:tcW w:w="3445" w:type="dxa"/>
            <w:shd w:val="clear" w:color="auto" w:fill="auto"/>
            <w:vAlign w:val="center"/>
          </w:tcPr>
          <w:p w14:paraId="5201600F" w14:textId="7EF53938" w:rsidR="001C0310" w:rsidRPr="00C31CC5" w:rsidRDefault="001A205D" w:rsidP="00D81783">
            <w:pPr>
              <w:keepNext/>
              <w:keepLines/>
              <w:spacing w:after="0"/>
              <w:jc w:val="center"/>
              <w:rPr>
                <w:rFonts w:ascii="Arial" w:hAnsi="Arial"/>
                <w:sz w:val="18"/>
                <w:lang w:eastAsia="zh-CN"/>
              </w:rPr>
            </w:pPr>
            <w:r>
              <w:rPr>
                <w:rFonts w:ascii="Arial" w:hAnsi="Arial"/>
                <w:sz w:val="18"/>
                <w:lang w:eastAsia="zh-CN"/>
              </w:rPr>
              <w:t>1</w:t>
            </w:r>
            <w:r w:rsidR="001C0310" w:rsidRPr="00C31CC5">
              <w:rPr>
                <w:rFonts w:ascii="Arial" w:hAnsi="Arial"/>
                <w:sz w:val="18"/>
                <w:lang w:eastAsia="zh-CN"/>
              </w:rPr>
              <w:t xml:space="preserve">x2, </w:t>
            </w:r>
            <w:r w:rsidR="001C0310" w:rsidRPr="00C31CC5">
              <w:rPr>
                <w:rFonts w:ascii="Arial" w:hAnsi="Arial" w:hint="eastAsia"/>
                <w:sz w:val="18"/>
                <w:lang w:eastAsia="zh-CN"/>
              </w:rPr>
              <w:t>U</w:t>
            </w:r>
            <w:r w:rsidR="001C0310" w:rsidRPr="00C31CC5">
              <w:rPr>
                <w:rFonts w:ascii="Arial" w:hAnsi="Arial"/>
                <w:sz w:val="18"/>
                <w:lang w:eastAsia="zh-CN"/>
              </w:rPr>
              <w:t>LA low</w:t>
            </w:r>
          </w:p>
          <w:p w14:paraId="19CF0A9A" w14:textId="20A11414" w:rsidR="001C0310" w:rsidRPr="00C31CC5" w:rsidRDefault="001A205D" w:rsidP="00D81783">
            <w:pPr>
              <w:keepNext/>
              <w:keepLines/>
              <w:spacing w:after="0"/>
              <w:jc w:val="center"/>
              <w:rPr>
                <w:rFonts w:ascii="Arial" w:hAnsi="Arial"/>
                <w:sz w:val="18"/>
                <w:lang w:eastAsia="zh-CN"/>
              </w:rPr>
            </w:pPr>
            <w:r>
              <w:rPr>
                <w:rFonts w:ascii="Arial" w:hAnsi="Arial"/>
                <w:sz w:val="18"/>
                <w:lang w:eastAsia="zh-CN"/>
              </w:rPr>
              <w:t>1</w:t>
            </w:r>
            <w:r w:rsidR="001C0310" w:rsidRPr="00C31CC5">
              <w:rPr>
                <w:rFonts w:ascii="Arial" w:hAnsi="Arial"/>
                <w:sz w:val="18"/>
                <w:lang w:eastAsia="zh-CN"/>
              </w:rPr>
              <w:t>x4, ULA low</w:t>
            </w:r>
          </w:p>
        </w:tc>
      </w:tr>
      <w:tr w:rsidR="00C31CC5" w:rsidRPr="00C31CC5" w14:paraId="427FBC2F" w14:textId="77777777" w:rsidTr="00D81783">
        <w:trPr>
          <w:jc w:val="center"/>
        </w:trPr>
        <w:tc>
          <w:tcPr>
            <w:tcW w:w="1836" w:type="dxa"/>
            <w:vMerge w:val="restart"/>
            <w:shd w:val="clear" w:color="auto" w:fill="auto"/>
            <w:vAlign w:val="center"/>
          </w:tcPr>
          <w:p w14:paraId="5C93EF04" w14:textId="77777777" w:rsidR="001C0310" w:rsidRPr="00C31CC5" w:rsidRDefault="001C0310" w:rsidP="00D81783">
            <w:pPr>
              <w:keepNext/>
              <w:keepLines/>
              <w:spacing w:after="0"/>
              <w:rPr>
                <w:rFonts w:ascii="Arial" w:hAnsi="Arial"/>
                <w:sz w:val="18"/>
              </w:rPr>
            </w:pPr>
            <w:r w:rsidRPr="00C31CC5">
              <w:rPr>
                <w:rFonts w:ascii="Arial" w:hAnsi="Arial"/>
                <w:sz w:val="18"/>
              </w:rPr>
              <w:t>PDSCH configuration</w:t>
            </w:r>
          </w:p>
        </w:tc>
        <w:tc>
          <w:tcPr>
            <w:tcW w:w="3756" w:type="dxa"/>
            <w:shd w:val="clear" w:color="auto" w:fill="auto"/>
            <w:vAlign w:val="center"/>
          </w:tcPr>
          <w:p w14:paraId="32454552" w14:textId="77777777" w:rsidR="001C0310" w:rsidRPr="00C31CC5" w:rsidRDefault="001C0310" w:rsidP="00D81783">
            <w:pPr>
              <w:keepNext/>
              <w:keepLines/>
              <w:spacing w:after="0"/>
              <w:rPr>
                <w:rFonts w:ascii="Arial" w:hAnsi="Arial"/>
                <w:sz w:val="18"/>
              </w:rPr>
            </w:pPr>
            <w:r w:rsidRPr="00C31CC5">
              <w:rPr>
                <w:rFonts w:ascii="Arial" w:hAnsi="Arial"/>
                <w:sz w:val="18"/>
              </w:rPr>
              <w:t>Mapping type</w:t>
            </w:r>
          </w:p>
        </w:tc>
        <w:tc>
          <w:tcPr>
            <w:tcW w:w="3445" w:type="dxa"/>
            <w:shd w:val="clear" w:color="auto" w:fill="auto"/>
            <w:vAlign w:val="center"/>
          </w:tcPr>
          <w:p w14:paraId="26811E9A" w14:textId="77777777" w:rsidR="001C0310" w:rsidRPr="00C31CC5" w:rsidRDefault="001C0310" w:rsidP="00D81783">
            <w:pPr>
              <w:keepNext/>
              <w:keepLines/>
              <w:spacing w:after="0"/>
              <w:jc w:val="center"/>
              <w:rPr>
                <w:rFonts w:ascii="Arial" w:hAnsi="Arial"/>
                <w:sz w:val="18"/>
              </w:rPr>
            </w:pPr>
            <w:r w:rsidRPr="00C31CC5">
              <w:rPr>
                <w:rFonts w:ascii="Arial" w:hAnsi="Arial"/>
                <w:sz w:val="18"/>
              </w:rPr>
              <w:t>Type A</w:t>
            </w:r>
          </w:p>
        </w:tc>
      </w:tr>
      <w:tr w:rsidR="00C31CC5" w:rsidRPr="00C31CC5" w14:paraId="669D138F" w14:textId="77777777" w:rsidTr="00D81783">
        <w:trPr>
          <w:jc w:val="center"/>
        </w:trPr>
        <w:tc>
          <w:tcPr>
            <w:tcW w:w="1836" w:type="dxa"/>
            <w:vMerge/>
            <w:shd w:val="clear" w:color="auto" w:fill="auto"/>
            <w:vAlign w:val="center"/>
          </w:tcPr>
          <w:p w14:paraId="3963206E" w14:textId="77777777" w:rsidR="001C0310" w:rsidRPr="00C31CC5" w:rsidRDefault="001C0310" w:rsidP="00D81783">
            <w:pPr>
              <w:keepNext/>
              <w:keepLines/>
              <w:spacing w:after="0"/>
              <w:rPr>
                <w:rFonts w:ascii="Arial" w:hAnsi="Arial"/>
                <w:sz w:val="18"/>
              </w:rPr>
            </w:pPr>
          </w:p>
        </w:tc>
        <w:tc>
          <w:tcPr>
            <w:tcW w:w="3756" w:type="dxa"/>
            <w:shd w:val="clear" w:color="auto" w:fill="auto"/>
            <w:vAlign w:val="center"/>
          </w:tcPr>
          <w:p w14:paraId="2ADFEF22" w14:textId="77777777" w:rsidR="001C0310" w:rsidRPr="00C31CC5" w:rsidRDefault="001C0310" w:rsidP="00D81783">
            <w:pPr>
              <w:keepNext/>
              <w:keepLines/>
              <w:spacing w:after="0"/>
              <w:rPr>
                <w:rFonts w:ascii="Arial" w:hAnsi="Arial"/>
                <w:sz w:val="18"/>
              </w:rPr>
            </w:pPr>
            <w:r w:rsidRPr="00C31CC5">
              <w:rPr>
                <w:rFonts w:ascii="Arial" w:hAnsi="Arial"/>
                <w:sz w:val="18"/>
              </w:rPr>
              <w:t xml:space="preserve">Starting symbol (S) </w:t>
            </w:r>
          </w:p>
        </w:tc>
        <w:tc>
          <w:tcPr>
            <w:tcW w:w="3445" w:type="dxa"/>
            <w:shd w:val="clear" w:color="auto" w:fill="auto"/>
            <w:vAlign w:val="center"/>
          </w:tcPr>
          <w:p w14:paraId="6BE5B6A7" w14:textId="77777777" w:rsidR="001C0310" w:rsidRPr="00C31CC5" w:rsidRDefault="001C0310" w:rsidP="00D81783">
            <w:pPr>
              <w:keepNext/>
              <w:keepLines/>
              <w:spacing w:after="0"/>
              <w:jc w:val="center"/>
              <w:rPr>
                <w:rFonts w:ascii="Arial" w:hAnsi="Arial"/>
                <w:sz w:val="18"/>
              </w:rPr>
            </w:pPr>
            <w:r w:rsidRPr="00C31CC5">
              <w:rPr>
                <w:rFonts w:ascii="Arial" w:hAnsi="Arial"/>
                <w:sz w:val="18"/>
              </w:rPr>
              <w:t>2</w:t>
            </w:r>
          </w:p>
        </w:tc>
      </w:tr>
      <w:tr w:rsidR="00C31CC5" w:rsidRPr="00C31CC5" w14:paraId="18B2CB85" w14:textId="77777777" w:rsidTr="00D81783">
        <w:trPr>
          <w:jc w:val="center"/>
        </w:trPr>
        <w:tc>
          <w:tcPr>
            <w:tcW w:w="1836" w:type="dxa"/>
            <w:vMerge/>
            <w:shd w:val="clear" w:color="auto" w:fill="auto"/>
            <w:vAlign w:val="center"/>
          </w:tcPr>
          <w:p w14:paraId="33044E8F" w14:textId="77777777" w:rsidR="001C0310" w:rsidRPr="00C31CC5" w:rsidRDefault="001C0310" w:rsidP="00D81783">
            <w:pPr>
              <w:keepNext/>
              <w:keepLines/>
              <w:spacing w:after="0"/>
              <w:rPr>
                <w:rFonts w:ascii="Arial" w:hAnsi="Arial"/>
                <w:sz w:val="18"/>
              </w:rPr>
            </w:pPr>
          </w:p>
        </w:tc>
        <w:tc>
          <w:tcPr>
            <w:tcW w:w="3756" w:type="dxa"/>
            <w:shd w:val="clear" w:color="auto" w:fill="auto"/>
            <w:vAlign w:val="center"/>
          </w:tcPr>
          <w:p w14:paraId="47469638" w14:textId="77777777" w:rsidR="001C0310" w:rsidRPr="00C31CC5" w:rsidRDefault="001C0310" w:rsidP="00D81783">
            <w:pPr>
              <w:keepNext/>
              <w:keepLines/>
              <w:spacing w:after="0"/>
              <w:rPr>
                <w:rFonts w:ascii="Arial" w:hAnsi="Arial"/>
                <w:sz w:val="18"/>
              </w:rPr>
            </w:pPr>
            <w:r w:rsidRPr="00C31CC5">
              <w:rPr>
                <w:rFonts w:ascii="Arial" w:hAnsi="Arial"/>
                <w:sz w:val="18"/>
              </w:rPr>
              <w:t>Length (L)</w:t>
            </w:r>
          </w:p>
        </w:tc>
        <w:tc>
          <w:tcPr>
            <w:tcW w:w="3445" w:type="dxa"/>
            <w:shd w:val="clear" w:color="auto" w:fill="auto"/>
            <w:vAlign w:val="center"/>
          </w:tcPr>
          <w:p w14:paraId="79FDCD1D" w14:textId="77777777" w:rsidR="001C0310" w:rsidRPr="00C31CC5" w:rsidRDefault="001C0310" w:rsidP="00D81783">
            <w:pPr>
              <w:keepNext/>
              <w:keepLines/>
              <w:spacing w:after="0"/>
              <w:jc w:val="center"/>
              <w:rPr>
                <w:rFonts w:ascii="Arial" w:hAnsi="Arial"/>
                <w:sz w:val="18"/>
              </w:rPr>
            </w:pPr>
            <w:r w:rsidRPr="00C31CC5">
              <w:rPr>
                <w:rFonts w:ascii="Arial" w:hAnsi="Arial"/>
                <w:sz w:val="18"/>
              </w:rPr>
              <w:t>12</w:t>
            </w:r>
          </w:p>
        </w:tc>
      </w:tr>
      <w:tr w:rsidR="00C31CC5" w:rsidRPr="00C31CC5" w14:paraId="64AEC15F" w14:textId="77777777" w:rsidTr="00D81783">
        <w:trPr>
          <w:jc w:val="center"/>
        </w:trPr>
        <w:tc>
          <w:tcPr>
            <w:tcW w:w="1836" w:type="dxa"/>
            <w:vMerge/>
            <w:shd w:val="clear" w:color="auto" w:fill="auto"/>
            <w:vAlign w:val="center"/>
          </w:tcPr>
          <w:p w14:paraId="1E367C12" w14:textId="77777777" w:rsidR="001C0310" w:rsidRPr="00C31CC5" w:rsidRDefault="001C0310" w:rsidP="00D81783">
            <w:pPr>
              <w:keepNext/>
              <w:keepLines/>
              <w:spacing w:after="0"/>
              <w:rPr>
                <w:rFonts w:ascii="Arial" w:hAnsi="Arial"/>
                <w:sz w:val="18"/>
              </w:rPr>
            </w:pPr>
          </w:p>
        </w:tc>
        <w:tc>
          <w:tcPr>
            <w:tcW w:w="3756" w:type="dxa"/>
            <w:shd w:val="clear" w:color="auto" w:fill="auto"/>
            <w:vAlign w:val="center"/>
          </w:tcPr>
          <w:p w14:paraId="2B426E58" w14:textId="77777777" w:rsidR="001C0310" w:rsidRPr="00C31CC5" w:rsidRDefault="001C0310" w:rsidP="00D81783">
            <w:pPr>
              <w:keepNext/>
              <w:keepLines/>
              <w:spacing w:after="0"/>
              <w:rPr>
                <w:rFonts w:ascii="Arial" w:hAnsi="Arial"/>
                <w:sz w:val="18"/>
              </w:rPr>
            </w:pPr>
            <w:r w:rsidRPr="00C31CC5">
              <w:rPr>
                <w:rFonts w:ascii="Arial" w:hAnsi="Arial"/>
                <w:sz w:val="18"/>
              </w:rPr>
              <w:t>PUSCH aggregation factor</w:t>
            </w:r>
          </w:p>
        </w:tc>
        <w:tc>
          <w:tcPr>
            <w:tcW w:w="3445" w:type="dxa"/>
            <w:shd w:val="clear" w:color="auto" w:fill="auto"/>
            <w:vAlign w:val="center"/>
          </w:tcPr>
          <w:p w14:paraId="2E8FFB77" w14:textId="77777777" w:rsidR="001C0310" w:rsidRPr="00C31CC5" w:rsidRDefault="001C0310" w:rsidP="00D81783">
            <w:pPr>
              <w:keepNext/>
              <w:keepLines/>
              <w:spacing w:after="0"/>
              <w:jc w:val="center"/>
              <w:rPr>
                <w:rFonts w:ascii="Arial" w:hAnsi="Arial"/>
                <w:sz w:val="18"/>
              </w:rPr>
            </w:pPr>
            <w:r w:rsidRPr="00C31CC5">
              <w:rPr>
                <w:rFonts w:ascii="Arial" w:hAnsi="Arial"/>
                <w:sz w:val="18"/>
              </w:rPr>
              <w:t>1</w:t>
            </w:r>
          </w:p>
        </w:tc>
      </w:tr>
      <w:tr w:rsidR="00C31CC5" w:rsidRPr="00C31CC5" w14:paraId="3F0EA311" w14:textId="77777777" w:rsidTr="00D81783">
        <w:trPr>
          <w:jc w:val="center"/>
        </w:trPr>
        <w:tc>
          <w:tcPr>
            <w:tcW w:w="1836" w:type="dxa"/>
            <w:vMerge w:val="restart"/>
            <w:shd w:val="clear" w:color="auto" w:fill="auto"/>
            <w:vAlign w:val="center"/>
          </w:tcPr>
          <w:p w14:paraId="1F3D3BBF" w14:textId="77777777" w:rsidR="001C0310" w:rsidRPr="00C31CC5" w:rsidRDefault="001C0310" w:rsidP="00D81783">
            <w:pPr>
              <w:keepNext/>
              <w:keepLines/>
              <w:spacing w:after="0"/>
              <w:rPr>
                <w:rFonts w:ascii="Arial" w:hAnsi="Arial"/>
                <w:sz w:val="18"/>
              </w:rPr>
            </w:pPr>
            <w:r w:rsidRPr="00C31CC5">
              <w:rPr>
                <w:rFonts w:ascii="Arial" w:hAnsi="Arial"/>
                <w:sz w:val="18"/>
              </w:rPr>
              <w:t>PDSCH DMRS configuration</w:t>
            </w:r>
          </w:p>
        </w:tc>
        <w:tc>
          <w:tcPr>
            <w:tcW w:w="3756" w:type="dxa"/>
            <w:shd w:val="clear" w:color="auto" w:fill="auto"/>
            <w:vAlign w:val="center"/>
          </w:tcPr>
          <w:p w14:paraId="0B29C6E3" w14:textId="77777777" w:rsidR="001C0310" w:rsidRPr="00C31CC5" w:rsidRDefault="001C0310" w:rsidP="00D81783">
            <w:pPr>
              <w:keepNext/>
              <w:keepLines/>
              <w:spacing w:after="0"/>
              <w:rPr>
                <w:rFonts w:ascii="Arial" w:hAnsi="Arial" w:cs="Arial"/>
                <w:sz w:val="18"/>
                <w:szCs w:val="18"/>
              </w:rPr>
            </w:pPr>
            <w:r w:rsidRPr="00C31CC5">
              <w:rPr>
                <w:rFonts w:ascii="Arial" w:hAnsi="Arial" w:cs="Arial"/>
                <w:sz w:val="18"/>
                <w:szCs w:val="18"/>
              </w:rPr>
              <w:t>DMRS Type</w:t>
            </w:r>
          </w:p>
        </w:tc>
        <w:tc>
          <w:tcPr>
            <w:tcW w:w="3445" w:type="dxa"/>
            <w:shd w:val="clear" w:color="auto" w:fill="auto"/>
            <w:vAlign w:val="center"/>
          </w:tcPr>
          <w:p w14:paraId="5CBFA44A" w14:textId="77777777" w:rsidR="001C0310" w:rsidRPr="00C31CC5" w:rsidRDefault="001C0310" w:rsidP="00D81783">
            <w:pPr>
              <w:keepNext/>
              <w:keepLines/>
              <w:spacing w:after="0"/>
              <w:jc w:val="center"/>
              <w:rPr>
                <w:rFonts w:ascii="Arial" w:hAnsi="Arial"/>
                <w:sz w:val="18"/>
              </w:rPr>
            </w:pPr>
            <w:r w:rsidRPr="00C31CC5">
              <w:rPr>
                <w:rFonts w:ascii="Arial" w:hAnsi="Arial"/>
                <w:sz w:val="18"/>
              </w:rPr>
              <w:t>Type 1</w:t>
            </w:r>
          </w:p>
        </w:tc>
      </w:tr>
      <w:tr w:rsidR="00C31CC5" w:rsidRPr="00C31CC5" w14:paraId="3AA9D12D" w14:textId="77777777" w:rsidTr="00D81783">
        <w:trPr>
          <w:jc w:val="center"/>
        </w:trPr>
        <w:tc>
          <w:tcPr>
            <w:tcW w:w="1836" w:type="dxa"/>
            <w:vMerge/>
            <w:shd w:val="clear" w:color="auto" w:fill="auto"/>
            <w:vAlign w:val="center"/>
          </w:tcPr>
          <w:p w14:paraId="2F92AA81" w14:textId="77777777" w:rsidR="001C0310" w:rsidRPr="00C31CC5" w:rsidRDefault="001C0310" w:rsidP="00D81783">
            <w:pPr>
              <w:keepNext/>
              <w:keepLines/>
              <w:spacing w:after="0"/>
              <w:rPr>
                <w:rFonts w:ascii="Arial" w:hAnsi="Arial"/>
                <w:sz w:val="18"/>
              </w:rPr>
            </w:pPr>
          </w:p>
        </w:tc>
        <w:tc>
          <w:tcPr>
            <w:tcW w:w="3756" w:type="dxa"/>
            <w:shd w:val="clear" w:color="auto" w:fill="auto"/>
            <w:vAlign w:val="center"/>
          </w:tcPr>
          <w:p w14:paraId="28A3DCD9" w14:textId="77777777" w:rsidR="001C0310" w:rsidRPr="00C31CC5" w:rsidRDefault="001C0310" w:rsidP="00D81783">
            <w:pPr>
              <w:keepNext/>
              <w:keepLines/>
              <w:spacing w:after="0"/>
              <w:rPr>
                <w:rFonts w:ascii="Arial" w:hAnsi="Arial" w:cs="Arial"/>
                <w:sz w:val="18"/>
                <w:szCs w:val="18"/>
              </w:rPr>
            </w:pPr>
            <w:r w:rsidRPr="00C31CC5">
              <w:rPr>
                <w:rFonts w:ascii="Arial" w:hAnsi="Arial" w:cs="Arial"/>
                <w:sz w:val="18"/>
                <w:szCs w:val="18"/>
              </w:rPr>
              <w:t>DM-RS duration</w:t>
            </w:r>
          </w:p>
        </w:tc>
        <w:tc>
          <w:tcPr>
            <w:tcW w:w="3445" w:type="dxa"/>
            <w:shd w:val="clear" w:color="auto" w:fill="auto"/>
          </w:tcPr>
          <w:p w14:paraId="315C3D56" w14:textId="77777777" w:rsidR="001C0310" w:rsidRPr="00C31CC5" w:rsidRDefault="001C0310" w:rsidP="00D81783">
            <w:pPr>
              <w:keepNext/>
              <w:keepLines/>
              <w:spacing w:after="0"/>
              <w:jc w:val="center"/>
              <w:rPr>
                <w:rFonts w:ascii="Arial" w:hAnsi="Arial" w:cs="Arial"/>
                <w:sz w:val="18"/>
                <w:szCs w:val="18"/>
              </w:rPr>
            </w:pPr>
            <w:r w:rsidRPr="00C31CC5">
              <w:rPr>
                <w:rFonts w:ascii="Arial" w:hAnsi="Arial" w:cs="Arial"/>
                <w:sz w:val="18"/>
                <w:szCs w:val="18"/>
              </w:rPr>
              <w:t>Single-symbol DM-RS</w:t>
            </w:r>
          </w:p>
        </w:tc>
      </w:tr>
      <w:tr w:rsidR="00C31CC5" w:rsidRPr="00C31CC5" w14:paraId="6C70E0E4" w14:textId="77777777" w:rsidTr="00D81783">
        <w:trPr>
          <w:jc w:val="center"/>
        </w:trPr>
        <w:tc>
          <w:tcPr>
            <w:tcW w:w="1836" w:type="dxa"/>
            <w:vMerge/>
            <w:tcBorders>
              <w:bottom w:val="single" w:sz="4" w:space="0" w:color="auto"/>
            </w:tcBorders>
            <w:shd w:val="clear" w:color="auto" w:fill="auto"/>
            <w:vAlign w:val="center"/>
          </w:tcPr>
          <w:p w14:paraId="1FCA8963" w14:textId="77777777" w:rsidR="001C0310" w:rsidRPr="00C31CC5" w:rsidRDefault="001C0310" w:rsidP="00D81783">
            <w:pPr>
              <w:keepNext/>
              <w:keepLines/>
              <w:spacing w:after="0"/>
              <w:rPr>
                <w:rFonts w:ascii="Arial" w:hAnsi="Arial"/>
                <w:sz w:val="18"/>
                <w:lang w:val="en-US"/>
              </w:rPr>
            </w:pPr>
          </w:p>
        </w:tc>
        <w:tc>
          <w:tcPr>
            <w:tcW w:w="3756" w:type="dxa"/>
            <w:tcBorders>
              <w:top w:val="single" w:sz="4" w:space="0" w:color="auto"/>
              <w:bottom w:val="single" w:sz="4" w:space="0" w:color="auto"/>
              <w:right w:val="single" w:sz="4" w:space="0" w:color="auto"/>
            </w:tcBorders>
            <w:shd w:val="clear" w:color="auto" w:fill="auto"/>
            <w:vAlign w:val="center"/>
          </w:tcPr>
          <w:p w14:paraId="38054CDE" w14:textId="77777777" w:rsidR="001C0310" w:rsidRPr="00C31CC5" w:rsidRDefault="001C0310" w:rsidP="00D81783">
            <w:pPr>
              <w:keepNext/>
              <w:keepLines/>
              <w:spacing w:after="0"/>
              <w:rPr>
                <w:rFonts w:ascii="Arial" w:hAnsi="Arial"/>
                <w:sz w:val="18"/>
              </w:rPr>
            </w:pPr>
            <w:r w:rsidRPr="00C31CC5">
              <w:rPr>
                <w:rFonts w:ascii="Arial" w:hAnsi="Arial"/>
                <w:sz w:val="18"/>
              </w:rPr>
              <w:t>Number of additional DMRS</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E62B970" w14:textId="77777777" w:rsidR="001C0310" w:rsidRPr="00C31CC5" w:rsidRDefault="001C0310" w:rsidP="00D81783">
            <w:pPr>
              <w:keepNext/>
              <w:keepLines/>
              <w:spacing w:after="0"/>
              <w:jc w:val="center"/>
              <w:rPr>
                <w:rFonts w:ascii="Arial" w:hAnsi="Arial"/>
                <w:sz w:val="18"/>
                <w:lang w:eastAsia="zh-CN"/>
              </w:rPr>
            </w:pPr>
            <w:r w:rsidRPr="00C31CC5">
              <w:rPr>
                <w:rFonts w:ascii="Arial" w:hAnsi="Arial"/>
                <w:sz w:val="18"/>
                <w:lang w:eastAsia="zh-CN"/>
              </w:rPr>
              <w:t>1</w:t>
            </w:r>
          </w:p>
        </w:tc>
      </w:tr>
      <w:tr w:rsidR="00C31CC5" w:rsidRPr="00C31CC5" w14:paraId="314DF274" w14:textId="77777777" w:rsidTr="00D81783">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0778D" w14:textId="3D938585" w:rsidR="001C0310" w:rsidRPr="00C31CC5" w:rsidRDefault="001C0310" w:rsidP="00D81783">
            <w:pPr>
              <w:keepNext/>
              <w:keepLines/>
              <w:spacing w:after="0"/>
              <w:rPr>
                <w:rFonts w:ascii="Arial" w:hAnsi="Arial"/>
                <w:sz w:val="18"/>
                <w:lang w:val="en-US"/>
              </w:rPr>
            </w:pPr>
            <w:r w:rsidRPr="00C31CC5">
              <w:rPr>
                <w:rFonts w:ascii="Arial" w:hAnsi="Arial"/>
                <w:sz w:val="18"/>
                <w:lang w:val="en-US"/>
              </w:rPr>
              <w:t xml:space="preserve">Number of </w:t>
            </w:r>
            <w:r w:rsidRPr="0006259A">
              <w:rPr>
                <w:rFonts w:ascii="Arial" w:hAnsi="Arial"/>
                <w:sz w:val="18"/>
                <w:lang w:val="en-US"/>
              </w:rPr>
              <w:t xml:space="preserve">HARQ </w:t>
            </w:r>
            <w:r w:rsidR="00771A06" w:rsidRPr="0006259A">
              <w:rPr>
                <w:rFonts w:ascii="Arial" w:hAnsi="Arial"/>
                <w:sz w:val="18"/>
                <w:lang w:val="en-US"/>
              </w:rPr>
              <w:t>Transmissions</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12A72548" w14:textId="77777777" w:rsidR="001C0310" w:rsidRPr="00C31CC5" w:rsidRDefault="001C0310" w:rsidP="00D81783">
            <w:pPr>
              <w:keepNext/>
              <w:keepLines/>
              <w:spacing w:after="0"/>
              <w:jc w:val="center"/>
              <w:rPr>
                <w:rFonts w:ascii="Arial" w:hAnsi="Arial"/>
                <w:sz w:val="18"/>
                <w:lang w:eastAsia="zh-CN"/>
              </w:rPr>
            </w:pPr>
            <w:r w:rsidRPr="00C31CC5">
              <w:rPr>
                <w:rFonts w:ascii="Arial" w:hAnsi="Arial"/>
                <w:sz w:val="18"/>
              </w:rPr>
              <w:t>1</w:t>
            </w:r>
          </w:p>
        </w:tc>
      </w:tr>
      <w:tr w:rsidR="00C31CC5" w:rsidRPr="00C31CC5" w14:paraId="1EDB6F1C" w14:textId="77777777" w:rsidTr="00D81783">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B27EE" w14:textId="77777777" w:rsidR="001C0310" w:rsidRPr="00C31CC5" w:rsidRDefault="001C0310" w:rsidP="00D81783">
            <w:pPr>
              <w:keepNext/>
              <w:keepLines/>
              <w:spacing w:after="0"/>
              <w:rPr>
                <w:rFonts w:ascii="Arial" w:hAnsi="Arial"/>
                <w:sz w:val="18"/>
                <w:lang w:val="en-US" w:eastAsia="zh-CN"/>
              </w:rPr>
            </w:pPr>
            <w:r w:rsidRPr="00C31CC5">
              <w:rPr>
                <w:rFonts w:ascii="Arial" w:hAnsi="Arial" w:hint="eastAsia"/>
                <w:sz w:val="18"/>
                <w:lang w:val="en-US" w:eastAsia="zh-CN"/>
              </w:rPr>
              <w:t>P</w:t>
            </w:r>
            <w:r w:rsidRPr="00C31CC5">
              <w:rPr>
                <w:rFonts w:ascii="Arial" w:hAnsi="Arial"/>
                <w:sz w:val="18"/>
                <w:lang w:val="en-US" w:eastAsia="zh-CN"/>
              </w:rPr>
              <w:t>T-RS</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42179C7E" w14:textId="77777777" w:rsidR="001C0310" w:rsidRPr="00C31CC5" w:rsidRDefault="001C0310" w:rsidP="00D81783">
            <w:pPr>
              <w:keepNext/>
              <w:keepLines/>
              <w:spacing w:after="0"/>
              <w:jc w:val="center"/>
              <w:rPr>
                <w:rFonts w:ascii="Arial" w:hAnsi="Arial"/>
                <w:sz w:val="18"/>
                <w:lang w:eastAsia="zh-CN"/>
              </w:rPr>
            </w:pPr>
            <w:r w:rsidRPr="00C31CC5">
              <w:rPr>
                <w:rFonts w:ascii="Arial" w:hAnsi="Arial" w:hint="eastAsia"/>
                <w:sz w:val="18"/>
                <w:lang w:eastAsia="zh-CN"/>
              </w:rPr>
              <w:t>D</w:t>
            </w:r>
            <w:r w:rsidRPr="00C31CC5">
              <w:rPr>
                <w:rFonts w:ascii="Arial" w:hAnsi="Arial"/>
                <w:sz w:val="18"/>
                <w:lang w:eastAsia="zh-CN"/>
              </w:rPr>
              <w:t>isabled</w:t>
            </w:r>
          </w:p>
        </w:tc>
      </w:tr>
      <w:tr w:rsidR="00C31CC5" w:rsidRPr="00C31CC5" w14:paraId="659F3DF1" w14:textId="77777777" w:rsidTr="00D81783">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236C6" w14:textId="77777777" w:rsidR="001C0310" w:rsidRPr="00C31CC5" w:rsidRDefault="001C0310" w:rsidP="00D81783">
            <w:pPr>
              <w:keepNext/>
              <w:keepLines/>
              <w:spacing w:after="0"/>
              <w:rPr>
                <w:rFonts w:ascii="Arial" w:hAnsi="Arial"/>
                <w:sz w:val="18"/>
                <w:lang w:eastAsia="zh-CN"/>
              </w:rPr>
            </w:pPr>
            <w:r w:rsidRPr="00C31CC5">
              <w:rPr>
                <w:rFonts w:ascii="Arial" w:hAnsi="Arial"/>
                <w:sz w:val="18"/>
                <w:lang w:eastAsia="zh-CN"/>
              </w:rPr>
              <w:t>Propagation condition</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E3C2D35" w14:textId="77777777" w:rsidR="001C0310" w:rsidRPr="00C31CC5" w:rsidRDefault="001C0310" w:rsidP="00D81783">
            <w:pPr>
              <w:keepNext/>
              <w:keepLines/>
              <w:spacing w:after="0"/>
              <w:jc w:val="center"/>
              <w:rPr>
                <w:rFonts w:ascii="Arial" w:hAnsi="Arial"/>
                <w:sz w:val="18"/>
                <w:lang w:eastAsia="zh-CN"/>
              </w:rPr>
            </w:pPr>
            <w:r w:rsidRPr="00C31CC5">
              <w:rPr>
                <w:rFonts w:ascii="Arial" w:hAnsi="Arial"/>
                <w:sz w:val="18"/>
              </w:rPr>
              <w:t>AWGN</w:t>
            </w:r>
          </w:p>
        </w:tc>
      </w:tr>
      <w:tr w:rsidR="00C31CC5" w:rsidRPr="00C31CC5" w14:paraId="781BC605" w14:textId="77777777" w:rsidTr="00D81783">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831C6" w14:textId="77777777" w:rsidR="001C0310" w:rsidRPr="00C31CC5" w:rsidRDefault="001C0310" w:rsidP="00D81783">
            <w:pPr>
              <w:keepNext/>
              <w:keepLines/>
              <w:spacing w:after="0"/>
              <w:rPr>
                <w:rFonts w:ascii="Arial" w:hAnsi="Arial"/>
                <w:sz w:val="18"/>
                <w:lang w:eastAsia="zh-CN"/>
              </w:rPr>
            </w:pPr>
            <w:r w:rsidRPr="00C31CC5">
              <w:rPr>
                <w:rFonts w:ascii="Arial" w:hAnsi="Arial" w:hint="eastAsia"/>
                <w:sz w:val="18"/>
                <w:lang w:eastAsia="zh-CN"/>
              </w:rPr>
              <w:t>M</w:t>
            </w:r>
            <w:r w:rsidRPr="00C31CC5">
              <w:rPr>
                <w:rFonts w:ascii="Arial" w:hAnsi="Arial"/>
                <w:sz w:val="18"/>
                <w:lang w:eastAsia="zh-CN"/>
              </w:rPr>
              <w:t>CS Table</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03A5000" w14:textId="4F5CB477" w:rsidR="001C0310" w:rsidRPr="00C31CC5" w:rsidRDefault="001C0310" w:rsidP="00D81783">
            <w:pPr>
              <w:keepNext/>
              <w:keepLines/>
              <w:spacing w:after="0"/>
              <w:jc w:val="center"/>
              <w:rPr>
                <w:rFonts w:ascii="Arial" w:hAnsi="Arial"/>
                <w:sz w:val="18"/>
                <w:lang w:eastAsia="zh-CN"/>
              </w:rPr>
            </w:pPr>
            <w:r w:rsidRPr="00C31CC5">
              <w:rPr>
                <w:rFonts w:ascii="Arial" w:hAnsi="Arial" w:hint="eastAsia"/>
                <w:sz w:val="18"/>
                <w:lang w:eastAsia="zh-CN"/>
              </w:rPr>
              <w:t>T</w:t>
            </w:r>
            <w:r w:rsidRPr="00C31CC5">
              <w:rPr>
                <w:rFonts w:ascii="Arial" w:hAnsi="Arial"/>
                <w:sz w:val="18"/>
                <w:lang w:eastAsia="zh-CN"/>
              </w:rPr>
              <w:t>able 3, MCS1</w:t>
            </w:r>
            <w:r w:rsidR="00457A97">
              <w:rPr>
                <w:rFonts w:ascii="Arial" w:hAnsi="Arial"/>
                <w:sz w:val="18"/>
                <w:lang w:eastAsia="zh-CN"/>
              </w:rPr>
              <w:t>4</w:t>
            </w:r>
          </w:p>
        </w:tc>
      </w:tr>
      <w:tr w:rsidR="00C31CC5" w:rsidRPr="00C31CC5" w14:paraId="584195D9" w14:textId="77777777" w:rsidTr="00D81783">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8AC98" w14:textId="77777777" w:rsidR="001C0310" w:rsidRPr="00C31CC5" w:rsidRDefault="001C0310" w:rsidP="00D81783">
            <w:pPr>
              <w:keepNext/>
              <w:keepLines/>
              <w:spacing w:after="0"/>
              <w:rPr>
                <w:rFonts w:ascii="Arial" w:hAnsi="Arial"/>
                <w:sz w:val="18"/>
                <w:lang w:eastAsia="zh-CN"/>
              </w:rPr>
            </w:pPr>
            <w:r w:rsidRPr="00C31CC5">
              <w:rPr>
                <w:rFonts w:ascii="Arial" w:hAnsi="Arial" w:hint="eastAsia"/>
                <w:sz w:val="18"/>
                <w:lang w:eastAsia="zh-CN"/>
              </w:rPr>
              <w:t>S</w:t>
            </w:r>
            <w:r w:rsidRPr="00C31CC5">
              <w:rPr>
                <w:rFonts w:ascii="Arial" w:hAnsi="Arial"/>
                <w:sz w:val="18"/>
                <w:lang w:eastAsia="zh-CN"/>
              </w:rPr>
              <w:t>CS and BW</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025229F3" w14:textId="77777777" w:rsidR="001C0310" w:rsidRPr="00C31CC5" w:rsidRDefault="001C0310" w:rsidP="00D81783">
            <w:pPr>
              <w:keepNext/>
              <w:keepLines/>
              <w:spacing w:after="0"/>
              <w:jc w:val="center"/>
              <w:rPr>
                <w:rFonts w:ascii="Arial" w:hAnsi="Arial"/>
                <w:sz w:val="18"/>
                <w:lang w:eastAsia="zh-CN"/>
              </w:rPr>
            </w:pPr>
            <w:r w:rsidRPr="00C31CC5">
              <w:rPr>
                <w:rFonts w:ascii="Arial" w:hAnsi="Arial"/>
                <w:sz w:val="18"/>
                <w:lang w:eastAsia="zh-CN"/>
              </w:rPr>
              <w:t>FDD:</w:t>
            </w:r>
            <w:r w:rsidRPr="00C31CC5">
              <w:rPr>
                <w:rFonts w:ascii="Arial" w:hAnsi="Arial" w:hint="eastAsia"/>
                <w:sz w:val="18"/>
                <w:lang w:eastAsia="zh-CN"/>
              </w:rPr>
              <w:t>1</w:t>
            </w:r>
            <w:r w:rsidRPr="00C31CC5">
              <w:rPr>
                <w:rFonts w:ascii="Arial" w:hAnsi="Arial"/>
                <w:sz w:val="18"/>
                <w:lang w:eastAsia="zh-CN"/>
              </w:rPr>
              <w:t>5KHz, 10MHz</w:t>
            </w:r>
          </w:p>
          <w:p w14:paraId="252003E1" w14:textId="77777777" w:rsidR="001C0310" w:rsidRPr="00C31CC5" w:rsidRDefault="001C0310" w:rsidP="00D81783">
            <w:pPr>
              <w:keepNext/>
              <w:keepLines/>
              <w:spacing w:after="0"/>
              <w:jc w:val="center"/>
              <w:rPr>
                <w:rFonts w:ascii="Arial" w:hAnsi="Arial"/>
                <w:sz w:val="18"/>
                <w:lang w:eastAsia="zh-CN"/>
              </w:rPr>
            </w:pPr>
            <w:r w:rsidRPr="00C31CC5">
              <w:rPr>
                <w:rFonts w:ascii="Arial" w:hAnsi="Arial"/>
                <w:sz w:val="18"/>
                <w:lang w:eastAsia="zh-CN"/>
              </w:rPr>
              <w:t>TDD:30KHz, 40MHz</w:t>
            </w:r>
          </w:p>
        </w:tc>
      </w:tr>
      <w:tr w:rsidR="00C31CC5" w:rsidRPr="00C31CC5" w14:paraId="430FD03C" w14:textId="77777777" w:rsidTr="00D81783">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E7EC5" w14:textId="77777777" w:rsidR="001C0310" w:rsidRPr="00C31CC5" w:rsidRDefault="001C0310" w:rsidP="00D81783">
            <w:pPr>
              <w:keepNext/>
              <w:keepLines/>
              <w:spacing w:after="0"/>
              <w:rPr>
                <w:rFonts w:ascii="Arial" w:hAnsi="Arial"/>
                <w:sz w:val="18"/>
                <w:lang w:eastAsia="zh-CN"/>
              </w:rPr>
            </w:pPr>
            <w:r w:rsidRPr="00C31CC5">
              <w:rPr>
                <w:rFonts w:ascii="Arial" w:hAnsi="Arial"/>
                <w:sz w:val="18"/>
                <w:lang w:eastAsia="zh-CN"/>
              </w:rPr>
              <w:t>F</w:t>
            </w:r>
            <w:r w:rsidRPr="00C31CC5">
              <w:rPr>
                <w:rFonts w:ascii="Arial" w:hAnsi="Arial" w:hint="eastAsia"/>
                <w:sz w:val="18"/>
                <w:lang w:eastAsia="zh-CN"/>
              </w:rPr>
              <w:t>re</w:t>
            </w:r>
            <w:r w:rsidRPr="00C31CC5">
              <w:rPr>
                <w:rFonts w:ascii="Arial" w:hAnsi="Arial"/>
                <w:sz w:val="18"/>
                <w:lang w:eastAsia="zh-CN"/>
              </w:rPr>
              <w:t>quency domain resource</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17F23CB6" w14:textId="77777777" w:rsidR="001C0310" w:rsidRPr="00C31CC5" w:rsidRDefault="001C0310" w:rsidP="00D81783">
            <w:pPr>
              <w:keepNext/>
              <w:keepLines/>
              <w:spacing w:after="0"/>
              <w:jc w:val="center"/>
              <w:rPr>
                <w:rFonts w:ascii="Arial" w:hAnsi="Arial"/>
                <w:sz w:val="18"/>
                <w:lang w:eastAsia="zh-CN"/>
              </w:rPr>
            </w:pPr>
            <w:r w:rsidRPr="00C31CC5">
              <w:rPr>
                <w:rFonts w:ascii="Arial" w:hAnsi="Arial"/>
                <w:sz w:val="18"/>
                <w:lang w:eastAsia="zh-CN"/>
              </w:rPr>
              <w:t>Full BW</w:t>
            </w:r>
          </w:p>
        </w:tc>
      </w:tr>
      <w:tr w:rsidR="00C31CC5" w:rsidRPr="00C31CC5" w14:paraId="4877545D" w14:textId="77777777" w:rsidTr="00D81783">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45787" w14:textId="77777777" w:rsidR="001C0310" w:rsidRPr="00C31CC5" w:rsidRDefault="001C0310" w:rsidP="00D81783">
            <w:pPr>
              <w:keepNext/>
              <w:keepLines/>
              <w:spacing w:after="0"/>
              <w:rPr>
                <w:rFonts w:ascii="Arial" w:hAnsi="Arial"/>
                <w:sz w:val="18"/>
                <w:lang w:eastAsia="zh-CN"/>
              </w:rPr>
            </w:pPr>
            <w:r w:rsidRPr="00C31CC5">
              <w:rPr>
                <w:rFonts w:ascii="Arial" w:hAnsi="Arial" w:hint="eastAsia"/>
                <w:sz w:val="18"/>
                <w:lang w:eastAsia="zh-CN"/>
              </w:rPr>
              <w:t>TDD</w:t>
            </w:r>
            <w:r w:rsidRPr="00C31CC5">
              <w:rPr>
                <w:rFonts w:ascii="Arial" w:hAnsi="Arial"/>
                <w:sz w:val="18"/>
                <w:lang w:eastAsia="zh-CN"/>
              </w:rPr>
              <w:t xml:space="preserve"> pattern </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18EA5B1" w14:textId="77777777" w:rsidR="001C0310" w:rsidRPr="00C31CC5" w:rsidRDefault="001C0310" w:rsidP="00D81783">
            <w:pPr>
              <w:keepNext/>
              <w:keepLines/>
              <w:spacing w:after="0"/>
              <w:jc w:val="center"/>
              <w:rPr>
                <w:rFonts w:ascii="Arial" w:hAnsi="Arial"/>
                <w:sz w:val="18"/>
                <w:lang w:eastAsia="zh-CN"/>
              </w:rPr>
            </w:pPr>
            <w:r w:rsidRPr="00C31CC5">
              <w:rPr>
                <w:rFonts w:ascii="Arial" w:hAnsi="Arial" w:hint="eastAsia"/>
                <w:sz w:val="18"/>
                <w:lang w:eastAsia="zh-CN"/>
              </w:rPr>
              <w:t>7</w:t>
            </w:r>
            <w:r w:rsidRPr="00C31CC5">
              <w:rPr>
                <w:rFonts w:ascii="Arial" w:hAnsi="Arial"/>
                <w:sz w:val="18"/>
                <w:lang w:eastAsia="zh-CN"/>
              </w:rPr>
              <w:t>D1S2U (S=6:4:4)</w:t>
            </w:r>
          </w:p>
        </w:tc>
      </w:tr>
      <w:tr w:rsidR="00C31CC5" w:rsidRPr="00C31CC5" w14:paraId="16636A06" w14:textId="77777777" w:rsidTr="00D81783">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C3E31" w14:textId="77777777" w:rsidR="001C0310" w:rsidRPr="00C31CC5" w:rsidRDefault="001C0310" w:rsidP="00D81783">
            <w:pPr>
              <w:keepNext/>
              <w:keepLines/>
              <w:spacing w:after="0"/>
              <w:rPr>
                <w:rFonts w:ascii="Arial" w:hAnsi="Arial"/>
                <w:sz w:val="18"/>
                <w:lang w:eastAsia="zh-CN"/>
              </w:rPr>
            </w:pPr>
            <w:r w:rsidRPr="00C31CC5">
              <w:rPr>
                <w:rFonts w:ascii="Arial" w:hAnsi="Arial"/>
                <w:sz w:val="18"/>
                <w:lang w:eastAsia="zh-CN"/>
              </w:rPr>
              <w:t>Testing metric</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161A9F71" w14:textId="43CA332D" w:rsidR="001C0310" w:rsidRPr="00C31CC5" w:rsidRDefault="001C0310" w:rsidP="00D81783">
            <w:pPr>
              <w:keepNext/>
              <w:keepLines/>
              <w:spacing w:after="0"/>
              <w:jc w:val="center"/>
              <w:rPr>
                <w:rFonts w:ascii="Arial" w:hAnsi="Arial"/>
                <w:sz w:val="18"/>
                <w:lang w:eastAsia="zh-CN"/>
              </w:rPr>
            </w:pPr>
            <w:r w:rsidRPr="00C31CC5">
              <w:rPr>
                <w:rFonts w:ascii="Arial" w:hAnsi="Arial"/>
                <w:sz w:val="18"/>
                <w:lang w:eastAsia="zh-CN"/>
              </w:rPr>
              <w:t xml:space="preserve">Target BLER:  </w:t>
            </w:r>
            <w:r w:rsidRPr="00C31CC5">
              <w:rPr>
                <w:lang w:eastAsia="zh-CN"/>
              </w:rPr>
              <w:t>10</w:t>
            </w:r>
            <w:r w:rsidRPr="00C31CC5">
              <w:rPr>
                <w:vertAlign w:val="superscript"/>
                <w:lang w:eastAsia="zh-CN"/>
              </w:rPr>
              <w:t>-5</w:t>
            </w:r>
          </w:p>
        </w:tc>
      </w:tr>
    </w:tbl>
    <w:p w14:paraId="6F83FC47" w14:textId="25D855ED" w:rsidR="001C0310" w:rsidRPr="00C31CC5" w:rsidRDefault="00B82CB7" w:rsidP="001030B4">
      <w:pPr>
        <w:rPr>
          <w:lang w:val="en-US" w:eastAsia="zh-CN"/>
        </w:rPr>
      </w:pPr>
      <w:r w:rsidRPr="00C31CC5">
        <w:rPr>
          <w:lang w:val="en-US" w:eastAsia="zh-CN"/>
        </w:rPr>
        <w:t xml:space="preserve">(Acknowledgements to Huawei for providing </w:t>
      </w:r>
      <w:r w:rsidR="00A42F9F">
        <w:rPr>
          <w:lang w:val="en-US" w:eastAsia="zh-CN"/>
        </w:rPr>
        <w:t>the original</w:t>
      </w:r>
      <w:r w:rsidRPr="00C31CC5">
        <w:rPr>
          <w:lang w:val="en-US" w:eastAsia="zh-CN"/>
        </w:rPr>
        <w:t xml:space="preserve"> table in </w:t>
      </w:r>
      <w:r w:rsidR="00BB589E" w:rsidRPr="00C31CC5">
        <w:rPr>
          <w:lang w:val="en-US" w:eastAsia="zh-CN"/>
        </w:rPr>
        <w:t>R4-2007190)</w:t>
      </w:r>
    </w:p>
    <w:p w14:paraId="71F6F48A" w14:textId="77777777" w:rsidR="00B82CB7" w:rsidRPr="00C31CC5" w:rsidRDefault="00B82CB7" w:rsidP="001030B4">
      <w:pPr>
        <w:rPr>
          <w:lang w:val="en-US" w:eastAsia="zh-CN"/>
        </w:rPr>
      </w:pPr>
    </w:p>
    <w:p w14:paraId="3E8EFCBB" w14:textId="0442355C" w:rsidR="0022586F" w:rsidRPr="00C31CC5" w:rsidRDefault="0022586F" w:rsidP="001030B4">
      <w:pPr>
        <w:rPr>
          <w:lang w:val="en-US" w:eastAsia="zh-CN"/>
        </w:rPr>
      </w:pPr>
      <w:r w:rsidRPr="00C31CC5">
        <w:rPr>
          <w:lang w:val="en-US" w:eastAsia="zh-CN"/>
        </w:rPr>
        <w:t>MCS13</w:t>
      </w:r>
      <w:r w:rsidR="009E62A6">
        <w:rPr>
          <w:lang w:val="en-US" w:eastAsia="zh-CN"/>
        </w:rPr>
        <w:t xml:space="preserve"> (Note: MCS 14 is agreed)</w:t>
      </w:r>
      <w:r w:rsidRPr="00C31CC5">
        <w:rPr>
          <w:lang w:val="en-US" w:eastAsia="zh-CN"/>
        </w:rPr>
        <w:t>:</w:t>
      </w:r>
    </w:p>
    <w:tbl>
      <w:tblPr>
        <w:tblStyle w:val="TableGrid"/>
        <w:tblW w:w="0" w:type="auto"/>
        <w:tblLook w:val="04A0" w:firstRow="1" w:lastRow="0" w:firstColumn="1" w:lastColumn="0" w:noHBand="0" w:noVBand="1"/>
      </w:tblPr>
      <w:tblGrid>
        <w:gridCol w:w="1926"/>
        <w:gridCol w:w="1926"/>
        <w:gridCol w:w="1926"/>
        <w:gridCol w:w="1926"/>
        <w:gridCol w:w="1927"/>
      </w:tblGrid>
      <w:tr w:rsidR="00C31CC5" w:rsidRPr="00C31CC5" w14:paraId="2A70A4F2" w14:textId="77777777" w:rsidTr="00D81783">
        <w:tc>
          <w:tcPr>
            <w:tcW w:w="1926" w:type="dxa"/>
          </w:tcPr>
          <w:p w14:paraId="155187C8" w14:textId="77777777" w:rsidR="0022586F" w:rsidRPr="00C31CC5" w:rsidRDefault="0022586F" w:rsidP="0022586F">
            <w:pPr>
              <w:rPr>
                <w:b/>
                <w:bCs/>
                <w:lang w:val="en-US" w:eastAsia="zh-CN"/>
              </w:rPr>
            </w:pPr>
            <w:r w:rsidRPr="00C31CC5">
              <w:rPr>
                <w:b/>
                <w:bCs/>
                <w:lang w:val="en-US" w:eastAsia="zh-CN"/>
              </w:rPr>
              <w:t>Company</w:t>
            </w:r>
          </w:p>
        </w:tc>
        <w:tc>
          <w:tcPr>
            <w:tcW w:w="1926" w:type="dxa"/>
          </w:tcPr>
          <w:p w14:paraId="73D2BFF8" w14:textId="0BB5AB02" w:rsidR="0022586F" w:rsidRPr="00C31CC5" w:rsidRDefault="0022586F" w:rsidP="0022586F">
            <w:pPr>
              <w:rPr>
                <w:b/>
                <w:bCs/>
                <w:lang w:val="en-US" w:eastAsia="zh-CN"/>
              </w:rPr>
            </w:pPr>
            <w:r w:rsidRPr="00C31CC5">
              <w:rPr>
                <w:b/>
                <w:bCs/>
                <w:lang w:val="en-US" w:eastAsia="zh-CN"/>
              </w:rPr>
              <w:t>10MHz, 15kHz SCS, 2RX</w:t>
            </w:r>
          </w:p>
        </w:tc>
        <w:tc>
          <w:tcPr>
            <w:tcW w:w="1926" w:type="dxa"/>
          </w:tcPr>
          <w:p w14:paraId="771B95C3" w14:textId="536E33CF" w:rsidR="0022586F" w:rsidRPr="00C31CC5" w:rsidRDefault="0022586F" w:rsidP="0022586F">
            <w:pPr>
              <w:rPr>
                <w:b/>
                <w:bCs/>
                <w:lang w:val="en-US" w:eastAsia="zh-CN"/>
              </w:rPr>
            </w:pPr>
            <w:r w:rsidRPr="00C31CC5">
              <w:rPr>
                <w:b/>
                <w:bCs/>
                <w:lang w:val="en-US" w:eastAsia="zh-CN"/>
              </w:rPr>
              <w:t>40MHz, 30kHz SCS, 2RX</w:t>
            </w:r>
          </w:p>
        </w:tc>
        <w:tc>
          <w:tcPr>
            <w:tcW w:w="1926" w:type="dxa"/>
          </w:tcPr>
          <w:p w14:paraId="784D3FAA" w14:textId="4AEE6DC4" w:rsidR="0022586F" w:rsidRPr="00C31CC5" w:rsidRDefault="0022586F" w:rsidP="0022586F">
            <w:pPr>
              <w:rPr>
                <w:b/>
                <w:bCs/>
                <w:lang w:val="en-US" w:eastAsia="zh-CN"/>
              </w:rPr>
            </w:pPr>
            <w:r w:rsidRPr="00C31CC5">
              <w:rPr>
                <w:b/>
                <w:bCs/>
                <w:lang w:val="en-US" w:eastAsia="zh-CN"/>
              </w:rPr>
              <w:t>10MHz, 15kHz SCS, 4RX</w:t>
            </w:r>
          </w:p>
        </w:tc>
        <w:tc>
          <w:tcPr>
            <w:tcW w:w="1927" w:type="dxa"/>
          </w:tcPr>
          <w:p w14:paraId="46905744" w14:textId="6F36C2C2" w:rsidR="0022586F" w:rsidRPr="00C31CC5" w:rsidRDefault="0022586F" w:rsidP="0022586F">
            <w:pPr>
              <w:rPr>
                <w:b/>
                <w:bCs/>
                <w:lang w:val="en-US" w:eastAsia="zh-CN"/>
              </w:rPr>
            </w:pPr>
            <w:r w:rsidRPr="00C31CC5">
              <w:rPr>
                <w:b/>
                <w:bCs/>
                <w:lang w:val="en-US" w:eastAsia="zh-CN"/>
              </w:rPr>
              <w:t>40MHz, 30kHz SCS, 4RX</w:t>
            </w:r>
          </w:p>
        </w:tc>
      </w:tr>
      <w:tr w:rsidR="00C31CC5" w:rsidRPr="00C31CC5" w14:paraId="43E52196" w14:textId="77777777" w:rsidTr="00D81783">
        <w:tc>
          <w:tcPr>
            <w:tcW w:w="1926" w:type="dxa"/>
          </w:tcPr>
          <w:p w14:paraId="3E749834" w14:textId="58E8F923" w:rsidR="0076489D" w:rsidRPr="00C31CC5" w:rsidRDefault="00063CE8" w:rsidP="00D81783">
            <w:pPr>
              <w:rPr>
                <w:lang w:val="en-US" w:eastAsia="zh-CN"/>
              </w:rPr>
            </w:pPr>
            <w:r w:rsidRPr="00C31CC5">
              <w:rPr>
                <w:lang w:val="en-US" w:eastAsia="zh-CN"/>
              </w:rPr>
              <w:t>Intel</w:t>
            </w:r>
          </w:p>
        </w:tc>
        <w:tc>
          <w:tcPr>
            <w:tcW w:w="1926" w:type="dxa"/>
          </w:tcPr>
          <w:p w14:paraId="19FFD6E3" w14:textId="1A87C4DC" w:rsidR="0076489D" w:rsidRPr="00C31CC5" w:rsidRDefault="00063CE8" w:rsidP="00D81783">
            <w:pPr>
              <w:rPr>
                <w:lang w:val="en-US" w:eastAsia="zh-CN"/>
              </w:rPr>
            </w:pPr>
            <w:r w:rsidRPr="00C31CC5">
              <w:rPr>
                <w:lang w:val="en-US" w:eastAsia="zh-CN"/>
              </w:rPr>
              <w:t>-0.3dB</w:t>
            </w:r>
          </w:p>
        </w:tc>
        <w:tc>
          <w:tcPr>
            <w:tcW w:w="1926" w:type="dxa"/>
          </w:tcPr>
          <w:p w14:paraId="06E38DB2" w14:textId="77777777" w:rsidR="0076489D" w:rsidRPr="00C31CC5" w:rsidRDefault="0076489D" w:rsidP="00D81783">
            <w:pPr>
              <w:rPr>
                <w:lang w:val="en-US" w:eastAsia="zh-CN"/>
              </w:rPr>
            </w:pPr>
          </w:p>
        </w:tc>
        <w:tc>
          <w:tcPr>
            <w:tcW w:w="1926" w:type="dxa"/>
          </w:tcPr>
          <w:p w14:paraId="62BFA739" w14:textId="0E651306" w:rsidR="0076489D" w:rsidRPr="00C31CC5" w:rsidRDefault="000B0CC8" w:rsidP="00D81783">
            <w:pPr>
              <w:rPr>
                <w:lang w:val="en-US" w:eastAsia="zh-CN"/>
              </w:rPr>
            </w:pPr>
            <w:r w:rsidRPr="00C31CC5">
              <w:rPr>
                <w:lang w:val="en-US" w:eastAsia="zh-CN"/>
              </w:rPr>
              <w:t>-2.6dB</w:t>
            </w:r>
          </w:p>
        </w:tc>
        <w:tc>
          <w:tcPr>
            <w:tcW w:w="1927" w:type="dxa"/>
          </w:tcPr>
          <w:p w14:paraId="6D7F336F" w14:textId="77777777" w:rsidR="0076489D" w:rsidRPr="00C31CC5" w:rsidRDefault="0076489D" w:rsidP="00D81783">
            <w:pPr>
              <w:rPr>
                <w:lang w:val="en-US" w:eastAsia="zh-CN"/>
              </w:rPr>
            </w:pPr>
          </w:p>
        </w:tc>
      </w:tr>
      <w:tr w:rsidR="00C31CC5" w:rsidRPr="00C31CC5" w14:paraId="77E378F6" w14:textId="77777777" w:rsidTr="00D81783">
        <w:tc>
          <w:tcPr>
            <w:tcW w:w="1926" w:type="dxa"/>
          </w:tcPr>
          <w:p w14:paraId="48463F80" w14:textId="3836EC87" w:rsidR="0076489D" w:rsidRPr="00C31CC5" w:rsidRDefault="00D2513A" w:rsidP="00D81783">
            <w:pPr>
              <w:rPr>
                <w:lang w:val="en-US" w:eastAsia="zh-CN"/>
              </w:rPr>
            </w:pPr>
            <w:r w:rsidRPr="00C31CC5">
              <w:rPr>
                <w:lang w:val="en-US" w:eastAsia="zh-CN"/>
              </w:rPr>
              <w:t>Ericsson</w:t>
            </w:r>
          </w:p>
        </w:tc>
        <w:tc>
          <w:tcPr>
            <w:tcW w:w="1926" w:type="dxa"/>
          </w:tcPr>
          <w:p w14:paraId="49FEDA54" w14:textId="300C5690" w:rsidR="0076489D" w:rsidRPr="00C31CC5" w:rsidRDefault="00D2513A" w:rsidP="00D81783">
            <w:pPr>
              <w:rPr>
                <w:lang w:val="en-US" w:eastAsia="zh-CN"/>
              </w:rPr>
            </w:pPr>
            <w:r w:rsidRPr="00C31CC5">
              <w:rPr>
                <w:lang w:val="en-US" w:eastAsia="zh-CN"/>
              </w:rPr>
              <w:t>-3.04 dB</w:t>
            </w:r>
          </w:p>
        </w:tc>
        <w:tc>
          <w:tcPr>
            <w:tcW w:w="1926" w:type="dxa"/>
          </w:tcPr>
          <w:p w14:paraId="510AB7A2" w14:textId="043C85BE" w:rsidR="0076489D" w:rsidRPr="00C31CC5" w:rsidRDefault="00CD4E8C" w:rsidP="00D81783">
            <w:pPr>
              <w:rPr>
                <w:lang w:val="en-US" w:eastAsia="zh-CN"/>
              </w:rPr>
            </w:pPr>
            <w:r w:rsidRPr="00C31CC5">
              <w:rPr>
                <w:lang w:val="en-US" w:eastAsia="zh-CN"/>
              </w:rPr>
              <w:t>-3.09 dB</w:t>
            </w:r>
          </w:p>
        </w:tc>
        <w:tc>
          <w:tcPr>
            <w:tcW w:w="1926" w:type="dxa"/>
          </w:tcPr>
          <w:p w14:paraId="2333AA01" w14:textId="736FE239" w:rsidR="0076489D" w:rsidRPr="00C31CC5" w:rsidRDefault="00DA5400" w:rsidP="00D81783">
            <w:pPr>
              <w:rPr>
                <w:lang w:val="en-US" w:eastAsia="zh-CN"/>
              </w:rPr>
            </w:pPr>
            <w:r w:rsidRPr="00C31CC5">
              <w:rPr>
                <w:lang w:val="en-US" w:eastAsia="zh-CN"/>
              </w:rPr>
              <w:t>-5.61 dB</w:t>
            </w:r>
          </w:p>
        </w:tc>
        <w:tc>
          <w:tcPr>
            <w:tcW w:w="1927" w:type="dxa"/>
          </w:tcPr>
          <w:p w14:paraId="100DAE46" w14:textId="7A7B1150" w:rsidR="0076489D" w:rsidRPr="00C31CC5" w:rsidRDefault="00CD4E8C" w:rsidP="00D81783">
            <w:pPr>
              <w:rPr>
                <w:lang w:val="en-US" w:eastAsia="zh-CN"/>
              </w:rPr>
            </w:pPr>
            <w:r w:rsidRPr="00C31CC5">
              <w:rPr>
                <w:lang w:val="en-US" w:eastAsia="zh-CN"/>
              </w:rPr>
              <w:t>-5.6 dB</w:t>
            </w:r>
          </w:p>
        </w:tc>
      </w:tr>
      <w:tr w:rsidR="00C31CC5" w:rsidRPr="00C31CC5" w14:paraId="51E90B96" w14:textId="77777777" w:rsidTr="00D81783">
        <w:tc>
          <w:tcPr>
            <w:tcW w:w="1926" w:type="dxa"/>
          </w:tcPr>
          <w:p w14:paraId="6CA464C8" w14:textId="3284062F" w:rsidR="0076489D" w:rsidRPr="00C31CC5" w:rsidRDefault="004B77EB" w:rsidP="00D81783">
            <w:pPr>
              <w:rPr>
                <w:lang w:val="en-US" w:eastAsia="zh-CN"/>
              </w:rPr>
            </w:pPr>
            <w:r>
              <w:rPr>
                <w:lang w:val="en-US" w:eastAsia="zh-CN"/>
              </w:rPr>
              <w:t>Qualcomm</w:t>
            </w:r>
          </w:p>
        </w:tc>
        <w:tc>
          <w:tcPr>
            <w:tcW w:w="1926" w:type="dxa"/>
          </w:tcPr>
          <w:p w14:paraId="79BB50C0" w14:textId="366A1CC4" w:rsidR="0076489D" w:rsidRPr="00C31CC5" w:rsidRDefault="004B77EB" w:rsidP="00D81783">
            <w:pPr>
              <w:rPr>
                <w:lang w:val="en-US" w:eastAsia="zh-CN"/>
              </w:rPr>
            </w:pPr>
            <w:r>
              <w:rPr>
                <w:lang w:val="en-US" w:eastAsia="zh-CN"/>
              </w:rPr>
              <w:t>0.0 dB</w:t>
            </w:r>
          </w:p>
        </w:tc>
        <w:tc>
          <w:tcPr>
            <w:tcW w:w="1926" w:type="dxa"/>
          </w:tcPr>
          <w:p w14:paraId="2215DEF2" w14:textId="77777777" w:rsidR="0076489D" w:rsidRPr="00C31CC5" w:rsidRDefault="0076489D" w:rsidP="00D81783">
            <w:pPr>
              <w:rPr>
                <w:lang w:val="en-US" w:eastAsia="zh-CN"/>
              </w:rPr>
            </w:pPr>
          </w:p>
        </w:tc>
        <w:tc>
          <w:tcPr>
            <w:tcW w:w="1926" w:type="dxa"/>
          </w:tcPr>
          <w:p w14:paraId="3C16B3DE" w14:textId="77777777" w:rsidR="0076489D" w:rsidRPr="00C31CC5" w:rsidRDefault="0076489D" w:rsidP="00D81783">
            <w:pPr>
              <w:rPr>
                <w:lang w:val="en-US" w:eastAsia="zh-CN"/>
              </w:rPr>
            </w:pPr>
          </w:p>
        </w:tc>
        <w:tc>
          <w:tcPr>
            <w:tcW w:w="1927" w:type="dxa"/>
          </w:tcPr>
          <w:p w14:paraId="4DFF3034" w14:textId="77777777" w:rsidR="0076489D" w:rsidRPr="00C31CC5" w:rsidRDefault="0076489D" w:rsidP="00D81783">
            <w:pPr>
              <w:rPr>
                <w:lang w:val="en-US" w:eastAsia="zh-CN"/>
              </w:rPr>
            </w:pPr>
          </w:p>
        </w:tc>
      </w:tr>
    </w:tbl>
    <w:p w14:paraId="106A2719" w14:textId="44F8DE02" w:rsidR="001030B4" w:rsidRPr="00C31CC5" w:rsidRDefault="001030B4" w:rsidP="001030B4">
      <w:pPr>
        <w:rPr>
          <w:lang w:eastAsia="zh-CN"/>
        </w:rPr>
      </w:pPr>
    </w:p>
    <w:p w14:paraId="1A69BB2F" w14:textId="02514E1F" w:rsidR="0022586F" w:rsidRPr="00C31CC5" w:rsidRDefault="0022586F" w:rsidP="001030B4">
      <w:pPr>
        <w:rPr>
          <w:lang w:eastAsia="zh-CN"/>
        </w:rPr>
      </w:pPr>
      <w:r w:rsidRPr="00C31CC5">
        <w:rPr>
          <w:lang w:eastAsia="zh-CN"/>
        </w:rPr>
        <w:t>MCS16</w:t>
      </w:r>
      <w:r w:rsidR="009E62A6">
        <w:rPr>
          <w:lang w:eastAsia="zh-CN"/>
        </w:rPr>
        <w:t xml:space="preserve"> </w:t>
      </w:r>
      <w:r w:rsidR="009E62A6">
        <w:rPr>
          <w:lang w:val="en-US" w:eastAsia="zh-CN"/>
        </w:rPr>
        <w:t>(Note: MCS 14 is agreed)</w:t>
      </w:r>
      <w:r w:rsidRPr="00C31CC5">
        <w:rPr>
          <w:lang w:eastAsia="zh-CN"/>
        </w:rPr>
        <w:t>:</w:t>
      </w:r>
    </w:p>
    <w:tbl>
      <w:tblPr>
        <w:tblStyle w:val="TableGrid"/>
        <w:tblW w:w="0" w:type="auto"/>
        <w:tblLook w:val="04A0" w:firstRow="1" w:lastRow="0" w:firstColumn="1" w:lastColumn="0" w:noHBand="0" w:noVBand="1"/>
      </w:tblPr>
      <w:tblGrid>
        <w:gridCol w:w="1926"/>
        <w:gridCol w:w="1926"/>
        <w:gridCol w:w="1926"/>
        <w:gridCol w:w="1926"/>
        <w:gridCol w:w="1927"/>
      </w:tblGrid>
      <w:tr w:rsidR="00C31CC5" w:rsidRPr="00C31CC5" w14:paraId="2142559A" w14:textId="77777777" w:rsidTr="00D81783">
        <w:tc>
          <w:tcPr>
            <w:tcW w:w="1926" w:type="dxa"/>
          </w:tcPr>
          <w:p w14:paraId="4FAF8297" w14:textId="77777777" w:rsidR="0022586F" w:rsidRPr="00C31CC5" w:rsidRDefault="0022586F" w:rsidP="0022586F">
            <w:pPr>
              <w:rPr>
                <w:b/>
                <w:bCs/>
                <w:lang w:val="en-US" w:eastAsia="zh-CN"/>
              </w:rPr>
            </w:pPr>
            <w:r w:rsidRPr="00C31CC5">
              <w:rPr>
                <w:b/>
                <w:bCs/>
                <w:lang w:val="en-US" w:eastAsia="zh-CN"/>
              </w:rPr>
              <w:t>Company</w:t>
            </w:r>
          </w:p>
        </w:tc>
        <w:tc>
          <w:tcPr>
            <w:tcW w:w="1926" w:type="dxa"/>
          </w:tcPr>
          <w:p w14:paraId="1B31B539" w14:textId="69E8F423" w:rsidR="0022586F" w:rsidRPr="00C31CC5" w:rsidRDefault="0022586F" w:rsidP="0022586F">
            <w:pPr>
              <w:rPr>
                <w:b/>
                <w:bCs/>
                <w:lang w:val="en-US" w:eastAsia="zh-CN"/>
              </w:rPr>
            </w:pPr>
            <w:r w:rsidRPr="00C31CC5">
              <w:rPr>
                <w:b/>
                <w:bCs/>
                <w:lang w:val="en-US" w:eastAsia="zh-CN"/>
              </w:rPr>
              <w:t>10MHz, 15kHz SCS, 2RX</w:t>
            </w:r>
          </w:p>
        </w:tc>
        <w:tc>
          <w:tcPr>
            <w:tcW w:w="1926" w:type="dxa"/>
          </w:tcPr>
          <w:p w14:paraId="5D02016E" w14:textId="5213B0F4" w:rsidR="0022586F" w:rsidRPr="00C31CC5" w:rsidRDefault="0022586F" w:rsidP="0022586F">
            <w:pPr>
              <w:rPr>
                <w:b/>
                <w:bCs/>
                <w:lang w:val="en-US" w:eastAsia="zh-CN"/>
              </w:rPr>
            </w:pPr>
            <w:r w:rsidRPr="00C31CC5">
              <w:rPr>
                <w:b/>
                <w:bCs/>
                <w:lang w:val="en-US" w:eastAsia="zh-CN"/>
              </w:rPr>
              <w:t>40MHz, 30kHz SCS, 2RX</w:t>
            </w:r>
          </w:p>
        </w:tc>
        <w:tc>
          <w:tcPr>
            <w:tcW w:w="1926" w:type="dxa"/>
          </w:tcPr>
          <w:p w14:paraId="30FDBBDE" w14:textId="1CE90A36" w:rsidR="0022586F" w:rsidRPr="00C31CC5" w:rsidRDefault="0022586F" w:rsidP="0022586F">
            <w:pPr>
              <w:rPr>
                <w:b/>
                <w:bCs/>
                <w:lang w:val="en-US" w:eastAsia="zh-CN"/>
              </w:rPr>
            </w:pPr>
            <w:r w:rsidRPr="00C31CC5">
              <w:rPr>
                <w:b/>
                <w:bCs/>
                <w:lang w:val="en-US" w:eastAsia="zh-CN"/>
              </w:rPr>
              <w:t>10MHz, 15kHz SCS, 4RX</w:t>
            </w:r>
          </w:p>
        </w:tc>
        <w:tc>
          <w:tcPr>
            <w:tcW w:w="1927" w:type="dxa"/>
          </w:tcPr>
          <w:p w14:paraId="111D0480" w14:textId="3E5FD4C7" w:rsidR="0022586F" w:rsidRPr="00C31CC5" w:rsidRDefault="0022586F" w:rsidP="0022586F">
            <w:pPr>
              <w:rPr>
                <w:b/>
                <w:bCs/>
                <w:lang w:val="en-US" w:eastAsia="zh-CN"/>
              </w:rPr>
            </w:pPr>
            <w:r w:rsidRPr="00C31CC5">
              <w:rPr>
                <w:b/>
                <w:bCs/>
                <w:lang w:val="en-US" w:eastAsia="zh-CN"/>
              </w:rPr>
              <w:t>40MHz, 30kHz SCS, 4RX</w:t>
            </w:r>
          </w:p>
        </w:tc>
      </w:tr>
      <w:tr w:rsidR="00C31CC5" w:rsidRPr="00C31CC5" w14:paraId="4CA2CCE4" w14:textId="77777777" w:rsidTr="00D81783">
        <w:tc>
          <w:tcPr>
            <w:tcW w:w="1926" w:type="dxa"/>
          </w:tcPr>
          <w:p w14:paraId="08DACA24" w14:textId="23E10D99" w:rsidR="0076489D" w:rsidRPr="00C31CC5" w:rsidRDefault="00DA5400" w:rsidP="00D81783">
            <w:pPr>
              <w:rPr>
                <w:lang w:val="en-US" w:eastAsia="zh-CN"/>
              </w:rPr>
            </w:pPr>
            <w:r w:rsidRPr="00C31CC5">
              <w:rPr>
                <w:lang w:val="en-US" w:eastAsia="zh-CN"/>
              </w:rPr>
              <w:t>Ericsson</w:t>
            </w:r>
          </w:p>
        </w:tc>
        <w:tc>
          <w:tcPr>
            <w:tcW w:w="1926" w:type="dxa"/>
          </w:tcPr>
          <w:p w14:paraId="4C898EB6" w14:textId="305EB00F" w:rsidR="0076489D" w:rsidRPr="00C31CC5" w:rsidRDefault="00DA5400" w:rsidP="00D81783">
            <w:pPr>
              <w:rPr>
                <w:lang w:val="en-US" w:eastAsia="zh-CN"/>
              </w:rPr>
            </w:pPr>
            <w:r w:rsidRPr="00C31CC5">
              <w:rPr>
                <w:lang w:val="en-US" w:eastAsia="zh-CN"/>
              </w:rPr>
              <w:t>-0.4 dB</w:t>
            </w:r>
          </w:p>
        </w:tc>
        <w:tc>
          <w:tcPr>
            <w:tcW w:w="1926" w:type="dxa"/>
          </w:tcPr>
          <w:p w14:paraId="5434A878" w14:textId="67AED5E5" w:rsidR="0076489D" w:rsidRPr="00C31CC5" w:rsidRDefault="00801CE7" w:rsidP="00D81783">
            <w:pPr>
              <w:rPr>
                <w:lang w:val="en-US" w:eastAsia="zh-CN"/>
              </w:rPr>
            </w:pPr>
            <w:r w:rsidRPr="00C31CC5">
              <w:rPr>
                <w:lang w:val="en-US" w:eastAsia="zh-CN"/>
              </w:rPr>
              <w:t>-0.41 dB</w:t>
            </w:r>
          </w:p>
        </w:tc>
        <w:tc>
          <w:tcPr>
            <w:tcW w:w="1926" w:type="dxa"/>
          </w:tcPr>
          <w:p w14:paraId="032FE0F5" w14:textId="56AE2063" w:rsidR="0076489D" w:rsidRPr="00C31CC5" w:rsidRDefault="00DA5400" w:rsidP="00D81783">
            <w:pPr>
              <w:rPr>
                <w:lang w:val="en-US" w:eastAsia="zh-CN"/>
              </w:rPr>
            </w:pPr>
            <w:r w:rsidRPr="00C31CC5">
              <w:rPr>
                <w:lang w:val="en-US" w:eastAsia="zh-CN"/>
              </w:rPr>
              <w:t>-3.03 dB</w:t>
            </w:r>
          </w:p>
        </w:tc>
        <w:tc>
          <w:tcPr>
            <w:tcW w:w="1927" w:type="dxa"/>
          </w:tcPr>
          <w:p w14:paraId="5ED5D6EB" w14:textId="73C81D25" w:rsidR="0076489D" w:rsidRPr="00C31CC5" w:rsidRDefault="00801CE7" w:rsidP="00D81783">
            <w:pPr>
              <w:rPr>
                <w:lang w:val="en-US" w:eastAsia="zh-CN"/>
              </w:rPr>
            </w:pPr>
            <w:r w:rsidRPr="00C31CC5">
              <w:rPr>
                <w:lang w:val="en-US" w:eastAsia="zh-CN"/>
              </w:rPr>
              <w:t>-3.02 dB</w:t>
            </w:r>
          </w:p>
        </w:tc>
      </w:tr>
      <w:tr w:rsidR="00C31CC5" w:rsidRPr="00C31CC5" w14:paraId="6C4F8167" w14:textId="77777777" w:rsidTr="00D81783">
        <w:tc>
          <w:tcPr>
            <w:tcW w:w="1926" w:type="dxa"/>
          </w:tcPr>
          <w:p w14:paraId="253F1562" w14:textId="77777777" w:rsidR="0076489D" w:rsidRPr="00C31CC5" w:rsidRDefault="0076489D" w:rsidP="00D81783">
            <w:pPr>
              <w:rPr>
                <w:lang w:val="en-US" w:eastAsia="zh-CN"/>
              </w:rPr>
            </w:pPr>
            <w:r w:rsidRPr="00C31CC5">
              <w:rPr>
                <w:lang w:val="en-US" w:eastAsia="zh-CN"/>
              </w:rPr>
              <w:t>…</w:t>
            </w:r>
          </w:p>
        </w:tc>
        <w:tc>
          <w:tcPr>
            <w:tcW w:w="1926" w:type="dxa"/>
          </w:tcPr>
          <w:p w14:paraId="002404D5" w14:textId="77777777" w:rsidR="0076489D" w:rsidRPr="00C31CC5" w:rsidRDefault="0076489D" w:rsidP="00D81783">
            <w:pPr>
              <w:rPr>
                <w:lang w:val="en-US" w:eastAsia="zh-CN"/>
              </w:rPr>
            </w:pPr>
          </w:p>
        </w:tc>
        <w:tc>
          <w:tcPr>
            <w:tcW w:w="1926" w:type="dxa"/>
          </w:tcPr>
          <w:p w14:paraId="00DA03A6" w14:textId="77777777" w:rsidR="0076489D" w:rsidRPr="00C31CC5" w:rsidRDefault="0076489D" w:rsidP="00D81783">
            <w:pPr>
              <w:rPr>
                <w:lang w:val="en-US" w:eastAsia="zh-CN"/>
              </w:rPr>
            </w:pPr>
          </w:p>
        </w:tc>
        <w:tc>
          <w:tcPr>
            <w:tcW w:w="1926" w:type="dxa"/>
          </w:tcPr>
          <w:p w14:paraId="46CAA77C" w14:textId="77777777" w:rsidR="0076489D" w:rsidRPr="00C31CC5" w:rsidRDefault="0076489D" w:rsidP="00D81783">
            <w:pPr>
              <w:rPr>
                <w:lang w:val="en-US" w:eastAsia="zh-CN"/>
              </w:rPr>
            </w:pPr>
          </w:p>
        </w:tc>
        <w:tc>
          <w:tcPr>
            <w:tcW w:w="1927" w:type="dxa"/>
          </w:tcPr>
          <w:p w14:paraId="67882064" w14:textId="77777777" w:rsidR="0076489D" w:rsidRPr="00C31CC5" w:rsidRDefault="0076489D" w:rsidP="00D81783">
            <w:pPr>
              <w:rPr>
                <w:lang w:val="en-US" w:eastAsia="zh-CN"/>
              </w:rPr>
            </w:pPr>
          </w:p>
        </w:tc>
      </w:tr>
    </w:tbl>
    <w:p w14:paraId="4B1A6C09" w14:textId="2848E059" w:rsidR="0076489D" w:rsidRDefault="0076489D" w:rsidP="001030B4">
      <w:pPr>
        <w:rPr>
          <w:lang w:eastAsia="zh-CN"/>
        </w:rPr>
      </w:pPr>
    </w:p>
    <w:p w14:paraId="63159343" w14:textId="450C866B" w:rsidR="00DB6EF0" w:rsidRPr="00C31CC5" w:rsidRDefault="00DB6EF0" w:rsidP="00DB6EF0">
      <w:pPr>
        <w:rPr>
          <w:lang w:eastAsia="zh-CN"/>
        </w:rPr>
      </w:pPr>
      <w:r w:rsidRPr="00C31CC5">
        <w:rPr>
          <w:lang w:eastAsia="zh-CN"/>
        </w:rPr>
        <w:t>MCS1</w:t>
      </w:r>
      <w:r>
        <w:rPr>
          <w:lang w:eastAsia="zh-CN"/>
        </w:rPr>
        <w:t>4 (Note: Agreement is MCS14)</w:t>
      </w:r>
      <w:r w:rsidRPr="00C31CC5">
        <w:rPr>
          <w:lang w:eastAsia="zh-CN"/>
        </w:rPr>
        <w:t>:</w:t>
      </w:r>
    </w:p>
    <w:tbl>
      <w:tblPr>
        <w:tblStyle w:val="TableGrid"/>
        <w:tblW w:w="0" w:type="auto"/>
        <w:tblLook w:val="04A0" w:firstRow="1" w:lastRow="0" w:firstColumn="1" w:lastColumn="0" w:noHBand="0" w:noVBand="1"/>
      </w:tblPr>
      <w:tblGrid>
        <w:gridCol w:w="1926"/>
        <w:gridCol w:w="1926"/>
        <w:gridCol w:w="1926"/>
        <w:gridCol w:w="1926"/>
        <w:gridCol w:w="1927"/>
      </w:tblGrid>
      <w:tr w:rsidR="00DB6EF0" w:rsidRPr="00C31CC5" w14:paraId="6EA8D63D" w14:textId="77777777" w:rsidTr="000E186B">
        <w:tc>
          <w:tcPr>
            <w:tcW w:w="1926" w:type="dxa"/>
          </w:tcPr>
          <w:p w14:paraId="4DBF5512" w14:textId="77777777" w:rsidR="00DB6EF0" w:rsidRPr="00C31CC5" w:rsidRDefault="00DB6EF0" w:rsidP="000E186B">
            <w:pPr>
              <w:rPr>
                <w:b/>
                <w:bCs/>
                <w:lang w:val="en-US" w:eastAsia="zh-CN"/>
              </w:rPr>
            </w:pPr>
            <w:r w:rsidRPr="00C31CC5">
              <w:rPr>
                <w:b/>
                <w:bCs/>
                <w:lang w:val="en-US" w:eastAsia="zh-CN"/>
              </w:rPr>
              <w:t>Company</w:t>
            </w:r>
          </w:p>
        </w:tc>
        <w:tc>
          <w:tcPr>
            <w:tcW w:w="1926" w:type="dxa"/>
          </w:tcPr>
          <w:p w14:paraId="402F6450" w14:textId="77777777" w:rsidR="00DB6EF0" w:rsidRPr="00C31CC5" w:rsidRDefault="00DB6EF0" w:rsidP="000E186B">
            <w:pPr>
              <w:rPr>
                <w:b/>
                <w:bCs/>
                <w:lang w:val="en-US" w:eastAsia="zh-CN"/>
              </w:rPr>
            </w:pPr>
            <w:r w:rsidRPr="00C31CC5">
              <w:rPr>
                <w:b/>
                <w:bCs/>
                <w:lang w:val="en-US" w:eastAsia="zh-CN"/>
              </w:rPr>
              <w:t>10MHz, 15kHz SCS, 2RX</w:t>
            </w:r>
          </w:p>
        </w:tc>
        <w:tc>
          <w:tcPr>
            <w:tcW w:w="1926" w:type="dxa"/>
          </w:tcPr>
          <w:p w14:paraId="7528238E" w14:textId="77777777" w:rsidR="00DB6EF0" w:rsidRPr="00C31CC5" w:rsidRDefault="00DB6EF0" w:rsidP="000E186B">
            <w:pPr>
              <w:rPr>
                <w:b/>
                <w:bCs/>
                <w:lang w:val="en-US" w:eastAsia="zh-CN"/>
              </w:rPr>
            </w:pPr>
            <w:r w:rsidRPr="00C31CC5">
              <w:rPr>
                <w:b/>
                <w:bCs/>
                <w:lang w:val="en-US" w:eastAsia="zh-CN"/>
              </w:rPr>
              <w:t>40MHz, 30kHz SCS, 2RX</w:t>
            </w:r>
          </w:p>
        </w:tc>
        <w:tc>
          <w:tcPr>
            <w:tcW w:w="1926" w:type="dxa"/>
          </w:tcPr>
          <w:p w14:paraId="1FE8FE44" w14:textId="77777777" w:rsidR="00DB6EF0" w:rsidRPr="00C31CC5" w:rsidRDefault="00DB6EF0" w:rsidP="000E186B">
            <w:pPr>
              <w:rPr>
                <w:b/>
                <w:bCs/>
                <w:lang w:val="en-US" w:eastAsia="zh-CN"/>
              </w:rPr>
            </w:pPr>
            <w:r w:rsidRPr="00C31CC5">
              <w:rPr>
                <w:b/>
                <w:bCs/>
                <w:lang w:val="en-US" w:eastAsia="zh-CN"/>
              </w:rPr>
              <w:t>10MHz, 15kHz SCS, 4RX</w:t>
            </w:r>
          </w:p>
        </w:tc>
        <w:tc>
          <w:tcPr>
            <w:tcW w:w="1927" w:type="dxa"/>
          </w:tcPr>
          <w:p w14:paraId="486F3DF6" w14:textId="77777777" w:rsidR="00DB6EF0" w:rsidRPr="00C31CC5" w:rsidRDefault="00DB6EF0" w:rsidP="000E186B">
            <w:pPr>
              <w:rPr>
                <w:b/>
                <w:bCs/>
                <w:lang w:val="en-US" w:eastAsia="zh-CN"/>
              </w:rPr>
            </w:pPr>
            <w:r w:rsidRPr="00C31CC5">
              <w:rPr>
                <w:b/>
                <w:bCs/>
                <w:lang w:val="en-US" w:eastAsia="zh-CN"/>
              </w:rPr>
              <w:t>40MHz, 30kHz SCS, 4RX</w:t>
            </w:r>
          </w:p>
        </w:tc>
      </w:tr>
      <w:tr w:rsidR="00DB6EF0" w:rsidRPr="00C31CC5" w14:paraId="7CE0E01E" w14:textId="77777777" w:rsidTr="000E186B">
        <w:tc>
          <w:tcPr>
            <w:tcW w:w="1926" w:type="dxa"/>
          </w:tcPr>
          <w:p w14:paraId="5E2FD420" w14:textId="6493276C" w:rsidR="00DB6EF0" w:rsidRPr="00C31CC5" w:rsidRDefault="00DB6EF0" w:rsidP="000E186B">
            <w:pPr>
              <w:rPr>
                <w:lang w:val="en-US" w:eastAsia="zh-CN"/>
              </w:rPr>
            </w:pPr>
          </w:p>
        </w:tc>
        <w:tc>
          <w:tcPr>
            <w:tcW w:w="1926" w:type="dxa"/>
          </w:tcPr>
          <w:p w14:paraId="6BE9B41A" w14:textId="41E40B52" w:rsidR="00DB6EF0" w:rsidRPr="00C31CC5" w:rsidRDefault="00DB6EF0" w:rsidP="000E186B">
            <w:pPr>
              <w:rPr>
                <w:lang w:val="en-US" w:eastAsia="zh-CN"/>
              </w:rPr>
            </w:pPr>
          </w:p>
        </w:tc>
        <w:tc>
          <w:tcPr>
            <w:tcW w:w="1926" w:type="dxa"/>
          </w:tcPr>
          <w:p w14:paraId="7FAF3989" w14:textId="131C5B37" w:rsidR="00DB6EF0" w:rsidRPr="00C31CC5" w:rsidRDefault="00DB6EF0" w:rsidP="000E186B">
            <w:pPr>
              <w:rPr>
                <w:lang w:val="en-US" w:eastAsia="zh-CN"/>
              </w:rPr>
            </w:pPr>
          </w:p>
        </w:tc>
        <w:tc>
          <w:tcPr>
            <w:tcW w:w="1926" w:type="dxa"/>
          </w:tcPr>
          <w:p w14:paraId="003F32C9" w14:textId="2EA1E008" w:rsidR="00DB6EF0" w:rsidRPr="00C31CC5" w:rsidRDefault="00DB6EF0" w:rsidP="000E186B">
            <w:pPr>
              <w:rPr>
                <w:lang w:val="en-US" w:eastAsia="zh-CN"/>
              </w:rPr>
            </w:pPr>
          </w:p>
        </w:tc>
        <w:tc>
          <w:tcPr>
            <w:tcW w:w="1927" w:type="dxa"/>
          </w:tcPr>
          <w:p w14:paraId="138BFFCC" w14:textId="0C8D9536" w:rsidR="00DB6EF0" w:rsidRPr="00C31CC5" w:rsidRDefault="00DB6EF0" w:rsidP="000E186B">
            <w:pPr>
              <w:rPr>
                <w:lang w:val="en-US" w:eastAsia="zh-CN"/>
              </w:rPr>
            </w:pPr>
          </w:p>
        </w:tc>
      </w:tr>
      <w:tr w:rsidR="00DB6EF0" w:rsidRPr="00C31CC5" w14:paraId="60C9A097" w14:textId="77777777" w:rsidTr="000E186B">
        <w:tc>
          <w:tcPr>
            <w:tcW w:w="1926" w:type="dxa"/>
          </w:tcPr>
          <w:p w14:paraId="5A02D125" w14:textId="77777777" w:rsidR="00DB6EF0" w:rsidRPr="00C31CC5" w:rsidRDefault="00DB6EF0" w:rsidP="000E186B">
            <w:pPr>
              <w:rPr>
                <w:lang w:val="en-US" w:eastAsia="zh-CN"/>
              </w:rPr>
            </w:pPr>
            <w:r w:rsidRPr="00C31CC5">
              <w:rPr>
                <w:lang w:val="en-US" w:eastAsia="zh-CN"/>
              </w:rPr>
              <w:t>…</w:t>
            </w:r>
          </w:p>
        </w:tc>
        <w:tc>
          <w:tcPr>
            <w:tcW w:w="1926" w:type="dxa"/>
          </w:tcPr>
          <w:p w14:paraId="391E5A39" w14:textId="77777777" w:rsidR="00DB6EF0" w:rsidRPr="00C31CC5" w:rsidRDefault="00DB6EF0" w:rsidP="000E186B">
            <w:pPr>
              <w:rPr>
                <w:lang w:val="en-US" w:eastAsia="zh-CN"/>
              </w:rPr>
            </w:pPr>
          </w:p>
        </w:tc>
        <w:tc>
          <w:tcPr>
            <w:tcW w:w="1926" w:type="dxa"/>
          </w:tcPr>
          <w:p w14:paraId="5C78181E" w14:textId="77777777" w:rsidR="00DB6EF0" w:rsidRPr="00C31CC5" w:rsidRDefault="00DB6EF0" w:rsidP="000E186B">
            <w:pPr>
              <w:rPr>
                <w:lang w:val="en-US" w:eastAsia="zh-CN"/>
              </w:rPr>
            </w:pPr>
          </w:p>
        </w:tc>
        <w:tc>
          <w:tcPr>
            <w:tcW w:w="1926" w:type="dxa"/>
          </w:tcPr>
          <w:p w14:paraId="064227D2" w14:textId="77777777" w:rsidR="00DB6EF0" w:rsidRPr="00C31CC5" w:rsidRDefault="00DB6EF0" w:rsidP="000E186B">
            <w:pPr>
              <w:rPr>
                <w:lang w:val="en-US" w:eastAsia="zh-CN"/>
              </w:rPr>
            </w:pPr>
          </w:p>
        </w:tc>
        <w:tc>
          <w:tcPr>
            <w:tcW w:w="1927" w:type="dxa"/>
          </w:tcPr>
          <w:p w14:paraId="32FE4C80" w14:textId="77777777" w:rsidR="00DB6EF0" w:rsidRPr="00C31CC5" w:rsidRDefault="00DB6EF0" w:rsidP="000E186B">
            <w:pPr>
              <w:rPr>
                <w:lang w:val="en-US" w:eastAsia="zh-CN"/>
              </w:rPr>
            </w:pPr>
          </w:p>
        </w:tc>
      </w:tr>
    </w:tbl>
    <w:p w14:paraId="0ED38157" w14:textId="77777777" w:rsidR="00DB6EF0" w:rsidRPr="00C31CC5" w:rsidRDefault="00DB6EF0" w:rsidP="001030B4">
      <w:pPr>
        <w:rPr>
          <w:lang w:eastAsia="zh-CN"/>
        </w:rPr>
      </w:pPr>
    </w:p>
    <w:p w14:paraId="536A9F81" w14:textId="3E08297C" w:rsidR="001030B4" w:rsidRPr="00C31CC5" w:rsidRDefault="001030B4" w:rsidP="001030B4">
      <w:pPr>
        <w:pStyle w:val="Heading3"/>
        <w:rPr>
          <w:sz w:val="24"/>
          <w:szCs w:val="16"/>
          <w:lang w:val="en-GB"/>
        </w:rPr>
      </w:pPr>
      <w:r w:rsidRPr="00C31CC5">
        <w:rPr>
          <w:sz w:val="24"/>
          <w:szCs w:val="16"/>
          <w:lang w:val="en-GB"/>
        </w:rPr>
        <w:lastRenderedPageBreak/>
        <w:t>Sub-topic 2-2 BS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262"/>
        <w:gridCol w:w="3939"/>
      </w:tblGrid>
      <w:tr w:rsidR="00C31CC5" w:rsidRPr="00C31CC5" w14:paraId="74C986CB" w14:textId="77777777" w:rsidTr="00D81783">
        <w:trPr>
          <w:jc w:val="center"/>
        </w:trPr>
        <w:tc>
          <w:tcPr>
            <w:tcW w:w="5098" w:type="dxa"/>
            <w:gridSpan w:val="2"/>
            <w:shd w:val="clear" w:color="auto" w:fill="auto"/>
          </w:tcPr>
          <w:p w14:paraId="5999BF21" w14:textId="77777777" w:rsidR="00B054F3" w:rsidRPr="00C31CC5" w:rsidRDefault="00B054F3" w:rsidP="00D81783">
            <w:pPr>
              <w:keepNext/>
              <w:keepLines/>
              <w:spacing w:after="0"/>
              <w:jc w:val="center"/>
              <w:rPr>
                <w:rFonts w:ascii="Arial" w:hAnsi="Arial"/>
                <w:b/>
                <w:sz w:val="18"/>
              </w:rPr>
            </w:pPr>
            <w:r w:rsidRPr="00C31CC5">
              <w:rPr>
                <w:rFonts w:ascii="Arial" w:hAnsi="Arial"/>
                <w:b/>
                <w:sz w:val="18"/>
              </w:rPr>
              <w:t>Parameter</w:t>
            </w:r>
          </w:p>
        </w:tc>
        <w:tc>
          <w:tcPr>
            <w:tcW w:w="3939" w:type="dxa"/>
            <w:shd w:val="clear" w:color="auto" w:fill="auto"/>
          </w:tcPr>
          <w:p w14:paraId="7A4644C7" w14:textId="77777777" w:rsidR="00B054F3" w:rsidRPr="00C31CC5" w:rsidRDefault="00B054F3" w:rsidP="00D81783">
            <w:pPr>
              <w:keepNext/>
              <w:keepLines/>
              <w:spacing w:after="0"/>
              <w:jc w:val="center"/>
              <w:rPr>
                <w:rFonts w:ascii="Arial" w:hAnsi="Arial"/>
                <w:b/>
                <w:sz w:val="18"/>
              </w:rPr>
            </w:pPr>
            <w:r w:rsidRPr="00C31CC5">
              <w:rPr>
                <w:rFonts w:ascii="Arial" w:hAnsi="Arial"/>
                <w:b/>
                <w:sz w:val="18"/>
              </w:rPr>
              <w:t>Value</w:t>
            </w:r>
          </w:p>
        </w:tc>
      </w:tr>
      <w:tr w:rsidR="00C31CC5" w:rsidRPr="00C31CC5" w14:paraId="59579EBA" w14:textId="77777777" w:rsidTr="00D81783">
        <w:trPr>
          <w:jc w:val="center"/>
        </w:trPr>
        <w:tc>
          <w:tcPr>
            <w:tcW w:w="5098" w:type="dxa"/>
            <w:gridSpan w:val="2"/>
            <w:shd w:val="clear" w:color="auto" w:fill="auto"/>
          </w:tcPr>
          <w:p w14:paraId="7245075D" w14:textId="77777777" w:rsidR="00B054F3" w:rsidRPr="00C31CC5" w:rsidRDefault="00B054F3" w:rsidP="00D81783">
            <w:pPr>
              <w:keepNext/>
              <w:keepLines/>
              <w:spacing w:after="0"/>
              <w:rPr>
                <w:rFonts w:ascii="Arial" w:hAnsi="Arial"/>
                <w:sz w:val="18"/>
                <w:lang w:eastAsia="zh-CN"/>
              </w:rPr>
            </w:pPr>
            <w:r w:rsidRPr="00C31CC5">
              <w:rPr>
                <w:rFonts w:ascii="Arial" w:hAnsi="Arial"/>
                <w:sz w:val="18"/>
                <w:lang w:eastAsia="zh-CN"/>
              </w:rPr>
              <w:t>Frequency range</w:t>
            </w:r>
          </w:p>
        </w:tc>
        <w:tc>
          <w:tcPr>
            <w:tcW w:w="3939" w:type="dxa"/>
            <w:shd w:val="clear" w:color="auto" w:fill="auto"/>
          </w:tcPr>
          <w:p w14:paraId="5D387118" w14:textId="77777777" w:rsidR="00B054F3" w:rsidRPr="00C31CC5" w:rsidRDefault="00B054F3" w:rsidP="00D81783">
            <w:pPr>
              <w:keepNext/>
              <w:keepLines/>
              <w:spacing w:after="0"/>
              <w:jc w:val="center"/>
              <w:rPr>
                <w:rFonts w:ascii="Arial" w:hAnsi="Arial"/>
                <w:sz w:val="18"/>
                <w:lang w:eastAsia="zh-CN"/>
              </w:rPr>
            </w:pPr>
            <w:r w:rsidRPr="00C31CC5">
              <w:rPr>
                <w:rFonts w:ascii="Arial" w:hAnsi="Arial"/>
                <w:sz w:val="18"/>
                <w:lang w:eastAsia="zh-CN"/>
              </w:rPr>
              <w:t>FR1</w:t>
            </w:r>
          </w:p>
        </w:tc>
      </w:tr>
      <w:tr w:rsidR="00C31CC5" w:rsidRPr="00C31CC5" w14:paraId="2369C5BF" w14:textId="77777777" w:rsidTr="00D81783">
        <w:trPr>
          <w:jc w:val="center"/>
        </w:trPr>
        <w:tc>
          <w:tcPr>
            <w:tcW w:w="5098" w:type="dxa"/>
            <w:gridSpan w:val="2"/>
            <w:shd w:val="clear" w:color="auto" w:fill="auto"/>
          </w:tcPr>
          <w:p w14:paraId="11712CD3" w14:textId="77777777" w:rsidR="00B054F3" w:rsidRPr="00C31CC5" w:rsidRDefault="00B054F3" w:rsidP="00D81783">
            <w:pPr>
              <w:keepNext/>
              <w:keepLines/>
              <w:spacing w:after="0"/>
              <w:rPr>
                <w:rFonts w:ascii="Arial" w:hAnsi="Arial"/>
                <w:sz w:val="18"/>
                <w:lang w:eastAsia="zh-CN"/>
              </w:rPr>
            </w:pPr>
            <w:r w:rsidRPr="00C31CC5">
              <w:rPr>
                <w:rFonts w:ascii="Arial" w:hAnsi="Arial"/>
                <w:sz w:val="18"/>
                <w:lang w:eastAsia="zh-CN"/>
              </w:rPr>
              <w:t xml:space="preserve">Transform precoding </w:t>
            </w:r>
          </w:p>
        </w:tc>
        <w:tc>
          <w:tcPr>
            <w:tcW w:w="3939" w:type="dxa"/>
            <w:shd w:val="clear" w:color="auto" w:fill="auto"/>
          </w:tcPr>
          <w:p w14:paraId="3DD159AB" w14:textId="77777777" w:rsidR="00B054F3" w:rsidRPr="00C31CC5" w:rsidRDefault="00B054F3" w:rsidP="00D81783">
            <w:pPr>
              <w:keepNext/>
              <w:keepLines/>
              <w:spacing w:after="0"/>
              <w:jc w:val="center"/>
              <w:rPr>
                <w:rFonts w:ascii="Arial" w:hAnsi="Arial"/>
                <w:sz w:val="18"/>
                <w:lang w:eastAsia="zh-CN"/>
              </w:rPr>
            </w:pPr>
            <w:r w:rsidRPr="00C31CC5">
              <w:rPr>
                <w:rFonts w:ascii="Arial" w:hAnsi="Arial"/>
                <w:sz w:val="18"/>
                <w:lang w:eastAsia="zh-CN"/>
              </w:rPr>
              <w:t>Disabled</w:t>
            </w:r>
          </w:p>
        </w:tc>
      </w:tr>
      <w:tr w:rsidR="00C31CC5" w:rsidRPr="00C31CC5" w14:paraId="3805ED77" w14:textId="77777777" w:rsidTr="00D81783">
        <w:trPr>
          <w:jc w:val="center"/>
        </w:trPr>
        <w:tc>
          <w:tcPr>
            <w:tcW w:w="5098" w:type="dxa"/>
            <w:gridSpan w:val="2"/>
            <w:shd w:val="clear" w:color="auto" w:fill="auto"/>
            <w:vAlign w:val="center"/>
          </w:tcPr>
          <w:p w14:paraId="2BD3F4F3" w14:textId="77777777" w:rsidR="00B054F3" w:rsidRPr="00C31CC5" w:rsidRDefault="00B054F3" w:rsidP="00D81783">
            <w:pPr>
              <w:keepNext/>
              <w:keepLines/>
              <w:spacing w:after="0"/>
              <w:rPr>
                <w:rFonts w:ascii="Arial" w:hAnsi="Arial"/>
                <w:sz w:val="18"/>
                <w:lang w:eastAsia="zh-CN"/>
              </w:rPr>
            </w:pPr>
            <w:r w:rsidRPr="00C31CC5">
              <w:rPr>
                <w:rFonts w:ascii="Arial" w:hAnsi="Arial"/>
                <w:sz w:val="18"/>
                <w:lang w:eastAsia="zh-CN"/>
              </w:rPr>
              <w:t>Antenna configuration</w:t>
            </w:r>
          </w:p>
        </w:tc>
        <w:tc>
          <w:tcPr>
            <w:tcW w:w="3939" w:type="dxa"/>
            <w:shd w:val="clear" w:color="auto" w:fill="auto"/>
            <w:vAlign w:val="center"/>
          </w:tcPr>
          <w:p w14:paraId="7D68C978" w14:textId="77777777" w:rsidR="00B054F3" w:rsidRPr="00C31CC5" w:rsidRDefault="00B054F3" w:rsidP="00D81783">
            <w:pPr>
              <w:keepNext/>
              <w:keepLines/>
              <w:spacing w:after="0"/>
              <w:jc w:val="center"/>
              <w:rPr>
                <w:rFonts w:ascii="Arial" w:hAnsi="Arial"/>
                <w:sz w:val="18"/>
                <w:lang w:eastAsia="zh-CN"/>
              </w:rPr>
            </w:pPr>
            <w:r w:rsidRPr="00C31CC5">
              <w:rPr>
                <w:rFonts w:ascii="Arial" w:hAnsi="Arial"/>
                <w:sz w:val="18"/>
                <w:lang w:eastAsia="zh-CN"/>
              </w:rPr>
              <w:t xml:space="preserve">1x2, </w:t>
            </w:r>
            <w:r w:rsidRPr="00C31CC5">
              <w:rPr>
                <w:rFonts w:ascii="Arial" w:hAnsi="Arial" w:hint="eastAsia"/>
                <w:sz w:val="18"/>
                <w:lang w:eastAsia="zh-CN"/>
              </w:rPr>
              <w:t>U</w:t>
            </w:r>
            <w:r w:rsidRPr="00C31CC5">
              <w:rPr>
                <w:rFonts w:ascii="Arial" w:hAnsi="Arial"/>
                <w:sz w:val="18"/>
                <w:lang w:eastAsia="zh-CN"/>
              </w:rPr>
              <w:t>LA low</w:t>
            </w:r>
          </w:p>
        </w:tc>
      </w:tr>
      <w:tr w:rsidR="00C31CC5" w:rsidRPr="00C31CC5" w14:paraId="3C404C3F" w14:textId="77777777" w:rsidTr="00D81783">
        <w:trPr>
          <w:jc w:val="center"/>
        </w:trPr>
        <w:tc>
          <w:tcPr>
            <w:tcW w:w="1836" w:type="dxa"/>
            <w:vMerge w:val="restart"/>
            <w:shd w:val="clear" w:color="auto" w:fill="auto"/>
            <w:vAlign w:val="center"/>
          </w:tcPr>
          <w:p w14:paraId="5673C539" w14:textId="77777777" w:rsidR="00B054F3" w:rsidRPr="00C31CC5" w:rsidRDefault="00B054F3" w:rsidP="00D81783">
            <w:pPr>
              <w:keepNext/>
              <w:keepLines/>
              <w:spacing w:after="0"/>
              <w:rPr>
                <w:rFonts w:ascii="Arial" w:hAnsi="Arial"/>
                <w:sz w:val="18"/>
              </w:rPr>
            </w:pPr>
            <w:r w:rsidRPr="00C31CC5">
              <w:rPr>
                <w:rFonts w:ascii="Arial" w:hAnsi="Arial"/>
                <w:sz w:val="18"/>
              </w:rPr>
              <w:t>PUSCH configuration</w:t>
            </w:r>
          </w:p>
        </w:tc>
        <w:tc>
          <w:tcPr>
            <w:tcW w:w="3262" w:type="dxa"/>
            <w:shd w:val="clear" w:color="auto" w:fill="auto"/>
            <w:vAlign w:val="center"/>
          </w:tcPr>
          <w:p w14:paraId="3261F120" w14:textId="77777777" w:rsidR="00B054F3" w:rsidRPr="00C31CC5" w:rsidRDefault="00B054F3" w:rsidP="00D81783">
            <w:pPr>
              <w:keepNext/>
              <w:keepLines/>
              <w:spacing w:after="0"/>
              <w:rPr>
                <w:rFonts w:ascii="Arial" w:hAnsi="Arial"/>
                <w:sz w:val="18"/>
              </w:rPr>
            </w:pPr>
            <w:r w:rsidRPr="00C31CC5">
              <w:rPr>
                <w:rFonts w:ascii="Arial" w:hAnsi="Arial"/>
                <w:sz w:val="18"/>
              </w:rPr>
              <w:t>Mapping type</w:t>
            </w:r>
          </w:p>
        </w:tc>
        <w:tc>
          <w:tcPr>
            <w:tcW w:w="3939" w:type="dxa"/>
            <w:shd w:val="clear" w:color="auto" w:fill="auto"/>
            <w:vAlign w:val="center"/>
          </w:tcPr>
          <w:p w14:paraId="726C3529" w14:textId="77777777" w:rsidR="00B054F3" w:rsidRPr="00C31CC5" w:rsidRDefault="00B054F3" w:rsidP="00D81783">
            <w:pPr>
              <w:keepNext/>
              <w:keepLines/>
              <w:spacing w:after="0"/>
              <w:jc w:val="center"/>
              <w:rPr>
                <w:rFonts w:ascii="Arial" w:hAnsi="Arial"/>
                <w:sz w:val="18"/>
              </w:rPr>
            </w:pPr>
            <w:r w:rsidRPr="00C31CC5">
              <w:rPr>
                <w:rFonts w:ascii="Arial" w:hAnsi="Arial"/>
                <w:sz w:val="18"/>
              </w:rPr>
              <w:t>Type A and Type B</w:t>
            </w:r>
          </w:p>
        </w:tc>
      </w:tr>
      <w:tr w:rsidR="00C31CC5" w:rsidRPr="00C31CC5" w14:paraId="79721A35" w14:textId="77777777" w:rsidTr="00D81783">
        <w:trPr>
          <w:jc w:val="center"/>
        </w:trPr>
        <w:tc>
          <w:tcPr>
            <w:tcW w:w="1836" w:type="dxa"/>
            <w:vMerge/>
            <w:shd w:val="clear" w:color="auto" w:fill="auto"/>
            <w:vAlign w:val="center"/>
          </w:tcPr>
          <w:p w14:paraId="09B9EB86" w14:textId="77777777" w:rsidR="00B054F3" w:rsidRPr="00C31CC5" w:rsidRDefault="00B054F3" w:rsidP="00D81783">
            <w:pPr>
              <w:keepNext/>
              <w:keepLines/>
              <w:spacing w:after="0"/>
              <w:rPr>
                <w:rFonts w:ascii="Arial" w:hAnsi="Arial"/>
                <w:sz w:val="18"/>
              </w:rPr>
            </w:pPr>
          </w:p>
        </w:tc>
        <w:tc>
          <w:tcPr>
            <w:tcW w:w="3262" w:type="dxa"/>
            <w:shd w:val="clear" w:color="auto" w:fill="auto"/>
            <w:vAlign w:val="center"/>
          </w:tcPr>
          <w:p w14:paraId="3C8D36F7" w14:textId="77777777" w:rsidR="00B054F3" w:rsidRPr="00C31CC5" w:rsidRDefault="00B054F3" w:rsidP="00D81783">
            <w:pPr>
              <w:keepNext/>
              <w:keepLines/>
              <w:spacing w:after="0"/>
              <w:rPr>
                <w:rFonts w:ascii="Arial" w:hAnsi="Arial"/>
                <w:sz w:val="18"/>
              </w:rPr>
            </w:pPr>
            <w:r w:rsidRPr="00C31CC5">
              <w:rPr>
                <w:rFonts w:ascii="Arial" w:hAnsi="Arial"/>
                <w:sz w:val="18"/>
              </w:rPr>
              <w:t xml:space="preserve">Starting symbol (S) </w:t>
            </w:r>
          </w:p>
        </w:tc>
        <w:tc>
          <w:tcPr>
            <w:tcW w:w="3939" w:type="dxa"/>
            <w:shd w:val="clear" w:color="auto" w:fill="auto"/>
            <w:vAlign w:val="center"/>
          </w:tcPr>
          <w:p w14:paraId="10827FEB" w14:textId="77777777" w:rsidR="00B054F3" w:rsidRPr="00C31CC5" w:rsidRDefault="00B054F3" w:rsidP="00D81783">
            <w:pPr>
              <w:keepNext/>
              <w:keepLines/>
              <w:spacing w:after="0"/>
              <w:jc w:val="center"/>
              <w:rPr>
                <w:rFonts w:ascii="Arial" w:hAnsi="Arial"/>
                <w:sz w:val="18"/>
              </w:rPr>
            </w:pPr>
            <w:r w:rsidRPr="00C31CC5">
              <w:rPr>
                <w:rFonts w:ascii="Arial" w:hAnsi="Arial"/>
                <w:sz w:val="18"/>
              </w:rPr>
              <w:t>0</w:t>
            </w:r>
          </w:p>
        </w:tc>
      </w:tr>
      <w:tr w:rsidR="00C31CC5" w:rsidRPr="00C31CC5" w14:paraId="5D9525A2" w14:textId="77777777" w:rsidTr="00D81783">
        <w:trPr>
          <w:jc w:val="center"/>
        </w:trPr>
        <w:tc>
          <w:tcPr>
            <w:tcW w:w="1836" w:type="dxa"/>
            <w:vMerge/>
            <w:shd w:val="clear" w:color="auto" w:fill="auto"/>
            <w:vAlign w:val="center"/>
          </w:tcPr>
          <w:p w14:paraId="29645A2B" w14:textId="77777777" w:rsidR="00B054F3" w:rsidRPr="00C31CC5" w:rsidRDefault="00B054F3" w:rsidP="00D81783">
            <w:pPr>
              <w:keepNext/>
              <w:keepLines/>
              <w:spacing w:after="0"/>
              <w:rPr>
                <w:rFonts w:ascii="Arial" w:hAnsi="Arial"/>
                <w:sz w:val="18"/>
              </w:rPr>
            </w:pPr>
          </w:p>
        </w:tc>
        <w:tc>
          <w:tcPr>
            <w:tcW w:w="3262" w:type="dxa"/>
            <w:shd w:val="clear" w:color="auto" w:fill="auto"/>
            <w:vAlign w:val="center"/>
          </w:tcPr>
          <w:p w14:paraId="09E3E14A" w14:textId="77777777" w:rsidR="00B054F3" w:rsidRPr="00C31CC5" w:rsidRDefault="00B054F3" w:rsidP="00D81783">
            <w:pPr>
              <w:keepNext/>
              <w:keepLines/>
              <w:spacing w:after="0"/>
              <w:rPr>
                <w:rFonts w:ascii="Arial" w:hAnsi="Arial"/>
                <w:sz w:val="18"/>
              </w:rPr>
            </w:pPr>
            <w:r w:rsidRPr="00C31CC5">
              <w:rPr>
                <w:rFonts w:ascii="Arial" w:hAnsi="Arial"/>
                <w:sz w:val="18"/>
              </w:rPr>
              <w:t>Length (L)</w:t>
            </w:r>
          </w:p>
        </w:tc>
        <w:tc>
          <w:tcPr>
            <w:tcW w:w="3939" w:type="dxa"/>
            <w:shd w:val="clear" w:color="auto" w:fill="auto"/>
            <w:vAlign w:val="center"/>
          </w:tcPr>
          <w:p w14:paraId="06469A2B" w14:textId="77777777" w:rsidR="00B054F3" w:rsidRPr="00C31CC5" w:rsidRDefault="00B054F3" w:rsidP="00D81783">
            <w:pPr>
              <w:keepNext/>
              <w:keepLines/>
              <w:spacing w:after="0"/>
              <w:jc w:val="center"/>
              <w:rPr>
                <w:rFonts w:ascii="Arial" w:hAnsi="Arial"/>
                <w:sz w:val="18"/>
              </w:rPr>
            </w:pPr>
            <w:r w:rsidRPr="00C31CC5">
              <w:rPr>
                <w:rFonts w:ascii="Arial" w:hAnsi="Arial"/>
                <w:sz w:val="18"/>
              </w:rPr>
              <w:t>14</w:t>
            </w:r>
          </w:p>
        </w:tc>
      </w:tr>
      <w:tr w:rsidR="00C31CC5" w:rsidRPr="00C31CC5" w14:paraId="50DA6EB1" w14:textId="77777777" w:rsidTr="00D81783">
        <w:trPr>
          <w:jc w:val="center"/>
        </w:trPr>
        <w:tc>
          <w:tcPr>
            <w:tcW w:w="1836" w:type="dxa"/>
            <w:vMerge/>
            <w:shd w:val="clear" w:color="auto" w:fill="auto"/>
            <w:vAlign w:val="center"/>
          </w:tcPr>
          <w:p w14:paraId="3DD192AA" w14:textId="77777777" w:rsidR="00B054F3" w:rsidRPr="00C31CC5" w:rsidRDefault="00B054F3" w:rsidP="00D81783">
            <w:pPr>
              <w:keepNext/>
              <w:keepLines/>
              <w:spacing w:after="0"/>
              <w:rPr>
                <w:rFonts w:ascii="Arial" w:hAnsi="Arial"/>
                <w:sz w:val="18"/>
              </w:rPr>
            </w:pPr>
          </w:p>
        </w:tc>
        <w:tc>
          <w:tcPr>
            <w:tcW w:w="3262" w:type="dxa"/>
            <w:shd w:val="clear" w:color="auto" w:fill="auto"/>
            <w:vAlign w:val="center"/>
          </w:tcPr>
          <w:p w14:paraId="2BF4634B" w14:textId="77777777" w:rsidR="00B054F3" w:rsidRPr="00C31CC5" w:rsidRDefault="00B054F3" w:rsidP="00D81783">
            <w:pPr>
              <w:keepNext/>
              <w:keepLines/>
              <w:spacing w:after="0"/>
              <w:rPr>
                <w:rFonts w:ascii="Arial" w:hAnsi="Arial"/>
                <w:sz w:val="18"/>
              </w:rPr>
            </w:pPr>
            <w:r w:rsidRPr="00C31CC5">
              <w:rPr>
                <w:rFonts w:ascii="Arial" w:hAnsi="Arial"/>
                <w:sz w:val="18"/>
              </w:rPr>
              <w:t>PUSCH aggregation factor</w:t>
            </w:r>
          </w:p>
        </w:tc>
        <w:tc>
          <w:tcPr>
            <w:tcW w:w="3939" w:type="dxa"/>
            <w:shd w:val="clear" w:color="auto" w:fill="auto"/>
            <w:vAlign w:val="center"/>
          </w:tcPr>
          <w:p w14:paraId="5991FE6D" w14:textId="77777777" w:rsidR="00B054F3" w:rsidRPr="00C31CC5" w:rsidRDefault="00B054F3" w:rsidP="00D81783">
            <w:pPr>
              <w:keepNext/>
              <w:keepLines/>
              <w:spacing w:after="0"/>
              <w:jc w:val="center"/>
              <w:rPr>
                <w:rFonts w:ascii="Arial" w:hAnsi="Arial"/>
                <w:sz w:val="18"/>
              </w:rPr>
            </w:pPr>
            <w:r w:rsidRPr="00C31CC5">
              <w:rPr>
                <w:rFonts w:ascii="Arial" w:hAnsi="Arial"/>
                <w:sz w:val="18"/>
              </w:rPr>
              <w:t>1</w:t>
            </w:r>
          </w:p>
        </w:tc>
      </w:tr>
      <w:tr w:rsidR="00C31CC5" w:rsidRPr="00C31CC5" w14:paraId="196287EE" w14:textId="77777777" w:rsidTr="00D81783">
        <w:trPr>
          <w:jc w:val="center"/>
        </w:trPr>
        <w:tc>
          <w:tcPr>
            <w:tcW w:w="1836" w:type="dxa"/>
            <w:vMerge w:val="restart"/>
            <w:shd w:val="clear" w:color="auto" w:fill="auto"/>
            <w:vAlign w:val="center"/>
          </w:tcPr>
          <w:p w14:paraId="66D566FF" w14:textId="77777777" w:rsidR="00B054F3" w:rsidRPr="00C31CC5" w:rsidRDefault="00B054F3" w:rsidP="00D81783">
            <w:pPr>
              <w:keepNext/>
              <w:keepLines/>
              <w:spacing w:after="0"/>
              <w:rPr>
                <w:rFonts w:ascii="Arial" w:hAnsi="Arial"/>
                <w:sz w:val="18"/>
              </w:rPr>
            </w:pPr>
            <w:r w:rsidRPr="00C31CC5">
              <w:rPr>
                <w:rFonts w:ascii="Arial" w:hAnsi="Arial"/>
                <w:sz w:val="18"/>
              </w:rPr>
              <w:t>PUSCH DMRS configuration</w:t>
            </w:r>
          </w:p>
        </w:tc>
        <w:tc>
          <w:tcPr>
            <w:tcW w:w="3262" w:type="dxa"/>
            <w:shd w:val="clear" w:color="auto" w:fill="auto"/>
            <w:vAlign w:val="center"/>
          </w:tcPr>
          <w:p w14:paraId="23DD37A7" w14:textId="77777777" w:rsidR="00B054F3" w:rsidRPr="00C31CC5" w:rsidRDefault="00B054F3" w:rsidP="00D81783">
            <w:pPr>
              <w:keepNext/>
              <w:keepLines/>
              <w:spacing w:after="0"/>
              <w:rPr>
                <w:rFonts w:ascii="Arial" w:hAnsi="Arial" w:cs="Arial"/>
                <w:sz w:val="18"/>
                <w:szCs w:val="18"/>
              </w:rPr>
            </w:pPr>
            <w:r w:rsidRPr="00C31CC5">
              <w:rPr>
                <w:rFonts w:ascii="Arial" w:hAnsi="Arial" w:cs="Arial"/>
                <w:sz w:val="18"/>
                <w:szCs w:val="18"/>
              </w:rPr>
              <w:t>DMRS Type</w:t>
            </w:r>
          </w:p>
        </w:tc>
        <w:tc>
          <w:tcPr>
            <w:tcW w:w="3939" w:type="dxa"/>
            <w:shd w:val="clear" w:color="auto" w:fill="auto"/>
            <w:vAlign w:val="center"/>
          </w:tcPr>
          <w:p w14:paraId="78ACD489" w14:textId="77777777" w:rsidR="00B054F3" w:rsidRPr="00C31CC5" w:rsidRDefault="00B054F3" w:rsidP="00D81783">
            <w:pPr>
              <w:keepNext/>
              <w:keepLines/>
              <w:spacing w:after="0"/>
              <w:jc w:val="center"/>
              <w:rPr>
                <w:rFonts w:ascii="Arial" w:hAnsi="Arial"/>
                <w:sz w:val="18"/>
              </w:rPr>
            </w:pPr>
            <w:r w:rsidRPr="00C31CC5">
              <w:rPr>
                <w:rFonts w:ascii="Arial" w:hAnsi="Arial"/>
                <w:sz w:val="18"/>
              </w:rPr>
              <w:t>Type 1</w:t>
            </w:r>
          </w:p>
        </w:tc>
      </w:tr>
      <w:tr w:rsidR="00C31CC5" w:rsidRPr="00C31CC5" w14:paraId="7118A642" w14:textId="77777777" w:rsidTr="00D81783">
        <w:trPr>
          <w:jc w:val="center"/>
        </w:trPr>
        <w:tc>
          <w:tcPr>
            <w:tcW w:w="1836" w:type="dxa"/>
            <w:vMerge/>
            <w:shd w:val="clear" w:color="auto" w:fill="auto"/>
            <w:vAlign w:val="center"/>
          </w:tcPr>
          <w:p w14:paraId="7405682F" w14:textId="77777777" w:rsidR="00B054F3" w:rsidRPr="00C31CC5" w:rsidRDefault="00B054F3" w:rsidP="00D81783">
            <w:pPr>
              <w:keepNext/>
              <w:keepLines/>
              <w:spacing w:after="0"/>
              <w:rPr>
                <w:rFonts w:ascii="Arial" w:hAnsi="Arial"/>
                <w:sz w:val="18"/>
              </w:rPr>
            </w:pPr>
          </w:p>
        </w:tc>
        <w:tc>
          <w:tcPr>
            <w:tcW w:w="3262" w:type="dxa"/>
            <w:shd w:val="clear" w:color="auto" w:fill="auto"/>
            <w:vAlign w:val="center"/>
          </w:tcPr>
          <w:p w14:paraId="0E7AD228" w14:textId="77777777" w:rsidR="00B054F3" w:rsidRPr="00C31CC5" w:rsidRDefault="00B054F3" w:rsidP="00D81783">
            <w:pPr>
              <w:keepNext/>
              <w:keepLines/>
              <w:spacing w:after="0"/>
              <w:rPr>
                <w:rFonts w:ascii="Arial" w:hAnsi="Arial" w:cs="Arial"/>
                <w:sz w:val="18"/>
                <w:szCs w:val="18"/>
              </w:rPr>
            </w:pPr>
            <w:r w:rsidRPr="00C31CC5">
              <w:rPr>
                <w:rFonts w:ascii="Arial" w:hAnsi="Arial" w:cs="Arial"/>
                <w:sz w:val="18"/>
                <w:szCs w:val="18"/>
              </w:rPr>
              <w:t>DM-RS duration</w:t>
            </w:r>
          </w:p>
        </w:tc>
        <w:tc>
          <w:tcPr>
            <w:tcW w:w="3939" w:type="dxa"/>
            <w:shd w:val="clear" w:color="auto" w:fill="auto"/>
          </w:tcPr>
          <w:p w14:paraId="18DCFE68" w14:textId="77777777" w:rsidR="00B054F3" w:rsidRPr="00C31CC5" w:rsidRDefault="00B054F3" w:rsidP="00D81783">
            <w:pPr>
              <w:keepNext/>
              <w:keepLines/>
              <w:spacing w:after="0"/>
              <w:jc w:val="center"/>
              <w:rPr>
                <w:rFonts w:ascii="Arial" w:hAnsi="Arial" w:cs="Arial"/>
                <w:sz w:val="18"/>
                <w:szCs w:val="18"/>
              </w:rPr>
            </w:pPr>
            <w:r w:rsidRPr="00C31CC5">
              <w:rPr>
                <w:rFonts w:ascii="Arial" w:hAnsi="Arial" w:cs="Arial"/>
                <w:sz w:val="18"/>
                <w:szCs w:val="18"/>
              </w:rPr>
              <w:t>Single-symbol DM-RS</w:t>
            </w:r>
          </w:p>
        </w:tc>
      </w:tr>
      <w:tr w:rsidR="00C31CC5" w:rsidRPr="00C31CC5" w14:paraId="716D81C0" w14:textId="77777777" w:rsidTr="00D81783">
        <w:trPr>
          <w:jc w:val="center"/>
        </w:trPr>
        <w:tc>
          <w:tcPr>
            <w:tcW w:w="1836" w:type="dxa"/>
            <w:vMerge/>
            <w:tcBorders>
              <w:bottom w:val="single" w:sz="4" w:space="0" w:color="auto"/>
            </w:tcBorders>
            <w:shd w:val="clear" w:color="auto" w:fill="auto"/>
            <w:vAlign w:val="center"/>
          </w:tcPr>
          <w:p w14:paraId="59AF20F2" w14:textId="77777777" w:rsidR="00B054F3" w:rsidRPr="00C31CC5" w:rsidRDefault="00B054F3" w:rsidP="00D81783">
            <w:pPr>
              <w:keepNext/>
              <w:keepLines/>
              <w:spacing w:after="0"/>
              <w:rPr>
                <w:rFonts w:ascii="Arial" w:hAnsi="Arial"/>
                <w:sz w:val="18"/>
                <w:lang w:val="en-US"/>
              </w:rPr>
            </w:pPr>
          </w:p>
        </w:tc>
        <w:tc>
          <w:tcPr>
            <w:tcW w:w="3262" w:type="dxa"/>
            <w:tcBorders>
              <w:top w:val="single" w:sz="4" w:space="0" w:color="auto"/>
              <w:bottom w:val="single" w:sz="4" w:space="0" w:color="auto"/>
              <w:right w:val="single" w:sz="4" w:space="0" w:color="auto"/>
            </w:tcBorders>
            <w:shd w:val="clear" w:color="auto" w:fill="auto"/>
            <w:vAlign w:val="center"/>
          </w:tcPr>
          <w:p w14:paraId="2E8FBE34" w14:textId="77777777" w:rsidR="00B054F3" w:rsidRPr="00C31CC5" w:rsidRDefault="00B054F3" w:rsidP="00D81783">
            <w:pPr>
              <w:keepNext/>
              <w:keepLines/>
              <w:spacing w:after="0"/>
              <w:rPr>
                <w:rFonts w:ascii="Arial" w:hAnsi="Arial"/>
                <w:sz w:val="18"/>
              </w:rPr>
            </w:pPr>
            <w:r w:rsidRPr="00C31CC5">
              <w:rPr>
                <w:rFonts w:ascii="Arial" w:hAnsi="Arial"/>
                <w:sz w:val="18"/>
              </w:rPr>
              <w:t>Number of additional DMRS</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14:paraId="5B80A602" w14:textId="77777777" w:rsidR="00B054F3" w:rsidRPr="00C31CC5" w:rsidRDefault="00B054F3" w:rsidP="00D81783">
            <w:pPr>
              <w:keepNext/>
              <w:keepLines/>
              <w:spacing w:after="0"/>
              <w:jc w:val="center"/>
              <w:rPr>
                <w:rFonts w:ascii="Arial" w:hAnsi="Arial"/>
                <w:sz w:val="18"/>
                <w:lang w:eastAsia="zh-CN"/>
              </w:rPr>
            </w:pPr>
            <w:r w:rsidRPr="00C31CC5">
              <w:rPr>
                <w:rFonts w:ascii="Arial" w:hAnsi="Arial"/>
                <w:sz w:val="18"/>
                <w:lang w:eastAsia="zh-CN"/>
              </w:rPr>
              <w:t>1</w:t>
            </w:r>
          </w:p>
        </w:tc>
      </w:tr>
      <w:tr w:rsidR="00C31CC5" w:rsidRPr="00C31CC5" w14:paraId="3461ADDD" w14:textId="77777777" w:rsidTr="00D81783">
        <w:trPr>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79997" w14:textId="1A242B0D" w:rsidR="00B054F3" w:rsidRPr="00C31CC5" w:rsidRDefault="00B054F3" w:rsidP="00D81783">
            <w:pPr>
              <w:keepNext/>
              <w:keepLines/>
              <w:spacing w:after="0"/>
              <w:rPr>
                <w:rFonts w:ascii="Arial" w:hAnsi="Arial"/>
                <w:sz w:val="18"/>
                <w:lang w:val="en-US"/>
              </w:rPr>
            </w:pPr>
            <w:r w:rsidRPr="00C31CC5">
              <w:rPr>
                <w:rFonts w:ascii="Arial" w:hAnsi="Arial"/>
                <w:sz w:val="18"/>
                <w:lang w:val="en-US"/>
              </w:rPr>
              <w:t xml:space="preserve">Number of HARQ </w:t>
            </w:r>
            <w:r w:rsidR="009E62A6">
              <w:rPr>
                <w:rFonts w:ascii="Arial" w:hAnsi="Arial"/>
                <w:sz w:val="18"/>
                <w:lang w:val="en-US"/>
              </w:rPr>
              <w:t>Transmis</w:t>
            </w:r>
            <w:r w:rsidR="003C2586">
              <w:rPr>
                <w:rFonts w:ascii="Arial" w:hAnsi="Arial"/>
                <w:sz w:val="18"/>
                <w:lang w:val="en-US"/>
              </w:rPr>
              <w:t>s</w:t>
            </w:r>
            <w:r w:rsidR="009E62A6">
              <w:rPr>
                <w:rFonts w:ascii="Arial" w:hAnsi="Arial"/>
                <w:sz w:val="18"/>
                <w:lang w:val="en-US"/>
              </w:rPr>
              <w:t>ions</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14:paraId="516BECA1" w14:textId="77777777" w:rsidR="00B054F3" w:rsidRPr="00C31CC5" w:rsidRDefault="00B054F3" w:rsidP="00D81783">
            <w:pPr>
              <w:keepNext/>
              <w:keepLines/>
              <w:spacing w:after="0"/>
              <w:jc w:val="center"/>
              <w:rPr>
                <w:rFonts w:ascii="Arial" w:hAnsi="Arial"/>
                <w:sz w:val="18"/>
                <w:lang w:eastAsia="zh-CN"/>
              </w:rPr>
            </w:pPr>
            <w:r w:rsidRPr="00C31CC5">
              <w:rPr>
                <w:rFonts w:ascii="Arial" w:hAnsi="Arial"/>
                <w:sz w:val="18"/>
              </w:rPr>
              <w:t>1</w:t>
            </w:r>
          </w:p>
        </w:tc>
      </w:tr>
      <w:tr w:rsidR="00C31CC5" w:rsidRPr="00C31CC5" w14:paraId="75140453" w14:textId="77777777" w:rsidTr="00D81783">
        <w:trPr>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7B4CE" w14:textId="77777777" w:rsidR="00B054F3" w:rsidRPr="00C31CC5" w:rsidRDefault="00B054F3" w:rsidP="00D81783">
            <w:pPr>
              <w:keepNext/>
              <w:keepLines/>
              <w:spacing w:after="0"/>
              <w:rPr>
                <w:rFonts w:ascii="Arial" w:hAnsi="Arial"/>
                <w:sz w:val="18"/>
                <w:lang w:val="en-US" w:eastAsia="zh-CN"/>
              </w:rPr>
            </w:pPr>
            <w:r w:rsidRPr="00C31CC5">
              <w:rPr>
                <w:rFonts w:ascii="Arial" w:hAnsi="Arial" w:hint="eastAsia"/>
                <w:sz w:val="18"/>
                <w:lang w:val="en-US" w:eastAsia="zh-CN"/>
              </w:rPr>
              <w:t>P</w:t>
            </w:r>
            <w:r w:rsidRPr="00C31CC5">
              <w:rPr>
                <w:rFonts w:ascii="Arial" w:hAnsi="Arial"/>
                <w:sz w:val="18"/>
                <w:lang w:val="en-US" w:eastAsia="zh-CN"/>
              </w:rPr>
              <w:t>T-RS</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14:paraId="19BFFB2F" w14:textId="77777777" w:rsidR="00B054F3" w:rsidRPr="00C31CC5" w:rsidRDefault="00B054F3" w:rsidP="00D81783">
            <w:pPr>
              <w:keepNext/>
              <w:keepLines/>
              <w:spacing w:after="0"/>
              <w:jc w:val="center"/>
              <w:rPr>
                <w:rFonts w:ascii="Arial" w:hAnsi="Arial"/>
                <w:sz w:val="18"/>
                <w:lang w:eastAsia="zh-CN"/>
              </w:rPr>
            </w:pPr>
            <w:r w:rsidRPr="00C31CC5">
              <w:rPr>
                <w:rFonts w:ascii="Arial" w:hAnsi="Arial" w:hint="eastAsia"/>
                <w:sz w:val="18"/>
                <w:lang w:eastAsia="zh-CN"/>
              </w:rPr>
              <w:t>D</w:t>
            </w:r>
            <w:r w:rsidRPr="00C31CC5">
              <w:rPr>
                <w:rFonts w:ascii="Arial" w:hAnsi="Arial"/>
                <w:sz w:val="18"/>
                <w:lang w:eastAsia="zh-CN"/>
              </w:rPr>
              <w:t>isabled</w:t>
            </w:r>
          </w:p>
        </w:tc>
      </w:tr>
      <w:tr w:rsidR="00C31CC5" w:rsidRPr="00C31CC5" w14:paraId="030304BE" w14:textId="77777777" w:rsidTr="00D81783">
        <w:trPr>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6E495" w14:textId="77777777" w:rsidR="00B054F3" w:rsidRPr="00C31CC5" w:rsidRDefault="00B054F3" w:rsidP="00D81783">
            <w:pPr>
              <w:keepNext/>
              <w:keepLines/>
              <w:spacing w:after="0"/>
              <w:rPr>
                <w:rFonts w:ascii="Arial" w:hAnsi="Arial"/>
                <w:sz w:val="18"/>
                <w:lang w:eastAsia="zh-CN"/>
              </w:rPr>
            </w:pPr>
            <w:r w:rsidRPr="00C31CC5">
              <w:rPr>
                <w:rFonts w:ascii="Arial" w:hAnsi="Arial"/>
                <w:sz w:val="18"/>
                <w:lang w:eastAsia="zh-CN"/>
              </w:rPr>
              <w:t>Propagation condition</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14:paraId="69ABE87D" w14:textId="77777777" w:rsidR="00B054F3" w:rsidRPr="00C31CC5" w:rsidRDefault="00B054F3" w:rsidP="00D81783">
            <w:pPr>
              <w:keepNext/>
              <w:keepLines/>
              <w:spacing w:after="0"/>
              <w:jc w:val="center"/>
              <w:rPr>
                <w:rFonts w:ascii="Arial" w:hAnsi="Arial"/>
                <w:sz w:val="18"/>
                <w:lang w:eastAsia="zh-CN"/>
              </w:rPr>
            </w:pPr>
            <w:r w:rsidRPr="00C31CC5">
              <w:rPr>
                <w:rFonts w:ascii="Arial" w:hAnsi="Arial"/>
                <w:sz w:val="18"/>
              </w:rPr>
              <w:t>AWGN</w:t>
            </w:r>
          </w:p>
        </w:tc>
      </w:tr>
      <w:tr w:rsidR="00C31CC5" w:rsidRPr="00C31CC5" w14:paraId="47EEBFB6" w14:textId="77777777" w:rsidTr="00D81783">
        <w:trPr>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98DC5" w14:textId="77777777" w:rsidR="00B054F3" w:rsidRPr="00C31CC5" w:rsidRDefault="00B054F3" w:rsidP="00D81783">
            <w:pPr>
              <w:keepNext/>
              <w:keepLines/>
              <w:spacing w:after="0"/>
              <w:rPr>
                <w:rFonts w:ascii="Arial" w:hAnsi="Arial"/>
                <w:sz w:val="18"/>
                <w:lang w:eastAsia="zh-CN"/>
              </w:rPr>
            </w:pPr>
            <w:r w:rsidRPr="00C31CC5">
              <w:rPr>
                <w:rFonts w:ascii="Arial" w:hAnsi="Arial" w:hint="eastAsia"/>
                <w:sz w:val="18"/>
                <w:lang w:eastAsia="zh-CN"/>
              </w:rPr>
              <w:t>M</w:t>
            </w:r>
            <w:r w:rsidRPr="00C31CC5">
              <w:rPr>
                <w:rFonts w:ascii="Arial" w:hAnsi="Arial"/>
                <w:sz w:val="18"/>
                <w:lang w:eastAsia="zh-CN"/>
              </w:rPr>
              <w:t>CS Table</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14:paraId="26208082" w14:textId="77777777" w:rsidR="00B054F3" w:rsidRPr="00C31CC5" w:rsidRDefault="00B054F3" w:rsidP="00D81783">
            <w:pPr>
              <w:keepNext/>
              <w:keepLines/>
              <w:spacing w:after="0"/>
              <w:jc w:val="center"/>
              <w:rPr>
                <w:rFonts w:ascii="Arial" w:hAnsi="Arial"/>
                <w:sz w:val="18"/>
                <w:lang w:eastAsia="zh-CN"/>
              </w:rPr>
            </w:pPr>
            <w:r w:rsidRPr="00C31CC5">
              <w:rPr>
                <w:rFonts w:ascii="Arial" w:hAnsi="Arial" w:hint="eastAsia"/>
                <w:sz w:val="18"/>
                <w:lang w:eastAsia="zh-CN"/>
              </w:rPr>
              <w:t>T</w:t>
            </w:r>
            <w:r w:rsidRPr="00C31CC5">
              <w:rPr>
                <w:rFonts w:ascii="Arial" w:hAnsi="Arial"/>
                <w:sz w:val="18"/>
                <w:lang w:eastAsia="zh-CN"/>
              </w:rPr>
              <w:t>able 3, MCS 5</w:t>
            </w:r>
          </w:p>
        </w:tc>
      </w:tr>
      <w:tr w:rsidR="00C31CC5" w:rsidRPr="00C31CC5" w14:paraId="539A5469" w14:textId="77777777" w:rsidTr="00D81783">
        <w:trPr>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D83B5" w14:textId="77777777" w:rsidR="00B054F3" w:rsidRPr="00C31CC5" w:rsidRDefault="00B054F3" w:rsidP="00D81783">
            <w:pPr>
              <w:keepNext/>
              <w:keepLines/>
              <w:spacing w:after="0"/>
              <w:rPr>
                <w:rFonts w:ascii="Arial" w:hAnsi="Arial"/>
                <w:sz w:val="18"/>
                <w:lang w:eastAsia="zh-CN"/>
              </w:rPr>
            </w:pPr>
            <w:r w:rsidRPr="00C31CC5">
              <w:rPr>
                <w:rFonts w:ascii="Arial" w:hAnsi="Arial" w:hint="eastAsia"/>
                <w:sz w:val="18"/>
                <w:lang w:eastAsia="zh-CN"/>
              </w:rPr>
              <w:t>S</w:t>
            </w:r>
            <w:r w:rsidRPr="00C31CC5">
              <w:rPr>
                <w:rFonts w:ascii="Arial" w:hAnsi="Arial"/>
                <w:sz w:val="18"/>
                <w:lang w:eastAsia="zh-CN"/>
              </w:rPr>
              <w:t>CS and BW</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14:paraId="2BF28162" w14:textId="77777777" w:rsidR="00B054F3" w:rsidRPr="00C31CC5" w:rsidRDefault="00B054F3" w:rsidP="00D81783">
            <w:pPr>
              <w:keepNext/>
              <w:keepLines/>
              <w:spacing w:after="0"/>
              <w:jc w:val="center"/>
              <w:rPr>
                <w:rFonts w:ascii="Arial" w:hAnsi="Arial"/>
                <w:sz w:val="18"/>
                <w:lang w:val="en-US" w:eastAsia="zh-CN"/>
              </w:rPr>
            </w:pPr>
            <w:r w:rsidRPr="00C31CC5">
              <w:rPr>
                <w:rFonts w:ascii="Arial" w:hAnsi="Arial"/>
                <w:sz w:val="18"/>
                <w:lang w:val="en-US" w:eastAsia="zh-CN"/>
              </w:rPr>
              <w:t xml:space="preserve">15 kHz for 10 MHz </w:t>
            </w:r>
          </w:p>
          <w:p w14:paraId="115A6326" w14:textId="77777777" w:rsidR="00B054F3" w:rsidRPr="00C31CC5" w:rsidRDefault="00B054F3" w:rsidP="00D81783">
            <w:pPr>
              <w:keepNext/>
              <w:keepLines/>
              <w:spacing w:after="0"/>
              <w:jc w:val="center"/>
              <w:rPr>
                <w:rFonts w:ascii="Arial" w:hAnsi="Arial"/>
                <w:sz w:val="18"/>
                <w:lang w:val="en-US" w:eastAsia="zh-CN"/>
              </w:rPr>
            </w:pPr>
            <w:r w:rsidRPr="00C31CC5">
              <w:rPr>
                <w:rFonts w:ascii="Arial" w:hAnsi="Arial"/>
                <w:sz w:val="18"/>
                <w:lang w:val="en-US" w:eastAsia="zh-CN"/>
              </w:rPr>
              <w:t>30 kHz for 40 MHz</w:t>
            </w:r>
          </w:p>
        </w:tc>
      </w:tr>
      <w:tr w:rsidR="00C31CC5" w:rsidRPr="00C31CC5" w14:paraId="255463B8" w14:textId="77777777" w:rsidTr="00D81783">
        <w:trPr>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53568" w14:textId="77777777" w:rsidR="00B054F3" w:rsidRPr="00C31CC5" w:rsidRDefault="00B054F3" w:rsidP="00D81783">
            <w:pPr>
              <w:keepNext/>
              <w:keepLines/>
              <w:spacing w:after="0"/>
              <w:rPr>
                <w:rFonts w:ascii="Arial" w:hAnsi="Arial"/>
                <w:sz w:val="18"/>
                <w:lang w:eastAsia="zh-CN"/>
              </w:rPr>
            </w:pPr>
            <w:r w:rsidRPr="00C31CC5">
              <w:rPr>
                <w:rFonts w:ascii="Arial" w:hAnsi="Arial"/>
                <w:sz w:val="18"/>
                <w:lang w:eastAsia="zh-CN"/>
              </w:rPr>
              <w:t>F</w:t>
            </w:r>
            <w:r w:rsidRPr="00C31CC5">
              <w:rPr>
                <w:rFonts w:ascii="Arial" w:hAnsi="Arial" w:hint="eastAsia"/>
                <w:sz w:val="18"/>
                <w:lang w:eastAsia="zh-CN"/>
              </w:rPr>
              <w:t>re</w:t>
            </w:r>
            <w:r w:rsidRPr="00C31CC5">
              <w:rPr>
                <w:rFonts w:ascii="Arial" w:hAnsi="Arial"/>
                <w:sz w:val="18"/>
                <w:lang w:eastAsia="zh-CN"/>
              </w:rPr>
              <w:t>quency domain resource</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14:paraId="76FEBAE2" w14:textId="77777777" w:rsidR="00B054F3" w:rsidRPr="00C31CC5" w:rsidRDefault="00B054F3" w:rsidP="00D81783">
            <w:pPr>
              <w:keepNext/>
              <w:keepLines/>
              <w:spacing w:after="0"/>
              <w:jc w:val="center"/>
              <w:rPr>
                <w:rFonts w:ascii="Arial" w:hAnsi="Arial"/>
                <w:sz w:val="18"/>
                <w:lang w:eastAsia="zh-CN"/>
              </w:rPr>
            </w:pPr>
            <w:r w:rsidRPr="00C31CC5">
              <w:rPr>
                <w:rFonts w:ascii="Arial" w:hAnsi="Arial"/>
                <w:sz w:val="18"/>
                <w:lang w:eastAsia="zh-CN"/>
              </w:rPr>
              <w:t>Full Bandwidth</w:t>
            </w:r>
          </w:p>
        </w:tc>
      </w:tr>
      <w:tr w:rsidR="00C31CC5" w:rsidRPr="00C31CC5" w14:paraId="050C24F4" w14:textId="77777777" w:rsidTr="00D81783">
        <w:trPr>
          <w:trHeight w:val="341"/>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247D0" w14:textId="77777777" w:rsidR="00B054F3" w:rsidRPr="00C31CC5" w:rsidRDefault="00B054F3" w:rsidP="00D81783">
            <w:pPr>
              <w:keepNext/>
              <w:keepLines/>
              <w:spacing w:after="0"/>
              <w:rPr>
                <w:rFonts w:ascii="Arial" w:hAnsi="Arial"/>
                <w:sz w:val="18"/>
                <w:lang w:eastAsia="zh-CN"/>
              </w:rPr>
            </w:pPr>
            <w:r w:rsidRPr="00C31CC5">
              <w:rPr>
                <w:rFonts w:ascii="Arial" w:hAnsi="Arial" w:hint="eastAsia"/>
                <w:sz w:val="18"/>
                <w:lang w:eastAsia="zh-CN"/>
              </w:rPr>
              <w:t>TDD</w:t>
            </w:r>
            <w:r w:rsidRPr="00C31CC5">
              <w:rPr>
                <w:rFonts w:ascii="Arial" w:hAnsi="Arial"/>
                <w:sz w:val="18"/>
                <w:lang w:eastAsia="zh-CN"/>
              </w:rPr>
              <w:t xml:space="preserve"> pattern </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14:paraId="6E09B25A" w14:textId="77777777" w:rsidR="00B054F3" w:rsidRPr="00C31CC5" w:rsidRDefault="00B054F3" w:rsidP="00D81783">
            <w:pPr>
              <w:keepNext/>
              <w:keepLines/>
              <w:ind w:left="270" w:hangingChars="150" w:hanging="270"/>
              <w:jc w:val="center"/>
              <w:rPr>
                <w:rFonts w:ascii="Arial" w:hAnsi="Arial"/>
                <w:sz w:val="18"/>
                <w:lang w:val="en-US"/>
              </w:rPr>
            </w:pPr>
            <w:r w:rsidRPr="00C31CC5">
              <w:rPr>
                <w:rFonts w:ascii="Arial" w:hAnsi="Arial"/>
                <w:sz w:val="18"/>
                <w:lang w:val="en-US"/>
              </w:rPr>
              <w:t>15 kHz SCS: 3D1S1U, S=10:2:2</w:t>
            </w:r>
            <w:r w:rsidRPr="00C31CC5">
              <w:rPr>
                <w:rFonts w:ascii="Arial" w:hAnsi="Arial"/>
                <w:sz w:val="18"/>
                <w:lang w:val="en-US"/>
              </w:rPr>
              <w:br/>
            </w:r>
            <w:r w:rsidRPr="00C31CC5">
              <w:rPr>
                <w:rFonts w:ascii="Arial" w:hAnsi="Arial"/>
                <w:sz w:val="18"/>
                <w:lang w:val="en-US" w:eastAsia="zh-CN"/>
              </w:rPr>
              <w:t>30 kHz SCS: 7D1S2U, S=6:4:4</w:t>
            </w:r>
          </w:p>
        </w:tc>
      </w:tr>
      <w:tr w:rsidR="00C31CC5" w:rsidRPr="00C31CC5" w14:paraId="5DE5F2B6" w14:textId="77777777" w:rsidTr="00D81783">
        <w:trPr>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25AAA" w14:textId="77777777" w:rsidR="00B054F3" w:rsidRPr="00C31CC5" w:rsidRDefault="00B054F3" w:rsidP="00D81783">
            <w:pPr>
              <w:keepNext/>
              <w:keepLines/>
              <w:spacing w:after="0"/>
              <w:rPr>
                <w:rFonts w:ascii="Arial" w:hAnsi="Arial"/>
                <w:sz w:val="18"/>
                <w:lang w:eastAsia="zh-CN"/>
              </w:rPr>
            </w:pPr>
            <w:r w:rsidRPr="00C31CC5">
              <w:rPr>
                <w:rFonts w:ascii="Arial" w:hAnsi="Arial"/>
                <w:sz w:val="18"/>
                <w:lang w:eastAsia="zh-CN"/>
              </w:rPr>
              <w:t>Testing metric</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14:paraId="158D042D" w14:textId="66A1834A" w:rsidR="00B054F3" w:rsidRPr="00C31CC5" w:rsidRDefault="00B054F3" w:rsidP="00D81783">
            <w:pPr>
              <w:keepNext/>
              <w:keepLines/>
              <w:spacing w:after="0"/>
              <w:jc w:val="center"/>
              <w:rPr>
                <w:rFonts w:ascii="Arial" w:hAnsi="Arial"/>
                <w:sz w:val="18"/>
                <w:lang w:eastAsia="zh-CN"/>
              </w:rPr>
            </w:pPr>
            <w:r w:rsidRPr="00C31CC5">
              <w:rPr>
                <w:rFonts w:ascii="Arial" w:hAnsi="Arial"/>
                <w:sz w:val="18"/>
                <w:lang w:eastAsia="zh-CN"/>
              </w:rPr>
              <w:t xml:space="preserve">Target BLER:  </w:t>
            </w:r>
            <w:r w:rsidRPr="00C31CC5">
              <w:rPr>
                <w:lang w:eastAsia="zh-CN"/>
              </w:rPr>
              <w:t>10</w:t>
            </w:r>
            <w:r w:rsidRPr="00C31CC5">
              <w:rPr>
                <w:vertAlign w:val="superscript"/>
                <w:lang w:eastAsia="zh-CN"/>
              </w:rPr>
              <w:t>-5</w:t>
            </w:r>
          </w:p>
        </w:tc>
      </w:tr>
    </w:tbl>
    <w:p w14:paraId="5C3954E9" w14:textId="122D50E3" w:rsidR="00E043F5" w:rsidRPr="00C31CC5" w:rsidRDefault="00BB589E" w:rsidP="00E043F5">
      <w:pPr>
        <w:rPr>
          <w:lang w:val="en-US" w:eastAsia="zh-CN"/>
        </w:rPr>
      </w:pPr>
      <w:r w:rsidRPr="00C31CC5">
        <w:rPr>
          <w:lang w:val="en-US" w:eastAsia="zh-CN"/>
        </w:rPr>
        <w:t>(Acknowledgements to Huawei for providing this table in R4-2007191)</w:t>
      </w:r>
    </w:p>
    <w:p w14:paraId="7E4D240A" w14:textId="77777777" w:rsidR="00E043F5" w:rsidRPr="00C31CC5" w:rsidRDefault="00E043F5" w:rsidP="00E043F5">
      <w:pPr>
        <w:rPr>
          <w:lang w:eastAsia="zh-CN"/>
        </w:rPr>
      </w:pPr>
    </w:p>
    <w:tbl>
      <w:tblPr>
        <w:tblStyle w:val="TableGrid"/>
        <w:tblW w:w="0" w:type="auto"/>
        <w:tblLook w:val="04A0" w:firstRow="1" w:lastRow="0" w:firstColumn="1" w:lastColumn="0" w:noHBand="0" w:noVBand="1"/>
      </w:tblPr>
      <w:tblGrid>
        <w:gridCol w:w="1926"/>
        <w:gridCol w:w="1926"/>
        <w:gridCol w:w="1926"/>
        <w:gridCol w:w="1926"/>
        <w:gridCol w:w="1927"/>
      </w:tblGrid>
      <w:tr w:rsidR="00C31CC5" w:rsidRPr="00C31CC5" w14:paraId="33EC8CCF" w14:textId="77777777" w:rsidTr="00E0783D">
        <w:tc>
          <w:tcPr>
            <w:tcW w:w="1926" w:type="dxa"/>
          </w:tcPr>
          <w:p w14:paraId="54EE47AE" w14:textId="62359B28" w:rsidR="00E0783D" w:rsidRPr="00C31CC5" w:rsidRDefault="00E0783D" w:rsidP="001030B4">
            <w:pPr>
              <w:rPr>
                <w:b/>
                <w:bCs/>
                <w:lang w:val="en-US" w:eastAsia="zh-CN"/>
              </w:rPr>
            </w:pPr>
            <w:r w:rsidRPr="00C31CC5">
              <w:rPr>
                <w:b/>
                <w:bCs/>
                <w:lang w:val="en-US" w:eastAsia="zh-CN"/>
              </w:rPr>
              <w:t>Company</w:t>
            </w:r>
          </w:p>
        </w:tc>
        <w:tc>
          <w:tcPr>
            <w:tcW w:w="1926" w:type="dxa"/>
          </w:tcPr>
          <w:p w14:paraId="5440D38C" w14:textId="22BB0DFA" w:rsidR="00E0783D" w:rsidRPr="00C31CC5" w:rsidRDefault="00E0783D" w:rsidP="001030B4">
            <w:pPr>
              <w:rPr>
                <w:b/>
                <w:bCs/>
                <w:lang w:val="en-US" w:eastAsia="zh-CN"/>
              </w:rPr>
            </w:pPr>
            <w:r w:rsidRPr="00C31CC5">
              <w:rPr>
                <w:b/>
                <w:bCs/>
                <w:lang w:val="en-US" w:eastAsia="zh-CN"/>
              </w:rPr>
              <w:t>Type A, 10MHz, 15kHz SCS</w:t>
            </w:r>
          </w:p>
        </w:tc>
        <w:tc>
          <w:tcPr>
            <w:tcW w:w="1926" w:type="dxa"/>
          </w:tcPr>
          <w:p w14:paraId="56008CEE" w14:textId="21BD136A" w:rsidR="00E0783D" w:rsidRPr="00C31CC5" w:rsidRDefault="00E0783D" w:rsidP="001030B4">
            <w:pPr>
              <w:rPr>
                <w:b/>
                <w:bCs/>
                <w:lang w:val="en-US" w:eastAsia="zh-CN"/>
              </w:rPr>
            </w:pPr>
            <w:r w:rsidRPr="00C31CC5">
              <w:rPr>
                <w:b/>
                <w:bCs/>
                <w:lang w:val="en-US" w:eastAsia="zh-CN"/>
              </w:rPr>
              <w:t>Type A, 40MHz, 30kHz SCS</w:t>
            </w:r>
          </w:p>
        </w:tc>
        <w:tc>
          <w:tcPr>
            <w:tcW w:w="1926" w:type="dxa"/>
          </w:tcPr>
          <w:p w14:paraId="6E2B75F4" w14:textId="7825EBC0" w:rsidR="00E0783D" w:rsidRPr="00C31CC5" w:rsidRDefault="00E0783D" w:rsidP="001030B4">
            <w:pPr>
              <w:rPr>
                <w:b/>
                <w:bCs/>
                <w:lang w:val="en-US" w:eastAsia="zh-CN"/>
              </w:rPr>
            </w:pPr>
            <w:r w:rsidRPr="00C31CC5">
              <w:rPr>
                <w:b/>
                <w:bCs/>
                <w:lang w:val="en-US" w:eastAsia="zh-CN"/>
              </w:rPr>
              <w:t>Type B, 10MHz, 15kHz SCS</w:t>
            </w:r>
          </w:p>
        </w:tc>
        <w:tc>
          <w:tcPr>
            <w:tcW w:w="1927" w:type="dxa"/>
          </w:tcPr>
          <w:p w14:paraId="1458F646" w14:textId="023CBDFC" w:rsidR="00E0783D" w:rsidRPr="00C31CC5" w:rsidRDefault="00E0783D" w:rsidP="001030B4">
            <w:pPr>
              <w:rPr>
                <w:b/>
                <w:bCs/>
                <w:lang w:val="en-US" w:eastAsia="zh-CN"/>
              </w:rPr>
            </w:pPr>
            <w:r w:rsidRPr="00C31CC5">
              <w:rPr>
                <w:b/>
                <w:bCs/>
                <w:lang w:val="en-US" w:eastAsia="zh-CN"/>
              </w:rPr>
              <w:t>Type B, 40MHz, 30kHz SCS</w:t>
            </w:r>
          </w:p>
        </w:tc>
      </w:tr>
      <w:tr w:rsidR="00C31CC5" w:rsidRPr="00C31CC5" w14:paraId="768FBA3A" w14:textId="77777777" w:rsidTr="00E0783D">
        <w:tc>
          <w:tcPr>
            <w:tcW w:w="1926" w:type="dxa"/>
          </w:tcPr>
          <w:p w14:paraId="7FA47AF5" w14:textId="2C574E3F" w:rsidR="009F4752" w:rsidRPr="00C31CC5" w:rsidRDefault="009F4752" w:rsidP="001030B4">
            <w:pPr>
              <w:rPr>
                <w:lang w:val="en-US" w:eastAsia="zh-CN"/>
              </w:rPr>
            </w:pPr>
            <w:r w:rsidRPr="00C31CC5">
              <w:rPr>
                <w:lang w:val="en-US" w:eastAsia="zh-CN"/>
              </w:rPr>
              <w:t>Intel</w:t>
            </w:r>
          </w:p>
        </w:tc>
        <w:tc>
          <w:tcPr>
            <w:tcW w:w="1926" w:type="dxa"/>
          </w:tcPr>
          <w:p w14:paraId="640DF5B9" w14:textId="3D434965" w:rsidR="009F4752" w:rsidRPr="00C31CC5" w:rsidRDefault="004D1D25" w:rsidP="001030B4">
            <w:pPr>
              <w:rPr>
                <w:lang w:val="en-US" w:eastAsia="zh-CN"/>
              </w:rPr>
            </w:pPr>
            <w:r w:rsidRPr="00C31CC5">
              <w:rPr>
                <w:lang w:val="en-US" w:eastAsia="zh-CN"/>
              </w:rPr>
              <w:t>-8.4 dB</w:t>
            </w:r>
          </w:p>
        </w:tc>
        <w:tc>
          <w:tcPr>
            <w:tcW w:w="1926" w:type="dxa"/>
          </w:tcPr>
          <w:p w14:paraId="0698A9A1" w14:textId="77777777" w:rsidR="009F4752" w:rsidRPr="00C31CC5" w:rsidRDefault="009F4752" w:rsidP="001030B4">
            <w:pPr>
              <w:rPr>
                <w:lang w:val="en-US" w:eastAsia="zh-CN"/>
              </w:rPr>
            </w:pPr>
          </w:p>
        </w:tc>
        <w:tc>
          <w:tcPr>
            <w:tcW w:w="1926" w:type="dxa"/>
          </w:tcPr>
          <w:p w14:paraId="29B03CC9" w14:textId="77777777" w:rsidR="009F4752" w:rsidRPr="00C31CC5" w:rsidRDefault="009F4752" w:rsidP="001030B4">
            <w:pPr>
              <w:rPr>
                <w:lang w:val="en-US" w:eastAsia="zh-CN"/>
              </w:rPr>
            </w:pPr>
          </w:p>
        </w:tc>
        <w:tc>
          <w:tcPr>
            <w:tcW w:w="1927" w:type="dxa"/>
          </w:tcPr>
          <w:p w14:paraId="6918C6CE" w14:textId="77777777" w:rsidR="009F4752" w:rsidRPr="00C31CC5" w:rsidRDefault="009F4752" w:rsidP="001030B4">
            <w:pPr>
              <w:rPr>
                <w:lang w:val="en-US" w:eastAsia="zh-CN"/>
              </w:rPr>
            </w:pPr>
          </w:p>
        </w:tc>
      </w:tr>
      <w:tr w:rsidR="00C31CC5" w:rsidRPr="00C31CC5" w14:paraId="1A4F5873" w14:textId="77777777" w:rsidTr="00E0783D">
        <w:tc>
          <w:tcPr>
            <w:tcW w:w="1926" w:type="dxa"/>
          </w:tcPr>
          <w:p w14:paraId="14E2AF94" w14:textId="655BD7A5" w:rsidR="00E0783D" w:rsidRPr="00C31CC5" w:rsidRDefault="00E0783D" w:rsidP="001030B4">
            <w:pPr>
              <w:rPr>
                <w:lang w:val="en-US" w:eastAsia="zh-CN"/>
              </w:rPr>
            </w:pPr>
            <w:r w:rsidRPr="00C31CC5">
              <w:rPr>
                <w:lang w:val="en-US" w:eastAsia="zh-CN"/>
              </w:rPr>
              <w:t>Nokia</w:t>
            </w:r>
          </w:p>
        </w:tc>
        <w:tc>
          <w:tcPr>
            <w:tcW w:w="1926" w:type="dxa"/>
          </w:tcPr>
          <w:p w14:paraId="57767417" w14:textId="69C9C494" w:rsidR="00E0783D" w:rsidRPr="00C31CC5" w:rsidRDefault="00F36592" w:rsidP="001030B4">
            <w:pPr>
              <w:rPr>
                <w:lang w:val="en-US" w:eastAsia="zh-CN"/>
              </w:rPr>
            </w:pPr>
            <w:r w:rsidRPr="00C31CC5">
              <w:rPr>
                <w:lang w:val="en-US" w:eastAsia="zh-CN"/>
              </w:rPr>
              <w:t>-7.27 dB</w:t>
            </w:r>
          </w:p>
        </w:tc>
        <w:tc>
          <w:tcPr>
            <w:tcW w:w="1926" w:type="dxa"/>
          </w:tcPr>
          <w:p w14:paraId="76508073" w14:textId="77777777" w:rsidR="00E0783D" w:rsidRPr="00C31CC5" w:rsidRDefault="00E0783D" w:rsidP="001030B4">
            <w:pPr>
              <w:rPr>
                <w:lang w:val="en-US" w:eastAsia="zh-CN"/>
              </w:rPr>
            </w:pPr>
          </w:p>
        </w:tc>
        <w:tc>
          <w:tcPr>
            <w:tcW w:w="1926" w:type="dxa"/>
          </w:tcPr>
          <w:p w14:paraId="095CC3C7" w14:textId="64F017B1" w:rsidR="00E0783D" w:rsidRPr="00C31CC5" w:rsidRDefault="00F36592" w:rsidP="001030B4">
            <w:pPr>
              <w:rPr>
                <w:lang w:val="en-US" w:eastAsia="zh-CN"/>
              </w:rPr>
            </w:pPr>
            <w:r w:rsidRPr="00C31CC5">
              <w:rPr>
                <w:lang w:val="en-US" w:eastAsia="zh-CN"/>
              </w:rPr>
              <w:t>-7.27 dB</w:t>
            </w:r>
          </w:p>
        </w:tc>
        <w:tc>
          <w:tcPr>
            <w:tcW w:w="1927" w:type="dxa"/>
          </w:tcPr>
          <w:p w14:paraId="46CF507B" w14:textId="6899E363" w:rsidR="00E0783D" w:rsidRPr="00C31CC5" w:rsidRDefault="00ED6BE0" w:rsidP="001030B4">
            <w:pPr>
              <w:rPr>
                <w:lang w:val="en-US" w:eastAsia="zh-CN"/>
              </w:rPr>
            </w:pPr>
            <w:r w:rsidRPr="00C31CC5">
              <w:rPr>
                <w:lang w:val="en-US" w:eastAsia="zh-CN"/>
              </w:rPr>
              <w:t>-7.65 dB</w:t>
            </w:r>
          </w:p>
        </w:tc>
      </w:tr>
      <w:tr w:rsidR="00C31CC5" w:rsidRPr="00C31CC5" w14:paraId="0008CD2E" w14:textId="77777777" w:rsidTr="00E0783D">
        <w:tc>
          <w:tcPr>
            <w:tcW w:w="1926" w:type="dxa"/>
          </w:tcPr>
          <w:p w14:paraId="7100FE7A" w14:textId="3CCB2F54" w:rsidR="00E0783D" w:rsidRPr="00C31CC5" w:rsidRDefault="00E0783D" w:rsidP="001030B4">
            <w:pPr>
              <w:rPr>
                <w:lang w:val="en-US" w:eastAsia="zh-CN"/>
              </w:rPr>
            </w:pPr>
            <w:r w:rsidRPr="00C31CC5">
              <w:rPr>
                <w:lang w:val="en-US" w:eastAsia="zh-CN"/>
              </w:rPr>
              <w:t>Ericsson</w:t>
            </w:r>
          </w:p>
        </w:tc>
        <w:tc>
          <w:tcPr>
            <w:tcW w:w="1926" w:type="dxa"/>
          </w:tcPr>
          <w:p w14:paraId="4E2F9232" w14:textId="35D2C1DC" w:rsidR="00E0783D" w:rsidRPr="00C31CC5" w:rsidRDefault="00DC1125" w:rsidP="001030B4">
            <w:pPr>
              <w:rPr>
                <w:lang w:val="en-US" w:eastAsia="zh-CN"/>
              </w:rPr>
            </w:pPr>
            <w:r w:rsidRPr="00C31CC5">
              <w:rPr>
                <w:lang w:val="en-US" w:eastAsia="zh-CN"/>
              </w:rPr>
              <w:t>-8.10 dB</w:t>
            </w:r>
          </w:p>
        </w:tc>
        <w:tc>
          <w:tcPr>
            <w:tcW w:w="1926" w:type="dxa"/>
          </w:tcPr>
          <w:p w14:paraId="12085605" w14:textId="49A95FFE" w:rsidR="00E0783D" w:rsidRPr="00C31CC5" w:rsidRDefault="00F82CF2" w:rsidP="001030B4">
            <w:pPr>
              <w:rPr>
                <w:lang w:val="en-US" w:eastAsia="zh-CN"/>
              </w:rPr>
            </w:pPr>
            <w:r w:rsidRPr="00C31CC5">
              <w:rPr>
                <w:lang w:val="en-US" w:eastAsia="zh-CN"/>
              </w:rPr>
              <w:t>-8.50 dB</w:t>
            </w:r>
          </w:p>
        </w:tc>
        <w:tc>
          <w:tcPr>
            <w:tcW w:w="1926" w:type="dxa"/>
          </w:tcPr>
          <w:p w14:paraId="64D8A6BA" w14:textId="4663335A" w:rsidR="00E0783D" w:rsidRPr="00C31CC5" w:rsidRDefault="00DC1125" w:rsidP="001030B4">
            <w:pPr>
              <w:rPr>
                <w:lang w:val="en-US" w:eastAsia="zh-CN"/>
              </w:rPr>
            </w:pPr>
            <w:r w:rsidRPr="00C31CC5">
              <w:rPr>
                <w:lang w:val="en-US" w:eastAsia="zh-CN"/>
              </w:rPr>
              <w:t>-8.10 dB</w:t>
            </w:r>
          </w:p>
        </w:tc>
        <w:tc>
          <w:tcPr>
            <w:tcW w:w="1927" w:type="dxa"/>
          </w:tcPr>
          <w:p w14:paraId="66810E27" w14:textId="480DCAC3" w:rsidR="00E0783D" w:rsidRPr="00C31CC5" w:rsidRDefault="00F82CF2" w:rsidP="001030B4">
            <w:pPr>
              <w:rPr>
                <w:lang w:val="en-US" w:eastAsia="zh-CN"/>
              </w:rPr>
            </w:pPr>
            <w:r w:rsidRPr="00C31CC5">
              <w:rPr>
                <w:lang w:val="en-US" w:eastAsia="zh-CN"/>
              </w:rPr>
              <w:t>-8.50 dB</w:t>
            </w:r>
          </w:p>
        </w:tc>
      </w:tr>
      <w:tr w:rsidR="00C31CC5" w:rsidRPr="00C31CC5" w14:paraId="76222D60" w14:textId="77777777" w:rsidTr="00E0783D">
        <w:tc>
          <w:tcPr>
            <w:tcW w:w="1926" w:type="dxa"/>
          </w:tcPr>
          <w:p w14:paraId="182BCFBF" w14:textId="7EBAAACF" w:rsidR="00E0783D" w:rsidRPr="00C31CC5" w:rsidRDefault="00320BFA" w:rsidP="001030B4">
            <w:pPr>
              <w:rPr>
                <w:lang w:val="en-US" w:eastAsia="zh-CN"/>
              </w:rPr>
            </w:pPr>
            <w:r>
              <w:rPr>
                <w:lang w:val="en-US" w:eastAsia="zh-CN"/>
              </w:rPr>
              <w:t>Huawei</w:t>
            </w:r>
          </w:p>
        </w:tc>
        <w:tc>
          <w:tcPr>
            <w:tcW w:w="1926" w:type="dxa"/>
          </w:tcPr>
          <w:p w14:paraId="63CD7DFE" w14:textId="77777777" w:rsidR="00E0783D" w:rsidRPr="00C31CC5" w:rsidRDefault="00E0783D" w:rsidP="001030B4">
            <w:pPr>
              <w:rPr>
                <w:lang w:val="en-US" w:eastAsia="zh-CN"/>
              </w:rPr>
            </w:pPr>
          </w:p>
        </w:tc>
        <w:tc>
          <w:tcPr>
            <w:tcW w:w="1926" w:type="dxa"/>
          </w:tcPr>
          <w:p w14:paraId="5D676E89" w14:textId="77777777" w:rsidR="00E0783D" w:rsidRPr="00C31CC5" w:rsidRDefault="00E0783D" w:rsidP="001030B4">
            <w:pPr>
              <w:rPr>
                <w:lang w:val="en-US" w:eastAsia="zh-CN"/>
              </w:rPr>
            </w:pPr>
          </w:p>
        </w:tc>
        <w:tc>
          <w:tcPr>
            <w:tcW w:w="1926" w:type="dxa"/>
          </w:tcPr>
          <w:p w14:paraId="640861DF" w14:textId="77777777" w:rsidR="00E0783D" w:rsidRPr="00C31CC5" w:rsidRDefault="00E0783D" w:rsidP="001030B4">
            <w:pPr>
              <w:rPr>
                <w:lang w:val="en-US" w:eastAsia="zh-CN"/>
              </w:rPr>
            </w:pPr>
          </w:p>
        </w:tc>
        <w:tc>
          <w:tcPr>
            <w:tcW w:w="1927" w:type="dxa"/>
          </w:tcPr>
          <w:p w14:paraId="309F9BA1" w14:textId="150F5520" w:rsidR="00E0783D" w:rsidRPr="00647CC6" w:rsidRDefault="00320BFA" w:rsidP="001030B4">
            <w:pPr>
              <w:rPr>
                <w:rFonts w:eastAsiaTheme="minorEastAsia"/>
                <w:lang w:val="en-US" w:eastAsia="zh-CN"/>
              </w:rPr>
            </w:pPr>
            <w:r>
              <w:rPr>
                <w:rFonts w:eastAsiaTheme="minorEastAsia" w:hint="eastAsia"/>
                <w:lang w:val="en-US" w:eastAsia="zh-CN"/>
              </w:rPr>
              <w:t>-</w:t>
            </w:r>
            <w:r>
              <w:rPr>
                <w:rFonts w:eastAsiaTheme="minorEastAsia"/>
                <w:lang w:val="en-US" w:eastAsia="zh-CN"/>
              </w:rPr>
              <w:t>8.40 dB</w:t>
            </w:r>
          </w:p>
        </w:tc>
      </w:tr>
    </w:tbl>
    <w:p w14:paraId="6AEB92DC" w14:textId="77777777" w:rsidR="001030B4" w:rsidRPr="00C31CC5" w:rsidRDefault="001030B4" w:rsidP="001030B4">
      <w:pPr>
        <w:rPr>
          <w:lang w:val="en-US" w:eastAsia="zh-CN"/>
        </w:rPr>
      </w:pPr>
    </w:p>
    <w:p w14:paraId="6A6E0352" w14:textId="77777777" w:rsidR="001030B4" w:rsidRPr="00C31CC5" w:rsidRDefault="001030B4" w:rsidP="001030B4">
      <w:pPr>
        <w:pStyle w:val="Heading2"/>
        <w:rPr>
          <w:lang w:val="en-GB"/>
        </w:rPr>
      </w:pPr>
      <w:r w:rsidRPr="00C31CC5">
        <w:rPr>
          <w:lang w:val="en-GB"/>
        </w:rPr>
        <w:t>Companies</w:t>
      </w:r>
      <w:r w:rsidRPr="00C31CC5">
        <w:rPr>
          <w:rFonts w:hint="eastAsia"/>
          <w:lang w:val="en-GB"/>
        </w:rPr>
        <w:t xml:space="preserve"> views</w:t>
      </w:r>
      <w:r w:rsidRPr="00C31CC5">
        <w:rPr>
          <w:lang w:val="en-GB"/>
        </w:rPr>
        <w:t>’</w:t>
      </w:r>
      <w:r w:rsidRPr="00C31CC5">
        <w:rPr>
          <w:rFonts w:hint="eastAsia"/>
          <w:lang w:val="en-GB"/>
        </w:rPr>
        <w:t xml:space="preserve"> collection for 1st round </w:t>
      </w:r>
    </w:p>
    <w:p w14:paraId="1982554E" w14:textId="77777777" w:rsidR="001030B4" w:rsidRPr="00C31CC5" w:rsidRDefault="001030B4" w:rsidP="001030B4">
      <w:pPr>
        <w:pStyle w:val="Heading3"/>
        <w:rPr>
          <w:sz w:val="24"/>
          <w:szCs w:val="16"/>
        </w:rPr>
      </w:pPr>
      <w:r w:rsidRPr="00C31CC5">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C31CC5" w:rsidRPr="00C31CC5" w14:paraId="0858B0EF" w14:textId="77777777" w:rsidTr="00D81783">
        <w:tc>
          <w:tcPr>
            <w:tcW w:w="1242" w:type="dxa"/>
          </w:tcPr>
          <w:p w14:paraId="380F561F" w14:textId="77777777" w:rsidR="001030B4" w:rsidRPr="00C31CC5" w:rsidRDefault="001030B4" w:rsidP="00D81783">
            <w:pPr>
              <w:spacing w:after="120"/>
              <w:rPr>
                <w:rFonts w:eastAsiaTheme="minorEastAsia"/>
                <w:b/>
                <w:bCs/>
                <w:lang w:val="en-US" w:eastAsia="zh-CN"/>
              </w:rPr>
            </w:pPr>
            <w:r w:rsidRPr="00C31CC5">
              <w:rPr>
                <w:rFonts w:eastAsiaTheme="minorEastAsia"/>
                <w:b/>
                <w:bCs/>
                <w:lang w:val="en-US" w:eastAsia="zh-CN"/>
              </w:rPr>
              <w:t>Company</w:t>
            </w:r>
          </w:p>
        </w:tc>
        <w:tc>
          <w:tcPr>
            <w:tcW w:w="8615" w:type="dxa"/>
          </w:tcPr>
          <w:p w14:paraId="3F67B35C" w14:textId="77777777" w:rsidR="001030B4" w:rsidRPr="00C31CC5" w:rsidRDefault="001030B4" w:rsidP="00D81783">
            <w:pPr>
              <w:spacing w:after="120"/>
              <w:rPr>
                <w:rFonts w:eastAsiaTheme="minorEastAsia"/>
                <w:b/>
                <w:bCs/>
                <w:lang w:val="en-US" w:eastAsia="zh-CN"/>
              </w:rPr>
            </w:pPr>
            <w:r w:rsidRPr="00C31CC5">
              <w:rPr>
                <w:rFonts w:eastAsiaTheme="minorEastAsia"/>
                <w:b/>
                <w:bCs/>
                <w:lang w:val="en-US" w:eastAsia="zh-CN"/>
              </w:rPr>
              <w:t>Comments</w:t>
            </w:r>
          </w:p>
        </w:tc>
      </w:tr>
      <w:tr w:rsidR="00C31CC5" w:rsidRPr="00C31CC5" w14:paraId="29D7E689" w14:textId="77777777" w:rsidTr="00D81783">
        <w:tc>
          <w:tcPr>
            <w:tcW w:w="1242" w:type="dxa"/>
          </w:tcPr>
          <w:p w14:paraId="4D887280" w14:textId="77777777" w:rsidR="001030B4" w:rsidRPr="00C31CC5" w:rsidRDefault="001030B4" w:rsidP="00D81783">
            <w:pPr>
              <w:spacing w:after="120"/>
              <w:rPr>
                <w:rFonts w:eastAsiaTheme="minorEastAsia"/>
                <w:lang w:val="en-US" w:eastAsia="zh-CN"/>
              </w:rPr>
            </w:pPr>
            <w:r w:rsidRPr="00C31CC5">
              <w:rPr>
                <w:rFonts w:eastAsiaTheme="minorEastAsia" w:hint="eastAsia"/>
                <w:lang w:val="en-US" w:eastAsia="zh-CN"/>
              </w:rPr>
              <w:t>XXX</w:t>
            </w:r>
          </w:p>
        </w:tc>
        <w:tc>
          <w:tcPr>
            <w:tcW w:w="8615" w:type="dxa"/>
          </w:tcPr>
          <w:p w14:paraId="069D82C1" w14:textId="77777777" w:rsidR="001030B4" w:rsidRPr="00C31CC5" w:rsidRDefault="001030B4" w:rsidP="00D81783">
            <w:pPr>
              <w:spacing w:after="120"/>
              <w:rPr>
                <w:rFonts w:eastAsiaTheme="minorEastAsia"/>
                <w:lang w:val="en-US" w:eastAsia="zh-CN"/>
              </w:rPr>
            </w:pPr>
            <w:r w:rsidRPr="00C31CC5">
              <w:rPr>
                <w:rFonts w:eastAsiaTheme="minorEastAsia" w:hint="eastAsia"/>
                <w:lang w:val="en-US" w:eastAsia="zh-CN"/>
              </w:rPr>
              <w:t xml:space="preserve">Sub topic </w:t>
            </w:r>
            <w:r w:rsidRPr="00C31CC5">
              <w:rPr>
                <w:rFonts w:eastAsiaTheme="minorEastAsia"/>
                <w:lang w:val="en-US" w:eastAsia="zh-CN"/>
              </w:rPr>
              <w:t>2-</w:t>
            </w:r>
            <w:r w:rsidRPr="00C31CC5">
              <w:rPr>
                <w:rFonts w:eastAsiaTheme="minorEastAsia" w:hint="eastAsia"/>
                <w:lang w:val="en-US" w:eastAsia="zh-CN"/>
              </w:rPr>
              <w:t xml:space="preserve">1: </w:t>
            </w:r>
          </w:p>
          <w:p w14:paraId="63ADC8F4" w14:textId="77777777" w:rsidR="001030B4" w:rsidRPr="00C31CC5" w:rsidRDefault="001030B4" w:rsidP="00D81783">
            <w:pPr>
              <w:spacing w:after="120"/>
              <w:rPr>
                <w:rFonts w:eastAsiaTheme="minorEastAsia"/>
                <w:lang w:val="en-US" w:eastAsia="zh-CN"/>
              </w:rPr>
            </w:pPr>
            <w:r w:rsidRPr="00C31CC5">
              <w:rPr>
                <w:rFonts w:eastAsiaTheme="minorEastAsia" w:hint="eastAsia"/>
                <w:lang w:val="en-US" w:eastAsia="zh-CN"/>
              </w:rPr>
              <w:t xml:space="preserve">Sub topic </w:t>
            </w:r>
            <w:r w:rsidRPr="00C31CC5">
              <w:rPr>
                <w:rFonts w:eastAsiaTheme="minorEastAsia"/>
                <w:lang w:val="en-US" w:eastAsia="zh-CN"/>
              </w:rPr>
              <w:t>2-</w:t>
            </w:r>
            <w:r w:rsidRPr="00C31CC5">
              <w:rPr>
                <w:rFonts w:eastAsiaTheme="minorEastAsia" w:hint="eastAsia"/>
                <w:lang w:val="en-US" w:eastAsia="zh-CN"/>
              </w:rPr>
              <w:t>2:</w:t>
            </w:r>
          </w:p>
          <w:p w14:paraId="1D03243D" w14:textId="77777777" w:rsidR="001030B4" w:rsidRPr="00C31CC5" w:rsidRDefault="001030B4" w:rsidP="00D81783">
            <w:pPr>
              <w:spacing w:after="120"/>
              <w:rPr>
                <w:rFonts w:eastAsiaTheme="minorEastAsia"/>
                <w:lang w:val="en-US" w:eastAsia="zh-CN"/>
              </w:rPr>
            </w:pPr>
            <w:r w:rsidRPr="00C31CC5">
              <w:rPr>
                <w:rFonts w:eastAsiaTheme="minorEastAsia"/>
                <w:lang w:val="en-US" w:eastAsia="zh-CN"/>
              </w:rPr>
              <w:t>…</w:t>
            </w:r>
            <w:r w:rsidRPr="00C31CC5">
              <w:rPr>
                <w:rFonts w:eastAsiaTheme="minorEastAsia" w:hint="eastAsia"/>
                <w:lang w:val="en-US" w:eastAsia="zh-CN"/>
              </w:rPr>
              <w:t>.</w:t>
            </w:r>
          </w:p>
          <w:p w14:paraId="1C920BB5" w14:textId="77777777" w:rsidR="001030B4" w:rsidRPr="00C31CC5" w:rsidRDefault="001030B4" w:rsidP="00D81783">
            <w:pPr>
              <w:spacing w:after="120"/>
              <w:rPr>
                <w:rFonts w:eastAsiaTheme="minorEastAsia"/>
                <w:lang w:val="en-US" w:eastAsia="zh-CN"/>
              </w:rPr>
            </w:pPr>
            <w:r w:rsidRPr="00C31CC5">
              <w:rPr>
                <w:rFonts w:eastAsiaTheme="minorEastAsia" w:hint="eastAsia"/>
                <w:lang w:val="en-US" w:eastAsia="zh-CN"/>
              </w:rPr>
              <w:t>Others:</w:t>
            </w:r>
          </w:p>
        </w:tc>
      </w:tr>
      <w:tr w:rsidR="00721393" w:rsidRPr="00C31CC5" w14:paraId="7BBF7F57" w14:textId="77777777" w:rsidTr="00D81783">
        <w:tc>
          <w:tcPr>
            <w:tcW w:w="1242" w:type="dxa"/>
          </w:tcPr>
          <w:p w14:paraId="665F68D2" w14:textId="7C852802" w:rsidR="00721393" w:rsidRPr="00C31CC5" w:rsidRDefault="00721393" w:rsidP="00D81783">
            <w:pPr>
              <w:spacing w:after="120"/>
              <w:rPr>
                <w:rFonts w:eastAsiaTheme="minorEastAsia"/>
                <w:lang w:val="en-US" w:eastAsia="zh-CN"/>
              </w:rPr>
            </w:pPr>
            <w:r>
              <w:rPr>
                <w:lang w:val="en-US" w:eastAsia="zh-CN"/>
              </w:rPr>
              <w:t>Nokia, Nokia Shanghai Bell</w:t>
            </w:r>
          </w:p>
        </w:tc>
        <w:tc>
          <w:tcPr>
            <w:tcW w:w="8615" w:type="dxa"/>
          </w:tcPr>
          <w:p w14:paraId="6276C2BD" w14:textId="77777777" w:rsidR="00721393" w:rsidRDefault="00721393" w:rsidP="00D81783">
            <w:pPr>
              <w:spacing w:after="120"/>
              <w:rPr>
                <w:rFonts w:eastAsiaTheme="minorEastAsia"/>
                <w:lang w:val="en-US" w:eastAsia="zh-CN"/>
              </w:rPr>
            </w:pPr>
            <w:r>
              <w:rPr>
                <w:rFonts w:eastAsiaTheme="minorEastAsia"/>
                <w:lang w:val="en-US" w:eastAsia="zh-CN"/>
              </w:rPr>
              <w:t>Others - Concerning the p</w:t>
            </w:r>
            <w:r w:rsidRPr="00721393">
              <w:rPr>
                <w:rFonts w:eastAsiaTheme="minorEastAsia"/>
                <w:lang w:val="en-US" w:eastAsia="zh-CN"/>
              </w:rPr>
              <w:t xml:space="preserve">arameter table: </w:t>
            </w:r>
          </w:p>
          <w:p w14:paraId="75453998" w14:textId="6251B1F6" w:rsidR="00696A5F" w:rsidRPr="00C31CC5" w:rsidRDefault="00721393" w:rsidP="00721393">
            <w:pPr>
              <w:spacing w:after="120"/>
              <w:rPr>
                <w:rFonts w:eastAsiaTheme="minorEastAsia"/>
                <w:lang w:val="en-US" w:eastAsia="zh-CN"/>
              </w:rPr>
            </w:pPr>
            <w:r w:rsidRPr="00721393">
              <w:rPr>
                <w:rFonts w:eastAsiaTheme="minorEastAsia"/>
                <w:lang w:val="en-US" w:eastAsia="zh-CN"/>
              </w:rPr>
              <w:t xml:space="preserve">We don't think it is correct to </w:t>
            </w:r>
            <w:r w:rsidR="00696A5F" w:rsidRPr="00721393">
              <w:rPr>
                <w:rFonts w:eastAsiaTheme="minorEastAsia"/>
                <w:lang w:val="en-US" w:eastAsia="zh-CN"/>
              </w:rPr>
              <w:t>say,</w:t>
            </w:r>
            <w:r w:rsidRPr="00721393">
              <w:rPr>
                <w:rFonts w:eastAsiaTheme="minorEastAsia"/>
                <w:lang w:val="en-US" w:eastAsia="zh-CN"/>
              </w:rPr>
              <w:t xml:space="preserve"> "Number of HARQ Processes = 1". </w:t>
            </w:r>
            <w:r>
              <w:rPr>
                <w:rFonts w:eastAsiaTheme="minorEastAsia"/>
                <w:lang w:val="en-US" w:eastAsia="zh-CN"/>
              </w:rPr>
              <w:br/>
            </w:r>
            <w:r w:rsidRPr="00721393">
              <w:rPr>
                <w:rFonts w:eastAsiaTheme="minorEastAsia"/>
                <w:lang w:val="en-US" w:eastAsia="zh-CN"/>
              </w:rPr>
              <w:t>Each HARQ process can still have several retransmissions; our previous agreement was to have only one HARQ transmission, i.e., no HARQ re-transmissions.</w:t>
            </w:r>
            <w:r w:rsidR="00696A5F">
              <w:rPr>
                <w:rFonts w:eastAsiaTheme="minorEastAsia"/>
                <w:lang w:val="en-US" w:eastAsia="zh-CN"/>
              </w:rPr>
              <w:br/>
              <w:t xml:space="preserve">We propose to rename this row “number of HARQ </w:t>
            </w:r>
            <w:r w:rsidR="00696A5F" w:rsidRPr="00696A5F">
              <w:rPr>
                <w:rFonts w:eastAsiaTheme="minorEastAsia"/>
                <w:b/>
                <w:bCs/>
                <w:lang w:val="en-US" w:eastAsia="zh-CN"/>
              </w:rPr>
              <w:t>transmissions</w:t>
            </w:r>
            <w:r w:rsidR="00696A5F">
              <w:rPr>
                <w:rFonts w:eastAsiaTheme="minorEastAsia"/>
                <w:lang w:val="en-US" w:eastAsia="zh-CN"/>
              </w:rPr>
              <w:t>”.</w:t>
            </w:r>
          </w:p>
        </w:tc>
      </w:tr>
    </w:tbl>
    <w:p w14:paraId="5AB3F00F" w14:textId="77777777" w:rsidR="001030B4" w:rsidRPr="00C31CC5" w:rsidRDefault="001030B4" w:rsidP="001030B4">
      <w:pPr>
        <w:rPr>
          <w:lang w:val="en-US" w:eastAsia="zh-CN"/>
        </w:rPr>
      </w:pPr>
      <w:r w:rsidRPr="00C31CC5">
        <w:rPr>
          <w:rFonts w:hint="eastAsia"/>
          <w:lang w:val="en-US" w:eastAsia="zh-CN"/>
        </w:rPr>
        <w:t xml:space="preserve"> </w:t>
      </w:r>
    </w:p>
    <w:p w14:paraId="440D4491" w14:textId="77777777" w:rsidR="001030B4" w:rsidRPr="00C31CC5" w:rsidRDefault="001030B4" w:rsidP="001030B4">
      <w:pPr>
        <w:pStyle w:val="Heading3"/>
        <w:rPr>
          <w:sz w:val="24"/>
          <w:szCs w:val="16"/>
        </w:rPr>
      </w:pPr>
      <w:r w:rsidRPr="00C31CC5">
        <w:rPr>
          <w:sz w:val="24"/>
          <w:szCs w:val="16"/>
        </w:rPr>
        <w:lastRenderedPageBreak/>
        <w:t>CRs/TPs comments collection</w:t>
      </w:r>
    </w:p>
    <w:p w14:paraId="4023036B" w14:textId="5FF96553" w:rsidR="001030B4" w:rsidRPr="00C31CC5" w:rsidRDefault="00A42F9F" w:rsidP="001030B4">
      <w:pPr>
        <w:rPr>
          <w:lang w:val="en-US" w:eastAsia="zh-CN"/>
        </w:rPr>
      </w:pPr>
      <w:r>
        <w:rPr>
          <w:lang w:val="en-US" w:eastAsia="zh-CN"/>
        </w:rPr>
        <w:t>None</w:t>
      </w:r>
    </w:p>
    <w:p w14:paraId="1A4702B4" w14:textId="77777777" w:rsidR="001030B4" w:rsidRPr="00C31CC5" w:rsidRDefault="001030B4" w:rsidP="001030B4">
      <w:pPr>
        <w:pStyle w:val="Heading2"/>
      </w:pPr>
      <w:r w:rsidRPr="00C31CC5">
        <w:t>Summary</w:t>
      </w:r>
      <w:r w:rsidRPr="00C31CC5">
        <w:rPr>
          <w:rFonts w:hint="eastAsia"/>
        </w:rPr>
        <w:t xml:space="preserve"> for 1st round </w:t>
      </w:r>
    </w:p>
    <w:p w14:paraId="313F7D45" w14:textId="77777777" w:rsidR="001030B4" w:rsidRPr="00C31CC5" w:rsidRDefault="001030B4" w:rsidP="001030B4">
      <w:pPr>
        <w:pStyle w:val="Heading3"/>
        <w:rPr>
          <w:sz w:val="24"/>
          <w:szCs w:val="16"/>
        </w:rPr>
      </w:pPr>
      <w:r w:rsidRPr="00C31CC5">
        <w:rPr>
          <w:sz w:val="24"/>
          <w:szCs w:val="16"/>
        </w:rPr>
        <w:t xml:space="preserve">Open issues </w:t>
      </w:r>
    </w:p>
    <w:p w14:paraId="45C86123" w14:textId="630453CC" w:rsidR="00A42F9F" w:rsidRDefault="00A42F9F" w:rsidP="001030B4">
      <w:pPr>
        <w:rPr>
          <w:lang w:val="en-US" w:eastAsia="zh-CN"/>
        </w:rPr>
      </w:pPr>
      <w:r>
        <w:rPr>
          <w:lang w:val="en-US" w:eastAsia="zh-CN"/>
        </w:rPr>
        <w:t>The following table captures the agreed UE simulation assumptions (to be captured in the WF):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3445"/>
      </w:tblGrid>
      <w:tr w:rsidR="00A42F9F" w:rsidRPr="00C31CC5" w14:paraId="3488CB7E" w14:textId="77777777" w:rsidTr="004775B5">
        <w:trPr>
          <w:jc w:val="center"/>
        </w:trPr>
        <w:tc>
          <w:tcPr>
            <w:tcW w:w="5592" w:type="dxa"/>
            <w:gridSpan w:val="2"/>
            <w:shd w:val="clear" w:color="auto" w:fill="auto"/>
          </w:tcPr>
          <w:p w14:paraId="49E9B5EA" w14:textId="77777777" w:rsidR="00A42F9F" w:rsidRPr="00C31CC5" w:rsidRDefault="00A42F9F" w:rsidP="004775B5">
            <w:pPr>
              <w:keepNext/>
              <w:keepLines/>
              <w:spacing w:after="0"/>
              <w:jc w:val="center"/>
              <w:rPr>
                <w:rFonts w:ascii="Arial" w:hAnsi="Arial"/>
                <w:b/>
                <w:sz w:val="18"/>
              </w:rPr>
            </w:pPr>
            <w:r w:rsidRPr="00C31CC5">
              <w:rPr>
                <w:rFonts w:ascii="Arial" w:hAnsi="Arial"/>
                <w:b/>
                <w:sz w:val="18"/>
              </w:rPr>
              <w:t>Parameter</w:t>
            </w:r>
          </w:p>
        </w:tc>
        <w:tc>
          <w:tcPr>
            <w:tcW w:w="3445" w:type="dxa"/>
            <w:shd w:val="clear" w:color="auto" w:fill="auto"/>
          </w:tcPr>
          <w:p w14:paraId="25F49F1C" w14:textId="77777777" w:rsidR="00A42F9F" w:rsidRPr="00C31CC5" w:rsidRDefault="00A42F9F" w:rsidP="004775B5">
            <w:pPr>
              <w:keepNext/>
              <w:keepLines/>
              <w:spacing w:after="0"/>
              <w:jc w:val="center"/>
              <w:rPr>
                <w:rFonts w:ascii="Arial" w:hAnsi="Arial"/>
                <w:b/>
                <w:sz w:val="18"/>
              </w:rPr>
            </w:pPr>
            <w:r w:rsidRPr="00C31CC5">
              <w:rPr>
                <w:rFonts w:ascii="Arial" w:hAnsi="Arial"/>
                <w:b/>
                <w:sz w:val="18"/>
              </w:rPr>
              <w:t>Value</w:t>
            </w:r>
          </w:p>
        </w:tc>
      </w:tr>
      <w:tr w:rsidR="00A42F9F" w:rsidRPr="00C31CC5" w14:paraId="6709E547" w14:textId="77777777" w:rsidTr="004775B5">
        <w:trPr>
          <w:jc w:val="center"/>
        </w:trPr>
        <w:tc>
          <w:tcPr>
            <w:tcW w:w="5592" w:type="dxa"/>
            <w:gridSpan w:val="2"/>
            <w:shd w:val="clear" w:color="auto" w:fill="auto"/>
          </w:tcPr>
          <w:p w14:paraId="7EF35DD6" w14:textId="77777777" w:rsidR="00A42F9F" w:rsidRPr="00C31CC5" w:rsidRDefault="00A42F9F" w:rsidP="004775B5">
            <w:pPr>
              <w:keepNext/>
              <w:keepLines/>
              <w:spacing w:after="0"/>
              <w:rPr>
                <w:rFonts w:ascii="Arial" w:hAnsi="Arial"/>
                <w:sz w:val="18"/>
                <w:lang w:eastAsia="zh-CN"/>
              </w:rPr>
            </w:pPr>
            <w:r w:rsidRPr="00C31CC5">
              <w:rPr>
                <w:rFonts w:ascii="Arial" w:hAnsi="Arial"/>
                <w:sz w:val="18"/>
                <w:lang w:eastAsia="zh-CN"/>
              </w:rPr>
              <w:t>Frequency range</w:t>
            </w:r>
          </w:p>
        </w:tc>
        <w:tc>
          <w:tcPr>
            <w:tcW w:w="3445" w:type="dxa"/>
            <w:shd w:val="clear" w:color="auto" w:fill="auto"/>
          </w:tcPr>
          <w:p w14:paraId="5963DC5E" w14:textId="77777777" w:rsidR="00A42F9F" w:rsidRPr="00C31CC5" w:rsidRDefault="00A42F9F" w:rsidP="004775B5">
            <w:pPr>
              <w:keepNext/>
              <w:keepLines/>
              <w:spacing w:after="0"/>
              <w:jc w:val="center"/>
              <w:rPr>
                <w:rFonts w:ascii="Arial" w:hAnsi="Arial"/>
                <w:sz w:val="18"/>
                <w:lang w:eastAsia="zh-CN"/>
              </w:rPr>
            </w:pPr>
            <w:r w:rsidRPr="00C31CC5">
              <w:rPr>
                <w:rFonts w:ascii="Arial" w:hAnsi="Arial"/>
                <w:sz w:val="18"/>
                <w:lang w:eastAsia="zh-CN"/>
              </w:rPr>
              <w:t>FR1</w:t>
            </w:r>
          </w:p>
        </w:tc>
      </w:tr>
      <w:tr w:rsidR="00A42F9F" w:rsidRPr="00C31CC5" w14:paraId="53BA08B0" w14:textId="77777777" w:rsidTr="004775B5">
        <w:trPr>
          <w:jc w:val="center"/>
        </w:trPr>
        <w:tc>
          <w:tcPr>
            <w:tcW w:w="5592" w:type="dxa"/>
            <w:gridSpan w:val="2"/>
            <w:shd w:val="clear" w:color="auto" w:fill="auto"/>
          </w:tcPr>
          <w:p w14:paraId="01ADBA8D" w14:textId="77777777" w:rsidR="00A42F9F" w:rsidRPr="00C31CC5" w:rsidRDefault="00A42F9F" w:rsidP="004775B5">
            <w:pPr>
              <w:keepNext/>
              <w:keepLines/>
              <w:spacing w:after="0"/>
              <w:rPr>
                <w:rFonts w:ascii="Arial" w:hAnsi="Arial"/>
                <w:sz w:val="18"/>
                <w:lang w:eastAsia="zh-CN"/>
              </w:rPr>
            </w:pPr>
            <w:r w:rsidRPr="00C31CC5">
              <w:rPr>
                <w:rFonts w:ascii="Arial" w:hAnsi="Arial"/>
                <w:sz w:val="18"/>
                <w:lang w:eastAsia="zh-CN"/>
              </w:rPr>
              <w:t xml:space="preserve">Transform precoding </w:t>
            </w:r>
          </w:p>
        </w:tc>
        <w:tc>
          <w:tcPr>
            <w:tcW w:w="3445" w:type="dxa"/>
            <w:shd w:val="clear" w:color="auto" w:fill="auto"/>
          </w:tcPr>
          <w:p w14:paraId="00DA59F7" w14:textId="77777777" w:rsidR="00A42F9F" w:rsidRPr="00C31CC5" w:rsidRDefault="00A42F9F" w:rsidP="004775B5">
            <w:pPr>
              <w:keepNext/>
              <w:keepLines/>
              <w:spacing w:after="0"/>
              <w:jc w:val="center"/>
              <w:rPr>
                <w:rFonts w:ascii="Arial" w:hAnsi="Arial"/>
                <w:sz w:val="18"/>
                <w:lang w:eastAsia="zh-CN"/>
              </w:rPr>
            </w:pPr>
            <w:r w:rsidRPr="00C31CC5">
              <w:rPr>
                <w:rFonts w:ascii="Arial" w:hAnsi="Arial"/>
                <w:sz w:val="18"/>
                <w:lang w:eastAsia="zh-CN"/>
              </w:rPr>
              <w:t>Disabled</w:t>
            </w:r>
          </w:p>
        </w:tc>
      </w:tr>
      <w:tr w:rsidR="00A42F9F" w:rsidRPr="00C31CC5" w14:paraId="78D966BB" w14:textId="77777777" w:rsidTr="004775B5">
        <w:trPr>
          <w:jc w:val="center"/>
        </w:trPr>
        <w:tc>
          <w:tcPr>
            <w:tcW w:w="5592" w:type="dxa"/>
            <w:gridSpan w:val="2"/>
            <w:shd w:val="clear" w:color="auto" w:fill="auto"/>
            <w:vAlign w:val="center"/>
          </w:tcPr>
          <w:p w14:paraId="22EC1C01" w14:textId="77777777" w:rsidR="00A42F9F" w:rsidRPr="00C31CC5" w:rsidRDefault="00A42F9F" w:rsidP="004775B5">
            <w:pPr>
              <w:keepNext/>
              <w:keepLines/>
              <w:spacing w:after="0"/>
              <w:rPr>
                <w:rFonts w:ascii="Arial" w:hAnsi="Arial"/>
                <w:sz w:val="18"/>
              </w:rPr>
            </w:pPr>
            <w:r w:rsidRPr="00C31CC5">
              <w:rPr>
                <w:rFonts w:ascii="Arial" w:hAnsi="Arial"/>
                <w:sz w:val="18"/>
              </w:rPr>
              <w:t>Duplex mode</w:t>
            </w:r>
          </w:p>
        </w:tc>
        <w:tc>
          <w:tcPr>
            <w:tcW w:w="3445" w:type="dxa"/>
            <w:shd w:val="clear" w:color="auto" w:fill="auto"/>
            <w:vAlign w:val="center"/>
          </w:tcPr>
          <w:p w14:paraId="56FB1174" w14:textId="77777777" w:rsidR="00A42F9F" w:rsidRPr="00C31CC5" w:rsidRDefault="00A42F9F" w:rsidP="004775B5">
            <w:pPr>
              <w:keepNext/>
              <w:keepLines/>
              <w:spacing w:after="0"/>
              <w:jc w:val="center"/>
              <w:rPr>
                <w:rFonts w:ascii="Arial" w:hAnsi="Arial"/>
                <w:sz w:val="18"/>
              </w:rPr>
            </w:pPr>
            <w:r w:rsidRPr="00C31CC5">
              <w:rPr>
                <w:rFonts w:ascii="Arial" w:hAnsi="Arial"/>
                <w:sz w:val="18"/>
              </w:rPr>
              <w:t>FDD/TDD</w:t>
            </w:r>
          </w:p>
        </w:tc>
      </w:tr>
      <w:tr w:rsidR="00A42F9F" w:rsidRPr="00C31CC5" w14:paraId="2116C38C" w14:textId="77777777" w:rsidTr="004775B5">
        <w:trPr>
          <w:jc w:val="center"/>
        </w:trPr>
        <w:tc>
          <w:tcPr>
            <w:tcW w:w="5592" w:type="dxa"/>
            <w:gridSpan w:val="2"/>
            <w:shd w:val="clear" w:color="auto" w:fill="auto"/>
            <w:vAlign w:val="center"/>
          </w:tcPr>
          <w:p w14:paraId="4746FABC" w14:textId="77777777" w:rsidR="00A42F9F" w:rsidRPr="00C31CC5" w:rsidRDefault="00A42F9F" w:rsidP="004775B5">
            <w:pPr>
              <w:keepNext/>
              <w:keepLines/>
              <w:spacing w:after="0"/>
              <w:rPr>
                <w:rFonts w:ascii="Arial" w:hAnsi="Arial"/>
                <w:sz w:val="18"/>
                <w:lang w:eastAsia="zh-CN"/>
              </w:rPr>
            </w:pPr>
            <w:r w:rsidRPr="00C31CC5">
              <w:rPr>
                <w:rFonts w:ascii="Arial" w:hAnsi="Arial"/>
                <w:sz w:val="18"/>
                <w:lang w:eastAsia="zh-CN"/>
              </w:rPr>
              <w:t>Antenna configuration</w:t>
            </w:r>
          </w:p>
        </w:tc>
        <w:tc>
          <w:tcPr>
            <w:tcW w:w="3445" w:type="dxa"/>
            <w:shd w:val="clear" w:color="auto" w:fill="auto"/>
            <w:vAlign w:val="center"/>
          </w:tcPr>
          <w:p w14:paraId="090DE03B" w14:textId="77777777" w:rsidR="00A42F9F" w:rsidRPr="00C31CC5" w:rsidRDefault="00A42F9F" w:rsidP="004775B5">
            <w:pPr>
              <w:keepNext/>
              <w:keepLines/>
              <w:spacing w:after="0"/>
              <w:jc w:val="center"/>
              <w:rPr>
                <w:rFonts w:ascii="Arial" w:hAnsi="Arial"/>
                <w:sz w:val="18"/>
                <w:lang w:eastAsia="zh-CN"/>
              </w:rPr>
            </w:pPr>
            <w:r>
              <w:rPr>
                <w:rFonts w:ascii="Arial" w:hAnsi="Arial"/>
                <w:sz w:val="18"/>
                <w:lang w:eastAsia="zh-CN"/>
              </w:rPr>
              <w:t>1</w:t>
            </w:r>
            <w:r w:rsidRPr="00C31CC5">
              <w:rPr>
                <w:rFonts w:ascii="Arial" w:hAnsi="Arial"/>
                <w:sz w:val="18"/>
                <w:lang w:eastAsia="zh-CN"/>
              </w:rPr>
              <w:t xml:space="preserve">x2, </w:t>
            </w:r>
            <w:r w:rsidRPr="00C31CC5">
              <w:rPr>
                <w:rFonts w:ascii="Arial" w:hAnsi="Arial" w:hint="eastAsia"/>
                <w:sz w:val="18"/>
                <w:lang w:eastAsia="zh-CN"/>
              </w:rPr>
              <w:t>U</w:t>
            </w:r>
            <w:r w:rsidRPr="00C31CC5">
              <w:rPr>
                <w:rFonts w:ascii="Arial" w:hAnsi="Arial"/>
                <w:sz w:val="18"/>
                <w:lang w:eastAsia="zh-CN"/>
              </w:rPr>
              <w:t>LA low</w:t>
            </w:r>
          </w:p>
          <w:p w14:paraId="745FFA6B" w14:textId="77777777" w:rsidR="00A42F9F" w:rsidRPr="00C31CC5" w:rsidRDefault="00A42F9F" w:rsidP="004775B5">
            <w:pPr>
              <w:keepNext/>
              <w:keepLines/>
              <w:spacing w:after="0"/>
              <w:jc w:val="center"/>
              <w:rPr>
                <w:rFonts w:ascii="Arial" w:hAnsi="Arial"/>
                <w:sz w:val="18"/>
                <w:lang w:eastAsia="zh-CN"/>
              </w:rPr>
            </w:pPr>
            <w:r>
              <w:rPr>
                <w:rFonts w:ascii="Arial" w:hAnsi="Arial"/>
                <w:sz w:val="18"/>
                <w:lang w:eastAsia="zh-CN"/>
              </w:rPr>
              <w:t>1</w:t>
            </w:r>
            <w:r w:rsidRPr="00C31CC5">
              <w:rPr>
                <w:rFonts w:ascii="Arial" w:hAnsi="Arial"/>
                <w:sz w:val="18"/>
                <w:lang w:eastAsia="zh-CN"/>
              </w:rPr>
              <w:t>x4, ULA low</w:t>
            </w:r>
          </w:p>
        </w:tc>
      </w:tr>
      <w:tr w:rsidR="00A42F9F" w:rsidRPr="00C31CC5" w14:paraId="6C060002" w14:textId="77777777" w:rsidTr="004775B5">
        <w:trPr>
          <w:jc w:val="center"/>
        </w:trPr>
        <w:tc>
          <w:tcPr>
            <w:tcW w:w="1836" w:type="dxa"/>
            <w:vMerge w:val="restart"/>
            <w:shd w:val="clear" w:color="auto" w:fill="auto"/>
            <w:vAlign w:val="center"/>
          </w:tcPr>
          <w:p w14:paraId="0158A243" w14:textId="77777777" w:rsidR="00A42F9F" w:rsidRPr="00C31CC5" w:rsidRDefault="00A42F9F" w:rsidP="004775B5">
            <w:pPr>
              <w:keepNext/>
              <w:keepLines/>
              <w:spacing w:after="0"/>
              <w:rPr>
                <w:rFonts w:ascii="Arial" w:hAnsi="Arial"/>
                <w:sz w:val="18"/>
              </w:rPr>
            </w:pPr>
            <w:r w:rsidRPr="00C31CC5">
              <w:rPr>
                <w:rFonts w:ascii="Arial" w:hAnsi="Arial"/>
                <w:sz w:val="18"/>
              </w:rPr>
              <w:t>PDSCH configuration</w:t>
            </w:r>
          </w:p>
        </w:tc>
        <w:tc>
          <w:tcPr>
            <w:tcW w:w="3756" w:type="dxa"/>
            <w:shd w:val="clear" w:color="auto" w:fill="auto"/>
            <w:vAlign w:val="center"/>
          </w:tcPr>
          <w:p w14:paraId="405593FF" w14:textId="77777777" w:rsidR="00A42F9F" w:rsidRPr="00C31CC5" w:rsidRDefault="00A42F9F" w:rsidP="004775B5">
            <w:pPr>
              <w:keepNext/>
              <w:keepLines/>
              <w:spacing w:after="0"/>
              <w:rPr>
                <w:rFonts w:ascii="Arial" w:hAnsi="Arial"/>
                <w:sz w:val="18"/>
              </w:rPr>
            </w:pPr>
            <w:r w:rsidRPr="00C31CC5">
              <w:rPr>
                <w:rFonts w:ascii="Arial" w:hAnsi="Arial"/>
                <w:sz w:val="18"/>
              </w:rPr>
              <w:t>Mapping type</w:t>
            </w:r>
          </w:p>
        </w:tc>
        <w:tc>
          <w:tcPr>
            <w:tcW w:w="3445" w:type="dxa"/>
            <w:shd w:val="clear" w:color="auto" w:fill="auto"/>
            <w:vAlign w:val="center"/>
          </w:tcPr>
          <w:p w14:paraId="2E1B6532" w14:textId="77777777" w:rsidR="00A42F9F" w:rsidRPr="00C31CC5" w:rsidRDefault="00A42F9F" w:rsidP="004775B5">
            <w:pPr>
              <w:keepNext/>
              <w:keepLines/>
              <w:spacing w:after="0"/>
              <w:jc w:val="center"/>
              <w:rPr>
                <w:rFonts w:ascii="Arial" w:hAnsi="Arial"/>
                <w:sz w:val="18"/>
              </w:rPr>
            </w:pPr>
            <w:r w:rsidRPr="00C31CC5">
              <w:rPr>
                <w:rFonts w:ascii="Arial" w:hAnsi="Arial"/>
                <w:sz w:val="18"/>
              </w:rPr>
              <w:t>Type A</w:t>
            </w:r>
          </w:p>
        </w:tc>
      </w:tr>
      <w:tr w:rsidR="00A42F9F" w:rsidRPr="00C31CC5" w14:paraId="38A8EF04" w14:textId="77777777" w:rsidTr="004775B5">
        <w:trPr>
          <w:jc w:val="center"/>
        </w:trPr>
        <w:tc>
          <w:tcPr>
            <w:tcW w:w="1836" w:type="dxa"/>
            <w:vMerge/>
            <w:shd w:val="clear" w:color="auto" w:fill="auto"/>
            <w:vAlign w:val="center"/>
          </w:tcPr>
          <w:p w14:paraId="3D3B4C8E" w14:textId="77777777" w:rsidR="00A42F9F" w:rsidRPr="00C31CC5" w:rsidRDefault="00A42F9F" w:rsidP="004775B5">
            <w:pPr>
              <w:keepNext/>
              <w:keepLines/>
              <w:spacing w:after="0"/>
              <w:rPr>
                <w:rFonts w:ascii="Arial" w:hAnsi="Arial"/>
                <w:sz w:val="18"/>
              </w:rPr>
            </w:pPr>
          </w:p>
        </w:tc>
        <w:tc>
          <w:tcPr>
            <w:tcW w:w="3756" w:type="dxa"/>
            <w:shd w:val="clear" w:color="auto" w:fill="auto"/>
            <w:vAlign w:val="center"/>
          </w:tcPr>
          <w:p w14:paraId="26F4B8EE" w14:textId="77777777" w:rsidR="00A42F9F" w:rsidRPr="00C31CC5" w:rsidRDefault="00A42F9F" w:rsidP="004775B5">
            <w:pPr>
              <w:keepNext/>
              <w:keepLines/>
              <w:spacing w:after="0"/>
              <w:rPr>
                <w:rFonts w:ascii="Arial" w:hAnsi="Arial"/>
                <w:sz w:val="18"/>
              </w:rPr>
            </w:pPr>
            <w:r w:rsidRPr="00C31CC5">
              <w:rPr>
                <w:rFonts w:ascii="Arial" w:hAnsi="Arial"/>
                <w:sz w:val="18"/>
              </w:rPr>
              <w:t xml:space="preserve">Starting symbol (S) </w:t>
            </w:r>
          </w:p>
        </w:tc>
        <w:tc>
          <w:tcPr>
            <w:tcW w:w="3445" w:type="dxa"/>
            <w:shd w:val="clear" w:color="auto" w:fill="auto"/>
            <w:vAlign w:val="center"/>
          </w:tcPr>
          <w:p w14:paraId="15675808" w14:textId="77777777" w:rsidR="00A42F9F" w:rsidRPr="00C31CC5" w:rsidRDefault="00A42F9F" w:rsidP="004775B5">
            <w:pPr>
              <w:keepNext/>
              <w:keepLines/>
              <w:spacing w:after="0"/>
              <w:jc w:val="center"/>
              <w:rPr>
                <w:rFonts w:ascii="Arial" w:hAnsi="Arial"/>
                <w:sz w:val="18"/>
              </w:rPr>
            </w:pPr>
            <w:r w:rsidRPr="00C31CC5">
              <w:rPr>
                <w:rFonts w:ascii="Arial" w:hAnsi="Arial"/>
                <w:sz w:val="18"/>
              </w:rPr>
              <w:t>2</w:t>
            </w:r>
          </w:p>
        </w:tc>
      </w:tr>
      <w:tr w:rsidR="00A42F9F" w:rsidRPr="00C31CC5" w14:paraId="40660EC6" w14:textId="77777777" w:rsidTr="004775B5">
        <w:trPr>
          <w:jc w:val="center"/>
        </w:trPr>
        <w:tc>
          <w:tcPr>
            <w:tcW w:w="1836" w:type="dxa"/>
            <w:vMerge/>
            <w:shd w:val="clear" w:color="auto" w:fill="auto"/>
            <w:vAlign w:val="center"/>
          </w:tcPr>
          <w:p w14:paraId="43E64A90" w14:textId="77777777" w:rsidR="00A42F9F" w:rsidRPr="00C31CC5" w:rsidRDefault="00A42F9F" w:rsidP="004775B5">
            <w:pPr>
              <w:keepNext/>
              <w:keepLines/>
              <w:spacing w:after="0"/>
              <w:rPr>
                <w:rFonts w:ascii="Arial" w:hAnsi="Arial"/>
                <w:sz w:val="18"/>
              </w:rPr>
            </w:pPr>
          </w:p>
        </w:tc>
        <w:tc>
          <w:tcPr>
            <w:tcW w:w="3756" w:type="dxa"/>
            <w:shd w:val="clear" w:color="auto" w:fill="auto"/>
            <w:vAlign w:val="center"/>
          </w:tcPr>
          <w:p w14:paraId="74C7558B" w14:textId="77777777" w:rsidR="00A42F9F" w:rsidRPr="00C31CC5" w:rsidRDefault="00A42F9F" w:rsidP="004775B5">
            <w:pPr>
              <w:keepNext/>
              <w:keepLines/>
              <w:spacing w:after="0"/>
              <w:rPr>
                <w:rFonts w:ascii="Arial" w:hAnsi="Arial"/>
                <w:sz w:val="18"/>
              </w:rPr>
            </w:pPr>
            <w:r w:rsidRPr="00C31CC5">
              <w:rPr>
                <w:rFonts w:ascii="Arial" w:hAnsi="Arial"/>
                <w:sz w:val="18"/>
              </w:rPr>
              <w:t>Length (L)</w:t>
            </w:r>
          </w:p>
        </w:tc>
        <w:tc>
          <w:tcPr>
            <w:tcW w:w="3445" w:type="dxa"/>
            <w:shd w:val="clear" w:color="auto" w:fill="auto"/>
            <w:vAlign w:val="center"/>
          </w:tcPr>
          <w:p w14:paraId="1E29B088" w14:textId="77777777" w:rsidR="00A42F9F" w:rsidRPr="00C31CC5" w:rsidRDefault="00A42F9F" w:rsidP="004775B5">
            <w:pPr>
              <w:keepNext/>
              <w:keepLines/>
              <w:spacing w:after="0"/>
              <w:jc w:val="center"/>
              <w:rPr>
                <w:rFonts w:ascii="Arial" w:hAnsi="Arial"/>
                <w:sz w:val="18"/>
              </w:rPr>
            </w:pPr>
            <w:r w:rsidRPr="00C31CC5">
              <w:rPr>
                <w:rFonts w:ascii="Arial" w:hAnsi="Arial"/>
                <w:sz w:val="18"/>
              </w:rPr>
              <w:t>12</w:t>
            </w:r>
          </w:p>
        </w:tc>
      </w:tr>
      <w:tr w:rsidR="00A42F9F" w:rsidRPr="00C31CC5" w14:paraId="67C445E9" w14:textId="77777777" w:rsidTr="004775B5">
        <w:trPr>
          <w:jc w:val="center"/>
        </w:trPr>
        <w:tc>
          <w:tcPr>
            <w:tcW w:w="1836" w:type="dxa"/>
            <w:vMerge/>
            <w:shd w:val="clear" w:color="auto" w:fill="auto"/>
            <w:vAlign w:val="center"/>
          </w:tcPr>
          <w:p w14:paraId="265192B4" w14:textId="77777777" w:rsidR="00A42F9F" w:rsidRPr="00C31CC5" w:rsidRDefault="00A42F9F" w:rsidP="004775B5">
            <w:pPr>
              <w:keepNext/>
              <w:keepLines/>
              <w:spacing w:after="0"/>
              <w:rPr>
                <w:rFonts w:ascii="Arial" w:hAnsi="Arial"/>
                <w:sz w:val="18"/>
              </w:rPr>
            </w:pPr>
          </w:p>
        </w:tc>
        <w:tc>
          <w:tcPr>
            <w:tcW w:w="3756" w:type="dxa"/>
            <w:shd w:val="clear" w:color="auto" w:fill="auto"/>
            <w:vAlign w:val="center"/>
          </w:tcPr>
          <w:p w14:paraId="2275D5E4" w14:textId="77777777" w:rsidR="00A42F9F" w:rsidRPr="00C31CC5" w:rsidRDefault="00A42F9F" w:rsidP="004775B5">
            <w:pPr>
              <w:keepNext/>
              <w:keepLines/>
              <w:spacing w:after="0"/>
              <w:rPr>
                <w:rFonts w:ascii="Arial" w:hAnsi="Arial"/>
                <w:sz w:val="18"/>
              </w:rPr>
            </w:pPr>
            <w:r w:rsidRPr="00C31CC5">
              <w:rPr>
                <w:rFonts w:ascii="Arial" w:hAnsi="Arial"/>
                <w:sz w:val="18"/>
              </w:rPr>
              <w:t>PUSCH aggregation factor</w:t>
            </w:r>
          </w:p>
        </w:tc>
        <w:tc>
          <w:tcPr>
            <w:tcW w:w="3445" w:type="dxa"/>
            <w:shd w:val="clear" w:color="auto" w:fill="auto"/>
            <w:vAlign w:val="center"/>
          </w:tcPr>
          <w:p w14:paraId="1D9B3EC8" w14:textId="77777777" w:rsidR="00A42F9F" w:rsidRPr="00C31CC5" w:rsidRDefault="00A42F9F" w:rsidP="004775B5">
            <w:pPr>
              <w:keepNext/>
              <w:keepLines/>
              <w:spacing w:after="0"/>
              <w:jc w:val="center"/>
              <w:rPr>
                <w:rFonts w:ascii="Arial" w:hAnsi="Arial"/>
                <w:sz w:val="18"/>
              </w:rPr>
            </w:pPr>
            <w:r w:rsidRPr="00C31CC5">
              <w:rPr>
                <w:rFonts w:ascii="Arial" w:hAnsi="Arial"/>
                <w:sz w:val="18"/>
              </w:rPr>
              <w:t>1</w:t>
            </w:r>
          </w:p>
        </w:tc>
      </w:tr>
      <w:tr w:rsidR="00A42F9F" w:rsidRPr="00C31CC5" w14:paraId="22CDE3D1" w14:textId="77777777" w:rsidTr="004775B5">
        <w:trPr>
          <w:jc w:val="center"/>
        </w:trPr>
        <w:tc>
          <w:tcPr>
            <w:tcW w:w="1836" w:type="dxa"/>
            <w:vMerge w:val="restart"/>
            <w:shd w:val="clear" w:color="auto" w:fill="auto"/>
            <w:vAlign w:val="center"/>
          </w:tcPr>
          <w:p w14:paraId="6FBAF1E1" w14:textId="77777777" w:rsidR="00A42F9F" w:rsidRPr="0006259A" w:rsidRDefault="00A42F9F" w:rsidP="004775B5">
            <w:pPr>
              <w:keepNext/>
              <w:keepLines/>
              <w:spacing w:after="0"/>
              <w:rPr>
                <w:rFonts w:ascii="Arial" w:hAnsi="Arial"/>
                <w:sz w:val="18"/>
              </w:rPr>
            </w:pPr>
            <w:r w:rsidRPr="0006259A">
              <w:rPr>
                <w:rFonts w:ascii="Arial" w:hAnsi="Arial"/>
                <w:sz w:val="18"/>
              </w:rPr>
              <w:t>PDSCH DMRS configuration</w:t>
            </w:r>
          </w:p>
        </w:tc>
        <w:tc>
          <w:tcPr>
            <w:tcW w:w="3756" w:type="dxa"/>
            <w:shd w:val="clear" w:color="auto" w:fill="auto"/>
            <w:vAlign w:val="center"/>
          </w:tcPr>
          <w:p w14:paraId="71DE36B4" w14:textId="77777777" w:rsidR="00A42F9F" w:rsidRPr="00C31CC5" w:rsidRDefault="00A42F9F" w:rsidP="004775B5">
            <w:pPr>
              <w:keepNext/>
              <w:keepLines/>
              <w:spacing w:after="0"/>
              <w:rPr>
                <w:rFonts w:ascii="Arial" w:hAnsi="Arial" w:cs="Arial"/>
                <w:sz w:val="18"/>
                <w:szCs w:val="18"/>
              </w:rPr>
            </w:pPr>
            <w:r w:rsidRPr="00C31CC5">
              <w:rPr>
                <w:rFonts w:ascii="Arial" w:hAnsi="Arial" w:cs="Arial"/>
                <w:sz w:val="18"/>
                <w:szCs w:val="18"/>
              </w:rPr>
              <w:t>DMRS Type</w:t>
            </w:r>
          </w:p>
        </w:tc>
        <w:tc>
          <w:tcPr>
            <w:tcW w:w="3445" w:type="dxa"/>
            <w:shd w:val="clear" w:color="auto" w:fill="auto"/>
            <w:vAlign w:val="center"/>
          </w:tcPr>
          <w:p w14:paraId="74E57BDE" w14:textId="77777777" w:rsidR="00A42F9F" w:rsidRPr="00C31CC5" w:rsidRDefault="00A42F9F" w:rsidP="004775B5">
            <w:pPr>
              <w:keepNext/>
              <w:keepLines/>
              <w:spacing w:after="0"/>
              <w:jc w:val="center"/>
              <w:rPr>
                <w:rFonts w:ascii="Arial" w:hAnsi="Arial"/>
                <w:sz w:val="18"/>
              </w:rPr>
            </w:pPr>
            <w:r w:rsidRPr="00C31CC5">
              <w:rPr>
                <w:rFonts w:ascii="Arial" w:hAnsi="Arial"/>
                <w:sz w:val="18"/>
              </w:rPr>
              <w:t>Type 1</w:t>
            </w:r>
          </w:p>
        </w:tc>
      </w:tr>
      <w:tr w:rsidR="00A42F9F" w:rsidRPr="00C31CC5" w14:paraId="38AD60EA" w14:textId="77777777" w:rsidTr="004775B5">
        <w:trPr>
          <w:jc w:val="center"/>
        </w:trPr>
        <w:tc>
          <w:tcPr>
            <w:tcW w:w="1836" w:type="dxa"/>
            <w:vMerge/>
            <w:shd w:val="clear" w:color="auto" w:fill="auto"/>
            <w:vAlign w:val="center"/>
          </w:tcPr>
          <w:p w14:paraId="4FA99F9E" w14:textId="77777777" w:rsidR="00A42F9F" w:rsidRPr="0006259A" w:rsidRDefault="00A42F9F" w:rsidP="004775B5">
            <w:pPr>
              <w:keepNext/>
              <w:keepLines/>
              <w:spacing w:after="0"/>
              <w:rPr>
                <w:rFonts w:ascii="Arial" w:hAnsi="Arial"/>
                <w:sz w:val="18"/>
              </w:rPr>
            </w:pPr>
          </w:p>
        </w:tc>
        <w:tc>
          <w:tcPr>
            <w:tcW w:w="3756" w:type="dxa"/>
            <w:shd w:val="clear" w:color="auto" w:fill="auto"/>
            <w:vAlign w:val="center"/>
          </w:tcPr>
          <w:p w14:paraId="395D504F" w14:textId="77777777" w:rsidR="00A42F9F" w:rsidRPr="00C31CC5" w:rsidRDefault="00A42F9F" w:rsidP="004775B5">
            <w:pPr>
              <w:keepNext/>
              <w:keepLines/>
              <w:spacing w:after="0"/>
              <w:rPr>
                <w:rFonts w:ascii="Arial" w:hAnsi="Arial" w:cs="Arial"/>
                <w:sz w:val="18"/>
                <w:szCs w:val="18"/>
              </w:rPr>
            </w:pPr>
            <w:r w:rsidRPr="00C31CC5">
              <w:rPr>
                <w:rFonts w:ascii="Arial" w:hAnsi="Arial" w:cs="Arial"/>
                <w:sz w:val="18"/>
                <w:szCs w:val="18"/>
              </w:rPr>
              <w:t>DM-RS duration</w:t>
            </w:r>
          </w:p>
        </w:tc>
        <w:tc>
          <w:tcPr>
            <w:tcW w:w="3445" w:type="dxa"/>
            <w:shd w:val="clear" w:color="auto" w:fill="auto"/>
          </w:tcPr>
          <w:p w14:paraId="4BDEAD5B" w14:textId="77777777" w:rsidR="00A42F9F" w:rsidRPr="00C31CC5" w:rsidRDefault="00A42F9F" w:rsidP="004775B5">
            <w:pPr>
              <w:keepNext/>
              <w:keepLines/>
              <w:spacing w:after="0"/>
              <w:jc w:val="center"/>
              <w:rPr>
                <w:rFonts w:ascii="Arial" w:hAnsi="Arial" w:cs="Arial"/>
                <w:sz w:val="18"/>
                <w:szCs w:val="18"/>
              </w:rPr>
            </w:pPr>
            <w:r w:rsidRPr="00C31CC5">
              <w:rPr>
                <w:rFonts w:ascii="Arial" w:hAnsi="Arial" w:cs="Arial"/>
                <w:sz w:val="18"/>
                <w:szCs w:val="18"/>
              </w:rPr>
              <w:t>Single-symbol DM-RS</w:t>
            </w:r>
          </w:p>
        </w:tc>
      </w:tr>
      <w:tr w:rsidR="00A42F9F" w:rsidRPr="00C31CC5" w14:paraId="3182A4B7" w14:textId="77777777" w:rsidTr="004775B5">
        <w:trPr>
          <w:jc w:val="center"/>
        </w:trPr>
        <w:tc>
          <w:tcPr>
            <w:tcW w:w="1836" w:type="dxa"/>
            <w:vMerge/>
            <w:tcBorders>
              <w:bottom w:val="single" w:sz="4" w:space="0" w:color="auto"/>
            </w:tcBorders>
            <w:shd w:val="clear" w:color="auto" w:fill="auto"/>
            <w:vAlign w:val="center"/>
          </w:tcPr>
          <w:p w14:paraId="6E6BB737" w14:textId="77777777" w:rsidR="00A42F9F" w:rsidRPr="0006259A" w:rsidRDefault="00A42F9F" w:rsidP="004775B5">
            <w:pPr>
              <w:keepNext/>
              <w:keepLines/>
              <w:spacing w:after="0"/>
              <w:rPr>
                <w:rFonts w:ascii="Arial" w:hAnsi="Arial"/>
                <w:sz w:val="18"/>
                <w:lang w:val="en-US"/>
              </w:rPr>
            </w:pPr>
          </w:p>
        </w:tc>
        <w:tc>
          <w:tcPr>
            <w:tcW w:w="3756" w:type="dxa"/>
            <w:tcBorders>
              <w:top w:val="single" w:sz="4" w:space="0" w:color="auto"/>
              <w:bottom w:val="single" w:sz="4" w:space="0" w:color="auto"/>
              <w:right w:val="single" w:sz="4" w:space="0" w:color="auto"/>
            </w:tcBorders>
            <w:shd w:val="clear" w:color="auto" w:fill="auto"/>
            <w:vAlign w:val="center"/>
          </w:tcPr>
          <w:p w14:paraId="35609A63" w14:textId="77777777" w:rsidR="00A42F9F" w:rsidRPr="00C31CC5" w:rsidRDefault="00A42F9F" w:rsidP="004775B5">
            <w:pPr>
              <w:keepNext/>
              <w:keepLines/>
              <w:spacing w:after="0"/>
              <w:rPr>
                <w:rFonts w:ascii="Arial" w:hAnsi="Arial"/>
                <w:sz w:val="18"/>
              </w:rPr>
            </w:pPr>
            <w:r w:rsidRPr="00C31CC5">
              <w:rPr>
                <w:rFonts w:ascii="Arial" w:hAnsi="Arial"/>
                <w:sz w:val="18"/>
              </w:rPr>
              <w:t>Number of additional DMRS</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60FA6E6" w14:textId="77777777" w:rsidR="00A42F9F" w:rsidRPr="00C31CC5" w:rsidRDefault="00A42F9F" w:rsidP="004775B5">
            <w:pPr>
              <w:keepNext/>
              <w:keepLines/>
              <w:spacing w:after="0"/>
              <w:jc w:val="center"/>
              <w:rPr>
                <w:rFonts w:ascii="Arial" w:hAnsi="Arial"/>
                <w:sz w:val="18"/>
                <w:lang w:eastAsia="zh-CN"/>
              </w:rPr>
            </w:pPr>
            <w:r w:rsidRPr="00C31CC5">
              <w:rPr>
                <w:rFonts w:ascii="Arial" w:hAnsi="Arial"/>
                <w:sz w:val="18"/>
                <w:lang w:eastAsia="zh-CN"/>
              </w:rPr>
              <w:t>1</w:t>
            </w:r>
          </w:p>
        </w:tc>
      </w:tr>
      <w:tr w:rsidR="00A42F9F" w:rsidRPr="00C31CC5" w14:paraId="60AA7EF8" w14:textId="77777777" w:rsidTr="004775B5">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5CE2E" w14:textId="77777777" w:rsidR="00A42F9F" w:rsidRPr="0006259A" w:rsidRDefault="00A42F9F" w:rsidP="004775B5">
            <w:pPr>
              <w:keepNext/>
              <w:keepLines/>
              <w:spacing w:after="0"/>
              <w:rPr>
                <w:rFonts w:ascii="Arial" w:hAnsi="Arial"/>
                <w:sz w:val="18"/>
                <w:lang w:val="en-US"/>
              </w:rPr>
            </w:pPr>
            <w:r w:rsidRPr="0006259A">
              <w:rPr>
                <w:rFonts w:ascii="Arial" w:hAnsi="Arial"/>
                <w:sz w:val="18"/>
                <w:lang w:val="en-US"/>
              </w:rPr>
              <w:t>Number of HARQ Transmissions</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1FF3A26A" w14:textId="77777777" w:rsidR="00A42F9F" w:rsidRPr="00C31CC5" w:rsidRDefault="00A42F9F" w:rsidP="004775B5">
            <w:pPr>
              <w:keepNext/>
              <w:keepLines/>
              <w:spacing w:after="0"/>
              <w:jc w:val="center"/>
              <w:rPr>
                <w:rFonts w:ascii="Arial" w:hAnsi="Arial"/>
                <w:sz w:val="18"/>
                <w:lang w:eastAsia="zh-CN"/>
              </w:rPr>
            </w:pPr>
            <w:r w:rsidRPr="00C31CC5">
              <w:rPr>
                <w:rFonts w:ascii="Arial" w:hAnsi="Arial"/>
                <w:sz w:val="18"/>
              </w:rPr>
              <w:t>1</w:t>
            </w:r>
          </w:p>
        </w:tc>
      </w:tr>
      <w:tr w:rsidR="00A42F9F" w:rsidRPr="00C31CC5" w14:paraId="1150F414" w14:textId="77777777" w:rsidTr="004775B5">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5CE5B" w14:textId="77777777" w:rsidR="00A42F9F" w:rsidRPr="0006259A" w:rsidRDefault="00A42F9F" w:rsidP="004775B5">
            <w:pPr>
              <w:keepNext/>
              <w:keepLines/>
              <w:spacing w:after="0"/>
              <w:rPr>
                <w:rFonts w:ascii="Arial" w:hAnsi="Arial"/>
                <w:sz w:val="18"/>
                <w:lang w:val="en-US" w:eastAsia="zh-CN"/>
              </w:rPr>
            </w:pPr>
            <w:r w:rsidRPr="0006259A">
              <w:rPr>
                <w:rFonts w:ascii="Arial" w:hAnsi="Arial" w:hint="eastAsia"/>
                <w:sz w:val="18"/>
                <w:lang w:val="en-US" w:eastAsia="zh-CN"/>
              </w:rPr>
              <w:t>P</w:t>
            </w:r>
            <w:r w:rsidRPr="0006259A">
              <w:rPr>
                <w:rFonts w:ascii="Arial" w:hAnsi="Arial"/>
                <w:sz w:val="18"/>
                <w:lang w:val="en-US" w:eastAsia="zh-CN"/>
              </w:rPr>
              <w:t>T-RS</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05A3FDE" w14:textId="77777777" w:rsidR="00A42F9F" w:rsidRPr="00C31CC5" w:rsidRDefault="00A42F9F" w:rsidP="004775B5">
            <w:pPr>
              <w:keepNext/>
              <w:keepLines/>
              <w:spacing w:after="0"/>
              <w:jc w:val="center"/>
              <w:rPr>
                <w:rFonts w:ascii="Arial" w:hAnsi="Arial"/>
                <w:sz w:val="18"/>
                <w:lang w:eastAsia="zh-CN"/>
              </w:rPr>
            </w:pPr>
            <w:r w:rsidRPr="00C31CC5">
              <w:rPr>
                <w:rFonts w:ascii="Arial" w:hAnsi="Arial" w:hint="eastAsia"/>
                <w:sz w:val="18"/>
                <w:lang w:eastAsia="zh-CN"/>
              </w:rPr>
              <w:t>D</w:t>
            </w:r>
            <w:r w:rsidRPr="00C31CC5">
              <w:rPr>
                <w:rFonts w:ascii="Arial" w:hAnsi="Arial"/>
                <w:sz w:val="18"/>
                <w:lang w:eastAsia="zh-CN"/>
              </w:rPr>
              <w:t>isabled</w:t>
            </w:r>
          </w:p>
        </w:tc>
      </w:tr>
      <w:tr w:rsidR="00A42F9F" w:rsidRPr="00C31CC5" w14:paraId="3D96D6BF" w14:textId="77777777" w:rsidTr="004775B5">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0613B" w14:textId="77777777" w:rsidR="00A42F9F" w:rsidRPr="00C31CC5" w:rsidRDefault="00A42F9F" w:rsidP="004775B5">
            <w:pPr>
              <w:keepNext/>
              <w:keepLines/>
              <w:spacing w:after="0"/>
              <w:rPr>
                <w:rFonts w:ascii="Arial" w:hAnsi="Arial"/>
                <w:sz w:val="18"/>
                <w:lang w:eastAsia="zh-CN"/>
              </w:rPr>
            </w:pPr>
            <w:r w:rsidRPr="00C31CC5">
              <w:rPr>
                <w:rFonts w:ascii="Arial" w:hAnsi="Arial"/>
                <w:sz w:val="18"/>
                <w:lang w:eastAsia="zh-CN"/>
              </w:rPr>
              <w:t>Propagation condition</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E8EF697" w14:textId="77777777" w:rsidR="00A42F9F" w:rsidRPr="00C31CC5" w:rsidRDefault="00A42F9F" w:rsidP="004775B5">
            <w:pPr>
              <w:keepNext/>
              <w:keepLines/>
              <w:spacing w:after="0"/>
              <w:jc w:val="center"/>
              <w:rPr>
                <w:rFonts w:ascii="Arial" w:hAnsi="Arial"/>
                <w:sz w:val="18"/>
                <w:lang w:eastAsia="zh-CN"/>
              </w:rPr>
            </w:pPr>
            <w:r w:rsidRPr="00C31CC5">
              <w:rPr>
                <w:rFonts w:ascii="Arial" w:hAnsi="Arial"/>
                <w:sz w:val="18"/>
              </w:rPr>
              <w:t>AWGN</w:t>
            </w:r>
          </w:p>
        </w:tc>
      </w:tr>
      <w:tr w:rsidR="00A42F9F" w:rsidRPr="00C31CC5" w14:paraId="006061CF" w14:textId="77777777" w:rsidTr="004775B5">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939B2" w14:textId="77777777" w:rsidR="00A42F9F" w:rsidRPr="00C31CC5" w:rsidRDefault="00A42F9F" w:rsidP="004775B5">
            <w:pPr>
              <w:keepNext/>
              <w:keepLines/>
              <w:spacing w:after="0"/>
              <w:rPr>
                <w:rFonts w:ascii="Arial" w:hAnsi="Arial"/>
                <w:sz w:val="18"/>
                <w:lang w:eastAsia="zh-CN"/>
              </w:rPr>
            </w:pPr>
            <w:r w:rsidRPr="00C31CC5">
              <w:rPr>
                <w:rFonts w:ascii="Arial" w:hAnsi="Arial" w:hint="eastAsia"/>
                <w:sz w:val="18"/>
                <w:lang w:eastAsia="zh-CN"/>
              </w:rPr>
              <w:t>M</w:t>
            </w:r>
            <w:r w:rsidRPr="00C31CC5">
              <w:rPr>
                <w:rFonts w:ascii="Arial" w:hAnsi="Arial"/>
                <w:sz w:val="18"/>
                <w:lang w:eastAsia="zh-CN"/>
              </w:rPr>
              <w:t>CS Table</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02E7597A" w14:textId="77777777" w:rsidR="00A42F9F" w:rsidRPr="00C31CC5" w:rsidRDefault="00A42F9F" w:rsidP="004775B5">
            <w:pPr>
              <w:keepNext/>
              <w:keepLines/>
              <w:spacing w:after="0"/>
              <w:jc w:val="center"/>
              <w:rPr>
                <w:rFonts w:ascii="Arial" w:hAnsi="Arial"/>
                <w:sz w:val="18"/>
                <w:lang w:eastAsia="zh-CN"/>
              </w:rPr>
            </w:pPr>
            <w:r w:rsidRPr="00C31CC5">
              <w:rPr>
                <w:rFonts w:ascii="Arial" w:hAnsi="Arial" w:hint="eastAsia"/>
                <w:sz w:val="18"/>
                <w:lang w:eastAsia="zh-CN"/>
              </w:rPr>
              <w:t>T</w:t>
            </w:r>
            <w:r w:rsidRPr="00C31CC5">
              <w:rPr>
                <w:rFonts w:ascii="Arial" w:hAnsi="Arial"/>
                <w:sz w:val="18"/>
                <w:lang w:eastAsia="zh-CN"/>
              </w:rPr>
              <w:t>able 3, MCS1</w:t>
            </w:r>
            <w:r>
              <w:rPr>
                <w:rFonts w:ascii="Arial" w:hAnsi="Arial"/>
                <w:sz w:val="18"/>
                <w:lang w:eastAsia="zh-CN"/>
              </w:rPr>
              <w:t>4</w:t>
            </w:r>
          </w:p>
        </w:tc>
      </w:tr>
      <w:tr w:rsidR="00A42F9F" w:rsidRPr="00C31CC5" w14:paraId="65D928BB" w14:textId="77777777" w:rsidTr="004775B5">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4F66E" w14:textId="77777777" w:rsidR="00A42F9F" w:rsidRPr="00C31CC5" w:rsidRDefault="00A42F9F" w:rsidP="004775B5">
            <w:pPr>
              <w:keepNext/>
              <w:keepLines/>
              <w:spacing w:after="0"/>
              <w:rPr>
                <w:rFonts w:ascii="Arial" w:hAnsi="Arial"/>
                <w:sz w:val="18"/>
                <w:lang w:eastAsia="zh-CN"/>
              </w:rPr>
            </w:pPr>
            <w:r w:rsidRPr="00C31CC5">
              <w:rPr>
                <w:rFonts w:ascii="Arial" w:hAnsi="Arial" w:hint="eastAsia"/>
                <w:sz w:val="18"/>
                <w:lang w:eastAsia="zh-CN"/>
              </w:rPr>
              <w:t>S</w:t>
            </w:r>
            <w:r w:rsidRPr="00C31CC5">
              <w:rPr>
                <w:rFonts w:ascii="Arial" w:hAnsi="Arial"/>
                <w:sz w:val="18"/>
                <w:lang w:eastAsia="zh-CN"/>
              </w:rPr>
              <w:t>CS and BW</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49BE9539" w14:textId="77777777" w:rsidR="00A42F9F" w:rsidRPr="00C31CC5" w:rsidRDefault="00A42F9F" w:rsidP="004775B5">
            <w:pPr>
              <w:keepNext/>
              <w:keepLines/>
              <w:spacing w:after="0"/>
              <w:jc w:val="center"/>
              <w:rPr>
                <w:rFonts w:ascii="Arial" w:hAnsi="Arial"/>
                <w:sz w:val="18"/>
                <w:lang w:eastAsia="zh-CN"/>
              </w:rPr>
            </w:pPr>
            <w:r w:rsidRPr="00C31CC5">
              <w:rPr>
                <w:rFonts w:ascii="Arial" w:hAnsi="Arial"/>
                <w:sz w:val="18"/>
                <w:lang w:eastAsia="zh-CN"/>
              </w:rPr>
              <w:t>FDD:</w:t>
            </w:r>
            <w:r w:rsidRPr="00C31CC5">
              <w:rPr>
                <w:rFonts w:ascii="Arial" w:hAnsi="Arial" w:hint="eastAsia"/>
                <w:sz w:val="18"/>
                <w:lang w:eastAsia="zh-CN"/>
              </w:rPr>
              <w:t>1</w:t>
            </w:r>
            <w:r w:rsidRPr="00C31CC5">
              <w:rPr>
                <w:rFonts w:ascii="Arial" w:hAnsi="Arial"/>
                <w:sz w:val="18"/>
                <w:lang w:eastAsia="zh-CN"/>
              </w:rPr>
              <w:t>5KHz, 10MHz</w:t>
            </w:r>
          </w:p>
          <w:p w14:paraId="2F6F8F4C" w14:textId="77777777" w:rsidR="00A42F9F" w:rsidRPr="00C31CC5" w:rsidRDefault="00A42F9F" w:rsidP="004775B5">
            <w:pPr>
              <w:keepNext/>
              <w:keepLines/>
              <w:spacing w:after="0"/>
              <w:jc w:val="center"/>
              <w:rPr>
                <w:rFonts w:ascii="Arial" w:hAnsi="Arial"/>
                <w:sz w:val="18"/>
                <w:lang w:eastAsia="zh-CN"/>
              </w:rPr>
            </w:pPr>
            <w:r w:rsidRPr="00C31CC5">
              <w:rPr>
                <w:rFonts w:ascii="Arial" w:hAnsi="Arial"/>
                <w:sz w:val="18"/>
                <w:lang w:eastAsia="zh-CN"/>
              </w:rPr>
              <w:t>TDD:30KHz, 40MHz</w:t>
            </w:r>
          </w:p>
        </w:tc>
      </w:tr>
      <w:tr w:rsidR="00A42F9F" w:rsidRPr="00C31CC5" w14:paraId="0059C0F7" w14:textId="77777777" w:rsidTr="004775B5">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C6AC5" w14:textId="77777777" w:rsidR="00A42F9F" w:rsidRPr="00C31CC5" w:rsidRDefault="00A42F9F" w:rsidP="004775B5">
            <w:pPr>
              <w:keepNext/>
              <w:keepLines/>
              <w:spacing w:after="0"/>
              <w:rPr>
                <w:rFonts w:ascii="Arial" w:hAnsi="Arial"/>
                <w:sz w:val="18"/>
                <w:lang w:eastAsia="zh-CN"/>
              </w:rPr>
            </w:pPr>
            <w:r w:rsidRPr="00C31CC5">
              <w:rPr>
                <w:rFonts w:ascii="Arial" w:hAnsi="Arial"/>
                <w:sz w:val="18"/>
                <w:lang w:eastAsia="zh-CN"/>
              </w:rPr>
              <w:t>F</w:t>
            </w:r>
            <w:r w:rsidRPr="00C31CC5">
              <w:rPr>
                <w:rFonts w:ascii="Arial" w:hAnsi="Arial" w:hint="eastAsia"/>
                <w:sz w:val="18"/>
                <w:lang w:eastAsia="zh-CN"/>
              </w:rPr>
              <w:t>re</w:t>
            </w:r>
            <w:r w:rsidRPr="00C31CC5">
              <w:rPr>
                <w:rFonts w:ascii="Arial" w:hAnsi="Arial"/>
                <w:sz w:val="18"/>
                <w:lang w:eastAsia="zh-CN"/>
              </w:rPr>
              <w:t>quency domain resource</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C98E36E" w14:textId="77777777" w:rsidR="00A42F9F" w:rsidRPr="00C31CC5" w:rsidRDefault="00A42F9F" w:rsidP="004775B5">
            <w:pPr>
              <w:keepNext/>
              <w:keepLines/>
              <w:spacing w:after="0"/>
              <w:jc w:val="center"/>
              <w:rPr>
                <w:rFonts w:ascii="Arial" w:hAnsi="Arial"/>
                <w:sz w:val="18"/>
                <w:lang w:eastAsia="zh-CN"/>
              </w:rPr>
            </w:pPr>
            <w:r w:rsidRPr="00C31CC5">
              <w:rPr>
                <w:rFonts w:ascii="Arial" w:hAnsi="Arial"/>
                <w:sz w:val="18"/>
                <w:lang w:eastAsia="zh-CN"/>
              </w:rPr>
              <w:t>Full BW</w:t>
            </w:r>
          </w:p>
        </w:tc>
      </w:tr>
      <w:tr w:rsidR="00A42F9F" w:rsidRPr="00C31CC5" w14:paraId="5FCBF1EF" w14:textId="77777777" w:rsidTr="004775B5">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C7A95" w14:textId="77777777" w:rsidR="00A42F9F" w:rsidRPr="00C31CC5" w:rsidRDefault="00A42F9F" w:rsidP="004775B5">
            <w:pPr>
              <w:keepNext/>
              <w:keepLines/>
              <w:spacing w:after="0"/>
              <w:rPr>
                <w:rFonts w:ascii="Arial" w:hAnsi="Arial"/>
                <w:sz w:val="18"/>
                <w:lang w:eastAsia="zh-CN"/>
              </w:rPr>
            </w:pPr>
            <w:r w:rsidRPr="00C31CC5">
              <w:rPr>
                <w:rFonts w:ascii="Arial" w:hAnsi="Arial" w:hint="eastAsia"/>
                <w:sz w:val="18"/>
                <w:lang w:eastAsia="zh-CN"/>
              </w:rPr>
              <w:t>TDD</w:t>
            </w:r>
            <w:r w:rsidRPr="00C31CC5">
              <w:rPr>
                <w:rFonts w:ascii="Arial" w:hAnsi="Arial"/>
                <w:sz w:val="18"/>
                <w:lang w:eastAsia="zh-CN"/>
              </w:rPr>
              <w:t xml:space="preserve"> pattern </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707581C" w14:textId="77777777" w:rsidR="00A42F9F" w:rsidRPr="00C31CC5" w:rsidRDefault="00A42F9F" w:rsidP="004775B5">
            <w:pPr>
              <w:keepNext/>
              <w:keepLines/>
              <w:spacing w:after="0"/>
              <w:jc w:val="center"/>
              <w:rPr>
                <w:rFonts w:ascii="Arial" w:hAnsi="Arial"/>
                <w:sz w:val="18"/>
                <w:lang w:eastAsia="zh-CN"/>
              </w:rPr>
            </w:pPr>
            <w:r w:rsidRPr="00C31CC5">
              <w:rPr>
                <w:rFonts w:ascii="Arial" w:hAnsi="Arial" w:hint="eastAsia"/>
                <w:sz w:val="18"/>
                <w:lang w:eastAsia="zh-CN"/>
              </w:rPr>
              <w:t>7</w:t>
            </w:r>
            <w:r w:rsidRPr="00C31CC5">
              <w:rPr>
                <w:rFonts w:ascii="Arial" w:hAnsi="Arial"/>
                <w:sz w:val="18"/>
                <w:lang w:eastAsia="zh-CN"/>
              </w:rPr>
              <w:t>D1S2U (S=6:4:4)</w:t>
            </w:r>
          </w:p>
        </w:tc>
      </w:tr>
      <w:tr w:rsidR="00A42F9F" w:rsidRPr="00C31CC5" w14:paraId="6AABAD36" w14:textId="77777777" w:rsidTr="004775B5">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D3FFB" w14:textId="77777777" w:rsidR="00A42F9F" w:rsidRPr="00C31CC5" w:rsidRDefault="00A42F9F" w:rsidP="004775B5">
            <w:pPr>
              <w:keepNext/>
              <w:keepLines/>
              <w:spacing w:after="0"/>
              <w:rPr>
                <w:rFonts w:ascii="Arial" w:hAnsi="Arial"/>
                <w:sz w:val="18"/>
                <w:lang w:eastAsia="zh-CN"/>
              </w:rPr>
            </w:pPr>
            <w:r w:rsidRPr="00C31CC5">
              <w:rPr>
                <w:rFonts w:ascii="Arial" w:hAnsi="Arial"/>
                <w:sz w:val="18"/>
                <w:lang w:eastAsia="zh-CN"/>
              </w:rPr>
              <w:t>Testing metric</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4D5C5813" w14:textId="12DBB508" w:rsidR="00A42F9F" w:rsidRPr="00C31CC5" w:rsidRDefault="00A42F9F" w:rsidP="004775B5">
            <w:pPr>
              <w:keepNext/>
              <w:keepLines/>
              <w:spacing w:after="0"/>
              <w:jc w:val="center"/>
              <w:rPr>
                <w:rFonts w:ascii="Arial" w:hAnsi="Arial"/>
                <w:sz w:val="18"/>
                <w:lang w:eastAsia="zh-CN"/>
              </w:rPr>
            </w:pPr>
            <w:r w:rsidRPr="00C31CC5">
              <w:rPr>
                <w:rFonts w:ascii="Arial" w:hAnsi="Arial"/>
                <w:sz w:val="18"/>
                <w:lang w:eastAsia="zh-CN"/>
              </w:rPr>
              <w:t xml:space="preserve">Target BLER:  </w:t>
            </w:r>
            <w:r w:rsidRPr="00C31CC5">
              <w:rPr>
                <w:lang w:eastAsia="zh-CN"/>
              </w:rPr>
              <w:t>10</w:t>
            </w:r>
            <w:r w:rsidRPr="00C31CC5">
              <w:rPr>
                <w:vertAlign w:val="superscript"/>
                <w:lang w:eastAsia="zh-CN"/>
              </w:rPr>
              <w:t>-5</w:t>
            </w:r>
          </w:p>
        </w:tc>
      </w:tr>
    </w:tbl>
    <w:p w14:paraId="380F9C3E" w14:textId="79DDAC4E" w:rsidR="00A42F9F" w:rsidRDefault="00A42F9F" w:rsidP="001030B4">
      <w:pPr>
        <w:rPr>
          <w:lang w:val="en-US" w:eastAsia="zh-CN"/>
        </w:rPr>
      </w:pPr>
    </w:p>
    <w:p w14:paraId="4828366E" w14:textId="4F7153AE" w:rsidR="00231CCE" w:rsidRDefault="00231CCE" w:rsidP="001030B4">
      <w:pPr>
        <w:rPr>
          <w:lang w:val="en-US" w:eastAsia="zh-CN"/>
        </w:rPr>
      </w:pPr>
      <w:r>
        <w:rPr>
          <w:lang w:val="en-US" w:eastAsia="zh-CN"/>
        </w:rPr>
        <w:t>The following table captures the agreed BS simulation assumptions (to be captured in the WF)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262"/>
        <w:gridCol w:w="3939"/>
      </w:tblGrid>
      <w:tr w:rsidR="00231CCE" w:rsidRPr="00C31CC5" w14:paraId="4AB07A24" w14:textId="77777777" w:rsidTr="004775B5">
        <w:trPr>
          <w:jc w:val="center"/>
        </w:trPr>
        <w:tc>
          <w:tcPr>
            <w:tcW w:w="5098" w:type="dxa"/>
            <w:gridSpan w:val="2"/>
            <w:shd w:val="clear" w:color="auto" w:fill="auto"/>
          </w:tcPr>
          <w:p w14:paraId="396AE853" w14:textId="77777777" w:rsidR="00231CCE" w:rsidRPr="00C31CC5" w:rsidRDefault="00231CCE" w:rsidP="004775B5">
            <w:pPr>
              <w:keepNext/>
              <w:keepLines/>
              <w:spacing w:after="0"/>
              <w:jc w:val="center"/>
              <w:rPr>
                <w:rFonts w:ascii="Arial" w:hAnsi="Arial"/>
                <w:b/>
                <w:sz w:val="18"/>
              </w:rPr>
            </w:pPr>
            <w:r w:rsidRPr="00C31CC5">
              <w:rPr>
                <w:rFonts w:ascii="Arial" w:hAnsi="Arial"/>
                <w:b/>
                <w:sz w:val="18"/>
              </w:rPr>
              <w:t>Parameter</w:t>
            </w:r>
          </w:p>
        </w:tc>
        <w:tc>
          <w:tcPr>
            <w:tcW w:w="3939" w:type="dxa"/>
            <w:shd w:val="clear" w:color="auto" w:fill="auto"/>
          </w:tcPr>
          <w:p w14:paraId="555F78F7" w14:textId="77777777" w:rsidR="00231CCE" w:rsidRPr="00C31CC5" w:rsidRDefault="00231CCE" w:rsidP="004775B5">
            <w:pPr>
              <w:keepNext/>
              <w:keepLines/>
              <w:spacing w:after="0"/>
              <w:jc w:val="center"/>
              <w:rPr>
                <w:rFonts w:ascii="Arial" w:hAnsi="Arial"/>
                <w:b/>
                <w:sz w:val="18"/>
              </w:rPr>
            </w:pPr>
            <w:r w:rsidRPr="00C31CC5">
              <w:rPr>
                <w:rFonts w:ascii="Arial" w:hAnsi="Arial"/>
                <w:b/>
                <w:sz w:val="18"/>
              </w:rPr>
              <w:t>Value</w:t>
            </w:r>
          </w:p>
        </w:tc>
      </w:tr>
      <w:tr w:rsidR="00231CCE" w:rsidRPr="00C31CC5" w14:paraId="2FFEB3F9" w14:textId="77777777" w:rsidTr="004775B5">
        <w:trPr>
          <w:jc w:val="center"/>
        </w:trPr>
        <w:tc>
          <w:tcPr>
            <w:tcW w:w="5098" w:type="dxa"/>
            <w:gridSpan w:val="2"/>
            <w:shd w:val="clear" w:color="auto" w:fill="auto"/>
          </w:tcPr>
          <w:p w14:paraId="6F4A8BD2" w14:textId="77777777" w:rsidR="00231CCE" w:rsidRPr="00C31CC5" w:rsidRDefault="00231CCE" w:rsidP="004775B5">
            <w:pPr>
              <w:keepNext/>
              <w:keepLines/>
              <w:spacing w:after="0"/>
              <w:rPr>
                <w:rFonts w:ascii="Arial" w:hAnsi="Arial"/>
                <w:sz w:val="18"/>
                <w:lang w:eastAsia="zh-CN"/>
              </w:rPr>
            </w:pPr>
            <w:r w:rsidRPr="00C31CC5">
              <w:rPr>
                <w:rFonts w:ascii="Arial" w:hAnsi="Arial"/>
                <w:sz w:val="18"/>
                <w:lang w:eastAsia="zh-CN"/>
              </w:rPr>
              <w:t>Frequency range</w:t>
            </w:r>
          </w:p>
        </w:tc>
        <w:tc>
          <w:tcPr>
            <w:tcW w:w="3939" w:type="dxa"/>
            <w:shd w:val="clear" w:color="auto" w:fill="auto"/>
          </w:tcPr>
          <w:p w14:paraId="19E2E1D7" w14:textId="77777777" w:rsidR="00231CCE" w:rsidRPr="00C31CC5" w:rsidRDefault="00231CCE" w:rsidP="004775B5">
            <w:pPr>
              <w:keepNext/>
              <w:keepLines/>
              <w:spacing w:after="0"/>
              <w:jc w:val="center"/>
              <w:rPr>
                <w:rFonts w:ascii="Arial" w:hAnsi="Arial"/>
                <w:sz w:val="18"/>
                <w:lang w:eastAsia="zh-CN"/>
              </w:rPr>
            </w:pPr>
            <w:r w:rsidRPr="00C31CC5">
              <w:rPr>
                <w:rFonts w:ascii="Arial" w:hAnsi="Arial"/>
                <w:sz w:val="18"/>
                <w:lang w:eastAsia="zh-CN"/>
              </w:rPr>
              <w:t>FR1</w:t>
            </w:r>
          </w:p>
        </w:tc>
      </w:tr>
      <w:tr w:rsidR="00231CCE" w:rsidRPr="00C31CC5" w14:paraId="1DF98D55" w14:textId="77777777" w:rsidTr="004775B5">
        <w:trPr>
          <w:jc w:val="center"/>
        </w:trPr>
        <w:tc>
          <w:tcPr>
            <w:tcW w:w="5098" w:type="dxa"/>
            <w:gridSpan w:val="2"/>
            <w:shd w:val="clear" w:color="auto" w:fill="auto"/>
          </w:tcPr>
          <w:p w14:paraId="594B1A24" w14:textId="77777777" w:rsidR="00231CCE" w:rsidRPr="00C31CC5" w:rsidRDefault="00231CCE" w:rsidP="004775B5">
            <w:pPr>
              <w:keepNext/>
              <w:keepLines/>
              <w:spacing w:after="0"/>
              <w:rPr>
                <w:rFonts w:ascii="Arial" w:hAnsi="Arial"/>
                <w:sz w:val="18"/>
                <w:lang w:eastAsia="zh-CN"/>
              </w:rPr>
            </w:pPr>
            <w:r w:rsidRPr="00C31CC5">
              <w:rPr>
                <w:rFonts w:ascii="Arial" w:hAnsi="Arial"/>
                <w:sz w:val="18"/>
                <w:lang w:eastAsia="zh-CN"/>
              </w:rPr>
              <w:t xml:space="preserve">Transform precoding </w:t>
            </w:r>
          </w:p>
        </w:tc>
        <w:tc>
          <w:tcPr>
            <w:tcW w:w="3939" w:type="dxa"/>
            <w:shd w:val="clear" w:color="auto" w:fill="auto"/>
          </w:tcPr>
          <w:p w14:paraId="3136CA3E" w14:textId="77777777" w:rsidR="00231CCE" w:rsidRPr="00C31CC5" w:rsidRDefault="00231CCE" w:rsidP="004775B5">
            <w:pPr>
              <w:keepNext/>
              <w:keepLines/>
              <w:spacing w:after="0"/>
              <w:jc w:val="center"/>
              <w:rPr>
                <w:rFonts w:ascii="Arial" w:hAnsi="Arial"/>
                <w:sz w:val="18"/>
                <w:lang w:eastAsia="zh-CN"/>
              </w:rPr>
            </w:pPr>
            <w:r w:rsidRPr="00C31CC5">
              <w:rPr>
                <w:rFonts w:ascii="Arial" w:hAnsi="Arial"/>
                <w:sz w:val="18"/>
                <w:lang w:eastAsia="zh-CN"/>
              </w:rPr>
              <w:t>Disabled</w:t>
            </w:r>
          </w:p>
        </w:tc>
      </w:tr>
      <w:tr w:rsidR="00231CCE" w:rsidRPr="00C31CC5" w14:paraId="2A65A647" w14:textId="77777777" w:rsidTr="004775B5">
        <w:trPr>
          <w:jc w:val="center"/>
        </w:trPr>
        <w:tc>
          <w:tcPr>
            <w:tcW w:w="5098" w:type="dxa"/>
            <w:gridSpan w:val="2"/>
            <w:shd w:val="clear" w:color="auto" w:fill="auto"/>
            <w:vAlign w:val="center"/>
          </w:tcPr>
          <w:p w14:paraId="09AFC36F" w14:textId="77777777" w:rsidR="00231CCE" w:rsidRPr="00C31CC5" w:rsidRDefault="00231CCE" w:rsidP="004775B5">
            <w:pPr>
              <w:keepNext/>
              <w:keepLines/>
              <w:spacing w:after="0"/>
              <w:rPr>
                <w:rFonts w:ascii="Arial" w:hAnsi="Arial"/>
                <w:sz w:val="18"/>
                <w:lang w:eastAsia="zh-CN"/>
              </w:rPr>
            </w:pPr>
            <w:r w:rsidRPr="00C31CC5">
              <w:rPr>
                <w:rFonts w:ascii="Arial" w:hAnsi="Arial"/>
                <w:sz w:val="18"/>
                <w:lang w:eastAsia="zh-CN"/>
              </w:rPr>
              <w:t>Antenna configuration</w:t>
            </w:r>
          </w:p>
        </w:tc>
        <w:tc>
          <w:tcPr>
            <w:tcW w:w="3939" w:type="dxa"/>
            <w:shd w:val="clear" w:color="auto" w:fill="auto"/>
            <w:vAlign w:val="center"/>
          </w:tcPr>
          <w:p w14:paraId="36E92CBA" w14:textId="77777777" w:rsidR="00231CCE" w:rsidRPr="00C31CC5" w:rsidRDefault="00231CCE" w:rsidP="004775B5">
            <w:pPr>
              <w:keepNext/>
              <w:keepLines/>
              <w:spacing w:after="0"/>
              <w:jc w:val="center"/>
              <w:rPr>
                <w:rFonts w:ascii="Arial" w:hAnsi="Arial"/>
                <w:sz w:val="18"/>
                <w:lang w:eastAsia="zh-CN"/>
              </w:rPr>
            </w:pPr>
            <w:r w:rsidRPr="00C31CC5">
              <w:rPr>
                <w:rFonts w:ascii="Arial" w:hAnsi="Arial"/>
                <w:sz w:val="18"/>
                <w:lang w:eastAsia="zh-CN"/>
              </w:rPr>
              <w:t xml:space="preserve">1x2, </w:t>
            </w:r>
            <w:r w:rsidRPr="00C31CC5">
              <w:rPr>
                <w:rFonts w:ascii="Arial" w:hAnsi="Arial" w:hint="eastAsia"/>
                <w:sz w:val="18"/>
                <w:lang w:eastAsia="zh-CN"/>
              </w:rPr>
              <w:t>U</w:t>
            </w:r>
            <w:r w:rsidRPr="00C31CC5">
              <w:rPr>
                <w:rFonts w:ascii="Arial" w:hAnsi="Arial"/>
                <w:sz w:val="18"/>
                <w:lang w:eastAsia="zh-CN"/>
              </w:rPr>
              <w:t>LA low</w:t>
            </w:r>
          </w:p>
        </w:tc>
      </w:tr>
      <w:tr w:rsidR="00231CCE" w:rsidRPr="00C31CC5" w14:paraId="2810B7E3" w14:textId="77777777" w:rsidTr="004775B5">
        <w:trPr>
          <w:jc w:val="center"/>
        </w:trPr>
        <w:tc>
          <w:tcPr>
            <w:tcW w:w="1836" w:type="dxa"/>
            <w:vMerge w:val="restart"/>
            <w:shd w:val="clear" w:color="auto" w:fill="auto"/>
            <w:vAlign w:val="center"/>
          </w:tcPr>
          <w:p w14:paraId="18A8A8F1" w14:textId="77777777" w:rsidR="00231CCE" w:rsidRPr="00C31CC5" w:rsidRDefault="00231CCE" w:rsidP="004775B5">
            <w:pPr>
              <w:keepNext/>
              <w:keepLines/>
              <w:spacing w:after="0"/>
              <w:rPr>
                <w:rFonts w:ascii="Arial" w:hAnsi="Arial"/>
                <w:sz w:val="18"/>
              </w:rPr>
            </w:pPr>
            <w:r w:rsidRPr="00C31CC5">
              <w:rPr>
                <w:rFonts w:ascii="Arial" w:hAnsi="Arial"/>
                <w:sz w:val="18"/>
              </w:rPr>
              <w:t>PUSCH configuration</w:t>
            </w:r>
          </w:p>
        </w:tc>
        <w:tc>
          <w:tcPr>
            <w:tcW w:w="3262" w:type="dxa"/>
            <w:shd w:val="clear" w:color="auto" w:fill="auto"/>
            <w:vAlign w:val="center"/>
          </w:tcPr>
          <w:p w14:paraId="1965F367" w14:textId="77777777" w:rsidR="00231CCE" w:rsidRPr="00C31CC5" w:rsidRDefault="00231CCE" w:rsidP="004775B5">
            <w:pPr>
              <w:keepNext/>
              <w:keepLines/>
              <w:spacing w:after="0"/>
              <w:rPr>
                <w:rFonts w:ascii="Arial" w:hAnsi="Arial"/>
                <w:sz w:val="18"/>
              </w:rPr>
            </w:pPr>
            <w:r w:rsidRPr="00C31CC5">
              <w:rPr>
                <w:rFonts w:ascii="Arial" w:hAnsi="Arial"/>
                <w:sz w:val="18"/>
              </w:rPr>
              <w:t>Mapping type</w:t>
            </w:r>
          </w:p>
        </w:tc>
        <w:tc>
          <w:tcPr>
            <w:tcW w:w="3939" w:type="dxa"/>
            <w:shd w:val="clear" w:color="auto" w:fill="auto"/>
            <w:vAlign w:val="center"/>
          </w:tcPr>
          <w:p w14:paraId="773785B0" w14:textId="77777777" w:rsidR="00231CCE" w:rsidRPr="00C31CC5" w:rsidRDefault="00231CCE" w:rsidP="004775B5">
            <w:pPr>
              <w:keepNext/>
              <w:keepLines/>
              <w:spacing w:after="0"/>
              <w:jc w:val="center"/>
              <w:rPr>
                <w:rFonts w:ascii="Arial" w:hAnsi="Arial"/>
                <w:sz w:val="18"/>
              </w:rPr>
            </w:pPr>
            <w:r w:rsidRPr="00C31CC5">
              <w:rPr>
                <w:rFonts w:ascii="Arial" w:hAnsi="Arial"/>
                <w:sz w:val="18"/>
              </w:rPr>
              <w:t>Type A and Type B</w:t>
            </w:r>
          </w:p>
        </w:tc>
      </w:tr>
      <w:tr w:rsidR="00231CCE" w:rsidRPr="00C31CC5" w14:paraId="7B92707F" w14:textId="77777777" w:rsidTr="004775B5">
        <w:trPr>
          <w:jc w:val="center"/>
        </w:trPr>
        <w:tc>
          <w:tcPr>
            <w:tcW w:w="1836" w:type="dxa"/>
            <w:vMerge/>
            <w:shd w:val="clear" w:color="auto" w:fill="auto"/>
            <w:vAlign w:val="center"/>
          </w:tcPr>
          <w:p w14:paraId="246B3830" w14:textId="77777777" w:rsidR="00231CCE" w:rsidRPr="00C31CC5" w:rsidRDefault="00231CCE" w:rsidP="004775B5">
            <w:pPr>
              <w:keepNext/>
              <w:keepLines/>
              <w:spacing w:after="0"/>
              <w:rPr>
                <w:rFonts w:ascii="Arial" w:hAnsi="Arial"/>
                <w:sz w:val="18"/>
              </w:rPr>
            </w:pPr>
          </w:p>
        </w:tc>
        <w:tc>
          <w:tcPr>
            <w:tcW w:w="3262" w:type="dxa"/>
            <w:shd w:val="clear" w:color="auto" w:fill="auto"/>
            <w:vAlign w:val="center"/>
          </w:tcPr>
          <w:p w14:paraId="4057502C" w14:textId="77777777" w:rsidR="00231CCE" w:rsidRPr="00C31CC5" w:rsidRDefault="00231CCE" w:rsidP="004775B5">
            <w:pPr>
              <w:keepNext/>
              <w:keepLines/>
              <w:spacing w:after="0"/>
              <w:rPr>
                <w:rFonts w:ascii="Arial" w:hAnsi="Arial"/>
                <w:sz w:val="18"/>
              </w:rPr>
            </w:pPr>
            <w:r w:rsidRPr="00C31CC5">
              <w:rPr>
                <w:rFonts w:ascii="Arial" w:hAnsi="Arial"/>
                <w:sz w:val="18"/>
              </w:rPr>
              <w:t xml:space="preserve">Starting symbol (S) </w:t>
            </w:r>
          </w:p>
        </w:tc>
        <w:tc>
          <w:tcPr>
            <w:tcW w:w="3939" w:type="dxa"/>
            <w:shd w:val="clear" w:color="auto" w:fill="auto"/>
            <w:vAlign w:val="center"/>
          </w:tcPr>
          <w:p w14:paraId="70AB6D71" w14:textId="77777777" w:rsidR="00231CCE" w:rsidRPr="00C31CC5" w:rsidRDefault="00231CCE" w:rsidP="004775B5">
            <w:pPr>
              <w:keepNext/>
              <w:keepLines/>
              <w:spacing w:after="0"/>
              <w:jc w:val="center"/>
              <w:rPr>
                <w:rFonts w:ascii="Arial" w:hAnsi="Arial"/>
                <w:sz w:val="18"/>
              </w:rPr>
            </w:pPr>
            <w:r w:rsidRPr="00C31CC5">
              <w:rPr>
                <w:rFonts w:ascii="Arial" w:hAnsi="Arial"/>
                <w:sz w:val="18"/>
              </w:rPr>
              <w:t>0</w:t>
            </w:r>
          </w:p>
        </w:tc>
      </w:tr>
      <w:tr w:rsidR="00231CCE" w:rsidRPr="00C31CC5" w14:paraId="781C0D3C" w14:textId="77777777" w:rsidTr="004775B5">
        <w:trPr>
          <w:jc w:val="center"/>
        </w:trPr>
        <w:tc>
          <w:tcPr>
            <w:tcW w:w="1836" w:type="dxa"/>
            <w:vMerge/>
            <w:shd w:val="clear" w:color="auto" w:fill="auto"/>
            <w:vAlign w:val="center"/>
          </w:tcPr>
          <w:p w14:paraId="3BF2C06F" w14:textId="77777777" w:rsidR="00231CCE" w:rsidRPr="00C31CC5" w:rsidRDefault="00231CCE" w:rsidP="004775B5">
            <w:pPr>
              <w:keepNext/>
              <w:keepLines/>
              <w:spacing w:after="0"/>
              <w:rPr>
                <w:rFonts w:ascii="Arial" w:hAnsi="Arial"/>
                <w:sz w:val="18"/>
              </w:rPr>
            </w:pPr>
          </w:p>
        </w:tc>
        <w:tc>
          <w:tcPr>
            <w:tcW w:w="3262" w:type="dxa"/>
            <w:shd w:val="clear" w:color="auto" w:fill="auto"/>
            <w:vAlign w:val="center"/>
          </w:tcPr>
          <w:p w14:paraId="6ACD2562" w14:textId="77777777" w:rsidR="00231CCE" w:rsidRPr="00C31CC5" w:rsidRDefault="00231CCE" w:rsidP="004775B5">
            <w:pPr>
              <w:keepNext/>
              <w:keepLines/>
              <w:spacing w:after="0"/>
              <w:rPr>
                <w:rFonts w:ascii="Arial" w:hAnsi="Arial"/>
                <w:sz w:val="18"/>
              </w:rPr>
            </w:pPr>
            <w:r w:rsidRPr="00C31CC5">
              <w:rPr>
                <w:rFonts w:ascii="Arial" w:hAnsi="Arial"/>
                <w:sz w:val="18"/>
              </w:rPr>
              <w:t>Length (L)</w:t>
            </w:r>
          </w:p>
        </w:tc>
        <w:tc>
          <w:tcPr>
            <w:tcW w:w="3939" w:type="dxa"/>
            <w:shd w:val="clear" w:color="auto" w:fill="auto"/>
            <w:vAlign w:val="center"/>
          </w:tcPr>
          <w:p w14:paraId="5B20103E" w14:textId="77777777" w:rsidR="00231CCE" w:rsidRPr="00C31CC5" w:rsidRDefault="00231CCE" w:rsidP="004775B5">
            <w:pPr>
              <w:keepNext/>
              <w:keepLines/>
              <w:spacing w:after="0"/>
              <w:jc w:val="center"/>
              <w:rPr>
                <w:rFonts w:ascii="Arial" w:hAnsi="Arial"/>
                <w:sz w:val="18"/>
              </w:rPr>
            </w:pPr>
            <w:r w:rsidRPr="00C31CC5">
              <w:rPr>
                <w:rFonts w:ascii="Arial" w:hAnsi="Arial"/>
                <w:sz w:val="18"/>
              </w:rPr>
              <w:t>14</w:t>
            </w:r>
          </w:p>
        </w:tc>
      </w:tr>
      <w:tr w:rsidR="00231CCE" w:rsidRPr="00C31CC5" w14:paraId="55BC5C0F" w14:textId="77777777" w:rsidTr="004775B5">
        <w:trPr>
          <w:jc w:val="center"/>
        </w:trPr>
        <w:tc>
          <w:tcPr>
            <w:tcW w:w="1836" w:type="dxa"/>
            <w:vMerge/>
            <w:shd w:val="clear" w:color="auto" w:fill="auto"/>
            <w:vAlign w:val="center"/>
          </w:tcPr>
          <w:p w14:paraId="6734BA85" w14:textId="77777777" w:rsidR="00231CCE" w:rsidRPr="00C31CC5" w:rsidRDefault="00231CCE" w:rsidP="004775B5">
            <w:pPr>
              <w:keepNext/>
              <w:keepLines/>
              <w:spacing w:after="0"/>
              <w:rPr>
                <w:rFonts w:ascii="Arial" w:hAnsi="Arial"/>
                <w:sz w:val="18"/>
              </w:rPr>
            </w:pPr>
          </w:p>
        </w:tc>
        <w:tc>
          <w:tcPr>
            <w:tcW w:w="3262" w:type="dxa"/>
            <w:shd w:val="clear" w:color="auto" w:fill="auto"/>
            <w:vAlign w:val="center"/>
          </w:tcPr>
          <w:p w14:paraId="6CE466BE" w14:textId="77777777" w:rsidR="00231CCE" w:rsidRPr="00C31CC5" w:rsidRDefault="00231CCE" w:rsidP="004775B5">
            <w:pPr>
              <w:keepNext/>
              <w:keepLines/>
              <w:spacing w:after="0"/>
              <w:rPr>
                <w:rFonts w:ascii="Arial" w:hAnsi="Arial"/>
                <w:sz w:val="18"/>
              </w:rPr>
            </w:pPr>
            <w:r w:rsidRPr="00C31CC5">
              <w:rPr>
                <w:rFonts w:ascii="Arial" w:hAnsi="Arial"/>
                <w:sz w:val="18"/>
              </w:rPr>
              <w:t>PUSCH aggregation factor</w:t>
            </w:r>
          </w:p>
        </w:tc>
        <w:tc>
          <w:tcPr>
            <w:tcW w:w="3939" w:type="dxa"/>
            <w:shd w:val="clear" w:color="auto" w:fill="auto"/>
            <w:vAlign w:val="center"/>
          </w:tcPr>
          <w:p w14:paraId="11466C7B" w14:textId="77777777" w:rsidR="00231CCE" w:rsidRPr="00C31CC5" w:rsidRDefault="00231CCE" w:rsidP="004775B5">
            <w:pPr>
              <w:keepNext/>
              <w:keepLines/>
              <w:spacing w:after="0"/>
              <w:jc w:val="center"/>
              <w:rPr>
                <w:rFonts w:ascii="Arial" w:hAnsi="Arial"/>
                <w:sz w:val="18"/>
              </w:rPr>
            </w:pPr>
            <w:r w:rsidRPr="00C31CC5">
              <w:rPr>
                <w:rFonts w:ascii="Arial" w:hAnsi="Arial"/>
                <w:sz w:val="18"/>
              </w:rPr>
              <w:t>1</w:t>
            </w:r>
          </w:p>
        </w:tc>
      </w:tr>
      <w:tr w:rsidR="00231CCE" w:rsidRPr="00C31CC5" w14:paraId="61081ED6" w14:textId="77777777" w:rsidTr="004775B5">
        <w:trPr>
          <w:jc w:val="center"/>
        </w:trPr>
        <w:tc>
          <w:tcPr>
            <w:tcW w:w="1836" w:type="dxa"/>
            <w:vMerge w:val="restart"/>
            <w:shd w:val="clear" w:color="auto" w:fill="auto"/>
            <w:vAlign w:val="center"/>
          </w:tcPr>
          <w:p w14:paraId="3624A030" w14:textId="77777777" w:rsidR="00231CCE" w:rsidRPr="00C31CC5" w:rsidRDefault="00231CCE" w:rsidP="004775B5">
            <w:pPr>
              <w:keepNext/>
              <w:keepLines/>
              <w:spacing w:after="0"/>
              <w:rPr>
                <w:rFonts w:ascii="Arial" w:hAnsi="Arial"/>
                <w:sz w:val="18"/>
              </w:rPr>
            </w:pPr>
            <w:r w:rsidRPr="00C31CC5">
              <w:rPr>
                <w:rFonts w:ascii="Arial" w:hAnsi="Arial"/>
                <w:sz w:val="18"/>
              </w:rPr>
              <w:t>PUSCH DMRS configuration</w:t>
            </w:r>
          </w:p>
        </w:tc>
        <w:tc>
          <w:tcPr>
            <w:tcW w:w="3262" w:type="dxa"/>
            <w:shd w:val="clear" w:color="auto" w:fill="auto"/>
            <w:vAlign w:val="center"/>
          </w:tcPr>
          <w:p w14:paraId="36222B21" w14:textId="77777777" w:rsidR="00231CCE" w:rsidRPr="00C31CC5" w:rsidRDefault="00231CCE" w:rsidP="004775B5">
            <w:pPr>
              <w:keepNext/>
              <w:keepLines/>
              <w:spacing w:after="0"/>
              <w:rPr>
                <w:rFonts w:ascii="Arial" w:hAnsi="Arial" w:cs="Arial"/>
                <w:sz w:val="18"/>
                <w:szCs w:val="18"/>
              </w:rPr>
            </w:pPr>
            <w:r w:rsidRPr="00C31CC5">
              <w:rPr>
                <w:rFonts w:ascii="Arial" w:hAnsi="Arial" w:cs="Arial"/>
                <w:sz w:val="18"/>
                <w:szCs w:val="18"/>
              </w:rPr>
              <w:t>DMRS Type</w:t>
            </w:r>
          </w:p>
        </w:tc>
        <w:tc>
          <w:tcPr>
            <w:tcW w:w="3939" w:type="dxa"/>
            <w:shd w:val="clear" w:color="auto" w:fill="auto"/>
            <w:vAlign w:val="center"/>
          </w:tcPr>
          <w:p w14:paraId="57DD54B9" w14:textId="77777777" w:rsidR="00231CCE" w:rsidRPr="00C31CC5" w:rsidRDefault="00231CCE" w:rsidP="004775B5">
            <w:pPr>
              <w:keepNext/>
              <w:keepLines/>
              <w:spacing w:after="0"/>
              <w:jc w:val="center"/>
              <w:rPr>
                <w:rFonts w:ascii="Arial" w:hAnsi="Arial"/>
                <w:sz w:val="18"/>
              </w:rPr>
            </w:pPr>
            <w:r w:rsidRPr="00C31CC5">
              <w:rPr>
                <w:rFonts w:ascii="Arial" w:hAnsi="Arial"/>
                <w:sz w:val="18"/>
              </w:rPr>
              <w:t>Type 1</w:t>
            </w:r>
          </w:p>
        </w:tc>
      </w:tr>
      <w:tr w:rsidR="00231CCE" w:rsidRPr="00C31CC5" w14:paraId="520C71DF" w14:textId="77777777" w:rsidTr="004775B5">
        <w:trPr>
          <w:jc w:val="center"/>
        </w:trPr>
        <w:tc>
          <w:tcPr>
            <w:tcW w:w="1836" w:type="dxa"/>
            <w:vMerge/>
            <w:shd w:val="clear" w:color="auto" w:fill="auto"/>
            <w:vAlign w:val="center"/>
          </w:tcPr>
          <w:p w14:paraId="0F93EB96" w14:textId="77777777" w:rsidR="00231CCE" w:rsidRPr="00C31CC5" w:rsidRDefault="00231CCE" w:rsidP="004775B5">
            <w:pPr>
              <w:keepNext/>
              <w:keepLines/>
              <w:spacing w:after="0"/>
              <w:rPr>
                <w:rFonts w:ascii="Arial" w:hAnsi="Arial"/>
                <w:sz w:val="18"/>
              </w:rPr>
            </w:pPr>
          </w:p>
        </w:tc>
        <w:tc>
          <w:tcPr>
            <w:tcW w:w="3262" w:type="dxa"/>
            <w:shd w:val="clear" w:color="auto" w:fill="auto"/>
            <w:vAlign w:val="center"/>
          </w:tcPr>
          <w:p w14:paraId="38C185ED" w14:textId="77777777" w:rsidR="00231CCE" w:rsidRPr="00C31CC5" w:rsidRDefault="00231CCE" w:rsidP="004775B5">
            <w:pPr>
              <w:keepNext/>
              <w:keepLines/>
              <w:spacing w:after="0"/>
              <w:rPr>
                <w:rFonts w:ascii="Arial" w:hAnsi="Arial" w:cs="Arial"/>
                <w:sz w:val="18"/>
                <w:szCs w:val="18"/>
              </w:rPr>
            </w:pPr>
            <w:r w:rsidRPr="00C31CC5">
              <w:rPr>
                <w:rFonts w:ascii="Arial" w:hAnsi="Arial" w:cs="Arial"/>
                <w:sz w:val="18"/>
                <w:szCs w:val="18"/>
              </w:rPr>
              <w:t>DM-RS duration</w:t>
            </w:r>
          </w:p>
        </w:tc>
        <w:tc>
          <w:tcPr>
            <w:tcW w:w="3939" w:type="dxa"/>
            <w:shd w:val="clear" w:color="auto" w:fill="auto"/>
          </w:tcPr>
          <w:p w14:paraId="733BA3EB" w14:textId="77777777" w:rsidR="00231CCE" w:rsidRPr="00C31CC5" w:rsidRDefault="00231CCE" w:rsidP="004775B5">
            <w:pPr>
              <w:keepNext/>
              <w:keepLines/>
              <w:spacing w:after="0"/>
              <w:jc w:val="center"/>
              <w:rPr>
                <w:rFonts w:ascii="Arial" w:hAnsi="Arial" w:cs="Arial"/>
                <w:sz w:val="18"/>
                <w:szCs w:val="18"/>
              </w:rPr>
            </w:pPr>
            <w:r w:rsidRPr="00C31CC5">
              <w:rPr>
                <w:rFonts w:ascii="Arial" w:hAnsi="Arial" w:cs="Arial"/>
                <w:sz w:val="18"/>
                <w:szCs w:val="18"/>
              </w:rPr>
              <w:t>Single-symbol DM-RS</w:t>
            </w:r>
          </w:p>
        </w:tc>
      </w:tr>
      <w:tr w:rsidR="00231CCE" w:rsidRPr="00C31CC5" w14:paraId="27C90E26" w14:textId="77777777" w:rsidTr="004775B5">
        <w:trPr>
          <w:jc w:val="center"/>
        </w:trPr>
        <w:tc>
          <w:tcPr>
            <w:tcW w:w="1836" w:type="dxa"/>
            <w:vMerge/>
            <w:tcBorders>
              <w:bottom w:val="single" w:sz="4" w:space="0" w:color="auto"/>
            </w:tcBorders>
            <w:shd w:val="clear" w:color="auto" w:fill="auto"/>
            <w:vAlign w:val="center"/>
          </w:tcPr>
          <w:p w14:paraId="42794975" w14:textId="77777777" w:rsidR="00231CCE" w:rsidRPr="00C31CC5" w:rsidRDefault="00231CCE" w:rsidP="004775B5">
            <w:pPr>
              <w:keepNext/>
              <w:keepLines/>
              <w:spacing w:after="0"/>
              <w:rPr>
                <w:rFonts w:ascii="Arial" w:hAnsi="Arial"/>
                <w:sz w:val="18"/>
                <w:lang w:val="en-US"/>
              </w:rPr>
            </w:pPr>
          </w:p>
        </w:tc>
        <w:tc>
          <w:tcPr>
            <w:tcW w:w="3262" w:type="dxa"/>
            <w:tcBorders>
              <w:top w:val="single" w:sz="4" w:space="0" w:color="auto"/>
              <w:bottom w:val="single" w:sz="4" w:space="0" w:color="auto"/>
              <w:right w:val="single" w:sz="4" w:space="0" w:color="auto"/>
            </w:tcBorders>
            <w:shd w:val="clear" w:color="auto" w:fill="auto"/>
            <w:vAlign w:val="center"/>
          </w:tcPr>
          <w:p w14:paraId="4203F85A" w14:textId="77777777" w:rsidR="00231CCE" w:rsidRPr="00C31CC5" w:rsidRDefault="00231CCE" w:rsidP="004775B5">
            <w:pPr>
              <w:keepNext/>
              <w:keepLines/>
              <w:spacing w:after="0"/>
              <w:rPr>
                <w:rFonts w:ascii="Arial" w:hAnsi="Arial"/>
                <w:sz w:val="18"/>
              </w:rPr>
            </w:pPr>
            <w:r w:rsidRPr="00C31CC5">
              <w:rPr>
                <w:rFonts w:ascii="Arial" w:hAnsi="Arial"/>
                <w:sz w:val="18"/>
              </w:rPr>
              <w:t>Number of additional DMRS</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14:paraId="2D5B6F49" w14:textId="77777777" w:rsidR="00231CCE" w:rsidRPr="00C31CC5" w:rsidRDefault="00231CCE" w:rsidP="004775B5">
            <w:pPr>
              <w:keepNext/>
              <w:keepLines/>
              <w:spacing w:after="0"/>
              <w:jc w:val="center"/>
              <w:rPr>
                <w:rFonts w:ascii="Arial" w:hAnsi="Arial"/>
                <w:sz w:val="18"/>
                <w:lang w:eastAsia="zh-CN"/>
              </w:rPr>
            </w:pPr>
            <w:r w:rsidRPr="00C31CC5">
              <w:rPr>
                <w:rFonts w:ascii="Arial" w:hAnsi="Arial"/>
                <w:sz w:val="18"/>
                <w:lang w:eastAsia="zh-CN"/>
              </w:rPr>
              <w:t>1</w:t>
            </w:r>
          </w:p>
        </w:tc>
      </w:tr>
      <w:tr w:rsidR="00231CCE" w:rsidRPr="00C31CC5" w14:paraId="215B153D" w14:textId="77777777" w:rsidTr="004775B5">
        <w:trPr>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09E58" w14:textId="77777777" w:rsidR="00231CCE" w:rsidRPr="00C31CC5" w:rsidRDefault="00231CCE" w:rsidP="004775B5">
            <w:pPr>
              <w:keepNext/>
              <w:keepLines/>
              <w:spacing w:after="0"/>
              <w:rPr>
                <w:rFonts w:ascii="Arial" w:hAnsi="Arial"/>
                <w:sz w:val="18"/>
                <w:lang w:val="en-US"/>
              </w:rPr>
            </w:pPr>
            <w:r w:rsidRPr="00C31CC5">
              <w:rPr>
                <w:rFonts w:ascii="Arial" w:hAnsi="Arial"/>
                <w:sz w:val="18"/>
                <w:lang w:val="en-US"/>
              </w:rPr>
              <w:t xml:space="preserve">Number of HARQ </w:t>
            </w:r>
            <w:r>
              <w:rPr>
                <w:rFonts w:ascii="Arial" w:hAnsi="Arial"/>
                <w:sz w:val="18"/>
                <w:lang w:val="en-US"/>
              </w:rPr>
              <w:t>Transmissions</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14:paraId="4F378E4E" w14:textId="77777777" w:rsidR="00231CCE" w:rsidRPr="00C31CC5" w:rsidRDefault="00231CCE" w:rsidP="004775B5">
            <w:pPr>
              <w:keepNext/>
              <w:keepLines/>
              <w:spacing w:after="0"/>
              <w:jc w:val="center"/>
              <w:rPr>
                <w:rFonts w:ascii="Arial" w:hAnsi="Arial"/>
                <w:sz w:val="18"/>
                <w:lang w:eastAsia="zh-CN"/>
              </w:rPr>
            </w:pPr>
            <w:r w:rsidRPr="00C31CC5">
              <w:rPr>
                <w:rFonts w:ascii="Arial" w:hAnsi="Arial"/>
                <w:sz w:val="18"/>
              </w:rPr>
              <w:t>1</w:t>
            </w:r>
          </w:p>
        </w:tc>
      </w:tr>
      <w:tr w:rsidR="00231CCE" w:rsidRPr="00C31CC5" w14:paraId="6DA946DF" w14:textId="77777777" w:rsidTr="004775B5">
        <w:trPr>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A82E7" w14:textId="77777777" w:rsidR="00231CCE" w:rsidRPr="00C31CC5" w:rsidRDefault="00231CCE" w:rsidP="004775B5">
            <w:pPr>
              <w:keepNext/>
              <w:keepLines/>
              <w:spacing w:after="0"/>
              <w:rPr>
                <w:rFonts w:ascii="Arial" w:hAnsi="Arial"/>
                <w:sz w:val="18"/>
                <w:lang w:val="en-US" w:eastAsia="zh-CN"/>
              </w:rPr>
            </w:pPr>
            <w:r w:rsidRPr="00C31CC5">
              <w:rPr>
                <w:rFonts w:ascii="Arial" w:hAnsi="Arial" w:hint="eastAsia"/>
                <w:sz w:val="18"/>
                <w:lang w:val="en-US" w:eastAsia="zh-CN"/>
              </w:rPr>
              <w:t>P</w:t>
            </w:r>
            <w:r w:rsidRPr="00C31CC5">
              <w:rPr>
                <w:rFonts w:ascii="Arial" w:hAnsi="Arial"/>
                <w:sz w:val="18"/>
                <w:lang w:val="en-US" w:eastAsia="zh-CN"/>
              </w:rPr>
              <w:t>T-RS</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14:paraId="4B8CA52B" w14:textId="77777777" w:rsidR="00231CCE" w:rsidRPr="00C31CC5" w:rsidRDefault="00231CCE" w:rsidP="004775B5">
            <w:pPr>
              <w:keepNext/>
              <w:keepLines/>
              <w:spacing w:after="0"/>
              <w:jc w:val="center"/>
              <w:rPr>
                <w:rFonts w:ascii="Arial" w:hAnsi="Arial"/>
                <w:sz w:val="18"/>
                <w:lang w:eastAsia="zh-CN"/>
              </w:rPr>
            </w:pPr>
            <w:r w:rsidRPr="00C31CC5">
              <w:rPr>
                <w:rFonts w:ascii="Arial" w:hAnsi="Arial" w:hint="eastAsia"/>
                <w:sz w:val="18"/>
                <w:lang w:eastAsia="zh-CN"/>
              </w:rPr>
              <w:t>D</w:t>
            </w:r>
            <w:r w:rsidRPr="00C31CC5">
              <w:rPr>
                <w:rFonts w:ascii="Arial" w:hAnsi="Arial"/>
                <w:sz w:val="18"/>
                <w:lang w:eastAsia="zh-CN"/>
              </w:rPr>
              <w:t>isabled</w:t>
            </w:r>
          </w:p>
        </w:tc>
      </w:tr>
      <w:tr w:rsidR="00231CCE" w:rsidRPr="00C31CC5" w14:paraId="596C05F5" w14:textId="77777777" w:rsidTr="004775B5">
        <w:trPr>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0DA91" w14:textId="77777777" w:rsidR="00231CCE" w:rsidRPr="00C31CC5" w:rsidRDefault="00231CCE" w:rsidP="004775B5">
            <w:pPr>
              <w:keepNext/>
              <w:keepLines/>
              <w:spacing w:after="0"/>
              <w:rPr>
                <w:rFonts w:ascii="Arial" w:hAnsi="Arial"/>
                <w:sz w:val="18"/>
                <w:lang w:eastAsia="zh-CN"/>
              </w:rPr>
            </w:pPr>
            <w:r w:rsidRPr="00C31CC5">
              <w:rPr>
                <w:rFonts w:ascii="Arial" w:hAnsi="Arial"/>
                <w:sz w:val="18"/>
                <w:lang w:eastAsia="zh-CN"/>
              </w:rPr>
              <w:t>Propagation condition</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14:paraId="2B9DA267" w14:textId="77777777" w:rsidR="00231CCE" w:rsidRPr="00C31CC5" w:rsidRDefault="00231CCE" w:rsidP="004775B5">
            <w:pPr>
              <w:keepNext/>
              <w:keepLines/>
              <w:spacing w:after="0"/>
              <w:jc w:val="center"/>
              <w:rPr>
                <w:rFonts w:ascii="Arial" w:hAnsi="Arial"/>
                <w:sz w:val="18"/>
                <w:lang w:eastAsia="zh-CN"/>
              </w:rPr>
            </w:pPr>
            <w:r w:rsidRPr="00C31CC5">
              <w:rPr>
                <w:rFonts w:ascii="Arial" w:hAnsi="Arial"/>
                <w:sz w:val="18"/>
              </w:rPr>
              <w:t>AWGN</w:t>
            </w:r>
          </w:p>
        </w:tc>
      </w:tr>
      <w:tr w:rsidR="00231CCE" w:rsidRPr="00C31CC5" w14:paraId="2EACFC9C" w14:textId="77777777" w:rsidTr="004775B5">
        <w:trPr>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D7F38" w14:textId="77777777" w:rsidR="00231CCE" w:rsidRPr="00C31CC5" w:rsidRDefault="00231CCE" w:rsidP="004775B5">
            <w:pPr>
              <w:keepNext/>
              <w:keepLines/>
              <w:spacing w:after="0"/>
              <w:rPr>
                <w:rFonts w:ascii="Arial" w:hAnsi="Arial"/>
                <w:sz w:val="18"/>
                <w:lang w:eastAsia="zh-CN"/>
              </w:rPr>
            </w:pPr>
            <w:r w:rsidRPr="00C31CC5">
              <w:rPr>
                <w:rFonts w:ascii="Arial" w:hAnsi="Arial" w:hint="eastAsia"/>
                <w:sz w:val="18"/>
                <w:lang w:eastAsia="zh-CN"/>
              </w:rPr>
              <w:t>M</w:t>
            </w:r>
            <w:r w:rsidRPr="00C31CC5">
              <w:rPr>
                <w:rFonts w:ascii="Arial" w:hAnsi="Arial"/>
                <w:sz w:val="18"/>
                <w:lang w:eastAsia="zh-CN"/>
              </w:rPr>
              <w:t>CS Table</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14:paraId="0C763A73" w14:textId="77777777" w:rsidR="00231CCE" w:rsidRPr="00C31CC5" w:rsidRDefault="00231CCE" w:rsidP="004775B5">
            <w:pPr>
              <w:keepNext/>
              <w:keepLines/>
              <w:spacing w:after="0"/>
              <w:jc w:val="center"/>
              <w:rPr>
                <w:rFonts w:ascii="Arial" w:hAnsi="Arial"/>
                <w:sz w:val="18"/>
                <w:lang w:eastAsia="zh-CN"/>
              </w:rPr>
            </w:pPr>
            <w:r w:rsidRPr="00C31CC5">
              <w:rPr>
                <w:rFonts w:ascii="Arial" w:hAnsi="Arial" w:hint="eastAsia"/>
                <w:sz w:val="18"/>
                <w:lang w:eastAsia="zh-CN"/>
              </w:rPr>
              <w:t>T</w:t>
            </w:r>
            <w:r w:rsidRPr="00C31CC5">
              <w:rPr>
                <w:rFonts w:ascii="Arial" w:hAnsi="Arial"/>
                <w:sz w:val="18"/>
                <w:lang w:eastAsia="zh-CN"/>
              </w:rPr>
              <w:t>able 3, MCS 5</w:t>
            </w:r>
          </w:p>
        </w:tc>
      </w:tr>
      <w:tr w:rsidR="00231CCE" w:rsidRPr="00C31CC5" w14:paraId="1CBF52E4" w14:textId="77777777" w:rsidTr="004775B5">
        <w:trPr>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3B44E" w14:textId="77777777" w:rsidR="00231CCE" w:rsidRPr="00C31CC5" w:rsidRDefault="00231CCE" w:rsidP="004775B5">
            <w:pPr>
              <w:keepNext/>
              <w:keepLines/>
              <w:spacing w:after="0"/>
              <w:rPr>
                <w:rFonts w:ascii="Arial" w:hAnsi="Arial"/>
                <w:sz w:val="18"/>
                <w:lang w:eastAsia="zh-CN"/>
              </w:rPr>
            </w:pPr>
            <w:r w:rsidRPr="00C31CC5">
              <w:rPr>
                <w:rFonts w:ascii="Arial" w:hAnsi="Arial" w:hint="eastAsia"/>
                <w:sz w:val="18"/>
                <w:lang w:eastAsia="zh-CN"/>
              </w:rPr>
              <w:t>S</w:t>
            </w:r>
            <w:r w:rsidRPr="00C31CC5">
              <w:rPr>
                <w:rFonts w:ascii="Arial" w:hAnsi="Arial"/>
                <w:sz w:val="18"/>
                <w:lang w:eastAsia="zh-CN"/>
              </w:rPr>
              <w:t>CS and BW</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14:paraId="3508E0B0" w14:textId="77777777" w:rsidR="00231CCE" w:rsidRPr="00C31CC5" w:rsidRDefault="00231CCE" w:rsidP="004775B5">
            <w:pPr>
              <w:keepNext/>
              <w:keepLines/>
              <w:spacing w:after="0"/>
              <w:jc w:val="center"/>
              <w:rPr>
                <w:rFonts w:ascii="Arial" w:hAnsi="Arial"/>
                <w:sz w:val="18"/>
                <w:lang w:val="en-US" w:eastAsia="zh-CN"/>
              </w:rPr>
            </w:pPr>
            <w:r w:rsidRPr="00C31CC5">
              <w:rPr>
                <w:rFonts w:ascii="Arial" w:hAnsi="Arial"/>
                <w:sz w:val="18"/>
                <w:lang w:val="en-US" w:eastAsia="zh-CN"/>
              </w:rPr>
              <w:t xml:space="preserve">15 kHz for 10 MHz </w:t>
            </w:r>
          </w:p>
          <w:p w14:paraId="30A09D4D" w14:textId="77777777" w:rsidR="00231CCE" w:rsidRPr="00C31CC5" w:rsidRDefault="00231CCE" w:rsidP="004775B5">
            <w:pPr>
              <w:keepNext/>
              <w:keepLines/>
              <w:spacing w:after="0"/>
              <w:jc w:val="center"/>
              <w:rPr>
                <w:rFonts w:ascii="Arial" w:hAnsi="Arial"/>
                <w:sz w:val="18"/>
                <w:lang w:val="en-US" w:eastAsia="zh-CN"/>
              </w:rPr>
            </w:pPr>
            <w:r w:rsidRPr="00C31CC5">
              <w:rPr>
                <w:rFonts w:ascii="Arial" w:hAnsi="Arial"/>
                <w:sz w:val="18"/>
                <w:lang w:val="en-US" w:eastAsia="zh-CN"/>
              </w:rPr>
              <w:t>30 kHz for 40 MHz</w:t>
            </w:r>
          </w:p>
        </w:tc>
      </w:tr>
      <w:tr w:rsidR="00231CCE" w:rsidRPr="00C31CC5" w14:paraId="6D387594" w14:textId="77777777" w:rsidTr="004775B5">
        <w:trPr>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BA5FA" w14:textId="77777777" w:rsidR="00231CCE" w:rsidRPr="00C31CC5" w:rsidRDefault="00231CCE" w:rsidP="004775B5">
            <w:pPr>
              <w:keepNext/>
              <w:keepLines/>
              <w:spacing w:after="0"/>
              <w:rPr>
                <w:rFonts w:ascii="Arial" w:hAnsi="Arial"/>
                <w:sz w:val="18"/>
                <w:lang w:eastAsia="zh-CN"/>
              </w:rPr>
            </w:pPr>
            <w:r w:rsidRPr="00C31CC5">
              <w:rPr>
                <w:rFonts w:ascii="Arial" w:hAnsi="Arial"/>
                <w:sz w:val="18"/>
                <w:lang w:eastAsia="zh-CN"/>
              </w:rPr>
              <w:t>F</w:t>
            </w:r>
            <w:r w:rsidRPr="00C31CC5">
              <w:rPr>
                <w:rFonts w:ascii="Arial" w:hAnsi="Arial" w:hint="eastAsia"/>
                <w:sz w:val="18"/>
                <w:lang w:eastAsia="zh-CN"/>
              </w:rPr>
              <w:t>re</w:t>
            </w:r>
            <w:r w:rsidRPr="00C31CC5">
              <w:rPr>
                <w:rFonts w:ascii="Arial" w:hAnsi="Arial"/>
                <w:sz w:val="18"/>
                <w:lang w:eastAsia="zh-CN"/>
              </w:rPr>
              <w:t>quency domain resource</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14:paraId="6F7B6E04" w14:textId="77777777" w:rsidR="00231CCE" w:rsidRPr="00C31CC5" w:rsidRDefault="00231CCE" w:rsidP="004775B5">
            <w:pPr>
              <w:keepNext/>
              <w:keepLines/>
              <w:spacing w:after="0"/>
              <w:jc w:val="center"/>
              <w:rPr>
                <w:rFonts w:ascii="Arial" w:hAnsi="Arial"/>
                <w:sz w:val="18"/>
                <w:lang w:eastAsia="zh-CN"/>
              </w:rPr>
            </w:pPr>
            <w:r w:rsidRPr="00C31CC5">
              <w:rPr>
                <w:rFonts w:ascii="Arial" w:hAnsi="Arial"/>
                <w:sz w:val="18"/>
                <w:lang w:eastAsia="zh-CN"/>
              </w:rPr>
              <w:t>Full Bandwidth</w:t>
            </w:r>
          </w:p>
        </w:tc>
      </w:tr>
      <w:tr w:rsidR="00231CCE" w:rsidRPr="00C31CC5" w14:paraId="62878D14" w14:textId="77777777" w:rsidTr="004775B5">
        <w:trPr>
          <w:trHeight w:val="341"/>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39EC9" w14:textId="77777777" w:rsidR="00231CCE" w:rsidRPr="00C31CC5" w:rsidRDefault="00231CCE" w:rsidP="004775B5">
            <w:pPr>
              <w:keepNext/>
              <w:keepLines/>
              <w:spacing w:after="0"/>
              <w:rPr>
                <w:rFonts w:ascii="Arial" w:hAnsi="Arial"/>
                <w:sz w:val="18"/>
                <w:lang w:eastAsia="zh-CN"/>
              </w:rPr>
            </w:pPr>
            <w:r w:rsidRPr="00C31CC5">
              <w:rPr>
                <w:rFonts w:ascii="Arial" w:hAnsi="Arial" w:hint="eastAsia"/>
                <w:sz w:val="18"/>
                <w:lang w:eastAsia="zh-CN"/>
              </w:rPr>
              <w:t>TDD</w:t>
            </w:r>
            <w:r w:rsidRPr="00C31CC5">
              <w:rPr>
                <w:rFonts w:ascii="Arial" w:hAnsi="Arial"/>
                <w:sz w:val="18"/>
                <w:lang w:eastAsia="zh-CN"/>
              </w:rPr>
              <w:t xml:space="preserve"> pattern </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14:paraId="67EF4DC6" w14:textId="77777777" w:rsidR="00231CCE" w:rsidRPr="00C31CC5" w:rsidRDefault="00231CCE" w:rsidP="004775B5">
            <w:pPr>
              <w:keepNext/>
              <w:keepLines/>
              <w:ind w:left="270" w:hangingChars="150" w:hanging="270"/>
              <w:jc w:val="center"/>
              <w:rPr>
                <w:rFonts w:ascii="Arial" w:hAnsi="Arial"/>
                <w:sz w:val="18"/>
                <w:lang w:val="en-US"/>
              </w:rPr>
            </w:pPr>
            <w:r w:rsidRPr="00C31CC5">
              <w:rPr>
                <w:rFonts w:ascii="Arial" w:hAnsi="Arial"/>
                <w:sz w:val="18"/>
                <w:lang w:val="en-US"/>
              </w:rPr>
              <w:t>15 kHz SCS: 3D1S1U, S=10:2:2</w:t>
            </w:r>
            <w:r w:rsidRPr="00C31CC5">
              <w:rPr>
                <w:rFonts w:ascii="Arial" w:hAnsi="Arial"/>
                <w:sz w:val="18"/>
                <w:lang w:val="en-US"/>
              </w:rPr>
              <w:br/>
            </w:r>
            <w:r w:rsidRPr="00C31CC5">
              <w:rPr>
                <w:rFonts w:ascii="Arial" w:hAnsi="Arial"/>
                <w:sz w:val="18"/>
                <w:lang w:val="en-US" w:eastAsia="zh-CN"/>
              </w:rPr>
              <w:t>30 kHz SCS: 7D1S2U, S=6:4:4</w:t>
            </w:r>
          </w:p>
        </w:tc>
      </w:tr>
      <w:tr w:rsidR="00231CCE" w:rsidRPr="00C31CC5" w14:paraId="4C2B742D" w14:textId="77777777" w:rsidTr="004775B5">
        <w:trPr>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C248A" w14:textId="77777777" w:rsidR="00231CCE" w:rsidRPr="00C31CC5" w:rsidRDefault="00231CCE" w:rsidP="004775B5">
            <w:pPr>
              <w:keepNext/>
              <w:keepLines/>
              <w:spacing w:after="0"/>
              <w:rPr>
                <w:rFonts w:ascii="Arial" w:hAnsi="Arial"/>
                <w:sz w:val="18"/>
                <w:lang w:eastAsia="zh-CN"/>
              </w:rPr>
            </w:pPr>
            <w:r w:rsidRPr="00C31CC5">
              <w:rPr>
                <w:rFonts w:ascii="Arial" w:hAnsi="Arial"/>
                <w:sz w:val="18"/>
                <w:lang w:eastAsia="zh-CN"/>
              </w:rPr>
              <w:t>Testing metric</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14:paraId="6F5287AA" w14:textId="1178FDB8" w:rsidR="00231CCE" w:rsidRPr="00C31CC5" w:rsidRDefault="00231CCE" w:rsidP="004775B5">
            <w:pPr>
              <w:keepNext/>
              <w:keepLines/>
              <w:spacing w:after="0"/>
              <w:jc w:val="center"/>
              <w:rPr>
                <w:rFonts w:ascii="Arial" w:hAnsi="Arial"/>
                <w:sz w:val="18"/>
                <w:lang w:eastAsia="zh-CN"/>
              </w:rPr>
            </w:pPr>
            <w:r w:rsidRPr="00C31CC5">
              <w:rPr>
                <w:rFonts w:ascii="Arial" w:hAnsi="Arial"/>
                <w:sz w:val="18"/>
                <w:lang w:eastAsia="zh-CN"/>
              </w:rPr>
              <w:t xml:space="preserve">Target BLER:  </w:t>
            </w:r>
            <w:r w:rsidRPr="00C31CC5">
              <w:rPr>
                <w:lang w:eastAsia="zh-CN"/>
              </w:rPr>
              <w:t>10</w:t>
            </w:r>
            <w:r w:rsidRPr="00C31CC5">
              <w:rPr>
                <w:vertAlign w:val="superscript"/>
                <w:lang w:eastAsia="zh-CN"/>
              </w:rPr>
              <w:t>-5</w:t>
            </w:r>
          </w:p>
        </w:tc>
      </w:tr>
    </w:tbl>
    <w:p w14:paraId="49A426A2" w14:textId="77777777" w:rsidR="00231CCE" w:rsidRDefault="00231CCE" w:rsidP="001030B4">
      <w:pPr>
        <w:rPr>
          <w:lang w:val="en-US" w:eastAsia="zh-CN"/>
        </w:rPr>
      </w:pPr>
    </w:p>
    <w:p w14:paraId="4D122ACD" w14:textId="0F0AC80E" w:rsidR="001030B4" w:rsidRDefault="00DF5F47" w:rsidP="001030B4">
      <w:pPr>
        <w:rPr>
          <w:lang w:val="en-US" w:eastAsia="zh-CN"/>
        </w:rPr>
      </w:pPr>
      <w:r>
        <w:rPr>
          <w:lang w:val="en-US" w:eastAsia="zh-CN"/>
        </w:rPr>
        <w:t>During the 2</w:t>
      </w:r>
      <w:r w:rsidRPr="00DF5F47">
        <w:rPr>
          <w:vertAlign w:val="superscript"/>
          <w:lang w:val="en-US" w:eastAsia="zh-CN"/>
        </w:rPr>
        <w:t>nd</w:t>
      </w:r>
      <w:r>
        <w:rPr>
          <w:lang w:val="en-US" w:eastAsia="zh-CN"/>
        </w:rPr>
        <w:t xml:space="preserve"> round, companies are encouraged to contribute any further available simulation results following the agreed assumptions.</w:t>
      </w:r>
    </w:p>
    <w:p w14:paraId="652CBC27" w14:textId="77777777" w:rsidR="00DF5F47" w:rsidRPr="00C31CC5" w:rsidRDefault="00DF5F47" w:rsidP="001030B4">
      <w:pPr>
        <w:rPr>
          <w:lang w:val="en-US" w:eastAsia="zh-CN"/>
        </w:rPr>
      </w:pPr>
    </w:p>
    <w:p w14:paraId="4D00E52C" w14:textId="77777777" w:rsidR="001030B4" w:rsidRPr="00C31CC5" w:rsidRDefault="001030B4" w:rsidP="001030B4">
      <w:pPr>
        <w:rPr>
          <w:lang w:val="en-US" w:eastAsia="zh-CN"/>
        </w:rPr>
      </w:pPr>
      <w:r w:rsidRPr="00C31CC5">
        <w:rPr>
          <w:rFonts w:hint="eastAsia"/>
          <w:lang w:val="en-US" w:eastAsia="zh-CN"/>
        </w:rPr>
        <w:lastRenderedPageBreak/>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C31CC5" w:rsidRPr="00C31CC5" w14:paraId="034C1105" w14:textId="77777777" w:rsidTr="00D81783">
        <w:trPr>
          <w:trHeight w:val="744"/>
        </w:trPr>
        <w:tc>
          <w:tcPr>
            <w:tcW w:w="1395" w:type="dxa"/>
          </w:tcPr>
          <w:p w14:paraId="366495A3" w14:textId="77777777" w:rsidR="001030B4" w:rsidRPr="00C31CC5" w:rsidRDefault="001030B4" w:rsidP="00D81783">
            <w:pPr>
              <w:rPr>
                <w:rFonts w:eastAsiaTheme="minorEastAsia"/>
                <w:b/>
                <w:bCs/>
                <w:lang w:val="en-US" w:eastAsia="zh-CN"/>
              </w:rPr>
            </w:pPr>
          </w:p>
        </w:tc>
        <w:tc>
          <w:tcPr>
            <w:tcW w:w="4554" w:type="dxa"/>
          </w:tcPr>
          <w:p w14:paraId="4BCD6116" w14:textId="77777777" w:rsidR="001030B4" w:rsidRPr="00C31CC5" w:rsidRDefault="001030B4" w:rsidP="00D81783">
            <w:pPr>
              <w:rPr>
                <w:rFonts w:eastAsiaTheme="minorEastAsia"/>
                <w:b/>
                <w:bCs/>
                <w:lang w:val="en-US" w:eastAsia="zh-CN"/>
              </w:rPr>
            </w:pPr>
            <w:r w:rsidRPr="00C31CC5">
              <w:rPr>
                <w:rFonts w:eastAsiaTheme="minorEastAsia" w:hint="eastAsia"/>
                <w:b/>
                <w:bCs/>
                <w:lang w:val="en-US" w:eastAsia="zh-CN"/>
              </w:rPr>
              <w:t xml:space="preserve">WF/LS t-doc Title </w:t>
            </w:r>
          </w:p>
        </w:tc>
        <w:tc>
          <w:tcPr>
            <w:tcW w:w="2932" w:type="dxa"/>
          </w:tcPr>
          <w:p w14:paraId="21125ECA" w14:textId="77777777" w:rsidR="001030B4" w:rsidRPr="00C31CC5" w:rsidRDefault="001030B4" w:rsidP="00D81783">
            <w:pPr>
              <w:rPr>
                <w:rFonts w:eastAsiaTheme="minorEastAsia"/>
                <w:b/>
                <w:bCs/>
                <w:lang w:val="en-US" w:eastAsia="zh-CN"/>
              </w:rPr>
            </w:pPr>
            <w:r w:rsidRPr="00C31CC5">
              <w:rPr>
                <w:rFonts w:eastAsiaTheme="minorEastAsia" w:hint="eastAsia"/>
                <w:b/>
                <w:bCs/>
                <w:lang w:val="en-US" w:eastAsia="zh-CN"/>
              </w:rPr>
              <w:t>Assigned Company,</w:t>
            </w:r>
          </w:p>
          <w:p w14:paraId="58CB1E08" w14:textId="77777777" w:rsidR="001030B4" w:rsidRPr="00C31CC5" w:rsidRDefault="001030B4" w:rsidP="00D81783">
            <w:pPr>
              <w:rPr>
                <w:rFonts w:eastAsiaTheme="minorEastAsia"/>
                <w:b/>
                <w:bCs/>
                <w:lang w:val="en-US" w:eastAsia="zh-CN"/>
              </w:rPr>
            </w:pPr>
            <w:r w:rsidRPr="00C31CC5">
              <w:rPr>
                <w:rFonts w:eastAsiaTheme="minorEastAsia" w:hint="eastAsia"/>
                <w:b/>
                <w:bCs/>
                <w:lang w:val="en-US" w:eastAsia="zh-CN"/>
              </w:rPr>
              <w:t>WF or LS lead</w:t>
            </w:r>
          </w:p>
        </w:tc>
      </w:tr>
      <w:tr w:rsidR="00C31CC5" w:rsidRPr="00C31CC5" w14:paraId="35FD195D" w14:textId="77777777" w:rsidTr="00D81783">
        <w:trPr>
          <w:trHeight w:val="358"/>
        </w:trPr>
        <w:tc>
          <w:tcPr>
            <w:tcW w:w="1395" w:type="dxa"/>
          </w:tcPr>
          <w:p w14:paraId="1835A6D0" w14:textId="77777777" w:rsidR="001030B4" w:rsidRPr="00C31CC5" w:rsidRDefault="001030B4" w:rsidP="00D81783">
            <w:pPr>
              <w:rPr>
                <w:rFonts w:eastAsiaTheme="minorEastAsia"/>
                <w:lang w:val="en-US" w:eastAsia="zh-CN"/>
              </w:rPr>
            </w:pPr>
            <w:r w:rsidRPr="00C31CC5">
              <w:rPr>
                <w:rFonts w:eastAsiaTheme="minorEastAsia" w:hint="eastAsia"/>
                <w:lang w:val="en-US" w:eastAsia="zh-CN"/>
              </w:rPr>
              <w:t>#1</w:t>
            </w:r>
          </w:p>
        </w:tc>
        <w:tc>
          <w:tcPr>
            <w:tcW w:w="4554" w:type="dxa"/>
          </w:tcPr>
          <w:p w14:paraId="5D4D43AB" w14:textId="52DFD485" w:rsidR="001030B4" w:rsidRPr="00C31CC5" w:rsidRDefault="00DF5F47" w:rsidP="00D81783">
            <w:pPr>
              <w:rPr>
                <w:rFonts w:eastAsiaTheme="minorEastAsia"/>
                <w:lang w:val="en-US" w:eastAsia="zh-CN"/>
              </w:rPr>
            </w:pPr>
            <w:r>
              <w:rPr>
                <w:rFonts w:eastAsiaTheme="minorEastAsia"/>
                <w:lang w:val="en-US" w:eastAsia="zh-CN"/>
              </w:rPr>
              <w:t>WF on ultra-low BLER requirements (This is the same WF as requested for topic 1 and will capture the complete set of agreed assumptions)</w:t>
            </w:r>
          </w:p>
        </w:tc>
        <w:tc>
          <w:tcPr>
            <w:tcW w:w="2932" w:type="dxa"/>
          </w:tcPr>
          <w:p w14:paraId="7829DA40" w14:textId="77777777" w:rsidR="001030B4" w:rsidRPr="00C31CC5" w:rsidRDefault="001030B4" w:rsidP="00D81783">
            <w:pPr>
              <w:spacing w:after="0"/>
              <w:rPr>
                <w:rFonts w:eastAsiaTheme="minorEastAsia"/>
                <w:lang w:val="en-US" w:eastAsia="zh-CN"/>
              </w:rPr>
            </w:pPr>
          </w:p>
          <w:p w14:paraId="78A6AF00" w14:textId="77777777" w:rsidR="001030B4" w:rsidRPr="00C31CC5" w:rsidRDefault="001030B4" w:rsidP="00D81783">
            <w:pPr>
              <w:spacing w:after="0"/>
              <w:rPr>
                <w:rFonts w:eastAsiaTheme="minorEastAsia"/>
                <w:lang w:val="en-US" w:eastAsia="zh-CN"/>
              </w:rPr>
            </w:pPr>
          </w:p>
          <w:p w14:paraId="2D94869E" w14:textId="0E7F924D" w:rsidR="001030B4" w:rsidRPr="00C31CC5" w:rsidRDefault="00DF5F47" w:rsidP="00D81783">
            <w:pPr>
              <w:rPr>
                <w:rFonts w:eastAsiaTheme="minorEastAsia"/>
                <w:lang w:val="en-US" w:eastAsia="zh-CN"/>
              </w:rPr>
            </w:pPr>
            <w:r>
              <w:rPr>
                <w:rFonts w:eastAsiaTheme="minorEastAsia"/>
                <w:lang w:val="en-US" w:eastAsia="zh-CN"/>
              </w:rPr>
              <w:t>Moderator</w:t>
            </w:r>
          </w:p>
        </w:tc>
      </w:tr>
      <w:tr w:rsidR="00DF5F47" w:rsidRPr="00C31CC5" w14:paraId="5060ED45" w14:textId="77777777" w:rsidTr="00D81783">
        <w:trPr>
          <w:trHeight w:val="358"/>
        </w:trPr>
        <w:tc>
          <w:tcPr>
            <w:tcW w:w="1395" w:type="dxa"/>
          </w:tcPr>
          <w:p w14:paraId="23A6A706" w14:textId="6538F3A3" w:rsidR="00DF5F47" w:rsidRPr="00C31CC5" w:rsidRDefault="00DF5F47" w:rsidP="00D81783">
            <w:pPr>
              <w:rPr>
                <w:rFonts w:eastAsiaTheme="minorEastAsia"/>
                <w:lang w:val="en-US" w:eastAsia="zh-CN"/>
              </w:rPr>
            </w:pPr>
            <w:r>
              <w:rPr>
                <w:rFonts w:eastAsiaTheme="minorEastAsia"/>
                <w:lang w:val="en-US" w:eastAsia="zh-CN"/>
              </w:rPr>
              <w:t>#2</w:t>
            </w:r>
          </w:p>
        </w:tc>
        <w:tc>
          <w:tcPr>
            <w:tcW w:w="4554" w:type="dxa"/>
          </w:tcPr>
          <w:p w14:paraId="4B625644" w14:textId="3638F260" w:rsidR="00DF5F47" w:rsidRDefault="00E7687A" w:rsidP="00D81783">
            <w:pPr>
              <w:rPr>
                <w:rFonts w:eastAsiaTheme="minorEastAsia"/>
                <w:lang w:val="en-US" w:eastAsia="zh-CN"/>
              </w:rPr>
            </w:pPr>
            <w:r>
              <w:rPr>
                <w:rFonts w:eastAsiaTheme="minorEastAsia"/>
                <w:lang w:val="en-US" w:eastAsia="zh-CN"/>
              </w:rPr>
              <w:t>Simulation results summary (This will contain excel sheets for the UE and BS simulation results as available</w:t>
            </w:r>
            <w:r w:rsidR="00942492">
              <w:rPr>
                <w:rFonts w:eastAsiaTheme="minorEastAsia"/>
                <w:lang w:val="en-US" w:eastAsia="zh-CN"/>
              </w:rPr>
              <w:t>)</w:t>
            </w:r>
          </w:p>
        </w:tc>
        <w:tc>
          <w:tcPr>
            <w:tcW w:w="2932" w:type="dxa"/>
          </w:tcPr>
          <w:p w14:paraId="16943FD1" w14:textId="376A9FD5" w:rsidR="00DF5F47" w:rsidRPr="00C31CC5" w:rsidRDefault="00942492" w:rsidP="00D81783">
            <w:pPr>
              <w:spacing w:after="0"/>
              <w:rPr>
                <w:rFonts w:eastAsiaTheme="minorEastAsia"/>
                <w:lang w:val="en-US" w:eastAsia="zh-CN"/>
              </w:rPr>
            </w:pPr>
            <w:r>
              <w:rPr>
                <w:rFonts w:eastAsiaTheme="minorEastAsia"/>
                <w:lang w:val="en-US" w:eastAsia="zh-CN"/>
              </w:rPr>
              <w:t>Moderator</w:t>
            </w:r>
          </w:p>
        </w:tc>
      </w:tr>
    </w:tbl>
    <w:p w14:paraId="49C2E6F1" w14:textId="77777777" w:rsidR="001030B4" w:rsidRPr="00C31CC5" w:rsidRDefault="001030B4" w:rsidP="001030B4">
      <w:pPr>
        <w:rPr>
          <w:lang w:val="en-US" w:eastAsia="zh-CN"/>
        </w:rPr>
      </w:pPr>
    </w:p>
    <w:p w14:paraId="55228371" w14:textId="77777777" w:rsidR="001030B4" w:rsidRPr="00C31CC5" w:rsidRDefault="001030B4" w:rsidP="001030B4">
      <w:pPr>
        <w:pStyle w:val="Heading3"/>
        <w:rPr>
          <w:sz w:val="24"/>
          <w:szCs w:val="16"/>
        </w:rPr>
      </w:pPr>
      <w:r w:rsidRPr="00C31CC5">
        <w:rPr>
          <w:sz w:val="24"/>
          <w:szCs w:val="16"/>
        </w:rPr>
        <w:t>CRs/TPs</w:t>
      </w:r>
    </w:p>
    <w:p w14:paraId="28E36050" w14:textId="5C60C591" w:rsidR="001030B4" w:rsidRPr="00C31CC5" w:rsidRDefault="00942492" w:rsidP="001030B4">
      <w:pPr>
        <w:rPr>
          <w:lang w:val="en-US" w:eastAsia="zh-CN"/>
        </w:rPr>
      </w:pPr>
      <w:r>
        <w:rPr>
          <w:lang w:val="en-US" w:eastAsia="zh-CN"/>
        </w:rPr>
        <w:t>None</w:t>
      </w:r>
    </w:p>
    <w:p w14:paraId="35F297F5" w14:textId="77777777" w:rsidR="001030B4" w:rsidRPr="00C31CC5" w:rsidRDefault="001030B4" w:rsidP="001030B4">
      <w:pPr>
        <w:pStyle w:val="Heading2"/>
        <w:rPr>
          <w:lang w:val="en-GB"/>
        </w:rPr>
      </w:pPr>
      <w:r w:rsidRPr="00C31CC5">
        <w:rPr>
          <w:rFonts w:hint="eastAsia"/>
          <w:lang w:val="en-GB"/>
        </w:rPr>
        <w:t>Discussion on 2nd round</w:t>
      </w:r>
      <w:r w:rsidRPr="00C31CC5">
        <w:rPr>
          <w:lang w:val="en-GB"/>
        </w:rPr>
        <w:t xml:space="preserve"> (if applicable)</w:t>
      </w:r>
    </w:p>
    <w:p w14:paraId="77221CC4" w14:textId="4E479118" w:rsidR="00B377C9" w:rsidRDefault="00B377C9" w:rsidP="001030B4">
      <w:pPr>
        <w:rPr>
          <w:lang w:eastAsia="zh-CN"/>
        </w:rPr>
      </w:pPr>
      <w:r>
        <w:rPr>
          <w:lang w:eastAsia="zh-CN"/>
        </w:rPr>
        <w:t>The following results are alignment results.</w:t>
      </w:r>
    </w:p>
    <w:p w14:paraId="36BC6301" w14:textId="3622FBC9" w:rsidR="001030B4" w:rsidRDefault="00942492" w:rsidP="001030B4">
      <w:pPr>
        <w:rPr>
          <w:lang w:eastAsia="zh-CN"/>
        </w:rPr>
      </w:pPr>
      <w:r>
        <w:rPr>
          <w:lang w:eastAsia="zh-CN"/>
        </w:rPr>
        <w:t>UE results (none available for agreed MCS so far):</w:t>
      </w:r>
    </w:p>
    <w:p w14:paraId="292EB73C" w14:textId="77777777" w:rsidR="00942492" w:rsidRPr="00C31CC5" w:rsidRDefault="00942492" w:rsidP="00942492">
      <w:pPr>
        <w:rPr>
          <w:lang w:eastAsia="zh-CN"/>
        </w:rPr>
      </w:pPr>
      <w:r w:rsidRPr="00C31CC5">
        <w:rPr>
          <w:lang w:eastAsia="zh-CN"/>
        </w:rPr>
        <w:t>MCS1</w:t>
      </w:r>
      <w:r>
        <w:rPr>
          <w:lang w:eastAsia="zh-CN"/>
        </w:rPr>
        <w:t>4 (Note: Agreement is MCS14)</w:t>
      </w:r>
      <w:r w:rsidRPr="00C31CC5">
        <w:rPr>
          <w:lang w:eastAsia="zh-CN"/>
        </w:rPr>
        <w:t>:</w:t>
      </w:r>
    </w:p>
    <w:tbl>
      <w:tblPr>
        <w:tblStyle w:val="TableGrid"/>
        <w:tblW w:w="0" w:type="auto"/>
        <w:tblLook w:val="04A0" w:firstRow="1" w:lastRow="0" w:firstColumn="1" w:lastColumn="0" w:noHBand="0" w:noVBand="1"/>
      </w:tblPr>
      <w:tblGrid>
        <w:gridCol w:w="1926"/>
        <w:gridCol w:w="1926"/>
        <w:gridCol w:w="1926"/>
        <w:gridCol w:w="1926"/>
        <w:gridCol w:w="1927"/>
      </w:tblGrid>
      <w:tr w:rsidR="00942492" w:rsidRPr="00C31CC5" w14:paraId="6B65F6A1" w14:textId="77777777" w:rsidTr="004775B5">
        <w:tc>
          <w:tcPr>
            <w:tcW w:w="1926" w:type="dxa"/>
          </w:tcPr>
          <w:p w14:paraId="003852B7" w14:textId="77777777" w:rsidR="00942492" w:rsidRPr="00C31CC5" w:rsidRDefault="00942492" w:rsidP="004775B5">
            <w:pPr>
              <w:rPr>
                <w:b/>
                <w:bCs/>
                <w:lang w:val="en-US" w:eastAsia="zh-CN"/>
              </w:rPr>
            </w:pPr>
            <w:r w:rsidRPr="00C31CC5">
              <w:rPr>
                <w:b/>
                <w:bCs/>
                <w:lang w:val="en-US" w:eastAsia="zh-CN"/>
              </w:rPr>
              <w:t>Company</w:t>
            </w:r>
          </w:p>
        </w:tc>
        <w:tc>
          <w:tcPr>
            <w:tcW w:w="1926" w:type="dxa"/>
          </w:tcPr>
          <w:p w14:paraId="0BC9E8C3" w14:textId="77777777" w:rsidR="00942492" w:rsidRPr="00C31CC5" w:rsidRDefault="00942492" w:rsidP="004775B5">
            <w:pPr>
              <w:rPr>
                <w:b/>
                <w:bCs/>
                <w:lang w:val="en-US" w:eastAsia="zh-CN"/>
              </w:rPr>
            </w:pPr>
            <w:r w:rsidRPr="00C31CC5">
              <w:rPr>
                <w:b/>
                <w:bCs/>
                <w:lang w:val="en-US" w:eastAsia="zh-CN"/>
              </w:rPr>
              <w:t>10MHz, 15kHz SCS, 2RX</w:t>
            </w:r>
          </w:p>
        </w:tc>
        <w:tc>
          <w:tcPr>
            <w:tcW w:w="1926" w:type="dxa"/>
          </w:tcPr>
          <w:p w14:paraId="5BF32FBF" w14:textId="77777777" w:rsidR="00942492" w:rsidRPr="00C31CC5" w:rsidRDefault="00942492" w:rsidP="004775B5">
            <w:pPr>
              <w:rPr>
                <w:b/>
                <w:bCs/>
                <w:lang w:val="en-US" w:eastAsia="zh-CN"/>
              </w:rPr>
            </w:pPr>
            <w:r w:rsidRPr="00C31CC5">
              <w:rPr>
                <w:b/>
                <w:bCs/>
                <w:lang w:val="en-US" w:eastAsia="zh-CN"/>
              </w:rPr>
              <w:t>40MHz, 30kHz SCS, 2RX</w:t>
            </w:r>
          </w:p>
        </w:tc>
        <w:tc>
          <w:tcPr>
            <w:tcW w:w="1926" w:type="dxa"/>
          </w:tcPr>
          <w:p w14:paraId="1B7B8F5E" w14:textId="77777777" w:rsidR="00942492" w:rsidRPr="00C31CC5" w:rsidRDefault="00942492" w:rsidP="004775B5">
            <w:pPr>
              <w:rPr>
                <w:b/>
                <w:bCs/>
                <w:lang w:val="en-US" w:eastAsia="zh-CN"/>
              </w:rPr>
            </w:pPr>
            <w:r w:rsidRPr="00C31CC5">
              <w:rPr>
                <w:b/>
                <w:bCs/>
                <w:lang w:val="en-US" w:eastAsia="zh-CN"/>
              </w:rPr>
              <w:t>10MHz, 15kHz SCS, 4RX</w:t>
            </w:r>
          </w:p>
        </w:tc>
        <w:tc>
          <w:tcPr>
            <w:tcW w:w="1927" w:type="dxa"/>
          </w:tcPr>
          <w:p w14:paraId="6E37BD4C" w14:textId="77777777" w:rsidR="00942492" w:rsidRPr="00C31CC5" w:rsidRDefault="00942492" w:rsidP="004775B5">
            <w:pPr>
              <w:rPr>
                <w:b/>
                <w:bCs/>
                <w:lang w:val="en-US" w:eastAsia="zh-CN"/>
              </w:rPr>
            </w:pPr>
            <w:r w:rsidRPr="00C31CC5">
              <w:rPr>
                <w:b/>
                <w:bCs/>
                <w:lang w:val="en-US" w:eastAsia="zh-CN"/>
              </w:rPr>
              <w:t>40MHz, 30kHz SCS, 4RX</w:t>
            </w:r>
          </w:p>
        </w:tc>
      </w:tr>
      <w:tr w:rsidR="00942492" w:rsidRPr="00C31CC5" w14:paraId="7A4C351C" w14:textId="77777777" w:rsidTr="004775B5">
        <w:tc>
          <w:tcPr>
            <w:tcW w:w="1926" w:type="dxa"/>
          </w:tcPr>
          <w:p w14:paraId="41B37F97" w14:textId="77777777" w:rsidR="00942492" w:rsidRPr="00C31CC5" w:rsidRDefault="00942492" w:rsidP="004775B5">
            <w:pPr>
              <w:rPr>
                <w:lang w:val="en-US" w:eastAsia="zh-CN"/>
              </w:rPr>
            </w:pPr>
          </w:p>
        </w:tc>
        <w:tc>
          <w:tcPr>
            <w:tcW w:w="1926" w:type="dxa"/>
          </w:tcPr>
          <w:p w14:paraId="1E329C7F" w14:textId="77777777" w:rsidR="00942492" w:rsidRPr="00C31CC5" w:rsidRDefault="00942492" w:rsidP="004775B5">
            <w:pPr>
              <w:rPr>
                <w:lang w:val="en-US" w:eastAsia="zh-CN"/>
              </w:rPr>
            </w:pPr>
          </w:p>
        </w:tc>
        <w:tc>
          <w:tcPr>
            <w:tcW w:w="1926" w:type="dxa"/>
          </w:tcPr>
          <w:p w14:paraId="16AA8968" w14:textId="77777777" w:rsidR="00942492" w:rsidRPr="00C31CC5" w:rsidRDefault="00942492" w:rsidP="004775B5">
            <w:pPr>
              <w:rPr>
                <w:lang w:val="en-US" w:eastAsia="zh-CN"/>
              </w:rPr>
            </w:pPr>
          </w:p>
        </w:tc>
        <w:tc>
          <w:tcPr>
            <w:tcW w:w="1926" w:type="dxa"/>
          </w:tcPr>
          <w:p w14:paraId="27662962" w14:textId="77777777" w:rsidR="00942492" w:rsidRPr="00C31CC5" w:rsidRDefault="00942492" w:rsidP="004775B5">
            <w:pPr>
              <w:rPr>
                <w:lang w:val="en-US" w:eastAsia="zh-CN"/>
              </w:rPr>
            </w:pPr>
          </w:p>
        </w:tc>
        <w:tc>
          <w:tcPr>
            <w:tcW w:w="1927" w:type="dxa"/>
          </w:tcPr>
          <w:p w14:paraId="154E5CD6" w14:textId="77777777" w:rsidR="00942492" w:rsidRPr="00C31CC5" w:rsidRDefault="00942492" w:rsidP="004775B5">
            <w:pPr>
              <w:rPr>
                <w:lang w:val="en-US" w:eastAsia="zh-CN"/>
              </w:rPr>
            </w:pPr>
          </w:p>
        </w:tc>
      </w:tr>
      <w:tr w:rsidR="00942492" w:rsidRPr="00C31CC5" w14:paraId="44D20D7C" w14:textId="77777777" w:rsidTr="004775B5">
        <w:tc>
          <w:tcPr>
            <w:tcW w:w="1926" w:type="dxa"/>
          </w:tcPr>
          <w:p w14:paraId="589E7C4A" w14:textId="77777777" w:rsidR="00942492" w:rsidRPr="00C31CC5" w:rsidRDefault="00942492" w:rsidP="004775B5">
            <w:pPr>
              <w:rPr>
                <w:lang w:val="en-US" w:eastAsia="zh-CN"/>
              </w:rPr>
            </w:pPr>
            <w:r w:rsidRPr="00C31CC5">
              <w:rPr>
                <w:lang w:val="en-US" w:eastAsia="zh-CN"/>
              </w:rPr>
              <w:t>…</w:t>
            </w:r>
          </w:p>
        </w:tc>
        <w:tc>
          <w:tcPr>
            <w:tcW w:w="1926" w:type="dxa"/>
          </w:tcPr>
          <w:p w14:paraId="53130C4E" w14:textId="77777777" w:rsidR="00942492" w:rsidRPr="00C31CC5" w:rsidRDefault="00942492" w:rsidP="004775B5">
            <w:pPr>
              <w:rPr>
                <w:lang w:val="en-US" w:eastAsia="zh-CN"/>
              </w:rPr>
            </w:pPr>
          </w:p>
        </w:tc>
        <w:tc>
          <w:tcPr>
            <w:tcW w:w="1926" w:type="dxa"/>
          </w:tcPr>
          <w:p w14:paraId="1CCBFBFB" w14:textId="77777777" w:rsidR="00942492" w:rsidRPr="00C31CC5" w:rsidRDefault="00942492" w:rsidP="004775B5">
            <w:pPr>
              <w:rPr>
                <w:lang w:val="en-US" w:eastAsia="zh-CN"/>
              </w:rPr>
            </w:pPr>
          </w:p>
        </w:tc>
        <w:tc>
          <w:tcPr>
            <w:tcW w:w="1926" w:type="dxa"/>
          </w:tcPr>
          <w:p w14:paraId="588E9862" w14:textId="77777777" w:rsidR="00942492" w:rsidRPr="00C31CC5" w:rsidRDefault="00942492" w:rsidP="004775B5">
            <w:pPr>
              <w:rPr>
                <w:lang w:val="en-US" w:eastAsia="zh-CN"/>
              </w:rPr>
            </w:pPr>
          </w:p>
        </w:tc>
        <w:tc>
          <w:tcPr>
            <w:tcW w:w="1927" w:type="dxa"/>
          </w:tcPr>
          <w:p w14:paraId="7178DD63" w14:textId="77777777" w:rsidR="00942492" w:rsidRPr="00C31CC5" w:rsidRDefault="00942492" w:rsidP="004775B5">
            <w:pPr>
              <w:rPr>
                <w:lang w:val="en-US" w:eastAsia="zh-CN"/>
              </w:rPr>
            </w:pPr>
          </w:p>
        </w:tc>
      </w:tr>
    </w:tbl>
    <w:p w14:paraId="608353B2" w14:textId="0A5CA10D" w:rsidR="00942492" w:rsidRDefault="00942492" w:rsidP="001030B4">
      <w:pPr>
        <w:rPr>
          <w:lang w:eastAsia="zh-CN"/>
        </w:rPr>
      </w:pPr>
    </w:p>
    <w:p w14:paraId="1E9B2C31" w14:textId="73D6D994" w:rsidR="00942492" w:rsidRDefault="00942492" w:rsidP="001030B4">
      <w:pPr>
        <w:rPr>
          <w:lang w:eastAsia="zh-CN"/>
        </w:rPr>
      </w:pPr>
      <w:r>
        <w:rPr>
          <w:lang w:eastAsia="zh-CN"/>
        </w:rPr>
        <w:t>BS results (companies encouraged to add further results if available):</w:t>
      </w:r>
    </w:p>
    <w:tbl>
      <w:tblPr>
        <w:tblStyle w:val="TableGrid"/>
        <w:tblW w:w="0" w:type="auto"/>
        <w:tblLook w:val="04A0" w:firstRow="1" w:lastRow="0" w:firstColumn="1" w:lastColumn="0" w:noHBand="0" w:noVBand="1"/>
      </w:tblPr>
      <w:tblGrid>
        <w:gridCol w:w="1926"/>
        <w:gridCol w:w="1926"/>
        <w:gridCol w:w="1926"/>
        <w:gridCol w:w="1926"/>
        <w:gridCol w:w="1927"/>
      </w:tblGrid>
      <w:tr w:rsidR="00942492" w:rsidRPr="00C31CC5" w14:paraId="364611FE" w14:textId="77777777" w:rsidTr="004775B5">
        <w:tc>
          <w:tcPr>
            <w:tcW w:w="1926" w:type="dxa"/>
          </w:tcPr>
          <w:p w14:paraId="7CA3899F" w14:textId="77777777" w:rsidR="00942492" w:rsidRPr="00C31CC5" w:rsidRDefault="00942492" w:rsidP="004775B5">
            <w:pPr>
              <w:rPr>
                <w:b/>
                <w:bCs/>
                <w:lang w:val="en-US" w:eastAsia="zh-CN"/>
              </w:rPr>
            </w:pPr>
            <w:r w:rsidRPr="00C31CC5">
              <w:rPr>
                <w:b/>
                <w:bCs/>
                <w:lang w:val="en-US" w:eastAsia="zh-CN"/>
              </w:rPr>
              <w:t>Company</w:t>
            </w:r>
          </w:p>
        </w:tc>
        <w:tc>
          <w:tcPr>
            <w:tcW w:w="1926" w:type="dxa"/>
          </w:tcPr>
          <w:p w14:paraId="28E39153" w14:textId="77777777" w:rsidR="00942492" w:rsidRPr="00C31CC5" w:rsidRDefault="00942492" w:rsidP="004775B5">
            <w:pPr>
              <w:rPr>
                <w:b/>
                <w:bCs/>
                <w:lang w:val="en-US" w:eastAsia="zh-CN"/>
              </w:rPr>
            </w:pPr>
            <w:r w:rsidRPr="00C31CC5">
              <w:rPr>
                <w:b/>
                <w:bCs/>
                <w:lang w:val="en-US" w:eastAsia="zh-CN"/>
              </w:rPr>
              <w:t>Type A, 10MHz, 15kHz SCS</w:t>
            </w:r>
          </w:p>
        </w:tc>
        <w:tc>
          <w:tcPr>
            <w:tcW w:w="1926" w:type="dxa"/>
          </w:tcPr>
          <w:p w14:paraId="3D4ADAAB" w14:textId="77777777" w:rsidR="00942492" w:rsidRPr="00C31CC5" w:rsidRDefault="00942492" w:rsidP="004775B5">
            <w:pPr>
              <w:rPr>
                <w:b/>
                <w:bCs/>
                <w:lang w:val="en-US" w:eastAsia="zh-CN"/>
              </w:rPr>
            </w:pPr>
            <w:r w:rsidRPr="00C31CC5">
              <w:rPr>
                <w:b/>
                <w:bCs/>
                <w:lang w:val="en-US" w:eastAsia="zh-CN"/>
              </w:rPr>
              <w:t>Type A, 40MHz, 30kHz SCS</w:t>
            </w:r>
          </w:p>
        </w:tc>
        <w:tc>
          <w:tcPr>
            <w:tcW w:w="1926" w:type="dxa"/>
          </w:tcPr>
          <w:p w14:paraId="7BB3B0D4" w14:textId="77777777" w:rsidR="00942492" w:rsidRPr="00C31CC5" w:rsidRDefault="00942492" w:rsidP="004775B5">
            <w:pPr>
              <w:rPr>
                <w:b/>
                <w:bCs/>
                <w:lang w:val="en-US" w:eastAsia="zh-CN"/>
              </w:rPr>
            </w:pPr>
            <w:r w:rsidRPr="00C31CC5">
              <w:rPr>
                <w:b/>
                <w:bCs/>
                <w:lang w:val="en-US" w:eastAsia="zh-CN"/>
              </w:rPr>
              <w:t>Type B, 10MHz, 15kHz SCS</w:t>
            </w:r>
          </w:p>
        </w:tc>
        <w:tc>
          <w:tcPr>
            <w:tcW w:w="1927" w:type="dxa"/>
          </w:tcPr>
          <w:p w14:paraId="3793A5A2" w14:textId="77777777" w:rsidR="00942492" w:rsidRPr="00C31CC5" w:rsidRDefault="00942492" w:rsidP="004775B5">
            <w:pPr>
              <w:rPr>
                <w:b/>
                <w:bCs/>
                <w:lang w:val="en-US" w:eastAsia="zh-CN"/>
              </w:rPr>
            </w:pPr>
            <w:r w:rsidRPr="00C31CC5">
              <w:rPr>
                <w:b/>
                <w:bCs/>
                <w:lang w:val="en-US" w:eastAsia="zh-CN"/>
              </w:rPr>
              <w:t>Type B, 40MHz, 30kHz SCS</w:t>
            </w:r>
          </w:p>
        </w:tc>
      </w:tr>
      <w:tr w:rsidR="00942492" w:rsidRPr="00C31CC5" w14:paraId="10529327" w14:textId="77777777" w:rsidTr="004775B5">
        <w:tc>
          <w:tcPr>
            <w:tcW w:w="1926" w:type="dxa"/>
          </w:tcPr>
          <w:p w14:paraId="392D0475" w14:textId="77777777" w:rsidR="00942492" w:rsidRPr="00C31CC5" w:rsidRDefault="00942492" w:rsidP="004775B5">
            <w:pPr>
              <w:rPr>
                <w:lang w:val="en-US" w:eastAsia="zh-CN"/>
              </w:rPr>
            </w:pPr>
            <w:r w:rsidRPr="00C31CC5">
              <w:rPr>
                <w:lang w:val="en-US" w:eastAsia="zh-CN"/>
              </w:rPr>
              <w:t>Intel</w:t>
            </w:r>
          </w:p>
        </w:tc>
        <w:tc>
          <w:tcPr>
            <w:tcW w:w="1926" w:type="dxa"/>
          </w:tcPr>
          <w:p w14:paraId="0F10C56A" w14:textId="77777777" w:rsidR="00942492" w:rsidRPr="00C31CC5" w:rsidRDefault="00942492" w:rsidP="004775B5">
            <w:pPr>
              <w:rPr>
                <w:lang w:val="en-US" w:eastAsia="zh-CN"/>
              </w:rPr>
            </w:pPr>
            <w:r w:rsidRPr="00C31CC5">
              <w:rPr>
                <w:lang w:val="en-US" w:eastAsia="zh-CN"/>
              </w:rPr>
              <w:t>-8.4 dB</w:t>
            </w:r>
          </w:p>
        </w:tc>
        <w:tc>
          <w:tcPr>
            <w:tcW w:w="1926" w:type="dxa"/>
          </w:tcPr>
          <w:p w14:paraId="11721CDF" w14:textId="77777777" w:rsidR="00942492" w:rsidRPr="00C31CC5" w:rsidRDefault="00942492" w:rsidP="004775B5">
            <w:pPr>
              <w:rPr>
                <w:lang w:val="en-US" w:eastAsia="zh-CN"/>
              </w:rPr>
            </w:pPr>
          </w:p>
        </w:tc>
        <w:tc>
          <w:tcPr>
            <w:tcW w:w="1926" w:type="dxa"/>
          </w:tcPr>
          <w:p w14:paraId="61CA54AD" w14:textId="77777777" w:rsidR="00942492" w:rsidRPr="00C31CC5" w:rsidRDefault="00942492" w:rsidP="004775B5">
            <w:pPr>
              <w:rPr>
                <w:lang w:val="en-US" w:eastAsia="zh-CN"/>
              </w:rPr>
            </w:pPr>
          </w:p>
        </w:tc>
        <w:tc>
          <w:tcPr>
            <w:tcW w:w="1927" w:type="dxa"/>
          </w:tcPr>
          <w:p w14:paraId="2A1F5D7F" w14:textId="77777777" w:rsidR="00942492" w:rsidRPr="00C31CC5" w:rsidRDefault="00942492" w:rsidP="004775B5">
            <w:pPr>
              <w:rPr>
                <w:lang w:val="en-US" w:eastAsia="zh-CN"/>
              </w:rPr>
            </w:pPr>
          </w:p>
        </w:tc>
      </w:tr>
      <w:tr w:rsidR="00942492" w:rsidRPr="00C31CC5" w14:paraId="16EC298C" w14:textId="77777777" w:rsidTr="004775B5">
        <w:tc>
          <w:tcPr>
            <w:tcW w:w="1926" w:type="dxa"/>
          </w:tcPr>
          <w:p w14:paraId="4AE3F39E" w14:textId="77777777" w:rsidR="00942492" w:rsidRPr="00C31CC5" w:rsidRDefault="00942492" w:rsidP="004775B5">
            <w:pPr>
              <w:rPr>
                <w:lang w:val="en-US" w:eastAsia="zh-CN"/>
              </w:rPr>
            </w:pPr>
            <w:r w:rsidRPr="00C31CC5">
              <w:rPr>
                <w:lang w:val="en-US" w:eastAsia="zh-CN"/>
              </w:rPr>
              <w:t>Nokia</w:t>
            </w:r>
          </w:p>
        </w:tc>
        <w:tc>
          <w:tcPr>
            <w:tcW w:w="1926" w:type="dxa"/>
          </w:tcPr>
          <w:p w14:paraId="2605D3EF" w14:textId="77777777" w:rsidR="00942492" w:rsidRPr="00C31CC5" w:rsidRDefault="00942492" w:rsidP="004775B5">
            <w:pPr>
              <w:rPr>
                <w:lang w:val="en-US" w:eastAsia="zh-CN"/>
              </w:rPr>
            </w:pPr>
            <w:r w:rsidRPr="00C31CC5">
              <w:rPr>
                <w:lang w:val="en-US" w:eastAsia="zh-CN"/>
              </w:rPr>
              <w:t>-7.27 dB</w:t>
            </w:r>
          </w:p>
        </w:tc>
        <w:tc>
          <w:tcPr>
            <w:tcW w:w="1926" w:type="dxa"/>
          </w:tcPr>
          <w:p w14:paraId="48A04201" w14:textId="77777777" w:rsidR="00942492" w:rsidRPr="00C31CC5" w:rsidRDefault="00942492" w:rsidP="004775B5">
            <w:pPr>
              <w:rPr>
                <w:lang w:val="en-US" w:eastAsia="zh-CN"/>
              </w:rPr>
            </w:pPr>
          </w:p>
        </w:tc>
        <w:tc>
          <w:tcPr>
            <w:tcW w:w="1926" w:type="dxa"/>
          </w:tcPr>
          <w:p w14:paraId="4710F375" w14:textId="77777777" w:rsidR="00942492" w:rsidRPr="00C31CC5" w:rsidRDefault="00942492" w:rsidP="004775B5">
            <w:pPr>
              <w:rPr>
                <w:lang w:val="en-US" w:eastAsia="zh-CN"/>
              </w:rPr>
            </w:pPr>
            <w:r w:rsidRPr="00C31CC5">
              <w:rPr>
                <w:lang w:val="en-US" w:eastAsia="zh-CN"/>
              </w:rPr>
              <w:t>-7.27 dB</w:t>
            </w:r>
          </w:p>
        </w:tc>
        <w:tc>
          <w:tcPr>
            <w:tcW w:w="1927" w:type="dxa"/>
          </w:tcPr>
          <w:p w14:paraId="7058BA33" w14:textId="77777777" w:rsidR="00942492" w:rsidRPr="00C31CC5" w:rsidRDefault="00942492" w:rsidP="004775B5">
            <w:pPr>
              <w:rPr>
                <w:lang w:val="en-US" w:eastAsia="zh-CN"/>
              </w:rPr>
            </w:pPr>
            <w:r w:rsidRPr="00C31CC5">
              <w:rPr>
                <w:lang w:val="en-US" w:eastAsia="zh-CN"/>
              </w:rPr>
              <w:t>-7.65 dB</w:t>
            </w:r>
          </w:p>
        </w:tc>
      </w:tr>
      <w:tr w:rsidR="00942492" w:rsidRPr="00C31CC5" w14:paraId="793E18A2" w14:textId="77777777" w:rsidTr="004775B5">
        <w:tc>
          <w:tcPr>
            <w:tcW w:w="1926" w:type="dxa"/>
          </w:tcPr>
          <w:p w14:paraId="7D028C70" w14:textId="77777777" w:rsidR="00942492" w:rsidRPr="00C31CC5" w:rsidRDefault="00942492" w:rsidP="004775B5">
            <w:pPr>
              <w:rPr>
                <w:lang w:val="en-US" w:eastAsia="zh-CN"/>
              </w:rPr>
            </w:pPr>
            <w:r w:rsidRPr="00C31CC5">
              <w:rPr>
                <w:lang w:val="en-US" w:eastAsia="zh-CN"/>
              </w:rPr>
              <w:t>Ericsson</w:t>
            </w:r>
          </w:p>
        </w:tc>
        <w:tc>
          <w:tcPr>
            <w:tcW w:w="1926" w:type="dxa"/>
          </w:tcPr>
          <w:p w14:paraId="65D2A7CF" w14:textId="77777777" w:rsidR="00942492" w:rsidRPr="00C31CC5" w:rsidRDefault="00942492" w:rsidP="004775B5">
            <w:pPr>
              <w:rPr>
                <w:lang w:val="en-US" w:eastAsia="zh-CN"/>
              </w:rPr>
            </w:pPr>
            <w:r w:rsidRPr="00C31CC5">
              <w:rPr>
                <w:lang w:val="en-US" w:eastAsia="zh-CN"/>
              </w:rPr>
              <w:t>-8.10 dB</w:t>
            </w:r>
          </w:p>
        </w:tc>
        <w:tc>
          <w:tcPr>
            <w:tcW w:w="1926" w:type="dxa"/>
          </w:tcPr>
          <w:p w14:paraId="5D7CAB9B" w14:textId="77777777" w:rsidR="00942492" w:rsidRPr="00C31CC5" w:rsidRDefault="00942492" w:rsidP="004775B5">
            <w:pPr>
              <w:rPr>
                <w:lang w:val="en-US" w:eastAsia="zh-CN"/>
              </w:rPr>
            </w:pPr>
            <w:r w:rsidRPr="00C31CC5">
              <w:rPr>
                <w:lang w:val="en-US" w:eastAsia="zh-CN"/>
              </w:rPr>
              <w:t>-8.50 dB</w:t>
            </w:r>
          </w:p>
        </w:tc>
        <w:tc>
          <w:tcPr>
            <w:tcW w:w="1926" w:type="dxa"/>
          </w:tcPr>
          <w:p w14:paraId="12D0395F" w14:textId="77777777" w:rsidR="00942492" w:rsidRPr="00C31CC5" w:rsidRDefault="00942492" w:rsidP="004775B5">
            <w:pPr>
              <w:rPr>
                <w:lang w:val="en-US" w:eastAsia="zh-CN"/>
              </w:rPr>
            </w:pPr>
            <w:r w:rsidRPr="00C31CC5">
              <w:rPr>
                <w:lang w:val="en-US" w:eastAsia="zh-CN"/>
              </w:rPr>
              <w:t>-8.10 dB</w:t>
            </w:r>
          </w:p>
        </w:tc>
        <w:tc>
          <w:tcPr>
            <w:tcW w:w="1927" w:type="dxa"/>
          </w:tcPr>
          <w:p w14:paraId="59359FBE" w14:textId="77777777" w:rsidR="00942492" w:rsidRPr="00C31CC5" w:rsidRDefault="00942492" w:rsidP="004775B5">
            <w:pPr>
              <w:rPr>
                <w:lang w:val="en-US" w:eastAsia="zh-CN"/>
              </w:rPr>
            </w:pPr>
            <w:r w:rsidRPr="00C31CC5">
              <w:rPr>
                <w:lang w:val="en-US" w:eastAsia="zh-CN"/>
              </w:rPr>
              <w:t>-8.50 dB</w:t>
            </w:r>
          </w:p>
        </w:tc>
      </w:tr>
      <w:tr w:rsidR="00942492" w:rsidRPr="00647CC6" w14:paraId="19A52BB2" w14:textId="77777777" w:rsidTr="004775B5">
        <w:tc>
          <w:tcPr>
            <w:tcW w:w="1926" w:type="dxa"/>
          </w:tcPr>
          <w:p w14:paraId="5E43EC2C" w14:textId="77777777" w:rsidR="00942492" w:rsidRPr="00C31CC5" w:rsidRDefault="00942492" w:rsidP="004775B5">
            <w:pPr>
              <w:rPr>
                <w:lang w:val="en-US" w:eastAsia="zh-CN"/>
              </w:rPr>
            </w:pPr>
            <w:r>
              <w:rPr>
                <w:lang w:val="en-US" w:eastAsia="zh-CN"/>
              </w:rPr>
              <w:t>Huawei</w:t>
            </w:r>
          </w:p>
        </w:tc>
        <w:tc>
          <w:tcPr>
            <w:tcW w:w="1926" w:type="dxa"/>
          </w:tcPr>
          <w:p w14:paraId="6EC82E6C" w14:textId="77777777" w:rsidR="00942492" w:rsidRPr="00C31CC5" w:rsidRDefault="00942492" w:rsidP="004775B5">
            <w:pPr>
              <w:rPr>
                <w:lang w:val="en-US" w:eastAsia="zh-CN"/>
              </w:rPr>
            </w:pPr>
          </w:p>
        </w:tc>
        <w:tc>
          <w:tcPr>
            <w:tcW w:w="1926" w:type="dxa"/>
          </w:tcPr>
          <w:p w14:paraId="10A9C84B" w14:textId="77777777" w:rsidR="00942492" w:rsidRPr="00C31CC5" w:rsidRDefault="00942492" w:rsidP="004775B5">
            <w:pPr>
              <w:rPr>
                <w:lang w:val="en-US" w:eastAsia="zh-CN"/>
              </w:rPr>
            </w:pPr>
          </w:p>
        </w:tc>
        <w:tc>
          <w:tcPr>
            <w:tcW w:w="1926" w:type="dxa"/>
          </w:tcPr>
          <w:p w14:paraId="5C759DD1" w14:textId="77777777" w:rsidR="00942492" w:rsidRPr="00C31CC5" w:rsidRDefault="00942492" w:rsidP="004775B5">
            <w:pPr>
              <w:rPr>
                <w:lang w:val="en-US" w:eastAsia="zh-CN"/>
              </w:rPr>
            </w:pPr>
          </w:p>
        </w:tc>
        <w:tc>
          <w:tcPr>
            <w:tcW w:w="1927" w:type="dxa"/>
          </w:tcPr>
          <w:p w14:paraId="27343A16" w14:textId="77777777" w:rsidR="00942492" w:rsidRPr="00647CC6" w:rsidRDefault="00942492" w:rsidP="004775B5">
            <w:pPr>
              <w:rPr>
                <w:rFonts w:eastAsiaTheme="minorEastAsia"/>
                <w:lang w:val="en-US" w:eastAsia="zh-CN"/>
              </w:rPr>
            </w:pPr>
            <w:r>
              <w:rPr>
                <w:rFonts w:eastAsiaTheme="minorEastAsia" w:hint="eastAsia"/>
                <w:lang w:val="en-US" w:eastAsia="zh-CN"/>
              </w:rPr>
              <w:t>-</w:t>
            </w:r>
            <w:r>
              <w:rPr>
                <w:rFonts w:eastAsiaTheme="minorEastAsia"/>
                <w:lang w:val="en-US" w:eastAsia="zh-CN"/>
              </w:rPr>
              <w:t>8.40 dB</w:t>
            </w:r>
          </w:p>
        </w:tc>
      </w:tr>
    </w:tbl>
    <w:p w14:paraId="789B65F6" w14:textId="77777777" w:rsidR="00942492" w:rsidRDefault="00942492" w:rsidP="001030B4">
      <w:pPr>
        <w:rPr>
          <w:lang w:eastAsia="zh-CN"/>
        </w:rPr>
      </w:pPr>
    </w:p>
    <w:p w14:paraId="6F00064F" w14:textId="77777777" w:rsidR="00942492" w:rsidRPr="00C31CC5" w:rsidRDefault="00942492" w:rsidP="001030B4">
      <w:pPr>
        <w:rPr>
          <w:lang w:eastAsia="zh-CN"/>
        </w:rPr>
      </w:pPr>
    </w:p>
    <w:p w14:paraId="742EDE66" w14:textId="77777777" w:rsidR="001030B4" w:rsidRPr="00C31CC5" w:rsidRDefault="001030B4" w:rsidP="001030B4">
      <w:pPr>
        <w:pStyle w:val="Heading2"/>
        <w:rPr>
          <w:lang w:val="en-GB"/>
        </w:rPr>
      </w:pPr>
      <w:r w:rsidRPr="00C31CC5">
        <w:rPr>
          <w:rFonts w:hint="eastAsia"/>
          <w:lang w:val="en-GB"/>
        </w:rPr>
        <w:t>Summary on 2nd round</w:t>
      </w:r>
      <w:r w:rsidRPr="00C31CC5">
        <w:rPr>
          <w:lang w:val="en-GB"/>
        </w:rPr>
        <w:t xml:space="preserve"> (if applicable)</w:t>
      </w:r>
    </w:p>
    <w:p w14:paraId="4516E25F" w14:textId="77777777" w:rsidR="001030B4" w:rsidRPr="00C31CC5" w:rsidRDefault="001030B4" w:rsidP="001030B4">
      <w:pPr>
        <w:rPr>
          <w:lang w:val="en-US" w:eastAsia="zh-CN"/>
        </w:rPr>
      </w:pPr>
      <w:r w:rsidRPr="00C31CC5">
        <w:rPr>
          <w:lang w:val="en-US" w:eastAsia="zh-CN"/>
        </w:rPr>
        <w:t>Moderator tries</w:t>
      </w:r>
      <w:r w:rsidRPr="00C31CC5">
        <w:rPr>
          <w:rFonts w:hint="eastAsia"/>
          <w:lang w:val="en-US" w:eastAsia="zh-CN"/>
        </w:rPr>
        <w:t xml:space="preserve"> to summarize discussion status for 2</w:t>
      </w:r>
      <w:r w:rsidRPr="00C31CC5">
        <w:rPr>
          <w:vertAlign w:val="superscript"/>
          <w:lang w:val="en-US" w:eastAsia="zh-CN"/>
        </w:rPr>
        <w:t>nd</w:t>
      </w:r>
      <w:r w:rsidRPr="00C31CC5">
        <w:rPr>
          <w:rFonts w:hint="eastAsia"/>
          <w:lang w:val="en-US" w:eastAsia="zh-CN"/>
        </w:rPr>
        <w:t xml:space="preserve"> round</w:t>
      </w:r>
      <w:r w:rsidRPr="00C31CC5">
        <w:rPr>
          <w:lang w:val="en-US" w:eastAsia="zh-CN"/>
        </w:rPr>
        <w:t xml:space="preserve"> and provided recommendation on CRs/TPs</w:t>
      </w:r>
      <w:r w:rsidRPr="00C31CC5">
        <w:rPr>
          <w:rFonts w:hint="eastAsia"/>
          <w:lang w:val="en-US" w:eastAsia="zh-CN"/>
        </w:rPr>
        <w:t>/WFs/LSs</w:t>
      </w:r>
      <w:r w:rsidRPr="00C31CC5">
        <w:rPr>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C31CC5" w:rsidRPr="00C31CC5" w14:paraId="1CF1FEE8" w14:textId="77777777" w:rsidTr="00D81783">
        <w:tc>
          <w:tcPr>
            <w:tcW w:w="1242" w:type="dxa"/>
          </w:tcPr>
          <w:p w14:paraId="19F71EF8" w14:textId="77777777" w:rsidR="001030B4" w:rsidRPr="00C31CC5" w:rsidRDefault="001030B4" w:rsidP="00D81783">
            <w:pPr>
              <w:rPr>
                <w:rFonts w:eastAsiaTheme="minorEastAsia"/>
                <w:b/>
                <w:bCs/>
                <w:lang w:val="en-US" w:eastAsia="zh-CN"/>
              </w:rPr>
            </w:pPr>
            <w:r w:rsidRPr="00C31CC5">
              <w:rPr>
                <w:rFonts w:eastAsiaTheme="minorEastAsia"/>
                <w:b/>
                <w:bCs/>
                <w:lang w:val="en-US" w:eastAsia="zh-CN"/>
              </w:rPr>
              <w:t>CR/TP</w:t>
            </w:r>
            <w:r w:rsidRPr="00C31CC5">
              <w:rPr>
                <w:rFonts w:eastAsiaTheme="minorEastAsia" w:hint="eastAsia"/>
                <w:b/>
                <w:bCs/>
                <w:lang w:val="en-US" w:eastAsia="zh-CN"/>
              </w:rPr>
              <w:t xml:space="preserve">/LS/WF </w:t>
            </w:r>
            <w:r w:rsidRPr="00C31CC5">
              <w:rPr>
                <w:rFonts w:eastAsiaTheme="minorEastAsia"/>
                <w:b/>
                <w:bCs/>
                <w:lang w:val="en-US" w:eastAsia="zh-CN"/>
              </w:rPr>
              <w:t>number</w:t>
            </w:r>
          </w:p>
        </w:tc>
        <w:tc>
          <w:tcPr>
            <w:tcW w:w="8615" w:type="dxa"/>
          </w:tcPr>
          <w:p w14:paraId="386BDC5F" w14:textId="77777777" w:rsidR="001030B4" w:rsidRPr="00C31CC5" w:rsidRDefault="001030B4" w:rsidP="00D81783">
            <w:pPr>
              <w:rPr>
                <w:rFonts w:eastAsia="MS Mincho"/>
                <w:b/>
                <w:bCs/>
                <w:lang w:val="en-US" w:eastAsia="zh-CN"/>
              </w:rPr>
            </w:pPr>
            <w:r w:rsidRPr="00C31CC5">
              <w:rPr>
                <w:rFonts w:eastAsiaTheme="minorEastAsia" w:hint="eastAsia"/>
                <w:b/>
                <w:bCs/>
                <w:lang w:val="en-US" w:eastAsia="zh-CN"/>
              </w:rPr>
              <w:t xml:space="preserve">T-doc </w:t>
            </w:r>
            <w:r w:rsidRPr="00C31CC5">
              <w:rPr>
                <w:b/>
                <w:bCs/>
                <w:lang w:val="en-US" w:eastAsia="zh-CN"/>
              </w:rPr>
              <w:t xml:space="preserve"> </w:t>
            </w:r>
            <w:r w:rsidRPr="00C31CC5">
              <w:rPr>
                <w:rFonts w:eastAsiaTheme="minorEastAsia"/>
                <w:b/>
                <w:bCs/>
                <w:lang w:val="en-US" w:eastAsia="zh-CN"/>
              </w:rPr>
              <w:t xml:space="preserve">Status update </w:t>
            </w:r>
            <w:r w:rsidRPr="00C31CC5">
              <w:rPr>
                <w:rFonts w:eastAsiaTheme="minorEastAsia" w:hint="eastAsia"/>
                <w:b/>
                <w:bCs/>
                <w:lang w:val="en-US" w:eastAsia="zh-CN"/>
              </w:rPr>
              <w:t>recommendation</w:t>
            </w:r>
            <w:r w:rsidRPr="00C31CC5">
              <w:rPr>
                <w:rFonts w:eastAsiaTheme="minorEastAsia"/>
                <w:b/>
                <w:bCs/>
                <w:lang w:val="en-US" w:eastAsia="zh-CN"/>
              </w:rPr>
              <w:t xml:space="preserve">  </w:t>
            </w:r>
          </w:p>
        </w:tc>
      </w:tr>
      <w:tr w:rsidR="00C31CC5" w:rsidRPr="00C31CC5" w14:paraId="09352E09" w14:textId="77777777" w:rsidTr="00D81783">
        <w:tc>
          <w:tcPr>
            <w:tcW w:w="1242" w:type="dxa"/>
          </w:tcPr>
          <w:p w14:paraId="0ACCCE52" w14:textId="77777777" w:rsidR="001030B4" w:rsidRPr="00C31CC5" w:rsidRDefault="001030B4" w:rsidP="00D81783">
            <w:pPr>
              <w:rPr>
                <w:rFonts w:eastAsiaTheme="minorEastAsia"/>
                <w:lang w:val="en-US" w:eastAsia="zh-CN"/>
              </w:rPr>
            </w:pPr>
            <w:r w:rsidRPr="00C31CC5">
              <w:rPr>
                <w:rFonts w:eastAsiaTheme="minorEastAsia" w:hint="eastAsia"/>
                <w:lang w:val="en-US" w:eastAsia="zh-CN"/>
              </w:rPr>
              <w:lastRenderedPageBreak/>
              <w:t>XXX</w:t>
            </w:r>
          </w:p>
        </w:tc>
        <w:tc>
          <w:tcPr>
            <w:tcW w:w="8615" w:type="dxa"/>
          </w:tcPr>
          <w:p w14:paraId="6E13D091" w14:textId="77777777" w:rsidR="001030B4" w:rsidRPr="00C31CC5" w:rsidRDefault="001030B4" w:rsidP="00D81783">
            <w:pPr>
              <w:rPr>
                <w:rFonts w:eastAsiaTheme="minorEastAsia"/>
                <w:lang w:val="en-US" w:eastAsia="zh-CN"/>
              </w:rPr>
            </w:pPr>
            <w:r w:rsidRPr="00C31CC5">
              <w:rPr>
                <w:rFonts w:eastAsiaTheme="minorEastAsia" w:hint="eastAsia"/>
                <w:lang w:val="en-US" w:eastAsia="zh-CN"/>
              </w:rPr>
              <w:t xml:space="preserve">Based on </w:t>
            </w:r>
            <w:r w:rsidRPr="00C31CC5">
              <w:rPr>
                <w:rFonts w:eastAsiaTheme="minorEastAsia"/>
                <w:lang w:val="en-US" w:eastAsia="zh-CN"/>
              </w:rPr>
              <w:t>2nd</w:t>
            </w:r>
            <w:r w:rsidRPr="00C31CC5">
              <w:rPr>
                <w:rFonts w:eastAsiaTheme="minorEastAsia" w:hint="eastAsia"/>
                <w:lang w:val="en-US" w:eastAsia="zh-CN"/>
              </w:rPr>
              <w:t xml:space="preserve"> </w:t>
            </w:r>
            <w:r w:rsidRPr="00C31CC5">
              <w:rPr>
                <w:rFonts w:eastAsiaTheme="minorEastAsia"/>
                <w:lang w:val="en-US" w:eastAsia="zh-CN"/>
              </w:rPr>
              <w:t xml:space="preserve">round of </w:t>
            </w:r>
            <w:r w:rsidRPr="00C31CC5">
              <w:rPr>
                <w:rFonts w:eastAsiaTheme="minorEastAsia" w:hint="eastAsia"/>
                <w:lang w:val="en-US" w:eastAsia="zh-CN"/>
              </w:rPr>
              <w:t xml:space="preserve">comments collection, moderator </w:t>
            </w:r>
            <w:r w:rsidRPr="00C31CC5">
              <w:rPr>
                <w:rFonts w:eastAsiaTheme="minorEastAsia"/>
                <w:lang w:val="en-US" w:eastAsia="zh-CN"/>
              </w:rPr>
              <w:t>can recommend the next steps such as “agreeable”, “to be revised”</w:t>
            </w:r>
          </w:p>
        </w:tc>
      </w:tr>
    </w:tbl>
    <w:p w14:paraId="5833BD59" w14:textId="77777777" w:rsidR="001030B4" w:rsidRPr="00C31CC5" w:rsidRDefault="001030B4" w:rsidP="001030B4">
      <w:pPr>
        <w:rPr>
          <w:lang w:val="en-US"/>
        </w:rPr>
      </w:pPr>
    </w:p>
    <w:p w14:paraId="53F3F45E" w14:textId="77777777" w:rsidR="001030B4" w:rsidRPr="00C31CC5" w:rsidRDefault="001030B4" w:rsidP="001030B4">
      <w:pPr>
        <w:rPr>
          <w:lang w:val="en-US" w:eastAsia="zh-CN"/>
        </w:rPr>
      </w:pPr>
    </w:p>
    <w:p w14:paraId="50F2AFB6" w14:textId="77777777" w:rsidR="001030B4" w:rsidRPr="00C31CC5" w:rsidRDefault="001030B4" w:rsidP="001030B4">
      <w:pPr>
        <w:rPr>
          <w:lang w:eastAsia="zh-CN"/>
        </w:rPr>
      </w:pPr>
    </w:p>
    <w:p w14:paraId="094BB2BC" w14:textId="77777777" w:rsidR="001030B4" w:rsidRPr="00C31CC5" w:rsidRDefault="001030B4" w:rsidP="001030B4">
      <w:pPr>
        <w:rPr>
          <w:rFonts w:ascii="Arial" w:hAnsi="Arial"/>
          <w:lang w:eastAsia="zh-CN"/>
        </w:rPr>
      </w:pPr>
    </w:p>
    <w:p w14:paraId="065F6323" w14:textId="511DEB29" w:rsidR="00DD28BC" w:rsidRPr="00C31CC5" w:rsidRDefault="00DD28BC" w:rsidP="00805BE8">
      <w:pPr>
        <w:rPr>
          <w:rFonts w:ascii="Arial" w:hAnsi="Arial"/>
          <w:lang w:eastAsia="zh-CN"/>
        </w:rPr>
      </w:pPr>
    </w:p>
    <w:sectPr w:rsidR="00DD28BC" w:rsidRPr="00C31CC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23585" w14:textId="77777777" w:rsidR="00AE376E" w:rsidRDefault="00AE376E">
      <w:r>
        <w:separator/>
      </w:r>
    </w:p>
  </w:endnote>
  <w:endnote w:type="continuationSeparator" w:id="0">
    <w:p w14:paraId="3F3177A9" w14:textId="77777777" w:rsidR="00AE376E" w:rsidRDefault="00AE3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D92A3" w14:textId="77777777" w:rsidR="00AE376E" w:rsidRDefault="00AE376E">
      <w:r>
        <w:separator/>
      </w:r>
    </w:p>
  </w:footnote>
  <w:footnote w:type="continuationSeparator" w:id="0">
    <w:p w14:paraId="746807DD" w14:textId="77777777" w:rsidR="00AE376E" w:rsidRDefault="00AE37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7562F4"/>
    <w:multiLevelType w:val="hybridMultilevel"/>
    <w:tmpl w:val="FC8421BA"/>
    <w:lvl w:ilvl="0" w:tplc="3440F536">
      <w:start w:val="1"/>
      <w:numFmt w:val="bullet"/>
      <w:lvlText w:val="•"/>
      <w:lvlJc w:val="left"/>
      <w:pPr>
        <w:tabs>
          <w:tab w:val="num" w:pos="720"/>
        </w:tabs>
        <w:ind w:left="720" w:hanging="360"/>
      </w:pPr>
      <w:rPr>
        <w:rFonts w:ascii="Arial" w:hAnsi="Arial" w:hint="default"/>
      </w:rPr>
    </w:lvl>
    <w:lvl w:ilvl="1" w:tplc="D59C5472">
      <w:start w:val="213"/>
      <w:numFmt w:val="bullet"/>
      <w:lvlText w:val="•"/>
      <w:lvlJc w:val="left"/>
      <w:pPr>
        <w:tabs>
          <w:tab w:val="num" w:pos="1440"/>
        </w:tabs>
        <w:ind w:left="1440" w:hanging="360"/>
      </w:pPr>
      <w:rPr>
        <w:rFonts w:ascii="Arial" w:hAnsi="Arial" w:hint="default"/>
      </w:rPr>
    </w:lvl>
    <w:lvl w:ilvl="2" w:tplc="2EE460AA" w:tentative="1">
      <w:start w:val="1"/>
      <w:numFmt w:val="bullet"/>
      <w:lvlText w:val="•"/>
      <w:lvlJc w:val="left"/>
      <w:pPr>
        <w:tabs>
          <w:tab w:val="num" w:pos="2160"/>
        </w:tabs>
        <w:ind w:left="2160" w:hanging="360"/>
      </w:pPr>
      <w:rPr>
        <w:rFonts w:ascii="Arial" w:hAnsi="Arial" w:hint="default"/>
      </w:rPr>
    </w:lvl>
    <w:lvl w:ilvl="3" w:tplc="C9A4547C" w:tentative="1">
      <w:start w:val="1"/>
      <w:numFmt w:val="bullet"/>
      <w:lvlText w:val="•"/>
      <w:lvlJc w:val="left"/>
      <w:pPr>
        <w:tabs>
          <w:tab w:val="num" w:pos="2880"/>
        </w:tabs>
        <w:ind w:left="2880" w:hanging="360"/>
      </w:pPr>
      <w:rPr>
        <w:rFonts w:ascii="Arial" w:hAnsi="Arial" w:hint="default"/>
      </w:rPr>
    </w:lvl>
    <w:lvl w:ilvl="4" w:tplc="805CA692" w:tentative="1">
      <w:start w:val="1"/>
      <w:numFmt w:val="bullet"/>
      <w:lvlText w:val="•"/>
      <w:lvlJc w:val="left"/>
      <w:pPr>
        <w:tabs>
          <w:tab w:val="num" w:pos="3600"/>
        </w:tabs>
        <w:ind w:left="3600" w:hanging="360"/>
      </w:pPr>
      <w:rPr>
        <w:rFonts w:ascii="Arial" w:hAnsi="Arial" w:hint="default"/>
      </w:rPr>
    </w:lvl>
    <w:lvl w:ilvl="5" w:tplc="AD3EC084" w:tentative="1">
      <w:start w:val="1"/>
      <w:numFmt w:val="bullet"/>
      <w:lvlText w:val="•"/>
      <w:lvlJc w:val="left"/>
      <w:pPr>
        <w:tabs>
          <w:tab w:val="num" w:pos="4320"/>
        </w:tabs>
        <w:ind w:left="4320" w:hanging="360"/>
      </w:pPr>
      <w:rPr>
        <w:rFonts w:ascii="Arial" w:hAnsi="Arial" w:hint="default"/>
      </w:rPr>
    </w:lvl>
    <w:lvl w:ilvl="6" w:tplc="117AF85A" w:tentative="1">
      <w:start w:val="1"/>
      <w:numFmt w:val="bullet"/>
      <w:lvlText w:val="•"/>
      <w:lvlJc w:val="left"/>
      <w:pPr>
        <w:tabs>
          <w:tab w:val="num" w:pos="5040"/>
        </w:tabs>
        <w:ind w:left="5040" w:hanging="360"/>
      </w:pPr>
      <w:rPr>
        <w:rFonts w:ascii="Arial" w:hAnsi="Arial" w:hint="default"/>
      </w:rPr>
    </w:lvl>
    <w:lvl w:ilvl="7" w:tplc="3A5C3FBA" w:tentative="1">
      <w:start w:val="1"/>
      <w:numFmt w:val="bullet"/>
      <w:lvlText w:val="•"/>
      <w:lvlJc w:val="left"/>
      <w:pPr>
        <w:tabs>
          <w:tab w:val="num" w:pos="5760"/>
        </w:tabs>
        <w:ind w:left="5760" w:hanging="360"/>
      </w:pPr>
      <w:rPr>
        <w:rFonts w:ascii="Arial" w:hAnsi="Arial" w:hint="default"/>
      </w:rPr>
    </w:lvl>
    <w:lvl w:ilvl="8" w:tplc="3AB222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D694FCE"/>
    <w:multiLevelType w:val="hybridMultilevel"/>
    <w:tmpl w:val="233E765A"/>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6B43B9D"/>
    <w:multiLevelType w:val="hybridMultilevel"/>
    <w:tmpl w:val="B6F0CB0E"/>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D31697FC"/>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A081F68"/>
    <w:multiLevelType w:val="hybridMultilevel"/>
    <w:tmpl w:val="AD7632E2"/>
    <w:lvl w:ilvl="0" w:tplc="2A566A30">
      <w:start w:val="1"/>
      <w:numFmt w:val="bullet"/>
      <w:lvlText w:val="•"/>
      <w:lvlJc w:val="left"/>
      <w:pPr>
        <w:tabs>
          <w:tab w:val="num" w:pos="720"/>
        </w:tabs>
        <w:ind w:left="720" w:hanging="360"/>
      </w:pPr>
      <w:rPr>
        <w:rFonts w:ascii="Arial" w:hAnsi="Arial" w:hint="default"/>
      </w:rPr>
    </w:lvl>
    <w:lvl w:ilvl="1" w:tplc="456EE218">
      <w:start w:val="213"/>
      <w:numFmt w:val="bullet"/>
      <w:lvlText w:val="•"/>
      <w:lvlJc w:val="left"/>
      <w:pPr>
        <w:tabs>
          <w:tab w:val="num" w:pos="1440"/>
        </w:tabs>
        <w:ind w:left="1440" w:hanging="360"/>
      </w:pPr>
      <w:rPr>
        <w:rFonts w:ascii="Arial" w:hAnsi="Arial" w:hint="default"/>
      </w:rPr>
    </w:lvl>
    <w:lvl w:ilvl="2" w:tplc="764827A0">
      <w:numFmt w:val="bullet"/>
      <w:lvlText w:val="-"/>
      <w:lvlJc w:val="left"/>
      <w:pPr>
        <w:ind w:left="2160" w:hanging="360"/>
      </w:pPr>
      <w:rPr>
        <w:rFonts w:ascii="Times New Roman" w:eastAsiaTheme="minorEastAsia" w:hAnsi="Times New Roman" w:cs="Times New Roman" w:hint="default"/>
      </w:rPr>
    </w:lvl>
    <w:lvl w:ilvl="3" w:tplc="D64A6FD6" w:tentative="1">
      <w:start w:val="1"/>
      <w:numFmt w:val="bullet"/>
      <w:lvlText w:val="•"/>
      <w:lvlJc w:val="left"/>
      <w:pPr>
        <w:tabs>
          <w:tab w:val="num" w:pos="2880"/>
        </w:tabs>
        <w:ind w:left="2880" w:hanging="360"/>
      </w:pPr>
      <w:rPr>
        <w:rFonts w:ascii="Arial" w:hAnsi="Arial" w:hint="default"/>
      </w:rPr>
    </w:lvl>
    <w:lvl w:ilvl="4" w:tplc="D4BE348C" w:tentative="1">
      <w:start w:val="1"/>
      <w:numFmt w:val="bullet"/>
      <w:lvlText w:val="•"/>
      <w:lvlJc w:val="left"/>
      <w:pPr>
        <w:tabs>
          <w:tab w:val="num" w:pos="3600"/>
        </w:tabs>
        <w:ind w:left="3600" w:hanging="360"/>
      </w:pPr>
      <w:rPr>
        <w:rFonts w:ascii="Arial" w:hAnsi="Arial" w:hint="default"/>
      </w:rPr>
    </w:lvl>
    <w:lvl w:ilvl="5" w:tplc="695A37C4" w:tentative="1">
      <w:start w:val="1"/>
      <w:numFmt w:val="bullet"/>
      <w:lvlText w:val="•"/>
      <w:lvlJc w:val="left"/>
      <w:pPr>
        <w:tabs>
          <w:tab w:val="num" w:pos="4320"/>
        </w:tabs>
        <w:ind w:left="4320" w:hanging="360"/>
      </w:pPr>
      <w:rPr>
        <w:rFonts w:ascii="Arial" w:hAnsi="Arial" w:hint="default"/>
      </w:rPr>
    </w:lvl>
    <w:lvl w:ilvl="6" w:tplc="CA082FB8" w:tentative="1">
      <w:start w:val="1"/>
      <w:numFmt w:val="bullet"/>
      <w:lvlText w:val="•"/>
      <w:lvlJc w:val="left"/>
      <w:pPr>
        <w:tabs>
          <w:tab w:val="num" w:pos="5040"/>
        </w:tabs>
        <w:ind w:left="5040" w:hanging="360"/>
      </w:pPr>
      <w:rPr>
        <w:rFonts w:ascii="Arial" w:hAnsi="Arial" w:hint="default"/>
      </w:rPr>
    </w:lvl>
    <w:lvl w:ilvl="7" w:tplc="ECA88356" w:tentative="1">
      <w:start w:val="1"/>
      <w:numFmt w:val="bullet"/>
      <w:lvlText w:val="•"/>
      <w:lvlJc w:val="left"/>
      <w:pPr>
        <w:tabs>
          <w:tab w:val="num" w:pos="5760"/>
        </w:tabs>
        <w:ind w:left="5760" w:hanging="360"/>
      </w:pPr>
      <w:rPr>
        <w:rFonts w:ascii="Arial" w:hAnsi="Arial" w:hint="default"/>
      </w:rPr>
    </w:lvl>
    <w:lvl w:ilvl="8" w:tplc="1FF0C5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CC3720F"/>
    <w:multiLevelType w:val="hybridMultilevel"/>
    <w:tmpl w:val="F322E3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4"/>
  </w:num>
  <w:num w:numId="3">
    <w:abstractNumId w:val="11"/>
  </w:num>
  <w:num w:numId="4">
    <w:abstractNumId w:val="8"/>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3"/>
  </w:num>
  <w:num w:numId="18">
    <w:abstractNumId w:val="7"/>
  </w:num>
  <w:num w:numId="19">
    <w:abstractNumId w:val="6"/>
  </w:num>
  <w:num w:numId="20">
    <w:abstractNumId w:val="2"/>
  </w:num>
  <w:num w:numId="21">
    <w:abstractNumId w:val="9"/>
  </w:num>
  <w:num w:numId="22">
    <w:abstractNumId w:val="1"/>
  </w:num>
  <w:num w:numId="23">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4257"/>
    <w:rsid w:val="00026ACC"/>
    <w:rsid w:val="0003171D"/>
    <w:rsid w:val="00031C1D"/>
    <w:rsid w:val="00035C50"/>
    <w:rsid w:val="00035F77"/>
    <w:rsid w:val="00036959"/>
    <w:rsid w:val="00036EA6"/>
    <w:rsid w:val="000457A1"/>
    <w:rsid w:val="00046E12"/>
    <w:rsid w:val="00050001"/>
    <w:rsid w:val="00052041"/>
    <w:rsid w:val="0005326A"/>
    <w:rsid w:val="000537D6"/>
    <w:rsid w:val="0006259A"/>
    <w:rsid w:val="0006266D"/>
    <w:rsid w:val="00063CE8"/>
    <w:rsid w:val="00065506"/>
    <w:rsid w:val="000662FA"/>
    <w:rsid w:val="0007382E"/>
    <w:rsid w:val="000739CD"/>
    <w:rsid w:val="000766E1"/>
    <w:rsid w:val="00077FF6"/>
    <w:rsid w:val="00080D82"/>
    <w:rsid w:val="00081692"/>
    <w:rsid w:val="00082C46"/>
    <w:rsid w:val="000835DF"/>
    <w:rsid w:val="00085A0E"/>
    <w:rsid w:val="00087548"/>
    <w:rsid w:val="00093E7E"/>
    <w:rsid w:val="000951F5"/>
    <w:rsid w:val="00097839"/>
    <w:rsid w:val="000A0685"/>
    <w:rsid w:val="000A0A8D"/>
    <w:rsid w:val="000A1830"/>
    <w:rsid w:val="000A4121"/>
    <w:rsid w:val="000A4AA3"/>
    <w:rsid w:val="000A550E"/>
    <w:rsid w:val="000B0CC8"/>
    <w:rsid w:val="000B1A55"/>
    <w:rsid w:val="000B20BB"/>
    <w:rsid w:val="000B2EF6"/>
    <w:rsid w:val="000B2FA6"/>
    <w:rsid w:val="000B4AA0"/>
    <w:rsid w:val="000C2553"/>
    <w:rsid w:val="000C38C3"/>
    <w:rsid w:val="000D09FD"/>
    <w:rsid w:val="000D44FB"/>
    <w:rsid w:val="000D574B"/>
    <w:rsid w:val="000D6CFC"/>
    <w:rsid w:val="000E186B"/>
    <w:rsid w:val="000E537B"/>
    <w:rsid w:val="000E57D0"/>
    <w:rsid w:val="000E7858"/>
    <w:rsid w:val="000F39CA"/>
    <w:rsid w:val="001030B4"/>
    <w:rsid w:val="00103CDD"/>
    <w:rsid w:val="00107927"/>
    <w:rsid w:val="00110E26"/>
    <w:rsid w:val="00111321"/>
    <w:rsid w:val="0011333D"/>
    <w:rsid w:val="00117BD6"/>
    <w:rsid w:val="001206C2"/>
    <w:rsid w:val="00121978"/>
    <w:rsid w:val="0012276A"/>
    <w:rsid w:val="00123422"/>
    <w:rsid w:val="00124B6A"/>
    <w:rsid w:val="001330D5"/>
    <w:rsid w:val="00136D4C"/>
    <w:rsid w:val="00142BB9"/>
    <w:rsid w:val="00144F96"/>
    <w:rsid w:val="00151EAC"/>
    <w:rsid w:val="00153528"/>
    <w:rsid w:val="00154E68"/>
    <w:rsid w:val="001579AA"/>
    <w:rsid w:val="00157F40"/>
    <w:rsid w:val="00162548"/>
    <w:rsid w:val="00172183"/>
    <w:rsid w:val="001751AB"/>
    <w:rsid w:val="00175A3F"/>
    <w:rsid w:val="00176CA0"/>
    <w:rsid w:val="00177CF9"/>
    <w:rsid w:val="00180E09"/>
    <w:rsid w:val="00183D4C"/>
    <w:rsid w:val="00183F6D"/>
    <w:rsid w:val="00184F63"/>
    <w:rsid w:val="0018670E"/>
    <w:rsid w:val="0019219A"/>
    <w:rsid w:val="00195077"/>
    <w:rsid w:val="001A033F"/>
    <w:rsid w:val="001A08AA"/>
    <w:rsid w:val="001A205D"/>
    <w:rsid w:val="001A59CB"/>
    <w:rsid w:val="001B01C9"/>
    <w:rsid w:val="001B11A9"/>
    <w:rsid w:val="001C0310"/>
    <w:rsid w:val="001C1409"/>
    <w:rsid w:val="001C2AE6"/>
    <w:rsid w:val="001C4A89"/>
    <w:rsid w:val="001C6177"/>
    <w:rsid w:val="001D0363"/>
    <w:rsid w:val="001D6A9A"/>
    <w:rsid w:val="001D7D94"/>
    <w:rsid w:val="001E0A28"/>
    <w:rsid w:val="001E4218"/>
    <w:rsid w:val="001F0B20"/>
    <w:rsid w:val="00200A62"/>
    <w:rsid w:val="00203740"/>
    <w:rsid w:val="00205087"/>
    <w:rsid w:val="002138EA"/>
    <w:rsid w:val="00213F84"/>
    <w:rsid w:val="00214FBD"/>
    <w:rsid w:val="00222897"/>
    <w:rsid w:val="00222B0C"/>
    <w:rsid w:val="0022586F"/>
    <w:rsid w:val="00225CD8"/>
    <w:rsid w:val="00225E4D"/>
    <w:rsid w:val="00231CCE"/>
    <w:rsid w:val="00235394"/>
    <w:rsid w:val="00235577"/>
    <w:rsid w:val="002357B5"/>
    <w:rsid w:val="0024123A"/>
    <w:rsid w:val="002435CA"/>
    <w:rsid w:val="0024451D"/>
    <w:rsid w:val="0024469F"/>
    <w:rsid w:val="00245FEA"/>
    <w:rsid w:val="00250B12"/>
    <w:rsid w:val="00252DB8"/>
    <w:rsid w:val="002537BC"/>
    <w:rsid w:val="00255C58"/>
    <w:rsid w:val="00260041"/>
    <w:rsid w:val="00260EC7"/>
    <w:rsid w:val="00261539"/>
    <w:rsid w:val="0026179F"/>
    <w:rsid w:val="002666AE"/>
    <w:rsid w:val="00274E1A"/>
    <w:rsid w:val="002775B1"/>
    <w:rsid w:val="002775B9"/>
    <w:rsid w:val="002811C4"/>
    <w:rsid w:val="002812C0"/>
    <w:rsid w:val="00282213"/>
    <w:rsid w:val="00284016"/>
    <w:rsid w:val="002858BF"/>
    <w:rsid w:val="00285912"/>
    <w:rsid w:val="00286034"/>
    <w:rsid w:val="002939AF"/>
    <w:rsid w:val="00294491"/>
    <w:rsid w:val="00294BDE"/>
    <w:rsid w:val="002A0CED"/>
    <w:rsid w:val="002A4CD0"/>
    <w:rsid w:val="002A7DA6"/>
    <w:rsid w:val="002B0627"/>
    <w:rsid w:val="002B29CB"/>
    <w:rsid w:val="002B516C"/>
    <w:rsid w:val="002B5E1D"/>
    <w:rsid w:val="002B60C1"/>
    <w:rsid w:val="002C4B52"/>
    <w:rsid w:val="002C7DFC"/>
    <w:rsid w:val="002D03E5"/>
    <w:rsid w:val="002D36EB"/>
    <w:rsid w:val="002D53B0"/>
    <w:rsid w:val="002D6BDF"/>
    <w:rsid w:val="002E08AB"/>
    <w:rsid w:val="002E2CE9"/>
    <w:rsid w:val="002E3BF7"/>
    <w:rsid w:val="002E403E"/>
    <w:rsid w:val="002F158C"/>
    <w:rsid w:val="002F4093"/>
    <w:rsid w:val="002F5636"/>
    <w:rsid w:val="003022A5"/>
    <w:rsid w:val="00304E97"/>
    <w:rsid w:val="00306C38"/>
    <w:rsid w:val="0030729F"/>
    <w:rsid w:val="00307E51"/>
    <w:rsid w:val="00311363"/>
    <w:rsid w:val="00315867"/>
    <w:rsid w:val="00320BFA"/>
    <w:rsid w:val="00321150"/>
    <w:rsid w:val="003260D7"/>
    <w:rsid w:val="00336697"/>
    <w:rsid w:val="003418CB"/>
    <w:rsid w:val="00355873"/>
    <w:rsid w:val="0035660F"/>
    <w:rsid w:val="003628B9"/>
    <w:rsid w:val="00362D8F"/>
    <w:rsid w:val="0036515E"/>
    <w:rsid w:val="00365631"/>
    <w:rsid w:val="00367724"/>
    <w:rsid w:val="003770F6"/>
    <w:rsid w:val="00383E37"/>
    <w:rsid w:val="00384403"/>
    <w:rsid w:val="00391AF1"/>
    <w:rsid w:val="00393042"/>
    <w:rsid w:val="00394AD5"/>
    <w:rsid w:val="0039642D"/>
    <w:rsid w:val="003A14B1"/>
    <w:rsid w:val="003A2E40"/>
    <w:rsid w:val="003B0158"/>
    <w:rsid w:val="003B40B6"/>
    <w:rsid w:val="003B56DB"/>
    <w:rsid w:val="003B755E"/>
    <w:rsid w:val="003C0AD7"/>
    <w:rsid w:val="003C228E"/>
    <w:rsid w:val="003C2586"/>
    <w:rsid w:val="003C51E7"/>
    <w:rsid w:val="003C6893"/>
    <w:rsid w:val="003C6DE2"/>
    <w:rsid w:val="003D1EFD"/>
    <w:rsid w:val="003D28BF"/>
    <w:rsid w:val="003D4215"/>
    <w:rsid w:val="003D4C47"/>
    <w:rsid w:val="003D54B9"/>
    <w:rsid w:val="003D7719"/>
    <w:rsid w:val="003E40EE"/>
    <w:rsid w:val="003F0B7F"/>
    <w:rsid w:val="003F1C1B"/>
    <w:rsid w:val="00400A19"/>
    <w:rsid w:val="00401144"/>
    <w:rsid w:val="00404831"/>
    <w:rsid w:val="00407661"/>
    <w:rsid w:val="00410314"/>
    <w:rsid w:val="00411DC9"/>
    <w:rsid w:val="00412063"/>
    <w:rsid w:val="00412EB1"/>
    <w:rsid w:val="00413DDE"/>
    <w:rsid w:val="00414118"/>
    <w:rsid w:val="00416084"/>
    <w:rsid w:val="00424F8C"/>
    <w:rsid w:val="00426A46"/>
    <w:rsid w:val="004271BA"/>
    <w:rsid w:val="00430497"/>
    <w:rsid w:val="00434DC1"/>
    <w:rsid w:val="004350F4"/>
    <w:rsid w:val="004412A0"/>
    <w:rsid w:val="00446408"/>
    <w:rsid w:val="00450F27"/>
    <w:rsid w:val="004510E5"/>
    <w:rsid w:val="00456A75"/>
    <w:rsid w:val="00457A97"/>
    <w:rsid w:val="00461E39"/>
    <w:rsid w:val="00462D3A"/>
    <w:rsid w:val="00463521"/>
    <w:rsid w:val="00471125"/>
    <w:rsid w:val="0047437A"/>
    <w:rsid w:val="00480E42"/>
    <w:rsid w:val="004830ED"/>
    <w:rsid w:val="00484C5D"/>
    <w:rsid w:val="0048543E"/>
    <w:rsid w:val="004865FC"/>
    <w:rsid w:val="004868C1"/>
    <w:rsid w:val="0048750F"/>
    <w:rsid w:val="004A2C4E"/>
    <w:rsid w:val="004A495F"/>
    <w:rsid w:val="004A7544"/>
    <w:rsid w:val="004B6B0F"/>
    <w:rsid w:val="004B77EB"/>
    <w:rsid w:val="004C52F2"/>
    <w:rsid w:val="004C7DC8"/>
    <w:rsid w:val="004D1D25"/>
    <w:rsid w:val="004D6561"/>
    <w:rsid w:val="004D737D"/>
    <w:rsid w:val="004E2586"/>
    <w:rsid w:val="004E2659"/>
    <w:rsid w:val="004E39EE"/>
    <w:rsid w:val="004E475C"/>
    <w:rsid w:val="004E56E0"/>
    <w:rsid w:val="004E7329"/>
    <w:rsid w:val="004F2CB0"/>
    <w:rsid w:val="005017F7"/>
    <w:rsid w:val="00501FA7"/>
    <w:rsid w:val="00503273"/>
    <w:rsid w:val="005034DC"/>
    <w:rsid w:val="00505BFA"/>
    <w:rsid w:val="00506456"/>
    <w:rsid w:val="00506661"/>
    <w:rsid w:val="005071B4"/>
    <w:rsid w:val="00507687"/>
    <w:rsid w:val="005117A9"/>
    <w:rsid w:val="00511F57"/>
    <w:rsid w:val="00515CBE"/>
    <w:rsid w:val="00515E2B"/>
    <w:rsid w:val="00522A7E"/>
    <w:rsid w:val="00522F20"/>
    <w:rsid w:val="00526276"/>
    <w:rsid w:val="005308DB"/>
    <w:rsid w:val="00530A2E"/>
    <w:rsid w:val="00530FBE"/>
    <w:rsid w:val="00533159"/>
    <w:rsid w:val="005339DB"/>
    <w:rsid w:val="00534C89"/>
    <w:rsid w:val="00541573"/>
    <w:rsid w:val="0054348A"/>
    <w:rsid w:val="005651EB"/>
    <w:rsid w:val="0056771B"/>
    <w:rsid w:val="00571777"/>
    <w:rsid w:val="00572778"/>
    <w:rsid w:val="00574708"/>
    <w:rsid w:val="005771E8"/>
    <w:rsid w:val="00580FF5"/>
    <w:rsid w:val="0058519C"/>
    <w:rsid w:val="00587235"/>
    <w:rsid w:val="0059149A"/>
    <w:rsid w:val="0059471E"/>
    <w:rsid w:val="005956EE"/>
    <w:rsid w:val="0059675D"/>
    <w:rsid w:val="005A0711"/>
    <w:rsid w:val="005A083E"/>
    <w:rsid w:val="005B4802"/>
    <w:rsid w:val="005C1EA6"/>
    <w:rsid w:val="005C6914"/>
    <w:rsid w:val="005D0B99"/>
    <w:rsid w:val="005D308E"/>
    <w:rsid w:val="005D3A48"/>
    <w:rsid w:val="005D632B"/>
    <w:rsid w:val="005D7AF8"/>
    <w:rsid w:val="005E366A"/>
    <w:rsid w:val="005F2145"/>
    <w:rsid w:val="005F6EC9"/>
    <w:rsid w:val="006016E1"/>
    <w:rsid w:val="00602D27"/>
    <w:rsid w:val="006034A7"/>
    <w:rsid w:val="00606A32"/>
    <w:rsid w:val="00612535"/>
    <w:rsid w:val="006144A1"/>
    <w:rsid w:val="00615615"/>
    <w:rsid w:val="00615EBB"/>
    <w:rsid w:val="00616096"/>
    <w:rsid w:val="006160A2"/>
    <w:rsid w:val="006302AA"/>
    <w:rsid w:val="00632588"/>
    <w:rsid w:val="006363BD"/>
    <w:rsid w:val="006412DC"/>
    <w:rsid w:val="006419C4"/>
    <w:rsid w:val="00642772"/>
    <w:rsid w:val="00642BC6"/>
    <w:rsid w:val="00644575"/>
    <w:rsid w:val="00644790"/>
    <w:rsid w:val="00647CC6"/>
    <w:rsid w:val="006501AF"/>
    <w:rsid w:val="00650DDE"/>
    <w:rsid w:val="0065505B"/>
    <w:rsid w:val="006643CC"/>
    <w:rsid w:val="006670AC"/>
    <w:rsid w:val="00672307"/>
    <w:rsid w:val="00674C24"/>
    <w:rsid w:val="00676F2F"/>
    <w:rsid w:val="006774F5"/>
    <w:rsid w:val="00680777"/>
    <w:rsid w:val="006808C6"/>
    <w:rsid w:val="00682668"/>
    <w:rsid w:val="00692A68"/>
    <w:rsid w:val="00693B94"/>
    <w:rsid w:val="00694453"/>
    <w:rsid w:val="00694C4A"/>
    <w:rsid w:val="00695D85"/>
    <w:rsid w:val="00696A5F"/>
    <w:rsid w:val="006A30A2"/>
    <w:rsid w:val="006A34A2"/>
    <w:rsid w:val="006A6D23"/>
    <w:rsid w:val="006B25DE"/>
    <w:rsid w:val="006C1C3B"/>
    <w:rsid w:val="006C2BD1"/>
    <w:rsid w:val="006C4E43"/>
    <w:rsid w:val="006C643E"/>
    <w:rsid w:val="006D0F41"/>
    <w:rsid w:val="006D2932"/>
    <w:rsid w:val="006D3671"/>
    <w:rsid w:val="006D505F"/>
    <w:rsid w:val="006D52E5"/>
    <w:rsid w:val="006D61A0"/>
    <w:rsid w:val="006E0A73"/>
    <w:rsid w:val="006E0FEE"/>
    <w:rsid w:val="006E3253"/>
    <w:rsid w:val="006E517A"/>
    <w:rsid w:val="006E6C11"/>
    <w:rsid w:val="006E712B"/>
    <w:rsid w:val="006F2CBC"/>
    <w:rsid w:val="006F7C0C"/>
    <w:rsid w:val="00700755"/>
    <w:rsid w:val="0070646B"/>
    <w:rsid w:val="007130A2"/>
    <w:rsid w:val="00715463"/>
    <w:rsid w:val="007159EC"/>
    <w:rsid w:val="00721393"/>
    <w:rsid w:val="0072177F"/>
    <w:rsid w:val="00730655"/>
    <w:rsid w:val="007307D4"/>
    <w:rsid w:val="00731D77"/>
    <w:rsid w:val="00732360"/>
    <w:rsid w:val="0073390A"/>
    <w:rsid w:val="00734E64"/>
    <w:rsid w:val="00736B37"/>
    <w:rsid w:val="00740A35"/>
    <w:rsid w:val="00743CC4"/>
    <w:rsid w:val="007520B4"/>
    <w:rsid w:val="00756D24"/>
    <w:rsid w:val="0076489D"/>
    <w:rsid w:val="007655D5"/>
    <w:rsid w:val="00771A06"/>
    <w:rsid w:val="007763C1"/>
    <w:rsid w:val="00777E82"/>
    <w:rsid w:val="007809C4"/>
    <w:rsid w:val="00781359"/>
    <w:rsid w:val="00786921"/>
    <w:rsid w:val="007A1EAA"/>
    <w:rsid w:val="007A43DD"/>
    <w:rsid w:val="007A79FD"/>
    <w:rsid w:val="007B0B9D"/>
    <w:rsid w:val="007B3B48"/>
    <w:rsid w:val="007B5A43"/>
    <w:rsid w:val="007B709B"/>
    <w:rsid w:val="007C1343"/>
    <w:rsid w:val="007C5EF1"/>
    <w:rsid w:val="007C5FBC"/>
    <w:rsid w:val="007C7BF5"/>
    <w:rsid w:val="007D19B7"/>
    <w:rsid w:val="007D48A7"/>
    <w:rsid w:val="007D75E5"/>
    <w:rsid w:val="007D773E"/>
    <w:rsid w:val="007E066E"/>
    <w:rsid w:val="007E1356"/>
    <w:rsid w:val="007E20FC"/>
    <w:rsid w:val="007E33B1"/>
    <w:rsid w:val="007E7062"/>
    <w:rsid w:val="007E7683"/>
    <w:rsid w:val="007F0E1E"/>
    <w:rsid w:val="007F29A7"/>
    <w:rsid w:val="00801CE7"/>
    <w:rsid w:val="008050B9"/>
    <w:rsid w:val="00805BE8"/>
    <w:rsid w:val="00816078"/>
    <w:rsid w:val="008177E3"/>
    <w:rsid w:val="0082327B"/>
    <w:rsid w:val="00823AA9"/>
    <w:rsid w:val="008255B9"/>
    <w:rsid w:val="00825CD8"/>
    <w:rsid w:val="00827324"/>
    <w:rsid w:val="00833D8E"/>
    <w:rsid w:val="00835E31"/>
    <w:rsid w:val="00837458"/>
    <w:rsid w:val="00837AAE"/>
    <w:rsid w:val="008429AD"/>
    <w:rsid w:val="008429DB"/>
    <w:rsid w:val="00850C75"/>
    <w:rsid w:val="00850E39"/>
    <w:rsid w:val="00852CAD"/>
    <w:rsid w:val="0085477A"/>
    <w:rsid w:val="00855107"/>
    <w:rsid w:val="00855173"/>
    <w:rsid w:val="008557D9"/>
    <w:rsid w:val="00855BF7"/>
    <w:rsid w:val="00856214"/>
    <w:rsid w:val="00862089"/>
    <w:rsid w:val="00866D5B"/>
    <w:rsid w:val="00866FF5"/>
    <w:rsid w:val="00871C90"/>
    <w:rsid w:val="008725EA"/>
    <w:rsid w:val="00873E1F"/>
    <w:rsid w:val="00874C16"/>
    <w:rsid w:val="00886D1F"/>
    <w:rsid w:val="00891EE1"/>
    <w:rsid w:val="00893987"/>
    <w:rsid w:val="008963EF"/>
    <w:rsid w:val="0089688E"/>
    <w:rsid w:val="008A1FBE"/>
    <w:rsid w:val="008A5037"/>
    <w:rsid w:val="008B3194"/>
    <w:rsid w:val="008B5AE7"/>
    <w:rsid w:val="008C60E9"/>
    <w:rsid w:val="008D1661"/>
    <w:rsid w:val="008D1B7C"/>
    <w:rsid w:val="008D6657"/>
    <w:rsid w:val="008E1F60"/>
    <w:rsid w:val="008E307E"/>
    <w:rsid w:val="008F1620"/>
    <w:rsid w:val="008F4DD1"/>
    <w:rsid w:val="008F6056"/>
    <w:rsid w:val="00902C07"/>
    <w:rsid w:val="00903B27"/>
    <w:rsid w:val="00905804"/>
    <w:rsid w:val="009101E2"/>
    <w:rsid w:val="0091226F"/>
    <w:rsid w:val="00915D73"/>
    <w:rsid w:val="00916077"/>
    <w:rsid w:val="009170A2"/>
    <w:rsid w:val="009176ED"/>
    <w:rsid w:val="009208A6"/>
    <w:rsid w:val="00924514"/>
    <w:rsid w:val="00927316"/>
    <w:rsid w:val="0093276D"/>
    <w:rsid w:val="00933D12"/>
    <w:rsid w:val="00937065"/>
    <w:rsid w:val="00940285"/>
    <w:rsid w:val="009415B0"/>
    <w:rsid w:val="00942492"/>
    <w:rsid w:val="00947E7E"/>
    <w:rsid w:val="0095139A"/>
    <w:rsid w:val="009527C2"/>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052D"/>
    <w:rsid w:val="009B0DA9"/>
    <w:rsid w:val="009B1BC5"/>
    <w:rsid w:val="009B1DF8"/>
    <w:rsid w:val="009B2891"/>
    <w:rsid w:val="009B2E99"/>
    <w:rsid w:val="009B3D20"/>
    <w:rsid w:val="009B5418"/>
    <w:rsid w:val="009C0727"/>
    <w:rsid w:val="009C492F"/>
    <w:rsid w:val="009D0317"/>
    <w:rsid w:val="009D2FF2"/>
    <w:rsid w:val="009D3226"/>
    <w:rsid w:val="009D3385"/>
    <w:rsid w:val="009D793C"/>
    <w:rsid w:val="009E16A9"/>
    <w:rsid w:val="009E3280"/>
    <w:rsid w:val="009E375F"/>
    <w:rsid w:val="009E39D4"/>
    <w:rsid w:val="009E5401"/>
    <w:rsid w:val="009E62A6"/>
    <w:rsid w:val="009F4752"/>
    <w:rsid w:val="009F4F6A"/>
    <w:rsid w:val="00A0235C"/>
    <w:rsid w:val="00A0758F"/>
    <w:rsid w:val="00A07C90"/>
    <w:rsid w:val="00A1570A"/>
    <w:rsid w:val="00A211B4"/>
    <w:rsid w:val="00A33DDF"/>
    <w:rsid w:val="00A3416D"/>
    <w:rsid w:val="00A34547"/>
    <w:rsid w:val="00A376B7"/>
    <w:rsid w:val="00A41BF5"/>
    <w:rsid w:val="00A42F9F"/>
    <w:rsid w:val="00A44778"/>
    <w:rsid w:val="00A469E7"/>
    <w:rsid w:val="00A500AE"/>
    <w:rsid w:val="00A604A4"/>
    <w:rsid w:val="00A61B7D"/>
    <w:rsid w:val="00A6605B"/>
    <w:rsid w:val="00A66ADC"/>
    <w:rsid w:val="00A7147D"/>
    <w:rsid w:val="00A81B15"/>
    <w:rsid w:val="00A81F1C"/>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5AF0"/>
    <w:rsid w:val="00AD7736"/>
    <w:rsid w:val="00AE10CE"/>
    <w:rsid w:val="00AE376E"/>
    <w:rsid w:val="00AE3BBF"/>
    <w:rsid w:val="00AE70D4"/>
    <w:rsid w:val="00AE7868"/>
    <w:rsid w:val="00AF0407"/>
    <w:rsid w:val="00AF1385"/>
    <w:rsid w:val="00AF4D8B"/>
    <w:rsid w:val="00AF76C6"/>
    <w:rsid w:val="00B0411A"/>
    <w:rsid w:val="00B054F3"/>
    <w:rsid w:val="00B067CA"/>
    <w:rsid w:val="00B12B26"/>
    <w:rsid w:val="00B163F8"/>
    <w:rsid w:val="00B2472D"/>
    <w:rsid w:val="00B24CA0"/>
    <w:rsid w:val="00B2549F"/>
    <w:rsid w:val="00B3695F"/>
    <w:rsid w:val="00B377C9"/>
    <w:rsid w:val="00B4108D"/>
    <w:rsid w:val="00B57265"/>
    <w:rsid w:val="00B633AE"/>
    <w:rsid w:val="00B64630"/>
    <w:rsid w:val="00B665D2"/>
    <w:rsid w:val="00B6737C"/>
    <w:rsid w:val="00B7214D"/>
    <w:rsid w:val="00B74372"/>
    <w:rsid w:val="00B75525"/>
    <w:rsid w:val="00B80283"/>
    <w:rsid w:val="00B8095F"/>
    <w:rsid w:val="00B80B0C"/>
    <w:rsid w:val="00B80B11"/>
    <w:rsid w:val="00B82CB7"/>
    <w:rsid w:val="00B831AE"/>
    <w:rsid w:val="00B8446C"/>
    <w:rsid w:val="00B87009"/>
    <w:rsid w:val="00B87725"/>
    <w:rsid w:val="00BA259A"/>
    <w:rsid w:val="00BA259C"/>
    <w:rsid w:val="00BA29D3"/>
    <w:rsid w:val="00BA307F"/>
    <w:rsid w:val="00BA5280"/>
    <w:rsid w:val="00BB14F1"/>
    <w:rsid w:val="00BB572E"/>
    <w:rsid w:val="00BB589E"/>
    <w:rsid w:val="00BB74FD"/>
    <w:rsid w:val="00BC19C9"/>
    <w:rsid w:val="00BC1BC4"/>
    <w:rsid w:val="00BC26CE"/>
    <w:rsid w:val="00BC5982"/>
    <w:rsid w:val="00BC60BF"/>
    <w:rsid w:val="00BC76F3"/>
    <w:rsid w:val="00BD28BF"/>
    <w:rsid w:val="00BD6404"/>
    <w:rsid w:val="00BE0EEB"/>
    <w:rsid w:val="00BE33AE"/>
    <w:rsid w:val="00BE51E9"/>
    <w:rsid w:val="00BF046F"/>
    <w:rsid w:val="00C01D50"/>
    <w:rsid w:val="00C04466"/>
    <w:rsid w:val="00C056DC"/>
    <w:rsid w:val="00C0602A"/>
    <w:rsid w:val="00C063D5"/>
    <w:rsid w:val="00C066C2"/>
    <w:rsid w:val="00C1329B"/>
    <w:rsid w:val="00C24166"/>
    <w:rsid w:val="00C24C05"/>
    <w:rsid w:val="00C24D2F"/>
    <w:rsid w:val="00C26222"/>
    <w:rsid w:val="00C31283"/>
    <w:rsid w:val="00C31CC5"/>
    <w:rsid w:val="00C33C48"/>
    <w:rsid w:val="00C340E5"/>
    <w:rsid w:val="00C35AA7"/>
    <w:rsid w:val="00C36581"/>
    <w:rsid w:val="00C43BA1"/>
    <w:rsid w:val="00C43DAB"/>
    <w:rsid w:val="00C47F08"/>
    <w:rsid w:val="00C514A6"/>
    <w:rsid w:val="00C56AC9"/>
    <w:rsid w:val="00C5739F"/>
    <w:rsid w:val="00C57CF0"/>
    <w:rsid w:val="00C6377E"/>
    <w:rsid w:val="00C63AAB"/>
    <w:rsid w:val="00C649BD"/>
    <w:rsid w:val="00C65891"/>
    <w:rsid w:val="00C66AC9"/>
    <w:rsid w:val="00C67E22"/>
    <w:rsid w:val="00C7221A"/>
    <w:rsid w:val="00C724D3"/>
    <w:rsid w:val="00C777EF"/>
    <w:rsid w:val="00C77DD9"/>
    <w:rsid w:val="00C8366F"/>
    <w:rsid w:val="00C83BE6"/>
    <w:rsid w:val="00C845FF"/>
    <w:rsid w:val="00C85354"/>
    <w:rsid w:val="00C8699E"/>
    <w:rsid w:val="00C86ABA"/>
    <w:rsid w:val="00C92DA6"/>
    <w:rsid w:val="00C943F3"/>
    <w:rsid w:val="00CA08C6"/>
    <w:rsid w:val="00CA0A77"/>
    <w:rsid w:val="00CA2515"/>
    <w:rsid w:val="00CA2729"/>
    <w:rsid w:val="00CA3057"/>
    <w:rsid w:val="00CA45F8"/>
    <w:rsid w:val="00CA64C9"/>
    <w:rsid w:val="00CB0305"/>
    <w:rsid w:val="00CB33C7"/>
    <w:rsid w:val="00CB61AE"/>
    <w:rsid w:val="00CB6DA7"/>
    <w:rsid w:val="00CB7E4C"/>
    <w:rsid w:val="00CC25B4"/>
    <w:rsid w:val="00CC5F88"/>
    <w:rsid w:val="00CC69C8"/>
    <w:rsid w:val="00CC77A2"/>
    <w:rsid w:val="00CD307E"/>
    <w:rsid w:val="00CD4E8C"/>
    <w:rsid w:val="00CD6A1B"/>
    <w:rsid w:val="00CE0A7F"/>
    <w:rsid w:val="00CE1718"/>
    <w:rsid w:val="00CE7036"/>
    <w:rsid w:val="00CF4156"/>
    <w:rsid w:val="00D03D00"/>
    <w:rsid w:val="00D048D5"/>
    <w:rsid w:val="00D05C30"/>
    <w:rsid w:val="00D06D4D"/>
    <w:rsid w:val="00D100AE"/>
    <w:rsid w:val="00D11359"/>
    <w:rsid w:val="00D13D1C"/>
    <w:rsid w:val="00D2513A"/>
    <w:rsid w:val="00D3188C"/>
    <w:rsid w:val="00D32586"/>
    <w:rsid w:val="00D328CF"/>
    <w:rsid w:val="00D35F9B"/>
    <w:rsid w:val="00D36B69"/>
    <w:rsid w:val="00D408DD"/>
    <w:rsid w:val="00D45D72"/>
    <w:rsid w:val="00D513B0"/>
    <w:rsid w:val="00D520E4"/>
    <w:rsid w:val="00D52172"/>
    <w:rsid w:val="00D53A38"/>
    <w:rsid w:val="00D575DD"/>
    <w:rsid w:val="00D57DFA"/>
    <w:rsid w:val="00D67FCF"/>
    <w:rsid w:val="00D709CE"/>
    <w:rsid w:val="00D71F73"/>
    <w:rsid w:val="00D74656"/>
    <w:rsid w:val="00D80786"/>
    <w:rsid w:val="00D816E2"/>
    <w:rsid w:val="00D81783"/>
    <w:rsid w:val="00D81CAB"/>
    <w:rsid w:val="00D8576F"/>
    <w:rsid w:val="00D8677F"/>
    <w:rsid w:val="00D93A6D"/>
    <w:rsid w:val="00D97F0C"/>
    <w:rsid w:val="00DA05B2"/>
    <w:rsid w:val="00DA3A86"/>
    <w:rsid w:val="00DA5400"/>
    <w:rsid w:val="00DA7616"/>
    <w:rsid w:val="00DB0054"/>
    <w:rsid w:val="00DB095E"/>
    <w:rsid w:val="00DB1351"/>
    <w:rsid w:val="00DB6EF0"/>
    <w:rsid w:val="00DC1125"/>
    <w:rsid w:val="00DC2500"/>
    <w:rsid w:val="00DC77DC"/>
    <w:rsid w:val="00DD0453"/>
    <w:rsid w:val="00DD0C2C"/>
    <w:rsid w:val="00DD19DE"/>
    <w:rsid w:val="00DD2610"/>
    <w:rsid w:val="00DD28BC"/>
    <w:rsid w:val="00DE31F0"/>
    <w:rsid w:val="00DE3D1C"/>
    <w:rsid w:val="00DF5F47"/>
    <w:rsid w:val="00E0227D"/>
    <w:rsid w:val="00E043F5"/>
    <w:rsid w:val="00E04B84"/>
    <w:rsid w:val="00E06466"/>
    <w:rsid w:val="00E06FDA"/>
    <w:rsid w:val="00E0783D"/>
    <w:rsid w:val="00E12CE6"/>
    <w:rsid w:val="00E14C1B"/>
    <w:rsid w:val="00E160A5"/>
    <w:rsid w:val="00E16A86"/>
    <w:rsid w:val="00E1713D"/>
    <w:rsid w:val="00E20A43"/>
    <w:rsid w:val="00E23898"/>
    <w:rsid w:val="00E23AC9"/>
    <w:rsid w:val="00E23D29"/>
    <w:rsid w:val="00E2412B"/>
    <w:rsid w:val="00E319F1"/>
    <w:rsid w:val="00E33CD2"/>
    <w:rsid w:val="00E34EF7"/>
    <w:rsid w:val="00E40E90"/>
    <w:rsid w:val="00E45C7E"/>
    <w:rsid w:val="00E531EB"/>
    <w:rsid w:val="00E54874"/>
    <w:rsid w:val="00E54B6F"/>
    <w:rsid w:val="00E55ACA"/>
    <w:rsid w:val="00E57B74"/>
    <w:rsid w:val="00E65BC6"/>
    <w:rsid w:val="00E661FF"/>
    <w:rsid w:val="00E726EB"/>
    <w:rsid w:val="00E7687A"/>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D6BE0"/>
    <w:rsid w:val="00EE42C2"/>
    <w:rsid w:val="00EF1EC5"/>
    <w:rsid w:val="00EF4C88"/>
    <w:rsid w:val="00EF55EB"/>
    <w:rsid w:val="00F00DCC"/>
    <w:rsid w:val="00F01414"/>
    <w:rsid w:val="00F0156F"/>
    <w:rsid w:val="00F05AC8"/>
    <w:rsid w:val="00F07167"/>
    <w:rsid w:val="00F072D8"/>
    <w:rsid w:val="00F07CE0"/>
    <w:rsid w:val="00F13D05"/>
    <w:rsid w:val="00F1679D"/>
    <w:rsid w:val="00F1682C"/>
    <w:rsid w:val="00F20B91"/>
    <w:rsid w:val="00F24B8B"/>
    <w:rsid w:val="00F30D2E"/>
    <w:rsid w:val="00F32481"/>
    <w:rsid w:val="00F35516"/>
    <w:rsid w:val="00F35790"/>
    <w:rsid w:val="00F36592"/>
    <w:rsid w:val="00F4033A"/>
    <w:rsid w:val="00F40EEC"/>
    <w:rsid w:val="00F4136D"/>
    <w:rsid w:val="00F4212E"/>
    <w:rsid w:val="00F42C20"/>
    <w:rsid w:val="00F43E34"/>
    <w:rsid w:val="00F51772"/>
    <w:rsid w:val="00F53053"/>
    <w:rsid w:val="00F53FE2"/>
    <w:rsid w:val="00F575FF"/>
    <w:rsid w:val="00F60DC2"/>
    <w:rsid w:val="00F618EF"/>
    <w:rsid w:val="00F65582"/>
    <w:rsid w:val="00F66E75"/>
    <w:rsid w:val="00F77EB0"/>
    <w:rsid w:val="00F8132B"/>
    <w:rsid w:val="00F82CF2"/>
    <w:rsid w:val="00F87CDD"/>
    <w:rsid w:val="00F906FD"/>
    <w:rsid w:val="00F91E6E"/>
    <w:rsid w:val="00F933F0"/>
    <w:rsid w:val="00F937A3"/>
    <w:rsid w:val="00F94715"/>
    <w:rsid w:val="00F96A3D"/>
    <w:rsid w:val="00FA4718"/>
    <w:rsid w:val="00FA5848"/>
    <w:rsid w:val="00FA59F4"/>
    <w:rsid w:val="00FA7F3D"/>
    <w:rsid w:val="00FB38D8"/>
    <w:rsid w:val="00FB4BBB"/>
    <w:rsid w:val="00FB5563"/>
    <w:rsid w:val="00FC051F"/>
    <w:rsid w:val="00FC06FF"/>
    <w:rsid w:val="00FC3C75"/>
    <w:rsid w:val="00FC69B4"/>
    <w:rsid w:val="00FD0694"/>
    <w:rsid w:val="00FD25BE"/>
    <w:rsid w:val="00FD2E70"/>
    <w:rsid w:val="00FD7AA7"/>
    <w:rsid w:val="00FE38A0"/>
    <w:rsid w:val="00FE6F43"/>
    <w:rsid w:val="00FE778C"/>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5993CAF1-E766-42AA-8391-D55B0AA02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C52F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RAN4Observation">
    <w:name w:val="RAN4 Observation"/>
    <w:basedOn w:val="Normal"/>
    <w:next w:val="Normal"/>
    <w:rsid w:val="00E16A86"/>
    <w:pPr>
      <w:numPr>
        <w:numId w:val="19"/>
      </w:numPr>
      <w:spacing w:after="160" w:line="259" w:lineRule="auto"/>
      <w:contextualSpacing/>
    </w:pPr>
    <w:rPr>
      <w:rFonts w:eastAsia="Calibri"/>
    </w:rPr>
  </w:style>
  <w:style w:type="paragraph" w:customStyle="1" w:styleId="RAN4proposal">
    <w:name w:val="RAN4 proposal"/>
    <w:basedOn w:val="Normal"/>
    <w:next w:val="Normal"/>
    <w:link w:val="RAN4proposalChar"/>
    <w:qFormat/>
    <w:rsid w:val="00E16A86"/>
    <w:pPr>
      <w:numPr>
        <w:numId w:val="18"/>
      </w:numPr>
      <w:spacing w:after="200"/>
    </w:pPr>
    <w:rPr>
      <w:rFonts w:eastAsiaTheme="minorHAnsi" w:cstheme="minorBidi"/>
      <w:b/>
      <w:iCs/>
      <w:szCs w:val="18"/>
      <w:lang w:val="en-US"/>
    </w:rPr>
  </w:style>
  <w:style w:type="character" w:customStyle="1" w:styleId="RAN4proposalChar">
    <w:name w:val="RAN4 proposal Char"/>
    <w:basedOn w:val="DefaultParagraphFont"/>
    <w:link w:val="RAN4proposal"/>
    <w:rsid w:val="00E16A86"/>
    <w:rPr>
      <w:rFonts w:eastAsiaTheme="minorHAnsi" w:cstheme="minorBidi"/>
      <w:b/>
      <w:iCs/>
      <w:szCs w:val="18"/>
      <w:lang w:val="en-US" w:eastAsia="en-US"/>
    </w:rPr>
  </w:style>
  <w:style w:type="paragraph" w:customStyle="1" w:styleId="RAN4observation0">
    <w:name w:val="RAN4 observation"/>
    <w:basedOn w:val="Normal"/>
    <w:next w:val="Normal"/>
    <w:link w:val="RAN4observationChar"/>
    <w:qFormat/>
    <w:rsid w:val="00E16A86"/>
    <w:pPr>
      <w:spacing w:after="160" w:line="259" w:lineRule="auto"/>
      <w:contextualSpacing/>
    </w:pPr>
    <w:rPr>
      <w:rFonts w:eastAsia="Calibri"/>
    </w:rPr>
  </w:style>
  <w:style w:type="character" w:customStyle="1" w:styleId="RAN4observationChar">
    <w:name w:val="RAN4 observation Char"/>
    <w:basedOn w:val="DefaultParagraphFont"/>
    <w:link w:val="RAN4observation0"/>
    <w:rsid w:val="00E16A86"/>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662960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0501526">
      <w:bodyDiv w:val="1"/>
      <w:marLeft w:val="0"/>
      <w:marRight w:val="0"/>
      <w:marTop w:val="0"/>
      <w:marBottom w:val="0"/>
      <w:divBdr>
        <w:top w:val="none" w:sz="0" w:space="0" w:color="auto"/>
        <w:left w:val="none" w:sz="0" w:space="0" w:color="auto"/>
        <w:bottom w:val="none" w:sz="0" w:space="0" w:color="auto"/>
        <w:right w:val="none" w:sz="0" w:space="0" w:color="auto"/>
      </w:divBdr>
      <w:divsChild>
        <w:div w:id="1149401053">
          <w:marLeft w:val="360"/>
          <w:marRight w:val="0"/>
          <w:marTop w:val="200"/>
          <w:marBottom w:val="0"/>
          <w:divBdr>
            <w:top w:val="none" w:sz="0" w:space="0" w:color="auto"/>
            <w:left w:val="none" w:sz="0" w:space="0" w:color="auto"/>
            <w:bottom w:val="none" w:sz="0" w:space="0" w:color="auto"/>
            <w:right w:val="none" w:sz="0" w:space="0" w:color="auto"/>
          </w:divBdr>
        </w:div>
        <w:div w:id="1801066957">
          <w:marLeft w:val="1080"/>
          <w:marRight w:val="0"/>
          <w:marTop w:val="100"/>
          <w:marBottom w:val="0"/>
          <w:divBdr>
            <w:top w:val="none" w:sz="0" w:space="0" w:color="auto"/>
            <w:left w:val="none" w:sz="0" w:space="0" w:color="auto"/>
            <w:bottom w:val="none" w:sz="0" w:space="0" w:color="auto"/>
            <w:right w:val="none" w:sz="0" w:space="0" w:color="auto"/>
          </w:divBdr>
        </w:div>
        <w:div w:id="1737163806">
          <w:marLeft w:val="360"/>
          <w:marRight w:val="0"/>
          <w:marTop w:val="200"/>
          <w:marBottom w:val="0"/>
          <w:divBdr>
            <w:top w:val="none" w:sz="0" w:space="0" w:color="auto"/>
            <w:left w:val="none" w:sz="0" w:space="0" w:color="auto"/>
            <w:bottom w:val="none" w:sz="0" w:space="0" w:color="auto"/>
            <w:right w:val="none" w:sz="0" w:space="0" w:color="auto"/>
          </w:divBdr>
        </w:div>
        <w:div w:id="1256862801">
          <w:marLeft w:val="1080"/>
          <w:marRight w:val="0"/>
          <w:marTop w:val="10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866515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2956517">
      <w:bodyDiv w:val="1"/>
      <w:marLeft w:val="0"/>
      <w:marRight w:val="0"/>
      <w:marTop w:val="0"/>
      <w:marBottom w:val="0"/>
      <w:divBdr>
        <w:top w:val="none" w:sz="0" w:space="0" w:color="auto"/>
        <w:left w:val="none" w:sz="0" w:space="0" w:color="auto"/>
        <w:bottom w:val="none" w:sz="0" w:space="0" w:color="auto"/>
        <w:right w:val="none" w:sz="0" w:space="0" w:color="auto"/>
      </w:divBdr>
      <w:divsChild>
        <w:div w:id="854417211">
          <w:marLeft w:val="360"/>
          <w:marRight w:val="0"/>
          <w:marTop w:val="200"/>
          <w:marBottom w:val="0"/>
          <w:divBdr>
            <w:top w:val="none" w:sz="0" w:space="0" w:color="auto"/>
            <w:left w:val="none" w:sz="0" w:space="0" w:color="auto"/>
            <w:bottom w:val="none" w:sz="0" w:space="0" w:color="auto"/>
            <w:right w:val="none" w:sz="0" w:space="0" w:color="auto"/>
          </w:divBdr>
        </w:div>
        <w:div w:id="1413546503">
          <w:marLeft w:val="1080"/>
          <w:marRight w:val="0"/>
          <w:marTop w:val="100"/>
          <w:marBottom w:val="0"/>
          <w:divBdr>
            <w:top w:val="none" w:sz="0" w:space="0" w:color="auto"/>
            <w:left w:val="none" w:sz="0" w:space="0" w:color="auto"/>
            <w:bottom w:val="none" w:sz="0" w:space="0" w:color="auto"/>
            <w:right w:val="none" w:sz="0" w:space="0" w:color="auto"/>
          </w:divBdr>
        </w:div>
        <w:div w:id="1057512180">
          <w:marLeft w:val="1080"/>
          <w:marRight w:val="0"/>
          <w:marTop w:val="100"/>
          <w:marBottom w:val="0"/>
          <w:divBdr>
            <w:top w:val="none" w:sz="0" w:space="0" w:color="auto"/>
            <w:left w:val="none" w:sz="0" w:space="0" w:color="auto"/>
            <w:bottom w:val="none" w:sz="0" w:space="0" w:color="auto"/>
            <w:right w:val="none" w:sz="0" w:space="0" w:color="auto"/>
          </w:divBdr>
        </w:div>
        <w:div w:id="374281645">
          <w:marLeft w:val="1080"/>
          <w:marRight w:val="0"/>
          <w:marTop w:val="100"/>
          <w:marBottom w:val="0"/>
          <w:divBdr>
            <w:top w:val="none" w:sz="0" w:space="0" w:color="auto"/>
            <w:left w:val="none" w:sz="0" w:space="0" w:color="auto"/>
            <w:bottom w:val="none" w:sz="0" w:space="0" w:color="auto"/>
            <w:right w:val="none" w:sz="0" w:space="0" w:color="auto"/>
          </w:divBdr>
        </w:div>
        <w:div w:id="641739201">
          <w:marLeft w:val="360"/>
          <w:marRight w:val="0"/>
          <w:marTop w:val="200"/>
          <w:marBottom w:val="0"/>
          <w:divBdr>
            <w:top w:val="none" w:sz="0" w:space="0" w:color="auto"/>
            <w:left w:val="none" w:sz="0" w:space="0" w:color="auto"/>
            <w:bottom w:val="none" w:sz="0" w:space="0" w:color="auto"/>
            <w:right w:val="none" w:sz="0" w:space="0" w:color="auto"/>
          </w:divBdr>
        </w:div>
        <w:div w:id="983314123">
          <w:marLeft w:val="1080"/>
          <w:marRight w:val="0"/>
          <w:marTop w:val="100"/>
          <w:marBottom w:val="0"/>
          <w:divBdr>
            <w:top w:val="none" w:sz="0" w:space="0" w:color="auto"/>
            <w:left w:val="none" w:sz="0" w:space="0" w:color="auto"/>
            <w:bottom w:val="none" w:sz="0" w:space="0" w:color="auto"/>
            <w:right w:val="none" w:sz="0" w:space="0" w:color="auto"/>
          </w:divBdr>
        </w:div>
        <w:div w:id="1202135791">
          <w:marLeft w:val="1080"/>
          <w:marRight w:val="0"/>
          <w:marTop w:val="100"/>
          <w:marBottom w:val="0"/>
          <w:divBdr>
            <w:top w:val="none" w:sz="0" w:space="0" w:color="auto"/>
            <w:left w:val="none" w:sz="0" w:space="0" w:color="auto"/>
            <w:bottom w:val="none" w:sz="0" w:space="0" w:color="auto"/>
            <w:right w:val="none" w:sz="0" w:space="0" w:color="auto"/>
          </w:divBdr>
        </w:div>
        <w:div w:id="822281025">
          <w:marLeft w:val="360"/>
          <w:marRight w:val="0"/>
          <w:marTop w:val="200"/>
          <w:marBottom w:val="0"/>
          <w:divBdr>
            <w:top w:val="none" w:sz="0" w:space="0" w:color="auto"/>
            <w:left w:val="none" w:sz="0" w:space="0" w:color="auto"/>
            <w:bottom w:val="none" w:sz="0" w:space="0" w:color="auto"/>
            <w:right w:val="none" w:sz="0" w:space="0" w:color="auto"/>
          </w:divBdr>
        </w:div>
        <w:div w:id="1211963329">
          <w:marLeft w:val="1080"/>
          <w:marRight w:val="0"/>
          <w:marTop w:val="100"/>
          <w:marBottom w:val="0"/>
          <w:divBdr>
            <w:top w:val="none" w:sz="0" w:space="0" w:color="auto"/>
            <w:left w:val="none" w:sz="0" w:space="0" w:color="auto"/>
            <w:bottom w:val="none" w:sz="0" w:space="0" w:color="auto"/>
            <w:right w:val="none" w:sz="0" w:space="0" w:color="auto"/>
          </w:divBdr>
        </w:div>
        <w:div w:id="1877499233">
          <w:marLeft w:val="1080"/>
          <w:marRight w:val="0"/>
          <w:marTop w:val="100"/>
          <w:marBottom w:val="0"/>
          <w:divBdr>
            <w:top w:val="none" w:sz="0" w:space="0" w:color="auto"/>
            <w:left w:val="none" w:sz="0" w:space="0" w:color="auto"/>
            <w:bottom w:val="none" w:sz="0" w:space="0" w:color="auto"/>
            <w:right w:val="none" w:sz="0" w:space="0" w:color="auto"/>
          </w:divBdr>
        </w:div>
        <w:div w:id="1823158246">
          <w:marLeft w:val="360"/>
          <w:marRight w:val="0"/>
          <w:marTop w:val="200"/>
          <w:marBottom w:val="0"/>
          <w:divBdr>
            <w:top w:val="none" w:sz="0" w:space="0" w:color="auto"/>
            <w:left w:val="none" w:sz="0" w:space="0" w:color="auto"/>
            <w:bottom w:val="none" w:sz="0" w:space="0" w:color="auto"/>
            <w:right w:val="none" w:sz="0" w:space="0" w:color="auto"/>
          </w:divBdr>
        </w:div>
        <w:div w:id="1123890997">
          <w:marLeft w:val="1080"/>
          <w:marRight w:val="0"/>
          <w:marTop w:val="100"/>
          <w:marBottom w:val="0"/>
          <w:divBdr>
            <w:top w:val="none" w:sz="0" w:space="0" w:color="auto"/>
            <w:left w:val="none" w:sz="0" w:space="0" w:color="auto"/>
            <w:bottom w:val="none" w:sz="0" w:space="0" w:color="auto"/>
            <w:right w:val="none" w:sz="0" w:space="0" w:color="auto"/>
          </w:divBdr>
        </w:div>
        <w:div w:id="615210871">
          <w:marLeft w:val="108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c5d6c654858e1b56b92b306c034dde5f">
  <xsd:schema xmlns:xsd="http://www.w3.org/2001/XMLSchema" xmlns:xs="http://www.w3.org/2001/XMLSchema" xmlns:p="http://schemas.microsoft.com/office/2006/metadata/properties" xmlns:ns3="6f846979-0e6f-42ff-8b87-e1893efeda99" targetNamespace="http://schemas.microsoft.com/office/2006/metadata/properties" ma:root="true" ma:fieldsID="88f5d80874d4d34ae89c898858edf755"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17DFD-590B-465A-AB87-F2156A0BD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685D9A-9CA3-4B41-99CB-8BA9D0C3AF77}">
  <ds:schemaRefs>
    <ds:schemaRef ds:uri="http://schemas.microsoft.com/sharepoint/v3/contenttype/forms"/>
  </ds:schemaRefs>
</ds:datastoreItem>
</file>

<file path=customXml/itemProps3.xml><?xml version="1.0" encoding="utf-8"?>
<ds:datastoreItem xmlns:ds="http://schemas.openxmlformats.org/officeDocument/2006/customXml" ds:itemID="{B0477F92-ACA2-4953-9030-F7178055FDA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E9A56E39-1565-4D93-B03B-E74F858A6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22</Pages>
  <Words>6027</Words>
  <Characters>31056</Characters>
  <Application>Microsoft Office Word</Application>
  <DocSecurity>0</DocSecurity>
  <Lines>258</Lines>
  <Paragraphs>74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P R C</Company>
  <LinksUpToDate>false</LinksUpToDate>
  <CharactersWithSpaces>37009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Thomas Chapman</cp:lastModifiedBy>
  <cp:revision>85</cp:revision>
  <cp:lastPrinted>2019-04-25T01:09:00Z</cp:lastPrinted>
  <dcterms:created xsi:type="dcterms:W3CDTF">2020-05-27T10:06:00Z</dcterms:created>
  <dcterms:modified xsi:type="dcterms:W3CDTF">2020-05-28T15:26:00Z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2020-05-26 12:52:34Z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0x0101003AA7AC0C743A294CADF60F661720E3E6</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1590370224</vt:lpwstr>
  </property>
  <property fmtid="{D5CDD505-2E9C-101B-9397-08002B2CF9AE}" pid="14" name="_2015_ms_pID_725343">
    <vt:lpwstr>(2)z29Pyd6fl9DeqM9pHNNy8dpUzrSUyaBF8v+NULYsgXIzFZhP1nGgZtOXWyvRSFNHNKrdkc/C
6xkQGR2moGYLV+D4M+TxJXG3Kp+v/7iXEKrA1p92naPPxApV/8Bwumn9LLavoUY9pnSM+I3u
n89sanC7M1hR8JfJxbZKDXTc+14Mj+9IAJp9vl0leZyoP4TrAPmmjdlFpKTT4gX/dswXmQbD
pgvVPj8G/HvkdLrNId</vt:lpwstr>
  </property>
  <property fmtid="{D5CDD505-2E9C-101B-9397-08002B2CF9AE}" pid="15" name="_2015_ms_pID_7253431">
    <vt:lpwstr>K8Q+wa3EgSO5pNxGVq/Gmp4MmpaffqGtENW5XoRKxMNO1kHxNU6Z6h
V/HHJTQD2fFWRnnjVIPQcM26w4ut2UrmuIkVHNpwCcikEPf3ScN89AgWTPzaJjE6QY6VNHsm
ieWPIyQsVW4FCmB7MjnQwr9MNjewuwXj/NF0NwQp5r9CrFgKc0nNPZFNbDy5lkUucp8AUTUG
4/UzOhbnFGNpNLnO</vt:lpwstr>
  </property>
</Properties>
</file>