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AD2E7" w14:textId="54B6F38A" w:rsidR="00B46313" w:rsidRPr="00DB3907" w:rsidRDefault="00B46313" w:rsidP="00B46313">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#95-e</w:t>
      </w:r>
      <w:r w:rsidRPr="00DB3907">
        <w:rPr>
          <w:rFonts w:cs="Arial"/>
          <w:sz w:val="24"/>
          <w:szCs w:val="24"/>
          <w:lang w:val="de-DE"/>
        </w:rPr>
        <w:tab/>
        <w:t>R4-</w:t>
      </w:r>
      <w:r>
        <w:rPr>
          <w:rFonts w:cs="Arial"/>
          <w:sz w:val="24"/>
          <w:szCs w:val="24"/>
          <w:lang w:val="de-DE"/>
        </w:rPr>
        <w:t>200</w:t>
      </w:r>
      <w:r w:rsidR="000C17DF">
        <w:rPr>
          <w:rFonts w:cs="Arial"/>
          <w:sz w:val="24"/>
          <w:szCs w:val="24"/>
          <w:lang w:val="de-DE"/>
        </w:rPr>
        <w:t>8146</w:t>
      </w:r>
    </w:p>
    <w:p w14:paraId="1D79DFA8" w14:textId="77777777" w:rsidR="00B46313" w:rsidRPr="00A108B1" w:rsidRDefault="00B46313" w:rsidP="00B46313">
      <w:pPr>
        <w:pStyle w:val="Header"/>
        <w:tabs>
          <w:tab w:val="right" w:pos="9781"/>
          <w:tab w:val="right" w:pos="13323"/>
        </w:tabs>
        <w:outlineLvl w:val="0"/>
        <w:rPr>
          <w:rFonts w:eastAsia="SimSun"/>
          <w:bCs/>
          <w:sz w:val="24"/>
          <w:szCs w:val="24"/>
          <w:lang w:eastAsia="zh-CN"/>
        </w:rPr>
      </w:pPr>
      <w:r w:rsidRPr="00A108B1">
        <w:rPr>
          <w:rFonts w:eastAsia="SimSun"/>
          <w:bCs/>
          <w:sz w:val="24"/>
          <w:szCs w:val="24"/>
          <w:lang w:eastAsia="zh-CN"/>
        </w:rPr>
        <w:t>Electronic Meeting, 25 May – 5 June,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5CF9011" w:rsidR="001E41F3" w:rsidRDefault="000C17DF">
            <w:pPr>
              <w:pStyle w:val="CRCoverPage"/>
              <w:spacing w:after="0"/>
              <w:rPr>
                <w:noProof/>
              </w:rPr>
            </w:pPr>
            <w:r>
              <w:rPr>
                <w:b/>
                <w:noProof/>
                <w:sz w:val="28"/>
              </w:rPr>
              <w:t>0386</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0ACC55B4"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674DE0">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00406371" w:rsidR="001E41F3" w:rsidRPr="001905FC" w:rsidRDefault="002E723C">
            <w:pPr>
              <w:pStyle w:val="CRCoverPage"/>
              <w:spacing w:after="0"/>
              <w:ind w:left="100"/>
              <w:rPr>
                <w:noProof/>
                <w:lang w:val="en-US"/>
              </w:rPr>
            </w:pPr>
            <w:r>
              <w:rPr>
                <w:noProof/>
                <w:lang w:val="en-US"/>
              </w:rPr>
              <w:t xml:space="preserve">FR1 Intra-band </w:t>
            </w:r>
            <w:r w:rsidR="00BA18DD">
              <w:rPr>
                <w:noProof/>
                <w:lang w:val="en-US"/>
              </w:rPr>
              <w:t>DLCA ACS IBB and Wideband Intermodulation</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12D254DD" w:rsidR="001E41F3" w:rsidRDefault="00B05259">
            <w:pPr>
              <w:pStyle w:val="CRCoverPage"/>
              <w:spacing w:after="0"/>
              <w:ind w:left="100"/>
              <w:rPr>
                <w:noProof/>
              </w:rPr>
            </w:pPr>
            <w:r>
              <w:rPr>
                <w:rFonts w:cs="Arial"/>
                <w:sz w:val="21"/>
                <w:szCs w:val="21"/>
                <w:lang w:eastAsia="ja-JP"/>
              </w:rPr>
              <w:t>NR_RF_FR1</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294ABEE1"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w:t>
            </w:r>
            <w:r w:rsidR="000C17DF">
              <w:rPr>
                <w:noProof/>
              </w:rPr>
              <w:t>5</w:t>
            </w:r>
            <w:r w:rsidR="00817507">
              <w:rPr>
                <w:noProof/>
              </w:rPr>
              <w:t>-</w:t>
            </w:r>
            <w:r w:rsidR="000C17DF">
              <w:rPr>
                <w:noProof/>
              </w:rPr>
              <w:t>15</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1355A631" w:rsidR="001E41F3" w:rsidRDefault="008F42CF">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0F8F71B4" w:rsidR="002E2106" w:rsidRDefault="00BA18DD" w:rsidP="00B05259">
            <w:pPr>
              <w:pStyle w:val="CRCoverPage"/>
              <w:spacing w:after="0"/>
              <w:rPr>
                <w:noProof/>
              </w:rPr>
            </w:pPr>
            <w:r>
              <w:rPr>
                <w:noProof/>
              </w:rPr>
              <w:t>Align CA ACS/IBB/IMD specification across BW class</w:t>
            </w:r>
            <w:r w:rsidR="00F43ABC">
              <w:rPr>
                <w:noProof/>
              </w:rPr>
              <w:t xml:space="preserve"> to account for a </w:t>
            </w:r>
            <w:r w:rsidR="002E723C">
              <w:rPr>
                <w:noProof/>
              </w:rPr>
              <w:t>lower</w:t>
            </w:r>
            <w:r w:rsidR="00F43ABC">
              <w:rPr>
                <w:noProof/>
              </w:rPr>
              <w:t xml:space="preserve"> jammer bandiwidth</w:t>
            </w:r>
            <w:r w:rsidR="002E723C">
              <w:rPr>
                <w:noProof/>
              </w:rPr>
              <w:t>.</w:t>
            </w:r>
          </w:p>
        </w:tc>
      </w:tr>
      <w:tr w:rsidR="004757F2" w14:paraId="430F031D" w14:textId="77777777" w:rsidTr="00F43ABC">
        <w:trPr>
          <w:trHeight w:val="80"/>
        </w:trPr>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62CAFC6" w14:textId="53197D74" w:rsidR="00EE3EA3" w:rsidRDefault="00EE3EA3" w:rsidP="002E2106">
            <w:pPr>
              <w:pStyle w:val="CRCoverPage"/>
              <w:spacing w:after="0"/>
              <w:jc w:val="both"/>
            </w:pPr>
            <w:r>
              <w:t>Insert Table to indicate additional requirements in RX general section</w:t>
            </w:r>
          </w:p>
          <w:p w14:paraId="29B3A267" w14:textId="31FE7A08" w:rsidR="0084088E" w:rsidRDefault="00EE3EA3" w:rsidP="002E2106">
            <w:pPr>
              <w:pStyle w:val="CRCoverPage"/>
              <w:spacing w:after="0"/>
              <w:jc w:val="both"/>
            </w:pPr>
            <w:r>
              <w:t>Modify</w:t>
            </w:r>
            <w:r w:rsidR="00F43ABC">
              <w:t xml:space="preserve"> CA BW class C ACS specification for a 20MHz jammer bandwidth</w:t>
            </w:r>
            <w:r w:rsidR="004E646B">
              <w:t xml:space="preserve"> and add NS requirement</w:t>
            </w:r>
          </w:p>
          <w:p w14:paraId="5C8AD320" w14:textId="3B75B28C" w:rsidR="00F43ABC" w:rsidRDefault="00EE3EA3" w:rsidP="00F43ABC">
            <w:pPr>
              <w:pStyle w:val="CRCoverPage"/>
              <w:spacing w:after="0"/>
              <w:jc w:val="both"/>
            </w:pPr>
            <w:r>
              <w:t xml:space="preserve">Modify </w:t>
            </w:r>
            <w:r w:rsidR="00F43ABC">
              <w:t>CA BW class C IBB specification for a 20MHz jammer bandwidth</w:t>
            </w:r>
            <w:r w:rsidR="004E646B">
              <w:t xml:space="preserve"> and add NS requirement</w:t>
            </w:r>
          </w:p>
          <w:p w14:paraId="54D25BAC" w14:textId="1DBF3B0D" w:rsidR="00F43ABC" w:rsidRDefault="00F43ABC" w:rsidP="00F43ABC">
            <w:pPr>
              <w:pStyle w:val="CRCoverPage"/>
              <w:spacing w:after="0"/>
              <w:jc w:val="both"/>
            </w:pPr>
            <w:r>
              <w:t>Modify CA BW class C Wide Band Intermodulation specification for a 20MHz jammer bandwidth</w:t>
            </w:r>
            <w:r w:rsidR="004E646B">
              <w:t xml:space="preserve"> and add NS requirement</w:t>
            </w:r>
          </w:p>
          <w:p w14:paraId="73D59B6D" w14:textId="4D03E6A2" w:rsidR="00F43ABC" w:rsidRPr="00BA2662" w:rsidRDefault="00F43ABC" w:rsidP="002E2106">
            <w:pPr>
              <w:pStyle w:val="CRCoverPage"/>
              <w:spacing w:after="0"/>
              <w:jc w:val="both"/>
            </w:pP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65F91705" w:rsidR="00062057" w:rsidRDefault="00BA18DD" w:rsidP="00062057">
            <w:pPr>
              <w:pStyle w:val="CRCoverPage"/>
              <w:spacing w:after="0"/>
              <w:rPr>
                <w:noProof/>
              </w:rPr>
            </w:pPr>
            <w:r>
              <w:rPr>
                <w:noProof/>
              </w:rPr>
              <w:t>CA ACS specifcations are confusing and open to misinterpretation</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17FCE0F4" w:rsidR="00062057" w:rsidRDefault="00EE3EA3" w:rsidP="00062057">
            <w:pPr>
              <w:pStyle w:val="CRCoverPage"/>
              <w:spacing w:after="0"/>
              <w:ind w:left="100"/>
              <w:rPr>
                <w:noProof/>
              </w:rPr>
            </w:pPr>
            <w:r>
              <w:rPr>
                <w:noProof/>
              </w:rPr>
              <w:t xml:space="preserve">7.1A, </w:t>
            </w:r>
            <w:r w:rsidR="00BA18DD">
              <w:rPr>
                <w:noProof/>
              </w:rPr>
              <w:t>7.5A.1, 7.6A.2.1, 7.8A.2.1</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6CE14D" w14:textId="0CFEF7D3" w:rsidR="00EE3EA3" w:rsidRDefault="00EE3EA3" w:rsidP="00EE3EA3">
      <w:pPr>
        <w:pStyle w:val="Guidance"/>
      </w:pPr>
      <w:bookmarkStart w:id="2" w:name="_Hlk37248491"/>
      <w:r w:rsidRPr="00C1602A">
        <w:lastRenderedPageBreak/>
        <w:t>&lt; start of changes &gt;</w:t>
      </w:r>
    </w:p>
    <w:p w14:paraId="5334FEE2" w14:textId="77777777" w:rsidR="00102CD2" w:rsidRDefault="00102CD2" w:rsidP="00102CD2">
      <w:pPr>
        <w:pStyle w:val="Heading2"/>
        <w:rPr>
          <w:rFonts w:eastAsia="MS Mincho"/>
        </w:rPr>
      </w:pPr>
      <w:bookmarkStart w:id="3" w:name="_Toc37251478"/>
      <w:bookmarkStart w:id="4" w:name="_Toc36107704"/>
      <w:bookmarkStart w:id="5" w:name="_Toc29802962"/>
      <w:bookmarkStart w:id="6" w:name="_Toc29802337"/>
      <w:bookmarkStart w:id="7" w:name="_Toc29801913"/>
      <w:bookmarkStart w:id="8" w:name="_Toc21344426"/>
      <w:r>
        <w:rPr>
          <w:rFonts w:eastAsia="MS Mincho"/>
        </w:rPr>
        <w:t>7.1A</w:t>
      </w:r>
      <w:r>
        <w:rPr>
          <w:rFonts w:eastAsia="MS Mincho"/>
        </w:rPr>
        <w:tab/>
        <w:t>General</w:t>
      </w:r>
      <w:bookmarkEnd w:id="3"/>
      <w:bookmarkEnd w:id="4"/>
      <w:bookmarkEnd w:id="5"/>
      <w:bookmarkEnd w:id="6"/>
      <w:bookmarkEnd w:id="7"/>
      <w:bookmarkEnd w:id="8"/>
    </w:p>
    <w:p w14:paraId="33230E80" w14:textId="77777777" w:rsidR="00102CD2" w:rsidRDefault="00102CD2" w:rsidP="00102CD2">
      <w:pPr>
        <w:rPr>
          <w:rFonts w:eastAsia="MS Mincho"/>
        </w:rPr>
      </w:pPr>
      <w:r>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62F01BA4" w14:textId="47DCEAF1" w:rsidR="00102CD2" w:rsidRDefault="00102CD2" w:rsidP="00102CD2">
      <w:pPr>
        <w:rPr>
          <w:ins w:id="9" w:author="Qualcomm User" w:date="2020-05-15T16:31:00Z"/>
          <w:rFonts w:cs="v5.0.0"/>
        </w:rPr>
      </w:pPr>
      <w:r>
        <w:rPr>
          <w:rFonts w:cs="v5.0.0"/>
        </w:rPr>
        <w:t xml:space="preserve">The </w:t>
      </w:r>
      <w:proofErr w:type="spellStart"/>
      <w:r>
        <w:rPr>
          <w:rFonts w:cs="v5.0.0"/>
        </w:rPr>
        <w:t>minium</w:t>
      </w:r>
      <w:proofErr w:type="spellEnd"/>
      <w:r>
        <w:rPr>
          <w:rFonts w:cs="v5.0.0"/>
        </w:rPr>
        <w:t xml:space="preserve"> requirements specified in clauses 7.5A, 7.6A, 7.7A and 7.8A for NR band n48 refer to the minimum requirements for NR bands &lt; 2.7</w:t>
      </w:r>
      <w:r>
        <w:rPr>
          <w:rFonts w:cs="v5.0.0"/>
          <w:lang w:val="en-US"/>
        </w:rPr>
        <w:t> </w:t>
      </w:r>
      <w:r>
        <w:rPr>
          <w:rFonts w:cs="v5.0.0"/>
        </w:rPr>
        <w:t>GHz.</w:t>
      </w:r>
    </w:p>
    <w:p w14:paraId="012DFABE" w14:textId="47BC7DE7" w:rsidR="00102CD2" w:rsidRDefault="00102CD2" w:rsidP="00102CD2">
      <w:pPr>
        <w:rPr>
          <w:ins w:id="10" w:author="Qualcomm User" w:date="2020-05-15T16:34:00Z"/>
          <w:rFonts w:cs="v5.0.0"/>
        </w:rPr>
      </w:pPr>
      <w:ins w:id="11" w:author="Qualcomm User" w:date="2020-05-15T16:32:00Z">
        <w:r>
          <w:rPr>
            <w:rFonts w:cs="v5.0.0"/>
          </w:rPr>
          <w:t>Additional RX blocker requirements</w:t>
        </w:r>
      </w:ins>
      <w:ins w:id="12" w:author="Qualcomm User" w:date="2020-05-15T16:33:00Z">
        <w:r>
          <w:rPr>
            <w:rFonts w:cs="v5.0.0"/>
          </w:rPr>
          <w:t xml:space="preserve"> can be signalled by the network as shown in Table </w:t>
        </w:r>
      </w:ins>
      <w:ins w:id="13" w:author="Qualcomm User" w:date="2020-05-15T16:34:00Z">
        <w:r>
          <w:rPr>
            <w:rFonts w:cs="v5.0.0"/>
          </w:rPr>
          <w:t>7.1A-1.</w:t>
        </w:r>
      </w:ins>
    </w:p>
    <w:p w14:paraId="3F6D95B8" w14:textId="77777777" w:rsidR="00102CD2" w:rsidRPr="00766E49" w:rsidRDefault="00102CD2" w:rsidP="00102CD2">
      <w:pPr>
        <w:pStyle w:val="TH"/>
        <w:rPr>
          <w:ins w:id="14" w:author="Qualcomm User" w:date="2020-05-15T16:34:00Z"/>
          <w:rFonts w:eastAsiaTheme="minorHAnsi" w:cstheme="minorBidi"/>
          <w:sz w:val="22"/>
          <w:szCs w:val="22"/>
        </w:rPr>
      </w:pPr>
      <w:ins w:id="15" w:author="Qualcomm User" w:date="2020-05-15T16:34:00Z">
        <w:r>
          <w:t>Table 2.3-1: Additional RX Blocker Requirements for intra-band contiguous CA bandwidth class C</w:t>
        </w:r>
      </w:ins>
    </w:p>
    <w:tbl>
      <w:tblPr>
        <w:tblW w:w="6803" w:type="dxa"/>
        <w:tblInd w:w="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4194"/>
      </w:tblGrid>
      <w:tr w:rsidR="00102CD2" w14:paraId="6C9FA2F7" w14:textId="77777777" w:rsidTr="004110E2">
        <w:trPr>
          <w:trHeight w:val="248"/>
          <w:ins w:id="16" w:author="Qualcomm User" w:date="2020-05-15T16:34:00Z"/>
        </w:trPr>
        <w:tc>
          <w:tcPr>
            <w:tcW w:w="1099" w:type="dxa"/>
            <w:tcBorders>
              <w:top w:val="single" w:sz="4" w:space="0" w:color="auto"/>
              <w:left w:val="single" w:sz="4" w:space="0" w:color="auto"/>
              <w:bottom w:val="single" w:sz="4" w:space="0" w:color="auto"/>
              <w:right w:val="single" w:sz="4" w:space="0" w:color="auto"/>
            </w:tcBorders>
            <w:hideMark/>
          </w:tcPr>
          <w:p w14:paraId="6A1591BA" w14:textId="77777777" w:rsidR="00102CD2" w:rsidRDefault="00102CD2" w:rsidP="004110E2">
            <w:pPr>
              <w:pStyle w:val="TAH"/>
              <w:rPr>
                <w:ins w:id="17" w:author="Qualcomm User" w:date="2020-05-15T16:34:00Z"/>
                <w:rFonts w:cs="Arial"/>
                <w:lang w:eastAsia="en-GB"/>
              </w:rPr>
            </w:pPr>
            <w:ins w:id="18" w:author="Qualcomm User" w:date="2020-05-15T16:34:00Z">
              <w:r>
                <w:rPr>
                  <w:rFonts w:cs="Arial"/>
                  <w:lang w:eastAsia="en-GB"/>
                </w:rPr>
                <w:t>Network Signalling value</w:t>
              </w:r>
            </w:ins>
          </w:p>
        </w:tc>
        <w:tc>
          <w:tcPr>
            <w:tcW w:w="1510" w:type="dxa"/>
            <w:tcBorders>
              <w:top w:val="single" w:sz="4" w:space="0" w:color="auto"/>
              <w:left w:val="single" w:sz="4" w:space="0" w:color="auto"/>
              <w:bottom w:val="single" w:sz="4" w:space="0" w:color="auto"/>
              <w:right w:val="single" w:sz="4" w:space="0" w:color="auto"/>
            </w:tcBorders>
            <w:hideMark/>
          </w:tcPr>
          <w:p w14:paraId="58847D43" w14:textId="77777777" w:rsidR="00102CD2" w:rsidRDefault="00102CD2" w:rsidP="004110E2">
            <w:pPr>
              <w:pStyle w:val="TAH"/>
              <w:rPr>
                <w:ins w:id="19" w:author="Qualcomm User" w:date="2020-05-15T16:34:00Z"/>
                <w:rFonts w:cs="Arial"/>
                <w:lang w:eastAsia="en-GB"/>
              </w:rPr>
            </w:pPr>
            <w:ins w:id="20" w:author="Qualcomm User" w:date="2020-05-15T16:34:00Z">
              <w:r>
                <w:rPr>
                  <w:rFonts w:cs="Arial"/>
                  <w:lang w:eastAsia="en-GB"/>
                </w:rPr>
                <w:t>Requirements (subclause)</w:t>
              </w:r>
            </w:ins>
          </w:p>
        </w:tc>
        <w:tc>
          <w:tcPr>
            <w:tcW w:w="4194" w:type="dxa"/>
            <w:tcBorders>
              <w:top w:val="single" w:sz="4" w:space="0" w:color="auto"/>
              <w:left w:val="single" w:sz="4" w:space="0" w:color="auto"/>
              <w:bottom w:val="single" w:sz="4" w:space="0" w:color="auto"/>
              <w:right w:val="single" w:sz="4" w:space="0" w:color="auto"/>
            </w:tcBorders>
          </w:tcPr>
          <w:p w14:paraId="6DC6545F" w14:textId="77777777" w:rsidR="00102CD2" w:rsidRDefault="00102CD2" w:rsidP="004110E2">
            <w:pPr>
              <w:pStyle w:val="TAH"/>
              <w:rPr>
                <w:ins w:id="21" w:author="Qualcomm User" w:date="2020-05-15T16:34:00Z"/>
                <w:rFonts w:cs="Arial"/>
                <w:lang w:eastAsia="en-GB"/>
              </w:rPr>
            </w:pPr>
            <w:ins w:id="22" w:author="Qualcomm User" w:date="2020-05-15T16:34:00Z">
              <w:r>
                <w:rPr>
                  <w:rFonts w:cs="Arial"/>
                  <w:lang w:eastAsia="en-GB"/>
                </w:rPr>
                <w:t>DLCA Configuration</w:t>
              </w:r>
            </w:ins>
          </w:p>
        </w:tc>
      </w:tr>
      <w:tr w:rsidR="00102CD2" w14:paraId="5D1B51E7" w14:textId="77777777" w:rsidTr="004110E2">
        <w:trPr>
          <w:ins w:id="23" w:author="Qualcomm User" w:date="2020-05-15T16:34:00Z"/>
        </w:trPr>
        <w:tc>
          <w:tcPr>
            <w:tcW w:w="1099" w:type="dxa"/>
            <w:tcBorders>
              <w:top w:val="single" w:sz="4" w:space="0" w:color="auto"/>
              <w:left w:val="single" w:sz="4" w:space="0" w:color="auto"/>
              <w:bottom w:val="single" w:sz="4" w:space="0" w:color="auto"/>
              <w:right w:val="single" w:sz="4" w:space="0" w:color="auto"/>
            </w:tcBorders>
            <w:vAlign w:val="center"/>
            <w:hideMark/>
          </w:tcPr>
          <w:p w14:paraId="433BD1A5" w14:textId="77777777" w:rsidR="00102CD2" w:rsidRDefault="00102CD2" w:rsidP="004110E2">
            <w:pPr>
              <w:pStyle w:val="TAC"/>
              <w:rPr>
                <w:ins w:id="24" w:author="Qualcomm User" w:date="2020-05-15T16:34:00Z"/>
                <w:rFonts w:cs="Arial"/>
                <w:lang w:eastAsia="en-GB"/>
              </w:rPr>
            </w:pPr>
            <w:ins w:id="25" w:author="Qualcomm User" w:date="2020-05-15T16:34:00Z">
              <w:r>
                <w:rPr>
                  <w:rFonts w:cs="Arial"/>
                  <w:lang w:eastAsia="en-GB"/>
                </w:rPr>
                <w:t>NS_XX</w:t>
              </w:r>
            </w:ins>
          </w:p>
        </w:tc>
        <w:tc>
          <w:tcPr>
            <w:tcW w:w="1510" w:type="dxa"/>
            <w:tcBorders>
              <w:top w:val="single" w:sz="4" w:space="0" w:color="auto"/>
              <w:left w:val="single" w:sz="4" w:space="0" w:color="auto"/>
              <w:bottom w:val="single" w:sz="4" w:space="0" w:color="auto"/>
              <w:right w:val="single" w:sz="4" w:space="0" w:color="auto"/>
            </w:tcBorders>
            <w:vAlign w:val="center"/>
            <w:hideMark/>
          </w:tcPr>
          <w:p w14:paraId="68E680C7" w14:textId="77777777" w:rsidR="00102CD2" w:rsidRDefault="00102CD2" w:rsidP="004110E2">
            <w:pPr>
              <w:pStyle w:val="TAC"/>
              <w:rPr>
                <w:ins w:id="26" w:author="Qualcomm User" w:date="2020-05-15T16:34:00Z"/>
                <w:rFonts w:cs="Arial"/>
                <w:lang w:eastAsia="en-GB"/>
              </w:rPr>
            </w:pPr>
            <w:ins w:id="27" w:author="Qualcomm User" w:date="2020-05-15T16:34:00Z">
              <w:r>
                <w:rPr>
                  <w:rFonts w:cs="Arial"/>
                  <w:lang w:eastAsia="en-GB"/>
                </w:rPr>
                <w:t>7.5A.1, 7.6A.2.1, 7.8A.2.1</w:t>
              </w:r>
            </w:ins>
          </w:p>
        </w:tc>
        <w:tc>
          <w:tcPr>
            <w:tcW w:w="4194" w:type="dxa"/>
            <w:tcBorders>
              <w:top w:val="single" w:sz="4" w:space="0" w:color="auto"/>
              <w:left w:val="single" w:sz="4" w:space="0" w:color="auto"/>
              <w:bottom w:val="single" w:sz="4" w:space="0" w:color="auto"/>
              <w:right w:val="single" w:sz="4" w:space="0" w:color="auto"/>
            </w:tcBorders>
            <w:vAlign w:val="center"/>
          </w:tcPr>
          <w:p w14:paraId="6DE74A53" w14:textId="77777777" w:rsidR="00102CD2" w:rsidRDefault="00102CD2" w:rsidP="004110E2">
            <w:pPr>
              <w:pStyle w:val="TAC"/>
              <w:rPr>
                <w:ins w:id="28" w:author="Qualcomm User" w:date="2020-05-15T16:34:00Z"/>
                <w:rFonts w:cs="Arial"/>
                <w:lang w:eastAsia="en-GB"/>
              </w:rPr>
            </w:pPr>
            <w:ins w:id="29" w:author="Qualcomm User" w:date="2020-05-15T16:34:00Z">
              <w:r>
                <w:rPr>
                  <w:rFonts w:cs="Arial"/>
                  <w:lang w:eastAsia="en-GB"/>
                </w:rPr>
                <w:t>CA_n77C, CA_n78C, CA_n79C</w:t>
              </w:r>
            </w:ins>
          </w:p>
        </w:tc>
      </w:tr>
    </w:tbl>
    <w:p w14:paraId="2536E362" w14:textId="77777777" w:rsidR="00102CD2" w:rsidRDefault="00102CD2" w:rsidP="00102CD2">
      <w:pPr>
        <w:rPr>
          <w:rFonts w:cs="v5.0.0"/>
        </w:rPr>
      </w:pPr>
      <w:bookmarkStart w:id="30" w:name="_GoBack"/>
      <w:bookmarkEnd w:id="30"/>
    </w:p>
    <w:p w14:paraId="2C76142C" w14:textId="57C21047" w:rsidR="00EE3EA3" w:rsidRDefault="00EE3EA3" w:rsidP="00EE3EA3">
      <w:pPr>
        <w:pStyle w:val="Guidance"/>
      </w:pPr>
    </w:p>
    <w:p w14:paraId="2D756DB8" w14:textId="77777777" w:rsidR="00EE3EA3" w:rsidRDefault="00EE3EA3" w:rsidP="00EE3EA3">
      <w:pPr>
        <w:pStyle w:val="Guidance"/>
      </w:pPr>
      <w:r w:rsidRPr="00C1602A">
        <w:t xml:space="preserve">&lt; </w:t>
      </w:r>
      <w:r>
        <w:t>end</w:t>
      </w:r>
      <w:r w:rsidRPr="00C1602A">
        <w:t xml:space="preserve"> of changes &gt;</w:t>
      </w:r>
    </w:p>
    <w:p w14:paraId="6B09FE47" w14:textId="77777777" w:rsidR="00EE3EA3" w:rsidRDefault="00EE3EA3" w:rsidP="00BA18DD">
      <w:pPr>
        <w:pStyle w:val="Guidance"/>
      </w:pPr>
    </w:p>
    <w:p w14:paraId="1C782F1C" w14:textId="49E4D69C" w:rsidR="00663D7F" w:rsidRDefault="00C1602A" w:rsidP="00BA18DD">
      <w:pPr>
        <w:pStyle w:val="Guidance"/>
      </w:pPr>
      <w:r w:rsidRPr="00C1602A">
        <w:t>&lt; start of changes &gt;</w:t>
      </w:r>
    </w:p>
    <w:p w14:paraId="53204DA2" w14:textId="77777777" w:rsidR="00F553B7" w:rsidRPr="001C0CC4" w:rsidRDefault="00F553B7" w:rsidP="00F553B7">
      <w:pPr>
        <w:pStyle w:val="Heading3"/>
      </w:pPr>
      <w:bookmarkStart w:id="31" w:name="_Toc21344465"/>
      <w:bookmarkStart w:id="32" w:name="_Toc29801953"/>
      <w:bookmarkStart w:id="33" w:name="_Toc29802377"/>
      <w:bookmarkStart w:id="34" w:name="_Toc29803002"/>
      <w:r w:rsidRPr="001C0CC4">
        <w:t>7.5A.1</w:t>
      </w:r>
      <w:r w:rsidRPr="001C0CC4">
        <w:tab/>
        <w:t>Adjacent channel selectivity for Intra-band contiguous CA</w:t>
      </w:r>
      <w:bookmarkEnd w:id="31"/>
      <w:bookmarkEnd w:id="32"/>
      <w:bookmarkEnd w:id="33"/>
      <w:bookmarkEnd w:id="34"/>
    </w:p>
    <w:p w14:paraId="194F0FCE" w14:textId="77777777" w:rsidR="00F553B7" w:rsidRPr="001C0CC4" w:rsidRDefault="00F553B7" w:rsidP="00F553B7">
      <w:r w:rsidRPr="001C0CC4">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091DFE0C" w14:textId="77777777" w:rsidR="00F553B7" w:rsidRPr="001C0CC4" w:rsidRDefault="00F553B7" w:rsidP="00F553B7">
      <w:r w:rsidRPr="001C0CC4">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 and 7.5A.1-3a.</w:t>
      </w:r>
    </w:p>
    <w:p w14:paraId="5EA7CC47" w14:textId="77777777" w:rsidR="00F553B7" w:rsidRPr="001C0CC4" w:rsidRDefault="00F553B7" w:rsidP="00F553B7">
      <w:pPr>
        <w:pStyle w:val="TH"/>
        <w:rPr>
          <w:rFonts w:cs="Arial"/>
        </w:rPr>
      </w:pPr>
      <w:r w:rsidRPr="001C0CC4">
        <w:rPr>
          <w:rFonts w:cs="Arial"/>
        </w:rPr>
        <w:t xml:space="preserve">Table 7.5A.1-1: ACS for intra-band contiguous CA with </w:t>
      </w:r>
      <w:proofErr w:type="spellStart"/>
      <w:r w:rsidRPr="001C0CC4">
        <w:rPr>
          <w:rFonts w:cs="Arial"/>
        </w:rPr>
        <w:t>F</w:t>
      </w:r>
      <w:r w:rsidRPr="001C0CC4">
        <w:rPr>
          <w:rFonts w:cs="Arial"/>
          <w:vertAlign w:val="subscript"/>
        </w:rPr>
        <w:t>DL_low</w:t>
      </w:r>
      <w:proofErr w:type="spellEnd"/>
      <w:r w:rsidRPr="001C0CC4">
        <w:rPr>
          <w:rFonts w:cs="Arial"/>
          <w:vertAlign w:val="subscript"/>
        </w:rPr>
        <w:t xml:space="preserve"> </w:t>
      </w:r>
      <w:r w:rsidRPr="001C0CC4">
        <w:rPr>
          <w:rFonts w:cs="Arial"/>
        </w:rPr>
        <w:t xml:space="preserve">≥ 3300 MHz and </w:t>
      </w:r>
      <w:proofErr w:type="spellStart"/>
      <w:r w:rsidRPr="001C0CC4">
        <w:rPr>
          <w:rFonts w:cs="Arial"/>
        </w:rPr>
        <w:t>F</w:t>
      </w:r>
      <w:r w:rsidRPr="001C0CC4">
        <w:rPr>
          <w:rFonts w:cs="Arial"/>
          <w:vertAlign w:val="subscript"/>
        </w:rPr>
        <w:t>UL_low</w:t>
      </w:r>
      <w:proofErr w:type="spellEnd"/>
      <w:r w:rsidRPr="001C0CC4">
        <w:rPr>
          <w:rFonts w:cs="Arial"/>
          <w:vertAlign w:val="subscript"/>
        </w:rPr>
        <w:t xml:space="preserve"> </w:t>
      </w:r>
      <w:r w:rsidRPr="001C0CC4">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F553B7" w:rsidRPr="001C0CC4" w14:paraId="57AE4624" w14:textId="77777777" w:rsidTr="00E15615">
        <w:trPr>
          <w:trHeight w:val="145"/>
          <w:jc w:val="center"/>
        </w:trPr>
        <w:tc>
          <w:tcPr>
            <w:tcW w:w="1212" w:type="dxa"/>
            <w:vAlign w:val="center"/>
          </w:tcPr>
          <w:p w14:paraId="6654A94A" w14:textId="77777777" w:rsidR="00F553B7" w:rsidRPr="001C0CC4" w:rsidRDefault="00F553B7" w:rsidP="00E15615">
            <w:pPr>
              <w:pStyle w:val="TAH"/>
            </w:pPr>
          </w:p>
        </w:tc>
        <w:tc>
          <w:tcPr>
            <w:tcW w:w="878" w:type="dxa"/>
            <w:vAlign w:val="center"/>
          </w:tcPr>
          <w:p w14:paraId="58EF727E" w14:textId="77777777" w:rsidR="00F553B7" w:rsidRPr="001C0CC4" w:rsidRDefault="00F553B7" w:rsidP="00E15615">
            <w:pPr>
              <w:pStyle w:val="TAH"/>
            </w:pPr>
          </w:p>
        </w:tc>
        <w:tc>
          <w:tcPr>
            <w:tcW w:w="6468" w:type="dxa"/>
            <w:gridSpan w:val="4"/>
          </w:tcPr>
          <w:p w14:paraId="75083A37" w14:textId="77777777" w:rsidR="00F553B7" w:rsidRPr="001C0CC4" w:rsidRDefault="00F553B7" w:rsidP="00E15615">
            <w:pPr>
              <w:pStyle w:val="TAH"/>
            </w:pPr>
            <w:r w:rsidRPr="001C0CC4">
              <w:t>NR CA bandwidth class</w:t>
            </w:r>
          </w:p>
        </w:tc>
      </w:tr>
      <w:tr w:rsidR="00F553B7" w:rsidRPr="001C0CC4" w14:paraId="255B7EB9" w14:textId="77777777" w:rsidTr="00E15615">
        <w:trPr>
          <w:trHeight w:val="270"/>
          <w:jc w:val="center"/>
        </w:trPr>
        <w:tc>
          <w:tcPr>
            <w:tcW w:w="1212" w:type="dxa"/>
            <w:vAlign w:val="center"/>
          </w:tcPr>
          <w:p w14:paraId="53C5BE26" w14:textId="77777777" w:rsidR="00F553B7" w:rsidRPr="001C0CC4" w:rsidRDefault="00F553B7" w:rsidP="00E15615">
            <w:pPr>
              <w:pStyle w:val="TAH"/>
            </w:pPr>
            <w:r w:rsidRPr="001C0CC4">
              <w:t>Rx Parameter</w:t>
            </w:r>
          </w:p>
        </w:tc>
        <w:tc>
          <w:tcPr>
            <w:tcW w:w="878" w:type="dxa"/>
            <w:vAlign w:val="center"/>
          </w:tcPr>
          <w:p w14:paraId="641CA74C" w14:textId="77777777" w:rsidR="00F553B7" w:rsidRPr="001C0CC4" w:rsidRDefault="00F553B7" w:rsidP="00E15615">
            <w:pPr>
              <w:pStyle w:val="TAH"/>
            </w:pPr>
            <w:r w:rsidRPr="001C0CC4">
              <w:t>Units</w:t>
            </w:r>
          </w:p>
        </w:tc>
        <w:tc>
          <w:tcPr>
            <w:tcW w:w="1617" w:type="dxa"/>
            <w:vAlign w:val="center"/>
          </w:tcPr>
          <w:p w14:paraId="3A4AF33D" w14:textId="77777777" w:rsidR="00F553B7" w:rsidRPr="001C0CC4" w:rsidRDefault="00F553B7" w:rsidP="00E15615">
            <w:pPr>
              <w:pStyle w:val="TAH"/>
            </w:pPr>
            <w:r>
              <w:rPr>
                <w:rFonts w:hint="eastAsia"/>
                <w:lang w:eastAsia="zh-CN"/>
              </w:rPr>
              <w:t>B</w:t>
            </w:r>
          </w:p>
        </w:tc>
        <w:tc>
          <w:tcPr>
            <w:tcW w:w="1617" w:type="dxa"/>
            <w:vAlign w:val="center"/>
          </w:tcPr>
          <w:p w14:paraId="686242D3" w14:textId="77777777" w:rsidR="00F553B7" w:rsidRPr="001C0CC4" w:rsidRDefault="00F553B7" w:rsidP="00E15615">
            <w:pPr>
              <w:pStyle w:val="TAH"/>
            </w:pPr>
            <w:r w:rsidRPr="001C0CC4">
              <w:t>C</w:t>
            </w:r>
          </w:p>
        </w:tc>
        <w:tc>
          <w:tcPr>
            <w:tcW w:w="1617" w:type="dxa"/>
            <w:vAlign w:val="center"/>
          </w:tcPr>
          <w:p w14:paraId="1CAA866D" w14:textId="77777777" w:rsidR="00F553B7" w:rsidRPr="001C0CC4" w:rsidRDefault="00F553B7" w:rsidP="00E15615">
            <w:pPr>
              <w:pStyle w:val="TAH"/>
              <w:rPr>
                <w:lang w:eastAsia="zh-CN"/>
              </w:rPr>
            </w:pPr>
            <w:r>
              <w:rPr>
                <w:rFonts w:hint="eastAsia"/>
                <w:lang w:eastAsia="zh-CN"/>
              </w:rPr>
              <w:t>D</w:t>
            </w:r>
          </w:p>
        </w:tc>
        <w:tc>
          <w:tcPr>
            <w:tcW w:w="1617" w:type="dxa"/>
            <w:vAlign w:val="center"/>
          </w:tcPr>
          <w:p w14:paraId="54F3BB0B" w14:textId="04134856" w:rsidR="00F553B7" w:rsidRPr="001C0CC4" w:rsidRDefault="00637BE2" w:rsidP="00E15615">
            <w:pPr>
              <w:pStyle w:val="TAH"/>
            </w:pPr>
            <w:ins w:id="35" w:author="Qualcomm User" w:date="2020-05-15T16:22:00Z">
              <w:r>
                <w:t>NS_XX</w:t>
              </w:r>
            </w:ins>
          </w:p>
        </w:tc>
      </w:tr>
      <w:tr w:rsidR="00F553B7" w:rsidRPr="001C0CC4" w14:paraId="7B9F82A8" w14:textId="77777777" w:rsidTr="00E15615">
        <w:trPr>
          <w:trHeight w:val="270"/>
          <w:jc w:val="center"/>
        </w:trPr>
        <w:tc>
          <w:tcPr>
            <w:tcW w:w="1212" w:type="dxa"/>
            <w:vAlign w:val="center"/>
          </w:tcPr>
          <w:p w14:paraId="42193DFF" w14:textId="77777777" w:rsidR="00F553B7" w:rsidRPr="001C0CC4" w:rsidRDefault="00F553B7" w:rsidP="00E15615">
            <w:pPr>
              <w:pStyle w:val="TAC"/>
            </w:pPr>
            <w:r w:rsidRPr="001C0CC4">
              <w:t>ACS</w:t>
            </w:r>
          </w:p>
        </w:tc>
        <w:tc>
          <w:tcPr>
            <w:tcW w:w="878" w:type="dxa"/>
            <w:vAlign w:val="center"/>
          </w:tcPr>
          <w:p w14:paraId="5D6C41B7" w14:textId="77777777" w:rsidR="00F553B7" w:rsidRPr="001C0CC4" w:rsidRDefault="00F553B7" w:rsidP="00E15615">
            <w:pPr>
              <w:pStyle w:val="TAC"/>
            </w:pPr>
            <w:r w:rsidRPr="001C0CC4">
              <w:t>dB</w:t>
            </w:r>
          </w:p>
        </w:tc>
        <w:tc>
          <w:tcPr>
            <w:tcW w:w="1617" w:type="dxa"/>
          </w:tcPr>
          <w:p w14:paraId="1D2200C5" w14:textId="77777777" w:rsidR="00F553B7" w:rsidRPr="001C0CC4" w:rsidRDefault="00F553B7" w:rsidP="00E15615">
            <w:pPr>
              <w:pStyle w:val="TAC"/>
            </w:pPr>
            <w:r>
              <w:rPr>
                <w:rFonts w:hint="eastAsia"/>
                <w:lang w:eastAsia="zh-CN"/>
              </w:rPr>
              <w:t>26.0</w:t>
            </w:r>
          </w:p>
        </w:tc>
        <w:tc>
          <w:tcPr>
            <w:tcW w:w="1617" w:type="dxa"/>
            <w:vAlign w:val="center"/>
          </w:tcPr>
          <w:p w14:paraId="3C843FA3" w14:textId="21570EDC" w:rsidR="00F553B7" w:rsidRPr="001C0CC4" w:rsidRDefault="00F553B7" w:rsidP="00E15615">
            <w:pPr>
              <w:pStyle w:val="TAC"/>
            </w:pPr>
            <w:del w:id="36" w:author="Qualcomm User" w:date="2020-04-08T16:06:00Z">
              <w:r w:rsidRPr="001C0CC4" w:rsidDel="00F553B7">
                <w:delText>33.0</w:delText>
              </w:r>
            </w:del>
            <w:ins w:id="37" w:author="Qualcomm User" w:date="2020-04-09T22:54:00Z">
              <w:r w:rsidR="002D1E48">
                <w:t>23.0</w:t>
              </w:r>
            </w:ins>
          </w:p>
        </w:tc>
        <w:tc>
          <w:tcPr>
            <w:tcW w:w="1617" w:type="dxa"/>
            <w:vAlign w:val="center"/>
          </w:tcPr>
          <w:p w14:paraId="388A214A" w14:textId="77777777" w:rsidR="00F553B7" w:rsidRPr="001C0CC4" w:rsidRDefault="00F553B7" w:rsidP="00E15615">
            <w:pPr>
              <w:pStyle w:val="TAC"/>
              <w:rPr>
                <w:lang w:eastAsia="zh-CN"/>
              </w:rPr>
            </w:pPr>
            <w:r>
              <w:rPr>
                <w:rFonts w:hint="eastAsia"/>
                <w:lang w:eastAsia="zh-CN"/>
              </w:rPr>
              <w:t>25.2</w:t>
            </w:r>
          </w:p>
        </w:tc>
        <w:tc>
          <w:tcPr>
            <w:tcW w:w="1617" w:type="dxa"/>
            <w:vAlign w:val="center"/>
          </w:tcPr>
          <w:p w14:paraId="262BDBE4" w14:textId="5AA80E4C" w:rsidR="00F553B7" w:rsidRPr="001C0CC4" w:rsidRDefault="00637BE2" w:rsidP="00E15615">
            <w:pPr>
              <w:pStyle w:val="TAC"/>
            </w:pPr>
            <w:ins w:id="38" w:author="Qualcomm User" w:date="2020-05-15T16:22:00Z">
              <w:r>
                <w:t>33.0</w:t>
              </w:r>
            </w:ins>
          </w:p>
        </w:tc>
      </w:tr>
    </w:tbl>
    <w:p w14:paraId="31645627" w14:textId="77777777" w:rsidR="00F553B7" w:rsidRPr="001C0CC4" w:rsidRDefault="00F553B7" w:rsidP="00F553B7"/>
    <w:p w14:paraId="7149D807" w14:textId="77777777" w:rsidR="00F553B7" w:rsidRPr="001C0CC4" w:rsidRDefault="00F553B7" w:rsidP="00F553B7">
      <w:pPr>
        <w:pStyle w:val="TH"/>
        <w:rPr>
          <w:rFonts w:cs="Arial"/>
        </w:rPr>
      </w:pPr>
      <w:r w:rsidRPr="001C0CC4">
        <w:rPr>
          <w:rFonts w:cs="Arial"/>
        </w:rPr>
        <w:t xml:space="preserve">Table 7.5A.1-1a: ACS for intra-band contiguous CA with </w:t>
      </w:r>
      <w:proofErr w:type="spellStart"/>
      <w:r w:rsidRPr="001C0CC4">
        <w:rPr>
          <w:rFonts w:cs="Arial"/>
        </w:rPr>
        <w:t>F</w:t>
      </w:r>
      <w:r w:rsidRPr="001C0CC4">
        <w:rPr>
          <w:rFonts w:cs="Arial"/>
          <w:vertAlign w:val="subscript"/>
        </w:rPr>
        <w:t>DL_low</w:t>
      </w:r>
      <w:proofErr w:type="spellEnd"/>
      <w:r w:rsidRPr="001C0CC4">
        <w:rPr>
          <w:rFonts w:cs="Arial"/>
          <w:vertAlign w:val="subscript"/>
        </w:rPr>
        <w:t xml:space="preserve"> </w:t>
      </w:r>
      <w:r w:rsidRPr="001C0CC4">
        <w:rPr>
          <w:rFonts w:cs="Arial"/>
        </w:rPr>
        <w:t xml:space="preserve">&lt; 2700 MHz and </w:t>
      </w:r>
      <w:proofErr w:type="spellStart"/>
      <w:r w:rsidRPr="001C0CC4">
        <w:rPr>
          <w:rFonts w:cs="Arial"/>
        </w:rPr>
        <w:t>F</w:t>
      </w:r>
      <w:r w:rsidRPr="001C0CC4">
        <w:rPr>
          <w:rFonts w:cs="Arial"/>
          <w:vertAlign w:val="subscript"/>
        </w:rPr>
        <w:t>UL_low</w:t>
      </w:r>
      <w:proofErr w:type="spellEnd"/>
      <w:r w:rsidRPr="001C0CC4">
        <w:rPr>
          <w:rFonts w:cs="Arial"/>
          <w:vertAlign w:val="subscript"/>
        </w:rPr>
        <w:t xml:space="preserve"> </w:t>
      </w:r>
      <w:r w:rsidRPr="001C0CC4">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08"/>
        <w:gridCol w:w="9"/>
      </w:tblGrid>
      <w:tr w:rsidR="00F553B7" w:rsidRPr="001C0CC4" w14:paraId="2201AC09" w14:textId="77777777" w:rsidTr="00E15615">
        <w:trPr>
          <w:trHeight w:val="175"/>
          <w:jc w:val="center"/>
        </w:trPr>
        <w:tc>
          <w:tcPr>
            <w:tcW w:w="1968" w:type="dxa"/>
            <w:vAlign w:val="center"/>
          </w:tcPr>
          <w:p w14:paraId="38F177C9" w14:textId="77777777" w:rsidR="00F553B7" w:rsidRPr="001C0CC4" w:rsidRDefault="00F553B7" w:rsidP="00E15615">
            <w:pPr>
              <w:jc w:val="center"/>
              <w:rPr>
                <w:b/>
              </w:rPr>
            </w:pPr>
          </w:p>
        </w:tc>
        <w:tc>
          <w:tcPr>
            <w:tcW w:w="1425" w:type="dxa"/>
            <w:vAlign w:val="center"/>
          </w:tcPr>
          <w:p w14:paraId="228D1B95" w14:textId="77777777" w:rsidR="00F553B7" w:rsidRPr="001C0CC4" w:rsidRDefault="00F553B7" w:rsidP="00E15615">
            <w:pPr>
              <w:jc w:val="center"/>
              <w:rPr>
                <w:b/>
              </w:rPr>
            </w:pPr>
          </w:p>
        </w:tc>
        <w:tc>
          <w:tcPr>
            <w:tcW w:w="5225" w:type="dxa"/>
            <w:gridSpan w:val="3"/>
          </w:tcPr>
          <w:p w14:paraId="1A67FA7F" w14:textId="77777777" w:rsidR="00F553B7" w:rsidRPr="001C0CC4" w:rsidRDefault="00F553B7" w:rsidP="00E15615">
            <w:pPr>
              <w:pStyle w:val="TAH"/>
            </w:pPr>
            <w:r w:rsidRPr="001C0CC4">
              <w:t>NR CA bandwidth class</w:t>
            </w:r>
          </w:p>
        </w:tc>
      </w:tr>
      <w:tr w:rsidR="00F553B7" w:rsidRPr="001C0CC4" w14:paraId="6CAF775D" w14:textId="77777777" w:rsidTr="00E15615">
        <w:trPr>
          <w:gridAfter w:val="1"/>
          <w:wAfter w:w="9" w:type="dxa"/>
          <w:trHeight w:val="325"/>
          <w:jc w:val="center"/>
        </w:trPr>
        <w:tc>
          <w:tcPr>
            <w:tcW w:w="1968" w:type="dxa"/>
            <w:vAlign w:val="center"/>
          </w:tcPr>
          <w:p w14:paraId="35319D34" w14:textId="77777777" w:rsidR="00F553B7" w:rsidRPr="001C0CC4" w:rsidRDefault="00F553B7" w:rsidP="00E15615">
            <w:pPr>
              <w:pStyle w:val="TAH"/>
            </w:pPr>
            <w:r w:rsidRPr="001C0CC4">
              <w:t>Rx Parameter</w:t>
            </w:r>
          </w:p>
        </w:tc>
        <w:tc>
          <w:tcPr>
            <w:tcW w:w="1425" w:type="dxa"/>
            <w:vAlign w:val="center"/>
          </w:tcPr>
          <w:p w14:paraId="4B6895C1" w14:textId="77777777" w:rsidR="00F553B7" w:rsidRPr="001C0CC4" w:rsidRDefault="00F553B7" w:rsidP="00E15615">
            <w:pPr>
              <w:pStyle w:val="TAH"/>
            </w:pPr>
            <w:r w:rsidRPr="001C0CC4">
              <w:t>Units</w:t>
            </w:r>
          </w:p>
        </w:tc>
        <w:tc>
          <w:tcPr>
            <w:tcW w:w="2608" w:type="dxa"/>
          </w:tcPr>
          <w:p w14:paraId="0645D9FE" w14:textId="77777777" w:rsidR="00F553B7" w:rsidRPr="001C0CC4" w:rsidRDefault="00F553B7" w:rsidP="00E15615">
            <w:pPr>
              <w:pStyle w:val="TAH"/>
            </w:pPr>
            <w:r w:rsidRPr="001C0CC4">
              <w:t>B</w:t>
            </w:r>
          </w:p>
        </w:tc>
        <w:tc>
          <w:tcPr>
            <w:tcW w:w="2608" w:type="dxa"/>
            <w:vAlign w:val="center"/>
          </w:tcPr>
          <w:p w14:paraId="40C8A6B0" w14:textId="77777777" w:rsidR="00F553B7" w:rsidRPr="001C0CC4" w:rsidRDefault="00F553B7" w:rsidP="00E15615">
            <w:pPr>
              <w:pStyle w:val="TAH"/>
            </w:pPr>
            <w:r w:rsidRPr="001C0CC4">
              <w:t>C</w:t>
            </w:r>
          </w:p>
        </w:tc>
      </w:tr>
      <w:tr w:rsidR="00F553B7" w:rsidRPr="001C0CC4" w14:paraId="47A5DFEE" w14:textId="77777777" w:rsidTr="00E15615">
        <w:trPr>
          <w:gridAfter w:val="1"/>
          <w:wAfter w:w="9" w:type="dxa"/>
          <w:trHeight w:val="325"/>
          <w:jc w:val="center"/>
        </w:trPr>
        <w:tc>
          <w:tcPr>
            <w:tcW w:w="1968" w:type="dxa"/>
            <w:vAlign w:val="center"/>
          </w:tcPr>
          <w:p w14:paraId="22832B4A" w14:textId="77777777" w:rsidR="00F553B7" w:rsidRPr="001C0CC4" w:rsidRDefault="00F553B7" w:rsidP="00E15615">
            <w:pPr>
              <w:pStyle w:val="TAC"/>
            </w:pPr>
            <w:r w:rsidRPr="001C0CC4">
              <w:t>ACS</w:t>
            </w:r>
          </w:p>
        </w:tc>
        <w:tc>
          <w:tcPr>
            <w:tcW w:w="1425" w:type="dxa"/>
            <w:vAlign w:val="center"/>
          </w:tcPr>
          <w:p w14:paraId="1D207D24" w14:textId="77777777" w:rsidR="00F553B7" w:rsidRPr="001C0CC4" w:rsidRDefault="00F553B7" w:rsidP="00E15615">
            <w:pPr>
              <w:pStyle w:val="TAC"/>
            </w:pPr>
            <w:r w:rsidRPr="001C0CC4">
              <w:t>dB</w:t>
            </w:r>
          </w:p>
        </w:tc>
        <w:tc>
          <w:tcPr>
            <w:tcW w:w="2608" w:type="dxa"/>
          </w:tcPr>
          <w:p w14:paraId="026D9DF5" w14:textId="77777777" w:rsidR="00F553B7" w:rsidRPr="001C0CC4" w:rsidRDefault="00F553B7" w:rsidP="00E15615">
            <w:pPr>
              <w:pStyle w:val="TAC"/>
            </w:pPr>
            <w:r>
              <w:rPr>
                <w:rFonts w:hint="eastAsia"/>
                <w:lang w:eastAsia="zh-CN"/>
              </w:rPr>
              <w:t>2</w:t>
            </w:r>
            <w:r>
              <w:rPr>
                <w:lang w:eastAsia="zh-CN"/>
              </w:rPr>
              <w:t>0.0</w:t>
            </w:r>
          </w:p>
        </w:tc>
        <w:tc>
          <w:tcPr>
            <w:tcW w:w="2608" w:type="dxa"/>
            <w:vAlign w:val="center"/>
          </w:tcPr>
          <w:p w14:paraId="4251653E" w14:textId="77777777" w:rsidR="00F553B7" w:rsidRPr="001C0CC4" w:rsidRDefault="00F553B7" w:rsidP="00E15615">
            <w:pPr>
              <w:pStyle w:val="TAC"/>
            </w:pPr>
            <w:r w:rsidRPr="001C0CC4">
              <w:t>17.0</w:t>
            </w:r>
          </w:p>
        </w:tc>
      </w:tr>
    </w:tbl>
    <w:p w14:paraId="418C873A" w14:textId="77777777" w:rsidR="00F553B7" w:rsidRPr="001C0CC4" w:rsidRDefault="00F553B7" w:rsidP="00F553B7"/>
    <w:p w14:paraId="472C86C6" w14:textId="77777777" w:rsidR="00F553B7" w:rsidRPr="001C0CC4" w:rsidRDefault="00F553B7" w:rsidP="00F553B7">
      <w:pPr>
        <w:pStyle w:val="TH"/>
        <w:rPr>
          <w:rFonts w:cs="Arial"/>
        </w:rPr>
      </w:pPr>
      <w:r w:rsidRPr="001C0CC4">
        <w:rPr>
          <w:rFonts w:cs="Arial"/>
        </w:rPr>
        <w:lastRenderedPageBreak/>
        <w:t xml:space="preserve">Table 7.5A.1-2: Test parameters for intra-band contiguous CA with </w:t>
      </w:r>
      <w:proofErr w:type="spellStart"/>
      <w:r w:rsidRPr="001C0CC4">
        <w:rPr>
          <w:rFonts w:cs="Arial"/>
        </w:rPr>
        <w:t>F</w:t>
      </w:r>
      <w:r w:rsidRPr="001C0CC4">
        <w:rPr>
          <w:rFonts w:cs="Arial"/>
          <w:vertAlign w:val="subscript"/>
        </w:rPr>
        <w:t>DL_low</w:t>
      </w:r>
      <w:proofErr w:type="spellEnd"/>
      <w:r w:rsidRPr="001C0CC4">
        <w:rPr>
          <w:rFonts w:cs="Arial"/>
          <w:vertAlign w:val="subscript"/>
        </w:rPr>
        <w:t xml:space="preserve"> </w:t>
      </w:r>
      <w:r w:rsidRPr="001C0CC4">
        <w:rPr>
          <w:rFonts w:cs="Arial"/>
        </w:rPr>
        <w:t xml:space="preserve">≥ 3300 MHz and </w:t>
      </w:r>
      <w:proofErr w:type="spellStart"/>
      <w:r w:rsidRPr="001C0CC4">
        <w:rPr>
          <w:rFonts w:cs="Arial"/>
        </w:rPr>
        <w:t>F</w:t>
      </w:r>
      <w:r w:rsidRPr="001C0CC4">
        <w:rPr>
          <w:rFonts w:cs="Arial"/>
          <w:vertAlign w:val="subscript"/>
        </w:rPr>
        <w:t>UL_low</w:t>
      </w:r>
      <w:proofErr w:type="spellEnd"/>
      <w:r w:rsidRPr="001C0CC4">
        <w:rPr>
          <w:rFonts w:cs="Arial"/>
          <w:vertAlign w:val="subscript"/>
        </w:rPr>
        <w:t xml:space="preserve"> </w:t>
      </w:r>
      <w:r w:rsidRPr="001C0CC4">
        <w:rPr>
          <w:rFonts w:cs="Arial"/>
        </w:rPr>
        <w:t>≥ 3300 MHz, case 1</w:t>
      </w:r>
    </w:p>
    <w:tbl>
      <w:tblPr>
        <w:tblW w:w="11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gridCol w:w="2281"/>
        <w:tblGridChange w:id="39">
          <w:tblGrid>
            <w:gridCol w:w="1883"/>
            <w:gridCol w:w="709"/>
            <w:gridCol w:w="2281"/>
            <w:gridCol w:w="2281"/>
            <w:gridCol w:w="2281"/>
            <w:gridCol w:w="2281"/>
          </w:tblGrid>
        </w:tblGridChange>
      </w:tblGrid>
      <w:tr w:rsidR="00F553B7" w:rsidRPr="001C0CC4" w14:paraId="7AC18061" w14:textId="77777777" w:rsidTr="00E15615">
        <w:trPr>
          <w:trHeight w:val="213"/>
          <w:jc w:val="center"/>
        </w:trPr>
        <w:tc>
          <w:tcPr>
            <w:tcW w:w="1883" w:type="dxa"/>
            <w:vMerge w:val="restart"/>
          </w:tcPr>
          <w:p w14:paraId="123B3771" w14:textId="77777777" w:rsidR="00F553B7" w:rsidRPr="001C0CC4" w:rsidRDefault="00F553B7" w:rsidP="00E15615">
            <w:pPr>
              <w:pStyle w:val="TAH"/>
            </w:pPr>
            <w:r w:rsidRPr="001C0CC4">
              <w:t>Rx Parameter</w:t>
            </w:r>
          </w:p>
        </w:tc>
        <w:tc>
          <w:tcPr>
            <w:tcW w:w="709" w:type="dxa"/>
            <w:vMerge w:val="restart"/>
          </w:tcPr>
          <w:p w14:paraId="04CAB7E8" w14:textId="77777777" w:rsidR="00F553B7" w:rsidRPr="001C0CC4" w:rsidRDefault="00F553B7" w:rsidP="00E15615">
            <w:pPr>
              <w:pStyle w:val="TAH"/>
            </w:pPr>
            <w:r w:rsidRPr="001C0CC4">
              <w:t xml:space="preserve">Units </w:t>
            </w:r>
          </w:p>
        </w:tc>
        <w:tc>
          <w:tcPr>
            <w:tcW w:w="9124" w:type="dxa"/>
            <w:gridSpan w:val="4"/>
          </w:tcPr>
          <w:p w14:paraId="6FFDE831" w14:textId="77777777" w:rsidR="00F553B7" w:rsidRPr="001C0CC4" w:rsidRDefault="00F553B7" w:rsidP="00E15615">
            <w:pPr>
              <w:pStyle w:val="TAH"/>
            </w:pPr>
            <w:r w:rsidRPr="001C0CC4">
              <w:t>NR CA bandwidth class</w:t>
            </w:r>
          </w:p>
        </w:tc>
      </w:tr>
      <w:tr w:rsidR="00F553B7" w:rsidRPr="001C0CC4" w14:paraId="63F7695E" w14:textId="77777777" w:rsidTr="00E15615">
        <w:trPr>
          <w:trHeight w:val="213"/>
          <w:jc w:val="center"/>
        </w:trPr>
        <w:tc>
          <w:tcPr>
            <w:tcW w:w="1883" w:type="dxa"/>
            <w:vMerge/>
          </w:tcPr>
          <w:p w14:paraId="6C670EAF" w14:textId="77777777" w:rsidR="00F553B7" w:rsidRPr="001C0CC4" w:rsidRDefault="00F553B7" w:rsidP="00E15615">
            <w:pPr>
              <w:pStyle w:val="TAH"/>
            </w:pPr>
          </w:p>
        </w:tc>
        <w:tc>
          <w:tcPr>
            <w:tcW w:w="709" w:type="dxa"/>
            <w:vMerge/>
          </w:tcPr>
          <w:p w14:paraId="48AB3CBF" w14:textId="77777777" w:rsidR="00F553B7" w:rsidRPr="001C0CC4" w:rsidRDefault="00F553B7" w:rsidP="00E15615">
            <w:pPr>
              <w:pStyle w:val="TAH"/>
            </w:pPr>
          </w:p>
        </w:tc>
        <w:tc>
          <w:tcPr>
            <w:tcW w:w="2281" w:type="dxa"/>
          </w:tcPr>
          <w:p w14:paraId="6C4637E3" w14:textId="77777777" w:rsidR="00F553B7" w:rsidRPr="001C0CC4" w:rsidRDefault="00F553B7" w:rsidP="00E15615">
            <w:pPr>
              <w:pStyle w:val="TAH"/>
            </w:pPr>
            <w:r>
              <w:rPr>
                <w:rFonts w:hint="eastAsia"/>
                <w:lang w:eastAsia="zh-CN"/>
              </w:rPr>
              <w:t>B</w:t>
            </w:r>
          </w:p>
        </w:tc>
        <w:tc>
          <w:tcPr>
            <w:tcW w:w="2281" w:type="dxa"/>
          </w:tcPr>
          <w:p w14:paraId="5CDAEAC3" w14:textId="77777777" w:rsidR="00F553B7" w:rsidRPr="001C0CC4" w:rsidRDefault="00F553B7" w:rsidP="00E15615">
            <w:pPr>
              <w:pStyle w:val="TAH"/>
            </w:pPr>
            <w:r w:rsidRPr="001C0CC4">
              <w:t>C</w:t>
            </w:r>
          </w:p>
        </w:tc>
        <w:tc>
          <w:tcPr>
            <w:tcW w:w="2281" w:type="dxa"/>
          </w:tcPr>
          <w:p w14:paraId="556D18E0" w14:textId="77777777" w:rsidR="00F553B7" w:rsidRPr="001C0CC4" w:rsidRDefault="00F553B7" w:rsidP="00E15615">
            <w:pPr>
              <w:pStyle w:val="TAH"/>
              <w:rPr>
                <w:lang w:eastAsia="zh-CN"/>
              </w:rPr>
            </w:pPr>
            <w:r>
              <w:rPr>
                <w:rFonts w:hint="eastAsia"/>
                <w:lang w:eastAsia="zh-CN"/>
              </w:rPr>
              <w:t>D</w:t>
            </w:r>
          </w:p>
        </w:tc>
        <w:tc>
          <w:tcPr>
            <w:tcW w:w="2281" w:type="dxa"/>
          </w:tcPr>
          <w:p w14:paraId="556021A4" w14:textId="0A19712C" w:rsidR="00F553B7" w:rsidRPr="001C0CC4" w:rsidRDefault="00637BE2" w:rsidP="00E15615">
            <w:pPr>
              <w:pStyle w:val="TAH"/>
            </w:pPr>
            <w:ins w:id="40" w:author="Qualcomm User" w:date="2020-05-15T16:22:00Z">
              <w:r>
                <w:t>NS_XX</w:t>
              </w:r>
            </w:ins>
          </w:p>
        </w:tc>
      </w:tr>
      <w:tr w:rsidR="00637BE2" w:rsidRPr="001C0CC4" w14:paraId="2B55D868" w14:textId="77777777" w:rsidTr="00E15615">
        <w:trPr>
          <w:trHeight w:val="377"/>
          <w:jc w:val="center"/>
        </w:trPr>
        <w:tc>
          <w:tcPr>
            <w:tcW w:w="1883" w:type="dxa"/>
          </w:tcPr>
          <w:p w14:paraId="25921E5B" w14:textId="77777777" w:rsidR="00637BE2" w:rsidRPr="001C0CC4" w:rsidRDefault="00637BE2" w:rsidP="00637BE2">
            <w:pPr>
              <w:pStyle w:val="TAC"/>
              <w:rPr>
                <w:b/>
              </w:rPr>
            </w:pPr>
            <w:r w:rsidRPr="001C0CC4">
              <w:t>Pw in Transmission Bandwidth Configuration, per CC</w:t>
            </w:r>
          </w:p>
        </w:tc>
        <w:tc>
          <w:tcPr>
            <w:tcW w:w="709" w:type="dxa"/>
          </w:tcPr>
          <w:p w14:paraId="71A34F6A" w14:textId="77777777" w:rsidR="00637BE2" w:rsidRPr="001C0CC4" w:rsidRDefault="00637BE2" w:rsidP="00637BE2">
            <w:pPr>
              <w:pStyle w:val="TAC"/>
            </w:pPr>
            <w:r w:rsidRPr="001C0CC4">
              <w:t>dBm</w:t>
            </w:r>
          </w:p>
        </w:tc>
        <w:tc>
          <w:tcPr>
            <w:tcW w:w="2281" w:type="dxa"/>
            <w:vAlign w:val="center"/>
          </w:tcPr>
          <w:p w14:paraId="212A84DA" w14:textId="77777777" w:rsidR="00637BE2" w:rsidRPr="001C0CC4" w:rsidRDefault="00637BE2" w:rsidP="00637BE2">
            <w:pPr>
              <w:pStyle w:val="TAC"/>
            </w:pPr>
            <w:r w:rsidRPr="00414DAE">
              <w:t>REFSENS + 14 dB</w:t>
            </w:r>
          </w:p>
        </w:tc>
        <w:tc>
          <w:tcPr>
            <w:tcW w:w="2281" w:type="dxa"/>
            <w:vAlign w:val="center"/>
          </w:tcPr>
          <w:p w14:paraId="77377609" w14:textId="77777777" w:rsidR="00637BE2" w:rsidRPr="001C0CC4" w:rsidRDefault="00637BE2" w:rsidP="00637BE2">
            <w:pPr>
              <w:pStyle w:val="TAC"/>
              <w:rPr>
                <w:b/>
              </w:rPr>
            </w:pPr>
            <w:r w:rsidRPr="001C0CC4">
              <w:t>REFSENS + 14 dB</w:t>
            </w:r>
          </w:p>
        </w:tc>
        <w:tc>
          <w:tcPr>
            <w:tcW w:w="2281" w:type="dxa"/>
            <w:vAlign w:val="center"/>
          </w:tcPr>
          <w:p w14:paraId="25B8251E" w14:textId="77777777" w:rsidR="00637BE2" w:rsidRPr="001C0CC4" w:rsidRDefault="00637BE2" w:rsidP="00637BE2">
            <w:pPr>
              <w:pStyle w:val="TAC"/>
            </w:pPr>
            <w:r w:rsidRPr="00414DAE">
              <w:t>REFSENS + 14 dB</w:t>
            </w:r>
          </w:p>
        </w:tc>
        <w:tc>
          <w:tcPr>
            <w:tcW w:w="2281" w:type="dxa"/>
            <w:vAlign w:val="center"/>
          </w:tcPr>
          <w:p w14:paraId="2474AE77" w14:textId="1AEC8C02" w:rsidR="00637BE2" w:rsidRPr="001C0CC4" w:rsidRDefault="00637BE2" w:rsidP="00637BE2">
            <w:pPr>
              <w:pStyle w:val="TAC"/>
            </w:pPr>
            <w:ins w:id="41" w:author="Qualcomm User" w:date="2020-05-15T16:23:00Z">
              <w:r w:rsidRPr="001C0CC4">
                <w:t>REFSENS + 14 dB</w:t>
              </w:r>
            </w:ins>
          </w:p>
        </w:tc>
      </w:tr>
      <w:tr w:rsidR="00637BE2" w:rsidRPr="001C0CC4" w14:paraId="47535DE1" w14:textId="77777777" w:rsidTr="00E15615">
        <w:trPr>
          <w:trHeight w:val="192"/>
          <w:jc w:val="center"/>
        </w:trPr>
        <w:tc>
          <w:tcPr>
            <w:tcW w:w="1883" w:type="dxa"/>
          </w:tcPr>
          <w:p w14:paraId="175BEB12" w14:textId="77777777" w:rsidR="00637BE2" w:rsidRPr="001C0CC4" w:rsidRDefault="00637BE2" w:rsidP="00637BE2">
            <w:pPr>
              <w:pStyle w:val="TAC"/>
            </w:pPr>
            <w:proofErr w:type="spellStart"/>
            <w:r w:rsidRPr="001C0CC4">
              <w:rPr>
                <w:bCs/>
              </w:rPr>
              <w:t>P</w:t>
            </w:r>
            <w:r w:rsidRPr="001C0CC4">
              <w:rPr>
                <w:bCs/>
                <w:vertAlign w:val="subscript"/>
              </w:rPr>
              <w:t>Interferer</w:t>
            </w:r>
            <w:proofErr w:type="spellEnd"/>
          </w:p>
        </w:tc>
        <w:tc>
          <w:tcPr>
            <w:tcW w:w="709" w:type="dxa"/>
          </w:tcPr>
          <w:p w14:paraId="3C55CA7C" w14:textId="77777777" w:rsidR="00637BE2" w:rsidRPr="001C0CC4" w:rsidRDefault="00637BE2" w:rsidP="00637BE2">
            <w:pPr>
              <w:pStyle w:val="TAC"/>
            </w:pPr>
            <w:r w:rsidRPr="001C0CC4">
              <w:t>dBm</w:t>
            </w:r>
          </w:p>
        </w:tc>
        <w:tc>
          <w:tcPr>
            <w:tcW w:w="2281" w:type="dxa"/>
          </w:tcPr>
          <w:p w14:paraId="4245D2AF" w14:textId="77777777" w:rsidR="00637BE2" w:rsidRPr="001C0CC4" w:rsidRDefault="00637BE2" w:rsidP="00637BE2">
            <w:pPr>
              <w:pStyle w:val="TAC"/>
            </w:pPr>
            <w:r w:rsidRPr="005F768B">
              <w:t>Aggregated power + 24.5 dB</w:t>
            </w:r>
          </w:p>
        </w:tc>
        <w:tc>
          <w:tcPr>
            <w:tcW w:w="2281" w:type="dxa"/>
            <w:vAlign w:val="center"/>
          </w:tcPr>
          <w:p w14:paraId="0BB06309" w14:textId="479C1E4B" w:rsidR="00637BE2" w:rsidRPr="001C0CC4" w:rsidRDefault="00637BE2" w:rsidP="00637BE2">
            <w:pPr>
              <w:pStyle w:val="TAC"/>
            </w:pPr>
            <w:r w:rsidRPr="001C0CC4">
              <w:t xml:space="preserve">Aggregated power + </w:t>
            </w:r>
            <w:del w:id="42" w:author="Qualcomm User" w:date="2020-04-09T22:55:00Z">
              <w:r w:rsidRPr="001C0CC4" w:rsidDel="002D1E48">
                <w:delText>31.5</w:delText>
              </w:r>
            </w:del>
            <w:ins w:id="43" w:author="Qualcomm User" w:date="2020-04-09T22:55:00Z">
              <w:r>
                <w:t>21.5</w:t>
              </w:r>
            </w:ins>
            <w:r w:rsidRPr="001C0CC4">
              <w:t xml:space="preserve"> dB </w:t>
            </w:r>
          </w:p>
        </w:tc>
        <w:tc>
          <w:tcPr>
            <w:tcW w:w="2281" w:type="dxa"/>
            <w:vAlign w:val="center"/>
          </w:tcPr>
          <w:p w14:paraId="08D4137C" w14:textId="77777777" w:rsidR="00637BE2" w:rsidRPr="001C0CC4" w:rsidRDefault="00637BE2" w:rsidP="00637BE2">
            <w:pPr>
              <w:pStyle w:val="TAC"/>
            </w:pPr>
            <w:r w:rsidRPr="00414DAE">
              <w:t>Aggregated power + 23.7 dB</w:t>
            </w:r>
          </w:p>
        </w:tc>
        <w:tc>
          <w:tcPr>
            <w:tcW w:w="2281" w:type="dxa"/>
            <w:vAlign w:val="center"/>
          </w:tcPr>
          <w:p w14:paraId="4AFC2CE6" w14:textId="7FC3FA2C" w:rsidR="00637BE2" w:rsidRPr="00637BE2" w:rsidRDefault="00637BE2" w:rsidP="00637BE2">
            <w:pPr>
              <w:pStyle w:val="TAC"/>
            </w:pPr>
            <w:ins w:id="44" w:author="Qualcomm User" w:date="2020-05-15T16:23:00Z">
              <w:r w:rsidRPr="00637BE2">
                <w:rPr>
                  <w:rPrChange w:id="45" w:author="Qualcomm User" w:date="2020-05-15T16:23:00Z">
                    <w:rPr>
                      <w:highlight w:val="yellow"/>
                    </w:rPr>
                  </w:rPrChange>
                </w:rPr>
                <w:t xml:space="preserve">Aggregated power + 21.5 dB </w:t>
              </w:r>
            </w:ins>
          </w:p>
        </w:tc>
      </w:tr>
      <w:tr w:rsidR="00637BE2" w:rsidRPr="001C0CC4" w14:paraId="49A04CC6" w14:textId="77777777" w:rsidTr="00297A06">
        <w:tblPrEx>
          <w:tblW w:w="11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 w:author="Qualcomm User" w:date="2020-05-15T16:23:00Z">
            <w:tblPrEx>
              <w:tblW w:w="11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2"/>
          <w:jc w:val="center"/>
          <w:trPrChange w:id="47" w:author="Qualcomm User" w:date="2020-05-15T16:23:00Z">
            <w:trPr>
              <w:trHeight w:val="182"/>
              <w:jc w:val="center"/>
            </w:trPr>
          </w:trPrChange>
        </w:trPr>
        <w:tc>
          <w:tcPr>
            <w:tcW w:w="1883" w:type="dxa"/>
            <w:tcPrChange w:id="48" w:author="Qualcomm User" w:date="2020-05-15T16:23:00Z">
              <w:tcPr>
                <w:tcW w:w="1883" w:type="dxa"/>
              </w:tcPr>
            </w:tcPrChange>
          </w:tcPr>
          <w:p w14:paraId="644550E9" w14:textId="77777777" w:rsidR="00637BE2" w:rsidRPr="001C0CC4" w:rsidRDefault="00637BE2" w:rsidP="00637BE2">
            <w:pPr>
              <w:pStyle w:val="TAC"/>
              <w:rPr>
                <w:i/>
              </w:rPr>
            </w:pPr>
            <w:proofErr w:type="spellStart"/>
            <w:r w:rsidRPr="001C0CC4">
              <w:rPr>
                <w:bCs/>
              </w:rPr>
              <w:t>BW</w:t>
            </w:r>
            <w:r w:rsidRPr="001C0CC4">
              <w:rPr>
                <w:bCs/>
                <w:vertAlign w:val="subscript"/>
              </w:rPr>
              <w:t>Interferer</w:t>
            </w:r>
            <w:proofErr w:type="spellEnd"/>
          </w:p>
        </w:tc>
        <w:tc>
          <w:tcPr>
            <w:tcW w:w="709" w:type="dxa"/>
            <w:tcPrChange w:id="49" w:author="Qualcomm User" w:date="2020-05-15T16:23:00Z">
              <w:tcPr>
                <w:tcW w:w="709" w:type="dxa"/>
              </w:tcPr>
            </w:tcPrChange>
          </w:tcPr>
          <w:p w14:paraId="523DE21F" w14:textId="77777777" w:rsidR="00637BE2" w:rsidRPr="001C0CC4" w:rsidRDefault="00637BE2" w:rsidP="00637BE2">
            <w:pPr>
              <w:pStyle w:val="TAC"/>
            </w:pPr>
            <w:r w:rsidRPr="001C0CC4">
              <w:t>MHz</w:t>
            </w:r>
          </w:p>
        </w:tc>
        <w:tc>
          <w:tcPr>
            <w:tcW w:w="2281" w:type="dxa"/>
            <w:vAlign w:val="center"/>
            <w:tcPrChange w:id="50" w:author="Qualcomm User" w:date="2020-05-15T16:23:00Z">
              <w:tcPr>
                <w:tcW w:w="2281" w:type="dxa"/>
                <w:vAlign w:val="center"/>
              </w:tcPr>
            </w:tcPrChange>
          </w:tcPr>
          <w:p w14:paraId="2B18932F" w14:textId="77777777" w:rsidR="00637BE2" w:rsidRPr="001C0CC4" w:rsidRDefault="00637BE2" w:rsidP="00637BE2">
            <w:pPr>
              <w:pStyle w:val="TAC"/>
            </w:pPr>
            <w:r>
              <w:rPr>
                <w:rFonts w:hint="eastAsia"/>
                <w:lang w:eastAsia="zh-CN"/>
              </w:rPr>
              <w:t>20</w:t>
            </w:r>
          </w:p>
        </w:tc>
        <w:tc>
          <w:tcPr>
            <w:tcW w:w="2281" w:type="dxa"/>
            <w:vAlign w:val="center"/>
            <w:tcPrChange w:id="51" w:author="Qualcomm User" w:date="2020-05-15T16:23:00Z">
              <w:tcPr>
                <w:tcW w:w="2281" w:type="dxa"/>
                <w:vAlign w:val="center"/>
              </w:tcPr>
            </w:tcPrChange>
          </w:tcPr>
          <w:p w14:paraId="68D33655" w14:textId="6634BAE2" w:rsidR="00637BE2" w:rsidRPr="001C0CC4" w:rsidRDefault="00637BE2" w:rsidP="00637BE2">
            <w:pPr>
              <w:pStyle w:val="TAC"/>
            </w:pPr>
            <w:del w:id="52" w:author="Qualcomm User" w:date="2020-04-08T16:06:00Z">
              <w:r w:rsidRPr="001C0CC4" w:rsidDel="00F553B7">
                <w:delText>BW</w:delText>
              </w:r>
              <w:r w:rsidRPr="001C0CC4" w:rsidDel="00F553B7">
                <w:rPr>
                  <w:vertAlign w:val="subscript"/>
                </w:rPr>
                <w:delText>channel CA</w:delText>
              </w:r>
            </w:del>
            <w:ins w:id="53" w:author="Qualcomm User" w:date="2020-04-08T16:06:00Z">
              <w:r>
                <w:t>20</w:t>
              </w:r>
            </w:ins>
          </w:p>
        </w:tc>
        <w:tc>
          <w:tcPr>
            <w:tcW w:w="2281" w:type="dxa"/>
            <w:vAlign w:val="bottom"/>
            <w:tcPrChange w:id="54" w:author="Qualcomm User" w:date="2020-05-15T16:23:00Z">
              <w:tcPr>
                <w:tcW w:w="2281" w:type="dxa"/>
                <w:vAlign w:val="bottom"/>
              </w:tcPr>
            </w:tcPrChange>
          </w:tcPr>
          <w:p w14:paraId="09D846EE" w14:textId="77777777" w:rsidR="00637BE2" w:rsidRPr="001C0CC4" w:rsidRDefault="00637BE2" w:rsidP="00637BE2">
            <w:pPr>
              <w:pStyle w:val="TAC"/>
            </w:pPr>
            <w:r w:rsidRPr="00414DAE">
              <w:t>50</w:t>
            </w:r>
          </w:p>
        </w:tc>
        <w:tc>
          <w:tcPr>
            <w:tcW w:w="2281" w:type="dxa"/>
            <w:vAlign w:val="center"/>
            <w:tcPrChange w:id="55" w:author="Qualcomm User" w:date="2020-05-15T16:23:00Z">
              <w:tcPr>
                <w:tcW w:w="2281" w:type="dxa"/>
                <w:vAlign w:val="bottom"/>
              </w:tcPr>
            </w:tcPrChange>
          </w:tcPr>
          <w:p w14:paraId="4925C917" w14:textId="1C6154D6" w:rsidR="00637BE2" w:rsidRPr="00637BE2" w:rsidRDefault="00637BE2" w:rsidP="00637BE2">
            <w:pPr>
              <w:pStyle w:val="TAC"/>
            </w:pPr>
            <w:ins w:id="56" w:author="Qualcomm User" w:date="2020-05-15T16:23:00Z">
              <w:r w:rsidRPr="00637BE2">
                <w:rPr>
                  <w:rPrChange w:id="57" w:author="Qualcomm User" w:date="2020-05-15T16:23:00Z">
                    <w:rPr>
                      <w:highlight w:val="yellow"/>
                    </w:rPr>
                  </w:rPrChange>
                </w:rPr>
                <w:t>20</w:t>
              </w:r>
            </w:ins>
          </w:p>
        </w:tc>
      </w:tr>
      <w:tr w:rsidR="00637BE2" w:rsidRPr="001C0CC4" w14:paraId="54D4873E" w14:textId="77777777" w:rsidTr="00297A06">
        <w:tblPrEx>
          <w:tblW w:w="11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 w:author="Qualcomm User" w:date="2020-05-15T16:23:00Z">
            <w:tblPrEx>
              <w:tblW w:w="11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60"/>
          <w:jc w:val="center"/>
          <w:trPrChange w:id="59" w:author="Qualcomm User" w:date="2020-05-15T16:23:00Z">
            <w:trPr>
              <w:trHeight w:val="560"/>
              <w:jc w:val="center"/>
            </w:trPr>
          </w:trPrChange>
        </w:trPr>
        <w:tc>
          <w:tcPr>
            <w:tcW w:w="1883" w:type="dxa"/>
            <w:tcPrChange w:id="60" w:author="Qualcomm User" w:date="2020-05-15T16:23:00Z">
              <w:tcPr>
                <w:tcW w:w="1883" w:type="dxa"/>
              </w:tcPr>
            </w:tcPrChange>
          </w:tcPr>
          <w:p w14:paraId="25AE2478" w14:textId="77777777" w:rsidR="00637BE2" w:rsidRPr="001C0CC4" w:rsidRDefault="00637BE2" w:rsidP="00637BE2">
            <w:pPr>
              <w:pStyle w:val="TAC"/>
              <w:rPr>
                <w:bCs/>
              </w:rPr>
            </w:pPr>
            <w:proofErr w:type="spellStart"/>
            <w:r w:rsidRPr="001C0CC4">
              <w:rPr>
                <w:bCs/>
              </w:rPr>
              <w:t>F</w:t>
            </w:r>
            <w:r w:rsidRPr="001C0CC4">
              <w:rPr>
                <w:bCs/>
                <w:vertAlign w:val="subscript"/>
              </w:rPr>
              <w:t>Interferer</w:t>
            </w:r>
            <w:proofErr w:type="spellEnd"/>
            <w:r w:rsidRPr="001C0CC4">
              <w:rPr>
                <w:bCs/>
              </w:rPr>
              <w:t xml:space="preserve"> (offset)</w:t>
            </w:r>
          </w:p>
        </w:tc>
        <w:tc>
          <w:tcPr>
            <w:tcW w:w="709" w:type="dxa"/>
            <w:tcPrChange w:id="61" w:author="Qualcomm User" w:date="2020-05-15T16:23:00Z">
              <w:tcPr>
                <w:tcW w:w="709" w:type="dxa"/>
              </w:tcPr>
            </w:tcPrChange>
          </w:tcPr>
          <w:p w14:paraId="24B9CF96" w14:textId="77777777" w:rsidR="00637BE2" w:rsidRPr="001C0CC4" w:rsidRDefault="00637BE2" w:rsidP="00637BE2">
            <w:pPr>
              <w:pStyle w:val="TAC"/>
            </w:pPr>
            <w:r w:rsidRPr="001C0CC4">
              <w:t>MHz</w:t>
            </w:r>
          </w:p>
        </w:tc>
        <w:tc>
          <w:tcPr>
            <w:tcW w:w="2281" w:type="dxa"/>
            <w:tcPrChange w:id="62" w:author="Qualcomm User" w:date="2020-05-15T16:23:00Z">
              <w:tcPr>
                <w:tcW w:w="2281" w:type="dxa"/>
              </w:tcPr>
            </w:tcPrChange>
          </w:tcPr>
          <w:p w14:paraId="075D659E" w14:textId="77777777" w:rsidR="00637BE2" w:rsidRPr="005F768B" w:rsidRDefault="00637BE2" w:rsidP="00637BE2">
            <w:pPr>
              <w:pStyle w:val="TAC"/>
            </w:pPr>
            <w:r w:rsidRPr="005F768B">
              <w:t xml:space="preserve">10 + </w:t>
            </w:r>
            <w:proofErr w:type="spellStart"/>
            <w:r w:rsidRPr="005F768B">
              <w:t>Foffset</w:t>
            </w:r>
            <w:proofErr w:type="spellEnd"/>
          </w:p>
          <w:p w14:paraId="251013C0" w14:textId="77777777" w:rsidR="00637BE2" w:rsidRPr="005F768B" w:rsidRDefault="00637BE2" w:rsidP="00637BE2">
            <w:pPr>
              <w:pStyle w:val="TAC"/>
            </w:pPr>
            <w:r w:rsidRPr="005F768B">
              <w:t>/</w:t>
            </w:r>
          </w:p>
          <w:p w14:paraId="74D26CD0" w14:textId="77777777" w:rsidR="00637BE2" w:rsidRPr="001C0CC4" w:rsidRDefault="00637BE2" w:rsidP="00637BE2">
            <w:pPr>
              <w:pStyle w:val="TAC"/>
            </w:pPr>
            <w:r w:rsidRPr="005F768B">
              <w:t xml:space="preserve">-10 - </w:t>
            </w:r>
            <w:proofErr w:type="spellStart"/>
            <w:r w:rsidRPr="005F768B">
              <w:t>Foffset</w:t>
            </w:r>
            <w:proofErr w:type="spellEnd"/>
          </w:p>
        </w:tc>
        <w:tc>
          <w:tcPr>
            <w:tcW w:w="2281" w:type="dxa"/>
            <w:vAlign w:val="center"/>
            <w:tcPrChange w:id="63" w:author="Qualcomm User" w:date="2020-05-15T16:23:00Z">
              <w:tcPr>
                <w:tcW w:w="2281" w:type="dxa"/>
                <w:vAlign w:val="center"/>
              </w:tcPr>
            </w:tcPrChange>
          </w:tcPr>
          <w:p w14:paraId="7B490E9E" w14:textId="77777777" w:rsidR="00637BE2" w:rsidRPr="005F768B" w:rsidRDefault="00637BE2" w:rsidP="00637BE2">
            <w:pPr>
              <w:pStyle w:val="TAC"/>
              <w:rPr>
                <w:ins w:id="64" w:author="Qualcomm User" w:date="2020-04-08T16:06:00Z"/>
              </w:rPr>
            </w:pPr>
            <w:ins w:id="65" w:author="Qualcomm User" w:date="2020-04-08T16:06:00Z">
              <w:r w:rsidRPr="005F768B">
                <w:t xml:space="preserve">10 + </w:t>
              </w:r>
              <w:proofErr w:type="spellStart"/>
              <w:r w:rsidRPr="005F768B">
                <w:t>Foffset</w:t>
              </w:r>
              <w:proofErr w:type="spellEnd"/>
            </w:ins>
          </w:p>
          <w:p w14:paraId="47A54D04" w14:textId="2CF983FB" w:rsidR="00637BE2" w:rsidRPr="001C0CC4" w:rsidDel="00F553B7" w:rsidRDefault="00637BE2" w:rsidP="00637BE2">
            <w:pPr>
              <w:pStyle w:val="TAC"/>
              <w:rPr>
                <w:del w:id="66" w:author="Qualcomm User" w:date="2020-04-08T16:06:00Z"/>
              </w:rPr>
            </w:pPr>
            <w:del w:id="67" w:author="Qualcomm User" w:date="2020-04-08T16:06:00Z">
              <w:r w:rsidRPr="001C0CC4" w:rsidDel="00F553B7">
                <w:delText>BW</w:delText>
              </w:r>
              <w:r w:rsidRPr="001C0CC4" w:rsidDel="00F553B7">
                <w:rPr>
                  <w:vertAlign w:val="subscript"/>
                </w:rPr>
                <w:delText>channel CA</w:delText>
              </w:r>
            </w:del>
          </w:p>
          <w:p w14:paraId="2B886A32" w14:textId="77777777" w:rsidR="00637BE2" w:rsidRPr="001C0CC4" w:rsidRDefault="00637BE2" w:rsidP="00637BE2">
            <w:pPr>
              <w:pStyle w:val="TAC"/>
            </w:pPr>
            <w:r w:rsidRPr="001C0CC4">
              <w:t>/</w:t>
            </w:r>
          </w:p>
          <w:p w14:paraId="2B5ECE8A" w14:textId="10F0BA55" w:rsidR="00637BE2" w:rsidRPr="001C0CC4" w:rsidRDefault="00637BE2" w:rsidP="00637BE2">
            <w:pPr>
              <w:pStyle w:val="TAC"/>
            </w:pPr>
            <w:ins w:id="68" w:author="Qualcomm User" w:date="2020-04-08T16:06:00Z">
              <w:r w:rsidRPr="005F768B">
                <w:t xml:space="preserve">-10 - </w:t>
              </w:r>
              <w:proofErr w:type="spellStart"/>
              <w:r w:rsidRPr="005F768B">
                <w:t>Foffset</w:t>
              </w:r>
            </w:ins>
            <w:proofErr w:type="spellEnd"/>
            <w:del w:id="69" w:author="Qualcomm User" w:date="2020-04-08T16:06:00Z">
              <w:r w:rsidRPr="001C0CC4" w:rsidDel="00F553B7">
                <w:delText>-BW</w:delText>
              </w:r>
              <w:r w:rsidRPr="001C0CC4" w:rsidDel="00F553B7">
                <w:rPr>
                  <w:vertAlign w:val="subscript"/>
                </w:rPr>
                <w:delText>channel CA</w:delText>
              </w:r>
            </w:del>
          </w:p>
        </w:tc>
        <w:tc>
          <w:tcPr>
            <w:tcW w:w="2281" w:type="dxa"/>
            <w:tcPrChange w:id="70" w:author="Qualcomm User" w:date="2020-05-15T16:23:00Z">
              <w:tcPr>
                <w:tcW w:w="2281" w:type="dxa"/>
              </w:tcPr>
            </w:tcPrChange>
          </w:tcPr>
          <w:p w14:paraId="6F265DD2" w14:textId="77777777" w:rsidR="00637BE2" w:rsidRPr="00414DAE" w:rsidRDefault="00637BE2" w:rsidP="00637BE2">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2DEA2B64" w14:textId="77777777" w:rsidR="00637BE2" w:rsidRPr="00414DAE" w:rsidRDefault="00637BE2" w:rsidP="00637BE2">
            <w:pPr>
              <w:pStyle w:val="TAC"/>
            </w:pPr>
            <w:r w:rsidRPr="00414DAE">
              <w:t>/</w:t>
            </w:r>
          </w:p>
          <w:p w14:paraId="0B8F569A" w14:textId="77777777" w:rsidR="00637BE2" w:rsidRPr="001C0CC4" w:rsidRDefault="00637BE2" w:rsidP="00637BE2">
            <w:pPr>
              <w:pStyle w:val="TAC"/>
            </w:pPr>
            <w:r w:rsidRPr="00414DAE">
              <w:t>-25 -</w:t>
            </w:r>
            <w:proofErr w:type="spellStart"/>
            <w:r w:rsidRPr="00414DAE">
              <w:rPr>
                <w:rFonts w:hint="eastAsia"/>
              </w:rPr>
              <w:t>F</w:t>
            </w:r>
            <w:r w:rsidRPr="00414DAE">
              <w:rPr>
                <w:rFonts w:hint="eastAsia"/>
                <w:vertAlign w:val="subscript"/>
              </w:rPr>
              <w:t>offset</w:t>
            </w:r>
            <w:proofErr w:type="spellEnd"/>
          </w:p>
        </w:tc>
        <w:tc>
          <w:tcPr>
            <w:tcW w:w="2281" w:type="dxa"/>
            <w:vAlign w:val="center"/>
            <w:tcPrChange w:id="71" w:author="Qualcomm User" w:date="2020-05-15T16:23:00Z">
              <w:tcPr>
                <w:tcW w:w="2281" w:type="dxa"/>
              </w:tcPr>
            </w:tcPrChange>
          </w:tcPr>
          <w:p w14:paraId="5D004A1E" w14:textId="77777777" w:rsidR="00637BE2" w:rsidRPr="00637BE2" w:rsidRDefault="00637BE2" w:rsidP="00637BE2">
            <w:pPr>
              <w:pStyle w:val="TAC"/>
              <w:rPr>
                <w:ins w:id="72" w:author="Qualcomm User" w:date="2020-05-15T16:23:00Z"/>
                <w:rPrChange w:id="73" w:author="Qualcomm User" w:date="2020-05-15T16:23:00Z">
                  <w:rPr>
                    <w:ins w:id="74" w:author="Qualcomm User" w:date="2020-05-15T16:23:00Z"/>
                    <w:highlight w:val="yellow"/>
                  </w:rPr>
                </w:rPrChange>
              </w:rPr>
            </w:pPr>
            <w:ins w:id="75" w:author="Qualcomm User" w:date="2020-05-15T16:23:00Z">
              <w:r w:rsidRPr="00637BE2">
                <w:rPr>
                  <w:rPrChange w:id="76" w:author="Qualcomm User" w:date="2020-05-15T16:23:00Z">
                    <w:rPr>
                      <w:highlight w:val="yellow"/>
                    </w:rPr>
                  </w:rPrChange>
                </w:rPr>
                <w:t xml:space="preserve">10 + </w:t>
              </w:r>
              <w:proofErr w:type="spellStart"/>
              <w:r w:rsidRPr="00637BE2">
                <w:rPr>
                  <w:rPrChange w:id="77" w:author="Qualcomm User" w:date="2020-05-15T16:23:00Z">
                    <w:rPr>
                      <w:highlight w:val="yellow"/>
                    </w:rPr>
                  </w:rPrChange>
                </w:rPr>
                <w:t>Foffset</w:t>
              </w:r>
              <w:proofErr w:type="spellEnd"/>
            </w:ins>
          </w:p>
          <w:p w14:paraId="6F283976" w14:textId="77777777" w:rsidR="00637BE2" w:rsidRPr="00637BE2" w:rsidRDefault="00637BE2" w:rsidP="00637BE2">
            <w:pPr>
              <w:pStyle w:val="TAC"/>
              <w:rPr>
                <w:ins w:id="78" w:author="Qualcomm User" w:date="2020-05-15T16:23:00Z"/>
                <w:rPrChange w:id="79" w:author="Qualcomm User" w:date="2020-05-15T16:23:00Z">
                  <w:rPr>
                    <w:ins w:id="80" w:author="Qualcomm User" w:date="2020-05-15T16:23:00Z"/>
                    <w:highlight w:val="yellow"/>
                  </w:rPr>
                </w:rPrChange>
              </w:rPr>
            </w:pPr>
            <w:ins w:id="81" w:author="Qualcomm User" w:date="2020-05-15T16:23:00Z">
              <w:r w:rsidRPr="00637BE2">
                <w:rPr>
                  <w:rPrChange w:id="82" w:author="Qualcomm User" w:date="2020-05-15T16:23:00Z">
                    <w:rPr>
                      <w:highlight w:val="yellow"/>
                    </w:rPr>
                  </w:rPrChange>
                </w:rPr>
                <w:t>/</w:t>
              </w:r>
            </w:ins>
          </w:p>
          <w:p w14:paraId="14F9F910" w14:textId="75315887" w:rsidR="00637BE2" w:rsidRPr="00637BE2" w:rsidRDefault="00637BE2" w:rsidP="00637BE2">
            <w:pPr>
              <w:pStyle w:val="TAC"/>
            </w:pPr>
            <w:ins w:id="83" w:author="Qualcomm User" w:date="2020-05-15T16:23:00Z">
              <w:r w:rsidRPr="00637BE2">
                <w:rPr>
                  <w:rPrChange w:id="84" w:author="Qualcomm User" w:date="2020-05-15T16:23:00Z">
                    <w:rPr>
                      <w:highlight w:val="yellow"/>
                    </w:rPr>
                  </w:rPrChange>
                </w:rPr>
                <w:t xml:space="preserve">-10 - </w:t>
              </w:r>
              <w:proofErr w:type="spellStart"/>
              <w:r w:rsidRPr="00637BE2">
                <w:rPr>
                  <w:rPrChange w:id="85" w:author="Qualcomm User" w:date="2020-05-15T16:23:00Z">
                    <w:rPr>
                      <w:highlight w:val="yellow"/>
                    </w:rPr>
                  </w:rPrChange>
                </w:rPr>
                <w:t>Foffset</w:t>
              </w:r>
            </w:ins>
            <w:proofErr w:type="spellEnd"/>
          </w:p>
        </w:tc>
      </w:tr>
      <w:tr w:rsidR="00637BE2" w:rsidRPr="001C0CC4" w14:paraId="56500A5F" w14:textId="77777777" w:rsidTr="00E15615">
        <w:trPr>
          <w:trHeight w:val="404"/>
          <w:jc w:val="center"/>
        </w:trPr>
        <w:tc>
          <w:tcPr>
            <w:tcW w:w="11716" w:type="dxa"/>
            <w:gridSpan w:val="6"/>
          </w:tcPr>
          <w:p w14:paraId="78554AB5" w14:textId="77777777" w:rsidR="00637BE2" w:rsidRPr="001C0CC4" w:rsidRDefault="00637BE2" w:rsidP="00637BE2">
            <w:pPr>
              <w:pStyle w:val="TAN"/>
            </w:pPr>
            <w:r w:rsidRPr="001C0CC4">
              <w:t>NOTE 1:</w:t>
            </w:r>
            <w:r w:rsidRPr="001C0CC4">
              <w:tab/>
              <w:t xml:space="preserve">The transmitter shall be set to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r w:rsidRPr="001C0CC4" w:rsidDel="00201575">
              <w:t xml:space="preserve"> </w:t>
            </w:r>
            <w:r w:rsidRPr="001C0CC4">
              <w:t>.</w:t>
            </w:r>
          </w:p>
          <w:p w14:paraId="7B200540" w14:textId="77777777" w:rsidR="00637BE2" w:rsidRPr="001C0CC4" w:rsidRDefault="00637BE2" w:rsidP="00637BE2">
            <w:pPr>
              <w:pStyle w:val="TAN"/>
            </w:pPr>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object w:dxaOrig="2659" w:dyaOrig="400" w14:anchorId="271D4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5.5pt;height:14.25pt" o:ole="">
                  <v:imagedata r:id="rId16" o:title=""/>
                </v:shape>
                <o:OLEObject Type="Embed" ProgID="Equation.3" ShapeID="_x0000_i1045" DrawAspect="Content" ObjectID="_1651065848" r:id="rId17"/>
              </w:object>
            </w:r>
            <w:r w:rsidRPr="001C0CC4">
              <w:t xml:space="preserve">MHz with SCS the sub-carrier spacing of the carrier closest to the interferer in </w:t>
            </w:r>
            <w:proofErr w:type="spellStart"/>
            <w:r w:rsidRPr="001C0CC4">
              <w:t>MHz.</w:t>
            </w:r>
            <w:proofErr w:type="spellEnd"/>
            <w:r w:rsidRPr="001C0CC4">
              <w:t xml:space="preserve"> The interferer is an NR signal with an SCS equal to that of the closest carrier.</w:t>
            </w:r>
          </w:p>
          <w:p w14:paraId="16766010" w14:textId="77777777" w:rsidR="00637BE2" w:rsidRPr="001C0CC4" w:rsidRDefault="00637BE2" w:rsidP="00637BE2">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57AAC011" w14:textId="77777777" w:rsidR="00F553B7" w:rsidRPr="001C0CC4" w:rsidRDefault="00F553B7" w:rsidP="00F553B7"/>
    <w:p w14:paraId="4C97390C" w14:textId="77777777" w:rsidR="00F553B7" w:rsidRPr="001C0CC4" w:rsidRDefault="00F553B7" w:rsidP="00F553B7">
      <w:pPr>
        <w:pStyle w:val="TH"/>
        <w:rPr>
          <w:rFonts w:cs="Arial"/>
        </w:rPr>
      </w:pPr>
      <w:r w:rsidRPr="001C0CC4">
        <w:rPr>
          <w:rFonts w:cs="Arial"/>
        </w:rPr>
        <w:t>Table 7.5A.1-2a: Test parameters for intra-band contiguous CA with F</w:t>
      </w:r>
      <w:r w:rsidRPr="001C0CC4">
        <w:rPr>
          <w:rFonts w:cs="Arial"/>
          <w:vertAlign w:val="subscript"/>
        </w:rPr>
        <w:t>DL_low</w:t>
      </w:r>
      <w:r w:rsidRPr="001C0CC4">
        <w:rPr>
          <w:rFonts w:cs="Arial"/>
        </w:rPr>
        <w:t>&lt;2700 MHz and F</w:t>
      </w:r>
      <w:r w:rsidRPr="001C0CC4">
        <w:rPr>
          <w:rFonts w:cs="Arial"/>
          <w:vertAlign w:val="subscript"/>
        </w:rPr>
        <w:t>UL_low</w:t>
      </w:r>
      <w:r w:rsidRPr="001C0CC4">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3"/>
        <w:gridCol w:w="3065"/>
      </w:tblGrid>
      <w:tr w:rsidR="00F553B7" w:rsidRPr="001C0CC4" w14:paraId="2E1BA3B1" w14:textId="77777777" w:rsidTr="00E15615">
        <w:trPr>
          <w:trHeight w:val="189"/>
          <w:jc w:val="center"/>
        </w:trPr>
        <w:tc>
          <w:tcPr>
            <w:tcW w:w="1405" w:type="pct"/>
            <w:vMerge w:val="restart"/>
          </w:tcPr>
          <w:p w14:paraId="60745846" w14:textId="77777777" w:rsidR="00F553B7" w:rsidRPr="001C0CC4" w:rsidRDefault="00F553B7" w:rsidP="00E15615">
            <w:pPr>
              <w:pStyle w:val="TAH"/>
              <w:rPr>
                <w:rFonts w:cs="Arial"/>
              </w:rPr>
            </w:pPr>
            <w:r w:rsidRPr="001C0CC4">
              <w:rPr>
                <w:rFonts w:cs="Arial"/>
              </w:rPr>
              <w:t>Rx Parameter</w:t>
            </w:r>
          </w:p>
        </w:tc>
        <w:tc>
          <w:tcPr>
            <w:tcW w:w="414" w:type="pct"/>
            <w:vMerge w:val="restart"/>
          </w:tcPr>
          <w:p w14:paraId="6A6B6A3E" w14:textId="77777777" w:rsidR="00F553B7" w:rsidRPr="001C0CC4" w:rsidRDefault="00F553B7" w:rsidP="00E15615">
            <w:pPr>
              <w:pStyle w:val="TAH"/>
              <w:rPr>
                <w:rFonts w:cs="Arial"/>
              </w:rPr>
            </w:pPr>
            <w:r w:rsidRPr="001C0CC4">
              <w:rPr>
                <w:rFonts w:cs="Arial"/>
              </w:rPr>
              <w:t xml:space="preserve">Units </w:t>
            </w:r>
          </w:p>
        </w:tc>
        <w:tc>
          <w:tcPr>
            <w:tcW w:w="3181" w:type="pct"/>
            <w:gridSpan w:val="2"/>
          </w:tcPr>
          <w:p w14:paraId="35D7AD2F" w14:textId="77777777" w:rsidR="00F553B7" w:rsidRPr="001C0CC4" w:rsidRDefault="00F553B7" w:rsidP="00E15615">
            <w:pPr>
              <w:pStyle w:val="TAH"/>
              <w:rPr>
                <w:rFonts w:cs="Arial"/>
              </w:rPr>
            </w:pPr>
            <w:r w:rsidRPr="001C0CC4">
              <w:rPr>
                <w:rFonts w:cs="Arial"/>
              </w:rPr>
              <w:t>NR CA bandwidth class</w:t>
            </w:r>
          </w:p>
        </w:tc>
      </w:tr>
      <w:tr w:rsidR="00F553B7" w:rsidRPr="001C0CC4" w14:paraId="5E058F46" w14:textId="77777777" w:rsidTr="00E15615">
        <w:trPr>
          <w:trHeight w:val="189"/>
          <w:jc w:val="center"/>
        </w:trPr>
        <w:tc>
          <w:tcPr>
            <w:tcW w:w="1405" w:type="pct"/>
            <w:vMerge/>
          </w:tcPr>
          <w:p w14:paraId="756378F1" w14:textId="77777777" w:rsidR="00F553B7" w:rsidRPr="001C0CC4" w:rsidRDefault="00F553B7" w:rsidP="00E15615">
            <w:pPr>
              <w:pStyle w:val="TAH"/>
              <w:rPr>
                <w:rFonts w:cs="Arial"/>
              </w:rPr>
            </w:pPr>
          </w:p>
        </w:tc>
        <w:tc>
          <w:tcPr>
            <w:tcW w:w="414" w:type="pct"/>
            <w:vMerge/>
          </w:tcPr>
          <w:p w14:paraId="0423A5DF" w14:textId="77777777" w:rsidR="00F553B7" w:rsidRPr="001C0CC4" w:rsidRDefault="00F553B7" w:rsidP="00E15615">
            <w:pPr>
              <w:pStyle w:val="TAH"/>
              <w:rPr>
                <w:rFonts w:cs="Arial"/>
              </w:rPr>
            </w:pPr>
          </w:p>
        </w:tc>
        <w:tc>
          <w:tcPr>
            <w:tcW w:w="1590" w:type="pct"/>
          </w:tcPr>
          <w:p w14:paraId="669F1A46" w14:textId="77777777" w:rsidR="00F553B7" w:rsidRPr="001C0CC4" w:rsidRDefault="00F553B7" w:rsidP="00E15615">
            <w:pPr>
              <w:pStyle w:val="TAH"/>
              <w:rPr>
                <w:rFonts w:cs="Arial"/>
              </w:rPr>
            </w:pPr>
            <w:r w:rsidRPr="001C0CC4">
              <w:rPr>
                <w:rFonts w:cs="Arial"/>
              </w:rPr>
              <w:t>B</w:t>
            </w:r>
          </w:p>
        </w:tc>
        <w:tc>
          <w:tcPr>
            <w:tcW w:w="1590" w:type="pct"/>
          </w:tcPr>
          <w:p w14:paraId="00BFED77" w14:textId="77777777" w:rsidR="00F553B7" w:rsidRPr="001C0CC4" w:rsidRDefault="00F553B7" w:rsidP="00E15615">
            <w:pPr>
              <w:pStyle w:val="TAH"/>
              <w:rPr>
                <w:rFonts w:cs="Arial"/>
              </w:rPr>
            </w:pPr>
            <w:r w:rsidRPr="001C0CC4">
              <w:rPr>
                <w:rFonts w:cs="Arial"/>
              </w:rPr>
              <w:t>C</w:t>
            </w:r>
          </w:p>
        </w:tc>
      </w:tr>
      <w:tr w:rsidR="00F553B7" w:rsidRPr="001C0CC4" w14:paraId="4FB1399C" w14:textId="77777777" w:rsidTr="00E15615">
        <w:trPr>
          <w:trHeight w:val="333"/>
          <w:jc w:val="center"/>
        </w:trPr>
        <w:tc>
          <w:tcPr>
            <w:tcW w:w="1405" w:type="pct"/>
          </w:tcPr>
          <w:p w14:paraId="16564E3E" w14:textId="77777777" w:rsidR="00F553B7" w:rsidRPr="001C0CC4" w:rsidRDefault="00F553B7" w:rsidP="00E15615">
            <w:pPr>
              <w:pStyle w:val="TAC"/>
              <w:rPr>
                <w:b/>
              </w:rPr>
            </w:pPr>
            <w:r w:rsidRPr="001C0CC4">
              <w:t>Pw in Transmission Bandwidth Configuration, per CC</w:t>
            </w:r>
          </w:p>
        </w:tc>
        <w:tc>
          <w:tcPr>
            <w:tcW w:w="414" w:type="pct"/>
          </w:tcPr>
          <w:p w14:paraId="08046F5A" w14:textId="77777777" w:rsidR="00F553B7" w:rsidRPr="001C0CC4" w:rsidRDefault="00F553B7" w:rsidP="00E15615">
            <w:pPr>
              <w:pStyle w:val="TAC"/>
              <w:rPr>
                <w:rFonts w:eastAsia="SimSun"/>
                <w:lang w:eastAsia="zh-CN"/>
              </w:rPr>
            </w:pPr>
            <w:r w:rsidRPr="001C0CC4">
              <w:rPr>
                <w:rFonts w:eastAsia="SimSun" w:hint="eastAsia"/>
                <w:lang w:eastAsia="zh-CN"/>
              </w:rPr>
              <w:t>dBm</w:t>
            </w:r>
          </w:p>
        </w:tc>
        <w:tc>
          <w:tcPr>
            <w:tcW w:w="1590" w:type="pct"/>
            <w:vAlign w:val="center"/>
          </w:tcPr>
          <w:p w14:paraId="2D308678" w14:textId="77777777" w:rsidR="00F553B7" w:rsidRPr="001C0CC4" w:rsidRDefault="00F553B7" w:rsidP="00E15615">
            <w:pPr>
              <w:pStyle w:val="TAC"/>
            </w:pPr>
            <w:r w:rsidRPr="001C0CC4">
              <w:t>REFSENS + 14 dB</w:t>
            </w:r>
          </w:p>
        </w:tc>
        <w:tc>
          <w:tcPr>
            <w:tcW w:w="1590" w:type="pct"/>
            <w:vAlign w:val="center"/>
          </w:tcPr>
          <w:p w14:paraId="39A37AF7" w14:textId="77777777" w:rsidR="00F553B7" w:rsidRPr="001C0CC4" w:rsidRDefault="00F553B7" w:rsidP="00E15615">
            <w:pPr>
              <w:pStyle w:val="TAC"/>
              <w:rPr>
                <w:b/>
              </w:rPr>
            </w:pPr>
            <w:r w:rsidRPr="001C0CC4">
              <w:t>REFSENS + 14 dB</w:t>
            </w:r>
          </w:p>
        </w:tc>
      </w:tr>
      <w:tr w:rsidR="00F553B7" w:rsidRPr="001C0CC4" w14:paraId="10173CA3" w14:textId="77777777" w:rsidTr="00E15615">
        <w:trPr>
          <w:trHeight w:val="154"/>
          <w:jc w:val="center"/>
        </w:trPr>
        <w:tc>
          <w:tcPr>
            <w:tcW w:w="1405" w:type="pct"/>
          </w:tcPr>
          <w:p w14:paraId="5CFBF461" w14:textId="77777777" w:rsidR="00F553B7" w:rsidRPr="001C0CC4" w:rsidRDefault="00F553B7" w:rsidP="00E15615">
            <w:pPr>
              <w:pStyle w:val="TAC"/>
            </w:pPr>
            <w:r w:rsidRPr="001C0CC4">
              <w:rPr>
                <w:bCs/>
              </w:rPr>
              <w:t>P</w:t>
            </w:r>
            <w:r w:rsidRPr="001C0CC4">
              <w:rPr>
                <w:bCs/>
                <w:vertAlign w:val="subscript"/>
              </w:rPr>
              <w:t>Interferer</w:t>
            </w:r>
          </w:p>
        </w:tc>
        <w:tc>
          <w:tcPr>
            <w:tcW w:w="414" w:type="pct"/>
          </w:tcPr>
          <w:p w14:paraId="48DB1DDB" w14:textId="77777777" w:rsidR="00F553B7" w:rsidRPr="001C0CC4" w:rsidRDefault="00F553B7" w:rsidP="00E15615">
            <w:pPr>
              <w:pStyle w:val="TAC"/>
            </w:pPr>
            <w:r w:rsidRPr="001C0CC4">
              <w:t>dBm</w:t>
            </w:r>
          </w:p>
        </w:tc>
        <w:tc>
          <w:tcPr>
            <w:tcW w:w="1590" w:type="pct"/>
            <w:vAlign w:val="center"/>
          </w:tcPr>
          <w:p w14:paraId="191534A0" w14:textId="77777777" w:rsidR="00F553B7" w:rsidRPr="001C0CC4" w:rsidRDefault="00F553B7" w:rsidP="00E15615">
            <w:pPr>
              <w:pStyle w:val="TAC"/>
            </w:pPr>
            <w:r>
              <w:t>Aggregated power + 18</w:t>
            </w:r>
            <w:r w:rsidRPr="00414DAE">
              <w:t>.5 dB</w:t>
            </w:r>
          </w:p>
        </w:tc>
        <w:tc>
          <w:tcPr>
            <w:tcW w:w="1590" w:type="pct"/>
            <w:vAlign w:val="center"/>
          </w:tcPr>
          <w:p w14:paraId="5D909E56" w14:textId="77777777" w:rsidR="00F553B7" w:rsidRPr="001C0CC4" w:rsidRDefault="00F553B7" w:rsidP="00E15615">
            <w:pPr>
              <w:pStyle w:val="TAC"/>
            </w:pPr>
            <w:r w:rsidRPr="001C0CC4">
              <w:t xml:space="preserve">Aggregated power + 15.5 dB </w:t>
            </w:r>
          </w:p>
        </w:tc>
      </w:tr>
      <w:tr w:rsidR="00F553B7" w:rsidRPr="001C0CC4" w14:paraId="5E07FA8A" w14:textId="77777777" w:rsidTr="00E15615">
        <w:trPr>
          <w:trHeight w:val="161"/>
          <w:jc w:val="center"/>
        </w:trPr>
        <w:tc>
          <w:tcPr>
            <w:tcW w:w="1405" w:type="pct"/>
          </w:tcPr>
          <w:p w14:paraId="667DE233" w14:textId="77777777" w:rsidR="00F553B7" w:rsidRPr="001C0CC4" w:rsidRDefault="00F553B7" w:rsidP="00E15615">
            <w:pPr>
              <w:pStyle w:val="TAC"/>
              <w:rPr>
                <w:i/>
              </w:rPr>
            </w:pPr>
            <w:r w:rsidRPr="001C0CC4">
              <w:rPr>
                <w:bCs/>
              </w:rPr>
              <w:t>BW</w:t>
            </w:r>
            <w:r w:rsidRPr="001C0CC4">
              <w:rPr>
                <w:bCs/>
                <w:vertAlign w:val="subscript"/>
              </w:rPr>
              <w:t>Interferer</w:t>
            </w:r>
          </w:p>
        </w:tc>
        <w:tc>
          <w:tcPr>
            <w:tcW w:w="414" w:type="pct"/>
          </w:tcPr>
          <w:p w14:paraId="065BA615" w14:textId="77777777" w:rsidR="00F553B7" w:rsidRPr="001C0CC4" w:rsidRDefault="00F553B7" w:rsidP="00E15615">
            <w:pPr>
              <w:pStyle w:val="TAC"/>
            </w:pPr>
            <w:r w:rsidRPr="001C0CC4">
              <w:t>MHz</w:t>
            </w:r>
          </w:p>
        </w:tc>
        <w:tc>
          <w:tcPr>
            <w:tcW w:w="1590" w:type="pct"/>
            <w:vAlign w:val="center"/>
          </w:tcPr>
          <w:p w14:paraId="04FF2828" w14:textId="77777777" w:rsidR="00F553B7" w:rsidRPr="001C0CC4" w:rsidRDefault="00F553B7" w:rsidP="00E15615">
            <w:pPr>
              <w:pStyle w:val="TAC"/>
              <w:rPr>
                <w:rFonts w:cs="Arial"/>
              </w:rPr>
            </w:pPr>
            <w:r w:rsidRPr="001C0CC4">
              <w:rPr>
                <w:rFonts w:cs="Arial"/>
              </w:rPr>
              <w:t>5</w:t>
            </w:r>
          </w:p>
        </w:tc>
        <w:tc>
          <w:tcPr>
            <w:tcW w:w="1590" w:type="pct"/>
            <w:vAlign w:val="center"/>
          </w:tcPr>
          <w:p w14:paraId="4BB446AB" w14:textId="77777777" w:rsidR="00F553B7" w:rsidRPr="001C0CC4" w:rsidRDefault="00F553B7" w:rsidP="00E15615">
            <w:pPr>
              <w:pStyle w:val="TAC"/>
              <w:rPr>
                <w:rFonts w:cs="Arial"/>
              </w:rPr>
            </w:pPr>
            <w:r w:rsidRPr="001C0CC4">
              <w:rPr>
                <w:rFonts w:cs="Arial"/>
              </w:rPr>
              <w:t>5</w:t>
            </w:r>
          </w:p>
        </w:tc>
      </w:tr>
      <w:tr w:rsidR="00F553B7" w:rsidRPr="001C0CC4" w14:paraId="37C97DDA" w14:textId="77777777" w:rsidTr="00E15615">
        <w:trPr>
          <w:trHeight w:val="496"/>
          <w:jc w:val="center"/>
        </w:trPr>
        <w:tc>
          <w:tcPr>
            <w:tcW w:w="1405" w:type="pct"/>
          </w:tcPr>
          <w:p w14:paraId="732379F7" w14:textId="77777777" w:rsidR="00F553B7" w:rsidRPr="001C0CC4" w:rsidRDefault="00F553B7" w:rsidP="00E15615">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330ADFE8" w14:textId="77777777" w:rsidR="00F553B7" w:rsidRPr="001C0CC4" w:rsidRDefault="00F553B7" w:rsidP="00E15615">
            <w:pPr>
              <w:pStyle w:val="TAC"/>
            </w:pPr>
            <w:r w:rsidRPr="001C0CC4">
              <w:t>MHz</w:t>
            </w:r>
          </w:p>
        </w:tc>
        <w:tc>
          <w:tcPr>
            <w:tcW w:w="1590" w:type="pct"/>
            <w:vAlign w:val="center"/>
          </w:tcPr>
          <w:p w14:paraId="433CA5C4" w14:textId="77777777" w:rsidR="00F553B7" w:rsidRPr="001C0CC4" w:rsidRDefault="00F553B7" w:rsidP="00E15615">
            <w:pPr>
              <w:pStyle w:val="TAC"/>
              <w:rPr>
                <w:rFonts w:cs="Arial"/>
              </w:rPr>
            </w:pPr>
            <w:r w:rsidRPr="001C0CC4">
              <w:rPr>
                <w:rFonts w:cs="Arial"/>
              </w:rPr>
              <w:t>2.5 + F</w:t>
            </w:r>
            <w:r w:rsidRPr="001C0CC4">
              <w:rPr>
                <w:rFonts w:cs="Arial"/>
                <w:vertAlign w:val="subscript"/>
              </w:rPr>
              <w:t>offset</w:t>
            </w:r>
          </w:p>
          <w:p w14:paraId="08B02BEB" w14:textId="77777777" w:rsidR="00F553B7" w:rsidRPr="001C0CC4" w:rsidRDefault="00F553B7" w:rsidP="00E15615">
            <w:pPr>
              <w:pStyle w:val="TAC"/>
              <w:rPr>
                <w:rFonts w:cs="Arial"/>
              </w:rPr>
            </w:pPr>
            <w:r w:rsidRPr="001C0CC4">
              <w:rPr>
                <w:rFonts w:cs="Arial"/>
              </w:rPr>
              <w:t>/</w:t>
            </w:r>
          </w:p>
          <w:p w14:paraId="6991966F" w14:textId="77777777" w:rsidR="00F553B7" w:rsidRPr="001C0CC4" w:rsidRDefault="00F553B7" w:rsidP="00E15615">
            <w:pPr>
              <w:pStyle w:val="TAC"/>
              <w:rPr>
                <w:rFonts w:cs="Arial"/>
              </w:rPr>
            </w:pPr>
            <w:r w:rsidRPr="001C0CC4">
              <w:rPr>
                <w:rFonts w:cs="Arial"/>
              </w:rPr>
              <w:t>-2.5 - F</w:t>
            </w:r>
            <w:r w:rsidRPr="001C0CC4">
              <w:rPr>
                <w:rFonts w:cs="Arial"/>
                <w:vertAlign w:val="subscript"/>
              </w:rPr>
              <w:t>offset</w:t>
            </w:r>
          </w:p>
        </w:tc>
        <w:tc>
          <w:tcPr>
            <w:tcW w:w="1590" w:type="pct"/>
            <w:vAlign w:val="center"/>
          </w:tcPr>
          <w:p w14:paraId="114505C8" w14:textId="77777777" w:rsidR="00F553B7" w:rsidRPr="001C0CC4" w:rsidRDefault="00F553B7" w:rsidP="00E15615">
            <w:pPr>
              <w:pStyle w:val="TAC"/>
              <w:rPr>
                <w:rFonts w:cs="Arial"/>
              </w:rPr>
            </w:pPr>
            <w:r w:rsidRPr="001C0CC4">
              <w:rPr>
                <w:rFonts w:cs="Arial"/>
              </w:rPr>
              <w:t>2.5 + F</w:t>
            </w:r>
            <w:r w:rsidRPr="001C0CC4">
              <w:rPr>
                <w:rFonts w:cs="Arial"/>
                <w:vertAlign w:val="subscript"/>
              </w:rPr>
              <w:t>offset</w:t>
            </w:r>
          </w:p>
          <w:p w14:paraId="1FFB7AE3" w14:textId="77777777" w:rsidR="00F553B7" w:rsidRPr="001C0CC4" w:rsidRDefault="00F553B7" w:rsidP="00E15615">
            <w:pPr>
              <w:pStyle w:val="TAC"/>
              <w:rPr>
                <w:rFonts w:cs="Arial"/>
              </w:rPr>
            </w:pPr>
            <w:r w:rsidRPr="001C0CC4">
              <w:rPr>
                <w:rFonts w:cs="Arial"/>
              </w:rPr>
              <w:t>/</w:t>
            </w:r>
          </w:p>
          <w:p w14:paraId="0DA616E8" w14:textId="77777777" w:rsidR="00F553B7" w:rsidRPr="001C0CC4" w:rsidRDefault="00F553B7" w:rsidP="00E15615">
            <w:pPr>
              <w:pStyle w:val="TAC"/>
              <w:rPr>
                <w:rFonts w:cs="Arial"/>
              </w:rPr>
            </w:pPr>
            <w:r w:rsidRPr="001C0CC4">
              <w:rPr>
                <w:rFonts w:cs="Arial"/>
              </w:rPr>
              <w:t>-2.5 - F</w:t>
            </w:r>
            <w:r w:rsidRPr="001C0CC4">
              <w:rPr>
                <w:rFonts w:cs="Arial"/>
                <w:vertAlign w:val="subscript"/>
              </w:rPr>
              <w:t>offset</w:t>
            </w:r>
          </w:p>
        </w:tc>
      </w:tr>
      <w:tr w:rsidR="00F553B7" w:rsidRPr="001C0CC4" w14:paraId="4F495BEE" w14:textId="77777777" w:rsidTr="00E15615">
        <w:trPr>
          <w:trHeight w:val="358"/>
          <w:jc w:val="center"/>
        </w:trPr>
        <w:tc>
          <w:tcPr>
            <w:tcW w:w="5000" w:type="pct"/>
            <w:gridSpan w:val="4"/>
          </w:tcPr>
          <w:p w14:paraId="47EDD72E" w14:textId="77777777" w:rsidR="00F553B7" w:rsidRPr="001C0CC4" w:rsidRDefault="00F553B7" w:rsidP="00E15615">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0A64E864" w14:textId="77777777" w:rsidR="00F553B7" w:rsidRPr="001C0CC4" w:rsidRDefault="00F553B7" w:rsidP="00E15615">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2892C1EF">
                <v:shape id="_x0000_i1026" type="#_x0000_t75" style="width:115.5pt;height:14.25pt" o:ole="">
                  <v:imagedata r:id="rId16" o:title=""/>
                </v:shape>
                <o:OLEObject Type="Embed" ProgID="Equation.3" ShapeID="_x0000_i1026" DrawAspect="Content" ObjectID="_1651065849" r:id="rId18"/>
              </w:object>
            </w:r>
            <w:r w:rsidRPr="001C0CC4">
              <w:t>MHz with SCS the sub-carrier spacing of the carrier closest to the interferer in MHz. The interferer is an NR signal with 15 kHz SCS.</w:t>
            </w:r>
          </w:p>
          <w:p w14:paraId="5C33EE49" w14:textId="77777777" w:rsidR="00F553B7" w:rsidRPr="001C0CC4" w:rsidRDefault="00F553B7" w:rsidP="00E15615">
            <w:pPr>
              <w:pStyle w:val="TAN"/>
            </w:pPr>
            <w:r w:rsidRPr="001C0CC4">
              <w:t>NOTE 3:</w:t>
            </w:r>
            <w:r w:rsidRPr="001C0CC4">
              <w:tab/>
              <w:t>The interferer consists of the RMC specified in Annexes A.3.2.2 and A.3.3.2 with one sided dynamic OCNG Pattern OP.1 FDD/TDD for the DL-signal as described in Annex A.5.1.1/A.5.2.1.</w:t>
            </w:r>
          </w:p>
        </w:tc>
      </w:tr>
    </w:tbl>
    <w:p w14:paraId="4C58AB80" w14:textId="77777777" w:rsidR="00F553B7" w:rsidRPr="001C0CC4" w:rsidRDefault="00F553B7" w:rsidP="00F553B7"/>
    <w:p w14:paraId="00B838E0" w14:textId="77777777" w:rsidR="00F553B7" w:rsidRPr="001C0CC4" w:rsidRDefault="00F553B7" w:rsidP="00F553B7">
      <w:pPr>
        <w:pStyle w:val="TH"/>
        <w:rPr>
          <w:rFonts w:cs="Arial"/>
        </w:rPr>
      </w:pPr>
      <w:r w:rsidRPr="001C0CC4">
        <w:rPr>
          <w:rFonts w:cs="Arial"/>
        </w:rPr>
        <w:lastRenderedPageBreak/>
        <w:t>Table 7.5A.1-3: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Change w:id="86">
          <w:tblGrid>
            <w:gridCol w:w="1883"/>
            <w:gridCol w:w="709"/>
            <w:gridCol w:w="1543"/>
            <w:gridCol w:w="1543"/>
            <w:gridCol w:w="2520"/>
            <w:gridCol w:w="2780"/>
          </w:tblGrid>
        </w:tblGridChange>
      </w:tblGrid>
      <w:tr w:rsidR="00F553B7" w:rsidRPr="001C0CC4" w14:paraId="1D9D1649" w14:textId="77777777" w:rsidTr="00E15615">
        <w:trPr>
          <w:trHeight w:val="213"/>
          <w:jc w:val="center"/>
        </w:trPr>
        <w:tc>
          <w:tcPr>
            <w:tcW w:w="1883" w:type="dxa"/>
            <w:vMerge w:val="restart"/>
          </w:tcPr>
          <w:p w14:paraId="366AA804" w14:textId="77777777" w:rsidR="00F553B7" w:rsidRPr="001C0CC4" w:rsidRDefault="00F553B7" w:rsidP="00E15615">
            <w:pPr>
              <w:pStyle w:val="TAH"/>
            </w:pPr>
            <w:r w:rsidRPr="001C0CC4">
              <w:t>Rx Parameter</w:t>
            </w:r>
          </w:p>
        </w:tc>
        <w:tc>
          <w:tcPr>
            <w:tcW w:w="709" w:type="dxa"/>
            <w:vMerge w:val="restart"/>
          </w:tcPr>
          <w:p w14:paraId="34BC759A" w14:textId="77777777" w:rsidR="00F553B7" w:rsidRPr="001C0CC4" w:rsidRDefault="00F553B7" w:rsidP="00E15615">
            <w:pPr>
              <w:pStyle w:val="TAH"/>
            </w:pPr>
            <w:r w:rsidRPr="001C0CC4">
              <w:t xml:space="preserve">Units </w:t>
            </w:r>
          </w:p>
        </w:tc>
        <w:tc>
          <w:tcPr>
            <w:tcW w:w="8386" w:type="dxa"/>
            <w:gridSpan w:val="4"/>
          </w:tcPr>
          <w:p w14:paraId="3CF85336" w14:textId="77777777" w:rsidR="00F553B7" w:rsidRPr="001C0CC4" w:rsidRDefault="00F553B7" w:rsidP="00E15615">
            <w:pPr>
              <w:pStyle w:val="TAH"/>
            </w:pPr>
            <w:r w:rsidRPr="001C0CC4">
              <w:t>NR CA bandwidth class</w:t>
            </w:r>
          </w:p>
        </w:tc>
      </w:tr>
      <w:tr w:rsidR="00F553B7" w:rsidRPr="001C0CC4" w14:paraId="3918CA3D" w14:textId="77777777" w:rsidTr="00E15615">
        <w:trPr>
          <w:trHeight w:val="213"/>
          <w:jc w:val="center"/>
        </w:trPr>
        <w:tc>
          <w:tcPr>
            <w:tcW w:w="1883" w:type="dxa"/>
            <w:vMerge/>
          </w:tcPr>
          <w:p w14:paraId="2E6CB5ED" w14:textId="77777777" w:rsidR="00F553B7" w:rsidRPr="001C0CC4" w:rsidRDefault="00F553B7" w:rsidP="00E15615">
            <w:pPr>
              <w:pStyle w:val="TAH"/>
            </w:pPr>
          </w:p>
        </w:tc>
        <w:tc>
          <w:tcPr>
            <w:tcW w:w="709" w:type="dxa"/>
            <w:vMerge/>
          </w:tcPr>
          <w:p w14:paraId="1B8C22E9" w14:textId="77777777" w:rsidR="00F553B7" w:rsidRPr="001C0CC4" w:rsidRDefault="00F553B7" w:rsidP="00E15615">
            <w:pPr>
              <w:pStyle w:val="TAH"/>
            </w:pPr>
          </w:p>
        </w:tc>
        <w:tc>
          <w:tcPr>
            <w:tcW w:w="1543" w:type="dxa"/>
          </w:tcPr>
          <w:p w14:paraId="6A240801" w14:textId="77777777" w:rsidR="00F553B7" w:rsidRPr="001C0CC4" w:rsidRDefault="00F553B7" w:rsidP="00E15615">
            <w:pPr>
              <w:pStyle w:val="TAH"/>
            </w:pPr>
            <w:r>
              <w:rPr>
                <w:rFonts w:hint="eastAsia"/>
                <w:lang w:eastAsia="zh-CN"/>
              </w:rPr>
              <w:t>B</w:t>
            </w:r>
          </w:p>
        </w:tc>
        <w:tc>
          <w:tcPr>
            <w:tcW w:w="1543" w:type="dxa"/>
          </w:tcPr>
          <w:p w14:paraId="0353F385" w14:textId="77777777" w:rsidR="00F553B7" w:rsidRPr="001C0CC4" w:rsidRDefault="00F553B7" w:rsidP="00E15615">
            <w:pPr>
              <w:pStyle w:val="TAH"/>
            </w:pPr>
            <w:r w:rsidRPr="001C0CC4">
              <w:t>C</w:t>
            </w:r>
          </w:p>
        </w:tc>
        <w:tc>
          <w:tcPr>
            <w:tcW w:w="2520" w:type="dxa"/>
          </w:tcPr>
          <w:p w14:paraId="46B1F109" w14:textId="77777777" w:rsidR="00F553B7" w:rsidRPr="001C0CC4" w:rsidRDefault="00F553B7" w:rsidP="00E15615">
            <w:pPr>
              <w:pStyle w:val="TAH"/>
            </w:pPr>
            <w:r w:rsidRPr="00414DAE">
              <w:t>D</w:t>
            </w:r>
          </w:p>
        </w:tc>
        <w:tc>
          <w:tcPr>
            <w:tcW w:w="2780" w:type="dxa"/>
          </w:tcPr>
          <w:p w14:paraId="3378B732" w14:textId="549700E3" w:rsidR="00F553B7" w:rsidRPr="001C0CC4" w:rsidRDefault="00637BE2" w:rsidP="00E15615">
            <w:pPr>
              <w:pStyle w:val="TAH"/>
            </w:pPr>
            <w:ins w:id="87" w:author="Qualcomm User" w:date="2020-05-15T16:24:00Z">
              <w:r>
                <w:t>NS_XX</w:t>
              </w:r>
            </w:ins>
          </w:p>
        </w:tc>
      </w:tr>
      <w:tr w:rsidR="00637BE2" w:rsidRPr="00C95E8C" w14:paraId="0D6CC37D" w14:textId="77777777" w:rsidTr="00E15615">
        <w:trPr>
          <w:trHeight w:val="377"/>
          <w:jc w:val="center"/>
        </w:trPr>
        <w:tc>
          <w:tcPr>
            <w:tcW w:w="1883" w:type="dxa"/>
          </w:tcPr>
          <w:p w14:paraId="07134E2C" w14:textId="77777777" w:rsidR="00637BE2" w:rsidRPr="001C0CC4" w:rsidRDefault="00637BE2" w:rsidP="00637BE2">
            <w:pPr>
              <w:pStyle w:val="TAC"/>
              <w:rPr>
                <w:b/>
              </w:rPr>
            </w:pPr>
            <w:r w:rsidRPr="001C0CC4">
              <w:t>Pw in Transmission Bandwidth Configuration, per CC</w:t>
            </w:r>
          </w:p>
        </w:tc>
        <w:tc>
          <w:tcPr>
            <w:tcW w:w="709" w:type="dxa"/>
          </w:tcPr>
          <w:p w14:paraId="0AAA9074" w14:textId="77777777" w:rsidR="00637BE2" w:rsidRPr="001C0CC4" w:rsidRDefault="00637BE2" w:rsidP="00637BE2">
            <w:pPr>
              <w:pStyle w:val="TAC"/>
            </w:pPr>
            <w:r w:rsidRPr="001C0CC4">
              <w:t>dBm</w:t>
            </w:r>
          </w:p>
        </w:tc>
        <w:tc>
          <w:tcPr>
            <w:tcW w:w="1543" w:type="dxa"/>
            <w:vAlign w:val="center"/>
          </w:tcPr>
          <w:p w14:paraId="4C747AE5" w14:textId="77777777" w:rsidR="00637BE2" w:rsidRPr="00071DF5" w:rsidRDefault="00637BE2" w:rsidP="00637BE2">
            <w:pPr>
              <w:pStyle w:val="TAC"/>
              <w:rPr>
                <w:lang w:val="sv-FI"/>
              </w:rPr>
            </w:pPr>
            <w:r w:rsidRPr="006216DE">
              <w:rPr>
                <w:lang w:val="sv-FI"/>
              </w:rPr>
              <w:t>-49.5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43" w:type="dxa"/>
            <w:vAlign w:val="center"/>
          </w:tcPr>
          <w:p w14:paraId="2B9B8B58" w14:textId="5923E525" w:rsidR="00637BE2" w:rsidRPr="001C0CC4" w:rsidRDefault="00637BE2" w:rsidP="00637BE2">
            <w:pPr>
              <w:pStyle w:val="TAC"/>
              <w:rPr>
                <w:b/>
              </w:rPr>
            </w:pPr>
            <w:ins w:id="88" w:author="Qualcomm User" w:date="2020-04-08T16:07:00Z">
              <w:r w:rsidRPr="006216DE">
                <w:rPr>
                  <w:lang w:val="sv-FI"/>
                </w:rPr>
                <w:t>-4</w:t>
              </w:r>
              <w:r>
                <w:rPr>
                  <w:lang w:val="sv-FI"/>
                </w:rPr>
                <w:t>6</w:t>
              </w:r>
              <w:r w:rsidRPr="006216DE">
                <w:rPr>
                  <w:lang w:val="sv-FI"/>
                </w:rPr>
                <w:t>.5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ins>
            <w:del w:id="89" w:author="Qualcomm User" w:date="2020-04-08T16:07:00Z">
              <w:r w:rsidRPr="001C0CC4" w:rsidDel="00F553B7">
                <w:delText>-56.5</w:delText>
              </w:r>
            </w:del>
          </w:p>
        </w:tc>
        <w:tc>
          <w:tcPr>
            <w:tcW w:w="2520" w:type="dxa"/>
            <w:vAlign w:val="center"/>
          </w:tcPr>
          <w:p w14:paraId="093D74E1" w14:textId="77777777" w:rsidR="00637BE2" w:rsidRPr="000F7A3F" w:rsidRDefault="00637BE2" w:rsidP="00637BE2">
            <w:pPr>
              <w:pStyle w:val="TAC"/>
              <w:rPr>
                <w:lang w:val="sv-FI"/>
              </w:rPr>
            </w:pPr>
            <w:r w:rsidRPr="00414DAE">
              <w:t>-48.7 + 10log(N</w:t>
            </w:r>
            <w:r w:rsidRPr="00414DAE">
              <w:rPr>
                <w:vertAlign w:val="subscript"/>
              </w:rPr>
              <w:t>RB,c</w:t>
            </w:r>
            <w:r w:rsidRPr="00414DAE">
              <w:t>/N</w:t>
            </w:r>
            <w:r w:rsidRPr="00414DAE">
              <w:rPr>
                <w:vertAlign w:val="subscript"/>
              </w:rPr>
              <w:t>RB_agg</w:t>
            </w:r>
            <w:r w:rsidRPr="00414DAE">
              <w:t>)</w:t>
            </w:r>
          </w:p>
        </w:tc>
        <w:tc>
          <w:tcPr>
            <w:tcW w:w="2780" w:type="dxa"/>
            <w:vAlign w:val="center"/>
          </w:tcPr>
          <w:p w14:paraId="15B9A146" w14:textId="59D9AC55" w:rsidR="00637BE2" w:rsidRPr="00637BE2" w:rsidRDefault="00637BE2" w:rsidP="00637BE2">
            <w:pPr>
              <w:pStyle w:val="TAC"/>
              <w:rPr>
                <w:lang w:val="sv-FI"/>
              </w:rPr>
            </w:pPr>
            <w:ins w:id="90" w:author="Qualcomm User" w:date="2020-05-15T16:24:00Z">
              <w:r w:rsidRPr="00637BE2">
                <w:rPr>
                  <w:lang w:val="sv-FI"/>
                  <w:rPrChange w:id="91" w:author="Qualcomm User" w:date="2020-05-15T16:24:00Z">
                    <w:rPr>
                      <w:highlight w:val="yellow"/>
                      <w:lang w:val="sv-FI"/>
                    </w:rPr>
                  </w:rPrChange>
                </w:rPr>
                <w:t>-56.5</w:t>
              </w:r>
            </w:ins>
          </w:p>
        </w:tc>
      </w:tr>
      <w:tr w:rsidR="00637BE2" w:rsidRPr="001C0CC4" w14:paraId="796DFD2E" w14:textId="77777777" w:rsidTr="00E15615">
        <w:trPr>
          <w:trHeight w:val="192"/>
          <w:jc w:val="center"/>
        </w:trPr>
        <w:tc>
          <w:tcPr>
            <w:tcW w:w="1883" w:type="dxa"/>
          </w:tcPr>
          <w:p w14:paraId="209449B6" w14:textId="77777777" w:rsidR="00637BE2" w:rsidRPr="001C0CC4" w:rsidRDefault="00637BE2" w:rsidP="00637BE2">
            <w:pPr>
              <w:pStyle w:val="TAC"/>
            </w:pPr>
            <w:r w:rsidRPr="001C0CC4">
              <w:rPr>
                <w:bCs/>
              </w:rPr>
              <w:t>P</w:t>
            </w:r>
            <w:r w:rsidRPr="001C0CC4">
              <w:rPr>
                <w:bCs/>
                <w:vertAlign w:val="subscript"/>
              </w:rPr>
              <w:t>Interferer</w:t>
            </w:r>
          </w:p>
        </w:tc>
        <w:tc>
          <w:tcPr>
            <w:tcW w:w="709" w:type="dxa"/>
          </w:tcPr>
          <w:p w14:paraId="73DC808A" w14:textId="77777777" w:rsidR="00637BE2" w:rsidRPr="001C0CC4" w:rsidRDefault="00637BE2" w:rsidP="00637BE2">
            <w:pPr>
              <w:pStyle w:val="TAC"/>
            </w:pPr>
            <w:r w:rsidRPr="001C0CC4">
              <w:t>dBm</w:t>
            </w:r>
          </w:p>
        </w:tc>
        <w:tc>
          <w:tcPr>
            <w:tcW w:w="1543" w:type="dxa"/>
            <w:vAlign w:val="center"/>
          </w:tcPr>
          <w:p w14:paraId="6D3C1B87" w14:textId="77777777" w:rsidR="00637BE2" w:rsidRPr="001C0CC4" w:rsidRDefault="00637BE2" w:rsidP="00637BE2">
            <w:pPr>
              <w:pStyle w:val="TAC"/>
            </w:pPr>
            <w:r>
              <w:rPr>
                <w:rFonts w:hint="eastAsia"/>
                <w:lang w:eastAsia="zh-CN"/>
              </w:rPr>
              <w:t>-25</w:t>
            </w:r>
          </w:p>
        </w:tc>
        <w:tc>
          <w:tcPr>
            <w:tcW w:w="1543" w:type="dxa"/>
            <w:vAlign w:val="center"/>
          </w:tcPr>
          <w:p w14:paraId="35F8EB60" w14:textId="77777777" w:rsidR="00637BE2" w:rsidRPr="001C0CC4" w:rsidRDefault="00637BE2" w:rsidP="00637BE2">
            <w:pPr>
              <w:pStyle w:val="TAC"/>
            </w:pPr>
            <w:r w:rsidRPr="001C0CC4">
              <w:t xml:space="preserve">-25 </w:t>
            </w:r>
          </w:p>
        </w:tc>
        <w:tc>
          <w:tcPr>
            <w:tcW w:w="2520" w:type="dxa"/>
            <w:vAlign w:val="center"/>
          </w:tcPr>
          <w:p w14:paraId="296A99EB" w14:textId="77777777" w:rsidR="00637BE2" w:rsidRPr="001C0CC4" w:rsidRDefault="00637BE2" w:rsidP="00637BE2">
            <w:pPr>
              <w:pStyle w:val="TAC"/>
            </w:pPr>
            <w:r>
              <w:t>-</w:t>
            </w:r>
            <w:r w:rsidRPr="00414DAE">
              <w:t>25</w:t>
            </w:r>
          </w:p>
        </w:tc>
        <w:tc>
          <w:tcPr>
            <w:tcW w:w="2780" w:type="dxa"/>
            <w:vAlign w:val="center"/>
          </w:tcPr>
          <w:p w14:paraId="799F9041" w14:textId="0EB51AD0" w:rsidR="00637BE2" w:rsidRPr="00637BE2" w:rsidRDefault="00637BE2" w:rsidP="00637BE2">
            <w:pPr>
              <w:pStyle w:val="TAC"/>
            </w:pPr>
            <w:ins w:id="92" w:author="Qualcomm User" w:date="2020-05-15T16:24:00Z">
              <w:r w:rsidRPr="00637BE2">
                <w:rPr>
                  <w:rPrChange w:id="93" w:author="Qualcomm User" w:date="2020-05-15T16:24:00Z">
                    <w:rPr>
                      <w:highlight w:val="yellow"/>
                    </w:rPr>
                  </w:rPrChange>
                </w:rPr>
                <w:t>-25</w:t>
              </w:r>
            </w:ins>
          </w:p>
        </w:tc>
      </w:tr>
      <w:tr w:rsidR="00637BE2" w:rsidRPr="001C0CC4" w14:paraId="41E72672" w14:textId="77777777" w:rsidTr="003071DC">
        <w:tblPrEx>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 w:author="Qualcomm User" w:date="2020-05-15T16:24:00Z">
            <w:tblPrEx>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2"/>
          <w:jc w:val="center"/>
          <w:trPrChange w:id="95" w:author="Qualcomm User" w:date="2020-05-15T16:24:00Z">
            <w:trPr>
              <w:trHeight w:val="182"/>
              <w:jc w:val="center"/>
            </w:trPr>
          </w:trPrChange>
        </w:trPr>
        <w:tc>
          <w:tcPr>
            <w:tcW w:w="1883" w:type="dxa"/>
            <w:tcPrChange w:id="96" w:author="Qualcomm User" w:date="2020-05-15T16:24:00Z">
              <w:tcPr>
                <w:tcW w:w="1883" w:type="dxa"/>
              </w:tcPr>
            </w:tcPrChange>
          </w:tcPr>
          <w:p w14:paraId="0B96B963" w14:textId="77777777" w:rsidR="00637BE2" w:rsidRPr="001C0CC4" w:rsidRDefault="00637BE2" w:rsidP="00637BE2">
            <w:pPr>
              <w:pStyle w:val="TAC"/>
              <w:rPr>
                <w:i/>
              </w:rPr>
            </w:pPr>
            <w:r w:rsidRPr="001C0CC4">
              <w:rPr>
                <w:bCs/>
              </w:rPr>
              <w:t>BW</w:t>
            </w:r>
            <w:r w:rsidRPr="001C0CC4">
              <w:rPr>
                <w:bCs/>
                <w:vertAlign w:val="subscript"/>
              </w:rPr>
              <w:t>Interferer</w:t>
            </w:r>
          </w:p>
        </w:tc>
        <w:tc>
          <w:tcPr>
            <w:tcW w:w="709" w:type="dxa"/>
            <w:tcPrChange w:id="97" w:author="Qualcomm User" w:date="2020-05-15T16:24:00Z">
              <w:tcPr>
                <w:tcW w:w="709" w:type="dxa"/>
              </w:tcPr>
            </w:tcPrChange>
          </w:tcPr>
          <w:p w14:paraId="3052BF31" w14:textId="77777777" w:rsidR="00637BE2" w:rsidRPr="001C0CC4" w:rsidRDefault="00637BE2" w:rsidP="00637BE2">
            <w:pPr>
              <w:pStyle w:val="TAC"/>
            </w:pPr>
            <w:r w:rsidRPr="001C0CC4">
              <w:t>MHz</w:t>
            </w:r>
          </w:p>
        </w:tc>
        <w:tc>
          <w:tcPr>
            <w:tcW w:w="1543" w:type="dxa"/>
            <w:vAlign w:val="center"/>
            <w:tcPrChange w:id="98" w:author="Qualcomm User" w:date="2020-05-15T16:24:00Z">
              <w:tcPr>
                <w:tcW w:w="1543" w:type="dxa"/>
                <w:vAlign w:val="center"/>
              </w:tcPr>
            </w:tcPrChange>
          </w:tcPr>
          <w:p w14:paraId="717D856D" w14:textId="77777777" w:rsidR="00637BE2" w:rsidRPr="001C0CC4" w:rsidRDefault="00637BE2" w:rsidP="00637BE2">
            <w:pPr>
              <w:pStyle w:val="TAC"/>
            </w:pPr>
            <w:r>
              <w:rPr>
                <w:rFonts w:hint="eastAsia"/>
                <w:lang w:eastAsia="zh-CN"/>
              </w:rPr>
              <w:t>20</w:t>
            </w:r>
          </w:p>
        </w:tc>
        <w:tc>
          <w:tcPr>
            <w:tcW w:w="1543" w:type="dxa"/>
            <w:vAlign w:val="center"/>
            <w:tcPrChange w:id="99" w:author="Qualcomm User" w:date="2020-05-15T16:24:00Z">
              <w:tcPr>
                <w:tcW w:w="1543" w:type="dxa"/>
                <w:vAlign w:val="center"/>
              </w:tcPr>
            </w:tcPrChange>
          </w:tcPr>
          <w:p w14:paraId="7774A380" w14:textId="30981E01" w:rsidR="00637BE2" w:rsidRPr="001C0CC4" w:rsidRDefault="00637BE2" w:rsidP="00637BE2">
            <w:pPr>
              <w:pStyle w:val="TAC"/>
            </w:pPr>
            <w:del w:id="100" w:author="Qualcomm User" w:date="2020-04-08T16:07:00Z">
              <w:r w:rsidRPr="001C0CC4" w:rsidDel="00F553B7">
                <w:delText>BW</w:delText>
              </w:r>
              <w:r w:rsidRPr="001C0CC4" w:rsidDel="00F553B7">
                <w:rPr>
                  <w:vertAlign w:val="subscript"/>
                </w:rPr>
                <w:delText>channel CA</w:delText>
              </w:r>
            </w:del>
            <w:ins w:id="101" w:author="Qualcomm User" w:date="2020-04-08T16:07:00Z">
              <w:r>
                <w:t>20</w:t>
              </w:r>
            </w:ins>
          </w:p>
        </w:tc>
        <w:tc>
          <w:tcPr>
            <w:tcW w:w="2520" w:type="dxa"/>
            <w:vAlign w:val="bottom"/>
            <w:tcPrChange w:id="102" w:author="Qualcomm User" w:date="2020-05-15T16:24:00Z">
              <w:tcPr>
                <w:tcW w:w="2520" w:type="dxa"/>
                <w:vAlign w:val="bottom"/>
              </w:tcPr>
            </w:tcPrChange>
          </w:tcPr>
          <w:p w14:paraId="50B15DE9" w14:textId="77777777" w:rsidR="00637BE2" w:rsidRPr="001C0CC4" w:rsidRDefault="00637BE2" w:rsidP="00637BE2">
            <w:pPr>
              <w:pStyle w:val="TAC"/>
            </w:pPr>
            <w:r w:rsidRPr="00414DAE">
              <w:t>50</w:t>
            </w:r>
          </w:p>
        </w:tc>
        <w:tc>
          <w:tcPr>
            <w:tcW w:w="2780" w:type="dxa"/>
            <w:vAlign w:val="center"/>
            <w:tcPrChange w:id="103" w:author="Qualcomm User" w:date="2020-05-15T16:24:00Z">
              <w:tcPr>
                <w:tcW w:w="2780" w:type="dxa"/>
                <w:vAlign w:val="bottom"/>
              </w:tcPr>
            </w:tcPrChange>
          </w:tcPr>
          <w:p w14:paraId="3F6C8996" w14:textId="54D2608C" w:rsidR="00637BE2" w:rsidRPr="00637BE2" w:rsidRDefault="00637BE2" w:rsidP="00637BE2">
            <w:pPr>
              <w:pStyle w:val="TAC"/>
            </w:pPr>
            <w:proofErr w:type="spellStart"/>
            <w:ins w:id="104" w:author="Qualcomm User" w:date="2020-05-15T16:24:00Z">
              <w:r w:rsidRPr="00637BE2">
                <w:rPr>
                  <w:rPrChange w:id="105" w:author="Qualcomm User" w:date="2020-05-15T16:24:00Z">
                    <w:rPr>
                      <w:highlight w:val="yellow"/>
                    </w:rPr>
                  </w:rPrChange>
                </w:rPr>
                <w:t>BW</w:t>
              </w:r>
              <w:r w:rsidRPr="00637BE2">
                <w:rPr>
                  <w:vertAlign w:val="subscript"/>
                  <w:rPrChange w:id="106" w:author="Qualcomm User" w:date="2020-05-15T16:24:00Z">
                    <w:rPr>
                      <w:highlight w:val="yellow"/>
                      <w:vertAlign w:val="subscript"/>
                    </w:rPr>
                  </w:rPrChange>
                </w:rPr>
                <w:t>channel</w:t>
              </w:r>
              <w:proofErr w:type="spellEnd"/>
              <w:r w:rsidRPr="00637BE2">
                <w:rPr>
                  <w:vertAlign w:val="subscript"/>
                  <w:rPrChange w:id="107" w:author="Qualcomm User" w:date="2020-05-15T16:24:00Z">
                    <w:rPr>
                      <w:highlight w:val="yellow"/>
                      <w:vertAlign w:val="subscript"/>
                    </w:rPr>
                  </w:rPrChange>
                </w:rPr>
                <w:t xml:space="preserve"> CA</w:t>
              </w:r>
            </w:ins>
          </w:p>
        </w:tc>
      </w:tr>
      <w:tr w:rsidR="00637BE2" w:rsidRPr="001C0CC4" w14:paraId="1F5EEDEF" w14:textId="77777777" w:rsidTr="003071DC">
        <w:tblPrEx>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 w:author="Qualcomm User" w:date="2020-05-15T16:24:00Z">
            <w:tblPrEx>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60"/>
          <w:jc w:val="center"/>
          <w:trPrChange w:id="109" w:author="Qualcomm User" w:date="2020-05-15T16:24:00Z">
            <w:trPr>
              <w:trHeight w:val="560"/>
              <w:jc w:val="center"/>
            </w:trPr>
          </w:trPrChange>
        </w:trPr>
        <w:tc>
          <w:tcPr>
            <w:tcW w:w="1883" w:type="dxa"/>
            <w:tcPrChange w:id="110" w:author="Qualcomm User" w:date="2020-05-15T16:24:00Z">
              <w:tcPr>
                <w:tcW w:w="1883" w:type="dxa"/>
              </w:tcPr>
            </w:tcPrChange>
          </w:tcPr>
          <w:p w14:paraId="5BBAACEB" w14:textId="77777777" w:rsidR="00637BE2" w:rsidRPr="001C0CC4" w:rsidRDefault="00637BE2" w:rsidP="00637BE2">
            <w:pPr>
              <w:pStyle w:val="TAC"/>
              <w:rPr>
                <w:bCs/>
              </w:rPr>
            </w:pPr>
            <w:r w:rsidRPr="001C0CC4">
              <w:rPr>
                <w:bCs/>
              </w:rPr>
              <w:t>F</w:t>
            </w:r>
            <w:r w:rsidRPr="001C0CC4">
              <w:rPr>
                <w:bCs/>
                <w:vertAlign w:val="subscript"/>
              </w:rPr>
              <w:t>Interferer</w:t>
            </w:r>
            <w:r w:rsidRPr="001C0CC4">
              <w:rPr>
                <w:bCs/>
              </w:rPr>
              <w:t xml:space="preserve"> (offset)</w:t>
            </w:r>
          </w:p>
        </w:tc>
        <w:tc>
          <w:tcPr>
            <w:tcW w:w="709" w:type="dxa"/>
            <w:tcPrChange w:id="111" w:author="Qualcomm User" w:date="2020-05-15T16:24:00Z">
              <w:tcPr>
                <w:tcW w:w="709" w:type="dxa"/>
              </w:tcPr>
            </w:tcPrChange>
          </w:tcPr>
          <w:p w14:paraId="2388947B" w14:textId="77777777" w:rsidR="00637BE2" w:rsidRPr="001C0CC4" w:rsidRDefault="00637BE2" w:rsidP="00637BE2">
            <w:pPr>
              <w:pStyle w:val="TAC"/>
            </w:pPr>
            <w:r w:rsidRPr="001C0CC4">
              <w:t>MHz</w:t>
            </w:r>
          </w:p>
        </w:tc>
        <w:tc>
          <w:tcPr>
            <w:tcW w:w="1543" w:type="dxa"/>
            <w:tcPrChange w:id="112" w:author="Qualcomm User" w:date="2020-05-15T16:24:00Z">
              <w:tcPr>
                <w:tcW w:w="1543" w:type="dxa"/>
              </w:tcPr>
            </w:tcPrChange>
          </w:tcPr>
          <w:p w14:paraId="49B4F5BF" w14:textId="77777777" w:rsidR="00637BE2" w:rsidRPr="00414DAE" w:rsidRDefault="00637BE2" w:rsidP="00637BE2">
            <w:pPr>
              <w:pStyle w:val="TAC"/>
            </w:pPr>
            <w:r>
              <w:t>10</w:t>
            </w:r>
            <w:r w:rsidRPr="00414DAE">
              <w:t xml:space="preserve"> +</w:t>
            </w:r>
            <w:r w:rsidRPr="00414DAE">
              <w:rPr>
                <w:rFonts w:hint="eastAsia"/>
              </w:rPr>
              <w:t xml:space="preserve"> F</w:t>
            </w:r>
            <w:r w:rsidRPr="00414DAE">
              <w:rPr>
                <w:rFonts w:hint="eastAsia"/>
                <w:vertAlign w:val="subscript"/>
              </w:rPr>
              <w:t>offset</w:t>
            </w:r>
          </w:p>
          <w:p w14:paraId="3E4469AB" w14:textId="77777777" w:rsidR="00637BE2" w:rsidRPr="00414DAE" w:rsidRDefault="00637BE2" w:rsidP="00637BE2">
            <w:pPr>
              <w:pStyle w:val="TAC"/>
            </w:pPr>
            <w:r w:rsidRPr="00414DAE">
              <w:t>/</w:t>
            </w:r>
          </w:p>
          <w:p w14:paraId="61969152" w14:textId="77777777" w:rsidR="00637BE2" w:rsidRPr="001C0CC4" w:rsidRDefault="00637BE2" w:rsidP="00637BE2">
            <w:pPr>
              <w:pStyle w:val="TAC"/>
            </w:pPr>
            <w:r>
              <w:t>-10</w:t>
            </w:r>
            <w:r w:rsidRPr="00414DAE">
              <w:t xml:space="preserve"> -</w:t>
            </w:r>
            <w:r w:rsidRPr="00414DAE">
              <w:rPr>
                <w:rFonts w:hint="eastAsia"/>
              </w:rPr>
              <w:t>F</w:t>
            </w:r>
            <w:r w:rsidRPr="00414DAE">
              <w:rPr>
                <w:rFonts w:hint="eastAsia"/>
                <w:vertAlign w:val="subscript"/>
              </w:rPr>
              <w:t>offset</w:t>
            </w:r>
          </w:p>
        </w:tc>
        <w:tc>
          <w:tcPr>
            <w:tcW w:w="1543" w:type="dxa"/>
            <w:vAlign w:val="center"/>
            <w:tcPrChange w:id="113" w:author="Qualcomm User" w:date="2020-05-15T16:24:00Z">
              <w:tcPr>
                <w:tcW w:w="1543" w:type="dxa"/>
                <w:vAlign w:val="center"/>
              </w:tcPr>
            </w:tcPrChange>
          </w:tcPr>
          <w:p w14:paraId="2C824414" w14:textId="77777777" w:rsidR="00637BE2" w:rsidRPr="00414DAE" w:rsidRDefault="00637BE2" w:rsidP="00637BE2">
            <w:pPr>
              <w:pStyle w:val="TAC"/>
              <w:rPr>
                <w:ins w:id="114" w:author="Qualcomm User" w:date="2020-04-08T16:07:00Z"/>
              </w:rPr>
            </w:pPr>
            <w:ins w:id="115" w:author="Qualcomm User" w:date="2020-04-08T16:07:00Z">
              <w:r>
                <w:t>10</w:t>
              </w:r>
              <w:r w:rsidRPr="00414DAE">
                <w:t xml:space="preserve"> +</w:t>
              </w:r>
              <w:r w:rsidRPr="00414DAE">
                <w:rPr>
                  <w:rFonts w:hint="eastAsia"/>
                </w:rPr>
                <w:t xml:space="preserve"> F</w:t>
              </w:r>
              <w:r w:rsidRPr="00414DAE">
                <w:rPr>
                  <w:rFonts w:hint="eastAsia"/>
                  <w:vertAlign w:val="subscript"/>
                </w:rPr>
                <w:t>offset</w:t>
              </w:r>
            </w:ins>
          </w:p>
          <w:p w14:paraId="6851EC93" w14:textId="6B3A0943" w:rsidR="00637BE2" w:rsidRPr="001C0CC4" w:rsidDel="00F553B7" w:rsidRDefault="00637BE2" w:rsidP="00637BE2">
            <w:pPr>
              <w:pStyle w:val="TAC"/>
              <w:rPr>
                <w:del w:id="116" w:author="Qualcomm User" w:date="2020-04-08T16:07:00Z"/>
              </w:rPr>
            </w:pPr>
            <w:del w:id="117" w:author="Qualcomm User" w:date="2020-04-08T16:07:00Z">
              <w:r w:rsidRPr="001C0CC4" w:rsidDel="00F553B7">
                <w:delText>BW</w:delText>
              </w:r>
              <w:r w:rsidRPr="001C0CC4" w:rsidDel="00F553B7">
                <w:rPr>
                  <w:vertAlign w:val="subscript"/>
                </w:rPr>
                <w:delText>channel CA</w:delText>
              </w:r>
            </w:del>
          </w:p>
          <w:p w14:paraId="29EDB1EC" w14:textId="77777777" w:rsidR="00637BE2" w:rsidRPr="001C0CC4" w:rsidRDefault="00637BE2" w:rsidP="00637BE2">
            <w:pPr>
              <w:pStyle w:val="TAC"/>
            </w:pPr>
            <w:r w:rsidRPr="001C0CC4">
              <w:t>/</w:t>
            </w:r>
          </w:p>
          <w:p w14:paraId="1ECF8181" w14:textId="34101521" w:rsidR="00637BE2" w:rsidRPr="001C0CC4" w:rsidRDefault="00637BE2" w:rsidP="00637BE2">
            <w:pPr>
              <w:pStyle w:val="TAC"/>
            </w:pPr>
            <w:ins w:id="118" w:author="Qualcomm User" w:date="2020-04-08T16:07:00Z">
              <w:r>
                <w:t>-10</w:t>
              </w:r>
              <w:r w:rsidRPr="00414DAE">
                <w:t xml:space="preserve"> -</w:t>
              </w:r>
              <w:r w:rsidRPr="00414DAE">
                <w:rPr>
                  <w:rFonts w:hint="eastAsia"/>
                </w:rPr>
                <w:t>F</w:t>
              </w:r>
              <w:r w:rsidRPr="00414DAE">
                <w:rPr>
                  <w:rFonts w:hint="eastAsia"/>
                  <w:vertAlign w:val="subscript"/>
                </w:rPr>
                <w:t>offset</w:t>
              </w:r>
            </w:ins>
            <w:del w:id="119" w:author="Qualcomm User" w:date="2020-04-08T16:07:00Z">
              <w:r w:rsidRPr="001C0CC4" w:rsidDel="00F553B7">
                <w:delText>-BW</w:delText>
              </w:r>
              <w:r w:rsidRPr="001C0CC4" w:rsidDel="00F553B7">
                <w:rPr>
                  <w:vertAlign w:val="subscript"/>
                </w:rPr>
                <w:delText>channel CA</w:delText>
              </w:r>
            </w:del>
          </w:p>
        </w:tc>
        <w:tc>
          <w:tcPr>
            <w:tcW w:w="2520" w:type="dxa"/>
            <w:tcPrChange w:id="120" w:author="Qualcomm User" w:date="2020-05-15T16:24:00Z">
              <w:tcPr>
                <w:tcW w:w="2520" w:type="dxa"/>
              </w:tcPr>
            </w:tcPrChange>
          </w:tcPr>
          <w:p w14:paraId="19A7F261" w14:textId="77777777" w:rsidR="00637BE2" w:rsidRPr="00414DAE" w:rsidRDefault="00637BE2" w:rsidP="00637BE2">
            <w:pPr>
              <w:pStyle w:val="TAC"/>
            </w:pPr>
            <w:r w:rsidRPr="00414DAE">
              <w:t>25 +</w:t>
            </w:r>
            <w:r w:rsidRPr="00414DAE">
              <w:rPr>
                <w:rFonts w:hint="eastAsia"/>
              </w:rPr>
              <w:t xml:space="preserve"> F</w:t>
            </w:r>
            <w:r w:rsidRPr="00414DAE">
              <w:rPr>
                <w:rFonts w:hint="eastAsia"/>
                <w:vertAlign w:val="subscript"/>
              </w:rPr>
              <w:t>offset</w:t>
            </w:r>
          </w:p>
          <w:p w14:paraId="5B0A35C6" w14:textId="77777777" w:rsidR="00637BE2" w:rsidRPr="00414DAE" w:rsidRDefault="00637BE2" w:rsidP="00637BE2">
            <w:pPr>
              <w:pStyle w:val="TAC"/>
            </w:pPr>
            <w:r w:rsidRPr="00414DAE">
              <w:t>/</w:t>
            </w:r>
          </w:p>
          <w:p w14:paraId="31BDD229" w14:textId="77777777" w:rsidR="00637BE2" w:rsidRPr="001C0CC4" w:rsidRDefault="00637BE2" w:rsidP="00637BE2">
            <w:pPr>
              <w:pStyle w:val="TAC"/>
            </w:pPr>
            <w:r w:rsidRPr="00414DAE">
              <w:t>-25 -</w:t>
            </w:r>
            <w:r w:rsidRPr="00414DAE">
              <w:rPr>
                <w:rFonts w:hint="eastAsia"/>
              </w:rPr>
              <w:t>F</w:t>
            </w:r>
            <w:r w:rsidRPr="00414DAE">
              <w:rPr>
                <w:rFonts w:hint="eastAsia"/>
                <w:vertAlign w:val="subscript"/>
              </w:rPr>
              <w:t>offset</w:t>
            </w:r>
          </w:p>
        </w:tc>
        <w:tc>
          <w:tcPr>
            <w:tcW w:w="2780" w:type="dxa"/>
            <w:vAlign w:val="center"/>
            <w:tcPrChange w:id="121" w:author="Qualcomm User" w:date="2020-05-15T16:24:00Z">
              <w:tcPr>
                <w:tcW w:w="2780" w:type="dxa"/>
              </w:tcPr>
            </w:tcPrChange>
          </w:tcPr>
          <w:p w14:paraId="25CEC389" w14:textId="77777777" w:rsidR="00637BE2" w:rsidRPr="00637BE2" w:rsidRDefault="00637BE2" w:rsidP="00637BE2">
            <w:pPr>
              <w:pStyle w:val="TAC"/>
              <w:rPr>
                <w:ins w:id="122" w:author="Qualcomm User" w:date="2020-05-15T16:24:00Z"/>
                <w:rPrChange w:id="123" w:author="Qualcomm User" w:date="2020-05-15T16:24:00Z">
                  <w:rPr>
                    <w:ins w:id="124" w:author="Qualcomm User" w:date="2020-05-15T16:24:00Z"/>
                    <w:highlight w:val="yellow"/>
                  </w:rPr>
                </w:rPrChange>
              </w:rPr>
            </w:pPr>
            <w:proofErr w:type="spellStart"/>
            <w:ins w:id="125" w:author="Qualcomm User" w:date="2020-05-15T16:24:00Z">
              <w:r w:rsidRPr="00637BE2">
                <w:rPr>
                  <w:rPrChange w:id="126" w:author="Qualcomm User" w:date="2020-05-15T16:24:00Z">
                    <w:rPr>
                      <w:highlight w:val="yellow"/>
                    </w:rPr>
                  </w:rPrChange>
                </w:rPr>
                <w:t>BW</w:t>
              </w:r>
              <w:r w:rsidRPr="00637BE2">
                <w:rPr>
                  <w:vertAlign w:val="subscript"/>
                  <w:rPrChange w:id="127" w:author="Qualcomm User" w:date="2020-05-15T16:24:00Z">
                    <w:rPr>
                      <w:highlight w:val="yellow"/>
                      <w:vertAlign w:val="subscript"/>
                    </w:rPr>
                  </w:rPrChange>
                </w:rPr>
                <w:t>channel</w:t>
              </w:r>
              <w:proofErr w:type="spellEnd"/>
              <w:r w:rsidRPr="00637BE2">
                <w:rPr>
                  <w:vertAlign w:val="subscript"/>
                  <w:rPrChange w:id="128" w:author="Qualcomm User" w:date="2020-05-15T16:24:00Z">
                    <w:rPr>
                      <w:highlight w:val="yellow"/>
                      <w:vertAlign w:val="subscript"/>
                    </w:rPr>
                  </w:rPrChange>
                </w:rPr>
                <w:t xml:space="preserve"> CA</w:t>
              </w:r>
              <w:r w:rsidRPr="00637BE2">
                <w:rPr>
                  <w:rPrChange w:id="129" w:author="Qualcomm User" w:date="2020-05-15T16:24:00Z">
                    <w:rPr>
                      <w:highlight w:val="yellow"/>
                    </w:rPr>
                  </w:rPrChange>
                </w:rPr>
                <w:t xml:space="preserve"> /</w:t>
              </w:r>
            </w:ins>
          </w:p>
          <w:p w14:paraId="5A343194" w14:textId="08302F19" w:rsidR="00637BE2" w:rsidRPr="00637BE2" w:rsidRDefault="00637BE2" w:rsidP="00637BE2">
            <w:pPr>
              <w:pStyle w:val="TAC"/>
            </w:pPr>
            <w:ins w:id="130" w:author="Qualcomm User" w:date="2020-05-15T16:24:00Z">
              <w:r w:rsidRPr="00637BE2">
                <w:rPr>
                  <w:rPrChange w:id="131" w:author="Qualcomm User" w:date="2020-05-15T16:24:00Z">
                    <w:rPr>
                      <w:highlight w:val="yellow"/>
                    </w:rPr>
                  </w:rPrChange>
                </w:rPr>
                <w:t>-</w:t>
              </w:r>
              <w:proofErr w:type="spellStart"/>
              <w:r w:rsidRPr="00637BE2">
                <w:rPr>
                  <w:rPrChange w:id="132" w:author="Qualcomm User" w:date="2020-05-15T16:24:00Z">
                    <w:rPr>
                      <w:highlight w:val="yellow"/>
                    </w:rPr>
                  </w:rPrChange>
                </w:rPr>
                <w:t>BW</w:t>
              </w:r>
              <w:r w:rsidRPr="00637BE2">
                <w:rPr>
                  <w:vertAlign w:val="subscript"/>
                  <w:rPrChange w:id="133" w:author="Qualcomm User" w:date="2020-05-15T16:24:00Z">
                    <w:rPr>
                      <w:highlight w:val="yellow"/>
                      <w:vertAlign w:val="subscript"/>
                    </w:rPr>
                  </w:rPrChange>
                </w:rPr>
                <w:t>channel</w:t>
              </w:r>
              <w:proofErr w:type="spellEnd"/>
              <w:r w:rsidRPr="00637BE2">
                <w:rPr>
                  <w:vertAlign w:val="subscript"/>
                  <w:rPrChange w:id="134" w:author="Qualcomm User" w:date="2020-05-15T16:24:00Z">
                    <w:rPr>
                      <w:highlight w:val="yellow"/>
                      <w:vertAlign w:val="subscript"/>
                    </w:rPr>
                  </w:rPrChange>
                </w:rPr>
                <w:t xml:space="preserve"> CA</w:t>
              </w:r>
            </w:ins>
          </w:p>
        </w:tc>
      </w:tr>
      <w:tr w:rsidR="00637BE2" w:rsidRPr="001C0CC4" w14:paraId="0D8698F7" w14:textId="77777777" w:rsidTr="00E15615">
        <w:trPr>
          <w:trHeight w:val="404"/>
          <w:jc w:val="center"/>
        </w:trPr>
        <w:tc>
          <w:tcPr>
            <w:tcW w:w="10978" w:type="dxa"/>
            <w:gridSpan w:val="6"/>
          </w:tcPr>
          <w:p w14:paraId="17DAA445" w14:textId="77777777" w:rsidR="00637BE2" w:rsidRPr="001C0CC4" w:rsidRDefault="00637BE2" w:rsidP="00637BE2">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39DCB89E" w14:textId="77777777" w:rsidR="00637BE2" w:rsidRPr="001C0CC4" w:rsidRDefault="00637BE2" w:rsidP="00637BE2">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2126A952">
                <v:shape id="_x0000_i1047" type="#_x0000_t75" style="width:115.5pt;height:14.25pt" o:ole="">
                  <v:imagedata r:id="rId16" o:title=""/>
                </v:shape>
                <o:OLEObject Type="Embed" ProgID="Equation.3" ShapeID="_x0000_i1047" DrawAspect="Content" ObjectID="_1651065850" r:id="rId19"/>
              </w:object>
            </w:r>
            <w:r w:rsidRPr="001C0CC4">
              <w:t>MHz with SCS the sub-carrier spacing of the carrier closest to the interferer in MHz. The interferer is an NR signal with an SCS equal to that of the closest carrier.</w:t>
            </w:r>
          </w:p>
          <w:p w14:paraId="63A35F29" w14:textId="77777777" w:rsidR="00637BE2" w:rsidRPr="001C0CC4" w:rsidRDefault="00637BE2" w:rsidP="00637BE2">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7FA6F2E0" w14:textId="77777777" w:rsidR="00F553B7" w:rsidRPr="001C0CC4" w:rsidRDefault="00F553B7" w:rsidP="00F553B7"/>
    <w:p w14:paraId="42C06F97" w14:textId="77777777" w:rsidR="00F553B7" w:rsidRPr="001C0CC4" w:rsidRDefault="00F553B7" w:rsidP="00F553B7">
      <w:pPr>
        <w:pStyle w:val="TH"/>
        <w:rPr>
          <w:rFonts w:cs="Arial"/>
        </w:rPr>
      </w:pPr>
      <w:r w:rsidRPr="001C0CC4">
        <w:rPr>
          <w:rFonts w:cs="Arial"/>
        </w:rPr>
        <w:t>Table 7.5A.1-3a: Test parameters for intra-band contiguous CA with F</w:t>
      </w:r>
      <w:r w:rsidRPr="001C0CC4">
        <w:rPr>
          <w:rFonts w:cs="Arial"/>
          <w:vertAlign w:val="subscript"/>
        </w:rPr>
        <w:t xml:space="preserve">DL_low </w:t>
      </w:r>
      <w:r w:rsidRPr="001C0CC4">
        <w:rPr>
          <w:rFonts w:cs="Arial"/>
        </w:rPr>
        <w:t>&lt;2700 MHz and F</w:t>
      </w:r>
      <w:r w:rsidRPr="001C0CC4">
        <w:rPr>
          <w:rFonts w:cs="Arial"/>
          <w:vertAlign w:val="subscript"/>
        </w:rPr>
        <w:t>UL_low</w:t>
      </w:r>
      <w:r w:rsidRPr="001C0CC4">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3"/>
        <w:gridCol w:w="3065"/>
      </w:tblGrid>
      <w:tr w:rsidR="00F553B7" w:rsidRPr="001C0CC4" w14:paraId="0C7D336F" w14:textId="77777777" w:rsidTr="00E15615">
        <w:trPr>
          <w:trHeight w:val="186"/>
          <w:jc w:val="center"/>
        </w:trPr>
        <w:tc>
          <w:tcPr>
            <w:tcW w:w="1405" w:type="pct"/>
            <w:vMerge w:val="restart"/>
          </w:tcPr>
          <w:p w14:paraId="6B85C334" w14:textId="77777777" w:rsidR="00F553B7" w:rsidRPr="001C0CC4" w:rsidRDefault="00F553B7" w:rsidP="00E15615">
            <w:pPr>
              <w:pStyle w:val="TAH"/>
              <w:rPr>
                <w:rFonts w:cs="Arial"/>
              </w:rPr>
            </w:pPr>
            <w:r w:rsidRPr="001C0CC4">
              <w:rPr>
                <w:rFonts w:cs="Arial"/>
              </w:rPr>
              <w:t>Rx Parameter</w:t>
            </w:r>
          </w:p>
        </w:tc>
        <w:tc>
          <w:tcPr>
            <w:tcW w:w="414" w:type="pct"/>
            <w:vMerge w:val="restart"/>
          </w:tcPr>
          <w:p w14:paraId="059E8972" w14:textId="77777777" w:rsidR="00F553B7" w:rsidRPr="001C0CC4" w:rsidRDefault="00F553B7" w:rsidP="00E15615">
            <w:pPr>
              <w:pStyle w:val="TAH"/>
              <w:rPr>
                <w:rFonts w:cs="Arial"/>
              </w:rPr>
            </w:pPr>
            <w:r w:rsidRPr="001C0CC4">
              <w:rPr>
                <w:rFonts w:cs="Arial"/>
              </w:rPr>
              <w:t xml:space="preserve">Units </w:t>
            </w:r>
          </w:p>
        </w:tc>
        <w:tc>
          <w:tcPr>
            <w:tcW w:w="3181" w:type="pct"/>
            <w:gridSpan w:val="2"/>
          </w:tcPr>
          <w:p w14:paraId="2E0B8F17" w14:textId="77777777" w:rsidR="00F553B7" w:rsidRPr="001C0CC4" w:rsidRDefault="00F553B7" w:rsidP="00E15615">
            <w:pPr>
              <w:pStyle w:val="TAH"/>
              <w:rPr>
                <w:rFonts w:cs="Arial"/>
              </w:rPr>
            </w:pPr>
            <w:r w:rsidRPr="001C0CC4">
              <w:rPr>
                <w:rFonts w:cs="Arial"/>
              </w:rPr>
              <w:t>NR CA Bandwidth Class</w:t>
            </w:r>
          </w:p>
        </w:tc>
      </w:tr>
      <w:tr w:rsidR="00F553B7" w:rsidRPr="001C0CC4" w14:paraId="26FD25FC" w14:textId="77777777" w:rsidTr="00E15615">
        <w:trPr>
          <w:trHeight w:val="186"/>
          <w:jc w:val="center"/>
        </w:trPr>
        <w:tc>
          <w:tcPr>
            <w:tcW w:w="1405" w:type="pct"/>
            <w:vMerge/>
          </w:tcPr>
          <w:p w14:paraId="3A2AE724" w14:textId="77777777" w:rsidR="00F553B7" w:rsidRPr="001C0CC4" w:rsidRDefault="00F553B7" w:rsidP="00E15615">
            <w:pPr>
              <w:pStyle w:val="TAH"/>
              <w:rPr>
                <w:rFonts w:cs="Arial"/>
              </w:rPr>
            </w:pPr>
          </w:p>
        </w:tc>
        <w:tc>
          <w:tcPr>
            <w:tcW w:w="414" w:type="pct"/>
            <w:vMerge/>
          </w:tcPr>
          <w:p w14:paraId="1AF2244D" w14:textId="77777777" w:rsidR="00F553B7" w:rsidRPr="001C0CC4" w:rsidRDefault="00F553B7" w:rsidP="00E15615">
            <w:pPr>
              <w:pStyle w:val="TAH"/>
              <w:rPr>
                <w:rFonts w:cs="Arial"/>
              </w:rPr>
            </w:pPr>
          </w:p>
        </w:tc>
        <w:tc>
          <w:tcPr>
            <w:tcW w:w="1590" w:type="pct"/>
          </w:tcPr>
          <w:p w14:paraId="566757BE" w14:textId="77777777" w:rsidR="00F553B7" w:rsidRPr="001C0CC4" w:rsidRDefault="00F553B7" w:rsidP="00E15615">
            <w:pPr>
              <w:pStyle w:val="TAH"/>
              <w:rPr>
                <w:rFonts w:cs="Arial"/>
              </w:rPr>
            </w:pPr>
            <w:r w:rsidRPr="001C0CC4">
              <w:rPr>
                <w:rFonts w:cs="Arial"/>
              </w:rPr>
              <w:t>B</w:t>
            </w:r>
          </w:p>
        </w:tc>
        <w:tc>
          <w:tcPr>
            <w:tcW w:w="1591" w:type="pct"/>
          </w:tcPr>
          <w:p w14:paraId="559DEF96" w14:textId="77777777" w:rsidR="00F553B7" w:rsidRPr="001C0CC4" w:rsidRDefault="00F553B7" w:rsidP="00E15615">
            <w:pPr>
              <w:pStyle w:val="TAH"/>
              <w:rPr>
                <w:rFonts w:cs="Arial"/>
              </w:rPr>
            </w:pPr>
            <w:r w:rsidRPr="001C0CC4">
              <w:rPr>
                <w:rFonts w:cs="Arial"/>
              </w:rPr>
              <w:t>C</w:t>
            </w:r>
          </w:p>
        </w:tc>
      </w:tr>
      <w:tr w:rsidR="00F553B7" w:rsidRPr="00012B17" w14:paraId="18311662" w14:textId="77777777" w:rsidTr="00E15615">
        <w:trPr>
          <w:trHeight w:val="327"/>
          <w:jc w:val="center"/>
        </w:trPr>
        <w:tc>
          <w:tcPr>
            <w:tcW w:w="1405" w:type="pct"/>
          </w:tcPr>
          <w:p w14:paraId="58A6FBE1" w14:textId="77777777" w:rsidR="00F553B7" w:rsidRPr="001C0CC4" w:rsidRDefault="00F553B7" w:rsidP="00E15615">
            <w:pPr>
              <w:pStyle w:val="TAC"/>
              <w:rPr>
                <w:b/>
              </w:rPr>
            </w:pPr>
            <w:r w:rsidRPr="001C0CC4">
              <w:t>Pw in Transmission Bandwidth Configuration, per CC</w:t>
            </w:r>
          </w:p>
        </w:tc>
        <w:tc>
          <w:tcPr>
            <w:tcW w:w="414" w:type="pct"/>
          </w:tcPr>
          <w:p w14:paraId="1919BD95" w14:textId="77777777" w:rsidR="00F553B7" w:rsidRPr="001C0CC4" w:rsidRDefault="00F553B7" w:rsidP="00E15615">
            <w:pPr>
              <w:pStyle w:val="TAC"/>
              <w:rPr>
                <w:rFonts w:eastAsia="SimSun"/>
                <w:lang w:eastAsia="zh-CN"/>
              </w:rPr>
            </w:pPr>
            <w:r w:rsidRPr="001C0CC4">
              <w:rPr>
                <w:rFonts w:eastAsia="SimSun" w:hint="eastAsia"/>
                <w:lang w:eastAsia="zh-CN"/>
              </w:rPr>
              <w:t>dBm</w:t>
            </w:r>
          </w:p>
        </w:tc>
        <w:tc>
          <w:tcPr>
            <w:tcW w:w="1590" w:type="pct"/>
            <w:vAlign w:val="center"/>
          </w:tcPr>
          <w:p w14:paraId="0B8AC49D" w14:textId="77777777" w:rsidR="00F553B7" w:rsidRPr="000F7A3F" w:rsidRDefault="00F553B7" w:rsidP="00E15615">
            <w:pPr>
              <w:pStyle w:val="TAC"/>
              <w:rPr>
                <w:lang w:val="sv-FI"/>
              </w:rPr>
            </w:pPr>
            <w:r w:rsidRPr="006216DE">
              <w:rPr>
                <w:lang w:val="sv-FI"/>
              </w:rPr>
              <w:t>-43.5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91" w:type="pct"/>
            <w:vAlign w:val="center"/>
          </w:tcPr>
          <w:p w14:paraId="65A57973" w14:textId="77777777" w:rsidR="00F553B7" w:rsidRPr="000F7A3F" w:rsidRDefault="00F553B7" w:rsidP="00E15615">
            <w:pPr>
              <w:pStyle w:val="TAC"/>
              <w:rPr>
                <w:lang w:val="sv-FI"/>
              </w:rPr>
            </w:pPr>
            <w:bookmarkStart w:id="135" w:name="OLE_LINK16"/>
            <w:r w:rsidRPr="000F7A3F">
              <w:rPr>
                <w:lang w:val="sv-FI"/>
              </w:rPr>
              <w:t>-40.5 + 10log(N</w:t>
            </w:r>
            <w:r w:rsidRPr="000F7A3F">
              <w:rPr>
                <w:vertAlign w:val="subscript"/>
                <w:lang w:val="sv-FI"/>
              </w:rPr>
              <w:t>RB,c</w:t>
            </w:r>
            <w:r w:rsidRPr="000F7A3F">
              <w:rPr>
                <w:lang w:val="sv-FI"/>
              </w:rPr>
              <w:t>/N</w:t>
            </w:r>
            <w:r w:rsidRPr="000F7A3F">
              <w:rPr>
                <w:vertAlign w:val="subscript"/>
                <w:lang w:val="sv-FI"/>
              </w:rPr>
              <w:t>RB_agg</w:t>
            </w:r>
            <w:r w:rsidRPr="000F7A3F">
              <w:rPr>
                <w:lang w:val="sv-FI"/>
              </w:rPr>
              <w:t>)</w:t>
            </w:r>
            <w:bookmarkEnd w:id="135"/>
          </w:p>
        </w:tc>
      </w:tr>
      <w:tr w:rsidR="00F553B7" w:rsidRPr="001C0CC4" w14:paraId="02A9D998" w14:textId="77777777" w:rsidTr="00E15615">
        <w:trPr>
          <w:trHeight w:val="151"/>
          <w:jc w:val="center"/>
        </w:trPr>
        <w:tc>
          <w:tcPr>
            <w:tcW w:w="1405" w:type="pct"/>
            <w:vAlign w:val="bottom"/>
          </w:tcPr>
          <w:p w14:paraId="2E346CC4" w14:textId="77777777" w:rsidR="00F553B7" w:rsidRPr="001C0CC4" w:rsidRDefault="00F553B7" w:rsidP="00E15615">
            <w:pPr>
              <w:pStyle w:val="TAC"/>
            </w:pPr>
            <w:r w:rsidRPr="001C0CC4">
              <w:rPr>
                <w:bCs/>
              </w:rPr>
              <w:t>P</w:t>
            </w:r>
            <w:r w:rsidRPr="001C0CC4">
              <w:rPr>
                <w:bCs/>
                <w:vertAlign w:val="subscript"/>
              </w:rPr>
              <w:t>Interferer</w:t>
            </w:r>
          </w:p>
        </w:tc>
        <w:tc>
          <w:tcPr>
            <w:tcW w:w="414" w:type="pct"/>
          </w:tcPr>
          <w:p w14:paraId="2C3D79C4" w14:textId="77777777" w:rsidR="00F553B7" w:rsidRPr="001C0CC4" w:rsidRDefault="00F553B7" w:rsidP="00E15615">
            <w:pPr>
              <w:pStyle w:val="TAC"/>
            </w:pPr>
            <w:r w:rsidRPr="001C0CC4">
              <w:t>dBm</w:t>
            </w:r>
          </w:p>
        </w:tc>
        <w:tc>
          <w:tcPr>
            <w:tcW w:w="1590" w:type="pct"/>
            <w:vAlign w:val="center"/>
          </w:tcPr>
          <w:p w14:paraId="4D751085" w14:textId="77777777" w:rsidR="00F553B7" w:rsidRPr="001C0CC4" w:rsidRDefault="00F553B7" w:rsidP="00E15615">
            <w:pPr>
              <w:pStyle w:val="TAC"/>
            </w:pPr>
            <w:r w:rsidRPr="001C0CC4">
              <w:t>-25</w:t>
            </w:r>
          </w:p>
        </w:tc>
        <w:tc>
          <w:tcPr>
            <w:tcW w:w="1591" w:type="pct"/>
            <w:vAlign w:val="center"/>
          </w:tcPr>
          <w:p w14:paraId="1F07A0A0" w14:textId="77777777" w:rsidR="00F553B7" w:rsidRPr="001C0CC4" w:rsidRDefault="00F553B7" w:rsidP="00E15615">
            <w:pPr>
              <w:pStyle w:val="TAC"/>
            </w:pPr>
            <w:r w:rsidRPr="001C0CC4">
              <w:t>-25</w:t>
            </w:r>
          </w:p>
        </w:tc>
      </w:tr>
      <w:tr w:rsidR="00F553B7" w:rsidRPr="001C0CC4" w14:paraId="5E93320A" w14:textId="77777777" w:rsidTr="00E15615">
        <w:trPr>
          <w:trHeight w:val="158"/>
          <w:jc w:val="center"/>
        </w:trPr>
        <w:tc>
          <w:tcPr>
            <w:tcW w:w="1405" w:type="pct"/>
          </w:tcPr>
          <w:p w14:paraId="490D49ED" w14:textId="77777777" w:rsidR="00F553B7" w:rsidRPr="001C0CC4" w:rsidRDefault="00F553B7" w:rsidP="00E15615">
            <w:pPr>
              <w:pStyle w:val="TAC"/>
              <w:rPr>
                <w:i/>
              </w:rPr>
            </w:pPr>
            <w:r w:rsidRPr="001C0CC4">
              <w:rPr>
                <w:bCs/>
              </w:rPr>
              <w:t>BW</w:t>
            </w:r>
            <w:r w:rsidRPr="001C0CC4">
              <w:rPr>
                <w:bCs/>
                <w:vertAlign w:val="subscript"/>
              </w:rPr>
              <w:t>Interferer</w:t>
            </w:r>
          </w:p>
        </w:tc>
        <w:tc>
          <w:tcPr>
            <w:tcW w:w="414" w:type="pct"/>
          </w:tcPr>
          <w:p w14:paraId="1DD9DB4C" w14:textId="77777777" w:rsidR="00F553B7" w:rsidRPr="001C0CC4" w:rsidRDefault="00F553B7" w:rsidP="00E15615">
            <w:pPr>
              <w:pStyle w:val="TAC"/>
            </w:pPr>
            <w:r w:rsidRPr="001C0CC4">
              <w:t>MHz</w:t>
            </w:r>
          </w:p>
        </w:tc>
        <w:tc>
          <w:tcPr>
            <w:tcW w:w="1590" w:type="pct"/>
            <w:vAlign w:val="center"/>
          </w:tcPr>
          <w:p w14:paraId="49BEC70E" w14:textId="77777777" w:rsidR="00F553B7" w:rsidRPr="001C0CC4" w:rsidRDefault="00F553B7" w:rsidP="00E15615">
            <w:pPr>
              <w:pStyle w:val="TAC"/>
            </w:pPr>
            <w:r w:rsidRPr="001C0CC4">
              <w:t>5</w:t>
            </w:r>
          </w:p>
        </w:tc>
        <w:tc>
          <w:tcPr>
            <w:tcW w:w="1591" w:type="pct"/>
            <w:vAlign w:val="center"/>
          </w:tcPr>
          <w:p w14:paraId="36E732C3" w14:textId="77777777" w:rsidR="00F553B7" w:rsidRPr="001C0CC4" w:rsidRDefault="00F553B7" w:rsidP="00E15615">
            <w:pPr>
              <w:pStyle w:val="TAC"/>
            </w:pPr>
            <w:r w:rsidRPr="001C0CC4">
              <w:t>5</w:t>
            </w:r>
          </w:p>
        </w:tc>
      </w:tr>
      <w:tr w:rsidR="00F553B7" w:rsidRPr="001C0CC4" w14:paraId="401E99DF" w14:textId="77777777" w:rsidTr="00E15615">
        <w:trPr>
          <w:trHeight w:val="487"/>
          <w:jc w:val="center"/>
        </w:trPr>
        <w:tc>
          <w:tcPr>
            <w:tcW w:w="1405" w:type="pct"/>
          </w:tcPr>
          <w:p w14:paraId="4FF3833F" w14:textId="77777777" w:rsidR="00F553B7" w:rsidRPr="001C0CC4" w:rsidRDefault="00F553B7" w:rsidP="00E15615">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4BFEEB04" w14:textId="77777777" w:rsidR="00F553B7" w:rsidRPr="001C0CC4" w:rsidRDefault="00F553B7" w:rsidP="00E15615">
            <w:pPr>
              <w:pStyle w:val="TAC"/>
            </w:pPr>
            <w:r w:rsidRPr="001C0CC4">
              <w:t>MHz</w:t>
            </w:r>
          </w:p>
        </w:tc>
        <w:tc>
          <w:tcPr>
            <w:tcW w:w="1590" w:type="pct"/>
          </w:tcPr>
          <w:p w14:paraId="0D8ADE36" w14:textId="77777777" w:rsidR="00F553B7" w:rsidRPr="001C0CC4" w:rsidRDefault="00F553B7" w:rsidP="00E15615">
            <w:pPr>
              <w:pStyle w:val="TAC"/>
              <w:rPr>
                <w:vertAlign w:val="subscript"/>
              </w:rPr>
            </w:pPr>
            <w:r w:rsidRPr="001C0CC4">
              <w:t>2.5 +</w:t>
            </w:r>
            <w:r w:rsidRPr="001C0CC4">
              <w:rPr>
                <w:rFonts w:hint="eastAsia"/>
              </w:rPr>
              <w:t xml:space="preserve"> F</w:t>
            </w:r>
            <w:r w:rsidRPr="001C0CC4">
              <w:rPr>
                <w:rFonts w:hint="eastAsia"/>
                <w:vertAlign w:val="subscript"/>
              </w:rPr>
              <w:t>offset</w:t>
            </w:r>
          </w:p>
          <w:p w14:paraId="237B645B" w14:textId="77777777" w:rsidR="00F553B7" w:rsidRPr="001C0CC4" w:rsidRDefault="00F553B7" w:rsidP="00E15615">
            <w:pPr>
              <w:pStyle w:val="TAC"/>
            </w:pPr>
            <w:r w:rsidRPr="001C0CC4">
              <w:t>/</w:t>
            </w:r>
          </w:p>
          <w:p w14:paraId="4FC5CD60" w14:textId="77777777" w:rsidR="00F553B7" w:rsidRPr="001C0CC4" w:rsidRDefault="00F553B7" w:rsidP="00E15615">
            <w:pPr>
              <w:pStyle w:val="TAC"/>
            </w:pPr>
            <w:r w:rsidRPr="001C0CC4">
              <w:t>-2.5 -</w:t>
            </w:r>
            <w:r w:rsidRPr="001C0CC4">
              <w:rPr>
                <w:rFonts w:hint="eastAsia"/>
              </w:rPr>
              <w:t xml:space="preserve"> F</w:t>
            </w:r>
            <w:r w:rsidRPr="001C0CC4">
              <w:rPr>
                <w:rFonts w:hint="eastAsia"/>
                <w:vertAlign w:val="subscript"/>
              </w:rPr>
              <w:t>offset</w:t>
            </w:r>
          </w:p>
        </w:tc>
        <w:tc>
          <w:tcPr>
            <w:tcW w:w="1591" w:type="pct"/>
          </w:tcPr>
          <w:p w14:paraId="7264BF4D" w14:textId="77777777" w:rsidR="00F553B7" w:rsidRPr="001C0CC4" w:rsidRDefault="00F553B7" w:rsidP="00E15615">
            <w:pPr>
              <w:pStyle w:val="TAC"/>
              <w:rPr>
                <w:vertAlign w:val="subscript"/>
              </w:rPr>
            </w:pPr>
            <w:r w:rsidRPr="001C0CC4">
              <w:t>2.5 +</w:t>
            </w:r>
            <w:r w:rsidRPr="001C0CC4">
              <w:rPr>
                <w:rFonts w:hint="eastAsia"/>
              </w:rPr>
              <w:t xml:space="preserve"> F</w:t>
            </w:r>
            <w:r w:rsidRPr="001C0CC4">
              <w:rPr>
                <w:rFonts w:hint="eastAsia"/>
                <w:vertAlign w:val="subscript"/>
              </w:rPr>
              <w:t>offset</w:t>
            </w:r>
          </w:p>
          <w:p w14:paraId="1E0BEE9A" w14:textId="77777777" w:rsidR="00F553B7" w:rsidRPr="001C0CC4" w:rsidRDefault="00F553B7" w:rsidP="00E15615">
            <w:pPr>
              <w:pStyle w:val="TAC"/>
            </w:pPr>
            <w:r w:rsidRPr="001C0CC4">
              <w:t>/</w:t>
            </w:r>
          </w:p>
          <w:p w14:paraId="4ACD46B6" w14:textId="77777777" w:rsidR="00F553B7" w:rsidRPr="001C0CC4" w:rsidRDefault="00F553B7" w:rsidP="00E15615">
            <w:pPr>
              <w:pStyle w:val="TAC"/>
              <w:rPr>
                <w:vertAlign w:val="subscript"/>
              </w:rPr>
            </w:pPr>
            <w:r w:rsidRPr="001C0CC4">
              <w:t>-2.5 -</w:t>
            </w:r>
            <w:r w:rsidRPr="001C0CC4">
              <w:rPr>
                <w:rFonts w:hint="eastAsia"/>
              </w:rPr>
              <w:t xml:space="preserve"> F</w:t>
            </w:r>
            <w:r w:rsidRPr="001C0CC4">
              <w:rPr>
                <w:rFonts w:hint="eastAsia"/>
                <w:vertAlign w:val="subscript"/>
              </w:rPr>
              <w:t>offset</w:t>
            </w:r>
          </w:p>
        </w:tc>
      </w:tr>
      <w:tr w:rsidR="00F553B7" w:rsidRPr="001C0CC4" w14:paraId="13698A77" w14:textId="77777777" w:rsidTr="00E15615">
        <w:trPr>
          <w:trHeight w:val="352"/>
          <w:jc w:val="center"/>
        </w:trPr>
        <w:tc>
          <w:tcPr>
            <w:tcW w:w="5000" w:type="pct"/>
            <w:gridSpan w:val="4"/>
          </w:tcPr>
          <w:p w14:paraId="7101CD1C" w14:textId="77777777" w:rsidR="00F553B7" w:rsidRPr="001C0CC4" w:rsidRDefault="00F553B7" w:rsidP="00E15615">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6D26A7DA" w14:textId="77777777" w:rsidR="00F553B7" w:rsidRPr="001C0CC4" w:rsidRDefault="00F553B7" w:rsidP="00E15615">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4"/>
              </w:rPr>
              <w:object w:dxaOrig="2659" w:dyaOrig="400" w14:anchorId="633A6ACE">
                <v:shape id="_x0000_i1028" type="#_x0000_t75" style="width:115.5pt;height:14.25pt" o:ole="">
                  <v:imagedata r:id="rId16" o:title=""/>
                </v:shape>
                <o:OLEObject Type="Embed" ProgID="Equation.3" ShapeID="_x0000_i1028" DrawAspect="Content" ObjectID="_1651065851" r:id="rId20"/>
              </w:object>
            </w:r>
            <w:r w:rsidRPr="001C0CC4">
              <w:t>MHz with SCS the sub-carrier spacing of the carrier closest to the interferer in MHz. The interferer is an NR signal with 15 kHz SCS.</w:t>
            </w:r>
          </w:p>
          <w:p w14:paraId="7F02399F" w14:textId="77777777" w:rsidR="00F553B7" w:rsidRPr="001C0CC4" w:rsidRDefault="00F553B7" w:rsidP="00E15615">
            <w:pPr>
              <w:pStyle w:val="TAN"/>
            </w:pPr>
            <w:r w:rsidRPr="001C0CC4">
              <w:t>NOTE 3:</w:t>
            </w:r>
            <w:r w:rsidRPr="001C0CC4">
              <w:tab/>
              <w:t>The interferer consists of the RMC specified in Annexes A.3.2.2 and A.3.3.2 with one sided dynamic OCNG Pattern OP.1 FDD/TDD for the DL-signal as described in Annex A.5.1.1/A.5.2.1.</w:t>
            </w:r>
          </w:p>
        </w:tc>
      </w:tr>
    </w:tbl>
    <w:p w14:paraId="53F9208C" w14:textId="77777777" w:rsidR="00F553B7" w:rsidRDefault="00F553B7" w:rsidP="006C27C7">
      <w:pPr>
        <w:pStyle w:val="Guidance"/>
      </w:pPr>
    </w:p>
    <w:p w14:paraId="49B40011" w14:textId="00BC5442" w:rsidR="003415DF" w:rsidRDefault="008205D3" w:rsidP="006C27C7">
      <w:pPr>
        <w:pStyle w:val="Guidance"/>
      </w:pPr>
      <w:r w:rsidRPr="00C1602A">
        <w:t xml:space="preserve">&lt; </w:t>
      </w:r>
      <w:r>
        <w:t>end</w:t>
      </w:r>
      <w:r w:rsidRPr="00C1602A">
        <w:t xml:space="preserve"> of changes &gt;</w:t>
      </w:r>
    </w:p>
    <w:bookmarkEnd w:id="2"/>
    <w:p w14:paraId="463F6C0E" w14:textId="300EFEC5" w:rsidR="007069F5" w:rsidRDefault="007069F5" w:rsidP="006C27C7">
      <w:pPr>
        <w:pStyle w:val="Guidance"/>
      </w:pPr>
    </w:p>
    <w:p w14:paraId="361F57AA" w14:textId="520F8E5F" w:rsidR="00BA5E46" w:rsidRDefault="00BA5E46" w:rsidP="00BA5E46">
      <w:pPr>
        <w:pStyle w:val="Guidance"/>
      </w:pPr>
      <w:r w:rsidRPr="00C1602A">
        <w:t>&lt; start of changes &gt;</w:t>
      </w:r>
    </w:p>
    <w:p w14:paraId="2E0CE7B0" w14:textId="77777777" w:rsidR="00F553B7" w:rsidRPr="001C0CC4" w:rsidRDefault="00F553B7" w:rsidP="00F553B7">
      <w:pPr>
        <w:pStyle w:val="Heading4"/>
      </w:pPr>
      <w:bookmarkStart w:id="136" w:name="_Toc21344477"/>
      <w:bookmarkStart w:id="137" w:name="_Toc29801965"/>
      <w:bookmarkStart w:id="138" w:name="_Toc29802389"/>
      <w:bookmarkStart w:id="139" w:name="_Toc29803014"/>
      <w:r w:rsidRPr="001C0CC4">
        <w:t>7.6A.2.1</w:t>
      </w:r>
      <w:r w:rsidRPr="001C0CC4">
        <w:tab/>
        <w:t>In-band blocking for Intra-band contiguous CA</w:t>
      </w:r>
      <w:bookmarkEnd w:id="136"/>
      <w:bookmarkEnd w:id="137"/>
      <w:bookmarkEnd w:id="138"/>
      <w:bookmarkEnd w:id="139"/>
    </w:p>
    <w:p w14:paraId="402108E7" w14:textId="77777777" w:rsidR="00F553B7" w:rsidRPr="001C0CC4" w:rsidRDefault="00F553B7" w:rsidP="00F553B7">
      <w:pPr>
        <w:rPr>
          <w:lang w:val="en-US"/>
        </w:rPr>
      </w:pPr>
      <w:r w:rsidRPr="001C0CC4">
        <w:t>For intra-band contiguous carrier aggregation</w:t>
      </w:r>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 A.2.3, A.3.2, and A.3.3 (with one sided dynamic OCNG Pattern OP.1 FDD/TDD for the DL-signal as described in Annex A.5.1.1/A.5.2.1)</w:t>
      </w:r>
      <w:r w:rsidRPr="001C0CC4">
        <w:rPr>
          <w:lang w:val="en-US"/>
        </w:rPr>
        <w:t>.</w:t>
      </w:r>
    </w:p>
    <w:p w14:paraId="4E5F6813" w14:textId="77777777" w:rsidR="00F553B7" w:rsidRPr="001C0CC4" w:rsidRDefault="00F553B7" w:rsidP="00F553B7">
      <w:pPr>
        <w:pStyle w:val="TH"/>
        <w:rPr>
          <w:rFonts w:cs="Arial"/>
        </w:rPr>
      </w:pPr>
      <w:r w:rsidRPr="001C0CC4">
        <w:rPr>
          <w:rFonts w:cs="Arial"/>
        </w:rPr>
        <w:lastRenderedPageBreak/>
        <w:t>Table 7.6A.2.1-1: In-band blocking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0" w:author="Qualcomm User" w:date="2020-05-15T16:25:00Z">
          <w:tblPr>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786"/>
        <w:gridCol w:w="651"/>
        <w:gridCol w:w="2058"/>
        <w:gridCol w:w="2430"/>
        <w:gridCol w:w="1530"/>
        <w:gridCol w:w="2520"/>
        <w:tblGridChange w:id="141">
          <w:tblGrid>
            <w:gridCol w:w="1786"/>
            <w:gridCol w:w="651"/>
            <w:gridCol w:w="2688"/>
            <w:gridCol w:w="2688"/>
            <w:gridCol w:w="1980"/>
            <w:gridCol w:w="1901"/>
          </w:tblGrid>
        </w:tblGridChange>
      </w:tblGrid>
      <w:tr w:rsidR="00F553B7" w:rsidRPr="001C0CC4" w14:paraId="64B5EC0A" w14:textId="77777777" w:rsidTr="00637BE2">
        <w:trPr>
          <w:trHeight w:val="210"/>
          <w:jc w:val="center"/>
          <w:trPrChange w:id="142" w:author="Qualcomm User" w:date="2020-05-15T16:25:00Z">
            <w:trPr>
              <w:trHeight w:val="210"/>
              <w:jc w:val="center"/>
            </w:trPr>
          </w:trPrChange>
        </w:trPr>
        <w:tc>
          <w:tcPr>
            <w:tcW w:w="1786" w:type="dxa"/>
            <w:vMerge w:val="restart"/>
            <w:tcPrChange w:id="143" w:author="Qualcomm User" w:date="2020-05-15T16:25:00Z">
              <w:tcPr>
                <w:tcW w:w="1786" w:type="dxa"/>
                <w:vMerge w:val="restart"/>
              </w:tcPr>
            </w:tcPrChange>
          </w:tcPr>
          <w:p w14:paraId="3D2878CB" w14:textId="77777777" w:rsidR="00F553B7" w:rsidRPr="001C0CC4" w:rsidRDefault="00F553B7" w:rsidP="00E15615">
            <w:pPr>
              <w:pStyle w:val="TAH"/>
            </w:pPr>
            <w:r w:rsidRPr="001C0CC4">
              <w:t>Rx Parameter</w:t>
            </w:r>
          </w:p>
        </w:tc>
        <w:tc>
          <w:tcPr>
            <w:tcW w:w="651" w:type="dxa"/>
            <w:vMerge w:val="restart"/>
            <w:tcPrChange w:id="144" w:author="Qualcomm User" w:date="2020-05-15T16:25:00Z">
              <w:tcPr>
                <w:tcW w:w="651" w:type="dxa"/>
                <w:vMerge w:val="restart"/>
              </w:tcPr>
            </w:tcPrChange>
          </w:tcPr>
          <w:p w14:paraId="54AEE00F" w14:textId="77777777" w:rsidR="00F553B7" w:rsidRPr="001C0CC4" w:rsidRDefault="00F553B7" w:rsidP="00E15615">
            <w:pPr>
              <w:pStyle w:val="TAH"/>
            </w:pPr>
            <w:r w:rsidRPr="001C0CC4">
              <w:t xml:space="preserve">Units </w:t>
            </w:r>
          </w:p>
        </w:tc>
        <w:tc>
          <w:tcPr>
            <w:tcW w:w="8538" w:type="dxa"/>
            <w:gridSpan w:val="4"/>
            <w:tcPrChange w:id="145" w:author="Qualcomm User" w:date="2020-05-15T16:25:00Z">
              <w:tcPr>
                <w:tcW w:w="9257" w:type="dxa"/>
                <w:gridSpan w:val="4"/>
              </w:tcPr>
            </w:tcPrChange>
          </w:tcPr>
          <w:p w14:paraId="53D670E5" w14:textId="77777777" w:rsidR="00F553B7" w:rsidRPr="001C0CC4" w:rsidRDefault="00F553B7" w:rsidP="00E15615">
            <w:pPr>
              <w:pStyle w:val="TAH"/>
            </w:pPr>
            <w:r w:rsidRPr="001C0CC4">
              <w:t>NR CA bandwidth class</w:t>
            </w:r>
          </w:p>
        </w:tc>
      </w:tr>
      <w:tr w:rsidR="00F553B7" w:rsidRPr="001C0CC4" w14:paraId="1658F29C" w14:textId="77777777" w:rsidTr="00637BE2">
        <w:trPr>
          <w:trHeight w:val="210"/>
          <w:jc w:val="center"/>
          <w:trPrChange w:id="146" w:author="Qualcomm User" w:date="2020-05-15T16:25:00Z">
            <w:trPr>
              <w:trHeight w:val="210"/>
              <w:jc w:val="center"/>
            </w:trPr>
          </w:trPrChange>
        </w:trPr>
        <w:tc>
          <w:tcPr>
            <w:tcW w:w="1786" w:type="dxa"/>
            <w:vMerge/>
            <w:tcPrChange w:id="147" w:author="Qualcomm User" w:date="2020-05-15T16:25:00Z">
              <w:tcPr>
                <w:tcW w:w="1786" w:type="dxa"/>
                <w:vMerge/>
              </w:tcPr>
            </w:tcPrChange>
          </w:tcPr>
          <w:p w14:paraId="322D1639" w14:textId="77777777" w:rsidR="00F553B7" w:rsidRPr="001C0CC4" w:rsidRDefault="00F553B7" w:rsidP="00E15615">
            <w:pPr>
              <w:pStyle w:val="TAH"/>
            </w:pPr>
          </w:p>
        </w:tc>
        <w:tc>
          <w:tcPr>
            <w:tcW w:w="651" w:type="dxa"/>
            <w:vMerge/>
            <w:tcPrChange w:id="148" w:author="Qualcomm User" w:date="2020-05-15T16:25:00Z">
              <w:tcPr>
                <w:tcW w:w="651" w:type="dxa"/>
                <w:vMerge/>
              </w:tcPr>
            </w:tcPrChange>
          </w:tcPr>
          <w:p w14:paraId="06BA5357" w14:textId="77777777" w:rsidR="00F553B7" w:rsidRPr="001C0CC4" w:rsidRDefault="00F553B7" w:rsidP="00E15615">
            <w:pPr>
              <w:pStyle w:val="TAH"/>
            </w:pPr>
          </w:p>
        </w:tc>
        <w:tc>
          <w:tcPr>
            <w:tcW w:w="2058" w:type="dxa"/>
            <w:vAlign w:val="center"/>
            <w:tcPrChange w:id="149" w:author="Qualcomm User" w:date="2020-05-15T16:25:00Z">
              <w:tcPr>
                <w:tcW w:w="2688" w:type="dxa"/>
                <w:vAlign w:val="center"/>
              </w:tcPr>
            </w:tcPrChange>
          </w:tcPr>
          <w:p w14:paraId="351BE0C9" w14:textId="77777777" w:rsidR="00F553B7" w:rsidRPr="001C0CC4" w:rsidRDefault="00F553B7" w:rsidP="00E15615">
            <w:pPr>
              <w:pStyle w:val="TAH"/>
            </w:pPr>
            <w:r>
              <w:rPr>
                <w:rFonts w:hint="eastAsia"/>
                <w:lang w:eastAsia="zh-CN"/>
              </w:rPr>
              <w:t>B</w:t>
            </w:r>
          </w:p>
        </w:tc>
        <w:tc>
          <w:tcPr>
            <w:tcW w:w="2430" w:type="dxa"/>
            <w:tcPrChange w:id="150" w:author="Qualcomm User" w:date="2020-05-15T16:25:00Z">
              <w:tcPr>
                <w:tcW w:w="2688" w:type="dxa"/>
              </w:tcPr>
            </w:tcPrChange>
          </w:tcPr>
          <w:p w14:paraId="098B50FF" w14:textId="77777777" w:rsidR="00F553B7" w:rsidRPr="001C0CC4" w:rsidRDefault="00F553B7" w:rsidP="00E15615">
            <w:pPr>
              <w:pStyle w:val="TAH"/>
            </w:pPr>
            <w:r w:rsidRPr="001C0CC4">
              <w:t>C</w:t>
            </w:r>
          </w:p>
        </w:tc>
        <w:tc>
          <w:tcPr>
            <w:tcW w:w="1530" w:type="dxa"/>
            <w:tcPrChange w:id="151" w:author="Qualcomm User" w:date="2020-05-15T16:25:00Z">
              <w:tcPr>
                <w:tcW w:w="1980" w:type="dxa"/>
              </w:tcPr>
            </w:tcPrChange>
          </w:tcPr>
          <w:p w14:paraId="40AEEF2C" w14:textId="77777777" w:rsidR="00F553B7" w:rsidRPr="001C0CC4" w:rsidRDefault="00F553B7" w:rsidP="00E15615">
            <w:pPr>
              <w:pStyle w:val="TAH"/>
              <w:rPr>
                <w:lang w:eastAsia="zh-CN"/>
              </w:rPr>
            </w:pPr>
            <w:r>
              <w:rPr>
                <w:rFonts w:hint="eastAsia"/>
                <w:lang w:eastAsia="zh-CN"/>
              </w:rPr>
              <w:t>D</w:t>
            </w:r>
          </w:p>
        </w:tc>
        <w:tc>
          <w:tcPr>
            <w:tcW w:w="2520" w:type="dxa"/>
            <w:tcPrChange w:id="152" w:author="Qualcomm User" w:date="2020-05-15T16:25:00Z">
              <w:tcPr>
                <w:tcW w:w="1901" w:type="dxa"/>
              </w:tcPr>
            </w:tcPrChange>
          </w:tcPr>
          <w:p w14:paraId="121A4F17" w14:textId="06E29C2F" w:rsidR="00F553B7" w:rsidRPr="001C0CC4" w:rsidRDefault="00637BE2" w:rsidP="00E15615">
            <w:pPr>
              <w:pStyle w:val="TAH"/>
            </w:pPr>
            <w:ins w:id="153" w:author="Qualcomm User" w:date="2020-05-15T16:25:00Z">
              <w:r>
                <w:t>NS_XX</w:t>
              </w:r>
            </w:ins>
          </w:p>
        </w:tc>
      </w:tr>
      <w:tr w:rsidR="00F553B7" w:rsidRPr="001C0CC4" w14:paraId="035F4E67" w14:textId="77777777" w:rsidTr="00637BE2">
        <w:trPr>
          <w:trHeight w:val="190"/>
          <w:jc w:val="center"/>
          <w:trPrChange w:id="154" w:author="Qualcomm User" w:date="2020-05-15T16:25:00Z">
            <w:trPr>
              <w:trHeight w:val="190"/>
              <w:jc w:val="center"/>
            </w:trPr>
          </w:trPrChange>
        </w:trPr>
        <w:tc>
          <w:tcPr>
            <w:tcW w:w="1786" w:type="dxa"/>
            <w:vMerge w:val="restart"/>
            <w:vAlign w:val="center"/>
            <w:tcPrChange w:id="155" w:author="Qualcomm User" w:date="2020-05-15T16:25:00Z">
              <w:tcPr>
                <w:tcW w:w="1786" w:type="dxa"/>
                <w:vMerge w:val="restart"/>
                <w:vAlign w:val="center"/>
              </w:tcPr>
            </w:tcPrChange>
          </w:tcPr>
          <w:p w14:paraId="6D60088F" w14:textId="77777777" w:rsidR="00F553B7" w:rsidRPr="001C0CC4" w:rsidRDefault="00F553B7" w:rsidP="00E15615">
            <w:pPr>
              <w:pStyle w:val="TAC"/>
            </w:pPr>
            <w:r w:rsidRPr="001C0CC4">
              <w:t xml:space="preserve">Pw in Transmission Bandwidth Configuration, per CC </w:t>
            </w:r>
          </w:p>
        </w:tc>
        <w:tc>
          <w:tcPr>
            <w:tcW w:w="651" w:type="dxa"/>
            <w:vMerge w:val="restart"/>
            <w:vAlign w:val="center"/>
            <w:tcPrChange w:id="156" w:author="Qualcomm User" w:date="2020-05-15T16:25:00Z">
              <w:tcPr>
                <w:tcW w:w="651" w:type="dxa"/>
                <w:vMerge w:val="restart"/>
                <w:vAlign w:val="center"/>
              </w:tcPr>
            </w:tcPrChange>
          </w:tcPr>
          <w:p w14:paraId="18355781" w14:textId="77777777" w:rsidR="00F553B7" w:rsidRPr="001C0CC4" w:rsidRDefault="00F553B7" w:rsidP="00E15615">
            <w:pPr>
              <w:pStyle w:val="TAC"/>
            </w:pPr>
            <w:r w:rsidRPr="001C0CC4">
              <w:t>dB</w:t>
            </w:r>
          </w:p>
        </w:tc>
        <w:tc>
          <w:tcPr>
            <w:tcW w:w="8538" w:type="dxa"/>
            <w:gridSpan w:val="4"/>
            <w:tcPrChange w:id="157" w:author="Qualcomm User" w:date="2020-05-15T16:25:00Z">
              <w:tcPr>
                <w:tcW w:w="9257" w:type="dxa"/>
                <w:gridSpan w:val="4"/>
              </w:tcPr>
            </w:tcPrChange>
          </w:tcPr>
          <w:p w14:paraId="516AA596" w14:textId="77777777" w:rsidR="00F553B7" w:rsidRPr="001C0CC4" w:rsidRDefault="00F553B7" w:rsidP="00E15615">
            <w:pPr>
              <w:pStyle w:val="TAC"/>
            </w:pPr>
            <w:r w:rsidRPr="001C0CC4">
              <w:t>REFSENS + CA bandwidth class specific value below</w:t>
            </w:r>
          </w:p>
        </w:tc>
      </w:tr>
      <w:tr w:rsidR="00637BE2" w:rsidRPr="001C0CC4" w14:paraId="565082D0" w14:textId="77777777" w:rsidTr="00637BE2">
        <w:trPr>
          <w:trHeight w:val="370"/>
          <w:jc w:val="center"/>
          <w:trPrChange w:id="158" w:author="Qualcomm User" w:date="2020-05-15T16:25:00Z">
            <w:trPr>
              <w:trHeight w:val="370"/>
              <w:jc w:val="center"/>
            </w:trPr>
          </w:trPrChange>
        </w:trPr>
        <w:tc>
          <w:tcPr>
            <w:tcW w:w="1786" w:type="dxa"/>
            <w:vMerge/>
            <w:tcPrChange w:id="159" w:author="Qualcomm User" w:date="2020-05-15T16:25:00Z">
              <w:tcPr>
                <w:tcW w:w="1786" w:type="dxa"/>
                <w:vMerge/>
              </w:tcPr>
            </w:tcPrChange>
          </w:tcPr>
          <w:p w14:paraId="7A4F6FE6" w14:textId="77777777" w:rsidR="00637BE2" w:rsidRPr="001C0CC4" w:rsidRDefault="00637BE2" w:rsidP="00637BE2">
            <w:pPr>
              <w:pStyle w:val="TAC"/>
              <w:rPr>
                <w:bCs/>
              </w:rPr>
            </w:pPr>
          </w:p>
        </w:tc>
        <w:tc>
          <w:tcPr>
            <w:tcW w:w="651" w:type="dxa"/>
            <w:vMerge/>
            <w:tcPrChange w:id="160" w:author="Qualcomm User" w:date="2020-05-15T16:25:00Z">
              <w:tcPr>
                <w:tcW w:w="651" w:type="dxa"/>
                <w:vMerge/>
              </w:tcPr>
            </w:tcPrChange>
          </w:tcPr>
          <w:p w14:paraId="5484CA62" w14:textId="77777777" w:rsidR="00637BE2" w:rsidRPr="001C0CC4" w:rsidRDefault="00637BE2" w:rsidP="00637BE2">
            <w:pPr>
              <w:pStyle w:val="TAC"/>
            </w:pPr>
          </w:p>
        </w:tc>
        <w:tc>
          <w:tcPr>
            <w:tcW w:w="2058" w:type="dxa"/>
            <w:vAlign w:val="center"/>
            <w:tcPrChange w:id="161" w:author="Qualcomm User" w:date="2020-05-15T16:25:00Z">
              <w:tcPr>
                <w:tcW w:w="2688" w:type="dxa"/>
                <w:vAlign w:val="center"/>
              </w:tcPr>
            </w:tcPrChange>
          </w:tcPr>
          <w:p w14:paraId="0554E6F3" w14:textId="77777777" w:rsidR="00637BE2" w:rsidRPr="001C0CC4" w:rsidRDefault="00637BE2" w:rsidP="00637BE2">
            <w:pPr>
              <w:pStyle w:val="TAC"/>
            </w:pPr>
            <w:r>
              <w:rPr>
                <w:rFonts w:hint="eastAsia"/>
                <w:lang w:eastAsia="zh-CN"/>
              </w:rPr>
              <w:t>10.0</w:t>
            </w:r>
          </w:p>
        </w:tc>
        <w:tc>
          <w:tcPr>
            <w:tcW w:w="2430" w:type="dxa"/>
            <w:vAlign w:val="center"/>
            <w:tcPrChange w:id="162" w:author="Qualcomm User" w:date="2020-05-15T16:25:00Z">
              <w:tcPr>
                <w:tcW w:w="2688" w:type="dxa"/>
                <w:vAlign w:val="center"/>
              </w:tcPr>
            </w:tcPrChange>
          </w:tcPr>
          <w:p w14:paraId="252CA77C" w14:textId="0825CEEB" w:rsidR="00637BE2" w:rsidRPr="001C0CC4" w:rsidRDefault="00637BE2" w:rsidP="00637BE2">
            <w:pPr>
              <w:pStyle w:val="TAC"/>
            </w:pPr>
            <w:del w:id="163" w:author="Qualcomm User" w:date="2020-04-08T16:08:00Z">
              <w:r w:rsidRPr="001C0CC4" w:rsidDel="00F553B7">
                <w:delText>6</w:delText>
              </w:r>
            </w:del>
            <w:ins w:id="164" w:author="Qualcomm User" w:date="2020-04-08T16:08:00Z">
              <w:r>
                <w:t>16</w:t>
              </w:r>
            </w:ins>
          </w:p>
        </w:tc>
        <w:tc>
          <w:tcPr>
            <w:tcW w:w="1530" w:type="dxa"/>
            <w:vAlign w:val="center"/>
            <w:tcPrChange w:id="165" w:author="Qualcomm User" w:date="2020-05-15T16:25:00Z">
              <w:tcPr>
                <w:tcW w:w="1980" w:type="dxa"/>
                <w:vAlign w:val="center"/>
              </w:tcPr>
            </w:tcPrChange>
          </w:tcPr>
          <w:p w14:paraId="3D220428" w14:textId="77777777" w:rsidR="00637BE2" w:rsidRPr="001C0CC4" w:rsidRDefault="00637BE2" w:rsidP="00637BE2">
            <w:pPr>
              <w:pStyle w:val="TAC"/>
            </w:pPr>
            <w:r w:rsidRPr="00414DAE">
              <w:t>13.8</w:t>
            </w:r>
          </w:p>
        </w:tc>
        <w:tc>
          <w:tcPr>
            <w:tcW w:w="2520" w:type="dxa"/>
            <w:vAlign w:val="center"/>
            <w:tcPrChange w:id="166" w:author="Qualcomm User" w:date="2020-05-15T16:25:00Z">
              <w:tcPr>
                <w:tcW w:w="1901" w:type="dxa"/>
                <w:vAlign w:val="center"/>
              </w:tcPr>
            </w:tcPrChange>
          </w:tcPr>
          <w:p w14:paraId="5D0650A4" w14:textId="1B5B28BD" w:rsidR="00637BE2" w:rsidRPr="00637BE2" w:rsidRDefault="00637BE2" w:rsidP="00637BE2">
            <w:pPr>
              <w:pStyle w:val="TAC"/>
            </w:pPr>
            <w:ins w:id="167" w:author="Qualcomm User" w:date="2020-05-15T16:25:00Z">
              <w:r w:rsidRPr="00637BE2">
                <w:rPr>
                  <w:rPrChange w:id="168" w:author="Qualcomm User" w:date="2020-05-15T16:25:00Z">
                    <w:rPr>
                      <w:highlight w:val="yellow"/>
                    </w:rPr>
                  </w:rPrChange>
                </w:rPr>
                <w:t>6</w:t>
              </w:r>
            </w:ins>
          </w:p>
        </w:tc>
      </w:tr>
      <w:tr w:rsidR="00637BE2" w:rsidRPr="001C0CC4" w14:paraId="3A271EA6" w14:textId="77777777" w:rsidTr="00637BE2">
        <w:trPr>
          <w:trHeight w:val="180"/>
          <w:jc w:val="center"/>
          <w:trPrChange w:id="169" w:author="Qualcomm User" w:date="2020-05-15T16:25:00Z">
            <w:trPr>
              <w:trHeight w:val="180"/>
              <w:jc w:val="center"/>
            </w:trPr>
          </w:trPrChange>
        </w:trPr>
        <w:tc>
          <w:tcPr>
            <w:tcW w:w="1786" w:type="dxa"/>
            <w:tcPrChange w:id="170" w:author="Qualcomm User" w:date="2020-05-15T16:25:00Z">
              <w:tcPr>
                <w:tcW w:w="1786" w:type="dxa"/>
              </w:tcPr>
            </w:tcPrChange>
          </w:tcPr>
          <w:p w14:paraId="69B73A3B" w14:textId="77777777" w:rsidR="00637BE2" w:rsidRPr="001C0CC4" w:rsidRDefault="00637BE2" w:rsidP="00637BE2">
            <w:pPr>
              <w:pStyle w:val="TAC"/>
              <w:rPr>
                <w:bCs/>
              </w:rPr>
            </w:pPr>
            <w:r w:rsidRPr="001C0CC4">
              <w:rPr>
                <w:bCs/>
              </w:rPr>
              <w:t>BW</w:t>
            </w:r>
            <w:r w:rsidRPr="001C0CC4">
              <w:rPr>
                <w:bCs/>
                <w:vertAlign w:val="subscript"/>
              </w:rPr>
              <w:t xml:space="preserve">Interferer </w:t>
            </w:r>
          </w:p>
        </w:tc>
        <w:tc>
          <w:tcPr>
            <w:tcW w:w="651" w:type="dxa"/>
            <w:tcPrChange w:id="171" w:author="Qualcomm User" w:date="2020-05-15T16:25:00Z">
              <w:tcPr>
                <w:tcW w:w="651" w:type="dxa"/>
              </w:tcPr>
            </w:tcPrChange>
          </w:tcPr>
          <w:p w14:paraId="3541CD04" w14:textId="77777777" w:rsidR="00637BE2" w:rsidRPr="001C0CC4" w:rsidRDefault="00637BE2" w:rsidP="00637BE2">
            <w:pPr>
              <w:pStyle w:val="TAC"/>
            </w:pPr>
            <w:r w:rsidRPr="001C0CC4">
              <w:t>MHz</w:t>
            </w:r>
          </w:p>
        </w:tc>
        <w:tc>
          <w:tcPr>
            <w:tcW w:w="2058" w:type="dxa"/>
            <w:tcPrChange w:id="172" w:author="Qualcomm User" w:date="2020-05-15T16:25:00Z">
              <w:tcPr>
                <w:tcW w:w="2688" w:type="dxa"/>
              </w:tcPr>
            </w:tcPrChange>
          </w:tcPr>
          <w:p w14:paraId="3862D54A" w14:textId="77777777" w:rsidR="00637BE2" w:rsidRPr="001C0CC4" w:rsidRDefault="00637BE2" w:rsidP="00637BE2">
            <w:pPr>
              <w:pStyle w:val="TAC"/>
            </w:pPr>
            <w:r>
              <w:rPr>
                <w:rFonts w:hint="eastAsia"/>
                <w:lang w:eastAsia="zh-CN"/>
              </w:rPr>
              <w:t>20</w:t>
            </w:r>
          </w:p>
        </w:tc>
        <w:tc>
          <w:tcPr>
            <w:tcW w:w="2430" w:type="dxa"/>
            <w:vAlign w:val="center"/>
            <w:tcPrChange w:id="173" w:author="Qualcomm User" w:date="2020-05-15T16:25:00Z">
              <w:tcPr>
                <w:tcW w:w="2688" w:type="dxa"/>
                <w:vAlign w:val="center"/>
              </w:tcPr>
            </w:tcPrChange>
          </w:tcPr>
          <w:p w14:paraId="429D529F" w14:textId="1406DE88" w:rsidR="00637BE2" w:rsidRPr="001C0CC4" w:rsidRDefault="00637BE2" w:rsidP="00637BE2">
            <w:pPr>
              <w:pStyle w:val="TAC"/>
            </w:pPr>
            <w:del w:id="174" w:author="Qualcomm User" w:date="2020-04-08T16:08:00Z">
              <w:r w:rsidRPr="001C0CC4" w:rsidDel="00F553B7">
                <w:delText>BW</w:delText>
              </w:r>
              <w:r w:rsidRPr="001C0CC4" w:rsidDel="00F553B7">
                <w:rPr>
                  <w:vertAlign w:val="subscript"/>
                </w:rPr>
                <w:delText>channel CA</w:delText>
              </w:r>
            </w:del>
            <w:ins w:id="175" w:author="Qualcomm User" w:date="2020-04-08T16:08:00Z">
              <w:r>
                <w:t>20</w:t>
              </w:r>
            </w:ins>
          </w:p>
        </w:tc>
        <w:tc>
          <w:tcPr>
            <w:tcW w:w="1530" w:type="dxa"/>
            <w:vAlign w:val="bottom"/>
            <w:tcPrChange w:id="176" w:author="Qualcomm User" w:date="2020-05-15T16:25:00Z">
              <w:tcPr>
                <w:tcW w:w="1980" w:type="dxa"/>
                <w:vAlign w:val="bottom"/>
              </w:tcPr>
            </w:tcPrChange>
          </w:tcPr>
          <w:p w14:paraId="28777654" w14:textId="77777777" w:rsidR="00637BE2" w:rsidRPr="001C0CC4" w:rsidRDefault="00637BE2" w:rsidP="00637BE2">
            <w:pPr>
              <w:pStyle w:val="TAC"/>
            </w:pPr>
            <w:r w:rsidRPr="00414DAE">
              <w:t>50</w:t>
            </w:r>
          </w:p>
        </w:tc>
        <w:tc>
          <w:tcPr>
            <w:tcW w:w="2520" w:type="dxa"/>
            <w:vAlign w:val="bottom"/>
            <w:tcPrChange w:id="177" w:author="Qualcomm User" w:date="2020-05-15T16:25:00Z">
              <w:tcPr>
                <w:tcW w:w="1901" w:type="dxa"/>
                <w:vAlign w:val="bottom"/>
              </w:tcPr>
            </w:tcPrChange>
          </w:tcPr>
          <w:p w14:paraId="0A0342D2" w14:textId="1336A7B1" w:rsidR="00637BE2" w:rsidRPr="00637BE2" w:rsidRDefault="00637BE2" w:rsidP="00637BE2">
            <w:pPr>
              <w:pStyle w:val="TAC"/>
            </w:pPr>
            <w:proofErr w:type="spellStart"/>
            <w:ins w:id="178" w:author="Qualcomm User" w:date="2020-05-15T16:25:00Z">
              <w:r w:rsidRPr="00637BE2">
                <w:rPr>
                  <w:rPrChange w:id="179" w:author="Qualcomm User" w:date="2020-05-15T16:25:00Z">
                    <w:rPr>
                      <w:highlight w:val="yellow"/>
                    </w:rPr>
                  </w:rPrChange>
                </w:rPr>
                <w:t>BW</w:t>
              </w:r>
              <w:r w:rsidRPr="00637BE2">
                <w:rPr>
                  <w:vertAlign w:val="subscript"/>
                  <w:rPrChange w:id="180" w:author="Qualcomm User" w:date="2020-05-15T16:25:00Z">
                    <w:rPr>
                      <w:highlight w:val="yellow"/>
                      <w:vertAlign w:val="subscript"/>
                    </w:rPr>
                  </w:rPrChange>
                </w:rPr>
                <w:t>channel</w:t>
              </w:r>
              <w:proofErr w:type="spellEnd"/>
              <w:r w:rsidRPr="00637BE2">
                <w:rPr>
                  <w:vertAlign w:val="subscript"/>
                  <w:rPrChange w:id="181" w:author="Qualcomm User" w:date="2020-05-15T16:25:00Z">
                    <w:rPr>
                      <w:highlight w:val="yellow"/>
                      <w:vertAlign w:val="subscript"/>
                    </w:rPr>
                  </w:rPrChange>
                </w:rPr>
                <w:t xml:space="preserve"> CA</w:t>
              </w:r>
            </w:ins>
          </w:p>
        </w:tc>
      </w:tr>
      <w:tr w:rsidR="00637BE2" w:rsidRPr="001C0CC4" w14:paraId="2248E6FE" w14:textId="77777777" w:rsidTr="00637BE2">
        <w:trPr>
          <w:trHeight w:val="180"/>
          <w:jc w:val="center"/>
          <w:trPrChange w:id="182" w:author="Qualcomm User" w:date="2020-05-15T16:25:00Z">
            <w:trPr>
              <w:trHeight w:val="180"/>
              <w:jc w:val="center"/>
            </w:trPr>
          </w:trPrChange>
        </w:trPr>
        <w:tc>
          <w:tcPr>
            <w:tcW w:w="1786" w:type="dxa"/>
            <w:tcPrChange w:id="183" w:author="Qualcomm User" w:date="2020-05-15T16:25:00Z">
              <w:tcPr>
                <w:tcW w:w="1786" w:type="dxa"/>
              </w:tcPr>
            </w:tcPrChange>
          </w:tcPr>
          <w:p w14:paraId="09CF8E2A" w14:textId="77777777" w:rsidR="00637BE2" w:rsidRPr="001C0CC4" w:rsidRDefault="00637BE2" w:rsidP="00637BE2">
            <w:pPr>
              <w:pStyle w:val="TAC"/>
              <w:rPr>
                <w:i/>
              </w:rPr>
            </w:pPr>
            <w:r w:rsidRPr="001C0CC4">
              <w:rPr>
                <w:bCs/>
              </w:rPr>
              <w:t>F</w:t>
            </w:r>
            <w:r w:rsidRPr="001C0CC4">
              <w:rPr>
                <w:bCs/>
                <w:vertAlign w:val="subscript"/>
              </w:rPr>
              <w:t xml:space="preserve">Ioffset, case 1 </w:t>
            </w:r>
          </w:p>
        </w:tc>
        <w:tc>
          <w:tcPr>
            <w:tcW w:w="651" w:type="dxa"/>
            <w:tcPrChange w:id="184" w:author="Qualcomm User" w:date="2020-05-15T16:25:00Z">
              <w:tcPr>
                <w:tcW w:w="651" w:type="dxa"/>
              </w:tcPr>
            </w:tcPrChange>
          </w:tcPr>
          <w:p w14:paraId="7A8D9C26" w14:textId="77777777" w:rsidR="00637BE2" w:rsidRPr="001C0CC4" w:rsidRDefault="00637BE2" w:rsidP="00637BE2">
            <w:pPr>
              <w:pStyle w:val="TAC"/>
            </w:pPr>
            <w:r w:rsidRPr="001C0CC4">
              <w:t>MHz</w:t>
            </w:r>
          </w:p>
        </w:tc>
        <w:tc>
          <w:tcPr>
            <w:tcW w:w="2058" w:type="dxa"/>
            <w:tcPrChange w:id="185" w:author="Qualcomm User" w:date="2020-05-15T16:25:00Z">
              <w:tcPr>
                <w:tcW w:w="2688" w:type="dxa"/>
              </w:tcPr>
            </w:tcPrChange>
          </w:tcPr>
          <w:p w14:paraId="25AC552B" w14:textId="77777777" w:rsidR="00637BE2" w:rsidRPr="001C0CC4" w:rsidRDefault="00637BE2" w:rsidP="00637BE2">
            <w:pPr>
              <w:pStyle w:val="TAC"/>
            </w:pPr>
            <w:r>
              <w:rPr>
                <w:rFonts w:hint="eastAsia"/>
                <w:lang w:eastAsia="zh-CN"/>
              </w:rPr>
              <w:t>30</w:t>
            </w:r>
          </w:p>
        </w:tc>
        <w:tc>
          <w:tcPr>
            <w:tcW w:w="2430" w:type="dxa"/>
            <w:tcPrChange w:id="186" w:author="Qualcomm User" w:date="2020-05-15T16:25:00Z">
              <w:tcPr>
                <w:tcW w:w="2688" w:type="dxa"/>
              </w:tcPr>
            </w:tcPrChange>
          </w:tcPr>
          <w:p w14:paraId="5F4C13BB" w14:textId="778DD80A" w:rsidR="00637BE2" w:rsidRPr="001C0CC4" w:rsidRDefault="00637BE2" w:rsidP="00637BE2">
            <w:pPr>
              <w:pStyle w:val="TAC"/>
            </w:pPr>
            <w:del w:id="187" w:author="Qualcomm User" w:date="2020-04-08T16:08:00Z">
              <w:r w:rsidRPr="001C0CC4" w:rsidDel="00F553B7">
                <w:delText>BW</w:delText>
              </w:r>
              <w:r w:rsidRPr="001C0CC4" w:rsidDel="00F553B7">
                <w:rPr>
                  <w:vertAlign w:val="subscript"/>
                </w:rPr>
                <w:delText>channel CA</w:delText>
              </w:r>
              <w:r w:rsidRPr="001C0CC4" w:rsidDel="00F553B7">
                <w:delText>+ BW</w:delText>
              </w:r>
              <w:r w:rsidRPr="001C0CC4" w:rsidDel="00F553B7">
                <w:rPr>
                  <w:vertAlign w:val="subscript"/>
                </w:rPr>
                <w:delText>channel CA</w:delText>
              </w:r>
              <w:r w:rsidRPr="001C0CC4" w:rsidDel="00F553B7">
                <w:delText>/2</w:delText>
              </w:r>
            </w:del>
            <w:ins w:id="188" w:author="Qualcomm User" w:date="2020-04-08T16:08:00Z">
              <w:r>
                <w:t>30</w:t>
              </w:r>
            </w:ins>
          </w:p>
        </w:tc>
        <w:tc>
          <w:tcPr>
            <w:tcW w:w="1530" w:type="dxa"/>
            <w:tcPrChange w:id="189" w:author="Qualcomm User" w:date="2020-05-15T16:25:00Z">
              <w:tcPr>
                <w:tcW w:w="1980" w:type="dxa"/>
              </w:tcPr>
            </w:tcPrChange>
          </w:tcPr>
          <w:p w14:paraId="049DE738" w14:textId="77777777" w:rsidR="00637BE2" w:rsidRPr="001C0CC4" w:rsidRDefault="00637BE2" w:rsidP="00637BE2">
            <w:pPr>
              <w:pStyle w:val="TAC"/>
            </w:pPr>
            <w:r w:rsidRPr="00414DAE">
              <w:t>75</w:t>
            </w:r>
          </w:p>
        </w:tc>
        <w:tc>
          <w:tcPr>
            <w:tcW w:w="2520" w:type="dxa"/>
            <w:tcPrChange w:id="190" w:author="Qualcomm User" w:date="2020-05-15T16:25:00Z">
              <w:tcPr>
                <w:tcW w:w="1901" w:type="dxa"/>
              </w:tcPr>
            </w:tcPrChange>
          </w:tcPr>
          <w:p w14:paraId="38BC139B" w14:textId="32CBDA4A" w:rsidR="00637BE2" w:rsidRPr="00637BE2" w:rsidRDefault="00637BE2" w:rsidP="00637BE2">
            <w:pPr>
              <w:pStyle w:val="TAC"/>
            </w:pPr>
            <w:proofErr w:type="spellStart"/>
            <w:ins w:id="191" w:author="Qualcomm User" w:date="2020-05-15T16:25:00Z">
              <w:r w:rsidRPr="00637BE2">
                <w:rPr>
                  <w:rPrChange w:id="192" w:author="Qualcomm User" w:date="2020-05-15T16:25:00Z">
                    <w:rPr>
                      <w:highlight w:val="yellow"/>
                    </w:rPr>
                  </w:rPrChange>
                </w:rPr>
                <w:t>BW</w:t>
              </w:r>
              <w:r w:rsidRPr="00637BE2">
                <w:rPr>
                  <w:vertAlign w:val="subscript"/>
                  <w:rPrChange w:id="193" w:author="Qualcomm User" w:date="2020-05-15T16:25:00Z">
                    <w:rPr>
                      <w:highlight w:val="yellow"/>
                      <w:vertAlign w:val="subscript"/>
                    </w:rPr>
                  </w:rPrChange>
                </w:rPr>
                <w:t>channel</w:t>
              </w:r>
              <w:proofErr w:type="spellEnd"/>
              <w:r w:rsidRPr="00637BE2">
                <w:rPr>
                  <w:vertAlign w:val="subscript"/>
                  <w:rPrChange w:id="194" w:author="Qualcomm User" w:date="2020-05-15T16:25:00Z">
                    <w:rPr>
                      <w:highlight w:val="yellow"/>
                      <w:vertAlign w:val="subscript"/>
                    </w:rPr>
                  </w:rPrChange>
                </w:rPr>
                <w:t xml:space="preserve"> CA</w:t>
              </w:r>
              <w:r w:rsidRPr="00637BE2">
                <w:rPr>
                  <w:rPrChange w:id="195" w:author="Qualcomm User" w:date="2020-05-15T16:25:00Z">
                    <w:rPr>
                      <w:highlight w:val="yellow"/>
                    </w:rPr>
                  </w:rPrChange>
                </w:rPr>
                <w:t xml:space="preserve"> + </w:t>
              </w:r>
              <w:proofErr w:type="spellStart"/>
              <w:r w:rsidRPr="00637BE2">
                <w:rPr>
                  <w:rPrChange w:id="196" w:author="Qualcomm User" w:date="2020-05-15T16:25:00Z">
                    <w:rPr>
                      <w:highlight w:val="yellow"/>
                    </w:rPr>
                  </w:rPrChange>
                </w:rPr>
                <w:t>BW</w:t>
              </w:r>
              <w:r w:rsidRPr="00637BE2">
                <w:rPr>
                  <w:vertAlign w:val="subscript"/>
                  <w:rPrChange w:id="197" w:author="Qualcomm User" w:date="2020-05-15T16:25:00Z">
                    <w:rPr>
                      <w:highlight w:val="yellow"/>
                      <w:vertAlign w:val="subscript"/>
                    </w:rPr>
                  </w:rPrChange>
                </w:rPr>
                <w:t>channel</w:t>
              </w:r>
              <w:proofErr w:type="spellEnd"/>
              <w:r w:rsidRPr="00637BE2">
                <w:rPr>
                  <w:vertAlign w:val="subscript"/>
                  <w:rPrChange w:id="198" w:author="Qualcomm User" w:date="2020-05-15T16:25:00Z">
                    <w:rPr>
                      <w:highlight w:val="yellow"/>
                      <w:vertAlign w:val="subscript"/>
                    </w:rPr>
                  </w:rPrChange>
                </w:rPr>
                <w:t xml:space="preserve"> CA</w:t>
              </w:r>
              <w:r w:rsidRPr="00637BE2">
                <w:rPr>
                  <w:rPrChange w:id="199" w:author="Qualcomm User" w:date="2020-05-15T16:25:00Z">
                    <w:rPr>
                      <w:highlight w:val="yellow"/>
                    </w:rPr>
                  </w:rPrChange>
                </w:rPr>
                <w:t xml:space="preserve"> /2</w:t>
              </w:r>
            </w:ins>
          </w:p>
        </w:tc>
      </w:tr>
      <w:tr w:rsidR="00637BE2" w:rsidRPr="001C0CC4" w14:paraId="78F4CD34" w14:textId="77777777" w:rsidTr="00637BE2">
        <w:trPr>
          <w:trHeight w:val="190"/>
          <w:jc w:val="center"/>
          <w:trPrChange w:id="200" w:author="Qualcomm User" w:date="2020-05-15T16:25:00Z">
            <w:trPr>
              <w:trHeight w:val="190"/>
              <w:jc w:val="center"/>
            </w:trPr>
          </w:trPrChange>
        </w:trPr>
        <w:tc>
          <w:tcPr>
            <w:tcW w:w="1786" w:type="dxa"/>
            <w:tcPrChange w:id="201" w:author="Qualcomm User" w:date="2020-05-15T16:25:00Z">
              <w:tcPr>
                <w:tcW w:w="1786" w:type="dxa"/>
              </w:tcPr>
            </w:tcPrChange>
          </w:tcPr>
          <w:p w14:paraId="61D27543" w14:textId="77777777" w:rsidR="00637BE2" w:rsidRPr="001C0CC4" w:rsidRDefault="00637BE2" w:rsidP="00637BE2">
            <w:pPr>
              <w:pStyle w:val="TAC"/>
              <w:rPr>
                <w:bCs/>
              </w:rPr>
            </w:pPr>
            <w:r w:rsidRPr="001C0CC4">
              <w:rPr>
                <w:bCs/>
              </w:rPr>
              <w:t>F</w:t>
            </w:r>
            <w:r w:rsidRPr="001C0CC4">
              <w:rPr>
                <w:bCs/>
                <w:vertAlign w:val="subscript"/>
              </w:rPr>
              <w:t xml:space="preserve">Ioffset, case 2 </w:t>
            </w:r>
          </w:p>
        </w:tc>
        <w:tc>
          <w:tcPr>
            <w:tcW w:w="651" w:type="dxa"/>
            <w:tcPrChange w:id="202" w:author="Qualcomm User" w:date="2020-05-15T16:25:00Z">
              <w:tcPr>
                <w:tcW w:w="651" w:type="dxa"/>
              </w:tcPr>
            </w:tcPrChange>
          </w:tcPr>
          <w:p w14:paraId="61E9871F" w14:textId="77777777" w:rsidR="00637BE2" w:rsidRPr="001C0CC4" w:rsidRDefault="00637BE2" w:rsidP="00637BE2">
            <w:pPr>
              <w:pStyle w:val="TAC"/>
            </w:pPr>
            <w:r w:rsidRPr="001C0CC4">
              <w:t>MHz</w:t>
            </w:r>
          </w:p>
        </w:tc>
        <w:tc>
          <w:tcPr>
            <w:tcW w:w="2058" w:type="dxa"/>
            <w:tcPrChange w:id="203" w:author="Qualcomm User" w:date="2020-05-15T16:25:00Z">
              <w:tcPr>
                <w:tcW w:w="2688" w:type="dxa"/>
              </w:tcPr>
            </w:tcPrChange>
          </w:tcPr>
          <w:p w14:paraId="56F18CCC" w14:textId="77777777" w:rsidR="00637BE2" w:rsidRPr="001C0CC4" w:rsidRDefault="00637BE2" w:rsidP="00637BE2">
            <w:pPr>
              <w:pStyle w:val="TAC"/>
              <w:rPr>
                <w:bCs/>
              </w:rPr>
            </w:pPr>
            <w:r>
              <w:rPr>
                <w:rFonts w:hint="eastAsia"/>
                <w:lang w:eastAsia="zh-CN"/>
              </w:rPr>
              <w:t>50</w:t>
            </w:r>
          </w:p>
        </w:tc>
        <w:tc>
          <w:tcPr>
            <w:tcW w:w="2430" w:type="dxa"/>
            <w:tcPrChange w:id="204" w:author="Qualcomm User" w:date="2020-05-15T16:25:00Z">
              <w:tcPr>
                <w:tcW w:w="2688" w:type="dxa"/>
              </w:tcPr>
            </w:tcPrChange>
          </w:tcPr>
          <w:p w14:paraId="0BB35477" w14:textId="0B4919F6" w:rsidR="00637BE2" w:rsidRPr="001C0CC4" w:rsidRDefault="00637BE2" w:rsidP="00637BE2">
            <w:pPr>
              <w:pStyle w:val="TAC"/>
            </w:pPr>
            <w:del w:id="205" w:author="Qualcomm User" w:date="2020-04-08T16:08:00Z">
              <w:r w:rsidRPr="001C0CC4" w:rsidDel="00F553B7">
                <w:rPr>
                  <w:bCs/>
                </w:rPr>
                <w:delText>BW</w:delText>
              </w:r>
              <w:r w:rsidRPr="001C0CC4" w:rsidDel="00F553B7">
                <w:rPr>
                  <w:bCs/>
                  <w:vertAlign w:val="subscript"/>
                </w:rPr>
                <w:delText xml:space="preserve">Interferer </w:delText>
              </w:r>
              <w:r w:rsidRPr="001C0CC4" w:rsidDel="00F553B7">
                <w:delText>+ F</w:delText>
              </w:r>
              <w:r w:rsidRPr="001C0CC4" w:rsidDel="00F553B7">
                <w:rPr>
                  <w:vertAlign w:val="subscript"/>
                </w:rPr>
                <w:delText>Ioffset, case 1</w:delText>
              </w:r>
            </w:del>
            <w:ins w:id="206" w:author="Qualcomm User" w:date="2020-04-08T16:08:00Z">
              <w:r>
                <w:rPr>
                  <w:bCs/>
                </w:rPr>
                <w:t>50</w:t>
              </w:r>
            </w:ins>
          </w:p>
        </w:tc>
        <w:tc>
          <w:tcPr>
            <w:tcW w:w="1530" w:type="dxa"/>
            <w:tcPrChange w:id="207" w:author="Qualcomm User" w:date="2020-05-15T16:25:00Z">
              <w:tcPr>
                <w:tcW w:w="1980" w:type="dxa"/>
              </w:tcPr>
            </w:tcPrChange>
          </w:tcPr>
          <w:p w14:paraId="79BC1159" w14:textId="77777777" w:rsidR="00637BE2" w:rsidRPr="001C0CC4" w:rsidRDefault="00637BE2" w:rsidP="00637BE2">
            <w:pPr>
              <w:pStyle w:val="TAC"/>
            </w:pPr>
            <w:r w:rsidRPr="00414DAE">
              <w:t>125</w:t>
            </w:r>
          </w:p>
        </w:tc>
        <w:tc>
          <w:tcPr>
            <w:tcW w:w="2520" w:type="dxa"/>
            <w:tcPrChange w:id="208" w:author="Qualcomm User" w:date="2020-05-15T16:25:00Z">
              <w:tcPr>
                <w:tcW w:w="1901" w:type="dxa"/>
              </w:tcPr>
            </w:tcPrChange>
          </w:tcPr>
          <w:p w14:paraId="3EF28568" w14:textId="51820A12" w:rsidR="00637BE2" w:rsidRPr="00637BE2" w:rsidRDefault="00637BE2" w:rsidP="00637BE2">
            <w:pPr>
              <w:pStyle w:val="TAC"/>
            </w:pPr>
            <w:proofErr w:type="spellStart"/>
            <w:ins w:id="209" w:author="Qualcomm User" w:date="2020-05-15T16:25:00Z">
              <w:r w:rsidRPr="00637BE2">
                <w:rPr>
                  <w:bCs/>
                  <w:rPrChange w:id="210" w:author="Qualcomm User" w:date="2020-05-15T16:25:00Z">
                    <w:rPr>
                      <w:bCs/>
                      <w:highlight w:val="yellow"/>
                    </w:rPr>
                  </w:rPrChange>
                </w:rPr>
                <w:t>BW</w:t>
              </w:r>
              <w:r w:rsidRPr="00637BE2">
                <w:rPr>
                  <w:bCs/>
                  <w:vertAlign w:val="subscript"/>
                  <w:rPrChange w:id="211" w:author="Qualcomm User" w:date="2020-05-15T16:25:00Z">
                    <w:rPr>
                      <w:bCs/>
                      <w:highlight w:val="yellow"/>
                      <w:vertAlign w:val="subscript"/>
                    </w:rPr>
                  </w:rPrChange>
                </w:rPr>
                <w:t>Interferer</w:t>
              </w:r>
              <w:proofErr w:type="spellEnd"/>
              <w:r w:rsidRPr="00637BE2">
                <w:rPr>
                  <w:rPrChange w:id="212" w:author="Qualcomm User" w:date="2020-05-15T16:25:00Z">
                    <w:rPr>
                      <w:highlight w:val="yellow"/>
                    </w:rPr>
                  </w:rPrChange>
                </w:rPr>
                <w:t xml:space="preserve"> + </w:t>
              </w:r>
              <w:proofErr w:type="spellStart"/>
              <w:r w:rsidRPr="00637BE2">
                <w:rPr>
                  <w:bCs/>
                  <w:rPrChange w:id="213" w:author="Qualcomm User" w:date="2020-05-15T16:25:00Z">
                    <w:rPr>
                      <w:bCs/>
                      <w:highlight w:val="yellow"/>
                    </w:rPr>
                  </w:rPrChange>
                </w:rPr>
                <w:t>F</w:t>
              </w:r>
              <w:r w:rsidRPr="00637BE2">
                <w:rPr>
                  <w:bCs/>
                  <w:vertAlign w:val="subscript"/>
                  <w:rPrChange w:id="214" w:author="Qualcomm User" w:date="2020-05-15T16:25:00Z">
                    <w:rPr>
                      <w:bCs/>
                      <w:highlight w:val="yellow"/>
                      <w:vertAlign w:val="subscript"/>
                    </w:rPr>
                  </w:rPrChange>
                </w:rPr>
                <w:t>Ioffset</w:t>
              </w:r>
              <w:proofErr w:type="spellEnd"/>
              <w:r w:rsidRPr="00637BE2">
                <w:rPr>
                  <w:bCs/>
                  <w:vertAlign w:val="subscript"/>
                  <w:rPrChange w:id="215" w:author="Qualcomm User" w:date="2020-05-15T16:25:00Z">
                    <w:rPr>
                      <w:bCs/>
                      <w:highlight w:val="yellow"/>
                      <w:vertAlign w:val="subscript"/>
                    </w:rPr>
                  </w:rPrChange>
                </w:rPr>
                <w:t>, case 1</w:t>
              </w:r>
            </w:ins>
          </w:p>
        </w:tc>
      </w:tr>
      <w:tr w:rsidR="00637BE2" w:rsidRPr="001C0CC4" w14:paraId="4A989883" w14:textId="77777777" w:rsidTr="00637BE2">
        <w:trPr>
          <w:trHeight w:val="398"/>
          <w:jc w:val="center"/>
          <w:trPrChange w:id="216" w:author="Qualcomm User" w:date="2020-05-15T16:25:00Z">
            <w:trPr>
              <w:trHeight w:val="398"/>
              <w:jc w:val="center"/>
            </w:trPr>
          </w:trPrChange>
        </w:trPr>
        <w:tc>
          <w:tcPr>
            <w:tcW w:w="10975" w:type="dxa"/>
            <w:gridSpan w:val="6"/>
            <w:tcPrChange w:id="217" w:author="Qualcomm User" w:date="2020-05-15T16:25:00Z">
              <w:tcPr>
                <w:tcW w:w="11694" w:type="dxa"/>
                <w:gridSpan w:val="6"/>
              </w:tcPr>
            </w:tcPrChange>
          </w:tcPr>
          <w:p w14:paraId="62714FB4" w14:textId="77777777" w:rsidR="00637BE2" w:rsidRPr="001C0CC4" w:rsidRDefault="00637BE2" w:rsidP="00637BE2">
            <w:pPr>
              <w:pStyle w:val="TAN"/>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14:paraId="300BAA7F" w14:textId="77777777" w:rsidR="00637BE2" w:rsidRPr="001C0CC4" w:rsidRDefault="00637BE2" w:rsidP="00637BE2">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p>
        </w:tc>
      </w:tr>
    </w:tbl>
    <w:p w14:paraId="5B1FB347" w14:textId="77777777" w:rsidR="00F553B7" w:rsidRPr="001C0CC4" w:rsidRDefault="00F553B7" w:rsidP="00F553B7"/>
    <w:p w14:paraId="6A2D94E4" w14:textId="77777777" w:rsidR="00F553B7" w:rsidRPr="001C0CC4" w:rsidRDefault="00F553B7" w:rsidP="00F553B7">
      <w:pPr>
        <w:pStyle w:val="TH"/>
        <w:rPr>
          <w:rFonts w:cs="Arial"/>
        </w:rPr>
      </w:pPr>
      <w:r w:rsidRPr="001C0CC4">
        <w:rPr>
          <w:rFonts w:cs="Arial"/>
        </w:rPr>
        <w:t xml:space="preserve">Table 7.6A.2.1-1a: In-band blocking parameters for intra-band contiguous CA with </w:t>
      </w:r>
      <w:bookmarkStart w:id="218" w:name="OLE_LINK17"/>
      <w:r w:rsidRPr="001C0CC4">
        <w:rPr>
          <w:rFonts w:cs="Arial"/>
        </w:rPr>
        <w:t>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bookmarkEnd w:id="2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0"/>
        <w:gridCol w:w="892"/>
        <w:gridCol w:w="3144"/>
        <w:gridCol w:w="3145"/>
      </w:tblGrid>
      <w:tr w:rsidR="00F553B7" w:rsidRPr="001C0CC4" w14:paraId="537713C5" w14:textId="77777777" w:rsidTr="00E15615">
        <w:trPr>
          <w:trHeight w:val="208"/>
          <w:jc w:val="center"/>
        </w:trPr>
        <w:tc>
          <w:tcPr>
            <w:tcW w:w="1272" w:type="pct"/>
            <w:vMerge w:val="restart"/>
          </w:tcPr>
          <w:p w14:paraId="71B5D075" w14:textId="77777777" w:rsidR="00F553B7" w:rsidRPr="001C0CC4" w:rsidRDefault="00F553B7" w:rsidP="00E15615">
            <w:pPr>
              <w:pStyle w:val="TAH"/>
            </w:pPr>
            <w:r w:rsidRPr="001C0CC4">
              <w:t>Rx Parameter</w:t>
            </w:r>
          </w:p>
        </w:tc>
        <w:tc>
          <w:tcPr>
            <w:tcW w:w="463" w:type="pct"/>
            <w:vMerge w:val="restart"/>
          </w:tcPr>
          <w:p w14:paraId="670B0C57" w14:textId="77777777" w:rsidR="00F553B7" w:rsidRPr="001C0CC4" w:rsidRDefault="00F553B7" w:rsidP="00E15615">
            <w:pPr>
              <w:pStyle w:val="TAH"/>
            </w:pPr>
            <w:r w:rsidRPr="001C0CC4">
              <w:t xml:space="preserve">Units </w:t>
            </w:r>
          </w:p>
        </w:tc>
        <w:tc>
          <w:tcPr>
            <w:tcW w:w="3265" w:type="pct"/>
            <w:gridSpan w:val="2"/>
          </w:tcPr>
          <w:p w14:paraId="2DE55EEA" w14:textId="77777777" w:rsidR="00F553B7" w:rsidRPr="001C0CC4" w:rsidRDefault="00F553B7" w:rsidP="00E15615">
            <w:pPr>
              <w:pStyle w:val="TAH"/>
            </w:pPr>
            <w:r w:rsidRPr="001C0CC4">
              <w:t>NR CA bandwidth class</w:t>
            </w:r>
          </w:p>
        </w:tc>
      </w:tr>
      <w:tr w:rsidR="00F553B7" w:rsidRPr="001C0CC4" w14:paraId="27081B41" w14:textId="77777777" w:rsidTr="00E15615">
        <w:trPr>
          <w:trHeight w:val="208"/>
          <w:jc w:val="center"/>
        </w:trPr>
        <w:tc>
          <w:tcPr>
            <w:tcW w:w="1272" w:type="pct"/>
            <w:vMerge/>
          </w:tcPr>
          <w:p w14:paraId="1A3E4176" w14:textId="77777777" w:rsidR="00F553B7" w:rsidRPr="001C0CC4" w:rsidRDefault="00F553B7" w:rsidP="00E15615">
            <w:pPr>
              <w:pStyle w:val="TAH"/>
            </w:pPr>
          </w:p>
        </w:tc>
        <w:tc>
          <w:tcPr>
            <w:tcW w:w="463" w:type="pct"/>
            <w:vMerge/>
          </w:tcPr>
          <w:p w14:paraId="61621DFD" w14:textId="77777777" w:rsidR="00F553B7" w:rsidRPr="001C0CC4" w:rsidRDefault="00F553B7" w:rsidP="00E15615">
            <w:pPr>
              <w:pStyle w:val="TAH"/>
            </w:pPr>
          </w:p>
        </w:tc>
        <w:tc>
          <w:tcPr>
            <w:tcW w:w="1632" w:type="pct"/>
          </w:tcPr>
          <w:p w14:paraId="0C254FC0" w14:textId="77777777" w:rsidR="00F553B7" w:rsidRPr="001C0CC4" w:rsidRDefault="00F553B7" w:rsidP="00E15615">
            <w:pPr>
              <w:pStyle w:val="TAH"/>
            </w:pPr>
            <w:r w:rsidRPr="001C0CC4">
              <w:t>B</w:t>
            </w:r>
          </w:p>
        </w:tc>
        <w:tc>
          <w:tcPr>
            <w:tcW w:w="1633" w:type="pct"/>
          </w:tcPr>
          <w:p w14:paraId="0E712E41" w14:textId="77777777" w:rsidR="00F553B7" w:rsidRPr="001C0CC4" w:rsidRDefault="00F553B7" w:rsidP="00E15615">
            <w:pPr>
              <w:pStyle w:val="TAH"/>
            </w:pPr>
            <w:r w:rsidRPr="001C0CC4">
              <w:t>C</w:t>
            </w:r>
          </w:p>
        </w:tc>
      </w:tr>
      <w:tr w:rsidR="00F553B7" w:rsidRPr="001C0CC4" w14:paraId="44D46D0B" w14:textId="77777777" w:rsidTr="00E15615">
        <w:trPr>
          <w:trHeight w:val="188"/>
          <w:jc w:val="center"/>
        </w:trPr>
        <w:tc>
          <w:tcPr>
            <w:tcW w:w="1272" w:type="pct"/>
            <w:vMerge w:val="restart"/>
            <w:vAlign w:val="center"/>
          </w:tcPr>
          <w:p w14:paraId="7D0A4375" w14:textId="77777777" w:rsidR="00F553B7" w:rsidRPr="001C0CC4" w:rsidRDefault="00F553B7" w:rsidP="00E15615">
            <w:pPr>
              <w:pStyle w:val="TAC"/>
            </w:pPr>
            <w:r w:rsidRPr="001C0CC4">
              <w:t xml:space="preserve">Pw in Transmission Bandwidth Configuration, per CC </w:t>
            </w:r>
          </w:p>
        </w:tc>
        <w:tc>
          <w:tcPr>
            <w:tcW w:w="463" w:type="pct"/>
            <w:vMerge w:val="restart"/>
            <w:vAlign w:val="center"/>
          </w:tcPr>
          <w:p w14:paraId="0DCADE36" w14:textId="77777777" w:rsidR="00F553B7" w:rsidRPr="001C0CC4" w:rsidRDefault="00F553B7" w:rsidP="00E15615">
            <w:pPr>
              <w:pStyle w:val="TAC"/>
            </w:pPr>
            <w:r w:rsidRPr="001C0CC4">
              <w:t>dBm</w:t>
            </w:r>
          </w:p>
        </w:tc>
        <w:tc>
          <w:tcPr>
            <w:tcW w:w="3265" w:type="pct"/>
            <w:gridSpan w:val="2"/>
            <w:vAlign w:val="center"/>
          </w:tcPr>
          <w:p w14:paraId="3ABB7716" w14:textId="77777777" w:rsidR="00F553B7" w:rsidRPr="001C0CC4" w:rsidRDefault="00F553B7" w:rsidP="00E15615">
            <w:pPr>
              <w:pStyle w:val="TAC"/>
            </w:pPr>
            <w:r w:rsidRPr="00414DAE">
              <w:t>REFSENS + NR CA bandwidth class specific value below</w:t>
            </w:r>
          </w:p>
        </w:tc>
      </w:tr>
      <w:tr w:rsidR="00F553B7" w:rsidRPr="001C0CC4" w14:paraId="0BF8A019" w14:textId="77777777" w:rsidTr="00E15615">
        <w:trPr>
          <w:trHeight w:val="367"/>
          <w:jc w:val="center"/>
        </w:trPr>
        <w:tc>
          <w:tcPr>
            <w:tcW w:w="1272" w:type="pct"/>
            <w:vMerge/>
          </w:tcPr>
          <w:p w14:paraId="246827F9" w14:textId="77777777" w:rsidR="00F553B7" w:rsidRPr="001C0CC4" w:rsidRDefault="00F553B7" w:rsidP="00E15615">
            <w:pPr>
              <w:pStyle w:val="TAC"/>
              <w:rPr>
                <w:bCs/>
              </w:rPr>
            </w:pPr>
          </w:p>
        </w:tc>
        <w:tc>
          <w:tcPr>
            <w:tcW w:w="463" w:type="pct"/>
            <w:vMerge/>
          </w:tcPr>
          <w:p w14:paraId="4AD2414A" w14:textId="77777777" w:rsidR="00F553B7" w:rsidRPr="001C0CC4" w:rsidRDefault="00F553B7" w:rsidP="00E15615">
            <w:pPr>
              <w:pStyle w:val="TAC"/>
            </w:pPr>
          </w:p>
        </w:tc>
        <w:tc>
          <w:tcPr>
            <w:tcW w:w="1632" w:type="pct"/>
            <w:vAlign w:val="center"/>
          </w:tcPr>
          <w:p w14:paraId="7F1F98CF" w14:textId="77777777" w:rsidR="00F553B7" w:rsidRPr="001C0CC4" w:rsidRDefault="00F553B7" w:rsidP="00E15615">
            <w:pPr>
              <w:pStyle w:val="TAC"/>
            </w:pPr>
            <w:r>
              <w:rPr>
                <w:rFonts w:hint="eastAsia"/>
                <w:lang w:eastAsia="zh-CN"/>
              </w:rPr>
              <w:t>1</w:t>
            </w:r>
            <w:r>
              <w:rPr>
                <w:lang w:eastAsia="zh-CN"/>
              </w:rPr>
              <w:t>6</w:t>
            </w:r>
            <w:r>
              <w:rPr>
                <w:rFonts w:hint="eastAsia"/>
                <w:lang w:eastAsia="zh-CN"/>
              </w:rPr>
              <w:t>.0</w:t>
            </w:r>
            <w:r>
              <w:rPr>
                <w:lang w:eastAsia="zh-CN"/>
              </w:rPr>
              <w:t xml:space="preserve"> </w:t>
            </w:r>
          </w:p>
        </w:tc>
        <w:tc>
          <w:tcPr>
            <w:tcW w:w="1633" w:type="pct"/>
            <w:vAlign w:val="center"/>
          </w:tcPr>
          <w:p w14:paraId="7A3630BC" w14:textId="77777777" w:rsidR="00F553B7" w:rsidRPr="001C0CC4" w:rsidRDefault="00F553B7" w:rsidP="00E15615">
            <w:pPr>
              <w:pStyle w:val="TAC"/>
            </w:pPr>
            <w:r w:rsidRPr="001C0CC4">
              <w:t>19.0</w:t>
            </w:r>
          </w:p>
        </w:tc>
      </w:tr>
      <w:tr w:rsidR="00F553B7" w:rsidRPr="001C0CC4" w14:paraId="7E403A61" w14:textId="77777777" w:rsidTr="00E15615">
        <w:trPr>
          <w:trHeight w:val="178"/>
          <w:jc w:val="center"/>
        </w:trPr>
        <w:tc>
          <w:tcPr>
            <w:tcW w:w="1272" w:type="pct"/>
          </w:tcPr>
          <w:p w14:paraId="5C22A60A" w14:textId="77777777" w:rsidR="00F553B7" w:rsidRPr="001C0CC4" w:rsidRDefault="00F553B7" w:rsidP="00E15615">
            <w:pPr>
              <w:pStyle w:val="TAC"/>
              <w:rPr>
                <w:bCs/>
              </w:rPr>
            </w:pPr>
            <w:r w:rsidRPr="001C0CC4">
              <w:rPr>
                <w:bCs/>
              </w:rPr>
              <w:t>BW</w:t>
            </w:r>
            <w:r w:rsidRPr="001C0CC4">
              <w:rPr>
                <w:bCs/>
                <w:vertAlign w:val="subscript"/>
              </w:rPr>
              <w:t xml:space="preserve">Interferer </w:t>
            </w:r>
          </w:p>
        </w:tc>
        <w:tc>
          <w:tcPr>
            <w:tcW w:w="463" w:type="pct"/>
          </w:tcPr>
          <w:p w14:paraId="3848A7FF" w14:textId="77777777" w:rsidR="00F553B7" w:rsidRPr="001C0CC4" w:rsidRDefault="00F553B7" w:rsidP="00E15615">
            <w:pPr>
              <w:pStyle w:val="TAC"/>
            </w:pPr>
            <w:r w:rsidRPr="001C0CC4">
              <w:t>MHz</w:t>
            </w:r>
          </w:p>
        </w:tc>
        <w:tc>
          <w:tcPr>
            <w:tcW w:w="1632" w:type="pct"/>
            <w:vAlign w:val="center"/>
          </w:tcPr>
          <w:p w14:paraId="5661BDB9" w14:textId="77777777" w:rsidR="00F553B7" w:rsidRPr="001C0CC4" w:rsidRDefault="00F553B7" w:rsidP="00E15615">
            <w:pPr>
              <w:pStyle w:val="TAC"/>
            </w:pPr>
            <w:r w:rsidRPr="001C0CC4">
              <w:t>5</w:t>
            </w:r>
          </w:p>
        </w:tc>
        <w:tc>
          <w:tcPr>
            <w:tcW w:w="1633" w:type="pct"/>
            <w:vAlign w:val="center"/>
          </w:tcPr>
          <w:p w14:paraId="7EB8451C" w14:textId="77777777" w:rsidR="00F553B7" w:rsidRPr="001C0CC4" w:rsidRDefault="00F553B7" w:rsidP="00E15615">
            <w:pPr>
              <w:pStyle w:val="TAC"/>
            </w:pPr>
            <w:r w:rsidRPr="001C0CC4">
              <w:t>5</w:t>
            </w:r>
          </w:p>
        </w:tc>
      </w:tr>
      <w:tr w:rsidR="00F553B7" w:rsidRPr="001C0CC4" w14:paraId="374A6C0B" w14:textId="77777777" w:rsidTr="00E15615">
        <w:trPr>
          <w:trHeight w:val="178"/>
          <w:jc w:val="center"/>
        </w:trPr>
        <w:tc>
          <w:tcPr>
            <w:tcW w:w="1272" w:type="pct"/>
          </w:tcPr>
          <w:p w14:paraId="010C9B25" w14:textId="77777777" w:rsidR="00F553B7" w:rsidRPr="001C0CC4" w:rsidRDefault="00F553B7" w:rsidP="00E15615">
            <w:pPr>
              <w:pStyle w:val="TAC"/>
              <w:rPr>
                <w:i/>
              </w:rPr>
            </w:pPr>
            <w:r w:rsidRPr="001C0CC4">
              <w:rPr>
                <w:bCs/>
              </w:rPr>
              <w:t>F</w:t>
            </w:r>
            <w:r w:rsidRPr="001C0CC4">
              <w:rPr>
                <w:bCs/>
                <w:vertAlign w:val="subscript"/>
              </w:rPr>
              <w:t xml:space="preserve">Ioffset, case 1 </w:t>
            </w:r>
          </w:p>
        </w:tc>
        <w:tc>
          <w:tcPr>
            <w:tcW w:w="463" w:type="pct"/>
          </w:tcPr>
          <w:p w14:paraId="5BA89050" w14:textId="77777777" w:rsidR="00F553B7" w:rsidRPr="001C0CC4" w:rsidRDefault="00F553B7" w:rsidP="00E15615">
            <w:pPr>
              <w:pStyle w:val="TAC"/>
            </w:pPr>
            <w:r w:rsidRPr="001C0CC4">
              <w:t>MHz</w:t>
            </w:r>
          </w:p>
        </w:tc>
        <w:tc>
          <w:tcPr>
            <w:tcW w:w="1632" w:type="pct"/>
          </w:tcPr>
          <w:p w14:paraId="6CB53DE7" w14:textId="77777777" w:rsidR="00F553B7" w:rsidRPr="001C0CC4" w:rsidRDefault="00F553B7" w:rsidP="00E15615">
            <w:pPr>
              <w:pStyle w:val="TAC"/>
            </w:pPr>
            <w:r w:rsidRPr="001C0CC4">
              <w:t>7.5</w:t>
            </w:r>
          </w:p>
        </w:tc>
        <w:tc>
          <w:tcPr>
            <w:tcW w:w="1633" w:type="pct"/>
          </w:tcPr>
          <w:p w14:paraId="0014C15B" w14:textId="77777777" w:rsidR="00F553B7" w:rsidRPr="001C0CC4" w:rsidRDefault="00F553B7" w:rsidP="00E15615">
            <w:pPr>
              <w:pStyle w:val="TAC"/>
            </w:pPr>
            <w:r w:rsidRPr="001C0CC4">
              <w:t>7.5</w:t>
            </w:r>
          </w:p>
        </w:tc>
      </w:tr>
      <w:tr w:rsidR="00F553B7" w:rsidRPr="001C0CC4" w14:paraId="1A8E801A" w14:textId="77777777" w:rsidTr="00E15615">
        <w:trPr>
          <w:trHeight w:val="302"/>
          <w:jc w:val="center"/>
        </w:trPr>
        <w:tc>
          <w:tcPr>
            <w:tcW w:w="1272" w:type="pct"/>
          </w:tcPr>
          <w:p w14:paraId="3D1FAD60" w14:textId="77777777" w:rsidR="00F553B7" w:rsidRPr="001C0CC4" w:rsidRDefault="00F553B7" w:rsidP="00E15615">
            <w:pPr>
              <w:pStyle w:val="TAC"/>
              <w:rPr>
                <w:bCs/>
              </w:rPr>
            </w:pPr>
            <w:r w:rsidRPr="001C0CC4">
              <w:rPr>
                <w:bCs/>
              </w:rPr>
              <w:t>F</w:t>
            </w:r>
            <w:r w:rsidRPr="001C0CC4">
              <w:rPr>
                <w:bCs/>
                <w:vertAlign w:val="subscript"/>
              </w:rPr>
              <w:t xml:space="preserve">Ioffset, case 2 </w:t>
            </w:r>
          </w:p>
        </w:tc>
        <w:tc>
          <w:tcPr>
            <w:tcW w:w="463" w:type="pct"/>
          </w:tcPr>
          <w:p w14:paraId="034B1904" w14:textId="77777777" w:rsidR="00F553B7" w:rsidRPr="001C0CC4" w:rsidRDefault="00F553B7" w:rsidP="00E15615">
            <w:pPr>
              <w:pStyle w:val="TAC"/>
            </w:pPr>
            <w:r w:rsidRPr="001C0CC4">
              <w:t>MHz</w:t>
            </w:r>
          </w:p>
        </w:tc>
        <w:tc>
          <w:tcPr>
            <w:tcW w:w="1632" w:type="pct"/>
          </w:tcPr>
          <w:p w14:paraId="730B5976" w14:textId="77777777" w:rsidR="00F553B7" w:rsidRPr="001C0CC4" w:rsidRDefault="00F553B7" w:rsidP="00E15615">
            <w:pPr>
              <w:pStyle w:val="TAC"/>
              <w:rPr>
                <w:bCs/>
              </w:rPr>
            </w:pPr>
            <w:r w:rsidRPr="001C0CC4">
              <w:rPr>
                <w:bCs/>
              </w:rPr>
              <w:t>12.5</w:t>
            </w:r>
          </w:p>
        </w:tc>
        <w:tc>
          <w:tcPr>
            <w:tcW w:w="1633" w:type="pct"/>
          </w:tcPr>
          <w:p w14:paraId="1573E7C0" w14:textId="77777777" w:rsidR="00F553B7" w:rsidRPr="001C0CC4" w:rsidRDefault="00F553B7" w:rsidP="00E15615">
            <w:pPr>
              <w:pStyle w:val="TAC"/>
            </w:pPr>
            <w:r w:rsidRPr="001C0CC4">
              <w:rPr>
                <w:bCs/>
              </w:rPr>
              <w:t>12.5</w:t>
            </w:r>
          </w:p>
        </w:tc>
      </w:tr>
      <w:tr w:rsidR="00F553B7" w:rsidRPr="001C0CC4" w14:paraId="37F50C2A" w14:textId="77777777" w:rsidTr="00E15615">
        <w:trPr>
          <w:trHeight w:val="394"/>
          <w:jc w:val="center"/>
        </w:trPr>
        <w:tc>
          <w:tcPr>
            <w:tcW w:w="5000" w:type="pct"/>
            <w:gridSpan w:val="4"/>
          </w:tcPr>
          <w:p w14:paraId="67D526A1" w14:textId="77777777" w:rsidR="00F553B7" w:rsidRPr="001C0CC4" w:rsidRDefault="00F553B7" w:rsidP="00E15615">
            <w:pPr>
              <w:pStyle w:val="TAN"/>
            </w:pPr>
            <w:r w:rsidRPr="001C0CC4">
              <w:t>NOTE 1:</w:t>
            </w:r>
            <w:r w:rsidRPr="001C0CC4">
              <w:tab/>
              <w:t>The transmitter shall be set to 4 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14:paraId="7737EFBD" w14:textId="77777777" w:rsidR="00F553B7" w:rsidRPr="001C0CC4" w:rsidRDefault="00F553B7" w:rsidP="00E15615">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p>
        </w:tc>
      </w:tr>
    </w:tbl>
    <w:p w14:paraId="4EE06D51" w14:textId="77777777" w:rsidR="00F553B7" w:rsidRPr="001C0CC4" w:rsidRDefault="00F553B7" w:rsidP="00F553B7"/>
    <w:p w14:paraId="12CE8FE6" w14:textId="77777777" w:rsidR="00F553B7" w:rsidRPr="001C0CC4" w:rsidRDefault="00F553B7" w:rsidP="00F553B7">
      <w:pPr>
        <w:pStyle w:val="TH"/>
        <w:rPr>
          <w:rFonts w:cs="Arial"/>
        </w:rPr>
      </w:pPr>
      <w:r w:rsidRPr="001C0CC4">
        <w:rPr>
          <w:rFonts w:cs="Arial"/>
        </w:rPr>
        <w:t>Table 7.6A.2.1-2: In-band blocking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F553B7" w:rsidRPr="001C0CC4" w14:paraId="2DCD91A6" w14:textId="77777777" w:rsidTr="00E15615">
        <w:trPr>
          <w:jc w:val="center"/>
        </w:trPr>
        <w:tc>
          <w:tcPr>
            <w:tcW w:w="1075" w:type="dxa"/>
            <w:vMerge w:val="restart"/>
          </w:tcPr>
          <w:p w14:paraId="19732B5F" w14:textId="77777777" w:rsidR="00F553B7" w:rsidRPr="001C0CC4" w:rsidRDefault="00F553B7" w:rsidP="00E15615">
            <w:pPr>
              <w:pStyle w:val="TAH"/>
            </w:pPr>
            <w:r w:rsidRPr="001C0CC4">
              <w:t>NR band</w:t>
            </w:r>
          </w:p>
        </w:tc>
        <w:tc>
          <w:tcPr>
            <w:tcW w:w="1440" w:type="dxa"/>
            <w:shd w:val="clear" w:color="auto" w:fill="auto"/>
          </w:tcPr>
          <w:p w14:paraId="7253938E" w14:textId="77777777" w:rsidR="00F553B7" w:rsidRPr="001C0CC4" w:rsidRDefault="00F553B7" w:rsidP="00E15615">
            <w:pPr>
              <w:pStyle w:val="TAH"/>
            </w:pPr>
            <w:r w:rsidRPr="001C0CC4">
              <w:t>Parameter</w:t>
            </w:r>
          </w:p>
        </w:tc>
        <w:tc>
          <w:tcPr>
            <w:tcW w:w="1080" w:type="dxa"/>
          </w:tcPr>
          <w:p w14:paraId="0B50A9B2" w14:textId="77777777" w:rsidR="00F553B7" w:rsidRPr="001C0CC4" w:rsidRDefault="00F553B7" w:rsidP="00E15615">
            <w:pPr>
              <w:pStyle w:val="TAH"/>
            </w:pPr>
            <w:r w:rsidRPr="001C0CC4">
              <w:t>Unit</w:t>
            </w:r>
          </w:p>
        </w:tc>
        <w:tc>
          <w:tcPr>
            <w:tcW w:w="2880" w:type="dxa"/>
          </w:tcPr>
          <w:p w14:paraId="308AD5ED" w14:textId="77777777" w:rsidR="00F553B7" w:rsidRPr="001C0CC4" w:rsidRDefault="00F553B7" w:rsidP="00E15615">
            <w:pPr>
              <w:pStyle w:val="TAH"/>
            </w:pPr>
            <w:r w:rsidRPr="001C0CC4">
              <w:t>Case 1</w:t>
            </w:r>
          </w:p>
        </w:tc>
        <w:tc>
          <w:tcPr>
            <w:tcW w:w="3206" w:type="dxa"/>
          </w:tcPr>
          <w:p w14:paraId="593DAAC8" w14:textId="77777777" w:rsidR="00F553B7" w:rsidRPr="001C0CC4" w:rsidRDefault="00F553B7" w:rsidP="00E15615">
            <w:pPr>
              <w:pStyle w:val="TAH"/>
            </w:pPr>
            <w:r w:rsidRPr="001C0CC4">
              <w:t>Case 2</w:t>
            </w:r>
          </w:p>
        </w:tc>
      </w:tr>
      <w:tr w:rsidR="00F553B7" w:rsidRPr="001C0CC4" w14:paraId="1F0106B6" w14:textId="77777777" w:rsidTr="00E15615">
        <w:trPr>
          <w:jc w:val="center"/>
        </w:trPr>
        <w:tc>
          <w:tcPr>
            <w:tcW w:w="1075" w:type="dxa"/>
            <w:vMerge/>
          </w:tcPr>
          <w:p w14:paraId="425962B9" w14:textId="77777777" w:rsidR="00F553B7" w:rsidRPr="001C0CC4" w:rsidRDefault="00F553B7" w:rsidP="00E15615">
            <w:pPr>
              <w:pStyle w:val="TAC"/>
              <w:jc w:val="left"/>
              <w:rPr>
                <w:rFonts w:cs="Arial"/>
                <w:lang w:val="sv-SE"/>
              </w:rPr>
            </w:pPr>
          </w:p>
        </w:tc>
        <w:tc>
          <w:tcPr>
            <w:tcW w:w="1440" w:type="dxa"/>
            <w:shd w:val="clear" w:color="auto" w:fill="auto"/>
          </w:tcPr>
          <w:p w14:paraId="7A2D2FBE" w14:textId="77777777" w:rsidR="00F553B7" w:rsidRPr="001C0CC4" w:rsidRDefault="00F553B7" w:rsidP="00E15615">
            <w:pPr>
              <w:pStyle w:val="TAL"/>
              <w:rPr>
                <w:rFonts w:cs="Arial"/>
                <w:lang w:val="sv-SE"/>
              </w:rPr>
            </w:pPr>
            <w:r w:rsidRPr="001C0CC4">
              <w:rPr>
                <w:rFonts w:cs="Arial"/>
                <w:lang w:val="sv-SE"/>
              </w:rPr>
              <w:t>P</w:t>
            </w:r>
            <w:r w:rsidRPr="001C0CC4">
              <w:rPr>
                <w:rFonts w:cs="Arial"/>
                <w:vertAlign w:val="subscript"/>
                <w:lang w:val="sv-SE"/>
              </w:rPr>
              <w:t>interferer</w:t>
            </w:r>
          </w:p>
        </w:tc>
        <w:tc>
          <w:tcPr>
            <w:tcW w:w="1080" w:type="dxa"/>
          </w:tcPr>
          <w:p w14:paraId="328D7260" w14:textId="77777777" w:rsidR="00F553B7" w:rsidRPr="001C0CC4" w:rsidRDefault="00F553B7" w:rsidP="00E15615">
            <w:pPr>
              <w:pStyle w:val="TAC"/>
              <w:rPr>
                <w:rFonts w:cs="Arial"/>
                <w:lang w:val="sv-SE"/>
              </w:rPr>
            </w:pPr>
            <w:r w:rsidRPr="001C0CC4">
              <w:rPr>
                <w:rFonts w:cs="Arial"/>
                <w:lang w:val="sv-SE"/>
              </w:rPr>
              <w:t>dBm</w:t>
            </w:r>
          </w:p>
        </w:tc>
        <w:tc>
          <w:tcPr>
            <w:tcW w:w="2880" w:type="dxa"/>
            <w:vAlign w:val="center"/>
          </w:tcPr>
          <w:p w14:paraId="7769AB82" w14:textId="77777777" w:rsidR="00F553B7" w:rsidRPr="001C0CC4" w:rsidRDefault="00F553B7" w:rsidP="00E15615">
            <w:pPr>
              <w:pStyle w:val="TAC"/>
              <w:rPr>
                <w:rFonts w:cs="Arial"/>
              </w:rPr>
            </w:pPr>
            <w:r w:rsidRPr="001C0CC4">
              <w:rPr>
                <w:rFonts w:cs="Arial"/>
              </w:rPr>
              <w:t>-56</w:t>
            </w:r>
          </w:p>
        </w:tc>
        <w:tc>
          <w:tcPr>
            <w:tcW w:w="3206" w:type="dxa"/>
          </w:tcPr>
          <w:p w14:paraId="2BE583E1" w14:textId="77777777" w:rsidR="00F553B7" w:rsidRPr="001C0CC4" w:rsidRDefault="00F553B7" w:rsidP="00E15615">
            <w:pPr>
              <w:pStyle w:val="TAC"/>
              <w:rPr>
                <w:rFonts w:cs="Arial"/>
              </w:rPr>
            </w:pPr>
            <w:r w:rsidRPr="001C0CC4">
              <w:rPr>
                <w:rFonts w:cs="Arial"/>
              </w:rPr>
              <w:t>-44</w:t>
            </w:r>
          </w:p>
        </w:tc>
      </w:tr>
      <w:tr w:rsidR="00F553B7" w:rsidRPr="001C0CC4" w14:paraId="6819F380" w14:textId="77777777" w:rsidTr="00E15615">
        <w:trPr>
          <w:jc w:val="center"/>
        </w:trPr>
        <w:tc>
          <w:tcPr>
            <w:tcW w:w="1075" w:type="dxa"/>
            <w:vMerge w:val="restart"/>
          </w:tcPr>
          <w:p w14:paraId="056B41E6" w14:textId="77777777" w:rsidR="00F553B7" w:rsidRPr="001C0CC4" w:rsidRDefault="00F553B7" w:rsidP="00E15615">
            <w:pPr>
              <w:pStyle w:val="TAL"/>
              <w:rPr>
                <w:rFonts w:cs="Arial"/>
                <w:lang w:val="sv-SE"/>
              </w:rPr>
            </w:pPr>
            <w:r w:rsidRPr="001C0CC4">
              <w:rPr>
                <w:rFonts w:cs="Arial"/>
                <w:lang w:val="sv-SE"/>
              </w:rPr>
              <w:t>n77, n78, n79</w:t>
            </w:r>
          </w:p>
        </w:tc>
        <w:tc>
          <w:tcPr>
            <w:tcW w:w="1440" w:type="dxa"/>
            <w:shd w:val="clear" w:color="auto" w:fill="auto"/>
          </w:tcPr>
          <w:p w14:paraId="7ECBB67E" w14:textId="77777777" w:rsidR="00F553B7" w:rsidRPr="001C0CC4" w:rsidRDefault="00F553B7" w:rsidP="00E15615">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1080" w:type="dxa"/>
          </w:tcPr>
          <w:p w14:paraId="68250AD7" w14:textId="77777777" w:rsidR="00F553B7" w:rsidRPr="001C0CC4" w:rsidRDefault="00F553B7" w:rsidP="00E15615">
            <w:pPr>
              <w:pStyle w:val="TAC"/>
              <w:rPr>
                <w:rFonts w:cs="Arial"/>
                <w:lang w:val="sv-SE"/>
              </w:rPr>
            </w:pPr>
            <w:r w:rsidRPr="001C0CC4">
              <w:rPr>
                <w:rFonts w:cs="Arial"/>
                <w:lang w:val="sv-SE"/>
              </w:rPr>
              <w:t>MHz</w:t>
            </w:r>
          </w:p>
        </w:tc>
        <w:tc>
          <w:tcPr>
            <w:tcW w:w="2880" w:type="dxa"/>
            <w:vAlign w:val="center"/>
          </w:tcPr>
          <w:p w14:paraId="701DB8BD" w14:textId="77777777" w:rsidR="00F553B7" w:rsidRPr="001C0CC4" w:rsidRDefault="00F553B7" w:rsidP="00E15615">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14:paraId="3F45144F" w14:textId="77777777" w:rsidR="00F553B7" w:rsidRPr="001C0CC4" w:rsidRDefault="00F553B7" w:rsidP="00E15615">
            <w:pPr>
              <w:pStyle w:val="TAC"/>
              <w:rPr>
                <w:rFonts w:cs="Arial"/>
              </w:rPr>
            </w:pPr>
            <w:r w:rsidRPr="001C0CC4">
              <w:rPr>
                <w:rFonts w:cs="Arial"/>
              </w:rPr>
              <w:t>and</w:t>
            </w:r>
          </w:p>
          <w:p w14:paraId="5828F908" w14:textId="77777777" w:rsidR="00F553B7" w:rsidRPr="001C0CC4" w:rsidRDefault="00F553B7" w:rsidP="00E15615">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3206" w:type="dxa"/>
            <w:vAlign w:val="center"/>
          </w:tcPr>
          <w:p w14:paraId="36E69C0C" w14:textId="77777777" w:rsidR="00F553B7" w:rsidRPr="001C0CC4" w:rsidRDefault="00F553B7" w:rsidP="00E15615">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14:paraId="47FD40AA" w14:textId="77777777" w:rsidR="00F553B7" w:rsidRPr="001C0CC4" w:rsidRDefault="00F553B7" w:rsidP="00E15615">
            <w:pPr>
              <w:pStyle w:val="TAC"/>
              <w:rPr>
                <w:rFonts w:cs="Arial"/>
              </w:rPr>
            </w:pPr>
            <w:r w:rsidRPr="001C0CC4">
              <w:rPr>
                <w:rFonts w:cs="Arial"/>
              </w:rPr>
              <w:t>and</w:t>
            </w:r>
          </w:p>
          <w:p w14:paraId="59A69E76" w14:textId="77777777" w:rsidR="00F553B7" w:rsidRPr="001C0CC4" w:rsidRDefault="00F553B7" w:rsidP="00E15615">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r>
      <w:tr w:rsidR="00F553B7" w:rsidRPr="001C0CC4" w14:paraId="46E90F51" w14:textId="77777777" w:rsidTr="00E15615">
        <w:trPr>
          <w:jc w:val="center"/>
        </w:trPr>
        <w:tc>
          <w:tcPr>
            <w:tcW w:w="1075" w:type="dxa"/>
            <w:vMerge/>
          </w:tcPr>
          <w:p w14:paraId="469F5F26" w14:textId="77777777" w:rsidR="00F553B7" w:rsidRPr="001C0CC4" w:rsidRDefault="00F553B7" w:rsidP="00E15615">
            <w:pPr>
              <w:pStyle w:val="TAC"/>
              <w:rPr>
                <w:rFonts w:cs="Arial"/>
              </w:rPr>
            </w:pPr>
          </w:p>
        </w:tc>
        <w:tc>
          <w:tcPr>
            <w:tcW w:w="1440" w:type="dxa"/>
            <w:shd w:val="clear" w:color="auto" w:fill="auto"/>
          </w:tcPr>
          <w:p w14:paraId="6B1212FD" w14:textId="77777777" w:rsidR="00F553B7" w:rsidRPr="001C0CC4" w:rsidRDefault="00F553B7" w:rsidP="00E15615">
            <w:pPr>
              <w:pStyle w:val="TAL"/>
              <w:rPr>
                <w:rFonts w:cs="Arial"/>
                <w:lang w:val="sv-SE"/>
              </w:rPr>
            </w:pPr>
            <w:r w:rsidRPr="001C0CC4">
              <w:rPr>
                <w:rFonts w:cs="Arial"/>
                <w:lang w:val="sv-SE"/>
              </w:rPr>
              <w:t>F</w:t>
            </w:r>
            <w:r w:rsidRPr="001C0CC4">
              <w:rPr>
                <w:rFonts w:cs="Arial"/>
                <w:vertAlign w:val="subscript"/>
                <w:lang w:val="sv-SE"/>
              </w:rPr>
              <w:t>interferer</w:t>
            </w:r>
          </w:p>
        </w:tc>
        <w:tc>
          <w:tcPr>
            <w:tcW w:w="1080" w:type="dxa"/>
          </w:tcPr>
          <w:p w14:paraId="2F6F5A1D" w14:textId="77777777" w:rsidR="00F553B7" w:rsidRPr="001C0CC4" w:rsidRDefault="00F553B7" w:rsidP="00E15615">
            <w:pPr>
              <w:pStyle w:val="TAC"/>
              <w:rPr>
                <w:rFonts w:cs="Arial"/>
                <w:lang w:val="sv-SE"/>
              </w:rPr>
            </w:pPr>
            <w:r w:rsidRPr="001C0CC4">
              <w:rPr>
                <w:rFonts w:cs="Arial"/>
                <w:lang w:val="sv-SE"/>
              </w:rPr>
              <w:t>MHz</w:t>
            </w:r>
          </w:p>
        </w:tc>
        <w:tc>
          <w:tcPr>
            <w:tcW w:w="2880" w:type="dxa"/>
            <w:vAlign w:val="center"/>
          </w:tcPr>
          <w:p w14:paraId="5DE0DB15" w14:textId="77777777" w:rsidR="00F553B7" w:rsidRPr="001C0CC4" w:rsidRDefault="00F553B7" w:rsidP="00E15615">
            <w:pPr>
              <w:pStyle w:val="TAC"/>
              <w:rPr>
                <w:rFonts w:cs="Arial"/>
              </w:rPr>
            </w:pPr>
            <w:r w:rsidRPr="001C0CC4">
              <w:rPr>
                <w:rFonts w:cs="Arial"/>
              </w:rPr>
              <w:t>NOTE 2</w:t>
            </w:r>
          </w:p>
        </w:tc>
        <w:tc>
          <w:tcPr>
            <w:tcW w:w="3206" w:type="dxa"/>
            <w:vAlign w:val="center"/>
          </w:tcPr>
          <w:p w14:paraId="16419896" w14:textId="77777777" w:rsidR="00F553B7" w:rsidRPr="001C0CC4" w:rsidRDefault="00F553B7" w:rsidP="00E15615">
            <w:pPr>
              <w:pStyle w:val="TAC"/>
              <w:rPr>
                <w:rFonts w:cs="Arial"/>
              </w:rPr>
            </w:pPr>
            <w:r w:rsidRPr="001C0CC4">
              <w:rPr>
                <w:rFonts w:cs="Arial"/>
              </w:rPr>
              <w:t>F</w:t>
            </w:r>
            <w:r w:rsidRPr="001C0CC4">
              <w:rPr>
                <w:rFonts w:cs="Arial"/>
                <w:vertAlign w:val="subscript"/>
              </w:rPr>
              <w:t>DL_low</w:t>
            </w:r>
            <w:r w:rsidRPr="001C0CC4">
              <w:rPr>
                <w:rFonts w:cs="Arial"/>
              </w:rPr>
              <w:t xml:space="preserve"> – 3BW</w:t>
            </w:r>
            <w:r w:rsidRPr="001C0CC4">
              <w:rPr>
                <w:rFonts w:cs="Arial"/>
                <w:vertAlign w:val="subscript"/>
              </w:rPr>
              <w:t>channel CA</w:t>
            </w:r>
          </w:p>
          <w:p w14:paraId="6D8771CE" w14:textId="77777777" w:rsidR="00F553B7" w:rsidRPr="001C0CC4" w:rsidRDefault="00F553B7" w:rsidP="00E15615">
            <w:pPr>
              <w:pStyle w:val="TAC"/>
              <w:rPr>
                <w:rFonts w:cs="Arial"/>
              </w:rPr>
            </w:pPr>
            <w:r w:rsidRPr="001C0CC4">
              <w:rPr>
                <w:rFonts w:cs="Arial"/>
              </w:rPr>
              <w:t>to</w:t>
            </w:r>
          </w:p>
          <w:p w14:paraId="0025D856" w14:textId="77777777" w:rsidR="00F553B7" w:rsidRPr="001C0CC4" w:rsidRDefault="00F553B7" w:rsidP="00E15615">
            <w:pPr>
              <w:pStyle w:val="TAC"/>
              <w:rPr>
                <w:rFonts w:cs="Arial"/>
              </w:rPr>
            </w:pPr>
            <w:r w:rsidRPr="001C0CC4">
              <w:rPr>
                <w:rFonts w:cs="Arial"/>
              </w:rPr>
              <w:t>F</w:t>
            </w:r>
            <w:r w:rsidRPr="001C0CC4">
              <w:rPr>
                <w:rFonts w:cs="Arial"/>
                <w:vertAlign w:val="subscript"/>
              </w:rPr>
              <w:t>DL_high</w:t>
            </w:r>
            <w:r w:rsidRPr="001C0CC4">
              <w:rPr>
                <w:rFonts w:cs="Arial"/>
              </w:rPr>
              <w:t xml:space="preserve"> + 3BW</w:t>
            </w:r>
            <w:r w:rsidRPr="001C0CC4">
              <w:rPr>
                <w:rFonts w:cs="Arial"/>
                <w:vertAlign w:val="subscript"/>
              </w:rPr>
              <w:t>channel CA</w:t>
            </w:r>
          </w:p>
        </w:tc>
      </w:tr>
      <w:tr w:rsidR="00F553B7" w:rsidRPr="001C0CC4" w14:paraId="265E60C0" w14:textId="77777777" w:rsidTr="00E15615">
        <w:trPr>
          <w:jc w:val="center"/>
        </w:trPr>
        <w:tc>
          <w:tcPr>
            <w:tcW w:w="9681" w:type="dxa"/>
            <w:gridSpan w:val="5"/>
          </w:tcPr>
          <w:p w14:paraId="75FD797B" w14:textId="77777777" w:rsidR="00F553B7" w:rsidRPr="001C0CC4" w:rsidRDefault="00F553B7" w:rsidP="00E15615">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w14:anchorId="4AB435A0">
                <v:shape id="_x0000_i1029" type="#_x0000_t75" style="width:115.5pt;height:14.25pt" o:ole="">
                  <v:imagedata r:id="rId16" o:title=""/>
                </v:shape>
                <o:OLEObject Type="Embed" ProgID="Equation.3" ShapeID="_x0000_i1029" DrawAspect="Content" ObjectID="_1651065852" r:id="rId21"/>
              </w:object>
            </w:r>
            <w:r w:rsidRPr="001C0CC4">
              <w:t>MHz with SCS the sub-carrier spacing of the carrier closest to the interferer in MHz. The interferer is an NR signal with an SCS equal to that of the closest carrier.</w:t>
            </w:r>
          </w:p>
          <w:p w14:paraId="182A50DB" w14:textId="77777777" w:rsidR="00F553B7" w:rsidRPr="001C0CC4" w:rsidRDefault="00F553B7" w:rsidP="00E15615">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2A6CAE10" w14:textId="77777777" w:rsidR="00F553B7" w:rsidRPr="001C0CC4" w:rsidRDefault="00F553B7" w:rsidP="00E15615">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tc>
      </w:tr>
    </w:tbl>
    <w:p w14:paraId="0DB25D6D" w14:textId="77777777" w:rsidR="00F553B7" w:rsidRPr="001C0CC4" w:rsidRDefault="00F553B7" w:rsidP="00F553B7"/>
    <w:p w14:paraId="0EB6D081" w14:textId="77777777" w:rsidR="00F553B7" w:rsidRPr="001C0CC4" w:rsidRDefault="00F553B7" w:rsidP="00F553B7">
      <w:pPr>
        <w:pStyle w:val="TH"/>
        <w:rPr>
          <w:rFonts w:cs="Arial"/>
        </w:rPr>
      </w:pPr>
      <w:r w:rsidRPr="001C0CC4">
        <w:rPr>
          <w:rFonts w:cs="Arial"/>
        </w:rPr>
        <w:lastRenderedPageBreak/>
        <w:t>Table 7.6A.2.1-2a: In-band blocking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192"/>
        <w:gridCol w:w="663"/>
        <w:gridCol w:w="2379"/>
        <w:gridCol w:w="2552"/>
        <w:gridCol w:w="2121"/>
      </w:tblGrid>
      <w:tr w:rsidR="00F553B7" w:rsidRPr="001C0CC4" w14:paraId="694666C8" w14:textId="77777777" w:rsidTr="00E15615">
        <w:trPr>
          <w:jc w:val="center"/>
        </w:trPr>
        <w:tc>
          <w:tcPr>
            <w:tcW w:w="376" w:type="pct"/>
            <w:vMerge w:val="restart"/>
          </w:tcPr>
          <w:p w14:paraId="1669974B" w14:textId="77777777" w:rsidR="00F553B7" w:rsidRPr="001C0CC4" w:rsidRDefault="00F553B7" w:rsidP="00E15615">
            <w:pPr>
              <w:pStyle w:val="TAH"/>
            </w:pPr>
            <w:r w:rsidRPr="001C0CC4">
              <w:t>NR band</w:t>
            </w:r>
          </w:p>
        </w:tc>
        <w:tc>
          <w:tcPr>
            <w:tcW w:w="619" w:type="pct"/>
            <w:shd w:val="clear" w:color="auto" w:fill="auto"/>
          </w:tcPr>
          <w:p w14:paraId="6BDDD516" w14:textId="77777777" w:rsidR="00F553B7" w:rsidRPr="001C0CC4" w:rsidRDefault="00F553B7" w:rsidP="00E15615">
            <w:pPr>
              <w:pStyle w:val="TAH"/>
            </w:pPr>
            <w:r w:rsidRPr="001C0CC4">
              <w:t>Parameter</w:t>
            </w:r>
          </w:p>
        </w:tc>
        <w:tc>
          <w:tcPr>
            <w:tcW w:w="344" w:type="pct"/>
          </w:tcPr>
          <w:p w14:paraId="384499B7" w14:textId="77777777" w:rsidR="00F553B7" w:rsidRPr="001C0CC4" w:rsidRDefault="00F553B7" w:rsidP="00E15615">
            <w:pPr>
              <w:pStyle w:val="TAH"/>
            </w:pPr>
            <w:r w:rsidRPr="001C0CC4">
              <w:t>Unit</w:t>
            </w:r>
          </w:p>
        </w:tc>
        <w:tc>
          <w:tcPr>
            <w:tcW w:w="1235" w:type="pct"/>
          </w:tcPr>
          <w:p w14:paraId="3AC9CA89" w14:textId="77777777" w:rsidR="00F553B7" w:rsidRPr="001C0CC4" w:rsidRDefault="00F553B7" w:rsidP="00E15615">
            <w:pPr>
              <w:pStyle w:val="TAH"/>
            </w:pPr>
            <w:r w:rsidRPr="001C0CC4">
              <w:t>Case 1</w:t>
            </w:r>
          </w:p>
        </w:tc>
        <w:tc>
          <w:tcPr>
            <w:tcW w:w="1325" w:type="pct"/>
          </w:tcPr>
          <w:p w14:paraId="6A6BC76D" w14:textId="77777777" w:rsidR="00F553B7" w:rsidRPr="001C0CC4" w:rsidRDefault="00F553B7" w:rsidP="00E15615">
            <w:pPr>
              <w:pStyle w:val="TAH"/>
            </w:pPr>
            <w:r w:rsidRPr="001C0CC4">
              <w:t>Case 2</w:t>
            </w:r>
          </w:p>
        </w:tc>
        <w:tc>
          <w:tcPr>
            <w:tcW w:w="1101" w:type="pct"/>
          </w:tcPr>
          <w:p w14:paraId="43CEA2C0" w14:textId="77777777" w:rsidR="00F553B7" w:rsidRPr="001C0CC4" w:rsidRDefault="00F553B7" w:rsidP="00E15615">
            <w:pPr>
              <w:pStyle w:val="TAH"/>
            </w:pPr>
            <w:r w:rsidRPr="001C0CC4">
              <w:t>Case 3</w:t>
            </w:r>
          </w:p>
        </w:tc>
      </w:tr>
      <w:tr w:rsidR="00F553B7" w:rsidRPr="001C0CC4" w14:paraId="21D1AC65" w14:textId="77777777" w:rsidTr="00E15615">
        <w:trPr>
          <w:jc w:val="center"/>
        </w:trPr>
        <w:tc>
          <w:tcPr>
            <w:tcW w:w="376" w:type="pct"/>
            <w:vMerge/>
          </w:tcPr>
          <w:p w14:paraId="4CE1E7FD" w14:textId="77777777" w:rsidR="00F553B7" w:rsidRPr="001C0CC4" w:rsidRDefault="00F553B7" w:rsidP="00E15615">
            <w:pPr>
              <w:pStyle w:val="TAC"/>
              <w:jc w:val="left"/>
              <w:rPr>
                <w:rFonts w:cs="Arial"/>
                <w:lang w:val="sv-SE"/>
              </w:rPr>
            </w:pPr>
          </w:p>
        </w:tc>
        <w:tc>
          <w:tcPr>
            <w:tcW w:w="619" w:type="pct"/>
            <w:shd w:val="clear" w:color="auto" w:fill="auto"/>
          </w:tcPr>
          <w:p w14:paraId="118DACE1" w14:textId="77777777" w:rsidR="00F553B7" w:rsidRPr="001C0CC4" w:rsidRDefault="00F553B7" w:rsidP="00E15615">
            <w:pPr>
              <w:pStyle w:val="TAL"/>
              <w:rPr>
                <w:rFonts w:cs="Arial"/>
                <w:lang w:val="sv-SE"/>
              </w:rPr>
            </w:pPr>
            <w:r w:rsidRPr="001C0CC4">
              <w:rPr>
                <w:rFonts w:cs="Arial"/>
                <w:lang w:val="sv-SE"/>
              </w:rPr>
              <w:t>P</w:t>
            </w:r>
            <w:r w:rsidRPr="001C0CC4">
              <w:rPr>
                <w:rFonts w:cs="Arial"/>
                <w:vertAlign w:val="subscript"/>
                <w:lang w:val="sv-SE"/>
              </w:rPr>
              <w:t>interferer</w:t>
            </w:r>
          </w:p>
        </w:tc>
        <w:tc>
          <w:tcPr>
            <w:tcW w:w="344" w:type="pct"/>
          </w:tcPr>
          <w:p w14:paraId="032DF0A9" w14:textId="77777777" w:rsidR="00F553B7" w:rsidRPr="001C0CC4" w:rsidRDefault="00F553B7" w:rsidP="00E15615">
            <w:pPr>
              <w:pStyle w:val="TAC"/>
              <w:rPr>
                <w:rFonts w:cs="Arial"/>
                <w:lang w:val="sv-SE"/>
              </w:rPr>
            </w:pPr>
            <w:r w:rsidRPr="001C0CC4">
              <w:rPr>
                <w:rFonts w:cs="Arial"/>
                <w:lang w:val="sv-SE"/>
              </w:rPr>
              <w:t>dBm</w:t>
            </w:r>
          </w:p>
        </w:tc>
        <w:tc>
          <w:tcPr>
            <w:tcW w:w="1235" w:type="pct"/>
            <w:vAlign w:val="center"/>
          </w:tcPr>
          <w:p w14:paraId="14762A5C" w14:textId="77777777" w:rsidR="00F553B7" w:rsidRPr="001C0CC4" w:rsidRDefault="00F553B7" w:rsidP="00E15615">
            <w:pPr>
              <w:pStyle w:val="TAC"/>
              <w:rPr>
                <w:rFonts w:cs="Arial"/>
              </w:rPr>
            </w:pPr>
            <w:r w:rsidRPr="001C0CC4">
              <w:rPr>
                <w:rFonts w:cs="Arial"/>
              </w:rPr>
              <w:t>-56</w:t>
            </w:r>
          </w:p>
        </w:tc>
        <w:tc>
          <w:tcPr>
            <w:tcW w:w="1325" w:type="pct"/>
          </w:tcPr>
          <w:p w14:paraId="1443D049" w14:textId="77777777" w:rsidR="00F553B7" w:rsidRPr="001C0CC4" w:rsidRDefault="00F553B7" w:rsidP="00E15615">
            <w:pPr>
              <w:pStyle w:val="TAC"/>
              <w:rPr>
                <w:rFonts w:cs="Arial"/>
              </w:rPr>
            </w:pPr>
            <w:r w:rsidRPr="001C0CC4">
              <w:rPr>
                <w:rFonts w:cs="Arial"/>
              </w:rPr>
              <w:t>-44</w:t>
            </w:r>
          </w:p>
        </w:tc>
        <w:tc>
          <w:tcPr>
            <w:tcW w:w="1101" w:type="pct"/>
          </w:tcPr>
          <w:p w14:paraId="089A483B" w14:textId="77777777" w:rsidR="00F553B7" w:rsidRPr="001C0CC4" w:rsidRDefault="00F553B7" w:rsidP="00E15615">
            <w:pPr>
              <w:pStyle w:val="TAC"/>
              <w:rPr>
                <w:rFonts w:cs="Arial"/>
              </w:rPr>
            </w:pPr>
          </w:p>
        </w:tc>
      </w:tr>
      <w:tr w:rsidR="00F553B7" w:rsidRPr="001C0CC4" w14:paraId="0498076E" w14:textId="77777777" w:rsidTr="00E15615">
        <w:trPr>
          <w:jc w:val="center"/>
        </w:trPr>
        <w:tc>
          <w:tcPr>
            <w:tcW w:w="376" w:type="pct"/>
            <w:vMerge w:val="restart"/>
          </w:tcPr>
          <w:p w14:paraId="03CF5192" w14:textId="77777777" w:rsidR="00F553B7" w:rsidRPr="001C0CC4" w:rsidRDefault="00F553B7" w:rsidP="00E15615">
            <w:pPr>
              <w:pStyle w:val="TAL"/>
              <w:rPr>
                <w:rFonts w:cs="Arial"/>
                <w:lang w:val="sv-SE"/>
              </w:rPr>
            </w:pPr>
            <w:r w:rsidRPr="00414DAE">
              <w:rPr>
                <w:rFonts w:cs="Arial"/>
                <w:lang w:val="sv-SE"/>
              </w:rPr>
              <w:t>n41</w:t>
            </w:r>
            <w:r>
              <w:rPr>
                <w:rFonts w:cs="Arial"/>
                <w:lang w:val="sv-SE"/>
              </w:rPr>
              <w:t>, n66, n48</w:t>
            </w:r>
            <w:r>
              <w:rPr>
                <w:rFonts w:cs="Arial"/>
                <w:vertAlign w:val="superscript"/>
                <w:lang w:val="sv-SE"/>
              </w:rPr>
              <w:t>4</w:t>
            </w:r>
            <w:r>
              <w:rPr>
                <w:rFonts w:cs="Arial"/>
                <w:lang w:val="sv-SE"/>
              </w:rPr>
              <w:t>,n40</w:t>
            </w:r>
          </w:p>
        </w:tc>
        <w:tc>
          <w:tcPr>
            <w:tcW w:w="619" w:type="pct"/>
            <w:shd w:val="clear" w:color="auto" w:fill="auto"/>
          </w:tcPr>
          <w:p w14:paraId="43790E54" w14:textId="77777777" w:rsidR="00F553B7" w:rsidRPr="001C0CC4" w:rsidRDefault="00F553B7" w:rsidP="00E15615">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344" w:type="pct"/>
          </w:tcPr>
          <w:p w14:paraId="16278083" w14:textId="77777777" w:rsidR="00F553B7" w:rsidRPr="001C0CC4" w:rsidRDefault="00F553B7" w:rsidP="00E15615">
            <w:pPr>
              <w:pStyle w:val="TAC"/>
              <w:rPr>
                <w:rFonts w:cs="Arial"/>
                <w:lang w:val="sv-SE"/>
              </w:rPr>
            </w:pPr>
            <w:r w:rsidRPr="001C0CC4">
              <w:rPr>
                <w:rFonts w:cs="Arial"/>
                <w:lang w:val="sv-SE"/>
              </w:rPr>
              <w:t>MHz</w:t>
            </w:r>
          </w:p>
        </w:tc>
        <w:tc>
          <w:tcPr>
            <w:tcW w:w="1235" w:type="pct"/>
            <w:vAlign w:val="center"/>
          </w:tcPr>
          <w:p w14:paraId="0479ECD2" w14:textId="77777777" w:rsidR="00F553B7" w:rsidRPr="001C0CC4" w:rsidRDefault="00F553B7" w:rsidP="00E15615">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14:paraId="547EF5DA" w14:textId="77777777" w:rsidR="00F553B7" w:rsidRPr="001C0CC4" w:rsidRDefault="00F553B7" w:rsidP="00E15615">
            <w:pPr>
              <w:pStyle w:val="TAC"/>
              <w:rPr>
                <w:rFonts w:cs="Arial"/>
              </w:rPr>
            </w:pPr>
            <w:r w:rsidRPr="001C0CC4">
              <w:rPr>
                <w:rFonts w:cs="Arial"/>
              </w:rPr>
              <w:t>and</w:t>
            </w:r>
          </w:p>
          <w:p w14:paraId="25AA8390" w14:textId="77777777" w:rsidR="00F553B7" w:rsidRPr="001C0CC4" w:rsidRDefault="00F553B7" w:rsidP="00E15615">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1325" w:type="pct"/>
            <w:vAlign w:val="center"/>
          </w:tcPr>
          <w:p w14:paraId="1985FD36" w14:textId="77777777" w:rsidR="00F553B7" w:rsidRPr="001C0CC4" w:rsidRDefault="00F553B7" w:rsidP="00E15615">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14:paraId="444FC88C" w14:textId="77777777" w:rsidR="00F553B7" w:rsidRPr="001C0CC4" w:rsidRDefault="00F553B7" w:rsidP="00E15615">
            <w:pPr>
              <w:pStyle w:val="TAC"/>
              <w:rPr>
                <w:rFonts w:cs="Arial"/>
              </w:rPr>
            </w:pPr>
            <w:r w:rsidRPr="001C0CC4">
              <w:rPr>
                <w:rFonts w:cs="Arial"/>
              </w:rPr>
              <w:t>and</w:t>
            </w:r>
          </w:p>
          <w:p w14:paraId="43CD8B16" w14:textId="77777777" w:rsidR="00F553B7" w:rsidRPr="001C0CC4" w:rsidRDefault="00F553B7" w:rsidP="00E15615">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c>
          <w:tcPr>
            <w:tcW w:w="1101" w:type="pct"/>
          </w:tcPr>
          <w:p w14:paraId="3F5D97DE" w14:textId="77777777" w:rsidR="00F553B7" w:rsidRPr="001C0CC4" w:rsidRDefault="00F553B7" w:rsidP="00E15615">
            <w:pPr>
              <w:pStyle w:val="TAC"/>
              <w:rPr>
                <w:rFonts w:cs="Arial"/>
              </w:rPr>
            </w:pPr>
          </w:p>
        </w:tc>
      </w:tr>
      <w:tr w:rsidR="00F553B7" w:rsidRPr="001C0CC4" w14:paraId="6146EF36" w14:textId="77777777" w:rsidTr="00E15615">
        <w:trPr>
          <w:jc w:val="center"/>
        </w:trPr>
        <w:tc>
          <w:tcPr>
            <w:tcW w:w="376" w:type="pct"/>
            <w:vMerge/>
          </w:tcPr>
          <w:p w14:paraId="5761AA07" w14:textId="77777777" w:rsidR="00F553B7" w:rsidRPr="001C0CC4" w:rsidRDefault="00F553B7" w:rsidP="00E15615">
            <w:pPr>
              <w:pStyle w:val="TAC"/>
              <w:rPr>
                <w:rFonts w:cs="Arial"/>
              </w:rPr>
            </w:pPr>
          </w:p>
        </w:tc>
        <w:tc>
          <w:tcPr>
            <w:tcW w:w="619" w:type="pct"/>
            <w:shd w:val="clear" w:color="auto" w:fill="auto"/>
          </w:tcPr>
          <w:p w14:paraId="58C4A8AE" w14:textId="77777777" w:rsidR="00F553B7" w:rsidRPr="001C0CC4" w:rsidRDefault="00F553B7" w:rsidP="00E15615">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14:paraId="0B8808C2" w14:textId="77777777" w:rsidR="00F553B7" w:rsidRPr="001C0CC4" w:rsidRDefault="00F553B7" w:rsidP="00E15615">
            <w:pPr>
              <w:pStyle w:val="TAC"/>
              <w:rPr>
                <w:rFonts w:eastAsia="SimSun" w:cs="Arial"/>
                <w:lang w:val="sv-SE" w:eastAsia="zh-CN"/>
              </w:rPr>
            </w:pPr>
            <w:r w:rsidRPr="001C0CC4">
              <w:rPr>
                <w:rFonts w:eastAsia="SimSun" w:cs="Arial" w:hint="eastAsia"/>
                <w:lang w:val="sv-SE" w:eastAsia="zh-CN"/>
              </w:rPr>
              <w:t>MHz</w:t>
            </w:r>
          </w:p>
        </w:tc>
        <w:tc>
          <w:tcPr>
            <w:tcW w:w="1235" w:type="pct"/>
            <w:vAlign w:val="center"/>
          </w:tcPr>
          <w:p w14:paraId="7CC4C361" w14:textId="77777777" w:rsidR="00F553B7" w:rsidRPr="001C0CC4" w:rsidRDefault="00F553B7" w:rsidP="00E15615">
            <w:pPr>
              <w:pStyle w:val="TAC"/>
              <w:rPr>
                <w:rFonts w:cs="Arial"/>
              </w:rPr>
            </w:pPr>
            <w:r w:rsidRPr="001C0CC4">
              <w:rPr>
                <w:rFonts w:cs="Arial"/>
              </w:rPr>
              <w:t>NOTE 2</w:t>
            </w:r>
          </w:p>
        </w:tc>
        <w:tc>
          <w:tcPr>
            <w:tcW w:w="1325" w:type="pct"/>
          </w:tcPr>
          <w:p w14:paraId="23885654" w14:textId="77777777" w:rsidR="00F553B7" w:rsidRPr="001C0CC4" w:rsidRDefault="00F553B7" w:rsidP="00E15615">
            <w:pPr>
              <w:pStyle w:val="TAC"/>
              <w:rPr>
                <w:rFonts w:cs="Arial"/>
              </w:rPr>
            </w:pPr>
            <w:r w:rsidRPr="001C0CC4">
              <w:rPr>
                <w:rFonts w:cs="Arial"/>
              </w:rPr>
              <w:t>F</w:t>
            </w:r>
            <w:r w:rsidRPr="001C0CC4">
              <w:rPr>
                <w:rFonts w:cs="Arial"/>
                <w:vertAlign w:val="subscript"/>
              </w:rPr>
              <w:t>DL_low</w:t>
            </w:r>
            <w:r w:rsidRPr="001C0CC4">
              <w:rPr>
                <w:rFonts w:cs="Arial"/>
              </w:rPr>
              <w:t xml:space="preserve"> – 15</w:t>
            </w:r>
          </w:p>
          <w:p w14:paraId="4064922F" w14:textId="77777777" w:rsidR="00F553B7" w:rsidRPr="001C0CC4" w:rsidRDefault="00F553B7" w:rsidP="00E15615">
            <w:pPr>
              <w:pStyle w:val="TAC"/>
              <w:rPr>
                <w:rFonts w:cs="Arial"/>
              </w:rPr>
            </w:pPr>
            <w:r w:rsidRPr="001C0CC4">
              <w:rPr>
                <w:rFonts w:cs="Arial"/>
              </w:rPr>
              <w:t>to</w:t>
            </w:r>
          </w:p>
          <w:p w14:paraId="6D48DB5B" w14:textId="77777777" w:rsidR="00F553B7" w:rsidRPr="001C0CC4" w:rsidRDefault="00F553B7" w:rsidP="00E15615">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14:paraId="1F141A70" w14:textId="77777777" w:rsidR="00F553B7" w:rsidRPr="001C0CC4" w:rsidRDefault="00F553B7" w:rsidP="00E15615">
            <w:pPr>
              <w:pStyle w:val="TAC"/>
              <w:rPr>
                <w:rFonts w:cs="Arial"/>
              </w:rPr>
            </w:pPr>
          </w:p>
        </w:tc>
      </w:tr>
      <w:tr w:rsidR="00F553B7" w:rsidRPr="001C0CC4" w14:paraId="759B6325" w14:textId="77777777" w:rsidTr="00E15615">
        <w:trPr>
          <w:jc w:val="center"/>
        </w:trPr>
        <w:tc>
          <w:tcPr>
            <w:tcW w:w="376" w:type="pct"/>
          </w:tcPr>
          <w:p w14:paraId="7953D11E" w14:textId="77777777" w:rsidR="00F553B7" w:rsidRPr="001C0CC4" w:rsidRDefault="00F553B7" w:rsidP="00E15615">
            <w:pPr>
              <w:pStyle w:val="TAC"/>
              <w:rPr>
                <w:rFonts w:cs="Arial"/>
              </w:rPr>
            </w:pPr>
            <w:r w:rsidRPr="001C0CC4">
              <w:rPr>
                <w:rFonts w:cs="Arial"/>
              </w:rPr>
              <w:t>n71</w:t>
            </w:r>
          </w:p>
        </w:tc>
        <w:tc>
          <w:tcPr>
            <w:tcW w:w="619" w:type="pct"/>
            <w:shd w:val="clear" w:color="auto" w:fill="auto"/>
          </w:tcPr>
          <w:p w14:paraId="1F8A5852" w14:textId="77777777" w:rsidR="00F553B7" w:rsidRPr="001C0CC4" w:rsidRDefault="00F553B7" w:rsidP="00E15615">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14:paraId="196B1556" w14:textId="77777777" w:rsidR="00F553B7" w:rsidRPr="001C0CC4" w:rsidRDefault="00F553B7" w:rsidP="00E15615">
            <w:pPr>
              <w:pStyle w:val="TAC"/>
              <w:rPr>
                <w:rFonts w:eastAsia="SimSun" w:cs="Arial"/>
                <w:lang w:val="sv-SE" w:eastAsia="zh-CN"/>
              </w:rPr>
            </w:pPr>
            <w:r w:rsidRPr="001C0CC4">
              <w:rPr>
                <w:rFonts w:eastAsia="SimSun" w:cs="Arial" w:hint="eastAsia"/>
                <w:lang w:val="sv-SE" w:eastAsia="zh-CN"/>
              </w:rPr>
              <w:t>MHz</w:t>
            </w:r>
          </w:p>
        </w:tc>
        <w:tc>
          <w:tcPr>
            <w:tcW w:w="1235" w:type="pct"/>
            <w:vAlign w:val="center"/>
          </w:tcPr>
          <w:p w14:paraId="3C1E4C06" w14:textId="77777777" w:rsidR="00F553B7" w:rsidRPr="001C0CC4" w:rsidRDefault="00F553B7" w:rsidP="00E15615">
            <w:pPr>
              <w:pStyle w:val="TAC"/>
              <w:rPr>
                <w:rFonts w:cs="Arial"/>
              </w:rPr>
            </w:pPr>
            <w:r w:rsidRPr="001C0CC4">
              <w:rPr>
                <w:rFonts w:cs="Arial"/>
              </w:rPr>
              <w:t>NOTE 2</w:t>
            </w:r>
          </w:p>
        </w:tc>
        <w:tc>
          <w:tcPr>
            <w:tcW w:w="1325" w:type="pct"/>
          </w:tcPr>
          <w:p w14:paraId="71575C77" w14:textId="77777777" w:rsidR="00F553B7" w:rsidRPr="001C0CC4" w:rsidRDefault="00F553B7" w:rsidP="00E15615">
            <w:pPr>
              <w:pStyle w:val="TAC"/>
              <w:rPr>
                <w:rFonts w:cs="Arial"/>
              </w:rPr>
            </w:pPr>
            <w:r w:rsidRPr="001C0CC4">
              <w:rPr>
                <w:rFonts w:cs="Arial"/>
              </w:rPr>
              <w:t>F</w:t>
            </w:r>
            <w:r w:rsidRPr="001C0CC4">
              <w:rPr>
                <w:rFonts w:cs="Arial"/>
                <w:vertAlign w:val="subscript"/>
              </w:rPr>
              <w:t>DL_low</w:t>
            </w:r>
            <w:r w:rsidRPr="001C0CC4">
              <w:rPr>
                <w:rFonts w:cs="Arial"/>
              </w:rPr>
              <w:t xml:space="preserve"> – 12</w:t>
            </w:r>
          </w:p>
          <w:p w14:paraId="3F833CB6" w14:textId="77777777" w:rsidR="00F553B7" w:rsidRPr="001C0CC4" w:rsidRDefault="00F553B7" w:rsidP="00E15615">
            <w:pPr>
              <w:pStyle w:val="TAC"/>
              <w:rPr>
                <w:rFonts w:cs="Arial"/>
              </w:rPr>
            </w:pPr>
            <w:r w:rsidRPr="001C0CC4">
              <w:rPr>
                <w:rFonts w:cs="Arial"/>
              </w:rPr>
              <w:t>to</w:t>
            </w:r>
          </w:p>
          <w:p w14:paraId="28BCF925" w14:textId="77777777" w:rsidR="00F553B7" w:rsidRPr="001C0CC4" w:rsidRDefault="00F553B7" w:rsidP="00E15615">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14:paraId="74AED0E9" w14:textId="77777777" w:rsidR="00F553B7" w:rsidRPr="001C0CC4" w:rsidRDefault="00F553B7" w:rsidP="00E15615">
            <w:pPr>
              <w:pStyle w:val="TAC"/>
              <w:rPr>
                <w:rFonts w:cs="Arial"/>
              </w:rPr>
            </w:pPr>
            <w:r w:rsidRPr="001C0CC4">
              <w:rPr>
                <w:rFonts w:cs="Arial"/>
              </w:rPr>
              <w:t>F</w:t>
            </w:r>
            <w:r w:rsidRPr="001C0CC4">
              <w:rPr>
                <w:rFonts w:cs="Arial"/>
                <w:vertAlign w:val="subscript"/>
              </w:rPr>
              <w:t>DL_low</w:t>
            </w:r>
            <w:r w:rsidRPr="001C0CC4">
              <w:rPr>
                <w:rFonts w:cs="Arial"/>
              </w:rPr>
              <w:t xml:space="preserve"> – 12</w:t>
            </w:r>
          </w:p>
          <w:p w14:paraId="71917DFE" w14:textId="77777777" w:rsidR="00F553B7" w:rsidRPr="001C0CC4" w:rsidRDefault="00F553B7" w:rsidP="00E15615">
            <w:pPr>
              <w:pStyle w:val="TAC"/>
              <w:rPr>
                <w:rFonts w:cs="Arial"/>
              </w:rPr>
            </w:pPr>
          </w:p>
        </w:tc>
      </w:tr>
      <w:tr w:rsidR="00F553B7" w:rsidRPr="001C0CC4" w14:paraId="39504867" w14:textId="77777777" w:rsidTr="00E15615">
        <w:trPr>
          <w:jc w:val="center"/>
        </w:trPr>
        <w:tc>
          <w:tcPr>
            <w:tcW w:w="5000" w:type="pct"/>
            <w:gridSpan w:val="6"/>
          </w:tcPr>
          <w:p w14:paraId="6537759B" w14:textId="77777777" w:rsidR="00F553B7" w:rsidRPr="001C0CC4" w:rsidRDefault="00F553B7" w:rsidP="00E15615">
            <w:pPr>
              <w:pStyle w:val="TAN"/>
            </w:pPr>
            <w:r w:rsidRPr="001C0CC4">
              <w:t>NOTE 1:</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0"/>
              </w:rPr>
              <w:object w:dxaOrig="2659" w:dyaOrig="400" w14:anchorId="7E7A1F3A">
                <v:shape id="_x0000_i1030" type="#_x0000_t75" style="width:115.5pt;height:14.25pt" o:ole="">
                  <v:imagedata r:id="rId16" o:title=""/>
                </v:shape>
                <o:OLEObject Type="Embed" ProgID="Equation.3" ShapeID="_x0000_i1030" DrawAspect="Content" ObjectID="_1651065853" r:id="rId22"/>
              </w:object>
            </w:r>
            <w:r w:rsidRPr="001C0CC4">
              <w:t>MHz with SCS the sub-carrier spacing of the carrier closest to the interferer in MHz. The interferer is an NR signal with 15 kHz SCS.</w:t>
            </w:r>
          </w:p>
          <w:p w14:paraId="1BA79C32" w14:textId="77777777" w:rsidR="00F553B7" w:rsidRPr="001C0CC4" w:rsidRDefault="00F553B7" w:rsidP="00E15615">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081FD853" w14:textId="77777777" w:rsidR="00F553B7" w:rsidRDefault="00F553B7" w:rsidP="00E15615">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p w14:paraId="48BA976F" w14:textId="77777777" w:rsidR="00F553B7" w:rsidRPr="001C0CC4" w:rsidRDefault="00F553B7" w:rsidP="00E15615">
            <w:pPr>
              <w:pStyle w:val="TAN"/>
            </w:pPr>
            <w:r>
              <w:t>NOTE 4:</w:t>
            </w:r>
            <w:r w:rsidRPr="001C0CC4">
              <w:tab/>
            </w:r>
            <w:r w:rsidRPr="002C5CE4">
              <w:t>n48 follows the requirement in this frequency range according to the general requirement defined in Clause 7.1A.</w:t>
            </w:r>
          </w:p>
        </w:tc>
      </w:tr>
    </w:tbl>
    <w:p w14:paraId="37EFEAFB" w14:textId="77777777" w:rsidR="00F553B7" w:rsidRDefault="00F553B7" w:rsidP="00BA5E46">
      <w:pPr>
        <w:pStyle w:val="Guidance"/>
      </w:pPr>
    </w:p>
    <w:p w14:paraId="6B72D62B" w14:textId="77777777" w:rsidR="00BA5E46" w:rsidRDefault="00BA5E46" w:rsidP="00BA5E46">
      <w:pPr>
        <w:pStyle w:val="Guidance"/>
      </w:pPr>
      <w:r w:rsidRPr="00C1602A">
        <w:t xml:space="preserve">&lt; </w:t>
      </w:r>
      <w:r>
        <w:t>end</w:t>
      </w:r>
      <w:r w:rsidRPr="00C1602A">
        <w:t xml:space="preserve"> of changes &gt;</w:t>
      </w:r>
    </w:p>
    <w:p w14:paraId="4A50937F" w14:textId="2F8F1F6A" w:rsidR="00BA5E46" w:rsidRDefault="00BA5E46" w:rsidP="006C27C7">
      <w:pPr>
        <w:pStyle w:val="Guidance"/>
      </w:pPr>
    </w:p>
    <w:p w14:paraId="5AC04A7C" w14:textId="77777777" w:rsidR="00BA5E46" w:rsidRDefault="00BA5E46" w:rsidP="00BA5E46">
      <w:pPr>
        <w:pStyle w:val="Guidance"/>
      </w:pPr>
      <w:r w:rsidRPr="00C1602A">
        <w:t>&lt; start of changes &gt;</w:t>
      </w:r>
    </w:p>
    <w:p w14:paraId="550D4DCA" w14:textId="77777777" w:rsidR="00F553B7" w:rsidRPr="001C0CC4" w:rsidRDefault="00F553B7" w:rsidP="00F553B7">
      <w:pPr>
        <w:pStyle w:val="Heading4"/>
        <w:ind w:left="0" w:firstLine="0"/>
      </w:pPr>
      <w:bookmarkStart w:id="219" w:name="_Toc21344506"/>
      <w:bookmarkStart w:id="220" w:name="_Toc29801994"/>
      <w:bookmarkStart w:id="221" w:name="_Toc29802418"/>
      <w:bookmarkStart w:id="222" w:name="_Toc29803043"/>
      <w:r w:rsidRPr="001C0CC4">
        <w:t>7.8A.2.1</w:t>
      </w:r>
      <w:r w:rsidRPr="001C0CC4">
        <w:tab/>
        <w:t>Wide band intermodulation for Intra-band contiguous CA</w:t>
      </w:r>
      <w:bookmarkEnd w:id="219"/>
      <w:bookmarkEnd w:id="220"/>
      <w:bookmarkEnd w:id="221"/>
      <w:bookmarkEnd w:id="222"/>
    </w:p>
    <w:p w14:paraId="7A6E25B5" w14:textId="77777777" w:rsidR="00F553B7" w:rsidRPr="001C0CC4" w:rsidRDefault="00F553B7" w:rsidP="00F553B7">
      <w:pPr>
        <w:pStyle w:val="TH"/>
        <w:rPr>
          <w:rFonts w:cs="Arial"/>
        </w:rPr>
      </w:pPr>
      <w:r w:rsidRPr="001C0CC4">
        <w:rPr>
          <w:rFonts w:cs="Arial"/>
        </w:rPr>
        <w:t>Table 7.8A.2.1-1: Wide band intermodulation parameters for intra-band contiguous CA with F</w:t>
      </w:r>
      <w:r w:rsidRPr="001C0CC4">
        <w:rPr>
          <w:rFonts w:cs="Arial"/>
          <w:bCs/>
          <w:vertAlign w:val="subscript"/>
        </w:rPr>
        <w:t>DL_low</w:t>
      </w:r>
      <w:r w:rsidRPr="001C0CC4">
        <w:rPr>
          <w:rFonts w:cs="Arial"/>
        </w:rPr>
        <w:t xml:space="preserve"> ≥ 3300 MHz and F</w:t>
      </w:r>
      <w:r w:rsidRPr="001C0CC4">
        <w:rPr>
          <w:rFonts w:cs="Arial"/>
          <w:bCs/>
          <w:vertAlign w:val="subscript"/>
        </w:rPr>
        <w:t>UL_low</w:t>
      </w:r>
      <w:r w:rsidRPr="001C0CC4">
        <w:rPr>
          <w:rFonts w:cs="Arial"/>
        </w:rPr>
        <w:t xml:space="preserve"> ≥ 3300 MHz</w:t>
      </w:r>
    </w:p>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5"/>
        <w:gridCol w:w="95"/>
        <w:gridCol w:w="900"/>
        <w:gridCol w:w="1975"/>
        <w:gridCol w:w="1975"/>
        <w:gridCol w:w="1710"/>
        <w:gridCol w:w="1980"/>
      </w:tblGrid>
      <w:tr w:rsidR="00F553B7" w:rsidRPr="001C0CC4" w14:paraId="613C2661" w14:textId="77777777" w:rsidTr="00E15615">
        <w:trPr>
          <w:trHeight w:val="157"/>
          <w:jc w:val="center"/>
        </w:trPr>
        <w:tc>
          <w:tcPr>
            <w:tcW w:w="2070" w:type="dxa"/>
            <w:gridSpan w:val="2"/>
            <w:vMerge w:val="restart"/>
            <w:vAlign w:val="center"/>
          </w:tcPr>
          <w:p w14:paraId="6EA97D19" w14:textId="77777777" w:rsidR="00F553B7" w:rsidRPr="001C0CC4" w:rsidRDefault="00F553B7" w:rsidP="00E15615">
            <w:pPr>
              <w:pStyle w:val="TAH"/>
            </w:pPr>
            <w:r w:rsidRPr="001C0CC4">
              <w:t>Rx parameter</w:t>
            </w:r>
          </w:p>
        </w:tc>
        <w:tc>
          <w:tcPr>
            <w:tcW w:w="900" w:type="dxa"/>
            <w:vMerge w:val="restart"/>
            <w:vAlign w:val="center"/>
          </w:tcPr>
          <w:p w14:paraId="77311B18" w14:textId="77777777" w:rsidR="00F553B7" w:rsidRPr="001C0CC4" w:rsidRDefault="00F553B7" w:rsidP="00E15615">
            <w:pPr>
              <w:pStyle w:val="TAH"/>
            </w:pPr>
            <w:r w:rsidRPr="001C0CC4">
              <w:t xml:space="preserve">Units </w:t>
            </w:r>
          </w:p>
        </w:tc>
        <w:tc>
          <w:tcPr>
            <w:tcW w:w="7640" w:type="dxa"/>
            <w:gridSpan w:val="4"/>
          </w:tcPr>
          <w:p w14:paraId="31E96107" w14:textId="77777777" w:rsidR="00F553B7" w:rsidRPr="001C0CC4" w:rsidRDefault="00F553B7" w:rsidP="00E15615">
            <w:pPr>
              <w:pStyle w:val="TAH"/>
            </w:pPr>
            <w:r w:rsidRPr="001C0CC4">
              <w:t>NR CA bandwidth class</w:t>
            </w:r>
          </w:p>
        </w:tc>
      </w:tr>
      <w:tr w:rsidR="00F553B7" w:rsidRPr="001C0CC4" w14:paraId="6E83C142" w14:textId="77777777" w:rsidTr="00E15615">
        <w:trPr>
          <w:trHeight w:val="109"/>
          <w:jc w:val="center"/>
        </w:trPr>
        <w:tc>
          <w:tcPr>
            <w:tcW w:w="2070" w:type="dxa"/>
            <w:gridSpan w:val="2"/>
            <w:vMerge/>
            <w:vAlign w:val="center"/>
          </w:tcPr>
          <w:p w14:paraId="5B993319" w14:textId="77777777" w:rsidR="00F553B7" w:rsidRPr="001C0CC4" w:rsidRDefault="00F553B7" w:rsidP="00E15615">
            <w:pPr>
              <w:pStyle w:val="TAH"/>
            </w:pPr>
          </w:p>
        </w:tc>
        <w:tc>
          <w:tcPr>
            <w:tcW w:w="900" w:type="dxa"/>
            <w:vMerge/>
            <w:vAlign w:val="center"/>
          </w:tcPr>
          <w:p w14:paraId="1F4A3A73" w14:textId="77777777" w:rsidR="00F553B7" w:rsidRPr="001C0CC4" w:rsidRDefault="00F553B7" w:rsidP="00E15615">
            <w:pPr>
              <w:pStyle w:val="TAH"/>
            </w:pPr>
          </w:p>
        </w:tc>
        <w:tc>
          <w:tcPr>
            <w:tcW w:w="1975" w:type="dxa"/>
          </w:tcPr>
          <w:p w14:paraId="7DB1049F" w14:textId="77777777" w:rsidR="00F553B7" w:rsidRPr="001C0CC4" w:rsidRDefault="00F553B7" w:rsidP="00E15615">
            <w:pPr>
              <w:pStyle w:val="TAH"/>
            </w:pPr>
            <w:r>
              <w:rPr>
                <w:rFonts w:hint="eastAsia"/>
                <w:lang w:eastAsia="zh-CN"/>
              </w:rPr>
              <w:t>B</w:t>
            </w:r>
          </w:p>
        </w:tc>
        <w:tc>
          <w:tcPr>
            <w:tcW w:w="1975" w:type="dxa"/>
            <w:vAlign w:val="center"/>
          </w:tcPr>
          <w:p w14:paraId="0B0B4678" w14:textId="77777777" w:rsidR="00F553B7" w:rsidRPr="001C0CC4" w:rsidRDefault="00F553B7" w:rsidP="00E15615">
            <w:pPr>
              <w:pStyle w:val="TAH"/>
            </w:pPr>
            <w:r w:rsidRPr="001C0CC4">
              <w:t>C</w:t>
            </w:r>
          </w:p>
        </w:tc>
        <w:tc>
          <w:tcPr>
            <w:tcW w:w="1710" w:type="dxa"/>
            <w:vAlign w:val="center"/>
          </w:tcPr>
          <w:p w14:paraId="4A9B2310" w14:textId="77777777" w:rsidR="00F553B7" w:rsidRPr="001C0CC4" w:rsidRDefault="00F553B7" w:rsidP="00E15615">
            <w:pPr>
              <w:pStyle w:val="TAH"/>
              <w:rPr>
                <w:lang w:eastAsia="zh-CN"/>
              </w:rPr>
            </w:pPr>
            <w:r>
              <w:rPr>
                <w:rFonts w:hint="eastAsia"/>
                <w:lang w:eastAsia="zh-CN"/>
              </w:rPr>
              <w:t>D</w:t>
            </w:r>
          </w:p>
        </w:tc>
        <w:tc>
          <w:tcPr>
            <w:tcW w:w="1980" w:type="dxa"/>
            <w:vAlign w:val="center"/>
          </w:tcPr>
          <w:p w14:paraId="3C9D02DE" w14:textId="0B210BC7" w:rsidR="00F553B7" w:rsidRPr="001C0CC4" w:rsidRDefault="00637BE2" w:rsidP="00E15615">
            <w:pPr>
              <w:pStyle w:val="TAH"/>
            </w:pPr>
            <w:ins w:id="223" w:author="Qualcomm User" w:date="2020-05-15T16:26:00Z">
              <w:r>
                <w:t>NS_XX</w:t>
              </w:r>
            </w:ins>
          </w:p>
        </w:tc>
      </w:tr>
      <w:tr w:rsidR="00F553B7" w:rsidRPr="001C0CC4" w14:paraId="79141C7F" w14:textId="77777777" w:rsidTr="00E15615">
        <w:trPr>
          <w:trHeight w:val="163"/>
          <w:jc w:val="center"/>
        </w:trPr>
        <w:tc>
          <w:tcPr>
            <w:tcW w:w="2070" w:type="dxa"/>
            <w:gridSpan w:val="2"/>
            <w:vAlign w:val="center"/>
          </w:tcPr>
          <w:p w14:paraId="4F99ED2C" w14:textId="77777777" w:rsidR="00F553B7" w:rsidRPr="001C0CC4" w:rsidRDefault="00F553B7" w:rsidP="00E15615">
            <w:pPr>
              <w:pStyle w:val="TAC"/>
              <w:rPr>
                <w:bCs/>
              </w:rPr>
            </w:pPr>
            <w:r w:rsidRPr="001C0CC4">
              <w:t>P</w:t>
            </w:r>
            <w:r w:rsidRPr="001C0CC4">
              <w:rPr>
                <w:vertAlign w:val="subscript"/>
              </w:rPr>
              <w:t>w</w:t>
            </w:r>
            <w:r w:rsidRPr="001C0CC4">
              <w:t xml:space="preserve"> in Transmission Bandwidth Configuration, per CC</w:t>
            </w:r>
          </w:p>
        </w:tc>
        <w:tc>
          <w:tcPr>
            <w:tcW w:w="900" w:type="dxa"/>
            <w:vAlign w:val="center"/>
          </w:tcPr>
          <w:p w14:paraId="5F2C95E9" w14:textId="77777777" w:rsidR="00F553B7" w:rsidRPr="001C0CC4" w:rsidRDefault="00F553B7" w:rsidP="00E15615">
            <w:pPr>
              <w:pStyle w:val="TAC"/>
            </w:pPr>
            <w:r w:rsidRPr="001C0CC4">
              <w:t>dBm</w:t>
            </w:r>
          </w:p>
        </w:tc>
        <w:tc>
          <w:tcPr>
            <w:tcW w:w="1975" w:type="dxa"/>
            <w:vAlign w:val="center"/>
          </w:tcPr>
          <w:p w14:paraId="4C7FFF2F" w14:textId="77777777" w:rsidR="00F553B7" w:rsidRPr="001C0CC4" w:rsidRDefault="00F553B7" w:rsidP="00E15615">
            <w:pPr>
              <w:pStyle w:val="TAC"/>
            </w:pPr>
            <w:r w:rsidRPr="00414DAE">
              <w:t xml:space="preserve">REFSENS + </w:t>
            </w:r>
            <w:r>
              <w:t>10</w:t>
            </w:r>
          </w:p>
        </w:tc>
        <w:tc>
          <w:tcPr>
            <w:tcW w:w="1975" w:type="dxa"/>
            <w:vAlign w:val="center"/>
          </w:tcPr>
          <w:p w14:paraId="656D8B5C" w14:textId="6E017CAC" w:rsidR="00F553B7" w:rsidRPr="001C0CC4" w:rsidRDefault="00F553B7" w:rsidP="00E15615">
            <w:pPr>
              <w:pStyle w:val="TAC"/>
            </w:pPr>
            <w:r w:rsidRPr="001C0CC4">
              <w:t xml:space="preserve">REFSENS + </w:t>
            </w:r>
            <w:del w:id="224" w:author="Qualcomm User" w:date="2020-04-09T22:57:00Z">
              <w:r w:rsidRPr="001C0CC4" w:rsidDel="004A7D6A">
                <w:delText>6</w:delText>
              </w:r>
            </w:del>
            <w:ins w:id="225" w:author="Qualcomm User" w:date="2020-04-09T22:57:00Z">
              <w:r w:rsidR="004A7D6A">
                <w:t>16</w:t>
              </w:r>
            </w:ins>
          </w:p>
        </w:tc>
        <w:tc>
          <w:tcPr>
            <w:tcW w:w="1710" w:type="dxa"/>
            <w:vAlign w:val="center"/>
          </w:tcPr>
          <w:p w14:paraId="368827BB" w14:textId="77777777" w:rsidR="00F553B7" w:rsidRPr="001C0CC4" w:rsidRDefault="00F553B7" w:rsidP="00E15615">
            <w:pPr>
              <w:pStyle w:val="TAC"/>
            </w:pPr>
            <w:r w:rsidRPr="00414DAE">
              <w:t>REFSENS + 13.8</w:t>
            </w:r>
          </w:p>
        </w:tc>
        <w:tc>
          <w:tcPr>
            <w:tcW w:w="1980" w:type="dxa"/>
            <w:vAlign w:val="center"/>
          </w:tcPr>
          <w:p w14:paraId="20690C93" w14:textId="5BE396D8" w:rsidR="00F553B7" w:rsidRPr="001C0CC4" w:rsidRDefault="00637BE2" w:rsidP="00E15615">
            <w:pPr>
              <w:pStyle w:val="TAC"/>
            </w:pPr>
            <w:ins w:id="226" w:author="Qualcomm User" w:date="2020-05-15T16:26:00Z">
              <w:r>
                <w:t>REFSENS + 6</w:t>
              </w:r>
            </w:ins>
          </w:p>
        </w:tc>
      </w:tr>
      <w:tr w:rsidR="00F553B7" w:rsidRPr="001C0CC4" w14:paraId="52F505F4" w14:textId="77777777" w:rsidTr="00E15615">
        <w:trPr>
          <w:trHeight w:val="312"/>
          <w:jc w:val="center"/>
        </w:trPr>
        <w:tc>
          <w:tcPr>
            <w:tcW w:w="2070" w:type="dxa"/>
            <w:gridSpan w:val="2"/>
            <w:vAlign w:val="center"/>
          </w:tcPr>
          <w:p w14:paraId="13961DB7" w14:textId="77777777" w:rsidR="00F553B7" w:rsidRPr="001C0CC4" w:rsidRDefault="00F553B7" w:rsidP="00E15615">
            <w:pPr>
              <w:pStyle w:val="TAC"/>
              <w:rPr>
                <w:vertAlign w:val="subscript"/>
              </w:rPr>
            </w:pPr>
            <w:r w:rsidRPr="001C0CC4">
              <w:t>P</w:t>
            </w:r>
            <w:r w:rsidRPr="001C0CC4">
              <w:rPr>
                <w:vertAlign w:val="subscript"/>
              </w:rPr>
              <w:t>Interferer 1</w:t>
            </w:r>
            <w:r w:rsidRPr="001C0CC4">
              <w:t xml:space="preserve"> (CW)</w:t>
            </w:r>
          </w:p>
        </w:tc>
        <w:tc>
          <w:tcPr>
            <w:tcW w:w="900" w:type="dxa"/>
            <w:vAlign w:val="center"/>
          </w:tcPr>
          <w:p w14:paraId="00FEA66A" w14:textId="77777777" w:rsidR="00F553B7" w:rsidRPr="001C0CC4" w:rsidRDefault="00F553B7" w:rsidP="00E15615">
            <w:pPr>
              <w:pStyle w:val="TAC"/>
            </w:pPr>
            <w:r w:rsidRPr="001C0CC4">
              <w:t>dBm</w:t>
            </w:r>
          </w:p>
        </w:tc>
        <w:tc>
          <w:tcPr>
            <w:tcW w:w="7640" w:type="dxa"/>
            <w:gridSpan w:val="4"/>
          </w:tcPr>
          <w:p w14:paraId="4442D513" w14:textId="77777777" w:rsidR="00F553B7" w:rsidRPr="001C0CC4" w:rsidRDefault="00F553B7" w:rsidP="00E15615">
            <w:pPr>
              <w:pStyle w:val="TAC"/>
            </w:pPr>
            <w:r w:rsidRPr="001C0CC4">
              <w:t>-46</w:t>
            </w:r>
          </w:p>
        </w:tc>
      </w:tr>
      <w:tr w:rsidR="00F553B7" w:rsidRPr="001C0CC4" w14:paraId="3A836493" w14:textId="77777777" w:rsidTr="00E15615">
        <w:trPr>
          <w:trHeight w:val="312"/>
          <w:jc w:val="center"/>
        </w:trPr>
        <w:tc>
          <w:tcPr>
            <w:tcW w:w="2070" w:type="dxa"/>
            <w:gridSpan w:val="2"/>
            <w:vAlign w:val="center"/>
          </w:tcPr>
          <w:p w14:paraId="1CF254F5" w14:textId="77777777" w:rsidR="00F553B7" w:rsidRPr="001C0CC4" w:rsidRDefault="00F553B7" w:rsidP="00E15615">
            <w:pPr>
              <w:pStyle w:val="TAC"/>
            </w:pPr>
            <w:r w:rsidRPr="001C0CC4">
              <w:t>P</w:t>
            </w:r>
            <w:r w:rsidRPr="001C0CC4">
              <w:rPr>
                <w:vertAlign w:val="subscript"/>
              </w:rPr>
              <w:t>Interferer 2</w:t>
            </w:r>
          </w:p>
          <w:p w14:paraId="17B20363" w14:textId="77777777" w:rsidR="00F553B7" w:rsidRPr="001C0CC4" w:rsidRDefault="00F553B7" w:rsidP="00E15615">
            <w:pPr>
              <w:pStyle w:val="TAC"/>
            </w:pPr>
            <w:r w:rsidRPr="001C0CC4">
              <w:t>(Modulated)</w:t>
            </w:r>
          </w:p>
        </w:tc>
        <w:tc>
          <w:tcPr>
            <w:tcW w:w="900" w:type="dxa"/>
            <w:vAlign w:val="center"/>
          </w:tcPr>
          <w:p w14:paraId="2338B247" w14:textId="77777777" w:rsidR="00F553B7" w:rsidRPr="001C0CC4" w:rsidRDefault="00F553B7" w:rsidP="00E15615">
            <w:pPr>
              <w:pStyle w:val="TAC"/>
            </w:pPr>
            <w:r w:rsidRPr="001C0CC4">
              <w:t>dBm</w:t>
            </w:r>
          </w:p>
        </w:tc>
        <w:tc>
          <w:tcPr>
            <w:tcW w:w="7640" w:type="dxa"/>
            <w:gridSpan w:val="4"/>
          </w:tcPr>
          <w:p w14:paraId="511C01F1" w14:textId="77777777" w:rsidR="00F553B7" w:rsidRPr="001C0CC4" w:rsidRDefault="00F553B7" w:rsidP="00E15615">
            <w:pPr>
              <w:pStyle w:val="TAC"/>
            </w:pPr>
            <w:r w:rsidRPr="001C0CC4">
              <w:t>-46</w:t>
            </w:r>
          </w:p>
        </w:tc>
      </w:tr>
      <w:tr w:rsidR="00637BE2" w:rsidRPr="001C0CC4" w14:paraId="39009CBE" w14:textId="77777777" w:rsidTr="00E15615">
        <w:trPr>
          <w:trHeight w:val="163"/>
          <w:jc w:val="center"/>
        </w:trPr>
        <w:tc>
          <w:tcPr>
            <w:tcW w:w="2070" w:type="dxa"/>
            <w:gridSpan w:val="2"/>
            <w:vAlign w:val="center"/>
          </w:tcPr>
          <w:p w14:paraId="5DB63610" w14:textId="77777777" w:rsidR="00637BE2" w:rsidRPr="001C0CC4" w:rsidRDefault="00637BE2" w:rsidP="00637BE2">
            <w:pPr>
              <w:pStyle w:val="TAC"/>
            </w:pPr>
            <w:proofErr w:type="spellStart"/>
            <w:r w:rsidRPr="001C0CC4">
              <w:t>BW</w:t>
            </w:r>
            <w:r w:rsidRPr="001C0CC4">
              <w:rPr>
                <w:vertAlign w:val="subscript"/>
              </w:rPr>
              <w:t>Interferer</w:t>
            </w:r>
            <w:proofErr w:type="spellEnd"/>
            <w:r w:rsidRPr="001C0CC4">
              <w:rPr>
                <w:vertAlign w:val="subscript"/>
              </w:rPr>
              <w:t xml:space="preserve"> 2</w:t>
            </w:r>
          </w:p>
        </w:tc>
        <w:tc>
          <w:tcPr>
            <w:tcW w:w="900" w:type="dxa"/>
            <w:vAlign w:val="center"/>
          </w:tcPr>
          <w:p w14:paraId="3244FBC6" w14:textId="77777777" w:rsidR="00637BE2" w:rsidRPr="001C0CC4" w:rsidRDefault="00637BE2" w:rsidP="00637BE2">
            <w:pPr>
              <w:pStyle w:val="TAC"/>
            </w:pPr>
            <w:r w:rsidRPr="001C0CC4">
              <w:t>MHz</w:t>
            </w:r>
          </w:p>
        </w:tc>
        <w:tc>
          <w:tcPr>
            <w:tcW w:w="1975" w:type="dxa"/>
          </w:tcPr>
          <w:p w14:paraId="1B7BAD5A" w14:textId="77777777" w:rsidR="00637BE2" w:rsidRPr="001C0CC4" w:rsidRDefault="00637BE2" w:rsidP="00637BE2">
            <w:pPr>
              <w:pStyle w:val="TAC"/>
            </w:pPr>
            <w:r>
              <w:rPr>
                <w:rFonts w:hint="eastAsia"/>
                <w:lang w:eastAsia="zh-CN"/>
              </w:rPr>
              <w:t>20</w:t>
            </w:r>
          </w:p>
        </w:tc>
        <w:tc>
          <w:tcPr>
            <w:tcW w:w="1975" w:type="dxa"/>
            <w:vAlign w:val="center"/>
          </w:tcPr>
          <w:p w14:paraId="72B6280A" w14:textId="1D145D43" w:rsidR="00637BE2" w:rsidRPr="001C0CC4" w:rsidRDefault="00637BE2" w:rsidP="00637BE2">
            <w:pPr>
              <w:pStyle w:val="TAC"/>
            </w:pPr>
            <w:del w:id="227" w:author="Qualcomm User" w:date="2020-04-08T16:08:00Z">
              <w:r w:rsidRPr="001C0CC4" w:rsidDel="00F553B7">
                <w:delText>BW</w:delText>
              </w:r>
              <w:r w:rsidRPr="001C0CC4" w:rsidDel="00F553B7">
                <w:rPr>
                  <w:vertAlign w:val="subscript"/>
                </w:rPr>
                <w:delText>Channel_CA</w:delText>
              </w:r>
            </w:del>
            <w:ins w:id="228" w:author="Qualcomm User" w:date="2020-04-08T16:08:00Z">
              <w:r>
                <w:t>20</w:t>
              </w:r>
            </w:ins>
          </w:p>
        </w:tc>
        <w:tc>
          <w:tcPr>
            <w:tcW w:w="1710" w:type="dxa"/>
            <w:vAlign w:val="center"/>
          </w:tcPr>
          <w:p w14:paraId="512AF960" w14:textId="77777777" w:rsidR="00637BE2" w:rsidRPr="001C0CC4" w:rsidRDefault="00637BE2" w:rsidP="00637BE2">
            <w:pPr>
              <w:pStyle w:val="TAC"/>
            </w:pPr>
            <w:r w:rsidRPr="00414DAE">
              <w:t>50</w:t>
            </w:r>
          </w:p>
        </w:tc>
        <w:tc>
          <w:tcPr>
            <w:tcW w:w="1980" w:type="dxa"/>
            <w:vAlign w:val="center"/>
          </w:tcPr>
          <w:p w14:paraId="78ADA785" w14:textId="55920082" w:rsidR="00637BE2" w:rsidRPr="00637BE2" w:rsidRDefault="00637BE2" w:rsidP="00637BE2">
            <w:pPr>
              <w:pStyle w:val="TAC"/>
            </w:pPr>
            <w:proofErr w:type="spellStart"/>
            <w:ins w:id="229" w:author="Qualcomm User" w:date="2020-05-15T16:26:00Z">
              <w:r w:rsidRPr="00637BE2">
                <w:rPr>
                  <w:rPrChange w:id="230" w:author="Qualcomm User" w:date="2020-05-15T16:26:00Z">
                    <w:rPr>
                      <w:highlight w:val="yellow"/>
                    </w:rPr>
                  </w:rPrChange>
                </w:rPr>
                <w:t>BW</w:t>
              </w:r>
              <w:r w:rsidRPr="00637BE2">
                <w:rPr>
                  <w:vertAlign w:val="subscript"/>
                  <w:rPrChange w:id="231" w:author="Qualcomm User" w:date="2020-05-15T16:26:00Z">
                    <w:rPr>
                      <w:highlight w:val="yellow"/>
                      <w:vertAlign w:val="subscript"/>
                    </w:rPr>
                  </w:rPrChange>
                </w:rPr>
                <w:t>channel</w:t>
              </w:r>
              <w:proofErr w:type="spellEnd"/>
              <w:r w:rsidRPr="00637BE2">
                <w:rPr>
                  <w:vertAlign w:val="subscript"/>
                  <w:rPrChange w:id="232" w:author="Qualcomm User" w:date="2020-05-15T16:26:00Z">
                    <w:rPr>
                      <w:highlight w:val="yellow"/>
                      <w:vertAlign w:val="subscript"/>
                    </w:rPr>
                  </w:rPrChange>
                </w:rPr>
                <w:t xml:space="preserve"> CA</w:t>
              </w:r>
            </w:ins>
          </w:p>
        </w:tc>
      </w:tr>
      <w:tr w:rsidR="00637BE2" w:rsidRPr="001C0CC4" w14:paraId="360416DB" w14:textId="77777777" w:rsidTr="00E15615">
        <w:trPr>
          <w:trHeight w:val="163"/>
          <w:jc w:val="center"/>
        </w:trPr>
        <w:tc>
          <w:tcPr>
            <w:tcW w:w="2070" w:type="dxa"/>
            <w:gridSpan w:val="2"/>
            <w:vAlign w:val="center"/>
          </w:tcPr>
          <w:p w14:paraId="6789EF93" w14:textId="77777777" w:rsidR="00637BE2" w:rsidRPr="001C0CC4" w:rsidRDefault="00637BE2" w:rsidP="00637BE2">
            <w:pPr>
              <w:pStyle w:val="TAC"/>
            </w:pPr>
            <w:r w:rsidRPr="001C0CC4">
              <w:t>F</w:t>
            </w:r>
            <w:r w:rsidRPr="001C0CC4">
              <w:rPr>
                <w:vertAlign w:val="subscript"/>
              </w:rPr>
              <w:t>Interferer 1</w:t>
            </w:r>
          </w:p>
          <w:p w14:paraId="31B8D057" w14:textId="77777777" w:rsidR="00637BE2" w:rsidRPr="001C0CC4" w:rsidRDefault="00637BE2" w:rsidP="00637BE2">
            <w:pPr>
              <w:pStyle w:val="TAC"/>
            </w:pPr>
            <w:r w:rsidRPr="001C0CC4">
              <w:t>(Offset)</w:t>
            </w:r>
          </w:p>
        </w:tc>
        <w:tc>
          <w:tcPr>
            <w:tcW w:w="900" w:type="dxa"/>
            <w:vAlign w:val="center"/>
          </w:tcPr>
          <w:p w14:paraId="1A1D6FB3" w14:textId="77777777" w:rsidR="00637BE2" w:rsidRPr="001C0CC4" w:rsidRDefault="00637BE2" w:rsidP="00637BE2">
            <w:pPr>
              <w:pStyle w:val="TAC"/>
            </w:pPr>
            <w:r w:rsidRPr="001C0CC4">
              <w:t>MHz</w:t>
            </w:r>
          </w:p>
        </w:tc>
        <w:tc>
          <w:tcPr>
            <w:tcW w:w="1975" w:type="dxa"/>
          </w:tcPr>
          <w:p w14:paraId="7652F48D" w14:textId="77777777" w:rsidR="00637BE2" w:rsidRPr="00414DAE" w:rsidRDefault="00637BE2" w:rsidP="00637BE2">
            <w:pPr>
              <w:pStyle w:val="TAC"/>
              <w:rPr>
                <w:rFonts w:cs="Arial"/>
              </w:rPr>
            </w:pPr>
            <w:r w:rsidRPr="00414DAE">
              <w:rPr>
                <w:rFonts w:cs="Arial"/>
              </w:rPr>
              <w:t>-F</w:t>
            </w:r>
            <w:r w:rsidRPr="00414DAE">
              <w:rPr>
                <w:rFonts w:cs="Arial"/>
                <w:vertAlign w:val="subscript"/>
              </w:rPr>
              <w:t>offset</w:t>
            </w:r>
            <w:r w:rsidRPr="00414DAE">
              <w:rPr>
                <w:rFonts w:cs="Arial"/>
              </w:rPr>
              <w:t>-</w:t>
            </w:r>
            <w:r>
              <w:rPr>
                <w:rFonts w:cs="Arial"/>
              </w:rPr>
              <w:t>30</w:t>
            </w:r>
          </w:p>
          <w:p w14:paraId="677CACD9" w14:textId="77777777" w:rsidR="00637BE2" w:rsidRPr="00414DAE" w:rsidRDefault="00637BE2" w:rsidP="00637BE2">
            <w:pPr>
              <w:pStyle w:val="TAC"/>
              <w:rPr>
                <w:rFonts w:cs="Arial"/>
              </w:rPr>
            </w:pPr>
            <w:r w:rsidRPr="00414DAE">
              <w:rPr>
                <w:rFonts w:cs="Arial"/>
              </w:rPr>
              <w:t>/</w:t>
            </w:r>
          </w:p>
          <w:p w14:paraId="34FFE2C4" w14:textId="77777777" w:rsidR="00637BE2" w:rsidRPr="001C0CC4" w:rsidRDefault="00637BE2" w:rsidP="00637BE2">
            <w:pPr>
              <w:pStyle w:val="TAC"/>
            </w:pPr>
            <w:r w:rsidRPr="00414DAE">
              <w:rPr>
                <w:rFonts w:cs="Arial"/>
              </w:rPr>
              <w:t>F</w:t>
            </w:r>
            <w:r w:rsidRPr="00414DAE">
              <w:rPr>
                <w:rFonts w:cs="Arial"/>
                <w:vertAlign w:val="subscript"/>
              </w:rPr>
              <w:t>offset</w:t>
            </w:r>
            <w:r w:rsidRPr="00414DAE">
              <w:rPr>
                <w:rFonts w:cs="Arial"/>
              </w:rPr>
              <w:t>+</w:t>
            </w:r>
            <w:r>
              <w:rPr>
                <w:rFonts w:cs="Arial"/>
              </w:rPr>
              <w:t>30</w:t>
            </w:r>
          </w:p>
        </w:tc>
        <w:tc>
          <w:tcPr>
            <w:tcW w:w="1975" w:type="dxa"/>
            <w:vAlign w:val="center"/>
          </w:tcPr>
          <w:p w14:paraId="7EC64AF3" w14:textId="77777777" w:rsidR="00637BE2" w:rsidRPr="00414DAE" w:rsidRDefault="00637BE2" w:rsidP="00637BE2">
            <w:pPr>
              <w:pStyle w:val="TAC"/>
              <w:rPr>
                <w:ins w:id="233" w:author="Qualcomm User" w:date="2020-04-08T16:09:00Z"/>
                <w:rFonts w:cs="Arial"/>
              </w:rPr>
            </w:pPr>
            <w:ins w:id="234" w:author="Qualcomm User" w:date="2020-04-08T16:09:00Z">
              <w:r w:rsidRPr="00414DAE">
                <w:rPr>
                  <w:rFonts w:cs="Arial"/>
                </w:rPr>
                <w:t>-F</w:t>
              </w:r>
              <w:r w:rsidRPr="00414DAE">
                <w:rPr>
                  <w:rFonts w:cs="Arial"/>
                  <w:vertAlign w:val="subscript"/>
                </w:rPr>
                <w:t>offset</w:t>
              </w:r>
              <w:r w:rsidRPr="00414DAE">
                <w:rPr>
                  <w:rFonts w:cs="Arial"/>
                </w:rPr>
                <w:t>-</w:t>
              </w:r>
              <w:r>
                <w:rPr>
                  <w:rFonts w:cs="Arial"/>
                </w:rPr>
                <w:t>30</w:t>
              </w:r>
            </w:ins>
          </w:p>
          <w:p w14:paraId="57AB3C30" w14:textId="33FFFE29" w:rsidR="00637BE2" w:rsidRPr="001C0CC4" w:rsidDel="00F553B7" w:rsidRDefault="00637BE2" w:rsidP="00637BE2">
            <w:pPr>
              <w:pStyle w:val="TAC"/>
              <w:rPr>
                <w:del w:id="235" w:author="Qualcomm User" w:date="2020-04-08T16:09:00Z"/>
              </w:rPr>
            </w:pPr>
            <w:del w:id="236" w:author="Qualcomm User" w:date="2020-04-08T16:09:00Z">
              <w:r w:rsidRPr="001C0CC4" w:rsidDel="00F553B7">
                <w:delText>-2BW</w:delText>
              </w:r>
              <w:r w:rsidRPr="001C0CC4" w:rsidDel="00F553B7">
                <w:rPr>
                  <w:vertAlign w:val="subscript"/>
                </w:rPr>
                <w:delText>Channel_CA</w:delText>
              </w:r>
            </w:del>
          </w:p>
          <w:p w14:paraId="5F30E61C" w14:textId="77777777" w:rsidR="00637BE2" w:rsidRPr="001C0CC4" w:rsidRDefault="00637BE2" w:rsidP="00637BE2">
            <w:pPr>
              <w:pStyle w:val="TAC"/>
            </w:pPr>
            <w:r w:rsidRPr="001C0CC4">
              <w:t>/</w:t>
            </w:r>
          </w:p>
          <w:p w14:paraId="71F8B6DB" w14:textId="0FC64DB4" w:rsidR="00637BE2" w:rsidRPr="001C0CC4" w:rsidRDefault="00637BE2" w:rsidP="00637BE2">
            <w:pPr>
              <w:pStyle w:val="TAC"/>
            </w:pPr>
            <w:ins w:id="237" w:author="Qualcomm User" w:date="2020-04-08T16:09:00Z">
              <w:r w:rsidRPr="00414DAE">
                <w:rPr>
                  <w:rFonts w:cs="Arial"/>
                </w:rPr>
                <w:t>F</w:t>
              </w:r>
              <w:r w:rsidRPr="00414DAE">
                <w:rPr>
                  <w:rFonts w:cs="Arial"/>
                  <w:vertAlign w:val="subscript"/>
                </w:rPr>
                <w:t>offset</w:t>
              </w:r>
              <w:r w:rsidRPr="00414DAE">
                <w:rPr>
                  <w:rFonts w:cs="Arial"/>
                </w:rPr>
                <w:t>+</w:t>
              </w:r>
              <w:r>
                <w:rPr>
                  <w:rFonts w:cs="Arial"/>
                </w:rPr>
                <w:t>30</w:t>
              </w:r>
            </w:ins>
            <w:del w:id="238" w:author="Qualcomm User" w:date="2020-04-08T16:09:00Z">
              <w:r w:rsidRPr="001C0CC4" w:rsidDel="00F553B7">
                <w:delText>+2BW</w:delText>
              </w:r>
              <w:r w:rsidRPr="001C0CC4" w:rsidDel="00F553B7">
                <w:rPr>
                  <w:vertAlign w:val="subscript"/>
                </w:rPr>
                <w:delText>Channel_CA</w:delText>
              </w:r>
            </w:del>
          </w:p>
        </w:tc>
        <w:tc>
          <w:tcPr>
            <w:tcW w:w="1710" w:type="dxa"/>
            <w:vAlign w:val="center"/>
          </w:tcPr>
          <w:p w14:paraId="6D8BE4F8" w14:textId="77777777" w:rsidR="00637BE2" w:rsidRPr="00414DAE" w:rsidRDefault="00637BE2" w:rsidP="00637BE2">
            <w:pPr>
              <w:pStyle w:val="TAC"/>
              <w:rPr>
                <w:rFonts w:cs="Arial"/>
              </w:rPr>
            </w:pPr>
            <w:r w:rsidRPr="00414DAE">
              <w:rPr>
                <w:rFonts w:cs="Arial"/>
              </w:rPr>
              <w:t>-F</w:t>
            </w:r>
            <w:r w:rsidRPr="00414DAE">
              <w:rPr>
                <w:rFonts w:cs="Arial"/>
                <w:vertAlign w:val="subscript"/>
              </w:rPr>
              <w:t>offset</w:t>
            </w:r>
            <w:r w:rsidRPr="00414DAE">
              <w:rPr>
                <w:rFonts w:cs="Arial"/>
              </w:rPr>
              <w:t>-75</w:t>
            </w:r>
          </w:p>
          <w:p w14:paraId="2ADBF036" w14:textId="77777777" w:rsidR="00637BE2" w:rsidRPr="00414DAE" w:rsidRDefault="00637BE2" w:rsidP="00637BE2">
            <w:pPr>
              <w:pStyle w:val="TAC"/>
              <w:rPr>
                <w:rFonts w:cs="Arial"/>
              </w:rPr>
            </w:pPr>
            <w:r w:rsidRPr="00414DAE">
              <w:rPr>
                <w:rFonts w:cs="Arial"/>
              </w:rPr>
              <w:t>/</w:t>
            </w:r>
          </w:p>
          <w:p w14:paraId="529B13AB" w14:textId="77777777" w:rsidR="00637BE2" w:rsidRPr="001C0CC4" w:rsidRDefault="00637BE2" w:rsidP="00637BE2">
            <w:pPr>
              <w:pStyle w:val="TAC"/>
              <w:rPr>
                <w:rFonts w:cs="Arial"/>
              </w:rPr>
            </w:pPr>
            <w:r w:rsidRPr="00414DAE">
              <w:rPr>
                <w:rFonts w:cs="Arial"/>
              </w:rPr>
              <w:t>F</w:t>
            </w:r>
            <w:r w:rsidRPr="00414DAE">
              <w:rPr>
                <w:rFonts w:cs="Arial"/>
                <w:vertAlign w:val="subscript"/>
              </w:rPr>
              <w:t>offset</w:t>
            </w:r>
            <w:r w:rsidRPr="00414DAE">
              <w:rPr>
                <w:rFonts w:cs="Arial"/>
              </w:rPr>
              <w:t>+75</w:t>
            </w:r>
          </w:p>
        </w:tc>
        <w:tc>
          <w:tcPr>
            <w:tcW w:w="1980" w:type="dxa"/>
            <w:vAlign w:val="center"/>
          </w:tcPr>
          <w:p w14:paraId="5D2A6F10" w14:textId="77777777" w:rsidR="00637BE2" w:rsidRPr="00637BE2" w:rsidRDefault="00637BE2" w:rsidP="00637BE2">
            <w:pPr>
              <w:pStyle w:val="TAC"/>
              <w:rPr>
                <w:ins w:id="239" w:author="Qualcomm User" w:date="2020-05-15T16:26:00Z"/>
                <w:rPrChange w:id="240" w:author="Qualcomm User" w:date="2020-05-15T16:26:00Z">
                  <w:rPr>
                    <w:ins w:id="241" w:author="Qualcomm User" w:date="2020-05-15T16:26:00Z"/>
                    <w:highlight w:val="yellow"/>
                  </w:rPr>
                </w:rPrChange>
              </w:rPr>
            </w:pPr>
            <w:ins w:id="242" w:author="Qualcomm User" w:date="2020-05-15T16:26:00Z">
              <w:r w:rsidRPr="00637BE2">
                <w:rPr>
                  <w:rPrChange w:id="243" w:author="Qualcomm User" w:date="2020-05-15T16:26:00Z">
                    <w:rPr>
                      <w:highlight w:val="yellow"/>
                    </w:rPr>
                  </w:rPrChange>
                </w:rPr>
                <w:t>-2BW</w:t>
              </w:r>
              <w:r w:rsidRPr="00637BE2">
                <w:rPr>
                  <w:vertAlign w:val="subscript"/>
                  <w:rPrChange w:id="244" w:author="Qualcomm User" w:date="2020-05-15T16:26:00Z">
                    <w:rPr>
                      <w:highlight w:val="yellow"/>
                      <w:vertAlign w:val="subscript"/>
                    </w:rPr>
                  </w:rPrChange>
                </w:rPr>
                <w:t>channel CA</w:t>
              </w:r>
              <w:r w:rsidRPr="00637BE2">
                <w:rPr>
                  <w:rPrChange w:id="245" w:author="Qualcomm User" w:date="2020-05-15T16:26:00Z">
                    <w:rPr>
                      <w:highlight w:val="yellow"/>
                    </w:rPr>
                  </w:rPrChange>
                </w:rPr>
                <w:t xml:space="preserve"> /</w:t>
              </w:r>
            </w:ins>
          </w:p>
          <w:p w14:paraId="224E6EF9" w14:textId="3FF3B1F9" w:rsidR="00637BE2" w:rsidRPr="00637BE2" w:rsidRDefault="00637BE2" w:rsidP="00637BE2">
            <w:pPr>
              <w:pStyle w:val="TAC"/>
              <w:rPr>
                <w:rFonts w:cs="Arial"/>
              </w:rPr>
            </w:pPr>
            <w:ins w:id="246" w:author="Qualcomm User" w:date="2020-05-15T16:26:00Z">
              <w:r w:rsidRPr="00637BE2">
                <w:rPr>
                  <w:rPrChange w:id="247" w:author="Qualcomm User" w:date="2020-05-15T16:26:00Z">
                    <w:rPr>
                      <w:highlight w:val="yellow"/>
                    </w:rPr>
                  </w:rPrChange>
                </w:rPr>
                <w:t>2BW</w:t>
              </w:r>
              <w:r w:rsidRPr="00637BE2">
                <w:rPr>
                  <w:vertAlign w:val="subscript"/>
                  <w:rPrChange w:id="248" w:author="Qualcomm User" w:date="2020-05-15T16:26:00Z">
                    <w:rPr>
                      <w:highlight w:val="yellow"/>
                      <w:vertAlign w:val="subscript"/>
                    </w:rPr>
                  </w:rPrChange>
                </w:rPr>
                <w:t>channel CA</w:t>
              </w:r>
            </w:ins>
          </w:p>
        </w:tc>
      </w:tr>
      <w:tr w:rsidR="00637BE2" w:rsidRPr="001C0CC4" w14:paraId="0FBD5C36" w14:textId="77777777" w:rsidTr="00E15615">
        <w:trPr>
          <w:trHeight w:val="163"/>
          <w:jc w:val="center"/>
        </w:trPr>
        <w:tc>
          <w:tcPr>
            <w:tcW w:w="2070" w:type="dxa"/>
            <w:gridSpan w:val="2"/>
            <w:vAlign w:val="center"/>
          </w:tcPr>
          <w:p w14:paraId="55EDA593" w14:textId="77777777" w:rsidR="00637BE2" w:rsidRPr="001C0CC4" w:rsidRDefault="00637BE2" w:rsidP="00637BE2">
            <w:pPr>
              <w:pStyle w:val="TAC"/>
            </w:pPr>
            <w:r w:rsidRPr="001C0CC4">
              <w:t>F</w:t>
            </w:r>
            <w:r w:rsidRPr="001C0CC4">
              <w:rPr>
                <w:vertAlign w:val="subscript"/>
              </w:rPr>
              <w:t>Interferer 2</w:t>
            </w:r>
          </w:p>
          <w:p w14:paraId="18F5E653" w14:textId="77777777" w:rsidR="00637BE2" w:rsidRPr="001C0CC4" w:rsidRDefault="00637BE2" w:rsidP="00637BE2">
            <w:pPr>
              <w:pStyle w:val="TAC"/>
            </w:pPr>
            <w:r w:rsidRPr="001C0CC4">
              <w:t>(Offset)</w:t>
            </w:r>
          </w:p>
        </w:tc>
        <w:tc>
          <w:tcPr>
            <w:tcW w:w="900" w:type="dxa"/>
            <w:vAlign w:val="center"/>
          </w:tcPr>
          <w:p w14:paraId="2C91C38A" w14:textId="77777777" w:rsidR="00637BE2" w:rsidRPr="001C0CC4" w:rsidRDefault="00637BE2" w:rsidP="00637BE2">
            <w:pPr>
              <w:pStyle w:val="TAC"/>
            </w:pPr>
            <w:r w:rsidRPr="001C0CC4">
              <w:t>MHz</w:t>
            </w:r>
          </w:p>
        </w:tc>
        <w:tc>
          <w:tcPr>
            <w:tcW w:w="1975" w:type="dxa"/>
          </w:tcPr>
          <w:p w14:paraId="6F074040" w14:textId="77777777" w:rsidR="00637BE2" w:rsidRPr="001C0CC4" w:rsidRDefault="00637BE2" w:rsidP="00637BE2">
            <w:pPr>
              <w:pStyle w:val="TAC"/>
              <w:rPr>
                <w:bCs/>
              </w:rPr>
            </w:pPr>
          </w:p>
        </w:tc>
        <w:tc>
          <w:tcPr>
            <w:tcW w:w="5665" w:type="dxa"/>
            <w:gridSpan w:val="3"/>
            <w:vAlign w:val="center"/>
          </w:tcPr>
          <w:p w14:paraId="0438BD28" w14:textId="77777777" w:rsidR="00637BE2" w:rsidRPr="001C0CC4" w:rsidRDefault="00637BE2" w:rsidP="00637BE2">
            <w:pPr>
              <w:pStyle w:val="TAC"/>
              <w:rPr>
                <w:bCs/>
              </w:rPr>
            </w:pPr>
            <w:r w:rsidRPr="001C0CC4">
              <w:rPr>
                <w:bCs/>
              </w:rPr>
              <w:t>2*F</w:t>
            </w:r>
            <w:r w:rsidRPr="001C0CC4">
              <w:rPr>
                <w:bCs/>
                <w:vertAlign w:val="subscript"/>
              </w:rPr>
              <w:t>Interferer 1</w:t>
            </w:r>
          </w:p>
        </w:tc>
      </w:tr>
      <w:tr w:rsidR="00637BE2" w:rsidRPr="001C0CC4" w14:paraId="23E4DE1E" w14:textId="77777777" w:rsidTr="00E15615">
        <w:trPr>
          <w:trHeight w:val="303"/>
          <w:jc w:val="center"/>
        </w:trPr>
        <w:tc>
          <w:tcPr>
            <w:tcW w:w="1975" w:type="dxa"/>
          </w:tcPr>
          <w:p w14:paraId="6E872B54" w14:textId="77777777" w:rsidR="00637BE2" w:rsidRPr="001C0CC4" w:rsidRDefault="00637BE2" w:rsidP="00637BE2">
            <w:pPr>
              <w:pStyle w:val="TAN"/>
            </w:pPr>
          </w:p>
        </w:tc>
        <w:tc>
          <w:tcPr>
            <w:tcW w:w="8635" w:type="dxa"/>
            <w:gridSpan w:val="6"/>
          </w:tcPr>
          <w:p w14:paraId="529619B2" w14:textId="77777777" w:rsidR="00637BE2" w:rsidRPr="001C0CC4" w:rsidRDefault="00637BE2" w:rsidP="00637BE2">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636495F5" w14:textId="77777777" w:rsidR="00637BE2" w:rsidRPr="001C0CC4" w:rsidRDefault="00637BE2" w:rsidP="00637BE2">
            <w:pPr>
              <w:pStyle w:val="TAN"/>
            </w:pPr>
            <w:r w:rsidRPr="001C0CC4">
              <w:t>NOTE 2:</w:t>
            </w:r>
            <w:r w:rsidRPr="001C0CC4">
              <w:tab/>
              <w:t>Reference measurement channel is specified in Annexes A.2.2, A.2.3, A.3.2, and A.3.3 (with one sided dynamic OCNG Pattern OP.1 FDD/TDD for the DL-signal as described in Annex A.5.1.1/A.5.2.1).</w:t>
            </w:r>
          </w:p>
          <w:p w14:paraId="24D9BF1B" w14:textId="77777777" w:rsidR="00637BE2" w:rsidRPr="001C0CC4" w:rsidRDefault="00637BE2" w:rsidP="00637BE2">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closest carrier.</w:t>
            </w:r>
          </w:p>
          <w:p w14:paraId="50854640" w14:textId="77777777" w:rsidR="00637BE2" w:rsidRPr="001C0CC4" w:rsidRDefault="00637BE2" w:rsidP="00637BE2">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1E29E8B6" w14:textId="77777777" w:rsidR="00F553B7" w:rsidRPr="001C0CC4" w:rsidRDefault="00F553B7" w:rsidP="00F553B7"/>
    <w:p w14:paraId="48D1505B" w14:textId="77777777" w:rsidR="00F553B7" w:rsidRPr="001C0CC4" w:rsidRDefault="00F553B7" w:rsidP="00F553B7">
      <w:pPr>
        <w:pStyle w:val="TH"/>
        <w:rPr>
          <w:rFonts w:cs="Arial"/>
        </w:rPr>
      </w:pPr>
      <w:r w:rsidRPr="001C0CC4">
        <w:rPr>
          <w:rFonts w:cs="Arial"/>
        </w:rPr>
        <w:lastRenderedPageBreak/>
        <w:t>Table 7.8A.2.1-2: Wide band intermodulation parameters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6"/>
        <w:gridCol w:w="3814"/>
      </w:tblGrid>
      <w:tr w:rsidR="00F553B7" w:rsidRPr="001C0CC4" w14:paraId="1D54BF7C" w14:textId="77777777" w:rsidTr="00E15615">
        <w:trPr>
          <w:trHeight w:val="157"/>
          <w:jc w:val="center"/>
        </w:trPr>
        <w:tc>
          <w:tcPr>
            <w:tcW w:w="724" w:type="pct"/>
            <w:vMerge w:val="restart"/>
            <w:vAlign w:val="center"/>
          </w:tcPr>
          <w:p w14:paraId="21047C6A" w14:textId="77777777" w:rsidR="00F553B7" w:rsidRPr="001C0CC4" w:rsidRDefault="00F553B7" w:rsidP="00E15615">
            <w:pPr>
              <w:pStyle w:val="TAH"/>
            </w:pPr>
            <w:r w:rsidRPr="001C0CC4">
              <w:t>Rx parameter</w:t>
            </w:r>
          </w:p>
        </w:tc>
        <w:tc>
          <w:tcPr>
            <w:tcW w:w="315" w:type="pct"/>
            <w:vMerge w:val="restart"/>
            <w:vAlign w:val="center"/>
          </w:tcPr>
          <w:p w14:paraId="4425C1AE" w14:textId="77777777" w:rsidR="00F553B7" w:rsidRPr="001C0CC4" w:rsidRDefault="00F553B7" w:rsidP="00E15615">
            <w:pPr>
              <w:pStyle w:val="TAH"/>
            </w:pPr>
            <w:r w:rsidRPr="001C0CC4">
              <w:t xml:space="preserve">Units </w:t>
            </w:r>
          </w:p>
        </w:tc>
        <w:tc>
          <w:tcPr>
            <w:tcW w:w="3961" w:type="pct"/>
            <w:gridSpan w:val="2"/>
          </w:tcPr>
          <w:p w14:paraId="7783FB83" w14:textId="77777777" w:rsidR="00F553B7" w:rsidRPr="001C0CC4" w:rsidRDefault="00F553B7" w:rsidP="00E15615">
            <w:pPr>
              <w:pStyle w:val="TAH"/>
            </w:pPr>
            <w:r w:rsidRPr="001C0CC4">
              <w:t>NR CA bandwidth class</w:t>
            </w:r>
          </w:p>
        </w:tc>
      </w:tr>
      <w:tr w:rsidR="00F553B7" w:rsidRPr="001C0CC4" w14:paraId="6EE9F58C" w14:textId="77777777" w:rsidTr="00E15615">
        <w:trPr>
          <w:trHeight w:val="109"/>
          <w:jc w:val="center"/>
        </w:trPr>
        <w:tc>
          <w:tcPr>
            <w:tcW w:w="724" w:type="pct"/>
            <w:vMerge/>
            <w:vAlign w:val="center"/>
          </w:tcPr>
          <w:p w14:paraId="5742CB4B" w14:textId="77777777" w:rsidR="00F553B7" w:rsidRPr="001C0CC4" w:rsidRDefault="00F553B7" w:rsidP="00E15615">
            <w:pPr>
              <w:pStyle w:val="TAH"/>
            </w:pPr>
          </w:p>
        </w:tc>
        <w:tc>
          <w:tcPr>
            <w:tcW w:w="315" w:type="pct"/>
            <w:vMerge/>
            <w:vAlign w:val="center"/>
          </w:tcPr>
          <w:p w14:paraId="387DCE85" w14:textId="77777777" w:rsidR="00F553B7" w:rsidRPr="001C0CC4" w:rsidRDefault="00F553B7" w:rsidP="00E15615">
            <w:pPr>
              <w:pStyle w:val="TAH"/>
            </w:pPr>
          </w:p>
        </w:tc>
        <w:tc>
          <w:tcPr>
            <w:tcW w:w="1981" w:type="pct"/>
          </w:tcPr>
          <w:p w14:paraId="4D6888BA" w14:textId="77777777" w:rsidR="00F553B7" w:rsidRPr="001C0CC4" w:rsidRDefault="00F553B7" w:rsidP="00E15615">
            <w:pPr>
              <w:pStyle w:val="TAH"/>
            </w:pPr>
            <w:r w:rsidRPr="001C0CC4">
              <w:t>B</w:t>
            </w:r>
          </w:p>
        </w:tc>
        <w:tc>
          <w:tcPr>
            <w:tcW w:w="1980" w:type="pct"/>
            <w:vAlign w:val="center"/>
          </w:tcPr>
          <w:p w14:paraId="3E521B31" w14:textId="77777777" w:rsidR="00F553B7" w:rsidRPr="001C0CC4" w:rsidRDefault="00F553B7" w:rsidP="00E15615">
            <w:pPr>
              <w:pStyle w:val="TAH"/>
            </w:pPr>
            <w:r w:rsidRPr="001C0CC4">
              <w:t>C</w:t>
            </w:r>
          </w:p>
        </w:tc>
      </w:tr>
      <w:tr w:rsidR="00F553B7" w:rsidRPr="001C0CC4" w14:paraId="2368EF16" w14:textId="77777777" w:rsidTr="00E15615">
        <w:trPr>
          <w:trHeight w:val="163"/>
          <w:jc w:val="center"/>
        </w:trPr>
        <w:tc>
          <w:tcPr>
            <w:tcW w:w="724" w:type="pct"/>
            <w:vAlign w:val="center"/>
          </w:tcPr>
          <w:p w14:paraId="207DF864" w14:textId="77777777" w:rsidR="00F553B7" w:rsidRPr="001C0CC4" w:rsidRDefault="00F553B7" w:rsidP="00E15615">
            <w:pPr>
              <w:pStyle w:val="TAC"/>
              <w:rPr>
                <w:rFonts w:cs="Arial"/>
                <w:bCs/>
              </w:rPr>
            </w:pPr>
            <w:r w:rsidRPr="001C0CC4">
              <w:rPr>
                <w:rFonts w:cs="Arial"/>
              </w:rPr>
              <w:t>P</w:t>
            </w:r>
            <w:r w:rsidRPr="001C0CC4">
              <w:rPr>
                <w:rFonts w:cs="Arial"/>
                <w:vertAlign w:val="subscript"/>
              </w:rPr>
              <w:t>w</w:t>
            </w:r>
            <w:r w:rsidRPr="001C0CC4">
              <w:rPr>
                <w:rFonts w:cs="Arial"/>
              </w:rPr>
              <w:t xml:space="preserve"> in Transmission Bandwidth Configuration, per CC</w:t>
            </w:r>
          </w:p>
        </w:tc>
        <w:tc>
          <w:tcPr>
            <w:tcW w:w="315" w:type="pct"/>
            <w:vAlign w:val="center"/>
          </w:tcPr>
          <w:p w14:paraId="1BAEE9F9" w14:textId="77777777" w:rsidR="00F553B7" w:rsidRPr="001C0CC4" w:rsidRDefault="00F553B7" w:rsidP="00E15615">
            <w:pPr>
              <w:pStyle w:val="TAC"/>
              <w:rPr>
                <w:rFonts w:cs="Arial"/>
              </w:rPr>
            </w:pPr>
            <w:r w:rsidRPr="001C0CC4">
              <w:rPr>
                <w:rFonts w:cs="Arial"/>
              </w:rPr>
              <w:t>dBm</w:t>
            </w:r>
          </w:p>
        </w:tc>
        <w:tc>
          <w:tcPr>
            <w:tcW w:w="1981" w:type="pct"/>
            <w:vAlign w:val="center"/>
          </w:tcPr>
          <w:p w14:paraId="2052C08A" w14:textId="77777777" w:rsidR="00F553B7" w:rsidRPr="001C0CC4" w:rsidRDefault="00F553B7" w:rsidP="00E15615">
            <w:pPr>
              <w:pStyle w:val="TAC"/>
              <w:rPr>
                <w:rFonts w:cs="Arial"/>
              </w:rPr>
            </w:pPr>
            <w:r w:rsidRPr="00414DAE">
              <w:rPr>
                <w:rFonts w:cs="Arial"/>
              </w:rPr>
              <w:t xml:space="preserve">REFSENS + </w:t>
            </w:r>
            <w:r>
              <w:rPr>
                <w:rFonts w:cs="Arial"/>
              </w:rPr>
              <w:t>16</w:t>
            </w:r>
          </w:p>
        </w:tc>
        <w:tc>
          <w:tcPr>
            <w:tcW w:w="1980" w:type="pct"/>
            <w:vAlign w:val="center"/>
          </w:tcPr>
          <w:p w14:paraId="21B121C3" w14:textId="77777777" w:rsidR="00F553B7" w:rsidRPr="001C0CC4" w:rsidRDefault="00F553B7" w:rsidP="00E15615">
            <w:pPr>
              <w:pStyle w:val="TAC"/>
              <w:rPr>
                <w:rFonts w:cs="Arial"/>
              </w:rPr>
            </w:pPr>
            <w:r w:rsidRPr="00414DAE">
              <w:rPr>
                <w:rFonts w:cs="Arial"/>
              </w:rPr>
              <w:t xml:space="preserve">REFSENS + </w:t>
            </w:r>
            <w:r>
              <w:rPr>
                <w:rFonts w:cs="Arial"/>
              </w:rPr>
              <w:t>19</w:t>
            </w:r>
          </w:p>
        </w:tc>
      </w:tr>
      <w:tr w:rsidR="00F553B7" w:rsidRPr="001C0CC4" w14:paraId="1DA670A9" w14:textId="77777777" w:rsidTr="00E15615">
        <w:trPr>
          <w:trHeight w:val="312"/>
          <w:jc w:val="center"/>
        </w:trPr>
        <w:tc>
          <w:tcPr>
            <w:tcW w:w="724" w:type="pct"/>
            <w:vAlign w:val="center"/>
          </w:tcPr>
          <w:p w14:paraId="0BA8F025" w14:textId="77777777" w:rsidR="00F553B7" w:rsidRPr="001C0CC4" w:rsidRDefault="00F553B7" w:rsidP="00E15615">
            <w:pPr>
              <w:pStyle w:val="TAC"/>
              <w:rPr>
                <w:rFonts w:cs="Arial"/>
                <w:vertAlign w:val="subscript"/>
              </w:rPr>
            </w:pPr>
            <w:r w:rsidRPr="001C0CC4">
              <w:rPr>
                <w:rFonts w:cs="Arial"/>
              </w:rPr>
              <w:t>P</w:t>
            </w:r>
            <w:r w:rsidRPr="001C0CC4">
              <w:rPr>
                <w:rFonts w:cs="Arial"/>
                <w:vertAlign w:val="subscript"/>
              </w:rPr>
              <w:t>Interferer 1</w:t>
            </w:r>
            <w:r w:rsidRPr="001C0CC4">
              <w:rPr>
                <w:rFonts w:cs="Arial"/>
              </w:rPr>
              <w:t xml:space="preserve"> (CW)</w:t>
            </w:r>
          </w:p>
        </w:tc>
        <w:tc>
          <w:tcPr>
            <w:tcW w:w="315" w:type="pct"/>
            <w:vAlign w:val="center"/>
          </w:tcPr>
          <w:p w14:paraId="6B11640D" w14:textId="77777777" w:rsidR="00F553B7" w:rsidRPr="001C0CC4" w:rsidRDefault="00F553B7" w:rsidP="00E15615">
            <w:pPr>
              <w:pStyle w:val="TAC"/>
              <w:rPr>
                <w:rFonts w:cs="Arial"/>
              </w:rPr>
            </w:pPr>
            <w:r w:rsidRPr="001C0CC4">
              <w:rPr>
                <w:rFonts w:cs="Arial"/>
              </w:rPr>
              <w:t>dBm</w:t>
            </w:r>
          </w:p>
        </w:tc>
        <w:tc>
          <w:tcPr>
            <w:tcW w:w="1981" w:type="pct"/>
            <w:vAlign w:val="center"/>
          </w:tcPr>
          <w:p w14:paraId="153831CC" w14:textId="77777777" w:rsidR="00F553B7" w:rsidRPr="001C0CC4" w:rsidRDefault="00F553B7" w:rsidP="00E15615">
            <w:pPr>
              <w:pStyle w:val="TAC"/>
              <w:rPr>
                <w:rFonts w:cs="Arial"/>
              </w:rPr>
            </w:pPr>
            <w:r w:rsidRPr="001C0CC4">
              <w:rPr>
                <w:rFonts w:cs="Arial"/>
              </w:rPr>
              <w:t>-46</w:t>
            </w:r>
          </w:p>
        </w:tc>
        <w:tc>
          <w:tcPr>
            <w:tcW w:w="1980" w:type="pct"/>
            <w:vAlign w:val="center"/>
          </w:tcPr>
          <w:p w14:paraId="27DB2851" w14:textId="77777777" w:rsidR="00F553B7" w:rsidRPr="001C0CC4" w:rsidRDefault="00F553B7" w:rsidP="00E15615">
            <w:pPr>
              <w:pStyle w:val="TAC"/>
              <w:rPr>
                <w:rFonts w:cs="Arial"/>
              </w:rPr>
            </w:pPr>
            <w:r w:rsidRPr="001C0CC4">
              <w:rPr>
                <w:rFonts w:cs="Arial"/>
              </w:rPr>
              <w:t>-46</w:t>
            </w:r>
          </w:p>
        </w:tc>
      </w:tr>
      <w:tr w:rsidR="00F553B7" w:rsidRPr="001C0CC4" w14:paraId="1266E16A" w14:textId="77777777" w:rsidTr="00E15615">
        <w:trPr>
          <w:trHeight w:val="312"/>
          <w:jc w:val="center"/>
        </w:trPr>
        <w:tc>
          <w:tcPr>
            <w:tcW w:w="724" w:type="pct"/>
            <w:vAlign w:val="center"/>
          </w:tcPr>
          <w:p w14:paraId="153CD6F1" w14:textId="77777777" w:rsidR="00F553B7" w:rsidRPr="001C0CC4" w:rsidRDefault="00F553B7" w:rsidP="00E15615">
            <w:pPr>
              <w:pStyle w:val="TAC"/>
              <w:rPr>
                <w:rFonts w:cs="Arial"/>
              </w:rPr>
            </w:pPr>
            <w:r w:rsidRPr="001C0CC4">
              <w:rPr>
                <w:rFonts w:cs="Arial"/>
              </w:rPr>
              <w:t>P</w:t>
            </w:r>
            <w:r w:rsidRPr="001C0CC4">
              <w:rPr>
                <w:rFonts w:cs="Arial"/>
                <w:vertAlign w:val="subscript"/>
              </w:rPr>
              <w:t>Interferer 2</w:t>
            </w:r>
          </w:p>
          <w:p w14:paraId="5A0EA355" w14:textId="77777777" w:rsidR="00F553B7" w:rsidRPr="001C0CC4" w:rsidRDefault="00F553B7" w:rsidP="00E15615">
            <w:pPr>
              <w:pStyle w:val="TAC"/>
              <w:rPr>
                <w:rFonts w:cs="Arial"/>
              </w:rPr>
            </w:pPr>
            <w:r w:rsidRPr="001C0CC4">
              <w:rPr>
                <w:rFonts w:cs="Arial"/>
              </w:rPr>
              <w:t>(Modulated)</w:t>
            </w:r>
          </w:p>
        </w:tc>
        <w:tc>
          <w:tcPr>
            <w:tcW w:w="315" w:type="pct"/>
            <w:vAlign w:val="center"/>
          </w:tcPr>
          <w:p w14:paraId="7E9CCE2A" w14:textId="77777777" w:rsidR="00F553B7" w:rsidRPr="001C0CC4" w:rsidRDefault="00F553B7" w:rsidP="00E15615">
            <w:pPr>
              <w:pStyle w:val="TAC"/>
              <w:rPr>
                <w:rFonts w:cs="Arial"/>
              </w:rPr>
            </w:pPr>
            <w:r w:rsidRPr="001C0CC4">
              <w:rPr>
                <w:rFonts w:cs="Arial"/>
              </w:rPr>
              <w:t>dBm</w:t>
            </w:r>
          </w:p>
        </w:tc>
        <w:tc>
          <w:tcPr>
            <w:tcW w:w="1981" w:type="pct"/>
            <w:vAlign w:val="center"/>
          </w:tcPr>
          <w:p w14:paraId="609E1CBD" w14:textId="77777777" w:rsidR="00F553B7" w:rsidRPr="001C0CC4" w:rsidRDefault="00F553B7" w:rsidP="00E15615">
            <w:pPr>
              <w:pStyle w:val="TAC"/>
              <w:rPr>
                <w:rFonts w:cs="Arial"/>
              </w:rPr>
            </w:pPr>
            <w:r w:rsidRPr="001C0CC4">
              <w:rPr>
                <w:rFonts w:cs="Arial"/>
              </w:rPr>
              <w:t>-46</w:t>
            </w:r>
          </w:p>
        </w:tc>
        <w:tc>
          <w:tcPr>
            <w:tcW w:w="1980" w:type="pct"/>
            <w:vAlign w:val="center"/>
          </w:tcPr>
          <w:p w14:paraId="2CC165B0" w14:textId="77777777" w:rsidR="00F553B7" w:rsidRPr="001C0CC4" w:rsidRDefault="00F553B7" w:rsidP="00E15615">
            <w:pPr>
              <w:pStyle w:val="TAC"/>
              <w:rPr>
                <w:rFonts w:cs="Arial"/>
              </w:rPr>
            </w:pPr>
            <w:r w:rsidRPr="001C0CC4">
              <w:rPr>
                <w:rFonts w:cs="Arial"/>
              </w:rPr>
              <w:t>-46</w:t>
            </w:r>
          </w:p>
        </w:tc>
      </w:tr>
      <w:tr w:rsidR="00F553B7" w:rsidRPr="001C0CC4" w14:paraId="3B63A7CD" w14:textId="77777777" w:rsidTr="00E15615">
        <w:trPr>
          <w:trHeight w:val="163"/>
          <w:jc w:val="center"/>
        </w:trPr>
        <w:tc>
          <w:tcPr>
            <w:tcW w:w="724" w:type="pct"/>
            <w:vAlign w:val="center"/>
          </w:tcPr>
          <w:p w14:paraId="0FE25622" w14:textId="77777777" w:rsidR="00F553B7" w:rsidRPr="001C0CC4" w:rsidRDefault="00F553B7" w:rsidP="00E15615">
            <w:pPr>
              <w:pStyle w:val="TAC"/>
              <w:rPr>
                <w:rFonts w:cs="Arial"/>
              </w:rPr>
            </w:pPr>
            <w:r w:rsidRPr="001C0CC4">
              <w:rPr>
                <w:rFonts w:cs="Arial"/>
              </w:rPr>
              <w:t>BW</w:t>
            </w:r>
            <w:r w:rsidRPr="001C0CC4">
              <w:rPr>
                <w:rFonts w:cs="Arial"/>
                <w:vertAlign w:val="subscript"/>
              </w:rPr>
              <w:t>Interferer 2</w:t>
            </w:r>
          </w:p>
        </w:tc>
        <w:tc>
          <w:tcPr>
            <w:tcW w:w="315" w:type="pct"/>
            <w:vAlign w:val="center"/>
          </w:tcPr>
          <w:p w14:paraId="790F19C9" w14:textId="77777777" w:rsidR="00F553B7" w:rsidRPr="001C0CC4" w:rsidRDefault="00F553B7" w:rsidP="00E15615">
            <w:pPr>
              <w:pStyle w:val="TAC"/>
              <w:rPr>
                <w:rFonts w:cs="Arial"/>
              </w:rPr>
            </w:pPr>
            <w:r w:rsidRPr="001C0CC4">
              <w:rPr>
                <w:rFonts w:cs="Arial"/>
              </w:rPr>
              <w:t>MHz</w:t>
            </w:r>
          </w:p>
        </w:tc>
        <w:tc>
          <w:tcPr>
            <w:tcW w:w="1981" w:type="pct"/>
            <w:vAlign w:val="center"/>
          </w:tcPr>
          <w:p w14:paraId="535D2024" w14:textId="77777777" w:rsidR="00F553B7" w:rsidRPr="001C0CC4" w:rsidRDefault="00F553B7" w:rsidP="00E15615">
            <w:pPr>
              <w:pStyle w:val="TAC"/>
              <w:rPr>
                <w:rFonts w:cs="Arial"/>
              </w:rPr>
            </w:pPr>
            <w:r w:rsidRPr="001C0CC4">
              <w:rPr>
                <w:rFonts w:cs="Arial"/>
              </w:rPr>
              <w:t>5</w:t>
            </w:r>
          </w:p>
        </w:tc>
        <w:tc>
          <w:tcPr>
            <w:tcW w:w="1980" w:type="pct"/>
            <w:vAlign w:val="center"/>
          </w:tcPr>
          <w:p w14:paraId="36A6E31D" w14:textId="77777777" w:rsidR="00F553B7" w:rsidRPr="001C0CC4" w:rsidRDefault="00F553B7" w:rsidP="00E15615">
            <w:pPr>
              <w:pStyle w:val="TAC"/>
              <w:rPr>
                <w:rFonts w:cs="Arial"/>
              </w:rPr>
            </w:pPr>
            <w:r w:rsidRPr="001C0CC4">
              <w:rPr>
                <w:rFonts w:cs="Arial"/>
              </w:rPr>
              <w:t>5</w:t>
            </w:r>
          </w:p>
        </w:tc>
      </w:tr>
      <w:tr w:rsidR="00F553B7" w:rsidRPr="001C0CC4" w14:paraId="4C139615" w14:textId="77777777" w:rsidTr="00E15615">
        <w:trPr>
          <w:trHeight w:val="163"/>
          <w:jc w:val="center"/>
        </w:trPr>
        <w:tc>
          <w:tcPr>
            <w:tcW w:w="724" w:type="pct"/>
            <w:vAlign w:val="center"/>
          </w:tcPr>
          <w:p w14:paraId="79293C42" w14:textId="77777777" w:rsidR="00F553B7" w:rsidRPr="001C0CC4" w:rsidRDefault="00F553B7" w:rsidP="00E15615">
            <w:pPr>
              <w:pStyle w:val="TAC"/>
              <w:rPr>
                <w:rFonts w:cs="Arial"/>
              </w:rPr>
            </w:pPr>
            <w:r w:rsidRPr="001C0CC4">
              <w:rPr>
                <w:rFonts w:cs="Arial"/>
              </w:rPr>
              <w:t>F</w:t>
            </w:r>
            <w:r w:rsidRPr="001C0CC4">
              <w:rPr>
                <w:rFonts w:cs="Arial"/>
                <w:vertAlign w:val="subscript"/>
              </w:rPr>
              <w:t>Interferer 1</w:t>
            </w:r>
          </w:p>
          <w:p w14:paraId="3DF9B98C" w14:textId="77777777" w:rsidR="00F553B7" w:rsidRPr="001C0CC4" w:rsidRDefault="00F553B7" w:rsidP="00E15615">
            <w:pPr>
              <w:pStyle w:val="TAC"/>
              <w:rPr>
                <w:rFonts w:cs="Arial"/>
              </w:rPr>
            </w:pPr>
            <w:r w:rsidRPr="001C0CC4">
              <w:rPr>
                <w:rFonts w:cs="Arial"/>
              </w:rPr>
              <w:t>(Offset)</w:t>
            </w:r>
          </w:p>
        </w:tc>
        <w:tc>
          <w:tcPr>
            <w:tcW w:w="315" w:type="pct"/>
            <w:vAlign w:val="center"/>
          </w:tcPr>
          <w:p w14:paraId="304FF638" w14:textId="77777777" w:rsidR="00F553B7" w:rsidRPr="001C0CC4" w:rsidRDefault="00F553B7" w:rsidP="00E15615">
            <w:pPr>
              <w:pStyle w:val="TAC"/>
              <w:rPr>
                <w:rFonts w:cs="Arial"/>
              </w:rPr>
            </w:pPr>
            <w:r w:rsidRPr="001C0CC4">
              <w:rPr>
                <w:rFonts w:cs="Arial"/>
              </w:rPr>
              <w:t>MHz</w:t>
            </w:r>
          </w:p>
        </w:tc>
        <w:tc>
          <w:tcPr>
            <w:tcW w:w="1981" w:type="pct"/>
            <w:vAlign w:val="center"/>
          </w:tcPr>
          <w:p w14:paraId="06A58B54" w14:textId="77777777" w:rsidR="00F553B7" w:rsidRPr="001C0CC4" w:rsidRDefault="00F553B7" w:rsidP="00E15615">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p w14:paraId="17DEC5D9" w14:textId="77777777" w:rsidR="00F553B7" w:rsidRPr="001C0CC4" w:rsidRDefault="00F553B7" w:rsidP="00E15615">
            <w:pPr>
              <w:pStyle w:val="TAC"/>
              <w:rPr>
                <w:rFonts w:eastAsia="MS Mincho" w:cs="Arial"/>
              </w:rPr>
            </w:pPr>
            <w:r w:rsidRPr="001C0CC4">
              <w:rPr>
                <w:rFonts w:eastAsia="MS Mincho" w:cs="Arial"/>
              </w:rPr>
              <w:t>/</w:t>
            </w:r>
          </w:p>
          <w:p w14:paraId="5858CF60" w14:textId="77777777" w:rsidR="00F553B7" w:rsidRPr="001C0CC4" w:rsidRDefault="00F553B7" w:rsidP="00E15615">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tc>
        <w:tc>
          <w:tcPr>
            <w:tcW w:w="1980" w:type="pct"/>
            <w:vAlign w:val="center"/>
          </w:tcPr>
          <w:p w14:paraId="621882E5" w14:textId="77777777" w:rsidR="00F553B7" w:rsidRPr="001C0CC4" w:rsidRDefault="00F553B7" w:rsidP="00E15615">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p w14:paraId="6162700B" w14:textId="77777777" w:rsidR="00F553B7" w:rsidRPr="001C0CC4" w:rsidRDefault="00F553B7" w:rsidP="00E15615">
            <w:pPr>
              <w:pStyle w:val="TAC"/>
              <w:rPr>
                <w:rFonts w:eastAsia="MS Mincho" w:cs="Arial"/>
              </w:rPr>
            </w:pPr>
            <w:r w:rsidRPr="001C0CC4">
              <w:rPr>
                <w:rFonts w:eastAsia="MS Mincho" w:cs="Arial"/>
              </w:rPr>
              <w:t>/</w:t>
            </w:r>
          </w:p>
          <w:p w14:paraId="18714292" w14:textId="77777777" w:rsidR="00F553B7" w:rsidRPr="001C0CC4" w:rsidRDefault="00F553B7" w:rsidP="00E15615">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tc>
      </w:tr>
      <w:tr w:rsidR="00F553B7" w:rsidRPr="001C0CC4" w14:paraId="35916CA1" w14:textId="77777777" w:rsidTr="00E15615">
        <w:trPr>
          <w:trHeight w:val="163"/>
          <w:jc w:val="center"/>
        </w:trPr>
        <w:tc>
          <w:tcPr>
            <w:tcW w:w="724" w:type="pct"/>
            <w:vAlign w:val="center"/>
          </w:tcPr>
          <w:p w14:paraId="26718291" w14:textId="77777777" w:rsidR="00F553B7" w:rsidRPr="001C0CC4" w:rsidRDefault="00F553B7" w:rsidP="00E15615">
            <w:pPr>
              <w:pStyle w:val="TAC"/>
              <w:rPr>
                <w:rFonts w:cs="Arial"/>
              </w:rPr>
            </w:pPr>
            <w:r w:rsidRPr="001C0CC4">
              <w:rPr>
                <w:rFonts w:cs="Arial"/>
              </w:rPr>
              <w:t>F</w:t>
            </w:r>
            <w:r w:rsidRPr="001C0CC4">
              <w:rPr>
                <w:rFonts w:cs="Arial"/>
                <w:vertAlign w:val="subscript"/>
              </w:rPr>
              <w:t>Interferer 2</w:t>
            </w:r>
          </w:p>
          <w:p w14:paraId="6BAAAD78" w14:textId="77777777" w:rsidR="00F553B7" w:rsidRPr="001C0CC4" w:rsidRDefault="00F553B7" w:rsidP="00E15615">
            <w:pPr>
              <w:pStyle w:val="TAC"/>
              <w:rPr>
                <w:rFonts w:cs="Arial"/>
              </w:rPr>
            </w:pPr>
            <w:r w:rsidRPr="001C0CC4">
              <w:rPr>
                <w:rFonts w:cs="Arial"/>
              </w:rPr>
              <w:t>(Offset)</w:t>
            </w:r>
          </w:p>
        </w:tc>
        <w:tc>
          <w:tcPr>
            <w:tcW w:w="315" w:type="pct"/>
            <w:vAlign w:val="center"/>
          </w:tcPr>
          <w:p w14:paraId="0DCDC8A9" w14:textId="77777777" w:rsidR="00F553B7" w:rsidRPr="001C0CC4" w:rsidRDefault="00F553B7" w:rsidP="00E15615">
            <w:pPr>
              <w:pStyle w:val="TAC"/>
              <w:rPr>
                <w:rFonts w:cs="Arial"/>
              </w:rPr>
            </w:pPr>
            <w:r w:rsidRPr="001C0CC4">
              <w:rPr>
                <w:rFonts w:cs="Arial"/>
              </w:rPr>
              <w:t>MHz</w:t>
            </w:r>
          </w:p>
        </w:tc>
        <w:tc>
          <w:tcPr>
            <w:tcW w:w="1981" w:type="pct"/>
            <w:vAlign w:val="center"/>
          </w:tcPr>
          <w:p w14:paraId="2A97BCCF" w14:textId="77777777" w:rsidR="00F553B7" w:rsidRPr="001C0CC4" w:rsidRDefault="00F553B7" w:rsidP="00E15615">
            <w:pPr>
              <w:pStyle w:val="TAC"/>
              <w:rPr>
                <w:rFonts w:eastAsia="MS Mincho" w:cs="Arial"/>
                <w:bCs/>
              </w:rPr>
            </w:pPr>
            <w:r w:rsidRPr="001C0CC4">
              <w:rPr>
                <w:rFonts w:eastAsia="MS Mincho" w:cs="Arial"/>
                <w:bCs/>
              </w:rPr>
              <w:t>2*F</w:t>
            </w:r>
            <w:r w:rsidRPr="001C0CC4">
              <w:rPr>
                <w:rFonts w:eastAsia="MS Mincho" w:cs="Arial"/>
                <w:bCs/>
                <w:vertAlign w:val="subscript"/>
              </w:rPr>
              <w:t>Interferer 1</w:t>
            </w:r>
          </w:p>
        </w:tc>
        <w:tc>
          <w:tcPr>
            <w:tcW w:w="1980" w:type="pct"/>
            <w:vAlign w:val="center"/>
          </w:tcPr>
          <w:p w14:paraId="1A331AA2" w14:textId="77777777" w:rsidR="00F553B7" w:rsidRPr="001C0CC4" w:rsidRDefault="00F553B7" w:rsidP="00E15615">
            <w:pPr>
              <w:pStyle w:val="TAC"/>
              <w:rPr>
                <w:rFonts w:eastAsia="MS Mincho" w:cs="Arial"/>
                <w:bCs/>
              </w:rPr>
            </w:pPr>
            <w:r w:rsidRPr="001C0CC4">
              <w:rPr>
                <w:rFonts w:eastAsia="MS Mincho" w:cs="Arial"/>
                <w:bCs/>
              </w:rPr>
              <w:t>2*F</w:t>
            </w:r>
            <w:r w:rsidRPr="001C0CC4">
              <w:rPr>
                <w:rFonts w:eastAsia="MS Mincho" w:cs="Arial"/>
                <w:bCs/>
                <w:vertAlign w:val="subscript"/>
              </w:rPr>
              <w:t>Interferer 1</w:t>
            </w:r>
          </w:p>
        </w:tc>
      </w:tr>
      <w:tr w:rsidR="00F553B7" w:rsidRPr="001C0CC4" w14:paraId="573BFA65" w14:textId="77777777" w:rsidTr="00E15615">
        <w:trPr>
          <w:trHeight w:val="303"/>
          <w:jc w:val="center"/>
        </w:trPr>
        <w:tc>
          <w:tcPr>
            <w:tcW w:w="5000" w:type="pct"/>
            <w:gridSpan w:val="4"/>
          </w:tcPr>
          <w:p w14:paraId="270123AC" w14:textId="77777777" w:rsidR="00F553B7" w:rsidRPr="001C0CC4" w:rsidRDefault="00F553B7" w:rsidP="00E15615">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71C24663" w14:textId="77777777" w:rsidR="00F553B7" w:rsidRPr="001C0CC4" w:rsidRDefault="00F553B7" w:rsidP="00E15615">
            <w:pPr>
              <w:pStyle w:val="TAN"/>
            </w:pPr>
            <w:r w:rsidRPr="001C0CC4">
              <w:t>NOTE 2:</w:t>
            </w:r>
            <w:r w:rsidRPr="001C0CC4">
              <w:tab/>
              <w:t>Reference measurement channel is specified in Annexes A.2.2, A.2.3, A.3.2, and A.3.3 (with one sided dynamic OCNG Pattern OP.1 FDD/TDD for the DL-signal as described in Annex A.5.1.1/A.5.2.1).</w:t>
            </w:r>
          </w:p>
          <w:p w14:paraId="45133A0D" w14:textId="77777777" w:rsidR="00F553B7" w:rsidRPr="001C0CC4" w:rsidRDefault="00F553B7" w:rsidP="00E15615">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15 kHz SCS.</w:t>
            </w:r>
          </w:p>
          <w:p w14:paraId="0DA6E8C1" w14:textId="77777777" w:rsidR="00F553B7" w:rsidRPr="001C0CC4" w:rsidRDefault="00F553B7" w:rsidP="00E15615">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1C0DE2C4" w14:textId="77777777" w:rsidR="00F553B7" w:rsidRDefault="00F553B7" w:rsidP="00BA5E46">
      <w:pPr>
        <w:pStyle w:val="Guidance"/>
      </w:pPr>
    </w:p>
    <w:p w14:paraId="10C00127" w14:textId="0A167EDF" w:rsidR="00BA5E46" w:rsidRDefault="00BA5E46" w:rsidP="00BA5E46">
      <w:pPr>
        <w:pStyle w:val="Guidance"/>
      </w:pPr>
      <w:r w:rsidRPr="00C1602A">
        <w:t xml:space="preserve">&lt; </w:t>
      </w:r>
      <w:r>
        <w:t>end</w:t>
      </w:r>
      <w:r w:rsidRPr="00C1602A">
        <w:t xml:space="preserve"> ochanges &gt;</w:t>
      </w:r>
    </w:p>
    <w:p w14:paraId="20B4FFA6" w14:textId="77777777" w:rsidR="00BA5E46" w:rsidRDefault="00BA5E46" w:rsidP="006C27C7">
      <w:pPr>
        <w:pStyle w:val="Guidance"/>
      </w:pPr>
    </w:p>
    <w:sectPr w:rsidR="00BA5E4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5D492" w14:textId="77777777" w:rsidR="00194048" w:rsidRDefault="00194048">
      <w:r>
        <w:separator/>
      </w:r>
    </w:p>
  </w:endnote>
  <w:endnote w:type="continuationSeparator" w:id="0">
    <w:p w14:paraId="2E0DA84C" w14:textId="77777777" w:rsidR="00194048" w:rsidRDefault="00194048">
      <w:r>
        <w:continuationSeparator/>
      </w:r>
    </w:p>
  </w:endnote>
  <w:endnote w:type="continuationNotice" w:id="1">
    <w:p w14:paraId="2230F926" w14:textId="77777777" w:rsidR="00194048" w:rsidRDefault="001940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186C8" w14:textId="77777777" w:rsidR="00194048" w:rsidRDefault="00194048">
      <w:r>
        <w:separator/>
      </w:r>
    </w:p>
  </w:footnote>
  <w:footnote w:type="continuationSeparator" w:id="0">
    <w:p w14:paraId="20007AFA" w14:textId="77777777" w:rsidR="00194048" w:rsidRDefault="00194048">
      <w:r>
        <w:continuationSeparator/>
      </w:r>
    </w:p>
  </w:footnote>
  <w:footnote w:type="continuationNotice" w:id="1">
    <w:p w14:paraId="6EBD2441" w14:textId="77777777" w:rsidR="00194048" w:rsidRDefault="001940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1"/>
  </w:num>
  <w:num w:numId="4">
    <w:abstractNumId w:val="11"/>
  </w:num>
  <w:num w:numId="5">
    <w:abstractNumId w:val="9"/>
  </w:num>
  <w:num w:numId="6">
    <w:abstractNumId w:val="15"/>
  </w:num>
  <w:num w:numId="7">
    <w:abstractNumId w:val="17"/>
  </w:num>
  <w:num w:numId="8">
    <w:abstractNumId w:val="14"/>
  </w:num>
  <w:num w:numId="9">
    <w:abstractNumId w:val="18"/>
  </w:num>
  <w:num w:numId="10">
    <w:abstractNumId w:val="7"/>
  </w:num>
  <w:num w:numId="11">
    <w:abstractNumId w:val="2"/>
  </w:num>
  <w:num w:numId="12">
    <w:abstractNumId w:val="12"/>
  </w:num>
  <w:num w:numId="13">
    <w:abstractNumId w:val="4"/>
  </w:num>
  <w:num w:numId="14">
    <w:abstractNumId w:val="13"/>
  </w:num>
  <w:num w:numId="15">
    <w:abstractNumId w:val="6"/>
  </w:num>
  <w:num w:numId="16">
    <w:abstractNumId w:val="8"/>
  </w:num>
  <w:num w:numId="17">
    <w:abstractNumId w:val="3"/>
  </w:num>
  <w:num w:numId="18">
    <w:abstractNumId w:val="0"/>
  </w:num>
  <w:num w:numId="19">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17DF"/>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CD2"/>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4048"/>
    <w:rsid w:val="00194837"/>
    <w:rsid w:val="00195B9A"/>
    <w:rsid w:val="001977C7"/>
    <w:rsid w:val="00197CA9"/>
    <w:rsid w:val="001A0BBB"/>
    <w:rsid w:val="001A3446"/>
    <w:rsid w:val="001A348E"/>
    <w:rsid w:val="001A7B60"/>
    <w:rsid w:val="001B26E9"/>
    <w:rsid w:val="001B4610"/>
    <w:rsid w:val="001B5751"/>
    <w:rsid w:val="001B67F2"/>
    <w:rsid w:val="001B7A65"/>
    <w:rsid w:val="001B7E4E"/>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1E48"/>
    <w:rsid w:val="002D361F"/>
    <w:rsid w:val="002D70C0"/>
    <w:rsid w:val="002D7AF1"/>
    <w:rsid w:val="002D7EAB"/>
    <w:rsid w:val="002E1781"/>
    <w:rsid w:val="002E2106"/>
    <w:rsid w:val="002E2222"/>
    <w:rsid w:val="002E723C"/>
    <w:rsid w:val="002F414B"/>
    <w:rsid w:val="002F6DD0"/>
    <w:rsid w:val="002F78D4"/>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A7D6A"/>
    <w:rsid w:val="004B0063"/>
    <w:rsid w:val="004B0BE1"/>
    <w:rsid w:val="004B1801"/>
    <w:rsid w:val="004B3AEF"/>
    <w:rsid w:val="004B75B7"/>
    <w:rsid w:val="004C3660"/>
    <w:rsid w:val="004C7116"/>
    <w:rsid w:val="004D047B"/>
    <w:rsid w:val="004D3DD1"/>
    <w:rsid w:val="004D4BB8"/>
    <w:rsid w:val="004D5DF2"/>
    <w:rsid w:val="004E5341"/>
    <w:rsid w:val="004E646B"/>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BE2"/>
    <w:rsid w:val="00637EAA"/>
    <w:rsid w:val="0064129E"/>
    <w:rsid w:val="0065370E"/>
    <w:rsid w:val="00653BA6"/>
    <w:rsid w:val="00654A71"/>
    <w:rsid w:val="006564FE"/>
    <w:rsid w:val="006627DA"/>
    <w:rsid w:val="00662AFD"/>
    <w:rsid w:val="00662D95"/>
    <w:rsid w:val="00663D7F"/>
    <w:rsid w:val="00665C50"/>
    <w:rsid w:val="00666943"/>
    <w:rsid w:val="0067151B"/>
    <w:rsid w:val="00674DE0"/>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3865"/>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829A2"/>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42CF"/>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6313"/>
    <w:rsid w:val="00B473AF"/>
    <w:rsid w:val="00B475AD"/>
    <w:rsid w:val="00B54273"/>
    <w:rsid w:val="00B56F84"/>
    <w:rsid w:val="00B605CD"/>
    <w:rsid w:val="00B63948"/>
    <w:rsid w:val="00B67B97"/>
    <w:rsid w:val="00B70F23"/>
    <w:rsid w:val="00B725E8"/>
    <w:rsid w:val="00B750FE"/>
    <w:rsid w:val="00B80791"/>
    <w:rsid w:val="00B81ACF"/>
    <w:rsid w:val="00B82A61"/>
    <w:rsid w:val="00B83109"/>
    <w:rsid w:val="00B92222"/>
    <w:rsid w:val="00B942B0"/>
    <w:rsid w:val="00B968C8"/>
    <w:rsid w:val="00BA18DD"/>
    <w:rsid w:val="00BA2662"/>
    <w:rsid w:val="00BA3EC5"/>
    <w:rsid w:val="00BA4EB4"/>
    <w:rsid w:val="00BA5E46"/>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C76B4"/>
    <w:rsid w:val="00ED1890"/>
    <w:rsid w:val="00ED2445"/>
    <w:rsid w:val="00ED262C"/>
    <w:rsid w:val="00ED4D40"/>
    <w:rsid w:val="00EE201B"/>
    <w:rsid w:val="00EE3EA3"/>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3ABC"/>
    <w:rsid w:val="00F44CBC"/>
    <w:rsid w:val="00F465C1"/>
    <w:rsid w:val="00F47ECC"/>
    <w:rsid w:val="00F553B7"/>
    <w:rsid w:val="00F56C9C"/>
    <w:rsid w:val="00F57645"/>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7741"/>
    <w:rsid w:val="00FF0115"/>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5"/>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uiPriority w:val="99"/>
    <w:qFormat/>
    <w:rsid w:val="007C4994"/>
    <w:pPr>
      <w:outlineLvl w:val="6"/>
    </w:pPr>
  </w:style>
  <w:style w:type="paragraph" w:styleId="Heading8">
    <w:name w:val="heading 8"/>
    <w:basedOn w:val="Heading1"/>
    <w:next w:val="Normal"/>
    <w:link w:val="Heading8Char"/>
    <w:uiPriority w:val="99"/>
    <w:qFormat/>
    <w:rsid w:val="007C4994"/>
    <w:pPr>
      <w:ind w:left="0" w:firstLine="0"/>
      <w:outlineLvl w:val="7"/>
    </w:pPr>
  </w:style>
  <w:style w:type="paragraph" w:styleId="Heading9">
    <w:name w:val="heading 9"/>
    <w:basedOn w:val="Heading8"/>
    <w:next w:val="Normal"/>
    <w:link w:val="Heading9Char"/>
    <w:uiPriority w:val="99"/>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81837">
      <w:bodyDiv w:val="1"/>
      <w:marLeft w:val="0"/>
      <w:marRight w:val="0"/>
      <w:marTop w:val="0"/>
      <w:marBottom w:val="0"/>
      <w:divBdr>
        <w:top w:val="none" w:sz="0" w:space="0" w:color="auto"/>
        <w:left w:val="none" w:sz="0" w:space="0" w:color="auto"/>
        <w:bottom w:val="none" w:sz="0" w:space="0" w:color="auto"/>
        <w:right w:val="none" w:sz="0" w:space="0" w:color="auto"/>
      </w:divBdr>
    </w:div>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81B0D6-AC0D-4BCE-A1DB-A20F00162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160</TotalTime>
  <Pages>7</Pages>
  <Words>2458</Words>
  <Characters>14014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37</cp:revision>
  <dcterms:created xsi:type="dcterms:W3CDTF">2020-04-01T16:07:00Z</dcterms:created>
  <dcterms:modified xsi:type="dcterms:W3CDTF">2020-05-15T23:35:00Z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