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49FEDF2E" w:rsidR="007135FE" w:rsidRDefault="007135FE" w:rsidP="008646ED">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996691">
        <w:rPr>
          <w:rFonts w:ascii="Arial" w:eastAsia="宋体" w:hAnsi="Arial" w:cs="Times New Roman" w:hint="eastAsia"/>
          <w:b/>
          <w:sz w:val="24"/>
          <w:szCs w:val="20"/>
          <w:lang w:val="en-GB" w:eastAsia="zh-CN"/>
        </w:rPr>
        <w:t>#9</w:t>
      </w:r>
      <w:r w:rsidR="00F85F4A">
        <w:rPr>
          <w:rFonts w:ascii="Arial" w:eastAsia="宋体" w:hAnsi="Arial" w:cs="Times New Roman"/>
          <w:b/>
          <w:sz w:val="24"/>
          <w:szCs w:val="20"/>
          <w:lang w:val="en-GB" w:eastAsia="zh-CN"/>
        </w:rPr>
        <w:t>5-e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055FD" w:rsidRPr="004055FD">
        <w:rPr>
          <w:rFonts w:ascii="Arial" w:eastAsia="宋体" w:hAnsi="Arial" w:cs="Times New Roman"/>
          <w:b/>
          <w:bCs/>
          <w:sz w:val="24"/>
          <w:szCs w:val="20"/>
          <w:lang w:val="en-GB" w:eastAsia="zh-CN"/>
        </w:rPr>
        <w:t>R4-2006323</w:t>
      </w:r>
    </w:p>
    <w:bookmarkEnd w:id="0"/>
    <w:bookmarkEnd w:id="1"/>
    <w:p w14:paraId="3535F51E" w14:textId="1CED1C03" w:rsidR="00B2596F" w:rsidRPr="003D5F1E" w:rsidRDefault="003B06DB" w:rsidP="008646ED">
      <w:pPr>
        <w:pStyle w:val="a3"/>
        <w:tabs>
          <w:tab w:val="left" w:pos="2160"/>
        </w:tabs>
        <w:ind w:left="2127" w:hanging="2127"/>
        <w:jc w:val="both"/>
        <w:rPr>
          <w:noProof w:val="0"/>
          <w:sz w:val="24"/>
          <w:vertAlign w:val="superscript"/>
          <w:lang w:eastAsia="zh-CN"/>
        </w:rPr>
      </w:pPr>
      <w:r w:rsidRPr="003B06DB">
        <w:rPr>
          <w:noProof w:val="0"/>
          <w:sz w:val="24"/>
          <w:lang w:eastAsia="zh-CN"/>
        </w:rPr>
        <w:t>Electronic Meeting</w:t>
      </w:r>
      <w:r w:rsidR="00B2596F">
        <w:rPr>
          <w:noProof w:val="0"/>
          <w:sz w:val="24"/>
          <w:lang w:eastAsia="zh-CN"/>
        </w:rPr>
        <w:t xml:space="preserve">, </w:t>
      </w:r>
      <w:r>
        <w:rPr>
          <w:rFonts w:hint="eastAsia"/>
          <w:noProof w:val="0"/>
          <w:sz w:val="24"/>
          <w:lang w:eastAsia="zh-CN"/>
        </w:rPr>
        <w:t>2</w:t>
      </w:r>
      <w:r w:rsidR="00F85F4A">
        <w:rPr>
          <w:noProof w:val="0"/>
          <w:sz w:val="24"/>
          <w:lang w:eastAsia="zh-CN"/>
        </w:rPr>
        <w:t>5</w:t>
      </w:r>
      <w:r w:rsidR="007E631E" w:rsidRPr="007E631E">
        <w:rPr>
          <w:rFonts w:hint="eastAsia"/>
          <w:noProof w:val="0"/>
          <w:sz w:val="24"/>
          <w:vertAlign w:val="superscript"/>
          <w:lang w:eastAsia="zh-CN"/>
        </w:rPr>
        <w:t>t</w:t>
      </w:r>
      <w:r w:rsidR="007E631E" w:rsidRPr="007E631E">
        <w:rPr>
          <w:noProof w:val="0"/>
          <w:sz w:val="24"/>
          <w:vertAlign w:val="superscript"/>
          <w:lang w:eastAsia="zh-CN"/>
        </w:rPr>
        <w:t>h</w:t>
      </w:r>
      <w:r w:rsidR="00F85F4A">
        <w:rPr>
          <w:noProof w:val="0"/>
          <w:sz w:val="24"/>
          <w:lang w:eastAsia="zh-CN"/>
        </w:rPr>
        <w:t xml:space="preserve"> May</w:t>
      </w:r>
      <w:r w:rsidR="00B2596F">
        <w:rPr>
          <w:noProof w:val="0"/>
          <w:sz w:val="24"/>
          <w:lang w:eastAsia="zh-CN"/>
        </w:rPr>
        <w:t xml:space="preserve">– </w:t>
      </w:r>
      <w:r w:rsidR="00F85F4A">
        <w:rPr>
          <w:noProof w:val="0"/>
          <w:sz w:val="24"/>
          <w:lang w:eastAsia="zh-CN"/>
        </w:rPr>
        <w:t>5</w:t>
      </w:r>
      <w:r w:rsidR="007E631E" w:rsidRPr="007E631E">
        <w:rPr>
          <w:noProof w:val="0"/>
          <w:sz w:val="24"/>
          <w:vertAlign w:val="superscript"/>
          <w:lang w:eastAsia="zh-CN"/>
        </w:rPr>
        <w:t>th</w:t>
      </w:r>
      <w:r w:rsidR="007E631E">
        <w:rPr>
          <w:noProof w:val="0"/>
          <w:sz w:val="24"/>
          <w:lang w:eastAsia="zh-CN"/>
        </w:rPr>
        <w:t xml:space="preserve"> </w:t>
      </w:r>
      <w:r w:rsidR="00F85F4A">
        <w:rPr>
          <w:noProof w:val="0"/>
          <w:sz w:val="24"/>
          <w:lang w:eastAsia="zh-CN"/>
        </w:rPr>
        <w:t>June</w:t>
      </w:r>
      <w:r w:rsidR="006F4CF3">
        <w:rPr>
          <w:rFonts w:hint="eastAsia"/>
          <w:noProof w:val="0"/>
          <w:sz w:val="24"/>
          <w:lang w:eastAsia="zh-CN"/>
        </w:rPr>
        <w:t>,</w:t>
      </w:r>
      <w:r w:rsidR="002969F1">
        <w:rPr>
          <w:rFonts w:hint="eastAsia"/>
          <w:noProof w:val="0"/>
          <w:sz w:val="24"/>
          <w:lang w:eastAsia="zh-CN"/>
        </w:rPr>
        <w:t xml:space="preserve"> </w:t>
      </w:r>
      <w:r w:rsidR="006F4CF3">
        <w:rPr>
          <w:noProof w:val="0"/>
          <w:sz w:val="24"/>
          <w:lang w:eastAsia="zh-CN"/>
        </w:rPr>
        <w:t>20</w:t>
      </w:r>
      <w:r w:rsidR="006F4CF3">
        <w:rPr>
          <w:rFonts w:hint="eastAsia"/>
          <w:noProof w:val="0"/>
          <w:sz w:val="24"/>
          <w:lang w:eastAsia="zh-CN"/>
        </w:rPr>
        <w:t>20</w:t>
      </w:r>
    </w:p>
    <w:p w14:paraId="093D4906" w14:textId="77777777" w:rsidR="00F82E50" w:rsidRPr="00E33984" w:rsidRDefault="00F82E50" w:rsidP="008646ED">
      <w:pPr>
        <w:tabs>
          <w:tab w:val="left" w:pos="1985"/>
        </w:tabs>
        <w:spacing w:line="240" w:lineRule="auto"/>
        <w:jc w:val="both"/>
        <w:rPr>
          <w:rFonts w:ascii="Arial" w:hAnsi="Arial" w:cs="Arial"/>
          <w:b/>
          <w:bCs/>
          <w:sz w:val="24"/>
          <w:szCs w:val="20"/>
          <w:lang w:val="en-GB" w:eastAsia="zh-CN"/>
        </w:rPr>
      </w:pPr>
    </w:p>
    <w:p w14:paraId="0855B11A" w14:textId="16156A66" w:rsidR="007135FE" w:rsidRDefault="00F82E50" w:rsidP="008646ED">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w:t>
      </w:r>
      <w:r w:rsidRPr="004055FD">
        <w:rPr>
          <w:rFonts w:ascii="Arial" w:eastAsia="MS Mincho" w:hAnsi="Arial" w:cs="Arial"/>
          <w:b/>
          <w:bCs/>
          <w:sz w:val="24"/>
          <w:szCs w:val="20"/>
          <w:lang w:val="en-GB"/>
        </w:rPr>
        <w:t>m:</w:t>
      </w:r>
      <w:r w:rsidRPr="004055FD">
        <w:rPr>
          <w:rFonts w:ascii="Arial" w:eastAsia="MS Mincho" w:hAnsi="Arial" w:cs="Arial"/>
          <w:b/>
          <w:bCs/>
          <w:sz w:val="24"/>
          <w:szCs w:val="20"/>
          <w:lang w:val="en-GB"/>
        </w:rPr>
        <w:tab/>
      </w:r>
      <w:r w:rsidR="003B06DB" w:rsidRPr="004055FD">
        <w:rPr>
          <w:rFonts w:ascii="Arial" w:hAnsi="Arial" w:cs="Arial"/>
          <w:b/>
          <w:bCs/>
          <w:sz w:val="24"/>
          <w:szCs w:val="20"/>
          <w:lang w:val="en-GB" w:eastAsia="zh-CN"/>
        </w:rPr>
        <w:t>6</w:t>
      </w:r>
      <w:r w:rsidR="006522CE" w:rsidRPr="004055FD">
        <w:rPr>
          <w:rFonts w:ascii="Arial" w:hAnsi="Arial" w:cs="Arial" w:hint="eastAsia"/>
          <w:b/>
          <w:bCs/>
          <w:sz w:val="24"/>
          <w:szCs w:val="20"/>
          <w:lang w:val="en-GB" w:eastAsia="zh-CN"/>
        </w:rPr>
        <w:t>.</w:t>
      </w:r>
      <w:r w:rsidR="0043573E" w:rsidRPr="004055FD">
        <w:rPr>
          <w:rFonts w:ascii="Arial" w:hAnsi="Arial" w:cs="Arial" w:hint="eastAsia"/>
          <w:b/>
          <w:bCs/>
          <w:sz w:val="24"/>
          <w:szCs w:val="20"/>
          <w:lang w:val="en-GB" w:eastAsia="zh-CN"/>
        </w:rPr>
        <w:t>17</w:t>
      </w:r>
      <w:r w:rsidR="002969F1" w:rsidRPr="004055FD">
        <w:rPr>
          <w:rFonts w:ascii="Arial" w:hAnsi="Arial" w:cs="Arial" w:hint="eastAsia"/>
          <w:b/>
          <w:bCs/>
          <w:sz w:val="24"/>
          <w:szCs w:val="20"/>
          <w:lang w:val="en-GB" w:eastAsia="zh-CN"/>
        </w:rPr>
        <w:t>.2.</w:t>
      </w:r>
      <w:r w:rsidR="009275AB" w:rsidRPr="004055FD">
        <w:rPr>
          <w:rFonts w:ascii="Arial" w:hAnsi="Arial" w:cs="Arial" w:hint="eastAsia"/>
          <w:b/>
          <w:bCs/>
          <w:sz w:val="24"/>
          <w:szCs w:val="20"/>
          <w:lang w:val="en-GB" w:eastAsia="zh-CN"/>
        </w:rPr>
        <w:t>2</w:t>
      </w:r>
      <w:r w:rsidR="00380C4C" w:rsidRPr="004055FD">
        <w:rPr>
          <w:rFonts w:ascii="Arial" w:hAnsi="Arial" w:cs="Arial" w:hint="eastAsia"/>
          <w:b/>
          <w:bCs/>
          <w:sz w:val="24"/>
          <w:szCs w:val="20"/>
          <w:lang w:val="en-GB" w:eastAsia="zh-CN"/>
        </w:rPr>
        <w:t>.1</w:t>
      </w:r>
    </w:p>
    <w:p w14:paraId="6C657216" w14:textId="69F02FB8" w:rsidR="00B2596F" w:rsidRPr="00B2596F" w:rsidRDefault="00B2596F" w:rsidP="008646ED">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09419242" w:rsidR="00EA6ED9" w:rsidRPr="004818EB" w:rsidRDefault="00EA6ED9" w:rsidP="008646ED">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1E7D4D" w:rsidRPr="001E7D4D">
        <w:rPr>
          <w:rFonts w:ascii="Arial" w:hAnsi="Arial" w:cs="Arial"/>
          <w:b/>
          <w:bCs/>
          <w:sz w:val="24"/>
          <w:lang w:val="en-GB" w:eastAsia="zh-CN"/>
        </w:rPr>
        <w:t>Discussion and simulation results for NR HST PUSCH</w:t>
      </w:r>
    </w:p>
    <w:p w14:paraId="5796B52C" w14:textId="77777777" w:rsidR="00EA6ED9" w:rsidRDefault="00EA6ED9" w:rsidP="008646ED">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1E50233E" w14:textId="4B6EFC6D" w:rsidR="008C68A2" w:rsidRPr="008C68A2" w:rsidRDefault="007135FE" w:rsidP="008C68A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739EE0C3" w14:textId="4F584ED2" w:rsidR="00BD3DAD" w:rsidRDefault="00BD3DAD" w:rsidP="008646ED">
      <w:pPr>
        <w:jc w:val="both"/>
        <w:rPr>
          <w:lang w:eastAsia="zh-CN"/>
        </w:rPr>
      </w:pPr>
      <w:r>
        <w:rPr>
          <w:rFonts w:hint="eastAsia"/>
          <w:lang w:eastAsia="zh-CN"/>
        </w:rPr>
        <w:t>D</w:t>
      </w:r>
      <w:r>
        <w:rPr>
          <w:lang w:eastAsia="zh-CN"/>
        </w:rPr>
        <w:t>uring the last RAN4#94</w:t>
      </w:r>
      <w:r w:rsidR="00F85F4A">
        <w:rPr>
          <w:lang w:eastAsia="zh-CN"/>
        </w:rPr>
        <w:t>b</w:t>
      </w:r>
      <w:r>
        <w:rPr>
          <w:lang w:eastAsia="zh-CN"/>
        </w:rPr>
        <w:t xml:space="preserve">-e meeting, the remain issues about </w:t>
      </w:r>
      <w:r w:rsidR="00844623">
        <w:rPr>
          <w:lang w:eastAsia="zh-CN"/>
        </w:rPr>
        <w:t xml:space="preserve">NR HST </w:t>
      </w:r>
      <w:r>
        <w:rPr>
          <w:lang w:eastAsia="zh-CN"/>
        </w:rPr>
        <w:t xml:space="preserve">BS PUSCH demodulation requirement were discussed and test parameters </w:t>
      </w:r>
      <w:r w:rsidR="008021A9">
        <w:rPr>
          <w:lang w:eastAsia="zh-CN"/>
        </w:rPr>
        <w:t>were</w:t>
      </w:r>
      <w:r>
        <w:rPr>
          <w:lang w:eastAsia="zh-CN"/>
        </w:rPr>
        <w:t xml:space="preserve"> captured in the WF [1]</w:t>
      </w:r>
    </w:p>
    <w:p w14:paraId="4FFF4527" w14:textId="5F9CA712" w:rsidR="00BD3DAD" w:rsidRDefault="00862F0A" w:rsidP="008646ED">
      <w:pPr>
        <w:jc w:val="both"/>
        <w:rPr>
          <w:lang w:eastAsia="zh-CN"/>
        </w:rPr>
      </w:pPr>
      <w:r>
        <w:rPr>
          <w:rFonts w:hint="eastAsia"/>
          <w:lang w:eastAsia="zh-CN"/>
        </w:rPr>
        <w:t xml:space="preserve">In this contribution, </w:t>
      </w:r>
      <w:r w:rsidR="007E631E">
        <w:rPr>
          <w:lang w:eastAsia="zh-CN"/>
        </w:rPr>
        <w:t>the review on remain</w:t>
      </w:r>
      <w:r w:rsidR="00BD3DAD">
        <w:rPr>
          <w:lang w:eastAsia="zh-CN"/>
        </w:rPr>
        <w:t xml:space="preserve"> issues</w:t>
      </w:r>
      <w:r w:rsidR="007E631E">
        <w:rPr>
          <w:lang w:eastAsia="zh-CN"/>
        </w:rPr>
        <w:t xml:space="preserve"> for HST PUSCH requirements</w:t>
      </w:r>
      <w:r w:rsidR="00BD3DAD">
        <w:rPr>
          <w:lang w:eastAsia="zh-CN"/>
        </w:rPr>
        <w:t xml:space="preserve"> are provided, and the updated simulation results are provided for performance requirement </w:t>
      </w:r>
      <w:r w:rsidR="007E631E">
        <w:rPr>
          <w:lang w:eastAsia="zh-CN"/>
        </w:rPr>
        <w:t>derived.</w:t>
      </w:r>
    </w:p>
    <w:p w14:paraId="37C03118" w14:textId="0184AB55" w:rsidR="00C50234" w:rsidRDefault="00FA7365" w:rsidP="008646ED">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hint="eastAsia"/>
          <w:sz w:val="36"/>
          <w:szCs w:val="20"/>
          <w:lang w:val="en-GB" w:eastAsia="zh-CN"/>
        </w:rPr>
        <w:t>2</w:t>
      </w:r>
      <w:r w:rsidR="00826B8E">
        <w:rPr>
          <w:rFonts w:ascii="Arial" w:eastAsia="宋体" w:hAnsi="Arial" w:cs="Times New Roman"/>
          <w:sz w:val="36"/>
          <w:szCs w:val="20"/>
          <w:lang w:val="en-GB"/>
        </w:rPr>
        <w:tab/>
      </w:r>
      <w:r w:rsidR="00C50234">
        <w:rPr>
          <w:rFonts w:ascii="Arial" w:eastAsia="宋体" w:hAnsi="Arial" w:cs="Times New Roman" w:hint="eastAsia"/>
          <w:sz w:val="36"/>
          <w:szCs w:val="20"/>
          <w:lang w:val="en-GB" w:eastAsia="zh-CN"/>
        </w:rPr>
        <w:t>Discussion and simulation results</w:t>
      </w:r>
    </w:p>
    <w:p w14:paraId="73361E29" w14:textId="6829FB13" w:rsidR="00C50234" w:rsidRDefault="00C50234" w:rsidP="008646ED">
      <w:pPr>
        <w:pStyle w:val="2"/>
        <w:jc w:val="both"/>
        <w:rPr>
          <w:lang w:eastAsia="zh-CN"/>
        </w:rPr>
      </w:pPr>
      <w:r>
        <w:rPr>
          <w:rFonts w:hint="eastAsia"/>
        </w:rPr>
        <w:t xml:space="preserve">2. </w:t>
      </w:r>
      <w:r>
        <w:t>1</w:t>
      </w:r>
      <w:r>
        <w:rPr>
          <w:lang w:eastAsia="zh-CN"/>
        </w:rPr>
        <w:t xml:space="preserve"> Discussion</w:t>
      </w:r>
    </w:p>
    <w:p w14:paraId="6088B79D" w14:textId="42717BD5" w:rsidR="00FA5136" w:rsidRPr="00FB0070" w:rsidRDefault="00C50234" w:rsidP="00FB0070">
      <w:pPr>
        <w:jc w:val="both"/>
        <w:rPr>
          <w:lang w:eastAsia="zh-CN"/>
        </w:rPr>
      </w:pPr>
      <w:r>
        <w:rPr>
          <w:rFonts w:hint="eastAsia"/>
          <w:lang w:eastAsia="zh-CN"/>
        </w:rPr>
        <w:t>In th</w:t>
      </w:r>
      <w:r w:rsidR="0017670D">
        <w:rPr>
          <w:rFonts w:hint="eastAsia"/>
          <w:lang w:eastAsia="zh-CN"/>
        </w:rPr>
        <w:t>is section, the view on remain</w:t>
      </w:r>
      <w:r>
        <w:rPr>
          <w:rFonts w:hint="eastAsia"/>
          <w:lang w:eastAsia="zh-CN"/>
        </w:rPr>
        <w:t xml:space="preserve"> issue of </w:t>
      </w:r>
      <w:r w:rsidR="0017670D">
        <w:rPr>
          <w:lang w:eastAsia="zh-CN"/>
        </w:rPr>
        <w:t xml:space="preserve">NR </w:t>
      </w:r>
      <w:r>
        <w:rPr>
          <w:rFonts w:hint="eastAsia"/>
          <w:lang w:eastAsia="zh-CN"/>
        </w:rPr>
        <w:t xml:space="preserve">HST </w:t>
      </w:r>
      <w:r w:rsidR="0017670D">
        <w:rPr>
          <w:lang w:eastAsia="zh-CN"/>
        </w:rPr>
        <w:t xml:space="preserve">PUSCH </w:t>
      </w:r>
      <w:r>
        <w:rPr>
          <w:rFonts w:hint="eastAsia"/>
          <w:lang w:eastAsia="zh-CN"/>
        </w:rPr>
        <w:t>requirements is pres</w:t>
      </w:r>
      <w:r w:rsidR="00081BF9">
        <w:rPr>
          <w:rFonts w:hint="eastAsia"/>
          <w:lang w:eastAsia="zh-CN"/>
        </w:rPr>
        <w:t>ented.</w:t>
      </w:r>
    </w:p>
    <w:p w14:paraId="09D49CD1" w14:textId="30730627" w:rsidR="00F85F4A" w:rsidRDefault="00F85F4A" w:rsidP="001A552D">
      <w:pPr>
        <w:jc w:val="both"/>
        <w:rPr>
          <w:b/>
          <w:lang w:eastAsia="zh-CN"/>
        </w:rPr>
      </w:pPr>
      <w:r>
        <w:rPr>
          <w:b/>
          <w:lang w:eastAsia="zh-CN"/>
        </w:rPr>
        <w:t>1T1R requirements for the tunnel scenario</w:t>
      </w:r>
    </w:p>
    <w:p w14:paraId="47BFC9AE" w14:textId="00721BE5" w:rsidR="00F85F4A" w:rsidRPr="00F85F4A" w:rsidRDefault="00F85F4A" w:rsidP="001A552D">
      <w:pPr>
        <w:jc w:val="both"/>
        <w:rPr>
          <w:b/>
          <w:lang w:eastAsia="zh-CN"/>
        </w:rPr>
      </w:pPr>
      <w:r>
        <w:rPr>
          <w:lang w:eastAsia="zh-CN"/>
        </w:rPr>
        <w:t>In last meeting, it is agreed that RAN4 will introduce 1T1R for the tunnel scenario requirements only for conduced requirement.</w:t>
      </w:r>
    </w:p>
    <w:p w14:paraId="22CC0BAD" w14:textId="398738EB" w:rsidR="00307504" w:rsidRPr="00F85F4A" w:rsidRDefault="001335B0" w:rsidP="001A552D">
      <w:pPr>
        <w:jc w:val="both"/>
        <w:rPr>
          <w:lang w:eastAsia="zh-CN"/>
        </w:rPr>
      </w:pPr>
      <w:r>
        <w:rPr>
          <w:lang w:eastAsia="zh-CN"/>
        </w:rPr>
        <w:t xml:space="preserve">Regarding the requirement configuration, in existing 1T2R requirement, both MCS 2 and MCS 16 are introduced. Generally, it would be </w:t>
      </w:r>
      <w:r>
        <w:rPr>
          <w:rFonts w:hint="eastAsia"/>
          <w:lang w:eastAsia="zh-CN"/>
        </w:rPr>
        <w:t>relatively easy for uplink to use more than 2Rx for better tracking and channel estimation performance</w:t>
      </w:r>
      <w:r>
        <w:rPr>
          <w:lang w:eastAsia="zh-CN"/>
        </w:rPr>
        <w:t>. Without Rx diversity</w:t>
      </w:r>
      <w:r w:rsidR="00D637D1">
        <w:rPr>
          <w:lang w:eastAsia="zh-CN"/>
        </w:rPr>
        <w:t xml:space="preserve">, the targeting SNR is high </w:t>
      </w:r>
      <w:r>
        <w:rPr>
          <w:lang w:eastAsia="zh-CN"/>
        </w:rPr>
        <w:t>wit</w:t>
      </w:r>
      <w:r w:rsidR="00F85F4A">
        <w:rPr>
          <w:lang w:eastAsia="zh-CN"/>
        </w:rPr>
        <w:t>h considering additional margin, it may has some test limitation.</w:t>
      </w:r>
      <w:r>
        <w:rPr>
          <w:lang w:eastAsia="zh-CN"/>
        </w:rPr>
        <w:t xml:space="preserve"> </w:t>
      </w:r>
      <w:r w:rsidR="00F85F4A">
        <w:rPr>
          <w:lang w:eastAsia="zh-CN"/>
        </w:rPr>
        <w:t xml:space="preserve">In that sense, </w:t>
      </w:r>
      <w:r w:rsidR="008021A9">
        <w:rPr>
          <w:lang w:eastAsia="zh-CN"/>
        </w:rPr>
        <w:t>only MCS2</w:t>
      </w:r>
      <w:r>
        <w:rPr>
          <w:lang w:eastAsia="zh-CN"/>
        </w:rPr>
        <w:t xml:space="preserve"> requirement is </w:t>
      </w:r>
      <w:r w:rsidR="008021A9">
        <w:rPr>
          <w:lang w:eastAsia="zh-CN"/>
        </w:rPr>
        <w:t xml:space="preserve">preferred to introduce </w:t>
      </w:r>
      <w:r>
        <w:rPr>
          <w:lang w:eastAsia="zh-CN"/>
        </w:rPr>
        <w:t>for 1T1R in tunnel s</w:t>
      </w:r>
      <w:r w:rsidR="00FF53ED">
        <w:rPr>
          <w:lang w:eastAsia="zh-CN"/>
        </w:rPr>
        <w:t>cenario. O</w:t>
      </w:r>
      <w:r w:rsidR="008021A9">
        <w:rPr>
          <w:lang w:eastAsia="zh-CN"/>
        </w:rPr>
        <w:t>ther t</w:t>
      </w:r>
      <w:r w:rsidR="00FF53ED">
        <w:rPr>
          <w:lang w:eastAsia="zh-CN"/>
        </w:rPr>
        <w:t>est parameters can be reused from 1x2 requirement.</w:t>
      </w:r>
    </w:p>
    <w:p w14:paraId="764A9FB2" w14:textId="37F7D7DC" w:rsidR="000F29AC" w:rsidRPr="00FF53ED" w:rsidRDefault="001335B0" w:rsidP="001A552D">
      <w:pPr>
        <w:jc w:val="both"/>
        <w:rPr>
          <w:b/>
          <w:lang w:eastAsia="zh-CN"/>
        </w:rPr>
      </w:pPr>
      <w:r>
        <w:rPr>
          <w:b/>
          <w:lang w:eastAsia="zh-CN"/>
        </w:rPr>
        <w:t xml:space="preserve">Proposal </w:t>
      </w:r>
      <w:r w:rsidR="00467379">
        <w:rPr>
          <w:b/>
          <w:lang w:eastAsia="zh-CN"/>
        </w:rPr>
        <w:t>1</w:t>
      </w:r>
      <w:r>
        <w:rPr>
          <w:rFonts w:hint="eastAsia"/>
          <w:b/>
          <w:lang w:eastAsia="zh-CN"/>
        </w:rPr>
        <w:t xml:space="preserve">: </w:t>
      </w:r>
      <w:r w:rsidR="00C00C5D">
        <w:rPr>
          <w:b/>
          <w:lang w:eastAsia="zh-CN"/>
        </w:rPr>
        <w:t>only MCS</w:t>
      </w:r>
      <w:r w:rsidR="00D80E76">
        <w:rPr>
          <w:b/>
          <w:lang w:eastAsia="zh-CN"/>
        </w:rPr>
        <w:t xml:space="preserve"> 2</w:t>
      </w:r>
      <w:r w:rsidR="006F4245">
        <w:rPr>
          <w:b/>
          <w:lang w:eastAsia="zh-CN"/>
        </w:rPr>
        <w:t xml:space="preserve"> requir</w:t>
      </w:r>
      <w:r w:rsidR="00F85F4A">
        <w:rPr>
          <w:b/>
          <w:lang w:eastAsia="zh-CN"/>
        </w:rPr>
        <w:t>ement is preferred to introduce for 1T1R requirement.</w:t>
      </w:r>
    </w:p>
    <w:p w14:paraId="4336F00F" w14:textId="59BAE336" w:rsidR="001A552D" w:rsidRDefault="00F85F4A" w:rsidP="001A552D">
      <w:pPr>
        <w:jc w:val="both"/>
        <w:rPr>
          <w:b/>
          <w:lang w:eastAsia="zh-CN"/>
        </w:rPr>
      </w:pPr>
      <w:r>
        <w:rPr>
          <w:b/>
          <w:lang w:eastAsia="zh-CN"/>
        </w:rPr>
        <w:t xml:space="preserve">Test applicability rule for 1T1R requirement </w:t>
      </w:r>
    </w:p>
    <w:p w14:paraId="137C01B3" w14:textId="36BA09E6" w:rsidR="0050505D" w:rsidRDefault="0050505D" w:rsidP="0050505D">
      <w:pPr>
        <w:jc w:val="both"/>
        <w:rPr>
          <w:lang w:eastAsia="zh-CN"/>
        </w:rPr>
      </w:pPr>
      <w:r>
        <w:rPr>
          <w:lang w:eastAsia="zh-CN"/>
        </w:rPr>
        <w:t>Regarding the test applicability rule for 1T1R requirement, the following options are considered</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1"/>
      </w:tblGrid>
      <w:tr w:rsidR="0050505D" w:rsidRPr="0079750C" w14:paraId="3705A13E" w14:textId="77777777" w:rsidTr="0050505D">
        <w:trPr>
          <w:trHeight w:val="754"/>
          <w:jc w:val="center"/>
        </w:trPr>
        <w:tc>
          <w:tcPr>
            <w:tcW w:w="9111" w:type="dxa"/>
            <w:shd w:val="clear" w:color="auto" w:fill="auto"/>
          </w:tcPr>
          <w:p w14:paraId="1F199AA9" w14:textId="77777777" w:rsidR="0050505D" w:rsidRPr="0050505D" w:rsidRDefault="0050505D" w:rsidP="0050505D">
            <w:pPr>
              <w:pStyle w:val="a8"/>
              <w:numPr>
                <w:ilvl w:val="0"/>
                <w:numId w:val="36"/>
              </w:numPr>
              <w:jc w:val="both"/>
              <w:rPr>
                <w:lang w:val="en-US" w:eastAsia="zh-CN"/>
              </w:rPr>
            </w:pPr>
            <w:r w:rsidRPr="0050505D">
              <w:rPr>
                <w:rFonts w:eastAsiaTheme="minorEastAsia"/>
                <w:lang w:eastAsia="zh-CN"/>
              </w:rPr>
              <w:t>Option 3 : Define test applicability rule in the section 8.1.2.0 of TS 38.141-1 as:</w:t>
            </w:r>
          </w:p>
          <w:p w14:paraId="344F0D1A" w14:textId="77777777" w:rsidR="0050505D" w:rsidRPr="0050505D" w:rsidRDefault="0050505D" w:rsidP="000171C9">
            <w:pPr>
              <w:pStyle w:val="a8"/>
              <w:ind w:left="420"/>
              <w:jc w:val="both"/>
              <w:rPr>
                <w:lang w:val="en-US" w:eastAsia="zh-CN"/>
              </w:rPr>
            </w:pPr>
            <w:r w:rsidRPr="0050505D">
              <w:rPr>
                <w:rFonts w:eastAsiaTheme="minorEastAsia"/>
                <w:lang w:eastAsia="zh-CN"/>
              </w:rPr>
              <w:t>Unless otherwise stated, for a BS supporting different numbers of antenna connectors (for BS type 1-C) or TAB connectors (for BS type 1-H) (see D.37 in table 4.6-1), the tests with low MIMO correlation level shall apply only for the lowest and highest numbers of supported connectors, and the specific connectors used for testing are based on manufacturer declaration.</w:t>
            </w:r>
          </w:p>
          <w:p w14:paraId="2174C61C" w14:textId="77777777" w:rsidR="0050505D" w:rsidRPr="0050505D" w:rsidRDefault="0050505D" w:rsidP="0050505D">
            <w:pPr>
              <w:pStyle w:val="a8"/>
              <w:numPr>
                <w:ilvl w:val="0"/>
                <w:numId w:val="36"/>
              </w:numPr>
              <w:jc w:val="both"/>
              <w:rPr>
                <w:lang w:val="en-US" w:eastAsia="zh-CN"/>
              </w:rPr>
            </w:pPr>
            <w:r w:rsidRPr="0050505D">
              <w:rPr>
                <w:rFonts w:eastAsiaTheme="minorEastAsia"/>
                <w:lang w:eastAsia="zh-CN"/>
              </w:rPr>
              <w:t>Option 4: Define test applicability rule in the section 8.1.2.0 of TS 38.141-1 as:</w:t>
            </w:r>
          </w:p>
          <w:p w14:paraId="17E0E81B" w14:textId="77777777" w:rsidR="0050505D" w:rsidRPr="0050505D" w:rsidRDefault="0050505D" w:rsidP="000171C9">
            <w:pPr>
              <w:pStyle w:val="a8"/>
              <w:ind w:left="420"/>
              <w:jc w:val="both"/>
              <w:rPr>
                <w:lang w:val="en-US" w:eastAsia="zh-CN"/>
              </w:rPr>
            </w:pPr>
            <w:r w:rsidRPr="0050505D">
              <w:rPr>
                <w:rFonts w:eastAsiaTheme="minorEastAsia"/>
                <w:lang w:eastAsia="zh-CN"/>
              </w:rPr>
              <w:t>“In high speed train requirements, unless otherwise stated, for a BS supporting different numbers of antenna connectors (for BS type 1-C) or TAB connectors (for BS type 1-H) (see D.37 in table 4.6-1), the tests with low MIMO correlation level shall apply only for the lowest number or two supported connectors, in addition to the highest numbers of supported connectors, and the specific connectors used for testing are based on manufacturer declaration.”</w:t>
            </w:r>
          </w:p>
          <w:p w14:paraId="61348600" w14:textId="04C555AF" w:rsidR="0050505D" w:rsidRPr="005A474C" w:rsidRDefault="0050505D" w:rsidP="000171C9">
            <w:pPr>
              <w:rPr>
                <w:rFonts w:hint="eastAsia"/>
                <w:lang w:eastAsia="zh-CN"/>
              </w:rPr>
            </w:pPr>
          </w:p>
        </w:tc>
      </w:tr>
    </w:tbl>
    <w:p w14:paraId="1A1A8D41" w14:textId="77777777" w:rsidR="0050505D" w:rsidRDefault="0050505D" w:rsidP="0050505D">
      <w:pPr>
        <w:jc w:val="both"/>
        <w:rPr>
          <w:lang w:eastAsia="zh-CN"/>
        </w:rPr>
      </w:pPr>
    </w:p>
    <w:p w14:paraId="16A63225" w14:textId="55972A2D" w:rsidR="0083080D" w:rsidRPr="0050505D" w:rsidRDefault="0083080D" w:rsidP="0050505D">
      <w:pPr>
        <w:jc w:val="both"/>
        <w:rPr>
          <w:rFonts w:hint="eastAsia"/>
          <w:lang w:eastAsia="zh-CN"/>
        </w:rPr>
      </w:pPr>
      <w:r>
        <w:rPr>
          <w:lang w:eastAsia="zh-CN"/>
        </w:rPr>
        <w:t>Since 1T1R is only available for conducted test, the requirements should be available for</w:t>
      </w:r>
      <w:r w:rsidR="00EF1416">
        <w:rPr>
          <w:lang w:eastAsia="zh-CN"/>
        </w:rPr>
        <w:t xml:space="preserve"> the lowest number.</w:t>
      </w:r>
      <w:r>
        <w:rPr>
          <w:lang w:eastAsia="zh-CN"/>
        </w:rPr>
        <w:t xml:space="preserve"> Considering the 1T1R is only introduced in HST scenario, it is fine to add the condition for defining the test applicability rule. In that sense, we are fine with the option 4</w:t>
      </w:r>
    </w:p>
    <w:p w14:paraId="271AFEEF" w14:textId="1697726C" w:rsidR="0083080D" w:rsidRPr="0083080D" w:rsidRDefault="000171C9" w:rsidP="0083080D">
      <w:pPr>
        <w:jc w:val="both"/>
        <w:rPr>
          <w:b/>
          <w:lang w:eastAsia="zh-CN"/>
        </w:rPr>
      </w:pPr>
      <w:r>
        <w:rPr>
          <w:b/>
          <w:lang w:eastAsia="zh-CN"/>
        </w:rPr>
        <w:t xml:space="preserve">Proposal </w:t>
      </w:r>
      <w:r w:rsidR="00153174">
        <w:rPr>
          <w:b/>
          <w:lang w:eastAsia="zh-CN"/>
        </w:rPr>
        <w:t>2</w:t>
      </w:r>
      <w:r>
        <w:rPr>
          <w:rFonts w:hint="eastAsia"/>
          <w:b/>
          <w:lang w:eastAsia="zh-CN"/>
        </w:rPr>
        <w:t xml:space="preserve">: </w:t>
      </w:r>
      <w:r w:rsidR="0083080D">
        <w:rPr>
          <w:b/>
          <w:lang w:eastAsia="zh-CN"/>
        </w:rPr>
        <w:t xml:space="preserve">Define </w:t>
      </w:r>
      <w:r w:rsidR="0083080D" w:rsidRPr="0083080D">
        <w:rPr>
          <w:b/>
          <w:lang w:eastAsia="zh-CN"/>
        </w:rPr>
        <w:t>test applicability rule in the section 8.1.2.0 of TS 38.141-1 as:</w:t>
      </w:r>
    </w:p>
    <w:p w14:paraId="54E573B3" w14:textId="2339F5FD" w:rsidR="00596339" w:rsidRDefault="0083080D" w:rsidP="001A552D">
      <w:pPr>
        <w:jc w:val="both"/>
        <w:rPr>
          <w:rFonts w:hint="eastAsia"/>
          <w:b/>
          <w:lang w:eastAsia="zh-CN"/>
        </w:rPr>
      </w:pPr>
      <w:r w:rsidRPr="0083080D">
        <w:rPr>
          <w:rFonts w:hint="eastAsia"/>
          <w:b/>
          <w:lang w:eastAsia="zh-CN"/>
        </w:rPr>
        <w:t>“</w:t>
      </w:r>
      <w:r w:rsidRPr="0083080D">
        <w:rPr>
          <w:b/>
          <w:lang w:eastAsia="zh-CN"/>
        </w:rPr>
        <w:t>In high speed train requirements, unless otherwise stated, for a BS supporting different numbers of antenna connectors (for BS type 1-C) or TAB connectors (for BS type 1-H) (see D.37 in table 4.6-1), the tests with low MIMO correlation level shall apply only for the lowest number or two supported connectors, in addition to the highest numbers of supported connectors, and the specific connectors used for testing are based on manufacturer declaration.”</w:t>
      </w:r>
    </w:p>
    <w:p w14:paraId="3B536266" w14:textId="47462FDD" w:rsidR="00BD3DAD" w:rsidRDefault="002022D5" w:rsidP="00BD3DAD">
      <w:pPr>
        <w:jc w:val="both"/>
        <w:rPr>
          <w:b/>
          <w:lang w:eastAsia="zh-CN"/>
        </w:rPr>
      </w:pPr>
      <w:r>
        <w:rPr>
          <w:b/>
          <w:lang w:eastAsia="zh-CN"/>
        </w:rPr>
        <w:t>Other requirements</w:t>
      </w:r>
    </w:p>
    <w:p w14:paraId="6425B6FB" w14:textId="0DEF8717" w:rsidR="009E3B3E" w:rsidRDefault="009E3B3E" w:rsidP="009E3B3E">
      <w:pPr>
        <w:jc w:val="both"/>
        <w:rPr>
          <w:lang w:eastAsia="zh-CN"/>
        </w:rPr>
      </w:pPr>
      <w:r w:rsidRPr="00B012CD">
        <w:rPr>
          <w:rFonts w:hint="eastAsia"/>
          <w:lang w:eastAsia="zh-CN"/>
        </w:rPr>
        <w:t xml:space="preserve">As </w:t>
      </w:r>
      <w:r w:rsidRPr="00B012CD">
        <w:rPr>
          <w:lang w:eastAsia="zh-CN"/>
        </w:rPr>
        <w:t>agreed</w:t>
      </w:r>
      <w:r>
        <w:rPr>
          <w:lang w:eastAsia="zh-CN"/>
        </w:rPr>
        <w:t xml:space="preserve"> in WF [</w:t>
      </w:r>
      <w:r w:rsidR="00FF53ED">
        <w:rPr>
          <w:lang w:eastAsia="zh-CN"/>
        </w:rPr>
        <w:t>2</w:t>
      </w:r>
      <w:r>
        <w:rPr>
          <w:lang w:eastAsia="zh-CN"/>
        </w:rPr>
        <w:t xml:space="preserve">], the following requirement are considering after </w:t>
      </w:r>
      <w:r w:rsidR="005A474C">
        <w:rPr>
          <w:lang w:eastAsia="zh-CN"/>
        </w:rPr>
        <w:t>March</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1"/>
      </w:tblGrid>
      <w:tr w:rsidR="005A474C" w:rsidRPr="0079750C" w14:paraId="1565149F" w14:textId="77777777" w:rsidTr="00F55141">
        <w:trPr>
          <w:trHeight w:val="754"/>
          <w:jc w:val="center"/>
        </w:trPr>
        <w:tc>
          <w:tcPr>
            <w:tcW w:w="9111" w:type="dxa"/>
            <w:shd w:val="clear" w:color="auto" w:fill="auto"/>
          </w:tcPr>
          <w:p w14:paraId="6C84F916" w14:textId="232EC122" w:rsidR="005A474C" w:rsidRPr="0079750C" w:rsidRDefault="005A474C" w:rsidP="00F55141">
            <w:pPr>
              <w:pStyle w:val="a8"/>
              <w:numPr>
                <w:ilvl w:val="0"/>
                <w:numId w:val="36"/>
              </w:numPr>
              <w:jc w:val="both"/>
              <w:rPr>
                <w:lang w:eastAsia="zh-CN"/>
              </w:rPr>
            </w:pPr>
            <w:r>
              <w:rPr>
                <w:rFonts w:eastAsiaTheme="minorEastAsia"/>
                <w:lang w:eastAsia="zh-CN"/>
              </w:rPr>
              <w:t>Waveform</w:t>
            </w:r>
          </w:p>
          <w:p w14:paraId="4454A0D3" w14:textId="20E38B69" w:rsidR="005A474C" w:rsidRPr="0079750C" w:rsidRDefault="005A474C" w:rsidP="00F55141">
            <w:pPr>
              <w:pStyle w:val="a8"/>
              <w:numPr>
                <w:ilvl w:val="0"/>
                <w:numId w:val="37"/>
              </w:numPr>
              <w:jc w:val="both"/>
              <w:rPr>
                <w:lang w:eastAsia="zh-CN"/>
              </w:rPr>
            </w:pPr>
            <w:r>
              <w:rPr>
                <w:rFonts w:eastAsiaTheme="minorEastAsia"/>
                <w:lang w:eastAsia="zh-CN"/>
              </w:rPr>
              <w:t>Focus on CP-OFDM waveform</w:t>
            </w:r>
          </w:p>
          <w:p w14:paraId="1680563D" w14:textId="1C2C4163" w:rsidR="005A474C" w:rsidRPr="005A474C" w:rsidRDefault="005A474C" w:rsidP="005A474C">
            <w:pPr>
              <w:pStyle w:val="a8"/>
              <w:numPr>
                <w:ilvl w:val="0"/>
                <w:numId w:val="37"/>
              </w:numPr>
              <w:rPr>
                <w:rFonts w:eastAsiaTheme="minorEastAsia"/>
                <w:lang w:eastAsia="zh-CN"/>
              </w:rPr>
            </w:pPr>
            <w:r w:rsidRPr="005A474C">
              <w:rPr>
                <w:rFonts w:eastAsiaTheme="minorEastAsia"/>
                <w:lang w:eastAsia="zh-CN"/>
              </w:rPr>
              <w:t>Start on study of PUSCH requirements with DFT-s-OFDM waveform after March, 2020</w:t>
            </w:r>
          </w:p>
          <w:p w14:paraId="54792405" w14:textId="3558D635" w:rsidR="005A474C" w:rsidRPr="0079750C" w:rsidRDefault="005A474C" w:rsidP="00F55141">
            <w:pPr>
              <w:pStyle w:val="a8"/>
              <w:numPr>
                <w:ilvl w:val="0"/>
                <w:numId w:val="36"/>
              </w:numPr>
              <w:jc w:val="both"/>
              <w:rPr>
                <w:lang w:eastAsia="zh-CN"/>
              </w:rPr>
            </w:pPr>
            <w:r>
              <w:rPr>
                <w:rFonts w:eastAsiaTheme="minorEastAsia"/>
                <w:lang w:eastAsia="zh-CN"/>
              </w:rPr>
              <w:t>CBW for CP-OFDM</w:t>
            </w:r>
          </w:p>
          <w:p w14:paraId="164C4BDD" w14:textId="415588A3" w:rsidR="005A474C" w:rsidRPr="005A474C" w:rsidRDefault="005A474C" w:rsidP="00F55141">
            <w:pPr>
              <w:pStyle w:val="a8"/>
              <w:numPr>
                <w:ilvl w:val="0"/>
                <w:numId w:val="37"/>
              </w:numPr>
              <w:jc w:val="both"/>
              <w:rPr>
                <w:rFonts w:eastAsiaTheme="minorEastAsia"/>
                <w:lang w:eastAsia="zh-CN"/>
              </w:rPr>
            </w:pPr>
            <w:r>
              <w:rPr>
                <w:rFonts w:eastAsiaTheme="minorEastAsia"/>
                <w:lang w:eastAsia="zh-CN"/>
              </w:rPr>
              <w:t>F</w:t>
            </w:r>
            <w:r w:rsidRPr="005A474C">
              <w:rPr>
                <w:rFonts w:eastAsiaTheme="minorEastAsia"/>
                <w:lang w:eastAsia="zh-CN"/>
              </w:rPr>
              <w:t>ocus on 10MHz CBW/15KHz SCS, 40MHz CBW/30KHz SCS</w:t>
            </w:r>
          </w:p>
          <w:p w14:paraId="241AAB56" w14:textId="2C1D2A25" w:rsidR="005A474C" w:rsidRPr="005A474C" w:rsidRDefault="005A474C" w:rsidP="005A474C">
            <w:pPr>
              <w:pStyle w:val="a8"/>
              <w:numPr>
                <w:ilvl w:val="0"/>
                <w:numId w:val="37"/>
              </w:numPr>
              <w:rPr>
                <w:rFonts w:eastAsiaTheme="minorEastAsia"/>
                <w:lang w:eastAsia="zh-CN"/>
              </w:rPr>
            </w:pPr>
            <w:r w:rsidRPr="005A474C">
              <w:rPr>
                <w:rFonts w:eastAsiaTheme="minorEastAsia"/>
                <w:lang w:eastAsia="zh-CN"/>
              </w:rPr>
              <w:t>Start to work on 5MHz CBW/15KHz SCS, 10Mhz CBW/30KHz SCS after March, 2020</w:t>
            </w:r>
          </w:p>
          <w:p w14:paraId="2C1E7D2E" w14:textId="2D9F147C" w:rsidR="005A474C" w:rsidRPr="005A474C" w:rsidRDefault="005A474C" w:rsidP="005A474C">
            <w:pPr>
              <w:pStyle w:val="a8"/>
              <w:numPr>
                <w:ilvl w:val="0"/>
                <w:numId w:val="37"/>
              </w:numPr>
              <w:rPr>
                <w:rFonts w:eastAsiaTheme="minorEastAsia"/>
                <w:lang w:eastAsia="zh-CN"/>
              </w:rPr>
            </w:pPr>
            <w:r w:rsidRPr="005A474C">
              <w:rPr>
                <w:lang w:eastAsia="zh-CN"/>
              </w:rPr>
              <w:t>Similar applicability rule of channel bandwidths as existing PUSCH performance requirements will be used for HST</w:t>
            </w:r>
          </w:p>
          <w:p w14:paraId="711AF219" w14:textId="36B839F0" w:rsidR="005A474C" w:rsidRPr="0079750C" w:rsidRDefault="005A474C" w:rsidP="005A474C">
            <w:pPr>
              <w:pStyle w:val="a8"/>
              <w:numPr>
                <w:ilvl w:val="0"/>
                <w:numId w:val="36"/>
              </w:numPr>
              <w:jc w:val="both"/>
              <w:rPr>
                <w:lang w:eastAsia="zh-CN"/>
              </w:rPr>
            </w:pPr>
            <w:r>
              <w:rPr>
                <w:rFonts w:eastAsiaTheme="minorEastAsia"/>
                <w:lang w:eastAsia="zh-CN"/>
              </w:rPr>
              <w:t>Fading channel</w:t>
            </w:r>
          </w:p>
          <w:p w14:paraId="6A05B2DE" w14:textId="0DB2E9EE" w:rsidR="005A474C" w:rsidRPr="005A474C" w:rsidRDefault="005A474C" w:rsidP="005A474C">
            <w:pPr>
              <w:pStyle w:val="a8"/>
              <w:numPr>
                <w:ilvl w:val="0"/>
                <w:numId w:val="37"/>
              </w:numPr>
              <w:rPr>
                <w:rFonts w:eastAsiaTheme="minorEastAsia"/>
                <w:lang w:eastAsia="zh-CN"/>
              </w:rPr>
            </w:pPr>
            <w:r w:rsidRPr="005A474C">
              <w:rPr>
                <w:rFonts w:eastAsiaTheme="minorEastAsia"/>
                <w:lang w:eastAsia="zh-CN"/>
              </w:rPr>
              <w:t>Focus on the PUSCH requirements with HST scenario firstly</w:t>
            </w:r>
          </w:p>
          <w:p w14:paraId="080726B8" w14:textId="033AFBCF" w:rsidR="005A474C" w:rsidRPr="005A474C" w:rsidRDefault="005A474C" w:rsidP="005A474C">
            <w:pPr>
              <w:pStyle w:val="a8"/>
              <w:numPr>
                <w:ilvl w:val="0"/>
                <w:numId w:val="37"/>
              </w:numPr>
              <w:rPr>
                <w:lang w:eastAsia="zh-CN"/>
              </w:rPr>
            </w:pPr>
            <w:r w:rsidRPr="005A474C">
              <w:rPr>
                <w:lang w:eastAsia="zh-CN"/>
              </w:rPr>
              <w:t>Start after March on study of PUSCH requirements with multi-path fading channel under high Doppler value</w:t>
            </w:r>
          </w:p>
        </w:tc>
      </w:tr>
    </w:tbl>
    <w:p w14:paraId="79B5F517" w14:textId="77777777" w:rsidR="009E3B3E" w:rsidRDefault="009E3B3E" w:rsidP="008646ED">
      <w:pPr>
        <w:jc w:val="both"/>
        <w:rPr>
          <w:lang w:eastAsia="zh-CN"/>
        </w:rPr>
      </w:pPr>
    </w:p>
    <w:p w14:paraId="71AB872D" w14:textId="2BED5FD9" w:rsidR="00F85F4A" w:rsidRDefault="00F85F4A" w:rsidP="008646ED">
      <w:pPr>
        <w:jc w:val="both"/>
        <w:rPr>
          <w:lang w:eastAsia="zh-CN"/>
        </w:rPr>
      </w:pPr>
      <w:r>
        <w:rPr>
          <w:lang w:eastAsia="zh-CN"/>
        </w:rPr>
        <w:t>In the Rel-15 NR BS demodulatio</w:t>
      </w:r>
      <w:r w:rsidR="00EF1416">
        <w:rPr>
          <w:lang w:eastAsia="zh-CN"/>
        </w:rPr>
        <w:t xml:space="preserve">n requirement, the minimum channel bandwidth per SCS is defined for DFT-OFDM waveform. The performance difference is minor, compared with CP-OFDM waveform. </w:t>
      </w:r>
      <w:r w:rsidR="00EF1416">
        <w:rPr>
          <w:rFonts w:hint="eastAsia"/>
          <w:lang w:eastAsia="zh-CN"/>
        </w:rPr>
        <w:t>S</w:t>
      </w:r>
      <w:r w:rsidR="00EF1416">
        <w:rPr>
          <w:lang w:eastAsia="zh-CN"/>
        </w:rPr>
        <w:t>ince it is agreed to introduce the additional requirements for 5MHz CBW/15KHz, and 10MHz CBW/30KHz SCS for CP-OFDM waveform.</w:t>
      </w:r>
      <w:r w:rsidR="002112FE">
        <w:rPr>
          <w:lang w:eastAsia="zh-CN"/>
        </w:rPr>
        <w:t xml:space="preserve"> T</w:t>
      </w:r>
      <w:r w:rsidR="00EF1416">
        <w:rPr>
          <w:lang w:eastAsia="zh-CN"/>
        </w:rPr>
        <w:t>he test coverage of HST PUSCH requirement should be enough</w:t>
      </w:r>
      <w:r w:rsidR="002112FE">
        <w:rPr>
          <w:lang w:eastAsia="zh-CN"/>
        </w:rPr>
        <w:t>. Thus, we prefer not to define the HST PUSCH requirement with DFT-s-OFDM waveform.</w:t>
      </w:r>
    </w:p>
    <w:p w14:paraId="5C6DAD27" w14:textId="566C7F94" w:rsidR="00F85F4A" w:rsidRPr="00467379" w:rsidRDefault="00F85F4A" w:rsidP="008646ED">
      <w:pPr>
        <w:jc w:val="both"/>
        <w:rPr>
          <w:rFonts w:hint="eastAsia"/>
          <w:b/>
          <w:lang w:eastAsia="zh-CN"/>
        </w:rPr>
      </w:pPr>
      <w:r>
        <w:rPr>
          <w:b/>
          <w:lang w:eastAsia="zh-CN"/>
        </w:rPr>
        <w:t xml:space="preserve">Proposal </w:t>
      </w:r>
      <w:r w:rsidR="00467379">
        <w:rPr>
          <w:b/>
          <w:lang w:eastAsia="zh-CN"/>
        </w:rPr>
        <w:t>3</w:t>
      </w:r>
      <w:r>
        <w:rPr>
          <w:rFonts w:hint="eastAsia"/>
          <w:b/>
          <w:lang w:eastAsia="zh-CN"/>
        </w:rPr>
        <w:t xml:space="preserve">: </w:t>
      </w:r>
      <w:r>
        <w:rPr>
          <w:b/>
          <w:lang w:eastAsia="zh-CN"/>
        </w:rPr>
        <w:t>No HST PUSCH requirement with DFT-s-OFDM waveform.</w:t>
      </w:r>
    </w:p>
    <w:p w14:paraId="0EAFB782" w14:textId="7040BC7E" w:rsidR="002F7DC4" w:rsidRPr="005939A5" w:rsidRDefault="00546CEA" w:rsidP="008646ED">
      <w:pPr>
        <w:jc w:val="both"/>
        <w:rPr>
          <w:lang w:eastAsia="zh-CN"/>
        </w:rPr>
      </w:pPr>
      <w:r>
        <w:rPr>
          <w:lang w:eastAsia="zh-CN"/>
        </w:rPr>
        <w:t>In [</w:t>
      </w:r>
      <w:r w:rsidR="00316FE9">
        <w:rPr>
          <w:lang w:eastAsia="zh-CN"/>
        </w:rPr>
        <w:t>3</w:t>
      </w:r>
      <w:r>
        <w:rPr>
          <w:lang w:eastAsia="zh-CN"/>
        </w:rPr>
        <w:t>], the general applicably</w:t>
      </w:r>
      <w:r w:rsidR="00420187">
        <w:rPr>
          <w:lang w:eastAsia="zh-CN"/>
        </w:rPr>
        <w:t xml:space="preserve"> rule for HST PUSCH requirements with 350kph and 500kph is under discussion.</w:t>
      </w:r>
      <w:r w:rsidR="007B7691">
        <w:rPr>
          <w:lang w:eastAsia="zh-CN"/>
        </w:rPr>
        <w:t xml:space="preserve"> As agreed</w:t>
      </w:r>
      <w:r w:rsidR="005939A5">
        <w:rPr>
          <w:lang w:eastAsia="zh-CN"/>
        </w:rPr>
        <w:t xml:space="preserve">, if a BS declare to support 500kph, BS passes the test of 500kph, can also consider the tests of 350kph as passed. </w:t>
      </w:r>
      <w:r w:rsidR="005939A5">
        <w:rPr>
          <w:rFonts w:hint="eastAsia"/>
          <w:lang w:eastAsia="zh-CN"/>
        </w:rPr>
        <w:t>T</w:t>
      </w:r>
      <w:r w:rsidR="005939A5">
        <w:rPr>
          <w:lang w:eastAsia="zh-CN"/>
        </w:rPr>
        <w:t xml:space="preserve">herefore, as for waveform with DFT-s-OFDM, if agreed to introduce, we would like to </w:t>
      </w:r>
      <w:r w:rsidR="00FF53ED">
        <w:rPr>
          <w:lang w:eastAsia="zh-CN"/>
        </w:rPr>
        <w:t xml:space="preserve">compact the test case with focusing on the requirement with 500kph only. There is no need to </w:t>
      </w:r>
      <w:r w:rsidR="00FF53ED" w:rsidRPr="00FF53ED">
        <w:rPr>
          <w:lang w:eastAsia="zh-CN"/>
        </w:rPr>
        <w:t xml:space="preserve">replicate </w:t>
      </w:r>
      <w:r w:rsidR="00FF53ED">
        <w:rPr>
          <w:lang w:eastAsia="zh-CN"/>
        </w:rPr>
        <w:t xml:space="preserve">the </w:t>
      </w:r>
      <w:r w:rsidR="001B7382">
        <w:rPr>
          <w:lang w:eastAsia="zh-CN"/>
        </w:rPr>
        <w:t xml:space="preserve">test cases </w:t>
      </w:r>
      <w:r w:rsidR="00FF53ED">
        <w:rPr>
          <w:lang w:eastAsia="zh-CN"/>
        </w:rPr>
        <w:t>introduced the</w:t>
      </w:r>
      <w:r w:rsidR="00F07389">
        <w:rPr>
          <w:lang w:eastAsia="zh-CN"/>
        </w:rPr>
        <w:t xml:space="preserve"> requirements </w:t>
      </w:r>
      <w:r w:rsidR="007E64E0">
        <w:rPr>
          <w:lang w:eastAsia="zh-CN"/>
        </w:rPr>
        <w:t>of</w:t>
      </w:r>
      <w:r w:rsidR="00666EC0">
        <w:rPr>
          <w:lang w:eastAsia="zh-CN"/>
        </w:rPr>
        <w:t xml:space="preserve"> CP-OFDM waveform.</w:t>
      </w:r>
    </w:p>
    <w:p w14:paraId="06C5F6D6" w14:textId="129491F9" w:rsidR="00200645" w:rsidRDefault="00546CEA" w:rsidP="008646ED">
      <w:pPr>
        <w:jc w:val="both"/>
        <w:rPr>
          <w:lang w:eastAsia="zh-CN"/>
        </w:rPr>
      </w:pPr>
      <w:r>
        <w:rPr>
          <w:lang w:eastAsia="zh-CN"/>
        </w:rPr>
        <w:t>Regarding the MCS, generally</w:t>
      </w:r>
      <w:r w:rsidR="002F7DC4">
        <w:rPr>
          <w:lang w:eastAsia="zh-CN"/>
        </w:rPr>
        <w:t xml:space="preserve">, DFT-s-OFDM, it is typical to schedule small value of MCS for </w:t>
      </w:r>
      <w:r w:rsidR="007E64E0" w:rsidRPr="007E64E0">
        <w:rPr>
          <w:lang w:eastAsia="zh-CN"/>
        </w:rPr>
        <w:t>guarantee</w:t>
      </w:r>
      <w:r w:rsidR="00664DE9">
        <w:rPr>
          <w:lang w:eastAsia="zh-CN"/>
        </w:rPr>
        <w:t>ing</w:t>
      </w:r>
      <w:r w:rsidR="007E64E0" w:rsidRPr="007E64E0">
        <w:rPr>
          <w:lang w:eastAsia="zh-CN"/>
        </w:rPr>
        <w:t xml:space="preserve"> </w:t>
      </w:r>
      <w:r w:rsidR="002F7DC4">
        <w:rPr>
          <w:lang w:eastAsia="zh-CN"/>
        </w:rPr>
        <w:t xml:space="preserve">the link </w:t>
      </w:r>
      <w:r w:rsidR="00664DE9">
        <w:rPr>
          <w:lang w:eastAsia="zh-CN"/>
        </w:rPr>
        <w:t xml:space="preserve">budget </w:t>
      </w:r>
      <w:r w:rsidR="002F7DC4">
        <w:rPr>
          <w:lang w:eastAsia="zh-CN"/>
        </w:rPr>
        <w:t>performance</w:t>
      </w:r>
      <w:r w:rsidR="007E64E0">
        <w:rPr>
          <w:lang w:eastAsia="zh-CN"/>
        </w:rPr>
        <w:t xml:space="preserve">. We prefer to </w:t>
      </w:r>
      <w:r w:rsidR="00664DE9">
        <w:rPr>
          <w:lang w:eastAsia="zh-CN"/>
        </w:rPr>
        <w:t>re-</w:t>
      </w:r>
      <w:r w:rsidR="007E64E0">
        <w:rPr>
          <w:lang w:eastAsia="zh-CN"/>
        </w:rPr>
        <w:t>use the Rel-15 test parameters for HST with DFT-s-OFDM</w:t>
      </w:r>
      <w:r w:rsidR="00666EC0">
        <w:rPr>
          <w:lang w:eastAsia="zh-CN"/>
        </w:rPr>
        <w:t xml:space="preserve"> waveform.</w:t>
      </w:r>
    </w:p>
    <w:p w14:paraId="6332A456" w14:textId="3B4EF940" w:rsidR="00200645" w:rsidRPr="00AC069D" w:rsidRDefault="00546CEA" w:rsidP="00AC069D">
      <w:pPr>
        <w:jc w:val="both"/>
        <w:rPr>
          <w:rFonts w:hint="eastAsia"/>
          <w:b/>
          <w:lang w:eastAsia="zh-CN"/>
        </w:rPr>
      </w:pPr>
      <w:r>
        <w:rPr>
          <w:b/>
          <w:lang w:eastAsia="zh-CN"/>
        </w:rPr>
        <w:t xml:space="preserve">Proposal </w:t>
      </w:r>
      <w:r w:rsidR="003D113B">
        <w:rPr>
          <w:b/>
          <w:lang w:eastAsia="zh-CN"/>
        </w:rPr>
        <w:t>4</w:t>
      </w:r>
      <w:r>
        <w:rPr>
          <w:rFonts w:hint="eastAsia"/>
          <w:b/>
          <w:lang w:eastAsia="zh-CN"/>
        </w:rPr>
        <w:t xml:space="preserve">: </w:t>
      </w:r>
      <w:r>
        <w:rPr>
          <w:b/>
          <w:lang w:eastAsia="zh-CN"/>
        </w:rPr>
        <w:t xml:space="preserve">If agreed to introduce </w:t>
      </w:r>
      <w:r w:rsidR="00FF53ED">
        <w:rPr>
          <w:b/>
          <w:lang w:eastAsia="zh-CN"/>
        </w:rPr>
        <w:t xml:space="preserve">HST PUSCH requirement with </w:t>
      </w:r>
      <w:r>
        <w:rPr>
          <w:b/>
          <w:lang w:eastAsia="zh-CN"/>
        </w:rPr>
        <w:t>DFT-s-OFDM</w:t>
      </w:r>
      <w:r w:rsidR="00666EC0">
        <w:rPr>
          <w:b/>
          <w:lang w:eastAsia="zh-CN"/>
        </w:rPr>
        <w:t xml:space="preserve"> waveform</w:t>
      </w:r>
      <w:r w:rsidR="00D15C82">
        <w:rPr>
          <w:b/>
          <w:lang w:eastAsia="zh-CN"/>
        </w:rPr>
        <w:t>, only</w:t>
      </w:r>
      <w:r w:rsidR="00666EC0">
        <w:rPr>
          <w:b/>
          <w:lang w:eastAsia="zh-CN"/>
        </w:rPr>
        <w:t xml:space="preserve"> 500kph requirement is preferred to intr</w:t>
      </w:r>
      <w:r w:rsidR="006F4245">
        <w:rPr>
          <w:b/>
          <w:lang w:eastAsia="zh-CN"/>
        </w:rPr>
        <w:t>oduce.</w:t>
      </w:r>
    </w:p>
    <w:p w14:paraId="5266BA60" w14:textId="17D9A89A" w:rsidR="00B31996" w:rsidRDefault="006F3DDC" w:rsidP="008646ED">
      <w:pPr>
        <w:jc w:val="both"/>
        <w:rPr>
          <w:lang w:eastAsia="zh-CN"/>
        </w:rPr>
      </w:pPr>
      <w:r>
        <w:rPr>
          <w:lang w:eastAsia="zh-CN"/>
        </w:rPr>
        <w:t>R</w:t>
      </w:r>
      <w:r w:rsidR="00200645">
        <w:rPr>
          <w:lang w:eastAsia="zh-CN"/>
        </w:rPr>
        <w:t xml:space="preserve">egarding the fading channel </w:t>
      </w:r>
      <w:r w:rsidR="00D15C82">
        <w:rPr>
          <w:lang w:eastAsia="zh-CN"/>
        </w:rPr>
        <w:t>environment</w:t>
      </w:r>
      <w:r w:rsidR="00AC069D">
        <w:rPr>
          <w:lang w:eastAsia="zh-CN"/>
        </w:rPr>
        <w:t>,</w:t>
      </w:r>
      <w:r w:rsidR="003732CD">
        <w:rPr>
          <w:rFonts w:hint="eastAsia"/>
          <w:lang w:eastAsia="zh-CN"/>
        </w:rPr>
        <w:t xml:space="preserve"> </w:t>
      </w:r>
      <w:r w:rsidR="003732CD">
        <w:rPr>
          <w:lang w:eastAsia="zh-CN"/>
        </w:rPr>
        <w:t>a</w:t>
      </w:r>
      <w:r w:rsidR="003732CD">
        <w:rPr>
          <w:rFonts w:hint="eastAsia"/>
          <w:lang w:eastAsia="zh-CN"/>
        </w:rPr>
        <w:t xml:space="preserve">s for the high </w:t>
      </w:r>
      <w:r w:rsidR="003732CD">
        <w:rPr>
          <w:lang w:eastAsia="zh-CN"/>
        </w:rPr>
        <w:t>Doppler</w:t>
      </w:r>
      <w:r w:rsidR="003732CD">
        <w:rPr>
          <w:rFonts w:hint="eastAsia"/>
          <w:lang w:eastAsia="zh-CN"/>
        </w:rPr>
        <w:t xml:space="preserve"> value with multipath fading </w:t>
      </w:r>
      <w:r w:rsidR="003732CD">
        <w:rPr>
          <w:lang w:eastAsia="zh-CN"/>
        </w:rPr>
        <w:t>channel</w:t>
      </w:r>
      <w:r w:rsidR="003732CD">
        <w:rPr>
          <w:rFonts w:hint="eastAsia"/>
          <w:lang w:eastAsia="zh-CN"/>
        </w:rPr>
        <w:t xml:space="preserve">, the requirement with high </w:t>
      </w:r>
      <w:r w:rsidR="003732CD">
        <w:rPr>
          <w:lang w:eastAsia="zh-CN"/>
        </w:rPr>
        <w:t>Doppler</w:t>
      </w:r>
      <w:r w:rsidR="003732CD">
        <w:rPr>
          <w:rFonts w:hint="eastAsia"/>
          <w:lang w:eastAsia="zh-CN"/>
        </w:rPr>
        <w:t xml:space="preserve"> </w:t>
      </w:r>
      <w:r w:rsidR="003732CD">
        <w:rPr>
          <w:lang w:eastAsia="zh-CN"/>
        </w:rPr>
        <w:t>value</w:t>
      </w:r>
      <w:r w:rsidR="003732CD">
        <w:rPr>
          <w:rFonts w:hint="eastAsia"/>
          <w:lang w:eastAsia="zh-CN"/>
        </w:rPr>
        <w:t xml:space="preserve"> about 600Hz, was </w:t>
      </w:r>
      <w:r w:rsidR="003732CD">
        <w:rPr>
          <w:lang w:eastAsia="zh-CN"/>
        </w:rPr>
        <w:t>specified</w:t>
      </w:r>
      <w:r w:rsidR="003732CD">
        <w:rPr>
          <w:rFonts w:hint="eastAsia"/>
          <w:lang w:eastAsia="zh-CN"/>
        </w:rPr>
        <w:t xml:space="preserve"> in LTE, which is related with UE 300km/</w:t>
      </w:r>
      <w:r w:rsidR="003732CD">
        <w:rPr>
          <w:lang w:eastAsia="zh-CN"/>
        </w:rPr>
        <w:t>h velocity</w:t>
      </w:r>
      <w:r w:rsidR="003732CD">
        <w:rPr>
          <w:rFonts w:hint="eastAsia"/>
          <w:lang w:eastAsia="zh-CN"/>
        </w:rPr>
        <w:t xml:space="preserve"> </w:t>
      </w:r>
      <w:r w:rsidR="003732CD">
        <w:rPr>
          <w:rFonts w:hint="eastAsia"/>
          <w:lang w:eastAsia="zh-CN"/>
        </w:rPr>
        <w:lastRenderedPageBreak/>
        <w:t xml:space="preserve">at Band 1(2.1GHz) carrier frequency. The requirements are only applicable for BS supporting ETU600. Different HST scenario, BS should overcome the impact of multi-path fading, excepting for high Doppler Shift. The </w:t>
      </w:r>
      <w:r w:rsidR="003732CD">
        <w:rPr>
          <w:lang w:eastAsia="zh-CN"/>
        </w:rPr>
        <w:t>performance</w:t>
      </w:r>
      <w:r w:rsidR="003732CD">
        <w:rPr>
          <w:rFonts w:hint="eastAsia"/>
          <w:lang w:eastAsia="zh-CN"/>
        </w:rPr>
        <w:t xml:space="preserve"> loss </w:t>
      </w:r>
      <w:r w:rsidR="003732CD">
        <w:rPr>
          <w:lang w:eastAsia="zh-CN"/>
        </w:rPr>
        <w:t>suffere</w:t>
      </w:r>
      <w:r w:rsidR="003732CD">
        <w:rPr>
          <w:rFonts w:hint="eastAsia"/>
          <w:lang w:eastAsia="zh-CN"/>
        </w:rPr>
        <w:t xml:space="preserve">d more </w:t>
      </w:r>
      <w:r w:rsidR="003732CD">
        <w:rPr>
          <w:lang w:eastAsia="zh-CN"/>
        </w:rPr>
        <w:t>seriously</w:t>
      </w:r>
      <w:r w:rsidR="003732CD">
        <w:rPr>
          <w:rFonts w:hint="eastAsia"/>
          <w:lang w:eastAsia="zh-CN"/>
        </w:rPr>
        <w:t xml:space="preserve"> in multi-path fading channel</w:t>
      </w:r>
      <w:r w:rsidR="003732CD">
        <w:rPr>
          <w:lang w:eastAsia="zh-CN"/>
        </w:rPr>
        <w:t>.</w:t>
      </w:r>
    </w:p>
    <w:p w14:paraId="23D3DA53" w14:textId="0E8108FD" w:rsidR="00003C79" w:rsidRDefault="00FB453C" w:rsidP="008646ED">
      <w:pPr>
        <w:jc w:val="both"/>
        <w:rPr>
          <w:lang w:eastAsia="zh-CN"/>
        </w:rPr>
      </w:pPr>
      <w:r>
        <w:rPr>
          <w:rFonts w:hint="eastAsia"/>
          <w:lang w:eastAsia="zh-CN"/>
        </w:rPr>
        <w:t>F</w:t>
      </w:r>
      <w:r>
        <w:rPr>
          <w:lang w:eastAsia="zh-CN"/>
        </w:rPr>
        <w:t>or UE side, it is agreed to define the 600Hz and 1200 Hz for requirement with fading environment</w:t>
      </w:r>
      <w:r w:rsidR="00251AD2">
        <w:rPr>
          <w:lang w:eastAsia="zh-CN"/>
        </w:rPr>
        <w:t xml:space="preserve"> under 15KHz and 30KHz</w:t>
      </w:r>
      <w:r w:rsidR="00F07B4A">
        <w:rPr>
          <w:lang w:eastAsia="zh-CN"/>
        </w:rPr>
        <w:t xml:space="preserve"> SCS</w:t>
      </w:r>
      <w:r w:rsidR="00251AD2">
        <w:rPr>
          <w:lang w:eastAsia="zh-CN"/>
        </w:rPr>
        <w:t xml:space="preserve">, </w:t>
      </w:r>
      <w:r w:rsidR="00F07B4A">
        <w:rPr>
          <w:lang w:eastAsia="zh-CN"/>
        </w:rPr>
        <w:t xml:space="preserve">separately. Therefore, 600Hz and 1200Hz can be reused as start point for </w:t>
      </w:r>
      <w:r w:rsidR="00624E0A">
        <w:rPr>
          <w:lang w:eastAsia="zh-CN"/>
        </w:rPr>
        <w:t xml:space="preserve">the feasibility study with HST requirement under high Doppler </w:t>
      </w:r>
    </w:p>
    <w:p w14:paraId="10E87249" w14:textId="78797C5D" w:rsidR="00624E0A" w:rsidRPr="003732CD" w:rsidRDefault="00624E0A" w:rsidP="008646ED">
      <w:pPr>
        <w:jc w:val="both"/>
        <w:rPr>
          <w:lang w:eastAsia="zh-CN"/>
        </w:rPr>
      </w:pPr>
      <w:r>
        <w:rPr>
          <w:lang w:eastAsia="zh-CN"/>
        </w:rPr>
        <w:t>Regard</w:t>
      </w:r>
      <w:r w:rsidR="006F3DDC">
        <w:rPr>
          <w:lang w:eastAsia="zh-CN"/>
        </w:rPr>
        <w:t>ing</w:t>
      </w:r>
      <w:r>
        <w:rPr>
          <w:lang w:eastAsia="zh-CN"/>
        </w:rPr>
        <w:t xml:space="preserve"> with number of DMRS symbol, in </w:t>
      </w:r>
      <w:r w:rsidR="006F3DDC" w:rsidRPr="006F3DDC">
        <w:rPr>
          <w:lang w:eastAsia="zh-CN"/>
        </w:rPr>
        <w:t xml:space="preserve">existing </w:t>
      </w:r>
      <w:r>
        <w:rPr>
          <w:lang w:eastAsia="zh-CN"/>
        </w:rPr>
        <w:t>Re</w:t>
      </w:r>
      <w:r w:rsidR="008A3B5C">
        <w:rPr>
          <w:lang w:eastAsia="zh-CN"/>
        </w:rPr>
        <w:t xml:space="preserve">l-15 NR BS demodulation </w:t>
      </w:r>
      <w:r w:rsidR="00A22CE5">
        <w:rPr>
          <w:lang w:eastAsia="zh-CN"/>
        </w:rPr>
        <w:t>requirement, 2 DMRS is considered with TDL</w:t>
      </w:r>
      <w:r w:rsidR="006F3DDC">
        <w:rPr>
          <w:lang w:eastAsia="zh-CN"/>
        </w:rPr>
        <w:t xml:space="preserve">300-400 fading channel is considered. </w:t>
      </w:r>
      <w:r w:rsidR="00F44FD1">
        <w:rPr>
          <w:lang w:eastAsia="zh-CN"/>
        </w:rPr>
        <w:t>Considering with large Doppler value, it is reasonable for 3 DMRS symbols should be considered</w:t>
      </w:r>
      <w:r w:rsidR="00DE3DC6">
        <w:rPr>
          <w:lang w:eastAsia="zh-CN"/>
        </w:rPr>
        <w:t>.</w:t>
      </w:r>
    </w:p>
    <w:p w14:paraId="4FAEBC55" w14:textId="084263B4" w:rsidR="00E663FE" w:rsidRPr="00F44FD1" w:rsidRDefault="00B31996" w:rsidP="008646ED">
      <w:pPr>
        <w:jc w:val="both"/>
        <w:rPr>
          <w:b/>
          <w:lang w:eastAsia="zh-CN"/>
        </w:rPr>
      </w:pPr>
      <w:r>
        <w:rPr>
          <w:b/>
          <w:lang w:eastAsia="zh-CN"/>
        </w:rPr>
        <w:t xml:space="preserve">Proposal </w:t>
      </w:r>
      <w:r w:rsidR="00467379">
        <w:rPr>
          <w:b/>
          <w:lang w:eastAsia="zh-CN"/>
        </w:rPr>
        <w:t>5</w:t>
      </w:r>
      <w:r>
        <w:rPr>
          <w:rFonts w:hint="eastAsia"/>
          <w:b/>
          <w:lang w:eastAsia="zh-CN"/>
        </w:rPr>
        <w:t>:</w:t>
      </w:r>
      <w:r>
        <w:rPr>
          <w:b/>
          <w:lang w:eastAsia="zh-CN"/>
        </w:rPr>
        <w:t xml:space="preserve"> </w:t>
      </w:r>
      <w:r w:rsidR="007B7691">
        <w:rPr>
          <w:b/>
          <w:lang w:eastAsia="zh-CN"/>
        </w:rPr>
        <w:t xml:space="preserve"> If agreed to introduce the related requirement,</w:t>
      </w:r>
      <w:r>
        <w:rPr>
          <w:rFonts w:hint="eastAsia"/>
          <w:b/>
          <w:lang w:eastAsia="zh-CN"/>
        </w:rPr>
        <w:t xml:space="preserve"> </w:t>
      </w:r>
      <w:r w:rsidR="007B7691">
        <w:rPr>
          <w:b/>
          <w:lang w:eastAsia="zh-CN"/>
        </w:rPr>
        <w:t>t</w:t>
      </w:r>
      <w:r w:rsidR="00624E0A">
        <w:rPr>
          <w:b/>
          <w:lang w:eastAsia="zh-CN"/>
        </w:rPr>
        <w:t xml:space="preserve">he high </w:t>
      </w:r>
      <w:r w:rsidR="00A059AF">
        <w:rPr>
          <w:b/>
          <w:lang w:eastAsia="zh-CN"/>
        </w:rPr>
        <w:t>D</w:t>
      </w:r>
      <w:r w:rsidR="00624E0A">
        <w:rPr>
          <w:b/>
          <w:lang w:eastAsia="zh-CN"/>
        </w:rPr>
        <w:t>oppler with 600Hz and 1200Hz for 15 KHz and 30 KHz</w:t>
      </w:r>
      <w:r w:rsidR="007B7691">
        <w:rPr>
          <w:b/>
          <w:lang w:eastAsia="zh-CN"/>
        </w:rPr>
        <w:t xml:space="preserve"> SCS</w:t>
      </w:r>
      <w:r w:rsidR="00624E0A">
        <w:rPr>
          <w:b/>
          <w:lang w:eastAsia="zh-CN"/>
        </w:rPr>
        <w:t xml:space="preserve"> can be regarded as the start</w:t>
      </w:r>
      <w:r w:rsidR="00E702E5">
        <w:rPr>
          <w:b/>
          <w:lang w:eastAsia="zh-CN"/>
        </w:rPr>
        <w:t>ing</w:t>
      </w:r>
      <w:r w:rsidR="00624E0A">
        <w:rPr>
          <w:b/>
          <w:lang w:eastAsia="zh-CN"/>
        </w:rPr>
        <w:t xml:space="preserve"> point for the feasibility study with </w:t>
      </w:r>
      <w:r w:rsidR="00195CA4">
        <w:rPr>
          <w:b/>
          <w:lang w:eastAsia="zh-CN"/>
        </w:rPr>
        <w:t>HS</w:t>
      </w:r>
      <w:r w:rsidR="00B861F6">
        <w:rPr>
          <w:b/>
          <w:lang w:eastAsia="zh-CN"/>
        </w:rPr>
        <w:t>T requirement with high Doppler</w:t>
      </w:r>
    </w:p>
    <w:p w14:paraId="35E9B882" w14:textId="58D23DB2" w:rsidR="00C50234" w:rsidRDefault="00C50234" w:rsidP="008646ED">
      <w:pPr>
        <w:pStyle w:val="2"/>
        <w:jc w:val="both"/>
        <w:rPr>
          <w:lang w:eastAsia="zh-CN"/>
        </w:rPr>
      </w:pPr>
      <w:r>
        <w:rPr>
          <w:rFonts w:hint="eastAsia"/>
        </w:rPr>
        <w:t xml:space="preserve">2. </w:t>
      </w:r>
      <w:r w:rsidR="009170E8">
        <w:rPr>
          <w:rFonts w:hint="eastAsia"/>
          <w:lang w:eastAsia="zh-CN"/>
        </w:rPr>
        <w:t>2</w:t>
      </w:r>
      <w:r>
        <w:rPr>
          <w:lang w:eastAsia="zh-CN"/>
        </w:rPr>
        <w:t xml:space="preserve"> </w:t>
      </w:r>
      <w:r>
        <w:rPr>
          <w:rFonts w:hint="eastAsia"/>
          <w:lang w:eastAsia="zh-CN"/>
        </w:rPr>
        <w:t>Simulation results</w:t>
      </w:r>
      <w:r w:rsidR="00B31996">
        <w:rPr>
          <w:lang w:eastAsia="zh-CN"/>
        </w:rPr>
        <w:t xml:space="preserve"> for HST</w:t>
      </w:r>
    </w:p>
    <w:p w14:paraId="04FFFE0A" w14:textId="7EE0452F" w:rsidR="00BB7D3A" w:rsidRDefault="00BD3DAD" w:rsidP="008646ED">
      <w:pPr>
        <w:jc w:val="both"/>
        <w:rPr>
          <w:lang w:eastAsia="zh-CN"/>
        </w:rPr>
      </w:pPr>
      <w:r>
        <w:rPr>
          <w:rFonts w:hint="eastAsia"/>
          <w:lang w:eastAsia="zh-CN"/>
        </w:rPr>
        <w:t>In this subsection,</w:t>
      </w:r>
      <w:r>
        <w:rPr>
          <w:lang w:eastAsia="zh-CN"/>
        </w:rPr>
        <w:t xml:space="preserve"> the updated </w:t>
      </w:r>
      <w:r w:rsidR="00BB7D3A">
        <w:rPr>
          <w:rFonts w:hint="eastAsia"/>
          <w:lang w:eastAsia="zh-CN"/>
        </w:rPr>
        <w:t xml:space="preserve">ideal and impairment results are provided to requirement </w:t>
      </w:r>
      <w:r w:rsidR="00BB7D3A" w:rsidRPr="00BB7D3A">
        <w:rPr>
          <w:lang w:eastAsia="zh-CN"/>
        </w:rPr>
        <w:t>finalization</w:t>
      </w:r>
      <w:r w:rsidR="00BB7D3A" w:rsidRPr="00BB7D3A">
        <w:rPr>
          <w:rFonts w:hint="eastAsia"/>
          <w:lang w:eastAsia="zh-CN"/>
        </w:rPr>
        <w:t xml:space="preserve"> </w:t>
      </w:r>
    </w:p>
    <w:p w14:paraId="0F3157C8" w14:textId="2A60797E" w:rsidR="00B83106" w:rsidRPr="00467379" w:rsidRDefault="00B83106" w:rsidP="00B74208">
      <w:pPr>
        <w:jc w:val="center"/>
        <w:rPr>
          <w:color w:val="FF0000"/>
          <w:lang w:eastAsia="zh-CN"/>
        </w:rPr>
      </w:pPr>
      <w:r>
        <w:rPr>
          <w:rFonts w:hint="eastAsia"/>
          <w:lang w:eastAsia="zh-CN"/>
        </w:rPr>
        <w:t xml:space="preserve">Table 1: Ideal </w:t>
      </w:r>
      <w:r w:rsidR="00BB7D3A">
        <w:rPr>
          <w:rFonts w:hint="eastAsia"/>
          <w:lang w:eastAsia="zh-CN"/>
        </w:rPr>
        <w:t xml:space="preserve">and impairment </w:t>
      </w:r>
      <w:r>
        <w:rPr>
          <w:rFonts w:hint="eastAsia"/>
          <w:lang w:eastAsia="zh-CN"/>
        </w:rPr>
        <w:t>results for NR HST PUSCH with CP-</w:t>
      </w:r>
      <w:r w:rsidR="005B3AAE">
        <w:rPr>
          <w:rFonts w:hint="eastAsia"/>
          <w:lang w:eastAsia="zh-CN"/>
        </w:rPr>
        <w:t>OFDM for open scenario with 350k</w:t>
      </w:r>
      <w:r>
        <w:rPr>
          <w:rFonts w:hint="eastAsia"/>
          <w:lang w:eastAsia="zh-CN"/>
        </w:rPr>
        <w:t>m/h</w:t>
      </w:r>
      <w:r w:rsidR="00467379">
        <w:rPr>
          <w:lang w:eastAsia="zh-CN"/>
        </w:rPr>
        <w:t xml:space="preserve"> </w:t>
      </w:r>
    </w:p>
    <w:tbl>
      <w:tblPr>
        <w:tblStyle w:val="a6"/>
        <w:tblW w:w="5000" w:type="pct"/>
        <w:jc w:val="center"/>
        <w:tblLook w:val="04A0" w:firstRow="1" w:lastRow="0" w:firstColumn="1" w:lastColumn="0" w:noHBand="0" w:noVBand="1"/>
      </w:tblPr>
      <w:tblGrid>
        <w:gridCol w:w="1512"/>
        <w:gridCol w:w="1002"/>
        <w:gridCol w:w="828"/>
        <w:gridCol w:w="1412"/>
        <w:gridCol w:w="1831"/>
        <w:gridCol w:w="1475"/>
        <w:gridCol w:w="1290"/>
      </w:tblGrid>
      <w:tr w:rsidR="00BB7D3A" w:rsidRPr="00D27D18" w14:paraId="765831D3" w14:textId="09CC0990" w:rsidTr="00E702E5">
        <w:trPr>
          <w:jc w:val="center"/>
        </w:trPr>
        <w:tc>
          <w:tcPr>
            <w:tcW w:w="809" w:type="pct"/>
            <w:vAlign w:val="center"/>
          </w:tcPr>
          <w:p w14:paraId="73013BBD" w14:textId="77777777" w:rsidR="00BB7D3A" w:rsidRPr="00D27D18" w:rsidRDefault="00BB7D3A" w:rsidP="008646ED">
            <w:pPr>
              <w:jc w:val="both"/>
              <w:rPr>
                <w:rFonts w:cs="Times New Roman"/>
                <w:lang w:eastAsia="zh-CN"/>
              </w:rPr>
            </w:pPr>
            <w:r w:rsidRPr="00D27D18">
              <w:rPr>
                <w:rFonts w:cs="Times New Roman"/>
                <w:lang w:eastAsia="zh-CN"/>
              </w:rPr>
              <w:t>SCS&amp; BW</w:t>
            </w:r>
          </w:p>
        </w:tc>
        <w:tc>
          <w:tcPr>
            <w:tcW w:w="536" w:type="pct"/>
            <w:vAlign w:val="center"/>
          </w:tcPr>
          <w:p w14:paraId="115DC8AF" w14:textId="77777777" w:rsidR="00BB7D3A" w:rsidRPr="00D27D18" w:rsidRDefault="00BB7D3A" w:rsidP="008646ED">
            <w:pPr>
              <w:jc w:val="both"/>
              <w:rPr>
                <w:rFonts w:cs="Times New Roman"/>
                <w:lang w:eastAsia="zh-CN"/>
              </w:rPr>
            </w:pPr>
            <w:r w:rsidRPr="00D27D18">
              <w:rPr>
                <w:rFonts w:cs="Times New Roman"/>
                <w:lang w:eastAsia="zh-CN"/>
              </w:rPr>
              <w:t>MCS</w:t>
            </w:r>
          </w:p>
        </w:tc>
        <w:tc>
          <w:tcPr>
            <w:tcW w:w="443" w:type="pct"/>
            <w:vAlign w:val="center"/>
          </w:tcPr>
          <w:p w14:paraId="55E8A156" w14:textId="77777777" w:rsidR="00BB7D3A" w:rsidRPr="00D27D18" w:rsidRDefault="00BB7D3A" w:rsidP="008646ED">
            <w:pPr>
              <w:jc w:val="both"/>
              <w:rPr>
                <w:rFonts w:cs="Times New Roman"/>
                <w:lang w:eastAsia="zh-CN"/>
              </w:rPr>
            </w:pPr>
            <w:r w:rsidRPr="00D27D18">
              <w:rPr>
                <w:rFonts w:cs="Times New Roman"/>
                <w:lang w:eastAsia="zh-CN"/>
              </w:rPr>
              <w:t>Tx/Rx</w:t>
            </w:r>
          </w:p>
        </w:tc>
        <w:tc>
          <w:tcPr>
            <w:tcW w:w="755" w:type="pct"/>
            <w:vAlign w:val="center"/>
          </w:tcPr>
          <w:p w14:paraId="5882502F" w14:textId="77777777" w:rsidR="00BB7D3A" w:rsidRPr="00D27D18" w:rsidRDefault="00BB7D3A" w:rsidP="008646ED">
            <w:pPr>
              <w:jc w:val="both"/>
              <w:rPr>
                <w:rFonts w:cs="Times New Roman"/>
                <w:lang w:eastAsia="zh-CN"/>
              </w:rPr>
            </w:pPr>
            <w:r w:rsidRPr="00D27D18">
              <w:rPr>
                <w:rFonts w:cs="Times New Roman"/>
                <w:lang w:eastAsia="zh-CN"/>
              </w:rPr>
              <w:t xml:space="preserve">DMRS configuration </w:t>
            </w:r>
          </w:p>
        </w:tc>
        <w:tc>
          <w:tcPr>
            <w:tcW w:w="979" w:type="pct"/>
            <w:vAlign w:val="center"/>
          </w:tcPr>
          <w:p w14:paraId="1A4B0327" w14:textId="77777777" w:rsidR="00BB7D3A" w:rsidRPr="00D27D18" w:rsidRDefault="00BB7D3A" w:rsidP="008646ED">
            <w:pPr>
              <w:jc w:val="both"/>
              <w:rPr>
                <w:rFonts w:cs="Times New Roman"/>
                <w:lang w:eastAsia="zh-CN"/>
              </w:rPr>
            </w:pPr>
            <w:r w:rsidRPr="00D27D18">
              <w:rPr>
                <w:rFonts w:cs="Times New Roman"/>
                <w:lang w:eastAsia="zh-CN"/>
              </w:rPr>
              <w:t xml:space="preserve">Channel </w:t>
            </w:r>
          </w:p>
        </w:tc>
        <w:tc>
          <w:tcPr>
            <w:tcW w:w="789" w:type="pct"/>
            <w:vAlign w:val="center"/>
          </w:tcPr>
          <w:p w14:paraId="0FCC951C" w14:textId="77777777" w:rsidR="00BB7D3A" w:rsidRPr="00D27D18" w:rsidRDefault="00BB7D3A" w:rsidP="005D1085">
            <w:pPr>
              <w:jc w:val="center"/>
              <w:rPr>
                <w:rFonts w:cs="Times New Roman"/>
                <w:lang w:eastAsia="zh-CN"/>
              </w:rPr>
            </w:pPr>
            <w:r w:rsidRPr="00D27D18">
              <w:rPr>
                <w:rFonts w:cs="Times New Roman"/>
                <w:lang w:eastAsia="zh-CN"/>
              </w:rPr>
              <w:t>SNR(@70%)</w:t>
            </w:r>
          </w:p>
          <w:p w14:paraId="4AC4AE1B" w14:textId="37447940" w:rsidR="00BB7D3A" w:rsidRPr="00D27D18" w:rsidRDefault="00BB7D3A" w:rsidP="005D1085">
            <w:pPr>
              <w:jc w:val="center"/>
              <w:rPr>
                <w:rFonts w:cs="Times New Roman"/>
                <w:lang w:eastAsia="zh-CN"/>
              </w:rPr>
            </w:pPr>
            <w:r w:rsidRPr="00D27D18">
              <w:rPr>
                <w:rFonts w:cs="Times New Roman"/>
                <w:lang w:eastAsia="zh-CN"/>
              </w:rPr>
              <w:t>(ideal )</w:t>
            </w:r>
          </w:p>
        </w:tc>
        <w:tc>
          <w:tcPr>
            <w:tcW w:w="690" w:type="pct"/>
            <w:vAlign w:val="center"/>
          </w:tcPr>
          <w:p w14:paraId="3F35B356" w14:textId="77777777" w:rsidR="00BB7D3A" w:rsidRPr="00D27D18" w:rsidRDefault="00BB7D3A" w:rsidP="005D1085">
            <w:pPr>
              <w:jc w:val="center"/>
              <w:rPr>
                <w:rFonts w:cs="Times New Roman"/>
                <w:lang w:eastAsia="zh-CN"/>
              </w:rPr>
            </w:pPr>
            <w:r w:rsidRPr="00D27D18">
              <w:rPr>
                <w:rFonts w:cs="Times New Roman"/>
                <w:lang w:eastAsia="zh-CN"/>
              </w:rPr>
              <w:t>SNR(@70%)</w:t>
            </w:r>
          </w:p>
          <w:p w14:paraId="73978944" w14:textId="57709A31" w:rsidR="00BB7D3A" w:rsidRPr="00D27D18" w:rsidRDefault="00BB7D3A" w:rsidP="005D1085">
            <w:pPr>
              <w:jc w:val="center"/>
              <w:rPr>
                <w:rFonts w:cs="Times New Roman"/>
                <w:lang w:eastAsia="zh-CN"/>
              </w:rPr>
            </w:pPr>
            <w:r w:rsidRPr="00D27D18">
              <w:rPr>
                <w:rFonts w:cs="Times New Roman"/>
                <w:lang w:eastAsia="zh-CN"/>
              </w:rPr>
              <w:t>(impairment)</w:t>
            </w:r>
          </w:p>
        </w:tc>
      </w:tr>
      <w:tr w:rsidR="00BE5A95" w:rsidRPr="00D27D18" w14:paraId="6604AB8A" w14:textId="1779D923" w:rsidTr="00E702E5">
        <w:trPr>
          <w:jc w:val="center"/>
        </w:trPr>
        <w:tc>
          <w:tcPr>
            <w:tcW w:w="809" w:type="pct"/>
            <w:vAlign w:val="center"/>
          </w:tcPr>
          <w:p w14:paraId="67147360" w14:textId="77777777" w:rsidR="00BE5A95" w:rsidRPr="00D27D18" w:rsidRDefault="00BE5A95" w:rsidP="00BE5A95">
            <w:pPr>
              <w:jc w:val="center"/>
              <w:rPr>
                <w:rFonts w:cs="Times New Roman"/>
                <w:lang w:eastAsia="zh-CN"/>
              </w:rPr>
            </w:pPr>
            <w:r w:rsidRPr="00D27D18">
              <w:rPr>
                <w:rFonts w:cs="Times New Roman"/>
                <w:lang w:eastAsia="zh-CN"/>
              </w:rPr>
              <w:t>15KHz, 10MHz</w:t>
            </w:r>
          </w:p>
        </w:tc>
        <w:tc>
          <w:tcPr>
            <w:tcW w:w="536" w:type="pct"/>
            <w:vAlign w:val="center"/>
          </w:tcPr>
          <w:p w14:paraId="169B1A0C" w14:textId="77777777" w:rsidR="00BE5A95" w:rsidRPr="00D27D18" w:rsidRDefault="00BE5A95" w:rsidP="00BE5A95">
            <w:pPr>
              <w:jc w:val="center"/>
              <w:rPr>
                <w:rFonts w:cs="Times New Roman"/>
                <w:lang w:eastAsia="zh-CN"/>
              </w:rPr>
            </w:pPr>
            <w:r w:rsidRPr="00D27D18">
              <w:rPr>
                <w:rFonts w:cs="Times New Roman"/>
                <w:lang w:eastAsia="zh-CN"/>
              </w:rPr>
              <w:t>2</w:t>
            </w:r>
          </w:p>
        </w:tc>
        <w:tc>
          <w:tcPr>
            <w:tcW w:w="443" w:type="pct"/>
            <w:vAlign w:val="center"/>
          </w:tcPr>
          <w:p w14:paraId="5742EE9D" w14:textId="77777777" w:rsidR="00BE5A95" w:rsidRPr="00D27D18" w:rsidRDefault="00BE5A95" w:rsidP="00BE5A95">
            <w:pPr>
              <w:jc w:val="center"/>
              <w:rPr>
                <w:rFonts w:cs="Times New Roman"/>
                <w:lang w:eastAsia="zh-CN"/>
              </w:rPr>
            </w:pPr>
            <w:r w:rsidRPr="00D27D18">
              <w:rPr>
                <w:rFonts w:cs="Times New Roman"/>
                <w:lang w:eastAsia="zh-CN"/>
              </w:rPr>
              <w:t>1T2R</w:t>
            </w:r>
          </w:p>
        </w:tc>
        <w:tc>
          <w:tcPr>
            <w:tcW w:w="755" w:type="pct"/>
            <w:vAlign w:val="center"/>
          </w:tcPr>
          <w:p w14:paraId="3DC8D5FA" w14:textId="502D5E73" w:rsidR="00BE5A95" w:rsidRPr="00D27D18" w:rsidRDefault="00BE5A95" w:rsidP="00BE5A95">
            <w:pPr>
              <w:jc w:val="center"/>
              <w:rPr>
                <w:rFonts w:cs="Times New Roman"/>
                <w:lang w:eastAsia="zh-CN"/>
              </w:rPr>
            </w:pPr>
            <w:r w:rsidRPr="00D27D18">
              <w:rPr>
                <w:rFonts w:cs="Times New Roman"/>
                <w:lang w:eastAsia="zh-CN"/>
              </w:rPr>
              <w:t>1+1+1(2,7,11)</w:t>
            </w:r>
          </w:p>
        </w:tc>
        <w:tc>
          <w:tcPr>
            <w:tcW w:w="979" w:type="pct"/>
            <w:vAlign w:val="center"/>
          </w:tcPr>
          <w:p w14:paraId="5CC5A299" w14:textId="77777777" w:rsidR="00BE5A95" w:rsidRPr="00D27D18" w:rsidRDefault="00BE5A95" w:rsidP="00BE5A95">
            <w:pPr>
              <w:jc w:val="center"/>
              <w:rPr>
                <w:rFonts w:cs="Times New Roman"/>
                <w:lang w:eastAsia="zh-CN"/>
              </w:rPr>
            </w:pPr>
            <w:r w:rsidRPr="00D27D18">
              <w:rPr>
                <w:rFonts w:cs="Times New Roman"/>
                <w:lang w:eastAsia="zh-CN"/>
              </w:rPr>
              <w:t>AWGN 1340Hz</w:t>
            </w:r>
          </w:p>
        </w:tc>
        <w:tc>
          <w:tcPr>
            <w:tcW w:w="789" w:type="pct"/>
            <w:vAlign w:val="center"/>
          </w:tcPr>
          <w:p w14:paraId="24FBAC10" w14:textId="1036606F" w:rsidR="00BE5A95" w:rsidRPr="00D27D18" w:rsidRDefault="00BE5A95" w:rsidP="00BE5A95">
            <w:pPr>
              <w:jc w:val="center"/>
              <w:rPr>
                <w:rFonts w:cs="Times New Roman"/>
                <w:lang w:eastAsia="zh-CN"/>
              </w:rPr>
            </w:pPr>
            <w:r w:rsidRPr="003C1A00">
              <w:rPr>
                <w:rFonts w:cs="Times New Roman" w:hint="eastAsia"/>
                <w:lang w:eastAsia="zh-CN"/>
              </w:rPr>
              <w:t xml:space="preserve">-5.89 </w:t>
            </w:r>
          </w:p>
        </w:tc>
        <w:tc>
          <w:tcPr>
            <w:tcW w:w="690" w:type="pct"/>
            <w:vAlign w:val="center"/>
          </w:tcPr>
          <w:p w14:paraId="388BC8B1" w14:textId="3B89D4AB" w:rsidR="00BE5A95" w:rsidRPr="00D27D18" w:rsidRDefault="00BE5A95" w:rsidP="00BE5A95">
            <w:pPr>
              <w:jc w:val="center"/>
              <w:rPr>
                <w:rFonts w:cs="Times New Roman"/>
                <w:lang w:eastAsia="zh-CN"/>
              </w:rPr>
            </w:pPr>
            <w:r w:rsidRPr="005D1085">
              <w:rPr>
                <w:rFonts w:cs="Times New Roman" w:hint="eastAsia"/>
                <w:lang w:eastAsia="zh-CN"/>
              </w:rPr>
              <w:t>-3.89</w:t>
            </w:r>
          </w:p>
        </w:tc>
      </w:tr>
      <w:tr w:rsidR="00BE5A95" w:rsidRPr="00D27D18" w14:paraId="11BCFBED" w14:textId="5FDFAB9C" w:rsidTr="00E702E5">
        <w:trPr>
          <w:jc w:val="center"/>
        </w:trPr>
        <w:tc>
          <w:tcPr>
            <w:tcW w:w="809" w:type="pct"/>
            <w:vAlign w:val="center"/>
          </w:tcPr>
          <w:p w14:paraId="7FC6B6E7" w14:textId="1B2A676E" w:rsidR="00BE5A95" w:rsidRPr="00D27D18" w:rsidRDefault="00BE5A95" w:rsidP="00BE5A95">
            <w:pPr>
              <w:jc w:val="center"/>
              <w:rPr>
                <w:rFonts w:cs="Times New Roman"/>
                <w:lang w:eastAsia="zh-CN"/>
              </w:rPr>
            </w:pPr>
            <w:r w:rsidRPr="00D27D18">
              <w:rPr>
                <w:rFonts w:cs="Times New Roman"/>
                <w:lang w:eastAsia="zh-CN"/>
              </w:rPr>
              <w:t>15KHz, 10MHz</w:t>
            </w:r>
          </w:p>
        </w:tc>
        <w:tc>
          <w:tcPr>
            <w:tcW w:w="536" w:type="pct"/>
            <w:vAlign w:val="center"/>
          </w:tcPr>
          <w:p w14:paraId="0563C08C" w14:textId="2CA0209E" w:rsidR="00BE5A95" w:rsidRPr="00D27D18" w:rsidRDefault="00BE5A95" w:rsidP="00BE5A95">
            <w:pPr>
              <w:jc w:val="center"/>
              <w:rPr>
                <w:rFonts w:cs="Times New Roman"/>
                <w:lang w:eastAsia="zh-CN"/>
              </w:rPr>
            </w:pPr>
            <w:r w:rsidRPr="00D27D18">
              <w:rPr>
                <w:rFonts w:cs="Times New Roman"/>
                <w:lang w:eastAsia="zh-CN"/>
              </w:rPr>
              <w:t>16</w:t>
            </w:r>
          </w:p>
        </w:tc>
        <w:tc>
          <w:tcPr>
            <w:tcW w:w="443" w:type="pct"/>
            <w:vAlign w:val="center"/>
          </w:tcPr>
          <w:p w14:paraId="5EDE5B74" w14:textId="77777777" w:rsidR="00BE5A95" w:rsidRPr="00D27D18" w:rsidRDefault="00BE5A95" w:rsidP="00BE5A95">
            <w:pPr>
              <w:jc w:val="center"/>
              <w:rPr>
                <w:rFonts w:cs="Times New Roman"/>
                <w:lang w:eastAsia="zh-CN"/>
              </w:rPr>
            </w:pPr>
            <w:r w:rsidRPr="00D27D18">
              <w:rPr>
                <w:rFonts w:cs="Times New Roman"/>
                <w:lang w:eastAsia="zh-CN"/>
              </w:rPr>
              <w:t>1T2R</w:t>
            </w:r>
          </w:p>
        </w:tc>
        <w:tc>
          <w:tcPr>
            <w:tcW w:w="755" w:type="pct"/>
            <w:vAlign w:val="center"/>
          </w:tcPr>
          <w:p w14:paraId="13674B82" w14:textId="6B37DBCD" w:rsidR="00BE5A95" w:rsidRPr="00D27D18" w:rsidRDefault="00BE5A95" w:rsidP="00BE5A95">
            <w:pPr>
              <w:jc w:val="center"/>
              <w:rPr>
                <w:rFonts w:cs="Times New Roman"/>
                <w:lang w:eastAsia="zh-CN"/>
              </w:rPr>
            </w:pPr>
            <w:r w:rsidRPr="00D27D18">
              <w:rPr>
                <w:rFonts w:cs="Times New Roman"/>
                <w:lang w:eastAsia="zh-CN"/>
              </w:rPr>
              <w:t>1+1+1(2,7,11)</w:t>
            </w:r>
          </w:p>
        </w:tc>
        <w:tc>
          <w:tcPr>
            <w:tcW w:w="979" w:type="pct"/>
            <w:vAlign w:val="center"/>
          </w:tcPr>
          <w:p w14:paraId="7CC86FF2" w14:textId="658434BB" w:rsidR="00BE5A95" w:rsidRPr="00D27D18" w:rsidRDefault="00BE5A95" w:rsidP="00BE5A95">
            <w:pPr>
              <w:jc w:val="center"/>
              <w:rPr>
                <w:rFonts w:cs="Times New Roman"/>
                <w:lang w:eastAsia="zh-CN"/>
              </w:rPr>
            </w:pPr>
            <w:r>
              <w:rPr>
                <w:rFonts w:cs="Times New Roman"/>
                <w:lang w:eastAsia="zh-CN"/>
              </w:rPr>
              <w:t>AWGN 1340</w:t>
            </w:r>
            <w:r w:rsidRPr="00D27D18">
              <w:rPr>
                <w:rFonts w:cs="Times New Roman"/>
                <w:lang w:eastAsia="zh-CN"/>
              </w:rPr>
              <w:t>Hz</w:t>
            </w:r>
          </w:p>
        </w:tc>
        <w:tc>
          <w:tcPr>
            <w:tcW w:w="789" w:type="pct"/>
            <w:vAlign w:val="center"/>
          </w:tcPr>
          <w:p w14:paraId="307BA02F" w14:textId="111E4A8F" w:rsidR="00BE5A95" w:rsidRPr="00D27D18" w:rsidRDefault="00BE5A95" w:rsidP="00BE5A95">
            <w:pPr>
              <w:jc w:val="center"/>
              <w:rPr>
                <w:rFonts w:cs="Times New Roman"/>
                <w:lang w:eastAsia="zh-CN"/>
              </w:rPr>
            </w:pPr>
            <w:r w:rsidRPr="003C1A00">
              <w:rPr>
                <w:rFonts w:cs="Times New Roman" w:hint="eastAsia"/>
                <w:lang w:eastAsia="zh-CN"/>
              </w:rPr>
              <w:t xml:space="preserve">6.87 </w:t>
            </w:r>
          </w:p>
        </w:tc>
        <w:tc>
          <w:tcPr>
            <w:tcW w:w="690" w:type="pct"/>
            <w:vAlign w:val="center"/>
          </w:tcPr>
          <w:p w14:paraId="22C77815" w14:textId="31B07E90" w:rsidR="00BE5A95" w:rsidRPr="00D27D18" w:rsidRDefault="00BE5A95" w:rsidP="00BE5A95">
            <w:pPr>
              <w:jc w:val="center"/>
              <w:rPr>
                <w:rFonts w:cs="Times New Roman"/>
                <w:lang w:eastAsia="zh-CN"/>
              </w:rPr>
            </w:pPr>
            <w:r w:rsidRPr="005D1085">
              <w:rPr>
                <w:rFonts w:cs="Times New Roman" w:hint="eastAsia"/>
                <w:lang w:eastAsia="zh-CN"/>
              </w:rPr>
              <w:t>8.87</w:t>
            </w:r>
          </w:p>
        </w:tc>
      </w:tr>
      <w:tr w:rsidR="00BE5A95" w:rsidRPr="00D27D18" w14:paraId="07BEE875" w14:textId="6E9925E3" w:rsidTr="00E702E5">
        <w:trPr>
          <w:jc w:val="center"/>
        </w:trPr>
        <w:tc>
          <w:tcPr>
            <w:tcW w:w="809" w:type="pct"/>
            <w:vAlign w:val="center"/>
          </w:tcPr>
          <w:p w14:paraId="00EF4D80" w14:textId="03737161" w:rsidR="00BE5A95" w:rsidRPr="00D27D18" w:rsidRDefault="00BE5A95" w:rsidP="00BE5A95">
            <w:pPr>
              <w:jc w:val="center"/>
              <w:rPr>
                <w:rFonts w:cs="Times New Roman"/>
                <w:lang w:eastAsia="zh-CN"/>
              </w:rPr>
            </w:pPr>
            <w:r w:rsidRPr="00D27D18">
              <w:rPr>
                <w:rFonts w:cs="Times New Roman"/>
                <w:lang w:eastAsia="zh-CN"/>
              </w:rPr>
              <w:t>30KHz, 40MHz</w:t>
            </w:r>
          </w:p>
        </w:tc>
        <w:tc>
          <w:tcPr>
            <w:tcW w:w="536" w:type="pct"/>
            <w:vAlign w:val="center"/>
          </w:tcPr>
          <w:p w14:paraId="777CE0D1" w14:textId="3F789278" w:rsidR="00BE5A95" w:rsidRPr="00D27D18" w:rsidRDefault="00BE5A95" w:rsidP="00BE5A95">
            <w:pPr>
              <w:jc w:val="center"/>
              <w:rPr>
                <w:rFonts w:cs="Times New Roman"/>
                <w:lang w:eastAsia="zh-CN"/>
              </w:rPr>
            </w:pPr>
            <w:r w:rsidRPr="00D27D18">
              <w:rPr>
                <w:rFonts w:cs="Times New Roman"/>
                <w:lang w:eastAsia="zh-CN"/>
              </w:rPr>
              <w:t>2</w:t>
            </w:r>
          </w:p>
        </w:tc>
        <w:tc>
          <w:tcPr>
            <w:tcW w:w="443" w:type="pct"/>
            <w:vAlign w:val="center"/>
          </w:tcPr>
          <w:p w14:paraId="0CC9B069" w14:textId="31777153" w:rsidR="00BE5A95" w:rsidRPr="00D27D18" w:rsidRDefault="00BE5A95" w:rsidP="00BE5A95">
            <w:pPr>
              <w:jc w:val="center"/>
              <w:rPr>
                <w:rFonts w:cs="Times New Roman"/>
                <w:lang w:eastAsia="zh-CN"/>
              </w:rPr>
            </w:pPr>
            <w:r w:rsidRPr="00D27D18">
              <w:rPr>
                <w:rFonts w:cs="Times New Roman"/>
                <w:lang w:eastAsia="zh-CN"/>
              </w:rPr>
              <w:t>1T2R</w:t>
            </w:r>
          </w:p>
        </w:tc>
        <w:tc>
          <w:tcPr>
            <w:tcW w:w="755" w:type="pct"/>
            <w:vAlign w:val="center"/>
          </w:tcPr>
          <w:p w14:paraId="30815C2D" w14:textId="07EEBF84" w:rsidR="00BE5A95" w:rsidRPr="00D27D18" w:rsidRDefault="00BE5A95" w:rsidP="00BE5A95">
            <w:pPr>
              <w:jc w:val="center"/>
              <w:rPr>
                <w:rFonts w:cs="Times New Roman"/>
                <w:lang w:eastAsia="zh-CN"/>
              </w:rPr>
            </w:pPr>
            <w:r w:rsidRPr="00D27D18">
              <w:rPr>
                <w:rFonts w:cs="Times New Roman"/>
                <w:lang w:eastAsia="zh-CN"/>
              </w:rPr>
              <w:t>1+1+1(2,7,11)</w:t>
            </w:r>
          </w:p>
        </w:tc>
        <w:tc>
          <w:tcPr>
            <w:tcW w:w="979" w:type="pct"/>
            <w:vAlign w:val="center"/>
          </w:tcPr>
          <w:p w14:paraId="6DB9EE61" w14:textId="2A959000" w:rsidR="00BE5A95" w:rsidRPr="00D27D18" w:rsidRDefault="00BE5A95" w:rsidP="00BE5A95">
            <w:pPr>
              <w:jc w:val="center"/>
              <w:rPr>
                <w:rFonts w:cs="Times New Roman"/>
                <w:lang w:eastAsia="zh-CN"/>
              </w:rPr>
            </w:pPr>
            <w:r w:rsidRPr="00D27D18">
              <w:rPr>
                <w:rFonts w:cs="Times New Roman"/>
                <w:lang w:eastAsia="zh-CN"/>
              </w:rPr>
              <w:t>AWGN 2334Hz</w:t>
            </w:r>
          </w:p>
        </w:tc>
        <w:tc>
          <w:tcPr>
            <w:tcW w:w="789" w:type="pct"/>
            <w:vAlign w:val="center"/>
          </w:tcPr>
          <w:p w14:paraId="10FAFCBF" w14:textId="0CB477E7" w:rsidR="00BE5A95" w:rsidRPr="00D27D18" w:rsidRDefault="00BE5A95" w:rsidP="00BE5A95">
            <w:pPr>
              <w:jc w:val="center"/>
              <w:rPr>
                <w:rFonts w:cs="Times New Roman"/>
                <w:lang w:eastAsia="zh-CN"/>
              </w:rPr>
            </w:pPr>
            <w:r w:rsidRPr="003C1A00">
              <w:rPr>
                <w:rFonts w:cs="Times New Roman" w:hint="eastAsia"/>
                <w:lang w:eastAsia="zh-CN"/>
              </w:rPr>
              <w:t xml:space="preserve">-5.87 </w:t>
            </w:r>
          </w:p>
        </w:tc>
        <w:tc>
          <w:tcPr>
            <w:tcW w:w="690" w:type="pct"/>
            <w:vAlign w:val="center"/>
          </w:tcPr>
          <w:p w14:paraId="044F5634" w14:textId="5AF41701" w:rsidR="00BE5A95" w:rsidRPr="00D27D18" w:rsidRDefault="00BE5A95" w:rsidP="00BE5A95">
            <w:pPr>
              <w:jc w:val="center"/>
              <w:rPr>
                <w:rFonts w:cs="Times New Roman"/>
                <w:lang w:eastAsia="zh-CN"/>
              </w:rPr>
            </w:pPr>
            <w:r w:rsidRPr="005D1085">
              <w:rPr>
                <w:rFonts w:cs="Times New Roman" w:hint="eastAsia"/>
                <w:lang w:eastAsia="zh-CN"/>
              </w:rPr>
              <w:t>-3.87</w:t>
            </w:r>
          </w:p>
        </w:tc>
      </w:tr>
      <w:tr w:rsidR="00BE5A95" w:rsidRPr="00D27D18" w14:paraId="7A34CA4C" w14:textId="04ABF4AC" w:rsidTr="00E702E5">
        <w:trPr>
          <w:jc w:val="center"/>
        </w:trPr>
        <w:tc>
          <w:tcPr>
            <w:tcW w:w="809" w:type="pct"/>
            <w:vAlign w:val="center"/>
          </w:tcPr>
          <w:p w14:paraId="644442E1" w14:textId="3DD65894" w:rsidR="00BE5A95" w:rsidRPr="00D27D18" w:rsidRDefault="00BE5A95" w:rsidP="00BE5A95">
            <w:pPr>
              <w:jc w:val="center"/>
              <w:rPr>
                <w:rFonts w:cs="Times New Roman"/>
                <w:lang w:eastAsia="zh-CN"/>
              </w:rPr>
            </w:pPr>
            <w:r w:rsidRPr="00D27D18">
              <w:rPr>
                <w:rFonts w:cs="Times New Roman"/>
                <w:lang w:eastAsia="zh-CN"/>
              </w:rPr>
              <w:t>30KHz, 40MHz</w:t>
            </w:r>
          </w:p>
        </w:tc>
        <w:tc>
          <w:tcPr>
            <w:tcW w:w="536" w:type="pct"/>
            <w:vAlign w:val="center"/>
          </w:tcPr>
          <w:p w14:paraId="29C6AF65" w14:textId="51E3DD0E" w:rsidR="00BE5A95" w:rsidRPr="00D27D18" w:rsidRDefault="00BE5A95" w:rsidP="00BE5A95">
            <w:pPr>
              <w:jc w:val="center"/>
              <w:rPr>
                <w:rFonts w:cs="Times New Roman"/>
                <w:lang w:eastAsia="zh-CN"/>
              </w:rPr>
            </w:pPr>
            <w:r w:rsidRPr="00D27D18">
              <w:rPr>
                <w:rFonts w:cs="Times New Roman"/>
                <w:lang w:eastAsia="zh-CN"/>
              </w:rPr>
              <w:t>16</w:t>
            </w:r>
          </w:p>
        </w:tc>
        <w:tc>
          <w:tcPr>
            <w:tcW w:w="443" w:type="pct"/>
            <w:vAlign w:val="center"/>
          </w:tcPr>
          <w:p w14:paraId="4643809F" w14:textId="33F69A75" w:rsidR="00BE5A95" w:rsidRPr="00D27D18" w:rsidRDefault="00BE5A95" w:rsidP="00BE5A95">
            <w:pPr>
              <w:jc w:val="center"/>
              <w:rPr>
                <w:rFonts w:cs="Times New Roman"/>
                <w:lang w:eastAsia="zh-CN"/>
              </w:rPr>
            </w:pPr>
            <w:r w:rsidRPr="00D27D18">
              <w:rPr>
                <w:rFonts w:cs="Times New Roman"/>
                <w:lang w:eastAsia="zh-CN"/>
              </w:rPr>
              <w:t>1T2R</w:t>
            </w:r>
          </w:p>
        </w:tc>
        <w:tc>
          <w:tcPr>
            <w:tcW w:w="755" w:type="pct"/>
            <w:vAlign w:val="center"/>
          </w:tcPr>
          <w:p w14:paraId="26AA1FD1" w14:textId="138B2308" w:rsidR="00BE5A95" w:rsidRPr="00D27D18" w:rsidRDefault="00BE5A95" w:rsidP="00BE5A95">
            <w:pPr>
              <w:jc w:val="center"/>
              <w:rPr>
                <w:rFonts w:cs="Times New Roman"/>
                <w:lang w:eastAsia="zh-CN"/>
              </w:rPr>
            </w:pPr>
            <w:r w:rsidRPr="00D27D18">
              <w:rPr>
                <w:rFonts w:cs="Times New Roman"/>
                <w:lang w:eastAsia="zh-CN"/>
              </w:rPr>
              <w:t>1+1+1(2,7,11)</w:t>
            </w:r>
          </w:p>
        </w:tc>
        <w:tc>
          <w:tcPr>
            <w:tcW w:w="979" w:type="pct"/>
            <w:vAlign w:val="center"/>
          </w:tcPr>
          <w:p w14:paraId="67935669" w14:textId="39906AAF" w:rsidR="00BE5A95" w:rsidRPr="00D27D18" w:rsidRDefault="00BE5A95" w:rsidP="00BE5A95">
            <w:pPr>
              <w:jc w:val="center"/>
              <w:rPr>
                <w:rFonts w:cs="Times New Roman"/>
                <w:lang w:eastAsia="zh-CN"/>
              </w:rPr>
            </w:pPr>
            <w:r w:rsidRPr="00D27D18">
              <w:rPr>
                <w:rFonts w:cs="Times New Roman"/>
                <w:lang w:eastAsia="zh-CN"/>
              </w:rPr>
              <w:t>AWGN 2334Hz</w:t>
            </w:r>
          </w:p>
        </w:tc>
        <w:tc>
          <w:tcPr>
            <w:tcW w:w="789" w:type="pct"/>
            <w:vAlign w:val="center"/>
          </w:tcPr>
          <w:p w14:paraId="1A66F0E9" w14:textId="026886DA" w:rsidR="00BE5A95" w:rsidRPr="00D27D18" w:rsidRDefault="00BE5A95" w:rsidP="00BE5A95">
            <w:pPr>
              <w:jc w:val="center"/>
              <w:rPr>
                <w:rFonts w:cs="Times New Roman"/>
                <w:lang w:eastAsia="zh-CN"/>
              </w:rPr>
            </w:pPr>
            <w:r w:rsidRPr="003C1A00">
              <w:rPr>
                <w:rFonts w:cs="Times New Roman" w:hint="eastAsia"/>
                <w:lang w:eastAsia="zh-CN"/>
              </w:rPr>
              <w:t xml:space="preserve">6.90 </w:t>
            </w:r>
          </w:p>
        </w:tc>
        <w:tc>
          <w:tcPr>
            <w:tcW w:w="690" w:type="pct"/>
            <w:vAlign w:val="center"/>
          </w:tcPr>
          <w:p w14:paraId="53D62587" w14:textId="61236025" w:rsidR="00BE5A95" w:rsidRPr="00D27D18" w:rsidRDefault="00BE5A95" w:rsidP="00BE5A95">
            <w:pPr>
              <w:jc w:val="center"/>
              <w:rPr>
                <w:rFonts w:cs="Times New Roman"/>
                <w:lang w:eastAsia="zh-CN"/>
              </w:rPr>
            </w:pPr>
            <w:r w:rsidRPr="005D1085">
              <w:rPr>
                <w:rFonts w:cs="Times New Roman" w:hint="eastAsia"/>
                <w:lang w:eastAsia="zh-CN"/>
              </w:rPr>
              <w:t>8.9</w:t>
            </w:r>
          </w:p>
        </w:tc>
      </w:tr>
      <w:tr w:rsidR="00BE5A95" w:rsidRPr="00D27D18" w14:paraId="2F3235E1" w14:textId="77777777" w:rsidTr="00E702E5">
        <w:trPr>
          <w:jc w:val="center"/>
        </w:trPr>
        <w:tc>
          <w:tcPr>
            <w:tcW w:w="809" w:type="pct"/>
            <w:vAlign w:val="center"/>
          </w:tcPr>
          <w:p w14:paraId="2EC96D67" w14:textId="7AC41609" w:rsidR="00BE5A95" w:rsidRPr="00D27D18" w:rsidRDefault="00BE5A95" w:rsidP="00BE5A95">
            <w:pPr>
              <w:jc w:val="center"/>
              <w:rPr>
                <w:rFonts w:cs="Times New Roman"/>
                <w:lang w:eastAsia="zh-CN"/>
              </w:rPr>
            </w:pPr>
            <w:r w:rsidRPr="00D27D18">
              <w:rPr>
                <w:rFonts w:cs="Times New Roman"/>
                <w:lang w:eastAsia="zh-CN"/>
              </w:rPr>
              <w:t>15KHz, 10MHz</w:t>
            </w:r>
          </w:p>
        </w:tc>
        <w:tc>
          <w:tcPr>
            <w:tcW w:w="536" w:type="pct"/>
            <w:vAlign w:val="center"/>
          </w:tcPr>
          <w:p w14:paraId="0076DD64" w14:textId="4F8E4F4E" w:rsidR="00BE5A95" w:rsidRPr="00D27D18" w:rsidRDefault="00BE5A95" w:rsidP="00BE5A95">
            <w:pPr>
              <w:jc w:val="center"/>
              <w:rPr>
                <w:rFonts w:cs="Times New Roman"/>
                <w:lang w:eastAsia="zh-CN"/>
              </w:rPr>
            </w:pPr>
            <w:r w:rsidRPr="00D27D18">
              <w:rPr>
                <w:rFonts w:cs="Times New Roman"/>
                <w:lang w:eastAsia="zh-CN"/>
              </w:rPr>
              <w:t>2</w:t>
            </w:r>
          </w:p>
        </w:tc>
        <w:tc>
          <w:tcPr>
            <w:tcW w:w="443" w:type="pct"/>
            <w:vAlign w:val="center"/>
          </w:tcPr>
          <w:p w14:paraId="6B17F80D" w14:textId="5495B704" w:rsidR="00BE5A95" w:rsidRPr="00D27D18" w:rsidRDefault="00BE5A95" w:rsidP="00BE5A95">
            <w:pPr>
              <w:jc w:val="center"/>
              <w:rPr>
                <w:rFonts w:cs="Times New Roman"/>
                <w:lang w:eastAsia="zh-CN"/>
              </w:rPr>
            </w:pPr>
            <w:r w:rsidRPr="00D27D18">
              <w:rPr>
                <w:rFonts w:cs="Times New Roman"/>
                <w:lang w:eastAsia="zh-CN"/>
              </w:rPr>
              <w:t>1T8R</w:t>
            </w:r>
          </w:p>
        </w:tc>
        <w:tc>
          <w:tcPr>
            <w:tcW w:w="755" w:type="pct"/>
            <w:vAlign w:val="center"/>
          </w:tcPr>
          <w:p w14:paraId="119409CE" w14:textId="0F7779CC" w:rsidR="00BE5A95" w:rsidRPr="00D27D18" w:rsidRDefault="00BE5A95" w:rsidP="00BE5A95">
            <w:pPr>
              <w:jc w:val="center"/>
              <w:rPr>
                <w:rFonts w:cs="Times New Roman"/>
                <w:lang w:eastAsia="zh-CN"/>
              </w:rPr>
            </w:pPr>
            <w:r w:rsidRPr="00D27D18">
              <w:rPr>
                <w:rFonts w:cs="Times New Roman"/>
                <w:lang w:eastAsia="zh-CN"/>
              </w:rPr>
              <w:t>1+1+1(2,7,11)</w:t>
            </w:r>
          </w:p>
        </w:tc>
        <w:tc>
          <w:tcPr>
            <w:tcW w:w="979" w:type="pct"/>
            <w:vAlign w:val="center"/>
          </w:tcPr>
          <w:p w14:paraId="7748E53F" w14:textId="758852DC" w:rsidR="00BE5A95" w:rsidRPr="00D27D18" w:rsidRDefault="00BE5A95" w:rsidP="00BE5A95">
            <w:pPr>
              <w:jc w:val="center"/>
              <w:rPr>
                <w:rFonts w:cs="Times New Roman"/>
                <w:lang w:eastAsia="zh-CN"/>
              </w:rPr>
            </w:pPr>
            <w:r w:rsidRPr="00D27D18">
              <w:rPr>
                <w:rFonts w:cs="Times New Roman"/>
                <w:lang w:eastAsia="zh-CN"/>
              </w:rPr>
              <w:t>AWGN 1340Hz</w:t>
            </w:r>
          </w:p>
        </w:tc>
        <w:tc>
          <w:tcPr>
            <w:tcW w:w="789" w:type="pct"/>
            <w:vAlign w:val="center"/>
          </w:tcPr>
          <w:p w14:paraId="428F91AE" w14:textId="7F47CE46" w:rsidR="00BE5A95" w:rsidRPr="00D27D18" w:rsidRDefault="00BE5A95" w:rsidP="00BE5A95">
            <w:pPr>
              <w:jc w:val="center"/>
              <w:rPr>
                <w:rFonts w:cs="Times New Roman"/>
                <w:lang w:eastAsia="zh-CN"/>
              </w:rPr>
            </w:pPr>
            <w:r w:rsidRPr="003C1A00">
              <w:rPr>
                <w:rFonts w:cs="Times New Roman" w:hint="eastAsia"/>
                <w:lang w:eastAsia="zh-CN"/>
              </w:rPr>
              <w:t xml:space="preserve">-11.29 </w:t>
            </w:r>
          </w:p>
        </w:tc>
        <w:tc>
          <w:tcPr>
            <w:tcW w:w="690" w:type="pct"/>
            <w:vAlign w:val="center"/>
          </w:tcPr>
          <w:p w14:paraId="18D49A5A" w14:textId="252C6307" w:rsidR="00BE5A95" w:rsidRPr="00D27D18" w:rsidRDefault="00BE5A95" w:rsidP="00BE5A95">
            <w:pPr>
              <w:jc w:val="center"/>
              <w:rPr>
                <w:rFonts w:cs="Times New Roman"/>
                <w:lang w:eastAsia="zh-CN"/>
              </w:rPr>
            </w:pPr>
            <w:r w:rsidRPr="005D1085">
              <w:rPr>
                <w:rFonts w:cs="Times New Roman" w:hint="eastAsia"/>
                <w:lang w:eastAsia="zh-CN"/>
              </w:rPr>
              <w:t>-9.29</w:t>
            </w:r>
          </w:p>
        </w:tc>
      </w:tr>
      <w:tr w:rsidR="00BE5A95" w:rsidRPr="00D27D18" w14:paraId="409EA922" w14:textId="77777777" w:rsidTr="00E702E5">
        <w:trPr>
          <w:jc w:val="center"/>
        </w:trPr>
        <w:tc>
          <w:tcPr>
            <w:tcW w:w="809" w:type="pct"/>
            <w:vAlign w:val="center"/>
          </w:tcPr>
          <w:p w14:paraId="3E53E7EE" w14:textId="27DF0342" w:rsidR="00BE5A95" w:rsidRPr="00D27D18" w:rsidRDefault="00BE5A95" w:rsidP="00BE5A95">
            <w:pPr>
              <w:jc w:val="center"/>
              <w:rPr>
                <w:rFonts w:cs="Times New Roman"/>
                <w:lang w:eastAsia="zh-CN"/>
              </w:rPr>
            </w:pPr>
            <w:r w:rsidRPr="00D27D18">
              <w:rPr>
                <w:rFonts w:cs="Times New Roman"/>
                <w:lang w:eastAsia="zh-CN"/>
              </w:rPr>
              <w:t>15KHz, 10MHz</w:t>
            </w:r>
          </w:p>
        </w:tc>
        <w:tc>
          <w:tcPr>
            <w:tcW w:w="536" w:type="pct"/>
            <w:vAlign w:val="center"/>
          </w:tcPr>
          <w:p w14:paraId="33F57B24" w14:textId="318CC9F4" w:rsidR="00BE5A95" w:rsidRPr="00D27D18" w:rsidRDefault="00BE5A95" w:rsidP="00BE5A95">
            <w:pPr>
              <w:jc w:val="center"/>
              <w:rPr>
                <w:rFonts w:cs="Times New Roman"/>
                <w:lang w:eastAsia="zh-CN"/>
              </w:rPr>
            </w:pPr>
            <w:r w:rsidRPr="00D27D18">
              <w:rPr>
                <w:rFonts w:cs="Times New Roman"/>
                <w:lang w:eastAsia="zh-CN"/>
              </w:rPr>
              <w:t>16</w:t>
            </w:r>
          </w:p>
        </w:tc>
        <w:tc>
          <w:tcPr>
            <w:tcW w:w="443" w:type="pct"/>
            <w:vAlign w:val="center"/>
          </w:tcPr>
          <w:p w14:paraId="6B81DA35" w14:textId="0E7963E4" w:rsidR="00BE5A95" w:rsidRPr="00D27D18" w:rsidRDefault="00BE5A95" w:rsidP="00BE5A95">
            <w:pPr>
              <w:jc w:val="center"/>
              <w:rPr>
                <w:rFonts w:cs="Times New Roman"/>
                <w:lang w:eastAsia="zh-CN"/>
              </w:rPr>
            </w:pPr>
            <w:r w:rsidRPr="00D27D18">
              <w:rPr>
                <w:rFonts w:cs="Times New Roman"/>
                <w:lang w:eastAsia="zh-CN"/>
              </w:rPr>
              <w:t>1T8R</w:t>
            </w:r>
          </w:p>
        </w:tc>
        <w:tc>
          <w:tcPr>
            <w:tcW w:w="755" w:type="pct"/>
            <w:vAlign w:val="center"/>
          </w:tcPr>
          <w:p w14:paraId="6F9D240E" w14:textId="1D92F7D4" w:rsidR="00BE5A95" w:rsidRPr="00D27D18" w:rsidRDefault="00BE5A95" w:rsidP="00BE5A95">
            <w:pPr>
              <w:jc w:val="center"/>
              <w:rPr>
                <w:rFonts w:cs="Times New Roman"/>
                <w:lang w:eastAsia="zh-CN"/>
              </w:rPr>
            </w:pPr>
            <w:r w:rsidRPr="00D27D18">
              <w:rPr>
                <w:rFonts w:cs="Times New Roman"/>
                <w:lang w:eastAsia="zh-CN"/>
              </w:rPr>
              <w:t>1+1+1(2,7,11)</w:t>
            </w:r>
          </w:p>
        </w:tc>
        <w:tc>
          <w:tcPr>
            <w:tcW w:w="979" w:type="pct"/>
            <w:vAlign w:val="center"/>
          </w:tcPr>
          <w:p w14:paraId="7A7D1036" w14:textId="50B5A0D4" w:rsidR="00BE5A95" w:rsidRPr="00D27D18" w:rsidRDefault="00BE5A95" w:rsidP="00BE5A95">
            <w:pPr>
              <w:jc w:val="center"/>
              <w:rPr>
                <w:rFonts w:cs="Times New Roman"/>
                <w:lang w:eastAsia="zh-CN"/>
              </w:rPr>
            </w:pPr>
            <w:r w:rsidRPr="00D27D18">
              <w:rPr>
                <w:rFonts w:cs="Times New Roman"/>
                <w:lang w:eastAsia="zh-CN"/>
              </w:rPr>
              <w:t>AWGN 1340Hz</w:t>
            </w:r>
          </w:p>
        </w:tc>
        <w:tc>
          <w:tcPr>
            <w:tcW w:w="789" w:type="pct"/>
            <w:vAlign w:val="center"/>
          </w:tcPr>
          <w:p w14:paraId="2AE3F3CF" w14:textId="00C13DAF" w:rsidR="00BE5A95" w:rsidRPr="00D27D18" w:rsidRDefault="00BE5A95" w:rsidP="00BE5A95">
            <w:pPr>
              <w:jc w:val="center"/>
              <w:rPr>
                <w:rFonts w:cs="Times New Roman"/>
                <w:lang w:eastAsia="zh-CN"/>
              </w:rPr>
            </w:pPr>
            <w:r w:rsidRPr="003C1A00">
              <w:rPr>
                <w:rFonts w:cs="Times New Roman" w:hint="eastAsia"/>
                <w:lang w:eastAsia="zh-CN"/>
              </w:rPr>
              <w:t xml:space="preserve">1.07 </w:t>
            </w:r>
          </w:p>
        </w:tc>
        <w:tc>
          <w:tcPr>
            <w:tcW w:w="690" w:type="pct"/>
            <w:vAlign w:val="center"/>
          </w:tcPr>
          <w:p w14:paraId="060D2059" w14:textId="32DFD97D" w:rsidR="00BE5A95" w:rsidRPr="00D27D18" w:rsidRDefault="00BE5A95" w:rsidP="00BE5A95">
            <w:pPr>
              <w:jc w:val="center"/>
              <w:rPr>
                <w:rFonts w:cs="Times New Roman"/>
                <w:lang w:eastAsia="zh-CN"/>
              </w:rPr>
            </w:pPr>
            <w:r w:rsidRPr="005D1085">
              <w:rPr>
                <w:rFonts w:cs="Times New Roman" w:hint="eastAsia"/>
                <w:lang w:eastAsia="zh-CN"/>
              </w:rPr>
              <w:t>3.07</w:t>
            </w:r>
          </w:p>
        </w:tc>
      </w:tr>
      <w:tr w:rsidR="00BE5A95" w:rsidRPr="00D27D18" w14:paraId="3C0882B9" w14:textId="77777777" w:rsidTr="00E702E5">
        <w:trPr>
          <w:jc w:val="center"/>
        </w:trPr>
        <w:tc>
          <w:tcPr>
            <w:tcW w:w="809" w:type="pct"/>
            <w:vAlign w:val="center"/>
          </w:tcPr>
          <w:p w14:paraId="367731CD" w14:textId="3C489CD3" w:rsidR="00BE5A95" w:rsidRPr="00D27D18" w:rsidRDefault="00BE5A95" w:rsidP="00BE5A95">
            <w:pPr>
              <w:jc w:val="center"/>
              <w:rPr>
                <w:rFonts w:cs="Times New Roman"/>
                <w:lang w:eastAsia="zh-CN"/>
              </w:rPr>
            </w:pPr>
            <w:r w:rsidRPr="00D27D18">
              <w:rPr>
                <w:rFonts w:cs="Times New Roman"/>
                <w:lang w:eastAsia="zh-CN"/>
              </w:rPr>
              <w:t>30KHz, 40MHz</w:t>
            </w:r>
          </w:p>
        </w:tc>
        <w:tc>
          <w:tcPr>
            <w:tcW w:w="536" w:type="pct"/>
            <w:vAlign w:val="center"/>
          </w:tcPr>
          <w:p w14:paraId="15BE45FD" w14:textId="48B52BE9" w:rsidR="00BE5A95" w:rsidRPr="00D27D18" w:rsidRDefault="00BE5A95" w:rsidP="00BE5A95">
            <w:pPr>
              <w:jc w:val="center"/>
              <w:rPr>
                <w:rFonts w:cs="Times New Roman"/>
                <w:lang w:eastAsia="zh-CN"/>
              </w:rPr>
            </w:pPr>
            <w:r w:rsidRPr="00D27D18">
              <w:rPr>
                <w:rFonts w:cs="Times New Roman"/>
                <w:lang w:eastAsia="zh-CN"/>
              </w:rPr>
              <w:t>2</w:t>
            </w:r>
          </w:p>
        </w:tc>
        <w:tc>
          <w:tcPr>
            <w:tcW w:w="443" w:type="pct"/>
            <w:vAlign w:val="center"/>
          </w:tcPr>
          <w:p w14:paraId="3F8FBD72" w14:textId="1ACDB89A" w:rsidR="00BE5A95" w:rsidRPr="00D27D18" w:rsidRDefault="00BE5A95" w:rsidP="00BE5A95">
            <w:pPr>
              <w:jc w:val="center"/>
              <w:rPr>
                <w:rFonts w:cs="Times New Roman"/>
                <w:lang w:eastAsia="zh-CN"/>
              </w:rPr>
            </w:pPr>
            <w:r w:rsidRPr="00D27D18">
              <w:rPr>
                <w:rFonts w:cs="Times New Roman"/>
                <w:lang w:eastAsia="zh-CN"/>
              </w:rPr>
              <w:t>1T8R</w:t>
            </w:r>
          </w:p>
        </w:tc>
        <w:tc>
          <w:tcPr>
            <w:tcW w:w="755" w:type="pct"/>
            <w:vAlign w:val="center"/>
          </w:tcPr>
          <w:p w14:paraId="0863A3A5" w14:textId="7D3C2CFA" w:rsidR="00BE5A95" w:rsidRPr="00D27D18" w:rsidRDefault="00BE5A95" w:rsidP="00BE5A95">
            <w:pPr>
              <w:jc w:val="center"/>
              <w:rPr>
                <w:rFonts w:cs="Times New Roman"/>
                <w:lang w:eastAsia="zh-CN"/>
              </w:rPr>
            </w:pPr>
            <w:r w:rsidRPr="00D27D18">
              <w:rPr>
                <w:rFonts w:cs="Times New Roman"/>
                <w:lang w:eastAsia="zh-CN"/>
              </w:rPr>
              <w:t>1+1+1(2,7,11)</w:t>
            </w:r>
          </w:p>
        </w:tc>
        <w:tc>
          <w:tcPr>
            <w:tcW w:w="979" w:type="pct"/>
            <w:vAlign w:val="center"/>
          </w:tcPr>
          <w:p w14:paraId="7189B3A0" w14:textId="218F873B" w:rsidR="00BE5A95" w:rsidRPr="00D27D18" w:rsidRDefault="00BE5A95" w:rsidP="00BE5A95">
            <w:pPr>
              <w:jc w:val="center"/>
              <w:rPr>
                <w:rFonts w:cs="Times New Roman"/>
                <w:lang w:eastAsia="zh-CN"/>
              </w:rPr>
            </w:pPr>
            <w:r w:rsidRPr="00D27D18">
              <w:rPr>
                <w:rFonts w:cs="Times New Roman"/>
                <w:lang w:eastAsia="zh-CN"/>
              </w:rPr>
              <w:t>AWGN 2334Hz</w:t>
            </w:r>
          </w:p>
        </w:tc>
        <w:tc>
          <w:tcPr>
            <w:tcW w:w="789" w:type="pct"/>
            <w:vAlign w:val="center"/>
          </w:tcPr>
          <w:p w14:paraId="4ABCF44A" w14:textId="2427D7B9" w:rsidR="00BE5A95" w:rsidRPr="00D27D18" w:rsidRDefault="00BE5A95" w:rsidP="00BE5A95">
            <w:pPr>
              <w:jc w:val="center"/>
              <w:rPr>
                <w:rFonts w:cs="Times New Roman"/>
                <w:lang w:eastAsia="zh-CN"/>
              </w:rPr>
            </w:pPr>
            <w:r w:rsidRPr="003C1A00">
              <w:rPr>
                <w:rFonts w:cs="Times New Roman" w:hint="eastAsia"/>
                <w:lang w:eastAsia="zh-CN"/>
              </w:rPr>
              <w:t xml:space="preserve">-11.29 </w:t>
            </w:r>
          </w:p>
        </w:tc>
        <w:tc>
          <w:tcPr>
            <w:tcW w:w="690" w:type="pct"/>
            <w:vAlign w:val="center"/>
          </w:tcPr>
          <w:p w14:paraId="4DF49BC4" w14:textId="50A750FF" w:rsidR="00BE5A95" w:rsidRPr="00D27D18" w:rsidRDefault="00BE5A95" w:rsidP="00BE5A95">
            <w:pPr>
              <w:jc w:val="center"/>
              <w:rPr>
                <w:rFonts w:cs="Times New Roman"/>
                <w:lang w:eastAsia="zh-CN"/>
              </w:rPr>
            </w:pPr>
            <w:r w:rsidRPr="005D1085">
              <w:rPr>
                <w:rFonts w:cs="Times New Roman" w:hint="eastAsia"/>
                <w:lang w:eastAsia="zh-CN"/>
              </w:rPr>
              <w:t>-9.29</w:t>
            </w:r>
          </w:p>
        </w:tc>
      </w:tr>
      <w:tr w:rsidR="00BE5A95" w:rsidRPr="00D27D18" w14:paraId="5FA6164D" w14:textId="77777777" w:rsidTr="00E702E5">
        <w:trPr>
          <w:jc w:val="center"/>
        </w:trPr>
        <w:tc>
          <w:tcPr>
            <w:tcW w:w="809" w:type="pct"/>
            <w:vAlign w:val="center"/>
          </w:tcPr>
          <w:p w14:paraId="3862EA78" w14:textId="70124A43" w:rsidR="00BE5A95" w:rsidRPr="00D27D18" w:rsidRDefault="00BE5A95" w:rsidP="00BE5A95">
            <w:pPr>
              <w:jc w:val="center"/>
              <w:rPr>
                <w:rFonts w:cs="Times New Roman"/>
                <w:lang w:eastAsia="zh-CN"/>
              </w:rPr>
            </w:pPr>
            <w:r w:rsidRPr="00D27D18">
              <w:rPr>
                <w:rFonts w:cs="Times New Roman"/>
                <w:lang w:eastAsia="zh-CN"/>
              </w:rPr>
              <w:t>30KHz, 40MHz</w:t>
            </w:r>
          </w:p>
        </w:tc>
        <w:tc>
          <w:tcPr>
            <w:tcW w:w="536" w:type="pct"/>
            <w:vAlign w:val="center"/>
          </w:tcPr>
          <w:p w14:paraId="45C9D962" w14:textId="08B7D58B" w:rsidR="00BE5A95" w:rsidRPr="00D27D18" w:rsidRDefault="00BE5A95" w:rsidP="00BE5A95">
            <w:pPr>
              <w:jc w:val="center"/>
              <w:rPr>
                <w:rFonts w:cs="Times New Roman"/>
                <w:lang w:eastAsia="zh-CN"/>
              </w:rPr>
            </w:pPr>
            <w:r w:rsidRPr="00D27D18">
              <w:rPr>
                <w:rFonts w:cs="Times New Roman"/>
                <w:lang w:eastAsia="zh-CN"/>
              </w:rPr>
              <w:t>16</w:t>
            </w:r>
          </w:p>
        </w:tc>
        <w:tc>
          <w:tcPr>
            <w:tcW w:w="443" w:type="pct"/>
            <w:vAlign w:val="center"/>
          </w:tcPr>
          <w:p w14:paraId="6BA54BA2" w14:textId="2A8E87C3" w:rsidR="00BE5A95" w:rsidRPr="00D27D18" w:rsidRDefault="00BE5A95" w:rsidP="00BE5A95">
            <w:pPr>
              <w:jc w:val="center"/>
              <w:rPr>
                <w:rFonts w:cs="Times New Roman"/>
                <w:lang w:eastAsia="zh-CN"/>
              </w:rPr>
            </w:pPr>
            <w:r w:rsidRPr="00D27D18">
              <w:rPr>
                <w:rFonts w:cs="Times New Roman"/>
                <w:lang w:eastAsia="zh-CN"/>
              </w:rPr>
              <w:t>1T8R</w:t>
            </w:r>
          </w:p>
        </w:tc>
        <w:tc>
          <w:tcPr>
            <w:tcW w:w="755" w:type="pct"/>
            <w:vAlign w:val="center"/>
          </w:tcPr>
          <w:p w14:paraId="3F53672F" w14:textId="6C23E893" w:rsidR="00BE5A95" w:rsidRPr="00D27D18" w:rsidRDefault="00BE5A95" w:rsidP="00BE5A95">
            <w:pPr>
              <w:jc w:val="center"/>
              <w:rPr>
                <w:rFonts w:cs="Times New Roman"/>
                <w:lang w:eastAsia="zh-CN"/>
              </w:rPr>
            </w:pPr>
            <w:r w:rsidRPr="00D27D18">
              <w:rPr>
                <w:rFonts w:cs="Times New Roman"/>
                <w:lang w:eastAsia="zh-CN"/>
              </w:rPr>
              <w:t>1+1+1(2,7,11)</w:t>
            </w:r>
          </w:p>
        </w:tc>
        <w:tc>
          <w:tcPr>
            <w:tcW w:w="979" w:type="pct"/>
            <w:vAlign w:val="center"/>
          </w:tcPr>
          <w:p w14:paraId="7DAA4E1D" w14:textId="6A80DC31" w:rsidR="00BE5A95" w:rsidRPr="00D27D18" w:rsidRDefault="00BE5A95" w:rsidP="00BE5A95">
            <w:pPr>
              <w:jc w:val="center"/>
              <w:rPr>
                <w:rFonts w:cs="Times New Roman"/>
                <w:lang w:eastAsia="zh-CN"/>
              </w:rPr>
            </w:pPr>
            <w:r w:rsidRPr="00D27D18">
              <w:rPr>
                <w:rFonts w:cs="Times New Roman"/>
                <w:lang w:eastAsia="zh-CN"/>
              </w:rPr>
              <w:t>AWGN 2334Hz</w:t>
            </w:r>
          </w:p>
        </w:tc>
        <w:tc>
          <w:tcPr>
            <w:tcW w:w="789" w:type="pct"/>
            <w:vAlign w:val="center"/>
          </w:tcPr>
          <w:p w14:paraId="098398CA" w14:textId="278B93F9" w:rsidR="00BE5A95" w:rsidRPr="00D27D18" w:rsidRDefault="00BE5A95" w:rsidP="00BE5A95">
            <w:pPr>
              <w:jc w:val="center"/>
              <w:rPr>
                <w:rFonts w:cs="Times New Roman"/>
                <w:lang w:eastAsia="zh-CN"/>
              </w:rPr>
            </w:pPr>
            <w:r w:rsidRPr="003C1A00">
              <w:rPr>
                <w:rFonts w:cs="Times New Roman" w:hint="eastAsia"/>
                <w:lang w:eastAsia="zh-CN"/>
              </w:rPr>
              <w:t xml:space="preserve">1.10 </w:t>
            </w:r>
          </w:p>
        </w:tc>
        <w:tc>
          <w:tcPr>
            <w:tcW w:w="690" w:type="pct"/>
            <w:vAlign w:val="center"/>
          </w:tcPr>
          <w:p w14:paraId="1889203A" w14:textId="3DDB3681" w:rsidR="00BE5A95" w:rsidRPr="00D27D18" w:rsidRDefault="00BE5A95" w:rsidP="00BE5A95">
            <w:pPr>
              <w:jc w:val="center"/>
              <w:rPr>
                <w:rFonts w:cs="Times New Roman"/>
                <w:lang w:eastAsia="zh-CN"/>
              </w:rPr>
            </w:pPr>
            <w:r w:rsidRPr="005D1085">
              <w:rPr>
                <w:rFonts w:cs="Times New Roman" w:hint="eastAsia"/>
                <w:lang w:eastAsia="zh-CN"/>
              </w:rPr>
              <w:t>3.1</w:t>
            </w:r>
          </w:p>
        </w:tc>
      </w:tr>
    </w:tbl>
    <w:p w14:paraId="2FC9698B" w14:textId="77777777" w:rsidR="00B83106" w:rsidRDefault="00B83106" w:rsidP="008646ED">
      <w:pPr>
        <w:jc w:val="both"/>
        <w:rPr>
          <w:lang w:eastAsia="zh-CN"/>
        </w:rPr>
      </w:pPr>
    </w:p>
    <w:p w14:paraId="5CE3C4D5" w14:textId="5BDBFA0F" w:rsidR="00B83106" w:rsidRPr="00467379" w:rsidRDefault="00B74208" w:rsidP="00B74208">
      <w:pPr>
        <w:jc w:val="center"/>
        <w:rPr>
          <w:color w:val="FF0000"/>
          <w:lang w:eastAsia="zh-CN"/>
        </w:rPr>
      </w:pPr>
      <w:r>
        <w:rPr>
          <w:rFonts w:hint="eastAsia"/>
          <w:lang w:eastAsia="zh-CN"/>
        </w:rPr>
        <w:t>Table 2</w:t>
      </w:r>
      <w:r w:rsidR="00B83106">
        <w:rPr>
          <w:rFonts w:hint="eastAsia"/>
          <w:lang w:eastAsia="zh-CN"/>
        </w:rPr>
        <w:t xml:space="preserve">: Ideal </w:t>
      </w:r>
      <w:r w:rsidR="003D12BF">
        <w:rPr>
          <w:rFonts w:hint="eastAsia"/>
          <w:lang w:eastAsia="zh-CN"/>
        </w:rPr>
        <w:t xml:space="preserve">and impairment </w:t>
      </w:r>
      <w:r w:rsidR="00B83106">
        <w:rPr>
          <w:rFonts w:hint="eastAsia"/>
          <w:lang w:eastAsia="zh-CN"/>
        </w:rPr>
        <w:t>results for NR HST PUSCH with CP-OFDM for tunnel scenario with 350</w:t>
      </w:r>
      <w:r w:rsidR="005B3AAE">
        <w:rPr>
          <w:rFonts w:hint="eastAsia"/>
          <w:lang w:eastAsia="zh-CN"/>
        </w:rPr>
        <w:t>k</w:t>
      </w:r>
      <w:r w:rsidR="00B83106">
        <w:rPr>
          <w:rFonts w:hint="eastAsia"/>
          <w:lang w:eastAsia="zh-CN"/>
        </w:rPr>
        <w:t>m/h</w:t>
      </w:r>
      <w:r w:rsidR="00467379">
        <w:rPr>
          <w:lang w:eastAsia="zh-CN"/>
        </w:rPr>
        <w:t xml:space="preserve"> </w:t>
      </w:r>
    </w:p>
    <w:tbl>
      <w:tblPr>
        <w:tblStyle w:val="a6"/>
        <w:tblW w:w="0" w:type="auto"/>
        <w:tblLook w:val="04A0" w:firstRow="1" w:lastRow="0" w:firstColumn="1" w:lastColumn="0" w:noHBand="0" w:noVBand="1"/>
      </w:tblPr>
      <w:tblGrid>
        <w:gridCol w:w="1510"/>
        <w:gridCol w:w="1002"/>
        <w:gridCol w:w="1252"/>
        <w:gridCol w:w="1508"/>
        <w:gridCol w:w="1313"/>
        <w:gridCol w:w="1475"/>
        <w:gridCol w:w="1290"/>
      </w:tblGrid>
      <w:tr w:rsidR="00BB7D3A" w:rsidRPr="00D27D18" w14:paraId="2AB86BC2" w14:textId="74E65285" w:rsidTr="00E702E5">
        <w:tc>
          <w:tcPr>
            <w:tcW w:w="1510" w:type="dxa"/>
            <w:vAlign w:val="center"/>
          </w:tcPr>
          <w:p w14:paraId="29030EE0" w14:textId="77777777" w:rsidR="00BB7D3A" w:rsidRPr="00D27D18" w:rsidRDefault="00BB7D3A" w:rsidP="008646ED">
            <w:pPr>
              <w:jc w:val="both"/>
              <w:rPr>
                <w:rFonts w:cs="Times New Roman"/>
                <w:lang w:eastAsia="zh-CN"/>
              </w:rPr>
            </w:pPr>
            <w:r w:rsidRPr="00D27D18">
              <w:rPr>
                <w:rFonts w:cs="Times New Roman"/>
                <w:lang w:eastAsia="zh-CN"/>
              </w:rPr>
              <w:t>SCS&amp; BW</w:t>
            </w:r>
          </w:p>
        </w:tc>
        <w:tc>
          <w:tcPr>
            <w:tcW w:w="1002" w:type="dxa"/>
            <w:vAlign w:val="center"/>
          </w:tcPr>
          <w:p w14:paraId="755E65A3" w14:textId="77777777" w:rsidR="00BB7D3A" w:rsidRPr="00D27D18" w:rsidRDefault="00BB7D3A" w:rsidP="008646ED">
            <w:pPr>
              <w:jc w:val="both"/>
              <w:rPr>
                <w:rFonts w:cs="Times New Roman"/>
                <w:lang w:eastAsia="zh-CN"/>
              </w:rPr>
            </w:pPr>
            <w:r w:rsidRPr="00D27D18">
              <w:rPr>
                <w:rFonts w:cs="Times New Roman"/>
                <w:lang w:eastAsia="zh-CN"/>
              </w:rPr>
              <w:t>MCS</w:t>
            </w:r>
          </w:p>
        </w:tc>
        <w:tc>
          <w:tcPr>
            <w:tcW w:w="1252" w:type="dxa"/>
            <w:vAlign w:val="center"/>
          </w:tcPr>
          <w:p w14:paraId="416E1C3F" w14:textId="77777777" w:rsidR="00BB7D3A" w:rsidRPr="00D27D18" w:rsidRDefault="00BB7D3A" w:rsidP="008646ED">
            <w:pPr>
              <w:jc w:val="both"/>
              <w:rPr>
                <w:rFonts w:cs="Times New Roman"/>
                <w:lang w:eastAsia="zh-CN"/>
              </w:rPr>
            </w:pPr>
            <w:r w:rsidRPr="00D27D18">
              <w:rPr>
                <w:rFonts w:cs="Times New Roman"/>
                <w:lang w:eastAsia="zh-CN"/>
              </w:rPr>
              <w:t>Tx/Rx</w:t>
            </w:r>
          </w:p>
        </w:tc>
        <w:tc>
          <w:tcPr>
            <w:tcW w:w="1508" w:type="dxa"/>
            <w:vAlign w:val="center"/>
          </w:tcPr>
          <w:p w14:paraId="383E6472" w14:textId="77777777" w:rsidR="00BB7D3A" w:rsidRPr="00D27D18" w:rsidRDefault="00BB7D3A" w:rsidP="008646ED">
            <w:pPr>
              <w:jc w:val="both"/>
              <w:rPr>
                <w:rFonts w:cs="Times New Roman"/>
                <w:lang w:eastAsia="zh-CN"/>
              </w:rPr>
            </w:pPr>
            <w:r w:rsidRPr="00D27D18">
              <w:rPr>
                <w:rFonts w:cs="Times New Roman"/>
                <w:lang w:eastAsia="zh-CN"/>
              </w:rPr>
              <w:t xml:space="preserve">DMRS configuration </w:t>
            </w:r>
          </w:p>
        </w:tc>
        <w:tc>
          <w:tcPr>
            <w:tcW w:w="1313" w:type="dxa"/>
            <w:vAlign w:val="center"/>
          </w:tcPr>
          <w:p w14:paraId="4CA02ECC" w14:textId="77777777" w:rsidR="00BB7D3A" w:rsidRPr="00D27D18" w:rsidRDefault="00BB7D3A" w:rsidP="008646ED">
            <w:pPr>
              <w:jc w:val="both"/>
              <w:rPr>
                <w:rFonts w:cs="Times New Roman"/>
                <w:lang w:eastAsia="zh-CN"/>
              </w:rPr>
            </w:pPr>
            <w:r w:rsidRPr="00D27D18">
              <w:rPr>
                <w:rFonts w:cs="Times New Roman"/>
                <w:lang w:eastAsia="zh-CN"/>
              </w:rPr>
              <w:t xml:space="preserve">Channel </w:t>
            </w:r>
          </w:p>
        </w:tc>
        <w:tc>
          <w:tcPr>
            <w:tcW w:w="1475" w:type="dxa"/>
            <w:vAlign w:val="center"/>
          </w:tcPr>
          <w:p w14:paraId="3C11C3B0" w14:textId="77777777" w:rsidR="00BB7D3A" w:rsidRPr="00D27D18" w:rsidRDefault="00BB7D3A" w:rsidP="005D1085">
            <w:pPr>
              <w:jc w:val="center"/>
              <w:rPr>
                <w:rFonts w:cs="Times New Roman"/>
                <w:lang w:eastAsia="zh-CN"/>
              </w:rPr>
            </w:pPr>
            <w:r w:rsidRPr="00D27D18">
              <w:rPr>
                <w:rFonts w:cs="Times New Roman"/>
                <w:lang w:eastAsia="zh-CN"/>
              </w:rPr>
              <w:t>SNR(@70%)</w:t>
            </w:r>
          </w:p>
          <w:p w14:paraId="38302998" w14:textId="7744D17B" w:rsidR="00BB7D3A" w:rsidRPr="00D27D18" w:rsidRDefault="00BB7D3A" w:rsidP="005D1085">
            <w:pPr>
              <w:jc w:val="center"/>
              <w:rPr>
                <w:rFonts w:cs="Times New Roman"/>
                <w:lang w:eastAsia="zh-CN"/>
              </w:rPr>
            </w:pPr>
            <w:r w:rsidRPr="00D27D18">
              <w:rPr>
                <w:rFonts w:cs="Times New Roman"/>
                <w:lang w:eastAsia="zh-CN"/>
              </w:rPr>
              <w:t>(ideal)</w:t>
            </w:r>
          </w:p>
        </w:tc>
        <w:tc>
          <w:tcPr>
            <w:tcW w:w="1290" w:type="dxa"/>
            <w:vAlign w:val="center"/>
          </w:tcPr>
          <w:p w14:paraId="64CF48F4" w14:textId="77777777" w:rsidR="00BB7D3A" w:rsidRPr="00D27D18" w:rsidRDefault="00BB7D3A" w:rsidP="005D1085">
            <w:pPr>
              <w:jc w:val="center"/>
              <w:rPr>
                <w:rFonts w:cs="Times New Roman"/>
                <w:lang w:eastAsia="zh-CN"/>
              </w:rPr>
            </w:pPr>
            <w:r w:rsidRPr="00D27D18">
              <w:rPr>
                <w:rFonts w:cs="Times New Roman"/>
                <w:lang w:eastAsia="zh-CN"/>
              </w:rPr>
              <w:t>SNR(@70%)</w:t>
            </w:r>
          </w:p>
          <w:p w14:paraId="42F8A8EF" w14:textId="7F2EA8E1" w:rsidR="00BB7D3A" w:rsidRPr="00D27D18" w:rsidRDefault="00BB7D3A" w:rsidP="005D1085">
            <w:pPr>
              <w:jc w:val="center"/>
              <w:rPr>
                <w:rFonts w:cs="Times New Roman"/>
                <w:lang w:eastAsia="zh-CN"/>
              </w:rPr>
            </w:pPr>
            <w:r w:rsidRPr="00D27D18">
              <w:rPr>
                <w:rFonts w:cs="Times New Roman"/>
                <w:lang w:eastAsia="zh-CN"/>
              </w:rPr>
              <w:t>(impairment)</w:t>
            </w:r>
          </w:p>
        </w:tc>
      </w:tr>
      <w:tr w:rsidR="00BE5A95" w:rsidRPr="00D27D18" w14:paraId="2A6C86BF" w14:textId="5875B2F6" w:rsidTr="00E702E5">
        <w:tc>
          <w:tcPr>
            <w:tcW w:w="1510" w:type="dxa"/>
            <w:vAlign w:val="center"/>
          </w:tcPr>
          <w:p w14:paraId="000ACC85" w14:textId="77777777" w:rsidR="00BE5A95" w:rsidRPr="00D27D18" w:rsidRDefault="00BE5A95" w:rsidP="00BE5A95">
            <w:pPr>
              <w:jc w:val="center"/>
              <w:rPr>
                <w:rFonts w:cs="Times New Roman"/>
                <w:lang w:eastAsia="zh-CN"/>
              </w:rPr>
            </w:pPr>
            <w:r w:rsidRPr="00D27D18">
              <w:rPr>
                <w:rFonts w:cs="Times New Roman"/>
                <w:lang w:eastAsia="zh-CN"/>
              </w:rPr>
              <w:t>15KHz, 10MHz</w:t>
            </w:r>
          </w:p>
        </w:tc>
        <w:tc>
          <w:tcPr>
            <w:tcW w:w="1002" w:type="dxa"/>
            <w:vAlign w:val="center"/>
          </w:tcPr>
          <w:p w14:paraId="3954B207" w14:textId="77777777" w:rsidR="00BE5A95" w:rsidRPr="00D27D18" w:rsidRDefault="00BE5A95" w:rsidP="00BE5A95">
            <w:pPr>
              <w:jc w:val="center"/>
              <w:rPr>
                <w:rFonts w:cs="Times New Roman"/>
                <w:lang w:eastAsia="zh-CN"/>
              </w:rPr>
            </w:pPr>
            <w:r w:rsidRPr="00D27D18">
              <w:rPr>
                <w:rFonts w:cs="Times New Roman"/>
                <w:lang w:eastAsia="zh-CN"/>
              </w:rPr>
              <w:t>2</w:t>
            </w:r>
          </w:p>
        </w:tc>
        <w:tc>
          <w:tcPr>
            <w:tcW w:w="1252" w:type="dxa"/>
            <w:vAlign w:val="center"/>
          </w:tcPr>
          <w:p w14:paraId="013E9ABA" w14:textId="77777777" w:rsidR="00BE5A95" w:rsidRPr="00D27D18" w:rsidRDefault="00BE5A95" w:rsidP="00BE5A95">
            <w:pPr>
              <w:jc w:val="center"/>
              <w:rPr>
                <w:rFonts w:cs="Times New Roman"/>
                <w:lang w:eastAsia="zh-CN"/>
              </w:rPr>
            </w:pPr>
            <w:r w:rsidRPr="00D27D18">
              <w:rPr>
                <w:rFonts w:cs="Times New Roman"/>
                <w:lang w:eastAsia="zh-CN"/>
              </w:rPr>
              <w:t>1T2R</w:t>
            </w:r>
          </w:p>
        </w:tc>
        <w:tc>
          <w:tcPr>
            <w:tcW w:w="1508" w:type="dxa"/>
            <w:vAlign w:val="center"/>
          </w:tcPr>
          <w:p w14:paraId="59C28D10" w14:textId="0B208FB1" w:rsidR="00BE5A95" w:rsidRPr="00D27D18" w:rsidRDefault="00BE5A95" w:rsidP="00BE5A95">
            <w:pPr>
              <w:jc w:val="center"/>
              <w:rPr>
                <w:rFonts w:cs="Times New Roman"/>
                <w:lang w:eastAsia="zh-CN"/>
              </w:rPr>
            </w:pPr>
            <w:r w:rsidRPr="00D27D18">
              <w:rPr>
                <w:rFonts w:cs="Times New Roman"/>
                <w:lang w:eastAsia="zh-CN"/>
              </w:rPr>
              <w:t>1+1+1(2,7,11)</w:t>
            </w:r>
          </w:p>
        </w:tc>
        <w:tc>
          <w:tcPr>
            <w:tcW w:w="1313" w:type="dxa"/>
            <w:vAlign w:val="center"/>
          </w:tcPr>
          <w:p w14:paraId="17AA8133" w14:textId="77777777" w:rsidR="00BE5A95" w:rsidRPr="00D27D18" w:rsidRDefault="00BE5A95" w:rsidP="00BE5A95">
            <w:pPr>
              <w:jc w:val="center"/>
              <w:rPr>
                <w:rFonts w:cs="Times New Roman"/>
                <w:lang w:eastAsia="zh-CN"/>
              </w:rPr>
            </w:pPr>
            <w:r w:rsidRPr="00D27D18">
              <w:rPr>
                <w:rFonts w:cs="Times New Roman"/>
                <w:lang w:eastAsia="zh-CN"/>
              </w:rPr>
              <w:t>AWGN 1340Hz</w:t>
            </w:r>
          </w:p>
        </w:tc>
        <w:tc>
          <w:tcPr>
            <w:tcW w:w="1475" w:type="dxa"/>
            <w:vAlign w:val="center"/>
          </w:tcPr>
          <w:p w14:paraId="032B2D11" w14:textId="7395574A" w:rsidR="00BE5A95" w:rsidRPr="00D27D18" w:rsidRDefault="00BE5A95" w:rsidP="00BE5A95">
            <w:pPr>
              <w:jc w:val="center"/>
              <w:rPr>
                <w:rFonts w:cs="Times New Roman"/>
                <w:lang w:eastAsia="zh-CN"/>
              </w:rPr>
            </w:pPr>
            <w:r w:rsidRPr="005D1085">
              <w:rPr>
                <w:rFonts w:cs="Times New Roman" w:hint="eastAsia"/>
                <w:lang w:eastAsia="zh-CN"/>
              </w:rPr>
              <w:t xml:space="preserve">-5.84 </w:t>
            </w:r>
          </w:p>
        </w:tc>
        <w:tc>
          <w:tcPr>
            <w:tcW w:w="1290" w:type="dxa"/>
            <w:vAlign w:val="center"/>
          </w:tcPr>
          <w:p w14:paraId="365F74EA" w14:textId="697423D4" w:rsidR="00BE5A95" w:rsidRPr="00D27D18" w:rsidRDefault="00BE5A95" w:rsidP="00BE5A95">
            <w:pPr>
              <w:jc w:val="center"/>
              <w:rPr>
                <w:rFonts w:cs="Times New Roman"/>
                <w:lang w:eastAsia="zh-CN"/>
              </w:rPr>
            </w:pPr>
            <w:r w:rsidRPr="005D1085">
              <w:rPr>
                <w:rFonts w:cs="Times New Roman" w:hint="eastAsia"/>
                <w:lang w:eastAsia="zh-CN"/>
              </w:rPr>
              <w:t>-3.84</w:t>
            </w:r>
          </w:p>
        </w:tc>
      </w:tr>
      <w:tr w:rsidR="00BE5A95" w:rsidRPr="00D27D18" w14:paraId="43D6B8C4" w14:textId="6810EEF6" w:rsidTr="00E702E5">
        <w:tc>
          <w:tcPr>
            <w:tcW w:w="1510" w:type="dxa"/>
            <w:vAlign w:val="center"/>
          </w:tcPr>
          <w:p w14:paraId="635A9330" w14:textId="63E29731" w:rsidR="00BE5A95" w:rsidRPr="00D27D18" w:rsidRDefault="00BE5A95" w:rsidP="00BE5A95">
            <w:pPr>
              <w:jc w:val="center"/>
              <w:rPr>
                <w:rFonts w:cs="Times New Roman"/>
                <w:lang w:eastAsia="zh-CN"/>
              </w:rPr>
            </w:pPr>
            <w:r w:rsidRPr="00D27D18">
              <w:rPr>
                <w:rFonts w:cs="Times New Roman"/>
                <w:lang w:eastAsia="zh-CN"/>
              </w:rPr>
              <w:t>15KHz, 10MHz</w:t>
            </w:r>
          </w:p>
        </w:tc>
        <w:tc>
          <w:tcPr>
            <w:tcW w:w="1002" w:type="dxa"/>
            <w:vAlign w:val="center"/>
          </w:tcPr>
          <w:p w14:paraId="24CD7FFE" w14:textId="49D9CB3D" w:rsidR="00BE5A95" w:rsidRPr="00D27D18" w:rsidRDefault="00BE5A95" w:rsidP="00BE5A95">
            <w:pPr>
              <w:jc w:val="center"/>
              <w:rPr>
                <w:rFonts w:cs="Times New Roman"/>
                <w:lang w:eastAsia="zh-CN"/>
              </w:rPr>
            </w:pPr>
            <w:r w:rsidRPr="00D27D18">
              <w:rPr>
                <w:rFonts w:cs="Times New Roman"/>
                <w:lang w:eastAsia="zh-CN"/>
              </w:rPr>
              <w:t>16</w:t>
            </w:r>
          </w:p>
        </w:tc>
        <w:tc>
          <w:tcPr>
            <w:tcW w:w="1252" w:type="dxa"/>
            <w:vAlign w:val="center"/>
          </w:tcPr>
          <w:p w14:paraId="7AB3E7CB" w14:textId="77777777" w:rsidR="00BE5A95" w:rsidRPr="00D27D18" w:rsidRDefault="00BE5A95" w:rsidP="00BE5A95">
            <w:pPr>
              <w:jc w:val="center"/>
              <w:rPr>
                <w:rFonts w:cs="Times New Roman"/>
                <w:lang w:eastAsia="zh-CN"/>
              </w:rPr>
            </w:pPr>
            <w:r w:rsidRPr="00D27D18">
              <w:rPr>
                <w:rFonts w:cs="Times New Roman"/>
                <w:lang w:eastAsia="zh-CN"/>
              </w:rPr>
              <w:t>1T2R</w:t>
            </w:r>
          </w:p>
        </w:tc>
        <w:tc>
          <w:tcPr>
            <w:tcW w:w="1508" w:type="dxa"/>
            <w:vAlign w:val="center"/>
          </w:tcPr>
          <w:p w14:paraId="62D0639C" w14:textId="51833F0D" w:rsidR="00BE5A95" w:rsidRPr="00D27D18" w:rsidRDefault="00BE5A95" w:rsidP="00BE5A95">
            <w:pPr>
              <w:jc w:val="center"/>
              <w:rPr>
                <w:rFonts w:cs="Times New Roman"/>
                <w:lang w:eastAsia="zh-CN"/>
              </w:rPr>
            </w:pPr>
            <w:r w:rsidRPr="00D27D18">
              <w:rPr>
                <w:rFonts w:cs="Times New Roman"/>
                <w:lang w:eastAsia="zh-CN"/>
              </w:rPr>
              <w:t>1+1+1(2,7,11)</w:t>
            </w:r>
          </w:p>
        </w:tc>
        <w:tc>
          <w:tcPr>
            <w:tcW w:w="1313" w:type="dxa"/>
            <w:vAlign w:val="center"/>
          </w:tcPr>
          <w:p w14:paraId="6F8A4417" w14:textId="18E3636D" w:rsidR="00BE5A95" w:rsidRPr="00D27D18" w:rsidRDefault="00BE5A95" w:rsidP="00BE5A95">
            <w:pPr>
              <w:jc w:val="center"/>
              <w:rPr>
                <w:rFonts w:cs="Times New Roman"/>
                <w:lang w:eastAsia="zh-CN"/>
              </w:rPr>
            </w:pPr>
            <w:r w:rsidRPr="00D27D18">
              <w:rPr>
                <w:rFonts w:cs="Times New Roman"/>
                <w:lang w:eastAsia="zh-CN"/>
              </w:rPr>
              <w:t>AWGN 1340Hz</w:t>
            </w:r>
          </w:p>
        </w:tc>
        <w:tc>
          <w:tcPr>
            <w:tcW w:w="1475" w:type="dxa"/>
            <w:vAlign w:val="center"/>
          </w:tcPr>
          <w:p w14:paraId="26632031" w14:textId="4342A2BA" w:rsidR="00BE5A95" w:rsidRPr="00D27D18" w:rsidRDefault="00BE5A95" w:rsidP="00BE5A95">
            <w:pPr>
              <w:jc w:val="center"/>
              <w:rPr>
                <w:rFonts w:cs="Times New Roman"/>
                <w:lang w:eastAsia="zh-CN"/>
              </w:rPr>
            </w:pPr>
            <w:r w:rsidRPr="005D1085">
              <w:rPr>
                <w:rFonts w:cs="Times New Roman" w:hint="eastAsia"/>
                <w:lang w:eastAsia="zh-CN"/>
              </w:rPr>
              <w:t xml:space="preserve">7.32 </w:t>
            </w:r>
          </w:p>
        </w:tc>
        <w:tc>
          <w:tcPr>
            <w:tcW w:w="1290" w:type="dxa"/>
            <w:vAlign w:val="center"/>
          </w:tcPr>
          <w:p w14:paraId="6CAC4003" w14:textId="278F7ADF" w:rsidR="00BE5A95" w:rsidRPr="00D27D18" w:rsidRDefault="00BE5A95" w:rsidP="00BE5A95">
            <w:pPr>
              <w:jc w:val="center"/>
              <w:rPr>
                <w:rFonts w:cs="Times New Roman"/>
                <w:lang w:eastAsia="zh-CN"/>
              </w:rPr>
            </w:pPr>
            <w:r w:rsidRPr="005D1085">
              <w:rPr>
                <w:rFonts w:cs="Times New Roman" w:hint="eastAsia"/>
                <w:lang w:eastAsia="zh-CN"/>
              </w:rPr>
              <w:t>9.32</w:t>
            </w:r>
          </w:p>
        </w:tc>
      </w:tr>
      <w:tr w:rsidR="00BE5A95" w:rsidRPr="00D27D18" w14:paraId="1CEAB537" w14:textId="73600866" w:rsidTr="00E702E5">
        <w:tc>
          <w:tcPr>
            <w:tcW w:w="1510" w:type="dxa"/>
            <w:vAlign w:val="center"/>
          </w:tcPr>
          <w:p w14:paraId="7E90F7AF" w14:textId="343DB76B" w:rsidR="00BE5A95" w:rsidRPr="00D27D18" w:rsidRDefault="00BE5A95" w:rsidP="00BE5A95">
            <w:pPr>
              <w:jc w:val="center"/>
              <w:rPr>
                <w:rFonts w:cs="Times New Roman"/>
                <w:lang w:eastAsia="zh-CN"/>
              </w:rPr>
            </w:pPr>
            <w:r w:rsidRPr="00D27D18">
              <w:rPr>
                <w:rFonts w:cs="Times New Roman"/>
                <w:lang w:eastAsia="zh-CN"/>
              </w:rPr>
              <w:t>30KHz, 40MHz</w:t>
            </w:r>
          </w:p>
        </w:tc>
        <w:tc>
          <w:tcPr>
            <w:tcW w:w="1002" w:type="dxa"/>
            <w:vAlign w:val="center"/>
          </w:tcPr>
          <w:p w14:paraId="1A7AE3FF" w14:textId="7C013EE9" w:rsidR="00BE5A95" w:rsidRPr="00D27D18" w:rsidRDefault="00BE5A95" w:rsidP="00BE5A95">
            <w:pPr>
              <w:jc w:val="center"/>
              <w:rPr>
                <w:rFonts w:cs="Times New Roman"/>
                <w:lang w:eastAsia="zh-CN"/>
              </w:rPr>
            </w:pPr>
            <w:r w:rsidRPr="00D27D18">
              <w:rPr>
                <w:rFonts w:cs="Times New Roman"/>
                <w:lang w:eastAsia="zh-CN"/>
              </w:rPr>
              <w:t>2</w:t>
            </w:r>
          </w:p>
        </w:tc>
        <w:tc>
          <w:tcPr>
            <w:tcW w:w="1252" w:type="dxa"/>
            <w:vAlign w:val="center"/>
          </w:tcPr>
          <w:p w14:paraId="77896501" w14:textId="77777777" w:rsidR="00BE5A95" w:rsidRPr="00D27D18" w:rsidRDefault="00BE5A95" w:rsidP="00BE5A95">
            <w:pPr>
              <w:jc w:val="center"/>
              <w:rPr>
                <w:rFonts w:cs="Times New Roman"/>
                <w:lang w:eastAsia="zh-CN"/>
              </w:rPr>
            </w:pPr>
            <w:r w:rsidRPr="00D27D18">
              <w:rPr>
                <w:rFonts w:cs="Times New Roman"/>
                <w:lang w:eastAsia="zh-CN"/>
              </w:rPr>
              <w:t>1T2R</w:t>
            </w:r>
          </w:p>
        </w:tc>
        <w:tc>
          <w:tcPr>
            <w:tcW w:w="1508" w:type="dxa"/>
            <w:vAlign w:val="center"/>
          </w:tcPr>
          <w:p w14:paraId="6CF4E07B" w14:textId="4F733528" w:rsidR="00BE5A95" w:rsidRPr="00D27D18" w:rsidRDefault="00BE5A95" w:rsidP="00BE5A95">
            <w:pPr>
              <w:jc w:val="center"/>
              <w:rPr>
                <w:rFonts w:cs="Times New Roman"/>
                <w:lang w:eastAsia="zh-CN"/>
              </w:rPr>
            </w:pPr>
            <w:r w:rsidRPr="00D27D18">
              <w:rPr>
                <w:rFonts w:cs="Times New Roman"/>
                <w:lang w:eastAsia="zh-CN"/>
              </w:rPr>
              <w:t>1+1+1(2,7,11)</w:t>
            </w:r>
          </w:p>
        </w:tc>
        <w:tc>
          <w:tcPr>
            <w:tcW w:w="1313" w:type="dxa"/>
            <w:vAlign w:val="center"/>
          </w:tcPr>
          <w:p w14:paraId="0954B81D" w14:textId="673ECD92" w:rsidR="00BE5A95" w:rsidRPr="00D27D18" w:rsidRDefault="00BE5A95" w:rsidP="00BE5A95">
            <w:pPr>
              <w:jc w:val="center"/>
              <w:rPr>
                <w:rFonts w:cs="Times New Roman"/>
                <w:lang w:eastAsia="zh-CN"/>
              </w:rPr>
            </w:pPr>
            <w:r w:rsidRPr="00D27D18">
              <w:rPr>
                <w:rFonts w:cs="Times New Roman"/>
                <w:lang w:eastAsia="zh-CN"/>
              </w:rPr>
              <w:t>AWGN 2334Hz</w:t>
            </w:r>
          </w:p>
        </w:tc>
        <w:tc>
          <w:tcPr>
            <w:tcW w:w="1475" w:type="dxa"/>
            <w:vAlign w:val="center"/>
          </w:tcPr>
          <w:p w14:paraId="1227D388" w14:textId="18BF66F0" w:rsidR="00BE5A95" w:rsidRPr="00D27D18" w:rsidRDefault="00BE5A95" w:rsidP="00BE5A95">
            <w:pPr>
              <w:jc w:val="center"/>
              <w:rPr>
                <w:rFonts w:cs="Times New Roman"/>
                <w:lang w:eastAsia="zh-CN"/>
              </w:rPr>
            </w:pPr>
            <w:r w:rsidRPr="005D1085">
              <w:rPr>
                <w:rFonts w:cs="Times New Roman" w:hint="eastAsia"/>
                <w:lang w:eastAsia="zh-CN"/>
              </w:rPr>
              <w:t xml:space="preserve">-5.83 </w:t>
            </w:r>
          </w:p>
        </w:tc>
        <w:tc>
          <w:tcPr>
            <w:tcW w:w="1290" w:type="dxa"/>
            <w:vAlign w:val="center"/>
          </w:tcPr>
          <w:p w14:paraId="462F1D7A" w14:textId="46698458" w:rsidR="00BE5A95" w:rsidRPr="00D27D18" w:rsidRDefault="00BE5A95" w:rsidP="00BE5A95">
            <w:pPr>
              <w:jc w:val="center"/>
              <w:rPr>
                <w:rFonts w:cs="Times New Roman"/>
                <w:lang w:eastAsia="zh-CN"/>
              </w:rPr>
            </w:pPr>
            <w:r w:rsidRPr="005D1085">
              <w:rPr>
                <w:rFonts w:cs="Times New Roman" w:hint="eastAsia"/>
                <w:lang w:eastAsia="zh-CN"/>
              </w:rPr>
              <w:t>-3.83</w:t>
            </w:r>
          </w:p>
        </w:tc>
      </w:tr>
      <w:tr w:rsidR="00BE5A95" w:rsidRPr="00D27D18" w14:paraId="41EC3E5F" w14:textId="4C8E7640" w:rsidTr="00E702E5">
        <w:tc>
          <w:tcPr>
            <w:tcW w:w="1510" w:type="dxa"/>
            <w:vAlign w:val="center"/>
          </w:tcPr>
          <w:p w14:paraId="51C10350" w14:textId="1DA0B531" w:rsidR="00BE5A95" w:rsidRPr="00D27D18" w:rsidRDefault="00BE5A95" w:rsidP="00BE5A95">
            <w:pPr>
              <w:jc w:val="center"/>
              <w:rPr>
                <w:rFonts w:cs="Times New Roman"/>
                <w:lang w:eastAsia="zh-CN"/>
              </w:rPr>
            </w:pPr>
            <w:r w:rsidRPr="00D27D18">
              <w:rPr>
                <w:rFonts w:cs="Times New Roman"/>
                <w:lang w:eastAsia="zh-CN"/>
              </w:rPr>
              <w:t>30KHz, 40MHz</w:t>
            </w:r>
          </w:p>
        </w:tc>
        <w:tc>
          <w:tcPr>
            <w:tcW w:w="1002" w:type="dxa"/>
            <w:vAlign w:val="center"/>
          </w:tcPr>
          <w:p w14:paraId="74A8E5CE" w14:textId="77777777" w:rsidR="00BE5A95" w:rsidRPr="00D27D18" w:rsidRDefault="00BE5A95" w:rsidP="00BE5A95">
            <w:pPr>
              <w:jc w:val="center"/>
              <w:rPr>
                <w:rFonts w:cs="Times New Roman"/>
                <w:lang w:eastAsia="zh-CN"/>
              </w:rPr>
            </w:pPr>
            <w:r w:rsidRPr="00D27D18">
              <w:rPr>
                <w:rFonts w:cs="Times New Roman"/>
                <w:lang w:eastAsia="zh-CN"/>
              </w:rPr>
              <w:t>16</w:t>
            </w:r>
          </w:p>
        </w:tc>
        <w:tc>
          <w:tcPr>
            <w:tcW w:w="1252" w:type="dxa"/>
            <w:vAlign w:val="center"/>
          </w:tcPr>
          <w:p w14:paraId="0E85168F" w14:textId="77777777" w:rsidR="00BE5A95" w:rsidRPr="00D27D18" w:rsidRDefault="00BE5A95" w:rsidP="00BE5A95">
            <w:pPr>
              <w:jc w:val="center"/>
              <w:rPr>
                <w:rFonts w:cs="Times New Roman"/>
                <w:lang w:eastAsia="zh-CN"/>
              </w:rPr>
            </w:pPr>
            <w:r w:rsidRPr="00D27D18">
              <w:rPr>
                <w:rFonts w:cs="Times New Roman"/>
                <w:lang w:eastAsia="zh-CN"/>
              </w:rPr>
              <w:t>1T2R</w:t>
            </w:r>
          </w:p>
        </w:tc>
        <w:tc>
          <w:tcPr>
            <w:tcW w:w="1508" w:type="dxa"/>
            <w:vAlign w:val="center"/>
          </w:tcPr>
          <w:p w14:paraId="22BF3635" w14:textId="1A3844D0" w:rsidR="00BE5A95" w:rsidRPr="00D27D18" w:rsidRDefault="00BE5A95" w:rsidP="00BE5A95">
            <w:pPr>
              <w:jc w:val="center"/>
              <w:rPr>
                <w:rFonts w:cs="Times New Roman"/>
                <w:lang w:eastAsia="zh-CN"/>
              </w:rPr>
            </w:pPr>
            <w:r w:rsidRPr="00D27D18">
              <w:rPr>
                <w:rFonts w:cs="Times New Roman"/>
                <w:lang w:eastAsia="zh-CN"/>
              </w:rPr>
              <w:t>1+1+1(2,7,11)</w:t>
            </w:r>
          </w:p>
        </w:tc>
        <w:tc>
          <w:tcPr>
            <w:tcW w:w="1313" w:type="dxa"/>
            <w:vAlign w:val="center"/>
          </w:tcPr>
          <w:p w14:paraId="1C8F42F5" w14:textId="77777777" w:rsidR="00BE5A95" w:rsidRPr="00D27D18" w:rsidRDefault="00BE5A95" w:rsidP="00BE5A95">
            <w:pPr>
              <w:jc w:val="center"/>
              <w:rPr>
                <w:rFonts w:cs="Times New Roman"/>
                <w:lang w:eastAsia="zh-CN"/>
              </w:rPr>
            </w:pPr>
            <w:r w:rsidRPr="00D27D18">
              <w:rPr>
                <w:rFonts w:cs="Times New Roman"/>
                <w:lang w:eastAsia="zh-CN"/>
              </w:rPr>
              <w:t>AWGN 2334Hz</w:t>
            </w:r>
          </w:p>
        </w:tc>
        <w:tc>
          <w:tcPr>
            <w:tcW w:w="1475" w:type="dxa"/>
            <w:vAlign w:val="center"/>
          </w:tcPr>
          <w:p w14:paraId="3F087138" w14:textId="01DCB166" w:rsidR="00BE5A95" w:rsidRPr="00D27D18" w:rsidRDefault="00BE5A95" w:rsidP="00BE5A95">
            <w:pPr>
              <w:jc w:val="center"/>
              <w:rPr>
                <w:rFonts w:cs="Times New Roman"/>
                <w:lang w:eastAsia="zh-CN"/>
              </w:rPr>
            </w:pPr>
            <w:r w:rsidRPr="005D1085">
              <w:rPr>
                <w:rFonts w:cs="Times New Roman" w:hint="eastAsia"/>
                <w:lang w:eastAsia="zh-CN"/>
              </w:rPr>
              <w:t xml:space="preserve">7.31 </w:t>
            </w:r>
          </w:p>
        </w:tc>
        <w:tc>
          <w:tcPr>
            <w:tcW w:w="1290" w:type="dxa"/>
            <w:vAlign w:val="center"/>
          </w:tcPr>
          <w:p w14:paraId="105B4A5F" w14:textId="5906FACF" w:rsidR="00BE5A95" w:rsidRPr="00D27D18" w:rsidRDefault="00BE5A95" w:rsidP="00BE5A95">
            <w:pPr>
              <w:jc w:val="center"/>
              <w:rPr>
                <w:rFonts w:cs="Times New Roman"/>
                <w:lang w:eastAsia="zh-CN"/>
              </w:rPr>
            </w:pPr>
            <w:r w:rsidRPr="005D1085">
              <w:rPr>
                <w:rFonts w:cs="Times New Roman" w:hint="eastAsia"/>
                <w:lang w:eastAsia="zh-CN"/>
              </w:rPr>
              <w:t>9.31</w:t>
            </w:r>
          </w:p>
        </w:tc>
      </w:tr>
      <w:tr w:rsidR="00BE5A95" w:rsidRPr="00D27D18" w14:paraId="26618BE1" w14:textId="77777777" w:rsidTr="00E702E5">
        <w:tc>
          <w:tcPr>
            <w:tcW w:w="1510" w:type="dxa"/>
            <w:vAlign w:val="center"/>
          </w:tcPr>
          <w:p w14:paraId="198E32D0" w14:textId="562FE03E" w:rsidR="00BE5A95" w:rsidRPr="00D27D18" w:rsidRDefault="00BE5A95" w:rsidP="00BE5A95">
            <w:pPr>
              <w:jc w:val="center"/>
              <w:rPr>
                <w:rFonts w:cs="Times New Roman"/>
                <w:lang w:eastAsia="zh-CN"/>
              </w:rPr>
            </w:pPr>
            <w:r w:rsidRPr="00D27D18">
              <w:rPr>
                <w:rFonts w:cs="Times New Roman"/>
                <w:lang w:eastAsia="zh-CN"/>
              </w:rPr>
              <w:t>15KHz, 10MHz</w:t>
            </w:r>
          </w:p>
        </w:tc>
        <w:tc>
          <w:tcPr>
            <w:tcW w:w="1002" w:type="dxa"/>
            <w:vAlign w:val="center"/>
          </w:tcPr>
          <w:p w14:paraId="7F4022F6" w14:textId="05BA9706" w:rsidR="00BE5A95" w:rsidRPr="00D27D18" w:rsidRDefault="00BE5A95" w:rsidP="00BE5A95">
            <w:pPr>
              <w:jc w:val="center"/>
              <w:rPr>
                <w:rFonts w:cs="Times New Roman"/>
                <w:lang w:eastAsia="zh-CN"/>
              </w:rPr>
            </w:pPr>
            <w:r w:rsidRPr="00D27D18">
              <w:rPr>
                <w:rFonts w:cs="Times New Roman"/>
                <w:lang w:eastAsia="zh-CN"/>
              </w:rPr>
              <w:t>2</w:t>
            </w:r>
          </w:p>
        </w:tc>
        <w:tc>
          <w:tcPr>
            <w:tcW w:w="1252" w:type="dxa"/>
            <w:vAlign w:val="center"/>
          </w:tcPr>
          <w:p w14:paraId="5A8A298E" w14:textId="7241A3DE" w:rsidR="00BE5A95" w:rsidRPr="00D27D18" w:rsidRDefault="00BE5A95" w:rsidP="00BE5A95">
            <w:pPr>
              <w:jc w:val="center"/>
              <w:rPr>
                <w:rFonts w:cs="Times New Roman"/>
                <w:lang w:eastAsia="zh-CN"/>
              </w:rPr>
            </w:pPr>
            <w:r w:rsidRPr="00D27D18">
              <w:rPr>
                <w:rFonts w:cs="Times New Roman"/>
                <w:lang w:eastAsia="zh-CN"/>
              </w:rPr>
              <w:t>1T1R</w:t>
            </w:r>
          </w:p>
        </w:tc>
        <w:tc>
          <w:tcPr>
            <w:tcW w:w="1508" w:type="dxa"/>
            <w:vAlign w:val="center"/>
          </w:tcPr>
          <w:p w14:paraId="016925E6" w14:textId="5DDF21AB" w:rsidR="00BE5A95" w:rsidRPr="00D27D18" w:rsidRDefault="00BE5A95" w:rsidP="00BE5A95">
            <w:pPr>
              <w:jc w:val="center"/>
              <w:rPr>
                <w:rFonts w:cs="Times New Roman"/>
                <w:lang w:eastAsia="zh-CN"/>
              </w:rPr>
            </w:pPr>
            <w:r w:rsidRPr="00D27D18">
              <w:rPr>
                <w:rFonts w:cs="Times New Roman"/>
                <w:lang w:eastAsia="zh-CN"/>
              </w:rPr>
              <w:t>1+1+1(2,7,11)</w:t>
            </w:r>
          </w:p>
        </w:tc>
        <w:tc>
          <w:tcPr>
            <w:tcW w:w="1313" w:type="dxa"/>
            <w:vAlign w:val="center"/>
          </w:tcPr>
          <w:p w14:paraId="39DF9EF4" w14:textId="541B7BE8" w:rsidR="00BE5A95" w:rsidRPr="00D27D18" w:rsidRDefault="00BE5A95" w:rsidP="00BE5A95">
            <w:pPr>
              <w:jc w:val="center"/>
              <w:rPr>
                <w:rFonts w:cs="Times New Roman"/>
                <w:lang w:eastAsia="zh-CN"/>
              </w:rPr>
            </w:pPr>
            <w:r w:rsidRPr="00D27D18">
              <w:rPr>
                <w:rFonts w:cs="Times New Roman"/>
                <w:lang w:eastAsia="zh-CN"/>
              </w:rPr>
              <w:t>AWGN 1340Hz</w:t>
            </w:r>
          </w:p>
        </w:tc>
        <w:tc>
          <w:tcPr>
            <w:tcW w:w="1475" w:type="dxa"/>
            <w:vAlign w:val="center"/>
          </w:tcPr>
          <w:p w14:paraId="52E1CB89" w14:textId="23BD0245" w:rsidR="00BE5A95" w:rsidRPr="00D27D18" w:rsidRDefault="00BE5A95" w:rsidP="00BE5A95">
            <w:pPr>
              <w:jc w:val="center"/>
              <w:rPr>
                <w:rFonts w:cs="Times New Roman"/>
                <w:lang w:eastAsia="zh-CN"/>
              </w:rPr>
            </w:pPr>
            <w:r w:rsidRPr="005D1085">
              <w:rPr>
                <w:rFonts w:cs="Times New Roman" w:hint="eastAsia"/>
                <w:lang w:eastAsia="zh-CN"/>
              </w:rPr>
              <w:t xml:space="preserve">-2.83 </w:t>
            </w:r>
          </w:p>
        </w:tc>
        <w:tc>
          <w:tcPr>
            <w:tcW w:w="1290" w:type="dxa"/>
            <w:vAlign w:val="center"/>
          </w:tcPr>
          <w:p w14:paraId="3B4A245B" w14:textId="7BD0C50A" w:rsidR="00BE5A95" w:rsidRPr="00D27D18" w:rsidRDefault="00BE5A95" w:rsidP="00BE5A95">
            <w:pPr>
              <w:jc w:val="center"/>
              <w:rPr>
                <w:rFonts w:cs="Times New Roman"/>
                <w:lang w:eastAsia="zh-CN"/>
              </w:rPr>
            </w:pPr>
            <w:r w:rsidRPr="005D1085">
              <w:rPr>
                <w:rFonts w:cs="Times New Roman" w:hint="eastAsia"/>
                <w:lang w:eastAsia="zh-CN"/>
              </w:rPr>
              <w:t>-0.83</w:t>
            </w:r>
          </w:p>
        </w:tc>
      </w:tr>
      <w:tr w:rsidR="00BE5A95" w:rsidRPr="00D27D18" w14:paraId="6750AA07" w14:textId="77777777" w:rsidTr="00E702E5">
        <w:tc>
          <w:tcPr>
            <w:tcW w:w="1510" w:type="dxa"/>
            <w:vAlign w:val="center"/>
          </w:tcPr>
          <w:p w14:paraId="0F97FB2B" w14:textId="6D2963CA" w:rsidR="00BE5A95" w:rsidRPr="00D27D18" w:rsidRDefault="00BE5A95" w:rsidP="00BE5A95">
            <w:pPr>
              <w:jc w:val="center"/>
              <w:rPr>
                <w:rFonts w:cs="Times New Roman"/>
                <w:lang w:eastAsia="zh-CN"/>
              </w:rPr>
            </w:pPr>
            <w:r w:rsidRPr="00D27D18">
              <w:rPr>
                <w:rFonts w:cs="Times New Roman"/>
                <w:lang w:eastAsia="zh-CN"/>
              </w:rPr>
              <w:t>15KHz, 10MHz</w:t>
            </w:r>
          </w:p>
        </w:tc>
        <w:tc>
          <w:tcPr>
            <w:tcW w:w="1002" w:type="dxa"/>
            <w:vAlign w:val="center"/>
          </w:tcPr>
          <w:p w14:paraId="548B5CDD" w14:textId="67E6323E" w:rsidR="00BE5A95" w:rsidRPr="00D27D18" w:rsidRDefault="00BE5A95" w:rsidP="00BE5A95">
            <w:pPr>
              <w:jc w:val="center"/>
              <w:rPr>
                <w:rFonts w:cs="Times New Roman"/>
                <w:lang w:eastAsia="zh-CN"/>
              </w:rPr>
            </w:pPr>
            <w:r w:rsidRPr="00D27D18">
              <w:rPr>
                <w:rFonts w:cs="Times New Roman"/>
                <w:lang w:eastAsia="zh-CN"/>
              </w:rPr>
              <w:t>16</w:t>
            </w:r>
          </w:p>
        </w:tc>
        <w:tc>
          <w:tcPr>
            <w:tcW w:w="1252" w:type="dxa"/>
            <w:vAlign w:val="center"/>
          </w:tcPr>
          <w:p w14:paraId="017665A0" w14:textId="77791665" w:rsidR="00BE5A95" w:rsidRPr="00D27D18" w:rsidRDefault="00BE5A95" w:rsidP="00BE5A95">
            <w:pPr>
              <w:jc w:val="center"/>
              <w:rPr>
                <w:rFonts w:cs="Times New Roman"/>
                <w:lang w:eastAsia="zh-CN"/>
              </w:rPr>
            </w:pPr>
            <w:r w:rsidRPr="00D27D18">
              <w:rPr>
                <w:rFonts w:cs="Times New Roman"/>
                <w:lang w:eastAsia="zh-CN"/>
              </w:rPr>
              <w:t>1T1R</w:t>
            </w:r>
          </w:p>
        </w:tc>
        <w:tc>
          <w:tcPr>
            <w:tcW w:w="1508" w:type="dxa"/>
            <w:vAlign w:val="center"/>
          </w:tcPr>
          <w:p w14:paraId="36256EB6" w14:textId="144CA79C" w:rsidR="00BE5A95" w:rsidRPr="00D27D18" w:rsidRDefault="00BE5A95" w:rsidP="00BE5A95">
            <w:pPr>
              <w:jc w:val="center"/>
              <w:rPr>
                <w:rFonts w:cs="Times New Roman"/>
                <w:lang w:eastAsia="zh-CN"/>
              </w:rPr>
            </w:pPr>
            <w:r w:rsidRPr="00D27D18">
              <w:rPr>
                <w:rFonts w:cs="Times New Roman"/>
                <w:lang w:eastAsia="zh-CN"/>
              </w:rPr>
              <w:t>1+1+1(2,7,11)</w:t>
            </w:r>
          </w:p>
        </w:tc>
        <w:tc>
          <w:tcPr>
            <w:tcW w:w="1313" w:type="dxa"/>
            <w:vAlign w:val="center"/>
          </w:tcPr>
          <w:p w14:paraId="55150FD0" w14:textId="452C7185" w:rsidR="00BE5A95" w:rsidRPr="00D27D18" w:rsidRDefault="00BE5A95" w:rsidP="00BE5A95">
            <w:pPr>
              <w:jc w:val="center"/>
              <w:rPr>
                <w:rFonts w:cs="Times New Roman"/>
                <w:lang w:eastAsia="zh-CN"/>
              </w:rPr>
            </w:pPr>
            <w:r w:rsidRPr="00D27D18">
              <w:rPr>
                <w:rFonts w:cs="Times New Roman"/>
                <w:lang w:eastAsia="zh-CN"/>
              </w:rPr>
              <w:t>AWGN 1340Hz</w:t>
            </w:r>
          </w:p>
        </w:tc>
        <w:tc>
          <w:tcPr>
            <w:tcW w:w="1475" w:type="dxa"/>
            <w:vAlign w:val="center"/>
          </w:tcPr>
          <w:p w14:paraId="240C7FBF" w14:textId="250CDD62" w:rsidR="00BE5A95" w:rsidRPr="00D27D18" w:rsidRDefault="00BE5A95" w:rsidP="00BE5A95">
            <w:pPr>
              <w:jc w:val="center"/>
              <w:rPr>
                <w:rFonts w:cs="Times New Roman"/>
                <w:lang w:eastAsia="zh-CN"/>
              </w:rPr>
            </w:pPr>
            <w:r w:rsidRPr="005D1085">
              <w:rPr>
                <w:rFonts w:cs="Times New Roman" w:hint="eastAsia"/>
                <w:lang w:eastAsia="zh-CN"/>
              </w:rPr>
              <w:t xml:space="preserve">10.58 </w:t>
            </w:r>
          </w:p>
        </w:tc>
        <w:tc>
          <w:tcPr>
            <w:tcW w:w="1290" w:type="dxa"/>
            <w:vAlign w:val="center"/>
          </w:tcPr>
          <w:p w14:paraId="0E8D8C6B" w14:textId="13241BC7" w:rsidR="00BE5A95" w:rsidRPr="00D27D18" w:rsidRDefault="00BE5A95" w:rsidP="00BE5A95">
            <w:pPr>
              <w:jc w:val="center"/>
              <w:rPr>
                <w:rFonts w:cs="Times New Roman"/>
                <w:lang w:eastAsia="zh-CN"/>
              </w:rPr>
            </w:pPr>
            <w:r w:rsidRPr="005D1085">
              <w:rPr>
                <w:rFonts w:cs="Times New Roman" w:hint="eastAsia"/>
                <w:lang w:eastAsia="zh-CN"/>
              </w:rPr>
              <w:t>12.58</w:t>
            </w:r>
          </w:p>
        </w:tc>
      </w:tr>
      <w:tr w:rsidR="00BE5A95" w:rsidRPr="00D27D18" w14:paraId="5665CB66" w14:textId="77777777" w:rsidTr="00E702E5">
        <w:tc>
          <w:tcPr>
            <w:tcW w:w="1510" w:type="dxa"/>
            <w:vAlign w:val="center"/>
          </w:tcPr>
          <w:p w14:paraId="66FCC791" w14:textId="36B8AA10" w:rsidR="00BE5A95" w:rsidRPr="00D27D18" w:rsidRDefault="00BE5A95" w:rsidP="00BE5A95">
            <w:pPr>
              <w:jc w:val="center"/>
              <w:rPr>
                <w:rFonts w:cs="Times New Roman"/>
                <w:lang w:eastAsia="zh-CN"/>
              </w:rPr>
            </w:pPr>
            <w:r w:rsidRPr="00D27D18">
              <w:rPr>
                <w:rFonts w:cs="Times New Roman"/>
                <w:lang w:eastAsia="zh-CN"/>
              </w:rPr>
              <w:t>30KHz, 40MHz</w:t>
            </w:r>
          </w:p>
        </w:tc>
        <w:tc>
          <w:tcPr>
            <w:tcW w:w="1002" w:type="dxa"/>
            <w:vAlign w:val="center"/>
          </w:tcPr>
          <w:p w14:paraId="0A80F672" w14:textId="14718B22" w:rsidR="00BE5A95" w:rsidRPr="00D27D18" w:rsidRDefault="00BE5A95" w:rsidP="00BE5A95">
            <w:pPr>
              <w:jc w:val="center"/>
              <w:rPr>
                <w:rFonts w:cs="Times New Roman"/>
                <w:lang w:eastAsia="zh-CN"/>
              </w:rPr>
            </w:pPr>
            <w:r w:rsidRPr="00D27D18">
              <w:rPr>
                <w:rFonts w:cs="Times New Roman"/>
                <w:lang w:eastAsia="zh-CN"/>
              </w:rPr>
              <w:t>2</w:t>
            </w:r>
          </w:p>
        </w:tc>
        <w:tc>
          <w:tcPr>
            <w:tcW w:w="1252" w:type="dxa"/>
            <w:vAlign w:val="center"/>
          </w:tcPr>
          <w:p w14:paraId="107B350E" w14:textId="072B0B8B" w:rsidR="00BE5A95" w:rsidRPr="00D27D18" w:rsidRDefault="00BE5A95" w:rsidP="00BE5A95">
            <w:pPr>
              <w:jc w:val="center"/>
              <w:rPr>
                <w:rFonts w:cs="Times New Roman"/>
                <w:lang w:eastAsia="zh-CN"/>
              </w:rPr>
            </w:pPr>
            <w:r w:rsidRPr="00D27D18">
              <w:rPr>
                <w:rFonts w:cs="Times New Roman"/>
                <w:lang w:eastAsia="zh-CN"/>
              </w:rPr>
              <w:t>1T1R</w:t>
            </w:r>
          </w:p>
        </w:tc>
        <w:tc>
          <w:tcPr>
            <w:tcW w:w="1508" w:type="dxa"/>
            <w:vAlign w:val="center"/>
          </w:tcPr>
          <w:p w14:paraId="61AF120E" w14:textId="2E44CDC1" w:rsidR="00BE5A95" w:rsidRPr="00D27D18" w:rsidRDefault="00BE5A95" w:rsidP="00BE5A95">
            <w:pPr>
              <w:jc w:val="center"/>
              <w:rPr>
                <w:rFonts w:cs="Times New Roman"/>
                <w:lang w:eastAsia="zh-CN"/>
              </w:rPr>
            </w:pPr>
            <w:r w:rsidRPr="00D27D18">
              <w:rPr>
                <w:rFonts w:cs="Times New Roman"/>
                <w:lang w:eastAsia="zh-CN"/>
              </w:rPr>
              <w:t>1+1+1(2,7,11)</w:t>
            </w:r>
          </w:p>
        </w:tc>
        <w:tc>
          <w:tcPr>
            <w:tcW w:w="1313" w:type="dxa"/>
            <w:vAlign w:val="center"/>
          </w:tcPr>
          <w:p w14:paraId="1454973A" w14:textId="3196A09E" w:rsidR="00BE5A95" w:rsidRPr="00D27D18" w:rsidRDefault="00BE5A95" w:rsidP="00BE5A95">
            <w:pPr>
              <w:jc w:val="center"/>
              <w:rPr>
                <w:rFonts w:cs="Times New Roman"/>
                <w:lang w:eastAsia="zh-CN"/>
              </w:rPr>
            </w:pPr>
            <w:r w:rsidRPr="00D27D18">
              <w:rPr>
                <w:rFonts w:cs="Times New Roman"/>
                <w:lang w:eastAsia="zh-CN"/>
              </w:rPr>
              <w:t>AWGN 2334Hz</w:t>
            </w:r>
          </w:p>
        </w:tc>
        <w:tc>
          <w:tcPr>
            <w:tcW w:w="1475" w:type="dxa"/>
            <w:vAlign w:val="center"/>
          </w:tcPr>
          <w:p w14:paraId="0C3A5461" w14:textId="22FF72BA" w:rsidR="00BE5A95" w:rsidRPr="00D27D18" w:rsidRDefault="00BE5A95" w:rsidP="00BE5A95">
            <w:pPr>
              <w:jc w:val="center"/>
              <w:rPr>
                <w:rFonts w:cs="Times New Roman"/>
                <w:lang w:eastAsia="zh-CN"/>
              </w:rPr>
            </w:pPr>
            <w:r w:rsidRPr="005D1085">
              <w:rPr>
                <w:rFonts w:cs="Times New Roman" w:hint="eastAsia"/>
                <w:lang w:eastAsia="zh-CN"/>
              </w:rPr>
              <w:t xml:space="preserve">-2.82 </w:t>
            </w:r>
          </w:p>
        </w:tc>
        <w:tc>
          <w:tcPr>
            <w:tcW w:w="1290" w:type="dxa"/>
            <w:vAlign w:val="center"/>
          </w:tcPr>
          <w:p w14:paraId="34C3CB94" w14:textId="6B4A609B" w:rsidR="00BE5A95" w:rsidRPr="00D27D18" w:rsidRDefault="00BE5A95" w:rsidP="00BE5A95">
            <w:pPr>
              <w:jc w:val="center"/>
              <w:rPr>
                <w:rFonts w:cs="Times New Roman"/>
                <w:lang w:eastAsia="zh-CN"/>
              </w:rPr>
            </w:pPr>
            <w:r w:rsidRPr="005D1085">
              <w:rPr>
                <w:rFonts w:cs="Times New Roman" w:hint="eastAsia"/>
                <w:lang w:eastAsia="zh-CN"/>
              </w:rPr>
              <w:t>-0.82</w:t>
            </w:r>
          </w:p>
        </w:tc>
      </w:tr>
      <w:tr w:rsidR="00BE5A95" w:rsidRPr="00D27D18" w14:paraId="6B8E27DF" w14:textId="77777777" w:rsidTr="00E702E5">
        <w:tc>
          <w:tcPr>
            <w:tcW w:w="1510" w:type="dxa"/>
            <w:vAlign w:val="center"/>
          </w:tcPr>
          <w:p w14:paraId="6E85319F" w14:textId="1F2A6BE3" w:rsidR="00BE5A95" w:rsidRPr="00D27D18" w:rsidRDefault="00BE5A95" w:rsidP="00BE5A95">
            <w:pPr>
              <w:jc w:val="center"/>
              <w:rPr>
                <w:rFonts w:cs="Times New Roman"/>
                <w:lang w:eastAsia="zh-CN"/>
              </w:rPr>
            </w:pPr>
            <w:r w:rsidRPr="00D27D18">
              <w:rPr>
                <w:rFonts w:cs="Times New Roman"/>
                <w:lang w:eastAsia="zh-CN"/>
              </w:rPr>
              <w:t>30KHz, 40MHz</w:t>
            </w:r>
          </w:p>
        </w:tc>
        <w:tc>
          <w:tcPr>
            <w:tcW w:w="1002" w:type="dxa"/>
            <w:vAlign w:val="center"/>
          </w:tcPr>
          <w:p w14:paraId="06CD9CD9" w14:textId="15459567" w:rsidR="00BE5A95" w:rsidRPr="00D27D18" w:rsidRDefault="00BE5A95" w:rsidP="00BE5A95">
            <w:pPr>
              <w:jc w:val="center"/>
              <w:rPr>
                <w:rFonts w:cs="Times New Roman"/>
                <w:lang w:eastAsia="zh-CN"/>
              </w:rPr>
            </w:pPr>
            <w:r w:rsidRPr="00D27D18">
              <w:rPr>
                <w:rFonts w:cs="Times New Roman"/>
                <w:lang w:eastAsia="zh-CN"/>
              </w:rPr>
              <w:t>16</w:t>
            </w:r>
          </w:p>
        </w:tc>
        <w:tc>
          <w:tcPr>
            <w:tcW w:w="1252" w:type="dxa"/>
            <w:vAlign w:val="center"/>
          </w:tcPr>
          <w:p w14:paraId="1906DC85" w14:textId="6737DFF0" w:rsidR="00BE5A95" w:rsidRPr="00D27D18" w:rsidRDefault="00BE5A95" w:rsidP="00BE5A95">
            <w:pPr>
              <w:jc w:val="center"/>
              <w:rPr>
                <w:rFonts w:cs="Times New Roman"/>
                <w:lang w:eastAsia="zh-CN"/>
              </w:rPr>
            </w:pPr>
            <w:r w:rsidRPr="00D27D18">
              <w:rPr>
                <w:rFonts w:cs="Times New Roman"/>
                <w:lang w:eastAsia="zh-CN"/>
              </w:rPr>
              <w:t>1T1R</w:t>
            </w:r>
          </w:p>
        </w:tc>
        <w:tc>
          <w:tcPr>
            <w:tcW w:w="1508" w:type="dxa"/>
            <w:vAlign w:val="center"/>
          </w:tcPr>
          <w:p w14:paraId="374689D2" w14:textId="6066CABB" w:rsidR="00BE5A95" w:rsidRPr="00D27D18" w:rsidRDefault="00BE5A95" w:rsidP="00BE5A95">
            <w:pPr>
              <w:jc w:val="center"/>
              <w:rPr>
                <w:rFonts w:cs="Times New Roman"/>
                <w:lang w:eastAsia="zh-CN"/>
              </w:rPr>
            </w:pPr>
            <w:r w:rsidRPr="00D27D18">
              <w:rPr>
                <w:rFonts w:cs="Times New Roman"/>
                <w:lang w:eastAsia="zh-CN"/>
              </w:rPr>
              <w:t>1+1+1(2,7,11)</w:t>
            </w:r>
          </w:p>
        </w:tc>
        <w:tc>
          <w:tcPr>
            <w:tcW w:w="1313" w:type="dxa"/>
            <w:vAlign w:val="center"/>
          </w:tcPr>
          <w:p w14:paraId="28221D46" w14:textId="627C51E1" w:rsidR="00BE5A95" w:rsidRPr="00D27D18" w:rsidRDefault="00BE5A95" w:rsidP="00BE5A95">
            <w:pPr>
              <w:jc w:val="center"/>
              <w:rPr>
                <w:rFonts w:cs="Times New Roman"/>
                <w:lang w:eastAsia="zh-CN"/>
              </w:rPr>
            </w:pPr>
            <w:r w:rsidRPr="00D27D18">
              <w:rPr>
                <w:rFonts w:cs="Times New Roman"/>
                <w:lang w:eastAsia="zh-CN"/>
              </w:rPr>
              <w:t>AWGN 2334Hz</w:t>
            </w:r>
          </w:p>
        </w:tc>
        <w:tc>
          <w:tcPr>
            <w:tcW w:w="1475" w:type="dxa"/>
            <w:vAlign w:val="center"/>
          </w:tcPr>
          <w:p w14:paraId="3FC9D40E" w14:textId="3CE10E6E" w:rsidR="00BE5A95" w:rsidRPr="00D27D18" w:rsidRDefault="00BE5A95" w:rsidP="00BE5A95">
            <w:pPr>
              <w:jc w:val="center"/>
              <w:rPr>
                <w:rFonts w:cs="Times New Roman"/>
                <w:lang w:eastAsia="zh-CN"/>
              </w:rPr>
            </w:pPr>
            <w:r w:rsidRPr="005D1085">
              <w:rPr>
                <w:rFonts w:cs="Times New Roman" w:hint="eastAsia"/>
                <w:lang w:eastAsia="zh-CN"/>
              </w:rPr>
              <w:t xml:space="preserve">10.56 </w:t>
            </w:r>
          </w:p>
        </w:tc>
        <w:tc>
          <w:tcPr>
            <w:tcW w:w="1290" w:type="dxa"/>
            <w:vAlign w:val="center"/>
          </w:tcPr>
          <w:p w14:paraId="3CD8FDD2" w14:textId="1F6906CF" w:rsidR="00BE5A95" w:rsidRPr="00D27D18" w:rsidRDefault="00BE5A95" w:rsidP="00BE5A95">
            <w:pPr>
              <w:jc w:val="center"/>
              <w:rPr>
                <w:rFonts w:cs="Times New Roman"/>
                <w:lang w:eastAsia="zh-CN"/>
              </w:rPr>
            </w:pPr>
            <w:r w:rsidRPr="005D1085">
              <w:rPr>
                <w:rFonts w:cs="Times New Roman" w:hint="eastAsia"/>
                <w:lang w:eastAsia="zh-CN"/>
              </w:rPr>
              <w:t>12.56</w:t>
            </w:r>
          </w:p>
        </w:tc>
      </w:tr>
    </w:tbl>
    <w:p w14:paraId="6CE90336" w14:textId="77777777" w:rsidR="00B83106" w:rsidRDefault="00B83106" w:rsidP="008646ED">
      <w:pPr>
        <w:jc w:val="both"/>
        <w:rPr>
          <w:lang w:eastAsia="zh-CN"/>
        </w:rPr>
      </w:pPr>
    </w:p>
    <w:p w14:paraId="702B79B4" w14:textId="6947CFAB" w:rsidR="00B83106" w:rsidRDefault="00C50DD2" w:rsidP="00B74208">
      <w:pPr>
        <w:jc w:val="center"/>
        <w:rPr>
          <w:lang w:eastAsia="zh-CN"/>
        </w:rPr>
      </w:pPr>
      <w:r>
        <w:rPr>
          <w:rFonts w:hint="eastAsia"/>
          <w:lang w:eastAsia="zh-CN"/>
        </w:rPr>
        <w:t>Table 3</w:t>
      </w:r>
      <w:r w:rsidR="00B83106">
        <w:rPr>
          <w:rFonts w:hint="eastAsia"/>
          <w:lang w:eastAsia="zh-CN"/>
        </w:rPr>
        <w:t>: Ideal results</w:t>
      </w:r>
      <w:r w:rsidR="003D12BF">
        <w:rPr>
          <w:rFonts w:hint="eastAsia"/>
          <w:lang w:eastAsia="zh-CN"/>
        </w:rPr>
        <w:t xml:space="preserve"> and impairment results </w:t>
      </w:r>
      <w:r w:rsidR="00B83106">
        <w:rPr>
          <w:rFonts w:hint="eastAsia"/>
          <w:lang w:eastAsia="zh-CN"/>
        </w:rPr>
        <w:t xml:space="preserve">for NR HST PUSCH with CP-OFDM for open </w:t>
      </w:r>
      <w:r w:rsidR="005B3AAE">
        <w:rPr>
          <w:rFonts w:hint="eastAsia"/>
          <w:lang w:eastAsia="zh-CN"/>
        </w:rPr>
        <w:t>scenario with 500k</w:t>
      </w:r>
      <w:r w:rsidR="00B83106">
        <w:rPr>
          <w:rFonts w:hint="eastAsia"/>
          <w:lang w:eastAsia="zh-CN"/>
        </w:rPr>
        <w:t>m/h</w:t>
      </w:r>
      <w:r w:rsidR="00467379">
        <w:rPr>
          <w:lang w:eastAsia="zh-CN"/>
        </w:rPr>
        <w:t xml:space="preserve"> </w:t>
      </w:r>
    </w:p>
    <w:tbl>
      <w:tblPr>
        <w:tblStyle w:val="a6"/>
        <w:tblW w:w="0" w:type="auto"/>
        <w:tblLook w:val="04A0" w:firstRow="1" w:lastRow="0" w:firstColumn="1" w:lastColumn="0" w:noHBand="0" w:noVBand="1"/>
      </w:tblPr>
      <w:tblGrid>
        <w:gridCol w:w="1438"/>
        <w:gridCol w:w="752"/>
        <w:gridCol w:w="1021"/>
        <w:gridCol w:w="1777"/>
        <w:gridCol w:w="1320"/>
        <w:gridCol w:w="1722"/>
        <w:gridCol w:w="1320"/>
      </w:tblGrid>
      <w:tr w:rsidR="00EA51C9" w:rsidRPr="00D27D18" w14:paraId="2F445633" w14:textId="5BF1A1C0" w:rsidTr="00E702E5">
        <w:tc>
          <w:tcPr>
            <w:tcW w:w="1438" w:type="dxa"/>
            <w:vAlign w:val="center"/>
          </w:tcPr>
          <w:p w14:paraId="4EE8CEAC" w14:textId="77777777" w:rsidR="00EA51C9" w:rsidRPr="00D27D18" w:rsidRDefault="00EA51C9" w:rsidP="008646ED">
            <w:pPr>
              <w:jc w:val="both"/>
              <w:rPr>
                <w:rFonts w:cs="Times New Roman"/>
                <w:lang w:eastAsia="zh-CN"/>
              </w:rPr>
            </w:pPr>
            <w:r w:rsidRPr="00D27D18">
              <w:rPr>
                <w:rFonts w:cs="Times New Roman"/>
                <w:lang w:eastAsia="zh-CN"/>
              </w:rPr>
              <w:t>SCS&amp; BW</w:t>
            </w:r>
          </w:p>
        </w:tc>
        <w:tc>
          <w:tcPr>
            <w:tcW w:w="752" w:type="dxa"/>
            <w:vAlign w:val="center"/>
          </w:tcPr>
          <w:p w14:paraId="544D860F" w14:textId="77777777" w:rsidR="00EA51C9" w:rsidRPr="00D27D18" w:rsidRDefault="00EA51C9" w:rsidP="008646ED">
            <w:pPr>
              <w:jc w:val="both"/>
              <w:rPr>
                <w:rFonts w:cs="Times New Roman"/>
                <w:lang w:eastAsia="zh-CN"/>
              </w:rPr>
            </w:pPr>
            <w:r w:rsidRPr="00D27D18">
              <w:rPr>
                <w:rFonts w:cs="Times New Roman"/>
                <w:lang w:eastAsia="zh-CN"/>
              </w:rPr>
              <w:t>MCS</w:t>
            </w:r>
          </w:p>
        </w:tc>
        <w:tc>
          <w:tcPr>
            <w:tcW w:w="1021" w:type="dxa"/>
            <w:vAlign w:val="center"/>
          </w:tcPr>
          <w:p w14:paraId="3D1CC4AB" w14:textId="77777777" w:rsidR="00EA51C9" w:rsidRPr="00D27D18" w:rsidRDefault="00EA51C9" w:rsidP="008646ED">
            <w:pPr>
              <w:jc w:val="both"/>
              <w:rPr>
                <w:rFonts w:cs="Times New Roman"/>
                <w:lang w:eastAsia="zh-CN"/>
              </w:rPr>
            </w:pPr>
            <w:r w:rsidRPr="00D27D18">
              <w:rPr>
                <w:rFonts w:cs="Times New Roman"/>
                <w:lang w:eastAsia="zh-CN"/>
              </w:rPr>
              <w:t>Tx/Rx</w:t>
            </w:r>
          </w:p>
        </w:tc>
        <w:tc>
          <w:tcPr>
            <w:tcW w:w="1777" w:type="dxa"/>
            <w:vAlign w:val="center"/>
          </w:tcPr>
          <w:p w14:paraId="13B19816" w14:textId="77777777" w:rsidR="00EA51C9" w:rsidRPr="00D27D18" w:rsidRDefault="00EA51C9" w:rsidP="008646ED">
            <w:pPr>
              <w:jc w:val="both"/>
              <w:rPr>
                <w:rFonts w:cs="Times New Roman"/>
                <w:lang w:eastAsia="zh-CN"/>
              </w:rPr>
            </w:pPr>
            <w:r w:rsidRPr="00D27D18">
              <w:rPr>
                <w:rFonts w:cs="Times New Roman"/>
                <w:lang w:eastAsia="zh-CN"/>
              </w:rPr>
              <w:t xml:space="preserve">DMRS configuration </w:t>
            </w:r>
          </w:p>
        </w:tc>
        <w:tc>
          <w:tcPr>
            <w:tcW w:w="1320" w:type="dxa"/>
            <w:vAlign w:val="center"/>
          </w:tcPr>
          <w:p w14:paraId="1F242DCE" w14:textId="77777777" w:rsidR="00EA51C9" w:rsidRPr="00D27D18" w:rsidRDefault="00EA51C9" w:rsidP="008646ED">
            <w:pPr>
              <w:jc w:val="both"/>
              <w:rPr>
                <w:rFonts w:cs="Times New Roman"/>
                <w:lang w:eastAsia="zh-CN"/>
              </w:rPr>
            </w:pPr>
            <w:r w:rsidRPr="00D27D18">
              <w:rPr>
                <w:rFonts w:cs="Times New Roman"/>
                <w:lang w:eastAsia="zh-CN"/>
              </w:rPr>
              <w:t xml:space="preserve">Channel </w:t>
            </w:r>
          </w:p>
        </w:tc>
        <w:tc>
          <w:tcPr>
            <w:tcW w:w="1722" w:type="dxa"/>
            <w:vAlign w:val="center"/>
          </w:tcPr>
          <w:p w14:paraId="752E26DD" w14:textId="77777777" w:rsidR="00EA51C9" w:rsidRPr="00D27D18" w:rsidRDefault="00EA51C9" w:rsidP="005D1085">
            <w:pPr>
              <w:jc w:val="center"/>
              <w:rPr>
                <w:rFonts w:cs="Times New Roman"/>
                <w:lang w:eastAsia="zh-CN"/>
              </w:rPr>
            </w:pPr>
            <w:r w:rsidRPr="00D27D18">
              <w:rPr>
                <w:rFonts w:cs="Times New Roman"/>
                <w:lang w:eastAsia="zh-CN"/>
              </w:rPr>
              <w:t>SNR(@70%)</w:t>
            </w:r>
          </w:p>
          <w:p w14:paraId="49FDF8F3" w14:textId="3F28762E" w:rsidR="00EA51C9" w:rsidRPr="00D27D18" w:rsidRDefault="00EA51C9" w:rsidP="005D1085">
            <w:pPr>
              <w:jc w:val="center"/>
              <w:rPr>
                <w:rFonts w:cs="Times New Roman"/>
                <w:lang w:eastAsia="zh-CN"/>
              </w:rPr>
            </w:pPr>
            <w:r w:rsidRPr="00D27D18">
              <w:rPr>
                <w:rFonts w:cs="Times New Roman"/>
                <w:lang w:eastAsia="zh-CN"/>
              </w:rPr>
              <w:t>(ideal)</w:t>
            </w:r>
          </w:p>
        </w:tc>
        <w:tc>
          <w:tcPr>
            <w:tcW w:w="1320" w:type="dxa"/>
            <w:vAlign w:val="center"/>
          </w:tcPr>
          <w:p w14:paraId="61A4B314" w14:textId="77777777" w:rsidR="00EA51C9" w:rsidRPr="00D27D18" w:rsidRDefault="00EA51C9" w:rsidP="005D1085">
            <w:pPr>
              <w:jc w:val="center"/>
              <w:rPr>
                <w:rFonts w:cs="Times New Roman"/>
                <w:lang w:eastAsia="zh-CN"/>
              </w:rPr>
            </w:pPr>
            <w:r w:rsidRPr="00D27D18">
              <w:rPr>
                <w:rFonts w:cs="Times New Roman"/>
                <w:lang w:eastAsia="zh-CN"/>
              </w:rPr>
              <w:t>SNR(@70%)</w:t>
            </w:r>
          </w:p>
          <w:p w14:paraId="5FD73769" w14:textId="1CF11130" w:rsidR="00EA51C9" w:rsidRPr="00D27D18" w:rsidRDefault="00EA51C9" w:rsidP="005D1085">
            <w:pPr>
              <w:jc w:val="center"/>
              <w:rPr>
                <w:rFonts w:cs="Times New Roman"/>
                <w:lang w:eastAsia="zh-CN"/>
              </w:rPr>
            </w:pPr>
            <w:r w:rsidRPr="00D27D18">
              <w:rPr>
                <w:rFonts w:cs="Times New Roman"/>
                <w:lang w:eastAsia="zh-CN"/>
              </w:rPr>
              <w:t>(impairment)</w:t>
            </w:r>
          </w:p>
        </w:tc>
      </w:tr>
      <w:tr w:rsidR="00BE5A95" w:rsidRPr="00D27D18" w14:paraId="6FF12375" w14:textId="5E75B03A" w:rsidTr="00E702E5">
        <w:tc>
          <w:tcPr>
            <w:tcW w:w="1438" w:type="dxa"/>
            <w:vAlign w:val="center"/>
          </w:tcPr>
          <w:p w14:paraId="6BABA6C9" w14:textId="77777777" w:rsidR="00BE5A95" w:rsidRPr="00D27D18" w:rsidRDefault="00BE5A95" w:rsidP="00BE5A95">
            <w:pPr>
              <w:jc w:val="center"/>
              <w:rPr>
                <w:rFonts w:cs="Times New Roman"/>
                <w:lang w:eastAsia="zh-CN"/>
              </w:rPr>
            </w:pPr>
            <w:r w:rsidRPr="00D27D18">
              <w:rPr>
                <w:rFonts w:cs="Times New Roman"/>
                <w:lang w:eastAsia="zh-CN"/>
              </w:rPr>
              <w:t>15KHz, 10MHz</w:t>
            </w:r>
          </w:p>
        </w:tc>
        <w:tc>
          <w:tcPr>
            <w:tcW w:w="752" w:type="dxa"/>
            <w:vAlign w:val="center"/>
          </w:tcPr>
          <w:p w14:paraId="332A5911" w14:textId="77777777" w:rsidR="00BE5A95" w:rsidRPr="00D27D18" w:rsidRDefault="00BE5A95" w:rsidP="00BE5A95">
            <w:pPr>
              <w:jc w:val="center"/>
              <w:rPr>
                <w:rFonts w:cs="Times New Roman"/>
                <w:lang w:eastAsia="zh-CN"/>
              </w:rPr>
            </w:pPr>
            <w:r w:rsidRPr="00D27D18">
              <w:rPr>
                <w:rFonts w:cs="Times New Roman"/>
                <w:lang w:eastAsia="zh-CN"/>
              </w:rPr>
              <w:t>2</w:t>
            </w:r>
          </w:p>
        </w:tc>
        <w:tc>
          <w:tcPr>
            <w:tcW w:w="1021" w:type="dxa"/>
            <w:vAlign w:val="center"/>
          </w:tcPr>
          <w:p w14:paraId="7AA7B850" w14:textId="77777777" w:rsidR="00BE5A95" w:rsidRPr="00D27D18" w:rsidRDefault="00BE5A95" w:rsidP="00BE5A95">
            <w:pPr>
              <w:jc w:val="center"/>
              <w:rPr>
                <w:rFonts w:cs="Times New Roman"/>
                <w:lang w:eastAsia="zh-CN"/>
              </w:rPr>
            </w:pPr>
            <w:r w:rsidRPr="00D27D18">
              <w:rPr>
                <w:rFonts w:cs="Times New Roman"/>
                <w:lang w:eastAsia="zh-CN"/>
              </w:rPr>
              <w:t>1T2R</w:t>
            </w:r>
          </w:p>
        </w:tc>
        <w:tc>
          <w:tcPr>
            <w:tcW w:w="1777" w:type="dxa"/>
            <w:vAlign w:val="center"/>
          </w:tcPr>
          <w:p w14:paraId="0F56DEC9" w14:textId="5EA81E85" w:rsidR="00BE5A95" w:rsidRPr="00D27D18" w:rsidRDefault="00BE5A95" w:rsidP="00BE5A95">
            <w:pPr>
              <w:jc w:val="center"/>
              <w:rPr>
                <w:rFonts w:cs="Times New Roman"/>
                <w:lang w:eastAsia="zh-CN"/>
              </w:rPr>
            </w:pPr>
            <w:r w:rsidRPr="00D27D18">
              <w:rPr>
                <w:rFonts w:cs="Times New Roman"/>
                <w:lang w:eastAsia="zh-CN"/>
              </w:rPr>
              <w:t>1+1+1(2,7,11)</w:t>
            </w:r>
          </w:p>
        </w:tc>
        <w:tc>
          <w:tcPr>
            <w:tcW w:w="1320" w:type="dxa"/>
            <w:vAlign w:val="center"/>
          </w:tcPr>
          <w:p w14:paraId="12AD731B" w14:textId="1B02F830" w:rsidR="00BE5A95" w:rsidRPr="00D27D18" w:rsidRDefault="00BE5A95" w:rsidP="00BE5A95">
            <w:pPr>
              <w:jc w:val="center"/>
              <w:rPr>
                <w:rFonts w:cs="Times New Roman"/>
                <w:lang w:eastAsia="zh-CN"/>
              </w:rPr>
            </w:pPr>
            <w:r w:rsidRPr="00D27D18">
              <w:rPr>
                <w:rFonts w:cs="Times New Roman"/>
                <w:lang w:eastAsia="zh-CN"/>
              </w:rPr>
              <w:t>AWGN 1740Hz</w:t>
            </w:r>
          </w:p>
        </w:tc>
        <w:tc>
          <w:tcPr>
            <w:tcW w:w="1722" w:type="dxa"/>
            <w:vAlign w:val="center"/>
          </w:tcPr>
          <w:p w14:paraId="23257B1F" w14:textId="50BDB3DB" w:rsidR="00BE5A95" w:rsidRPr="00D27D18" w:rsidRDefault="00BE5A95" w:rsidP="00BE5A95">
            <w:pPr>
              <w:jc w:val="center"/>
              <w:rPr>
                <w:rFonts w:cs="Times New Roman"/>
                <w:lang w:eastAsia="zh-CN"/>
              </w:rPr>
            </w:pPr>
            <w:r w:rsidRPr="005D1085">
              <w:rPr>
                <w:rFonts w:cs="Times New Roman" w:hint="eastAsia"/>
                <w:lang w:eastAsia="zh-CN"/>
              </w:rPr>
              <w:t xml:space="preserve">-5.85 </w:t>
            </w:r>
          </w:p>
        </w:tc>
        <w:tc>
          <w:tcPr>
            <w:tcW w:w="1320" w:type="dxa"/>
            <w:vAlign w:val="center"/>
          </w:tcPr>
          <w:p w14:paraId="63F68F4A" w14:textId="53C827F0" w:rsidR="00BE5A95" w:rsidRPr="00D27D18" w:rsidRDefault="00BE5A95" w:rsidP="00BE5A95">
            <w:pPr>
              <w:jc w:val="center"/>
              <w:rPr>
                <w:rFonts w:cs="Times New Roman"/>
                <w:lang w:eastAsia="zh-CN"/>
              </w:rPr>
            </w:pPr>
            <w:r w:rsidRPr="005D1085">
              <w:rPr>
                <w:rFonts w:cs="Times New Roman" w:hint="eastAsia"/>
                <w:lang w:eastAsia="zh-CN"/>
              </w:rPr>
              <w:t>-3.85</w:t>
            </w:r>
          </w:p>
        </w:tc>
      </w:tr>
      <w:tr w:rsidR="00BE5A95" w:rsidRPr="00D27D18" w14:paraId="535144C0" w14:textId="1523E14E" w:rsidTr="00E702E5">
        <w:tc>
          <w:tcPr>
            <w:tcW w:w="1438" w:type="dxa"/>
            <w:vAlign w:val="center"/>
          </w:tcPr>
          <w:p w14:paraId="500FB928" w14:textId="77777777" w:rsidR="00BE5A95" w:rsidRPr="00D27D18" w:rsidRDefault="00BE5A95" w:rsidP="00BE5A95">
            <w:pPr>
              <w:jc w:val="center"/>
              <w:rPr>
                <w:rFonts w:cs="Times New Roman"/>
                <w:lang w:eastAsia="zh-CN"/>
              </w:rPr>
            </w:pPr>
            <w:r w:rsidRPr="00D27D18">
              <w:rPr>
                <w:rFonts w:cs="Times New Roman"/>
                <w:lang w:eastAsia="zh-CN"/>
              </w:rPr>
              <w:t>15KHz,</w:t>
            </w:r>
          </w:p>
          <w:p w14:paraId="7D213BA1" w14:textId="063F146B" w:rsidR="00BE5A95" w:rsidRPr="00D27D18" w:rsidRDefault="00BE5A95" w:rsidP="00BE5A95">
            <w:pPr>
              <w:jc w:val="center"/>
              <w:rPr>
                <w:rFonts w:cs="Times New Roman"/>
                <w:lang w:eastAsia="zh-CN"/>
              </w:rPr>
            </w:pPr>
            <w:r w:rsidRPr="00D27D18">
              <w:rPr>
                <w:rFonts w:cs="Times New Roman"/>
                <w:lang w:eastAsia="zh-CN"/>
              </w:rPr>
              <w:t>10MHz</w:t>
            </w:r>
          </w:p>
        </w:tc>
        <w:tc>
          <w:tcPr>
            <w:tcW w:w="752" w:type="dxa"/>
            <w:vAlign w:val="center"/>
          </w:tcPr>
          <w:p w14:paraId="7EF99B9A" w14:textId="4887AFF1" w:rsidR="00BE5A95" w:rsidRPr="00D27D18" w:rsidRDefault="00BE5A95" w:rsidP="00BE5A95">
            <w:pPr>
              <w:jc w:val="center"/>
              <w:rPr>
                <w:rFonts w:cs="Times New Roman"/>
                <w:lang w:eastAsia="zh-CN"/>
              </w:rPr>
            </w:pPr>
            <w:r w:rsidRPr="00D27D18">
              <w:rPr>
                <w:rFonts w:cs="Times New Roman"/>
                <w:lang w:eastAsia="zh-CN"/>
              </w:rPr>
              <w:t>16</w:t>
            </w:r>
          </w:p>
        </w:tc>
        <w:tc>
          <w:tcPr>
            <w:tcW w:w="1021" w:type="dxa"/>
            <w:vAlign w:val="center"/>
          </w:tcPr>
          <w:p w14:paraId="48D3568F" w14:textId="77777777" w:rsidR="00BE5A95" w:rsidRPr="00D27D18" w:rsidRDefault="00BE5A95" w:rsidP="00BE5A95">
            <w:pPr>
              <w:jc w:val="center"/>
              <w:rPr>
                <w:rFonts w:cs="Times New Roman"/>
                <w:lang w:eastAsia="zh-CN"/>
              </w:rPr>
            </w:pPr>
            <w:r w:rsidRPr="00D27D18">
              <w:rPr>
                <w:rFonts w:cs="Times New Roman"/>
                <w:lang w:eastAsia="zh-CN"/>
              </w:rPr>
              <w:t>1T2R</w:t>
            </w:r>
          </w:p>
        </w:tc>
        <w:tc>
          <w:tcPr>
            <w:tcW w:w="1777" w:type="dxa"/>
            <w:vAlign w:val="center"/>
          </w:tcPr>
          <w:p w14:paraId="6EAC9047" w14:textId="2C028675" w:rsidR="00BE5A95" w:rsidRPr="00D27D18" w:rsidRDefault="00BE5A95" w:rsidP="00BE5A95">
            <w:pPr>
              <w:jc w:val="center"/>
              <w:rPr>
                <w:rFonts w:cs="Times New Roman"/>
                <w:lang w:eastAsia="zh-CN"/>
              </w:rPr>
            </w:pPr>
            <w:r w:rsidRPr="00D27D18">
              <w:rPr>
                <w:rFonts w:cs="Times New Roman"/>
                <w:lang w:eastAsia="zh-CN"/>
              </w:rPr>
              <w:t>1+1+1(2,7,11)</w:t>
            </w:r>
          </w:p>
        </w:tc>
        <w:tc>
          <w:tcPr>
            <w:tcW w:w="1320" w:type="dxa"/>
            <w:vAlign w:val="center"/>
          </w:tcPr>
          <w:p w14:paraId="6D27D5F2" w14:textId="068D452C" w:rsidR="00BE5A95" w:rsidRPr="00D27D18" w:rsidRDefault="00BE5A95" w:rsidP="00BE5A95">
            <w:pPr>
              <w:jc w:val="center"/>
              <w:rPr>
                <w:rFonts w:cs="Times New Roman"/>
                <w:lang w:eastAsia="zh-CN"/>
              </w:rPr>
            </w:pPr>
            <w:r w:rsidRPr="00D27D18">
              <w:rPr>
                <w:rFonts w:cs="Times New Roman"/>
                <w:lang w:eastAsia="zh-CN"/>
              </w:rPr>
              <w:t>AWGN 1740Hz</w:t>
            </w:r>
          </w:p>
        </w:tc>
        <w:tc>
          <w:tcPr>
            <w:tcW w:w="1722" w:type="dxa"/>
            <w:vAlign w:val="center"/>
          </w:tcPr>
          <w:p w14:paraId="2C47A352" w14:textId="411C8581" w:rsidR="00BE5A95" w:rsidRPr="00D27D18" w:rsidRDefault="00BE5A95" w:rsidP="00BE5A95">
            <w:pPr>
              <w:jc w:val="center"/>
              <w:rPr>
                <w:rFonts w:cs="Times New Roman"/>
                <w:lang w:eastAsia="zh-CN"/>
              </w:rPr>
            </w:pPr>
            <w:r w:rsidRPr="005D1085">
              <w:rPr>
                <w:rFonts w:cs="Times New Roman" w:hint="eastAsia"/>
                <w:lang w:eastAsia="zh-CN"/>
              </w:rPr>
              <w:t xml:space="preserve">7.22 </w:t>
            </w:r>
          </w:p>
        </w:tc>
        <w:tc>
          <w:tcPr>
            <w:tcW w:w="1320" w:type="dxa"/>
            <w:vAlign w:val="center"/>
          </w:tcPr>
          <w:p w14:paraId="1C873A4A" w14:textId="40B10E89" w:rsidR="00BE5A95" w:rsidRPr="00D27D18" w:rsidRDefault="00BE5A95" w:rsidP="00BE5A95">
            <w:pPr>
              <w:jc w:val="center"/>
              <w:rPr>
                <w:rFonts w:cs="Times New Roman"/>
                <w:lang w:eastAsia="zh-CN"/>
              </w:rPr>
            </w:pPr>
            <w:r w:rsidRPr="005D1085">
              <w:rPr>
                <w:rFonts w:cs="Times New Roman" w:hint="eastAsia"/>
                <w:lang w:eastAsia="zh-CN"/>
              </w:rPr>
              <w:t>9.22</w:t>
            </w:r>
          </w:p>
        </w:tc>
      </w:tr>
      <w:tr w:rsidR="00BE5A95" w:rsidRPr="00D27D18" w14:paraId="7A1D6F64" w14:textId="233DE49B" w:rsidTr="00E702E5">
        <w:tc>
          <w:tcPr>
            <w:tcW w:w="1438" w:type="dxa"/>
            <w:vAlign w:val="center"/>
          </w:tcPr>
          <w:p w14:paraId="174E3FE0" w14:textId="226CC4D0" w:rsidR="00BE5A95" w:rsidRPr="00D27D18" w:rsidRDefault="00BE5A95" w:rsidP="00BE5A95">
            <w:pPr>
              <w:jc w:val="center"/>
              <w:rPr>
                <w:rFonts w:cs="Times New Roman"/>
                <w:lang w:eastAsia="zh-CN"/>
              </w:rPr>
            </w:pPr>
            <w:r>
              <w:rPr>
                <w:rFonts w:cs="Times New Roman"/>
                <w:lang w:eastAsia="zh-CN"/>
              </w:rPr>
              <w:t>30KHz, 4</w:t>
            </w:r>
            <w:r w:rsidRPr="00D27D18">
              <w:rPr>
                <w:rFonts w:cs="Times New Roman"/>
                <w:lang w:eastAsia="zh-CN"/>
              </w:rPr>
              <w:t>0MHz</w:t>
            </w:r>
          </w:p>
        </w:tc>
        <w:tc>
          <w:tcPr>
            <w:tcW w:w="752" w:type="dxa"/>
            <w:vAlign w:val="center"/>
          </w:tcPr>
          <w:p w14:paraId="2FF539AF" w14:textId="59FE4EC9" w:rsidR="00BE5A95" w:rsidRPr="00D27D18" w:rsidRDefault="00BE5A95" w:rsidP="00BE5A95">
            <w:pPr>
              <w:jc w:val="center"/>
              <w:rPr>
                <w:rFonts w:cs="Times New Roman"/>
                <w:lang w:eastAsia="zh-CN"/>
              </w:rPr>
            </w:pPr>
            <w:r w:rsidRPr="00D27D18">
              <w:rPr>
                <w:rFonts w:cs="Times New Roman"/>
                <w:lang w:eastAsia="zh-CN"/>
              </w:rPr>
              <w:t>2</w:t>
            </w:r>
          </w:p>
        </w:tc>
        <w:tc>
          <w:tcPr>
            <w:tcW w:w="1021" w:type="dxa"/>
            <w:vAlign w:val="center"/>
          </w:tcPr>
          <w:p w14:paraId="6DB2C916" w14:textId="377B896A" w:rsidR="00BE5A95" w:rsidRPr="00D27D18" w:rsidRDefault="00BE5A95" w:rsidP="00BE5A95">
            <w:pPr>
              <w:jc w:val="center"/>
              <w:rPr>
                <w:rFonts w:cs="Times New Roman"/>
                <w:lang w:eastAsia="zh-CN"/>
              </w:rPr>
            </w:pPr>
            <w:r>
              <w:rPr>
                <w:rFonts w:cs="Times New Roman"/>
                <w:lang w:eastAsia="zh-CN"/>
              </w:rPr>
              <w:t>1T2</w:t>
            </w:r>
            <w:r w:rsidRPr="00D27D18">
              <w:rPr>
                <w:rFonts w:cs="Times New Roman"/>
                <w:lang w:eastAsia="zh-CN"/>
              </w:rPr>
              <w:t>R</w:t>
            </w:r>
          </w:p>
        </w:tc>
        <w:tc>
          <w:tcPr>
            <w:tcW w:w="1777" w:type="dxa"/>
            <w:vAlign w:val="center"/>
          </w:tcPr>
          <w:p w14:paraId="7ED93B03" w14:textId="2EBB4A97" w:rsidR="00BE5A95" w:rsidRPr="00D27D18" w:rsidRDefault="00BE5A95" w:rsidP="00BE5A95">
            <w:pPr>
              <w:jc w:val="center"/>
              <w:rPr>
                <w:rFonts w:cs="Times New Roman"/>
                <w:lang w:eastAsia="zh-CN"/>
              </w:rPr>
            </w:pPr>
            <w:r w:rsidRPr="00D27D18">
              <w:rPr>
                <w:rFonts w:cs="Times New Roman"/>
                <w:lang w:eastAsia="zh-CN"/>
              </w:rPr>
              <w:t>1+1+1(2,7,11)</w:t>
            </w:r>
          </w:p>
        </w:tc>
        <w:tc>
          <w:tcPr>
            <w:tcW w:w="1320" w:type="dxa"/>
            <w:vAlign w:val="center"/>
          </w:tcPr>
          <w:p w14:paraId="6EB9E330" w14:textId="121063ED" w:rsidR="00BE5A95" w:rsidRPr="00D27D18" w:rsidRDefault="00BE5A95" w:rsidP="00BE5A95">
            <w:pPr>
              <w:jc w:val="center"/>
              <w:rPr>
                <w:rFonts w:cs="Times New Roman"/>
                <w:lang w:eastAsia="zh-CN"/>
              </w:rPr>
            </w:pPr>
            <w:r w:rsidRPr="00D27D18">
              <w:rPr>
                <w:rFonts w:cs="Times New Roman"/>
                <w:lang w:eastAsia="zh-CN"/>
              </w:rPr>
              <w:t>AWGN 3334Hz</w:t>
            </w:r>
          </w:p>
        </w:tc>
        <w:tc>
          <w:tcPr>
            <w:tcW w:w="1722" w:type="dxa"/>
            <w:vAlign w:val="center"/>
          </w:tcPr>
          <w:p w14:paraId="6C4DA770" w14:textId="5D821411" w:rsidR="00BE5A95" w:rsidRPr="00D27D18" w:rsidRDefault="00BE5A95" w:rsidP="00BE5A95">
            <w:pPr>
              <w:jc w:val="center"/>
              <w:rPr>
                <w:rFonts w:cs="Times New Roman"/>
                <w:lang w:eastAsia="zh-CN"/>
              </w:rPr>
            </w:pPr>
            <w:r w:rsidRPr="005D1085">
              <w:rPr>
                <w:rFonts w:cs="Times New Roman" w:hint="eastAsia"/>
                <w:lang w:eastAsia="zh-CN"/>
              </w:rPr>
              <w:t xml:space="preserve">-5.81 </w:t>
            </w:r>
          </w:p>
        </w:tc>
        <w:tc>
          <w:tcPr>
            <w:tcW w:w="1320" w:type="dxa"/>
            <w:vAlign w:val="center"/>
          </w:tcPr>
          <w:p w14:paraId="1877D1F9" w14:textId="63876A45" w:rsidR="00BE5A95" w:rsidRPr="00D27D18" w:rsidRDefault="00BE5A95" w:rsidP="00BE5A95">
            <w:pPr>
              <w:jc w:val="center"/>
              <w:rPr>
                <w:rFonts w:cs="Times New Roman"/>
                <w:lang w:eastAsia="zh-CN"/>
              </w:rPr>
            </w:pPr>
            <w:r w:rsidRPr="005D1085">
              <w:rPr>
                <w:rFonts w:cs="Times New Roman" w:hint="eastAsia"/>
                <w:lang w:eastAsia="zh-CN"/>
              </w:rPr>
              <w:t>-3.81</w:t>
            </w:r>
          </w:p>
        </w:tc>
      </w:tr>
      <w:tr w:rsidR="00BE5A95" w:rsidRPr="00D27D18" w14:paraId="078A8518" w14:textId="4CF7B853" w:rsidTr="00E702E5">
        <w:tc>
          <w:tcPr>
            <w:tcW w:w="1438" w:type="dxa"/>
            <w:vAlign w:val="center"/>
          </w:tcPr>
          <w:p w14:paraId="0AFB9807" w14:textId="3067035B" w:rsidR="00BE5A95" w:rsidRPr="00D27D18" w:rsidRDefault="00BE5A95" w:rsidP="00BE5A95">
            <w:pPr>
              <w:jc w:val="center"/>
              <w:rPr>
                <w:rFonts w:cs="Times New Roman"/>
                <w:lang w:eastAsia="zh-CN"/>
              </w:rPr>
            </w:pPr>
            <w:r>
              <w:rPr>
                <w:rFonts w:cs="Times New Roman"/>
                <w:lang w:eastAsia="zh-CN"/>
              </w:rPr>
              <w:t>30KHz, 4</w:t>
            </w:r>
            <w:r w:rsidRPr="00D27D18">
              <w:rPr>
                <w:rFonts w:cs="Times New Roman"/>
                <w:lang w:eastAsia="zh-CN"/>
              </w:rPr>
              <w:t>0MHz</w:t>
            </w:r>
          </w:p>
        </w:tc>
        <w:tc>
          <w:tcPr>
            <w:tcW w:w="752" w:type="dxa"/>
            <w:vAlign w:val="center"/>
          </w:tcPr>
          <w:p w14:paraId="7103F133" w14:textId="77777777" w:rsidR="00BE5A95" w:rsidRPr="00D27D18" w:rsidRDefault="00BE5A95" w:rsidP="00BE5A95">
            <w:pPr>
              <w:jc w:val="center"/>
              <w:rPr>
                <w:rFonts w:cs="Times New Roman"/>
                <w:lang w:eastAsia="zh-CN"/>
              </w:rPr>
            </w:pPr>
            <w:r w:rsidRPr="00D27D18">
              <w:rPr>
                <w:rFonts w:cs="Times New Roman"/>
                <w:lang w:eastAsia="zh-CN"/>
              </w:rPr>
              <w:t>16</w:t>
            </w:r>
          </w:p>
        </w:tc>
        <w:tc>
          <w:tcPr>
            <w:tcW w:w="1021" w:type="dxa"/>
            <w:vAlign w:val="center"/>
          </w:tcPr>
          <w:p w14:paraId="3F491542" w14:textId="60851183" w:rsidR="00BE5A95" w:rsidRPr="00D27D18" w:rsidRDefault="00BE5A95" w:rsidP="00BE5A95">
            <w:pPr>
              <w:jc w:val="center"/>
              <w:rPr>
                <w:rFonts w:cs="Times New Roman"/>
                <w:lang w:eastAsia="zh-CN"/>
              </w:rPr>
            </w:pPr>
            <w:r w:rsidRPr="00D27D18">
              <w:rPr>
                <w:rFonts w:cs="Times New Roman"/>
                <w:lang w:eastAsia="zh-CN"/>
              </w:rPr>
              <w:t>1T</w:t>
            </w:r>
            <w:r>
              <w:rPr>
                <w:rFonts w:cs="Times New Roman"/>
                <w:lang w:eastAsia="zh-CN"/>
              </w:rPr>
              <w:t>2</w:t>
            </w:r>
            <w:r w:rsidRPr="00D27D18">
              <w:rPr>
                <w:rFonts w:cs="Times New Roman"/>
                <w:lang w:eastAsia="zh-CN"/>
              </w:rPr>
              <w:t>R</w:t>
            </w:r>
          </w:p>
        </w:tc>
        <w:tc>
          <w:tcPr>
            <w:tcW w:w="1777" w:type="dxa"/>
            <w:vAlign w:val="center"/>
          </w:tcPr>
          <w:p w14:paraId="71C155D2" w14:textId="54458656" w:rsidR="00BE5A95" w:rsidRPr="00D27D18" w:rsidRDefault="00BE5A95" w:rsidP="00BE5A95">
            <w:pPr>
              <w:jc w:val="center"/>
              <w:rPr>
                <w:rFonts w:cs="Times New Roman"/>
                <w:lang w:eastAsia="zh-CN"/>
              </w:rPr>
            </w:pPr>
            <w:r w:rsidRPr="00D27D18">
              <w:rPr>
                <w:rFonts w:cs="Times New Roman"/>
                <w:lang w:eastAsia="zh-CN"/>
              </w:rPr>
              <w:t>1+1+1(2,7,11)</w:t>
            </w:r>
          </w:p>
        </w:tc>
        <w:tc>
          <w:tcPr>
            <w:tcW w:w="1320" w:type="dxa"/>
            <w:vAlign w:val="center"/>
          </w:tcPr>
          <w:p w14:paraId="2106591E" w14:textId="4A2FBEC7" w:rsidR="00BE5A95" w:rsidRPr="00D27D18" w:rsidRDefault="00BE5A95" w:rsidP="00BE5A95">
            <w:pPr>
              <w:jc w:val="center"/>
              <w:rPr>
                <w:rFonts w:cs="Times New Roman"/>
                <w:lang w:eastAsia="zh-CN"/>
              </w:rPr>
            </w:pPr>
            <w:r w:rsidRPr="00D27D18">
              <w:rPr>
                <w:rFonts w:cs="Times New Roman"/>
                <w:lang w:eastAsia="zh-CN"/>
              </w:rPr>
              <w:t>AWGN 3334Hz</w:t>
            </w:r>
          </w:p>
        </w:tc>
        <w:tc>
          <w:tcPr>
            <w:tcW w:w="1722" w:type="dxa"/>
            <w:vAlign w:val="center"/>
          </w:tcPr>
          <w:p w14:paraId="0B95A93F" w14:textId="6248B2A1" w:rsidR="00BE5A95" w:rsidRPr="00D27D18" w:rsidRDefault="00BE5A95" w:rsidP="00BE5A95">
            <w:pPr>
              <w:jc w:val="center"/>
              <w:rPr>
                <w:rFonts w:cs="Times New Roman"/>
                <w:lang w:eastAsia="zh-CN"/>
              </w:rPr>
            </w:pPr>
            <w:r w:rsidRPr="005D1085">
              <w:rPr>
                <w:rFonts w:cs="Times New Roman" w:hint="eastAsia"/>
                <w:lang w:eastAsia="zh-CN"/>
              </w:rPr>
              <w:t xml:space="preserve">7.30 </w:t>
            </w:r>
          </w:p>
        </w:tc>
        <w:tc>
          <w:tcPr>
            <w:tcW w:w="1320" w:type="dxa"/>
            <w:vAlign w:val="center"/>
          </w:tcPr>
          <w:p w14:paraId="56671A80" w14:textId="5D04C45D" w:rsidR="00BE5A95" w:rsidRPr="00D27D18" w:rsidRDefault="00BE5A95" w:rsidP="00BE5A95">
            <w:pPr>
              <w:jc w:val="center"/>
              <w:rPr>
                <w:rFonts w:cs="Times New Roman"/>
                <w:lang w:eastAsia="zh-CN"/>
              </w:rPr>
            </w:pPr>
            <w:r w:rsidRPr="005D1085">
              <w:rPr>
                <w:rFonts w:cs="Times New Roman" w:hint="eastAsia"/>
                <w:lang w:eastAsia="zh-CN"/>
              </w:rPr>
              <w:t>9.3</w:t>
            </w:r>
          </w:p>
        </w:tc>
      </w:tr>
      <w:tr w:rsidR="00BE5A95" w:rsidRPr="00D27D18" w14:paraId="735A1D09" w14:textId="79BAFDB7" w:rsidTr="00E702E5">
        <w:tc>
          <w:tcPr>
            <w:tcW w:w="1438" w:type="dxa"/>
            <w:vAlign w:val="center"/>
          </w:tcPr>
          <w:p w14:paraId="2C94D0ED" w14:textId="3DFE7AA3" w:rsidR="00BE5A95" w:rsidRPr="00D27D18" w:rsidRDefault="00BE5A95" w:rsidP="00BE5A95">
            <w:pPr>
              <w:jc w:val="center"/>
              <w:rPr>
                <w:rFonts w:cs="Times New Roman"/>
                <w:lang w:eastAsia="zh-CN"/>
              </w:rPr>
            </w:pPr>
            <w:r w:rsidRPr="00D27D18">
              <w:rPr>
                <w:rFonts w:cs="Times New Roman"/>
                <w:lang w:eastAsia="zh-CN"/>
              </w:rPr>
              <w:t>15KHz, 10MHz</w:t>
            </w:r>
          </w:p>
        </w:tc>
        <w:tc>
          <w:tcPr>
            <w:tcW w:w="752" w:type="dxa"/>
            <w:vAlign w:val="center"/>
          </w:tcPr>
          <w:p w14:paraId="641FD608" w14:textId="07A855CD" w:rsidR="00BE5A95" w:rsidRPr="00D27D18" w:rsidRDefault="00BE5A95" w:rsidP="00BE5A95">
            <w:pPr>
              <w:jc w:val="center"/>
              <w:rPr>
                <w:rFonts w:cs="Times New Roman"/>
                <w:lang w:eastAsia="zh-CN"/>
              </w:rPr>
            </w:pPr>
            <w:r w:rsidRPr="00D27D18">
              <w:rPr>
                <w:rFonts w:cs="Times New Roman"/>
                <w:lang w:eastAsia="zh-CN"/>
              </w:rPr>
              <w:t>2</w:t>
            </w:r>
          </w:p>
        </w:tc>
        <w:tc>
          <w:tcPr>
            <w:tcW w:w="1021" w:type="dxa"/>
            <w:vAlign w:val="center"/>
          </w:tcPr>
          <w:p w14:paraId="3462EB1E" w14:textId="0274991D" w:rsidR="00BE5A95" w:rsidRPr="00D27D18" w:rsidRDefault="00BE5A95" w:rsidP="00BE5A95">
            <w:pPr>
              <w:jc w:val="center"/>
              <w:rPr>
                <w:rFonts w:cs="Times New Roman"/>
                <w:lang w:eastAsia="zh-CN"/>
              </w:rPr>
            </w:pPr>
            <w:r w:rsidRPr="00D27D18">
              <w:rPr>
                <w:rFonts w:cs="Times New Roman"/>
                <w:lang w:eastAsia="zh-CN"/>
              </w:rPr>
              <w:t>1T</w:t>
            </w:r>
            <w:r>
              <w:rPr>
                <w:rFonts w:cs="Times New Roman"/>
                <w:lang w:eastAsia="zh-CN"/>
              </w:rPr>
              <w:t>8</w:t>
            </w:r>
            <w:r w:rsidRPr="00D27D18">
              <w:rPr>
                <w:rFonts w:cs="Times New Roman"/>
                <w:lang w:eastAsia="zh-CN"/>
              </w:rPr>
              <w:t>R</w:t>
            </w:r>
          </w:p>
        </w:tc>
        <w:tc>
          <w:tcPr>
            <w:tcW w:w="1777" w:type="dxa"/>
            <w:vAlign w:val="center"/>
          </w:tcPr>
          <w:p w14:paraId="51E29B30" w14:textId="1C74A24D" w:rsidR="00BE5A95" w:rsidRPr="00D27D18" w:rsidRDefault="00BE5A95" w:rsidP="00BE5A95">
            <w:pPr>
              <w:jc w:val="center"/>
              <w:rPr>
                <w:rFonts w:cs="Times New Roman"/>
                <w:lang w:eastAsia="zh-CN"/>
              </w:rPr>
            </w:pPr>
            <w:r w:rsidRPr="00D27D18">
              <w:rPr>
                <w:rFonts w:cs="Times New Roman"/>
                <w:lang w:eastAsia="zh-CN"/>
              </w:rPr>
              <w:t>1+1+1(2,7,11)</w:t>
            </w:r>
          </w:p>
        </w:tc>
        <w:tc>
          <w:tcPr>
            <w:tcW w:w="1320" w:type="dxa"/>
            <w:vAlign w:val="center"/>
          </w:tcPr>
          <w:p w14:paraId="7D68709A" w14:textId="3017F54F" w:rsidR="00BE5A95" w:rsidRPr="00D27D18" w:rsidRDefault="00BE5A95" w:rsidP="00BE5A95">
            <w:pPr>
              <w:jc w:val="center"/>
              <w:rPr>
                <w:rFonts w:cs="Times New Roman"/>
                <w:lang w:eastAsia="zh-CN"/>
              </w:rPr>
            </w:pPr>
            <w:r w:rsidRPr="00D27D18">
              <w:rPr>
                <w:rFonts w:cs="Times New Roman"/>
                <w:lang w:eastAsia="zh-CN"/>
              </w:rPr>
              <w:t>AWGN 1740Hz</w:t>
            </w:r>
          </w:p>
        </w:tc>
        <w:tc>
          <w:tcPr>
            <w:tcW w:w="1722" w:type="dxa"/>
            <w:vAlign w:val="center"/>
          </w:tcPr>
          <w:p w14:paraId="2AB4C0ED" w14:textId="186C1A3B" w:rsidR="00BE5A95" w:rsidRPr="00D27D18" w:rsidRDefault="00BE5A95" w:rsidP="00BE5A95">
            <w:pPr>
              <w:jc w:val="center"/>
              <w:rPr>
                <w:rFonts w:cs="Times New Roman"/>
                <w:lang w:eastAsia="zh-CN"/>
              </w:rPr>
            </w:pPr>
            <w:r w:rsidRPr="005D1085">
              <w:rPr>
                <w:rFonts w:cs="Times New Roman" w:hint="eastAsia"/>
                <w:lang w:eastAsia="zh-CN"/>
              </w:rPr>
              <w:t xml:space="preserve">-11.26 </w:t>
            </w:r>
          </w:p>
        </w:tc>
        <w:tc>
          <w:tcPr>
            <w:tcW w:w="1320" w:type="dxa"/>
            <w:vAlign w:val="center"/>
          </w:tcPr>
          <w:p w14:paraId="15A44E6B" w14:textId="1AEE01D3" w:rsidR="00BE5A95" w:rsidRPr="00D27D18" w:rsidRDefault="00BE5A95" w:rsidP="00BE5A95">
            <w:pPr>
              <w:jc w:val="center"/>
              <w:rPr>
                <w:rFonts w:cs="Times New Roman"/>
                <w:lang w:eastAsia="zh-CN"/>
              </w:rPr>
            </w:pPr>
            <w:r w:rsidRPr="005D1085">
              <w:rPr>
                <w:rFonts w:cs="Times New Roman" w:hint="eastAsia"/>
                <w:lang w:eastAsia="zh-CN"/>
              </w:rPr>
              <w:t>-9.26</w:t>
            </w:r>
          </w:p>
        </w:tc>
      </w:tr>
      <w:tr w:rsidR="00BE5A95" w:rsidRPr="00D27D18" w14:paraId="11183A1C" w14:textId="38A63C5A" w:rsidTr="00E702E5">
        <w:tc>
          <w:tcPr>
            <w:tcW w:w="1438" w:type="dxa"/>
            <w:vAlign w:val="center"/>
          </w:tcPr>
          <w:p w14:paraId="107F9CBB" w14:textId="77777777" w:rsidR="00BE5A95" w:rsidRPr="00D27D18" w:rsidRDefault="00BE5A95" w:rsidP="00BE5A95">
            <w:pPr>
              <w:jc w:val="center"/>
              <w:rPr>
                <w:rFonts w:cs="Times New Roman"/>
                <w:lang w:eastAsia="zh-CN"/>
              </w:rPr>
            </w:pPr>
            <w:r w:rsidRPr="00D27D18">
              <w:rPr>
                <w:rFonts w:cs="Times New Roman"/>
                <w:lang w:eastAsia="zh-CN"/>
              </w:rPr>
              <w:t>15KHz,</w:t>
            </w:r>
          </w:p>
          <w:p w14:paraId="5B98D96E" w14:textId="0AAC675C" w:rsidR="00BE5A95" w:rsidRPr="00D27D18" w:rsidRDefault="00BE5A95" w:rsidP="00BE5A95">
            <w:pPr>
              <w:jc w:val="center"/>
              <w:rPr>
                <w:rFonts w:cs="Times New Roman"/>
                <w:lang w:eastAsia="zh-CN"/>
              </w:rPr>
            </w:pPr>
            <w:r w:rsidRPr="00D27D18">
              <w:rPr>
                <w:rFonts w:cs="Times New Roman"/>
                <w:lang w:eastAsia="zh-CN"/>
              </w:rPr>
              <w:t>10MHz</w:t>
            </w:r>
          </w:p>
        </w:tc>
        <w:tc>
          <w:tcPr>
            <w:tcW w:w="752" w:type="dxa"/>
            <w:vAlign w:val="center"/>
          </w:tcPr>
          <w:p w14:paraId="11DA4780" w14:textId="7A486679" w:rsidR="00BE5A95" w:rsidRPr="00D27D18" w:rsidRDefault="00BE5A95" w:rsidP="00BE5A95">
            <w:pPr>
              <w:jc w:val="center"/>
              <w:rPr>
                <w:rFonts w:cs="Times New Roman"/>
                <w:lang w:eastAsia="zh-CN"/>
              </w:rPr>
            </w:pPr>
            <w:r w:rsidRPr="00D27D18">
              <w:rPr>
                <w:rFonts w:cs="Times New Roman"/>
                <w:lang w:eastAsia="zh-CN"/>
              </w:rPr>
              <w:t>16</w:t>
            </w:r>
          </w:p>
        </w:tc>
        <w:tc>
          <w:tcPr>
            <w:tcW w:w="1021" w:type="dxa"/>
            <w:vAlign w:val="center"/>
          </w:tcPr>
          <w:p w14:paraId="7DF5BA9C" w14:textId="1FE9D464" w:rsidR="00BE5A95" w:rsidRPr="00D27D18" w:rsidRDefault="00BE5A95" w:rsidP="00BE5A95">
            <w:pPr>
              <w:jc w:val="center"/>
              <w:rPr>
                <w:rFonts w:cs="Times New Roman"/>
                <w:lang w:eastAsia="zh-CN"/>
              </w:rPr>
            </w:pPr>
            <w:r w:rsidRPr="00D27D18">
              <w:rPr>
                <w:rFonts w:cs="Times New Roman"/>
                <w:lang w:eastAsia="zh-CN"/>
              </w:rPr>
              <w:t>1T</w:t>
            </w:r>
            <w:r>
              <w:rPr>
                <w:rFonts w:cs="Times New Roman"/>
                <w:lang w:eastAsia="zh-CN"/>
              </w:rPr>
              <w:t>8</w:t>
            </w:r>
            <w:r w:rsidRPr="00D27D18">
              <w:rPr>
                <w:rFonts w:cs="Times New Roman"/>
                <w:lang w:eastAsia="zh-CN"/>
              </w:rPr>
              <w:t>R</w:t>
            </w:r>
          </w:p>
        </w:tc>
        <w:tc>
          <w:tcPr>
            <w:tcW w:w="1777" w:type="dxa"/>
            <w:vAlign w:val="center"/>
          </w:tcPr>
          <w:p w14:paraId="5704ECF4" w14:textId="13EBFAAA" w:rsidR="00BE5A95" w:rsidRPr="00D27D18" w:rsidRDefault="00BE5A95" w:rsidP="00BE5A95">
            <w:pPr>
              <w:jc w:val="center"/>
              <w:rPr>
                <w:rFonts w:cs="Times New Roman"/>
                <w:lang w:eastAsia="zh-CN"/>
              </w:rPr>
            </w:pPr>
            <w:r w:rsidRPr="00D27D18">
              <w:rPr>
                <w:rFonts w:cs="Times New Roman"/>
                <w:lang w:eastAsia="zh-CN"/>
              </w:rPr>
              <w:t>1+1+1(2,7,11)</w:t>
            </w:r>
          </w:p>
        </w:tc>
        <w:tc>
          <w:tcPr>
            <w:tcW w:w="1320" w:type="dxa"/>
            <w:vAlign w:val="center"/>
          </w:tcPr>
          <w:p w14:paraId="73033743" w14:textId="571878C6" w:rsidR="00BE5A95" w:rsidRPr="00D27D18" w:rsidRDefault="00BE5A95" w:rsidP="00BE5A95">
            <w:pPr>
              <w:jc w:val="center"/>
              <w:rPr>
                <w:rFonts w:cs="Times New Roman"/>
                <w:lang w:eastAsia="zh-CN"/>
              </w:rPr>
            </w:pPr>
            <w:r w:rsidRPr="00D27D18">
              <w:rPr>
                <w:rFonts w:cs="Times New Roman"/>
                <w:lang w:eastAsia="zh-CN"/>
              </w:rPr>
              <w:t>AWGN 1740Hz</w:t>
            </w:r>
          </w:p>
        </w:tc>
        <w:tc>
          <w:tcPr>
            <w:tcW w:w="1722" w:type="dxa"/>
            <w:vAlign w:val="center"/>
          </w:tcPr>
          <w:p w14:paraId="5D6BF163" w14:textId="06370767" w:rsidR="00BE5A95" w:rsidRPr="00D27D18" w:rsidRDefault="00BE5A95" w:rsidP="00BE5A95">
            <w:pPr>
              <w:jc w:val="center"/>
              <w:rPr>
                <w:rFonts w:cs="Times New Roman"/>
                <w:lang w:eastAsia="zh-CN"/>
              </w:rPr>
            </w:pPr>
            <w:r w:rsidRPr="005D1085">
              <w:rPr>
                <w:rFonts w:cs="Times New Roman" w:hint="eastAsia"/>
                <w:lang w:eastAsia="zh-CN"/>
              </w:rPr>
              <w:t xml:space="preserve">1.36 </w:t>
            </w:r>
          </w:p>
        </w:tc>
        <w:tc>
          <w:tcPr>
            <w:tcW w:w="1320" w:type="dxa"/>
            <w:vAlign w:val="center"/>
          </w:tcPr>
          <w:p w14:paraId="5C6610C6" w14:textId="37C8AD8E" w:rsidR="00BE5A95" w:rsidRPr="00D27D18" w:rsidRDefault="00BE5A95" w:rsidP="00BE5A95">
            <w:pPr>
              <w:jc w:val="center"/>
              <w:rPr>
                <w:rFonts w:cs="Times New Roman"/>
                <w:lang w:eastAsia="zh-CN"/>
              </w:rPr>
            </w:pPr>
            <w:r w:rsidRPr="005D1085">
              <w:rPr>
                <w:rFonts w:cs="Times New Roman" w:hint="eastAsia"/>
                <w:lang w:eastAsia="zh-CN"/>
              </w:rPr>
              <w:t>3.36</w:t>
            </w:r>
          </w:p>
        </w:tc>
      </w:tr>
      <w:tr w:rsidR="00BE5A95" w:rsidRPr="00D27D18" w14:paraId="7018086E" w14:textId="446BB038" w:rsidTr="00E702E5">
        <w:tc>
          <w:tcPr>
            <w:tcW w:w="1438" w:type="dxa"/>
            <w:vAlign w:val="center"/>
          </w:tcPr>
          <w:p w14:paraId="31C6AC3C" w14:textId="12264535" w:rsidR="00BE5A95" w:rsidRPr="00D27D18" w:rsidRDefault="00BE5A95" w:rsidP="00BE5A95">
            <w:pPr>
              <w:jc w:val="center"/>
              <w:rPr>
                <w:rFonts w:cs="Times New Roman"/>
                <w:lang w:eastAsia="zh-CN"/>
              </w:rPr>
            </w:pPr>
            <w:r w:rsidRPr="00D27D18">
              <w:rPr>
                <w:rFonts w:cs="Times New Roman"/>
                <w:lang w:eastAsia="zh-CN"/>
              </w:rPr>
              <w:t>30KHz, 40MHz</w:t>
            </w:r>
          </w:p>
        </w:tc>
        <w:tc>
          <w:tcPr>
            <w:tcW w:w="752" w:type="dxa"/>
            <w:vAlign w:val="center"/>
          </w:tcPr>
          <w:p w14:paraId="2DCA519D" w14:textId="1E432D2B" w:rsidR="00BE5A95" w:rsidRPr="00D27D18" w:rsidRDefault="00BE5A95" w:rsidP="00BE5A95">
            <w:pPr>
              <w:jc w:val="center"/>
              <w:rPr>
                <w:rFonts w:cs="Times New Roman"/>
                <w:lang w:eastAsia="zh-CN"/>
              </w:rPr>
            </w:pPr>
            <w:r w:rsidRPr="00D27D18">
              <w:rPr>
                <w:rFonts w:cs="Times New Roman"/>
                <w:lang w:eastAsia="zh-CN"/>
              </w:rPr>
              <w:t>2</w:t>
            </w:r>
          </w:p>
        </w:tc>
        <w:tc>
          <w:tcPr>
            <w:tcW w:w="1021" w:type="dxa"/>
            <w:vAlign w:val="center"/>
          </w:tcPr>
          <w:p w14:paraId="45A9C961" w14:textId="75B4DA3E" w:rsidR="00BE5A95" w:rsidRPr="00D27D18" w:rsidRDefault="00BE5A95" w:rsidP="00BE5A95">
            <w:pPr>
              <w:jc w:val="center"/>
              <w:rPr>
                <w:rFonts w:cs="Times New Roman"/>
                <w:lang w:eastAsia="zh-CN"/>
              </w:rPr>
            </w:pPr>
            <w:r w:rsidRPr="00D27D18">
              <w:rPr>
                <w:rFonts w:cs="Times New Roman"/>
                <w:lang w:eastAsia="zh-CN"/>
              </w:rPr>
              <w:t>1T8R</w:t>
            </w:r>
          </w:p>
        </w:tc>
        <w:tc>
          <w:tcPr>
            <w:tcW w:w="1777" w:type="dxa"/>
            <w:vAlign w:val="center"/>
          </w:tcPr>
          <w:p w14:paraId="1D9F63CF" w14:textId="3AC25875" w:rsidR="00BE5A95" w:rsidRPr="00D27D18" w:rsidRDefault="00BE5A95" w:rsidP="00BE5A95">
            <w:pPr>
              <w:jc w:val="center"/>
              <w:rPr>
                <w:rFonts w:cs="Times New Roman"/>
                <w:lang w:eastAsia="zh-CN"/>
              </w:rPr>
            </w:pPr>
            <w:r w:rsidRPr="00D27D18">
              <w:rPr>
                <w:rFonts w:cs="Times New Roman"/>
                <w:lang w:eastAsia="zh-CN"/>
              </w:rPr>
              <w:t>1+1+1(2,7,11)</w:t>
            </w:r>
          </w:p>
        </w:tc>
        <w:tc>
          <w:tcPr>
            <w:tcW w:w="1320" w:type="dxa"/>
            <w:vAlign w:val="center"/>
          </w:tcPr>
          <w:p w14:paraId="06C4C050" w14:textId="2B0E96B0" w:rsidR="00BE5A95" w:rsidRPr="00D27D18" w:rsidRDefault="00BE5A95" w:rsidP="00BE5A95">
            <w:pPr>
              <w:jc w:val="center"/>
              <w:rPr>
                <w:rFonts w:cs="Times New Roman"/>
                <w:lang w:eastAsia="zh-CN"/>
              </w:rPr>
            </w:pPr>
            <w:r w:rsidRPr="00D27D18">
              <w:rPr>
                <w:rFonts w:cs="Times New Roman"/>
                <w:lang w:eastAsia="zh-CN"/>
              </w:rPr>
              <w:t>AWGN 3334Hz</w:t>
            </w:r>
          </w:p>
        </w:tc>
        <w:tc>
          <w:tcPr>
            <w:tcW w:w="1722" w:type="dxa"/>
            <w:vAlign w:val="center"/>
          </w:tcPr>
          <w:p w14:paraId="451274CF" w14:textId="5191F8CF" w:rsidR="00BE5A95" w:rsidRPr="00D27D18" w:rsidRDefault="00BE5A95" w:rsidP="00BE5A95">
            <w:pPr>
              <w:jc w:val="center"/>
              <w:rPr>
                <w:rFonts w:cs="Times New Roman"/>
                <w:lang w:eastAsia="zh-CN"/>
              </w:rPr>
            </w:pPr>
            <w:r w:rsidRPr="005D1085">
              <w:rPr>
                <w:rFonts w:cs="Times New Roman" w:hint="eastAsia"/>
                <w:lang w:eastAsia="zh-CN"/>
              </w:rPr>
              <w:t xml:space="preserve">-11.25 </w:t>
            </w:r>
          </w:p>
        </w:tc>
        <w:tc>
          <w:tcPr>
            <w:tcW w:w="1320" w:type="dxa"/>
            <w:vAlign w:val="center"/>
          </w:tcPr>
          <w:p w14:paraId="72543D17" w14:textId="28B6F961" w:rsidR="00BE5A95" w:rsidRPr="00D27D18" w:rsidRDefault="00BE5A95" w:rsidP="00BE5A95">
            <w:pPr>
              <w:jc w:val="center"/>
              <w:rPr>
                <w:rFonts w:cs="Times New Roman"/>
                <w:lang w:eastAsia="zh-CN"/>
              </w:rPr>
            </w:pPr>
            <w:r w:rsidRPr="005D1085">
              <w:rPr>
                <w:rFonts w:cs="Times New Roman" w:hint="eastAsia"/>
                <w:lang w:eastAsia="zh-CN"/>
              </w:rPr>
              <w:t>-9.25</w:t>
            </w:r>
          </w:p>
        </w:tc>
      </w:tr>
      <w:tr w:rsidR="00BE5A95" w:rsidRPr="00D27D18" w14:paraId="3EB9DC77" w14:textId="2AF912BE" w:rsidTr="00E702E5">
        <w:tc>
          <w:tcPr>
            <w:tcW w:w="1438" w:type="dxa"/>
            <w:vAlign w:val="center"/>
          </w:tcPr>
          <w:p w14:paraId="5EE25602" w14:textId="6139CAC9" w:rsidR="00BE5A95" w:rsidRPr="00D27D18" w:rsidRDefault="00BE5A95" w:rsidP="00BE5A95">
            <w:pPr>
              <w:jc w:val="center"/>
              <w:rPr>
                <w:rFonts w:cs="Times New Roman"/>
                <w:lang w:eastAsia="zh-CN"/>
              </w:rPr>
            </w:pPr>
            <w:r w:rsidRPr="00D27D18">
              <w:rPr>
                <w:rFonts w:cs="Times New Roman"/>
                <w:lang w:eastAsia="zh-CN"/>
              </w:rPr>
              <w:t>30KHz, 40MHz</w:t>
            </w:r>
          </w:p>
        </w:tc>
        <w:tc>
          <w:tcPr>
            <w:tcW w:w="752" w:type="dxa"/>
            <w:vAlign w:val="center"/>
          </w:tcPr>
          <w:p w14:paraId="2C0A6D42" w14:textId="42581CA1" w:rsidR="00BE5A95" w:rsidRPr="00D27D18" w:rsidRDefault="00BE5A95" w:rsidP="00BE5A95">
            <w:pPr>
              <w:jc w:val="center"/>
              <w:rPr>
                <w:rFonts w:cs="Times New Roman"/>
                <w:lang w:eastAsia="zh-CN"/>
              </w:rPr>
            </w:pPr>
            <w:r w:rsidRPr="00D27D18">
              <w:rPr>
                <w:rFonts w:cs="Times New Roman"/>
                <w:lang w:eastAsia="zh-CN"/>
              </w:rPr>
              <w:t>16</w:t>
            </w:r>
          </w:p>
        </w:tc>
        <w:tc>
          <w:tcPr>
            <w:tcW w:w="1021" w:type="dxa"/>
            <w:vAlign w:val="center"/>
          </w:tcPr>
          <w:p w14:paraId="270E5159" w14:textId="21868B31" w:rsidR="00BE5A95" w:rsidRPr="00D27D18" w:rsidRDefault="00BE5A95" w:rsidP="00BE5A95">
            <w:pPr>
              <w:jc w:val="center"/>
              <w:rPr>
                <w:rFonts w:cs="Times New Roman"/>
                <w:lang w:eastAsia="zh-CN"/>
              </w:rPr>
            </w:pPr>
            <w:r w:rsidRPr="00D27D18">
              <w:rPr>
                <w:rFonts w:cs="Times New Roman"/>
                <w:lang w:eastAsia="zh-CN"/>
              </w:rPr>
              <w:t>1T8R</w:t>
            </w:r>
          </w:p>
        </w:tc>
        <w:tc>
          <w:tcPr>
            <w:tcW w:w="1777" w:type="dxa"/>
            <w:vAlign w:val="center"/>
          </w:tcPr>
          <w:p w14:paraId="6B538B09" w14:textId="19D672D7" w:rsidR="00BE5A95" w:rsidRPr="00D27D18" w:rsidRDefault="00BE5A95" w:rsidP="00BE5A95">
            <w:pPr>
              <w:jc w:val="center"/>
              <w:rPr>
                <w:rFonts w:cs="Times New Roman"/>
                <w:lang w:eastAsia="zh-CN"/>
              </w:rPr>
            </w:pPr>
            <w:r w:rsidRPr="00D27D18">
              <w:rPr>
                <w:rFonts w:cs="Times New Roman"/>
                <w:lang w:eastAsia="zh-CN"/>
              </w:rPr>
              <w:t>1+1+1(2,7,11)</w:t>
            </w:r>
          </w:p>
        </w:tc>
        <w:tc>
          <w:tcPr>
            <w:tcW w:w="1320" w:type="dxa"/>
            <w:vAlign w:val="center"/>
          </w:tcPr>
          <w:p w14:paraId="7F09D1F3" w14:textId="397BA2C4" w:rsidR="00BE5A95" w:rsidRPr="00D27D18" w:rsidRDefault="00BE5A95" w:rsidP="00BE5A95">
            <w:pPr>
              <w:jc w:val="center"/>
              <w:rPr>
                <w:rFonts w:cs="Times New Roman"/>
                <w:lang w:eastAsia="zh-CN"/>
              </w:rPr>
            </w:pPr>
            <w:r w:rsidRPr="00D27D18">
              <w:rPr>
                <w:rFonts w:cs="Times New Roman"/>
                <w:lang w:eastAsia="zh-CN"/>
              </w:rPr>
              <w:t>AWGN 3334Hz</w:t>
            </w:r>
          </w:p>
        </w:tc>
        <w:tc>
          <w:tcPr>
            <w:tcW w:w="1722" w:type="dxa"/>
            <w:vAlign w:val="center"/>
          </w:tcPr>
          <w:p w14:paraId="36C856E2" w14:textId="6802F025" w:rsidR="00BE5A95" w:rsidRPr="00D27D18" w:rsidRDefault="00BE5A95" w:rsidP="00BE5A95">
            <w:pPr>
              <w:jc w:val="center"/>
              <w:rPr>
                <w:rFonts w:cs="Times New Roman"/>
                <w:lang w:eastAsia="zh-CN"/>
              </w:rPr>
            </w:pPr>
            <w:r w:rsidRPr="005D1085">
              <w:rPr>
                <w:rFonts w:cs="Times New Roman" w:hint="eastAsia"/>
                <w:lang w:eastAsia="zh-CN"/>
              </w:rPr>
              <w:t xml:space="preserve">1.43 </w:t>
            </w:r>
          </w:p>
        </w:tc>
        <w:tc>
          <w:tcPr>
            <w:tcW w:w="1320" w:type="dxa"/>
            <w:vAlign w:val="center"/>
          </w:tcPr>
          <w:p w14:paraId="3050C064" w14:textId="0E89BB15" w:rsidR="00BE5A95" w:rsidRPr="00D27D18" w:rsidRDefault="00BE5A95" w:rsidP="00BE5A95">
            <w:pPr>
              <w:jc w:val="center"/>
              <w:rPr>
                <w:rFonts w:cs="Times New Roman"/>
                <w:lang w:eastAsia="zh-CN"/>
              </w:rPr>
            </w:pPr>
            <w:r w:rsidRPr="005D1085">
              <w:rPr>
                <w:rFonts w:cs="Times New Roman" w:hint="eastAsia"/>
                <w:lang w:eastAsia="zh-CN"/>
              </w:rPr>
              <w:t>3.43</w:t>
            </w:r>
          </w:p>
        </w:tc>
      </w:tr>
    </w:tbl>
    <w:p w14:paraId="27B77570" w14:textId="77777777" w:rsidR="00B83106" w:rsidRDefault="00B83106" w:rsidP="008646ED">
      <w:pPr>
        <w:jc w:val="both"/>
        <w:rPr>
          <w:lang w:eastAsia="zh-CN"/>
        </w:rPr>
      </w:pPr>
    </w:p>
    <w:p w14:paraId="54638972" w14:textId="7CD686D9" w:rsidR="0033070E" w:rsidRPr="00467379" w:rsidRDefault="00C50DD2" w:rsidP="00B74208">
      <w:pPr>
        <w:jc w:val="center"/>
        <w:rPr>
          <w:color w:val="FF0000"/>
          <w:lang w:eastAsia="zh-CN"/>
        </w:rPr>
      </w:pPr>
      <w:r>
        <w:rPr>
          <w:rFonts w:hint="eastAsia"/>
          <w:lang w:eastAsia="zh-CN"/>
        </w:rPr>
        <w:t>Table 4</w:t>
      </w:r>
      <w:r w:rsidR="0033070E">
        <w:rPr>
          <w:rFonts w:hint="eastAsia"/>
          <w:lang w:eastAsia="zh-CN"/>
        </w:rPr>
        <w:t>: Ideal</w:t>
      </w:r>
      <w:r w:rsidR="00EA51C9">
        <w:rPr>
          <w:rFonts w:hint="eastAsia"/>
          <w:lang w:eastAsia="zh-CN"/>
        </w:rPr>
        <w:t xml:space="preserve"> and impairment</w:t>
      </w:r>
      <w:r w:rsidR="0033070E">
        <w:rPr>
          <w:rFonts w:hint="eastAsia"/>
          <w:lang w:eastAsia="zh-CN"/>
        </w:rPr>
        <w:t xml:space="preserve"> results for NR HST PUSCH with CP-OF</w:t>
      </w:r>
      <w:r w:rsidR="005B3AAE">
        <w:rPr>
          <w:rFonts w:hint="eastAsia"/>
          <w:lang w:eastAsia="zh-CN"/>
        </w:rPr>
        <w:t>DM for tunnel scenario with 500k</w:t>
      </w:r>
      <w:r w:rsidR="0033070E">
        <w:rPr>
          <w:rFonts w:hint="eastAsia"/>
          <w:lang w:eastAsia="zh-CN"/>
        </w:rPr>
        <w:t>m/h</w:t>
      </w:r>
      <w:r w:rsidR="00802BE1">
        <w:rPr>
          <w:color w:val="FF0000"/>
          <w:lang w:eastAsia="zh-CN"/>
        </w:rPr>
        <w:t xml:space="preserve"> </w:t>
      </w:r>
    </w:p>
    <w:tbl>
      <w:tblPr>
        <w:tblStyle w:val="a6"/>
        <w:tblW w:w="0" w:type="auto"/>
        <w:tblLook w:val="04A0" w:firstRow="1" w:lastRow="0" w:firstColumn="1" w:lastColumn="0" w:noHBand="0" w:noVBand="1"/>
      </w:tblPr>
      <w:tblGrid>
        <w:gridCol w:w="1716"/>
        <w:gridCol w:w="957"/>
        <w:gridCol w:w="1186"/>
        <w:gridCol w:w="1491"/>
        <w:gridCol w:w="1259"/>
        <w:gridCol w:w="1451"/>
        <w:gridCol w:w="1290"/>
      </w:tblGrid>
      <w:tr w:rsidR="00EA51C9" w:rsidRPr="00D27D18" w14:paraId="724D7626" w14:textId="16847ACC" w:rsidTr="00E702E5">
        <w:tc>
          <w:tcPr>
            <w:tcW w:w="1716" w:type="dxa"/>
            <w:vAlign w:val="center"/>
          </w:tcPr>
          <w:p w14:paraId="59E782A2" w14:textId="77777777" w:rsidR="00EA51C9" w:rsidRPr="00D27D18" w:rsidRDefault="00EA51C9" w:rsidP="00636985">
            <w:pPr>
              <w:jc w:val="both"/>
              <w:rPr>
                <w:rFonts w:cs="Times New Roman"/>
                <w:lang w:eastAsia="zh-CN"/>
              </w:rPr>
            </w:pPr>
            <w:r w:rsidRPr="00D27D18">
              <w:rPr>
                <w:rFonts w:cs="Times New Roman"/>
                <w:lang w:eastAsia="zh-CN"/>
              </w:rPr>
              <w:t>SCS&amp; BW</w:t>
            </w:r>
          </w:p>
        </w:tc>
        <w:tc>
          <w:tcPr>
            <w:tcW w:w="957" w:type="dxa"/>
            <w:vAlign w:val="center"/>
          </w:tcPr>
          <w:p w14:paraId="218B6316" w14:textId="77777777" w:rsidR="00EA51C9" w:rsidRPr="00D27D18" w:rsidRDefault="00EA51C9" w:rsidP="00636985">
            <w:pPr>
              <w:jc w:val="both"/>
              <w:rPr>
                <w:rFonts w:cs="Times New Roman"/>
                <w:lang w:eastAsia="zh-CN"/>
              </w:rPr>
            </w:pPr>
            <w:r w:rsidRPr="00D27D18">
              <w:rPr>
                <w:rFonts w:cs="Times New Roman"/>
                <w:lang w:eastAsia="zh-CN"/>
              </w:rPr>
              <w:t>MCS</w:t>
            </w:r>
          </w:p>
        </w:tc>
        <w:tc>
          <w:tcPr>
            <w:tcW w:w="1186" w:type="dxa"/>
            <w:vAlign w:val="center"/>
          </w:tcPr>
          <w:p w14:paraId="7B64FB7C" w14:textId="77777777" w:rsidR="00EA51C9" w:rsidRPr="00D27D18" w:rsidRDefault="00EA51C9" w:rsidP="00636985">
            <w:pPr>
              <w:jc w:val="both"/>
              <w:rPr>
                <w:rFonts w:cs="Times New Roman"/>
                <w:lang w:eastAsia="zh-CN"/>
              </w:rPr>
            </w:pPr>
            <w:r w:rsidRPr="00D27D18">
              <w:rPr>
                <w:rFonts w:cs="Times New Roman"/>
                <w:lang w:eastAsia="zh-CN"/>
              </w:rPr>
              <w:t>Tx/Rx</w:t>
            </w:r>
          </w:p>
        </w:tc>
        <w:tc>
          <w:tcPr>
            <w:tcW w:w="1491" w:type="dxa"/>
            <w:vAlign w:val="center"/>
          </w:tcPr>
          <w:p w14:paraId="6C10C299" w14:textId="77777777" w:rsidR="00EA51C9" w:rsidRPr="00D27D18" w:rsidRDefault="00EA51C9" w:rsidP="00636985">
            <w:pPr>
              <w:jc w:val="both"/>
              <w:rPr>
                <w:rFonts w:cs="Times New Roman"/>
                <w:lang w:eastAsia="zh-CN"/>
              </w:rPr>
            </w:pPr>
            <w:r w:rsidRPr="00D27D18">
              <w:rPr>
                <w:rFonts w:cs="Times New Roman"/>
                <w:lang w:eastAsia="zh-CN"/>
              </w:rPr>
              <w:t xml:space="preserve">DMRS configuration </w:t>
            </w:r>
          </w:p>
        </w:tc>
        <w:tc>
          <w:tcPr>
            <w:tcW w:w="1259" w:type="dxa"/>
            <w:vAlign w:val="center"/>
          </w:tcPr>
          <w:p w14:paraId="5A065FD7" w14:textId="77777777" w:rsidR="00EA51C9" w:rsidRPr="00D27D18" w:rsidRDefault="00EA51C9" w:rsidP="005D1085">
            <w:pPr>
              <w:jc w:val="center"/>
              <w:rPr>
                <w:rFonts w:cs="Times New Roman"/>
                <w:lang w:eastAsia="zh-CN"/>
              </w:rPr>
            </w:pPr>
            <w:r w:rsidRPr="00D27D18">
              <w:rPr>
                <w:rFonts w:cs="Times New Roman"/>
                <w:lang w:eastAsia="zh-CN"/>
              </w:rPr>
              <w:t xml:space="preserve">Channel </w:t>
            </w:r>
          </w:p>
        </w:tc>
        <w:tc>
          <w:tcPr>
            <w:tcW w:w="1451" w:type="dxa"/>
            <w:vAlign w:val="center"/>
          </w:tcPr>
          <w:p w14:paraId="672D2983" w14:textId="77777777" w:rsidR="00EA51C9" w:rsidRPr="00D27D18" w:rsidRDefault="00EA51C9" w:rsidP="005D1085">
            <w:pPr>
              <w:jc w:val="center"/>
              <w:rPr>
                <w:rFonts w:cs="Times New Roman"/>
                <w:lang w:eastAsia="zh-CN"/>
              </w:rPr>
            </w:pPr>
            <w:r w:rsidRPr="00D27D18">
              <w:rPr>
                <w:rFonts w:cs="Times New Roman"/>
                <w:lang w:eastAsia="zh-CN"/>
              </w:rPr>
              <w:t>SNR(@70%)</w:t>
            </w:r>
          </w:p>
          <w:p w14:paraId="4197A97A" w14:textId="3FC59DB0" w:rsidR="00EA51C9" w:rsidRPr="00D27D18" w:rsidRDefault="00EA51C9" w:rsidP="005D1085">
            <w:pPr>
              <w:jc w:val="center"/>
              <w:rPr>
                <w:rFonts w:cs="Times New Roman"/>
                <w:lang w:eastAsia="zh-CN"/>
              </w:rPr>
            </w:pPr>
            <w:r w:rsidRPr="00D27D18">
              <w:rPr>
                <w:rFonts w:cs="Times New Roman"/>
                <w:lang w:eastAsia="zh-CN"/>
              </w:rPr>
              <w:t>(ideal)</w:t>
            </w:r>
          </w:p>
        </w:tc>
        <w:tc>
          <w:tcPr>
            <w:tcW w:w="1290" w:type="dxa"/>
            <w:vAlign w:val="center"/>
          </w:tcPr>
          <w:p w14:paraId="78F67113" w14:textId="77777777" w:rsidR="00EA51C9" w:rsidRPr="00D27D18" w:rsidRDefault="00EA51C9" w:rsidP="005D1085">
            <w:pPr>
              <w:jc w:val="center"/>
              <w:rPr>
                <w:rFonts w:cs="Times New Roman"/>
                <w:lang w:eastAsia="zh-CN"/>
              </w:rPr>
            </w:pPr>
            <w:r w:rsidRPr="00D27D18">
              <w:rPr>
                <w:rFonts w:cs="Times New Roman"/>
                <w:lang w:eastAsia="zh-CN"/>
              </w:rPr>
              <w:t>SNR(@70%)</w:t>
            </w:r>
          </w:p>
          <w:p w14:paraId="7367A525" w14:textId="4F6C4FDC" w:rsidR="00EA51C9" w:rsidRPr="00D27D18" w:rsidRDefault="00EA51C9" w:rsidP="005D1085">
            <w:pPr>
              <w:jc w:val="center"/>
              <w:rPr>
                <w:rFonts w:cs="Times New Roman"/>
                <w:lang w:eastAsia="zh-CN"/>
              </w:rPr>
            </w:pPr>
            <w:r w:rsidRPr="00D27D18">
              <w:rPr>
                <w:rFonts w:cs="Times New Roman"/>
                <w:lang w:eastAsia="zh-CN"/>
              </w:rPr>
              <w:t>(impairment)</w:t>
            </w:r>
          </w:p>
        </w:tc>
      </w:tr>
      <w:tr w:rsidR="00BE5A95" w:rsidRPr="00D27D18" w14:paraId="0601EF23" w14:textId="6A376FC1" w:rsidTr="00E702E5">
        <w:tc>
          <w:tcPr>
            <w:tcW w:w="1716" w:type="dxa"/>
            <w:vAlign w:val="center"/>
          </w:tcPr>
          <w:p w14:paraId="20BA7EED" w14:textId="77777777" w:rsidR="00BE5A95" w:rsidRPr="00D27D18" w:rsidRDefault="00BE5A95" w:rsidP="00BE5A95">
            <w:pPr>
              <w:jc w:val="center"/>
              <w:rPr>
                <w:rFonts w:cs="Times New Roman"/>
                <w:lang w:eastAsia="zh-CN"/>
              </w:rPr>
            </w:pPr>
            <w:r w:rsidRPr="00D27D18">
              <w:rPr>
                <w:rFonts w:cs="Times New Roman"/>
                <w:lang w:eastAsia="zh-CN"/>
              </w:rPr>
              <w:t>15KHz, 10MHz</w:t>
            </w:r>
          </w:p>
        </w:tc>
        <w:tc>
          <w:tcPr>
            <w:tcW w:w="957" w:type="dxa"/>
            <w:vAlign w:val="center"/>
          </w:tcPr>
          <w:p w14:paraId="2DA40BF6" w14:textId="77777777" w:rsidR="00BE5A95" w:rsidRPr="00D27D18" w:rsidRDefault="00BE5A95" w:rsidP="00BE5A95">
            <w:pPr>
              <w:jc w:val="center"/>
              <w:rPr>
                <w:rFonts w:cs="Times New Roman"/>
                <w:lang w:eastAsia="zh-CN"/>
              </w:rPr>
            </w:pPr>
            <w:r w:rsidRPr="00D27D18">
              <w:rPr>
                <w:rFonts w:cs="Times New Roman"/>
                <w:lang w:eastAsia="zh-CN"/>
              </w:rPr>
              <w:t>2</w:t>
            </w:r>
          </w:p>
        </w:tc>
        <w:tc>
          <w:tcPr>
            <w:tcW w:w="1186" w:type="dxa"/>
            <w:vAlign w:val="center"/>
          </w:tcPr>
          <w:p w14:paraId="096BA93F" w14:textId="77777777" w:rsidR="00BE5A95" w:rsidRPr="00D27D18" w:rsidRDefault="00BE5A95" w:rsidP="00BE5A95">
            <w:pPr>
              <w:jc w:val="center"/>
              <w:rPr>
                <w:rFonts w:cs="Times New Roman"/>
                <w:lang w:eastAsia="zh-CN"/>
              </w:rPr>
            </w:pPr>
            <w:r w:rsidRPr="00D27D18">
              <w:rPr>
                <w:rFonts w:cs="Times New Roman"/>
                <w:lang w:eastAsia="zh-CN"/>
              </w:rPr>
              <w:t>1T2R</w:t>
            </w:r>
          </w:p>
        </w:tc>
        <w:tc>
          <w:tcPr>
            <w:tcW w:w="1491" w:type="dxa"/>
            <w:vAlign w:val="center"/>
          </w:tcPr>
          <w:p w14:paraId="0248974E" w14:textId="77777777" w:rsidR="00BE5A95" w:rsidRPr="00D27D18" w:rsidRDefault="00BE5A95" w:rsidP="00BE5A95">
            <w:pPr>
              <w:jc w:val="center"/>
              <w:rPr>
                <w:rFonts w:cs="Times New Roman"/>
                <w:lang w:eastAsia="zh-CN"/>
              </w:rPr>
            </w:pPr>
            <w:r w:rsidRPr="00D27D18">
              <w:rPr>
                <w:rFonts w:cs="Times New Roman"/>
                <w:lang w:eastAsia="zh-CN"/>
              </w:rPr>
              <w:t>1+1+1(2,7,11)</w:t>
            </w:r>
          </w:p>
        </w:tc>
        <w:tc>
          <w:tcPr>
            <w:tcW w:w="1259" w:type="dxa"/>
            <w:vAlign w:val="center"/>
          </w:tcPr>
          <w:p w14:paraId="35E12E67" w14:textId="2F65020B" w:rsidR="00BE5A95" w:rsidRPr="00D27D18" w:rsidRDefault="00BE5A95" w:rsidP="00BE5A95">
            <w:pPr>
              <w:jc w:val="center"/>
              <w:rPr>
                <w:rFonts w:cs="Times New Roman"/>
                <w:lang w:eastAsia="zh-CN"/>
              </w:rPr>
            </w:pPr>
            <w:r w:rsidRPr="00D27D18">
              <w:rPr>
                <w:rFonts w:cs="Times New Roman"/>
                <w:lang w:eastAsia="zh-CN"/>
              </w:rPr>
              <w:t>AWGN 1740Hz</w:t>
            </w:r>
          </w:p>
        </w:tc>
        <w:tc>
          <w:tcPr>
            <w:tcW w:w="1451" w:type="dxa"/>
            <w:vAlign w:val="center"/>
          </w:tcPr>
          <w:p w14:paraId="1ABDFF90" w14:textId="30901BE6" w:rsidR="00BE5A95" w:rsidRPr="00D27D18" w:rsidRDefault="00BE5A95" w:rsidP="00BE5A95">
            <w:pPr>
              <w:jc w:val="center"/>
              <w:rPr>
                <w:rFonts w:cs="Times New Roman"/>
                <w:lang w:eastAsia="zh-CN"/>
              </w:rPr>
            </w:pPr>
            <w:r w:rsidRPr="005D1085">
              <w:rPr>
                <w:rFonts w:cs="Times New Roman" w:hint="eastAsia"/>
                <w:lang w:eastAsia="zh-CN"/>
              </w:rPr>
              <w:t xml:space="preserve">-5.69 </w:t>
            </w:r>
          </w:p>
        </w:tc>
        <w:tc>
          <w:tcPr>
            <w:tcW w:w="1290" w:type="dxa"/>
            <w:vAlign w:val="center"/>
          </w:tcPr>
          <w:p w14:paraId="6BC72DEE" w14:textId="1D71874C" w:rsidR="00BE5A95" w:rsidRPr="00D27D18" w:rsidRDefault="00BE5A95" w:rsidP="00BE5A95">
            <w:pPr>
              <w:jc w:val="center"/>
              <w:rPr>
                <w:rFonts w:cs="Times New Roman"/>
                <w:lang w:eastAsia="zh-CN"/>
              </w:rPr>
            </w:pPr>
            <w:r w:rsidRPr="005D1085">
              <w:rPr>
                <w:rFonts w:cs="Times New Roman" w:hint="eastAsia"/>
                <w:lang w:eastAsia="zh-CN"/>
              </w:rPr>
              <w:t>-3.69</w:t>
            </w:r>
          </w:p>
        </w:tc>
      </w:tr>
      <w:tr w:rsidR="00BE5A95" w:rsidRPr="00D27D18" w14:paraId="57663E43" w14:textId="19231125" w:rsidTr="00E702E5">
        <w:tc>
          <w:tcPr>
            <w:tcW w:w="1716" w:type="dxa"/>
            <w:vAlign w:val="center"/>
          </w:tcPr>
          <w:p w14:paraId="6E9FEDBC" w14:textId="77777777" w:rsidR="00BE5A95" w:rsidRPr="00D27D18" w:rsidRDefault="00BE5A95" w:rsidP="00BE5A95">
            <w:pPr>
              <w:jc w:val="center"/>
              <w:rPr>
                <w:rFonts w:cs="Times New Roman"/>
                <w:lang w:eastAsia="zh-CN"/>
              </w:rPr>
            </w:pPr>
            <w:r w:rsidRPr="00D27D18">
              <w:rPr>
                <w:rFonts w:cs="Times New Roman"/>
                <w:lang w:eastAsia="zh-CN"/>
              </w:rPr>
              <w:t>15KHz,10MHz</w:t>
            </w:r>
          </w:p>
        </w:tc>
        <w:tc>
          <w:tcPr>
            <w:tcW w:w="957" w:type="dxa"/>
            <w:vAlign w:val="center"/>
          </w:tcPr>
          <w:p w14:paraId="08703CE3" w14:textId="77777777" w:rsidR="00BE5A95" w:rsidRPr="00D27D18" w:rsidRDefault="00BE5A95" w:rsidP="00BE5A95">
            <w:pPr>
              <w:jc w:val="center"/>
              <w:rPr>
                <w:rFonts w:cs="Times New Roman"/>
                <w:lang w:eastAsia="zh-CN"/>
              </w:rPr>
            </w:pPr>
            <w:r w:rsidRPr="00D27D18">
              <w:rPr>
                <w:rFonts w:cs="Times New Roman"/>
                <w:lang w:eastAsia="zh-CN"/>
              </w:rPr>
              <w:t>16</w:t>
            </w:r>
          </w:p>
        </w:tc>
        <w:tc>
          <w:tcPr>
            <w:tcW w:w="1186" w:type="dxa"/>
            <w:vAlign w:val="center"/>
          </w:tcPr>
          <w:p w14:paraId="54DC800B" w14:textId="77777777" w:rsidR="00BE5A95" w:rsidRPr="00D27D18" w:rsidRDefault="00BE5A95" w:rsidP="00BE5A95">
            <w:pPr>
              <w:jc w:val="center"/>
              <w:rPr>
                <w:rFonts w:cs="Times New Roman"/>
                <w:lang w:eastAsia="zh-CN"/>
              </w:rPr>
            </w:pPr>
            <w:r w:rsidRPr="00D27D18">
              <w:rPr>
                <w:rFonts w:cs="Times New Roman"/>
                <w:lang w:eastAsia="zh-CN"/>
              </w:rPr>
              <w:t>1T2R</w:t>
            </w:r>
          </w:p>
        </w:tc>
        <w:tc>
          <w:tcPr>
            <w:tcW w:w="1491" w:type="dxa"/>
            <w:vAlign w:val="center"/>
          </w:tcPr>
          <w:p w14:paraId="2A290CF3" w14:textId="77777777" w:rsidR="00BE5A95" w:rsidRPr="00D27D18" w:rsidRDefault="00BE5A95" w:rsidP="00BE5A95">
            <w:pPr>
              <w:jc w:val="center"/>
              <w:rPr>
                <w:rFonts w:cs="Times New Roman"/>
                <w:lang w:eastAsia="zh-CN"/>
              </w:rPr>
            </w:pPr>
            <w:r w:rsidRPr="00D27D18">
              <w:rPr>
                <w:rFonts w:cs="Times New Roman"/>
                <w:lang w:eastAsia="zh-CN"/>
              </w:rPr>
              <w:t>1+1+1(2,7,11)</w:t>
            </w:r>
          </w:p>
        </w:tc>
        <w:tc>
          <w:tcPr>
            <w:tcW w:w="1259" w:type="dxa"/>
            <w:vAlign w:val="center"/>
          </w:tcPr>
          <w:p w14:paraId="03E28FC9" w14:textId="18C73F19" w:rsidR="00BE5A95" w:rsidRPr="00D27D18" w:rsidRDefault="00BE5A95" w:rsidP="00BE5A95">
            <w:pPr>
              <w:jc w:val="center"/>
              <w:rPr>
                <w:rFonts w:cs="Times New Roman"/>
                <w:lang w:eastAsia="zh-CN"/>
              </w:rPr>
            </w:pPr>
            <w:r w:rsidRPr="00D27D18">
              <w:rPr>
                <w:rFonts w:cs="Times New Roman"/>
                <w:lang w:eastAsia="zh-CN"/>
              </w:rPr>
              <w:t>AWGN 1740Hz</w:t>
            </w:r>
          </w:p>
        </w:tc>
        <w:tc>
          <w:tcPr>
            <w:tcW w:w="1451" w:type="dxa"/>
            <w:vAlign w:val="center"/>
          </w:tcPr>
          <w:p w14:paraId="25B2CCC4" w14:textId="238B2305" w:rsidR="00BE5A95" w:rsidRPr="00D27D18" w:rsidRDefault="00BE5A95" w:rsidP="00BE5A95">
            <w:pPr>
              <w:jc w:val="center"/>
              <w:rPr>
                <w:rFonts w:cs="Times New Roman"/>
                <w:lang w:eastAsia="zh-CN"/>
              </w:rPr>
            </w:pPr>
            <w:r w:rsidRPr="005D1085">
              <w:rPr>
                <w:rFonts w:cs="Times New Roman" w:hint="eastAsia"/>
                <w:lang w:eastAsia="zh-CN"/>
              </w:rPr>
              <w:t xml:space="preserve">7.62 </w:t>
            </w:r>
          </w:p>
        </w:tc>
        <w:tc>
          <w:tcPr>
            <w:tcW w:w="1290" w:type="dxa"/>
            <w:vAlign w:val="center"/>
          </w:tcPr>
          <w:p w14:paraId="71556938" w14:textId="27603CB0" w:rsidR="00BE5A95" w:rsidRPr="00D27D18" w:rsidRDefault="00BE5A95" w:rsidP="00BE5A95">
            <w:pPr>
              <w:jc w:val="center"/>
              <w:rPr>
                <w:rFonts w:cs="Times New Roman"/>
                <w:lang w:eastAsia="zh-CN"/>
              </w:rPr>
            </w:pPr>
            <w:r w:rsidRPr="005D1085">
              <w:rPr>
                <w:rFonts w:cs="Times New Roman" w:hint="eastAsia"/>
                <w:lang w:eastAsia="zh-CN"/>
              </w:rPr>
              <w:t>9.62</w:t>
            </w:r>
          </w:p>
        </w:tc>
      </w:tr>
      <w:tr w:rsidR="00BE5A95" w:rsidRPr="00D27D18" w14:paraId="4845A762" w14:textId="491DA7F7" w:rsidTr="00E702E5">
        <w:tc>
          <w:tcPr>
            <w:tcW w:w="1716" w:type="dxa"/>
            <w:vAlign w:val="center"/>
          </w:tcPr>
          <w:p w14:paraId="55623514" w14:textId="77777777" w:rsidR="00BE5A95" w:rsidRPr="00D27D18" w:rsidRDefault="00BE5A95" w:rsidP="00BE5A95">
            <w:pPr>
              <w:jc w:val="center"/>
              <w:rPr>
                <w:rFonts w:cs="Times New Roman"/>
                <w:lang w:eastAsia="zh-CN"/>
              </w:rPr>
            </w:pPr>
            <w:r w:rsidRPr="00D27D18">
              <w:rPr>
                <w:rFonts w:cs="Times New Roman"/>
                <w:lang w:eastAsia="zh-CN"/>
              </w:rPr>
              <w:t>30KHz, 40MHz</w:t>
            </w:r>
          </w:p>
        </w:tc>
        <w:tc>
          <w:tcPr>
            <w:tcW w:w="957" w:type="dxa"/>
            <w:vAlign w:val="center"/>
          </w:tcPr>
          <w:p w14:paraId="339B35D4" w14:textId="77777777" w:rsidR="00BE5A95" w:rsidRPr="00D27D18" w:rsidRDefault="00BE5A95" w:rsidP="00BE5A95">
            <w:pPr>
              <w:jc w:val="center"/>
              <w:rPr>
                <w:rFonts w:cs="Times New Roman"/>
                <w:lang w:eastAsia="zh-CN"/>
              </w:rPr>
            </w:pPr>
            <w:r w:rsidRPr="00D27D18">
              <w:rPr>
                <w:rFonts w:cs="Times New Roman"/>
                <w:lang w:eastAsia="zh-CN"/>
              </w:rPr>
              <w:t>2</w:t>
            </w:r>
          </w:p>
        </w:tc>
        <w:tc>
          <w:tcPr>
            <w:tcW w:w="1186" w:type="dxa"/>
            <w:vAlign w:val="center"/>
          </w:tcPr>
          <w:p w14:paraId="646CDFA1" w14:textId="513F1650" w:rsidR="00BE5A95" w:rsidRPr="00D27D18" w:rsidRDefault="00BE5A95" w:rsidP="00BE5A95">
            <w:pPr>
              <w:jc w:val="center"/>
              <w:rPr>
                <w:rFonts w:cs="Times New Roman"/>
                <w:lang w:eastAsia="zh-CN"/>
              </w:rPr>
            </w:pPr>
            <w:r w:rsidRPr="00D27D18">
              <w:rPr>
                <w:rFonts w:cs="Times New Roman"/>
                <w:lang w:eastAsia="zh-CN"/>
              </w:rPr>
              <w:t>1T2R</w:t>
            </w:r>
          </w:p>
        </w:tc>
        <w:tc>
          <w:tcPr>
            <w:tcW w:w="1491" w:type="dxa"/>
            <w:vAlign w:val="center"/>
          </w:tcPr>
          <w:p w14:paraId="3FCC069E" w14:textId="77777777" w:rsidR="00BE5A95" w:rsidRPr="00D27D18" w:rsidRDefault="00BE5A95" w:rsidP="00BE5A95">
            <w:pPr>
              <w:jc w:val="center"/>
              <w:rPr>
                <w:rFonts w:cs="Times New Roman"/>
                <w:lang w:eastAsia="zh-CN"/>
              </w:rPr>
            </w:pPr>
            <w:r w:rsidRPr="00D27D18">
              <w:rPr>
                <w:rFonts w:cs="Times New Roman"/>
                <w:lang w:eastAsia="zh-CN"/>
              </w:rPr>
              <w:t>1+1+1(2,7,11)</w:t>
            </w:r>
          </w:p>
        </w:tc>
        <w:tc>
          <w:tcPr>
            <w:tcW w:w="1259" w:type="dxa"/>
            <w:vAlign w:val="center"/>
          </w:tcPr>
          <w:p w14:paraId="1126C127" w14:textId="71C6719D" w:rsidR="00BE5A95" w:rsidRPr="00D27D18" w:rsidRDefault="00BE5A95" w:rsidP="00BE5A95">
            <w:pPr>
              <w:jc w:val="center"/>
              <w:rPr>
                <w:rFonts w:cs="Times New Roman"/>
                <w:lang w:eastAsia="zh-CN"/>
              </w:rPr>
            </w:pPr>
            <w:r w:rsidRPr="00D27D18">
              <w:rPr>
                <w:rFonts w:cs="Times New Roman"/>
                <w:lang w:eastAsia="zh-CN"/>
              </w:rPr>
              <w:t>AWGN 3334Hz</w:t>
            </w:r>
          </w:p>
        </w:tc>
        <w:tc>
          <w:tcPr>
            <w:tcW w:w="1451" w:type="dxa"/>
            <w:vAlign w:val="center"/>
          </w:tcPr>
          <w:p w14:paraId="16CCC246" w14:textId="3B603C2B" w:rsidR="00BE5A95" w:rsidRPr="00D27D18" w:rsidRDefault="00BE5A95" w:rsidP="00BE5A95">
            <w:pPr>
              <w:jc w:val="center"/>
              <w:rPr>
                <w:rFonts w:cs="Times New Roman"/>
                <w:lang w:eastAsia="zh-CN"/>
              </w:rPr>
            </w:pPr>
            <w:r w:rsidRPr="005D1085">
              <w:rPr>
                <w:rFonts w:cs="Times New Roman" w:hint="eastAsia"/>
                <w:lang w:eastAsia="zh-CN"/>
              </w:rPr>
              <w:t xml:space="preserve">-5.67 </w:t>
            </w:r>
          </w:p>
        </w:tc>
        <w:tc>
          <w:tcPr>
            <w:tcW w:w="1290" w:type="dxa"/>
            <w:vAlign w:val="center"/>
          </w:tcPr>
          <w:p w14:paraId="11C18D38" w14:textId="3204E9C1" w:rsidR="00BE5A95" w:rsidRPr="00D27D18" w:rsidRDefault="00BE5A95" w:rsidP="00BE5A95">
            <w:pPr>
              <w:jc w:val="center"/>
              <w:rPr>
                <w:rFonts w:cs="Times New Roman"/>
                <w:lang w:eastAsia="zh-CN"/>
              </w:rPr>
            </w:pPr>
            <w:r w:rsidRPr="005D1085">
              <w:rPr>
                <w:rFonts w:cs="Times New Roman" w:hint="eastAsia"/>
                <w:lang w:eastAsia="zh-CN"/>
              </w:rPr>
              <w:t>-3.67</w:t>
            </w:r>
          </w:p>
        </w:tc>
      </w:tr>
      <w:tr w:rsidR="00BE5A95" w:rsidRPr="00D27D18" w14:paraId="49F1F160" w14:textId="16786307" w:rsidTr="00E702E5">
        <w:tc>
          <w:tcPr>
            <w:tcW w:w="1716" w:type="dxa"/>
            <w:vAlign w:val="center"/>
          </w:tcPr>
          <w:p w14:paraId="371B4821" w14:textId="77777777" w:rsidR="00BE5A95" w:rsidRPr="00D27D18" w:rsidRDefault="00BE5A95" w:rsidP="00BE5A95">
            <w:pPr>
              <w:jc w:val="center"/>
              <w:rPr>
                <w:rFonts w:cs="Times New Roman"/>
                <w:lang w:eastAsia="zh-CN"/>
              </w:rPr>
            </w:pPr>
            <w:r w:rsidRPr="00D27D18">
              <w:rPr>
                <w:rFonts w:cs="Times New Roman"/>
                <w:lang w:eastAsia="zh-CN"/>
              </w:rPr>
              <w:t>30KHz,40MHz</w:t>
            </w:r>
          </w:p>
        </w:tc>
        <w:tc>
          <w:tcPr>
            <w:tcW w:w="957" w:type="dxa"/>
            <w:vAlign w:val="center"/>
          </w:tcPr>
          <w:p w14:paraId="2CAAFA0C" w14:textId="77777777" w:rsidR="00BE5A95" w:rsidRPr="00D27D18" w:rsidRDefault="00BE5A95" w:rsidP="00BE5A95">
            <w:pPr>
              <w:jc w:val="center"/>
              <w:rPr>
                <w:rFonts w:cs="Times New Roman"/>
                <w:lang w:eastAsia="zh-CN"/>
              </w:rPr>
            </w:pPr>
            <w:r w:rsidRPr="00D27D18">
              <w:rPr>
                <w:rFonts w:cs="Times New Roman"/>
                <w:lang w:eastAsia="zh-CN"/>
              </w:rPr>
              <w:t>16</w:t>
            </w:r>
          </w:p>
        </w:tc>
        <w:tc>
          <w:tcPr>
            <w:tcW w:w="1186" w:type="dxa"/>
            <w:vAlign w:val="center"/>
          </w:tcPr>
          <w:p w14:paraId="364772F4" w14:textId="77777777" w:rsidR="00BE5A95" w:rsidRPr="00D27D18" w:rsidRDefault="00BE5A95" w:rsidP="00BE5A95">
            <w:pPr>
              <w:jc w:val="center"/>
              <w:rPr>
                <w:rFonts w:cs="Times New Roman"/>
                <w:lang w:eastAsia="zh-CN"/>
              </w:rPr>
            </w:pPr>
            <w:r w:rsidRPr="00D27D18">
              <w:rPr>
                <w:rFonts w:cs="Times New Roman"/>
                <w:lang w:eastAsia="zh-CN"/>
              </w:rPr>
              <w:t>1T2R</w:t>
            </w:r>
          </w:p>
        </w:tc>
        <w:tc>
          <w:tcPr>
            <w:tcW w:w="1491" w:type="dxa"/>
            <w:vAlign w:val="center"/>
          </w:tcPr>
          <w:p w14:paraId="6E11D740" w14:textId="77777777" w:rsidR="00BE5A95" w:rsidRPr="00D27D18" w:rsidRDefault="00BE5A95" w:rsidP="00BE5A95">
            <w:pPr>
              <w:jc w:val="center"/>
              <w:rPr>
                <w:rFonts w:cs="Times New Roman"/>
                <w:lang w:eastAsia="zh-CN"/>
              </w:rPr>
            </w:pPr>
            <w:r w:rsidRPr="00D27D18">
              <w:rPr>
                <w:rFonts w:cs="Times New Roman"/>
                <w:lang w:eastAsia="zh-CN"/>
              </w:rPr>
              <w:t>1+1+1(2,7,11)</w:t>
            </w:r>
          </w:p>
        </w:tc>
        <w:tc>
          <w:tcPr>
            <w:tcW w:w="1259" w:type="dxa"/>
            <w:vAlign w:val="center"/>
          </w:tcPr>
          <w:p w14:paraId="3D7B9F92" w14:textId="37125B64" w:rsidR="00BE5A95" w:rsidRPr="00D27D18" w:rsidRDefault="00BE5A95" w:rsidP="00BE5A95">
            <w:pPr>
              <w:jc w:val="center"/>
              <w:rPr>
                <w:rFonts w:cs="Times New Roman"/>
                <w:lang w:eastAsia="zh-CN"/>
              </w:rPr>
            </w:pPr>
            <w:r w:rsidRPr="00D27D18">
              <w:rPr>
                <w:rFonts w:cs="Times New Roman"/>
                <w:lang w:eastAsia="zh-CN"/>
              </w:rPr>
              <w:t>AWGN 3334Hz</w:t>
            </w:r>
          </w:p>
        </w:tc>
        <w:tc>
          <w:tcPr>
            <w:tcW w:w="1451" w:type="dxa"/>
            <w:vAlign w:val="center"/>
          </w:tcPr>
          <w:p w14:paraId="4AA57E7A" w14:textId="3EABC16E" w:rsidR="00BE5A95" w:rsidRPr="00D27D18" w:rsidRDefault="008B346D" w:rsidP="00BE5A95">
            <w:pPr>
              <w:jc w:val="center"/>
              <w:rPr>
                <w:rFonts w:cs="Times New Roman"/>
                <w:lang w:eastAsia="zh-CN"/>
              </w:rPr>
            </w:pPr>
            <w:r>
              <w:rPr>
                <w:rFonts w:cs="Times New Roman" w:hint="eastAsia"/>
                <w:lang w:eastAsia="zh-CN"/>
              </w:rPr>
              <w:t>7.</w:t>
            </w:r>
            <w:r>
              <w:rPr>
                <w:rFonts w:cs="Times New Roman"/>
                <w:lang w:eastAsia="zh-CN"/>
              </w:rPr>
              <w:t>48</w:t>
            </w:r>
            <w:r w:rsidR="00BE5A95" w:rsidRPr="005D1085">
              <w:rPr>
                <w:rFonts w:cs="Times New Roman" w:hint="eastAsia"/>
                <w:lang w:eastAsia="zh-CN"/>
              </w:rPr>
              <w:t xml:space="preserve"> </w:t>
            </w:r>
          </w:p>
        </w:tc>
        <w:tc>
          <w:tcPr>
            <w:tcW w:w="1290" w:type="dxa"/>
            <w:vAlign w:val="center"/>
          </w:tcPr>
          <w:p w14:paraId="237BB4C6" w14:textId="36B20BEE" w:rsidR="00BE5A95" w:rsidRPr="00D27D18" w:rsidRDefault="008B346D" w:rsidP="00BE5A95">
            <w:pPr>
              <w:jc w:val="center"/>
              <w:rPr>
                <w:rFonts w:cs="Times New Roman"/>
                <w:lang w:eastAsia="zh-CN"/>
              </w:rPr>
            </w:pPr>
            <w:r>
              <w:rPr>
                <w:rFonts w:cs="Times New Roman" w:hint="eastAsia"/>
                <w:lang w:eastAsia="zh-CN"/>
              </w:rPr>
              <w:t>9.</w:t>
            </w:r>
            <w:r>
              <w:rPr>
                <w:rFonts w:cs="Times New Roman"/>
                <w:lang w:eastAsia="zh-CN"/>
              </w:rPr>
              <w:t>48</w:t>
            </w:r>
          </w:p>
        </w:tc>
      </w:tr>
      <w:tr w:rsidR="00BE5A95" w:rsidRPr="00D27D18" w14:paraId="085BF196" w14:textId="60C1509D" w:rsidTr="00E702E5">
        <w:tc>
          <w:tcPr>
            <w:tcW w:w="1716" w:type="dxa"/>
            <w:vAlign w:val="center"/>
          </w:tcPr>
          <w:p w14:paraId="7BB57E60" w14:textId="0A824F7D" w:rsidR="00BE5A95" w:rsidRPr="00D27D18" w:rsidRDefault="00BE5A95" w:rsidP="00BE5A95">
            <w:pPr>
              <w:jc w:val="center"/>
              <w:rPr>
                <w:rFonts w:cs="Times New Roman"/>
                <w:lang w:eastAsia="zh-CN"/>
              </w:rPr>
            </w:pPr>
            <w:r w:rsidRPr="00D27D18">
              <w:rPr>
                <w:rFonts w:cs="Times New Roman"/>
                <w:lang w:eastAsia="zh-CN"/>
              </w:rPr>
              <w:t>15KHz, 10MHz</w:t>
            </w:r>
          </w:p>
        </w:tc>
        <w:tc>
          <w:tcPr>
            <w:tcW w:w="957" w:type="dxa"/>
            <w:vAlign w:val="center"/>
          </w:tcPr>
          <w:p w14:paraId="7CBE1FEF" w14:textId="4430246F" w:rsidR="00BE5A95" w:rsidRPr="00D27D18" w:rsidRDefault="00BE5A95" w:rsidP="00BE5A95">
            <w:pPr>
              <w:jc w:val="center"/>
              <w:rPr>
                <w:rFonts w:cs="Times New Roman"/>
                <w:lang w:eastAsia="zh-CN"/>
              </w:rPr>
            </w:pPr>
            <w:r w:rsidRPr="00D27D18">
              <w:rPr>
                <w:rFonts w:cs="Times New Roman"/>
                <w:lang w:eastAsia="zh-CN"/>
              </w:rPr>
              <w:t>2</w:t>
            </w:r>
          </w:p>
        </w:tc>
        <w:tc>
          <w:tcPr>
            <w:tcW w:w="1186" w:type="dxa"/>
            <w:vAlign w:val="center"/>
          </w:tcPr>
          <w:p w14:paraId="24DC05CB" w14:textId="05F28EBE" w:rsidR="00BE5A95" w:rsidRPr="00D27D18" w:rsidRDefault="00BE5A95" w:rsidP="00BE5A95">
            <w:pPr>
              <w:jc w:val="center"/>
              <w:rPr>
                <w:rFonts w:cs="Times New Roman"/>
                <w:lang w:eastAsia="zh-CN"/>
              </w:rPr>
            </w:pPr>
            <w:r w:rsidRPr="00D27D18">
              <w:rPr>
                <w:rFonts w:cs="Times New Roman"/>
                <w:lang w:eastAsia="zh-CN"/>
              </w:rPr>
              <w:t>1T1R</w:t>
            </w:r>
          </w:p>
        </w:tc>
        <w:tc>
          <w:tcPr>
            <w:tcW w:w="1491" w:type="dxa"/>
            <w:vAlign w:val="center"/>
          </w:tcPr>
          <w:p w14:paraId="27D6FADD" w14:textId="455ACF63" w:rsidR="00BE5A95" w:rsidRPr="00D27D18" w:rsidRDefault="00BE5A95" w:rsidP="00BE5A95">
            <w:pPr>
              <w:jc w:val="center"/>
              <w:rPr>
                <w:rFonts w:cs="Times New Roman"/>
                <w:lang w:eastAsia="zh-CN"/>
              </w:rPr>
            </w:pPr>
            <w:r w:rsidRPr="00D27D18">
              <w:rPr>
                <w:rFonts w:cs="Times New Roman"/>
                <w:lang w:eastAsia="zh-CN"/>
              </w:rPr>
              <w:t>1+1+1(2,7,11)</w:t>
            </w:r>
          </w:p>
        </w:tc>
        <w:tc>
          <w:tcPr>
            <w:tcW w:w="1259" w:type="dxa"/>
            <w:vAlign w:val="center"/>
          </w:tcPr>
          <w:p w14:paraId="7D62BA03" w14:textId="47D2E3ED" w:rsidR="00BE5A95" w:rsidRPr="00D27D18" w:rsidRDefault="00BE5A95" w:rsidP="00BE5A95">
            <w:pPr>
              <w:jc w:val="center"/>
              <w:rPr>
                <w:rFonts w:cs="Times New Roman"/>
                <w:lang w:eastAsia="zh-CN"/>
              </w:rPr>
            </w:pPr>
            <w:r w:rsidRPr="00D27D18">
              <w:rPr>
                <w:rFonts w:cs="Times New Roman"/>
                <w:lang w:eastAsia="zh-CN"/>
              </w:rPr>
              <w:t>AWGN 1740Hz</w:t>
            </w:r>
          </w:p>
        </w:tc>
        <w:tc>
          <w:tcPr>
            <w:tcW w:w="1451" w:type="dxa"/>
            <w:vAlign w:val="center"/>
          </w:tcPr>
          <w:p w14:paraId="4F86FB1A" w14:textId="4BC7E707" w:rsidR="00BE5A95" w:rsidRPr="00D27D18" w:rsidRDefault="00BE5A95" w:rsidP="00BE5A95">
            <w:pPr>
              <w:jc w:val="center"/>
              <w:rPr>
                <w:rFonts w:cs="Times New Roman"/>
                <w:lang w:eastAsia="zh-CN"/>
              </w:rPr>
            </w:pPr>
            <w:r w:rsidRPr="005D1085">
              <w:rPr>
                <w:rFonts w:cs="Times New Roman" w:hint="eastAsia"/>
                <w:lang w:eastAsia="zh-CN"/>
              </w:rPr>
              <w:t xml:space="preserve">-2.69 </w:t>
            </w:r>
          </w:p>
        </w:tc>
        <w:tc>
          <w:tcPr>
            <w:tcW w:w="1290" w:type="dxa"/>
            <w:vAlign w:val="center"/>
          </w:tcPr>
          <w:p w14:paraId="733E7FB5" w14:textId="68A44E02" w:rsidR="00BE5A95" w:rsidRPr="00D27D18" w:rsidRDefault="00BE5A95" w:rsidP="00BE5A95">
            <w:pPr>
              <w:jc w:val="center"/>
              <w:rPr>
                <w:rFonts w:cs="Times New Roman"/>
                <w:lang w:eastAsia="zh-CN"/>
              </w:rPr>
            </w:pPr>
            <w:r w:rsidRPr="005D1085">
              <w:rPr>
                <w:rFonts w:cs="Times New Roman" w:hint="eastAsia"/>
                <w:lang w:eastAsia="zh-CN"/>
              </w:rPr>
              <w:t>-0.69</w:t>
            </w:r>
          </w:p>
        </w:tc>
      </w:tr>
      <w:tr w:rsidR="00BE5A95" w:rsidRPr="00D27D18" w14:paraId="72C1D254" w14:textId="743A781F" w:rsidTr="00E702E5">
        <w:tc>
          <w:tcPr>
            <w:tcW w:w="1716" w:type="dxa"/>
            <w:vAlign w:val="center"/>
          </w:tcPr>
          <w:p w14:paraId="21BB8DED" w14:textId="7D2FFA2F" w:rsidR="00BE5A95" w:rsidRPr="00D27D18" w:rsidRDefault="00BE5A95" w:rsidP="00BE5A95">
            <w:pPr>
              <w:jc w:val="center"/>
              <w:rPr>
                <w:rFonts w:cs="Times New Roman"/>
                <w:lang w:eastAsia="zh-CN"/>
              </w:rPr>
            </w:pPr>
            <w:r w:rsidRPr="00D27D18">
              <w:rPr>
                <w:rFonts w:cs="Times New Roman"/>
                <w:lang w:eastAsia="zh-CN"/>
              </w:rPr>
              <w:t>15KHz, 10MHz</w:t>
            </w:r>
          </w:p>
        </w:tc>
        <w:tc>
          <w:tcPr>
            <w:tcW w:w="957" w:type="dxa"/>
            <w:vAlign w:val="center"/>
          </w:tcPr>
          <w:p w14:paraId="334076CB" w14:textId="349DE838" w:rsidR="00BE5A95" w:rsidRPr="00D27D18" w:rsidRDefault="00BE5A95" w:rsidP="00BE5A95">
            <w:pPr>
              <w:jc w:val="center"/>
              <w:rPr>
                <w:rFonts w:cs="Times New Roman"/>
                <w:lang w:eastAsia="zh-CN"/>
              </w:rPr>
            </w:pPr>
            <w:r w:rsidRPr="00D27D18">
              <w:rPr>
                <w:rFonts w:cs="Times New Roman"/>
                <w:lang w:eastAsia="zh-CN"/>
              </w:rPr>
              <w:t>16</w:t>
            </w:r>
          </w:p>
        </w:tc>
        <w:tc>
          <w:tcPr>
            <w:tcW w:w="1186" w:type="dxa"/>
            <w:vAlign w:val="center"/>
          </w:tcPr>
          <w:p w14:paraId="4B1A1E57" w14:textId="28E26BA9" w:rsidR="00BE5A95" w:rsidRPr="00D27D18" w:rsidRDefault="00BE5A95" w:rsidP="00BE5A95">
            <w:pPr>
              <w:jc w:val="center"/>
              <w:rPr>
                <w:rFonts w:cs="Times New Roman"/>
                <w:lang w:eastAsia="zh-CN"/>
              </w:rPr>
            </w:pPr>
            <w:r w:rsidRPr="00D27D18">
              <w:rPr>
                <w:rFonts w:cs="Times New Roman"/>
                <w:lang w:eastAsia="zh-CN"/>
              </w:rPr>
              <w:t>1T1R</w:t>
            </w:r>
          </w:p>
        </w:tc>
        <w:tc>
          <w:tcPr>
            <w:tcW w:w="1491" w:type="dxa"/>
            <w:vAlign w:val="center"/>
          </w:tcPr>
          <w:p w14:paraId="440ACC38" w14:textId="1148F888" w:rsidR="00BE5A95" w:rsidRPr="00D27D18" w:rsidRDefault="00BE5A95" w:rsidP="00BE5A95">
            <w:pPr>
              <w:jc w:val="center"/>
              <w:rPr>
                <w:rFonts w:cs="Times New Roman"/>
                <w:lang w:eastAsia="zh-CN"/>
              </w:rPr>
            </w:pPr>
            <w:r w:rsidRPr="00D27D18">
              <w:rPr>
                <w:rFonts w:cs="Times New Roman"/>
                <w:lang w:eastAsia="zh-CN"/>
              </w:rPr>
              <w:t>1+1+1(2,7,11)</w:t>
            </w:r>
          </w:p>
        </w:tc>
        <w:tc>
          <w:tcPr>
            <w:tcW w:w="1259" w:type="dxa"/>
            <w:vAlign w:val="center"/>
          </w:tcPr>
          <w:p w14:paraId="6D49474C" w14:textId="37732D7B" w:rsidR="00BE5A95" w:rsidRPr="00D27D18" w:rsidRDefault="00BE5A95" w:rsidP="00BE5A95">
            <w:pPr>
              <w:jc w:val="center"/>
              <w:rPr>
                <w:rFonts w:cs="Times New Roman"/>
                <w:lang w:eastAsia="zh-CN"/>
              </w:rPr>
            </w:pPr>
            <w:r w:rsidRPr="00D27D18">
              <w:rPr>
                <w:rFonts w:cs="Times New Roman"/>
                <w:lang w:eastAsia="zh-CN"/>
              </w:rPr>
              <w:t>AWGN 1740Hz</w:t>
            </w:r>
          </w:p>
        </w:tc>
        <w:tc>
          <w:tcPr>
            <w:tcW w:w="1451" w:type="dxa"/>
            <w:vAlign w:val="center"/>
          </w:tcPr>
          <w:p w14:paraId="2F412F56" w14:textId="4EF6CD43" w:rsidR="00BE5A95" w:rsidRPr="00D27D18" w:rsidRDefault="00BE5A95" w:rsidP="00BE5A95">
            <w:pPr>
              <w:jc w:val="center"/>
              <w:rPr>
                <w:rFonts w:cs="Times New Roman"/>
                <w:lang w:eastAsia="zh-CN"/>
              </w:rPr>
            </w:pPr>
            <w:r w:rsidRPr="005D1085">
              <w:rPr>
                <w:rFonts w:cs="Times New Roman" w:hint="eastAsia"/>
                <w:lang w:eastAsia="zh-CN"/>
              </w:rPr>
              <w:t xml:space="preserve">10.63 </w:t>
            </w:r>
          </w:p>
        </w:tc>
        <w:tc>
          <w:tcPr>
            <w:tcW w:w="1290" w:type="dxa"/>
            <w:vAlign w:val="center"/>
          </w:tcPr>
          <w:p w14:paraId="021F28A3" w14:textId="0251A4A8" w:rsidR="00BE5A95" w:rsidRPr="00D27D18" w:rsidRDefault="00BE5A95" w:rsidP="00BE5A95">
            <w:pPr>
              <w:jc w:val="center"/>
              <w:rPr>
                <w:rFonts w:cs="Times New Roman"/>
                <w:lang w:eastAsia="zh-CN"/>
              </w:rPr>
            </w:pPr>
            <w:r w:rsidRPr="005D1085">
              <w:rPr>
                <w:rFonts w:cs="Times New Roman" w:hint="eastAsia"/>
                <w:lang w:eastAsia="zh-CN"/>
              </w:rPr>
              <w:t>12.63</w:t>
            </w:r>
          </w:p>
        </w:tc>
      </w:tr>
      <w:tr w:rsidR="00BE5A95" w:rsidRPr="00D27D18" w14:paraId="1024BD33" w14:textId="5F4ACF71" w:rsidTr="00E702E5">
        <w:tc>
          <w:tcPr>
            <w:tcW w:w="1716" w:type="dxa"/>
            <w:vAlign w:val="center"/>
          </w:tcPr>
          <w:p w14:paraId="5024525D" w14:textId="77777777" w:rsidR="00BE5A95" w:rsidRPr="00D27D18" w:rsidRDefault="00BE5A95" w:rsidP="00BE5A95">
            <w:pPr>
              <w:jc w:val="center"/>
              <w:rPr>
                <w:rFonts w:cs="Times New Roman"/>
                <w:lang w:eastAsia="zh-CN"/>
              </w:rPr>
            </w:pPr>
            <w:r w:rsidRPr="00D27D18">
              <w:rPr>
                <w:rFonts w:cs="Times New Roman"/>
                <w:lang w:eastAsia="zh-CN"/>
              </w:rPr>
              <w:t>30KHz, 40MHz</w:t>
            </w:r>
          </w:p>
        </w:tc>
        <w:tc>
          <w:tcPr>
            <w:tcW w:w="957" w:type="dxa"/>
            <w:vAlign w:val="center"/>
          </w:tcPr>
          <w:p w14:paraId="1C789460" w14:textId="77777777" w:rsidR="00BE5A95" w:rsidRPr="00D27D18" w:rsidRDefault="00BE5A95" w:rsidP="00BE5A95">
            <w:pPr>
              <w:jc w:val="center"/>
              <w:rPr>
                <w:rFonts w:cs="Times New Roman"/>
                <w:lang w:eastAsia="zh-CN"/>
              </w:rPr>
            </w:pPr>
            <w:r w:rsidRPr="00D27D18">
              <w:rPr>
                <w:rFonts w:cs="Times New Roman"/>
                <w:lang w:eastAsia="zh-CN"/>
              </w:rPr>
              <w:t>2</w:t>
            </w:r>
          </w:p>
        </w:tc>
        <w:tc>
          <w:tcPr>
            <w:tcW w:w="1186" w:type="dxa"/>
            <w:vAlign w:val="center"/>
          </w:tcPr>
          <w:p w14:paraId="58E0F181" w14:textId="51AC2454" w:rsidR="00BE5A95" w:rsidRPr="00D27D18" w:rsidRDefault="00BE5A95" w:rsidP="00BE5A95">
            <w:pPr>
              <w:jc w:val="center"/>
              <w:rPr>
                <w:rFonts w:cs="Times New Roman"/>
                <w:lang w:eastAsia="zh-CN"/>
              </w:rPr>
            </w:pPr>
            <w:r w:rsidRPr="00D27D18">
              <w:rPr>
                <w:rFonts w:cs="Times New Roman"/>
                <w:lang w:eastAsia="zh-CN"/>
              </w:rPr>
              <w:t>1T1R</w:t>
            </w:r>
          </w:p>
        </w:tc>
        <w:tc>
          <w:tcPr>
            <w:tcW w:w="1491" w:type="dxa"/>
            <w:vAlign w:val="center"/>
          </w:tcPr>
          <w:p w14:paraId="489DB868" w14:textId="77777777" w:rsidR="00BE5A95" w:rsidRPr="00D27D18" w:rsidRDefault="00BE5A95" w:rsidP="00BE5A95">
            <w:pPr>
              <w:jc w:val="center"/>
              <w:rPr>
                <w:rFonts w:cs="Times New Roman"/>
                <w:lang w:eastAsia="zh-CN"/>
              </w:rPr>
            </w:pPr>
            <w:r w:rsidRPr="00D27D18">
              <w:rPr>
                <w:rFonts w:cs="Times New Roman"/>
                <w:lang w:eastAsia="zh-CN"/>
              </w:rPr>
              <w:t>1+1+1(2,7,11)</w:t>
            </w:r>
          </w:p>
        </w:tc>
        <w:tc>
          <w:tcPr>
            <w:tcW w:w="1259" w:type="dxa"/>
            <w:vAlign w:val="center"/>
          </w:tcPr>
          <w:p w14:paraId="65B83FC0" w14:textId="77777777" w:rsidR="00BE5A95" w:rsidRPr="00D27D18" w:rsidRDefault="00BE5A95" w:rsidP="00BE5A95">
            <w:pPr>
              <w:jc w:val="center"/>
              <w:rPr>
                <w:rFonts w:cs="Times New Roman"/>
                <w:lang w:eastAsia="zh-CN"/>
              </w:rPr>
            </w:pPr>
            <w:r w:rsidRPr="00D27D18">
              <w:rPr>
                <w:rFonts w:cs="Times New Roman"/>
                <w:lang w:eastAsia="zh-CN"/>
              </w:rPr>
              <w:t>AWGN 3334Hz</w:t>
            </w:r>
          </w:p>
        </w:tc>
        <w:tc>
          <w:tcPr>
            <w:tcW w:w="1451" w:type="dxa"/>
            <w:vAlign w:val="center"/>
          </w:tcPr>
          <w:p w14:paraId="68729E03" w14:textId="0BD2B4E8" w:rsidR="00BE5A95" w:rsidRPr="00D27D18" w:rsidRDefault="00BE5A95" w:rsidP="00BE5A95">
            <w:pPr>
              <w:jc w:val="center"/>
              <w:rPr>
                <w:rFonts w:cs="Times New Roman"/>
                <w:lang w:eastAsia="zh-CN"/>
              </w:rPr>
            </w:pPr>
            <w:r w:rsidRPr="005D1085">
              <w:rPr>
                <w:rFonts w:cs="Times New Roman" w:hint="eastAsia"/>
                <w:lang w:eastAsia="zh-CN"/>
              </w:rPr>
              <w:t xml:space="preserve">-2.67 </w:t>
            </w:r>
          </w:p>
        </w:tc>
        <w:tc>
          <w:tcPr>
            <w:tcW w:w="1290" w:type="dxa"/>
            <w:vAlign w:val="center"/>
          </w:tcPr>
          <w:p w14:paraId="54050F38" w14:textId="11267EA0" w:rsidR="00BE5A95" w:rsidRPr="00D27D18" w:rsidRDefault="00BE5A95" w:rsidP="00BE5A95">
            <w:pPr>
              <w:jc w:val="center"/>
              <w:rPr>
                <w:rFonts w:cs="Times New Roman"/>
                <w:lang w:eastAsia="zh-CN"/>
              </w:rPr>
            </w:pPr>
            <w:r w:rsidRPr="005D1085">
              <w:rPr>
                <w:rFonts w:cs="Times New Roman" w:hint="eastAsia"/>
                <w:lang w:eastAsia="zh-CN"/>
              </w:rPr>
              <w:t>-0.67</w:t>
            </w:r>
          </w:p>
        </w:tc>
      </w:tr>
      <w:tr w:rsidR="00BE5A95" w:rsidRPr="00D27D18" w14:paraId="35E4B4D8" w14:textId="7EE51B5D" w:rsidTr="00E702E5">
        <w:tc>
          <w:tcPr>
            <w:tcW w:w="1716" w:type="dxa"/>
            <w:vAlign w:val="center"/>
          </w:tcPr>
          <w:p w14:paraId="2D599C39" w14:textId="77777777" w:rsidR="00BE5A95" w:rsidRPr="00D27D18" w:rsidRDefault="00BE5A95" w:rsidP="00BE5A95">
            <w:pPr>
              <w:jc w:val="center"/>
              <w:rPr>
                <w:rFonts w:cs="Times New Roman"/>
                <w:lang w:eastAsia="zh-CN"/>
              </w:rPr>
            </w:pPr>
            <w:r w:rsidRPr="00D27D18">
              <w:rPr>
                <w:rFonts w:cs="Times New Roman"/>
                <w:lang w:eastAsia="zh-CN"/>
              </w:rPr>
              <w:t>30KHz, 40MHz</w:t>
            </w:r>
          </w:p>
        </w:tc>
        <w:tc>
          <w:tcPr>
            <w:tcW w:w="957" w:type="dxa"/>
            <w:vAlign w:val="center"/>
          </w:tcPr>
          <w:p w14:paraId="61CAF053" w14:textId="77777777" w:rsidR="00BE5A95" w:rsidRPr="00D27D18" w:rsidRDefault="00BE5A95" w:rsidP="00BE5A95">
            <w:pPr>
              <w:jc w:val="center"/>
              <w:rPr>
                <w:rFonts w:cs="Times New Roman"/>
                <w:lang w:eastAsia="zh-CN"/>
              </w:rPr>
            </w:pPr>
            <w:r w:rsidRPr="00D27D18">
              <w:rPr>
                <w:rFonts w:cs="Times New Roman"/>
                <w:lang w:eastAsia="zh-CN"/>
              </w:rPr>
              <w:t>16</w:t>
            </w:r>
          </w:p>
        </w:tc>
        <w:tc>
          <w:tcPr>
            <w:tcW w:w="1186" w:type="dxa"/>
            <w:vAlign w:val="center"/>
          </w:tcPr>
          <w:p w14:paraId="41729424" w14:textId="23C8ED9E" w:rsidR="00BE5A95" w:rsidRPr="00D27D18" w:rsidRDefault="00BE5A95" w:rsidP="00BE5A95">
            <w:pPr>
              <w:jc w:val="center"/>
              <w:rPr>
                <w:rFonts w:cs="Times New Roman"/>
                <w:lang w:eastAsia="zh-CN"/>
              </w:rPr>
            </w:pPr>
            <w:r w:rsidRPr="00D27D18">
              <w:rPr>
                <w:rFonts w:cs="Times New Roman"/>
                <w:lang w:eastAsia="zh-CN"/>
              </w:rPr>
              <w:t>1T1R</w:t>
            </w:r>
          </w:p>
        </w:tc>
        <w:tc>
          <w:tcPr>
            <w:tcW w:w="1491" w:type="dxa"/>
            <w:vAlign w:val="center"/>
          </w:tcPr>
          <w:p w14:paraId="63AA09CF" w14:textId="77777777" w:rsidR="00BE5A95" w:rsidRPr="00D27D18" w:rsidRDefault="00BE5A95" w:rsidP="00BE5A95">
            <w:pPr>
              <w:jc w:val="center"/>
              <w:rPr>
                <w:rFonts w:cs="Times New Roman"/>
                <w:lang w:eastAsia="zh-CN"/>
              </w:rPr>
            </w:pPr>
            <w:r w:rsidRPr="00D27D18">
              <w:rPr>
                <w:rFonts w:cs="Times New Roman"/>
                <w:lang w:eastAsia="zh-CN"/>
              </w:rPr>
              <w:t>1+1+1(2,7,11)</w:t>
            </w:r>
          </w:p>
        </w:tc>
        <w:tc>
          <w:tcPr>
            <w:tcW w:w="1259" w:type="dxa"/>
            <w:vAlign w:val="center"/>
          </w:tcPr>
          <w:p w14:paraId="0D473726" w14:textId="7F6F378E" w:rsidR="00BE5A95" w:rsidRPr="00D27D18" w:rsidRDefault="00BE5A95" w:rsidP="00BE5A95">
            <w:pPr>
              <w:jc w:val="center"/>
              <w:rPr>
                <w:rFonts w:cs="Times New Roman"/>
                <w:lang w:eastAsia="zh-CN"/>
              </w:rPr>
            </w:pPr>
            <w:r w:rsidRPr="00D27D18">
              <w:rPr>
                <w:rFonts w:cs="Times New Roman"/>
                <w:lang w:eastAsia="zh-CN"/>
              </w:rPr>
              <w:t>AWGN 3334Hz</w:t>
            </w:r>
          </w:p>
        </w:tc>
        <w:tc>
          <w:tcPr>
            <w:tcW w:w="1451" w:type="dxa"/>
            <w:vAlign w:val="center"/>
          </w:tcPr>
          <w:p w14:paraId="001B6455" w14:textId="2D72ECC4" w:rsidR="00BE5A95" w:rsidRPr="00D27D18" w:rsidRDefault="00BE5A95" w:rsidP="00BE5A95">
            <w:pPr>
              <w:jc w:val="center"/>
              <w:rPr>
                <w:rFonts w:cs="Times New Roman"/>
                <w:lang w:eastAsia="zh-CN"/>
              </w:rPr>
            </w:pPr>
            <w:r w:rsidRPr="005D1085">
              <w:rPr>
                <w:rFonts w:cs="Times New Roman" w:hint="eastAsia"/>
                <w:lang w:eastAsia="zh-CN"/>
              </w:rPr>
              <w:t xml:space="preserve">10.70 </w:t>
            </w:r>
          </w:p>
        </w:tc>
        <w:tc>
          <w:tcPr>
            <w:tcW w:w="1290" w:type="dxa"/>
            <w:vAlign w:val="center"/>
          </w:tcPr>
          <w:p w14:paraId="3657BD0B" w14:textId="0CD47F72" w:rsidR="00BE5A95" w:rsidRPr="00D27D18" w:rsidRDefault="00BE5A95" w:rsidP="00BE5A95">
            <w:pPr>
              <w:jc w:val="center"/>
              <w:rPr>
                <w:rFonts w:cs="Times New Roman"/>
                <w:lang w:eastAsia="zh-CN"/>
              </w:rPr>
            </w:pPr>
            <w:r w:rsidRPr="005D1085">
              <w:rPr>
                <w:rFonts w:cs="Times New Roman" w:hint="eastAsia"/>
                <w:lang w:eastAsia="zh-CN"/>
              </w:rPr>
              <w:t>12.7</w:t>
            </w:r>
          </w:p>
        </w:tc>
      </w:tr>
    </w:tbl>
    <w:p w14:paraId="3B3A6FC9" w14:textId="77777777" w:rsidR="00B31996" w:rsidRDefault="00B31996" w:rsidP="008646ED">
      <w:pPr>
        <w:jc w:val="both"/>
        <w:rPr>
          <w:lang w:eastAsia="zh-CN"/>
        </w:rPr>
      </w:pPr>
    </w:p>
    <w:p w14:paraId="4B254111" w14:textId="0D67BFD2" w:rsidR="00B31996" w:rsidRDefault="00B31996" w:rsidP="00B31996">
      <w:pPr>
        <w:pStyle w:val="2"/>
        <w:jc w:val="both"/>
        <w:rPr>
          <w:lang w:eastAsia="zh-CN"/>
        </w:rPr>
      </w:pPr>
      <w:r>
        <w:rPr>
          <w:rFonts w:hint="eastAsia"/>
        </w:rPr>
        <w:t xml:space="preserve">2. </w:t>
      </w:r>
      <w:r>
        <w:rPr>
          <w:lang w:eastAsia="zh-CN"/>
        </w:rPr>
        <w:t xml:space="preserve">3 Initial results for fading </w:t>
      </w:r>
      <w:r w:rsidR="00FB453C">
        <w:rPr>
          <w:lang w:eastAsia="zh-CN"/>
        </w:rPr>
        <w:t xml:space="preserve">channel </w:t>
      </w:r>
    </w:p>
    <w:p w14:paraId="280E4E65" w14:textId="6A628FA0" w:rsidR="00B31996" w:rsidRDefault="00B31996" w:rsidP="008646ED">
      <w:pPr>
        <w:jc w:val="both"/>
        <w:rPr>
          <w:lang w:eastAsia="zh-CN"/>
        </w:rPr>
      </w:pPr>
      <w:r>
        <w:rPr>
          <w:rFonts w:hint="eastAsia"/>
          <w:lang w:eastAsia="zh-CN"/>
        </w:rPr>
        <w:t>I</w:t>
      </w:r>
      <w:r>
        <w:rPr>
          <w:lang w:eastAsia="zh-CN"/>
        </w:rPr>
        <w:t>n this subsection</w:t>
      </w:r>
      <w:r w:rsidR="00FB453C">
        <w:rPr>
          <w:lang w:eastAsia="zh-CN"/>
        </w:rPr>
        <w:t>, the</w:t>
      </w:r>
      <w:r>
        <w:rPr>
          <w:lang w:eastAsia="zh-CN"/>
        </w:rPr>
        <w:t xml:space="preserve"> initial </w:t>
      </w:r>
      <w:r w:rsidR="00FB453C">
        <w:rPr>
          <w:lang w:eastAsia="zh-CN"/>
        </w:rPr>
        <w:t xml:space="preserve">investigation for </w:t>
      </w:r>
      <w:r w:rsidR="00F44FD1">
        <w:rPr>
          <w:lang w:eastAsia="zh-CN"/>
        </w:rPr>
        <w:t>the performance</w:t>
      </w:r>
      <w:r w:rsidR="001949F8">
        <w:rPr>
          <w:lang w:eastAsia="zh-CN"/>
        </w:rPr>
        <w:t xml:space="preserve"> impact on multi-path fading channel with h</w:t>
      </w:r>
      <w:r w:rsidR="00F44FD1">
        <w:rPr>
          <w:lang w:eastAsia="zh-CN"/>
        </w:rPr>
        <w:t>igh Doppler</w:t>
      </w:r>
      <w:r w:rsidR="001949F8">
        <w:rPr>
          <w:lang w:eastAsia="zh-CN"/>
        </w:rPr>
        <w:t xml:space="preserve"> scenario</w:t>
      </w:r>
      <w:r w:rsidR="00CC30EB">
        <w:rPr>
          <w:lang w:eastAsia="zh-CN"/>
        </w:rPr>
        <w:t>. The simulation assumption is provided as follows:</w:t>
      </w:r>
    </w:p>
    <w:tbl>
      <w:tblPr>
        <w:tblW w:w="8219" w:type="dxa"/>
        <w:jc w:val="center"/>
        <w:tblCellMar>
          <w:left w:w="0" w:type="dxa"/>
          <w:right w:w="0" w:type="dxa"/>
        </w:tblCellMar>
        <w:tblLook w:val="04A0" w:firstRow="1" w:lastRow="0" w:firstColumn="1" w:lastColumn="0" w:noHBand="0" w:noVBand="1"/>
      </w:tblPr>
      <w:tblGrid>
        <w:gridCol w:w="1382"/>
        <w:gridCol w:w="6837"/>
      </w:tblGrid>
      <w:tr w:rsidR="00BD089E" w:rsidRPr="001850AC" w14:paraId="6BCE45A1" w14:textId="77777777" w:rsidTr="00BD089E">
        <w:trPr>
          <w:trHeight w:val="495"/>
          <w:jc w:val="center"/>
        </w:trPr>
        <w:tc>
          <w:tcPr>
            <w:tcW w:w="13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F49C64" w14:textId="77777777" w:rsidR="00BD089E" w:rsidRPr="001850AC" w:rsidRDefault="00BD089E" w:rsidP="00FF53ED">
            <w:pPr>
              <w:jc w:val="center"/>
              <w:rPr>
                <w:lang w:eastAsia="zh-CN"/>
              </w:rPr>
            </w:pPr>
            <w:r w:rsidRPr="001850AC">
              <w:rPr>
                <w:b/>
                <w:bCs/>
                <w:lang w:eastAsia="zh-CN"/>
              </w:rPr>
              <w:t>Parameter</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20B50A" w14:textId="77777777" w:rsidR="00BD089E" w:rsidRPr="001850AC" w:rsidRDefault="00BD089E" w:rsidP="00FF53ED">
            <w:pPr>
              <w:jc w:val="center"/>
              <w:rPr>
                <w:lang w:eastAsia="zh-CN"/>
              </w:rPr>
            </w:pPr>
            <w:r w:rsidRPr="001850AC">
              <w:rPr>
                <w:b/>
                <w:bCs/>
                <w:lang w:eastAsia="zh-CN"/>
              </w:rPr>
              <w:t>value</w:t>
            </w:r>
          </w:p>
        </w:tc>
      </w:tr>
      <w:tr w:rsidR="00BD089E" w:rsidRPr="001850AC" w14:paraId="4F55E91E" w14:textId="77777777" w:rsidTr="00BD089E">
        <w:trPr>
          <w:trHeight w:val="49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521B36" w14:textId="77777777" w:rsidR="00BD089E" w:rsidRPr="001850AC" w:rsidRDefault="00BD089E" w:rsidP="00FF53ED">
            <w:pPr>
              <w:jc w:val="center"/>
              <w:rPr>
                <w:lang w:eastAsia="zh-CN"/>
              </w:rPr>
            </w:pP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9B0685" w14:textId="49F15E9F" w:rsidR="00BD089E" w:rsidRPr="001850AC" w:rsidRDefault="00BD089E" w:rsidP="00FF53ED">
            <w:pPr>
              <w:jc w:val="center"/>
              <w:rPr>
                <w:lang w:eastAsia="zh-CN"/>
              </w:rPr>
            </w:pPr>
            <w:r>
              <w:rPr>
                <w:rFonts w:hint="eastAsia"/>
                <w:lang w:eastAsia="zh-CN"/>
              </w:rPr>
              <w:t>FR1</w:t>
            </w:r>
          </w:p>
        </w:tc>
      </w:tr>
      <w:tr w:rsidR="00BD089E" w:rsidRPr="001850AC" w14:paraId="1339FB27" w14:textId="77777777" w:rsidTr="00BD089E">
        <w:trPr>
          <w:trHeight w:val="508"/>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DD04B5" w14:textId="77777777" w:rsidR="00BD089E" w:rsidRPr="001850AC" w:rsidRDefault="00BD089E" w:rsidP="00FF53ED">
            <w:pPr>
              <w:jc w:val="center"/>
              <w:rPr>
                <w:lang w:eastAsia="zh-CN"/>
              </w:rPr>
            </w:pPr>
            <w:r w:rsidRPr="001850AC">
              <w:rPr>
                <w:lang w:eastAsia="zh-CN"/>
              </w:rPr>
              <w:t>Transform precoding</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43C71A" w14:textId="433FF0AA" w:rsidR="00BD089E" w:rsidRPr="001850AC" w:rsidRDefault="00BD089E" w:rsidP="00BD089E">
            <w:pPr>
              <w:jc w:val="center"/>
              <w:rPr>
                <w:lang w:eastAsia="zh-CN"/>
              </w:rPr>
            </w:pPr>
            <w:r>
              <w:rPr>
                <w:rFonts w:hint="eastAsia"/>
                <w:lang w:eastAsia="zh-CN"/>
              </w:rPr>
              <w:t xml:space="preserve">CP-OFDM </w:t>
            </w:r>
          </w:p>
        </w:tc>
      </w:tr>
      <w:tr w:rsidR="00BD089E" w:rsidRPr="001850AC" w14:paraId="379022C2" w14:textId="77777777" w:rsidTr="00BD089E">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64BE51" w14:textId="77777777" w:rsidR="00BD089E" w:rsidRPr="001850AC" w:rsidRDefault="00BD089E" w:rsidP="00FF53ED">
            <w:pPr>
              <w:jc w:val="center"/>
              <w:rPr>
                <w:lang w:eastAsia="zh-CN"/>
              </w:rPr>
            </w:pPr>
            <w:r w:rsidRPr="001850AC">
              <w:rPr>
                <w:lang w:eastAsia="zh-CN"/>
              </w:rPr>
              <w:t>Number of Tx</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4C2E11" w14:textId="1B69C1E3" w:rsidR="00BD089E" w:rsidRPr="001850AC" w:rsidRDefault="00BD089E" w:rsidP="00FF53ED">
            <w:pPr>
              <w:jc w:val="center"/>
              <w:rPr>
                <w:lang w:eastAsia="zh-CN"/>
              </w:rPr>
            </w:pPr>
            <w:r>
              <w:rPr>
                <w:rFonts w:hint="eastAsia"/>
                <w:lang w:eastAsia="zh-CN"/>
              </w:rPr>
              <w:t>1</w:t>
            </w:r>
          </w:p>
        </w:tc>
      </w:tr>
      <w:tr w:rsidR="00BD089E" w:rsidRPr="001850AC" w14:paraId="2F4C812D" w14:textId="77777777" w:rsidTr="00BD089E">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924B7D" w14:textId="77777777" w:rsidR="00BD089E" w:rsidRPr="001850AC" w:rsidRDefault="00BD089E" w:rsidP="00FF53ED">
            <w:pPr>
              <w:jc w:val="center"/>
              <w:rPr>
                <w:lang w:eastAsia="zh-CN"/>
              </w:rPr>
            </w:pPr>
            <w:r w:rsidRPr="001850AC">
              <w:rPr>
                <w:lang w:eastAsia="zh-CN"/>
              </w:rPr>
              <w:t>Number of Rx</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0119ED" w14:textId="67849A3F" w:rsidR="00BD089E" w:rsidRPr="001850AC" w:rsidRDefault="00BD089E" w:rsidP="00D27D18">
            <w:pPr>
              <w:jc w:val="center"/>
              <w:rPr>
                <w:lang w:eastAsia="zh-CN"/>
              </w:rPr>
            </w:pPr>
            <w:r>
              <w:rPr>
                <w:lang w:eastAsia="zh-CN"/>
              </w:rPr>
              <w:t>2</w:t>
            </w:r>
          </w:p>
        </w:tc>
      </w:tr>
      <w:tr w:rsidR="00BD089E" w:rsidRPr="001850AC" w14:paraId="44A8DCF3" w14:textId="77777777" w:rsidTr="00BD089E">
        <w:trPr>
          <w:trHeight w:val="422"/>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045A5D" w14:textId="77777777" w:rsidR="00BD089E" w:rsidRPr="001850AC" w:rsidRDefault="00BD089E" w:rsidP="00FF53ED">
            <w:pPr>
              <w:jc w:val="center"/>
              <w:rPr>
                <w:lang w:eastAsia="zh-CN"/>
              </w:rPr>
            </w:pPr>
            <w:r w:rsidRPr="00616BEE">
              <w:rPr>
                <w:lang w:eastAsia="zh-CN"/>
              </w:rPr>
              <w:t>Number of layers</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30EAB4" w14:textId="48A89DE7" w:rsidR="00BD089E" w:rsidRDefault="00BD089E" w:rsidP="00FF53ED">
            <w:pPr>
              <w:jc w:val="center"/>
              <w:rPr>
                <w:lang w:eastAsia="zh-CN"/>
              </w:rPr>
            </w:pPr>
            <w:r>
              <w:rPr>
                <w:rFonts w:hint="eastAsia"/>
                <w:lang w:eastAsia="zh-CN"/>
              </w:rPr>
              <w:t>1</w:t>
            </w:r>
          </w:p>
        </w:tc>
      </w:tr>
      <w:tr w:rsidR="00BD089E" w:rsidRPr="001850AC" w14:paraId="138BC7E0" w14:textId="77777777" w:rsidTr="00BD089E">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311CCA" w14:textId="77777777" w:rsidR="00BD089E" w:rsidRPr="001850AC" w:rsidRDefault="00BD089E" w:rsidP="00FF53ED">
            <w:pPr>
              <w:jc w:val="center"/>
              <w:rPr>
                <w:lang w:eastAsia="zh-CN"/>
              </w:rPr>
            </w:pPr>
            <w:r w:rsidRPr="001850AC">
              <w:rPr>
                <w:lang w:eastAsia="zh-CN"/>
              </w:rPr>
              <w:t>Transmission scheme</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64C2A3" w14:textId="213611A4" w:rsidR="00BD089E" w:rsidRPr="001850AC" w:rsidRDefault="00BD089E" w:rsidP="00FF53ED">
            <w:pPr>
              <w:jc w:val="center"/>
              <w:rPr>
                <w:lang w:eastAsia="zh-CN"/>
              </w:rPr>
            </w:pPr>
            <w:r>
              <w:rPr>
                <w:rFonts w:hint="eastAsia"/>
                <w:lang w:eastAsia="zh-CN"/>
              </w:rPr>
              <w:t>Identity matrix (TPMI index 0)</w:t>
            </w:r>
          </w:p>
        </w:tc>
      </w:tr>
      <w:tr w:rsidR="00BD089E" w:rsidRPr="001850AC" w14:paraId="1D4242A4" w14:textId="77777777" w:rsidTr="00BD089E">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7FAA5F" w14:textId="77777777" w:rsidR="00BD089E" w:rsidRPr="001850AC" w:rsidRDefault="00BD089E" w:rsidP="00FF53ED">
            <w:pPr>
              <w:jc w:val="center"/>
              <w:rPr>
                <w:lang w:eastAsia="zh-CN"/>
              </w:rPr>
            </w:pPr>
            <w:r w:rsidRPr="001850AC">
              <w:rPr>
                <w:lang w:eastAsia="zh-CN"/>
              </w:rPr>
              <w:t>DMRS type</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34DE56" w14:textId="4AEDB899" w:rsidR="00BD089E" w:rsidRPr="001850AC" w:rsidRDefault="00BD089E" w:rsidP="00FF53ED">
            <w:pPr>
              <w:jc w:val="center"/>
              <w:rPr>
                <w:lang w:eastAsia="zh-CN"/>
              </w:rPr>
            </w:pPr>
            <w:r w:rsidRPr="001850AC">
              <w:rPr>
                <w:lang w:eastAsia="zh-CN"/>
              </w:rPr>
              <w:t>type 1</w:t>
            </w:r>
          </w:p>
        </w:tc>
      </w:tr>
      <w:tr w:rsidR="00BD089E" w:rsidRPr="001850AC" w14:paraId="68785F11" w14:textId="77777777" w:rsidTr="00BD089E">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03464D" w14:textId="77777777" w:rsidR="00BD089E" w:rsidRPr="001850AC" w:rsidRDefault="00BD089E" w:rsidP="00FF53ED">
            <w:pPr>
              <w:jc w:val="center"/>
              <w:rPr>
                <w:lang w:eastAsia="zh-CN"/>
              </w:rPr>
            </w:pPr>
            <w:r w:rsidRPr="001850AC">
              <w:rPr>
                <w:lang w:eastAsia="zh-CN"/>
              </w:rPr>
              <w:t>Number of DMRS symbols</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1CEB36" w14:textId="6041E1F1" w:rsidR="00BD089E" w:rsidRPr="001850AC" w:rsidRDefault="00BD089E" w:rsidP="00A4194E">
            <w:pPr>
              <w:jc w:val="center"/>
              <w:rPr>
                <w:lang w:eastAsia="zh-CN"/>
              </w:rPr>
            </w:pPr>
            <w:r>
              <w:rPr>
                <w:rFonts w:hint="eastAsia"/>
                <w:lang w:eastAsia="zh-CN"/>
              </w:rPr>
              <w:t>1+1</w:t>
            </w:r>
            <w:r>
              <w:rPr>
                <w:lang w:eastAsia="zh-CN"/>
              </w:rPr>
              <w:t xml:space="preserve">+1 </w:t>
            </w:r>
            <w:r>
              <w:rPr>
                <w:rFonts w:hint="eastAsia"/>
                <w:lang w:eastAsia="zh-CN"/>
              </w:rPr>
              <w:t>(</w:t>
            </w:r>
            <w:r w:rsidR="00A4194E">
              <w:rPr>
                <w:lang w:eastAsia="zh-CN"/>
              </w:rPr>
              <w:t>2</w:t>
            </w:r>
            <w:r>
              <w:rPr>
                <w:rFonts w:hint="eastAsia"/>
                <w:lang w:eastAsia="zh-CN"/>
              </w:rPr>
              <w:t>,</w:t>
            </w:r>
            <w:r>
              <w:rPr>
                <w:lang w:eastAsia="zh-CN"/>
              </w:rPr>
              <w:t xml:space="preserve"> 7,</w:t>
            </w:r>
            <w:r>
              <w:rPr>
                <w:rFonts w:hint="eastAsia"/>
                <w:lang w:eastAsia="zh-CN"/>
              </w:rPr>
              <w:t>11</w:t>
            </w:r>
            <w:r w:rsidRPr="00732232">
              <w:rPr>
                <w:rFonts w:hint="eastAsia"/>
                <w:lang w:eastAsia="zh-CN"/>
              </w:rPr>
              <w:t>)</w:t>
            </w:r>
          </w:p>
        </w:tc>
      </w:tr>
      <w:tr w:rsidR="00BD089E" w:rsidRPr="001850AC" w14:paraId="20911E40" w14:textId="77777777" w:rsidTr="00BD089E">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E3F0F4" w14:textId="77777777" w:rsidR="00BD089E" w:rsidRPr="00602F30" w:rsidRDefault="00BD089E" w:rsidP="00FF53ED">
            <w:pPr>
              <w:jc w:val="center"/>
              <w:rPr>
                <w:lang w:eastAsia="zh-CN"/>
              </w:rPr>
            </w:pPr>
            <w:r w:rsidRPr="00602F30">
              <w:rPr>
                <w:lang w:eastAsia="zh-CN"/>
              </w:rPr>
              <w:t>symbols length</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F24D6D" w14:textId="61C1D5D4" w:rsidR="00BD089E" w:rsidRPr="00602F30" w:rsidRDefault="00BD089E" w:rsidP="00FF53ED">
            <w:pPr>
              <w:jc w:val="center"/>
              <w:rPr>
                <w:lang w:eastAsia="zh-CN"/>
              </w:rPr>
            </w:pPr>
            <w:r>
              <w:rPr>
                <w:rFonts w:hint="eastAsia"/>
                <w:lang w:eastAsia="zh-CN"/>
              </w:rPr>
              <w:t>14</w:t>
            </w:r>
          </w:p>
        </w:tc>
      </w:tr>
      <w:tr w:rsidR="00BD089E" w:rsidRPr="001850AC" w14:paraId="5EABD7D2" w14:textId="77777777" w:rsidTr="00BD089E">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4233F2" w14:textId="77777777" w:rsidR="00BD089E" w:rsidRPr="00602F30" w:rsidRDefault="00BD089E" w:rsidP="00FF53ED">
            <w:pPr>
              <w:jc w:val="center"/>
              <w:rPr>
                <w:lang w:eastAsia="zh-CN"/>
              </w:rPr>
            </w:pPr>
            <w:r w:rsidRPr="00602F30">
              <w:rPr>
                <w:lang w:eastAsia="zh-CN"/>
              </w:rPr>
              <w:t>S</w:t>
            </w:r>
            <w:r w:rsidRPr="00602F30">
              <w:rPr>
                <w:rFonts w:hint="eastAsia"/>
                <w:lang w:eastAsia="zh-CN"/>
              </w:rPr>
              <w:t>tart symbol index</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5FEA4A" w14:textId="06C79785" w:rsidR="00BD089E" w:rsidRPr="00602F30" w:rsidRDefault="00BD089E" w:rsidP="00FF53ED">
            <w:pPr>
              <w:jc w:val="center"/>
              <w:rPr>
                <w:lang w:eastAsia="zh-CN"/>
              </w:rPr>
            </w:pPr>
            <w:r>
              <w:rPr>
                <w:rFonts w:hint="eastAsia"/>
                <w:lang w:eastAsia="zh-CN"/>
              </w:rPr>
              <w:t>0</w:t>
            </w:r>
          </w:p>
        </w:tc>
      </w:tr>
      <w:tr w:rsidR="00BD089E" w:rsidRPr="001850AC" w14:paraId="596FECC4" w14:textId="77777777" w:rsidTr="00BD089E">
        <w:trPr>
          <w:trHeight w:val="986"/>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838350" w14:textId="77777777" w:rsidR="00BD089E" w:rsidRPr="00602F30" w:rsidRDefault="00BD089E" w:rsidP="00FF53ED">
            <w:pPr>
              <w:jc w:val="center"/>
              <w:rPr>
                <w:lang w:eastAsia="zh-CN"/>
              </w:rPr>
            </w:pPr>
            <w:r w:rsidRPr="00602F30">
              <w:rPr>
                <w:lang w:eastAsia="zh-CN"/>
              </w:rPr>
              <w:t>Time domain resource allocation type</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A0086C" w14:textId="558493A4" w:rsidR="00BD089E" w:rsidRPr="00602F30" w:rsidRDefault="00BD089E" w:rsidP="00FF53ED">
            <w:pPr>
              <w:jc w:val="center"/>
              <w:rPr>
                <w:lang w:eastAsia="zh-CN"/>
              </w:rPr>
            </w:pPr>
            <w:r>
              <w:rPr>
                <w:lang w:eastAsia="zh-CN"/>
              </w:rPr>
              <w:t xml:space="preserve">type </w:t>
            </w:r>
            <w:r>
              <w:rPr>
                <w:rFonts w:hint="eastAsia"/>
                <w:lang w:eastAsia="zh-CN"/>
              </w:rPr>
              <w:t>A</w:t>
            </w:r>
          </w:p>
        </w:tc>
      </w:tr>
      <w:tr w:rsidR="00BD089E" w:rsidRPr="001850AC" w14:paraId="5C999970" w14:textId="77777777" w:rsidTr="00BD089E">
        <w:trPr>
          <w:trHeight w:val="986"/>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DAEF03" w14:textId="77777777" w:rsidR="00BD089E" w:rsidRPr="00602F30" w:rsidRDefault="00BD089E" w:rsidP="00FF53ED">
            <w:pPr>
              <w:jc w:val="center"/>
              <w:rPr>
                <w:lang w:eastAsia="zh-CN"/>
              </w:rPr>
            </w:pPr>
            <w:r w:rsidRPr="00602F30">
              <w:rPr>
                <w:rFonts w:hint="eastAsia"/>
                <w:lang w:eastAsia="zh-CN"/>
              </w:rPr>
              <w:t>Frequency domain resource</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BA3540" w14:textId="3507FBCD" w:rsidR="00BD089E" w:rsidRPr="00602F30" w:rsidRDefault="00BD089E" w:rsidP="00FF53ED">
            <w:pPr>
              <w:jc w:val="center"/>
              <w:rPr>
                <w:lang w:eastAsia="zh-CN"/>
              </w:rPr>
            </w:pPr>
            <w:r w:rsidRPr="00602F30">
              <w:rPr>
                <w:rFonts w:hint="eastAsia"/>
                <w:lang w:eastAsia="zh-CN"/>
              </w:rPr>
              <w:t>Full RB allocation of the applicable BW</w:t>
            </w:r>
          </w:p>
        </w:tc>
      </w:tr>
      <w:tr w:rsidR="00BD089E" w:rsidRPr="001850AC" w14:paraId="02212C14" w14:textId="77777777" w:rsidTr="00BD089E">
        <w:trPr>
          <w:trHeight w:val="251"/>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A03894" w14:textId="77777777" w:rsidR="00BD089E" w:rsidRPr="001850AC" w:rsidRDefault="00BD089E" w:rsidP="00FF53ED">
            <w:pPr>
              <w:jc w:val="center"/>
              <w:rPr>
                <w:lang w:eastAsia="zh-CN"/>
              </w:rPr>
            </w:pPr>
            <w:r w:rsidRPr="001850AC">
              <w:rPr>
                <w:lang w:eastAsia="zh-CN"/>
              </w:rPr>
              <w:t>MCS index</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319B57" w14:textId="709E6453" w:rsidR="00BD089E" w:rsidRPr="001850AC" w:rsidRDefault="00BD089E" w:rsidP="00FF53ED">
            <w:pPr>
              <w:jc w:val="center"/>
              <w:rPr>
                <w:lang w:eastAsia="zh-CN"/>
              </w:rPr>
            </w:pPr>
            <w:r>
              <w:rPr>
                <w:lang w:eastAsia="zh-CN"/>
              </w:rPr>
              <w:t xml:space="preserve">MCS </w:t>
            </w:r>
            <w:r>
              <w:rPr>
                <w:rFonts w:hint="eastAsia"/>
                <w:lang w:eastAsia="zh-CN"/>
              </w:rPr>
              <w:t>=2,16</w:t>
            </w:r>
          </w:p>
        </w:tc>
      </w:tr>
      <w:tr w:rsidR="00BD089E" w:rsidRPr="001850AC" w14:paraId="400551B3" w14:textId="77777777" w:rsidTr="00BD089E">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A4BC14" w14:textId="77777777" w:rsidR="00BD089E" w:rsidRPr="001850AC" w:rsidRDefault="00BD089E" w:rsidP="00FF53ED">
            <w:pPr>
              <w:jc w:val="center"/>
              <w:rPr>
                <w:lang w:eastAsia="zh-CN"/>
              </w:rPr>
            </w:pPr>
            <w:r w:rsidRPr="001850AC">
              <w:rPr>
                <w:lang w:eastAsia="zh-CN"/>
              </w:rPr>
              <w:t>Carrier frequency (GHz)</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DBBD99" w14:textId="130F524D" w:rsidR="00BD089E" w:rsidRPr="001850AC" w:rsidRDefault="00BD089E" w:rsidP="00FF53ED">
            <w:pPr>
              <w:jc w:val="center"/>
              <w:rPr>
                <w:lang w:eastAsia="zh-CN"/>
              </w:rPr>
            </w:pPr>
            <w:r>
              <w:rPr>
                <w:rFonts w:hint="eastAsia"/>
                <w:lang w:eastAsia="zh-CN"/>
              </w:rPr>
              <w:t>4GHz</w:t>
            </w:r>
          </w:p>
        </w:tc>
      </w:tr>
      <w:tr w:rsidR="00BD089E" w:rsidRPr="001850AC" w14:paraId="029AF118" w14:textId="77777777" w:rsidTr="00BD089E">
        <w:trPr>
          <w:trHeight w:val="816"/>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1C25EF" w14:textId="77777777" w:rsidR="00BD089E" w:rsidRPr="00F41776" w:rsidRDefault="00BD089E" w:rsidP="00FF53ED">
            <w:pPr>
              <w:jc w:val="center"/>
              <w:rPr>
                <w:lang w:eastAsia="zh-CN"/>
              </w:rPr>
            </w:pPr>
            <w:r w:rsidRPr="00F41776">
              <w:rPr>
                <w:lang w:eastAsia="zh-CN"/>
              </w:rPr>
              <w:t>Propagation channel</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837FCA" w14:textId="754A4B9F" w:rsidR="00BD089E" w:rsidRPr="00D27D18" w:rsidRDefault="00BD089E" w:rsidP="00FF53ED">
            <w:pPr>
              <w:jc w:val="center"/>
              <w:rPr>
                <w:szCs w:val="20"/>
                <w:lang w:eastAsia="zh-CN"/>
              </w:rPr>
            </w:pPr>
            <w:r w:rsidRPr="00D27D18">
              <w:rPr>
                <w:rFonts w:hint="eastAsia"/>
                <w:szCs w:val="20"/>
                <w:lang w:eastAsia="zh-CN"/>
              </w:rPr>
              <w:t>MCS 12 TDL</w:t>
            </w:r>
            <w:r w:rsidR="00B861F6" w:rsidRPr="00D27D18">
              <w:rPr>
                <w:rFonts w:hint="eastAsia"/>
                <w:szCs w:val="20"/>
                <w:lang w:eastAsia="zh-CN"/>
              </w:rPr>
              <w:t xml:space="preserve">A 30 ns, </w:t>
            </w:r>
            <w:r w:rsidR="00B861F6" w:rsidRPr="00D27D18">
              <w:rPr>
                <w:szCs w:val="20"/>
                <w:lang w:eastAsia="zh-CN"/>
              </w:rPr>
              <w:t>[600,700,800]</w:t>
            </w:r>
            <w:r w:rsidR="00E702E5">
              <w:rPr>
                <w:szCs w:val="20"/>
                <w:lang w:eastAsia="zh-CN"/>
              </w:rPr>
              <w:t>Hz for 15KHz SCS</w:t>
            </w:r>
          </w:p>
          <w:p w14:paraId="5AE79DBB" w14:textId="51752069" w:rsidR="00BD089E" w:rsidRPr="00FA091F" w:rsidRDefault="00BD089E" w:rsidP="00FF53ED">
            <w:pPr>
              <w:spacing w:after="0" w:line="240" w:lineRule="auto"/>
              <w:jc w:val="center"/>
              <w:rPr>
                <w:szCs w:val="20"/>
                <w:highlight w:val="green"/>
                <w:lang w:eastAsia="zh-CN"/>
              </w:rPr>
            </w:pPr>
            <w:r w:rsidRPr="00D27D18">
              <w:rPr>
                <w:rFonts w:hint="eastAsia"/>
                <w:szCs w:val="20"/>
                <w:lang w:eastAsia="zh-CN"/>
              </w:rPr>
              <w:t>MCS 16 TDL</w:t>
            </w:r>
            <w:r w:rsidR="00B861F6" w:rsidRPr="00D27D18">
              <w:rPr>
                <w:rFonts w:hint="eastAsia"/>
                <w:szCs w:val="20"/>
                <w:lang w:eastAsia="zh-CN"/>
              </w:rPr>
              <w:t xml:space="preserve">A 30 ns, </w:t>
            </w:r>
            <w:r w:rsidR="00B861F6" w:rsidRPr="00D27D18">
              <w:rPr>
                <w:szCs w:val="20"/>
                <w:lang w:eastAsia="zh-CN"/>
              </w:rPr>
              <w:t>[600, 700,800]</w:t>
            </w:r>
            <w:r w:rsidR="00E702E5">
              <w:rPr>
                <w:szCs w:val="20"/>
                <w:lang w:eastAsia="zh-CN"/>
              </w:rPr>
              <w:t>Hz for 15KHz SCS</w:t>
            </w:r>
          </w:p>
        </w:tc>
      </w:tr>
      <w:tr w:rsidR="00BD089E" w:rsidRPr="001850AC" w14:paraId="036380A2" w14:textId="77777777" w:rsidTr="009D4AE0">
        <w:trPr>
          <w:trHeight w:val="440"/>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1FD740" w14:textId="77777777" w:rsidR="00BD089E" w:rsidRPr="001850AC" w:rsidRDefault="00BD089E" w:rsidP="00FF53ED">
            <w:pPr>
              <w:jc w:val="center"/>
              <w:rPr>
                <w:lang w:eastAsia="zh-CN"/>
              </w:rPr>
            </w:pPr>
            <w:r w:rsidRPr="001850AC">
              <w:rPr>
                <w:lang w:eastAsia="zh-CN"/>
              </w:rPr>
              <w:t>SCS and BW</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5754F7" w14:textId="260D2C96" w:rsidR="00BD089E" w:rsidRPr="001850AC" w:rsidRDefault="00BD089E" w:rsidP="00BD089E">
            <w:pPr>
              <w:jc w:val="center"/>
              <w:rPr>
                <w:lang w:eastAsia="zh-CN"/>
              </w:rPr>
            </w:pPr>
            <w:r>
              <w:rPr>
                <w:rFonts w:hint="eastAsia"/>
                <w:lang w:eastAsia="zh-CN"/>
              </w:rPr>
              <w:t>15KHz, 10M</w:t>
            </w:r>
            <w:r w:rsidR="009D4AE0">
              <w:rPr>
                <w:lang w:eastAsia="zh-CN"/>
              </w:rPr>
              <w:t>Hz</w:t>
            </w:r>
          </w:p>
        </w:tc>
      </w:tr>
      <w:tr w:rsidR="00BD089E" w:rsidRPr="001850AC" w14:paraId="090B9372" w14:textId="77777777" w:rsidTr="00BD089E">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4A6A25" w14:textId="77777777" w:rsidR="00BD089E" w:rsidRPr="001850AC" w:rsidRDefault="00BD089E" w:rsidP="00FF53ED">
            <w:pPr>
              <w:jc w:val="center"/>
              <w:rPr>
                <w:lang w:eastAsia="zh-CN"/>
              </w:rPr>
            </w:pPr>
            <w:r w:rsidRPr="001850AC">
              <w:rPr>
                <w:lang w:eastAsia="zh-CN"/>
              </w:rPr>
              <w:t>Timing offset</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E14472" w14:textId="1B72F06A" w:rsidR="00BD089E" w:rsidRPr="001850AC" w:rsidRDefault="00BD089E" w:rsidP="00FF53ED">
            <w:pPr>
              <w:jc w:val="center"/>
              <w:rPr>
                <w:lang w:eastAsia="zh-CN"/>
              </w:rPr>
            </w:pPr>
            <w:r>
              <w:rPr>
                <w:rFonts w:hint="eastAsia"/>
                <w:lang w:eastAsia="zh-CN"/>
              </w:rPr>
              <w:t>0</w:t>
            </w:r>
          </w:p>
        </w:tc>
      </w:tr>
      <w:tr w:rsidR="00BD089E" w:rsidRPr="001850AC" w14:paraId="5B923AE8" w14:textId="77777777" w:rsidTr="00BD089E">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244193" w14:textId="77777777" w:rsidR="00BD089E" w:rsidRPr="001850AC" w:rsidRDefault="00BD089E" w:rsidP="00FF53ED">
            <w:pPr>
              <w:jc w:val="center"/>
              <w:rPr>
                <w:lang w:eastAsia="zh-CN"/>
              </w:rPr>
            </w:pPr>
            <w:r w:rsidRPr="001850AC">
              <w:rPr>
                <w:lang w:eastAsia="zh-CN"/>
              </w:rPr>
              <w:t>Frequency offset</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9F1915" w14:textId="185B6167" w:rsidR="00BD089E" w:rsidRPr="001850AC" w:rsidRDefault="00BD089E" w:rsidP="00FF53ED">
            <w:pPr>
              <w:jc w:val="center"/>
              <w:rPr>
                <w:lang w:eastAsia="zh-CN"/>
              </w:rPr>
            </w:pPr>
            <w:r>
              <w:rPr>
                <w:rFonts w:hint="eastAsia"/>
                <w:lang w:eastAsia="zh-CN"/>
              </w:rPr>
              <w:t>0</w:t>
            </w:r>
          </w:p>
        </w:tc>
      </w:tr>
      <w:tr w:rsidR="00BD089E" w:rsidRPr="001850AC" w14:paraId="7C22E0F5" w14:textId="77777777" w:rsidTr="00BD089E">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EAAEED" w14:textId="77777777" w:rsidR="00BD089E" w:rsidRPr="00602F30" w:rsidRDefault="00BD089E" w:rsidP="00FF53ED">
            <w:pPr>
              <w:jc w:val="center"/>
              <w:rPr>
                <w:lang w:eastAsia="zh-CN"/>
              </w:rPr>
            </w:pPr>
            <w:r w:rsidRPr="00602F30">
              <w:rPr>
                <w:lang w:eastAsia="zh-CN"/>
              </w:rPr>
              <w:lastRenderedPageBreak/>
              <w:t>PTRS</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DA19F6" w14:textId="4EF919A0" w:rsidR="00BD089E" w:rsidRPr="00602F30" w:rsidRDefault="00BD089E" w:rsidP="00FF53ED">
            <w:pPr>
              <w:jc w:val="center"/>
              <w:rPr>
                <w:lang w:eastAsia="zh-CN"/>
              </w:rPr>
            </w:pPr>
            <w:r>
              <w:rPr>
                <w:lang w:eastAsia="zh-CN"/>
              </w:rPr>
              <w:t>W</w:t>
            </w:r>
            <w:r>
              <w:rPr>
                <w:rFonts w:hint="eastAsia"/>
                <w:lang w:eastAsia="zh-CN"/>
              </w:rPr>
              <w:t>ithout PT-RS configuration</w:t>
            </w:r>
          </w:p>
        </w:tc>
      </w:tr>
      <w:tr w:rsidR="00BD089E" w:rsidRPr="001850AC" w14:paraId="2C55CC12" w14:textId="77777777" w:rsidTr="00BD089E">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1D1B1A" w14:textId="77777777" w:rsidR="00BD089E" w:rsidRPr="00602F30" w:rsidRDefault="00BD089E" w:rsidP="00FF53ED">
            <w:pPr>
              <w:jc w:val="center"/>
              <w:rPr>
                <w:lang w:eastAsia="zh-CN"/>
              </w:rPr>
            </w:pPr>
            <w:r w:rsidRPr="00602F30">
              <w:rPr>
                <w:rFonts w:hint="eastAsia"/>
                <w:lang w:eastAsia="zh-CN"/>
              </w:rPr>
              <w:t>Code block group</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A948AC" w14:textId="505BB509" w:rsidR="00BD089E" w:rsidRPr="00602F30" w:rsidRDefault="00BD089E" w:rsidP="00FF53ED">
            <w:pPr>
              <w:jc w:val="center"/>
              <w:rPr>
                <w:lang w:eastAsia="zh-CN"/>
              </w:rPr>
            </w:pPr>
            <w:r w:rsidRPr="00602F30">
              <w:rPr>
                <w:rFonts w:hint="eastAsia"/>
                <w:lang w:eastAsia="zh-CN"/>
              </w:rPr>
              <w:t>Disabled</w:t>
            </w:r>
          </w:p>
        </w:tc>
      </w:tr>
      <w:tr w:rsidR="00BD089E" w:rsidRPr="001850AC" w14:paraId="1D432FC8" w14:textId="77777777" w:rsidTr="00BD089E">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82A35B" w14:textId="77777777" w:rsidR="00BD089E" w:rsidRPr="00602F30" w:rsidRDefault="00BD089E" w:rsidP="00FF53ED">
            <w:pPr>
              <w:jc w:val="center"/>
              <w:rPr>
                <w:lang w:eastAsia="zh-CN"/>
              </w:rPr>
            </w:pPr>
            <w:r w:rsidRPr="00602F30">
              <w:rPr>
                <w:rFonts w:hint="eastAsia"/>
                <w:lang w:eastAsia="zh-CN"/>
              </w:rPr>
              <w:t>Frequency hopping</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ABA76F" w14:textId="37505C6D" w:rsidR="00BD089E" w:rsidRPr="00602F30" w:rsidRDefault="00BD089E" w:rsidP="00FF53ED">
            <w:pPr>
              <w:jc w:val="center"/>
              <w:rPr>
                <w:lang w:eastAsia="zh-CN"/>
              </w:rPr>
            </w:pPr>
            <w:r w:rsidRPr="00602F30">
              <w:rPr>
                <w:rFonts w:hint="eastAsia"/>
                <w:lang w:eastAsia="zh-CN"/>
              </w:rPr>
              <w:t>Disabled</w:t>
            </w:r>
          </w:p>
        </w:tc>
      </w:tr>
      <w:tr w:rsidR="00BD089E" w:rsidRPr="001850AC" w14:paraId="6D69ED7E" w14:textId="77777777" w:rsidTr="00BD089E">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8CD90F" w14:textId="77777777" w:rsidR="00BD089E" w:rsidRPr="00602F30" w:rsidRDefault="00BD089E" w:rsidP="00FF53ED">
            <w:pPr>
              <w:jc w:val="center"/>
              <w:rPr>
                <w:lang w:eastAsia="zh-CN"/>
              </w:rPr>
            </w:pPr>
            <w:r w:rsidRPr="00602F30">
              <w:rPr>
                <w:rFonts w:hint="eastAsia"/>
                <w:lang w:eastAsia="zh-CN"/>
              </w:rPr>
              <w:t>Limited buffer rate matching</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FBD6BE" w14:textId="4E20B30F" w:rsidR="00BD089E" w:rsidRPr="00602F30" w:rsidRDefault="00BD089E" w:rsidP="00FF53ED">
            <w:pPr>
              <w:jc w:val="center"/>
              <w:rPr>
                <w:lang w:eastAsia="zh-CN"/>
              </w:rPr>
            </w:pPr>
            <w:r w:rsidRPr="00602F30">
              <w:rPr>
                <w:rFonts w:hint="eastAsia"/>
                <w:lang w:eastAsia="zh-CN"/>
              </w:rPr>
              <w:t>Disabled</w:t>
            </w:r>
          </w:p>
        </w:tc>
      </w:tr>
      <w:tr w:rsidR="00BD089E" w:rsidRPr="001850AC" w14:paraId="06D4BBBE" w14:textId="77777777" w:rsidTr="00BD089E">
        <w:trPr>
          <w:trHeight w:val="495"/>
          <w:jc w:val="center"/>
        </w:trPr>
        <w:tc>
          <w:tcPr>
            <w:tcW w:w="13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C8FD00" w14:textId="77777777" w:rsidR="00BD089E" w:rsidRPr="00602F30" w:rsidRDefault="00BD089E" w:rsidP="00FF53ED">
            <w:pPr>
              <w:jc w:val="center"/>
              <w:rPr>
                <w:lang w:eastAsia="zh-CN"/>
              </w:rPr>
            </w:pPr>
            <w:r w:rsidRPr="00602F30">
              <w:rPr>
                <w:rFonts w:hint="eastAsia"/>
                <w:lang w:eastAsia="zh-CN"/>
              </w:rPr>
              <w:t>Number of HARQ transmission</w:t>
            </w:r>
          </w:p>
        </w:tc>
        <w:tc>
          <w:tcPr>
            <w:tcW w:w="6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E517F5" w14:textId="74FFDC08" w:rsidR="00BD089E" w:rsidRPr="00602F30" w:rsidRDefault="00BD089E" w:rsidP="00FF53ED">
            <w:pPr>
              <w:jc w:val="center"/>
              <w:rPr>
                <w:lang w:eastAsia="zh-CN"/>
              </w:rPr>
            </w:pPr>
            <w:r w:rsidRPr="00602F30">
              <w:rPr>
                <w:rFonts w:hint="eastAsia"/>
                <w:lang w:eastAsia="zh-CN"/>
              </w:rPr>
              <w:t>4</w:t>
            </w:r>
          </w:p>
        </w:tc>
      </w:tr>
    </w:tbl>
    <w:p w14:paraId="3A45E7EA" w14:textId="77777777" w:rsidR="00BD089E" w:rsidRDefault="00BD089E" w:rsidP="008646ED">
      <w:pPr>
        <w:jc w:val="both"/>
        <w:rPr>
          <w:lang w:eastAsia="zh-CN"/>
        </w:rPr>
      </w:pPr>
    </w:p>
    <w:p w14:paraId="0651145D" w14:textId="7A442888" w:rsidR="00D80E76" w:rsidRDefault="009D4AE0" w:rsidP="00003C79">
      <w:pPr>
        <w:jc w:val="center"/>
        <w:rPr>
          <w:lang w:eastAsia="zh-CN"/>
        </w:rPr>
      </w:pPr>
      <w:r>
        <w:rPr>
          <w:noProof/>
          <w:lang w:eastAsia="zh-CN"/>
        </w:rPr>
        <w:drawing>
          <wp:inline distT="0" distB="0" distL="0" distR="0" wp14:anchorId="106274FE" wp14:editId="660F8165">
            <wp:extent cx="4560863" cy="254942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0863" cy="2549420"/>
                    </a:xfrm>
                    <a:prstGeom prst="rect">
                      <a:avLst/>
                    </a:prstGeom>
                    <a:noFill/>
                  </pic:spPr>
                </pic:pic>
              </a:graphicData>
            </a:graphic>
          </wp:inline>
        </w:drawing>
      </w:r>
    </w:p>
    <w:p w14:paraId="7C5DDB16" w14:textId="01B17F2E" w:rsidR="009D4AE0" w:rsidRDefault="001949F8" w:rsidP="001949F8">
      <w:pPr>
        <w:jc w:val="center"/>
        <w:rPr>
          <w:lang w:eastAsia="zh-CN"/>
        </w:rPr>
      </w:pPr>
      <w:r>
        <w:rPr>
          <w:lang w:eastAsia="zh-CN"/>
        </w:rPr>
        <w:t xml:space="preserve">Figure 1: </w:t>
      </w:r>
      <w:r w:rsidR="00BC450F">
        <w:rPr>
          <w:lang w:eastAsia="zh-CN"/>
        </w:rPr>
        <w:t xml:space="preserve">Initial BLER of multi-path fading with high Doppler value for PUSCH CP-OFDM waveform </w:t>
      </w:r>
    </w:p>
    <w:p w14:paraId="12A8EA4C" w14:textId="5D497B2F" w:rsidR="009D4AE0" w:rsidRDefault="009D4AE0" w:rsidP="009D4AE0">
      <w:pPr>
        <w:jc w:val="center"/>
        <w:rPr>
          <w:lang w:eastAsia="zh-CN"/>
        </w:rPr>
      </w:pPr>
      <w:r>
        <w:rPr>
          <w:noProof/>
          <w:lang w:eastAsia="zh-CN"/>
        </w:rPr>
        <w:lastRenderedPageBreak/>
        <w:drawing>
          <wp:inline distT="0" distB="0" distL="0" distR="0" wp14:anchorId="35B28726" wp14:editId="536A547A">
            <wp:extent cx="4535666" cy="281432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60572" cy="2829774"/>
                    </a:xfrm>
                    <a:prstGeom prst="rect">
                      <a:avLst/>
                    </a:prstGeom>
                    <a:noFill/>
                  </pic:spPr>
                </pic:pic>
              </a:graphicData>
            </a:graphic>
          </wp:inline>
        </w:drawing>
      </w:r>
    </w:p>
    <w:p w14:paraId="622CDBA4" w14:textId="44446CAA" w:rsidR="001949F8" w:rsidRPr="00BC450F" w:rsidRDefault="001949F8" w:rsidP="00BC450F">
      <w:pPr>
        <w:jc w:val="center"/>
        <w:rPr>
          <w:lang w:eastAsia="zh-CN"/>
        </w:rPr>
      </w:pPr>
      <w:r>
        <w:rPr>
          <w:lang w:eastAsia="zh-CN"/>
        </w:rPr>
        <w:t xml:space="preserve">Figure 2: </w:t>
      </w:r>
      <w:r w:rsidR="00BC450F">
        <w:rPr>
          <w:lang w:eastAsia="zh-CN"/>
        </w:rPr>
        <w:t xml:space="preserve"> Initial TP of multi-path fading with high Doppler value for PUSCH CP-OFDM waveform </w:t>
      </w:r>
    </w:p>
    <w:p w14:paraId="56D12CEB" w14:textId="77777777" w:rsidR="000046F5" w:rsidRDefault="000046F5" w:rsidP="00FB453C">
      <w:pPr>
        <w:jc w:val="both"/>
        <w:rPr>
          <w:b/>
          <w:lang w:eastAsia="zh-CN"/>
        </w:rPr>
      </w:pPr>
    </w:p>
    <w:p w14:paraId="31B50F76" w14:textId="733E0CD3" w:rsidR="000046F5" w:rsidRDefault="00876FC9" w:rsidP="00876FC9">
      <w:pPr>
        <w:jc w:val="center"/>
        <w:rPr>
          <w:b/>
          <w:lang w:eastAsia="zh-CN"/>
        </w:rPr>
      </w:pPr>
      <w:r>
        <w:rPr>
          <w:b/>
          <w:noProof/>
          <w:lang w:eastAsia="zh-CN"/>
        </w:rPr>
        <w:drawing>
          <wp:inline distT="0" distB="0" distL="0" distR="0" wp14:anchorId="144FDACC" wp14:editId="41AE9CF1">
            <wp:extent cx="4721087" cy="2693035"/>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41117" cy="2704461"/>
                    </a:xfrm>
                    <a:prstGeom prst="rect">
                      <a:avLst/>
                    </a:prstGeom>
                    <a:noFill/>
                  </pic:spPr>
                </pic:pic>
              </a:graphicData>
            </a:graphic>
          </wp:inline>
        </w:drawing>
      </w:r>
    </w:p>
    <w:p w14:paraId="62C78F9B" w14:textId="5CC76996" w:rsidR="00876FC9" w:rsidRPr="00021774" w:rsidRDefault="00876FC9" w:rsidP="00021774">
      <w:pPr>
        <w:jc w:val="center"/>
        <w:rPr>
          <w:lang w:eastAsia="zh-CN"/>
        </w:rPr>
      </w:pPr>
      <w:r>
        <w:rPr>
          <w:lang w:eastAsia="zh-CN"/>
        </w:rPr>
        <w:t xml:space="preserve">Figure 3:  Initial BLER of multi-path fading with high Doppler value for PUSCH DFT-s-OFDM waveform </w:t>
      </w:r>
    </w:p>
    <w:p w14:paraId="1CDD2725" w14:textId="4440D78D" w:rsidR="00876FC9" w:rsidRDefault="00876FC9" w:rsidP="00021774">
      <w:pPr>
        <w:jc w:val="center"/>
        <w:rPr>
          <w:b/>
          <w:lang w:eastAsia="zh-CN"/>
        </w:rPr>
      </w:pPr>
      <w:r>
        <w:rPr>
          <w:b/>
          <w:noProof/>
          <w:lang w:eastAsia="zh-CN"/>
        </w:rPr>
        <w:lastRenderedPageBreak/>
        <w:drawing>
          <wp:inline distT="0" distB="0" distL="0" distR="0" wp14:anchorId="117F7F84" wp14:editId="43186FC8">
            <wp:extent cx="4899184" cy="37769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37531" cy="3806543"/>
                    </a:xfrm>
                    <a:prstGeom prst="rect">
                      <a:avLst/>
                    </a:prstGeom>
                    <a:noFill/>
                  </pic:spPr>
                </pic:pic>
              </a:graphicData>
            </a:graphic>
          </wp:inline>
        </w:drawing>
      </w:r>
    </w:p>
    <w:p w14:paraId="7C13DFA2" w14:textId="3DA828DE" w:rsidR="00021774" w:rsidRPr="00021774" w:rsidRDefault="00021774" w:rsidP="00021774">
      <w:pPr>
        <w:jc w:val="center"/>
        <w:rPr>
          <w:lang w:eastAsia="zh-CN"/>
        </w:rPr>
      </w:pPr>
      <w:r>
        <w:rPr>
          <w:lang w:eastAsia="zh-CN"/>
        </w:rPr>
        <w:t xml:space="preserve">Figure </w:t>
      </w:r>
      <w:r w:rsidR="00EA27B9">
        <w:rPr>
          <w:lang w:eastAsia="zh-CN"/>
        </w:rPr>
        <w:t>4</w:t>
      </w:r>
      <w:r>
        <w:rPr>
          <w:lang w:eastAsia="zh-CN"/>
        </w:rPr>
        <w:t xml:space="preserve">:  Initial TP of multi-path fading with high Doppler value for PUSCH DFT-s-OFDM waveform </w:t>
      </w:r>
    </w:p>
    <w:p w14:paraId="639D3AFB" w14:textId="77777777" w:rsidR="000046F5" w:rsidRDefault="000046F5" w:rsidP="00FB453C">
      <w:pPr>
        <w:jc w:val="both"/>
        <w:rPr>
          <w:b/>
          <w:lang w:eastAsia="zh-CN"/>
        </w:rPr>
      </w:pPr>
    </w:p>
    <w:p w14:paraId="55C15579" w14:textId="419F55F5" w:rsidR="009D4AE0" w:rsidRDefault="00D13529" w:rsidP="00FB453C">
      <w:pPr>
        <w:jc w:val="both"/>
        <w:rPr>
          <w:b/>
          <w:lang w:eastAsia="zh-CN"/>
        </w:rPr>
      </w:pPr>
      <w:r>
        <w:rPr>
          <w:b/>
          <w:lang w:eastAsia="zh-CN"/>
        </w:rPr>
        <w:t>O</w:t>
      </w:r>
      <w:r w:rsidRPr="00D13529">
        <w:rPr>
          <w:b/>
          <w:lang w:eastAsia="zh-CN"/>
        </w:rPr>
        <w:t>bservation</w:t>
      </w:r>
      <w:r w:rsidRPr="00D13529">
        <w:rPr>
          <w:rFonts w:hint="eastAsia"/>
          <w:b/>
          <w:lang w:eastAsia="zh-CN"/>
        </w:rPr>
        <w:t xml:space="preserve"> </w:t>
      </w:r>
      <w:r>
        <w:rPr>
          <w:b/>
          <w:lang w:eastAsia="zh-CN"/>
        </w:rPr>
        <w:t>1</w:t>
      </w:r>
      <w:r w:rsidR="00FB453C">
        <w:rPr>
          <w:rFonts w:hint="eastAsia"/>
          <w:b/>
          <w:lang w:eastAsia="zh-CN"/>
        </w:rPr>
        <w:t>:</w:t>
      </w:r>
      <w:r w:rsidR="00FB453C">
        <w:rPr>
          <w:b/>
          <w:lang w:eastAsia="zh-CN"/>
        </w:rPr>
        <w:t xml:space="preserve"> </w:t>
      </w:r>
      <w:r w:rsidR="00FB453C">
        <w:rPr>
          <w:rFonts w:hint="eastAsia"/>
          <w:b/>
          <w:lang w:eastAsia="zh-CN"/>
        </w:rPr>
        <w:t xml:space="preserve"> </w:t>
      </w:r>
      <w:r w:rsidR="00B861F6">
        <w:rPr>
          <w:b/>
          <w:lang w:eastAsia="zh-CN"/>
        </w:rPr>
        <w:t>The fading channel with high Doppler 600Hz is feasible for MCS</w:t>
      </w:r>
      <w:r w:rsidR="00AF382C">
        <w:rPr>
          <w:b/>
          <w:lang w:eastAsia="zh-CN"/>
        </w:rPr>
        <w:t xml:space="preserve">2 with configured 3 DMRS symbols. </w:t>
      </w:r>
    </w:p>
    <w:p w14:paraId="1749260A" w14:textId="61A168CA" w:rsidR="00FB453C" w:rsidRDefault="009D4AE0" w:rsidP="008646ED">
      <w:pPr>
        <w:jc w:val="both"/>
        <w:rPr>
          <w:b/>
          <w:lang w:eastAsia="zh-CN"/>
        </w:rPr>
      </w:pPr>
      <w:r>
        <w:rPr>
          <w:b/>
          <w:lang w:eastAsia="zh-CN"/>
        </w:rPr>
        <w:t>O</w:t>
      </w:r>
      <w:r w:rsidRPr="00D13529">
        <w:rPr>
          <w:b/>
          <w:lang w:eastAsia="zh-CN"/>
        </w:rPr>
        <w:t>bservation</w:t>
      </w:r>
      <w:r w:rsidRPr="00D13529">
        <w:rPr>
          <w:rFonts w:hint="eastAsia"/>
          <w:b/>
          <w:lang w:eastAsia="zh-CN"/>
        </w:rPr>
        <w:t xml:space="preserve"> </w:t>
      </w:r>
      <w:r>
        <w:rPr>
          <w:b/>
          <w:lang w:eastAsia="zh-CN"/>
        </w:rPr>
        <w:t>2</w:t>
      </w:r>
      <w:r>
        <w:rPr>
          <w:rFonts w:hint="eastAsia"/>
          <w:b/>
          <w:lang w:eastAsia="zh-CN"/>
        </w:rPr>
        <w:t xml:space="preserve">: </w:t>
      </w:r>
      <w:r>
        <w:rPr>
          <w:b/>
          <w:lang w:eastAsia="zh-CN"/>
        </w:rPr>
        <w:t xml:space="preserve">The performance of MCS 16 </w:t>
      </w:r>
      <w:r w:rsidR="00BB3056">
        <w:rPr>
          <w:b/>
          <w:lang w:eastAsia="zh-CN"/>
        </w:rPr>
        <w:t>under fading channel with large Doppler value suffe</w:t>
      </w:r>
      <w:r w:rsidR="00003C79">
        <w:rPr>
          <w:b/>
          <w:lang w:eastAsia="zh-CN"/>
        </w:rPr>
        <w:t xml:space="preserve">rs large </w:t>
      </w:r>
      <w:r w:rsidR="00D27D18">
        <w:rPr>
          <w:b/>
          <w:lang w:eastAsia="zh-CN"/>
        </w:rPr>
        <w:t>degradation as Doppler increasing.</w:t>
      </w:r>
    </w:p>
    <w:p w14:paraId="04A0129B" w14:textId="09A60876" w:rsidR="00AF382C" w:rsidRPr="00AF382C" w:rsidRDefault="00AF382C" w:rsidP="008646ED">
      <w:pPr>
        <w:jc w:val="both"/>
        <w:rPr>
          <w:b/>
          <w:lang w:eastAsia="zh-CN"/>
        </w:rPr>
      </w:pPr>
      <w:r>
        <w:rPr>
          <w:b/>
          <w:lang w:eastAsia="zh-CN"/>
        </w:rPr>
        <w:t>Observation 3: PUSCH with CP-OFDM waveform and DFT-s-OFDM waveform under fading channel high Doppler value have the similar results.</w:t>
      </w:r>
    </w:p>
    <w:p w14:paraId="0DFF12C7" w14:textId="04CC9C6D" w:rsidR="00467379" w:rsidRPr="00D27D18" w:rsidRDefault="00AF382C" w:rsidP="008646ED">
      <w:pPr>
        <w:jc w:val="both"/>
        <w:rPr>
          <w:rFonts w:hint="eastAsia"/>
          <w:b/>
          <w:lang w:eastAsia="zh-CN"/>
        </w:rPr>
      </w:pPr>
      <w:r>
        <w:rPr>
          <w:b/>
          <w:lang w:eastAsia="zh-CN"/>
        </w:rPr>
        <w:t>Proposa</w:t>
      </w:r>
      <w:r w:rsidR="00D637D1">
        <w:rPr>
          <w:b/>
          <w:lang w:eastAsia="zh-CN"/>
        </w:rPr>
        <w:t>l 6</w:t>
      </w:r>
      <w:r w:rsidR="00021774">
        <w:rPr>
          <w:b/>
          <w:lang w:eastAsia="zh-CN"/>
        </w:rPr>
        <w:t xml:space="preserve">: If agreed to introduce </w:t>
      </w:r>
      <w:r>
        <w:rPr>
          <w:b/>
          <w:lang w:eastAsia="zh-CN"/>
        </w:rPr>
        <w:t xml:space="preserve">PUSCH </w:t>
      </w:r>
      <w:r w:rsidR="00021774">
        <w:rPr>
          <w:b/>
          <w:lang w:eastAsia="zh-CN"/>
        </w:rPr>
        <w:t xml:space="preserve">requirement </w:t>
      </w:r>
      <w:r>
        <w:rPr>
          <w:b/>
          <w:lang w:eastAsia="zh-CN"/>
        </w:rPr>
        <w:t>with multi-path fading under high Doppler value</w:t>
      </w:r>
      <w:r w:rsidR="00021774">
        <w:rPr>
          <w:b/>
          <w:lang w:eastAsia="zh-CN"/>
        </w:rPr>
        <w:t>, focus on the requirements</w:t>
      </w:r>
      <w:r>
        <w:rPr>
          <w:b/>
          <w:lang w:eastAsia="zh-CN"/>
        </w:rPr>
        <w:t xml:space="preserve"> </w:t>
      </w:r>
      <w:r w:rsidR="00021774">
        <w:rPr>
          <w:b/>
          <w:lang w:eastAsia="zh-CN"/>
        </w:rPr>
        <w:t xml:space="preserve">with </w:t>
      </w:r>
      <w:r w:rsidR="00197D6B">
        <w:rPr>
          <w:b/>
          <w:lang w:eastAsia="zh-CN"/>
        </w:rPr>
        <w:t>CP-OFDM waveform</w:t>
      </w:r>
      <w:r w:rsidR="00021774">
        <w:rPr>
          <w:b/>
          <w:lang w:eastAsia="zh-CN"/>
        </w:rPr>
        <w:t>.</w:t>
      </w:r>
    </w:p>
    <w:p w14:paraId="5E96F3E3" w14:textId="46868BC4" w:rsidR="00CC2A90" w:rsidRPr="007135FE" w:rsidRDefault="00480F64" w:rsidP="008646ED">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0209F731" w14:textId="2066C1D8" w:rsidR="007D293F" w:rsidRDefault="00A827DC" w:rsidP="008646ED">
      <w:pPr>
        <w:jc w:val="both"/>
        <w:rPr>
          <w:lang w:eastAsia="zh-CN"/>
        </w:rPr>
      </w:pPr>
      <w:r>
        <w:rPr>
          <w:rFonts w:hint="eastAsia"/>
          <w:lang w:eastAsia="zh-CN"/>
        </w:rPr>
        <w:t xml:space="preserve">In this contribution, </w:t>
      </w:r>
      <w:r w:rsidR="00A549BF">
        <w:rPr>
          <w:rFonts w:hint="eastAsia"/>
          <w:lang w:eastAsia="zh-CN"/>
        </w:rPr>
        <w:t xml:space="preserve">the view of </w:t>
      </w:r>
      <w:r w:rsidR="00781D1D">
        <w:rPr>
          <w:rFonts w:hint="eastAsia"/>
          <w:lang w:eastAsia="zh-CN"/>
        </w:rPr>
        <w:t xml:space="preserve">simulation </w:t>
      </w:r>
      <w:r w:rsidR="00781D1D">
        <w:rPr>
          <w:lang w:eastAsia="zh-CN"/>
        </w:rPr>
        <w:t>assumption</w:t>
      </w:r>
      <w:r w:rsidR="00A549BF">
        <w:rPr>
          <w:rFonts w:hint="eastAsia"/>
          <w:lang w:eastAsia="zh-CN"/>
        </w:rPr>
        <w:t xml:space="preserve"> for NR HST </w:t>
      </w:r>
      <w:r w:rsidR="00A549BF">
        <w:rPr>
          <w:lang w:eastAsia="zh-CN"/>
        </w:rPr>
        <w:t>requirement</w:t>
      </w:r>
      <w:r w:rsidR="00A549BF">
        <w:rPr>
          <w:rFonts w:hint="eastAsia"/>
          <w:lang w:eastAsia="zh-CN"/>
        </w:rPr>
        <w:t xml:space="preserve"> was provided. Also, </w:t>
      </w:r>
      <w:r w:rsidR="007D293F">
        <w:rPr>
          <w:rFonts w:hint="eastAsia"/>
          <w:lang w:eastAsia="zh-CN"/>
        </w:rPr>
        <w:t xml:space="preserve">the </w:t>
      </w:r>
      <w:r w:rsidR="007D293F">
        <w:rPr>
          <w:lang w:eastAsia="zh-CN"/>
        </w:rPr>
        <w:t>initial</w:t>
      </w:r>
      <w:r w:rsidR="00781D1D">
        <w:rPr>
          <w:rFonts w:hint="eastAsia"/>
          <w:lang w:eastAsia="zh-CN"/>
        </w:rPr>
        <w:t xml:space="preserve"> ideal simulation results are provided to check the </w:t>
      </w:r>
      <w:r w:rsidR="00781D1D">
        <w:rPr>
          <w:lang w:eastAsia="zh-CN"/>
        </w:rPr>
        <w:t>feasibility</w:t>
      </w:r>
      <w:r w:rsidR="00781D1D">
        <w:rPr>
          <w:rFonts w:hint="eastAsia"/>
          <w:lang w:eastAsia="zh-CN"/>
        </w:rPr>
        <w:t xml:space="preserve"> of high </w:t>
      </w:r>
      <w:r w:rsidR="00781D1D">
        <w:rPr>
          <w:lang w:eastAsia="zh-CN"/>
        </w:rPr>
        <w:t>Doppler</w:t>
      </w:r>
      <w:r w:rsidR="000F242B">
        <w:rPr>
          <w:rFonts w:hint="eastAsia"/>
          <w:lang w:eastAsia="zh-CN"/>
        </w:rPr>
        <w:t>.</w:t>
      </w:r>
    </w:p>
    <w:p w14:paraId="1FF39799" w14:textId="77777777" w:rsidR="00467379" w:rsidRPr="00FF53ED" w:rsidRDefault="00467379" w:rsidP="00467379">
      <w:pPr>
        <w:jc w:val="both"/>
        <w:rPr>
          <w:b/>
          <w:lang w:eastAsia="zh-CN"/>
        </w:rPr>
      </w:pPr>
      <w:r>
        <w:rPr>
          <w:b/>
          <w:lang w:eastAsia="zh-CN"/>
        </w:rPr>
        <w:t>Proposal 1</w:t>
      </w:r>
      <w:r>
        <w:rPr>
          <w:rFonts w:hint="eastAsia"/>
          <w:b/>
          <w:lang w:eastAsia="zh-CN"/>
        </w:rPr>
        <w:t xml:space="preserve">: </w:t>
      </w:r>
      <w:r>
        <w:rPr>
          <w:b/>
          <w:lang w:eastAsia="zh-CN"/>
        </w:rPr>
        <w:t>only MCS 2 requirement is preferred to introduce for 1T1R requirement.</w:t>
      </w:r>
    </w:p>
    <w:p w14:paraId="658893C9" w14:textId="572540B8" w:rsidR="00D637D1" w:rsidRPr="0083080D" w:rsidRDefault="00D637D1" w:rsidP="00D637D1">
      <w:pPr>
        <w:jc w:val="both"/>
        <w:rPr>
          <w:b/>
          <w:lang w:eastAsia="zh-CN"/>
        </w:rPr>
      </w:pPr>
      <w:r>
        <w:rPr>
          <w:b/>
          <w:lang w:eastAsia="zh-CN"/>
        </w:rPr>
        <w:t xml:space="preserve">Proposal </w:t>
      </w:r>
      <w:r w:rsidR="00153174">
        <w:rPr>
          <w:b/>
          <w:lang w:eastAsia="zh-CN"/>
        </w:rPr>
        <w:t>2</w:t>
      </w:r>
      <w:r>
        <w:rPr>
          <w:rFonts w:hint="eastAsia"/>
          <w:b/>
          <w:lang w:eastAsia="zh-CN"/>
        </w:rPr>
        <w:t xml:space="preserve">: </w:t>
      </w:r>
      <w:r>
        <w:rPr>
          <w:b/>
          <w:lang w:eastAsia="zh-CN"/>
        </w:rPr>
        <w:t xml:space="preserve">Define </w:t>
      </w:r>
      <w:r w:rsidRPr="0083080D">
        <w:rPr>
          <w:b/>
          <w:lang w:eastAsia="zh-CN"/>
        </w:rPr>
        <w:t>test applicability rule in the section 8.1.2.0 of TS 38.141-1 as:</w:t>
      </w:r>
    </w:p>
    <w:p w14:paraId="61C534D4" w14:textId="192D751E" w:rsidR="00D637D1" w:rsidRPr="00D637D1" w:rsidRDefault="00D637D1" w:rsidP="00467379">
      <w:pPr>
        <w:jc w:val="both"/>
        <w:rPr>
          <w:rFonts w:hint="eastAsia"/>
          <w:b/>
          <w:lang w:eastAsia="zh-CN"/>
        </w:rPr>
      </w:pPr>
      <w:r w:rsidRPr="0083080D">
        <w:rPr>
          <w:rFonts w:hint="eastAsia"/>
          <w:b/>
          <w:lang w:eastAsia="zh-CN"/>
        </w:rPr>
        <w:t>“</w:t>
      </w:r>
      <w:r w:rsidRPr="0083080D">
        <w:rPr>
          <w:b/>
          <w:lang w:eastAsia="zh-CN"/>
        </w:rPr>
        <w:t xml:space="preserve">In high speed train requirements, unless otherwise stated, for a BS supporting different numbers of antenna connectors (for BS type 1-C) or TAB connectors (for BS type 1-H) (see D.37 in table 4.6-1), the tests with low MIMO correlation level shall apply only for the lowest number or two supported connectors, in addition to the </w:t>
      </w:r>
      <w:r w:rsidRPr="0083080D">
        <w:rPr>
          <w:b/>
          <w:lang w:eastAsia="zh-CN"/>
        </w:rPr>
        <w:lastRenderedPageBreak/>
        <w:t>highest numbers of supported connectors, and the specific connectors used for testing are based on manufacturer declaration.”</w:t>
      </w:r>
    </w:p>
    <w:p w14:paraId="299096E1" w14:textId="4B941606" w:rsidR="00153174" w:rsidRPr="00153174" w:rsidRDefault="00153174" w:rsidP="00D637D1">
      <w:pPr>
        <w:jc w:val="both"/>
        <w:rPr>
          <w:rFonts w:hint="eastAsia"/>
          <w:b/>
          <w:lang w:eastAsia="zh-CN"/>
        </w:rPr>
      </w:pPr>
      <w:r>
        <w:rPr>
          <w:b/>
          <w:lang w:eastAsia="zh-CN"/>
        </w:rPr>
        <w:t xml:space="preserve">Proposal </w:t>
      </w:r>
      <w:r>
        <w:rPr>
          <w:b/>
          <w:lang w:eastAsia="zh-CN"/>
        </w:rPr>
        <w:t>3</w:t>
      </w:r>
      <w:bookmarkStart w:id="3" w:name="_GoBack"/>
      <w:bookmarkEnd w:id="3"/>
      <w:r>
        <w:rPr>
          <w:rFonts w:hint="eastAsia"/>
          <w:b/>
          <w:lang w:eastAsia="zh-CN"/>
        </w:rPr>
        <w:t xml:space="preserve">: </w:t>
      </w:r>
      <w:r>
        <w:rPr>
          <w:b/>
          <w:lang w:eastAsia="zh-CN"/>
        </w:rPr>
        <w:t>No HST PUSCH requirement with DFT-s-OFDM waveform.</w:t>
      </w:r>
    </w:p>
    <w:p w14:paraId="1C4B61E3" w14:textId="77777777" w:rsidR="00D637D1" w:rsidRPr="00AC069D" w:rsidRDefault="00D637D1" w:rsidP="00D637D1">
      <w:pPr>
        <w:jc w:val="both"/>
        <w:rPr>
          <w:rFonts w:hint="eastAsia"/>
          <w:b/>
          <w:lang w:eastAsia="zh-CN"/>
        </w:rPr>
      </w:pPr>
      <w:r>
        <w:rPr>
          <w:b/>
          <w:lang w:eastAsia="zh-CN"/>
        </w:rPr>
        <w:t>Proposal 4</w:t>
      </w:r>
      <w:r>
        <w:rPr>
          <w:rFonts w:hint="eastAsia"/>
          <w:b/>
          <w:lang w:eastAsia="zh-CN"/>
        </w:rPr>
        <w:t xml:space="preserve">: </w:t>
      </w:r>
      <w:r>
        <w:rPr>
          <w:b/>
          <w:lang w:eastAsia="zh-CN"/>
        </w:rPr>
        <w:t>If agreed to introduce HST PUSCH requirement with DFT-s-OFDM waveform, only 500kph requirement is preferred to introduce.</w:t>
      </w:r>
    </w:p>
    <w:p w14:paraId="28954269" w14:textId="77777777" w:rsidR="00D637D1" w:rsidRPr="00F44FD1" w:rsidRDefault="00D637D1" w:rsidP="00D637D1">
      <w:pPr>
        <w:jc w:val="both"/>
        <w:rPr>
          <w:b/>
          <w:lang w:eastAsia="zh-CN"/>
        </w:rPr>
      </w:pPr>
      <w:r>
        <w:rPr>
          <w:b/>
          <w:lang w:eastAsia="zh-CN"/>
        </w:rPr>
        <w:t>Proposal 5</w:t>
      </w:r>
      <w:r>
        <w:rPr>
          <w:rFonts w:hint="eastAsia"/>
          <w:b/>
          <w:lang w:eastAsia="zh-CN"/>
        </w:rPr>
        <w:t>:</w:t>
      </w:r>
      <w:r>
        <w:rPr>
          <w:b/>
          <w:lang w:eastAsia="zh-CN"/>
        </w:rPr>
        <w:t xml:space="preserve">  If agreed to introduce the related requirement,</w:t>
      </w:r>
      <w:r>
        <w:rPr>
          <w:rFonts w:hint="eastAsia"/>
          <w:b/>
          <w:lang w:eastAsia="zh-CN"/>
        </w:rPr>
        <w:t xml:space="preserve"> </w:t>
      </w:r>
      <w:r>
        <w:rPr>
          <w:b/>
          <w:lang w:eastAsia="zh-CN"/>
        </w:rPr>
        <w:t>the high Doppler with 600Hz and 1200Hz for 15 KHz and 30 KHz SCS can be regarded as the starting point for the feasibility study with HST requirement with high Doppler</w:t>
      </w:r>
    </w:p>
    <w:p w14:paraId="2F412239" w14:textId="77777777" w:rsidR="00D637D1" w:rsidRDefault="00D637D1" w:rsidP="00D637D1">
      <w:pPr>
        <w:jc w:val="both"/>
        <w:rPr>
          <w:b/>
          <w:lang w:eastAsia="zh-CN"/>
        </w:rPr>
      </w:pPr>
      <w:r>
        <w:rPr>
          <w:b/>
          <w:lang w:eastAsia="zh-CN"/>
        </w:rPr>
        <w:t>O</w:t>
      </w:r>
      <w:r w:rsidRPr="00D13529">
        <w:rPr>
          <w:b/>
          <w:lang w:eastAsia="zh-CN"/>
        </w:rPr>
        <w:t>bservation</w:t>
      </w:r>
      <w:r w:rsidRPr="00D13529">
        <w:rPr>
          <w:rFonts w:hint="eastAsia"/>
          <w:b/>
          <w:lang w:eastAsia="zh-CN"/>
        </w:rPr>
        <w:t xml:space="preserve"> </w:t>
      </w:r>
      <w:r>
        <w:rPr>
          <w:b/>
          <w:lang w:eastAsia="zh-CN"/>
        </w:rPr>
        <w:t>1</w:t>
      </w:r>
      <w:r>
        <w:rPr>
          <w:rFonts w:hint="eastAsia"/>
          <w:b/>
          <w:lang w:eastAsia="zh-CN"/>
        </w:rPr>
        <w:t>:</w:t>
      </w:r>
      <w:r>
        <w:rPr>
          <w:b/>
          <w:lang w:eastAsia="zh-CN"/>
        </w:rPr>
        <w:t xml:space="preserve"> </w:t>
      </w:r>
      <w:r>
        <w:rPr>
          <w:rFonts w:hint="eastAsia"/>
          <w:b/>
          <w:lang w:eastAsia="zh-CN"/>
        </w:rPr>
        <w:t xml:space="preserve"> </w:t>
      </w:r>
      <w:r>
        <w:rPr>
          <w:b/>
          <w:lang w:eastAsia="zh-CN"/>
        </w:rPr>
        <w:t xml:space="preserve">The fading channel with high Doppler 600Hz is feasible for MCS2 with configured 3 DMRS symbols. </w:t>
      </w:r>
    </w:p>
    <w:p w14:paraId="70CAA3DE" w14:textId="77777777" w:rsidR="00D637D1" w:rsidRDefault="00D637D1" w:rsidP="00D637D1">
      <w:pPr>
        <w:jc w:val="both"/>
        <w:rPr>
          <w:b/>
          <w:lang w:eastAsia="zh-CN"/>
        </w:rPr>
      </w:pPr>
      <w:r>
        <w:rPr>
          <w:b/>
          <w:lang w:eastAsia="zh-CN"/>
        </w:rPr>
        <w:t>O</w:t>
      </w:r>
      <w:r w:rsidRPr="00D13529">
        <w:rPr>
          <w:b/>
          <w:lang w:eastAsia="zh-CN"/>
        </w:rPr>
        <w:t>bservation</w:t>
      </w:r>
      <w:r w:rsidRPr="00D13529">
        <w:rPr>
          <w:rFonts w:hint="eastAsia"/>
          <w:b/>
          <w:lang w:eastAsia="zh-CN"/>
        </w:rPr>
        <w:t xml:space="preserve"> </w:t>
      </w:r>
      <w:r>
        <w:rPr>
          <w:b/>
          <w:lang w:eastAsia="zh-CN"/>
        </w:rPr>
        <w:t>2</w:t>
      </w:r>
      <w:r>
        <w:rPr>
          <w:rFonts w:hint="eastAsia"/>
          <w:b/>
          <w:lang w:eastAsia="zh-CN"/>
        </w:rPr>
        <w:t xml:space="preserve">: </w:t>
      </w:r>
      <w:r>
        <w:rPr>
          <w:b/>
          <w:lang w:eastAsia="zh-CN"/>
        </w:rPr>
        <w:t>The performance of MCS 16 under fading channel with large Doppler value suffers large degradation as Doppler increasing.</w:t>
      </w:r>
    </w:p>
    <w:p w14:paraId="28FD8093" w14:textId="77777777" w:rsidR="00D637D1" w:rsidRPr="00AF382C" w:rsidRDefault="00D637D1" w:rsidP="00D637D1">
      <w:pPr>
        <w:jc w:val="both"/>
        <w:rPr>
          <w:b/>
          <w:lang w:eastAsia="zh-CN"/>
        </w:rPr>
      </w:pPr>
      <w:r>
        <w:rPr>
          <w:b/>
          <w:lang w:eastAsia="zh-CN"/>
        </w:rPr>
        <w:t>Observation 3: PUSCH with CP-OFDM waveform and DFT-s-OFDM waveform under fading channel high Doppler value have the similar results.</w:t>
      </w:r>
    </w:p>
    <w:p w14:paraId="1902EABA" w14:textId="764A8BE3" w:rsidR="00467379" w:rsidRPr="00D637D1" w:rsidRDefault="00D637D1" w:rsidP="008646ED">
      <w:pPr>
        <w:jc w:val="both"/>
        <w:rPr>
          <w:b/>
          <w:lang w:eastAsia="zh-CN"/>
        </w:rPr>
      </w:pPr>
      <w:r>
        <w:rPr>
          <w:b/>
          <w:lang w:eastAsia="zh-CN"/>
        </w:rPr>
        <w:t>Proposal 6: If agreed to introduce PUSCH requirement with multi-path fading under high Doppler value, focus on the requirements with CP-OFDM waveform.</w:t>
      </w:r>
    </w:p>
    <w:p w14:paraId="359765BF" w14:textId="77777777" w:rsidR="007135FE" w:rsidRDefault="007135FE" w:rsidP="008646ED">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758239B" w14:textId="009F455D" w:rsidR="00B3532F" w:rsidRPr="000F242B" w:rsidRDefault="00316FE9" w:rsidP="00066341">
      <w:pPr>
        <w:pStyle w:val="Reference"/>
      </w:pPr>
      <w:r w:rsidRPr="00197D6B">
        <w:rPr>
          <w:rFonts w:hint="eastAsia"/>
        </w:rPr>
        <w:t>R</w:t>
      </w:r>
      <w:r w:rsidR="00066341">
        <w:t>4-2005534</w:t>
      </w:r>
      <w:r w:rsidRPr="00197D6B">
        <w:t xml:space="preserve"> WF on Rel-16 NR HST BS demodulation requirements, Nokia</w:t>
      </w:r>
    </w:p>
    <w:sectPr w:rsidR="00B3532F" w:rsidRPr="000F242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83F49" w14:textId="77777777" w:rsidR="006F66E9" w:rsidRDefault="006F66E9" w:rsidP="00EA0BFA">
      <w:pPr>
        <w:spacing w:after="0" w:line="240" w:lineRule="auto"/>
      </w:pPr>
      <w:r>
        <w:separator/>
      </w:r>
    </w:p>
  </w:endnote>
  <w:endnote w:type="continuationSeparator" w:id="0">
    <w:p w14:paraId="52350A86" w14:textId="77777777" w:rsidR="006F66E9" w:rsidRDefault="006F66E9"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2C9F3" w14:textId="77777777" w:rsidR="006F66E9" w:rsidRDefault="006F66E9" w:rsidP="00EA0BFA">
      <w:pPr>
        <w:spacing w:after="0" w:line="240" w:lineRule="auto"/>
      </w:pPr>
      <w:r>
        <w:separator/>
      </w:r>
    </w:p>
  </w:footnote>
  <w:footnote w:type="continuationSeparator" w:id="0">
    <w:p w14:paraId="618D2779" w14:textId="77777777" w:rsidR="006F66E9" w:rsidRDefault="006F66E9"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9BB"/>
    <w:multiLevelType w:val="hybridMultilevel"/>
    <w:tmpl w:val="E06AD778"/>
    <w:lvl w:ilvl="0" w:tplc="B9F204F6">
      <w:start w:val="1"/>
      <w:numFmt w:val="bullet"/>
      <w:lvlText w:val="•"/>
      <w:lvlJc w:val="left"/>
      <w:pPr>
        <w:tabs>
          <w:tab w:val="num" w:pos="720"/>
        </w:tabs>
        <w:ind w:left="720" w:hanging="360"/>
      </w:pPr>
      <w:rPr>
        <w:rFonts w:ascii="Arial" w:hAnsi="Arial" w:hint="default"/>
      </w:rPr>
    </w:lvl>
    <w:lvl w:ilvl="1" w:tplc="C9880BEA">
      <w:start w:val="24"/>
      <w:numFmt w:val="bullet"/>
      <w:lvlText w:val="–"/>
      <w:lvlJc w:val="left"/>
      <w:pPr>
        <w:tabs>
          <w:tab w:val="num" w:pos="1440"/>
        </w:tabs>
        <w:ind w:left="1440" w:hanging="360"/>
      </w:pPr>
      <w:rPr>
        <w:rFonts w:ascii="Arial" w:hAnsi="Arial" w:hint="default"/>
      </w:rPr>
    </w:lvl>
    <w:lvl w:ilvl="2" w:tplc="7CFC2DEE" w:tentative="1">
      <w:start w:val="1"/>
      <w:numFmt w:val="bullet"/>
      <w:lvlText w:val="•"/>
      <w:lvlJc w:val="left"/>
      <w:pPr>
        <w:tabs>
          <w:tab w:val="num" w:pos="2160"/>
        </w:tabs>
        <w:ind w:left="2160" w:hanging="360"/>
      </w:pPr>
      <w:rPr>
        <w:rFonts w:ascii="Arial" w:hAnsi="Arial" w:hint="default"/>
      </w:rPr>
    </w:lvl>
    <w:lvl w:ilvl="3" w:tplc="51C6726C" w:tentative="1">
      <w:start w:val="1"/>
      <w:numFmt w:val="bullet"/>
      <w:lvlText w:val="•"/>
      <w:lvlJc w:val="left"/>
      <w:pPr>
        <w:tabs>
          <w:tab w:val="num" w:pos="2880"/>
        </w:tabs>
        <w:ind w:left="2880" w:hanging="360"/>
      </w:pPr>
      <w:rPr>
        <w:rFonts w:ascii="Arial" w:hAnsi="Arial" w:hint="default"/>
      </w:rPr>
    </w:lvl>
    <w:lvl w:ilvl="4" w:tplc="0596CEF8" w:tentative="1">
      <w:start w:val="1"/>
      <w:numFmt w:val="bullet"/>
      <w:lvlText w:val="•"/>
      <w:lvlJc w:val="left"/>
      <w:pPr>
        <w:tabs>
          <w:tab w:val="num" w:pos="3600"/>
        </w:tabs>
        <w:ind w:left="3600" w:hanging="360"/>
      </w:pPr>
      <w:rPr>
        <w:rFonts w:ascii="Arial" w:hAnsi="Arial" w:hint="default"/>
      </w:rPr>
    </w:lvl>
    <w:lvl w:ilvl="5" w:tplc="879253FA" w:tentative="1">
      <w:start w:val="1"/>
      <w:numFmt w:val="bullet"/>
      <w:lvlText w:val="•"/>
      <w:lvlJc w:val="left"/>
      <w:pPr>
        <w:tabs>
          <w:tab w:val="num" w:pos="4320"/>
        </w:tabs>
        <w:ind w:left="4320" w:hanging="360"/>
      </w:pPr>
      <w:rPr>
        <w:rFonts w:ascii="Arial" w:hAnsi="Arial" w:hint="default"/>
      </w:rPr>
    </w:lvl>
    <w:lvl w:ilvl="6" w:tplc="163C5806" w:tentative="1">
      <w:start w:val="1"/>
      <w:numFmt w:val="bullet"/>
      <w:lvlText w:val="•"/>
      <w:lvlJc w:val="left"/>
      <w:pPr>
        <w:tabs>
          <w:tab w:val="num" w:pos="5040"/>
        </w:tabs>
        <w:ind w:left="5040" w:hanging="360"/>
      </w:pPr>
      <w:rPr>
        <w:rFonts w:ascii="Arial" w:hAnsi="Arial" w:hint="default"/>
      </w:rPr>
    </w:lvl>
    <w:lvl w:ilvl="7" w:tplc="44C242C8" w:tentative="1">
      <w:start w:val="1"/>
      <w:numFmt w:val="bullet"/>
      <w:lvlText w:val="•"/>
      <w:lvlJc w:val="left"/>
      <w:pPr>
        <w:tabs>
          <w:tab w:val="num" w:pos="5760"/>
        </w:tabs>
        <w:ind w:left="5760" w:hanging="360"/>
      </w:pPr>
      <w:rPr>
        <w:rFonts w:ascii="Arial" w:hAnsi="Arial" w:hint="default"/>
      </w:rPr>
    </w:lvl>
    <w:lvl w:ilvl="8" w:tplc="7DBAC4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E11778"/>
    <w:multiLevelType w:val="hybridMultilevel"/>
    <w:tmpl w:val="2D3A6E16"/>
    <w:lvl w:ilvl="0" w:tplc="F95AB382">
      <w:start w:val="3"/>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8" w15:restartNumberingAfterBreak="0">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0" w15:restartNumberingAfterBreak="0">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350D31"/>
    <w:multiLevelType w:val="hybridMultilevel"/>
    <w:tmpl w:val="9DC4EB46"/>
    <w:lvl w:ilvl="0" w:tplc="6192BA16">
      <w:start w:val="1"/>
      <w:numFmt w:val="bullet"/>
      <w:lvlText w:val="•"/>
      <w:lvlJc w:val="left"/>
      <w:pPr>
        <w:tabs>
          <w:tab w:val="num" w:pos="720"/>
        </w:tabs>
        <w:ind w:left="720" w:hanging="360"/>
      </w:pPr>
      <w:rPr>
        <w:rFonts w:ascii="Arial" w:hAnsi="Arial" w:hint="default"/>
      </w:rPr>
    </w:lvl>
    <w:lvl w:ilvl="1" w:tplc="64AED9B0">
      <w:start w:val="24"/>
      <w:numFmt w:val="bullet"/>
      <w:lvlText w:val="–"/>
      <w:lvlJc w:val="left"/>
      <w:pPr>
        <w:tabs>
          <w:tab w:val="num" w:pos="1440"/>
        </w:tabs>
        <w:ind w:left="1440" w:hanging="360"/>
      </w:pPr>
      <w:rPr>
        <w:rFonts w:ascii="Arial" w:hAnsi="Arial" w:hint="default"/>
      </w:rPr>
    </w:lvl>
    <w:lvl w:ilvl="2" w:tplc="F05C98C4" w:tentative="1">
      <w:start w:val="1"/>
      <w:numFmt w:val="bullet"/>
      <w:lvlText w:val="•"/>
      <w:lvlJc w:val="left"/>
      <w:pPr>
        <w:tabs>
          <w:tab w:val="num" w:pos="2160"/>
        </w:tabs>
        <w:ind w:left="2160" w:hanging="360"/>
      </w:pPr>
      <w:rPr>
        <w:rFonts w:ascii="Arial" w:hAnsi="Arial" w:hint="default"/>
      </w:rPr>
    </w:lvl>
    <w:lvl w:ilvl="3" w:tplc="1ACED2A2" w:tentative="1">
      <w:start w:val="1"/>
      <w:numFmt w:val="bullet"/>
      <w:lvlText w:val="•"/>
      <w:lvlJc w:val="left"/>
      <w:pPr>
        <w:tabs>
          <w:tab w:val="num" w:pos="2880"/>
        </w:tabs>
        <w:ind w:left="2880" w:hanging="360"/>
      </w:pPr>
      <w:rPr>
        <w:rFonts w:ascii="Arial" w:hAnsi="Arial" w:hint="default"/>
      </w:rPr>
    </w:lvl>
    <w:lvl w:ilvl="4" w:tplc="3CD2C0CA" w:tentative="1">
      <w:start w:val="1"/>
      <w:numFmt w:val="bullet"/>
      <w:lvlText w:val="•"/>
      <w:lvlJc w:val="left"/>
      <w:pPr>
        <w:tabs>
          <w:tab w:val="num" w:pos="3600"/>
        </w:tabs>
        <w:ind w:left="3600" w:hanging="360"/>
      </w:pPr>
      <w:rPr>
        <w:rFonts w:ascii="Arial" w:hAnsi="Arial" w:hint="default"/>
      </w:rPr>
    </w:lvl>
    <w:lvl w:ilvl="5" w:tplc="969A3AAE" w:tentative="1">
      <w:start w:val="1"/>
      <w:numFmt w:val="bullet"/>
      <w:lvlText w:val="•"/>
      <w:lvlJc w:val="left"/>
      <w:pPr>
        <w:tabs>
          <w:tab w:val="num" w:pos="4320"/>
        </w:tabs>
        <w:ind w:left="4320" w:hanging="360"/>
      </w:pPr>
      <w:rPr>
        <w:rFonts w:ascii="Arial" w:hAnsi="Arial" w:hint="default"/>
      </w:rPr>
    </w:lvl>
    <w:lvl w:ilvl="6" w:tplc="94E6DE0E" w:tentative="1">
      <w:start w:val="1"/>
      <w:numFmt w:val="bullet"/>
      <w:lvlText w:val="•"/>
      <w:lvlJc w:val="left"/>
      <w:pPr>
        <w:tabs>
          <w:tab w:val="num" w:pos="5040"/>
        </w:tabs>
        <w:ind w:left="5040" w:hanging="360"/>
      </w:pPr>
      <w:rPr>
        <w:rFonts w:ascii="Arial" w:hAnsi="Arial" w:hint="default"/>
      </w:rPr>
    </w:lvl>
    <w:lvl w:ilvl="7" w:tplc="70EA4552" w:tentative="1">
      <w:start w:val="1"/>
      <w:numFmt w:val="bullet"/>
      <w:lvlText w:val="•"/>
      <w:lvlJc w:val="left"/>
      <w:pPr>
        <w:tabs>
          <w:tab w:val="num" w:pos="5760"/>
        </w:tabs>
        <w:ind w:left="5760" w:hanging="360"/>
      </w:pPr>
      <w:rPr>
        <w:rFonts w:ascii="Arial" w:hAnsi="Arial" w:hint="default"/>
      </w:rPr>
    </w:lvl>
    <w:lvl w:ilvl="8" w:tplc="CBA4F06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35411B5"/>
    <w:multiLevelType w:val="hybridMultilevel"/>
    <w:tmpl w:val="FB742C6A"/>
    <w:lvl w:ilvl="0" w:tplc="6540BA92">
      <w:start w:val="1"/>
      <w:numFmt w:val="bullet"/>
      <w:lvlText w:val="•"/>
      <w:lvlJc w:val="left"/>
      <w:pPr>
        <w:tabs>
          <w:tab w:val="num" w:pos="720"/>
        </w:tabs>
        <w:ind w:left="720" w:hanging="360"/>
      </w:pPr>
      <w:rPr>
        <w:rFonts w:ascii="Arial" w:hAnsi="Arial" w:hint="default"/>
      </w:rPr>
    </w:lvl>
    <w:lvl w:ilvl="1" w:tplc="F880C7D4">
      <w:start w:val="24"/>
      <w:numFmt w:val="bullet"/>
      <w:lvlText w:val="–"/>
      <w:lvlJc w:val="left"/>
      <w:pPr>
        <w:tabs>
          <w:tab w:val="num" w:pos="1440"/>
        </w:tabs>
        <w:ind w:left="1440" w:hanging="360"/>
      </w:pPr>
      <w:rPr>
        <w:rFonts w:ascii="Arial" w:hAnsi="Arial" w:hint="default"/>
      </w:rPr>
    </w:lvl>
    <w:lvl w:ilvl="2" w:tplc="B9F6AA1E" w:tentative="1">
      <w:start w:val="1"/>
      <w:numFmt w:val="bullet"/>
      <w:lvlText w:val="•"/>
      <w:lvlJc w:val="left"/>
      <w:pPr>
        <w:tabs>
          <w:tab w:val="num" w:pos="2160"/>
        </w:tabs>
        <w:ind w:left="2160" w:hanging="360"/>
      </w:pPr>
      <w:rPr>
        <w:rFonts w:ascii="Arial" w:hAnsi="Arial" w:hint="default"/>
      </w:rPr>
    </w:lvl>
    <w:lvl w:ilvl="3" w:tplc="DF241F08" w:tentative="1">
      <w:start w:val="1"/>
      <w:numFmt w:val="bullet"/>
      <w:lvlText w:val="•"/>
      <w:lvlJc w:val="left"/>
      <w:pPr>
        <w:tabs>
          <w:tab w:val="num" w:pos="2880"/>
        </w:tabs>
        <w:ind w:left="2880" w:hanging="360"/>
      </w:pPr>
      <w:rPr>
        <w:rFonts w:ascii="Arial" w:hAnsi="Arial" w:hint="default"/>
      </w:rPr>
    </w:lvl>
    <w:lvl w:ilvl="4" w:tplc="F4A04856" w:tentative="1">
      <w:start w:val="1"/>
      <w:numFmt w:val="bullet"/>
      <w:lvlText w:val="•"/>
      <w:lvlJc w:val="left"/>
      <w:pPr>
        <w:tabs>
          <w:tab w:val="num" w:pos="3600"/>
        </w:tabs>
        <w:ind w:left="3600" w:hanging="360"/>
      </w:pPr>
      <w:rPr>
        <w:rFonts w:ascii="Arial" w:hAnsi="Arial" w:hint="default"/>
      </w:rPr>
    </w:lvl>
    <w:lvl w:ilvl="5" w:tplc="5E10297A" w:tentative="1">
      <w:start w:val="1"/>
      <w:numFmt w:val="bullet"/>
      <w:lvlText w:val="•"/>
      <w:lvlJc w:val="left"/>
      <w:pPr>
        <w:tabs>
          <w:tab w:val="num" w:pos="4320"/>
        </w:tabs>
        <w:ind w:left="4320" w:hanging="360"/>
      </w:pPr>
      <w:rPr>
        <w:rFonts w:ascii="Arial" w:hAnsi="Arial" w:hint="default"/>
      </w:rPr>
    </w:lvl>
    <w:lvl w:ilvl="6" w:tplc="8BA4BEC0" w:tentative="1">
      <w:start w:val="1"/>
      <w:numFmt w:val="bullet"/>
      <w:lvlText w:val="•"/>
      <w:lvlJc w:val="left"/>
      <w:pPr>
        <w:tabs>
          <w:tab w:val="num" w:pos="5040"/>
        </w:tabs>
        <w:ind w:left="5040" w:hanging="360"/>
      </w:pPr>
      <w:rPr>
        <w:rFonts w:ascii="Arial" w:hAnsi="Arial" w:hint="default"/>
      </w:rPr>
    </w:lvl>
    <w:lvl w:ilvl="7" w:tplc="6444F8B0" w:tentative="1">
      <w:start w:val="1"/>
      <w:numFmt w:val="bullet"/>
      <w:lvlText w:val="•"/>
      <w:lvlJc w:val="left"/>
      <w:pPr>
        <w:tabs>
          <w:tab w:val="num" w:pos="5760"/>
        </w:tabs>
        <w:ind w:left="5760" w:hanging="360"/>
      </w:pPr>
      <w:rPr>
        <w:rFonts w:ascii="Arial" w:hAnsi="Arial" w:hint="default"/>
      </w:rPr>
    </w:lvl>
    <w:lvl w:ilvl="8" w:tplc="1632EE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AB1ADC"/>
    <w:multiLevelType w:val="hybridMultilevel"/>
    <w:tmpl w:val="4F90D9D0"/>
    <w:lvl w:ilvl="0" w:tplc="A52271CA">
      <w:start w:val="1"/>
      <w:numFmt w:val="bullet"/>
      <w:lvlText w:val="–"/>
      <w:lvlJc w:val="left"/>
      <w:pPr>
        <w:tabs>
          <w:tab w:val="num" w:pos="720"/>
        </w:tabs>
        <w:ind w:left="720" w:hanging="360"/>
      </w:pPr>
      <w:rPr>
        <w:rFonts w:ascii="Arial" w:hAnsi="Arial" w:hint="default"/>
      </w:rPr>
    </w:lvl>
    <w:lvl w:ilvl="1" w:tplc="CE10BB8A">
      <w:start w:val="1"/>
      <w:numFmt w:val="bullet"/>
      <w:lvlText w:val="–"/>
      <w:lvlJc w:val="left"/>
      <w:pPr>
        <w:tabs>
          <w:tab w:val="num" w:pos="1440"/>
        </w:tabs>
        <w:ind w:left="1440" w:hanging="360"/>
      </w:pPr>
      <w:rPr>
        <w:rFonts w:ascii="Arial" w:hAnsi="Arial" w:hint="default"/>
      </w:rPr>
    </w:lvl>
    <w:lvl w:ilvl="2" w:tplc="3C20053A">
      <w:start w:val="215"/>
      <w:numFmt w:val="bullet"/>
      <w:lvlText w:val="•"/>
      <w:lvlJc w:val="left"/>
      <w:pPr>
        <w:tabs>
          <w:tab w:val="num" w:pos="2160"/>
        </w:tabs>
        <w:ind w:left="2160" w:hanging="360"/>
      </w:pPr>
      <w:rPr>
        <w:rFonts w:ascii="Arial" w:hAnsi="Arial" w:hint="default"/>
      </w:rPr>
    </w:lvl>
    <w:lvl w:ilvl="3" w:tplc="BA2E00F6" w:tentative="1">
      <w:start w:val="1"/>
      <w:numFmt w:val="bullet"/>
      <w:lvlText w:val="–"/>
      <w:lvlJc w:val="left"/>
      <w:pPr>
        <w:tabs>
          <w:tab w:val="num" w:pos="2880"/>
        </w:tabs>
        <w:ind w:left="2880" w:hanging="360"/>
      </w:pPr>
      <w:rPr>
        <w:rFonts w:ascii="Arial" w:hAnsi="Arial" w:hint="default"/>
      </w:rPr>
    </w:lvl>
    <w:lvl w:ilvl="4" w:tplc="4E16F9BA" w:tentative="1">
      <w:start w:val="1"/>
      <w:numFmt w:val="bullet"/>
      <w:lvlText w:val="–"/>
      <w:lvlJc w:val="left"/>
      <w:pPr>
        <w:tabs>
          <w:tab w:val="num" w:pos="3600"/>
        </w:tabs>
        <w:ind w:left="3600" w:hanging="360"/>
      </w:pPr>
      <w:rPr>
        <w:rFonts w:ascii="Arial" w:hAnsi="Arial" w:hint="default"/>
      </w:rPr>
    </w:lvl>
    <w:lvl w:ilvl="5" w:tplc="0E1CC48E" w:tentative="1">
      <w:start w:val="1"/>
      <w:numFmt w:val="bullet"/>
      <w:lvlText w:val="–"/>
      <w:lvlJc w:val="left"/>
      <w:pPr>
        <w:tabs>
          <w:tab w:val="num" w:pos="4320"/>
        </w:tabs>
        <w:ind w:left="4320" w:hanging="360"/>
      </w:pPr>
      <w:rPr>
        <w:rFonts w:ascii="Arial" w:hAnsi="Arial" w:hint="default"/>
      </w:rPr>
    </w:lvl>
    <w:lvl w:ilvl="6" w:tplc="FA869CEE" w:tentative="1">
      <w:start w:val="1"/>
      <w:numFmt w:val="bullet"/>
      <w:lvlText w:val="–"/>
      <w:lvlJc w:val="left"/>
      <w:pPr>
        <w:tabs>
          <w:tab w:val="num" w:pos="5040"/>
        </w:tabs>
        <w:ind w:left="5040" w:hanging="360"/>
      </w:pPr>
      <w:rPr>
        <w:rFonts w:ascii="Arial" w:hAnsi="Arial" w:hint="default"/>
      </w:rPr>
    </w:lvl>
    <w:lvl w:ilvl="7" w:tplc="BE7AF6A6" w:tentative="1">
      <w:start w:val="1"/>
      <w:numFmt w:val="bullet"/>
      <w:lvlText w:val="–"/>
      <w:lvlJc w:val="left"/>
      <w:pPr>
        <w:tabs>
          <w:tab w:val="num" w:pos="5760"/>
        </w:tabs>
        <w:ind w:left="5760" w:hanging="360"/>
      </w:pPr>
      <w:rPr>
        <w:rFonts w:ascii="Arial" w:hAnsi="Arial" w:hint="default"/>
      </w:rPr>
    </w:lvl>
    <w:lvl w:ilvl="8" w:tplc="F3AE0A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1A15B9"/>
    <w:multiLevelType w:val="hybridMultilevel"/>
    <w:tmpl w:val="0968431C"/>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3C3626"/>
    <w:multiLevelType w:val="hybridMultilevel"/>
    <w:tmpl w:val="2BF4B742"/>
    <w:lvl w:ilvl="0" w:tplc="5BCAD274">
      <w:start w:val="1"/>
      <w:numFmt w:val="bullet"/>
      <w:lvlText w:val="-"/>
      <w:lvlJc w:val="left"/>
      <w:pPr>
        <w:ind w:left="1340" w:hanging="420"/>
      </w:pPr>
      <w:rPr>
        <w:rFonts w:ascii="Calibri" w:hAnsi="Calibri"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9" w15:restartNumberingAfterBreak="0">
    <w:nsid w:val="318F02AF"/>
    <w:multiLevelType w:val="hybridMultilevel"/>
    <w:tmpl w:val="3AB8F7D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8E34CC"/>
    <w:multiLevelType w:val="hybridMultilevel"/>
    <w:tmpl w:val="67F6B7E8"/>
    <w:lvl w:ilvl="0" w:tplc="E294E868">
      <w:start w:val="1"/>
      <w:numFmt w:val="bullet"/>
      <w:lvlText w:val="–"/>
      <w:lvlJc w:val="left"/>
      <w:pPr>
        <w:tabs>
          <w:tab w:val="num" w:pos="720"/>
        </w:tabs>
        <w:ind w:left="720" w:hanging="360"/>
      </w:pPr>
      <w:rPr>
        <w:rFonts w:ascii="Arial" w:hAnsi="Arial" w:hint="default"/>
      </w:rPr>
    </w:lvl>
    <w:lvl w:ilvl="1" w:tplc="7BCCE0DE">
      <w:start w:val="1"/>
      <w:numFmt w:val="bullet"/>
      <w:lvlText w:val="–"/>
      <w:lvlJc w:val="left"/>
      <w:pPr>
        <w:tabs>
          <w:tab w:val="num" w:pos="1440"/>
        </w:tabs>
        <w:ind w:left="1440" w:hanging="360"/>
      </w:pPr>
      <w:rPr>
        <w:rFonts w:ascii="Arial" w:hAnsi="Arial" w:hint="default"/>
      </w:rPr>
    </w:lvl>
    <w:lvl w:ilvl="2" w:tplc="62BC3192">
      <w:start w:val="215"/>
      <w:numFmt w:val="bullet"/>
      <w:lvlText w:val="•"/>
      <w:lvlJc w:val="left"/>
      <w:pPr>
        <w:tabs>
          <w:tab w:val="num" w:pos="2160"/>
        </w:tabs>
        <w:ind w:left="2160" w:hanging="360"/>
      </w:pPr>
      <w:rPr>
        <w:rFonts w:ascii="Arial" w:hAnsi="Arial" w:hint="default"/>
      </w:rPr>
    </w:lvl>
    <w:lvl w:ilvl="3" w:tplc="26B69640" w:tentative="1">
      <w:start w:val="1"/>
      <w:numFmt w:val="bullet"/>
      <w:lvlText w:val="–"/>
      <w:lvlJc w:val="left"/>
      <w:pPr>
        <w:tabs>
          <w:tab w:val="num" w:pos="2880"/>
        </w:tabs>
        <w:ind w:left="2880" w:hanging="360"/>
      </w:pPr>
      <w:rPr>
        <w:rFonts w:ascii="Arial" w:hAnsi="Arial" w:hint="default"/>
      </w:rPr>
    </w:lvl>
    <w:lvl w:ilvl="4" w:tplc="B0B8EE58" w:tentative="1">
      <w:start w:val="1"/>
      <w:numFmt w:val="bullet"/>
      <w:lvlText w:val="–"/>
      <w:lvlJc w:val="left"/>
      <w:pPr>
        <w:tabs>
          <w:tab w:val="num" w:pos="3600"/>
        </w:tabs>
        <w:ind w:left="3600" w:hanging="360"/>
      </w:pPr>
      <w:rPr>
        <w:rFonts w:ascii="Arial" w:hAnsi="Arial" w:hint="default"/>
      </w:rPr>
    </w:lvl>
    <w:lvl w:ilvl="5" w:tplc="289648FA" w:tentative="1">
      <w:start w:val="1"/>
      <w:numFmt w:val="bullet"/>
      <w:lvlText w:val="–"/>
      <w:lvlJc w:val="left"/>
      <w:pPr>
        <w:tabs>
          <w:tab w:val="num" w:pos="4320"/>
        </w:tabs>
        <w:ind w:left="4320" w:hanging="360"/>
      </w:pPr>
      <w:rPr>
        <w:rFonts w:ascii="Arial" w:hAnsi="Arial" w:hint="default"/>
      </w:rPr>
    </w:lvl>
    <w:lvl w:ilvl="6" w:tplc="1F789CDE" w:tentative="1">
      <w:start w:val="1"/>
      <w:numFmt w:val="bullet"/>
      <w:lvlText w:val="–"/>
      <w:lvlJc w:val="left"/>
      <w:pPr>
        <w:tabs>
          <w:tab w:val="num" w:pos="5040"/>
        </w:tabs>
        <w:ind w:left="5040" w:hanging="360"/>
      </w:pPr>
      <w:rPr>
        <w:rFonts w:ascii="Arial" w:hAnsi="Arial" w:hint="default"/>
      </w:rPr>
    </w:lvl>
    <w:lvl w:ilvl="7" w:tplc="6AC8EB66" w:tentative="1">
      <w:start w:val="1"/>
      <w:numFmt w:val="bullet"/>
      <w:lvlText w:val="–"/>
      <w:lvlJc w:val="left"/>
      <w:pPr>
        <w:tabs>
          <w:tab w:val="num" w:pos="5760"/>
        </w:tabs>
        <w:ind w:left="5760" w:hanging="360"/>
      </w:pPr>
      <w:rPr>
        <w:rFonts w:ascii="Arial" w:hAnsi="Arial" w:hint="default"/>
      </w:rPr>
    </w:lvl>
    <w:lvl w:ilvl="8" w:tplc="60AE6A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671F7D"/>
    <w:multiLevelType w:val="hybridMultilevel"/>
    <w:tmpl w:val="5C74569C"/>
    <w:lvl w:ilvl="0" w:tplc="A78ADE2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742E29"/>
    <w:multiLevelType w:val="hybridMultilevel"/>
    <w:tmpl w:val="2AA8EFE4"/>
    <w:lvl w:ilvl="0" w:tplc="047C5B7C">
      <w:numFmt w:val="bullet"/>
      <w:lvlText w:val="-"/>
      <w:lvlJc w:val="left"/>
      <w:pPr>
        <w:ind w:left="840" w:hanging="420"/>
      </w:pPr>
      <w:rPr>
        <w:rFonts w:ascii="Times" w:eastAsia="Malgun Gothic"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25" w15:restartNumberingAfterBreak="0">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A63C41"/>
    <w:multiLevelType w:val="hybridMultilevel"/>
    <w:tmpl w:val="8DE4F3F2"/>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2057178"/>
    <w:multiLevelType w:val="hybridMultilevel"/>
    <w:tmpl w:val="8DDCC9CC"/>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8C244E"/>
    <w:multiLevelType w:val="hybridMultilevel"/>
    <w:tmpl w:val="001A53E0"/>
    <w:lvl w:ilvl="0" w:tplc="14C0692A">
      <w:start w:val="1"/>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4D558E"/>
    <w:multiLevelType w:val="hybridMultilevel"/>
    <w:tmpl w:val="C53C4AF2"/>
    <w:lvl w:ilvl="0" w:tplc="8BB4E13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0241527"/>
    <w:multiLevelType w:val="hybridMultilevel"/>
    <w:tmpl w:val="4272A4D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2E1810"/>
    <w:multiLevelType w:val="hybridMultilevel"/>
    <w:tmpl w:val="B4F46A6A"/>
    <w:lvl w:ilvl="0" w:tplc="6E72A67C">
      <w:start w:val="240"/>
      <w:numFmt w:val="bullet"/>
      <w:lvlText w:val="-"/>
      <w:lvlJc w:val="left"/>
      <w:pPr>
        <w:ind w:left="885" w:hanging="420"/>
      </w:pPr>
      <w:rPr>
        <w:rFonts w:ascii="Calibri" w:eastAsia="MS Mincho" w:hAnsi="Calibri" w:cs="Calibri"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36" w15:restartNumberingAfterBreak="0">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9" w15:restartNumberingAfterBreak="0">
    <w:nsid w:val="64997C62"/>
    <w:multiLevelType w:val="hybridMultilevel"/>
    <w:tmpl w:val="FA8C6B50"/>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15:restartNumberingAfterBreak="0">
    <w:nsid w:val="732A52DF"/>
    <w:multiLevelType w:val="hybridMultilevel"/>
    <w:tmpl w:val="A400467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5B1546"/>
    <w:multiLevelType w:val="hybridMultilevel"/>
    <w:tmpl w:val="A04C2D4A"/>
    <w:lvl w:ilvl="0" w:tplc="D11826B6">
      <w:start w:val="1"/>
      <w:numFmt w:val="bullet"/>
      <w:lvlText w:val="–"/>
      <w:lvlJc w:val="left"/>
      <w:pPr>
        <w:tabs>
          <w:tab w:val="num" w:pos="720"/>
        </w:tabs>
        <w:ind w:left="720" w:hanging="360"/>
      </w:pPr>
      <w:rPr>
        <w:rFonts w:ascii="Arial" w:hAnsi="Arial" w:hint="default"/>
      </w:rPr>
    </w:lvl>
    <w:lvl w:ilvl="1" w:tplc="6A245304">
      <w:start w:val="1"/>
      <w:numFmt w:val="bullet"/>
      <w:lvlText w:val="–"/>
      <w:lvlJc w:val="left"/>
      <w:pPr>
        <w:tabs>
          <w:tab w:val="num" w:pos="1440"/>
        </w:tabs>
        <w:ind w:left="1440" w:hanging="360"/>
      </w:pPr>
      <w:rPr>
        <w:rFonts w:ascii="Arial" w:hAnsi="Arial" w:hint="default"/>
      </w:rPr>
    </w:lvl>
    <w:lvl w:ilvl="2" w:tplc="421C9850" w:tentative="1">
      <w:start w:val="1"/>
      <w:numFmt w:val="bullet"/>
      <w:lvlText w:val="–"/>
      <w:lvlJc w:val="left"/>
      <w:pPr>
        <w:tabs>
          <w:tab w:val="num" w:pos="2160"/>
        </w:tabs>
        <w:ind w:left="2160" w:hanging="360"/>
      </w:pPr>
      <w:rPr>
        <w:rFonts w:ascii="Arial" w:hAnsi="Arial" w:hint="default"/>
      </w:rPr>
    </w:lvl>
    <w:lvl w:ilvl="3" w:tplc="BB705EBE" w:tentative="1">
      <w:start w:val="1"/>
      <w:numFmt w:val="bullet"/>
      <w:lvlText w:val="–"/>
      <w:lvlJc w:val="left"/>
      <w:pPr>
        <w:tabs>
          <w:tab w:val="num" w:pos="2880"/>
        </w:tabs>
        <w:ind w:left="2880" w:hanging="360"/>
      </w:pPr>
      <w:rPr>
        <w:rFonts w:ascii="Arial" w:hAnsi="Arial" w:hint="default"/>
      </w:rPr>
    </w:lvl>
    <w:lvl w:ilvl="4" w:tplc="1F8A5712" w:tentative="1">
      <w:start w:val="1"/>
      <w:numFmt w:val="bullet"/>
      <w:lvlText w:val="–"/>
      <w:lvlJc w:val="left"/>
      <w:pPr>
        <w:tabs>
          <w:tab w:val="num" w:pos="3600"/>
        </w:tabs>
        <w:ind w:left="3600" w:hanging="360"/>
      </w:pPr>
      <w:rPr>
        <w:rFonts w:ascii="Arial" w:hAnsi="Arial" w:hint="default"/>
      </w:rPr>
    </w:lvl>
    <w:lvl w:ilvl="5" w:tplc="B7E8C560" w:tentative="1">
      <w:start w:val="1"/>
      <w:numFmt w:val="bullet"/>
      <w:lvlText w:val="–"/>
      <w:lvlJc w:val="left"/>
      <w:pPr>
        <w:tabs>
          <w:tab w:val="num" w:pos="4320"/>
        </w:tabs>
        <w:ind w:left="4320" w:hanging="360"/>
      </w:pPr>
      <w:rPr>
        <w:rFonts w:ascii="Arial" w:hAnsi="Arial" w:hint="default"/>
      </w:rPr>
    </w:lvl>
    <w:lvl w:ilvl="6" w:tplc="6F6048D8" w:tentative="1">
      <w:start w:val="1"/>
      <w:numFmt w:val="bullet"/>
      <w:lvlText w:val="–"/>
      <w:lvlJc w:val="left"/>
      <w:pPr>
        <w:tabs>
          <w:tab w:val="num" w:pos="5040"/>
        </w:tabs>
        <w:ind w:left="5040" w:hanging="360"/>
      </w:pPr>
      <w:rPr>
        <w:rFonts w:ascii="Arial" w:hAnsi="Arial" w:hint="default"/>
      </w:rPr>
    </w:lvl>
    <w:lvl w:ilvl="7" w:tplc="1D06EB38" w:tentative="1">
      <w:start w:val="1"/>
      <w:numFmt w:val="bullet"/>
      <w:lvlText w:val="–"/>
      <w:lvlJc w:val="left"/>
      <w:pPr>
        <w:tabs>
          <w:tab w:val="num" w:pos="5760"/>
        </w:tabs>
        <w:ind w:left="5760" w:hanging="360"/>
      </w:pPr>
      <w:rPr>
        <w:rFonts w:ascii="Arial" w:hAnsi="Arial" w:hint="default"/>
      </w:rPr>
    </w:lvl>
    <w:lvl w:ilvl="8" w:tplc="64F22AC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933554"/>
    <w:multiLevelType w:val="hybridMultilevel"/>
    <w:tmpl w:val="408E12C8"/>
    <w:lvl w:ilvl="0" w:tplc="8FF667E4">
      <w:start w:val="15"/>
      <w:numFmt w:val="bullet"/>
      <w:lvlText w:val="-"/>
      <w:lvlJc w:val="left"/>
      <w:pPr>
        <w:ind w:left="1260" w:hanging="420"/>
      </w:pPr>
      <w:rPr>
        <w:rFonts w:ascii="Arial" w:eastAsia="Batang"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5" w15:restartNumberingAfterBreak="0">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26"/>
  </w:num>
  <w:num w:numId="3">
    <w:abstractNumId w:val="1"/>
  </w:num>
  <w:num w:numId="4">
    <w:abstractNumId w:val="6"/>
  </w:num>
  <w:num w:numId="5">
    <w:abstractNumId w:val="37"/>
  </w:num>
  <w:num w:numId="6">
    <w:abstractNumId w:val="8"/>
  </w:num>
  <w:num w:numId="7">
    <w:abstractNumId w:val="45"/>
  </w:num>
  <w:num w:numId="8">
    <w:abstractNumId w:val="36"/>
  </w:num>
  <w:num w:numId="9">
    <w:abstractNumId w:val="16"/>
  </w:num>
  <w:num w:numId="10">
    <w:abstractNumId w:val="13"/>
  </w:num>
  <w:num w:numId="11">
    <w:abstractNumId w:val="38"/>
  </w:num>
  <w:num w:numId="12">
    <w:abstractNumId w:val="30"/>
  </w:num>
  <w:num w:numId="13">
    <w:abstractNumId w:val="5"/>
  </w:num>
  <w:num w:numId="14">
    <w:abstractNumId w:val="28"/>
  </w:num>
  <w:num w:numId="15">
    <w:abstractNumId w:val="10"/>
  </w:num>
  <w:num w:numId="16">
    <w:abstractNumId w:val="2"/>
  </w:num>
  <w:num w:numId="17">
    <w:abstractNumId w:val="7"/>
  </w:num>
  <w:num w:numId="18">
    <w:abstractNumId w:val="47"/>
  </w:num>
  <w:num w:numId="19">
    <w:abstractNumId w:val="46"/>
  </w:num>
  <w:num w:numId="20">
    <w:abstractNumId w:val="0"/>
  </w:num>
  <w:num w:numId="21">
    <w:abstractNumId w:val="40"/>
  </w:num>
  <w:num w:numId="22">
    <w:abstractNumId w:val="11"/>
  </w:num>
  <w:num w:numId="23">
    <w:abstractNumId w:val="25"/>
  </w:num>
  <w:num w:numId="24">
    <w:abstractNumId w:val="20"/>
  </w:num>
  <w:num w:numId="25">
    <w:abstractNumId w:val="24"/>
  </w:num>
  <w:num w:numId="26">
    <w:abstractNumId w:val="43"/>
  </w:num>
  <w:num w:numId="27">
    <w:abstractNumId w:val="27"/>
  </w:num>
  <w:num w:numId="28">
    <w:abstractNumId w:val="34"/>
  </w:num>
  <w:num w:numId="29">
    <w:abstractNumId w:val="29"/>
  </w:num>
  <w:num w:numId="30">
    <w:abstractNumId w:val="35"/>
  </w:num>
  <w:num w:numId="31">
    <w:abstractNumId w:val="9"/>
  </w:num>
  <w:num w:numId="32">
    <w:abstractNumId w:val="18"/>
  </w:num>
  <w:num w:numId="33">
    <w:abstractNumId w:val="17"/>
  </w:num>
  <w:num w:numId="34">
    <w:abstractNumId w:val="19"/>
  </w:num>
  <w:num w:numId="35">
    <w:abstractNumId w:val="41"/>
  </w:num>
  <w:num w:numId="36">
    <w:abstractNumId w:val="22"/>
  </w:num>
  <w:num w:numId="37">
    <w:abstractNumId w:val="31"/>
  </w:num>
  <w:num w:numId="38">
    <w:abstractNumId w:val="4"/>
  </w:num>
  <w:num w:numId="39">
    <w:abstractNumId w:val="39"/>
  </w:num>
  <w:num w:numId="40">
    <w:abstractNumId w:val="23"/>
  </w:num>
  <w:num w:numId="41">
    <w:abstractNumId w:val="33"/>
  </w:num>
  <w:num w:numId="42">
    <w:abstractNumId w:val="12"/>
  </w:num>
  <w:num w:numId="43">
    <w:abstractNumId w:val="14"/>
  </w:num>
  <w:num w:numId="44">
    <w:abstractNumId w:val="3"/>
  </w:num>
  <w:num w:numId="45">
    <w:abstractNumId w:val="42"/>
  </w:num>
  <w:num w:numId="46">
    <w:abstractNumId w:val="44"/>
  </w:num>
  <w:num w:numId="47">
    <w:abstractNumId w:val="15"/>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170F"/>
    <w:rsid w:val="0000333B"/>
    <w:rsid w:val="00003C79"/>
    <w:rsid w:val="00004166"/>
    <w:rsid w:val="000046F5"/>
    <w:rsid w:val="000066E5"/>
    <w:rsid w:val="00006DA2"/>
    <w:rsid w:val="00014EA9"/>
    <w:rsid w:val="00015DC0"/>
    <w:rsid w:val="00016385"/>
    <w:rsid w:val="00017087"/>
    <w:rsid w:val="000171C9"/>
    <w:rsid w:val="0002149B"/>
    <w:rsid w:val="00021774"/>
    <w:rsid w:val="00023073"/>
    <w:rsid w:val="000251DA"/>
    <w:rsid w:val="00026DEE"/>
    <w:rsid w:val="0002708E"/>
    <w:rsid w:val="0003378D"/>
    <w:rsid w:val="000415E4"/>
    <w:rsid w:val="00042CBA"/>
    <w:rsid w:val="00045FE1"/>
    <w:rsid w:val="000566FD"/>
    <w:rsid w:val="00057513"/>
    <w:rsid w:val="000619E5"/>
    <w:rsid w:val="00062202"/>
    <w:rsid w:val="00066341"/>
    <w:rsid w:val="00067C25"/>
    <w:rsid w:val="00070287"/>
    <w:rsid w:val="00073509"/>
    <w:rsid w:val="00073548"/>
    <w:rsid w:val="000738E7"/>
    <w:rsid w:val="0007655D"/>
    <w:rsid w:val="000777FB"/>
    <w:rsid w:val="00080B13"/>
    <w:rsid w:val="00081BF9"/>
    <w:rsid w:val="00081DF5"/>
    <w:rsid w:val="000838B7"/>
    <w:rsid w:val="0008498A"/>
    <w:rsid w:val="00087EE8"/>
    <w:rsid w:val="0009087E"/>
    <w:rsid w:val="00090BEC"/>
    <w:rsid w:val="00091135"/>
    <w:rsid w:val="00091EA3"/>
    <w:rsid w:val="00094FD4"/>
    <w:rsid w:val="000A103E"/>
    <w:rsid w:val="000A4382"/>
    <w:rsid w:val="000A46B2"/>
    <w:rsid w:val="000A78C4"/>
    <w:rsid w:val="000B19D7"/>
    <w:rsid w:val="000B3C57"/>
    <w:rsid w:val="000B7B3D"/>
    <w:rsid w:val="000C1417"/>
    <w:rsid w:val="000C1C38"/>
    <w:rsid w:val="000C4708"/>
    <w:rsid w:val="000C600D"/>
    <w:rsid w:val="000D107E"/>
    <w:rsid w:val="000D54F4"/>
    <w:rsid w:val="000F110B"/>
    <w:rsid w:val="000F19C5"/>
    <w:rsid w:val="000F242B"/>
    <w:rsid w:val="000F29AC"/>
    <w:rsid w:val="000F438F"/>
    <w:rsid w:val="00104068"/>
    <w:rsid w:val="00105C7A"/>
    <w:rsid w:val="0011215D"/>
    <w:rsid w:val="001153EB"/>
    <w:rsid w:val="001161C6"/>
    <w:rsid w:val="0011669F"/>
    <w:rsid w:val="001166D1"/>
    <w:rsid w:val="00122E27"/>
    <w:rsid w:val="001240C6"/>
    <w:rsid w:val="00125049"/>
    <w:rsid w:val="00130993"/>
    <w:rsid w:val="001335B0"/>
    <w:rsid w:val="0013459D"/>
    <w:rsid w:val="001370E5"/>
    <w:rsid w:val="001446C5"/>
    <w:rsid w:val="001454E4"/>
    <w:rsid w:val="001455E7"/>
    <w:rsid w:val="00146669"/>
    <w:rsid w:val="0015074E"/>
    <w:rsid w:val="00151172"/>
    <w:rsid w:val="00153174"/>
    <w:rsid w:val="001534D3"/>
    <w:rsid w:val="00154D93"/>
    <w:rsid w:val="0015637D"/>
    <w:rsid w:val="00163142"/>
    <w:rsid w:val="00165191"/>
    <w:rsid w:val="00170B9F"/>
    <w:rsid w:val="00173896"/>
    <w:rsid w:val="00175FCE"/>
    <w:rsid w:val="0017670D"/>
    <w:rsid w:val="0018282C"/>
    <w:rsid w:val="00185240"/>
    <w:rsid w:val="00186BD7"/>
    <w:rsid w:val="00187530"/>
    <w:rsid w:val="0019176C"/>
    <w:rsid w:val="001949F8"/>
    <w:rsid w:val="00195807"/>
    <w:rsid w:val="00195CA4"/>
    <w:rsid w:val="00197D6B"/>
    <w:rsid w:val="001A5235"/>
    <w:rsid w:val="001A552D"/>
    <w:rsid w:val="001A5B18"/>
    <w:rsid w:val="001A6BDA"/>
    <w:rsid w:val="001B1399"/>
    <w:rsid w:val="001B34B4"/>
    <w:rsid w:val="001B492C"/>
    <w:rsid w:val="001B7382"/>
    <w:rsid w:val="001C21FF"/>
    <w:rsid w:val="001C2E9C"/>
    <w:rsid w:val="001C59AD"/>
    <w:rsid w:val="001C5B6A"/>
    <w:rsid w:val="001D10CF"/>
    <w:rsid w:val="001D58AF"/>
    <w:rsid w:val="001E26A6"/>
    <w:rsid w:val="001E28A2"/>
    <w:rsid w:val="001E6D0F"/>
    <w:rsid w:val="001E7D4D"/>
    <w:rsid w:val="001F31EA"/>
    <w:rsid w:val="001F3A55"/>
    <w:rsid w:val="00200645"/>
    <w:rsid w:val="002022D5"/>
    <w:rsid w:val="00204569"/>
    <w:rsid w:val="00210C1E"/>
    <w:rsid w:val="002112FE"/>
    <w:rsid w:val="00212AC7"/>
    <w:rsid w:val="002166E6"/>
    <w:rsid w:val="002308DD"/>
    <w:rsid w:val="00234E37"/>
    <w:rsid w:val="00235974"/>
    <w:rsid w:val="00236DE9"/>
    <w:rsid w:val="00244B99"/>
    <w:rsid w:val="002454B4"/>
    <w:rsid w:val="00251AD2"/>
    <w:rsid w:val="002722FF"/>
    <w:rsid w:val="0027598E"/>
    <w:rsid w:val="00275AAA"/>
    <w:rsid w:val="002819D9"/>
    <w:rsid w:val="002833F7"/>
    <w:rsid w:val="00293801"/>
    <w:rsid w:val="002951C3"/>
    <w:rsid w:val="00296957"/>
    <w:rsid w:val="002969F1"/>
    <w:rsid w:val="002A3F74"/>
    <w:rsid w:val="002B01D8"/>
    <w:rsid w:val="002B0DEB"/>
    <w:rsid w:val="002B7DB9"/>
    <w:rsid w:val="002C0431"/>
    <w:rsid w:val="002C103C"/>
    <w:rsid w:val="002C157D"/>
    <w:rsid w:val="002D449C"/>
    <w:rsid w:val="002D7227"/>
    <w:rsid w:val="002E2341"/>
    <w:rsid w:val="002E3B06"/>
    <w:rsid w:val="002F5F27"/>
    <w:rsid w:val="002F7DC4"/>
    <w:rsid w:val="0030077B"/>
    <w:rsid w:val="00301D03"/>
    <w:rsid w:val="00304099"/>
    <w:rsid w:val="00307504"/>
    <w:rsid w:val="00307C94"/>
    <w:rsid w:val="00310DEE"/>
    <w:rsid w:val="00313830"/>
    <w:rsid w:val="003162D5"/>
    <w:rsid w:val="00316FE9"/>
    <w:rsid w:val="0032042E"/>
    <w:rsid w:val="003227FE"/>
    <w:rsid w:val="003240C8"/>
    <w:rsid w:val="00324329"/>
    <w:rsid w:val="00324E5F"/>
    <w:rsid w:val="0032585D"/>
    <w:rsid w:val="00330524"/>
    <w:rsid w:val="0033070E"/>
    <w:rsid w:val="00333E8E"/>
    <w:rsid w:val="003349BA"/>
    <w:rsid w:val="00343B71"/>
    <w:rsid w:val="0034546D"/>
    <w:rsid w:val="00345F49"/>
    <w:rsid w:val="00350119"/>
    <w:rsid w:val="00354865"/>
    <w:rsid w:val="00357F78"/>
    <w:rsid w:val="00361859"/>
    <w:rsid w:val="00363DB5"/>
    <w:rsid w:val="00363F6D"/>
    <w:rsid w:val="00364A21"/>
    <w:rsid w:val="00364AAC"/>
    <w:rsid w:val="003721EE"/>
    <w:rsid w:val="00373018"/>
    <w:rsid w:val="003732CD"/>
    <w:rsid w:val="00377B2E"/>
    <w:rsid w:val="00377D43"/>
    <w:rsid w:val="00380C4C"/>
    <w:rsid w:val="003905F4"/>
    <w:rsid w:val="00395605"/>
    <w:rsid w:val="00396D8D"/>
    <w:rsid w:val="00397929"/>
    <w:rsid w:val="003A13E0"/>
    <w:rsid w:val="003A53A5"/>
    <w:rsid w:val="003A6F2F"/>
    <w:rsid w:val="003B06DB"/>
    <w:rsid w:val="003B154C"/>
    <w:rsid w:val="003B1970"/>
    <w:rsid w:val="003B4916"/>
    <w:rsid w:val="003B49E6"/>
    <w:rsid w:val="003B6481"/>
    <w:rsid w:val="003C0038"/>
    <w:rsid w:val="003C01FB"/>
    <w:rsid w:val="003C036C"/>
    <w:rsid w:val="003C1A00"/>
    <w:rsid w:val="003C48FE"/>
    <w:rsid w:val="003D02A9"/>
    <w:rsid w:val="003D113B"/>
    <w:rsid w:val="003D12BF"/>
    <w:rsid w:val="003D4043"/>
    <w:rsid w:val="003D5F1E"/>
    <w:rsid w:val="003F03DD"/>
    <w:rsid w:val="003F0E2D"/>
    <w:rsid w:val="003F1520"/>
    <w:rsid w:val="003F27AF"/>
    <w:rsid w:val="003F331C"/>
    <w:rsid w:val="003F3F95"/>
    <w:rsid w:val="003F527D"/>
    <w:rsid w:val="003F536F"/>
    <w:rsid w:val="004055FD"/>
    <w:rsid w:val="00410BEE"/>
    <w:rsid w:val="00414BFD"/>
    <w:rsid w:val="00416125"/>
    <w:rsid w:val="00420187"/>
    <w:rsid w:val="004239D2"/>
    <w:rsid w:val="00423CA6"/>
    <w:rsid w:val="00433772"/>
    <w:rsid w:val="00434A86"/>
    <w:rsid w:val="0043573E"/>
    <w:rsid w:val="004429C7"/>
    <w:rsid w:val="00452742"/>
    <w:rsid w:val="00452F4C"/>
    <w:rsid w:val="004545FC"/>
    <w:rsid w:val="0046111C"/>
    <w:rsid w:val="0046405C"/>
    <w:rsid w:val="004642F5"/>
    <w:rsid w:val="00467379"/>
    <w:rsid w:val="00470D89"/>
    <w:rsid w:val="00471DCC"/>
    <w:rsid w:val="00472245"/>
    <w:rsid w:val="00476CD6"/>
    <w:rsid w:val="00480883"/>
    <w:rsid w:val="00480F64"/>
    <w:rsid w:val="004818EB"/>
    <w:rsid w:val="00484E5C"/>
    <w:rsid w:val="00494D9D"/>
    <w:rsid w:val="004A00CE"/>
    <w:rsid w:val="004A53E1"/>
    <w:rsid w:val="004A6735"/>
    <w:rsid w:val="004C070C"/>
    <w:rsid w:val="004C591D"/>
    <w:rsid w:val="004C5E9F"/>
    <w:rsid w:val="004D5A7F"/>
    <w:rsid w:val="004D75BF"/>
    <w:rsid w:val="004E0612"/>
    <w:rsid w:val="004E5D79"/>
    <w:rsid w:val="004E6529"/>
    <w:rsid w:val="004F172D"/>
    <w:rsid w:val="004F4436"/>
    <w:rsid w:val="004F711C"/>
    <w:rsid w:val="005004DC"/>
    <w:rsid w:val="005022EF"/>
    <w:rsid w:val="0050505D"/>
    <w:rsid w:val="005065AA"/>
    <w:rsid w:val="00506F0F"/>
    <w:rsid w:val="00506F70"/>
    <w:rsid w:val="005108BE"/>
    <w:rsid w:val="0052047D"/>
    <w:rsid w:val="00520510"/>
    <w:rsid w:val="005223B7"/>
    <w:rsid w:val="00523D18"/>
    <w:rsid w:val="00524C0D"/>
    <w:rsid w:val="00525800"/>
    <w:rsid w:val="00534CBB"/>
    <w:rsid w:val="00541C91"/>
    <w:rsid w:val="00542ADF"/>
    <w:rsid w:val="00542CFA"/>
    <w:rsid w:val="005437F0"/>
    <w:rsid w:val="00544F45"/>
    <w:rsid w:val="00546CEA"/>
    <w:rsid w:val="00551033"/>
    <w:rsid w:val="005523A8"/>
    <w:rsid w:val="00553E94"/>
    <w:rsid w:val="00556798"/>
    <w:rsid w:val="0055740E"/>
    <w:rsid w:val="00560710"/>
    <w:rsid w:val="0056241D"/>
    <w:rsid w:val="00563E32"/>
    <w:rsid w:val="00571273"/>
    <w:rsid w:val="00572692"/>
    <w:rsid w:val="0057295A"/>
    <w:rsid w:val="00572E24"/>
    <w:rsid w:val="00577715"/>
    <w:rsid w:val="00581304"/>
    <w:rsid w:val="00583913"/>
    <w:rsid w:val="00585A0E"/>
    <w:rsid w:val="005903E5"/>
    <w:rsid w:val="005939A5"/>
    <w:rsid w:val="005943EF"/>
    <w:rsid w:val="00595435"/>
    <w:rsid w:val="00595A45"/>
    <w:rsid w:val="00596339"/>
    <w:rsid w:val="005972F9"/>
    <w:rsid w:val="005A1B44"/>
    <w:rsid w:val="005A474C"/>
    <w:rsid w:val="005A5122"/>
    <w:rsid w:val="005A5479"/>
    <w:rsid w:val="005A69F4"/>
    <w:rsid w:val="005A7E3A"/>
    <w:rsid w:val="005B3AAE"/>
    <w:rsid w:val="005B7B6D"/>
    <w:rsid w:val="005D1085"/>
    <w:rsid w:val="005E4E0A"/>
    <w:rsid w:val="005E563B"/>
    <w:rsid w:val="005E6918"/>
    <w:rsid w:val="0061262E"/>
    <w:rsid w:val="006227D8"/>
    <w:rsid w:val="00624E0A"/>
    <w:rsid w:val="006275F0"/>
    <w:rsid w:val="006308C9"/>
    <w:rsid w:val="00635BC4"/>
    <w:rsid w:val="00635D69"/>
    <w:rsid w:val="00636985"/>
    <w:rsid w:val="00637E77"/>
    <w:rsid w:val="006441DE"/>
    <w:rsid w:val="00644515"/>
    <w:rsid w:val="00647076"/>
    <w:rsid w:val="006522CE"/>
    <w:rsid w:val="00652DEC"/>
    <w:rsid w:val="0065375E"/>
    <w:rsid w:val="00655BDC"/>
    <w:rsid w:val="00664DE9"/>
    <w:rsid w:val="00665E82"/>
    <w:rsid w:val="00666EC0"/>
    <w:rsid w:val="006670D2"/>
    <w:rsid w:val="006715D4"/>
    <w:rsid w:val="00676AC5"/>
    <w:rsid w:val="00692C8F"/>
    <w:rsid w:val="006949C3"/>
    <w:rsid w:val="00695475"/>
    <w:rsid w:val="006A04DE"/>
    <w:rsid w:val="006A1A93"/>
    <w:rsid w:val="006A2928"/>
    <w:rsid w:val="006B5414"/>
    <w:rsid w:val="006C3078"/>
    <w:rsid w:val="006D25EF"/>
    <w:rsid w:val="006D4E09"/>
    <w:rsid w:val="006D5648"/>
    <w:rsid w:val="006E0DD9"/>
    <w:rsid w:val="006E24E8"/>
    <w:rsid w:val="006E44C7"/>
    <w:rsid w:val="006E6921"/>
    <w:rsid w:val="006E70D1"/>
    <w:rsid w:val="006F191B"/>
    <w:rsid w:val="006F3DDC"/>
    <w:rsid w:val="006F4245"/>
    <w:rsid w:val="006F4CF3"/>
    <w:rsid w:val="006F635B"/>
    <w:rsid w:val="006F66E9"/>
    <w:rsid w:val="00700580"/>
    <w:rsid w:val="00700A99"/>
    <w:rsid w:val="007026B5"/>
    <w:rsid w:val="007027D9"/>
    <w:rsid w:val="00704334"/>
    <w:rsid w:val="007054A8"/>
    <w:rsid w:val="007135FE"/>
    <w:rsid w:val="00716284"/>
    <w:rsid w:val="00735677"/>
    <w:rsid w:val="00740539"/>
    <w:rsid w:val="00752EFF"/>
    <w:rsid w:val="007555BE"/>
    <w:rsid w:val="00761DE3"/>
    <w:rsid w:val="00762F93"/>
    <w:rsid w:val="00763CBF"/>
    <w:rsid w:val="00767C96"/>
    <w:rsid w:val="00770EB5"/>
    <w:rsid w:val="00771CF2"/>
    <w:rsid w:val="00781D1D"/>
    <w:rsid w:val="00784DA6"/>
    <w:rsid w:val="00796D8F"/>
    <w:rsid w:val="007A24B9"/>
    <w:rsid w:val="007A5329"/>
    <w:rsid w:val="007A61A4"/>
    <w:rsid w:val="007A6276"/>
    <w:rsid w:val="007A6E87"/>
    <w:rsid w:val="007B251E"/>
    <w:rsid w:val="007B2F5D"/>
    <w:rsid w:val="007B487F"/>
    <w:rsid w:val="007B4EB1"/>
    <w:rsid w:val="007B7691"/>
    <w:rsid w:val="007C16F3"/>
    <w:rsid w:val="007C4552"/>
    <w:rsid w:val="007C7CA0"/>
    <w:rsid w:val="007D09B2"/>
    <w:rsid w:val="007D293F"/>
    <w:rsid w:val="007D615C"/>
    <w:rsid w:val="007E176D"/>
    <w:rsid w:val="007E33EA"/>
    <w:rsid w:val="007E4007"/>
    <w:rsid w:val="007E631E"/>
    <w:rsid w:val="007E64E0"/>
    <w:rsid w:val="007F0572"/>
    <w:rsid w:val="007F61F9"/>
    <w:rsid w:val="008021A9"/>
    <w:rsid w:val="00802BE1"/>
    <w:rsid w:val="008075A2"/>
    <w:rsid w:val="00812114"/>
    <w:rsid w:val="0081235D"/>
    <w:rsid w:val="00812572"/>
    <w:rsid w:val="008166F8"/>
    <w:rsid w:val="008236B9"/>
    <w:rsid w:val="00826B8E"/>
    <w:rsid w:val="00827A75"/>
    <w:rsid w:val="0083080D"/>
    <w:rsid w:val="00837363"/>
    <w:rsid w:val="00844605"/>
    <w:rsid w:val="00844623"/>
    <w:rsid w:val="00845A7D"/>
    <w:rsid w:val="00850187"/>
    <w:rsid w:val="00850630"/>
    <w:rsid w:val="008549E8"/>
    <w:rsid w:val="00860BCC"/>
    <w:rsid w:val="00862076"/>
    <w:rsid w:val="00862981"/>
    <w:rsid w:val="00862F0A"/>
    <w:rsid w:val="008632D5"/>
    <w:rsid w:val="008646ED"/>
    <w:rsid w:val="008653A7"/>
    <w:rsid w:val="00870725"/>
    <w:rsid w:val="00871275"/>
    <w:rsid w:val="0087410F"/>
    <w:rsid w:val="008745B5"/>
    <w:rsid w:val="00876FC9"/>
    <w:rsid w:val="008818FD"/>
    <w:rsid w:val="008828C0"/>
    <w:rsid w:val="0088386C"/>
    <w:rsid w:val="00884C4A"/>
    <w:rsid w:val="00884F9F"/>
    <w:rsid w:val="008857DE"/>
    <w:rsid w:val="00886DC5"/>
    <w:rsid w:val="0089129E"/>
    <w:rsid w:val="00893340"/>
    <w:rsid w:val="00897708"/>
    <w:rsid w:val="008A3B5C"/>
    <w:rsid w:val="008B043F"/>
    <w:rsid w:val="008B1B1B"/>
    <w:rsid w:val="008B20A6"/>
    <w:rsid w:val="008B2B35"/>
    <w:rsid w:val="008B346D"/>
    <w:rsid w:val="008C68A2"/>
    <w:rsid w:val="008D0C3E"/>
    <w:rsid w:val="008D1556"/>
    <w:rsid w:val="008E249B"/>
    <w:rsid w:val="008E425A"/>
    <w:rsid w:val="008E5D01"/>
    <w:rsid w:val="008F517B"/>
    <w:rsid w:val="00900AAD"/>
    <w:rsid w:val="00907C21"/>
    <w:rsid w:val="0091019A"/>
    <w:rsid w:val="00910BA6"/>
    <w:rsid w:val="009157F5"/>
    <w:rsid w:val="00915B96"/>
    <w:rsid w:val="00915FD4"/>
    <w:rsid w:val="00916F24"/>
    <w:rsid w:val="009170E8"/>
    <w:rsid w:val="00921D40"/>
    <w:rsid w:val="009231D8"/>
    <w:rsid w:val="009275AB"/>
    <w:rsid w:val="009314E8"/>
    <w:rsid w:val="00933411"/>
    <w:rsid w:val="0093415A"/>
    <w:rsid w:val="00944979"/>
    <w:rsid w:val="00944B0A"/>
    <w:rsid w:val="0094747D"/>
    <w:rsid w:val="00947657"/>
    <w:rsid w:val="00950C06"/>
    <w:rsid w:val="00950F89"/>
    <w:rsid w:val="0095197F"/>
    <w:rsid w:val="00951E00"/>
    <w:rsid w:val="00964152"/>
    <w:rsid w:val="00966659"/>
    <w:rsid w:val="00967B28"/>
    <w:rsid w:val="00971E2C"/>
    <w:rsid w:val="00973964"/>
    <w:rsid w:val="00973A1C"/>
    <w:rsid w:val="00973CEA"/>
    <w:rsid w:val="009740D3"/>
    <w:rsid w:val="009741CE"/>
    <w:rsid w:val="00975093"/>
    <w:rsid w:val="00975C27"/>
    <w:rsid w:val="00976B14"/>
    <w:rsid w:val="009774CB"/>
    <w:rsid w:val="009820EA"/>
    <w:rsid w:val="009864BE"/>
    <w:rsid w:val="00987B60"/>
    <w:rsid w:val="00990F5F"/>
    <w:rsid w:val="009940D4"/>
    <w:rsid w:val="009941A3"/>
    <w:rsid w:val="00994969"/>
    <w:rsid w:val="00996691"/>
    <w:rsid w:val="00997830"/>
    <w:rsid w:val="009A0400"/>
    <w:rsid w:val="009A2B8E"/>
    <w:rsid w:val="009A3753"/>
    <w:rsid w:val="009A3AE7"/>
    <w:rsid w:val="009A3B71"/>
    <w:rsid w:val="009A4915"/>
    <w:rsid w:val="009B42F8"/>
    <w:rsid w:val="009C0908"/>
    <w:rsid w:val="009C3257"/>
    <w:rsid w:val="009C3D8F"/>
    <w:rsid w:val="009C455F"/>
    <w:rsid w:val="009C6C57"/>
    <w:rsid w:val="009D4AE0"/>
    <w:rsid w:val="009D685A"/>
    <w:rsid w:val="009D69F0"/>
    <w:rsid w:val="009D737C"/>
    <w:rsid w:val="009E1924"/>
    <w:rsid w:val="009E3B3E"/>
    <w:rsid w:val="009E5710"/>
    <w:rsid w:val="009E64AE"/>
    <w:rsid w:val="009E6790"/>
    <w:rsid w:val="009F277C"/>
    <w:rsid w:val="009F31F8"/>
    <w:rsid w:val="009F3BD4"/>
    <w:rsid w:val="00A0079E"/>
    <w:rsid w:val="00A01602"/>
    <w:rsid w:val="00A0211B"/>
    <w:rsid w:val="00A0522B"/>
    <w:rsid w:val="00A059AF"/>
    <w:rsid w:val="00A12FE2"/>
    <w:rsid w:val="00A165A2"/>
    <w:rsid w:val="00A17111"/>
    <w:rsid w:val="00A22CE5"/>
    <w:rsid w:val="00A233BA"/>
    <w:rsid w:val="00A235E0"/>
    <w:rsid w:val="00A254F3"/>
    <w:rsid w:val="00A26696"/>
    <w:rsid w:val="00A2782B"/>
    <w:rsid w:val="00A30E60"/>
    <w:rsid w:val="00A334DA"/>
    <w:rsid w:val="00A415A7"/>
    <w:rsid w:val="00A4194E"/>
    <w:rsid w:val="00A43D7D"/>
    <w:rsid w:val="00A4434A"/>
    <w:rsid w:val="00A4589C"/>
    <w:rsid w:val="00A549BF"/>
    <w:rsid w:val="00A62933"/>
    <w:rsid w:val="00A64459"/>
    <w:rsid w:val="00A6452F"/>
    <w:rsid w:val="00A665B9"/>
    <w:rsid w:val="00A71650"/>
    <w:rsid w:val="00A735D6"/>
    <w:rsid w:val="00A738A5"/>
    <w:rsid w:val="00A75990"/>
    <w:rsid w:val="00A77432"/>
    <w:rsid w:val="00A80E5A"/>
    <w:rsid w:val="00A81C39"/>
    <w:rsid w:val="00A827DC"/>
    <w:rsid w:val="00A8498E"/>
    <w:rsid w:val="00A849F4"/>
    <w:rsid w:val="00A87E1E"/>
    <w:rsid w:val="00A90763"/>
    <w:rsid w:val="00AA5824"/>
    <w:rsid w:val="00AA5D62"/>
    <w:rsid w:val="00AB1798"/>
    <w:rsid w:val="00AB2325"/>
    <w:rsid w:val="00AB5CEF"/>
    <w:rsid w:val="00AC069D"/>
    <w:rsid w:val="00AC2E38"/>
    <w:rsid w:val="00AC3BF6"/>
    <w:rsid w:val="00AC4EAD"/>
    <w:rsid w:val="00AD314B"/>
    <w:rsid w:val="00AD4945"/>
    <w:rsid w:val="00AD6CD6"/>
    <w:rsid w:val="00AE4216"/>
    <w:rsid w:val="00AE5107"/>
    <w:rsid w:val="00AE6AAC"/>
    <w:rsid w:val="00AF07FF"/>
    <w:rsid w:val="00AF382C"/>
    <w:rsid w:val="00B012CD"/>
    <w:rsid w:val="00B023CB"/>
    <w:rsid w:val="00B0719B"/>
    <w:rsid w:val="00B07DFD"/>
    <w:rsid w:val="00B11A06"/>
    <w:rsid w:val="00B11F1B"/>
    <w:rsid w:val="00B124F9"/>
    <w:rsid w:val="00B16F2F"/>
    <w:rsid w:val="00B21667"/>
    <w:rsid w:val="00B2596F"/>
    <w:rsid w:val="00B305D5"/>
    <w:rsid w:val="00B31996"/>
    <w:rsid w:val="00B3434F"/>
    <w:rsid w:val="00B3532F"/>
    <w:rsid w:val="00B41464"/>
    <w:rsid w:val="00B41594"/>
    <w:rsid w:val="00B477E6"/>
    <w:rsid w:val="00B50FCA"/>
    <w:rsid w:val="00B5315C"/>
    <w:rsid w:val="00B54779"/>
    <w:rsid w:val="00B55BF3"/>
    <w:rsid w:val="00B56C3A"/>
    <w:rsid w:val="00B57876"/>
    <w:rsid w:val="00B62DE6"/>
    <w:rsid w:val="00B6653B"/>
    <w:rsid w:val="00B71AAA"/>
    <w:rsid w:val="00B731E1"/>
    <w:rsid w:val="00B73FED"/>
    <w:rsid w:val="00B74208"/>
    <w:rsid w:val="00B7592D"/>
    <w:rsid w:val="00B75C9B"/>
    <w:rsid w:val="00B80545"/>
    <w:rsid w:val="00B83106"/>
    <w:rsid w:val="00B84E35"/>
    <w:rsid w:val="00B85B6C"/>
    <w:rsid w:val="00B861F6"/>
    <w:rsid w:val="00B874B5"/>
    <w:rsid w:val="00BA306D"/>
    <w:rsid w:val="00BA5751"/>
    <w:rsid w:val="00BB039D"/>
    <w:rsid w:val="00BB19E0"/>
    <w:rsid w:val="00BB3056"/>
    <w:rsid w:val="00BB6667"/>
    <w:rsid w:val="00BB7D3A"/>
    <w:rsid w:val="00BC172F"/>
    <w:rsid w:val="00BC450F"/>
    <w:rsid w:val="00BC51C1"/>
    <w:rsid w:val="00BC6C47"/>
    <w:rsid w:val="00BD089E"/>
    <w:rsid w:val="00BD380D"/>
    <w:rsid w:val="00BD3DAD"/>
    <w:rsid w:val="00BD47F0"/>
    <w:rsid w:val="00BD5426"/>
    <w:rsid w:val="00BD571A"/>
    <w:rsid w:val="00BE1648"/>
    <w:rsid w:val="00BE40BC"/>
    <w:rsid w:val="00BE51F9"/>
    <w:rsid w:val="00BE5A95"/>
    <w:rsid w:val="00BE5D0E"/>
    <w:rsid w:val="00BE714A"/>
    <w:rsid w:val="00BE7411"/>
    <w:rsid w:val="00BF2458"/>
    <w:rsid w:val="00BF2AE7"/>
    <w:rsid w:val="00C00C5D"/>
    <w:rsid w:val="00C01A45"/>
    <w:rsid w:val="00C05326"/>
    <w:rsid w:val="00C05B1B"/>
    <w:rsid w:val="00C072BF"/>
    <w:rsid w:val="00C113C0"/>
    <w:rsid w:val="00C1584C"/>
    <w:rsid w:val="00C20B56"/>
    <w:rsid w:val="00C231D1"/>
    <w:rsid w:val="00C235B2"/>
    <w:rsid w:val="00C23D6A"/>
    <w:rsid w:val="00C34466"/>
    <w:rsid w:val="00C346ED"/>
    <w:rsid w:val="00C4021F"/>
    <w:rsid w:val="00C41BDB"/>
    <w:rsid w:val="00C42E1D"/>
    <w:rsid w:val="00C43E6F"/>
    <w:rsid w:val="00C43EDF"/>
    <w:rsid w:val="00C44CE2"/>
    <w:rsid w:val="00C50234"/>
    <w:rsid w:val="00C50DD2"/>
    <w:rsid w:val="00C53489"/>
    <w:rsid w:val="00C544F1"/>
    <w:rsid w:val="00C611E4"/>
    <w:rsid w:val="00C61E5E"/>
    <w:rsid w:val="00C6518F"/>
    <w:rsid w:val="00C67D59"/>
    <w:rsid w:val="00C7084F"/>
    <w:rsid w:val="00C7150F"/>
    <w:rsid w:val="00C755E6"/>
    <w:rsid w:val="00C81970"/>
    <w:rsid w:val="00C83BF1"/>
    <w:rsid w:val="00C9086E"/>
    <w:rsid w:val="00C91CE8"/>
    <w:rsid w:val="00C9261D"/>
    <w:rsid w:val="00CA13E4"/>
    <w:rsid w:val="00CA3175"/>
    <w:rsid w:val="00CB5101"/>
    <w:rsid w:val="00CB512A"/>
    <w:rsid w:val="00CB5DC3"/>
    <w:rsid w:val="00CC2A90"/>
    <w:rsid w:val="00CC30EB"/>
    <w:rsid w:val="00CC3139"/>
    <w:rsid w:val="00CC5500"/>
    <w:rsid w:val="00CC5515"/>
    <w:rsid w:val="00CC59CD"/>
    <w:rsid w:val="00CC5F4F"/>
    <w:rsid w:val="00CD06F2"/>
    <w:rsid w:val="00CD313A"/>
    <w:rsid w:val="00CE11CA"/>
    <w:rsid w:val="00CE26E1"/>
    <w:rsid w:val="00CE2CB1"/>
    <w:rsid w:val="00CE3077"/>
    <w:rsid w:val="00CE32E3"/>
    <w:rsid w:val="00CE38B4"/>
    <w:rsid w:val="00CE4B01"/>
    <w:rsid w:val="00CE504A"/>
    <w:rsid w:val="00CF3820"/>
    <w:rsid w:val="00CF3A45"/>
    <w:rsid w:val="00CF722C"/>
    <w:rsid w:val="00D109FD"/>
    <w:rsid w:val="00D134A7"/>
    <w:rsid w:val="00D13529"/>
    <w:rsid w:val="00D15C82"/>
    <w:rsid w:val="00D16B55"/>
    <w:rsid w:val="00D23FC7"/>
    <w:rsid w:val="00D2632E"/>
    <w:rsid w:val="00D27D18"/>
    <w:rsid w:val="00D30348"/>
    <w:rsid w:val="00D307B1"/>
    <w:rsid w:val="00D32D65"/>
    <w:rsid w:val="00D33FE0"/>
    <w:rsid w:val="00D35EBC"/>
    <w:rsid w:val="00D42783"/>
    <w:rsid w:val="00D42A48"/>
    <w:rsid w:val="00D44F35"/>
    <w:rsid w:val="00D4687D"/>
    <w:rsid w:val="00D537F7"/>
    <w:rsid w:val="00D54B28"/>
    <w:rsid w:val="00D637D1"/>
    <w:rsid w:val="00D76BF1"/>
    <w:rsid w:val="00D80AB1"/>
    <w:rsid w:val="00D80E76"/>
    <w:rsid w:val="00D81333"/>
    <w:rsid w:val="00D86ED2"/>
    <w:rsid w:val="00D9215C"/>
    <w:rsid w:val="00D936D4"/>
    <w:rsid w:val="00D95A79"/>
    <w:rsid w:val="00DA2255"/>
    <w:rsid w:val="00DA5ED1"/>
    <w:rsid w:val="00DB2C5D"/>
    <w:rsid w:val="00DB5CCF"/>
    <w:rsid w:val="00DB6D50"/>
    <w:rsid w:val="00DC365B"/>
    <w:rsid w:val="00DC4ADF"/>
    <w:rsid w:val="00DC57ED"/>
    <w:rsid w:val="00DC668D"/>
    <w:rsid w:val="00DD097D"/>
    <w:rsid w:val="00DD0A3E"/>
    <w:rsid w:val="00DD30BC"/>
    <w:rsid w:val="00DD3177"/>
    <w:rsid w:val="00DD743D"/>
    <w:rsid w:val="00DE1D21"/>
    <w:rsid w:val="00DE3DC6"/>
    <w:rsid w:val="00DE4394"/>
    <w:rsid w:val="00DF0289"/>
    <w:rsid w:val="00DF36A9"/>
    <w:rsid w:val="00DF36AC"/>
    <w:rsid w:val="00DF5CA7"/>
    <w:rsid w:val="00DF679C"/>
    <w:rsid w:val="00DF715B"/>
    <w:rsid w:val="00DF78FD"/>
    <w:rsid w:val="00E111D6"/>
    <w:rsid w:val="00E12DA1"/>
    <w:rsid w:val="00E168D5"/>
    <w:rsid w:val="00E209EA"/>
    <w:rsid w:val="00E264B6"/>
    <w:rsid w:val="00E26690"/>
    <w:rsid w:val="00E31A46"/>
    <w:rsid w:val="00E3264F"/>
    <w:rsid w:val="00E33984"/>
    <w:rsid w:val="00E33CE3"/>
    <w:rsid w:val="00E3560B"/>
    <w:rsid w:val="00E363F7"/>
    <w:rsid w:val="00E4071C"/>
    <w:rsid w:val="00E43908"/>
    <w:rsid w:val="00E47897"/>
    <w:rsid w:val="00E518C7"/>
    <w:rsid w:val="00E5391F"/>
    <w:rsid w:val="00E53D1B"/>
    <w:rsid w:val="00E60098"/>
    <w:rsid w:val="00E61A94"/>
    <w:rsid w:val="00E6343E"/>
    <w:rsid w:val="00E648A4"/>
    <w:rsid w:val="00E663FE"/>
    <w:rsid w:val="00E671EB"/>
    <w:rsid w:val="00E702E5"/>
    <w:rsid w:val="00E73AD7"/>
    <w:rsid w:val="00E804B7"/>
    <w:rsid w:val="00E81E26"/>
    <w:rsid w:val="00E825C5"/>
    <w:rsid w:val="00E848EB"/>
    <w:rsid w:val="00E85A92"/>
    <w:rsid w:val="00E85DFC"/>
    <w:rsid w:val="00E863D6"/>
    <w:rsid w:val="00E87EC2"/>
    <w:rsid w:val="00E90A14"/>
    <w:rsid w:val="00E95046"/>
    <w:rsid w:val="00EA0BFA"/>
    <w:rsid w:val="00EA267D"/>
    <w:rsid w:val="00EA27B9"/>
    <w:rsid w:val="00EA51C9"/>
    <w:rsid w:val="00EA6ED9"/>
    <w:rsid w:val="00EA755D"/>
    <w:rsid w:val="00EB1A4C"/>
    <w:rsid w:val="00EB2C99"/>
    <w:rsid w:val="00EB375B"/>
    <w:rsid w:val="00EB59E9"/>
    <w:rsid w:val="00EB61BE"/>
    <w:rsid w:val="00EB621B"/>
    <w:rsid w:val="00EB655E"/>
    <w:rsid w:val="00EC00F9"/>
    <w:rsid w:val="00EC455B"/>
    <w:rsid w:val="00ED052B"/>
    <w:rsid w:val="00ED1B0D"/>
    <w:rsid w:val="00ED2C53"/>
    <w:rsid w:val="00ED7FF1"/>
    <w:rsid w:val="00EE1FA1"/>
    <w:rsid w:val="00EE6570"/>
    <w:rsid w:val="00EE6B48"/>
    <w:rsid w:val="00EE7184"/>
    <w:rsid w:val="00EF1416"/>
    <w:rsid w:val="00EF1C28"/>
    <w:rsid w:val="00EF5231"/>
    <w:rsid w:val="00EF5BC6"/>
    <w:rsid w:val="00F016B3"/>
    <w:rsid w:val="00F07389"/>
    <w:rsid w:val="00F07B4A"/>
    <w:rsid w:val="00F16589"/>
    <w:rsid w:val="00F16594"/>
    <w:rsid w:val="00F17DF5"/>
    <w:rsid w:val="00F20333"/>
    <w:rsid w:val="00F225EF"/>
    <w:rsid w:val="00F27509"/>
    <w:rsid w:val="00F352FB"/>
    <w:rsid w:val="00F44FD1"/>
    <w:rsid w:val="00F46CA2"/>
    <w:rsid w:val="00F512B7"/>
    <w:rsid w:val="00F55141"/>
    <w:rsid w:val="00F563C5"/>
    <w:rsid w:val="00F66567"/>
    <w:rsid w:val="00F750CA"/>
    <w:rsid w:val="00F77957"/>
    <w:rsid w:val="00F8109A"/>
    <w:rsid w:val="00F820C3"/>
    <w:rsid w:val="00F82A9F"/>
    <w:rsid w:val="00F82E50"/>
    <w:rsid w:val="00F85F4A"/>
    <w:rsid w:val="00F86898"/>
    <w:rsid w:val="00F872EC"/>
    <w:rsid w:val="00FA0E9C"/>
    <w:rsid w:val="00FA4542"/>
    <w:rsid w:val="00FA455D"/>
    <w:rsid w:val="00FA5136"/>
    <w:rsid w:val="00FA5CFB"/>
    <w:rsid w:val="00FA7365"/>
    <w:rsid w:val="00FB0070"/>
    <w:rsid w:val="00FB3661"/>
    <w:rsid w:val="00FB453C"/>
    <w:rsid w:val="00FB5E25"/>
    <w:rsid w:val="00FC2402"/>
    <w:rsid w:val="00FC4244"/>
    <w:rsid w:val="00FC75C4"/>
    <w:rsid w:val="00FD01D2"/>
    <w:rsid w:val="00FD4B11"/>
    <w:rsid w:val="00FD5364"/>
    <w:rsid w:val="00FD601D"/>
    <w:rsid w:val="00FD68F4"/>
    <w:rsid w:val="00FE00B8"/>
    <w:rsid w:val="00FE04CC"/>
    <w:rsid w:val="00FE2287"/>
    <w:rsid w:val="00FE4B7B"/>
    <w:rsid w:val="00FE77B7"/>
    <w:rsid w:val="00FF40A3"/>
    <w:rsid w:val="00FF53ED"/>
    <w:rsid w:val="00FF6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60F8B92C-1683-4A13-A4C0-6196C25D3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1">
    <w:name w:val="heading 1"/>
    <w:basedOn w:val="a"/>
    <w:next w:val="a"/>
    <w:link w:val="1Char"/>
    <w:uiPriority w:val="9"/>
    <w:qFormat/>
    <w:rsid w:val="00DB5CCF"/>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character" w:customStyle="1" w:styleId="1Char">
    <w:name w:val="标题 1 Char"/>
    <w:basedOn w:val="a0"/>
    <w:link w:val="1"/>
    <w:uiPriority w:val="9"/>
    <w:rsid w:val="00DB5CCF"/>
    <w:rPr>
      <w:rFonts w:ascii="Times New Roman" w:hAnsi="Times New Roman"/>
      <w:b/>
      <w:bCs/>
      <w:kern w:val="44"/>
      <w:sz w:val="44"/>
      <w:szCs w:val="44"/>
    </w:rPr>
  </w:style>
  <w:style w:type="paragraph" w:styleId="af1">
    <w:name w:val="footer"/>
    <w:basedOn w:val="a"/>
    <w:link w:val="Char7"/>
    <w:uiPriority w:val="99"/>
    <w:unhideWhenUsed/>
    <w:rsid w:val="00AD314B"/>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AD314B"/>
    <w:rPr>
      <w:rFonts w:ascii="Times New Roman" w:hAnsi="Times New Roman"/>
      <w:sz w:val="18"/>
      <w:szCs w:val="18"/>
    </w:rPr>
  </w:style>
  <w:style w:type="paragraph" w:customStyle="1" w:styleId="TAL">
    <w:name w:val="TAL"/>
    <w:basedOn w:val="a"/>
    <w:link w:val="TALChar"/>
    <w:rsid w:val="00B21667"/>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character" w:customStyle="1" w:styleId="TALChar">
    <w:name w:val="TAL Char"/>
    <w:link w:val="TAL"/>
    <w:qFormat/>
    <w:rsid w:val="00B21667"/>
    <w:rPr>
      <w:rFonts w:ascii="Arial" w:eastAsia="Times New Roman" w:hAnsi="Arial" w:cs="Times New Roman"/>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1584670">
      <w:bodyDiv w:val="1"/>
      <w:marLeft w:val="0"/>
      <w:marRight w:val="0"/>
      <w:marTop w:val="0"/>
      <w:marBottom w:val="0"/>
      <w:divBdr>
        <w:top w:val="none" w:sz="0" w:space="0" w:color="auto"/>
        <w:left w:val="none" w:sz="0" w:space="0" w:color="auto"/>
        <w:bottom w:val="none" w:sz="0" w:space="0" w:color="auto"/>
        <w:right w:val="none" w:sz="0" w:space="0" w:color="auto"/>
      </w:divBdr>
      <w:divsChild>
        <w:div w:id="348138869">
          <w:marLeft w:val="1166"/>
          <w:marRight w:val="0"/>
          <w:marTop w:val="72"/>
          <w:marBottom w:val="0"/>
          <w:divBdr>
            <w:top w:val="none" w:sz="0" w:space="0" w:color="auto"/>
            <w:left w:val="none" w:sz="0" w:space="0" w:color="auto"/>
            <w:bottom w:val="none" w:sz="0" w:space="0" w:color="auto"/>
            <w:right w:val="none" w:sz="0" w:space="0" w:color="auto"/>
          </w:divBdr>
        </w:div>
        <w:div w:id="1035809475">
          <w:marLeft w:val="1800"/>
          <w:marRight w:val="0"/>
          <w:marTop w:val="62"/>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89401218">
      <w:bodyDiv w:val="1"/>
      <w:marLeft w:val="0"/>
      <w:marRight w:val="0"/>
      <w:marTop w:val="0"/>
      <w:marBottom w:val="0"/>
      <w:divBdr>
        <w:top w:val="none" w:sz="0" w:space="0" w:color="auto"/>
        <w:left w:val="none" w:sz="0" w:space="0" w:color="auto"/>
        <w:bottom w:val="none" w:sz="0" w:space="0" w:color="auto"/>
        <w:right w:val="none" w:sz="0" w:space="0" w:color="auto"/>
      </w:divBdr>
      <w:divsChild>
        <w:div w:id="2102796944">
          <w:marLeft w:val="547"/>
          <w:marRight w:val="0"/>
          <w:marTop w:val="67"/>
          <w:marBottom w:val="0"/>
          <w:divBdr>
            <w:top w:val="none" w:sz="0" w:space="0" w:color="auto"/>
            <w:left w:val="none" w:sz="0" w:space="0" w:color="auto"/>
            <w:bottom w:val="none" w:sz="0" w:space="0" w:color="auto"/>
            <w:right w:val="none" w:sz="0" w:space="0" w:color="auto"/>
          </w:divBdr>
        </w:div>
        <w:div w:id="903102824">
          <w:marLeft w:val="1166"/>
          <w:marRight w:val="0"/>
          <w:marTop w:val="58"/>
          <w:marBottom w:val="0"/>
          <w:divBdr>
            <w:top w:val="none" w:sz="0" w:space="0" w:color="auto"/>
            <w:left w:val="none" w:sz="0" w:space="0" w:color="auto"/>
            <w:bottom w:val="none" w:sz="0" w:space="0" w:color="auto"/>
            <w:right w:val="none" w:sz="0" w:space="0" w:color="auto"/>
          </w:divBdr>
        </w:div>
        <w:div w:id="401875081">
          <w:marLeft w:val="1166"/>
          <w:marRight w:val="0"/>
          <w:marTop w:val="58"/>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7255737">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03919427">
      <w:bodyDiv w:val="1"/>
      <w:marLeft w:val="0"/>
      <w:marRight w:val="0"/>
      <w:marTop w:val="0"/>
      <w:marBottom w:val="0"/>
      <w:divBdr>
        <w:top w:val="none" w:sz="0" w:space="0" w:color="auto"/>
        <w:left w:val="none" w:sz="0" w:space="0" w:color="auto"/>
        <w:bottom w:val="none" w:sz="0" w:space="0" w:color="auto"/>
        <w:right w:val="none" w:sz="0" w:space="0" w:color="auto"/>
      </w:divBdr>
      <w:divsChild>
        <w:div w:id="1198280719">
          <w:marLeft w:val="547"/>
          <w:marRight w:val="0"/>
          <w:marTop w:val="67"/>
          <w:marBottom w:val="0"/>
          <w:divBdr>
            <w:top w:val="none" w:sz="0" w:space="0" w:color="auto"/>
            <w:left w:val="none" w:sz="0" w:space="0" w:color="auto"/>
            <w:bottom w:val="none" w:sz="0" w:space="0" w:color="auto"/>
            <w:right w:val="none" w:sz="0" w:space="0" w:color="auto"/>
          </w:divBdr>
        </w:div>
        <w:div w:id="327951799">
          <w:marLeft w:val="1166"/>
          <w:marRight w:val="0"/>
          <w:marTop w:val="58"/>
          <w:marBottom w:val="0"/>
          <w:divBdr>
            <w:top w:val="none" w:sz="0" w:space="0" w:color="auto"/>
            <w:left w:val="none" w:sz="0" w:space="0" w:color="auto"/>
            <w:bottom w:val="none" w:sz="0" w:space="0" w:color="auto"/>
            <w:right w:val="none" w:sz="0" w:space="0" w:color="auto"/>
          </w:divBdr>
        </w:div>
        <w:div w:id="132871968">
          <w:marLeft w:val="1166"/>
          <w:marRight w:val="0"/>
          <w:marTop w:val="58"/>
          <w:marBottom w:val="0"/>
          <w:divBdr>
            <w:top w:val="none" w:sz="0" w:space="0" w:color="auto"/>
            <w:left w:val="none" w:sz="0" w:space="0" w:color="auto"/>
            <w:bottom w:val="none" w:sz="0" w:space="0" w:color="auto"/>
            <w:right w:val="none" w:sz="0" w:space="0" w:color="auto"/>
          </w:divBdr>
        </w:div>
        <w:div w:id="642925117">
          <w:marLeft w:val="1166"/>
          <w:marRight w:val="0"/>
          <w:marTop w:val="58"/>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82107509">
      <w:bodyDiv w:val="1"/>
      <w:marLeft w:val="0"/>
      <w:marRight w:val="0"/>
      <w:marTop w:val="0"/>
      <w:marBottom w:val="0"/>
      <w:divBdr>
        <w:top w:val="none" w:sz="0" w:space="0" w:color="auto"/>
        <w:left w:val="none" w:sz="0" w:space="0" w:color="auto"/>
        <w:bottom w:val="none" w:sz="0" w:space="0" w:color="auto"/>
        <w:right w:val="none" w:sz="0" w:space="0" w:color="auto"/>
      </w:divBdr>
      <w:divsChild>
        <w:div w:id="2035184344">
          <w:marLeft w:val="547"/>
          <w:marRight w:val="0"/>
          <w:marTop w:val="125"/>
          <w:marBottom w:val="0"/>
          <w:divBdr>
            <w:top w:val="none" w:sz="0" w:space="0" w:color="auto"/>
            <w:left w:val="none" w:sz="0" w:space="0" w:color="auto"/>
            <w:bottom w:val="none" w:sz="0" w:space="0" w:color="auto"/>
            <w:right w:val="none" w:sz="0" w:space="0" w:color="auto"/>
          </w:divBdr>
        </w:div>
        <w:div w:id="407045888">
          <w:marLeft w:val="1166"/>
          <w:marRight w:val="0"/>
          <w:marTop w:val="115"/>
          <w:marBottom w:val="0"/>
          <w:divBdr>
            <w:top w:val="none" w:sz="0" w:space="0" w:color="auto"/>
            <w:left w:val="none" w:sz="0" w:space="0" w:color="auto"/>
            <w:bottom w:val="none" w:sz="0" w:space="0" w:color="auto"/>
            <w:right w:val="none" w:sz="0" w:space="0" w:color="auto"/>
          </w:divBdr>
        </w:div>
        <w:div w:id="401029720">
          <w:marLeft w:val="1166"/>
          <w:marRight w:val="0"/>
          <w:marTop w:val="115"/>
          <w:marBottom w:val="0"/>
          <w:divBdr>
            <w:top w:val="none" w:sz="0" w:space="0" w:color="auto"/>
            <w:left w:val="none" w:sz="0" w:space="0" w:color="auto"/>
            <w:bottom w:val="none" w:sz="0" w:space="0" w:color="auto"/>
            <w:right w:val="none" w:sz="0" w:space="0" w:color="auto"/>
          </w:divBdr>
        </w:div>
      </w:divsChild>
    </w:div>
    <w:div w:id="1291282664">
      <w:bodyDiv w:val="1"/>
      <w:marLeft w:val="0"/>
      <w:marRight w:val="0"/>
      <w:marTop w:val="0"/>
      <w:marBottom w:val="0"/>
      <w:divBdr>
        <w:top w:val="none" w:sz="0" w:space="0" w:color="auto"/>
        <w:left w:val="none" w:sz="0" w:space="0" w:color="auto"/>
        <w:bottom w:val="none" w:sz="0" w:space="0" w:color="auto"/>
        <w:right w:val="none" w:sz="0" w:space="0" w:color="auto"/>
      </w:divBdr>
      <w:divsChild>
        <w:div w:id="589123084">
          <w:marLeft w:val="1166"/>
          <w:marRight w:val="0"/>
          <w:marTop w:val="106"/>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09243337">
      <w:bodyDiv w:val="1"/>
      <w:marLeft w:val="0"/>
      <w:marRight w:val="0"/>
      <w:marTop w:val="0"/>
      <w:marBottom w:val="0"/>
      <w:divBdr>
        <w:top w:val="none" w:sz="0" w:space="0" w:color="auto"/>
        <w:left w:val="none" w:sz="0" w:space="0" w:color="auto"/>
        <w:bottom w:val="none" w:sz="0" w:space="0" w:color="auto"/>
        <w:right w:val="none" w:sz="0" w:space="0" w:color="auto"/>
      </w:divBdr>
      <w:divsChild>
        <w:div w:id="1046952939">
          <w:marLeft w:val="547"/>
          <w:marRight w:val="0"/>
          <w:marTop w:val="67"/>
          <w:marBottom w:val="0"/>
          <w:divBdr>
            <w:top w:val="none" w:sz="0" w:space="0" w:color="auto"/>
            <w:left w:val="none" w:sz="0" w:space="0" w:color="auto"/>
            <w:bottom w:val="none" w:sz="0" w:space="0" w:color="auto"/>
            <w:right w:val="none" w:sz="0" w:space="0" w:color="auto"/>
          </w:divBdr>
        </w:div>
        <w:div w:id="2025010878">
          <w:marLeft w:val="1166"/>
          <w:marRight w:val="0"/>
          <w:marTop w:val="58"/>
          <w:marBottom w:val="0"/>
          <w:divBdr>
            <w:top w:val="none" w:sz="0" w:space="0" w:color="auto"/>
            <w:left w:val="none" w:sz="0" w:space="0" w:color="auto"/>
            <w:bottom w:val="none" w:sz="0" w:space="0" w:color="auto"/>
            <w:right w:val="none" w:sz="0" w:space="0" w:color="auto"/>
          </w:divBdr>
        </w:div>
        <w:div w:id="959336539">
          <w:marLeft w:val="1166"/>
          <w:marRight w:val="0"/>
          <w:marTop w:val="58"/>
          <w:marBottom w:val="0"/>
          <w:divBdr>
            <w:top w:val="none" w:sz="0" w:space="0" w:color="auto"/>
            <w:left w:val="none" w:sz="0" w:space="0" w:color="auto"/>
            <w:bottom w:val="none" w:sz="0" w:space="0" w:color="auto"/>
            <w:right w:val="none" w:sz="0" w:space="0" w:color="auto"/>
          </w:divBdr>
        </w:div>
      </w:divsChild>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45237412">
      <w:bodyDiv w:val="1"/>
      <w:marLeft w:val="0"/>
      <w:marRight w:val="0"/>
      <w:marTop w:val="0"/>
      <w:marBottom w:val="0"/>
      <w:divBdr>
        <w:top w:val="none" w:sz="0" w:space="0" w:color="auto"/>
        <w:left w:val="none" w:sz="0" w:space="0" w:color="auto"/>
        <w:bottom w:val="none" w:sz="0" w:space="0" w:color="auto"/>
        <w:right w:val="none" w:sz="0" w:space="0" w:color="auto"/>
      </w:divBdr>
      <w:divsChild>
        <w:div w:id="1631126270">
          <w:marLeft w:val="1166"/>
          <w:marRight w:val="0"/>
          <w:marTop w:val="72"/>
          <w:marBottom w:val="0"/>
          <w:divBdr>
            <w:top w:val="none" w:sz="0" w:space="0" w:color="auto"/>
            <w:left w:val="none" w:sz="0" w:space="0" w:color="auto"/>
            <w:bottom w:val="none" w:sz="0" w:space="0" w:color="auto"/>
            <w:right w:val="none" w:sz="0" w:space="0" w:color="auto"/>
          </w:divBdr>
        </w:div>
        <w:div w:id="447429141">
          <w:marLeft w:val="1800"/>
          <w:marRight w:val="0"/>
          <w:marTop w:val="62"/>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8187785">
      <w:bodyDiv w:val="1"/>
      <w:marLeft w:val="0"/>
      <w:marRight w:val="0"/>
      <w:marTop w:val="0"/>
      <w:marBottom w:val="0"/>
      <w:divBdr>
        <w:top w:val="none" w:sz="0" w:space="0" w:color="auto"/>
        <w:left w:val="none" w:sz="0" w:space="0" w:color="auto"/>
        <w:bottom w:val="none" w:sz="0" w:space="0" w:color="auto"/>
        <w:right w:val="none" w:sz="0" w:space="0" w:color="auto"/>
      </w:divBdr>
      <w:divsChild>
        <w:div w:id="578950946">
          <w:marLeft w:val="1800"/>
          <w:marRight w:val="0"/>
          <w:marTop w:val="86"/>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A96CF-6FD9-40CA-80DB-3DA88783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1981</Words>
  <Characters>11296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13251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Yunchuan Yang-Samsung</dc:creator>
  <cp:lastModifiedBy>Yunchuan Yang/Communication Standard Research Lab /SRC-Beijing/Staff Engineer/Samsung Electronics</cp:lastModifiedBy>
  <cp:revision>10</cp:revision>
  <dcterms:created xsi:type="dcterms:W3CDTF">2020-05-14T13:05:00Z</dcterms:created>
  <dcterms:modified xsi:type="dcterms:W3CDTF">2020-05-14T13:14:00Z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