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9C8" w:rsidRDefault="00C86E2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8659C8" w:rsidRDefault="00C86E2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8659C8" w:rsidRDefault="008659C8">
      <w:pPr>
        <w:spacing w:after="120"/>
        <w:ind w:left="1985" w:hanging="1985"/>
        <w:rPr>
          <w:rFonts w:ascii="Arial" w:eastAsia="MS Mincho" w:hAnsi="Arial" w:cs="Arial"/>
          <w:b/>
          <w:sz w:val="22"/>
        </w:rPr>
      </w:pPr>
    </w:p>
    <w:p w:rsidR="008659C8" w:rsidRDefault="00C86E2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6.10.8</w:t>
      </w:r>
    </w:p>
    <w:p w:rsidR="008659C8" w:rsidRDefault="00C86E2B">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(Apple)</w:t>
      </w:r>
    </w:p>
    <w:p w:rsidR="008659C8" w:rsidRDefault="00C86E2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RAN4#94e_#42_NR_NewRAT_RRM_Core_Part_2</w:t>
      </w:r>
      <w:r>
        <w:rPr>
          <w:rFonts w:ascii="Arial" w:eastAsiaTheme="minorEastAsia" w:hAnsi="Arial" w:cs="Arial" w:hint="eastAsia"/>
          <w:color w:val="000000"/>
          <w:sz w:val="22"/>
          <w:lang w:eastAsia="zh-CN"/>
        </w:rPr>
        <w:t xml:space="preserve"> </w:t>
      </w:r>
    </w:p>
    <w:p w:rsidR="008659C8" w:rsidRDefault="00C86E2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8659C8" w:rsidRDefault="00C86E2B" w:rsidP="007D63D1">
      <w:pPr>
        <w:pStyle w:val="Heading1"/>
        <w:rPr>
          <w:rFonts w:eastAsiaTheme="minorEastAsia"/>
          <w:lang w:eastAsia="zh-CN"/>
        </w:rPr>
      </w:pPr>
      <w:r>
        <w:rPr>
          <w:rFonts w:hint="eastAsia"/>
          <w:lang w:eastAsia="ja-JP"/>
        </w:rPr>
        <w:t>Introduction</w:t>
      </w:r>
    </w:p>
    <w:p w:rsidR="008659C8" w:rsidRDefault="00C86E2B">
      <w:pPr>
        <w:rPr>
          <w:rFonts w:eastAsia="Yu Mincho"/>
        </w:rPr>
      </w:pPr>
      <w:r>
        <w:rPr>
          <w:rFonts w:eastAsia="Yu Mincho"/>
        </w:rPr>
        <w:t xml:space="preserve">This email discussion summary includes R15 RLM (6.10.8.1), </w:t>
      </w:r>
      <w:proofErr w:type="spellStart"/>
      <w:r>
        <w:rPr>
          <w:rFonts w:eastAsia="Yu Mincho"/>
        </w:rPr>
        <w:t>SCell</w:t>
      </w:r>
      <w:proofErr w:type="spellEnd"/>
      <w:r>
        <w:rPr>
          <w:rFonts w:eastAsia="Yu Mincho"/>
        </w:rPr>
        <w:t xml:space="preserve"> </w:t>
      </w:r>
      <w:proofErr w:type="spellStart"/>
      <w:r>
        <w:rPr>
          <w:rFonts w:eastAsia="Yu Mincho"/>
        </w:rPr>
        <w:t>activatin</w:t>
      </w:r>
      <w:proofErr w:type="spellEnd"/>
      <w:r>
        <w:rPr>
          <w:rFonts w:eastAsia="Yu Mincho"/>
        </w:rPr>
        <w:t xml:space="preserve"> delay requirement (6.10.8.2), </w:t>
      </w:r>
      <w:proofErr w:type="spellStart"/>
      <w:r>
        <w:rPr>
          <w:rFonts w:eastAsia="Yu Mincho"/>
        </w:rPr>
        <w:t>PSCell</w:t>
      </w:r>
      <w:proofErr w:type="spellEnd"/>
      <w:r>
        <w:rPr>
          <w:rFonts w:eastAsia="Yu Mincho"/>
        </w:rPr>
        <w:t xml:space="preserve"> addition/release requirements (6.10.8.3), TCI state switching requirements (6.10.8.4), BWP switching requirements (6.10.8.5), Other requirements (6.10.8.6).</w:t>
      </w:r>
    </w:p>
    <w:p w:rsidR="008659C8" w:rsidRDefault="00C86E2B">
      <w:pPr>
        <w:rPr>
          <w:iCs/>
          <w:color w:val="000000" w:themeColor="text1"/>
          <w:highlight w:val="yellow"/>
          <w:lang w:eastAsia="zh-CN"/>
        </w:rPr>
      </w:pPr>
      <w:r>
        <w:rPr>
          <w:iCs/>
          <w:color w:val="000000" w:themeColor="text1"/>
          <w:highlight w:val="yellow"/>
          <w:lang w:eastAsia="zh-CN"/>
        </w:rPr>
        <w:t>C</w:t>
      </w:r>
      <w:r>
        <w:rPr>
          <w:rFonts w:hint="eastAsia"/>
          <w:iCs/>
          <w:color w:val="000000" w:themeColor="text1"/>
          <w:highlight w:val="yellow"/>
          <w:lang w:eastAsia="zh-CN"/>
        </w:rPr>
        <w:t>andidate target of email discussion for 1</w:t>
      </w:r>
      <w:r>
        <w:rPr>
          <w:rFonts w:hint="eastAsia"/>
          <w:iCs/>
          <w:color w:val="000000" w:themeColor="text1"/>
          <w:highlight w:val="yellow"/>
          <w:vertAlign w:val="superscript"/>
          <w:lang w:eastAsia="zh-CN"/>
        </w:rPr>
        <w:t>st</w:t>
      </w:r>
      <w:r>
        <w:rPr>
          <w:rFonts w:hint="eastAsia"/>
          <w:iCs/>
          <w:color w:val="000000" w:themeColor="text1"/>
          <w:highlight w:val="yellow"/>
          <w:lang w:eastAsia="zh-CN"/>
        </w:rPr>
        <w:t xml:space="preserve"> round and 2</w:t>
      </w:r>
      <w:r>
        <w:rPr>
          <w:rFonts w:hint="eastAsia"/>
          <w:iCs/>
          <w:color w:val="000000" w:themeColor="text1"/>
          <w:highlight w:val="yellow"/>
          <w:vertAlign w:val="superscript"/>
          <w:lang w:eastAsia="zh-CN"/>
        </w:rPr>
        <w:t>nd</w:t>
      </w:r>
      <w:r>
        <w:rPr>
          <w:rFonts w:hint="eastAsia"/>
          <w:iCs/>
          <w:color w:val="000000" w:themeColor="text1"/>
          <w:highlight w:val="yellow"/>
          <w:lang w:eastAsia="zh-CN"/>
        </w:rPr>
        <w:t xml:space="preserve"> round </w:t>
      </w:r>
    </w:p>
    <w:p w:rsidR="008659C8" w:rsidRDefault="00C86E2B">
      <w:pPr>
        <w:pStyle w:val="ListParagraph"/>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1</w:t>
      </w:r>
      <w:r>
        <w:rPr>
          <w:rFonts w:eastAsiaTheme="minorEastAsia"/>
          <w:color w:val="000000" w:themeColor="text1"/>
          <w:highlight w:val="yellow"/>
          <w:vertAlign w:val="superscript"/>
          <w:lang w:eastAsia="zh-CN"/>
        </w:rPr>
        <w:t>st</w:t>
      </w:r>
      <w:r>
        <w:rPr>
          <w:rFonts w:eastAsiaTheme="minorEastAsia"/>
          <w:color w:val="000000" w:themeColor="text1"/>
          <w:highlight w:val="yellow"/>
          <w:lang w:eastAsia="zh-CN"/>
        </w:rPr>
        <w:t xml:space="preserve"> round: </w:t>
      </w:r>
    </w:p>
    <w:p w:rsidR="008659C8" w:rsidRDefault="00C86E2B">
      <w:pPr>
        <w:pStyle w:val="ListParagraph"/>
        <w:numPr>
          <w:ilvl w:val="1"/>
          <w:numId w:val="2"/>
        </w:numPr>
        <w:ind w:firstLineChars="0"/>
        <w:rPr>
          <w:color w:val="000000" w:themeColor="text1"/>
          <w:highlight w:val="yellow"/>
          <w:lang w:eastAsia="zh-CN"/>
        </w:rPr>
      </w:pPr>
      <w:r>
        <w:rPr>
          <w:rFonts w:eastAsiaTheme="minorEastAsia"/>
          <w:color w:val="000000" w:themeColor="text1"/>
          <w:highlight w:val="yellow"/>
          <w:lang w:eastAsia="zh-CN"/>
        </w:rPr>
        <w:t xml:space="preserve">Collect comments from companies on the topics/sub-topics and CRs </w:t>
      </w:r>
      <w:r>
        <w:rPr>
          <w:rFonts w:eastAsiaTheme="minorEastAsia" w:hint="eastAsia"/>
          <w:color w:val="000000" w:themeColor="text1"/>
          <w:highlight w:val="yellow"/>
          <w:lang w:eastAsia="zh-CN"/>
        </w:rPr>
        <w:t>by</w:t>
      </w:r>
      <w:r>
        <w:rPr>
          <w:rFonts w:eastAsiaTheme="minorEastAsia"/>
          <w:color w:val="000000" w:themeColor="text1"/>
          <w:highlight w:val="yellow"/>
          <w:lang w:val="en-US" w:eastAsia="zh-CN"/>
        </w:rPr>
        <w:t xml:space="preserve"> </w:t>
      </w:r>
      <w:r>
        <w:rPr>
          <w:rFonts w:eastAsiaTheme="minorEastAsia"/>
          <w:color w:val="000000" w:themeColor="text1"/>
          <w:highlight w:val="yellow"/>
          <w:lang w:eastAsia="zh-CN"/>
        </w:rPr>
        <w:t>Wednesday 5pm UTC Feb. 26</w:t>
      </w:r>
      <w:r>
        <w:rPr>
          <w:rFonts w:eastAsiaTheme="minorEastAsia"/>
          <w:color w:val="000000" w:themeColor="text1"/>
          <w:highlight w:val="yellow"/>
          <w:lang w:val="en-US" w:eastAsia="zh-CN"/>
        </w:rPr>
        <w:t xml:space="preserve"> </w:t>
      </w:r>
    </w:p>
    <w:p w:rsidR="008659C8" w:rsidRDefault="00C86E2B">
      <w:pPr>
        <w:pStyle w:val="ListParagraph"/>
        <w:numPr>
          <w:ilvl w:val="1"/>
          <w:numId w:val="2"/>
        </w:numPr>
        <w:ind w:firstLineChars="0"/>
        <w:rPr>
          <w:color w:val="000000" w:themeColor="text1"/>
          <w:highlight w:val="yellow"/>
          <w:lang w:eastAsia="zh-CN"/>
        </w:rPr>
      </w:pPr>
      <w:r>
        <w:rPr>
          <w:color w:val="000000" w:themeColor="text1"/>
          <w:highlight w:val="yellow"/>
          <w:lang w:eastAsia="zh-CN"/>
        </w:rPr>
        <w:t>Moderators summarize the status and possible proposals, recommending what decisions can be made for 1st round by Thursday 5pm UTC, Feb. 27</w:t>
      </w:r>
    </w:p>
    <w:p w:rsidR="008659C8" w:rsidRDefault="00C86E2B">
      <w:pPr>
        <w:pStyle w:val="ListParagraph"/>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2</w:t>
      </w:r>
      <w:r>
        <w:rPr>
          <w:rFonts w:eastAsiaTheme="minorEastAsia"/>
          <w:color w:val="000000" w:themeColor="text1"/>
          <w:highlight w:val="yellow"/>
          <w:vertAlign w:val="superscript"/>
          <w:lang w:eastAsia="zh-CN"/>
        </w:rPr>
        <w:t>nd</w:t>
      </w:r>
      <w:r>
        <w:rPr>
          <w:rFonts w:eastAsiaTheme="minorEastAsia"/>
          <w:color w:val="000000" w:themeColor="text1"/>
          <w:highlight w:val="yellow"/>
          <w:lang w:eastAsia="zh-CN"/>
        </w:rPr>
        <w:t xml:space="preserve"> round:</w:t>
      </w:r>
    </w:p>
    <w:p w:rsidR="008659C8" w:rsidRDefault="00C86E2B">
      <w:pPr>
        <w:pStyle w:val="ListParagraph"/>
        <w:numPr>
          <w:ilvl w:val="1"/>
          <w:numId w:val="2"/>
        </w:numPr>
        <w:ind w:firstLineChars="0"/>
        <w:rPr>
          <w:color w:val="000000" w:themeColor="text1"/>
          <w:highlight w:val="yellow"/>
          <w:lang w:eastAsia="zh-CN"/>
        </w:rPr>
      </w:pPr>
      <w:r>
        <w:rPr>
          <w:color w:val="000000" w:themeColor="text1"/>
          <w:highlight w:val="yellow"/>
          <w:lang w:eastAsia="zh-CN"/>
        </w:rPr>
        <w:t>Companies provide comments for 2nd round and moderators provide second round summary (Monday Mar. 2 – Thursday 5pm UTC Mar. 5).</w:t>
      </w:r>
      <w:r>
        <w:rPr>
          <w:rFonts w:hint="eastAsia"/>
          <w:color w:val="000000" w:themeColor="text1"/>
          <w:highlight w:val="yellow"/>
          <w:lang w:eastAsia="zh-CN"/>
        </w:rPr>
        <w:t xml:space="preserve"> </w:t>
      </w:r>
    </w:p>
    <w:p w:rsidR="008659C8" w:rsidRDefault="008659C8">
      <w:pPr>
        <w:rPr>
          <w:color w:val="0070C0"/>
          <w:lang w:eastAsia="zh-CN"/>
        </w:rPr>
      </w:pPr>
    </w:p>
    <w:p w:rsidR="008659C8" w:rsidRDefault="00C86E2B">
      <w:pPr>
        <w:pStyle w:val="Heading1"/>
        <w:rPr>
          <w:lang w:eastAsia="ja-JP"/>
        </w:rPr>
      </w:pPr>
      <w:r>
        <w:rPr>
          <w:lang w:eastAsia="ja-JP"/>
        </w:rPr>
        <w:t xml:space="preserve">Topic #1: </w:t>
      </w:r>
      <w:r>
        <w:rPr>
          <w:rFonts w:hint="eastAsia"/>
          <w:lang w:eastAsia="zh-CN"/>
        </w:rPr>
        <w:t>RLM</w:t>
      </w:r>
      <w:r>
        <w:rPr>
          <w:lang w:eastAsia="zh-CN"/>
        </w:rPr>
        <w:t xml:space="preserve"> (6.10.8.1)</w:t>
      </w:r>
    </w:p>
    <w:p w:rsidR="008659C8" w:rsidRDefault="00C86E2B">
      <w:pPr>
        <w:rPr>
          <w:i/>
          <w:color w:val="0070C0"/>
          <w:lang w:eastAsia="zh-CN"/>
        </w:rPr>
      </w:pPr>
      <w:r>
        <w:rPr>
          <w:i/>
          <w:color w:val="0070C0"/>
          <w:lang w:eastAsia="zh-CN"/>
        </w:rPr>
        <w:t xml:space="preserve">Main technical topic overview. The structure can be done based on sub-agenda basis. </w:t>
      </w:r>
    </w:p>
    <w:p w:rsidR="008659C8" w:rsidRDefault="00C86E2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8"/>
        <w:gridCol w:w="1421"/>
        <w:gridCol w:w="6592"/>
      </w:tblGrid>
      <w:tr w:rsidR="008659C8">
        <w:trPr>
          <w:trHeight w:val="468"/>
        </w:trPr>
        <w:tc>
          <w:tcPr>
            <w:tcW w:w="1618" w:type="dxa"/>
            <w:vAlign w:val="center"/>
          </w:tcPr>
          <w:p w:rsidR="008659C8" w:rsidRDefault="00C86E2B">
            <w:pPr>
              <w:spacing w:before="120" w:after="120"/>
              <w:rPr>
                <w:b/>
                <w:bCs/>
              </w:rPr>
            </w:pPr>
            <w:r>
              <w:rPr>
                <w:b/>
                <w:bCs/>
              </w:rPr>
              <w:t>T-doc number</w:t>
            </w:r>
          </w:p>
        </w:tc>
        <w:tc>
          <w:tcPr>
            <w:tcW w:w="1421" w:type="dxa"/>
            <w:vAlign w:val="center"/>
          </w:tcPr>
          <w:p w:rsidR="008659C8" w:rsidRDefault="00C86E2B">
            <w:pPr>
              <w:spacing w:before="120" w:after="120"/>
              <w:rPr>
                <w:b/>
                <w:bCs/>
              </w:rPr>
            </w:pPr>
            <w:r>
              <w:rPr>
                <w:b/>
                <w:bCs/>
              </w:rPr>
              <w:t>Company</w:t>
            </w:r>
          </w:p>
        </w:tc>
        <w:tc>
          <w:tcPr>
            <w:tcW w:w="6592" w:type="dxa"/>
            <w:vAlign w:val="center"/>
          </w:tcPr>
          <w:p w:rsidR="008659C8" w:rsidRDefault="00C86E2B">
            <w:pPr>
              <w:spacing w:before="120" w:after="120"/>
              <w:rPr>
                <w:b/>
                <w:bCs/>
              </w:rPr>
            </w:pPr>
            <w:r>
              <w:rPr>
                <w:b/>
                <w:bCs/>
              </w:rPr>
              <w:t>Proposals / Observations</w:t>
            </w:r>
          </w:p>
        </w:tc>
      </w:tr>
      <w:tr w:rsidR="008659C8">
        <w:trPr>
          <w:trHeight w:val="468"/>
        </w:trPr>
        <w:tc>
          <w:tcPr>
            <w:tcW w:w="1618" w:type="dxa"/>
          </w:tcPr>
          <w:p w:rsidR="008659C8" w:rsidRDefault="00C86E2B">
            <w:pPr>
              <w:spacing w:before="120" w:after="120"/>
            </w:pPr>
            <w:r>
              <w:t>R4-2001584</w:t>
            </w:r>
          </w:p>
        </w:tc>
        <w:tc>
          <w:tcPr>
            <w:tcW w:w="1421" w:type="dxa"/>
          </w:tcPr>
          <w:p w:rsidR="008659C8" w:rsidRDefault="00C86E2B">
            <w:pPr>
              <w:spacing w:before="120" w:after="120"/>
            </w:pPr>
            <w:r>
              <w:t xml:space="preserve">Huawei, </w:t>
            </w:r>
            <w:proofErr w:type="spellStart"/>
            <w:r>
              <w:t>HiSilicon</w:t>
            </w:r>
            <w:proofErr w:type="spellEnd"/>
          </w:p>
        </w:tc>
        <w:tc>
          <w:tcPr>
            <w:tcW w:w="6592" w:type="dxa"/>
          </w:tcPr>
          <w:p w:rsidR="008659C8" w:rsidRDefault="00C86E2B">
            <w:pPr>
              <w:spacing w:before="120" w:after="120"/>
            </w:pPr>
            <w:r>
              <w:t>Proposed changes:</w:t>
            </w:r>
          </w:p>
          <w:p w:rsidR="008659C8" w:rsidRDefault="00C86E2B">
            <w:pPr>
              <w:pStyle w:val="CRCoverPage"/>
              <w:numPr>
                <w:ilvl w:val="0"/>
                <w:numId w:val="3"/>
              </w:numPr>
              <w:spacing w:after="0"/>
              <w:rPr>
                <w:rFonts w:ascii="Times New Roman" w:hAnsi="Times New Roman"/>
                <w:lang w:eastAsia="zh-CN"/>
              </w:rPr>
            </w:pPr>
            <w:r>
              <w:rPr>
                <w:rFonts w:ascii="Times New Roman" w:hAnsi="Times New Roman"/>
                <w:lang w:eastAsia="zh-CN"/>
              </w:rPr>
              <w:t xml:space="preserve">For SSB based RLM/BFD/CBD/L1-RSRP, the first condition of </w:t>
            </w:r>
            <w:proofErr w:type="spellStart"/>
            <w:r>
              <w:rPr>
                <w:rFonts w:ascii="Times New Roman" w:hAnsi="Times New Roman"/>
                <w:lang w:eastAsia="zh-CN"/>
              </w:rPr>
              <w:t>P</w:t>
            </w:r>
            <w:r>
              <w:rPr>
                <w:rFonts w:ascii="Times New Roman" w:hAnsi="Times New Roman"/>
                <w:vertAlign w:val="subscript"/>
                <w:lang w:eastAsia="zh-CN"/>
              </w:rPr>
              <w:t>sharingfactor</w:t>
            </w:r>
            <w:proofErr w:type="spellEnd"/>
            <w:r>
              <w:rPr>
                <w:rFonts w:ascii="Times New Roman" w:hAnsi="Times New Roman"/>
                <w:lang w:eastAsia="zh-CN"/>
              </w:rPr>
              <w:t>=1 is removed;</w:t>
            </w:r>
          </w:p>
          <w:p w:rsidR="008659C8" w:rsidRDefault="00C86E2B">
            <w:pPr>
              <w:pStyle w:val="CRCoverPage"/>
              <w:numPr>
                <w:ilvl w:val="0"/>
                <w:numId w:val="3"/>
              </w:numPr>
              <w:spacing w:after="0"/>
              <w:rPr>
                <w:rFonts w:ascii="Times New Roman" w:hAnsi="Times New Roman"/>
                <w:lang w:eastAsia="zh-CN"/>
              </w:rPr>
            </w:pPr>
            <w:r>
              <w:rPr>
                <w:rFonts w:ascii="Times New Roman" w:hAnsi="Times New Roman"/>
                <w:lang w:eastAsia="zh-CN"/>
              </w:rPr>
              <w:t xml:space="preserve">For SSB based RLM/BFD/CBD/L1-RSRP, the second condition of </w:t>
            </w:r>
            <w:proofErr w:type="spellStart"/>
            <w:r>
              <w:rPr>
                <w:rFonts w:ascii="Times New Roman" w:hAnsi="Times New Roman"/>
                <w:lang w:eastAsia="zh-CN"/>
              </w:rPr>
              <w:t>P</w:t>
            </w:r>
            <w:r>
              <w:rPr>
                <w:rFonts w:ascii="Times New Roman" w:hAnsi="Times New Roman"/>
                <w:vertAlign w:val="subscript"/>
                <w:lang w:eastAsia="zh-CN"/>
              </w:rPr>
              <w:t>sharingfactor</w:t>
            </w:r>
            <w:proofErr w:type="spellEnd"/>
            <w:r>
              <w:rPr>
                <w:rFonts w:ascii="Times New Roman" w:hAnsi="Times New Roman"/>
                <w:lang w:eastAsia="zh-CN"/>
              </w:rPr>
              <w:t xml:space="preserve">=1 is changed. RSSI and </w:t>
            </w:r>
            <w:proofErr w:type="spellStart"/>
            <w:r>
              <w:rPr>
                <w:rFonts w:ascii="Times New Roman" w:hAnsi="Times New Roman"/>
                <w:lang w:eastAsia="zh-CN"/>
              </w:rPr>
              <w:t>deriveSSB-IndexFromCell</w:t>
            </w:r>
            <w:proofErr w:type="spellEnd"/>
            <w:r>
              <w:rPr>
                <w:rFonts w:ascii="Times New Roman" w:hAnsi="Times New Roman"/>
                <w:lang w:eastAsia="zh-CN"/>
              </w:rPr>
              <w:t xml:space="preserve"> is considered.</w:t>
            </w:r>
          </w:p>
          <w:p w:rsidR="008659C8" w:rsidRDefault="00C86E2B">
            <w:pPr>
              <w:pStyle w:val="CRCoverPage"/>
              <w:numPr>
                <w:ilvl w:val="0"/>
                <w:numId w:val="3"/>
              </w:numPr>
              <w:spacing w:after="0"/>
              <w:rPr>
                <w:rFonts w:ascii="Times New Roman" w:hAnsi="Times New Roman"/>
                <w:lang w:eastAsia="zh-CN"/>
              </w:rPr>
            </w:pPr>
            <w:r>
              <w:rPr>
                <w:rFonts w:ascii="Times New Roman" w:hAnsi="Times New Roman"/>
                <w:lang w:eastAsia="zh-CN"/>
              </w:rPr>
              <w:t>Same rules apply to CSI-RS based RLM/BFD/CBD/L1-RSRP.</w:t>
            </w:r>
          </w:p>
          <w:p w:rsidR="008659C8" w:rsidRDefault="00C86E2B">
            <w:pPr>
              <w:pStyle w:val="CRCoverPage"/>
              <w:numPr>
                <w:ilvl w:val="0"/>
                <w:numId w:val="3"/>
              </w:numPr>
              <w:spacing w:after="0"/>
              <w:rPr>
                <w:lang w:eastAsia="zh-CN"/>
              </w:rPr>
            </w:pPr>
            <w:r>
              <w:rPr>
                <w:rFonts w:ascii="Times New Roman" w:hAnsi="Times New Roman"/>
                <w:lang w:val="en-US" w:eastAsia="zh-CN"/>
              </w:rPr>
              <w:t>Editorial corrections.</w:t>
            </w:r>
          </w:p>
        </w:tc>
      </w:tr>
      <w:tr w:rsidR="008659C8">
        <w:trPr>
          <w:trHeight w:val="468"/>
        </w:trPr>
        <w:tc>
          <w:tcPr>
            <w:tcW w:w="1618" w:type="dxa"/>
          </w:tcPr>
          <w:p w:rsidR="008659C8" w:rsidRDefault="00C86E2B">
            <w:pPr>
              <w:spacing w:before="120" w:after="120"/>
            </w:pPr>
            <w:r>
              <w:t>R4-2001585</w:t>
            </w:r>
          </w:p>
        </w:tc>
        <w:tc>
          <w:tcPr>
            <w:tcW w:w="1421" w:type="dxa"/>
          </w:tcPr>
          <w:p w:rsidR="008659C8" w:rsidRDefault="00C86E2B">
            <w:pPr>
              <w:spacing w:before="120" w:after="120"/>
            </w:pPr>
            <w:r>
              <w:t xml:space="preserve">Huawei, </w:t>
            </w:r>
            <w:proofErr w:type="spellStart"/>
            <w:r>
              <w:t>HiSilicon</w:t>
            </w:r>
            <w:proofErr w:type="spellEnd"/>
          </w:p>
        </w:tc>
        <w:tc>
          <w:tcPr>
            <w:tcW w:w="6592" w:type="dxa"/>
          </w:tcPr>
          <w:p w:rsidR="008659C8" w:rsidRDefault="00C86E2B">
            <w:pPr>
              <w:spacing w:before="120" w:after="120"/>
            </w:pPr>
            <w:r>
              <w:t>Cat-A CR of R4-2001584</w:t>
            </w:r>
          </w:p>
        </w:tc>
      </w:tr>
    </w:tbl>
    <w:p w:rsidR="008659C8" w:rsidRDefault="008659C8"/>
    <w:p w:rsidR="008659C8" w:rsidRDefault="00C86E2B">
      <w:pPr>
        <w:pStyle w:val="Heading2"/>
      </w:pPr>
      <w:r>
        <w:rPr>
          <w:rFonts w:hint="eastAsia"/>
        </w:rPr>
        <w:t>Open issues</w:t>
      </w:r>
      <w:r>
        <w:t xml:space="preserve"> summary</w:t>
      </w:r>
    </w:p>
    <w:p w:rsidR="008659C8" w:rsidRPr="007D63D1" w:rsidRDefault="00C86E2B">
      <w:pPr>
        <w:pStyle w:val="Heading3"/>
        <w:rPr>
          <w:sz w:val="24"/>
          <w:szCs w:val="16"/>
          <w:lang w:val="en-US"/>
        </w:rPr>
      </w:pPr>
      <w:r w:rsidRPr="007D63D1">
        <w:rPr>
          <w:sz w:val="24"/>
          <w:szCs w:val="16"/>
          <w:lang w:val="en-US"/>
        </w:rPr>
        <w:t>Sub-topic 1-1: CR of R4-2001584</w:t>
      </w:r>
    </w:p>
    <w:p w:rsidR="008659C8" w:rsidRDefault="00C86E2B">
      <w:pPr>
        <w:rPr>
          <w:bCs/>
          <w:color w:val="000000" w:themeColor="text1"/>
          <w:szCs w:val="24"/>
          <w:lang w:eastAsia="zh-CN"/>
        </w:rPr>
      </w:pPr>
      <w:r>
        <w:rPr>
          <w:bCs/>
          <w:color w:val="000000" w:themeColor="text1"/>
          <w:lang w:eastAsia="ko-KR"/>
        </w:rPr>
        <w:t>Issue 1-1: Is this CR agreeable?</w:t>
      </w:r>
    </w:p>
    <w:p w:rsidR="008659C8" w:rsidRDefault="00C86E2B">
      <w:pPr>
        <w:pStyle w:val="Heading2"/>
        <w:rPr>
          <w:lang w:val="en-US"/>
        </w:rPr>
      </w:pPr>
      <w:r w:rsidRPr="007D63D1">
        <w:rPr>
          <w:lang w:val="en-US"/>
        </w:rPr>
        <w:t xml:space="preserve">Companies views’ collection for 1st round </w:t>
      </w:r>
    </w:p>
    <w:p w:rsidR="007D63D1" w:rsidRPr="00805BE8" w:rsidRDefault="007D63D1" w:rsidP="007D63D1">
      <w:pPr>
        <w:pStyle w:val="Heading3"/>
        <w:spacing w:line="240" w:lineRule="auto"/>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D63D1" w:rsidTr="007D63D1">
        <w:tc>
          <w:tcPr>
            <w:tcW w:w="1242" w:type="dxa"/>
          </w:tcPr>
          <w:p w:rsidR="007D63D1" w:rsidRPr="00805BE8" w:rsidRDefault="007D63D1" w:rsidP="007D63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7D63D1" w:rsidRPr="00805BE8" w:rsidRDefault="007D63D1" w:rsidP="007D63D1">
            <w:pPr>
              <w:spacing w:after="120"/>
              <w:rPr>
                <w:rFonts w:eastAsiaTheme="minorEastAsia"/>
                <w:b/>
                <w:bCs/>
                <w:color w:val="0070C0"/>
                <w:lang w:val="en-US" w:eastAsia="zh-CN"/>
              </w:rPr>
            </w:pPr>
            <w:r>
              <w:rPr>
                <w:rFonts w:eastAsiaTheme="minorEastAsia"/>
                <w:b/>
                <w:bCs/>
                <w:color w:val="0070C0"/>
                <w:lang w:val="en-US" w:eastAsia="zh-CN"/>
              </w:rPr>
              <w:t>Comments</w:t>
            </w:r>
          </w:p>
        </w:tc>
      </w:tr>
      <w:tr w:rsidR="007D63D1" w:rsidTr="007D63D1">
        <w:tc>
          <w:tcPr>
            <w:tcW w:w="1242" w:type="dxa"/>
          </w:tcPr>
          <w:p w:rsidR="007D63D1" w:rsidRPr="003418CB" w:rsidRDefault="007D63D1" w:rsidP="007D63D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7D63D1" w:rsidRDefault="007D63D1" w:rsidP="007D63D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rsidR="007D63D1" w:rsidRDefault="007D63D1" w:rsidP="007D63D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rsidR="007D63D1" w:rsidRDefault="007D63D1" w:rsidP="007D63D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7D63D1" w:rsidRPr="003418CB" w:rsidRDefault="007D63D1" w:rsidP="007D63D1">
            <w:pPr>
              <w:spacing w:after="120"/>
              <w:rPr>
                <w:rFonts w:eastAsiaTheme="minorEastAsia"/>
                <w:color w:val="0070C0"/>
                <w:lang w:val="en-US" w:eastAsia="zh-CN"/>
              </w:rPr>
            </w:pPr>
            <w:r>
              <w:rPr>
                <w:rFonts w:eastAsiaTheme="minorEastAsia" w:hint="eastAsia"/>
                <w:color w:val="0070C0"/>
                <w:lang w:val="en-US" w:eastAsia="zh-CN"/>
              </w:rPr>
              <w:t>Others:</w:t>
            </w:r>
          </w:p>
        </w:tc>
      </w:tr>
    </w:tbl>
    <w:p w:rsidR="007D63D1" w:rsidRPr="007D63D1" w:rsidRDefault="007D63D1" w:rsidP="007D63D1">
      <w:pPr>
        <w:rPr>
          <w:lang w:val="en-US" w:eastAsia="zh-CN"/>
        </w:rPr>
      </w:pPr>
    </w:p>
    <w:p w:rsidR="008659C8" w:rsidRDefault="00C86E2B">
      <w:pPr>
        <w:pStyle w:val="Heading3"/>
        <w:rPr>
          <w:sz w:val="24"/>
          <w:szCs w:val="16"/>
        </w:rPr>
      </w:pPr>
      <w:r>
        <w:rPr>
          <w:sz w:val="24"/>
          <w:szCs w:val="16"/>
        </w:rPr>
        <w:t>CRs/TPs comments collection</w:t>
      </w:r>
    </w:p>
    <w:p w:rsidR="008659C8" w:rsidRDefault="00C86E2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8659C8">
        <w:tc>
          <w:tcPr>
            <w:tcW w:w="1232"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659C8">
        <w:tc>
          <w:tcPr>
            <w:tcW w:w="1232" w:type="dxa"/>
            <w:vMerge w:val="restart"/>
          </w:tcPr>
          <w:p w:rsidR="008659C8" w:rsidRDefault="00C86E2B">
            <w:pPr>
              <w:spacing w:after="120"/>
              <w:rPr>
                <w:rFonts w:eastAsiaTheme="minorEastAsia"/>
                <w:color w:val="0070C0"/>
                <w:lang w:val="en-US" w:eastAsia="zh-CN"/>
              </w:rPr>
            </w:pPr>
            <w:r>
              <w:t>R4-2001584</w:t>
            </w:r>
          </w:p>
        </w:tc>
        <w:tc>
          <w:tcPr>
            <w:tcW w:w="8399"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Apple</w:t>
            </w:r>
            <w:r>
              <w:rPr>
                <w:rFonts w:eastAsiaTheme="minorEastAsia"/>
                <w:color w:val="0070C0"/>
                <w:lang w:val="en-US" w:eastAsia="zh-CN"/>
              </w:rPr>
              <w:t xml:space="preserve">: we have comment on change #1 (For SSB based RLM/BFD/CBD/L1-RSRP, the first condition of </w:t>
            </w:r>
            <w:proofErr w:type="spellStart"/>
            <w:r>
              <w:rPr>
                <w:rFonts w:eastAsiaTheme="minorEastAsia"/>
                <w:color w:val="0070C0"/>
                <w:lang w:val="en-US" w:eastAsia="zh-CN"/>
              </w:rPr>
              <w:t>Psharingfactor</w:t>
            </w:r>
            <w:proofErr w:type="spellEnd"/>
            <w:r>
              <w:rPr>
                <w:rFonts w:eastAsiaTheme="minorEastAsia"/>
                <w:color w:val="0070C0"/>
                <w:lang w:val="en-US" w:eastAsia="zh-CN"/>
              </w:rPr>
              <w:t>=1 is removed;) in this CR. The reason is:</w:t>
            </w:r>
            <w:r>
              <w:t xml:space="preserve"> There is a case that RLM-RS periodicity is 20ms, and SMTC periodicity is 80ms, and MGRP is 80ms, it’s still possible that RLM-RS outside MG is partially overlapped with SMTC. </w:t>
            </w:r>
          </w:p>
        </w:tc>
      </w:tr>
      <w:tr w:rsidR="008659C8">
        <w:tc>
          <w:tcPr>
            <w:tcW w:w="1232" w:type="dxa"/>
            <w:vMerge/>
          </w:tcPr>
          <w:p w:rsidR="008659C8" w:rsidRDefault="008659C8">
            <w:pPr>
              <w:spacing w:after="120"/>
              <w:rPr>
                <w:rFonts w:eastAsiaTheme="minorEastAsia"/>
                <w:color w:val="0070C0"/>
                <w:lang w:val="en-US" w:eastAsia="zh-CN"/>
              </w:rPr>
            </w:pPr>
          </w:p>
        </w:tc>
        <w:tc>
          <w:tcPr>
            <w:tcW w:w="8399" w:type="dxa"/>
          </w:tcPr>
          <w:p w:rsidR="008659C8" w:rsidRDefault="00C86E2B">
            <w:pPr>
              <w:spacing w:after="120"/>
              <w:rPr>
                <w:rFonts w:eastAsiaTheme="minorEastAsia"/>
                <w:color w:val="0070C0"/>
                <w:lang w:val="en-US" w:eastAsia="zh-CN"/>
              </w:rPr>
            </w:pPr>
            <w:r w:rsidRPr="007D63D1">
              <w:rPr>
                <w:rFonts w:eastAsiaTheme="minorEastAsia"/>
                <w:lang w:val="en-US" w:eastAsia="zh-CN"/>
              </w:rPr>
              <w:t xml:space="preserve">MTK: Agreed with the CR in principle. But some minor wording changes are needed. For example, UE is not </w:t>
            </w:r>
            <w:r>
              <w:rPr>
                <w:lang w:val="en-US"/>
              </w:rPr>
              <w:t xml:space="preserve">always requested to measure the RSSI, even if </w:t>
            </w:r>
            <w:r>
              <w:rPr>
                <w:i/>
              </w:rPr>
              <w:t>ss-RSSI-Measurement</w:t>
            </w:r>
            <w:r>
              <w:t xml:space="preserve"> is configured. Suggest </w:t>
            </w:r>
            <w:proofErr w:type="gramStart"/>
            <w:r>
              <w:t>to align</w:t>
            </w:r>
            <w:proofErr w:type="gramEnd"/>
            <w:r>
              <w:t xml:space="preserve"> the wording with R4-2001789.</w:t>
            </w:r>
          </w:p>
        </w:tc>
      </w:tr>
      <w:tr w:rsidR="008659C8">
        <w:tc>
          <w:tcPr>
            <w:tcW w:w="1232" w:type="dxa"/>
            <w:vMerge/>
          </w:tcPr>
          <w:p w:rsidR="008659C8" w:rsidRDefault="008659C8">
            <w:pPr>
              <w:spacing w:after="120"/>
              <w:rPr>
                <w:rFonts w:eastAsiaTheme="minorEastAsia"/>
                <w:color w:val="0070C0"/>
                <w:lang w:val="en-US" w:eastAsia="zh-CN"/>
              </w:rPr>
            </w:pPr>
          </w:p>
        </w:tc>
        <w:tc>
          <w:tcPr>
            <w:tcW w:w="8399" w:type="dxa"/>
          </w:tcPr>
          <w:p w:rsidR="008659C8" w:rsidRDefault="00C86E2B">
            <w:pPr>
              <w:spacing w:after="120"/>
              <w:rPr>
                <w:rFonts w:eastAsiaTheme="minorEastAsia"/>
                <w:color w:val="0070C0"/>
                <w:lang w:val="en-US" w:eastAsia="zh-CN"/>
              </w:rPr>
            </w:pPr>
            <w:r>
              <w:rPr>
                <w:rFonts w:eastAsiaTheme="minorEastAsia"/>
                <w:color w:val="0070C0"/>
                <w:lang w:val="en-US" w:eastAsia="zh-CN"/>
              </w:rPr>
              <w:t>Qualcomm: Why do we have the word “and” between the following two parts?</w:t>
            </w:r>
          </w:p>
          <w:p w:rsidR="008659C8" w:rsidRDefault="00C86E2B">
            <w:pPr>
              <w:spacing w:after="120"/>
              <w:rPr>
                <w:rFonts w:eastAsiaTheme="minorEastAsia"/>
                <w:color w:val="0070C0"/>
                <w:lang w:val="en-US" w:eastAsia="zh-CN"/>
              </w:rPr>
            </w:pPr>
            <w:r>
              <w:rPr>
                <w:rFonts w:eastAsiaTheme="minorEastAsia"/>
                <w:color w:val="0070C0"/>
                <w:lang w:val="en-US" w:eastAsia="zh-CN"/>
              </w:rPr>
              <w:t xml:space="preserve">                 (i</w:t>
            </w:r>
            <w:proofErr w:type="gramStart"/>
            <w:r>
              <w:rPr>
                <w:rFonts w:eastAsiaTheme="minorEastAsia"/>
                <w:color w:val="0070C0"/>
                <w:lang w:val="en-US" w:eastAsia="zh-CN"/>
              </w:rPr>
              <w:t>)“</w:t>
            </w:r>
            <w:proofErr w:type="gramEnd"/>
            <w:r w:rsidRPr="007D63D1">
              <w:rPr>
                <w:rFonts w:eastAsiaTheme="minorEastAsia"/>
                <w:strike/>
                <w:color w:val="0070C0"/>
                <w:lang w:val="en-US" w:eastAsia="zh-CN"/>
              </w:rPr>
              <w:t>and</w:t>
            </w:r>
            <w:r>
              <w:rPr>
                <w:rFonts w:eastAsiaTheme="minorEastAsia"/>
                <w:color w:val="0070C0"/>
                <w:lang w:val="en-US" w:eastAsia="zh-CN"/>
              </w:rPr>
              <w:t xml:space="preserve"> fully -overlapped </w:t>
            </w:r>
            <w:r w:rsidRPr="007D63D1">
              <w:rPr>
                <w:rFonts w:eastAsiaTheme="minorEastAsia"/>
                <w:strike/>
                <w:color w:val="0070C0"/>
                <w:lang w:val="en-US" w:eastAsia="zh-CN"/>
              </w:rPr>
              <w:t>by</w:t>
            </w:r>
            <w:r>
              <w:rPr>
                <w:rFonts w:eastAsiaTheme="minorEastAsia"/>
                <w:color w:val="0070C0"/>
                <w:lang w:val="en-US" w:eastAsia="zh-CN"/>
              </w:rPr>
              <w:t xml:space="preserve"> with intra-frequency SMTC occasions,”</w:t>
            </w:r>
          </w:p>
          <w:p w:rsidR="008659C8" w:rsidRDefault="00C86E2B">
            <w:pPr>
              <w:spacing w:after="120"/>
              <w:rPr>
                <w:rFonts w:eastAsiaTheme="minorEastAsia"/>
                <w:color w:val="0070C0"/>
                <w:lang w:val="en-US" w:eastAsia="zh-CN"/>
              </w:rPr>
            </w:pPr>
            <w:r>
              <w:rPr>
                <w:rFonts w:eastAsiaTheme="minorEastAsia"/>
                <w:color w:val="0070C0"/>
                <w:lang w:val="en-US" w:eastAsia="zh-CN"/>
              </w:rPr>
              <w:t xml:space="preserve">ii) </w:t>
            </w:r>
            <w:r w:rsidRPr="007D63D1">
              <w:rPr>
                <w:rFonts w:eastAsiaTheme="minorEastAsia"/>
                <w:strike/>
                <w:color w:val="0070C0"/>
                <w:lang w:val="en-US" w:eastAsia="zh-CN"/>
              </w:rPr>
              <w:t>are</w:t>
            </w:r>
            <w:r>
              <w:rPr>
                <w:rFonts w:eastAsiaTheme="minorEastAsia"/>
                <w:color w:val="0070C0"/>
                <w:lang w:val="en-US" w:eastAsia="zh-CN"/>
              </w:rPr>
              <w:t xml:space="preserve"> not overlapped </w:t>
            </w:r>
            <w:r w:rsidRPr="007D63D1">
              <w:rPr>
                <w:rFonts w:eastAsiaTheme="minorEastAsia"/>
                <w:strike/>
                <w:color w:val="0070C0"/>
                <w:lang w:val="en-US" w:eastAsia="zh-CN"/>
              </w:rPr>
              <w:t>by</w:t>
            </w:r>
            <w:r>
              <w:rPr>
                <w:rFonts w:eastAsiaTheme="minorEastAsia"/>
                <w:color w:val="0070C0"/>
                <w:lang w:val="en-US" w:eastAsia="zh-CN"/>
              </w:rPr>
              <w:t xml:space="preserve"> with the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and 1 data symbol before each consecutive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and 1 data symbol after each consecutive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given that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is configured, and,</w:t>
            </w:r>
          </w:p>
          <w:p w:rsidR="008659C8" w:rsidRDefault="00C86E2B">
            <w:pPr>
              <w:spacing w:after="120"/>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not overlapped by the RSSI symbols indicated by ss-RSSI-Measurement and 1 data symbol before each RSSI symbol indicated by ss-RSSI-Measurement and 1 data symbol after each RSSI symbol indicated by ss-RSSI-Measurement, given that ss-RSSI-Measurement is configured, and</w:t>
            </w:r>
          </w:p>
          <w:p w:rsidR="008659C8" w:rsidRDefault="00C86E2B">
            <w:pPr>
              <w:spacing w:after="120"/>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r>
            <w:proofErr w:type="spellStart"/>
            <w:r>
              <w:rPr>
                <w:rFonts w:eastAsiaTheme="minorEastAsia"/>
                <w:color w:val="0070C0"/>
                <w:lang w:val="en-US" w:eastAsia="zh-CN"/>
              </w:rPr>
              <w:t>deriveSSB-IndexFromCell</w:t>
            </w:r>
            <w:proofErr w:type="spellEnd"/>
            <w:r>
              <w:rPr>
                <w:rFonts w:eastAsiaTheme="minorEastAsia"/>
                <w:color w:val="0070C0"/>
                <w:lang w:val="en-US" w:eastAsia="zh-CN"/>
              </w:rPr>
              <w:t xml:space="preserve"> for the intra-frequency carrier is enabled</w:t>
            </w:r>
          </w:p>
          <w:p w:rsidR="008659C8" w:rsidRDefault="008659C8">
            <w:pPr>
              <w:spacing w:after="120"/>
              <w:rPr>
                <w:rFonts w:eastAsiaTheme="minorEastAsia"/>
                <w:color w:val="0070C0"/>
                <w:lang w:val="en-US" w:eastAsia="zh-CN"/>
              </w:rPr>
            </w:pPr>
          </w:p>
          <w:p w:rsidR="008659C8" w:rsidRDefault="00C86E2B">
            <w:pPr>
              <w:spacing w:after="120"/>
              <w:rPr>
                <w:rFonts w:eastAsiaTheme="minorEastAsia"/>
                <w:color w:val="0070C0"/>
                <w:lang w:val="en-US" w:eastAsia="zh-CN"/>
              </w:rPr>
            </w:pPr>
            <w:r>
              <w:rPr>
                <w:rFonts w:eastAsiaTheme="minorEastAsia"/>
                <w:color w:val="0070C0"/>
                <w:lang w:val="en-US" w:eastAsia="zh-CN"/>
              </w:rPr>
              <w:t>Assume that (ii) holds but (i) does not hold. That means, the resources are partially overlapped with SMTC occasions but (ii) holds. Won’t the sharing factor be equal to 1 in that scenario?</w:t>
            </w:r>
          </w:p>
        </w:tc>
      </w:tr>
      <w:tr w:rsidR="008659C8" w:rsidTr="007D63D1">
        <w:trPr>
          <w:trHeight w:val="1193"/>
        </w:trPr>
        <w:tc>
          <w:tcPr>
            <w:tcW w:w="1232" w:type="dxa"/>
            <w:vMerge/>
          </w:tcPr>
          <w:p w:rsidR="008659C8" w:rsidRDefault="008659C8">
            <w:pPr>
              <w:spacing w:after="120"/>
              <w:rPr>
                <w:rFonts w:eastAsiaTheme="minorEastAsia"/>
                <w:color w:val="0070C0"/>
                <w:lang w:val="en-US" w:eastAsia="zh-CN"/>
              </w:rPr>
            </w:pPr>
          </w:p>
        </w:tc>
        <w:tc>
          <w:tcPr>
            <w:tcW w:w="8399" w:type="dxa"/>
          </w:tcPr>
          <w:p w:rsidR="008659C8" w:rsidRPr="007D63D1" w:rsidRDefault="00C86E2B">
            <w:pPr>
              <w:overflowPunct/>
              <w:autoSpaceDE/>
              <w:autoSpaceDN/>
              <w:adjustRightInd/>
              <w:spacing w:after="120"/>
              <w:textAlignment w:val="auto"/>
              <w:rPr>
                <w:lang w:val="en-US" w:eastAsia="zh-CN"/>
              </w:rPr>
            </w:pPr>
            <w:r>
              <w:rPr>
                <w:rFonts w:eastAsiaTheme="minorEastAsia"/>
                <w:lang w:val="en-US" w:eastAsia="zh-CN"/>
              </w:rPr>
              <w:t xml:space="preserve">Intel: </w:t>
            </w:r>
            <w:r>
              <w:rPr>
                <w:rFonts w:eastAsiaTheme="minorEastAsia"/>
                <w:lang w:eastAsia="zh-CN"/>
              </w:rPr>
              <w:t>Don’t need to modify the condition that </w:t>
            </w:r>
            <w:proofErr w:type="spellStart"/>
            <w:r>
              <w:rPr>
                <w:rFonts w:eastAsiaTheme="minorEastAsia"/>
                <w:i/>
                <w:iCs/>
                <w:lang w:eastAsia="zh-CN"/>
              </w:rPr>
              <w:t>deriveSSB-IndexFromCell</w:t>
            </w:r>
            <w:proofErr w:type="spellEnd"/>
            <w:r>
              <w:rPr>
                <w:rFonts w:eastAsiaTheme="minorEastAsia"/>
                <w:lang w:eastAsia="zh-CN"/>
              </w:rPr>
              <w:t xml:space="preserve"> for the intra-frequency measurement is enabled for scheduling restriction. Similar as in Scheduling availability during intra-frequency measurements, the condition relies on if SSB-to-be measured is configured or not. </w:t>
            </w:r>
          </w:p>
        </w:tc>
      </w:tr>
      <w:tr w:rsidR="008659C8">
        <w:tc>
          <w:tcPr>
            <w:tcW w:w="1232" w:type="dxa"/>
            <w:vMerge/>
          </w:tcPr>
          <w:p w:rsidR="008659C8" w:rsidRDefault="008659C8">
            <w:pPr>
              <w:spacing w:after="120"/>
              <w:rPr>
                <w:rFonts w:eastAsiaTheme="minorEastAsia"/>
                <w:color w:val="0070C0"/>
                <w:lang w:val="en-US" w:eastAsia="zh-CN"/>
              </w:rPr>
            </w:pPr>
          </w:p>
        </w:tc>
        <w:tc>
          <w:tcPr>
            <w:tcW w:w="8399" w:type="dxa"/>
          </w:tcPr>
          <w:p w:rsidR="008659C8" w:rsidRDefault="00C86E2B">
            <w:pPr>
              <w:spacing w:after="120"/>
              <w:rPr>
                <w:rFonts w:eastAsiaTheme="minorEastAsia"/>
                <w:lang w:val="en-US" w:eastAsia="zh-CN"/>
              </w:rPr>
            </w:pPr>
            <w:r>
              <w:rPr>
                <w:rFonts w:eastAsiaTheme="minorEastAsia"/>
                <w:color w:val="0070C0"/>
                <w:lang w:val="en-US" w:eastAsia="zh-CN"/>
              </w:rPr>
              <w:t>NTT DOCOMO, INC.: We have similar comments as Apple. We are not sure why change#1 is needed. It is possible scenario and UE could perform RLM by using RLM-RS outside measurement gap which is partially overlapped with SMTC.</w:t>
            </w:r>
          </w:p>
        </w:tc>
      </w:tr>
      <w:tr w:rsidR="00900CD0">
        <w:tc>
          <w:tcPr>
            <w:tcW w:w="1232" w:type="dxa"/>
          </w:tcPr>
          <w:p w:rsidR="00900CD0" w:rsidRDefault="00900CD0">
            <w:pPr>
              <w:spacing w:after="120"/>
              <w:rPr>
                <w:rFonts w:eastAsiaTheme="minorEastAsia"/>
                <w:color w:val="0070C0"/>
                <w:lang w:val="en-US" w:eastAsia="zh-CN"/>
              </w:rPr>
            </w:pPr>
          </w:p>
        </w:tc>
        <w:tc>
          <w:tcPr>
            <w:tcW w:w="8399" w:type="dxa"/>
          </w:tcPr>
          <w:p w:rsidR="00900CD0" w:rsidRDefault="00900CD0">
            <w:pPr>
              <w:spacing w:after="120"/>
              <w:rPr>
                <w:rFonts w:eastAsiaTheme="minorEastAsia"/>
                <w:color w:val="0070C0"/>
                <w:lang w:val="en-US" w:eastAsia="zh-CN"/>
              </w:rPr>
            </w:pPr>
            <w:r>
              <w:rPr>
                <w:rFonts w:eastAsiaTheme="minorEastAsia"/>
                <w:color w:val="0070C0"/>
                <w:lang w:val="en-US" w:eastAsia="zh-CN"/>
              </w:rPr>
              <w:t xml:space="preserve">Nokia: </w:t>
            </w:r>
            <w:r w:rsidRPr="00900CD0">
              <w:rPr>
                <w:rFonts w:eastAsiaTheme="minorEastAsia"/>
                <w:color w:val="0070C0"/>
                <w:lang w:val="en-US" w:eastAsia="zh-CN"/>
              </w:rPr>
              <w:t xml:space="preserve">We would see some further discussion is needed on the wording. Related to the initial change we can somehow understand the reasoning in simplifying the wording. However, then first line is no longer needed, and neither is last line as this parameter is already assumed for intra-f in FR2. Change of </w:t>
            </w:r>
            <w:proofErr w:type="spellStart"/>
            <w:r w:rsidRPr="00900CD0">
              <w:rPr>
                <w:rFonts w:eastAsiaTheme="minorEastAsia"/>
                <w:color w:val="0070C0"/>
                <w:lang w:val="en-US" w:eastAsia="zh-CN"/>
              </w:rPr>
              <w:t>Psharing</w:t>
            </w:r>
            <w:proofErr w:type="spellEnd"/>
            <w:r w:rsidRPr="00900CD0">
              <w:rPr>
                <w:rFonts w:eastAsiaTheme="minorEastAsia"/>
                <w:color w:val="0070C0"/>
                <w:lang w:val="en-US" w:eastAsia="zh-CN"/>
              </w:rPr>
              <w:t xml:space="preserve"> factor would need more discussion.</w:t>
            </w:r>
          </w:p>
        </w:tc>
      </w:tr>
    </w:tbl>
    <w:p w:rsidR="008659C8" w:rsidRDefault="008659C8">
      <w:pPr>
        <w:rPr>
          <w:color w:val="0070C0"/>
          <w:lang w:val="en-US" w:eastAsia="zh-CN"/>
        </w:rPr>
      </w:pPr>
    </w:p>
    <w:p w:rsidR="008659C8" w:rsidRDefault="00C86E2B">
      <w:pPr>
        <w:pStyle w:val="Heading2"/>
      </w:pPr>
      <w:r>
        <w:t>Summary</w:t>
      </w:r>
      <w:r>
        <w:rPr>
          <w:rFonts w:hint="eastAsia"/>
        </w:rPr>
        <w:t xml:space="preserve"> for 1st round </w:t>
      </w:r>
    </w:p>
    <w:p w:rsidR="007D63D1" w:rsidRPr="00805BE8" w:rsidRDefault="007D63D1" w:rsidP="007D63D1">
      <w:pPr>
        <w:pStyle w:val="Heading3"/>
        <w:spacing w:line="240" w:lineRule="auto"/>
        <w:rPr>
          <w:sz w:val="24"/>
          <w:szCs w:val="16"/>
        </w:rPr>
      </w:pPr>
      <w:r w:rsidRPr="00805BE8">
        <w:rPr>
          <w:sz w:val="24"/>
          <w:szCs w:val="16"/>
        </w:rPr>
        <w:t xml:space="preserve">Open issues </w:t>
      </w:r>
    </w:p>
    <w:p w:rsidR="007D63D1" w:rsidRDefault="007D63D1" w:rsidP="007D63D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D63D1" w:rsidRPr="00004165" w:rsidTr="007D63D1">
        <w:tc>
          <w:tcPr>
            <w:tcW w:w="1242" w:type="dxa"/>
          </w:tcPr>
          <w:p w:rsidR="007D63D1" w:rsidRPr="00805BE8" w:rsidRDefault="007D63D1" w:rsidP="007D63D1">
            <w:pPr>
              <w:rPr>
                <w:rFonts w:eastAsiaTheme="minorEastAsia"/>
                <w:b/>
                <w:bCs/>
                <w:color w:val="0070C0"/>
                <w:lang w:val="en-US" w:eastAsia="zh-CN"/>
              </w:rPr>
            </w:pPr>
          </w:p>
        </w:tc>
        <w:tc>
          <w:tcPr>
            <w:tcW w:w="8615" w:type="dxa"/>
          </w:tcPr>
          <w:p w:rsidR="007D63D1" w:rsidRPr="00805BE8" w:rsidRDefault="007D63D1" w:rsidP="007D63D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D63D1" w:rsidTr="007D63D1">
        <w:tc>
          <w:tcPr>
            <w:tcW w:w="1242" w:type="dxa"/>
          </w:tcPr>
          <w:p w:rsidR="007D63D1" w:rsidRPr="003418CB" w:rsidRDefault="007D63D1" w:rsidP="007D63D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7D63D1" w:rsidRPr="00855107" w:rsidRDefault="007D63D1" w:rsidP="007D63D1">
            <w:pPr>
              <w:rPr>
                <w:rFonts w:eastAsiaTheme="minorEastAsia"/>
                <w:i/>
                <w:color w:val="0070C0"/>
                <w:lang w:val="en-US" w:eastAsia="zh-CN"/>
              </w:rPr>
            </w:pPr>
            <w:r w:rsidRPr="00855107">
              <w:rPr>
                <w:rFonts w:eastAsiaTheme="minorEastAsia" w:hint="eastAsia"/>
                <w:i/>
                <w:color w:val="0070C0"/>
                <w:lang w:val="en-US" w:eastAsia="zh-CN"/>
              </w:rPr>
              <w:t>Tentative agreements:</w:t>
            </w:r>
          </w:p>
          <w:p w:rsidR="007D63D1" w:rsidRPr="00855107" w:rsidRDefault="007D63D1" w:rsidP="007D63D1">
            <w:pPr>
              <w:rPr>
                <w:rFonts w:eastAsiaTheme="minorEastAsia"/>
                <w:i/>
                <w:color w:val="0070C0"/>
                <w:lang w:val="en-US" w:eastAsia="zh-CN"/>
              </w:rPr>
            </w:pPr>
            <w:r>
              <w:rPr>
                <w:rFonts w:eastAsiaTheme="minorEastAsia" w:hint="eastAsia"/>
                <w:i/>
                <w:color w:val="0070C0"/>
                <w:lang w:val="en-US" w:eastAsia="zh-CN"/>
              </w:rPr>
              <w:t>Candidate options:</w:t>
            </w:r>
          </w:p>
          <w:p w:rsidR="007D63D1" w:rsidRPr="003418CB" w:rsidRDefault="007D63D1" w:rsidP="007D63D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7D63D1" w:rsidRDefault="007D63D1" w:rsidP="007D63D1">
      <w:pPr>
        <w:rPr>
          <w:i/>
          <w:color w:val="0070C0"/>
          <w:lang w:val="en-US" w:eastAsia="zh-CN"/>
        </w:rPr>
      </w:pPr>
    </w:p>
    <w:p w:rsidR="007D63D1" w:rsidRDefault="007D63D1" w:rsidP="007D63D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63D1" w:rsidRPr="00004165" w:rsidTr="007D63D1">
        <w:trPr>
          <w:trHeight w:val="744"/>
        </w:trPr>
        <w:tc>
          <w:tcPr>
            <w:tcW w:w="1395" w:type="dxa"/>
          </w:tcPr>
          <w:p w:rsidR="007D63D1" w:rsidRPr="000D530B" w:rsidRDefault="007D63D1" w:rsidP="007D63D1">
            <w:pPr>
              <w:rPr>
                <w:rFonts w:eastAsiaTheme="minorEastAsia"/>
                <w:b/>
                <w:bCs/>
                <w:color w:val="0070C0"/>
                <w:lang w:val="en-US" w:eastAsia="zh-CN"/>
              </w:rPr>
            </w:pPr>
          </w:p>
        </w:tc>
        <w:tc>
          <w:tcPr>
            <w:tcW w:w="4554" w:type="dxa"/>
          </w:tcPr>
          <w:p w:rsidR="007D63D1" w:rsidRPr="000D530B" w:rsidRDefault="007D63D1" w:rsidP="007D63D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7D63D1" w:rsidRDefault="007D63D1" w:rsidP="007D63D1">
            <w:pPr>
              <w:rPr>
                <w:rFonts w:eastAsiaTheme="minorEastAsia"/>
                <w:b/>
                <w:bCs/>
                <w:color w:val="0070C0"/>
                <w:lang w:val="en-US" w:eastAsia="zh-CN"/>
              </w:rPr>
            </w:pPr>
            <w:r>
              <w:rPr>
                <w:rFonts w:eastAsiaTheme="minorEastAsia" w:hint="eastAsia"/>
                <w:b/>
                <w:bCs/>
                <w:color w:val="0070C0"/>
                <w:lang w:val="en-US" w:eastAsia="zh-CN"/>
              </w:rPr>
              <w:t>Assigned Company,</w:t>
            </w:r>
          </w:p>
          <w:p w:rsidR="007D63D1" w:rsidRPr="00B24CA0" w:rsidRDefault="007D63D1" w:rsidP="007D63D1">
            <w:pPr>
              <w:rPr>
                <w:rFonts w:eastAsiaTheme="minorEastAsia"/>
                <w:b/>
                <w:bCs/>
                <w:color w:val="0070C0"/>
                <w:lang w:val="en-US" w:eastAsia="zh-CN"/>
              </w:rPr>
            </w:pPr>
            <w:r>
              <w:rPr>
                <w:rFonts w:eastAsiaTheme="minorEastAsia" w:hint="eastAsia"/>
                <w:b/>
                <w:bCs/>
                <w:color w:val="0070C0"/>
                <w:lang w:val="en-US" w:eastAsia="zh-CN"/>
              </w:rPr>
              <w:t>WF or LS lead</w:t>
            </w:r>
          </w:p>
        </w:tc>
      </w:tr>
      <w:tr w:rsidR="007D63D1" w:rsidTr="007D63D1">
        <w:trPr>
          <w:trHeight w:val="358"/>
        </w:trPr>
        <w:tc>
          <w:tcPr>
            <w:tcW w:w="1395" w:type="dxa"/>
          </w:tcPr>
          <w:p w:rsidR="007D63D1" w:rsidRPr="003418CB" w:rsidRDefault="007D63D1" w:rsidP="007D63D1">
            <w:pPr>
              <w:rPr>
                <w:rFonts w:eastAsiaTheme="minorEastAsia"/>
                <w:color w:val="0070C0"/>
                <w:lang w:val="en-US" w:eastAsia="zh-CN"/>
              </w:rPr>
            </w:pPr>
            <w:r>
              <w:rPr>
                <w:rFonts w:eastAsiaTheme="minorEastAsia" w:hint="eastAsia"/>
                <w:color w:val="0070C0"/>
                <w:lang w:val="en-US" w:eastAsia="zh-CN"/>
              </w:rPr>
              <w:t>#1</w:t>
            </w:r>
          </w:p>
        </w:tc>
        <w:tc>
          <w:tcPr>
            <w:tcW w:w="4554" w:type="dxa"/>
          </w:tcPr>
          <w:p w:rsidR="007D63D1" w:rsidRPr="003418CB" w:rsidRDefault="007D63D1" w:rsidP="007D63D1">
            <w:pPr>
              <w:rPr>
                <w:rFonts w:eastAsiaTheme="minorEastAsia"/>
                <w:color w:val="0070C0"/>
                <w:lang w:val="en-US" w:eastAsia="zh-CN"/>
              </w:rPr>
            </w:pPr>
          </w:p>
        </w:tc>
        <w:tc>
          <w:tcPr>
            <w:tcW w:w="2932" w:type="dxa"/>
          </w:tcPr>
          <w:p w:rsidR="007D63D1" w:rsidRDefault="007D63D1" w:rsidP="007D63D1">
            <w:pPr>
              <w:spacing w:after="0"/>
              <w:rPr>
                <w:rFonts w:eastAsiaTheme="minorEastAsia"/>
                <w:color w:val="0070C0"/>
                <w:lang w:val="en-US" w:eastAsia="zh-CN"/>
              </w:rPr>
            </w:pPr>
          </w:p>
          <w:p w:rsidR="007D63D1" w:rsidRDefault="007D63D1" w:rsidP="007D63D1">
            <w:pPr>
              <w:spacing w:after="0"/>
              <w:rPr>
                <w:rFonts w:eastAsiaTheme="minorEastAsia"/>
                <w:color w:val="0070C0"/>
                <w:lang w:val="en-US" w:eastAsia="zh-CN"/>
              </w:rPr>
            </w:pPr>
          </w:p>
          <w:p w:rsidR="007D63D1" w:rsidRPr="003418CB" w:rsidRDefault="007D63D1" w:rsidP="007D63D1">
            <w:pPr>
              <w:rPr>
                <w:rFonts w:eastAsiaTheme="minorEastAsia"/>
                <w:color w:val="0070C0"/>
                <w:lang w:val="en-US" w:eastAsia="zh-CN"/>
              </w:rPr>
            </w:pPr>
          </w:p>
        </w:tc>
      </w:tr>
    </w:tbl>
    <w:p w:rsidR="007D63D1" w:rsidRPr="007D63D1" w:rsidRDefault="007D63D1" w:rsidP="007D63D1">
      <w:pPr>
        <w:rPr>
          <w:lang w:val="sv-SE" w:eastAsia="zh-CN"/>
        </w:rPr>
      </w:pPr>
    </w:p>
    <w:p w:rsidR="008659C8" w:rsidRDefault="00C86E2B">
      <w:pPr>
        <w:pStyle w:val="Heading3"/>
        <w:rPr>
          <w:sz w:val="24"/>
          <w:szCs w:val="16"/>
        </w:rPr>
      </w:pPr>
      <w:r>
        <w:rPr>
          <w:sz w:val="24"/>
          <w:szCs w:val="16"/>
        </w:rPr>
        <w:t>CRs/TPs</w:t>
      </w:r>
    </w:p>
    <w:p w:rsidR="008659C8" w:rsidRDefault="00C86E2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8659C8">
        <w:tc>
          <w:tcPr>
            <w:tcW w:w="1232" w:type="dxa"/>
          </w:tcPr>
          <w:p w:rsidR="008659C8" w:rsidRDefault="00C86E2B">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8659C8" w:rsidRDefault="00C86E2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232" w:type="dxa"/>
          </w:tcPr>
          <w:p w:rsidR="008659C8" w:rsidRDefault="00C86E2B">
            <w:pPr>
              <w:rPr>
                <w:rFonts w:eastAsiaTheme="minorEastAsia"/>
                <w:color w:val="0070C0"/>
                <w:lang w:val="en-US" w:eastAsia="zh-CN"/>
              </w:rPr>
            </w:pPr>
            <w:r>
              <w:t>R4-2001584</w:t>
            </w:r>
          </w:p>
        </w:tc>
        <w:tc>
          <w:tcPr>
            <w:tcW w:w="8399" w:type="dxa"/>
          </w:tcPr>
          <w:p w:rsidR="008659C8" w:rsidRPr="007D63D1" w:rsidRDefault="007D63D1">
            <w:pPr>
              <w:rPr>
                <w:rFonts w:eastAsiaTheme="minorEastAsia"/>
                <w:iCs/>
                <w:color w:val="0070C0"/>
                <w:lang w:val="en-US" w:eastAsia="zh-CN"/>
              </w:rPr>
            </w:pPr>
            <w:r w:rsidRPr="007D63D1">
              <w:rPr>
                <w:rFonts w:eastAsiaTheme="minorEastAsia"/>
                <w:iCs/>
                <w:lang w:val="en-US" w:eastAsia="zh-CN"/>
              </w:rPr>
              <w:t>To be revised</w:t>
            </w:r>
          </w:p>
        </w:tc>
      </w:tr>
    </w:tbl>
    <w:p w:rsidR="008659C8" w:rsidRDefault="008659C8">
      <w:pPr>
        <w:rPr>
          <w:color w:val="0070C0"/>
          <w:lang w:val="en-US" w:eastAsia="zh-CN"/>
        </w:rPr>
      </w:pPr>
    </w:p>
    <w:p w:rsidR="008659C8" w:rsidRPr="007D63D1" w:rsidRDefault="00C86E2B">
      <w:pPr>
        <w:pStyle w:val="Heading2"/>
        <w:rPr>
          <w:lang w:val="en-US"/>
        </w:rPr>
      </w:pPr>
      <w:r w:rsidRPr="007D63D1">
        <w:rPr>
          <w:lang w:val="en-US"/>
        </w:rPr>
        <w:t>Discussion on 2nd round (if applicable)</w:t>
      </w:r>
    </w:p>
    <w:p w:rsidR="008659C8" w:rsidRPr="007D63D1" w:rsidRDefault="008659C8">
      <w:pPr>
        <w:rPr>
          <w:lang w:val="en-US" w:eastAsia="zh-CN"/>
        </w:rPr>
      </w:pPr>
    </w:p>
    <w:p w:rsidR="008659C8" w:rsidRPr="007D63D1" w:rsidRDefault="00C86E2B">
      <w:pPr>
        <w:pStyle w:val="Heading2"/>
        <w:rPr>
          <w:lang w:val="en-US"/>
        </w:rPr>
      </w:pPr>
      <w:r w:rsidRPr="007D63D1">
        <w:rPr>
          <w:lang w:val="en-US"/>
        </w:rPr>
        <w:t>Summary on 2nd round (if applicable)</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8659C8">
        <w:tc>
          <w:tcPr>
            <w:tcW w:w="1494" w:type="dxa"/>
          </w:tcPr>
          <w:p w:rsidR="008659C8" w:rsidRDefault="00C86E2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8659C8" w:rsidRDefault="00C86E2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494" w:type="dxa"/>
          </w:tcPr>
          <w:p w:rsidR="008659C8" w:rsidRDefault="00C86E2B">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rsidR="008659C8" w:rsidRDefault="00C86E2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659C8" w:rsidRDefault="008659C8"/>
    <w:p w:rsidR="008659C8" w:rsidRPr="007D63D1" w:rsidRDefault="00C86E2B">
      <w:pPr>
        <w:pStyle w:val="Heading1"/>
        <w:rPr>
          <w:lang w:val="en-US" w:eastAsia="ja-JP"/>
        </w:rPr>
      </w:pPr>
      <w:r w:rsidRPr="007D63D1">
        <w:rPr>
          <w:lang w:val="en-US" w:eastAsia="ja-JP"/>
        </w:rPr>
        <w:t>Topic #2: SCell activation delay requirements (6.10.8.2)</w:t>
      </w:r>
    </w:p>
    <w:p w:rsidR="008659C8" w:rsidRDefault="00C86E2B">
      <w:pPr>
        <w:rPr>
          <w:i/>
          <w:color w:val="0070C0"/>
          <w:lang w:eastAsia="zh-CN"/>
        </w:rPr>
      </w:pPr>
      <w:r>
        <w:rPr>
          <w:i/>
          <w:color w:val="0070C0"/>
          <w:lang w:eastAsia="zh-CN"/>
        </w:rPr>
        <w:t xml:space="preserve">Main technical topic overview. The structure can be done based on sub-agenda basis. </w:t>
      </w:r>
    </w:p>
    <w:p w:rsidR="008659C8" w:rsidRDefault="00C86E2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8659C8">
        <w:trPr>
          <w:trHeight w:val="468"/>
        </w:trPr>
        <w:tc>
          <w:tcPr>
            <w:tcW w:w="1623" w:type="dxa"/>
            <w:vAlign w:val="center"/>
          </w:tcPr>
          <w:p w:rsidR="008659C8" w:rsidRDefault="00C86E2B">
            <w:pPr>
              <w:spacing w:before="120" w:after="120"/>
              <w:rPr>
                <w:b/>
                <w:bCs/>
              </w:rPr>
            </w:pPr>
            <w:r>
              <w:rPr>
                <w:b/>
                <w:bCs/>
              </w:rPr>
              <w:t>T-doc number</w:t>
            </w:r>
          </w:p>
        </w:tc>
        <w:tc>
          <w:tcPr>
            <w:tcW w:w="1424" w:type="dxa"/>
            <w:vAlign w:val="center"/>
          </w:tcPr>
          <w:p w:rsidR="008659C8" w:rsidRDefault="00C86E2B">
            <w:pPr>
              <w:spacing w:before="120" w:after="120"/>
              <w:rPr>
                <w:b/>
                <w:bCs/>
              </w:rPr>
            </w:pPr>
            <w:r>
              <w:rPr>
                <w:b/>
                <w:bCs/>
              </w:rPr>
              <w:t>Company</w:t>
            </w:r>
          </w:p>
        </w:tc>
        <w:tc>
          <w:tcPr>
            <w:tcW w:w="6584" w:type="dxa"/>
            <w:vAlign w:val="center"/>
          </w:tcPr>
          <w:p w:rsidR="008659C8" w:rsidRDefault="00C86E2B">
            <w:pPr>
              <w:spacing w:before="120" w:after="120"/>
              <w:rPr>
                <w:b/>
                <w:bCs/>
              </w:rPr>
            </w:pPr>
            <w:r>
              <w:rPr>
                <w:b/>
                <w:bCs/>
              </w:rPr>
              <w:t>Proposals / Observations</w:t>
            </w:r>
          </w:p>
        </w:tc>
      </w:tr>
      <w:tr w:rsidR="008659C8">
        <w:trPr>
          <w:trHeight w:val="468"/>
        </w:trPr>
        <w:tc>
          <w:tcPr>
            <w:tcW w:w="1623" w:type="dxa"/>
          </w:tcPr>
          <w:p w:rsidR="008659C8" w:rsidRDefault="00C86E2B">
            <w:pPr>
              <w:spacing w:before="120" w:after="120"/>
              <w:rPr>
                <w:rFonts w:asciiTheme="minorHAnsi" w:hAnsiTheme="minorHAnsi" w:cstheme="minorHAnsi"/>
              </w:rPr>
            </w:pPr>
            <w:r>
              <w:t>R4-2002077</w:t>
            </w:r>
          </w:p>
        </w:tc>
        <w:tc>
          <w:tcPr>
            <w:tcW w:w="1424" w:type="dxa"/>
          </w:tcPr>
          <w:p w:rsidR="008659C8" w:rsidRDefault="00C86E2B">
            <w:pPr>
              <w:spacing w:before="120" w:after="120"/>
              <w:rPr>
                <w:rFonts w:asciiTheme="minorHAnsi" w:hAnsiTheme="minorHAnsi" w:cstheme="minorHAnsi"/>
              </w:rPr>
            </w:pPr>
            <w:r>
              <w:t>Ericsson</w:t>
            </w:r>
          </w:p>
        </w:tc>
        <w:tc>
          <w:tcPr>
            <w:tcW w:w="6584" w:type="dxa"/>
          </w:tcPr>
          <w:p w:rsidR="008659C8" w:rsidRDefault="00C86E2B">
            <w:pPr>
              <w:spacing w:after="0"/>
              <w:ind w:left="1134" w:hanging="1134"/>
              <w:rPr>
                <w:bCs/>
                <w:color w:val="000000" w:themeColor="text1"/>
                <w:lang w:eastAsia="en-GB"/>
              </w:rPr>
            </w:pPr>
            <w:r>
              <w:rPr>
                <w:bCs/>
                <w:color w:val="000000" w:themeColor="text1"/>
                <w:lang w:eastAsia="en-GB"/>
              </w:rPr>
              <w:t xml:space="preserve">Proposal 1: </w:t>
            </w:r>
            <w:r>
              <w:rPr>
                <w:bCs/>
                <w:color w:val="000000" w:themeColor="text1"/>
                <w:lang w:eastAsia="en-GB"/>
              </w:rPr>
              <w:tab/>
              <w:t xml:space="preserve">The activation delay requirements for cases of </w:t>
            </w:r>
            <w:r>
              <w:rPr>
                <w:bCs/>
                <w:i/>
                <w:iCs/>
                <w:color w:val="000000" w:themeColor="text1"/>
                <w:lang w:eastAsia="en-GB"/>
              </w:rPr>
              <w:t>first unknown SCell in FR2</w:t>
            </w:r>
            <w:r>
              <w:rPr>
                <w:bCs/>
                <w:color w:val="000000" w:themeColor="text1"/>
                <w:lang w:eastAsia="en-GB"/>
              </w:rPr>
              <w:t xml:space="preserve"> are to be modified by replacing 24*</w:t>
            </w:r>
            <w:proofErr w:type="spellStart"/>
            <w:r>
              <w:rPr>
                <w:bCs/>
                <w:color w:val="000000" w:themeColor="text1"/>
                <w:lang w:eastAsia="en-GB"/>
              </w:rPr>
              <w:t>T</w:t>
            </w:r>
            <w:r>
              <w:rPr>
                <w:bCs/>
                <w:color w:val="000000" w:themeColor="text1"/>
                <w:vertAlign w:val="subscript"/>
                <w:lang w:eastAsia="en-GB"/>
              </w:rPr>
              <w:t>rs</w:t>
            </w:r>
            <w:proofErr w:type="spellEnd"/>
            <w:r>
              <w:rPr>
                <w:bCs/>
                <w:color w:val="000000" w:themeColor="text1"/>
                <w:lang w:eastAsia="en-GB"/>
              </w:rPr>
              <w:t xml:space="preserve"> with </w:t>
            </w:r>
            <w:proofErr w:type="spellStart"/>
            <w:r>
              <w:rPr>
                <w:bCs/>
                <w:color w:val="000000" w:themeColor="text1"/>
                <w:lang w:eastAsia="en-GB"/>
              </w:rPr>
              <w:t>T</w:t>
            </w:r>
            <w:r>
              <w:rPr>
                <w:bCs/>
                <w:color w:val="000000" w:themeColor="text1"/>
                <w:vertAlign w:val="subscript"/>
                <w:lang w:eastAsia="en-GB"/>
              </w:rPr>
              <w:t>FirstSSB</w:t>
            </w:r>
            <w:proofErr w:type="spellEnd"/>
            <w:r>
              <w:rPr>
                <w:bCs/>
                <w:color w:val="000000" w:themeColor="text1"/>
                <w:vertAlign w:val="subscript"/>
                <w:lang w:eastAsia="en-GB"/>
              </w:rPr>
              <w:t xml:space="preserve"> </w:t>
            </w:r>
            <w:r>
              <w:rPr>
                <w:bCs/>
                <w:color w:val="000000" w:themeColor="text1"/>
                <w:lang w:eastAsia="en-GB"/>
              </w:rPr>
              <w:t>+ 23*</w:t>
            </w:r>
            <w:proofErr w:type="spellStart"/>
            <w:r>
              <w:rPr>
                <w:bCs/>
                <w:color w:val="000000" w:themeColor="text1"/>
                <w:lang w:eastAsia="en-GB"/>
              </w:rPr>
              <w:t>Trs</w:t>
            </w:r>
            <w:proofErr w:type="spellEnd"/>
            <w:r>
              <w:rPr>
                <w:bCs/>
                <w:color w:val="000000" w:themeColor="text1"/>
                <w:lang w:eastAsia="en-GB"/>
              </w:rPr>
              <w:t>, thereby aligning them with delay requirements for the other SCell activation cases.</w:t>
            </w:r>
          </w:p>
          <w:p w:rsidR="008659C8" w:rsidRDefault="00C86E2B">
            <w:pPr>
              <w:spacing w:after="0"/>
              <w:ind w:left="1134" w:hanging="1134"/>
              <w:rPr>
                <w:bCs/>
                <w:color w:val="44546A" w:themeColor="text2"/>
                <w:lang w:eastAsia="en-GB"/>
              </w:rPr>
            </w:pPr>
            <w:r>
              <w:rPr>
                <w:bCs/>
                <w:color w:val="000000" w:themeColor="text1"/>
                <w:lang w:eastAsia="en-GB"/>
              </w:rPr>
              <w:t xml:space="preserve">Proposal 2: </w:t>
            </w:r>
            <w:r>
              <w:rPr>
                <w:bCs/>
                <w:color w:val="000000" w:themeColor="text1"/>
                <w:lang w:eastAsia="en-GB"/>
              </w:rPr>
              <w:tab/>
              <w:t xml:space="preserve">The </w:t>
            </w:r>
            <w:proofErr w:type="gramStart"/>
            <w:r>
              <w:rPr>
                <w:bCs/>
                <w:color w:val="000000" w:themeColor="text1"/>
                <w:lang w:eastAsia="en-GB"/>
              </w:rPr>
              <w:t>end-points</w:t>
            </w:r>
            <w:proofErr w:type="gramEnd"/>
            <w:r>
              <w:rPr>
                <w:bCs/>
                <w:color w:val="000000" w:themeColor="text1"/>
                <w:lang w:eastAsia="en-GB"/>
              </w:rPr>
              <w:t xml:space="preserve"> of the interruption windows are to be modified to reflect that the UE is acquiring the first SSB in the target </w:t>
            </w:r>
            <w:proofErr w:type="spellStart"/>
            <w:r>
              <w:rPr>
                <w:bCs/>
                <w:color w:val="000000" w:themeColor="text1"/>
                <w:lang w:eastAsia="en-GB"/>
              </w:rPr>
              <w:t>SCell</w:t>
            </w:r>
            <w:proofErr w:type="spellEnd"/>
            <w:r>
              <w:rPr>
                <w:bCs/>
                <w:color w:val="000000" w:themeColor="text1"/>
                <w:lang w:eastAsia="en-GB"/>
              </w:rPr>
              <w:t xml:space="preserve"> at </w:t>
            </w:r>
            <w:proofErr w:type="spellStart"/>
            <w:r>
              <w:rPr>
                <w:bCs/>
                <w:color w:val="000000" w:themeColor="text1"/>
              </w:rPr>
              <w:t>T</w:t>
            </w:r>
            <w:r>
              <w:rPr>
                <w:bCs/>
                <w:color w:val="000000" w:themeColor="text1"/>
                <w:vertAlign w:val="subscript"/>
              </w:rPr>
              <w:t>FirstSSB</w:t>
            </w:r>
            <w:proofErr w:type="spellEnd"/>
            <w:r>
              <w:rPr>
                <w:bCs/>
                <w:color w:val="000000" w:themeColor="text1"/>
              </w:rPr>
              <w:t xml:space="preserve"> or </w:t>
            </w:r>
            <w:proofErr w:type="spellStart"/>
            <w:r>
              <w:rPr>
                <w:bCs/>
                <w:color w:val="000000" w:themeColor="text1"/>
              </w:rPr>
              <w:t>T</w:t>
            </w:r>
            <w:r>
              <w:rPr>
                <w:bCs/>
                <w:color w:val="000000" w:themeColor="text1"/>
                <w:vertAlign w:val="subscript"/>
              </w:rPr>
              <w:t>FirstSSB_MAX</w:t>
            </w:r>
            <w:proofErr w:type="spellEnd"/>
            <w:r>
              <w:rPr>
                <w:bCs/>
                <w:color w:val="000000" w:themeColor="text1"/>
              </w:rPr>
              <w:t>, and not at T</w:t>
            </w:r>
            <w:r>
              <w:rPr>
                <w:bCs/>
                <w:color w:val="000000" w:themeColor="text1"/>
                <w:vertAlign w:val="subscript"/>
              </w:rPr>
              <w:t>SMTC_MAX</w:t>
            </w:r>
            <w:r>
              <w:rPr>
                <w:bCs/>
                <w:color w:val="000000" w:themeColor="text1"/>
              </w:rPr>
              <w:t>, after having received the MAC-CE for SCell activation.</w:t>
            </w:r>
          </w:p>
        </w:tc>
      </w:tr>
      <w:tr w:rsidR="008659C8">
        <w:trPr>
          <w:trHeight w:val="468"/>
        </w:trPr>
        <w:tc>
          <w:tcPr>
            <w:tcW w:w="1623" w:type="dxa"/>
          </w:tcPr>
          <w:p w:rsidR="008659C8" w:rsidRDefault="00C86E2B">
            <w:pPr>
              <w:spacing w:before="120" w:after="120"/>
              <w:rPr>
                <w:rFonts w:asciiTheme="minorHAnsi" w:hAnsiTheme="minorHAnsi" w:cstheme="minorHAnsi"/>
              </w:rPr>
            </w:pPr>
            <w:r>
              <w:t>R4-2002078</w:t>
            </w:r>
          </w:p>
        </w:tc>
        <w:tc>
          <w:tcPr>
            <w:tcW w:w="1424" w:type="dxa"/>
          </w:tcPr>
          <w:p w:rsidR="008659C8" w:rsidRDefault="00C86E2B">
            <w:pPr>
              <w:spacing w:before="120" w:after="120"/>
              <w:rPr>
                <w:rFonts w:asciiTheme="minorHAnsi" w:hAnsiTheme="minorHAnsi" w:cstheme="minorHAnsi"/>
              </w:rPr>
            </w:pPr>
            <w:r>
              <w:t>Ericsson</w:t>
            </w:r>
          </w:p>
        </w:tc>
        <w:tc>
          <w:tcPr>
            <w:tcW w:w="6584" w:type="dxa"/>
          </w:tcPr>
          <w:p w:rsidR="008659C8" w:rsidRDefault="00C86E2B">
            <w:pPr>
              <w:spacing w:before="120" w:after="120"/>
              <w:rPr>
                <w:bCs/>
              </w:rPr>
            </w:pPr>
            <w:r>
              <w:rPr>
                <w:bCs/>
              </w:rPr>
              <w:t>CR based on discussion paper R4-2002077</w:t>
            </w:r>
          </w:p>
        </w:tc>
      </w:tr>
      <w:tr w:rsidR="008659C8">
        <w:trPr>
          <w:trHeight w:val="468"/>
        </w:trPr>
        <w:tc>
          <w:tcPr>
            <w:tcW w:w="1623" w:type="dxa"/>
          </w:tcPr>
          <w:p w:rsidR="008659C8" w:rsidRDefault="00C86E2B">
            <w:pPr>
              <w:spacing w:before="120" w:after="120"/>
              <w:rPr>
                <w:rFonts w:asciiTheme="minorHAnsi" w:hAnsiTheme="minorHAnsi" w:cstheme="minorHAnsi"/>
              </w:rPr>
            </w:pPr>
            <w:r>
              <w:t>R4-2002079</w:t>
            </w:r>
          </w:p>
        </w:tc>
        <w:tc>
          <w:tcPr>
            <w:tcW w:w="1424" w:type="dxa"/>
          </w:tcPr>
          <w:p w:rsidR="008659C8" w:rsidRDefault="00C86E2B">
            <w:pPr>
              <w:spacing w:before="120" w:after="120"/>
              <w:rPr>
                <w:rFonts w:asciiTheme="minorHAnsi" w:hAnsiTheme="minorHAnsi" w:cstheme="minorHAnsi"/>
              </w:rPr>
            </w:pPr>
            <w:r>
              <w:t>Ericsson</w:t>
            </w:r>
          </w:p>
        </w:tc>
        <w:tc>
          <w:tcPr>
            <w:tcW w:w="6584" w:type="dxa"/>
          </w:tcPr>
          <w:p w:rsidR="008659C8" w:rsidRDefault="00C86E2B">
            <w:pPr>
              <w:spacing w:before="120" w:after="120"/>
              <w:rPr>
                <w:bCs/>
              </w:rPr>
            </w:pPr>
            <w:r>
              <w:rPr>
                <w:bCs/>
              </w:rPr>
              <w:t>Cat-A CR of R4-2002078</w:t>
            </w:r>
          </w:p>
        </w:tc>
      </w:tr>
      <w:tr w:rsidR="008659C8">
        <w:trPr>
          <w:trHeight w:val="468"/>
        </w:trPr>
        <w:tc>
          <w:tcPr>
            <w:tcW w:w="1623" w:type="dxa"/>
          </w:tcPr>
          <w:p w:rsidR="008659C8" w:rsidRDefault="00C86E2B">
            <w:pPr>
              <w:spacing w:before="120" w:after="120"/>
              <w:rPr>
                <w:rFonts w:asciiTheme="minorHAnsi" w:hAnsiTheme="minorHAnsi" w:cstheme="minorHAnsi"/>
              </w:rPr>
            </w:pPr>
            <w:r>
              <w:t>R4-2002080</w:t>
            </w:r>
          </w:p>
        </w:tc>
        <w:tc>
          <w:tcPr>
            <w:tcW w:w="1424" w:type="dxa"/>
          </w:tcPr>
          <w:p w:rsidR="008659C8" w:rsidRDefault="00C86E2B">
            <w:pPr>
              <w:spacing w:before="120" w:after="120"/>
              <w:rPr>
                <w:rFonts w:asciiTheme="minorHAnsi" w:hAnsiTheme="minorHAnsi" w:cstheme="minorHAnsi"/>
              </w:rPr>
            </w:pPr>
            <w:r>
              <w:t>Ericsson</w:t>
            </w:r>
          </w:p>
        </w:tc>
        <w:tc>
          <w:tcPr>
            <w:tcW w:w="6584" w:type="dxa"/>
          </w:tcPr>
          <w:p w:rsidR="008659C8" w:rsidRDefault="00C86E2B">
            <w:pPr>
              <w:spacing w:before="120" w:after="120"/>
              <w:rPr>
                <w:bCs/>
              </w:rPr>
            </w:pPr>
            <w:r>
              <w:rPr>
                <w:bCs/>
              </w:rPr>
              <w:t>Editorial change on R16 TS38.133.</w:t>
            </w:r>
          </w:p>
        </w:tc>
      </w:tr>
    </w:tbl>
    <w:p w:rsidR="008659C8" w:rsidRDefault="008659C8"/>
    <w:p w:rsidR="008659C8" w:rsidRDefault="00C86E2B">
      <w:pPr>
        <w:pStyle w:val="Heading2"/>
      </w:pPr>
      <w:r>
        <w:rPr>
          <w:rFonts w:hint="eastAsia"/>
        </w:rPr>
        <w:t>Open issues</w:t>
      </w:r>
      <w:r>
        <w:t xml:space="preserve"> summary</w:t>
      </w:r>
    </w:p>
    <w:p w:rsidR="008659C8" w:rsidRDefault="00C86E2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8659C8" w:rsidRPr="007D63D1" w:rsidRDefault="00C86E2B">
      <w:pPr>
        <w:pStyle w:val="Heading3"/>
        <w:rPr>
          <w:sz w:val="24"/>
          <w:szCs w:val="16"/>
          <w:lang w:val="en-US"/>
        </w:rPr>
      </w:pPr>
      <w:r w:rsidRPr="007D63D1">
        <w:rPr>
          <w:sz w:val="24"/>
          <w:szCs w:val="16"/>
          <w:lang w:val="en-US"/>
        </w:rPr>
        <w:t>Sub-topic 2-1: Activation of first unknown SCell in FR2</w:t>
      </w:r>
    </w:p>
    <w:p w:rsidR="008659C8" w:rsidRDefault="00C86E2B">
      <w:pPr>
        <w:rPr>
          <w:b/>
          <w:color w:val="000000" w:themeColor="text1"/>
          <w:u w:val="single"/>
          <w:lang w:eastAsia="ko-KR"/>
        </w:rPr>
      </w:pPr>
      <w:r>
        <w:rPr>
          <w:b/>
          <w:color w:val="000000" w:themeColor="text1"/>
          <w:u w:val="single"/>
          <w:lang w:eastAsia="ko-KR"/>
        </w:rPr>
        <w:t>Issue 2-1: activation delay requirements for cases of first unknown SCell in FR2</w:t>
      </w:r>
    </w:p>
    <w:p w:rsidR="008659C8" w:rsidRDefault="00C86E2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activation delay requirements for cases of </w:t>
      </w:r>
      <w:r>
        <w:rPr>
          <w:bCs/>
          <w:i/>
          <w:iCs/>
          <w:color w:val="000000" w:themeColor="text1"/>
          <w:lang w:eastAsia="en-GB"/>
        </w:rPr>
        <w:t>first unknown SCell in FR2</w:t>
      </w:r>
      <w:r>
        <w:rPr>
          <w:bCs/>
          <w:color w:val="000000" w:themeColor="text1"/>
          <w:lang w:eastAsia="en-GB"/>
        </w:rPr>
        <w:t xml:space="preserve"> are to be modified by replacing 24*</w:t>
      </w:r>
      <w:proofErr w:type="spellStart"/>
      <w:r>
        <w:rPr>
          <w:bCs/>
          <w:color w:val="000000" w:themeColor="text1"/>
          <w:lang w:eastAsia="en-GB"/>
        </w:rPr>
        <w:t>T</w:t>
      </w:r>
      <w:r>
        <w:rPr>
          <w:bCs/>
          <w:color w:val="000000" w:themeColor="text1"/>
          <w:vertAlign w:val="subscript"/>
          <w:lang w:eastAsia="en-GB"/>
        </w:rPr>
        <w:t>rs</w:t>
      </w:r>
      <w:proofErr w:type="spellEnd"/>
      <w:r>
        <w:rPr>
          <w:bCs/>
          <w:color w:val="000000" w:themeColor="text1"/>
          <w:lang w:eastAsia="en-GB"/>
        </w:rPr>
        <w:t xml:space="preserve"> with </w:t>
      </w:r>
      <w:proofErr w:type="spellStart"/>
      <w:r>
        <w:rPr>
          <w:bCs/>
          <w:color w:val="000000" w:themeColor="text1"/>
          <w:lang w:eastAsia="en-GB"/>
        </w:rPr>
        <w:t>T</w:t>
      </w:r>
      <w:r>
        <w:rPr>
          <w:bCs/>
          <w:color w:val="000000" w:themeColor="text1"/>
          <w:vertAlign w:val="subscript"/>
          <w:lang w:eastAsia="en-GB"/>
        </w:rPr>
        <w:t>FirstSSB</w:t>
      </w:r>
      <w:proofErr w:type="spellEnd"/>
      <w:r>
        <w:rPr>
          <w:bCs/>
          <w:color w:val="000000" w:themeColor="text1"/>
          <w:vertAlign w:val="subscript"/>
          <w:lang w:eastAsia="en-GB"/>
        </w:rPr>
        <w:t xml:space="preserve"> </w:t>
      </w:r>
      <w:r>
        <w:rPr>
          <w:bCs/>
          <w:color w:val="000000" w:themeColor="text1"/>
          <w:lang w:eastAsia="en-GB"/>
        </w:rPr>
        <w:t>+ 23*</w:t>
      </w:r>
      <w:proofErr w:type="spellStart"/>
      <w:r>
        <w:rPr>
          <w:bCs/>
          <w:color w:val="000000" w:themeColor="text1"/>
          <w:lang w:eastAsia="en-GB"/>
        </w:rPr>
        <w:t>Trs</w:t>
      </w:r>
      <w:proofErr w:type="spellEnd"/>
      <w:r>
        <w:rPr>
          <w:bCs/>
          <w:color w:val="000000" w:themeColor="text1"/>
          <w:lang w:eastAsia="en-GB"/>
        </w:rPr>
        <w:t>, thereby aligning them with delay requirements for the other SCell activation cases</w:t>
      </w:r>
    </w:p>
    <w:p w:rsidR="008659C8" w:rsidRDefault="00C86E2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8659C8" w:rsidRDefault="008659C8">
      <w:pPr>
        <w:rPr>
          <w:i/>
          <w:color w:val="0070C0"/>
          <w:lang w:eastAsia="zh-CN"/>
        </w:rPr>
      </w:pPr>
    </w:p>
    <w:p w:rsidR="008659C8" w:rsidRPr="007D63D1" w:rsidRDefault="00C86E2B">
      <w:pPr>
        <w:pStyle w:val="Heading3"/>
        <w:rPr>
          <w:sz w:val="24"/>
          <w:szCs w:val="16"/>
          <w:lang w:val="en-US"/>
        </w:rPr>
      </w:pPr>
      <w:r w:rsidRPr="007D63D1">
        <w:rPr>
          <w:sz w:val="24"/>
          <w:szCs w:val="16"/>
          <w:lang w:val="en-US"/>
        </w:rPr>
        <w:t xml:space="preserve">Sub-topic 2-2: The </w:t>
      </w:r>
      <w:proofErr w:type="gramStart"/>
      <w:r w:rsidRPr="007D63D1">
        <w:rPr>
          <w:sz w:val="24"/>
          <w:szCs w:val="16"/>
          <w:lang w:val="en-US"/>
        </w:rPr>
        <w:t>end-points</w:t>
      </w:r>
      <w:proofErr w:type="gramEnd"/>
      <w:r w:rsidRPr="007D63D1">
        <w:rPr>
          <w:sz w:val="24"/>
          <w:szCs w:val="16"/>
          <w:lang w:val="en-US"/>
        </w:rPr>
        <w:t xml:space="preserve"> of the interruption windows for SCell activation</w:t>
      </w:r>
    </w:p>
    <w:p w:rsidR="008659C8" w:rsidRDefault="00C86E2B">
      <w:pPr>
        <w:rPr>
          <w:b/>
          <w:color w:val="000000" w:themeColor="text1"/>
          <w:u w:val="single"/>
          <w:lang w:eastAsia="ko-KR"/>
        </w:rPr>
      </w:pPr>
      <w:r>
        <w:rPr>
          <w:b/>
          <w:color w:val="000000" w:themeColor="text1"/>
          <w:u w:val="single"/>
          <w:lang w:eastAsia="ko-KR"/>
        </w:rPr>
        <w:t xml:space="preserve">Issue 2-2: The </w:t>
      </w:r>
      <w:proofErr w:type="gramStart"/>
      <w:r>
        <w:rPr>
          <w:b/>
          <w:color w:val="000000" w:themeColor="text1"/>
          <w:u w:val="single"/>
          <w:lang w:eastAsia="ko-KR"/>
        </w:rPr>
        <w:t>end-points</w:t>
      </w:r>
      <w:proofErr w:type="gramEnd"/>
      <w:r>
        <w:rPr>
          <w:b/>
          <w:color w:val="000000" w:themeColor="text1"/>
          <w:u w:val="single"/>
          <w:lang w:eastAsia="ko-KR"/>
        </w:rPr>
        <w:t xml:space="preserve"> of the interruption windows for SCell activation</w:t>
      </w:r>
    </w:p>
    <w:p w:rsidR="008659C8" w:rsidRDefault="00C86E2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w:t>
      </w:r>
      <w:proofErr w:type="gramStart"/>
      <w:r>
        <w:rPr>
          <w:bCs/>
          <w:color w:val="000000" w:themeColor="text1"/>
          <w:lang w:eastAsia="en-GB"/>
        </w:rPr>
        <w:t>end-points</w:t>
      </w:r>
      <w:proofErr w:type="gramEnd"/>
      <w:r>
        <w:rPr>
          <w:bCs/>
          <w:color w:val="000000" w:themeColor="text1"/>
          <w:lang w:eastAsia="en-GB"/>
        </w:rPr>
        <w:t xml:space="preserve"> of the interruption windows are to be modified to reflect that the UE is acquiring the first SSB in the target </w:t>
      </w:r>
      <w:proofErr w:type="spellStart"/>
      <w:r>
        <w:rPr>
          <w:bCs/>
          <w:color w:val="000000" w:themeColor="text1"/>
          <w:lang w:eastAsia="en-GB"/>
        </w:rPr>
        <w:t>SCell</w:t>
      </w:r>
      <w:proofErr w:type="spellEnd"/>
      <w:r>
        <w:rPr>
          <w:bCs/>
          <w:color w:val="000000" w:themeColor="text1"/>
          <w:lang w:eastAsia="en-GB"/>
        </w:rPr>
        <w:t xml:space="preserve"> at </w:t>
      </w:r>
      <w:proofErr w:type="spellStart"/>
      <w:r>
        <w:rPr>
          <w:bCs/>
          <w:color w:val="000000" w:themeColor="text1"/>
        </w:rPr>
        <w:t>T</w:t>
      </w:r>
      <w:r>
        <w:rPr>
          <w:bCs/>
          <w:color w:val="000000" w:themeColor="text1"/>
          <w:vertAlign w:val="subscript"/>
        </w:rPr>
        <w:t>FirstSSB</w:t>
      </w:r>
      <w:proofErr w:type="spellEnd"/>
      <w:r>
        <w:rPr>
          <w:bCs/>
          <w:color w:val="000000" w:themeColor="text1"/>
        </w:rPr>
        <w:t xml:space="preserve"> or </w:t>
      </w:r>
      <w:proofErr w:type="spellStart"/>
      <w:r>
        <w:rPr>
          <w:bCs/>
          <w:color w:val="000000" w:themeColor="text1"/>
        </w:rPr>
        <w:t>T</w:t>
      </w:r>
      <w:r>
        <w:rPr>
          <w:bCs/>
          <w:color w:val="000000" w:themeColor="text1"/>
          <w:vertAlign w:val="subscript"/>
        </w:rPr>
        <w:t>FirstSSB_MAX</w:t>
      </w:r>
      <w:proofErr w:type="spellEnd"/>
      <w:r>
        <w:rPr>
          <w:bCs/>
          <w:color w:val="000000" w:themeColor="text1"/>
        </w:rPr>
        <w:t>, and not at T</w:t>
      </w:r>
      <w:r>
        <w:rPr>
          <w:bCs/>
          <w:color w:val="000000" w:themeColor="text1"/>
          <w:vertAlign w:val="subscript"/>
        </w:rPr>
        <w:t>SMTC_MAX</w:t>
      </w:r>
      <w:r>
        <w:rPr>
          <w:bCs/>
          <w:color w:val="000000" w:themeColor="text1"/>
        </w:rPr>
        <w:t>, after having received the MAC-CE for SCell activation</w:t>
      </w:r>
    </w:p>
    <w:p w:rsidR="008659C8" w:rsidRDefault="00C86E2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TBA</w:t>
      </w:r>
    </w:p>
    <w:p w:rsidR="008659C8" w:rsidRDefault="008659C8">
      <w:pPr>
        <w:rPr>
          <w:color w:val="0070C0"/>
          <w:lang w:val="en-US" w:eastAsia="zh-CN"/>
        </w:rPr>
      </w:pPr>
    </w:p>
    <w:p w:rsidR="008659C8" w:rsidRPr="007D63D1" w:rsidRDefault="00C86E2B">
      <w:pPr>
        <w:pStyle w:val="Heading2"/>
        <w:rPr>
          <w:lang w:val="en-US"/>
        </w:rPr>
      </w:pPr>
      <w:r w:rsidRPr="007D63D1">
        <w:rPr>
          <w:lang w:val="en-US"/>
        </w:rPr>
        <w:t xml:space="preserve">Companies views’ collection for 1st round </w:t>
      </w:r>
    </w:p>
    <w:p w:rsidR="008659C8" w:rsidRDefault="00C86E2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8"/>
        <w:gridCol w:w="8393"/>
      </w:tblGrid>
      <w:tr w:rsidR="008659C8">
        <w:tc>
          <w:tcPr>
            <w:tcW w:w="1238"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w:t>
            </w:r>
          </w:p>
        </w:tc>
      </w:tr>
      <w:tr w:rsidR="008659C8">
        <w:tc>
          <w:tcPr>
            <w:tcW w:w="1238" w:type="dxa"/>
          </w:tcPr>
          <w:p w:rsidR="008659C8" w:rsidRPr="007D63D1" w:rsidRDefault="00C86E2B">
            <w:pPr>
              <w:spacing w:after="120"/>
              <w:rPr>
                <w:lang w:val="en-US" w:eastAsia="zh-CN"/>
              </w:rPr>
            </w:pPr>
            <w:r w:rsidRPr="007D63D1">
              <w:rPr>
                <w:rFonts w:eastAsiaTheme="minorEastAsia"/>
                <w:lang w:val="en-US" w:eastAsia="zh-CN"/>
              </w:rPr>
              <w:t>MTK</w:t>
            </w:r>
          </w:p>
        </w:tc>
        <w:tc>
          <w:tcPr>
            <w:tcW w:w="8393" w:type="dxa"/>
          </w:tcPr>
          <w:p w:rsidR="008659C8" w:rsidRPr="007D63D1" w:rsidRDefault="00C86E2B">
            <w:pPr>
              <w:spacing w:after="120"/>
              <w:rPr>
                <w:lang w:val="en-US" w:eastAsia="zh-CN"/>
              </w:rPr>
            </w:pPr>
            <w:proofErr w:type="gramStart"/>
            <w:r w:rsidRPr="007D63D1">
              <w:rPr>
                <w:rFonts w:eastAsiaTheme="minorEastAsia"/>
                <w:lang w:val="en-US" w:eastAsia="zh-CN"/>
              </w:rPr>
              <w:t>Sub topic</w:t>
            </w:r>
            <w:proofErr w:type="gramEnd"/>
            <w:r w:rsidRPr="007D63D1">
              <w:rPr>
                <w:rFonts w:eastAsiaTheme="minorEastAsia"/>
                <w:lang w:val="en-US" w:eastAsia="zh-CN"/>
              </w:rPr>
              <w:t xml:space="preserve"> 2-1: OK to the change</w:t>
            </w:r>
          </w:p>
          <w:p w:rsidR="008659C8" w:rsidRPr="007D63D1" w:rsidRDefault="00C86E2B">
            <w:pPr>
              <w:spacing w:after="120"/>
              <w:rPr>
                <w:lang w:val="en-US" w:eastAsia="zh-CN"/>
              </w:rPr>
            </w:pPr>
            <w:proofErr w:type="gramStart"/>
            <w:r w:rsidRPr="007D63D1">
              <w:rPr>
                <w:rFonts w:eastAsiaTheme="minorEastAsia"/>
                <w:lang w:val="en-US" w:eastAsia="zh-CN"/>
              </w:rPr>
              <w:t>Sub topic</w:t>
            </w:r>
            <w:proofErr w:type="gramEnd"/>
            <w:r w:rsidRPr="007D63D1">
              <w:rPr>
                <w:rFonts w:eastAsiaTheme="minorEastAsia"/>
                <w:lang w:val="en-US" w:eastAsia="zh-CN"/>
              </w:rPr>
              <w:t xml:space="preserve"> 2-2: OK to the change</w:t>
            </w:r>
          </w:p>
        </w:tc>
      </w:tr>
      <w:tr w:rsidR="008659C8">
        <w:tc>
          <w:tcPr>
            <w:tcW w:w="1238" w:type="dxa"/>
          </w:tcPr>
          <w:p w:rsidR="008659C8" w:rsidRDefault="00C86E2B">
            <w:pPr>
              <w:spacing w:after="120"/>
              <w:rPr>
                <w:rFonts w:eastAsiaTheme="minorEastAsia"/>
                <w:color w:val="0070C0"/>
                <w:lang w:val="en-US" w:eastAsia="zh-CN"/>
              </w:rPr>
            </w:pPr>
            <w:r>
              <w:rPr>
                <w:rFonts w:eastAsiaTheme="minorEastAsia"/>
                <w:color w:val="0070C0"/>
                <w:lang w:val="en-US" w:eastAsia="zh-CN"/>
              </w:rPr>
              <w:t>NEC</w:t>
            </w:r>
          </w:p>
        </w:tc>
        <w:tc>
          <w:tcPr>
            <w:tcW w:w="8393" w:type="dxa"/>
          </w:tcPr>
          <w:p w:rsidR="008659C8" w:rsidRDefault="00C86E2B">
            <w:pPr>
              <w:spacing w:after="120"/>
              <w:rPr>
                <w:rFonts w:eastAsiaTheme="minorEastAsia"/>
                <w:color w:val="0070C0"/>
                <w:lang w:val="en-US" w:eastAsia="zh-CN"/>
              </w:rPr>
            </w:pPr>
            <w:r>
              <w:rPr>
                <w:rFonts w:eastAsiaTheme="minorEastAsia"/>
                <w:color w:val="0070C0"/>
                <w:lang w:val="en-US" w:eastAsia="zh-CN"/>
              </w:rPr>
              <w:t xml:space="preserve">Issue 2-1: OK with the change. </w:t>
            </w:r>
          </w:p>
          <w:p w:rsidR="008659C8" w:rsidRDefault="00C86E2B">
            <w:pPr>
              <w:spacing w:after="120"/>
              <w:rPr>
                <w:rFonts w:eastAsiaTheme="minorEastAsia"/>
                <w:color w:val="0070C0"/>
                <w:lang w:val="en-US" w:eastAsia="zh-CN"/>
              </w:rPr>
            </w:pPr>
            <w:r>
              <w:rPr>
                <w:rFonts w:eastAsiaTheme="minorEastAsia"/>
                <w:color w:val="0070C0"/>
                <w:lang w:val="en-US" w:eastAsia="zh-CN"/>
              </w:rPr>
              <w:t xml:space="preserve">Issue 2-2: OK with the change.  </w:t>
            </w:r>
          </w:p>
        </w:tc>
      </w:tr>
      <w:tr w:rsidR="00900CD0">
        <w:tc>
          <w:tcPr>
            <w:tcW w:w="1238" w:type="dxa"/>
          </w:tcPr>
          <w:p w:rsidR="00900CD0" w:rsidRDefault="00900CD0">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rsidR="00900CD0" w:rsidRPr="00900CD0" w:rsidRDefault="00900CD0" w:rsidP="00900CD0">
            <w:pPr>
              <w:spacing w:after="120"/>
              <w:rPr>
                <w:rFonts w:eastAsiaTheme="minorEastAsia"/>
                <w:color w:val="0070C0"/>
                <w:lang w:val="en-US" w:eastAsia="zh-CN"/>
              </w:rPr>
            </w:pPr>
            <w:proofErr w:type="gramStart"/>
            <w:r w:rsidRPr="00900CD0">
              <w:rPr>
                <w:rFonts w:eastAsiaTheme="minorEastAsia" w:hint="eastAsia"/>
                <w:color w:val="0070C0"/>
                <w:lang w:val="en-US" w:eastAsia="zh-CN"/>
              </w:rPr>
              <w:t>Sub topic</w:t>
            </w:r>
            <w:proofErr w:type="gramEnd"/>
            <w:r w:rsidRPr="00900CD0">
              <w:rPr>
                <w:rFonts w:eastAsiaTheme="minorEastAsia" w:hint="eastAsia"/>
                <w:color w:val="0070C0"/>
                <w:lang w:val="en-US" w:eastAsia="zh-CN"/>
              </w:rPr>
              <w:t xml:space="preserve"> </w:t>
            </w:r>
            <w:r w:rsidRPr="00900CD0">
              <w:rPr>
                <w:rFonts w:eastAsiaTheme="minorEastAsia"/>
                <w:color w:val="0070C0"/>
                <w:lang w:val="en-US" w:eastAsia="zh-CN"/>
              </w:rPr>
              <w:t>2-</w:t>
            </w:r>
            <w:r w:rsidRPr="00900CD0">
              <w:rPr>
                <w:rFonts w:eastAsiaTheme="minorEastAsia" w:hint="eastAsia"/>
                <w:color w:val="0070C0"/>
                <w:lang w:val="en-US" w:eastAsia="zh-CN"/>
              </w:rPr>
              <w:t xml:space="preserve">1: </w:t>
            </w:r>
            <w:r w:rsidRPr="00900CD0">
              <w:rPr>
                <w:rFonts w:eastAsiaTheme="minorEastAsia"/>
                <w:color w:val="0070C0"/>
                <w:lang w:val="en-US" w:eastAsia="zh-CN"/>
              </w:rPr>
              <w:t>The proposal from Ericsson looks correct.</w:t>
            </w:r>
          </w:p>
          <w:p w:rsidR="00900CD0" w:rsidRDefault="00900CD0" w:rsidP="00900CD0">
            <w:pPr>
              <w:spacing w:after="120"/>
              <w:rPr>
                <w:rFonts w:eastAsiaTheme="minorEastAsia"/>
                <w:color w:val="0070C0"/>
                <w:lang w:val="en-US" w:eastAsia="zh-CN"/>
              </w:rPr>
            </w:pPr>
            <w:proofErr w:type="gramStart"/>
            <w:r w:rsidRPr="00900CD0">
              <w:rPr>
                <w:rFonts w:eastAsiaTheme="minorEastAsia" w:hint="eastAsia"/>
                <w:color w:val="0070C0"/>
                <w:lang w:val="en-US" w:eastAsia="zh-CN"/>
              </w:rPr>
              <w:t>Sub topic</w:t>
            </w:r>
            <w:proofErr w:type="gramEnd"/>
            <w:r w:rsidRPr="00900CD0">
              <w:rPr>
                <w:rFonts w:eastAsiaTheme="minorEastAsia" w:hint="eastAsia"/>
                <w:color w:val="0070C0"/>
                <w:lang w:val="en-US" w:eastAsia="zh-CN"/>
              </w:rPr>
              <w:t xml:space="preserve"> </w:t>
            </w:r>
            <w:r w:rsidRPr="00900CD0">
              <w:rPr>
                <w:rFonts w:eastAsiaTheme="minorEastAsia"/>
                <w:color w:val="0070C0"/>
                <w:lang w:val="en-US" w:eastAsia="zh-CN"/>
              </w:rPr>
              <w:t>2-</w:t>
            </w:r>
            <w:r w:rsidRPr="00900CD0">
              <w:rPr>
                <w:rFonts w:eastAsiaTheme="minorEastAsia" w:hint="eastAsia"/>
                <w:color w:val="0070C0"/>
                <w:lang w:val="en-US" w:eastAsia="zh-CN"/>
              </w:rPr>
              <w:t>2:</w:t>
            </w:r>
            <w:r w:rsidRPr="00900CD0">
              <w:rPr>
                <w:rFonts w:eastAsiaTheme="minorEastAsia"/>
                <w:color w:val="0070C0"/>
                <w:lang w:val="en-US" w:eastAsia="zh-CN"/>
              </w:rPr>
              <w:t xml:space="preserve"> As for the interrupt length RAN4 should decide the actual length of the interrupt as was done in LTE. The end of the interrupt window would then be clearly defined as the start + interrupt length. Agree with the principle of getting this clarified. In this case ‘first unknown SCell in FR2’ the interrupt length should be rather short – less than 1ms.</w:t>
            </w:r>
          </w:p>
          <w:p w:rsidR="00900CD0" w:rsidRDefault="00900CD0">
            <w:pPr>
              <w:spacing w:after="120"/>
              <w:rPr>
                <w:rFonts w:eastAsiaTheme="minorEastAsia"/>
                <w:color w:val="0070C0"/>
                <w:lang w:val="en-US" w:eastAsia="zh-CN"/>
              </w:rPr>
            </w:pPr>
          </w:p>
        </w:tc>
      </w:tr>
    </w:tbl>
    <w:p w:rsidR="008659C8" w:rsidRDefault="00C86E2B">
      <w:pPr>
        <w:rPr>
          <w:color w:val="0070C0"/>
          <w:lang w:val="en-US" w:eastAsia="zh-CN"/>
        </w:rPr>
      </w:pPr>
      <w:r>
        <w:rPr>
          <w:rFonts w:hint="eastAsia"/>
          <w:color w:val="0070C0"/>
          <w:lang w:val="en-US" w:eastAsia="zh-CN"/>
        </w:rPr>
        <w:t xml:space="preserve"> </w:t>
      </w:r>
    </w:p>
    <w:p w:rsidR="008659C8" w:rsidRDefault="00C86E2B">
      <w:pPr>
        <w:pStyle w:val="Heading3"/>
        <w:rPr>
          <w:sz w:val="24"/>
          <w:szCs w:val="16"/>
        </w:rPr>
      </w:pPr>
      <w:r>
        <w:rPr>
          <w:sz w:val="24"/>
          <w:szCs w:val="16"/>
        </w:rPr>
        <w:t>CRs/TPs comments collection</w:t>
      </w:r>
    </w:p>
    <w:p w:rsidR="008659C8" w:rsidRDefault="00C86E2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8659C8">
        <w:tc>
          <w:tcPr>
            <w:tcW w:w="1233"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659C8">
        <w:tc>
          <w:tcPr>
            <w:tcW w:w="1233" w:type="dxa"/>
            <w:vMerge w:val="restart"/>
          </w:tcPr>
          <w:p w:rsidR="008659C8" w:rsidRDefault="00C86E2B">
            <w:pPr>
              <w:spacing w:after="120"/>
              <w:rPr>
                <w:rFonts w:eastAsiaTheme="minorEastAsia"/>
                <w:color w:val="0070C0"/>
                <w:lang w:val="en-US" w:eastAsia="zh-CN"/>
              </w:rPr>
            </w:pPr>
            <w:r>
              <w:t>R4-2002078</w:t>
            </w:r>
          </w:p>
        </w:tc>
        <w:tc>
          <w:tcPr>
            <w:tcW w:w="8398" w:type="dxa"/>
          </w:tcPr>
          <w:p w:rsidR="008659C8" w:rsidRPr="00900CD0" w:rsidRDefault="00900CD0">
            <w:pPr>
              <w:spacing w:after="120"/>
              <w:rPr>
                <w:rFonts w:eastAsiaTheme="minorEastAsia"/>
                <w:color w:val="0070C0"/>
                <w:lang w:val="en-US" w:eastAsia="zh-CN"/>
              </w:rPr>
            </w:pPr>
            <w:r w:rsidRPr="00900CD0">
              <w:rPr>
                <w:rFonts w:eastAsiaTheme="minorEastAsia"/>
                <w:color w:val="0070C0"/>
                <w:lang w:val="en-US" w:eastAsia="zh-CN"/>
              </w:rPr>
              <w:t>Nokia: Initial change in the CR looks acceptable but we need to discuss and agree on the length of the interrupt to define the end of the interrupt window (the second change in the CR).</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8659C8">
            <w:pPr>
              <w:spacing w:after="120"/>
              <w:rPr>
                <w:rFonts w:eastAsiaTheme="minorEastAsia"/>
                <w:color w:val="0070C0"/>
                <w:lang w:val="en-US" w:eastAsia="zh-CN"/>
              </w:rPr>
            </w:pPr>
          </w:p>
        </w:tc>
      </w:tr>
      <w:tr w:rsidR="00900CD0">
        <w:tc>
          <w:tcPr>
            <w:tcW w:w="1233" w:type="dxa"/>
            <w:vMerge w:val="restart"/>
          </w:tcPr>
          <w:p w:rsidR="00900CD0" w:rsidRDefault="00900CD0" w:rsidP="00900CD0">
            <w:pPr>
              <w:spacing w:after="120"/>
              <w:rPr>
                <w:rFonts w:eastAsiaTheme="minorEastAsia"/>
                <w:color w:val="0070C0"/>
                <w:lang w:val="en-US" w:eastAsia="zh-CN"/>
              </w:rPr>
            </w:pPr>
            <w:r>
              <w:t>R4-2002080</w:t>
            </w:r>
          </w:p>
        </w:tc>
        <w:tc>
          <w:tcPr>
            <w:tcW w:w="8398" w:type="dxa"/>
          </w:tcPr>
          <w:p w:rsidR="00900CD0" w:rsidRPr="00900CD0" w:rsidRDefault="00900CD0" w:rsidP="00900CD0">
            <w:pPr>
              <w:spacing w:after="120"/>
              <w:rPr>
                <w:rFonts w:eastAsiaTheme="minorEastAsia"/>
                <w:color w:val="0070C0"/>
                <w:lang w:val="en-US" w:eastAsia="zh-CN"/>
              </w:rPr>
            </w:pPr>
            <w:r w:rsidRPr="00900CD0">
              <w:rPr>
                <w:rFonts w:eastAsiaTheme="minorEastAsia"/>
                <w:color w:val="0070C0"/>
                <w:lang w:val="en-US" w:eastAsia="zh-CN"/>
              </w:rPr>
              <w:t>Nokia: ok</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8659C8">
            <w:pPr>
              <w:spacing w:after="120"/>
              <w:rPr>
                <w:rFonts w:eastAsiaTheme="minorEastAsia"/>
                <w:color w:val="0070C0"/>
                <w:lang w:val="en-US" w:eastAsia="zh-CN"/>
              </w:rPr>
            </w:pPr>
          </w:p>
        </w:tc>
      </w:tr>
    </w:tbl>
    <w:p w:rsidR="008659C8" w:rsidRDefault="008659C8">
      <w:pPr>
        <w:rPr>
          <w:color w:val="0070C0"/>
          <w:lang w:val="en-US" w:eastAsia="zh-CN"/>
        </w:rPr>
      </w:pPr>
    </w:p>
    <w:p w:rsidR="008659C8" w:rsidRDefault="00C86E2B">
      <w:pPr>
        <w:pStyle w:val="Heading2"/>
      </w:pPr>
      <w:r>
        <w:t>Summary</w:t>
      </w:r>
      <w:r>
        <w:rPr>
          <w:rFonts w:hint="eastAsia"/>
        </w:rPr>
        <w:t xml:space="preserve"> for 1st round </w:t>
      </w:r>
    </w:p>
    <w:p w:rsidR="008659C8" w:rsidRDefault="00C86E2B">
      <w:pPr>
        <w:pStyle w:val="Heading3"/>
        <w:rPr>
          <w:sz w:val="24"/>
          <w:szCs w:val="16"/>
        </w:rPr>
      </w:pPr>
      <w:r>
        <w:rPr>
          <w:sz w:val="24"/>
          <w:szCs w:val="16"/>
        </w:rPr>
        <w:t xml:space="preserve">Open issues </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615"/>
        <w:gridCol w:w="8016"/>
      </w:tblGrid>
      <w:tr w:rsidR="008659C8">
        <w:tc>
          <w:tcPr>
            <w:tcW w:w="1615" w:type="dxa"/>
          </w:tcPr>
          <w:p w:rsidR="008659C8" w:rsidRDefault="008659C8">
            <w:pPr>
              <w:rPr>
                <w:rFonts w:eastAsiaTheme="minorEastAsia"/>
                <w:b/>
                <w:bCs/>
                <w:color w:val="0070C0"/>
                <w:lang w:val="en-US" w:eastAsia="zh-CN"/>
              </w:rPr>
            </w:pPr>
          </w:p>
        </w:tc>
        <w:tc>
          <w:tcPr>
            <w:tcW w:w="8016" w:type="dxa"/>
          </w:tcPr>
          <w:p w:rsidR="008659C8" w:rsidRDefault="00C86E2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659C8">
        <w:tc>
          <w:tcPr>
            <w:tcW w:w="1615" w:type="dxa"/>
          </w:tcPr>
          <w:p w:rsidR="008659C8" w:rsidRDefault="00C86E2B">
            <w:pPr>
              <w:rPr>
                <w:rFonts w:eastAsiaTheme="minorEastAsia"/>
                <w:color w:val="000000" w:themeColor="text1"/>
                <w:lang w:val="en-US" w:eastAsia="zh-CN"/>
              </w:rPr>
            </w:pPr>
            <w:r>
              <w:rPr>
                <w:rFonts w:eastAsiaTheme="minorEastAsia" w:hint="eastAsia"/>
                <w:color w:val="000000" w:themeColor="text1"/>
                <w:lang w:val="en-US" w:eastAsia="zh-CN"/>
              </w:rPr>
              <w:t>Sub-topic</w:t>
            </w:r>
            <w:r>
              <w:rPr>
                <w:rFonts w:eastAsiaTheme="minorEastAsia"/>
                <w:color w:val="000000" w:themeColor="text1"/>
                <w:lang w:val="en-US" w:eastAsia="zh-CN"/>
              </w:rPr>
              <w:t xml:space="preserve"> 2-1</w:t>
            </w:r>
          </w:p>
        </w:tc>
        <w:tc>
          <w:tcPr>
            <w:tcW w:w="8016" w:type="dxa"/>
          </w:tcPr>
          <w:p w:rsidR="008659C8" w:rsidRDefault="00C86E2B">
            <w:pPr>
              <w:rPr>
                <w:rFonts w:eastAsiaTheme="minorEastAsia"/>
                <w:i/>
                <w:color w:val="0070C0"/>
                <w:lang w:val="en-US" w:eastAsia="zh-CN"/>
              </w:rPr>
            </w:pPr>
            <w:r>
              <w:rPr>
                <w:rFonts w:eastAsiaTheme="minorEastAsia" w:hint="eastAsia"/>
                <w:i/>
                <w:color w:val="0070C0"/>
                <w:lang w:val="en-US" w:eastAsia="zh-CN"/>
              </w:rPr>
              <w:t>Tentative agreements:</w:t>
            </w:r>
          </w:p>
          <w:p w:rsidR="007D63D1" w:rsidRPr="007D63D1" w:rsidRDefault="007D63D1" w:rsidP="007D63D1">
            <w:pPr>
              <w:overflowPunct/>
              <w:autoSpaceDE/>
              <w:autoSpaceDN/>
              <w:adjustRightInd/>
              <w:spacing w:after="120"/>
              <w:textAlignment w:val="auto"/>
              <w:rPr>
                <w:rFonts w:eastAsia="SimSun"/>
                <w:color w:val="000000" w:themeColor="text1"/>
                <w:szCs w:val="24"/>
                <w:lang w:eastAsia="zh-CN"/>
              </w:rPr>
            </w:pPr>
            <w:r w:rsidRPr="007D63D1">
              <w:rPr>
                <w:bCs/>
                <w:color w:val="000000" w:themeColor="text1"/>
                <w:highlight w:val="yellow"/>
                <w:lang w:eastAsia="en-GB"/>
              </w:rPr>
              <w:t xml:space="preserve">The activation delay requirements for cases of </w:t>
            </w:r>
            <w:r w:rsidRPr="007D63D1">
              <w:rPr>
                <w:bCs/>
                <w:i/>
                <w:iCs/>
                <w:color w:val="000000" w:themeColor="text1"/>
                <w:highlight w:val="yellow"/>
                <w:lang w:eastAsia="en-GB"/>
              </w:rPr>
              <w:t xml:space="preserve">first unknown </w:t>
            </w:r>
            <w:proofErr w:type="spellStart"/>
            <w:r w:rsidRPr="007D63D1">
              <w:rPr>
                <w:bCs/>
                <w:i/>
                <w:iCs/>
                <w:color w:val="000000" w:themeColor="text1"/>
                <w:highlight w:val="yellow"/>
                <w:lang w:eastAsia="en-GB"/>
              </w:rPr>
              <w:t>SCell</w:t>
            </w:r>
            <w:proofErr w:type="spellEnd"/>
            <w:r w:rsidRPr="007D63D1">
              <w:rPr>
                <w:bCs/>
                <w:i/>
                <w:iCs/>
                <w:color w:val="000000" w:themeColor="text1"/>
                <w:highlight w:val="yellow"/>
                <w:lang w:eastAsia="en-GB"/>
              </w:rPr>
              <w:t xml:space="preserve"> in FR2</w:t>
            </w:r>
            <w:r w:rsidRPr="007D63D1">
              <w:rPr>
                <w:bCs/>
                <w:color w:val="000000" w:themeColor="text1"/>
                <w:highlight w:val="yellow"/>
                <w:lang w:eastAsia="en-GB"/>
              </w:rPr>
              <w:t xml:space="preserve"> are to be modified by replacing 24*</w:t>
            </w:r>
            <w:proofErr w:type="spellStart"/>
            <w:r w:rsidRPr="007D63D1">
              <w:rPr>
                <w:bCs/>
                <w:color w:val="000000" w:themeColor="text1"/>
                <w:highlight w:val="yellow"/>
                <w:lang w:eastAsia="en-GB"/>
              </w:rPr>
              <w:t>T</w:t>
            </w:r>
            <w:r w:rsidRPr="007D63D1">
              <w:rPr>
                <w:bCs/>
                <w:color w:val="000000" w:themeColor="text1"/>
                <w:highlight w:val="yellow"/>
                <w:vertAlign w:val="subscript"/>
                <w:lang w:eastAsia="en-GB"/>
              </w:rPr>
              <w:t>rs</w:t>
            </w:r>
            <w:proofErr w:type="spellEnd"/>
            <w:r w:rsidRPr="007D63D1">
              <w:rPr>
                <w:bCs/>
                <w:color w:val="000000" w:themeColor="text1"/>
                <w:highlight w:val="yellow"/>
                <w:lang w:eastAsia="en-GB"/>
              </w:rPr>
              <w:t xml:space="preserve"> with </w:t>
            </w:r>
            <w:proofErr w:type="spellStart"/>
            <w:r w:rsidRPr="007D63D1">
              <w:rPr>
                <w:bCs/>
                <w:color w:val="000000" w:themeColor="text1"/>
                <w:highlight w:val="yellow"/>
                <w:lang w:eastAsia="en-GB"/>
              </w:rPr>
              <w:t>T</w:t>
            </w:r>
            <w:r w:rsidRPr="007D63D1">
              <w:rPr>
                <w:bCs/>
                <w:color w:val="000000" w:themeColor="text1"/>
                <w:highlight w:val="yellow"/>
                <w:vertAlign w:val="subscript"/>
                <w:lang w:eastAsia="en-GB"/>
              </w:rPr>
              <w:t>FirstSSB</w:t>
            </w:r>
            <w:proofErr w:type="spellEnd"/>
            <w:r w:rsidRPr="007D63D1">
              <w:rPr>
                <w:bCs/>
                <w:color w:val="000000" w:themeColor="text1"/>
                <w:highlight w:val="yellow"/>
                <w:vertAlign w:val="subscript"/>
                <w:lang w:eastAsia="en-GB"/>
              </w:rPr>
              <w:t xml:space="preserve"> </w:t>
            </w:r>
            <w:r w:rsidRPr="007D63D1">
              <w:rPr>
                <w:bCs/>
                <w:color w:val="000000" w:themeColor="text1"/>
                <w:highlight w:val="yellow"/>
                <w:lang w:eastAsia="en-GB"/>
              </w:rPr>
              <w:t>+ 23*</w:t>
            </w:r>
            <w:proofErr w:type="spellStart"/>
            <w:r w:rsidRPr="007D63D1">
              <w:rPr>
                <w:bCs/>
                <w:color w:val="000000" w:themeColor="text1"/>
                <w:highlight w:val="yellow"/>
                <w:lang w:eastAsia="en-GB"/>
              </w:rPr>
              <w:t>Trs</w:t>
            </w:r>
            <w:proofErr w:type="spellEnd"/>
            <w:r w:rsidRPr="007D63D1">
              <w:rPr>
                <w:bCs/>
                <w:color w:val="000000" w:themeColor="text1"/>
                <w:highlight w:val="yellow"/>
                <w:lang w:eastAsia="en-GB"/>
              </w:rPr>
              <w:t xml:space="preserve">, thereby aligning them with delay requirements for the other </w:t>
            </w:r>
            <w:proofErr w:type="spellStart"/>
            <w:r w:rsidRPr="007D63D1">
              <w:rPr>
                <w:bCs/>
                <w:color w:val="000000" w:themeColor="text1"/>
                <w:highlight w:val="yellow"/>
                <w:lang w:eastAsia="en-GB"/>
              </w:rPr>
              <w:t>SCell</w:t>
            </w:r>
            <w:proofErr w:type="spellEnd"/>
            <w:r w:rsidRPr="007D63D1">
              <w:rPr>
                <w:bCs/>
                <w:color w:val="000000" w:themeColor="text1"/>
                <w:highlight w:val="yellow"/>
                <w:lang w:eastAsia="en-GB"/>
              </w:rPr>
              <w:t xml:space="preserve"> activation cases</w:t>
            </w:r>
          </w:p>
          <w:p w:rsidR="008659C8" w:rsidRDefault="00C86E2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7D63D1" w:rsidRPr="007D63D1" w:rsidRDefault="007D63D1">
            <w:pPr>
              <w:rPr>
                <w:rFonts w:eastAsiaTheme="minorEastAsia"/>
                <w:iCs/>
                <w:color w:val="0070C0"/>
                <w:lang w:val="en-US" w:eastAsia="zh-CN"/>
              </w:rPr>
            </w:pPr>
            <w:r w:rsidRPr="007D63D1">
              <w:rPr>
                <w:rFonts w:eastAsiaTheme="minorEastAsia"/>
                <w:iCs/>
                <w:lang w:val="en-US" w:eastAsia="zh-CN"/>
              </w:rPr>
              <w:t>This tentative agreement shall be captured/kept in the CR.</w:t>
            </w:r>
          </w:p>
        </w:tc>
      </w:tr>
      <w:tr w:rsidR="008659C8">
        <w:tc>
          <w:tcPr>
            <w:tcW w:w="1615" w:type="dxa"/>
          </w:tcPr>
          <w:p w:rsidR="008659C8" w:rsidRDefault="00C86E2B">
            <w:pPr>
              <w:rPr>
                <w:rFonts w:eastAsiaTheme="minorEastAsia"/>
                <w:color w:val="000000" w:themeColor="text1"/>
                <w:lang w:val="en-US" w:eastAsia="zh-CN"/>
              </w:rPr>
            </w:pPr>
            <w:r>
              <w:rPr>
                <w:rFonts w:eastAsiaTheme="minorEastAsia"/>
                <w:color w:val="000000" w:themeColor="text1"/>
                <w:lang w:val="en-US" w:eastAsia="zh-CN"/>
              </w:rPr>
              <w:lastRenderedPageBreak/>
              <w:t>Sub-topic 2-2</w:t>
            </w:r>
          </w:p>
        </w:tc>
        <w:tc>
          <w:tcPr>
            <w:tcW w:w="8016" w:type="dxa"/>
          </w:tcPr>
          <w:p w:rsidR="00BF407C" w:rsidRDefault="00BF407C" w:rsidP="00BF407C">
            <w:pPr>
              <w:rPr>
                <w:rFonts w:eastAsiaTheme="minorEastAsia"/>
                <w:i/>
                <w:color w:val="0070C0"/>
                <w:lang w:val="en-US" w:eastAsia="zh-CN"/>
              </w:rPr>
            </w:pPr>
            <w:r>
              <w:rPr>
                <w:rFonts w:eastAsiaTheme="minorEastAsia" w:hint="eastAsia"/>
                <w:i/>
                <w:color w:val="0070C0"/>
                <w:lang w:val="en-US" w:eastAsia="zh-CN"/>
              </w:rPr>
              <w:t>Tentative agreements:</w:t>
            </w:r>
          </w:p>
          <w:p w:rsidR="00BF407C" w:rsidRPr="007D63D1" w:rsidRDefault="00BF407C" w:rsidP="00BF407C">
            <w:pPr>
              <w:overflowPunct/>
              <w:autoSpaceDE/>
              <w:autoSpaceDN/>
              <w:adjustRightInd/>
              <w:spacing w:after="120"/>
              <w:textAlignment w:val="auto"/>
              <w:rPr>
                <w:rFonts w:eastAsia="SimSun"/>
                <w:color w:val="000000" w:themeColor="text1"/>
                <w:szCs w:val="24"/>
                <w:lang w:eastAsia="zh-CN"/>
              </w:rPr>
            </w:pPr>
            <w:r w:rsidRPr="00BF407C">
              <w:rPr>
                <w:bCs/>
                <w:color w:val="000000" w:themeColor="text1"/>
                <w:highlight w:val="yellow"/>
                <w:lang w:eastAsia="en-GB"/>
              </w:rPr>
              <w:t xml:space="preserve">The </w:t>
            </w:r>
            <w:proofErr w:type="gramStart"/>
            <w:r w:rsidRPr="00BF407C">
              <w:rPr>
                <w:bCs/>
                <w:color w:val="000000" w:themeColor="text1"/>
                <w:highlight w:val="yellow"/>
                <w:lang w:eastAsia="en-GB"/>
              </w:rPr>
              <w:t>end-points</w:t>
            </w:r>
            <w:proofErr w:type="gramEnd"/>
            <w:r w:rsidRPr="00BF407C">
              <w:rPr>
                <w:bCs/>
                <w:color w:val="000000" w:themeColor="text1"/>
                <w:highlight w:val="yellow"/>
                <w:lang w:eastAsia="en-GB"/>
              </w:rPr>
              <w:t xml:space="preserve"> of the interruption windows are to be modified to reflect that the UE is acquiring the first SSB in the target </w:t>
            </w:r>
            <w:proofErr w:type="spellStart"/>
            <w:r w:rsidRPr="00BF407C">
              <w:rPr>
                <w:bCs/>
                <w:color w:val="000000" w:themeColor="text1"/>
                <w:highlight w:val="yellow"/>
                <w:lang w:eastAsia="en-GB"/>
              </w:rPr>
              <w:t>SCell</w:t>
            </w:r>
            <w:proofErr w:type="spellEnd"/>
            <w:r w:rsidRPr="00BF407C">
              <w:rPr>
                <w:bCs/>
                <w:color w:val="000000" w:themeColor="text1"/>
                <w:highlight w:val="yellow"/>
                <w:lang w:eastAsia="en-GB"/>
              </w:rPr>
              <w:t xml:space="preserve"> at </w:t>
            </w:r>
            <w:proofErr w:type="spellStart"/>
            <w:r w:rsidRPr="00BF407C">
              <w:rPr>
                <w:bCs/>
                <w:color w:val="000000" w:themeColor="text1"/>
                <w:highlight w:val="yellow"/>
              </w:rPr>
              <w:t>T</w:t>
            </w:r>
            <w:r w:rsidRPr="00BF407C">
              <w:rPr>
                <w:bCs/>
                <w:color w:val="000000" w:themeColor="text1"/>
                <w:highlight w:val="yellow"/>
                <w:vertAlign w:val="subscript"/>
              </w:rPr>
              <w:t>FirstSSB</w:t>
            </w:r>
            <w:proofErr w:type="spellEnd"/>
            <w:r w:rsidRPr="00BF407C">
              <w:rPr>
                <w:bCs/>
                <w:color w:val="000000" w:themeColor="text1"/>
                <w:highlight w:val="yellow"/>
              </w:rPr>
              <w:t xml:space="preserve"> or </w:t>
            </w:r>
            <w:proofErr w:type="spellStart"/>
            <w:r w:rsidRPr="00BF407C">
              <w:rPr>
                <w:bCs/>
                <w:color w:val="000000" w:themeColor="text1"/>
                <w:highlight w:val="yellow"/>
              </w:rPr>
              <w:t>T</w:t>
            </w:r>
            <w:r w:rsidRPr="00BF407C">
              <w:rPr>
                <w:bCs/>
                <w:color w:val="000000" w:themeColor="text1"/>
                <w:highlight w:val="yellow"/>
                <w:vertAlign w:val="subscript"/>
              </w:rPr>
              <w:t>FirstSSB_MAX</w:t>
            </w:r>
            <w:proofErr w:type="spellEnd"/>
            <w:r w:rsidRPr="00BF407C">
              <w:rPr>
                <w:bCs/>
                <w:color w:val="000000" w:themeColor="text1"/>
                <w:highlight w:val="yellow"/>
              </w:rPr>
              <w:t>, and not at T</w:t>
            </w:r>
            <w:r w:rsidRPr="00BF407C">
              <w:rPr>
                <w:bCs/>
                <w:color w:val="000000" w:themeColor="text1"/>
                <w:highlight w:val="yellow"/>
                <w:vertAlign w:val="subscript"/>
              </w:rPr>
              <w:t>SMTC_MAX</w:t>
            </w:r>
            <w:r w:rsidRPr="00BF407C">
              <w:rPr>
                <w:bCs/>
                <w:color w:val="000000" w:themeColor="text1"/>
                <w:highlight w:val="yellow"/>
              </w:rPr>
              <w:t xml:space="preserve">, after having received the MAC-CE for </w:t>
            </w:r>
            <w:proofErr w:type="spellStart"/>
            <w:r w:rsidRPr="00BF407C">
              <w:rPr>
                <w:bCs/>
                <w:color w:val="000000" w:themeColor="text1"/>
                <w:highlight w:val="yellow"/>
              </w:rPr>
              <w:t>SCell</w:t>
            </w:r>
            <w:proofErr w:type="spellEnd"/>
            <w:r w:rsidRPr="00BF407C">
              <w:rPr>
                <w:bCs/>
                <w:color w:val="000000" w:themeColor="text1"/>
                <w:highlight w:val="yellow"/>
              </w:rPr>
              <w:t xml:space="preserve"> activation</w:t>
            </w:r>
          </w:p>
          <w:p w:rsidR="00BF407C" w:rsidRDefault="00BF407C" w:rsidP="00BF407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8659C8" w:rsidRDefault="00BF407C" w:rsidP="00BF407C">
            <w:pPr>
              <w:rPr>
                <w:rFonts w:eastAsiaTheme="minorEastAsia"/>
                <w:i/>
                <w:color w:val="0070C0"/>
                <w:lang w:val="en-US" w:eastAsia="zh-CN"/>
              </w:rPr>
            </w:pPr>
            <w:r>
              <w:rPr>
                <w:rFonts w:eastAsiaTheme="minorEastAsia"/>
                <w:iCs/>
                <w:lang w:val="en-US" w:eastAsia="zh-CN"/>
              </w:rPr>
              <w:t>Nokia has comment on the interruption length and it shall be considered in the revised CR</w:t>
            </w:r>
            <w:r w:rsidRPr="007D63D1">
              <w:rPr>
                <w:rFonts w:eastAsiaTheme="minorEastAsia"/>
                <w:iCs/>
                <w:lang w:val="en-US" w:eastAsia="zh-CN"/>
              </w:rPr>
              <w:t>.</w:t>
            </w:r>
          </w:p>
        </w:tc>
      </w:tr>
    </w:tbl>
    <w:p w:rsidR="008659C8" w:rsidRDefault="008659C8">
      <w:pPr>
        <w:rPr>
          <w:i/>
          <w:color w:val="0070C0"/>
          <w:lang w:val="en-US" w:eastAsia="zh-CN"/>
        </w:rPr>
      </w:pPr>
    </w:p>
    <w:p w:rsidR="00BF407C" w:rsidRDefault="00BF407C" w:rsidP="00BF40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F407C" w:rsidRPr="00004165" w:rsidTr="00831762">
        <w:trPr>
          <w:trHeight w:val="744"/>
        </w:trPr>
        <w:tc>
          <w:tcPr>
            <w:tcW w:w="1395" w:type="dxa"/>
          </w:tcPr>
          <w:p w:rsidR="00BF407C" w:rsidRPr="000D530B" w:rsidRDefault="00BF407C" w:rsidP="00831762">
            <w:pPr>
              <w:rPr>
                <w:rFonts w:eastAsiaTheme="minorEastAsia"/>
                <w:b/>
                <w:bCs/>
                <w:color w:val="0070C0"/>
                <w:lang w:val="en-US" w:eastAsia="zh-CN"/>
              </w:rPr>
            </w:pPr>
          </w:p>
        </w:tc>
        <w:tc>
          <w:tcPr>
            <w:tcW w:w="4554" w:type="dxa"/>
          </w:tcPr>
          <w:p w:rsidR="00BF407C" w:rsidRPr="000D530B" w:rsidRDefault="00BF407C" w:rsidP="0083176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F407C" w:rsidRDefault="00BF407C" w:rsidP="00831762">
            <w:pPr>
              <w:rPr>
                <w:rFonts w:eastAsiaTheme="minorEastAsia"/>
                <w:b/>
                <w:bCs/>
                <w:color w:val="0070C0"/>
                <w:lang w:val="en-US" w:eastAsia="zh-CN"/>
              </w:rPr>
            </w:pPr>
            <w:r>
              <w:rPr>
                <w:rFonts w:eastAsiaTheme="minorEastAsia" w:hint="eastAsia"/>
                <w:b/>
                <w:bCs/>
                <w:color w:val="0070C0"/>
                <w:lang w:val="en-US" w:eastAsia="zh-CN"/>
              </w:rPr>
              <w:t>Assigned Company,</w:t>
            </w:r>
          </w:p>
          <w:p w:rsidR="00BF407C" w:rsidRPr="00B24CA0" w:rsidRDefault="00BF407C" w:rsidP="00831762">
            <w:pPr>
              <w:rPr>
                <w:rFonts w:eastAsiaTheme="minorEastAsia"/>
                <w:b/>
                <w:bCs/>
                <w:color w:val="0070C0"/>
                <w:lang w:val="en-US" w:eastAsia="zh-CN"/>
              </w:rPr>
            </w:pPr>
            <w:r>
              <w:rPr>
                <w:rFonts w:eastAsiaTheme="minorEastAsia" w:hint="eastAsia"/>
                <w:b/>
                <w:bCs/>
                <w:color w:val="0070C0"/>
                <w:lang w:val="en-US" w:eastAsia="zh-CN"/>
              </w:rPr>
              <w:t>WF or LS lead</w:t>
            </w:r>
          </w:p>
        </w:tc>
      </w:tr>
      <w:tr w:rsidR="00BF407C" w:rsidTr="00831762">
        <w:trPr>
          <w:trHeight w:val="358"/>
        </w:trPr>
        <w:tc>
          <w:tcPr>
            <w:tcW w:w="1395" w:type="dxa"/>
          </w:tcPr>
          <w:p w:rsidR="00BF407C" w:rsidRPr="003418CB" w:rsidRDefault="00BF407C" w:rsidP="00831762">
            <w:pPr>
              <w:rPr>
                <w:rFonts w:eastAsiaTheme="minorEastAsia"/>
                <w:color w:val="0070C0"/>
                <w:lang w:val="en-US" w:eastAsia="zh-CN"/>
              </w:rPr>
            </w:pPr>
            <w:r>
              <w:rPr>
                <w:rFonts w:eastAsiaTheme="minorEastAsia" w:hint="eastAsia"/>
                <w:color w:val="0070C0"/>
                <w:lang w:val="en-US" w:eastAsia="zh-CN"/>
              </w:rPr>
              <w:t>#1</w:t>
            </w:r>
          </w:p>
        </w:tc>
        <w:tc>
          <w:tcPr>
            <w:tcW w:w="4554" w:type="dxa"/>
          </w:tcPr>
          <w:p w:rsidR="00BF407C" w:rsidRPr="003418CB" w:rsidRDefault="00BF407C" w:rsidP="00831762">
            <w:pPr>
              <w:rPr>
                <w:rFonts w:eastAsiaTheme="minorEastAsia"/>
                <w:color w:val="0070C0"/>
                <w:lang w:val="en-US" w:eastAsia="zh-CN"/>
              </w:rPr>
            </w:pPr>
          </w:p>
        </w:tc>
        <w:tc>
          <w:tcPr>
            <w:tcW w:w="2932" w:type="dxa"/>
          </w:tcPr>
          <w:p w:rsidR="00BF407C" w:rsidRDefault="00BF407C" w:rsidP="00831762">
            <w:pPr>
              <w:spacing w:after="0"/>
              <w:rPr>
                <w:rFonts w:eastAsiaTheme="minorEastAsia"/>
                <w:color w:val="0070C0"/>
                <w:lang w:val="en-US" w:eastAsia="zh-CN"/>
              </w:rPr>
            </w:pPr>
          </w:p>
          <w:p w:rsidR="00BF407C" w:rsidRDefault="00BF407C" w:rsidP="00831762">
            <w:pPr>
              <w:spacing w:after="0"/>
              <w:rPr>
                <w:rFonts w:eastAsiaTheme="minorEastAsia"/>
                <w:color w:val="0070C0"/>
                <w:lang w:val="en-US" w:eastAsia="zh-CN"/>
              </w:rPr>
            </w:pPr>
          </w:p>
          <w:p w:rsidR="00BF407C" w:rsidRPr="003418CB" w:rsidRDefault="00BF407C" w:rsidP="00831762">
            <w:pPr>
              <w:rPr>
                <w:rFonts w:eastAsiaTheme="minorEastAsia"/>
                <w:color w:val="0070C0"/>
                <w:lang w:val="en-US" w:eastAsia="zh-CN"/>
              </w:rPr>
            </w:pPr>
          </w:p>
        </w:tc>
      </w:tr>
    </w:tbl>
    <w:p w:rsidR="00BF407C" w:rsidRDefault="00BF407C">
      <w:pPr>
        <w:rPr>
          <w:i/>
          <w:color w:val="0070C0"/>
          <w:lang w:val="en-US" w:eastAsia="zh-CN"/>
        </w:rPr>
      </w:pPr>
    </w:p>
    <w:p w:rsidR="008659C8" w:rsidRDefault="00C86E2B">
      <w:pPr>
        <w:pStyle w:val="Heading3"/>
        <w:rPr>
          <w:sz w:val="24"/>
          <w:szCs w:val="16"/>
        </w:rPr>
      </w:pPr>
      <w:r>
        <w:rPr>
          <w:sz w:val="24"/>
          <w:szCs w:val="16"/>
        </w:rPr>
        <w:t>CRs/TPs</w:t>
      </w:r>
    </w:p>
    <w:p w:rsidR="008659C8" w:rsidRDefault="00C86E2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8659C8">
        <w:tc>
          <w:tcPr>
            <w:tcW w:w="1231" w:type="dxa"/>
          </w:tcPr>
          <w:p w:rsidR="008659C8" w:rsidRDefault="00C86E2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8659C8" w:rsidRDefault="00C86E2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231" w:type="dxa"/>
          </w:tcPr>
          <w:p w:rsidR="008659C8" w:rsidRDefault="00BF407C">
            <w:pPr>
              <w:rPr>
                <w:rFonts w:eastAsiaTheme="minorEastAsia"/>
                <w:color w:val="0070C0"/>
                <w:lang w:val="en-US" w:eastAsia="zh-CN"/>
              </w:rPr>
            </w:pPr>
            <w:r>
              <w:t>R4-2002078</w:t>
            </w:r>
          </w:p>
        </w:tc>
        <w:tc>
          <w:tcPr>
            <w:tcW w:w="8400" w:type="dxa"/>
          </w:tcPr>
          <w:p w:rsidR="008659C8" w:rsidRPr="00BF407C" w:rsidRDefault="00BF407C">
            <w:pPr>
              <w:rPr>
                <w:rFonts w:eastAsiaTheme="minorEastAsia"/>
                <w:iCs/>
                <w:color w:val="0070C0"/>
                <w:lang w:val="en-US" w:eastAsia="zh-CN"/>
              </w:rPr>
            </w:pPr>
            <w:r w:rsidRPr="00BF407C">
              <w:rPr>
                <w:rFonts w:eastAsiaTheme="minorEastAsia"/>
                <w:iCs/>
                <w:lang w:val="en-US" w:eastAsia="zh-CN"/>
              </w:rPr>
              <w:t>To be revised</w:t>
            </w:r>
          </w:p>
        </w:tc>
      </w:tr>
      <w:tr w:rsidR="00BF407C">
        <w:tc>
          <w:tcPr>
            <w:tcW w:w="1231" w:type="dxa"/>
          </w:tcPr>
          <w:p w:rsidR="00BF407C" w:rsidRDefault="00BF407C">
            <w:r>
              <w:t>R4-2002080</w:t>
            </w:r>
          </w:p>
        </w:tc>
        <w:tc>
          <w:tcPr>
            <w:tcW w:w="8400" w:type="dxa"/>
          </w:tcPr>
          <w:p w:rsidR="00BF407C" w:rsidRPr="00BF407C" w:rsidRDefault="00BF407C">
            <w:pPr>
              <w:rPr>
                <w:rFonts w:eastAsiaTheme="minorEastAsia"/>
                <w:iCs/>
                <w:lang w:val="en-US" w:eastAsia="zh-CN"/>
              </w:rPr>
            </w:pPr>
            <w:r w:rsidRPr="00BF407C">
              <w:rPr>
                <w:rFonts w:eastAsiaTheme="minorEastAsia"/>
                <w:iCs/>
                <w:lang w:val="en-US" w:eastAsia="zh-CN"/>
              </w:rPr>
              <w:t>agreeable</w:t>
            </w:r>
          </w:p>
        </w:tc>
      </w:tr>
    </w:tbl>
    <w:p w:rsidR="008659C8" w:rsidRDefault="008659C8">
      <w:pPr>
        <w:rPr>
          <w:color w:val="0070C0"/>
          <w:lang w:val="en-US" w:eastAsia="zh-CN"/>
        </w:rPr>
      </w:pPr>
    </w:p>
    <w:p w:rsidR="008659C8" w:rsidRPr="007D63D1" w:rsidRDefault="00C86E2B">
      <w:pPr>
        <w:pStyle w:val="Heading2"/>
        <w:rPr>
          <w:lang w:val="en-US"/>
        </w:rPr>
      </w:pPr>
      <w:r w:rsidRPr="007D63D1">
        <w:rPr>
          <w:lang w:val="en-US"/>
        </w:rPr>
        <w:t>Discussion on 2nd round (if applicable)</w:t>
      </w:r>
    </w:p>
    <w:p w:rsidR="008659C8" w:rsidRPr="007D63D1" w:rsidRDefault="008659C8">
      <w:pPr>
        <w:rPr>
          <w:lang w:val="en-US" w:eastAsia="zh-CN"/>
        </w:rPr>
      </w:pPr>
    </w:p>
    <w:p w:rsidR="008659C8" w:rsidRPr="007D63D1" w:rsidRDefault="00C86E2B">
      <w:pPr>
        <w:pStyle w:val="Heading2"/>
        <w:rPr>
          <w:lang w:val="en-US"/>
        </w:rPr>
      </w:pPr>
      <w:r w:rsidRPr="007D63D1">
        <w:rPr>
          <w:lang w:val="en-US"/>
        </w:rPr>
        <w:t>Summary on 2nd round (if applicable)</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8659C8">
        <w:tc>
          <w:tcPr>
            <w:tcW w:w="1494" w:type="dxa"/>
          </w:tcPr>
          <w:p w:rsidR="008659C8" w:rsidRDefault="00C86E2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8659C8" w:rsidRDefault="00C86E2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494" w:type="dxa"/>
          </w:tcPr>
          <w:p w:rsidR="008659C8" w:rsidRDefault="00C86E2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8659C8" w:rsidRDefault="00C86E2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659C8" w:rsidRPr="007D63D1" w:rsidRDefault="008659C8">
      <w:pPr>
        <w:rPr>
          <w:lang w:val="en-US" w:eastAsia="zh-CN"/>
        </w:rPr>
      </w:pPr>
    </w:p>
    <w:p w:rsidR="008659C8" w:rsidRPr="007D63D1" w:rsidRDefault="00C86E2B">
      <w:pPr>
        <w:pStyle w:val="Heading1"/>
        <w:rPr>
          <w:lang w:val="en-US" w:eastAsia="ja-JP"/>
        </w:rPr>
      </w:pPr>
      <w:r w:rsidRPr="007D63D1">
        <w:rPr>
          <w:lang w:val="en-US" w:eastAsia="ja-JP"/>
        </w:rPr>
        <w:lastRenderedPageBreak/>
        <w:t xml:space="preserve">Topic #3: </w:t>
      </w:r>
      <w:proofErr w:type="spellStart"/>
      <w:r w:rsidRPr="007D63D1">
        <w:rPr>
          <w:lang w:val="en-US" w:eastAsia="ja-JP"/>
        </w:rPr>
        <w:t>PSCell</w:t>
      </w:r>
      <w:proofErr w:type="spellEnd"/>
      <w:r w:rsidRPr="007D63D1">
        <w:rPr>
          <w:lang w:val="en-US" w:eastAsia="ja-JP"/>
        </w:rPr>
        <w:t xml:space="preserve"> addition/release </w:t>
      </w:r>
      <w:proofErr w:type="gramStart"/>
      <w:r w:rsidRPr="007D63D1">
        <w:rPr>
          <w:lang w:val="en-US" w:eastAsia="ja-JP"/>
        </w:rPr>
        <w:t>requirements  (</w:t>
      </w:r>
      <w:proofErr w:type="gramEnd"/>
      <w:r w:rsidRPr="007D63D1">
        <w:rPr>
          <w:lang w:val="en-US" w:eastAsia="ja-JP"/>
        </w:rPr>
        <w:t>6.10.8.3)</w:t>
      </w:r>
    </w:p>
    <w:p w:rsidR="008659C8" w:rsidRDefault="00C86E2B">
      <w:pPr>
        <w:rPr>
          <w:i/>
          <w:color w:val="0070C0"/>
          <w:lang w:eastAsia="zh-CN"/>
        </w:rPr>
      </w:pPr>
      <w:r>
        <w:rPr>
          <w:i/>
          <w:color w:val="0070C0"/>
          <w:lang w:eastAsia="zh-CN"/>
        </w:rPr>
        <w:t xml:space="preserve">Main technical topic overview. The structure can be done based on sub-agenda basis. </w:t>
      </w:r>
    </w:p>
    <w:p w:rsidR="008659C8" w:rsidRDefault="00C86E2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8659C8">
        <w:trPr>
          <w:trHeight w:val="468"/>
        </w:trPr>
        <w:tc>
          <w:tcPr>
            <w:tcW w:w="1622" w:type="dxa"/>
            <w:vAlign w:val="center"/>
          </w:tcPr>
          <w:p w:rsidR="008659C8" w:rsidRDefault="00C86E2B">
            <w:pPr>
              <w:spacing w:before="120" w:after="120"/>
              <w:rPr>
                <w:b/>
                <w:bCs/>
              </w:rPr>
            </w:pPr>
            <w:r>
              <w:rPr>
                <w:b/>
                <w:bCs/>
              </w:rPr>
              <w:t>T-doc number</w:t>
            </w:r>
          </w:p>
        </w:tc>
        <w:tc>
          <w:tcPr>
            <w:tcW w:w="1424" w:type="dxa"/>
            <w:vAlign w:val="center"/>
          </w:tcPr>
          <w:p w:rsidR="008659C8" w:rsidRDefault="00C86E2B">
            <w:pPr>
              <w:spacing w:before="120" w:after="120"/>
              <w:rPr>
                <w:b/>
                <w:bCs/>
              </w:rPr>
            </w:pPr>
            <w:r>
              <w:rPr>
                <w:b/>
                <w:bCs/>
              </w:rPr>
              <w:t>Company</w:t>
            </w:r>
          </w:p>
        </w:tc>
        <w:tc>
          <w:tcPr>
            <w:tcW w:w="6585" w:type="dxa"/>
            <w:vAlign w:val="center"/>
          </w:tcPr>
          <w:p w:rsidR="008659C8" w:rsidRDefault="00C86E2B">
            <w:pPr>
              <w:spacing w:before="120" w:after="120"/>
              <w:rPr>
                <w:b/>
                <w:bCs/>
              </w:rPr>
            </w:pPr>
            <w:r>
              <w:rPr>
                <w:b/>
                <w:bCs/>
              </w:rPr>
              <w:t>Proposals / Observations</w:t>
            </w:r>
          </w:p>
        </w:tc>
      </w:tr>
      <w:tr w:rsidR="008659C8">
        <w:trPr>
          <w:trHeight w:val="665"/>
        </w:trPr>
        <w:tc>
          <w:tcPr>
            <w:tcW w:w="1622" w:type="dxa"/>
          </w:tcPr>
          <w:p w:rsidR="008659C8" w:rsidRDefault="00C86E2B">
            <w:pPr>
              <w:spacing w:before="120" w:after="120"/>
            </w:pPr>
            <w:r>
              <w:t>R4-2000055</w:t>
            </w:r>
          </w:p>
        </w:tc>
        <w:tc>
          <w:tcPr>
            <w:tcW w:w="1424" w:type="dxa"/>
          </w:tcPr>
          <w:p w:rsidR="008659C8" w:rsidRDefault="00C86E2B">
            <w:pPr>
              <w:spacing w:before="120" w:after="120"/>
            </w:pPr>
            <w:r>
              <w:t>ZTE Corporation</w:t>
            </w:r>
          </w:p>
        </w:tc>
        <w:tc>
          <w:tcPr>
            <w:tcW w:w="6585" w:type="dxa"/>
          </w:tcPr>
          <w:p w:rsidR="008659C8" w:rsidRDefault="00C86E2B">
            <w:pPr>
              <w:spacing w:before="120" w:after="120"/>
            </w:pPr>
            <w:r>
              <w:rPr>
                <w:lang w:val="en-US" w:eastAsia="zh-CN"/>
              </w:rPr>
              <w:t xml:space="preserve">The expressions of </w:t>
            </w:r>
            <w:proofErr w:type="spellStart"/>
            <w:r>
              <w:rPr>
                <w:lang w:val="en-US" w:eastAsia="zh-CN"/>
              </w:rPr>
              <w:t>T</w:t>
            </w:r>
            <w:r>
              <w:rPr>
                <w:vertAlign w:val="subscript"/>
                <w:lang w:val="en-US" w:eastAsia="zh-CN"/>
              </w:rPr>
              <w:t>FirstSSB</w:t>
            </w:r>
            <w:proofErr w:type="spellEnd"/>
            <w:r>
              <w:rPr>
                <w:lang w:val="en-US" w:eastAsia="zh-CN"/>
              </w:rPr>
              <w:t xml:space="preserve"> and </w:t>
            </w:r>
            <w:proofErr w:type="spellStart"/>
            <w:r>
              <w:rPr>
                <w:lang w:val="en-US" w:eastAsia="zh-CN"/>
              </w:rPr>
              <w:t>T</w:t>
            </w:r>
            <w:r>
              <w:rPr>
                <w:vertAlign w:val="subscript"/>
                <w:lang w:val="en-US" w:eastAsia="zh-CN"/>
              </w:rPr>
              <w:t>FirstSSB_MAX</w:t>
            </w:r>
            <w:proofErr w:type="spellEnd"/>
            <w:r>
              <w:rPr>
                <w:lang w:val="en-US" w:eastAsia="zh-CN"/>
              </w:rPr>
              <w:t xml:space="preserve"> contain error, should be slot n instead of n </w:t>
            </w:r>
            <w:proofErr w:type="spellStart"/>
            <w:r>
              <w:rPr>
                <w:lang w:val="en-US" w:eastAsia="zh-CN"/>
              </w:rPr>
              <w:t>ms</w:t>
            </w:r>
            <w:proofErr w:type="spellEnd"/>
          </w:p>
        </w:tc>
      </w:tr>
      <w:tr w:rsidR="008659C8">
        <w:trPr>
          <w:trHeight w:val="468"/>
        </w:trPr>
        <w:tc>
          <w:tcPr>
            <w:tcW w:w="1622" w:type="dxa"/>
          </w:tcPr>
          <w:p w:rsidR="008659C8" w:rsidRDefault="00C86E2B">
            <w:pPr>
              <w:spacing w:before="120" w:after="120"/>
            </w:pPr>
            <w:r>
              <w:t>R4-2000056</w:t>
            </w:r>
          </w:p>
        </w:tc>
        <w:tc>
          <w:tcPr>
            <w:tcW w:w="1424" w:type="dxa"/>
          </w:tcPr>
          <w:p w:rsidR="008659C8" w:rsidRDefault="00C86E2B">
            <w:pPr>
              <w:spacing w:before="120" w:after="120"/>
            </w:pPr>
            <w:r>
              <w:t>ZTE Corporation</w:t>
            </w:r>
          </w:p>
        </w:tc>
        <w:tc>
          <w:tcPr>
            <w:tcW w:w="6585" w:type="dxa"/>
          </w:tcPr>
          <w:p w:rsidR="008659C8" w:rsidRDefault="00C86E2B">
            <w:pPr>
              <w:spacing w:before="120" w:after="120"/>
            </w:pPr>
            <w:r>
              <w:rPr>
                <w:highlight w:val="yellow"/>
              </w:rPr>
              <w:t>Cat-A CR of R4-2000055 but it was uploaded before the e-meeting.</w:t>
            </w:r>
          </w:p>
        </w:tc>
      </w:tr>
      <w:tr w:rsidR="008659C8">
        <w:trPr>
          <w:trHeight w:val="468"/>
        </w:trPr>
        <w:tc>
          <w:tcPr>
            <w:tcW w:w="1622" w:type="dxa"/>
          </w:tcPr>
          <w:p w:rsidR="008659C8" w:rsidRDefault="00C86E2B">
            <w:pPr>
              <w:spacing w:before="120" w:after="120"/>
            </w:pPr>
            <w:r>
              <w:t>R4-2002081</w:t>
            </w:r>
          </w:p>
        </w:tc>
        <w:tc>
          <w:tcPr>
            <w:tcW w:w="1424" w:type="dxa"/>
          </w:tcPr>
          <w:p w:rsidR="008659C8" w:rsidRDefault="00C86E2B">
            <w:pPr>
              <w:spacing w:before="120" w:after="120"/>
            </w:pPr>
            <w:r>
              <w:t>Ericsson</w:t>
            </w:r>
          </w:p>
        </w:tc>
        <w:tc>
          <w:tcPr>
            <w:tcW w:w="6585" w:type="dxa"/>
          </w:tcPr>
          <w:p w:rsidR="008659C8" w:rsidRDefault="00C86E2B">
            <w:pPr>
              <w:ind w:left="1134" w:hanging="1134"/>
              <w:rPr>
                <w:rFonts w:eastAsia="Times New Roman"/>
                <w:color w:val="44546A" w:themeColor="text2"/>
              </w:rPr>
            </w:pPr>
            <w:r>
              <w:t xml:space="preserve">Proposal 1: </w:t>
            </w:r>
            <w:r>
              <w:tab/>
              <w:t xml:space="preserve">The </w:t>
            </w:r>
            <w:proofErr w:type="spellStart"/>
            <w:r>
              <w:t>PSCell</w:t>
            </w:r>
            <w:proofErr w:type="spellEnd"/>
            <w:r>
              <w:t xml:space="preserve"> change delay requirement shall be modified such that it is reflected that no SW re-loading is needed when source and target cells are in the same FR. Following the NR handover requirements, this implies that the requirement shall be based on </w:t>
            </w:r>
            <w:proofErr w:type="spellStart"/>
            <w:r>
              <w:rPr>
                <w:rFonts w:eastAsia="Times New Roman"/>
              </w:rPr>
              <w:t>T</w:t>
            </w:r>
            <w:r>
              <w:rPr>
                <w:rFonts w:eastAsia="Times New Roman"/>
                <w:vertAlign w:val="subscript"/>
              </w:rPr>
              <w:t>processing</w:t>
            </w:r>
            <w:proofErr w:type="spellEnd"/>
            <w:r>
              <w:rPr>
                <w:rFonts w:eastAsia="Times New Roman"/>
              </w:rPr>
              <w:t xml:space="preserve"> = 20 </w:t>
            </w:r>
            <w:proofErr w:type="spellStart"/>
            <w:r>
              <w:rPr>
                <w:rFonts w:eastAsia="Times New Roman"/>
              </w:rPr>
              <w:t>ms</w:t>
            </w:r>
            <w:proofErr w:type="spellEnd"/>
            <w:r>
              <w:rPr>
                <w:rFonts w:eastAsia="Times New Roman"/>
              </w:rPr>
              <w:t xml:space="preserve"> rather than on </w:t>
            </w:r>
            <w:proofErr w:type="spellStart"/>
            <w:r>
              <w:rPr>
                <w:rFonts w:eastAsia="Times New Roman"/>
              </w:rPr>
              <w:t>T</w:t>
            </w:r>
            <w:r>
              <w:rPr>
                <w:rFonts w:eastAsia="Times New Roman"/>
                <w:vertAlign w:val="subscript"/>
              </w:rPr>
              <w:t>processing</w:t>
            </w:r>
            <w:proofErr w:type="spellEnd"/>
            <w:r>
              <w:rPr>
                <w:rFonts w:eastAsia="Times New Roman"/>
              </w:rPr>
              <w:t xml:space="preserve"> = 40 </w:t>
            </w:r>
            <w:proofErr w:type="spellStart"/>
            <w:r>
              <w:rPr>
                <w:rFonts w:eastAsia="Times New Roman"/>
              </w:rPr>
              <w:t>ms</w:t>
            </w:r>
            <w:proofErr w:type="spellEnd"/>
            <w:r>
              <w:rPr>
                <w:rFonts w:eastAsia="Times New Roman"/>
              </w:rPr>
              <w:t>.</w:t>
            </w:r>
          </w:p>
        </w:tc>
      </w:tr>
      <w:tr w:rsidR="008659C8">
        <w:trPr>
          <w:trHeight w:val="468"/>
        </w:trPr>
        <w:tc>
          <w:tcPr>
            <w:tcW w:w="1622" w:type="dxa"/>
          </w:tcPr>
          <w:p w:rsidR="008659C8" w:rsidRDefault="00C86E2B">
            <w:pPr>
              <w:spacing w:before="120" w:after="120"/>
            </w:pPr>
            <w:r>
              <w:t>R4-2002082</w:t>
            </w:r>
          </w:p>
        </w:tc>
        <w:tc>
          <w:tcPr>
            <w:tcW w:w="1424" w:type="dxa"/>
          </w:tcPr>
          <w:p w:rsidR="008659C8" w:rsidRDefault="00C86E2B">
            <w:pPr>
              <w:spacing w:before="120" w:after="120"/>
            </w:pPr>
            <w:r>
              <w:t>Ericsson</w:t>
            </w:r>
          </w:p>
        </w:tc>
        <w:tc>
          <w:tcPr>
            <w:tcW w:w="6585" w:type="dxa"/>
          </w:tcPr>
          <w:p w:rsidR="008659C8" w:rsidRDefault="00C86E2B">
            <w:pPr>
              <w:spacing w:before="120" w:after="120"/>
            </w:pPr>
            <w:r>
              <w:rPr>
                <w:rFonts w:eastAsia="Times New Roman"/>
              </w:rPr>
              <w:t>CR based on discussion paper R4-2002081.</w:t>
            </w:r>
          </w:p>
        </w:tc>
      </w:tr>
      <w:tr w:rsidR="008659C8">
        <w:trPr>
          <w:trHeight w:val="468"/>
        </w:trPr>
        <w:tc>
          <w:tcPr>
            <w:tcW w:w="1622" w:type="dxa"/>
          </w:tcPr>
          <w:p w:rsidR="008659C8" w:rsidRDefault="00C86E2B">
            <w:pPr>
              <w:spacing w:before="120" w:after="120"/>
            </w:pPr>
            <w:r>
              <w:t>R4-2002083</w:t>
            </w:r>
          </w:p>
        </w:tc>
        <w:tc>
          <w:tcPr>
            <w:tcW w:w="1424" w:type="dxa"/>
          </w:tcPr>
          <w:p w:rsidR="008659C8" w:rsidRDefault="00C86E2B">
            <w:pPr>
              <w:spacing w:before="120" w:after="120"/>
            </w:pPr>
            <w:r>
              <w:t>Ericsson</w:t>
            </w:r>
          </w:p>
        </w:tc>
        <w:tc>
          <w:tcPr>
            <w:tcW w:w="6585" w:type="dxa"/>
          </w:tcPr>
          <w:p w:rsidR="008659C8" w:rsidRDefault="00C86E2B">
            <w:pPr>
              <w:spacing w:before="120" w:after="120"/>
            </w:pPr>
            <w:r>
              <w:rPr>
                <w:rFonts w:eastAsia="Times New Roman"/>
              </w:rPr>
              <w:t>Cat-A CR of R4-2002082</w:t>
            </w:r>
          </w:p>
        </w:tc>
      </w:tr>
    </w:tbl>
    <w:p w:rsidR="008659C8" w:rsidRDefault="008659C8"/>
    <w:p w:rsidR="008659C8" w:rsidRDefault="00C86E2B">
      <w:pPr>
        <w:pStyle w:val="Heading2"/>
      </w:pPr>
      <w:r>
        <w:rPr>
          <w:rFonts w:hint="eastAsia"/>
        </w:rPr>
        <w:t>Open issues</w:t>
      </w:r>
      <w:r>
        <w:t xml:space="preserve"> summary</w:t>
      </w:r>
    </w:p>
    <w:p w:rsidR="008659C8" w:rsidRDefault="00C86E2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8659C8" w:rsidRPr="007D63D1" w:rsidRDefault="00C86E2B">
      <w:pPr>
        <w:pStyle w:val="Heading3"/>
        <w:rPr>
          <w:sz w:val="24"/>
          <w:szCs w:val="16"/>
          <w:lang w:val="en-US"/>
        </w:rPr>
      </w:pPr>
      <w:r w:rsidRPr="007D63D1">
        <w:rPr>
          <w:sz w:val="24"/>
          <w:szCs w:val="16"/>
          <w:lang w:val="en-US"/>
        </w:rPr>
        <w:t xml:space="preserve">Sub-topic 3-1: </w:t>
      </w:r>
      <w:proofErr w:type="spellStart"/>
      <w:r w:rsidRPr="007D63D1">
        <w:rPr>
          <w:sz w:val="24"/>
          <w:szCs w:val="16"/>
          <w:lang w:val="en-US"/>
        </w:rPr>
        <w:t>T</w:t>
      </w:r>
      <w:r w:rsidRPr="007D63D1">
        <w:rPr>
          <w:sz w:val="24"/>
          <w:szCs w:val="16"/>
          <w:vertAlign w:val="subscript"/>
          <w:lang w:val="en-US"/>
        </w:rPr>
        <w:t>processing</w:t>
      </w:r>
      <w:proofErr w:type="spellEnd"/>
      <w:r w:rsidRPr="007D63D1">
        <w:rPr>
          <w:sz w:val="24"/>
          <w:szCs w:val="16"/>
          <w:lang w:val="en-US"/>
        </w:rPr>
        <w:t xml:space="preserve"> revision in </w:t>
      </w:r>
      <w:proofErr w:type="spellStart"/>
      <w:r w:rsidRPr="007D63D1">
        <w:rPr>
          <w:sz w:val="24"/>
          <w:szCs w:val="16"/>
          <w:lang w:val="en-US"/>
        </w:rPr>
        <w:t>PSCell</w:t>
      </w:r>
      <w:proofErr w:type="spellEnd"/>
      <w:r w:rsidRPr="007D63D1">
        <w:rPr>
          <w:sz w:val="24"/>
          <w:szCs w:val="16"/>
          <w:lang w:val="en-US"/>
        </w:rPr>
        <w:t xml:space="preserve"> change for EN-DC and NR-DC </w:t>
      </w:r>
    </w:p>
    <w:p w:rsidR="008659C8" w:rsidRDefault="00C86E2B">
      <w:pPr>
        <w:rPr>
          <w:i/>
          <w:color w:val="0070C0"/>
          <w:lang w:val="en-US" w:eastAsia="zh-CN"/>
        </w:rPr>
      </w:pPr>
      <w:r>
        <w:rPr>
          <w:i/>
          <w:color w:val="0070C0"/>
          <w:lang w:val="en-US" w:eastAsia="zh-CN"/>
        </w:rPr>
        <w:t>Open issues and candidate options before e-meeting:</w:t>
      </w:r>
    </w:p>
    <w:p w:rsidR="008659C8" w:rsidRDefault="00C86E2B">
      <w:pPr>
        <w:rPr>
          <w:b/>
          <w:u w:val="single"/>
          <w:lang w:eastAsia="ko-KR"/>
        </w:rPr>
      </w:pPr>
      <w:r>
        <w:rPr>
          <w:b/>
          <w:u w:val="single"/>
          <w:lang w:eastAsia="ko-KR"/>
        </w:rPr>
        <w:t xml:space="preserve">Issue 3-1: </w:t>
      </w:r>
      <w:proofErr w:type="spellStart"/>
      <w:r>
        <w:rPr>
          <w:b/>
          <w:u w:val="single"/>
          <w:lang w:eastAsia="ko-KR"/>
        </w:rPr>
        <w:t>T</w:t>
      </w:r>
      <w:r>
        <w:rPr>
          <w:b/>
          <w:u w:val="single"/>
          <w:vertAlign w:val="subscript"/>
          <w:lang w:eastAsia="ko-KR"/>
        </w:rPr>
        <w:t>processing</w:t>
      </w:r>
      <w:proofErr w:type="spellEnd"/>
      <w:r>
        <w:rPr>
          <w:b/>
          <w:u w:val="single"/>
          <w:lang w:eastAsia="ko-KR"/>
        </w:rPr>
        <w:t xml:space="preserve"> revision in </w:t>
      </w:r>
      <w:proofErr w:type="spellStart"/>
      <w:r>
        <w:rPr>
          <w:b/>
          <w:u w:val="single"/>
          <w:lang w:eastAsia="ko-KR"/>
        </w:rPr>
        <w:t>PSCell</w:t>
      </w:r>
      <w:proofErr w:type="spellEnd"/>
      <w:r>
        <w:rPr>
          <w:b/>
          <w:u w:val="single"/>
          <w:lang w:eastAsia="ko-KR"/>
        </w:rPr>
        <w:t xml:space="preserve"> change for EN-DC and NR-DC</w:t>
      </w:r>
    </w:p>
    <w:p w:rsidR="008659C8" w:rsidRDefault="00C86E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The </w:t>
      </w:r>
      <w:proofErr w:type="spellStart"/>
      <w:r>
        <w:t>PSCell</w:t>
      </w:r>
      <w:proofErr w:type="spellEnd"/>
      <w:r>
        <w:t xml:space="preserve"> change delay requirement shall be modified such that it is reflected that no SW re-loading is needed when source and target cells are in the same FR. Following the NR handover requirements, this implies that the requirement shall be based on </w:t>
      </w:r>
      <w:proofErr w:type="spellStart"/>
      <w:r>
        <w:rPr>
          <w:rFonts w:eastAsia="Times New Roman"/>
        </w:rPr>
        <w:t>T</w:t>
      </w:r>
      <w:r>
        <w:rPr>
          <w:rFonts w:eastAsia="Times New Roman"/>
          <w:vertAlign w:val="subscript"/>
        </w:rPr>
        <w:t>processing</w:t>
      </w:r>
      <w:proofErr w:type="spellEnd"/>
      <w:r>
        <w:rPr>
          <w:rFonts w:eastAsia="Times New Roman"/>
        </w:rPr>
        <w:t xml:space="preserve"> = 20 </w:t>
      </w:r>
      <w:proofErr w:type="spellStart"/>
      <w:r>
        <w:rPr>
          <w:rFonts w:eastAsia="Times New Roman"/>
        </w:rPr>
        <w:t>ms</w:t>
      </w:r>
      <w:proofErr w:type="spellEnd"/>
      <w:r>
        <w:rPr>
          <w:rFonts w:eastAsia="Times New Roman"/>
        </w:rPr>
        <w:t xml:space="preserve"> rather than on </w:t>
      </w:r>
      <w:proofErr w:type="spellStart"/>
      <w:r>
        <w:rPr>
          <w:rFonts w:eastAsia="Times New Roman"/>
        </w:rPr>
        <w:t>T</w:t>
      </w:r>
      <w:r>
        <w:rPr>
          <w:rFonts w:eastAsia="Times New Roman"/>
          <w:vertAlign w:val="subscript"/>
        </w:rPr>
        <w:t>processing</w:t>
      </w:r>
      <w:proofErr w:type="spellEnd"/>
      <w:r>
        <w:rPr>
          <w:rFonts w:eastAsia="Times New Roman"/>
        </w:rPr>
        <w:t xml:space="preserve"> = 40 </w:t>
      </w:r>
      <w:proofErr w:type="spellStart"/>
      <w:r>
        <w:rPr>
          <w:rFonts w:eastAsia="Times New Roman"/>
        </w:rPr>
        <w:t>ms</w:t>
      </w:r>
      <w:proofErr w:type="spellEnd"/>
      <w:r>
        <w:rPr>
          <w:rFonts w:eastAsia="Times New Roman"/>
        </w:rPr>
        <w:t>.</w:t>
      </w:r>
    </w:p>
    <w:p w:rsidR="008659C8" w:rsidRDefault="00C86E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8659C8" w:rsidRPr="007D63D1" w:rsidRDefault="00C86E2B">
      <w:pPr>
        <w:pStyle w:val="Heading2"/>
        <w:rPr>
          <w:lang w:val="en-US"/>
        </w:rPr>
      </w:pPr>
      <w:r w:rsidRPr="007D63D1">
        <w:rPr>
          <w:lang w:val="en-US"/>
        </w:rPr>
        <w:t xml:space="preserve">Companies views’ collection for 1st round </w:t>
      </w:r>
    </w:p>
    <w:p w:rsidR="008659C8" w:rsidRDefault="00C86E2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8659C8">
        <w:tc>
          <w:tcPr>
            <w:tcW w:w="1236"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w:t>
            </w:r>
          </w:p>
        </w:tc>
      </w:tr>
      <w:tr w:rsidR="008659C8">
        <w:tc>
          <w:tcPr>
            <w:tcW w:w="1236" w:type="dxa"/>
          </w:tcPr>
          <w:p w:rsidR="008659C8" w:rsidRDefault="00C86E2B">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rsidR="008659C8" w:rsidRDefault="00C86E2B">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3-</w:t>
            </w:r>
            <w:r>
              <w:rPr>
                <w:rFonts w:eastAsiaTheme="minorEastAsia" w:hint="eastAsia"/>
                <w:color w:val="000000" w:themeColor="text1"/>
                <w:lang w:val="en-US" w:eastAsia="zh-CN"/>
              </w:rPr>
              <w:t xml:space="preserve">1: </w:t>
            </w:r>
            <w:r>
              <w:rPr>
                <w:rFonts w:eastAsiaTheme="minorEastAsia"/>
                <w:color w:val="000000" w:themeColor="text1"/>
                <w:lang w:val="en-US" w:eastAsia="zh-CN"/>
              </w:rPr>
              <w:t xml:space="preserve">we agree </w:t>
            </w:r>
            <w:proofErr w:type="spellStart"/>
            <w:r>
              <w:rPr>
                <w:rFonts w:eastAsiaTheme="minorEastAsia"/>
                <w:color w:val="000000" w:themeColor="text1"/>
                <w:lang w:val="en-US" w:eastAsia="zh-CN"/>
              </w:rPr>
              <w:t>PSCell</w:t>
            </w:r>
            <w:proofErr w:type="spellEnd"/>
            <w:r>
              <w:rPr>
                <w:rFonts w:eastAsiaTheme="minorEastAsia"/>
                <w:color w:val="000000" w:themeColor="text1"/>
                <w:lang w:val="en-US" w:eastAsia="zh-CN"/>
              </w:rPr>
              <w:t xml:space="preserve"> change for NR-DC only need 20ms for </w:t>
            </w:r>
            <w:proofErr w:type="spellStart"/>
            <w:r>
              <w:rPr>
                <w:rFonts w:eastAsiaTheme="minorEastAsia"/>
                <w:color w:val="000000" w:themeColor="text1"/>
                <w:lang w:val="en-US" w:eastAsia="zh-CN"/>
              </w:rPr>
              <w:t>T</w:t>
            </w:r>
            <w:r>
              <w:rPr>
                <w:rFonts w:eastAsiaTheme="minorEastAsia"/>
                <w:color w:val="000000" w:themeColor="text1"/>
                <w:vertAlign w:val="subscript"/>
                <w:lang w:val="en-US" w:eastAsia="zh-CN"/>
              </w:rPr>
              <w:t>processing</w:t>
            </w:r>
            <w:proofErr w:type="spellEnd"/>
            <w:r>
              <w:rPr>
                <w:rFonts w:eastAsiaTheme="minorEastAsia"/>
                <w:color w:val="000000" w:themeColor="text1"/>
                <w:lang w:val="en-US" w:eastAsia="zh-CN"/>
              </w:rPr>
              <w:t xml:space="preserve">. But for EN-DC, if </w:t>
            </w:r>
            <w:proofErr w:type="spellStart"/>
            <w:r>
              <w:rPr>
                <w:rFonts w:eastAsiaTheme="minorEastAsia"/>
                <w:color w:val="000000" w:themeColor="text1"/>
                <w:lang w:val="en-US" w:eastAsia="zh-CN"/>
              </w:rPr>
              <w:t>PSCell</w:t>
            </w:r>
            <w:proofErr w:type="spellEnd"/>
            <w:r>
              <w:rPr>
                <w:rFonts w:eastAsiaTheme="minorEastAsia"/>
                <w:color w:val="000000" w:themeColor="text1"/>
                <w:lang w:val="en-US" w:eastAsia="zh-CN"/>
              </w:rPr>
              <w:t xml:space="preserve"> is changed from FR1 cell to FR2 cell or from FR2 cell to FR1 cell, then </w:t>
            </w:r>
            <w:proofErr w:type="spellStart"/>
            <w:r>
              <w:rPr>
                <w:rFonts w:eastAsiaTheme="minorEastAsia"/>
                <w:color w:val="000000" w:themeColor="text1"/>
                <w:lang w:val="en-US" w:eastAsia="zh-CN"/>
              </w:rPr>
              <w:t>T</w:t>
            </w:r>
            <w:r>
              <w:rPr>
                <w:rFonts w:eastAsiaTheme="minorEastAsia"/>
                <w:color w:val="000000" w:themeColor="text1"/>
                <w:vertAlign w:val="subscript"/>
                <w:lang w:val="en-US" w:eastAsia="zh-CN"/>
              </w:rPr>
              <w:t>processing</w:t>
            </w:r>
            <w:proofErr w:type="spellEnd"/>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time is still 40ms. </w:t>
            </w:r>
          </w:p>
        </w:tc>
      </w:tr>
      <w:tr w:rsidR="008659C8">
        <w:tc>
          <w:tcPr>
            <w:tcW w:w="1236" w:type="dxa"/>
          </w:tcPr>
          <w:p w:rsidR="008659C8" w:rsidRPr="007D63D1" w:rsidRDefault="00C86E2B">
            <w:pPr>
              <w:spacing w:after="120"/>
              <w:rPr>
                <w:lang w:val="en-US" w:eastAsia="zh-CN"/>
              </w:rPr>
            </w:pPr>
            <w:r w:rsidRPr="007D63D1">
              <w:rPr>
                <w:rFonts w:eastAsiaTheme="minorEastAsia"/>
                <w:lang w:val="en-US" w:eastAsia="zh-CN"/>
              </w:rPr>
              <w:lastRenderedPageBreak/>
              <w:t>MTK</w:t>
            </w:r>
          </w:p>
        </w:tc>
        <w:tc>
          <w:tcPr>
            <w:tcW w:w="8395" w:type="dxa"/>
          </w:tcPr>
          <w:p w:rsidR="008659C8" w:rsidRPr="007D63D1" w:rsidRDefault="00C86E2B">
            <w:pPr>
              <w:spacing w:after="120"/>
              <w:rPr>
                <w:lang w:val="en-US" w:eastAsia="zh-CN"/>
              </w:rPr>
            </w:pPr>
            <w:proofErr w:type="gramStart"/>
            <w:r w:rsidRPr="007D63D1">
              <w:rPr>
                <w:rFonts w:eastAsiaTheme="minorEastAsia"/>
                <w:lang w:val="en-US" w:eastAsia="zh-CN"/>
              </w:rPr>
              <w:t>Sub topic</w:t>
            </w:r>
            <w:proofErr w:type="gramEnd"/>
            <w:r w:rsidRPr="007D63D1">
              <w:rPr>
                <w:rFonts w:eastAsiaTheme="minorEastAsia"/>
                <w:lang w:val="en-US" w:eastAsia="zh-CN"/>
              </w:rPr>
              <w:t xml:space="preserve"> 3-1: In the CR R4-2002082, </w:t>
            </w:r>
            <w:proofErr w:type="spellStart"/>
            <w:r>
              <w:t>T</w:t>
            </w:r>
            <w:r>
              <w:rPr>
                <w:vertAlign w:val="subscript"/>
              </w:rPr>
              <w:t>processing</w:t>
            </w:r>
            <w:proofErr w:type="spellEnd"/>
            <w:r>
              <w:t xml:space="preserve"> when source and target cells are not in the same FR is missing.</w:t>
            </w:r>
          </w:p>
        </w:tc>
      </w:tr>
      <w:tr w:rsidR="008659C8">
        <w:tc>
          <w:tcPr>
            <w:tcW w:w="1236" w:type="dxa"/>
          </w:tcPr>
          <w:p w:rsidR="008659C8" w:rsidRDefault="00C86E2B">
            <w:pPr>
              <w:spacing w:after="120"/>
              <w:rPr>
                <w:rFonts w:eastAsiaTheme="minorEastAsia"/>
                <w:lang w:val="en-US" w:eastAsia="zh-CN"/>
              </w:rPr>
            </w:pPr>
            <w:r>
              <w:rPr>
                <w:rFonts w:hint="eastAsia"/>
                <w:color w:val="000000" w:themeColor="text1"/>
                <w:lang w:val="en-US" w:eastAsia="ja-JP"/>
              </w:rPr>
              <w:t>N</w:t>
            </w:r>
            <w:r>
              <w:rPr>
                <w:color w:val="000000" w:themeColor="text1"/>
                <w:lang w:val="en-US" w:eastAsia="ja-JP"/>
              </w:rPr>
              <w:t>TT DOCOMO, INC.</w:t>
            </w:r>
          </w:p>
        </w:tc>
        <w:tc>
          <w:tcPr>
            <w:tcW w:w="8395" w:type="dxa"/>
          </w:tcPr>
          <w:p w:rsidR="008659C8" w:rsidRDefault="00C86E2B">
            <w:pPr>
              <w:spacing w:after="120"/>
              <w:rPr>
                <w:rFonts w:eastAsiaTheme="minorEastAsia"/>
                <w:lang w:val="en-US" w:eastAsia="zh-CN"/>
              </w:rPr>
            </w:pPr>
            <w:r>
              <w:rPr>
                <w:sz w:val="24"/>
                <w:szCs w:val="16"/>
              </w:rPr>
              <w:t xml:space="preserve">Sub-topic 3-1: We support the proposal if </w:t>
            </w:r>
            <w:proofErr w:type="spellStart"/>
            <w:r>
              <w:rPr>
                <w:sz w:val="24"/>
                <w:szCs w:val="16"/>
              </w:rPr>
              <w:t>PSCell</w:t>
            </w:r>
            <w:proofErr w:type="spellEnd"/>
            <w:r>
              <w:rPr>
                <w:sz w:val="24"/>
                <w:szCs w:val="16"/>
              </w:rPr>
              <w:t xml:space="preserve"> change is conducted between the cells in same FR. The case that source and target cells are in different FR can be added.</w:t>
            </w:r>
          </w:p>
        </w:tc>
      </w:tr>
      <w:tr w:rsidR="008659C8">
        <w:tc>
          <w:tcPr>
            <w:tcW w:w="1236" w:type="dxa"/>
          </w:tcPr>
          <w:p w:rsidR="008659C8" w:rsidRDefault="00C86E2B">
            <w:pPr>
              <w:spacing w:after="120"/>
              <w:rPr>
                <w:color w:val="000000" w:themeColor="text1"/>
                <w:lang w:val="en-US" w:eastAsia="ja-JP"/>
              </w:rPr>
            </w:pPr>
            <w:r>
              <w:rPr>
                <w:rFonts w:eastAsiaTheme="minorEastAsia"/>
                <w:lang w:val="en-US" w:eastAsia="zh-CN"/>
              </w:rPr>
              <w:t>Ericsson</w:t>
            </w:r>
          </w:p>
        </w:tc>
        <w:tc>
          <w:tcPr>
            <w:tcW w:w="8395" w:type="dxa"/>
          </w:tcPr>
          <w:p w:rsidR="008659C8" w:rsidRDefault="00C86E2B">
            <w:pPr>
              <w:spacing w:after="120"/>
              <w:rPr>
                <w:sz w:val="24"/>
                <w:szCs w:val="16"/>
              </w:rPr>
            </w:pPr>
            <w:proofErr w:type="gramStart"/>
            <w:r>
              <w:rPr>
                <w:rFonts w:eastAsiaTheme="minorEastAsia"/>
                <w:lang w:val="en-US" w:eastAsia="zh-CN"/>
              </w:rPr>
              <w:t>Sub topic</w:t>
            </w:r>
            <w:proofErr w:type="gramEnd"/>
            <w:r>
              <w:rPr>
                <w:rFonts w:eastAsiaTheme="minorEastAsia"/>
                <w:lang w:val="en-US" w:eastAsia="zh-CN"/>
              </w:rPr>
              <w:t xml:space="preserve"> 3-1: We agree with the observations by Apple and MediaTek. We can update the proposal (and the CR) to specify 20ms for same and 40ms for different FR for source and target </w:t>
            </w:r>
            <w:proofErr w:type="spellStart"/>
            <w:r>
              <w:rPr>
                <w:rFonts w:eastAsiaTheme="minorEastAsia"/>
                <w:lang w:val="en-US" w:eastAsia="zh-CN"/>
              </w:rPr>
              <w:t>PSCell</w:t>
            </w:r>
            <w:proofErr w:type="spellEnd"/>
            <w:r>
              <w:rPr>
                <w:rFonts w:eastAsiaTheme="minorEastAsia"/>
                <w:lang w:val="en-US" w:eastAsia="zh-CN"/>
              </w:rPr>
              <w:t>.</w:t>
            </w:r>
          </w:p>
        </w:tc>
      </w:tr>
      <w:tr w:rsidR="008659C8">
        <w:tc>
          <w:tcPr>
            <w:tcW w:w="1236" w:type="dxa"/>
          </w:tcPr>
          <w:p w:rsidR="008659C8" w:rsidRDefault="00C86E2B">
            <w:pPr>
              <w:spacing w:after="120"/>
              <w:rPr>
                <w:rFonts w:eastAsiaTheme="minorEastAsia"/>
                <w:lang w:val="en-US" w:eastAsia="zh-CN"/>
              </w:rPr>
            </w:pPr>
            <w:r>
              <w:rPr>
                <w:rFonts w:eastAsiaTheme="minorEastAsia"/>
                <w:lang w:val="en-US" w:eastAsia="zh-CN"/>
              </w:rPr>
              <w:t>NEC</w:t>
            </w:r>
          </w:p>
        </w:tc>
        <w:tc>
          <w:tcPr>
            <w:tcW w:w="8395" w:type="dxa"/>
          </w:tcPr>
          <w:p w:rsidR="008659C8" w:rsidRDefault="00C86E2B">
            <w:pPr>
              <w:spacing w:after="120"/>
              <w:rPr>
                <w:rFonts w:eastAsiaTheme="minorEastAsia"/>
                <w:lang w:val="en-US" w:eastAsia="zh-CN"/>
              </w:rPr>
            </w:pPr>
            <w:r>
              <w:rPr>
                <w:rFonts w:eastAsiaTheme="minorEastAsia"/>
                <w:lang w:val="en-US" w:eastAsia="zh-CN"/>
              </w:rPr>
              <w:t>We are OK with the (updated) change</w:t>
            </w:r>
          </w:p>
        </w:tc>
      </w:tr>
      <w:tr w:rsidR="00900CD0">
        <w:tc>
          <w:tcPr>
            <w:tcW w:w="1236" w:type="dxa"/>
          </w:tcPr>
          <w:p w:rsidR="00900CD0" w:rsidRDefault="00900CD0">
            <w:pPr>
              <w:spacing w:after="120"/>
              <w:rPr>
                <w:rFonts w:eastAsiaTheme="minorEastAsia"/>
                <w:lang w:val="en-US" w:eastAsia="zh-CN"/>
              </w:rPr>
            </w:pPr>
            <w:r>
              <w:rPr>
                <w:rFonts w:eastAsiaTheme="minorEastAsia"/>
                <w:lang w:val="en-US" w:eastAsia="zh-CN"/>
              </w:rPr>
              <w:t>Nokia</w:t>
            </w:r>
          </w:p>
        </w:tc>
        <w:tc>
          <w:tcPr>
            <w:tcW w:w="8395" w:type="dxa"/>
          </w:tcPr>
          <w:p w:rsidR="00900CD0" w:rsidRDefault="00900CD0" w:rsidP="00900CD0">
            <w:pPr>
              <w:spacing w:after="120"/>
              <w:rPr>
                <w:rFonts w:eastAsiaTheme="minorEastAsia"/>
                <w:color w:val="0070C0"/>
                <w:lang w:val="en-US" w:eastAsia="zh-CN"/>
              </w:rPr>
            </w:pPr>
            <w:proofErr w:type="gramStart"/>
            <w:r w:rsidRPr="00900CD0">
              <w:rPr>
                <w:rFonts w:eastAsiaTheme="minorEastAsia" w:hint="eastAsia"/>
                <w:color w:val="0070C0"/>
                <w:lang w:val="en-US" w:eastAsia="zh-CN"/>
              </w:rPr>
              <w:t>Sub topic</w:t>
            </w:r>
            <w:proofErr w:type="gramEnd"/>
            <w:r w:rsidRPr="00900CD0">
              <w:rPr>
                <w:rFonts w:eastAsiaTheme="minorEastAsia" w:hint="eastAsia"/>
                <w:color w:val="0070C0"/>
                <w:lang w:val="en-US" w:eastAsia="zh-CN"/>
              </w:rPr>
              <w:t xml:space="preserve"> </w:t>
            </w:r>
            <w:r w:rsidRPr="00900CD0">
              <w:rPr>
                <w:rFonts w:eastAsiaTheme="minorEastAsia"/>
                <w:color w:val="0070C0"/>
                <w:lang w:val="en-US" w:eastAsia="zh-CN"/>
              </w:rPr>
              <w:t>3-</w:t>
            </w:r>
            <w:r w:rsidRPr="00900CD0">
              <w:rPr>
                <w:rFonts w:eastAsiaTheme="minorEastAsia" w:hint="eastAsia"/>
                <w:color w:val="0070C0"/>
                <w:lang w:val="en-US" w:eastAsia="zh-CN"/>
              </w:rPr>
              <w:t xml:space="preserve">1: </w:t>
            </w:r>
            <w:r w:rsidRPr="00900CD0">
              <w:rPr>
                <w:rFonts w:eastAsiaTheme="minorEastAsia"/>
                <w:color w:val="0070C0"/>
                <w:lang w:val="en-US" w:eastAsia="zh-CN"/>
              </w:rPr>
              <w:t xml:space="preserve">Agree that the SW-loading should not be needed as explained in the </w:t>
            </w:r>
            <w:proofErr w:type="spellStart"/>
            <w:r w:rsidRPr="00900CD0">
              <w:rPr>
                <w:rFonts w:eastAsiaTheme="minorEastAsia"/>
                <w:color w:val="0070C0"/>
                <w:lang w:val="en-US" w:eastAsia="zh-CN"/>
              </w:rPr>
              <w:t>Tdoc</w:t>
            </w:r>
            <w:proofErr w:type="spellEnd"/>
            <w:r w:rsidRPr="00900CD0">
              <w:rPr>
                <w:rFonts w:eastAsiaTheme="minorEastAsia"/>
                <w:color w:val="0070C0"/>
                <w:lang w:val="en-US" w:eastAsia="zh-CN"/>
              </w:rPr>
              <w:t>.</w:t>
            </w:r>
          </w:p>
          <w:p w:rsidR="00900CD0" w:rsidRDefault="00900CD0">
            <w:pPr>
              <w:spacing w:after="120"/>
              <w:rPr>
                <w:rFonts w:eastAsiaTheme="minorEastAsia"/>
                <w:lang w:val="en-US" w:eastAsia="zh-CN"/>
              </w:rPr>
            </w:pPr>
          </w:p>
        </w:tc>
      </w:tr>
    </w:tbl>
    <w:p w:rsidR="008659C8" w:rsidRDefault="00C86E2B">
      <w:pPr>
        <w:rPr>
          <w:color w:val="0070C0"/>
          <w:lang w:val="en-US" w:eastAsia="zh-CN"/>
        </w:rPr>
      </w:pPr>
      <w:r>
        <w:rPr>
          <w:rFonts w:hint="eastAsia"/>
          <w:color w:val="0070C0"/>
          <w:lang w:val="en-US" w:eastAsia="zh-CN"/>
        </w:rPr>
        <w:t xml:space="preserve"> </w:t>
      </w:r>
    </w:p>
    <w:p w:rsidR="008659C8" w:rsidRDefault="00C86E2B">
      <w:pPr>
        <w:pStyle w:val="Heading3"/>
        <w:rPr>
          <w:sz w:val="24"/>
          <w:szCs w:val="16"/>
        </w:rPr>
      </w:pPr>
      <w:r>
        <w:rPr>
          <w:sz w:val="24"/>
          <w:szCs w:val="16"/>
        </w:rPr>
        <w:t>CRs/TPs comments collection</w:t>
      </w:r>
    </w:p>
    <w:p w:rsidR="008659C8" w:rsidRDefault="00C86E2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8659C8">
        <w:tc>
          <w:tcPr>
            <w:tcW w:w="1232"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659C8">
        <w:tc>
          <w:tcPr>
            <w:tcW w:w="1232" w:type="dxa"/>
            <w:vMerge w:val="restart"/>
          </w:tcPr>
          <w:p w:rsidR="008659C8" w:rsidRDefault="00C86E2B">
            <w:pPr>
              <w:spacing w:after="120"/>
              <w:rPr>
                <w:rFonts w:eastAsiaTheme="minorEastAsia"/>
                <w:color w:val="0070C0"/>
                <w:lang w:val="en-US" w:eastAsia="zh-CN"/>
              </w:rPr>
            </w:pPr>
            <w:r>
              <w:t>R4-2000055</w:t>
            </w:r>
          </w:p>
        </w:tc>
        <w:tc>
          <w:tcPr>
            <w:tcW w:w="8399" w:type="dxa"/>
          </w:tcPr>
          <w:p w:rsidR="008659C8" w:rsidRPr="007D63D1" w:rsidRDefault="00C86E2B">
            <w:pPr>
              <w:spacing w:after="120"/>
              <w:rPr>
                <w:lang w:val="en-US" w:eastAsia="zh-CN"/>
              </w:rPr>
            </w:pPr>
            <w:r w:rsidRPr="007D63D1">
              <w:rPr>
                <w:rFonts w:eastAsiaTheme="minorEastAsia"/>
                <w:lang w:val="en-US" w:eastAsia="zh-CN"/>
              </w:rPr>
              <w:t xml:space="preserve">MTK: If the intension is to unify the unit used in SCell activation to ‘slot’, the CR does not resolve this issue because there are still may </w:t>
            </w:r>
            <w:proofErr w:type="gramStart"/>
            <w:r w:rsidRPr="007D63D1">
              <w:rPr>
                <w:rFonts w:eastAsiaTheme="minorEastAsia"/>
                <w:lang w:val="en-US" w:eastAsia="zh-CN"/>
              </w:rPr>
              <w:t>other</w:t>
            </w:r>
            <w:proofErr w:type="gramEnd"/>
            <w:r w:rsidRPr="007D63D1">
              <w:rPr>
                <w:rFonts w:eastAsiaTheme="minorEastAsia"/>
                <w:lang w:val="en-US" w:eastAsia="zh-CN"/>
              </w:rPr>
              <w:t xml:space="preserve"> paragraph with this unit ambiguity.</w:t>
            </w:r>
          </w:p>
        </w:tc>
      </w:tr>
      <w:tr w:rsidR="008659C8">
        <w:tc>
          <w:tcPr>
            <w:tcW w:w="1232" w:type="dxa"/>
            <w:vMerge/>
          </w:tcPr>
          <w:p w:rsidR="008659C8" w:rsidRDefault="008659C8">
            <w:pPr>
              <w:spacing w:after="120"/>
              <w:rPr>
                <w:rFonts w:eastAsiaTheme="minorEastAsia"/>
                <w:color w:val="0070C0"/>
                <w:lang w:val="en-US" w:eastAsia="zh-CN"/>
              </w:rPr>
            </w:pPr>
          </w:p>
        </w:tc>
        <w:tc>
          <w:tcPr>
            <w:tcW w:w="8399"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ZTE: Thank MTK for the comment. The intention is just to correct the error here.</w:t>
            </w:r>
          </w:p>
        </w:tc>
      </w:tr>
      <w:tr w:rsidR="008659C8">
        <w:tc>
          <w:tcPr>
            <w:tcW w:w="1232" w:type="dxa"/>
            <w:vMerge/>
          </w:tcPr>
          <w:p w:rsidR="008659C8" w:rsidRDefault="008659C8">
            <w:pPr>
              <w:spacing w:after="120"/>
              <w:rPr>
                <w:rFonts w:eastAsiaTheme="minorEastAsia"/>
                <w:color w:val="0070C0"/>
                <w:lang w:val="en-US" w:eastAsia="zh-CN"/>
              </w:rPr>
            </w:pPr>
          </w:p>
        </w:tc>
        <w:tc>
          <w:tcPr>
            <w:tcW w:w="8399" w:type="dxa"/>
          </w:tcPr>
          <w:p w:rsidR="008659C8" w:rsidRPr="00900CD0" w:rsidRDefault="00900CD0">
            <w:pPr>
              <w:spacing w:after="120"/>
              <w:rPr>
                <w:rFonts w:eastAsiaTheme="minorEastAsia"/>
                <w:color w:val="0070C0"/>
                <w:lang w:val="en-US" w:eastAsia="zh-CN"/>
              </w:rPr>
            </w:pPr>
            <w:r w:rsidRPr="00900CD0">
              <w:rPr>
                <w:rFonts w:eastAsiaTheme="minorEastAsia"/>
                <w:color w:val="0070C0"/>
                <w:lang w:val="en-US" w:eastAsia="zh-CN"/>
              </w:rPr>
              <w:t>Nokia: change is fine for Rel-16. But not essential for Rel-15</w:t>
            </w:r>
          </w:p>
        </w:tc>
      </w:tr>
      <w:tr w:rsidR="008659C8">
        <w:tc>
          <w:tcPr>
            <w:tcW w:w="1232" w:type="dxa"/>
            <w:vMerge w:val="restart"/>
          </w:tcPr>
          <w:p w:rsidR="008659C8" w:rsidRDefault="00C86E2B">
            <w:pPr>
              <w:spacing w:after="120"/>
              <w:rPr>
                <w:rFonts w:eastAsiaTheme="minorEastAsia"/>
                <w:color w:val="0070C0"/>
                <w:lang w:val="en-US" w:eastAsia="zh-CN"/>
              </w:rPr>
            </w:pPr>
            <w:r>
              <w:t>R4-2002082</w:t>
            </w:r>
          </w:p>
        </w:tc>
        <w:tc>
          <w:tcPr>
            <w:tcW w:w="8399" w:type="dxa"/>
          </w:tcPr>
          <w:p w:rsidR="008659C8" w:rsidRDefault="00C86E2B">
            <w:pPr>
              <w:spacing w:after="120"/>
              <w:rPr>
                <w:rFonts w:eastAsiaTheme="minorEastAsia"/>
                <w:color w:val="0070C0"/>
                <w:lang w:val="en-US" w:eastAsia="zh-CN"/>
              </w:rPr>
            </w:pPr>
            <w:r>
              <w:rPr>
                <w:rFonts w:eastAsiaTheme="minorEastAsia"/>
                <w:color w:val="0070C0"/>
                <w:lang w:val="en-US" w:eastAsia="zh-CN"/>
              </w:rPr>
              <w:t>Apple: same comment as to the discussion paper R4-2002081</w:t>
            </w:r>
          </w:p>
        </w:tc>
      </w:tr>
      <w:tr w:rsidR="008659C8">
        <w:tc>
          <w:tcPr>
            <w:tcW w:w="1232" w:type="dxa"/>
            <w:vMerge/>
          </w:tcPr>
          <w:p w:rsidR="008659C8" w:rsidRDefault="008659C8">
            <w:pPr>
              <w:spacing w:after="120"/>
              <w:rPr>
                <w:rFonts w:eastAsiaTheme="minorEastAsia"/>
                <w:color w:val="0070C0"/>
                <w:lang w:val="en-US" w:eastAsia="zh-CN"/>
              </w:rPr>
            </w:pPr>
          </w:p>
        </w:tc>
        <w:tc>
          <w:tcPr>
            <w:tcW w:w="8399" w:type="dxa"/>
          </w:tcPr>
          <w:p w:rsidR="008659C8" w:rsidRDefault="00C86E2B">
            <w:pPr>
              <w:spacing w:after="120"/>
              <w:rPr>
                <w:rFonts w:eastAsiaTheme="minorEastAsia"/>
                <w:color w:val="0070C0"/>
                <w:lang w:val="en-US" w:eastAsia="zh-CN"/>
              </w:rPr>
            </w:pPr>
            <w:r>
              <w:t xml:space="preserve">MTK: </w:t>
            </w:r>
            <w:proofErr w:type="spellStart"/>
            <w:r>
              <w:t>T</w:t>
            </w:r>
            <w:r>
              <w:rPr>
                <w:vertAlign w:val="subscript"/>
              </w:rPr>
              <w:t>processing</w:t>
            </w:r>
            <w:proofErr w:type="spellEnd"/>
            <w:r>
              <w:t xml:space="preserve"> when source and target cells are not in the same FR is missing</w:t>
            </w:r>
          </w:p>
        </w:tc>
      </w:tr>
      <w:tr w:rsidR="008659C8">
        <w:tc>
          <w:tcPr>
            <w:tcW w:w="1232" w:type="dxa"/>
            <w:vMerge/>
          </w:tcPr>
          <w:p w:rsidR="008659C8" w:rsidRDefault="008659C8">
            <w:pPr>
              <w:spacing w:after="120"/>
              <w:rPr>
                <w:rFonts w:eastAsiaTheme="minorEastAsia"/>
                <w:color w:val="0070C0"/>
                <w:lang w:val="en-US" w:eastAsia="zh-CN"/>
              </w:rPr>
            </w:pPr>
          </w:p>
        </w:tc>
        <w:tc>
          <w:tcPr>
            <w:tcW w:w="8399" w:type="dxa"/>
          </w:tcPr>
          <w:p w:rsidR="008659C8" w:rsidRDefault="00C86E2B">
            <w:pPr>
              <w:spacing w:after="120"/>
              <w:rPr>
                <w:rFonts w:eastAsiaTheme="minorEastAsia"/>
                <w:color w:val="0070C0"/>
                <w:lang w:val="en-US" w:eastAsia="zh-CN"/>
              </w:rPr>
            </w:pPr>
            <w:r>
              <w:rPr>
                <w:rFonts w:eastAsiaTheme="minorEastAsia"/>
                <w:color w:val="0070C0"/>
                <w:lang w:val="en-US" w:eastAsia="zh-CN"/>
              </w:rPr>
              <w:t xml:space="preserve">Ericsson: Thank you Apple and MediaTek. We agree with your observations and can provide a revised CR taking into account both same (20ms) and different (40ms) FR for source and target </w:t>
            </w:r>
            <w:proofErr w:type="spellStart"/>
            <w:r>
              <w:rPr>
                <w:rFonts w:eastAsiaTheme="minorEastAsia"/>
                <w:color w:val="0070C0"/>
                <w:lang w:val="en-US" w:eastAsia="zh-CN"/>
              </w:rPr>
              <w:t>PSCell</w:t>
            </w:r>
            <w:proofErr w:type="spellEnd"/>
            <w:r>
              <w:rPr>
                <w:rFonts w:eastAsiaTheme="minorEastAsia"/>
                <w:color w:val="0070C0"/>
                <w:lang w:val="en-US" w:eastAsia="zh-CN"/>
              </w:rPr>
              <w:t>.</w:t>
            </w:r>
          </w:p>
        </w:tc>
      </w:tr>
      <w:tr w:rsidR="00900CD0">
        <w:tc>
          <w:tcPr>
            <w:tcW w:w="1232" w:type="dxa"/>
          </w:tcPr>
          <w:p w:rsidR="00900CD0" w:rsidRDefault="00900CD0">
            <w:pPr>
              <w:spacing w:after="120"/>
              <w:rPr>
                <w:rFonts w:eastAsiaTheme="minorEastAsia"/>
                <w:color w:val="0070C0"/>
                <w:lang w:val="en-US" w:eastAsia="zh-CN"/>
              </w:rPr>
            </w:pPr>
          </w:p>
        </w:tc>
        <w:tc>
          <w:tcPr>
            <w:tcW w:w="8399" w:type="dxa"/>
          </w:tcPr>
          <w:p w:rsidR="00900CD0" w:rsidRDefault="00900CD0">
            <w:pPr>
              <w:spacing w:after="120"/>
              <w:rPr>
                <w:rFonts w:eastAsiaTheme="minorEastAsia"/>
                <w:color w:val="0070C0"/>
                <w:lang w:val="en-US" w:eastAsia="zh-CN"/>
              </w:rPr>
            </w:pPr>
            <w:r w:rsidRPr="00900CD0">
              <w:rPr>
                <w:rFonts w:eastAsiaTheme="minorEastAsia"/>
                <w:color w:val="0070C0"/>
                <w:lang w:val="en-US" w:eastAsia="zh-CN"/>
              </w:rPr>
              <w:t xml:space="preserve">Nokia: Agree with the intention of the change. But if all the requirements of 8.9.2 anyway applies it should be enough to refer to 8.9.2 stating that </w:t>
            </w:r>
            <w:proofErr w:type="spellStart"/>
            <w:r w:rsidRPr="00900CD0">
              <w:rPr>
                <w:rFonts w:eastAsiaTheme="minorEastAsia"/>
                <w:color w:val="0070C0"/>
                <w:lang w:val="en-US" w:eastAsia="zh-CN"/>
              </w:rPr>
              <w:t>Tprocessing</w:t>
            </w:r>
            <w:proofErr w:type="spellEnd"/>
            <w:r w:rsidRPr="00900CD0">
              <w:rPr>
                <w:rFonts w:eastAsiaTheme="minorEastAsia"/>
                <w:color w:val="0070C0"/>
                <w:lang w:val="en-US" w:eastAsia="zh-CN"/>
              </w:rPr>
              <w:t xml:space="preserve"> is 20ms and conditions (like the line added). We can discuss the wording.</w:t>
            </w:r>
          </w:p>
        </w:tc>
      </w:tr>
    </w:tbl>
    <w:p w:rsidR="008659C8" w:rsidRDefault="008659C8">
      <w:pPr>
        <w:rPr>
          <w:color w:val="0070C0"/>
          <w:lang w:val="en-US" w:eastAsia="zh-CN"/>
        </w:rPr>
      </w:pPr>
    </w:p>
    <w:p w:rsidR="008659C8" w:rsidRDefault="00C86E2B">
      <w:pPr>
        <w:pStyle w:val="Heading2"/>
      </w:pPr>
      <w:r>
        <w:t>Summary</w:t>
      </w:r>
      <w:r>
        <w:rPr>
          <w:rFonts w:hint="eastAsia"/>
        </w:rPr>
        <w:t xml:space="preserve"> for 1st round </w:t>
      </w:r>
    </w:p>
    <w:p w:rsidR="008659C8" w:rsidRDefault="00C86E2B">
      <w:pPr>
        <w:pStyle w:val="Heading3"/>
        <w:rPr>
          <w:sz w:val="24"/>
          <w:szCs w:val="16"/>
        </w:rPr>
      </w:pPr>
      <w:r>
        <w:rPr>
          <w:sz w:val="24"/>
          <w:szCs w:val="16"/>
        </w:rPr>
        <w:t xml:space="preserve">Open issues </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8659C8">
        <w:tc>
          <w:tcPr>
            <w:tcW w:w="1230" w:type="dxa"/>
          </w:tcPr>
          <w:p w:rsidR="008659C8" w:rsidRDefault="008659C8">
            <w:pPr>
              <w:rPr>
                <w:rFonts w:eastAsiaTheme="minorEastAsia"/>
                <w:b/>
                <w:bCs/>
                <w:color w:val="0070C0"/>
                <w:lang w:val="en-US" w:eastAsia="zh-CN"/>
              </w:rPr>
            </w:pPr>
          </w:p>
        </w:tc>
        <w:tc>
          <w:tcPr>
            <w:tcW w:w="8401" w:type="dxa"/>
          </w:tcPr>
          <w:p w:rsidR="008659C8" w:rsidRDefault="00C86E2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659C8">
        <w:tc>
          <w:tcPr>
            <w:tcW w:w="1230" w:type="dxa"/>
          </w:tcPr>
          <w:p w:rsidR="008659C8" w:rsidRDefault="00C86E2B">
            <w:pPr>
              <w:rPr>
                <w:rFonts w:eastAsiaTheme="minorEastAsia"/>
                <w:color w:val="0070C0"/>
                <w:lang w:val="en-US" w:eastAsia="zh-CN"/>
              </w:rPr>
            </w:pPr>
            <w:r>
              <w:rPr>
                <w:rFonts w:eastAsiaTheme="minorEastAsia" w:hint="eastAsia"/>
                <w:b/>
                <w:bCs/>
                <w:color w:val="0070C0"/>
                <w:lang w:val="en-US" w:eastAsia="zh-CN"/>
              </w:rPr>
              <w:t>Sub-topic</w:t>
            </w:r>
            <w:r w:rsidR="00BF407C">
              <w:rPr>
                <w:rFonts w:eastAsiaTheme="minorEastAsia"/>
                <w:b/>
                <w:bCs/>
                <w:color w:val="0070C0"/>
                <w:lang w:val="en-US" w:eastAsia="zh-CN"/>
              </w:rPr>
              <w:t xml:space="preserve"> 3-1 </w:t>
            </w:r>
          </w:p>
        </w:tc>
        <w:tc>
          <w:tcPr>
            <w:tcW w:w="8401" w:type="dxa"/>
          </w:tcPr>
          <w:p w:rsidR="008659C8" w:rsidRDefault="00C86E2B">
            <w:pPr>
              <w:rPr>
                <w:rFonts w:eastAsiaTheme="minorEastAsia"/>
                <w:i/>
                <w:color w:val="0070C0"/>
                <w:lang w:val="en-US" w:eastAsia="zh-CN"/>
              </w:rPr>
            </w:pPr>
            <w:r>
              <w:rPr>
                <w:rFonts w:eastAsiaTheme="minorEastAsia" w:hint="eastAsia"/>
                <w:i/>
                <w:color w:val="0070C0"/>
                <w:lang w:val="en-US" w:eastAsia="zh-CN"/>
              </w:rPr>
              <w:t>Tentative agreements:</w:t>
            </w:r>
          </w:p>
          <w:p w:rsidR="00BF407C" w:rsidRDefault="00BF407C">
            <w:pPr>
              <w:rPr>
                <w:rFonts w:eastAsiaTheme="minorEastAsia"/>
                <w:i/>
                <w:color w:val="0070C0"/>
                <w:lang w:val="en-US" w:eastAsia="zh-CN"/>
              </w:rPr>
            </w:pPr>
            <w:r w:rsidRPr="00BF407C">
              <w:rPr>
                <w:rFonts w:eastAsiaTheme="minorEastAsia"/>
                <w:highlight w:val="yellow"/>
                <w:lang w:val="en-US" w:eastAsia="zh-CN"/>
              </w:rPr>
              <w:t xml:space="preserve">update the proposal (and the CR) to specify 20ms for same and 40ms for different FR for source and target </w:t>
            </w:r>
            <w:proofErr w:type="spellStart"/>
            <w:r w:rsidRPr="00BF407C">
              <w:rPr>
                <w:rFonts w:eastAsiaTheme="minorEastAsia"/>
                <w:highlight w:val="yellow"/>
                <w:lang w:val="en-US" w:eastAsia="zh-CN"/>
              </w:rPr>
              <w:t>PSCell</w:t>
            </w:r>
            <w:proofErr w:type="spellEnd"/>
          </w:p>
          <w:p w:rsidR="008659C8" w:rsidRDefault="00C86E2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BF407C" w:rsidRPr="00BF407C" w:rsidRDefault="00BF407C">
            <w:pPr>
              <w:rPr>
                <w:rFonts w:eastAsiaTheme="minorEastAsia"/>
                <w:iCs/>
                <w:color w:val="0070C0"/>
                <w:lang w:val="en-US" w:eastAsia="zh-CN"/>
              </w:rPr>
            </w:pPr>
            <w:r w:rsidRPr="00BF407C">
              <w:rPr>
                <w:rFonts w:eastAsiaTheme="minorEastAsia"/>
                <w:iCs/>
                <w:lang w:val="en-US" w:eastAsia="zh-CN"/>
              </w:rPr>
              <w:t>Revise CR based on the tentative agreement.</w:t>
            </w:r>
          </w:p>
        </w:tc>
      </w:tr>
    </w:tbl>
    <w:p w:rsidR="008659C8" w:rsidRDefault="008659C8">
      <w:pPr>
        <w:rPr>
          <w:i/>
          <w:color w:val="0070C0"/>
          <w:lang w:val="en-US" w:eastAsia="zh-CN"/>
        </w:rPr>
      </w:pPr>
    </w:p>
    <w:p w:rsidR="00BF407C" w:rsidRDefault="00BF407C" w:rsidP="00BF407C">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F407C" w:rsidRPr="00004165" w:rsidTr="00831762">
        <w:trPr>
          <w:trHeight w:val="744"/>
        </w:trPr>
        <w:tc>
          <w:tcPr>
            <w:tcW w:w="1395" w:type="dxa"/>
          </w:tcPr>
          <w:p w:rsidR="00BF407C" w:rsidRPr="000D530B" w:rsidRDefault="00BF407C" w:rsidP="00831762">
            <w:pPr>
              <w:rPr>
                <w:rFonts w:eastAsiaTheme="minorEastAsia"/>
                <w:b/>
                <w:bCs/>
                <w:color w:val="0070C0"/>
                <w:lang w:val="en-US" w:eastAsia="zh-CN"/>
              </w:rPr>
            </w:pPr>
          </w:p>
        </w:tc>
        <w:tc>
          <w:tcPr>
            <w:tcW w:w="4554" w:type="dxa"/>
          </w:tcPr>
          <w:p w:rsidR="00BF407C" w:rsidRPr="000D530B" w:rsidRDefault="00BF407C" w:rsidP="0083176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F407C" w:rsidRDefault="00BF407C" w:rsidP="00831762">
            <w:pPr>
              <w:rPr>
                <w:rFonts w:eastAsiaTheme="minorEastAsia"/>
                <w:b/>
                <w:bCs/>
                <w:color w:val="0070C0"/>
                <w:lang w:val="en-US" w:eastAsia="zh-CN"/>
              </w:rPr>
            </w:pPr>
            <w:r>
              <w:rPr>
                <w:rFonts w:eastAsiaTheme="minorEastAsia" w:hint="eastAsia"/>
                <w:b/>
                <w:bCs/>
                <w:color w:val="0070C0"/>
                <w:lang w:val="en-US" w:eastAsia="zh-CN"/>
              </w:rPr>
              <w:t>Assigned Company,</w:t>
            </w:r>
          </w:p>
          <w:p w:rsidR="00BF407C" w:rsidRPr="00B24CA0" w:rsidRDefault="00BF407C" w:rsidP="00831762">
            <w:pPr>
              <w:rPr>
                <w:rFonts w:eastAsiaTheme="minorEastAsia"/>
                <w:b/>
                <w:bCs/>
                <w:color w:val="0070C0"/>
                <w:lang w:val="en-US" w:eastAsia="zh-CN"/>
              </w:rPr>
            </w:pPr>
            <w:r>
              <w:rPr>
                <w:rFonts w:eastAsiaTheme="minorEastAsia" w:hint="eastAsia"/>
                <w:b/>
                <w:bCs/>
                <w:color w:val="0070C0"/>
                <w:lang w:val="en-US" w:eastAsia="zh-CN"/>
              </w:rPr>
              <w:t>WF or LS lead</w:t>
            </w:r>
          </w:p>
        </w:tc>
      </w:tr>
      <w:tr w:rsidR="00BF407C" w:rsidTr="00831762">
        <w:trPr>
          <w:trHeight w:val="358"/>
        </w:trPr>
        <w:tc>
          <w:tcPr>
            <w:tcW w:w="1395" w:type="dxa"/>
          </w:tcPr>
          <w:p w:rsidR="00BF407C" w:rsidRPr="003418CB" w:rsidRDefault="00BF407C" w:rsidP="00831762">
            <w:pPr>
              <w:rPr>
                <w:rFonts w:eastAsiaTheme="minorEastAsia"/>
                <w:color w:val="0070C0"/>
                <w:lang w:val="en-US" w:eastAsia="zh-CN"/>
              </w:rPr>
            </w:pPr>
            <w:r>
              <w:rPr>
                <w:rFonts w:eastAsiaTheme="minorEastAsia" w:hint="eastAsia"/>
                <w:color w:val="0070C0"/>
                <w:lang w:val="en-US" w:eastAsia="zh-CN"/>
              </w:rPr>
              <w:t>#1</w:t>
            </w:r>
          </w:p>
        </w:tc>
        <w:tc>
          <w:tcPr>
            <w:tcW w:w="4554" w:type="dxa"/>
          </w:tcPr>
          <w:p w:rsidR="00BF407C" w:rsidRPr="003418CB" w:rsidRDefault="00BF407C" w:rsidP="00831762">
            <w:pPr>
              <w:rPr>
                <w:rFonts w:eastAsiaTheme="minorEastAsia"/>
                <w:color w:val="0070C0"/>
                <w:lang w:val="en-US" w:eastAsia="zh-CN"/>
              </w:rPr>
            </w:pPr>
          </w:p>
        </w:tc>
        <w:tc>
          <w:tcPr>
            <w:tcW w:w="2932" w:type="dxa"/>
          </w:tcPr>
          <w:p w:rsidR="00BF407C" w:rsidRDefault="00BF407C" w:rsidP="00831762">
            <w:pPr>
              <w:spacing w:after="0"/>
              <w:rPr>
                <w:rFonts w:eastAsiaTheme="minorEastAsia"/>
                <w:color w:val="0070C0"/>
                <w:lang w:val="en-US" w:eastAsia="zh-CN"/>
              </w:rPr>
            </w:pPr>
          </w:p>
          <w:p w:rsidR="00BF407C" w:rsidRDefault="00BF407C" w:rsidP="00831762">
            <w:pPr>
              <w:spacing w:after="0"/>
              <w:rPr>
                <w:rFonts w:eastAsiaTheme="minorEastAsia"/>
                <w:color w:val="0070C0"/>
                <w:lang w:val="en-US" w:eastAsia="zh-CN"/>
              </w:rPr>
            </w:pPr>
          </w:p>
          <w:p w:rsidR="00BF407C" w:rsidRPr="003418CB" w:rsidRDefault="00BF407C" w:rsidP="00831762">
            <w:pPr>
              <w:rPr>
                <w:rFonts w:eastAsiaTheme="minorEastAsia"/>
                <w:color w:val="0070C0"/>
                <w:lang w:val="en-US" w:eastAsia="zh-CN"/>
              </w:rPr>
            </w:pPr>
          </w:p>
        </w:tc>
      </w:tr>
    </w:tbl>
    <w:p w:rsidR="00BF407C" w:rsidRDefault="00BF407C">
      <w:pPr>
        <w:rPr>
          <w:i/>
          <w:color w:val="0070C0"/>
          <w:lang w:val="en-US" w:eastAsia="zh-CN"/>
        </w:rPr>
      </w:pPr>
    </w:p>
    <w:p w:rsidR="008659C8" w:rsidRDefault="00C86E2B">
      <w:pPr>
        <w:pStyle w:val="Heading3"/>
        <w:rPr>
          <w:sz w:val="24"/>
          <w:szCs w:val="16"/>
        </w:rPr>
      </w:pPr>
      <w:r>
        <w:rPr>
          <w:sz w:val="24"/>
          <w:szCs w:val="16"/>
        </w:rPr>
        <w:t>CRs/TPs</w:t>
      </w:r>
    </w:p>
    <w:p w:rsidR="008659C8" w:rsidRDefault="00C86E2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8659C8">
        <w:tc>
          <w:tcPr>
            <w:tcW w:w="1231" w:type="dxa"/>
          </w:tcPr>
          <w:p w:rsidR="008659C8" w:rsidRDefault="00C86E2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8659C8" w:rsidRDefault="00C86E2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231" w:type="dxa"/>
          </w:tcPr>
          <w:p w:rsidR="008659C8" w:rsidRDefault="00BF407C">
            <w:pPr>
              <w:rPr>
                <w:rFonts w:eastAsiaTheme="minorEastAsia"/>
                <w:color w:val="0070C0"/>
                <w:lang w:val="en-US" w:eastAsia="zh-CN"/>
              </w:rPr>
            </w:pPr>
            <w:r>
              <w:t>R4-2000055</w:t>
            </w:r>
          </w:p>
        </w:tc>
        <w:tc>
          <w:tcPr>
            <w:tcW w:w="8400" w:type="dxa"/>
          </w:tcPr>
          <w:p w:rsidR="008659C8" w:rsidRPr="00BF407C" w:rsidRDefault="00BF407C">
            <w:pPr>
              <w:rPr>
                <w:rFonts w:eastAsiaTheme="minorEastAsia"/>
                <w:iCs/>
                <w:color w:val="0070C0"/>
                <w:lang w:val="en-US" w:eastAsia="zh-CN"/>
              </w:rPr>
            </w:pPr>
            <w:r w:rsidRPr="00BF407C">
              <w:rPr>
                <w:rFonts w:eastAsiaTheme="minorEastAsia"/>
                <w:iCs/>
                <w:lang w:val="en-US" w:eastAsia="zh-CN"/>
              </w:rPr>
              <w:t>To be revised</w:t>
            </w:r>
          </w:p>
        </w:tc>
      </w:tr>
      <w:tr w:rsidR="00BF407C">
        <w:tc>
          <w:tcPr>
            <w:tcW w:w="1231" w:type="dxa"/>
          </w:tcPr>
          <w:p w:rsidR="00BF407C" w:rsidRDefault="00BF407C">
            <w:r>
              <w:t>R4-2002082</w:t>
            </w:r>
          </w:p>
        </w:tc>
        <w:tc>
          <w:tcPr>
            <w:tcW w:w="8400" w:type="dxa"/>
          </w:tcPr>
          <w:p w:rsidR="00BF407C" w:rsidRPr="00BF407C" w:rsidRDefault="00BF407C">
            <w:pPr>
              <w:rPr>
                <w:rFonts w:eastAsiaTheme="minorEastAsia"/>
                <w:iCs/>
                <w:lang w:val="en-US" w:eastAsia="zh-CN"/>
              </w:rPr>
            </w:pPr>
            <w:r w:rsidRPr="00BF407C">
              <w:rPr>
                <w:rFonts w:eastAsiaTheme="minorEastAsia"/>
                <w:iCs/>
                <w:lang w:val="en-US" w:eastAsia="zh-CN"/>
              </w:rPr>
              <w:t>To be revised</w:t>
            </w:r>
          </w:p>
        </w:tc>
      </w:tr>
      <w:tr w:rsidR="00BF407C">
        <w:tc>
          <w:tcPr>
            <w:tcW w:w="1231" w:type="dxa"/>
          </w:tcPr>
          <w:p w:rsidR="00BF407C" w:rsidRDefault="00BF407C"/>
        </w:tc>
        <w:tc>
          <w:tcPr>
            <w:tcW w:w="8400" w:type="dxa"/>
          </w:tcPr>
          <w:p w:rsidR="00BF407C" w:rsidRPr="00BF407C" w:rsidRDefault="00BF407C">
            <w:pPr>
              <w:rPr>
                <w:rFonts w:eastAsiaTheme="minorEastAsia"/>
                <w:iCs/>
                <w:lang w:val="en-US" w:eastAsia="zh-CN"/>
              </w:rPr>
            </w:pPr>
          </w:p>
        </w:tc>
      </w:tr>
    </w:tbl>
    <w:p w:rsidR="008659C8" w:rsidRDefault="008659C8">
      <w:pPr>
        <w:rPr>
          <w:color w:val="0070C0"/>
          <w:lang w:val="en-US" w:eastAsia="zh-CN"/>
        </w:rPr>
      </w:pPr>
    </w:p>
    <w:p w:rsidR="008659C8" w:rsidRPr="007D63D1" w:rsidRDefault="00C86E2B">
      <w:pPr>
        <w:pStyle w:val="Heading2"/>
        <w:rPr>
          <w:lang w:val="en-US"/>
        </w:rPr>
      </w:pPr>
      <w:r w:rsidRPr="007D63D1">
        <w:rPr>
          <w:lang w:val="en-US"/>
        </w:rPr>
        <w:t>Discussion on 2nd round (if applicable)</w:t>
      </w:r>
    </w:p>
    <w:p w:rsidR="008659C8" w:rsidRPr="007D63D1" w:rsidRDefault="008659C8">
      <w:pPr>
        <w:rPr>
          <w:lang w:val="en-US" w:eastAsia="zh-CN"/>
        </w:rPr>
      </w:pPr>
    </w:p>
    <w:p w:rsidR="008659C8" w:rsidRPr="007D63D1" w:rsidRDefault="00C86E2B">
      <w:pPr>
        <w:pStyle w:val="Heading2"/>
        <w:rPr>
          <w:lang w:val="en-US"/>
        </w:rPr>
      </w:pPr>
      <w:r w:rsidRPr="007D63D1">
        <w:rPr>
          <w:lang w:val="en-US"/>
        </w:rPr>
        <w:t>Summary on 2nd round (if applicable)</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8659C8">
        <w:tc>
          <w:tcPr>
            <w:tcW w:w="1494" w:type="dxa"/>
          </w:tcPr>
          <w:p w:rsidR="008659C8" w:rsidRDefault="00C86E2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8659C8" w:rsidRDefault="00C86E2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494" w:type="dxa"/>
          </w:tcPr>
          <w:p w:rsidR="008659C8" w:rsidRDefault="00C86E2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8659C8" w:rsidRDefault="00C86E2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659C8" w:rsidRDefault="008659C8">
      <w:pPr>
        <w:rPr>
          <w:i/>
          <w:color w:val="0070C0"/>
          <w:lang w:val="en-US"/>
        </w:rPr>
      </w:pPr>
    </w:p>
    <w:p w:rsidR="008659C8" w:rsidRPr="007D63D1" w:rsidRDefault="00C86E2B">
      <w:pPr>
        <w:pStyle w:val="Heading1"/>
        <w:rPr>
          <w:lang w:val="en-US" w:eastAsia="ja-JP"/>
        </w:rPr>
      </w:pPr>
      <w:r w:rsidRPr="007D63D1">
        <w:rPr>
          <w:lang w:val="en-US" w:eastAsia="ja-JP"/>
        </w:rPr>
        <w:t>Topic #4: TCI state switching requirements (6.10.8.4)</w:t>
      </w:r>
    </w:p>
    <w:p w:rsidR="008659C8" w:rsidRDefault="00C86E2B">
      <w:pPr>
        <w:rPr>
          <w:i/>
          <w:color w:val="0070C0"/>
          <w:lang w:eastAsia="zh-CN"/>
        </w:rPr>
      </w:pPr>
      <w:r>
        <w:rPr>
          <w:i/>
          <w:color w:val="0070C0"/>
          <w:lang w:eastAsia="zh-CN"/>
        </w:rPr>
        <w:t xml:space="preserve">Main technical topic overview. The structure can be done based on sub-agenda basis. </w:t>
      </w:r>
    </w:p>
    <w:p w:rsidR="008659C8" w:rsidRDefault="00C86E2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8659C8">
        <w:trPr>
          <w:trHeight w:val="468"/>
        </w:trPr>
        <w:tc>
          <w:tcPr>
            <w:tcW w:w="1622" w:type="dxa"/>
            <w:vAlign w:val="center"/>
          </w:tcPr>
          <w:p w:rsidR="008659C8" w:rsidRDefault="00C86E2B">
            <w:pPr>
              <w:spacing w:before="120" w:after="120"/>
              <w:rPr>
                <w:b/>
                <w:bCs/>
              </w:rPr>
            </w:pPr>
            <w:r>
              <w:rPr>
                <w:b/>
                <w:bCs/>
              </w:rPr>
              <w:t>T-doc number</w:t>
            </w:r>
          </w:p>
        </w:tc>
        <w:tc>
          <w:tcPr>
            <w:tcW w:w="1424" w:type="dxa"/>
            <w:vAlign w:val="center"/>
          </w:tcPr>
          <w:p w:rsidR="008659C8" w:rsidRDefault="00C86E2B">
            <w:pPr>
              <w:spacing w:before="120" w:after="120"/>
              <w:rPr>
                <w:b/>
                <w:bCs/>
              </w:rPr>
            </w:pPr>
            <w:r>
              <w:rPr>
                <w:b/>
                <w:bCs/>
              </w:rPr>
              <w:t>Company</w:t>
            </w:r>
          </w:p>
        </w:tc>
        <w:tc>
          <w:tcPr>
            <w:tcW w:w="6585" w:type="dxa"/>
            <w:vAlign w:val="center"/>
          </w:tcPr>
          <w:p w:rsidR="008659C8" w:rsidRDefault="00C86E2B">
            <w:pPr>
              <w:spacing w:before="120" w:after="120"/>
              <w:rPr>
                <w:b/>
                <w:bCs/>
              </w:rPr>
            </w:pPr>
            <w:r>
              <w:rPr>
                <w:b/>
                <w:bCs/>
              </w:rPr>
              <w:t>Proposals / Observations</w:t>
            </w:r>
          </w:p>
        </w:tc>
      </w:tr>
      <w:tr w:rsidR="008659C8">
        <w:trPr>
          <w:trHeight w:val="665"/>
        </w:trPr>
        <w:tc>
          <w:tcPr>
            <w:tcW w:w="1622" w:type="dxa"/>
          </w:tcPr>
          <w:p w:rsidR="008659C8" w:rsidRDefault="00C86E2B">
            <w:pPr>
              <w:spacing w:before="120" w:after="120"/>
            </w:pPr>
            <w:r>
              <w:t>R4-2000035</w:t>
            </w:r>
          </w:p>
        </w:tc>
        <w:tc>
          <w:tcPr>
            <w:tcW w:w="1424" w:type="dxa"/>
          </w:tcPr>
          <w:p w:rsidR="008659C8" w:rsidRDefault="00C86E2B">
            <w:pPr>
              <w:spacing w:before="120" w:after="120"/>
            </w:pPr>
            <w:r>
              <w:t>ZTE Corporation</w:t>
            </w:r>
          </w:p>
        </w:tc>
        <w:tc>
          <w:tcPr>
            <w:tcW w:w="6585" w:type="dxa"/>
          </w:tcPr>
          <w:p w:rsidR="008659C8" w:rsidRDefault="00C86E2B">
            <w:pPr>
              <w:spacing w:before="120" w:after="120"/>
            </w:pPr>
            <w:r>
              <w:t>withdrawn</w:t>
            </w:r>
          </w:p>
        </w:tc>
      </w:tr>
      <w:tr w:rsidR="008659C8">
        <w:trPr>
          <w:trHeight w:val="468"/>
        </w:trPr>
        <w:tc>
          <w:tcPr>
            <w:tcW w:w="1622" w:type="dxa"/>
          </w:tcPr>
          <w:p w:rsidR="008659C8" w:rsidRDefault="00C86E2B">
            <w:pPr>
              <w:spacing w:before="120" w:after="120"/>
            </w:pPr>
            <w:r>
              <w:t>R4-2000036</w:t>
            </w:r>
          </w:p>
        </w:tc>
        <w:tc>
          <w:tcPr>
            <w:tcW w:w="1424" w:type="dxa"/>
          </w:tcPr>
          <w:p w:rsidR="008659C8" w:rsidRDefault="00C86E2B">
            <w:pPr>
              <w:spacing w:before="120" w:after="120"/>
            </w:pPr>
            <w:r>
              <w:t>ZTE Corporation</w:t>
            </w:r>
          </w:p>
        </w:tc>
        <w:tc>
          <w:tcPr>
            <w:tcW w:w="6585" w:type="dxa"/>
          </w:tcPr>
          <w:p w:rsidR="008659C8" w:rsidRDefault="00C86E2B">
            <w:pPr>
              <w:spacing w:before="120" w:after="120"/>
            </w:pPr>
            <w:r>
              <w:t>withdrawn</w:t>
            </w:r>
          </w:p>
        </w:tc>
      </w:tr>
      <w:tr w:rsidR="008659C8">
        <w:trPr>
          <w:trHeight w:val="468"/>
        </w:trPr>
        <w:tc>
          <w:tcPr>
            <w:tcW w:w="1622" w:type="dxa"/>
          </w:tcPr>
          <w:p w:rsidR="008659C8" w:rsidRDefault="00C86E2B">
            <w:pPr>
              <w:spacing w:before="120" w:after="120"/>
            </w:pPr>
            <w:r>
              <w:lastRenderedPageBreak/>
              <w:t>R4-2000514</w:t>
            </w:r>
          </w:p>
        </w:tc>
        <w:tc>
          <w:tcPr>
            <w:tcW w:w="1424" w:type="dxa"/>
          </w:tcPr>
          <w:p w:rsidR="008659C8" w:rsidRDefault="00C86E2B">
            <w:pPr>
              <w:spacing w:before="120" w:after="120"/>
            </w:pPr>
            <w:r>
              <w:t>ZTE Corporation</w:t>
            </w:r>
          </w:p>
        </w:tc>
        <w:tc>
          <w:tcPr>
            <w:tcW w:w="6585" w:type="dxa"/>
          </w:tcPr>
          <w:p w:rsidR="008659C8" w:rsidRDefault="00C86E2B">
            <w:pPr>
              <w:rPr>
                <w:rFonts w:eastAsia="Times New Roman"/>
              </w:rPr>
            </w:pPr>
            <w:r>
              <w:rPr>
                <w:rFonts w:eastAsia="Times New Roman"/>
              </w:rPr>
              <w:t xml:space="preserve">Observation 1: Some conditions in the current definition of TCI known state can’t be known by the </w:t>
            </w:r>
            <w:proofErr w:type="spellStart"/>
            <w:r>
              <w:rPr>
                <w:rFonts w:eastAsia="Times New Roman"/>
              </w:rPr>
              <w:t>gNB</w:t>
            </w:r>
            <w:proofErr w:type="spellEnd"/>
            <w:r>
              <w:rPr>
                <w:rFonts w:eastAsia="Times New Roman"/>
              </w:rPr>
              <w:t>.</w:t>
            </w:r>
          </w:p>
          <w:p w:rsidR="008659C8" w:rsidRDefault="00C86E2B">
            <w:pPr>
              <w:rPr>
                <w:rFonts w:eastAsia="Times New Roman"/>
              </w:rPr>
            </w:pPr>
            <w:r>
              <w:rPr>
                <w:rFonts w:eastAsia="Times New Roman"/>
              </w:rPr>
              <w:t xml:space="preserve">Observation 2: The current definition of known TCI state is subject to different interpretations at </w:t>
            </w:r>
            <w:proofErr w:type="spellStart"/>
            <w:r>
              <w:rPr>
                <w:rFonts w:eastAsia="Times New Roman"/>
              </w:rPr>
              <w:t>gNB</w:t>
            </w:r>
            <w:proofErr w:type="spellEnd"/>
            <w:r>
              <w:rPr>
                <w:rFonts w:eastAsia="Times New Roman"/>
              </w:rPr>
              <w:t xml:space="preserve"> and UE side.</w:t>
            </w:r>
          </w:p>
          <w:p w:rsidR="008659C8" w:rsidRDefault="00C86E2B">
            <w:pPr>
              <w:rPr>
                <w:rFonts w:eastAsia="Times New Roman"/>
              </w:rPr>
            </w:pPr>
            <w:r>
              <w:rPr>
                <w:rFonts w:eastAsia="Times New Roman"/>
              </w:rPr>
              <w:t>Proposal 1: Further study the impact of mismatch issue based on detailed analysis and simulations</w:t>
            </w:r>
          </w:p>
        </w:tc>
      </w:tr>
      <w:tr w:rsidR="008659C8">
        <w:trPr>
          <w:trHeight w:val="468"/>
        </w:trPr>
        <w:tc>
          <w:tcPr>
            <w:tcW w:w="1622" w:type="dxa"/>
          </w:tcPr>
          <w:p w:rsidR="008659C8" w:rsidRDefault="00C86E2B">
            <w:pPr>
              <w:spacing w:before="120" w:after="120"/>
            </w:pPr>
            <w:r>
              <w:t>R4-2000789</w:t>
            </w:r>
          </w:p>
        </w:tc>
        <w:tc>
          <w:tcPr>
            <w:tcW w:w="1424" w:type="dxa"/>
          </w:tcPr>
          <w:p w:rsidR="008659C8" w:rsidRDefault="00C86E2B">
            <w:pPr>
              <w:spacing w:before="120" w:after="120"/>
            </w:pPr>
            <w:r>
              <w:t>Apple</w:t>
            </w:r>
          </w:p>
        </w:tc>
        <w:tc>
          <w:tcPr>
            <w:tcW w:w="6585" w:type="dxa"/>
          </w:tcPr>
          <w:p w:rsidR="008659C8" w:rsidRDefault="00C86E2B">
            <w:pPr>
              <w:spacing w:before="120" w:after="120"/>
            </w:pPr>
            <w:r>
              <w:t>There is a mismatch between RAN1 spec and RAN4 spec on this TCI change delay.</w:t>
            </w:r>
          </w:p>
          <w:p w:rsidR="008659C8" w:rsidRDefault="00C86E2B">
            <w:pPr>
              <w:pStyle w:val="CRCoverPage"/>
              <w:spacing w:after="0"/>
              <w:rPr>
                <w:rFonts w:ascii="Times New Roman" w:hAnsi="Times New Roman"/>
                <w:color w:val="000000" w:themeColor="text1"/>
              </w:rPr>
            </w:pPr>
            <w:r>
              <w:rPr>
                <w:rFonts w:ascii="Times New Roman" w:hAnsi="Times New Roman"/>
                <w:color w:val="000000" w:themeColor="text1"/>
              </w:rPr>
              <w:t>Proposed change to TS38.133 is:</w:t>
            </w:r>
          </w:p>
          <w:p w:rsidR="008659C8" w:rsidRDefault="00C86E2B">
            <w:pPr>
              <w:spacing w:before="120" w:after="120"/>
            </w:pPr>
            <w:r>
              <w:rPr>
                <w:color w:val="000000" w:themeColor="text1"/>
                <w:lang w:val="en-US" w:eastAsia="fr-FR"/>
              </w:rPr>
              <w:t>If the target TCI state is known, upon receiving PDSCH carrying MAC-CE activation command at slot n, UE shall be able to receive PDCCH with target TCI state of the serving cell on which TCI state switch occurs at the first slot that is after  slot n+ T</w:t>
            </w:r>
            <w:r>
              <w:rPr>
                <w:color w:val="000000" w:themeColor="text1"/>
                <w:vertAlign w:val="subscript"/>
                <w:lang w:val="en-US" w:eastAsia="fr-FR"/>
              </w:rPr>
              <w:t>HARQ</w:t>
            </w:r>
            <w:r>
              <w:rPr>
                <w:color w:val="000000" w:themeColor="text1"/>
                <w:lang w:val="en-US" w:eastAsia="fr-FR"/>
              </w:rPr>
              <w:t xml:space="preserve"> +(3 </w:t>
            </w:r>
            <w:proofErr w:type="spellStart"/>
            <w:r>
              <w:rPr>
                <w:color w:val="000000" w:themeColor="text1"/>
                <w:lang w:val="en-US" w:eastAsia="fr-FR"/>
              </w:rPr>
              <w:t>ms</w:t>
            </w:r>
            <w:proofErr w:type="spellEnd"/>
            <w:r>
              <w:rPr>
                <w:color w:val="000000" w:themeColor="text1"/>
                <w:lang w:val="en-US" w:eastAsia="fr-FR"/>
              </w:rPr>
              <w:t xml:space="preserve"> +</w:t>
            </w:r>
            <w:proofErr w:type="spellStart"/>
            <w:r>
              <w:rPr>
                <w:color w:val="000000" w:themeColor="text1"/>
                <w:lang w:val="en-US" w:eastAsia="fr-FR"/>
              </w:rPr>
              <w:t>TOk</w:t>
            </w:r>
            <w:proofErr w:type="spellEnd"/>
            <w:r>
              <w:rPr>
                <w:color w:val="000000" w:themeColor="text1"/>
                <w:lang w:val="en-US" w:eastAsia="fr-FR"/>
              </w:rPr>
              <w:t>*(</w:t>
            </w:r>
            <w:proofErr w:type="spellStart"/>
            <w:r>
              <w:rPr>
                <w:color w:val="000000" w:themeColor="text1"/>
                <w:lang w:val="en-US" w:eastAsia="fr-FR"/>
              </w:rPr>
              <w:t>T</w:t>
            </w:r>
            <w:r>
              <w:rPr>
                <w:color w:val="000000" w:themeColor="text1"/>
                <w:vertAlign w:val="subscript"/>
                <w:lang w:val="en-US" w:eastAsia="fr-FR"/>
              </w:rPr>
              <w:t>first</w:t>
            </w:r>
            <w:proofErr w:type="spellEnd"/>
            <w:r>
              <w:rPr>
                <w:color w:val="000000" w:themeColor="text1"/>
                <w:vertAlign w:val="subscript"/>
                <w:lang w:val="en-US" w:eastAsia="fr-FR"/>
              </w:rPr>
              <w:t>-SSB</w:t>
            </w:r>
            <w:r>
              <w:rPr>
                <w:color w:val="000000" w:themeColor="text1"/>
                <w:lang w:val="en-US" w:eastAsia="fr-FR"/>
              </w:rPr>
              <w:t xml:space="preserve"> + T</w:t>
            </w:r>
            <w:r>
              <w:rPr>
                <w:color w:val="000000" w:themeColor="text1"/>
                <w:vertAlign w:val="subscript"/>
                <w:lang w:val="en-US" w:eastAsia="fr-FR"/>
              </w:rPr>
              <w:t>SSB-proc</w:t>
            </w:r>
            <w:r>
              <w:rPr>
                <w:color w:val="000000" w:themeColor="text1"/>
                <w:lang w:val="en-US" w:eastAsia="fr-FR"/>
              </w:rPr>
              <w:t xml:space="preserve">))/NR slot length. (If </w:t>
            </w:r>
            <w:proofErr w:type="spellStart"/>
            <w:r>
              <w:rPr>
                <w:color w:val="000000" w:themeColor="text1"/>
                <w:lang w:val="en-US" w:eastAsia="fr-FR"/>
              </w:rPr>
              <w:t>TOk</w:t>
            </w:r>
            <w:proofErr w:type="spellEnd"/>
            <w:r>
              <w:rPr>
                <w:color w:val="000000" w:themeColor="text1"/>
                <w:lang w:val="en-US" w:eastAsia="fr-FR"/>
              </w:rPr>
              <w:t xml:space="preserve"> =0, then it would be </w:t>
            </w:r>
            <w:proofErr w:type="spellStart"/>
            <w:r>
              <w:rPr>
                <w:color w:val="000000" w:themeColor="text1"/>
                <w:lang w:val="en-US" w:eastAsia="fr-FR"/>
              </w:rPr>
              <w:t>n+T</w:t>
            </w:r>
            <w:r>
              <w:rPr>
                <w:color w:val="000000" w:themeColor="text1"/>
                <w:vertAlign w:val="subscript"/>
                <w:lang w:val="en-US" w:eastAsia="fr-FR"/>
              </w:rPr>
              <w:t>HARQ</w:t>
            </w:r>
            <w:proofErr w:type="spellEnd"/>
            <w:r>
              <w:rPr>
                <w:color w:val="000000" w:themeColor="text1"/>
                <w:lang w:val="en-US" w:eastAsia="fr-FR"/>
              </w:rPr>
              <w:t xml:space="preserve"> +3ms)</w:t>
            </w:r>
          </w:p>
        </w:tc>
      </w:tr>
      <w:tr w:rsidR="008659C8">
        <w:trPr>
          <w:trHeight w:val="468"/>
        </w:trPr>
        <w:tc>
          <w:tcPr>
            <w:tcW w:w="1622" w:type="dxa"/>
          </w:tcPr>
          <w:p w:rsidR="008659C8" w:rsidRDefault="00C86E2B">
            <w:pPr>
              <w:spacing w:before="120" w:after="120"/>
            </w:pPr>
            <w:r>
              <w:t>R4-2000790</w:t>
            </w:r>
          </w:p>
        </w:tc>
        <w:tc>
          <w:tcPr>
            <w:tcW w:w="1424" w:type="dxa"/>
          </w:tcPr>
          <w:p w:rsidR="008659C8" w:rsidRDefault="00C86E2B">
            <w:pPr>
              <w:spacing w:before="120" w:after="120"/>
            </w:pPr>
            <w:r>
              <w:t>Apple</w:t>
            </w:r>
          </w:p>
        </w:tc>
        <w:tc>
          <w:tcPr>
            <w:tcW w:w="6585" w:type="dxa"/>
          </w:tcPr>
          <w:p w:rsidR="008659C8" w:rsidRDefault="00C86E2B">
            <w:pPr>
              <w:spacing w:before="120" w:after="120"/>
            </w:pPr>
            <w:r>
              <w:t>Cat-A CR of R4-2000789</w:t>
            </w:r>
          </w:p>
        </w:tc>
      </w:tr>
      <w:tr w:rsidR="008659C8">
        <w:trPr>
          <w:trHeight w:val="468"/>
        </w:trPr>
        <w:tc>
          <w:tcPr>
            <w:tcW w:w="1622" w:type="dxa"/>
          </w:tcPr>
          <w:p w:rsidR="008659C8" w:rsidRDefault="00C86E2B">
            <w:pPr>
              <w:spacing w:before="120" w:after="120"/>
            </w:pPr>
            <w:r>
              <w:t>R4-2001010</w:t>
            </w:r>
          </w:p>
        </w:tc>
        <w:tc>
          <w:tcPr>
            <w:tcW w:w="1424" w:type="dxa"/>
          </w:tcPr>
          <w:p w:rsidR="008659C8" w:rsidRDefault="00C86E2B">
            <w:pPr>
              <w:spacing w:before="120" w:after="120"/>
            </w:pPr>
            <w:r>
              <w:t>NEC</w:t>
            </w:r>
          </w:p>
        </w:tc>
        <w:tc>
          <w:tcPr>
            <w:tcW w:w="6585" w:type="dxa"/>
          </w:tcPr>
          <w:p w:rsidR="008659C8" w:rsidRDefault="00C86E2B">
            <w:pPr>
              <w:spacing w:before="120" w:after="120"/>
              <w:rPr>
                <w:rFonts w:eastAsia="Times New Roman"/>
              </w:rPr>
            </w:pPr>
            <w:r>
              <w:rPr>
                <w:rFonts w:eastAsia="Times New Roman"/>
              </w:rPr>
              <w:t xml:space="preserve">Proposal 1: RAN4 to agree on the TCI state mismatch problem. </w:t>
            </w:r>
          </w:p>
          <w:p w:rsidR="008659C8" w:rsidRDefault="00C86E2B">
            <w:pPr>
              <w:spacing w:before="120" w:after="120"/>
              <w:rPr>
                <w:rFonts w:eastAsia="Times New Roma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w:t>
            </w:r>
            <w:proofErr w:type="spellStart"/>
            <w:r>
              <w:rPr>
                <w:rFonts w:eastAsia="Times New Roman"/>
              </w:rPr>
              <w:t>gNB</w:t>
            </w:r>
            <w:proofErr w:type="spellEnd"/>
            <w:r>
              <w:rPr>
                <w:rFonts w:eastAsia="Times New Roman"/>
              </w:rPr>
              <w:t xml:space="preserve"> and UE may be considered in future releases and may be applied to the present release of specifications”. </w:t>
            </w:r>
          </w:p>
          <w:p w:rsidR="008659C8" w:rsidRDefault="00C86E2B">
            <w:pPr>
              <w:spacing w:before="120" w:after="120"/>
              <w:rPr>
                <w:rFonts w:eastAsia="Times New Roman"/>
              </w:rPr>
            </w:pPr>
            <w:r>
              <w:rPr>
                <w:rFonts w:eastAsia="Times New Roman"/>
              </w:rPr>
              <w:t>Proposal 3: Study solution for TCI state mismatch problem in Rel-17 timeframe.</w:t>
            </w:r>
          </w:p>
        </w:tc>
      </w:tr>
      <w:tr w:rsidR="008659C8">
        <w:trPr>
          <w:trHeight w:val="468"/>
        </w:trPr>
        <w:tc>
          <w:tcPr>
            <w:tcW w:w="1622" w:type="dxa"/>
          </w:tcPr>
          <w:p w:rsidR="008659C8" w:rsidRDefault="00C86E2B">
            <w:pPr>
              <w:spacing w:before="120" w:after="120"/>
            </w:pPr>
            <w:r>
              <w:t>R4-2001015</w:t>
            </w:r>
          </w:p>
        </w:tc>
        <w:tc>
          <w:tcPr>
            <w:tcW w:w="1424" w:type="dxa"/>
          </w:tcPr>
          <w:p w:rsidR="008659C8" w:rsidRDefault="00C86E2B">
            <w:pPr>
              <w:spacing w:before="120" w:after="120"/>
            </w:pPr>
            <w:r>
              <w:t>NEC</w:t>
            </w:r>
          </w:p>
        </w:tc>
        <w:tc>
          <w:tcPr>
            <w:tcW w:w="6585" w:type="dxa"/>
          </w:tcPr>
          <w:p w:rsidR="008659C8" w:rsidRDefault="00C86E2B">
            <w:pPr>
              <w:spacing w:before="120" w:after="120"/>
              <w:rPr>
                <w:rFonts w:eastAsia="Times New Roman"/>
              </w:rPr>
            </w:pPr>
            <w:r>
              <w:rPr>
                <w:rFonts w:eastAsia="Times New Roman"/>
              </w:rPr>
              <w:t>CR based on discussion paper R4-2001010</w:t>
            </w:r>
          </w:p>
        </w:tc>
      </w:tr>
      <w:tr w:rsidR="008659C8">
        <w:trPr>
          <w:trHeight w:val="468"/>
        </w:trPr>
        <w:tc>
          <w:tcPr>
            <w:tcW w:w="1622" w:type="dxa"/>
          </w:tcPr>
          <w:p w:rsidR="008659C8" w:rsidRDefault="00C86E2B">
            <w:pPr>
              <w:spacing w:before="120" w:after="120"/>
            </w:pPr>
            <w:r>
              <w:t>R4-2001026</w:t>
            </w:r>
          </w:p>
        </w:tc>
        <w:tc>
          <w:tcPr>
            <w:tcW w:w="1424" w:type="dxa"/>
          </w:tcPr>
          <w:p w:rsidR="008659C8" w:rsidRDefault="00C86E2B">
            <w:pPr>
              <w:spacing w:before="120" w:after="120"/>
            </w:pPr>
            <w:r>
              <w:t xml:space="preserve">MediaTek </w:t>
            </w:r>
            <w:proofErr w:type="spellStart"/>
            <w:r>
              <w:t>inc.</w:t>
            </w:r>
            <w:proofErr w:type="spellEnd"/>
          </w:p>
        </w:tc>
        <w:tc>
          <w:tcPr>
            <w:tcW w:w="6585" w:type="dxa"/>
          </w:tcPr>
          <w:p w:rsidR="008659C8" w:rsidRDefault="00C86E2B">
            <w:pPr>
              <w:pStyle w:val="CRCoverPage"/>
              <w:numPr>
                <w:ilvl w:val="0"/>
                <w:numId w:val="5"/>
              </w:numPr>
              <w:spacing w:after="0"/>
              <w:rPr>
                <w:rFonts w:ascii="Times New Roman" w:hAnsi="Times New Roman"/>
                <w:lang w:eastAsia="zh-CN"/>
              </w:rPr>
            </w:pPr>
            <w:r>
              <w:rPr>
                <w:rFonts w:ascii="Times New Roman" w:hAnsi="Times New Roman"/>
                <w:lang w:eastAsia="zh-CN"/>
              </w:rPr>
              <w:t xml:space="preserve">Add </w:t>
            </w:r>
            <w:proofErr w:type="spellStart"/>
            <w:r>
              <w:rPr>
                <w:rFonts w:ascii="Times New Roman" w:hAnsi="Times New Roman"/>
                <w:lang w:eastAsia="zh-CN"/>
              </w:rPr>
              <w:t>Repition</w:t>
            </w:r>
            <w:proofErr w:type="spellEnd"/>
            <w:r>
              <w:rPr>
                <w:rFonts w:ascii="Times New Roman" w:hAnsi="Times New Roman"/>
                <w:lang w:eastAsia="zh-CN"/>
              </w:rPr>
              <w:t xml:space="preserve"> ON for CSI-RS used </w:t>
            </w:r>
            <w:r>
              <w:rPr>
                <w:rFonts w:ascii="Times New Roman" w:eastAsia="Malgun Gothic" w:hAnsi="Times New Roman"/>
                <w:lang w:val="en-US" w:eastAsia="zh-CN"/>
              </w:rPr>
              <w:t>if the target TCI state is unknown</w:t>
            </w:r>
            <w:r>
              <w:rPr>
                <w:rFonts w:ascii="Times New Roman" w:hAnsi="Times New Roman"/>
                <w:lang w:eastAsia="zh-CN"/>
              </w:rPr>
              <w:t xml:space="preserve"> </w:t>
            </w:r>
          </w:p>
          <w:p w:rsidR="008659C8" w:rsidRDefault="00C86E2B">
            <w:pPr>
              <w:pStyle w:val="CRCoverPage"/>
              <w:numPr>
                <w:ilvl w:val="0"/>
                <w:numId w:val="5"/>
              </w:numPr>
              <w:spacing w:after="0"/>
              <w:rPr>
                <w:rFonts w:ascii="Times New Roman" w:hAnsi="Times New Roman"/>
                <w:lang w:eastAsia="zh-CN"/>
              </w:rPr>
            </w:pPr>
            <w:r>
              <w:rPr>
                <w:rFonts w:ascii="Times New Roman" w:hAnsi="Times New Roman"/>
              </w:rPr>
              <w:t xml:space="preserve">Delete PUSCH wording in DCI based TCI state switch </w:t>
            </w:r>
            <w:proofErr w:type="spellStart"/>
            <w:r>
              <w:rPr>
                <w:rFonts w:ascii="Times New Roman" w:hAnsi="Times New Roman"/>
              </w:rPr>
              <w:t>requirment</w:t>
            </w:r>
            <w:proofErr w:type="spellEnd"/>
            <w:r>
              <w:rPr>
                <w:rFonts w:ascii="Times New Roman" w:hAnsi="Times New Roman"/>
              </w:rPr>
              <w:t>.</w:t>
            </w:r>
          </w:p>
          <w:p w:rsidR="008659C8" w:rsidRDefault="00C86E2B">
            <w:pPr>
              <w:pStyle w:val="CRCoverPage"/>
              <w:numPr>
                <w:ilvl w:val="0"/>
                <w:numId w:val="5"/>
              </w:numPr>
              <w:spacing w:after="0"/>
              <w:rPr>
                <w:rFonts w:ascii="Times New Roman" w:hAnsi="Times New Roman"/>
                <w:lang w:eastAsia="zh-CN"/>
              </w:rPr>
            </w:pPr>
            <w:r>
              <w:rPr>
                <w:rFonts w:ascii="Times New Roman" w:hAnsi="Times New Roman"/>
              </w:rPr>
              <w:t xml:space="preserve">Add CSI-RS for reception in scheduling </w:t>
            </w:r>
            <w:proofErr w:type="spellStart"/>
            <w:r>
              <w:rPr>
                <w:rFonts w:ascii="Times New Roman" w:hAnsi="Times New Roman"/>
              </w:rPr>
              <w:t>restrcition</w:t>
            </w:r>
            <w:proofErr w:type="spellEnd"/>
            <w:r>
              <w:rPr>
                <w:rFonts w:ascii="Times New Roman" w:hAnsi="Times New Roman"/>
              </w:rPr>
              <w:t xml:space="preserve"> in RRC based TCI state switch requirement.</w:t>
            </w:r>
          </w:p>
          <w:p w:rsidR="008659C8" w:rsidRDefault="00C86E2B">
            <w:pPr>
              <w:pStyle w:val="CRCoverPage"/>
              <w:numPr>
                <w:ilvl w:val="0"/>
                <w:numId w:val="5"/>
              </w:numPr>
              <w:spacing w:after="0"/>
              <w:rPr>
                <w:rFonts w:ascii="Times New Roman" w:hAnsi="Times New Roman"/>
                <w:lang w:eastAsia="zh-CN"/>
              </w:rPr>
            </w:pPr>
            <w:r>
              <w:rPr>
                <w:rFonts w:ascii="Times New Roman" w:hAnsi="Times New Roman"/>
              </w:rPr>
              <w:t xml:space="preserve">Delete the PUCCH/PUSCH transmission in scheduling </w:t>
            </w:r>
            <w:proofErr w:type="spellStart"/>
            <w:r>
              <w:rPr>
                <w:rFonts w:ascii="Times New Roman" w:hAnsi="Times New Roman"/>
              </w:rPr>
              <w:t>restrcition</w:t>
            </w:r>
            <w:proofErr w:type="spellEnd"/>
            <w:r>
              <w:rPr>
                <w:rFonts w:ascii="Times New Roman" w:hAnsi="Times New Roman"/>
              </w:rPr>
              <w:t xml:space="preserve"> in RRC based TCI state switch requirement.</w:t>
            </w:r>
          </w:p>
          <w:p w:rsidR="008659C8" w:rsidRDefault="00C86E2B">
            <w:pPr>
              <w:pStyle w:val="CRCoverPage"/>
              <w:numPr>
                <w:ilvl w:val="0"/>
                <w:numId w:val="5"/>
              </w:numPr>
              <w:spacing w:after="0"/>
              <w:rPr>
                <w:lang w:eastAsia="zh-CN"/>
              </w:rPr>
            </w:pPr>
            <w:r>
              <w:rPr>
                <w:rFonts w:ascii="Times New Roman" w:hAnsi="Times New Roman"/>
              </w:rPr>
              <w:t>Delete a space.</w:t>
            </w:r>
          </w:p>
        </w:tc>
      </w:tr>
      <w:tr w:rsidR="008659C8">
        <w:trPr>
          <w:trHeight w:val="468"/>
        </w:trPr>
        <w:tc>
          <w:tcPr>
            <w:tcW w:w="1622" w:type="dxa"/>
          </w:tcPr>
          <w:p w:rsidR="008659C8" w:rsidRDefault="00C86E2B">
            <w:pPr>
              <w:spacing w:before="120" w:after="120"/>
            </w:pPr>
            <w:r>
              <w:t>R4-2001334</w:t>
            </w:r>
          </w:p>
        </w:tc>
        <w:tc>
          <w:tcPr>
            <w:tcW w:w="1424" w:type="dxa"/>
          </w:tcPr>
          <w:p w:rsidR="008659C8" w:rsidRDefault="00C86E2B">
            <w:pPr>
              <w:spacing w:before="120" w:after="120"/>
            </w:pPr>
            <w:r>
              <w:t>Nokia, Nokia Shanghai Bell</w:t>
            </w:r>
          </w:p>
        </w:tc>
        <w:tc>
          <w:tcPr>
            <w:tcW w:w="6585" w:type="dxa"/>
          </w:tcPr>
          <w:p w:rsidR="008659C8" w:rsidRDefault="00C86E2B">
            <w:pPr>
              <w:tabs>
                <w:tab w:val="left" w:pos="0"/>
              </w:tabs>
              <w:spacing w:after="0"/>
              <w:jc w:val="both"/>
              <w:rPr>
                <w:rFonts w:eastAsia="Times New Roman"/>
              </w:rPr>
            </w:pPr>
            <w:r>
              <w:rPr>
                <w:rFonts w:eastAsia="Times New Roman"/>
              </w:rPr>
              <w:t>Proposal 1: Update UE timing requirement in section 8.10.6 to be aligned with RAN1 requirement.</w:t>
            </w:r>
          </w:p>
          <w:p w:rsidR="008659C8" w:rsidRDefault="00C86E2B">
            <w:pPr>
              <w:tabs>
                <w:tab w:val="left" w:pos="0"/>
              </w:tabs>
              <w:spacing w:after="0"/>
              <w:jc w:val="both"/>
              <w:rPr>
                <w:rFonts w:eastAsia="Times New Roman"/>
              </w:rPr>
            </w:pPr>
            <w:r>
              <w:rPr>
                <w:rFonts w:eastAsia="Times New Roman"/>
              </w:rPr>
              <w:t xml:space="preserve">Proposal 2: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8659C8" w:rsidRDefault="00C86E2B">
            <w:pPr>
              <w:tabs>
                <w:tab w:val="left" w:pos="0"/>
              </w:tabs>
              <w:spacing w:after="0"/>
              <w:jc w:val="both"/>
              <w:rPr>
                <w:rFonts w:eastAsia="Times New Roman"/>
              </w:rPr>
            </w:pPr>
            <w:r>
              <w:rPr>
                <w:rFonts w:eastAsia="Times New Roman"/>
              </w:rPr>
              <w:t>Proposal 3: Update the current requirement text to reflect the actual delay requirement.</w:t>
            </w:r>
          </w:p>
          <w:p w:rsidR="008659C8" w:rsidRDefault="00C86E2B">
            <w:pPr>
              <w:spacing w:before="180"/>
            </w:pPr>
            <w:r>
              <w:t>We propose following text to section 8.10.6:</w:t>
            </w:r>
          </w:p>
          <w:p w:rsidR="008659C8" w:rsidRDefault="00C86E2B">
            <w:pPr>
              <w:rPr>
                <w:i/>
                <w:iCs/>
              </w:rPr>
            </w:pPr>
            <w:r>
              <w:rPr>
                <w:i/>
                <w:iCs/>
              </w:rP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i/>
                <w:iCs/>
                <w:vertAlign w:val="subscript"/>
              </w:rPr>
              <w:t>HARQ</w:t>
            </w:r>
            <w:r>
              <w:rPr>
                <w:i/>
                <w:iCs/>
              </w:rPr>
              <w:t xml:space="preserve"> + </w:t>
            </w:r>
            <m:oMath>
              <m:sSubSup>
                <m:sSubSupPr>
                  <m:ctrlPr>
                    <w:rPr>
                      <w:rFonts w:ascii="Cambria Math" w:hAnsi="Cambria Math"/>
                      <w:i/>
                      <w:iCs/>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oMath>
            <w:r>
              <w:rPr>
                <w:i/>
                <w:iCs/>
              </w:rPr>
              <w:t xml:space="preserve"> + </w:t>
            </w:r>
            <w:proofErr w:type="spellStart"/>
            <w:r>
              <w:rPr>
                <w:i/>
                <w:iCs/>
              </w:rPr>
              <w:t>TO</w:t>
            </w:r>
            <w:r>
              <w:rPr>
                <w:i/>
                <w:iCs/>
                <w:sz w:val="13"/>
                <w:szCs w:val="13"/>
              </w:rPr>
              <w:t>k</w:t>
            </w:r>
            <w:proofErr w:type="spellEnd"/>
            <w:r>
              <w:rPr>
                <w:i/>
                <w:iCs/>
              </w:rPr>
              <w:t>*(</w:t>
            </w:r>
            <w:proofErr w:type="spellStart"/>
            <w:r>
              <w:rPr>
                <w:i/>
                <w:iCs/>
              </w:rPr>
              <w:t>T</w:t>
            </w:r>
            <w:r>
              <w:rPr>
                <w:i/>
                <w:iCs/>
                <w:sz w:val="13"/>
                <w:szCs w:val="13"/>
              </w:rPr>
              <w:t>first</w:t>
            </w:r>
            <w:proofErr w:type="spellEnd"/>
            <w:r>
              <w:rPr>
                <w:i/>
                <w:iCs/>
                <w:sz w:val="13"/>
                <w:szCs w:val="13"/>
              </w:rPr>
              <w:t xml:space="preserve">-SSB </w:t>
            </w:r>
            <w:r>
              <w:rPr>
                <w:i/>
                <w:iCs/>
              </w:rPr>
              <w:t>+ T</w:t>
            </w:r>
            <w:r>
              <w:rPr>
                <w:i/>
                <w:iCs/>
                <w:sz w:val="13"/>
                <w:szCs w:val="13"/>
              </w:rPr>
              <w:t>SSB-proc</w:t>
            </w:r>
            <w:r>
              <w:rPr>
                <w:i/>
                <w:iCs/>
              </w:rPr>
              <w:t>) / NR slot length. Where T</w:t>
            </w:r>
            <w:r>
              <w:rPr>
                <w:i/>
                <w:iCs/>
                <w:vertAlign w:val="subscript"/>
              </w:rPr>
              <w:t>HARQ</w:t>
            </w:r>
            <w:r>
              <w:rPr>
                <w:i/>
                <w:iCs/>
              </w:rPr>
              <w:t xml:space="preserve">, </w:t>
            </w:r>
            <w:proofErr w:type="spellStart"/>
            <w:r>
              <w:rPr>
                <w:i/>
                <w:iCs/>
              </w:rPr>
              <w:t>T</w:t>
            </w:r>
            <w:r>
              <w:rPr>
                <w:i/>
                <w:iCs/>
                <w:sz w:val="13"/>
                <w:szCs w:val="13"/>
              </w:rPr>
              <w:t>first</w:t>
            </w:r>
            <w:proofErr w:type="spellEnd"/>
            <w:r>
              <w:rPr>
                <w:i/>
                <w:iCs/>
                <w:sz w:val="13"/>
                <w:szCs w:val="13"/>
              </w:rPr>
              <w:t xml:space="preserve">-SSB, </w:t>
            </w:r>
            <w:r>
              <w:rPr>
                <w:i/>
                <w:iCs/>
              </w:rPr>
              <w:t>T</w:t>
            </w:r>
            <w:r>
              <w:rPr>
                <w:i/>
                <w:iCs/>
                <w:sz w:val="13"/>
                <w:szCs w:val="13"/>
              </w:rPr>
              <w:t xml:space="preserve">SSB-proc </w:t>
            </w:r>
            <w:r>
              <w:rPr>
                <w:i/>
                <w:iCs/>
              </w:rPr>
              <w:t xml:space="preserve">and </w:t>
            </w:r>
            <w:proofErr w:type="spellStart"/>
            <w:r>
              <w:rPr>
                <w:i/>
                <w:iCs/>
              </w:rPr>
              <w:t>TO</w:t>
            </w:r>
            <w:r>
              <w:rPr>
                <w:i/>
                <w:iCs/>
                <w:sz w:val="13"/>
                <w:szCs w:val="13"/>
              </w:rPr>
              <w:t>k</w:t>
            </w:r>
            <w:proofErr w:type="spellEnd"/>
            <w:r>
              <w:rPr>
                <w:i/>
                <w:iCs/>
                <w:sz w:val="13"/>
                <w:szCs w:val="13"/>
              </w:rPr>
              <w:t xml:space="preserve"> </w:t>
            </w:r>
            <w:r>
              <w:rPr>
                <w:i/>
                <w:iCs/>
              </w:rPr>
              <w:t>are defined in clause 8.10.3.</w:t>
            </w:r>
          </w:p>
        </w:tc>
      </w:tr>
      <w:tr w:rsidR="008659C8">
        <w:trPr>
          <w:trHeight w:val="468"/>
        </w:trPr>
        <w:tc>
          <w:tcPr>
            <w:tcW w:w="1622" w:type="dxa"/>
          </w:tcPr>
          <w:p w:rsidR="008659C8" w:rsidRDefault="00C86E2B">
            <w:pPr>
              <w:spacing w:before="120" w:after="120"/>
            </w:pPr>
            <w:r>
              <w:lastRenderedPageBreak/>
              <w:t>R4-2001668</w:t>
            </w:r>
          </w:p>
        </w:tc>
        <w:tc>
          <w:tcPr>
            <w:tcW w:w="1424" w:type="dxa"/>
          </w:tcPr>
          <w:p w:rsidR="008659C8" w:rsidRDefault="00C86E2B">
            <w:pPr>
              <w:spacing w:before="120" w:after="120"/>
            </w:pPr>
            <w:r>
              <w:t xml:space="preserve">Huawei, </w:t>
            </w:r>
            <w:proofErr w:type="spellStart"/>
            <w:r>
              <w:t>HiSilicon</w:t>
            </w:r>
            <w:proofErr w:type="spellEnd"/>
          </w:p>
        </w:tc>
        <w:tc>
          <w:tcPr>
            <w:tcW w:w="6585" w:type="dxa"/>
          </w:tcPr>
          <w:p w:rsidR="008659C8" w:rsidRDefault="00C86E2B">
            <w:pPr>
              <w:pStyle w:val="CRCoverPage"/>
              <w:tabs>
                <w:tab w:val="left" w:pos="384"/>
              </w:tabs>
              <w:spacing w:before="20" w:after="80"/>
              <w:rPr>
                <w:rFonts w:ascii="Times New Roman" w:hAnsi="Times New Roman"/>
                <w:lang w:eastAsia="zh-CN"/>
              </w:rPr>
            </w:pPr>
            <w:r>
              <w:rPr>
                <w:rFonts w:ascii="Times New Roman" w:hAnsi="Times New Roman"/>
                <w:lang w:eastAsia="zh-CN"/>
              </w:rPr>
              <w:t xml:space="preserve">Set the time on which UE receive PDCCH with target TCI as a fixed </w:t>
            </w:r>
            <w:proofErr w:type="spellStart"/>
            <w:r>
              <w:rPr>
                <w:rFonts w:ascii="Times New Roman" w:hAnsi="Times New Roman"/>
                <w:lang w:eastAsia="zh-CN"/>
              </w:rPr>
              <w:t>value.i.e</w:t>
            </w:r>
            <w:proofErr w:type="spellEnd"/>
            <w:r>
              <w:rPr>
                <w:rFonts w:ascii="Times New Roman" w:hAnsi="Times New Roman"/>
                <w:lang w:eastAsia="zh-CN"/>
              </w:rPr>
              <w:t xml:space="preserve">., </w:t>
            </w:r>
            <w:r>
              <w:rPr>
                <w:rFonts w:ascii="Times New Roman" w:hAnsi="Times New Roman"/>
                <w:i/>
                <w:lang w:val="en-US" w:eastAsia="zh-CN"/>
              </w:rPr>
              <w:t>UE shall be able to receive PD</w:t>
            </w:r>
            <w:r>
              <w:rPr>
                <w:rFonts w:ascii="Times New Roman" w:eastAsia="Malgun Gothic" w:hAnsi="Times New Roman"/>
                <w:i/>
                <w:lang w:val="en-US" w:eastAsia="zh-CN"/>
              </w:rPr>
              <w:t>C</w:t>
            </w:r>
            <w:r>
              <w:rPr>
                <w:rFonts w:ascii="Times New Roman" w:hAnsi="Times New Roman"/>
                <w:i/>
                <w:lang w:val="en-US" w:eastAsia="zh-CN"/>
              </w:rPr>
              <w:t xml:space="preserve">CH with target </w:t>
            </w:r>
            <w:r>
              <w:rPr>
                <w:rFonts w:ascii="Times New Roman" w:eastAsia="Malgun Gothic" w:hAnsi="Times New Roman"/>
                <w:i/>
                <w:lang w:val="en-US" w:eastAsia="zh-CN"/>
              </w:rPr>
              <w:t>TCI state</w:t>
            </w:r>
            <w:r>
              <w:rPr>
                <w:rFonts w:ascii="Times New Roman" w:hAnsi="Times New Roman"/>
                <w:i/>
                <w:lang w:val="en-US" w:eastAsia="zh-CN"/>
              </w:rPr>
              <w:t xml:space="preserve"> </w:t>
            </w:r>
            <w:r>
              <w:rPr>
                <w:rFonts w:ascii="Times New Roman" w:eastAsia="Malgun Gothic" w:hAnsi="Times New Roman"/>
                <w:i/>
                <w:lang w:val="en-US" w:eastAsia="zh-CN"/>
              </w:rPr>
              <w:t>of</w:t>
            </w:r>
            <w:r>
              <w:rPr>
                <w:rFonts w:ascii="Times New Roman" w:hAnsi="Times New Roman"/>
                <w:i/>
                <w:lang w:val="en-US" w:eastAsia="zh-CN"/>
              </w:rPr>
              <w:t xml:space="preserve"> the serving cell in slot n+</w:t>
            </w:r>
            <w:r>
              <w:rPr>
                <w:rFonts w:ascii="Times New Roman" w:eastAsia="Malgun Gothic" w:hAnsi="Times New Roman"/>
                <w:i/>
                <w:lang w:eastAsia="zh-CN"/>
              </w:rPr>
              <w:t xml:space="preserve"> T</w:t>
            </w:r>
            <w:r>
              <w:rPr>
                <w:rFonts w:ascii="Times New Roman" w:eastAsia="Malgun Gothic" w:hAnsi="Times New Roman"/>
                <w:i/>
                <w:vertAlign w:val="subscript"/>
                <w:lang w:eastAsia="zh-CN"/>
              </w:rPr>
              <w:t>HARQ</w:t>
            </w:r>
            <w:r>
              <w:rPr>
                <w:rFonts w:ascii="Times New Roman" w:eastAsia="Malgun Gothic" w:hAnsi="Times New Roman"/>
                <w:i/>
                <w:lang w:eastAsia="zh-CN"/>
              </w:rPr>
              <w:t xml:space="preserve"> +(</w:t>
            </w:r>
            <w:r>
              <w:rPr>
                <w:rFonts w:ascii="Times New Roman" w:eastAsia="Malgun Gothic" w:hAnsi="Times New Roman"/>
                <w:i/>
                <w:lang w:val="en-US" w:eastAsia="zh-CN"/>
              </w:rPr>
              <w:t>3 </w:t>
            </w:r>
            <w:proofErr w:type="spellStart"/>
            <w:r>
              <w:rPr>
                <w:rFonts w:ascii="Times New Roman" w:eastAsia="Malgun Gothic" w:hAnsi="Times New Roman"/>
                <w:i/>
                <w:lang w:val="en-US" w:eastAsia="zh-CN"/>
              </w:rPr>
              <w:t>ms</w:t>
            </w:r>
            <w:proofErr w:type="spellEnd"/>
            <w:r>
              <w:rPr>
                <w:rFonts w:ascii="Times New Roman" w:eastAsia="Malgun Gothic" w:hAnsi="Times New Roman"/>
                <w:i/>
                <w:lang w:val="en-US" w:eastAsia="zh-CN"/>
              </w:rPr>
              <w:t xml:space="preserve"> + </w:t>
            </w:r>
            <w:r>
              <w:rPr>
                <w:rFonts w:ascii="Times New Roman" w:hAnsi="Times New Roman"/>
                <w:i/>
                <w:lang w:eastAsia="en-GB"/>
              </w:rPr>
              <w:t>T</w:t>
            </w:r>
            <w:r>
              <w:rPr>
                <w:rFonts w:ascii="Times New Roman" w:hAnsi="Times New Roman"/>
                <w:i/>
                <w:vertAlign w:val="subscript"/>
                <w:lang w:eastAsia="en-GB"/>
              </w:rPr>
              <w:t xml:space="preserve">L1-RSRP </w:t>
            </w:r>
            <w:r>
              <w:rPr>
                <w:rFonts w:ascii="Times New Roman" w:eastAsia="Malgun Gothic" w:hAnsi="Times New Roman"/>
                <w:i/>
                <w:lang w:val="en-US" w:eastAsia="zh-CN"/>
              </w:rPr>
              <w:t>+</w:t>
            </w:r>
            <w:proofErr w:type="spellStart"/>
            <w:r>
              <w:rPr>
                <w:rFonts w:ascii="Times New Roman" w:eastAsia="Malgun Gothic" w:hAnsi="Times New Roman"/>
                <w:i/>
                <w:lang w:val="en-US" w:eastAsia="zh-CN"/>
              </w:rPr>
              <w:t>TO</w:t>
            </w:r>
            <w:r>
              <w:rPr>
                <w:rFonts w:ascii="Times New Roman" w:eastAsia="Malgun Gothic" w:hAnsi="Times New Roman"/>
                <w:i/>
                <w:vertAlign w:val="subscript"/>
                <w:lang w:val="en-US" w:eastAsia="zh-CN"/>
              </w:rPr>
              <w:t>uk</w:t>
            </w:r>
            <w:proofErr w:type="spellEnd"/>
            <w:r>
              <w:rPr>
                <w:rFonts w:ascii="Times New Roman" w:eastAsia="Malgun Gothic" w:hAnsi="Times New Roman"/>
                <w:i/>
                <w:lang w:val="en-US" w:eastAsia="zh-CN"/>
              </w:rPr>
              <w:t>*(</w:t>
            </w:r>
            <w:proofErr w:type="spellStart"/>
            <w:r>
              <w:rPr>
                <w:rFonts w:ascii="Times New Roman" w:eastAsia="Malgun Gothic" w:hAnsi="Times New Roman"/>
                <w:i/>
                <w:lang w:val="en-US" w:eastAsia="zh-CN"/>
              </w:rPr>
              <w:t>T</w:t>
            </w:r>
            <w:r>
              <w:rPr>
                <w:rFonts w:ascii="Times New Roman" w:eastAsia="Malgun Gothic" w:hAnsi="Times New Roman"/>
                <w:i/>
                <w:vertAlign w:val="subscript"/>
                <w:lang w:val="en-US" w:eastAsia="zh-CN"/>
              </w:rPr>
              <w:t>first</w:t>
            </w:r>
            <w:proofErr w:type="spellEnd"/>
            <w:r>
              <w:rPr>
                <w:rFonts w:ascii="Times New Roman" w:eastAsia="Malgun Gothic" w:hAnsi="Times New Roman"/>
                <w:i/>
                <w:vertAlign w:val="subscript"/>
                <w:lang w:val="en-US" w:eastAsia="zh-CN"/>
              </w:rPr>
              <w:t>-SSB</w:t>
            </w:r>
            <w:r>
              <w:rPr>
                <w:rFonts w:ascii="Times New Roman" w:eastAsia="Malgun Gothic" w:hAnsi="Times New Roman"/>
                <w:i/>
                <w:lang w:val="en-US" w:eastAsia="zh-CN"/>
              </w:rPr>
              <w:t>+ T</w:t>
            </w:r>
            <w:r>
              <w:rPr>
                <w:rFonts w:ascii="Times New Roman" w:eastAsia="Malgun Gothic" w:hAnsi="Times New Roman"/>
                <w:i/>
                <w:vertAlign w:val="subscript"/>
                <w:lang w:val="en-US" w:eastAsia="zh-CN"/>
              </w:rPr>
              <w:t>SSB-proc</w:t>
            </w:r>
            <w:r>
              <w:rPr>
                <w:rFonts w:ascii="Times New Roman" w:eastAsia="Malgun Gothic" w:hAnsi="Times New Roman"/>
                <w:i/>
                <w:lang w:val="en-US" w:eastAsia="zh-CN"/>
              </w:rPr>
              <w:t>))</w:t>
            </w:r>
            <w:r>
              <w:rPr>
                <w:rFonts w:ascii="Times New Roman" w:hAnsi="Times New Roman"/>
                <w:i/>
                <w:lang w:val="en-US" w:eastAsia="zh-CN"/>
              </w:rPr>
              <w:t xml:space="preserve"> / NR slot length.</w:t>
            </w:r>
          </w:p>
        </w:tc>
      </w:tr>
      <w:tr w:rsidR="008659C8">
        <w:trPr>
          <w:trHeight w:val="468"/>
        </w:trPr>
        <w:tc>
          <w:tcPr>
            <w:tcW w:w="1622" w:type="dxa"/>
          </w:tcPr>
          <w:p w:rsidR="008659C8" w:rsidRDefault="00C86E2B">
            <w:pPr>
              <w:spacing w:before="120" w:after="120"/>
            </w:pPr>
            <w:r>
              <w:t>R4-2001669</w:t>
            </w:r>
          </w:p>
        </w:tc>
        <w:tc>
          <w:tcPr>
            <w:tcW w:w="1424" w:type="dxa"/>
          </w:tcPr>
          <w:p w:rsidR="008659C8" w:rsidRDefault="00C86E2B">
            <w:pPr>
              <w:spacing w:before="120" w:after="120"/>
            </w:pPr>
            <w:r>
              <w:t xml:space="preserve">Huawei, </w:t>
            </w:r>
            <w:proofErr w:type="spellStart"/>
            <w:r>
              <w:t>HiSilicon</w:t>
            </w:r>
            <w:proofErr w:type="spellEnd"/>
          </w:p>
        </w:tc>
        <w:tc>
          <w:tcPr>
            <w:tcW w:w="6585" w:type="dxa"/>
          </w:tcPr>
          <w:p w:rsidR="008659C8" w:rsidRDefault="00C86E2B">
            <w:pPr>
              <w:spacing w:before="120" w:after="120"/>
              <w:rPr>
                <w:rFonts w:eastAsia="Times New Roman"/>
              </w:rPr>
            </w:pPr>
            <w:r>
              <w:rPr>
                <w:rFonts w:eastAsia="Times New Roman"/>
              </w:rPr>
              <w:t>Cat-A CR of R4-2001668</w:t>
            </w:r>
          </w:p>
        </w:tc>
      </w:tr>
      <w:tr w:rsidR="008659C8">
        <w:trPr>
          <w:trHeight w:val="468"/>
        </w:trPr>
        <w:tc>
          <w:tcPr>
            <w:tcW w:w="1622" w:type="dxa"/>
          </w:tcPr>
          <w:p w:rsidR="008659C8" w:rsidRDefault="00C86E2B">
            <w:pPr>
              <w:spacing w:before="120" w:after="120"/>
            </w:pPr>
            <w:r>
              <w:t>R4-2002052</w:t>
            </w:r>
          </w:p>
        </w:tc>
        <w:tc>
          <w:tcPr>
            <w:tcW w:w="1424" w:type="dxa"/>
          </w:tcPr>
          <w:p w:rsidR="008659C8" w:rsidRDefault="00C86E2B">
            <w:pPr>
              <w:spacing w:before="120" w:after="120"/>
            </w:pPr>
            <w:r>
              <w:t>Qualcomm Incorporated</w:t>
            </w:r>
          </w:p>
        </w:tc>
        <w:tc>
          <w:tcPr>
            <w:tcW w:w="6585" w:type="dxa"/>
          </w:tcPr>
          <w:p w:rsidR="008659C8" w:rsidRDefault="00C86E2B">
            <w:pPr>
              <w:rPr>
                <w:lang w:eastAsia="zh-CN"/>
              </w:rPr>
            </w:pPr>
            <w:r>
              <w:rPr>
                <w:lang w:eastAsia="zh-CN"/>
              </w:rPr>
              <w:t xml:space="preserve">Proposal 1: RAN4 to change when the UE switches to the new TCI state. For a command received in slot n, the UE to switch to new TCI state in slot immediately </w:t>
            </w:r>
            <w:proofErr w:type="gramStart"/>
            <w:r>
              <w:rPr>
                <w:lang w:eastAsia="zh-CN"/>
              </w:rPr>
              <w:t>after  n</w:t>
            </w:r>
            <w:proofErr w:type="gramEnd"/>
            <w:r>
              <w:rPr>
                <w:lang w:eastAsia="zh-CN"/>
              </w:rPr>
              <w:t>+</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w:t>
            </w:r>
            <w:proofErr w:type="spellStart"/>
            <w:r>
              <w:rPr>
                <w:rFonts w:eastAsia="Malgun Gothic"/>
                <w:lang w:eastAsia="zh-CN"/>
              </w:rPr>
              <w:t>TO</w:t>
            </w:r>
            <w:r>
              <w:rPr>
                <w:rFonts w:eastAsia="Malgun Gothic"/>
                <w:vertAlign w:val="subscript"/>
                <w:lang w:eastAsia="zh-CN"/>
              </w:rPr>
              <w:t>k</w:t>
            </w:r>
            <w:proofErr w:type="spellEnd"/>
            <w:r>
              <w:rPr>
                <w:rFonts w:eastAsia="Malgun Gothic"/>
                <w:lang w:eastAsia="zh-CN"/>
              </w:rPr>
              <w:t>*(</w:t>
            </w:r>
            <w:proofErr w:type="spellStart"/>
            <w:r>
              <w:rPr>
                <w:rFonts w:eastAsia="Malgun Gothic"/>
                <w:lang w:eastAsia="zh-CN"/>
              </w:rPr>
              <w:t>T</w:t>
            </w:r>
            <w:r>
              <w:rPr>
                <w:rFonts w:eastAsia="Malgun Gothic"/>
                <w:vertAlign w:val="subscript"/>
                <w:lang w:eastAsia="zh-CN"/>
              </w:rPr>
              <w:t>first</w:t>
            </w:r>
            <w:proofErr w:type="spellEnd"/>
            <w:r>
              <w:rPr>
                <w:rFonts w:eastAsia="Malgun Gothic"/>
                <w:vertAlign w:val="subscript"/>
                <w:lang w:eastAsia="zh-CN"/>
              </w:rPr>
              <w:t xml:space="preserve">-SSB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tc>
      </w:tr>
      <w:tr w:rsidR="008659C8">
        <w:trPr>
          <w:trHeight w:val="468"/>
        </w:trPr>
        <w:tc>
          <w:tcPr>
            <w:tcW w:w="1622" w:type="dxa"/>
          </w:tcPr>
          <w:p w:rsidR="008659C8" w:rsidRDefault="00C86E2B">
            <w:pPr>
              <w:spacing w:before="120" w:after="120"/>
            </w:pPr>
            <w:r>
              <w:t>R4-2002066</w:t>
            </w:r>
          </w:p>
        </w:tc>
        <w:tc>
          <w:tcPr>
            <w:tcW w:w="1424" w:type="dxa"/>
          </w:tcPr>
          <w:p w:rsidR="008659C8" w:rsidRDefault="00C86E2B">
            <w:pPr>
              <w:spacing w:before="120" w:after="120"/>
            </w:pPr>
            <w:r>
              <w:t>Qualcomm Incorporated</w:t>
            </w:r>
          </w:p>
        </w:tc>
        <w:tc>
          <w:tcPr>
            <w:tcW w:w="6585" w:type="dxa"/>
          </w:tcPr>
          <w:p w:rsidR="008659C8" w:rsidRDefault="00C86E2B">
            <w:pPr>
              <w:spacing w:before="120" w:after="120"/>
              <w:rPr>
                <w:rFonts w:eastAsia="Times New Roman"/>
              </w:rPr>
            </w:pPr>
            <w:r>
              <w:rPr>
                <w:rFonts w:eastAsia="Times New Roman"/>
              </w:rPr>
              <w:t>Based on the discussion paper R4-2002052</w:t>
            </w:r>
          </w:p>
        </w:tc>
      </w:tr>
      <w:tr w:rsidR="008659C8">
        <w:trPr>
          <w:trHeight w:val="468"/>
        </w:trPr>
        <w:tc>
          <w:tcPr>
            <w:tcW w:w="1622" w:type="dxa"/>
          </w:tcPr>
          <w:p w:rsidR="008659C8" w:rsidRDefault="00C86E2B">
            <w:pPr>
              <w:spacing w:before="120" w:after="120"/>
            </w:pPr>
            <w:r>
              <w:t>R4-2002067</w:t>
            </w:r>
          </w:p>
        </w:tc>
        <w:tc>
          <w:tcPr>
            <w:tcW w:w="1424" w:type="dxa"/>
          </w:tcPr>
          <w:p w:rsidR="008659C8" w:rsidRDefault="00C86E2B">
            <w:pPr>
              <w:spacing w:before="120" w:after="120"/>
            </w:pPr>
            <w:r>
              <w:t>Qualcomm Incorporated</w:t>
            </w:r>
          </w:p>
        </w:tc>
        <w:tc>
          <w:tcPr>
            <w:tcW w:w="6585" w:type="dxa"/>
          </w:tcPr>
          <w:p w:rsidR="008659C8" w:rsidRDefault="00C86E2B">
            <w:pPr>
              <w:spacing w:before="120" w:after="120"/>
              <w:rPr>
                <w:rFonts w:eastAsia="Times New Roman"/>
              </w:rPr>
            </w:pPr>
            <w:r>
              <w:rPr>
                <w:rFonts w:eastAsia="Times New Roman"/>
              </w:rPr>
              <w:t xml:space="preserve">Cat-A CR of </w:t>
            </w:r>
            <w:r>
              <w:t>R4-2002066</w:t>
            </w:r>
          </w:p>
        </w:tc>
      </w:tr>
    </w:tbl>
    <w:p w:rsidR="008659C8" w:rsidRDefault="008659C8"/>
    <w:p w:rsidR="008659C8" w:rsidRDefault="00C86E2B">
      <w:pPr>
        <w:pStyle w:val="Heading2"/>
      </w:pPr>
      <w:r>
        <w:rPr>
          <w:rFonts w:hint="eastAsia"/>
        </w:rPr>
        <w:t>Open issues</w:t>
      </w:r>
      <w:r>
        <w:t xml:space="preserve"> summary</w:t>
      </w:r>
    </w:p>
    <w:p w:rsidR="008659C8" w:rsidRDefault="00C86E2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8659C8" w:rsidRPr="007D63D1" w:rsidRDefault="00C86E2B">
      <w:pPr>
        <w:pStyle w:val="Heading3"/>
        <w:rPr>
          <w:sz w:val="24"/>
          <w:szCs w:val="16"/>
          <w:lang w:val="en-US"/>
        </w:rPr>
      </w:pPr>
      <w:r w:rsidRPr="007D63D1">
        <w:rPr>
          <w:sz w:val="24"/>
          <w:szCs w:val="16"/>
          <w:lang w:val="en-US"/>
        </w:rPr>
        <w:t xml:space="preserve">Sub-topic 4-1: Mismatch between RAN1 and RAN4 spec on MAC-CE based TCI switching delay </w:t>
      </w:r>
    </w:p>
    <w:p w:rsidR="008659C8" w:rsidRDefault="00C86E2B">
      <w:pPr>
        <w:rPr>
          <w:i/>
          <w:color w:val="0070C0"/>
          <w:lang w:val="en-US" w:eastAsia="zh-CN"/>
        </w:rPr>
      </w:pPr>
      <w:r>
        <w:rPr>
          <w:i/>
          <w:color w:val="0070C0"/>
          <w:lang w:val="en-US" w:eastAsia="zh-CN"/>
        </w:rPr>
        <w:t>Open issues and candidate options before e-meeting:</w:t>
      </w:r>
    </w:p>
    <w:p w:rsidR="008659C8" w:rsidRDefault="00C86E2B">
      <w:pPr>
        <w:rPr>
          <w:b/>
          <w:u w:val="single"/>
          <w:lang w:eastAsia="ko-KR"/>
        </w:rPr>
      </w:pPr>
      <w:r>
        <w:rPr>
          <w:b/>
          <w:u w:val="single"/>
          <w:lang w:eastAsia="ko-KR"/>
        </w:rPr>
        <w:t>Issue 4-1: Mismatch between RAN1 and RAN4 spec on MAC-CE based TCI switching delay</w:t>
      </w:r>
    </w:p>
    <w:p w:rsidR="008659C8" w:rsidRDefault="00C86E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1 (Nokia R4-2001334)</w:t>
      </w:r>
      <w:r>
        <w:rPr>
          <w:rFonts w:eastAsia="Times New Roman"/>
          <w:lang w:val="en-US"/>
        </w:rPr>
        <w:t xml:space="preserve">: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8659C8" w:rsidRDefault="00C86E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 xml:space="preserve">Option 2 (Qualcomm R4-2002052): </w:t>
      </w:r>
      <w:r>
        <w:rPr>
          <w:lang w:eastAsia="zh-CN"/>
        </w:rPr>
        <w:t xml:space="preserve">RAN4 to change when the UE switches to the new TCI state. For a command received in slot n, the UE to switch to new TCI state in slot immediately </w:t>
      </w:r>
      <w:proofErr w:type="gramStart"/>
      <w:r>
        <w:rPr>
          <w:lang w:eastAsia="zh-CN"/>
        </w:rPr>
        <w:t>after  n</w:t>
      </w:r>
      <w:proofErr w:type="gramEnd"/>
      <w:r>
        <w:rPr>
          <w:lang w:eastAsia="zh-CN"/>
        </w:rPr>
        <w:t>+</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w:t>
      </w:r>
      <w:proofErr w:type="spellStart"/>
      <w:r>
        <w:rPr>
          <w:rFonts w:eastAsia="Malgun Gothic"/>
          <w:lang w:eastAsia="zh-CN"/>
        </w:rPr>
        <w:t>TO</w:t>
      </w:r>
      <w:r>
        <w:rPr>
          <w:rFonts w:eastAsia="Malgun Gothic"/>
          <w:vertAlign w:val="subscript"/>
          <w:lang w:eastAsia="zh-CN"/>
        </w:rPr>
        <w:t>k</w:t>
      </w:r>
      <w:proofErr w:type="spellEnd"/>
      <w:r>
        <w:rPr>
          <w:rFonts w:eastAsia="Malgun Gothic"/>
          <w:lang w:eastAsia="zh-CN"/>
        </w:rPr>
        <w:t>*(</w:t>
      </w:r>
      <w:proofErr w:type="spellStart"/>
      <w:r>
        <w:rPr>
          <w:rFonts w:eastAsia="Malgun Gothic"/>
          <w:lang w:eastAsia="zh-CN"/>
        </w:rPr>
        <w:t>T</w:t>
      </w:r>
      <w:r>
        <w:rPr>
          <w:rFonts w:eastAsia="Malgun Gothic"/>
          <w:vertAlign w:val="subscript"/>
          <w:lang w:eastAsia="zh-CN"/>
        </w:rPr>
        <w:t>first</w:t>
      </w:r>
      <w:proofErr w:type="spellEnd"/>
      <w:r>
        <w:rPr>
          <w:rFonts w:eastAsia="Malgun Gothic"/>
          <w:vertAlign w:val="subscript"/>
          <w:lang w:eastAsia="zh-CN"/>
        </w:rPr>
        <w:t xml:space="preserve">-SSB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8659C8" w:rsidRDefault="00C86E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8659C8" w:rsidRPr="007D63D1" w:rsidRDefault="00C86E2B">
      <w:pPr>
        <w:pStyle w:val="Heading3"/>
        <w:rPr>
          <w:sz w:val="24"/>
          <w:szCs w:val="16"/>
          <w:lang w:val="en-US"/>
        </w:rPr>
      </w:pPr>
      <w:r w:rsidRPr="007D63D1">
        <w:rPr>
          <w:sz w:val="24"/>
          <w:szCs w:val="16"/>
          <w:lang w:val="en-US"/>
        </w:rPr>
        <w:t>Sub-topic 4-2: Which slot is the one to apply the new TCI after TCI switching?</w:t>
      </w:r>
    </w:p>
    <w:p w:rsidR="008659C8" w:rsidRDefault="00C86E2B">
      <w:pPr>
        <w:rPr>
          <w:i/>
          <w:color w:val="0070C0"/>
          <w:lang w:val="en-US" w:eastAsia="zh-CN"/>
        </w:rPr>
      </w:pPr>
      <w:r>
        <w:rPr>
          <w:i/>
          <w:color w:val="0070C0"/>
          <w:lang w:val="en-US" w:eastAsia="zh-CN"/>
        </w:rPr>
        <w:t>Open issues and candidate options before e-meeting:</w:t>
      </w:r>
    </w:p>
    <w:p w:rsidR="008659C8" w:rsidRPr="007D63D1" w:rsidRDefault="00C86E2B">
      <w:pPr>
        <w:rPr>
          <w:b/>
          <w:u w:val="single"/>
          <w:lang w:val="en-US" w:eastAsia="ko-KR"/>
        </w:rPr>
      </w:pPr>
      <w:r>
        <w:rPr>
          <w:b/>
          <w:u w:val="single"/>
          <w:lang w:eastAsia="ko-KR"/>
        </w:rPr>
        <w:t>Issue 4-2: Which slot is the one to apply the new TCI after TCI switching?</w:t>
      </w:r>
    </w:p>
    <w:p w:rsidR="008659C8" w:rsidRDefault="00C86E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 xml:space="preserve">1 (Apple </w:t>
      </w:r>
      <w:r>
        <w:t>R4-2000789</w:t>
      </w:r>
      <w:r>
        <w:rPr>
          <w:rFonts w:eastAsia="Times New Roman"/>
          <w:lang w:eastAsia="zh-CN"/>
        </w:rPr>
        <w:t>)</w:t>
      </w:r>
      <w:r>
        <w:rPr>
          <w:rFonts w:eastAsia="Times New Roman"/>
          <w:lang w:val="en-US"/>
        </w:rPr>
        <w:t>: Change “no later than at slot” to “at the first slot that is after slot”, e.g.,</w:t>
      </w:r>
    </w:p>
    <w:p w:rsidR="008659C8" w:rsidRDefault="00C86E2B">
      <w:pPr>
        <w:pStyle w:val="ListParagraph"/>
        <w:ind w:left="1704" w:firstLineChars="0" w:firstLine="0"/>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 xml:space="preserve">at the first slot that is after </w:t>
      </w:r>
      <w:r>
        <w:rPr>
          <w:lang w:val="en-US" w:eastAsia="zh-CN"/>
        </w:rPr>
        <w:t>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w:t>
      </w:r>
      <w:proofErr w:type="spellStart"/>
      <w:r>
        <w:rPr>
          <w:rFonts w:eastAsia="Malgun Gothic"/>
          <w:lang w:val="en-US" w:eastAsia="zh-CN"/>
        </w:rPr>
        <w:t>ms</w:t>
      </w:r>
      <w:proofErr w:type="spellEnd"/>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xml:space="preserve">. The UE shall be able to receive PDCCH </w:t>
      </w:r>
      <w:proofErr w:type="gramStart"/>
      <w:r>
        <w:rPr>
          <w:lang w:val="en-US" w:eastAsia="zh-CN"/>
        </w:rPr>
        <w:t>with  the</w:t>
      </w:r>
      <w:proofErr w:type="gramEnd"/>
      <w:r>
        <w:rPr>
          <w:lang w:val="en-US" w:eastAsia="zh-CN"/>
        </w:rPr>
        <w:t xml:space="preserv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w:t>
      </w:r>
      <w:proofErr w:type="spellStart"/>
      <w:r>
        <w:rPr>
          <w:rFonts w:eastAsia="Malgun Gothic"/>
          <w:lang w:val="en-US" w:eastAsia="zh-CN"/>
        </w:rPr>
        <w:t>ms</w:t>
      </w:r>
      <w:proofErr w:type="spellEnd"/>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Pr>
          <w:lang w:val="en-US" w:eastAsia="zh-CN"/>
        </w:rPr>
        <w:t xml:space="preserve">)) / </w:t>
      </w:r>
      <w:r>
        <w:rPr>
          <w:i/>
          <w:lang w:val="en-US" w:eastAsia="zh-CN"/>
        </w:rPr>
        <w:t xml:space="preserve">NR slot length </w:t>
      </w:r>
      <w:r>
        <w:rPr>
          <w:iCs/>
          <w:lang w:val="en-US" w:eastAsia="zh-CN"/>
        </w:rPr>
        <w:t>+1</w:t>
      </w:r>
      <w:r>
        <w:rPr>
          <w:lang w:val="en-US" w:eastAsia="zh-CN"/>
        </w:rPr>
        <w:t>.</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lastRenderedPageBreak/>
        <w:t>Option 2 (</w:t>
      </w:r>
      <w:r>
        <w:t>Huawei</w:t>
      </w:r>
      <w:r>
        <w:rPr>
          <w:rFonts w:eastAsia="Times New Roman"/>
        </w:rPr>
        <w:t xml:space="preserve"> </w:t>
      </w:r>
      <w:r>
        <w:t>R4-2001668</w:t>
      </w:r>
      <w:r>
        <w:rPr>
          <w:rFonts w:eastAsia="Times New Roman"/>
        </w:rPr>
        <w:t xml:space="preserve">): </w:t>
      </w:r>
      <w:r>
        <w:rPr>
          <w:lang w:eastAsia="zh-CN"/>
        </w:rPr>
        <w:t xml:space="preserve">Set the time on which UE receive PDCCH with target TCI as a fixed </w:t>
      </w:r>
      <w:proofErr w:type="spellStart"/>
      <w:r>
        <w:rPr>
          <w:lang w:eastAsia="zh-CN"/>
        </w:rPr>
        <w:t>value.i.e</w:t>
      </w:r>
      <w:proofErr w:type="spellEnd"/>
      <w:r>
        <w:rPr>
          <w:lang w:eastAsia="zh-CN"/>
        </w:rPr>
        <w:t xml:space="preserve">., </w:t>
      </w:r>
      <w:r>
        <w:rPr>
          <w:i/>
          <w:lang w:val="en-US" w:eastAsia="zh-CN"/>
        </w:rPr>
        <w:t>UE shall be able to receive PD</w:t>
      </w:r>
      <w:r>
        <w:rPr>
          <w:rFonts w:eastAsia="Malgun Gothic"/>
          <w:i/>
          <w:lang w:val="en-US" w:eastAsia="zh-CN"/>
        </w:rPr>
        <w:t>C</w:t>
      </w:r>
      <w:r>
        <w:rPr>
          <w:i/>
          <w:lang w:val="en-US" w:eastAsia="zh-CN"/>
        </w:rPr>
        <w:t xml:space="preserve">CH with target </w:t>
      </w:r>
      <w:r>
        <w:rPr>
          <w:rFonts w:eastAsia="Malgun Gothic"/>
          <w:i/>
          <w:lang w:val="en-US" w:eastAsia="zh-CN"/>
        </w:rPr>
        <w:t>TCI state</w:t>
      </w:r>
      <w:r>
        <w:rPr>
          <w:i/>
          <w:lang w:val="en-US" w:eastAsia="zh-CN"/>
        </w:rPr>
        <w:t xml:space="preserve"> </w:t>
      </w:r>
      <w:r>
        <w:rPr>
          <w:rFonts w:eastAsia="Malgun Gothic"/>
          <w:i/>
          <w:lang w:val="en-US" w:eastAsia="zh-CN"/>
        </w:rPr>
        <w:t>of</w:t>
      </w:r>
      <w:r>
        <w:rPr>
          <w:i/>
          <w:lang w:val="en-US" w:eastAsia="zh-CN"/>
        </w:rPr>
        <w:t xml:space="preserve"> the serving cell in slot n+</w:t>
      </w:r>
      <w:r>
        <w:rPr>
          <w:rFonts w:eastAsia="Malgun Gothic"/>
          <w:i/>
          <w:lang w:eastAsia="zh-CN"/>
        </w:rPr>
        <w:t xml:space="preserve"> T</w:t>
      </w:r>
      <w:r>
        <w:rPr>
          <w:rFonts w:eastAsia="Malgun Gothic"/>
          <w:i/>
          <w:vertAlign w:val="subscript"/>
          <w:lang w:eastAsia="zh-CN"/>
        </w:rPr>
        <w:t>HARQ</w:t>
      </w:r>
      <w:r>
        <w:rPr>
          <w:rFonts w:eastAsia="Malgun Gothic"/>
          <w:i/>
          <w:lang w:eastAsia="zh-CN"/>
        </w:rPr>
        <w:t xml:space="preserve"> +(</w:t>
      </w:r>
      <w:r>
        <w:rPr>
          <w:rFonts w:eastAsia="Malgun Gothic"/>
          <w:i/>
          <w:lang w:val="en-US" w:eastAsia="zh-CN"/>
        </w:rPr>
        <w:t>3 </w:t>
      </w:r>
      <w:proofErr w:type="spellStart"/>
      <w:r>
        <w:rPr>
          <w:rFonts w:eastAsia="Malgun Gothic"/>
          <w:i/>
          <w:lang w:val="en-US" w:eastAsia="zh-CN"/>
        </w:rPr>
        <w:t>ms</w:t>
      </w:r>
      <w:proofErr w:type="spellEnd"/>
      <w:r>
        <w:rPr>
          <w:rFonts w:eastAsia="Malgun Gothic"/>
          <w:i/>
          <w:lang w:val="en-US" w:eastAsia="zh-CN"/>
        </w:rPr>
        <w:t xml:space="preserve"> + </w:t>
      </w:r>
      <w:r>
        <w:rPr>
          <w:i/>
          <w:lang w:eastAsia="en-GB"/>
        </w:rPr>
        <w:t>T</w:t>
      </w:r>
      <w:r>
        <w:rPr>
          <w:i/>
          <w:vertAlign w:val="subscript"/>
          <w:lang w:eastAsia="en-GB"/>
        </w:rPr>
        <w:t xml:space="preserve">L1-RSRP </w:t>
      </w:r>
      <w:r>
        <w:rPr>
          <w:rFonts w:eastAsia="Malgun Gothic"/>
          <w:i/>
          <w:lang w:val="en-US" w:eastAsia="zh-CN"/>
        </w:rPr>
        <w:t>+</w:t>
      </w:r>
      <w:proofErr w:type="spellStart"/>
      <w:r>
        <w:rPr>
          <w:rFonts w:eastAsia="Malgun Gothic"/>
          <w:i/>
          <w:lang w:val="en-US" w:eastAsia="zh-CN"/>
        </w:rPr>
        <w:t>TO</w:t>
      </w:r>
      <w:r>
        <w:rPr>
          <w:rFonts w:eastAsia="Malgun Gothic"/>
          <w:i/>
          <w:vertAlign w:val="subscript"/>
          <w:lang w:val="en-US" w:eastAsia="zh-CN"/>
        </w:rPr>
        <w:t>uk</w:t>
      </w:r>
      <w:proofErr w:type="spellEnd"/>
      <w:r>
        <w:rPr>
          <w:rFonts w:eastAsia="Malgun Gothic"/>
          <w:i/>
          <w:lang w:val="en-US" w:eastAsia="zh-CN"/>
        </w:rPr>
        <w:t>*(</w:t>
      </w:r>
      <w:proofErr w:type="spellStart"/>
      <w:r>
        <w:rPr>
          <w:rFonts w:eastAsia="Malgun Gothic"/>
          <w:i/>
          <w:lang w:val="en-US" w:eastAsia="zh-CN"/>
        </w:rPr>
        <w:t>T</w:t>
      </w:r>
      <w:r>
        <w:rPr>
          <w:rFonts w:eastAsia="Malgun Gothic"/>
          <w:i/>
          <w:vertAlign w:val="subscript"/>
          <w:lang w:val="en-US" w:eastAsia="zh-CN"/>
        </w:rPr>
        <w:t>first</w:t>
      </w:r>
      <w:proofErr w:type="spellEnd"/>
      <w:r>
        <w:rPr>
          <w:rFonts w:eastAsia="Malgun Gothic"/>
          <w:i/>
          <w:vertAlign w:val="subscript"/>
          <w:lang w:val="en-US" w:eastAsia="zh-CN"/>
        </w:rPr>
        <w:t>-SSB</w:t>
      </w:r>
      <w:r>
        <w:rPr>
          <w:rFonts w:eastAsia="Malgun Gothic"/>
          <w:i/>
          <w:lang w:val="en-US" w:eastAsia="zh-CN"/>
        </w:rPr>
        <w:t>+ T</w:t>
      </w:r>
      <w:r>
        <w:rPr>
          <w:rFonts w:eastAsia="Malgun Gothic"/>
          <w:i/>
          <w:vertAlign w:val="subscript"/>
          <w:lang w:val="en-US" w:eastAsia="zh-CN"/>
        </w:rPr>
        <w:t>SSB-proc</w:t>
      </w:r>
      <w:r>
        <w:rPr>
          <w:rFonts w:eastAsia="Malgun Gothic"/>
          <w:i/>
          <w:lang w:val="en-US" w:eastAsia="zh-CN"/>
        </w:rPr>
        <w:t>))</w:t>
      </w:r>
      <w:r>
        <w:rPr>
          <w:i/>
          <w:lang w:val="en-US" w:eastAsia="zh-CN"/>
        </w:rPr>
        <w:t xml:space="preserve"> / NR slot length</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8659C8" w:rsidRDefault="00C86E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8659C8" w:rsidRPr="007D63D1" w:rsidRDefault="00C86E2B">
      <w:pPr>
        <w:pStyle w:val="Heading3"/>
        <w:rPr>
          <w:sz w:val="24"/>
          <w:szCs w:val="16"/>
          <w:lang w:val="en-US"/>
        </w:rPr>
      </w:pPr>
      <w:r w:rsidRPr="007D63D1">
        <w:rPr>
          <w:sz w:val="24"/>
          <w:szCs w:val="16"/>
          <w:lang w:val="en-US"/>
        </w:rPr>
        <w:t>Sub-topic 4-3: Revision on active TCI state list update delay</w:t>
      </w:r>
    </w:p>
    <w:p w:rsidR="008659C8" w:rsidRDefault="00C86E2B">
      <w:pPr>
        <w:rPr>
          <w:i/>
          <w:color w:val="0070C0"/>
          <w:lang w:val="en-US" w:eastAsia="zh-CN"/>
        </w:rPr>
      </w:pPr>
      <w:r>
        <w:rPr>
          <w:i/>
          <w:color w:val="0070C0"/>
          <w:lang w:val="en-US" w:eastAsia="zh-CN"/>
        </w:rPr>
        <w:t>Open issues and candidate options before e-meeting:</w:t>
      </w:r>
    </w:p>
    <w:p w:rsidR="008659C8" w:rsidRPr="007D63D1" w:rsidRDefault="00C86E2B">
      <w:pPr>
        <w:rPr>
          <w:b/>
          <w:u w:val="single"/>
          <w:lang w:val="en-US" w:eastAsia="ko-KR"/>
        </w:rPr>
      </w:pPr>
      <w:r>
        <w:rPr>
          <w:b/>
          <w:u w:val="single"/>
          <w:lang w:eastAsia="ko-KR"/>
        </w:rPr>
        <w:t>Issue 4-3: Revision on active TCI state list update delay</w:t>
      </w:r>
    </w:p>
    <w:p w:rsidR="008659C8" w:rsidRDefault="00C86E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8659C8" w:rsidRDefault="00C86E2B">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lang w:eastAsia="zh-CN"/>
        </w:rPr>
        <w:t xml:space="preserve">(Nokia </w:t>
      </w:r>
      <w:r>
        <w:t>R4-2001334</w:t>
      </w:r>
      <w:r>
        <w:rPr>
          <w:rFonts w:eastAsia="Times New Roman"/>
          <w:lang w:eastAsia="zh-CN"/>
        </w:rPr>
        <w:t>)</w:t>
      </w:r>
      <w:r>
        <w:rPr>
          <w:rFonts w:eastAsia="Times New Roman"/>
          <w:lang w:val="en-US"/>
        </w:rPr>
        <w:t xml:space="preserve">: </w:t>
      </w:r>
      <w: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vertAlign w:val="subscript"/>
        </w:rPr>
        <w:t>HARQ</w:t>
      </w:r>
      <w:r>
        <w:t xml:space="preserve"> + </w:t>
      </w:r>
      <m:oMath>
        <m:sSubSup>
          <m:sSubSupPr>
            <m:ctrlPr>
              <w:rPr>
                <w:rFonts w:ascii="Cambria Math" w:hAnsi="Cambria Math"/>
                <w:highlight w:val="yellow"/>
              </w:rPr>
            </m:ctrlPr>
          </m:sSubSupPr>
          <m:e>
            <m:r>
              <m:rPr>
                <m:sty m:val="p"/>
              </m:rPr>
              <w:rPr>
                <w:rFonts w:ascii="Cambria Math" w:hAnsi="Cambria Math"/>
                <w:highlight w:val="yellow"/>
              </w:rPr>
              <m:t>3N</m:t>
            </m:r>
          </m:e>
          <m:sub>
            <m:r>
              <m:rPr>
                <m:sty m:val="p"/>
              </m:rPr>
              <w:rPr>
                <w:rFonts w:ascii="Cambria Math" w:hAnsi="Cambria Math"/>
                <w:highlight w:val="yellow"/>
              </w:rPr>
              <m:t>slot</m:t>
            </m:r>
          </m:sub>
          <m:sup>
            <m:r>
              <m:rPr>
                <m:sty m:val="p"/>
              </m:rPr>
              <w:rPr>
                <w:rFonts w:ascii="Cambria Math" w:hAnsi="Cambria Math"/>
                <w:highlight w:val="yellow"/>
              </w:rPr>
              <m:t>subframe,µ</m:t>
            </m:r>
          </m:sup>
        </m:sSubSup>
      </m:oMath>
      <w:r>
        <w:t xml:space="preserve"> + </w:t>
      </w:r>
      <w:proofErr w:type="spellStart"/>
      <w:r>
        <w:t>TO</w:t>
      </w:r>
      <w:r>
        <w:rPr>
          <w:sz w:val="13"/>
          <w:szCs w:val="13"/>
        </w:rPr>
        <w:t>k</w:t>
      </w:r>
      <w:proofErr w:type="spellEnd"/>
      <w:r>
        <w:t>*(</w:t>
      </w:r>
      <w:proofErr w:type="spellStart"/>
      <w:r>
        <w:t>T</w:t>
      </w:r>
      <w:r>
        <w:rPr>
          <w:sz w:val="13"/>
          <w:szCs w:val="13"/>
        </w:rPr>
        <w:t>first</w:t>
      </w:r>
      <w:proofErr w:type="spellEnd"/>
      <w:r>
        <w:rPr>
          <w:sz w:val="13"/>
          <w:szCs w:val="13"/>
        </w:rPr>
        <w:t xml:space="preserve">-SSB </w:t>
      </w:r>
      <w:r>
        <w:t>+ T</w:t>
      </w:r>
      <w:r>
        <w:rPr>
          <w:sz w:val="13"/>
          <w:szCs w:val="13"/>
        </w:rPr>
        <w:t>SSB-proc</w:t>
      </w:r>
      <w:r>
        <w:t>) / NR slot length. Where T</w:t>
      </w:r>
      <w:r>
        <w:rPr>
          <w:vertAlign w:val="subscript"/>
        </w:rPr>
        <w:t>HARQ</w:t>
      </w:r>
      <w:r>
        <w:t xml:space="preserve">, </w:t>
      </w:r>
      <w:proofErr w:type="spellStart"/>
      <w:r>
        <w:t>T</w:t>
      </w:r>
      <w:r>
        <w:rPr>
          <w:sz w:val="13"/>
          <w:szCs w:val="13"/>
        </w:rPr>
        <w:t>first</w:t>
      </w:r>
      <w:proofErr w:type="spellEnd"/>
      <w:r>
        <w:rPr>
          <w:sz w:val="13"/>
          <w:szCs w:val="13"/>
        </w:rPr>
        <w:t xml:space="preserve">-SSB, </w:t>
      </w:r>
      <w:r>
        <w:t>T</w:t>
      </w:r>
      <w:r>
        <w:rPr>
          <w:sz w:val="13"/>
          <w:szCs w:val="13"/>
        </w:rPr>
        <w:t xml:space="preserve">SSB-proc </w:t>
      </w:r>
      <w:r>
        <w:t xml:space="preserve">and </w:t>
      </w:r>
      <w:proofErr w:type="spellStart"/>
      <w:r>
        <w:t>TO</w:t>
      </w:r>
      <w:r>
        <w:rPr>
          <w:sz w:val="13"/>
          <w:szCs w:val="13"/>
        </w:rPr>
        <w:t>k</w:t>
      </w:r>
      <w:proofErr w:type="spellEnd"/>
      <w:r>
        <w:rPr>
          <w:sz w:val="13"/>
          <w:szCs w:val="13"/>
        </w:rPr>
        <w:t xml:space="preserve"> </w:t>
      </w:r>
      <w:r>
        <w:t>are defined in clause 8.10.3.</w:t>
      </w:r>
    </w:p>
    <w:p w:rsidR="008659C8" w:rsidRDefault="00C86E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8659C8" w:rsidRDefault="008659C8">
      <w:pPr>
        <w:spacing w:after="120"/>
        <w:rPr>
          <w:color w:val="0070C0"/>
          <w:szCs w:val="24"/>
          <w:lang w:eastAsia="zh-CN"/>
        </w:rPr>
      </w:pPr>
    </w:p>
    <w:p w:rsidR="008659C8" w:rsidRPr="007D63D1" w:rsidRDefault="00C86E2B">
      <w:pPr>
        <w:pStyle w:val="Heading3"/>
        <w:rPr>
          <w:sz w:val="24"/>
          <w:szCs w:val="16"/>
          <w:lang w:val="en-US"/>
        </w:rPr>
      </w:pPr>
      <w:r w:rsidRPr="007D63D1">
        <w:rPr>
          <w:sz w:val="24"/>
          <w:szCs w:val="16"/>
          <w:lang w:val="en-US"/>
        </w:rPr>
        <w:t>Sub-topic 4-4: Problem of TCI state known status mismatch</w:t>
      </w:r>
    </w:p>
    <w:p w:rsidR="008659C8" w:rsidRDefault="00C86E2B">
      <w:pPr>
        <w:rPr>
          <w:i/>
          <w:color w:val="0070C0"/>
          <w:lang w:val="en-US" w:eastAsia="zh-CN"/>
        </w:rPr>
      </w:pPr>
      <w:r>
        <w:rPr>
          <w:i/>
          <w:color w:val="0070C0"/>
          <w:lang w:val="en-US" w:eastAsia="zh-CN"/>
        </w:rPr>
        <w:t>Open issues and candidate options before e-meeting:</w:t>
      </w:r>
    </w:p>
    <w:p w:rsidR="008659C8" w:rsidRPr="007D63D1" w:rsidRDefault="00C86E2B">
      <w:pPr>
        <w:rPr>
          <w:b/>
          <w:u w:val="single"/>
          <w:lang w:val="en-US" w:eastAsia="ko-KR"/>
        </w:rPr>
      </w:pPr>
      <w:r>
        <w:rPr>
          <w:b/>
          <w:u w:val="single"/>
          <w:lang w:eastAsia="ko-KR"/>
        </w:rPr>
        <w:t>Issue 4-4: Problem of TCI state known status mismatch</w:t>
      </w:r>
    </w:p>
    <w:p w:rsidR="008659C8" w:rsidRDefault="00C86E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(ZTE</w:t>
      </w:r>
      <w:r>
        <w:t xml:space="preserve"> R4-2000514</w:t>
      </w:r>
      <w:r>
        <w:rPr>
          <w:rFonts w:eastAsia="SimSun"/>
          <w:szCs w:val="24"/>
          <w:lang w:eastAsia="zh-CN"/>
        </w:rPr>
        <w:t>, NEC</w:t>
      </w:r>
      <w:r>
        <w:t xml:space="preserve"> R4-2001010</w:t>
      </w:r>
      <w:r>
        <w:rPr>
          <w:rFonts w:eastAsia="SimSun"/>
          <w:szCs w:val="24"/>
          <w:lang w:eastAsia="zh-CN"/>
        </w:rPr>
        <w:t>)</w:t>
      </w:r>
    </w:p>
    <w:p w:rsidR="008659C8" w:rsidRDefault="00C86E2B">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1: RAN4 to agree on the TCI state mismatch problem. </w:t>
      </w:r>
    </w:p>
    <w:p w:rsidR="008659C8" w:rsidRDefault="00C86E2B">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w:t>
      </w:r>
      <w:proofErr w:type="spellStart"/>
      <w:r>
        <w:rPr>
          <w:rFonts w:eastAsia="Times New Roman"/>
        </w:rPr>
        <w:t>gNB</w:t>
      </w:r>
      <w:proofErr w:type="spellEnd"/>
      <w:r>
        <w:rPr>
          <w:rFonts w:eastAsia="Times New Roman"/>
        </w:rPr>
        <w:t xml:space="preserve"> and UE may be considered in future releases and may be applied to the present release of specifications”. </w:t>
      </w:r>
    </w:p>
    <w:p w:rsidR="008659C8" w:rsidRDefault="00C86E2B">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Proposal 3: Study solution for TCI state mismatch problem in Rel-17 timeframe.</w:t>
      </w:r>
    </w:p>
    <w:p w:rsidR="008659C8" w:rsidRDefault="00C86E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659C8" w:rsidRDefault="00C86E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8659C8" w:rsidRDefault="008659C8">
      <w:pPr>
        <w:spacing w:after="120"/>
        <w:rPr>
          <w:color w:val="0070C0"/>
          <w:szCs w:val="24"/>
          <w:lang w:eastAsia="zh-CN"/>
        </w:rPr>
      </w:pPr>
    </w:p>
    <w:p w:rsidR="008659C8" w:rsidRPr="007D63D1" w:rsidRDefault="00C86E2B">
      <w:pPr>
        <w:pStyle w:val="Heading2"/>
        <w:rPr>
          <w:lang w:val="en-US"/>
        </w:rPr>
      </w:pPr>
      <w:r w:rsidRPr="007D63D1">
        <w:rPr>
          <w:lang w:val="en-US"/>
        </w:rPr>
        <w:t xml:space="preserve">Companies views’ collection for 1st round </w:t>
      </w:r>
    </w:p>
    <w:p w:rsidR="008659C8" w:rsidRDefault="00C86E2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8659C8">
        <w:tc>
          <w:tcPr>
            <w:tcW w:w="1236"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w:t>
            </w:r>
          </w:p>
        </w:tc>
      </w:tr>
      <w:tr w:rsidR="008659C8">
        <w:tc>
          <w:tcPr>
            <w:tcW w:w="1236" w:type="dxa"/>
          </w:tcPr>
          <w:p w:rsidR="008659C8" w:rsidRDefault="00C86E2B">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rsidR="008659C8" w:rsidRPr="00614509" w:rsidRDefault="00C86E2B">
            <w:pPr>
              <w:spacing w:after="120"/>
              <w:rPr>
                <w:rFonts w:eastAsiaTheme="minorEastAsia"/>
                <w:lang w:val="en-US" w:eastAsia="zh-CN"/>
              </w:rPr>
            </w:pPr>
            <w:proofErr w:type="gramStart"/>
            <w:r w:rsidRPr="00614509">
              <w:rPr>
                <w:rFonts w:eastAsiaTheme="minorEastAsia" w:hint="eastAsia"/>
                <w:lang w:val="en-US" w:eastAsia="zh-CN"/>
              </w:rPr>
              <w:t>Sub topic</w:t>
            </w:r>
            <w:proofErr w:type="gramEnd"/>
            <w:r w:rsidRPr="00614509">
              <w:rPr>
                <w:rFonts w:eastAsiaTheme="minorEastAsia" w:hint="eastAsia"/>
                <w:lang w:val="en-US" w:eastAsia="zh-CN"/>
              </w:rPr>
              <w:t xml:space="preserve"> </w:t>
            </w:r>
            <w:r w:rsidRPr="00614509">
              <w:rPr>
                <w:rFonts w:eastAsiaTheme="minorEastAsia"/>
                <w:lang w:val="en-US" w:eastAsia="zh-CN"/>
              </w:rPr>
              <w:t>4-</w:t>
            </w:r>
            <w:r w:rsidRPr="00614509">
              <w:rPr>
                <w:rFonts w:eastAsiaTheme="minorEastAsia" w:hint="eastAsia"/>
                <w:lang w:val="en-US" w:eastAsia="zh-CN"/>
              </w:rPr>
              <w:t xml:space="preserve">1: </w:t>
            </w:r>
            <w:r w:rsidRPr="00614509">
              <w:rPr>
                <w:rFonts w:eastAsiaTheme="minorEastAsia"/>
                <w:lang w:val="en-US" w:eastAsia="zh-CN"/>
              </w:rPr>
              <w:t>we suggest to keep RAN4 spec unchanged because that’s based on the real condition. We may send LS to RAN1 to ask them to refer to TS38.133, like what they did for SCell activation.</w:t>
            </w:r>
          </w:p>
        </w:tc>
      </w:tr>
      <w:tr w:rsidR="008659C8">
        <w:tc>
          <w:tcPr>
            <w:tcW w:w="1236" w:type="dxa"/>
          </w:tcPr>
          <w:p w:rsidR="008659C8" w:rsidRDefault="00C86E2B">
            <w:pPr>
              <w:spacing w:after="120"/>
              <w:rPr>
                <w:rFonts w:eastAsiaTheme="minorEastAsia"/>
                <w:color w:val="0070C0"/>
                <w:lang w:val="en-US" w:eastAsia="zh-CN"/>
              </w:rPr>
            </w:pPr>
            <w:r>
              <w:rPr>
                <w:rFonts w:eastAsiaTheme="minorEastAsia"/>
                <w:color w:val="0070C0"/>
                <w:lang w:val="en-US" w:eastAsia="zh-CN"/>
              </w:rPr>
              <w:t>MTK</w:t>
            </w:r>
          </w:p>
        </w:tc>
        <w:tc>
          <w:tcPr>
            <w:tcW w:w="8395" w:type="dxa"/>
          </w:tcPr>
          <w:p w:rsidR="008659C8" w:rsidRPr="00614509" w:rsidRDefault="00C86E2B">
            <w:pPr>
              <w:spacing w:after="120"/>
              <w:rPr>
                <w:rFonts w:eastAsiaTheme="minorEastAsia"/>
                <w:lang w:val="en-US" w:eastAsia="zh-CN"/>
              </w:rPr>
            </w:pPr>
            <w:r w:rsidRPr="00614509">
              <w:rPr>
                <w:b/>
                <w:u w:val="single"/>
                <w:lang w:eastAsia="ko-KR"/>
              </w:rPr>
              <w:t>Issue 4-2: Which slot is the one to apply the new TCI after TCI switching</w:t>
            </w:r>
            <w:r w:rsidRPr="00614509">
              <w:rPr>
                <w:rFonts w:eastAsiaTheme="minorEastAsia" w:hint="eastAsia"/>
                <w:lang w:val="en-US" w:eastAsia="zh-CN"/>
              </w:rPr>
              <w:t xml:space="preserve"> </w:t>
            </w:r>
          </w:p>
          <w:p w:rsidR="008659C8" w:rsidRPr="00614509" w:rsidRDefault="00C86E2B">
            <w:pPr>
              <w:spacing w:after="120"/>
              <w:rPr>
                <w:rFonts w:eastAsiaTheme="minorEastAsia"/>
                <w:lang w:val="en-US" w:eastAsia="zh-CN"/>
              </w:rPr>
            </w:pPr>
            <w:r w:rsidRPr="00614509">
              <w:rPr>
                <w:rFonts w:eastAsiaTheme="minorEastAsia"/>
                <w:lang w:val="en-US" w:eastAsia="zh-CN"/>
              </w:rPr>
              <w:t>Support option 1.</w:t>
            </w:r>
          </w:p>
          <w:p w:rsidR="008659C8" w:rsidRPr="00614509" w:rsidRDefault="00C86E2B">
            <w:pPr>
              <w:spacing w:after="120"/>
              <w:rPr>
                <w:rFonts w:eastAsiaTheme="minorEastAsia"/>
                <w:lang w:val="en-US" w:eastAsia="zh-CN"/>
              </w:rPr>
            </w:pPr>
            <w:r w:rsidRPr="00614509">
              <w:rPr>
                <w:b/>
                <w:u w:val="single"/>
                <w:lang w:eastAsia="ko-KR"/>
              </w:rPr>
              <w:lastRenderedPageBreak/>
              <w:t>Issue 4-3: Revision on active TCI state list update delay</w:t>
            </w:r>
            <w:r w:rsidRPr="00614509">
              <w:rPr>
                <w:rFonts w:eastAsiaTheme="minorEastAsia" w:hint="eastAsia"/>
                <w:lang w:val="en-US" w:eastAsia="zh-CN"/>
              </w:rPr>
              <w:t xml:space="preserve"> </w:t>
            </w:r>
          </w:p>
          <w:p w:rsidR="008659C8" w:rsidRPr="00614509" w:rsidRDefault="00C86E2B">
            <w:pPr>
              <w:spacing w:after="120"/>
              <w:rPr>
                <w:rFonts w:eastAsiaTheme="minorEastAsia"/>
                <w:lang w:val="en-US" w:eastAsia="zh-CN"/>
              </w:rPr>
            </w:pPr>
            <w:r w:rsidRPr="00614509">
              <w:rPr>
                <w:rFonts w:eastAsiaTheme="minorEastAsia"/>
                <w:lang w:val="en-US" w:eastAsia="zh-CN"/>
              </w:rPr>
              <w:t>It’s OK.</w:t>
            </w:r>
          </w:p>
          <w:p w:rsidR="008659C8" w:rsidRPr="00614509" w:rsidRDefault="00C86E2B">
            <w:pPr>
              <w:spacing w:after="120"/>
              <w:rPr>
                <w:rFonts w:eastAsiaTheme="minorEastAsia"/>
                <w:lang w:val="en-US" w:eastAsia="zh-CN"/>
              </w:rPr>
            </w:pPr>
            <w:r w:rsidRPr="00614509">
              <w:rPr>
                <w:b/>
                <w:u w:val="single"/>
                <w:lang w:eastAsia="ko-KR"/>
              </w:rPr>
              <w:t>Issue 4-4: Problem of TCI state known status mismatch</w:t>
            </w:r>
          </w:p>
          <w:p w:rsidR="008659C8" w:rsidRPr="00614509" w:rsidRDefault="00C86E2B">
            <w:pPr>
              <w:spacing w:after="120"/>
              <w:rPr>
                <w:rFonts w:eastAsiaTheme="minorEastAsia"/>
                <w:lang w:val="en-US" w:eastAsia="zh-CN"/>
              </w:rPr>
            </w:pPr>
            <w:r w:rsidRPr="00614509">
              <w:rPr>
                <w:rFonts w:eastAsiaTheme="minorEastAsia"/>
                <w:lang w:val="en-US" w:eastAsia="zh-CN"/>
              </w:rPr>
              <w:t>This issue had repeated above half a year. Currently, RAN4 don’t have a common understanding on this. Besides ZTE’s proposal is different. ZTE wants to clarify another issue. Whether SSB is detectable may not be known by network. But actually, this definition is used everywhere in RAN 4 spec, e.g., measurement, handover, SCell activation… and also in LTE spec. We never see this is an issue.</w:t>
            </w:r>
          </w:p>
        </w:tc>
      </w:tr>
      <w:tr w:rsidR="008659C8">
        <w:tc>
          <w:tcPr>
            <w:tcW w:w="1236" w:type="dxa"/>
          </w:tcPr>
          <w:p w:rsidR="008659C8" w:rsidRDefault="00C86E2B">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rsidR="008659C8" w:rsidRPr="00614509" w:rsidRDefault="00C86E2B">
            <w:pPr>
              <w:spacing w:after="120"/>
              <w:rPr>
                <w:bCs/>
                <w:u w:val="single"/>
                <w:lang w:eastAsia="ko-KR"/>
              </w:rPr>
            </w:pPr>
            <w:r w:rsidRPr="00614509">
              <w:rPr>
                <w:bCs/>
                <w:u w:val="single"/>
                <w:lang w:eastAsia="ko-KR"/>
              </w:rPr>
              <w:t>Sub-topic 4-1</w:t>
            </w:r>
          </w:p>
          <w:p w:rsidR="008659C8" w:rsidRPr="00614509" w:rsidRDefault="00C86E2B">
            <w:pPr>
              <w:spacing w:after="120"/>
              <w:rPr>
                <w:bCs/>
                <w:u w:val="single"/>
                <w:lang w:eastAsia="ko-KR"/>
              </w:rPr>
            </w:pPr>
            <w:r w:rsidRPr="00614509">
              <w:rPr>
                <w:bCs/>
                <w:u w:val="single"/>
                <w:lang w:eastAsia="ko-KR"/>
              </w:rPr>
              <w:t xml:space="preserve">To apple, in </w:t>
            </w:r>
            <w:proofErr w:type="spellStart"/>
            <w:r w:rsidRPr="00614509">
              <w:rPr>
                <w:bCs/>
                <w:u w:val="single"/>
                <w:lang w:eastAsia="ko-KR"/>
              </w:rPr>
              <w:t>Scell</w:t>
            </w:r>
            <w:proofErr w:type="spellEnd"/>
            <w:r w:rsidRPr="00614509">
              <w:rPr>
                <w:bCs/>
                <w:u w:val="single"/>
                <w:lang w:eastAsia="ko-KR"/>
              </w:rPr>
              <w:t xml:space="preserve"> activation there is no conflict because the total delay is only capture in RAN4 spec. In TCI state switch, we are ok with the total delay. The key question is what to do after MAC-CE decode and application. We think we should be following RAN1 spec since that agreement was made way before RAN4. </w:t>
            </w:r>
          </w:p>
          <w:p w:rsidR="008659C8" w:rsidRPr="00614509" w:rsidRDefault="00C86E2B">
            <w:pPr>
              <w:spacing w:after="120"/>
              <w:rPr>
                <w:bCs/>
                <w:u w:val="single"/>
                <w:lang w:eastAsia="ko-KR"/>
              </w:rPr>
            </w:pPr>
            <w:r w:rsidRPr="00614509">
              <w:rPr>
                <w:bCs/>
                <w:u w:val="single"/>
                <w:lang w:eastAsia="ko-KR"/>
              </w:rPr>
              <w:t>Sub-topic 4-2</w:t>
            </w:r>
          </w:p>
          <w:p w:rsidR="008659C8" w:rsidRPr="00614509" w:rsidRDefault="00C86E2B">
            <w:pPr>
              <w:spacing w:after="120"/>
              <w:rPr>
                <w:bCs/>
                <w:u w:val="single"/>
                <w:lang w:eastAsia="ko-KR"/>
              </w:rPr>
            </w:pPr>
            <w:r w:rsidRPr="00614509">
              <w:rPr>
                <w:bCs/>
                <w:u w:val="single"/>
                <w:lang w:eastAsia="ko-KR"/>
              </w:rPr>
              <w:t>Need resolution of 4-1 first</w:t>
            </w:r>
          </w:p>
          <w:p w:rsidR="008659C8" w:rsidRPr="00614509" w:rsidRDefault="00C86E2B">
            <w:pPr>
              <w:spacing w:after="120"/>
              <w:rPr>
                <w:bCs/>
                <w:u w:val="single"/>
                <w:lang w:eastAsia="ko-KR"/>
              </w:rPr>
            </w:pPr>
            <w:r w:rsidRPr="00614509">
              <w:rPr>
                <w:bCs/>
                <w:u w:val="single"/>
                <w:lang w:eastAsia="ko-KR"/>
              </w:rPr>
              <w:t>Sub-topic 4-3</w:t>
            </w:r>
          </w:p>
          <w:p w:rsidR="008659C8" w:rsidRPr="00614509" w:rsidRDefault="00C86E2B">
            <w:pPr>
              <w:spacing w:after="120"/>
              <w:rPr>
                <w:bCs/>
                <w:u w:val="single"/>
                <w:lang w:eastAsia="ko-KR"/>
              </w:rPr>
            </w:pPr>
            <w:r w:rsidRPr="00614509">
              <w:rPr>
                <w:bCs/>
                <w:u w:val="single"/>
                <w:lang w:eastAsia="ko-KR"/>
              </w:rPr>
              <w:t>Fine to change</w:t>
            </w:r>
          </w:p>
          <w:p w:rsidR="008659C8" w:rsidRPr="00614509" w:rsidRDefault="00C86E2B">
            <w:pPr>
              <w:spacing w:after="120"/>
              <w:rPr>
                <w:bCs/>
                <w:u w:val="single"/>
                <w:lang w:eastAsia="ko-KR"/>
              </w:rPr>
            </w:pPr>
            <w:r w:rsidRPr="00614509">
              <w:rPr>
                <w:bCs/>
                <w:u w:val="single"/>
                <w:lang w:eastAsia="ko-KR"/>
              </w:rPr>
              <w:t>Issue 4-4</w:t>
            </w:r>
          </w:p>
          <w:p w:rsidR="008659C8" w:rsidRPr="00614509" w:rsidRDefault="00C86E2B">
            <w:pPr>
              <w:spacing w:after="120"/>
              <w:rPr>
                <w:bCs/>
                <w:u w:val="single"/>
                <w:lang w:eastAsia="ko-KR"/>
              </w:rPr>
            </w:pPr>
            <w:r w:rsidRPr="00614509">
              <w:rPr>
                <w:bCs/>
                <w:u w:val="single"/>
                <w:lang w:eastAsia="ko-KR"/>
              </w:rPr>
              <w:t xml:space="preserve">We don’t see this as a problem to be studied. There are already existing procedures that can be utilized in case there is a mismatch. </w:t>
            </w:r>
          </w:p>
          <w:p w:rsidR="008659C8" w:rsidRPr="00614509" w:rsidRDefault="008659C8">
            <w:pPr>
              <w:spacing w:after="120"/>
              <w:rPr>
                <w:bCs/>
                <w:u w:val="single"/>
                <w:lang w:eastAsia="ko-KR"/>
              </w:rPr>
            </w:pPr>
          </w:p>
        </w:tc>
      </w:tr>
      <w:tr w:rsidR="008659C8">
        <w:tc>
          <w:tcPr>
            <w:tcW w:w="1236"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8659C8" w:rsidRPr="00614509" w:rsidRDefault="00C86E2B">
            <w:pPr>
              <w:spacing w:after="120"/>
              <w:rPr>
                <w:bCs/>
                <w:u w:val="single"/>
                <w:lang w:val="en-US" w:eastAsia="zh-CN"/>
              </w:rPr>
            </w:pPr>
            <w:r w:rsidRPr="00614509">
              <w:rPr>
                <w:rFonts w:hint="eastAsia"/>
                <w:bCs/>
                <w:u w:val="single"/>
                <w:lang w:val="en-US" w:eastAsia="zh-CN"/>
              </w:rPr>
              <w:t>Issue 4-4: The mismatch problem should be further investigated, especially to look for possible solutions.</w:t>
            </w:r>
          </w:p>
        </w:tc>
      </w:tr>
      <w:tr w:rsidR="008659C8">
        <w:tc>
          <w:tcPr>
            <w:tcW w:w="1236" w:type="dxa"/>
          </w:tcPr>
          <w:p w:rsidR="008659C8" w:rsidRDefault="00C86E2B">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rsidR="008659C8" w:rsidRPr="00614509" w:rsidRDefault="00C86E2B">
            <w:pPr>
              <w:spacing w:after="120"/>
              <w:rPr>
                <w:rFonts w:eastAsiaTheme="minorEastAsia"/>
                <w:lang w:val="en-US" w:eastAsia="zh-CN"/>
              </w:rPr>
            </w:pPr>
            <w:r w:rsidRPr="00614509">
              <w:rPr>
                <w:rFonts w:eastAsiaTheme="minorEastAsia" w:hint="eastAsia"/>
                <w:lang w:val="en-US" w:eastAsia="zh-CN"/>
              </w:rPr>
              <w:t>Sub</w:t>
            </w:r>
            <w:r w:rsidRPr="00614509">
              <w:rPr>
                <w:rFonts w:eastAsiaTheme="minorEastAsia"/>
                <w:lang w:val="en-US" w:eastAsia="zh-CN"/>
              </w:rPr>
              <w:t>-</w:t>
            </w:r>
            <w:r w:rsidRPr="00614509">
              <w:rPr>
                <w:rFonts w:eastAsiaTheme="minorEastAsia" w:hint="eastAsia"/>
                <w:lang w:val="en-US" w:eastAsia="zh-CN"/>
              </w:rPr>
              <w:t xml:space="preserve">topic </w:t>
            </w:r>
            <w:r w:rsidRPr="00614509">
              <w:rPr>
                <w:rFonts w:eastAsiaTheme="minorEastAsia"/>
                <w:lang w:val="en-US" w:eastAsia="zh-CN"/>
              </w:rPr>
              <w:t>4-</w:t>
            </w:r>
            <w:r w:rsidRPr="00614509">
              <w:rPr>
                <w:rFonts w:eastAsiaTheme="minorEastAsia" w:hint="eastAsia"/>
                <w:lang w:val="en-US" w:eastAsia="zh-CN"/>
              </w:rPr>
              <w:t>1:</w:t>
            </w:r>
            <w:r w:rsidRPr="00614509">
              <w:t xml:space="preserve"> </w:t>
            </w:r>
            <w:r w:rsidRPr="00614509">
              <w:rPr>
                <w:rFonts w:eastAsiaTheme="minorEastAsia"/>
                <w:lang w:val="en-US" w:eastAsia="zh-CN"/>
              </w:rPr>
              <w:t>Mismatch between RAN1 and RAN4 spec on MAC-CE based TCI switching delay</w:t>
            </w:r>
          </w:p>
          <w:p w:rsidR="008659C8" w:rsidRPr="00614509" w:rsidRDefault="00C86E2B">
            <w:pPr>
              <w:spacing w:after="120"/>
              <w:rPr>
                <w:rFonts w:eastAsiaTheme="minorEastAsia"/>
                <w:lang w:val="en-US" w:eastAsia="zh-CN"/>
              </w:rPr>
            </w:pPr>
            <w:r w:rsidRPr="00614509">
              <w:rPr>
                <w:rFonts w:eastAsiaTheme="minorEastAsia"/>
                <w:lang w:val="en-US" w:eastAsia="zh-CN"/>
              </w:rPr>
              <w:t>Keep current RAN4 spec unchanged. The reason for introducing the requirements in RAN4 was to address the conditions under which RAN1 timing applies and when additional time is needed</w:t>
            </w:r>
          </w:p>
          <w:p w:rsidR="008659C8" w:rsidRPr="00614509" w:rsidRDefault="00C86E2B">
            <w:pPr>
              <w:spacing w:after="120"/>
              <w:rPr>
                <w:rFonts w:eastAsiaTheme="minorEastAsia"/>
                <w:lang w:val="en-US" w:eastAsia="zh-CN"/>
              </w:rPr>
            </w:pPr>
            <w:r w:rsidRPr="00614509">
              <w:rPr>
                <w:rFonts w:eastAsiaTheme="minorEastAsia"/>
                <w:lang w:val="en-US" w:eastAsia="zh-CN"/>
              </w:rPr>
              <w:t>Sub-topic 4-2: Which slot is the one to apply the new TCI after TCI switching</w:t>
            </w:r>
          </w:p>
          <w:p w:rsidR="008659C8" w:rsidRPr="00614509" w:rsidRDefault="00C86E2B">
            <w:pPr>
              <w:spacing w:after="120"/>
            </w:pPr>
            <w:r w:rsidRPr="00614509">
              <w:rPr>
                <w:rFonts w:eastAsiaTheme="minorEastAsia"/>
                <w:lang w:val="en-US" w:eastAsia="zh-CN"/>
              </w:rPr>
              <w:t xml:space="preserve">Option 1. Agree with change </w:t>
            </w:r>
            <w:r w:rsidRPr="00614509">
              <w:rPr>
                <w:rFonts w:eastAsia="Times New Roman"/>
                <w:lang w:val="en-US"/>
              </w:rPr>
              <w:t xml:space="preserve">“no later than at slot” to “at the first slot that is after slot”, but we can keep </w:t>
            </w:r>
            <w:r w:rsidRPr="00614509">
              <w:t>receive on the old TCI state until slot n+ T</w:t>
            </w:r>
            <w:r w:rsidRPr="00614509">
              <w:rPr>
                <w:sz w:val="13"/>
                <w:szCs w:val="13"/>
              </w:rPr>
              <w:t xml:space="preserve">HARQ </w:t>
            </w:r>
            <w:r w:rsidRPr="00614509">
              <w:t xml:space="preserve">+3 </w:t>
            </w:r>
            <w:proofErr w:type="spellStart"/>
            <w:r w:rsidRPr="00614509">
              <w:t>ms</w:t>
            </w:r>
            <w:proofErr w:type="spellEnd"/>
            <w:r w:rsidRPr="00614509">
              <w:t>+ T</w:t>
            </w:r>
            <w:r w:rsidRPr="00614509">
              <w:rPr>
                <w:sz w:val="13"/>
                <w:szCs w:val="13"/>
              </w:rPr>
              <w:t xml:space="preserve">L1-RSRP </w:t>
            </w:r>
            <w:r w:rsidRPr="00614509">
              <w:t>+</w:t>
            </w:r>
            <w:proofErr w:type="spellStart"/>
            <w:r w:rsidRPr="00614509">
              <w:t>TO</w:t>
            </w:r>
            <w:r w:rsidRPr="00614509">
              <w:rPr>
                <w:sz w:val="13"/>
                <w:szCs w:val="13"/>
              </w:rPr>
              <w:t>k</w:t>
            </w:r>
            <w:proofErr w:type="spellEnd"/>
            <w:r w:rsidRPr="00614509">
              <w:t>*(</w:t>
            </w:r>
            <w:proofErr w:type="spellStart"/>
            <w:r w:rsidRPr="00614509">
              <w:t>T</w:t>
            </w:r>
            <w:r w:rsidRPr="00614509">
              <w:rPr>
                <w:sz w:val="13"/>
                <w:szCs w:val="13"/>
              </w:rPr>
              <w:t>first</w:t>
            </w:r>
            <w:proofErr w:type="spellEnd"/>
            <w:r w:rsidRPr="00614509">
              <w:rPr>
                <w:sz w:val="13"/>
                <w:szCs w:val="13"/>
              </w:rPr>
              <w:t>-SSB</w:t>
            </w:r>
            <w:r w:rsidRPr="00614509">
              <w:t>).</w:t>
            </w:r>
          </w:p>
          <w:p w:rsidR="008659C8" w:rsidRPr="00614509" w:rsidRDefault="00C86E2B">
            <w:pPr>
              <w:spacing w:after="120"/>
              <w:rPr>
                <w:rFonts w:eastAsiaTheme="minorEastAsia"/>
                <w:lang w:val="en-US" w:eastAsia="zh-CN"/>
              </w:rPr>
            </w:pPr>
            <w:r w:rsidRPr="00614509">
              <w:rPr>
                <w:rFonts w:eastAsiaTheme="minorEastAsia"/>
                <w:lang w:val="en-US" w:eastAsia="zh-CN"/>
              </w:rPr>
              <w:t>Sub-topic 4-3: Revision on active TCI state list update delay</w:t>
            </w:r>
          </w:p>
          <w:p w:rsidR="008659C8" w:rsidRPr="00614509" w:rsidRDefault="00C86E2B">
            <w:pPr>
              <w:spacing w:after="120"/>
              <w:rPr>
                <w:rFonts w:eastAsiaTheme="minorEastAsia"/>
              </w:rPr>
            </w:pPr>
            <w:r w:rsidRPr="00614509">
              <w:rPr>
                <w:rFonts w:eastAsiaTheme="minorEastAsia"/>
                <w:lang w:val="en-US" w:eastAsia="zh-CN"/>
              </w:rPr>
              <w:t xml:space="preserve">Ok to change 3ms to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p>
          <w:p w:rsidR="008659C8" w:rsidRPr="00614509" w:rsidRDefault="00C86E2B">
            <w:pPr>
              <w:spacing w:after="120"/>
              <w:rPr>
                <w:rFonts w:eastAsiaTheme="minorEastAsia"/>
                <w:lang w:val="en-US" w:eastAsia="zh-CN"/>
              </w:rPr>
            </w:pPr>
            <w:r w:rsidRPr="00614509">
              <w:rPr>
                <w:rFonts w:eastAsiaTheme="minorEastAsia"/>
                <w:lang w:val="en-US" w:eastAsia="zh-CN"/>
              </w:rPr>
              <w:t>Sub-topic 4-4: Problem of TCI state known status mismatch</w:t>
            </w:r>
          </w:p>
          <w:p w:rsidR="008659C8" w:rsidRDefault="00C86E2B">
            <w:pPr>
              <w:spacing w:after="120"/>
              <w:rPr>
                <w:ins w:id="2" w:author="Intel_RAN4#94e" w:date="2020-02-27T06:59:00Z"/>
                <w:lang w:eastAsia="zh-CN"/>
              </w:rPr>
            </w:pPr>
            <w:r w:rsidRPr="00614509">
              <w:rPr>
                <w:lang w:eastAsia="zh-CN"/>
              </w:rPr>
              <w:t xml:space="preserve">We agree that the mismatch exists, just like some other procedure e.g. in Make-Before-Break handover the source cell have no idea when UE will release connection with it. </w:t>
            </w:r>
            <w:proofErr w:type="gramStart"/>
            <w:r w:rsidRPr="00614509">
              <w:rPr>
                <w:lang w:eastAsia="zh-CN"/>
              </w:rPr>
              <w:t>Thus</w:t>
            </w:r>
            <w:proofErr w:type="gramEnd"/>
            <w:r w:rsidRPr="00614509">
              <w:rPr>
                <w:lang w:eastAsia="zh-CN"/>
              </w:rPr>
              <w:t xml:space="preserve"> the source cell would keep scheduling the UE during the procedure. Apparently, there is also waste of network resource. However, currently we don’t see any perfect solution that can solve this problem. We are open to do some study in future.</w:t>
            </w:r>
          </w:p>
          <w:p w:rsidR="00E06D60" w:rsidRDefault="00E06D60">
            <w:pPr>
              <w:spacing w:after="120"/>
              <w:rPr>
                <w:ins w:id="3" w:author="Intel_RAN4#94e" w:date="2020-02-27T06:59:00Z"/>
                <w:lang w:eastAsia="zh-CN"/>
              </w:rPr>
            </w:pPr>
          </w:p>
          <w:p w:rsidR="00E06D60" w:rsidRDefault="00E06D60">
            <w:pPr>
              <w:spacing w:after="120"/>
              <w:rPr>
                <w:ins w:id="4" w:author="Intel_RAN4#94e" w:date="2020-02-27T06:59:00Z"/>
                <w:lang w:eastAsia="zh-CN"/>
              </w:rPr>
            </w:pPr>
            <w:ins w:id="5" w:author="Intel_RAN4#94e" w:date="2020-02-27T06:59:00Z">
              <w:r>
                <w:rPr>
                  <w:lang w:eastAsia="zh-CN"/>
                </w:rPr>
                <w:t>--Update 02-27-2020</w:t>
              </w:r>
            </w:ins>
          </w:p>
          <w:p w:rsidR="00E06D60" w:rsidRPr="00614509" w:rsidRDefault="00E06D60">
            <w:pPr>
              <w:spacing w:after="120"/>
              <w:rPr>
                <w:bCs/>
                <w:u w:val="single"/>
                <w:lang w:val="en-US" w:eastAsia="zh-CN"/>
              </w:rPr>
            </w:pPr>
            <w:ins w:id="6" w:author="Intel_RAN4#94e" w:date="2020-02-27T06:59:00Z">
              <w:r>
                <w:rPr>
                  <w:lang w:eastAsia="zh-CN"/>
                </w:rPr>
                <w:t>Sub-topic 4-3</w:t>
              </w:r>
            </w:ins>
            <w:ins w:id="7" w:author="Intel_RAN4#94e" w:date="2020-02-27T07:00:00Z">
              <w:r>
                <w:rPr>
                  <w:lang w:eastAsia="zh-CN"/>
                </w:rPr>
                <w:t xml:space="preserve">: The wording should also reflect the agreements in </w:t>
              </w:r>
            </w:ins>
            <w:ins w:id="8" w:author="Intel_RAN4#94e" w:date="2020-02-27T07:01:00Z">
              <w:r>
                <w:rPr>
                  <w:lang w:eastAsia="zh-CN"/>
                </w:rPr>
                <w:t>Sub-topic 4-2</w:t>
              </w:r>
            </w:ins>
            <w:ins w:id="9" w:author="Intel_RAN4#94e" w:date="2020-02-27T07:02:00Z">
              <w:r>
                <w:rPr>
                  <w:lang w:eastAsia="zh-CN"/>
                </w:rPr>
                <w:t xml:space="preserve"> – “</w:t>
              </w:r>
              <w:r w:rsidRPr="00614509">
                <w:rPr>
                  <w:rFonts w:eastAsia="Times New Roman"/>
                  <w:lang w:val="en-US"/>
                </w:rPr>
                <w:t>no later than at slot” to “at the first slot that is after slot”</w:t>
              </w:r>
            </w:ins>
            <w:ins w:id="10" w:author="Intel_RAN4#94e" w:date="2020-02-27T07:01:00Z">
              <w:r>
                <w:rPr>
                  <w:lang w:eastAsia="zh-CN"/>
                </w:rPr>
                <w:t xml:space="preserve">. </w:t>
              </w:r>
            </w:ins>
            <w:bookmarkStart w:id="11" w:name="_GoBack"/>
            <w:bookmarkEnd w:id="11"/>
          </w:p>
        </w:tc>
      </w:tr>
      <w:tr w:rsidR="008659C8">
        <w:tc>
          <w:tcPr>
            <w:tcW w:w="1236" w:type="dxa"/>
          </w:tcPr>
          <w:p w:rsidR="008659C8" w:rsidRDefault="00C86E2B">
            <w:pPr>
              <w:spacing w:after="120"/>
              <w:rPr>
                <w:rFonts w:eastAsiaTheme="minorEastAsia"/>
                <w:color w:val="0070C0"/>
                <w:lang w:val="en-US" w:eastAsia="zh-CN"/>
              </w:rPr>
            </w:pPr>
            <w:r>
              <w:rPr>
                <w:rFonts w:hint="eastAsia"/>
                <w:color w:val="0070C0"/>
                <w:lang w:val="en-US" w:eastAsia="ja-JP"/>
              </w:rPr>
              <w:t xml:space="preserve">NTT DOCOMO, </w:t>
            </w:r>
            <w:r>
              <w:rPr>
                <w:color w:val="0070C0"/>
                <w:lang w:val="en-US" w:eastAsia="ja-JP"/>
              </w:rPr>
              <w:t>INC.</w:t>
            </w:r>
          </w:p>
        </w:tc>
        <w:tc>
          <w:tcPr>
            <w:tcW w:w="8395" w:type="dxa"/>
          </w:tcPr>
          <w:p w:rsidR="008659C8" w:rsidRPr="00614509" w:rsidRDefault="00C86E2B">
            <w:pPr>
              <w:spacing w:after="120"/>
              <w:rPr>
                <w:rFonts w:eastAsiaTheme="minorEastAsia"/>
                <w:lang w:val="en-US" w:eastAsia="zh-CN"/>
              </w:rPr>
            </w:pPr>
            <w:proofErr w:type="gramStart"/>
            <w:r w:rsidRPr="00614509">
              <w:rPr>
                <w:rFonts w:hint="eastAsia"/>
                <w:lang w:val="en-US" w:eastAsia="ja-JP"/>
              </w:rPr>
              <w:t>S</w:t>
            </w:r>
            <w:r w:rsidRPr="00614509">
              <w:rPr>
                <w:lang w:val="en-US" w:eastAsia="ja-JP"/>
              </w:rPr>
              <w:t>ub topic</w:t>
            </w:r>
            <w:proofErr w:type="gramEnd"/>
            <w:r w:rsidRPr="00614509">
              <w:rPr>
                <w:lang w:val="en-US" w:eastAsia="ja-JP"/>
              </w:rPr>
              <w:t xml:space="preserve"> 4-4: We are not sure the benefit of this feature. Basically, if TCI state is changed, UL spatial info would be also changed accordingly. If TCI state status mismatch is happened, which UL </w:t>
            </w:r>
            <w:r w:rsidRPr="00614509">
              <w:rPr>
                <w:lang w:val="en-US" w:eastAsia="ja-JP"/>
              </w:rPr>
              <w:lastRenderedPageBreak/>
              <w:t>beam is applied to indicate such information to NW? NW could know such information via other ways, e.g., HARP processing for PDSCH.</w:t>
            </w:r>
          </w:p>
        </w:tc>
      </w:tr>
      <w:tr w:rsidR="008659C8">
        <w:tc>
          <w:tcPr>
            <w:tcW w:w="1236" w:type="dxa"/>
          </w:tcPr>
          <w:p w:rsidR="008659C8" w:rsidRDefault="00C86E2B">
            <w:pPr>
              <w:spacing w:after="120"/>
              <w:rPr>
                <w:color w:val="0070C0"/>
                <w:lang w:val="en-US" w:eastAsia="ja-JP"/>
              </w:rPr>
            </w:pPr>
            <w:r>
              <w:rPr>
                <w:rFonts w:eastAsiaTheme="minorEastAsia"/>
                <w:color w:val="0070C0"/>
                <w:lang w:val="en-US" w:eastAsia="zh-CN"/>
              </w:rPr>
              <w:lastRenderedPageBreak/>
              <w:t>Ericsson</w:t>
            </w:r>
          </w:p>
        </w:tc>
        <w:tc>
          <w:tcPr>
            <w:tcW w:w="8395" w:type="dxa"/>
          </w:tcPr>
          <w:p w:rsidR="008659C8" w:rsidRPr="00614509" w:rsidRDefault="00C86E2B">
            <w:pPr>
              <w:rPr>
                <w:rFonts w:eastAsiaTheme="minorEastAsia"/>
                <w:lang w:val="en-US" w:eastAsia="zh-CN"/>
              </w:rPr>
            </w:pPr>
            <w:r w:rsidRPr="00614509">
              <w:rPr>
                <w:rFonts w:eastAsiaTheme="minorEastAsia"/>
                <w:b/>
                <w:bCs/>
                <w:lang w:val="en-US" w:eastAsia="zh-CN"/>
              </w:rPr>
              <w:t>Issue 4-1:</w:t>
            </w:r>
            <w:r w:rsidRPr="00614509">
              <w:rPr>
                <w:rFonts w:eastAsiaTheme="minorEastAsia"/>
                <w:lang w:val="en-US" w:eastAsia="zh-CN"/>
              </w:rPr>
              <w:t xml:space="preserve"> We support making the specifications consistent between RAN4 and RAN1. We have a preference to Qualcomm’s proposal (Option 2). Maybe some further discussion is needed on the anticipated performance loss stemming from that the UE has not had the target TCI state in the list of active TCI states for PDSCH. </w:t>
            </w:r>
          </w:p>
          <w:p w:rsidR="008659C8" w:rsidRPr="00614509" w:rsidRDefault="00C86E2B">
            <w:pPr>
              <w:rPr>
                <w:rFonts w:eastAsiaTheme="minorEastAsia"/>
                <w:lang w:val="en-US" w:eastAsia="zh-CN"/>
              </w:rPr>
            </w:pPr>
            <w:r w:rsidRPr="00614509">
              <w:rPr>
                <w:rFonts w:eastAsiaTheme="minorEastAsia"/>
                <w:b/>
                <w:bCs/>
                <w:lang w:val="en-US" w:eastAsia="zh-CN"/>
              </w:rPr>
              <w:t>Issue 4-2:</w:t>
            </w:r>
            <w:r w:rsidRPr="00614509">
              <w:rPr>
                <w:rFonts w:eastAsiaTheme="minorEastAsia"/>
                <w:lang w:val="en-US" w:eastAsia="zh-CN"/>
              </w:rPr>
              <w:t xml:space="preserve"> Support Option 1</w:t>
            </w:r>
          </w:p>
          <w:p w:rsidR="008659C8" w:rsidRPr="00614509" w:rsidRDefault="00C86E2B">
            <w:pPr>
              <w:spacing w:after="120"/>
              <w:rPr>
                <w:lang w:val="en-US" w:eastAsia="ja-JP"/>
              </w:rPr>
            </w:pPr>
            <w:r w:rsidRPr="00614509">
              <w:rPr>
                <w:rFonts w:eastAsiaTheme="minorEastAsia"/>
                <w:b/>
                <w:bCs/>
                <w:lang w:val="en-US" w:eastAsia="zh-CN"/>
              </w:rPr>
              <w:t>Issue 4-3:</w:t>
            </w:r>
            <w:r w:rsidRPr="00614509">
              <w:rPr>
                <w:rFonts w:eastAsiaTheme="minorEastAsia"/>
                <w:lang w:val="en-US" w:eastAsia="zh-CN"/>
              </w:rPr>
              <w:t xml:space="preserve"> We are OK with the proposal. However, there are multiple definitions of </w:t>
            </w:r>
            <w:proofErr w:type="spellStart"/>
            <w:r w:rsidRPr="00614509">
              <w:t>T</w:t>
            </w:r>
            <w:r w:rsidRPr="00614509">
              <w:rPr>
                <w:sz w:val="13"/>
                <w:szCs w:val="13"/>
              </w:rPr>
              <w:t>first</w:t>
            </w:r>
            <w:proofErr w:type="spellEnd"/>
            <w:r w:rsidRPr="00614509">
              <w:rPr>
                <w:sz w:val="13"/>
                <w:szCs w:val="13"/>
              </w:rPr>
              <w:t xml:space="preserve">-SSB </w:t>
            </w:r>
            <w:r w:rsidRPr="00614509">
              <w:rPr>
                <w:rFonts w:eastAsiaTheme="minorEastAsia"/>
                <w:lang w:val="en-US" w:eastAsia="zh-CN"/>
              </w:rPr>
              <w:t>in clause 8.10.3 so this may need to be clarified when/if referencing to 8.10.3.</w:t>
            </w:r>
          </w:p>
        </w:tc>
      </w:tr>
      <w:tr w:rsidR="008659C8">
        <w:tc>
          <w:tcPr>
            <w:tcW w:w="1236" w:type="dxa"/>
          </w:tcPr>
          <w:p w:rsidR="008659C8" w:rsidRDefault="00C86E2B">
            <w:pPr>
              <w:spacing w:after="120"/>
              <w:rPr>
                <w:rFonts w:eastAsiaTheme="minorEastAsia"/>
                <w:color w:val="0070C0"/>
                <w:lang w:val="en-US" w:eastAsia="zh-CN"/>
              </w:rPr>
            </w:pPr>
            <w:r>
              <w:rPr>
                <w:rFonts w:eastAsiaTheme="minorEastAsia"/>
                <w:color w:val="0070C0"/>
                <w:lang w:val="en-US" w:eastAsia="zh-CN"/>
              </w:rPr>
              <w:t>NEC</w:t>
            </w:r>
          </w:p>
        </w:tc>
        <w:tc>
          <w:tcPr>
            <w:tcW w:w="8395" w:type="dxa"/>
          </w:tcPr>
          <w:p w:rsidR="008659C8" w:rsidRPr="00614509" w:rsidRDefault="00C86E2B">
            <w:pPr>
              <w:spacing w:after="120"/>
              <w:rPr>
                <w:lang w:val="en-US" w:eastAsia="ja-JP"/>
              </w:rPr>
            </w:pPr>
            <w:r w:rsidRPr="00614509">
              <w:rPr>
                <w:lang w:val="en-US" w:eastAsia="ja-JP"/>
              </w:rPr>
              <w:t xml:space="preserve">Issue 4-1: We also have same view as Apple. </w:t>
            </w:r>
          </w:p>
          <w:p w:rsidR="008659C8" w:rsidRPr="00614509" w:rsidRDefault="00C86E2B">
            <w:pPr>
              <w:spacing w:after="120"/>
              <w:rPr>
                <w:lang w:val="en-US" w:eastAsia="ja-JP"/>
              </w:rPr>
            </w:pPr>
            <w:r w:rsidRPr="00614509">
              <w:rPr>
                <w:lang w:val="en-US" w:eastAsia="ja-JP"/>
              </w:rPr>
              <w:t xml:space="preserve">Issue 4-2: We have concern on changing the wording. If the wording is changed, then UE always takes fixed amount of time, which may have impact on performance. Though target TCI state is not in active TCI state list, some UE may not need extra time and can complete TCI state switch without </w:t>
            </w:r>
            <w:proofErr w:type="spellStart"/>
            <w:r w:rsidRPr="00614509">
              <w:rPr>
                <w:lang w:val="en-US" w:eastAsia="ja-JP"/>
              </w:rPr>
              <w:t>T_FirstSSB</w:t>
            </w:r>
            <w:proofErr w:type="spellEnd"/>
            <w:r w:rsidRPr="00614509">
              <w:rPr>
                <w:lang w:val="en-US" w:eastAsia="ja-JP"/>
              </w:rPr>
              <w:t xml:space="preserve">.  If we change the wording, it is always fixed amount of time. </w:t>
            </w:r>
          </w:p>
          <w:p w:rsidR="008659C8" w:rsidRPr="00614509" w:rsidRDefault="00C86E2B">
            <w:pPr>
              <w:spacing w:after="120"/>
              <w:rPr>
                <w:lang w:val="en-US" w:eastAsia="ja-JP"/>
              </w:rPr>
            </w:pPr>
            <w:r w:rsidRPr="00614509">
              <w:rPr>
                <w:lang w:val="en-US" w:eastAsia="ja-JP"/>
              </w:rPr>
              <w:t xml:space="preserve">Issue 4-3: OK with the change. </w:t>
            </w:r>
          </w:p>
          <w:p w:rsidR="008659C8" w:rsidRPr="00614509" w:rsidRDefault="00C86E2B">
            <w:pPr>
              <w:rPr>
                <w:rFonts w:eastAsiaTheme="minorEastAsia"/>
                <w:b/>
                <w:bCs/>
                <w:lang w:val="en-US" w:eastAsia="zh-CN"/>
              </w:rPr>
            </w:pPr>
            <w:r w:rsidRPr="00614509">
              <w:rPr>
                <w:lang w:val="en-US" w:eastAsia="ja-JP"/>
              </w:rPr>
              <w:t xml:space="preserve">Issue 4-4: Delays defined in RAN4 are based on worst case scenario. Since there is no feedback from UE that TCI switch is completed, worst case delay defined in RAN4 will eventually become fixed amount of delay for every other scenario also. Which may have impact on overall performance. </w:t>
            </w:r>
          </w:p>
        </w:tc>
      </w:tr>
      <w:tr w:rsidR="008659C8">
        <w:tc>
          <w:tcPr>
            <w:tcW w:w="1236"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p>
        </w:tc>
        <w:tc>
          <w:tcPr>
            <w:tcW w:w="8395" w:type="dxa"/>
          </w:tcPr>
          <w:p w:rsidR="008659C8" w:rsidRPr="00614509" w:rsidRDefault="00C86E2B">
            <w:pPr>
              <w:rPr>
                <w:rFonts w:eastAsiaTheme="minorEastAsia"/>
                <w:bCs/>
                <w:lang w:val="en-US" w:eastAsia="zh-CN"/>
              </w:rPr>
            </w:pPr>
            <w:r w:rsidRPr="00614509">
              <w:rPr>
                <w:rFonts w:eastAsiaTheme="minorEastAsia" w:hint="eastAsia"/>
                <w:bCs/>
                <w:lang w:val="en-US" w:eastAsia="zh-CN"/>
              </w:rPr>
              <w:t>Issue 4-1:</w:t>
            </w:r>
            <w:r w:rsidRPr="00614509">
              <w:rPr>
                <w:rFonts w:eastAsiaTheme="minorEastAsia"/>
                <w:bCs/>
                <w:lang w:val="en-US" w:eastAsia="zh-CN"/>
              </w:rPr>
              <w:t xml:space="preserve"> keep the RAN4 spec unchanged since it embodies the real UE implementation for TCI state switching. On the other hand, it is too late to modify the RAN1’s R15 spec, so no need to send LS to RAN1.</w:t>
            </w:r>
          </w:p>
          <w:p w:rsidR="008659C8" w:rsidRPr="00614509" w:rsidRDefault="00C86E2B">
            <w:pPr>
              <w:rPr>
                <w:rFonts w:eastAsiaTheme="minorEastAsia"/>
                <w:bCs/>
                <w:lang w:val="en-US" w:eastAsia="zh-CN"/>
              </w:rPr>
            </w:pPr>
            <w:r w:rsidRPr="00614509">
              <w:rPr>
                <w:rFonts w:eastAsiaTheme="minorEastAsia"/>
                <w:bCs/>
                <w:lang w:val="en-US" w:eastAsia="zh-CN"/>
              </w:rPr>
              <w:t>Issue 4-2: the intention of option 1 and option 2 is aligned. The difference is the wording.</w:t>
            </w:r>
          </w:p>
          <w:p w:rsidR="008659C8" w:rsidRPr="00614509" w:rsidRDefault="00C86E2B">
            <w:pPr>
              <w:rPr>
                <w:rFonts w:eastAsiaTheme="minorEastAsia"/>
                <w:bCs/>
                <w:lang w:val="en-US" w:eastAsia="zh-CN"/>
              </w:rPr>
            </w:pPr>
            <w:r w:rsidRPr="00614509">
              <w:rPr>
                <w:rFonts w:eastAsiaTheme="minorEastAsia"/>
                <w:bCs/>
                <w:lang w:val="en-US" w:eastAsia="zh-CN"/>
              </w:rPr>
              <w:t>I</w:t>
            </w:r>
            <w:r w:rsidRPr="00614509">
              <w:rPr>
                <w:rFonts w:eastAsiaTheme="minorEastAsia" w:hint="eastAsia"/>
                <w:bCs/>
                <w:lang w:val="en-US" w:eastAsia="zh-CN"/>
              </w:rPr>
              <w:t xml:space="preserve">ssue </w:t>
            </w:r>
            <w:r w:rsidRPr="00614509">
              <w:rPr>
                <w:rFonts w:eastAsiaTheme="minorEastAsia"/>
                <w:bCs/>
                <w:lang w:val="en-US" w:eastAsia="zh-CN"/>
              </w:rPr>
              <w:t>4-3: the change is agreeable.</w:t>
            </w:r>
          </w:p>
          <w:p w:rsidR="008659C8" w:rsidRPr="00614509" w:rsidRDefault="00C86E2B">
            <w:pPr>
              <w:spacing w:after="120"/>
              <w:rPr>
                <w:lang w:val="en-US" w:eastAsia="ja-JP"/>
              </w:rPr>
            </w:pPr>
            <w:r w:rsidRPr="00614509">
              <w:rPr>
                <w:rFonts w:eastAsiaTheme="minorEastAsia"/>
                <w:bCs/>
                <w:lang w:val="en-US" w:eastAsia="zh-CN"/>
              </w:rPr>
              <w:t>Issue 4-4: we don’t think this topic needs to be studied, and doubt this is an issue.</w:t>
            </w:r>
          </w:p>
        </w:tc>
      </w:tr>
      <w:tr w:rsidR="008659C8">
        <w:tc>
          <w:tcPr>
            <w:tcW w:w="1236"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8659C8" w:rsidRPr="00614509" w:rsidRDefault="00C86E2B">
            <w:pPr>
              <w:spacing w:after="120"/>
              <w:rPr>
                <w:lang w:val="en-US" w:eastAsia="zh-CN"/>
              </w:rPr>
            </w:pPr>
            <w:r w:rsidRPr="00614509">
              <w:rPr>
                <w:rFonts w:hint="eastAsia"/>
                <w:lang w:val="en-US" w:eastAsia="zh-CN"/>
              </w:rPr>
              <w:t>Issue 4-4: We basically agree with Intel. The problem is there, and similar problems exist in other places. We also think RAN4 should explore solutions to it. Do not understand why Huawei doesn</w:t>
            </w:r>
            <w:r w:rsidRPr="00614509">
              <w:rPr>
                <w:lang w:val="en-US" w:eastAsia="zh-CN"/>
              </w:rPr>
              <w:t>’</w:t>
            </w:r>
            <w:r w:rsidRPr="00614509">
              <w:rPr>
                <w:rFonts w:hint="eastAsia"/>
                <w:lang w:val="en-US" w:eastAsia="zh-CN"/>
              </w:rPr>
              <w:t>t consider this as an existing issue.</w:t>
            </w:r>
          </w:p>
          <w:p w:rsidR="008659C8" w:rsidRPr="00614509" w:rsidRDefault="00C86E2B">
            <w:pPr>
              <w:spacing w:after="120"/>
              <w:rPr>
                <w:rFonts w:eastAsiaTheme="minorEastAsia"/>
                <w:bCs/>
                <w:lang w:val="en-US" w:eastAsia="zh-CN"/>
              </w:rPr>
            </w:pPr>
            <w:r w:rsidRPr="00614509">
              <w:rPr>
                <w:rFonts w:hint="eastAsia"/>
                <w:lang w:val="en-US" w:eastAsia="zh-CN"/>
              </w:rPr>
              <w:t>We</w:t>
            </w:r>
            <w:r w:rsidRPr="00614509">
              <w:rPr>
                <w:lang w:val="en-US" w:eastAsia="zh-CN"/>
              </w:rPr>
              <w:t>’</w:t>
            </w:r>
            <w:r w:rsidRPr="00614509">
              <w:rPr>
                <w:rFonts w:hint="eastAsia"/>
                <w:lang w:val="en-US" w:eastAsia="zh-CN"/>
              </w:rPr>
              <w:t>re not sure if we should prioritize it considering the time frame to complete Rel-16. The proposal of further studying it in Rel-17 from NEC sounds reasonable.</w:t>
            </w:r>
          </w:p>
        </w:tc>
      </w:tr>
      <w:tr w:rsidR="00900CD0">
        <w:tc>
          <w:tcPr>
            <w:tcW w:w="1236" w:type="dxa"/>
          </w:tcPr>
          <w:p w:rsidR="00900CD0" w:rsidRDefault="00900CD0">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rsidR="00900CD0" w:rsidRPr="00614509" w:rsidRDefault="00900CD0" w:rsidP="00900CD0">
            <w:pPr>
              <w:spacing w:after="120"/>
              <w:rPr>
                <w:rFonts w:eastAsiaTheme="minorEastAsia"/>
                <w:lang w:val="en-US" w:eastAsia="zh-CN"/>
              </w:rPr>
            </w:pPr>
            <w:proofErr w:type="gramStart"/>
            <w:r w:rsidRPr="00614509">
              <w:rPr>
                <w:rFonts w:eastAsiaTheme="minorEastAsia" w:hint="eastAsia"/>
                <w:lang w:val="en-US" w:eastAsia="zh-CN"/>
              </w:rPr>
              <w:t>Sub topic</w:t>
            </w:r>
            <w:proofErr w:type="gramEnd"/>
            <w:r w:rsidRPr="00614509">
              <w:rPr>
                <w:rFonts w:eastAsiaTheme="minorEastAsia" w:hint="eastAsia"/>
                <w:lang w:val="en-US" w:eastAsia="zh-CN"/>
              </w:rPr>
              <w:t xml:space="preserve"> </w:t>
            </w:r>
            <w:r w:rsidRPr="00614509">
              <w:rPr>
                <w:rFonts w:eastAsiaTheme="minorEastAsia"/>
                <w:lang w:val="en-US" w:eastAsia="zh-CN"/>
              </w:rPr>
              <w:t>4-</w:t>
            </w:r>
            <w:r w:rsidRPr="00614509">
              <w:rPr>
                <w:rFonts w:eastAsiaTheme="minorEastAsia" w:hint="eastAsia"/>
                <w:lang w:val="en-US" w:eastAsia="zh-CN"/>
              </w:rPr>
              <w:t xml:space="preserve">1: </w:t>
            </w:r>
            <w:r w:rsidRPr="00614509">
              <w:rPr>
                <w:rFonts w:eastAsiaTheme="minorEastAsia"/>
                <w:lang w:val="en-US" w:eastAsia="zh-CN"/>
              </w:rPr>
              <w:t>More discussion is likely needed to get the requirements correct. We can work further on clarifying the text.</w:t>
            </w:r>
          </w:p>
          <w:p w:rsidR="00900CD0" w:rsidRPr="00614509" w:rsidRDefault="00900CD0" w:rsidP="00900CD0">
            <w:pPr>
              <w:spacing w:after="120"/>
              <w:rPr>
                <w:rFonts w:eastAsiaTheme="minorEastAsia"/>
                <w:lang w:val="en-US" w:eastAsia="zh-CN"/>
              </w:rPr>
            </w:pPr>
            <w:proofErr w:type="gramStart"/>
            <w:r w:rsidRPr="00614509">
              <w:rPr>
                <w:rFonts w:eastAsiaTheme="minorEastAsia" w:hint="eastAsia"/>
                <w:lang w:val="en-US" w:eastAsia="zh-CN"/>
              </w:rPr>
              <w:t>Sub topic</w:t>
            </w:r>
            <w:proofErr w:type="gramEnd"/>
            <w:r w:rsidRPr="00614509">
              <w:rPr>
                <w:rFonts w:eastAsiaTheme="minorEastAsia" w:hint="eastAsia"/>
                <w:lang w:val="en-US" w:eastAsia="zh-CN"/>
              </w:rPr>
              <w:t xml:space="preserve"> </w:t>
            </w:r>
            <w:r w:rsidRPr="00614509">
              <w:rPr>
                <w:rFonts w:eastAsiaTheme="minorEastAsia"/>
                <w:lang w:val="en-US" w:eastAsia="zh-CN"/>
              </w:rPr>
              <w:t>4-</w:t>
            </w:r>
            <w:r w:rsidRPr="00614509">
              <w:rPr>
                <w:rFonts w:eastAsiaTheme="minorEastAsia" w:hint="eastAsia"/>
                <w:lang w:val="en-US" w:eastAsia="zh-CN"/>
              </w:rPr>
              <w:t>2:</w:t>
            </w:r>
            <w:r w:rsidRPr="00614509">
              <w:rPr>
                <w:rFonts w:eastAsiaTheme="minorEastAsia"/>
                <w:lang w:val="en-US" w:eastAsia="zh-CN"/>
              </w:rPr>
              <w:t xml:space="preserve"> Needs further discussion and also needs to be aligned with sub topics 4-1.</w:t>
            </w:r>
          </w:p>
          <w:p w:rsidR="00900CD0" w:rsidRPr="00614509" w:rsidRDefault="00900CD0" w:rsidP="00900CD0">
            <w:pPr>
              <w:spacing w:after="120"/>
              <w:rPr>
                <w:rFonts w:eastAsiaTheme="minorEastAsia"/>
                <w:lang w:val="en-US" w:eastAsia="zh-CN"/>
              </w:rPr>
            </w:pPr>
            <w:proofErr w:type="gramStart"/>
            <w:r w:rsidRPr="00614509">
              <w:rPr>
                <w:rFonts w:eastAsiaTheme="minorEastAsia" w:hint="eastAsia"/>
                <w:lang w:val="en-US" w:eastAsia="zh-CN"/>
              </w:rPr>
              <w:t>Sub topic</w:t>
            </w:r>
            <w:proofErr w:type="gramEnd"/>
            <w:r w:rsidRPr="00614509">
              <w:rPr>
                <w:rFonts w:eastAsiaTheme="minorEastAsia" w:hint="eastAsia"/>
                <w:lang w:val="en-US" w:eastAsia="zh-CN"/>
              </w:rPr>
              <w:t xml:space="preserve"> </w:t>
            </w:r>
            <w:r w:rsidRPr="00614509">
              <w:rPr>
                <w:rFonts w:eastAsiaTheme="minorEastAsia"/>
                <w:lang w:val="en-US" w:eastAsia="zh-CN"/>
              </w:rPr>
              <w:t>4-3</w:t>
            </w:r>
            <w:r w:rsidRPr="00614509">
              <w:rPr>
                <w:rFonts w:eastAsiaTheme="minorEastAsia" w:hint="eastAsia"/>
                <w:lang w:val="en-US" w:eastAsia="zh-CN"/>
              </w:rPr>
              <w:t xml:space="preserve">: </w:t>
            </w:r>
            <w:r w:rsidRPr="00614509">
              <w:rPr>
                <w:rFonts w:eastAsiaTheme="minorEastAsia"/>
                <w:lang w:val="en-US" w:eastAsia="zh-CN"/>
              </w:rPr>
              <w:t>Can be discussed together with other correction under discussion.</w:t>
            </w:r>
          </w:p>
          <w:p w:rsidR="00900CD0" w:rsidRPr="00614509" w:rsidRDefault="00900CD0" w:rsidP="00900CD0">
            <w:pPr>
              <w:spacing w:after="120"/>
              <w:rPr>
                <w:lang w:val="en-US" w:eastAsia="zh-CN"/>
              </w:rPr>
            </w:pPr>
            <w:proofErr w:type="gramStart"/>
            <w:r w:rsidRPr="00614509">
              <w:rPr>
                <w:rFonts w:eastAsiaTheme="minorEastAsia" w:hint="eastAsia"/>
                <w:lang w:val="en-US" w:eastAsia="zh-CN"/>
              </w:rPr>
              <w:t>Sub topic</w:t>
            </w:r>
            <w:proofErr w:type="gramEnd"/>
            <w:r w:rsidRPr="00614509">
              <w:rPr>
                <w:rFonts w:eastAsiaTheme="minorEastAsia" w:hint="eastAsia"/>
                <w:lang w:val="en-US" w:eastAsia="zh-CN"/>
              </w:rPr>
              <w:t xml:space="preserve"> </w:t>
            </w:r>
            <w:r w:rsidRPr="00614509">
              <w:rPr>
                <w:rFonts w:eastAsiaTheme="minorEastAsia"/>
                <w:lang w:val="en-US" w:eastAsia="zh-CN"/>
              </w:rPr>
              <w:t>4-4</w:t>
            </w:r>
            <w:r w:rsidRPr="00614509">
              <w:rPr>
                <w:rFonts w:eastAsiaTheme="minorEastAsia" w:hint="eastAsia"/>
                <w:lang w:val="en-US" w:eastAsia="zh-CN"/>
              </w:rPr>
              <w:t>:</w:t>
            </w:r>
            <w:r w:rsidRPr="00614509">
              <w:rPr>
                <w:rFonts w:eastAsiaTheme="minorEastAsia"/>
                <w:lang w:val="en-US" w:eastAsia="zh-CN"/>
              </w:rPr>
              <w:t xml:space="preserve"> This can be discussed in Re-17 time frame. We do not see a need to capture anything in current specification.</w:t>
            </w:r>
          </w:p>
        </w:tc>
      </w:tr>
    </w:tbl>
    <w:p w:rsidR="008659C8" w:rsidRDefault="00C86E2B">
      <w:pPr>
        <w:rPr>
          <w:color w:val="0070C0"/>
          <w:lang w:val="en-US" w:eastAsia="zh-CN"/>
        </w:rPr>
      </w:pPr>
      <w:r>
        <w:rPr>
          <w:rFonts w:hint="eastAsia"/>
          <w:color w:val="0070C0"/>
          <w:lang w:val="en-US" w:eastAsia="zh-CN"/>
        </w:rPr>
        <w:t xml:space="preserve"> </w:t>
      </w:r>
    </w:p>
    <w:p w:rsidR="008659C8" w:rsidRDefault="00C86E2B">
      <w:pPr>
        <w:pStyle w:val="Heading3"/>
        <w:rPr>
          <w:sz w:val="24"/>
          <w:szCs w:val="16"/>
        </w:rPr>
      </w:pPr>
      <w:r>
        <w:rPr>
          <w:sz w:val="24"/>
          <w:szCs w:val="16"/>
        </w:rPr>
        <w:t>CRs/TPs comments collection</w:t>
      </w:r>
    </w:p>
    <w:p w:rsidR="008659C8" w:rsidRDefault="00C86E2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8659C8">
        <w:tc>
          <w:tcPr>
            <w:tcW w:w="1233"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659C8">
        <w:tc>
          <w:tcPr>
            <w:tcW w:w="1233" w:type="dxa"/>
            <w:vMerge w:val="restart"/>
          </w:tcPr>
          <w:p w:rsidR="008659C8" w:rsidRDefault="00C86E2B">
            <w:pPr>
              <w:spacing w:after="120"/>
              <w:rPr>
                <w:rFonts w:eastAsiaTheme="minorEastAsia"/>
                <w:color w:val="0070C0"/>
                <w:lang w:val="en-US" w:eastAsia="zh-CN"/>
              </w:rPr>
            </w:pPr>
            <w:r>
              <w:t>R4-2000789</w:t>
            </w:r>
          </w:p>
        </w:tc>
        <w:tc>
          <w:tcPr>
            <w:tcW w:w="8398" w:type="dxa"/>
          </w:tcPr>
          <w:p w:rsidR="008659C8" w:rsidRPr="00900CD0" w:rsidRDefault="00900CD0">
            <w:pPr>
              <w:spacing w:after="120"/>
              <w:rPr>
                <w:rFonts w:eastAsiaTheme="minorEastAsia"/>
                <w:color w:val="0070C0"/>
                <w:lang w:val="en-US" w:eastAsia="zh-CN"/>
              </w:rPr>
            </w:pPr>
            <w:r w:rsidRPr="00900CD0">
              <w:rPr>
                <w:rFonts w:eastAsiaTheme="minorEastAsia"/>
                <w:color w:val="0070C0"/>
                <w:lang w:val="en-US" w:eastAsia="zh-CN"/>
              </w:rPr>
              <w:t>Nokia: Needs further discussion but our view is that current specification is clear. UE shall be able to receive PDCCH no later than when the indicated time has elapsed.</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8659C8">
            <w:pPr>
              <w:spacing w:after="120"/>
              <w:rPr>
                <w:rFonts w:eastAsiaTheme="minorEastAsia"/>
                <w:color w:val="0070C0"/>
                <w:lang w:val="en-US" w:eastAsia="zh-CN"/>
              </w:rPr>
            </w:pPr>
          </w:p>
        </w:tc>
      </w:tr>
      <w:tr w:rsidR="008659C8">
        <w:tc>
          <w:tcPr>
            <w:tcW w:w="1233" w:type="dxa"/>
            <w:vMerge w:val="restart"/>
          </w:tcPr>
          <w:p w:rsidR="008659C8" w:rsidRDefault="00C86E2B">
            <w:pPr>
              <w:spacing w:after="120"/>
              <w:rPr>
                <w:rFonts w:eastAsiaTheme="minorEastAsia"/>
                <w:color w:val="0070C0"/>
                <w:lang w:val="en-US" w:eastAsia="zh-CN"/>
              </w:rPr>
            </w:pPr>
            <w:r>
              <w:t>R4-2001015</w:t>
            </w:r>
          </w:p>
        </w:tc>
        <w:tc>
          <w:tcPr>
            <w:tcW w:w="8398"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 xml:space="preserve">ZTE: Not sure if we need to add a statement in the spec (especially no solution is included). We suggest to first finalize on the clear description and possible impact of the problem. Back to the Note itself, we think the first sentence </w:t>
            </w:r>
            <w:r>
              <w:rPr>
                <w:rFonts w:eastAsiaTheme="minorEastAsia"/>
                <w:color w:val="0070C0"/>
                <w:lang w:val="en-US" w:eastAsia="zh-CN"/>
              </w:rPr>
              <w:t>“</w:t>
            </w:r>
            <w:r>
              <w:rPr>
                <w:rFonts w:eastAsia="Malgun Gothic"/>
                <w:i/>
                <w:lang w:eastAsia="zh-CN"/>
              </w:rPr>
              <w:t>The estimated TCI state at network and actual TCI state at UE may be different in some scenarios.</w:t>
            </w:r>
            <w:r>
              <w:rPr>
                <w:rFonts w:eastAsiaTheme="minorEastAsia"/>
                <w:color w:val="0070C0"/>
                <w:lang w:val="en-US" w:eastAsia="zh-CN"/>
              </w:rPr>
              <w:t>”</w:t>
            </w:r>
            <w:r>
              <w:rPr>
                <w:rFonts w:eastAsiaTheme="minorEastAsia" w:hint="eastAsia"/>
                <w:color w:val="0070C0"/>
                <w:lang w:val="en-US" w:eastAsia="zh-CN"/>
              </w:rPr>
              <w:t xml:space="preserve"> is pretty neutral, while the following statement </w:t>
            </w:r>
            <w:r>
              <w:rPr>
                <w:rFonts w:eastAsiaTheme="minorEastAsia"/>
                <w:color w:val="0070C0"/>
                <w:lang w:val="en-US" w:eastAsia="zh-CN"/>
              </w:rPr>
              <w:t>“</w:t>
            </w:r>
            <w:r>
              <w:rPr>
                <w:rFonts w:eastAsia="Malgun Gothic"/>
                <w:i/>
                <w:lang w:eastAsia="zh-CN"/>
              </w:rPr>
              <w:t xml:space="preserve">The RRM requirements to solve the different TCI state at </w:t>
            </w:r>
            <w:proofErr w:type="spellStart"/>
            <w:r>
              <w:rPr>
                <w:rFonts w:eastAsia="Malgun Gothic"/>
                <w:i/>
                <w:lang w:eastAsia="zh-CN"/>
              </w:rPr>
              <w:t>gNB</w:t>
            </w:r>
            <w:proofErr w:type="spellEnd"/>
            <w:r>
              <w:rPr>
                <w:rFonts w:eastAsia="Malgun Gothic"/>
                <w:i/>
                <w:lang w:eastAsia="zh-CN"/>
              </w:rPr>
              <w:t xml:space="preserve"> and UE may be considered in future releases and may be applied to the present release of specifications.</w:t>
            </w:r>
            <w:r>
              <w:rPr>
                <w:rFonts w:eastAsiaTheme="minorEastAsia"/>
                <w:color w:val="0070C0"/>
                <w:lang w:val="en-US" w:eastAsia="zh-CN"/>
              </w:rPr>
              <w:t>”</w:t>
            </w:r>
            <w:r>
              <w:rPr>
                <w:rFonts w:eastAsiaTheme="minorEastAsia" w:hint="eastAsia"/>
                <w:color w:val="0070C0"/>
                <w:lang w:val="en-US" w:eastAsia="zh-CN"/>
              </w:rPr>
              <w:t xml:space="preserve"> would depend on the scope of future </w:t>
            </w:r>
            <w:proofErr w:type="spellStart"/>
            <w:r>
              <w:rPr>
                <w:rFonts w:eastAsiaTheme="minorEastAsia" w:hint="eastAsia"/>
                <w:color w:val="0070C0"/>
                <w:lang w:val="en-US" w:eastAsia="zh-CN"/>
              </w:rPr>
              <w:t>WIs.</w:t>
            </w:r>
            <w:proofErr w:type="spellEnd"/>
            <w:r>
              <w:rPr>
                <w:rFonts w:eastAsiaTheme="minorEastAsia" w:hint="eastAsia"/>
                <w:color w:val="0070C0"/>
                <w:lang w:val="en-US" w:eastAsia="zh-CN"/>
              </w:rPr>
              <w:t xml:space="preserve"> We suggest </w:t>
            </w:r>
            <w:proofErr w:type="gramStart"/>
            <w:r>
              <w:rPr>
                <w:rFonts w:eastAsiaTheme="minorEastAsia" w:hint="eastAsia"/>
                <w:color w:val="0070C0"/>
                <w:lang w:val="en-US" w:eastAsia="zh-CN"/>
              </w:rPr>
              <w:t>to postpone</w:t>
            </w:r>
            <w:proofErr w:type="gramEnd"/>
            <w:r>
              <w:rPr>
                <w:rFonts w:eastAsiaTheme="minorEastAsia" w:hint="eastAsia"/>
                <w:color w:val="0070C0"/>
                <w:lang w:val="en-US" w:eastAsia="zh-CN"/>
              </w:rPr>
              <w:t xml:space="preserve"> this CR until companies bring proposals on possible solutions.</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Pr="00900CD0" w:rsidRDefault="00900CD0">
            <w:pPr>
              <w:spacing w:after="120"/>
              <w:rPr>
                <w:rFonts w:eastAsiaTheme="minorEastAsia"/>
                <w:color w:val="0070C0"/>
                <w:lang w:val="en-US" w:eastAsia="zh-CN"/>
              </w:rPr>
            </w:pPr>
            <w:r w:rsidRPr="00900CD0">
              <w:rPr>
                <w:rFonts w:eastAsiaTheme="minorEastAsia"/>
                <w:color w:val="0070C0"/>
                <w:lang w:val="en-US" w:eastAsia="zh-CN"/>
              </w:rPr>
              <w:t>Nokia: Not agreeable.</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8659C8">
            <w:pPr>
              <w:spacing w:after="120"/>
              <w:rPr>
                <w:rFonts w:eastAsiaTheme="minorEastAsia"/>
                <w:color w:val="0070C0"/>
                <w:lang w:val="en-US" w:eastAsia="zh-CN"/>
              </w:rPr>
            </w:pPr>
          </w:p>
        </w:tc>
      </w:tr>
      <w:tr w:rsidR="00900CD0">
        <w:tc>
          <w:tcPr>
            <w:tcW w:w="1233" w:type="dxa"/>
            <w:vMerge w:val="restart"/>
          </w:tcPr>
          <w:p w:rsidR="00900CD0" w:rsidRDefault="00900CD0" w:rsidP="00900CD0">
            <w:pPr>
              <w:spacing w:after="120"/>
              <w:rPr>
                <w:rFonts w:eastAsiaTheme="minorEastAsia"/>
                <w:color w:val="0070C0"/>
                <w:lang w:val="en-US" w:eastAsia="zh-CN"/>
              </w:rPr>
            </w:pPr>
            <w:r>
              <w:t>R4-2001026</w:t>
            </w:r>
          </w:p>
        </w:tc>
        <w:tc>
          <w:tcPr>
            <w:tcW w:w="8398" w:type="dxa"/>
          </w:tcPr>
          <w:p w:rsidR="00900CD0" w:rsidRPr="00900CD0" w:rsidRDefault="00900CD0" w:rsidP="00900CD0">
            <w:pPr>
              <w:spacing w:after="120"/>
              <w:rPr>
                <w:rFonts w:eastAsiaTheme="minorEastAsia"/>
                <w:color w:val="0070C0"/>
                <w:lang w:val="en-US" w:eastAsia="zh-CN"/>
              </w:rPr>
            </w:pPr>
            <w:r w:rsidRPr="00900CD0">
              <w:rPr>
                <w:rFonts w:eastAsiaTheme="minorEastAsia"/>
                <w:color w:val="0070C0"/>
                <w:lang w:val="en-US" w:eastAsia="zh-CN"/>
              </w:rPr>
              <w:t>Nokia: Why removing the transmit PUSCH from the requirements? Why Repetition = On?</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8659C8">
            <w:pPr>
              <w:spacing w:after="120"/>
              <w:rPr>
                <w:rFonts w:eastAsiaTheme="minorEastAsia"/>
                <w:color w:val="0070C0"/>
                <w:lang w:val="en-US" w:eastAsia="zh-CN"/>
              </w:rPr>
            </w:pPr>
          </w:p>
        </w:tc>
      </w:tr>
      <w:tr w:rsidR="008659C8">
        <w:tc>
          <w:tcPr>
            <w:tcW w:w="1233" w:type="dxa"/>
            <w:vMerge w:val="restart"/>
          </w:tcPr>
          <w:p w:rsidR="008659C8" w:rsidRDefault="00C86E2B">
            <w:pPr>
              <w:spacing w:after="120"/>
              <w:rPr>
                <w:rFonts w:eastAsiaTheme="minorEastAsia"/>
                <w:color w:val="0070C0"/>
                <w:lang w:val="en-US" w:eastAsia="zh-CN"/>
              </w:rPr>
            </w:pPr>
            <w:r>
              <w:t>R4-2001668</w:t>
            </w:r>
          </w:p>
        </w:tc>
        <w:tc>
          <w:tcPr>
            <w:tcW w:w="8398" w:type="dxa"/>
          </w:tcPr>
          <w:p w:rsidR="008659C8" w:rsidRDefault="00C86E2B">
            <w:pPr>
              <w:spacing w:after="120"/>
              <w:rPr>
                <w:rFonts w:eastAsiaTheme="minorEastAsia"/>
                <w:color w:val="0070C0"/>
                <w:lang w:val="en-US" w:eastAsia="zh-CN"/>
              </w:rPr>
            </w:pPr>
            <w:r>
              <w:rPr>
                <w:rFonts w:eastAsiaTheme="minorEastAsia"/>
                <w:color w:val="0070C0"/>
                <w:lang w:val="en-US" w:eastAsia="zh-CN"/>
              </w:rPr>
              <w:t xml:space="preserve">Apple: we have CR on same topic. </w:t>
            </w:r>
            <w:r>
              <w:t>According to RAN1 spec, UE shall be able to use new TCI on the first slot after the switching delay. We need to keep RAN1 and RAN4 spec consistent.</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C86E2B">
            <w:pPr>
              <w:spacing w:after="120"/>
              <w:rPr>
                <w:rFonts w:eastAsiaTheme="minorEastAsia"/>
                <w:color w:val="0070C0"/>
                <w:lang w:val="en-US" w:eastAsia="zh-CN"/>
              </w:rPr>
            </w:pPr>
            <w:r w:rsidRPr="007D63D1">
              <w:rPr>
                <w:rFonts w:eastAsiaTheme="minorEastAsia"/>
                <w:lang w:val="en-US" w:eastAsia="zh-CN"/>
              </w:rPr>
              <w:t>MTK: Do not see the reason why current description prohibits UE from finishing TCI-state switch earlier.</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Pr="00900CD0" w:rsidRDefault="00900CD0">
            <w:pPr>
              <w:spacing w:after="120"/>
              <w:rPr>
                <w:rFonts w:eastAsiaTheme="minorEastAsia"/>
                <w:color w:val="0070C0"/>
                <w:lang w:val="en-US" w:eastAsia="zh-CN"/>
              </w:rPr>
            </w:pPr>
            <w:r w:rsidRPr="00900CD0">
              <w:rPr>
                <w:rFonts w:eastAsiaTheme="minorEastAsia"/>
                <w:color w:val="0070C0"/>
                <w:lang w:val="en-US" w:eastAsia="zh-CN"/>
              </w:rPr>
              <w:t>Nokia: Seems acceptable but would need to be discussed with the rest of the discussion papers and relevant CR’s.</w:t>
            </w:r>
          </w:p>
        </w:tc>
      </w:tr>
      <w:tr w:rsidR="008659C8">
        <w:tc>
          <w:tcPr>
            <w:tcW w:w="1233" w:type="dxa"/>
            <w:vMerge w:val="restart"/>
          </w:tcPr>
          <w:p w:rsidR="008659C8" w:rsidRDefault="00C86E2B">
            <w:pPr>
              <w:spacing w:after="120"/>
              <w:rPr>
                <w:rFonts w:eastAsiaTheme="minorEastAsia"/>
                <w:color w:val="0070C0"/>
                <w:lang w:val="en-US" w:eastAsia="zh-CN"/>
              </w:rPr>
            </w:pPr>
            <w:r>
              <w:t>R4-2002066</w:t>
            </w:r>
          </w:p>
        </w:tc>
        <w:tc>
          <w:tcPr>
            <w:tcW w:w="8398" w:type="dxa"/>
          </w:tcPr>
          <w:p w:rsidR="008659C8" w:rsidRDefault="00C86E2B">
            <w:pPr>
              <w:spacing w:after="120"/>
              <w:rPr>
                <w:rFonts w:eastAsiaTheme="minorEastAsia"/>
                <w:color w:val="0070C0"/>
                <w:lang w:val="en-US" w:eastAsia="zh-CN"/>
              </w:rPr>
            </w:pPr>
            <w:r>
              <w:rPr>
                <w:rFonts w:eastAsiaTheme="minorEastAsia"/>
                <w:color w:val="0070C0"/>
                <w:lang w:val="en-US" w:eastAsia="zh-CN"/>
              </w:rPr>
              <w:t xml:space="preserve">Apple: we prefer the old wording in RAN4 spec, and we think RAN1 shall refer to RAN4 spec instead. </w:t>
            </w:r>
            <w:r>
              <w:t>It can benefit to both NW and UE to stay on the old TCI until UE can actually use the new TCI; otherwise with this change there would be a gap where UE cannot either use old TCI or new TCI.</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C86E2B">
            <w:pPr>
              <w:spacing w:after="120"/>
              <w:rPr>
                <w:rFonts w:eastAsiaTheme="minorEastAsia"/>
                <w:color w:val="0070C0"/>
                <w:lang w:val="en-US" w:eastAsia="zh-CN"/>
              </w:rPr>
            </w:pPr>
            <w:r>
              <w:rPr>
                <w:rFonts w:eastAsiaTheme="minorEastAsia"/>
                <w:color w:val="0070C0"/>
                <w:lang w:val="en-US" w:eastAsia="zh-CN"/>
              </w:rPr>
              <w:t xml:space="preserve">QC: The network can always align the TCI state switch with the SSB, so that both procedures are equivalent. Our preference would be to resolve this issue in RAN4 itself. </w:t>
            </w:r>
          </w:p>
          <w:p w:rsidR="008659C8" w:rsidRDefault="00C86E2B">
            <w:pPr>
              <w:spacing w:after="120"/>
              <w:rPr>
                <w:rFonts w:eastAsiaTheme="minorEastAsia"/>
                <w:color w:val="0070C0"/>
                <w:lang w:val="en-US" w:eastAsia="zh-CN"/>
              </w:rPr>
            </w:pPr>
            <w:r>
              <w:rPr>
                <w:rFonts w:eastAsiaTheme="minorEastAsia"/>
                <w:color w:val="0070C0"/>
                <w:lang w:val="en-US" w:eastAsia="zh-CN"/>
              </w:rPr>
              <w:t>Huawei: prefer to keep the current RAN4 requirements unchanged.</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Pr="00900CD0" w:rsidRDefault="00900CD0">
            <w:pPr>
              <w:spacing w:after="120"/>
              <w:rPr>
                <w:rFonts w:eastAsiaTheme="minorEastAsia"/>
                <w:color w:val="0070C0"/>
                <w:lang w:val="en-US" w:eastAsia="zh-CN"/>
              </w:rPr>
            </w:pPr>
            <w:r w:rsidRPr="00900CD0">
              <w:rPr>
                <w:rFonts w:eastAsiaTheme="minorEastAsia"/>
                <w:color w:val="0070C0"/>
                <w:lang w:val="en-US" w:eastAsia="zh-CN"/>
              </w:rPr>
              <w:t>Nokia: Discuss further</w:t>
            </w:r>
          </w:p>
        </w:tc>
      </w:tr>
    </w:tbl>
    <w:p w:rsidR="008659C8" w:rsidRDefault="008659C8">
      <w:pPr>
        <w:rPr>
          <w:color w:val="0070C0"/>
          <w:lang w:val="en-US" w:eastAsia="zh-CN"/>
        </w:rPr>
      </w:pPr>
    </w:p>
    <w:p w:rsidR="008659C8" w:rsidRDefault="00C86E2B">
      <w:pPr>
        <w:pStyle w:val="Heading2"/>
      </w:pPr>
      <w:r>
        <w:t>Summary</w:t>
      </w:r>
      <w:r>
        <w:rPr>
          <w:rFonts w:hint="eastAsia"/>
        </w:rPr>
        <w:t xml:space="preserve"> for 1st round </w:t>
      </w:r>
    </w:p>
    <w:p w:rsidR="008659C8" w:rsidRDefault="00C86E2B">
      <w:pPr>
        <w:pStyle w:val="Heading3"/>
        <w:rPr>
          <w:sz w:val="24"/>
          <w:szCs w:val="16"/>
        </w:rPr>
      </w:pPr>
      <w:r>
        <w:rPr>
          <w:sz w:val="24"/>
          <w:szCs w:val="16"/>
        </w:rPr>
        <w:t xml:space="preserve">Open issues </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8659C8">
        <w:tc>
          <w:tcPr>
            <w:tcW w:w="1230" w:type="dxa"/>
          </w:tcPr>
          <w:p w:rsidR="008659C8" w:rsidRDefault="008659C8">
            <w:pPr>
              <w:rPr>
                <w:rFonts w:eastAsiaTheme="minorEastAsia"/>
                <w:b/>
                <w:bCs/>
                <w:color w:val="0070C0"/>
                <w:lang w:val="en-US" w:eastAsia="zh-CN"/>
              </w:rPr>
            </w:pPr>
          </w:p>
        </w:tc>
        <w:tc>
          <w:tcPr>
            <w:tcW w:w="8401" w:type="dxa"/>
          </w:tcPr>
          <w:p w:rsidR="008659C8" w:rsidRDefault="00C86E2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659C8">
        <w:tc>
          <w:tcPr>
            <w:tcW w:w="1230" w:type="dxa"/>
          </w:tcPr>
          <w:p w:rsidR="008659C8" w:rsidRDefault="00BF407C">
            <w:pPr>
              <w:rPr>
                <w:rFonts w:eastAsiaTheme="minorEastAsia"/>
                <w:color w:val="0070C0"/>
                <w:lang w:val="en-US" w:eastAsia="zh-CN"/>
              </w:rPr>
            </w:pPr>
            <w:r>
              <w:rPr>
                <w:rFonts w:eastAsiaTheme="minorEastAsia"/>
                <w:b/>
                <w:bCs/>
                <w:color w:val="0070C0"/>
                <w:lang w:val="en-US" w:eastAsia="zh-CN"/>
              </w:rPr>
              <w:t>Sub-topic 4-1:</w:t>
            </w:r>
          </w:p>
        </w:tc>
        <w:tc>
          <w:tcPr>
            <w:tcW w:w="8401" w:type="dxa"/>
          </w:tcPr>
          <w:p w:rsidR="008659C8" w:rsidRDefault="00C86E2B">
            <w:pPr>
              <w:rPr>
                <w:rFonts w:eastAsiaTheme="minorEastAsia"/>
                <w:i/>
                <w:color w:val="0070C0"/>
                <w:lang w:val="en-US" w:eastAsia="zh-CN"/>
              </w:rPr>
            </w:pPr>
            <w:r>
              <w:rPr>
                <w:rFonts w:eastAsiaTheme="minorEastAsia" w:hint="eastAsia"/>
                <w:i/>
                <w:color w:val="0070C0"/>
                <w:lang w:val="en-US" w:eastAsia="zh-CN"/>
              </w:rPr>
              <w:t>Candidate options:</w:t>
            </w:r>
          </w:p>
          <w:p w:rsidR="007922C0" w:rsidRPr="007922C0" w:rsidRDefault="007922C0">
            <w:pPr>
              <w:rPr>
                <w:rFonts w:eastAsiaTheme="minorEastAsia"/>
                <w:iCs/>
                <w:lang w:val="en-US" w:eastAsia="zh-CN"/>
              </w:rPr>
            </w:pPr>
            <w:r w:rsidRPr="007922C0">
              <w:rPr>
                <w:rFonts w:eastAsiaTheme="minorEastAsia"/>
                <w:iCs/>
                <w:lang w:val="en-US" w:eastAsia="zh-CN"/>
              </w:rPr>
              <w:t>Option 1 is supported by</w:t>
            </w:r>
            <w:r>
              <w:rPr>
                <w:rFonts w:eastAsiaTheme="minorEastAsia"/>
                <w:iCs/>
                <w:lang w:val="en-US" w:eastAsia="zh-CN"/>
              </w:rPr>
              <w:t xml:space="preserve"> Nokia</w:t>
            </w:r>
          </w:p>
          <w:p w:rsidR="007922C0" w:rsidRDefault="007922C0">
            <w:pPr>
              <w:rPr>
                <w:rFonts w:eastAsiaTheme="minorEastAsia"/>
                <w:iCs/>
                <w:lang w:val="en-US" w:eastAsia="zh-CN"/>
              </w:rPr>
            </w:pPr>
            <w:r w:rsidRPr="007922C0">
              <w:rPr>
                <w:rFonts w:eastAsiaTheme="minorEastAsia"/>
                <w:iCs/>
                <w:lang w:val="en-US" w:eastAsia="zh-CN"/>
              </w:rPr>
              <w:t>Option 2 is supported by Qualcomm</w:t>
            </w:r>
            <w:r>
              <w:rPr>
                <w:rFonts w:eastAsiaTheme="minorEastAsia"/>
                <w:iCs/>
                <w:lang w:val="en-US" w:eastAsia="zh-CN"/>
              </w:rPr>
              <w:t>, Ericsson</w:t>
            </w:r>
          </w:p>
          <w:p w:rsidR="007922C0" w:rsidRPr="007922C0" w:rsidRDefault="007922C0">
            <w:pPr>
              <w:rPr>
                <w:rFonts w:eastAsiaTheme="minorEastAsia"/>
                <w:iCs/>
                <w:lang w:val="en-US" w:eastAsia="zh-CN"/>
              </w:rPr>
            </w:pPr>
            <w:r>
              <w:rPr>
                <w:rFonts w:eastAsiaTheme="minorEastAsia"/>
                <w:iCs/>
                <w:lang w:val="en-US" w:eastAsia="zh-CN"/>
              </w:rPr>
              <w:t>Option 3 (keep RAN4 spec unchanged): Apple, Intel, NEC, Huawei</w:t>
            </w:r>
          </w:p>
          <w:p w:rsidR="008659C8" w:rsidRDefault="00C86E2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7922C0" w:rsidRPr="007922C0" w:rsidRDefault="007922C0">
            <w:pPr>
              <w:rPr>
                <w:rFonts w:eastAsiaTheme="minorEastAsia"/>
                <w:iCs/>
                <w:color w:val="0070C0"/>
                <w:lang w:val="en-US" w:eastAsia="zh-CN"/>
              </w:rPr>
            </w:pPr>
            <w:r w:rsidRPr="007922C0">
              <w:rPr>
                <w:rFonts w:eastAsiaTheme="minorEastAsia"/>
                <w:iCs/>
                <w:lang w:val="en-US" w:eastAsia="zh-CN"/>
              </w:rPr>
              <w:t xml:space="preserve">Can be further discussed in the </w:t>
            </w:r>
            <w:r>
              <w:rPr>
                <w:rFonts w:eastAsiaTheme="minorEastAsia"/>
                <w:iCs/>
                <w:lang w:val="en-US" w:eastAsia="zh-CN"/>
              </w:rPr>
              <w:t xml:space="preserve">revised </w:t>
            </w:r>
            <w:r w:rsidRPr="007922C0">
              <w:rPr>
                <w:rFonts w:eastAsiaTheme="minorEastAsia"/>
                <w:iCs/>
                <w:lang w:val="en-US" w:eastAsia="zh-CN"/>
              </w:rPr>
              <w:t>CR</w:t>
            </w:r>
            <w:r w:rsidR="008C15CE">
              <w:rPr>
                <w:rFonts w:eastAsiaTheme="minorEastAsia"/>
                <w:iCs/>
                <w:lang w:val="en-US" w:eastAsia="zh-CN"/>
              </w:rPr>
              <w:t xml:space="preserve">, we can use </w:t>
            </w:r>
            <w:r w:rsidR="00AD3393">
              <w:rPr>
                <w:rFonts w:eastAsiaTheme="minorEastAsia" w:hint="eastAsia"/>
                <w:iCs/>
                <w:lang w:val="en-US" w:eastAsia="zh-CN"/>
              </w:rPr>
              <w:t>MTK</w:t>
            </w:r>
            <w:r w:rsidR="00AD3393">
              <w:rPr>
                <w:rFonts w:eastAsiaTheme="minorEastAsia"/>
                <w:iCs/>
                <w:lang w:val="en-US" w:eastAsia="zh-CN"/>
              </w:rPr>
              <w:t xml:space="preserve"> </w:t>
            </w:r>
            <w:r w:rsidR="008C15CE">
              <w:rPr>
                <w:rFonts w:eastAsiaTheme="minorEastAsia"/>
                <w:iCs/>
                <w:lang w:val="en-US" w:eastAsia="zh-CN"/>
              </w:rPr>
              <w:t>CR to revise for this topic 4-1, 4-2, 4-3</w:t>
            </w:r>
            <w:r w:rsidRPr="007922C0">
              <w:rPr>
                <w:rFonts w:eastAsiaTheme="minorEastAsia"/>
                <w:iCs/>
                <w:lang w:val="en-US" w:eastAsia="zh-CN"/>
              </w:rPr>
              <w:t>.</w:t>
            </w:r>
          </w:p>
        </w:tc>
      </w:tr>
      <w:tr w:rsidR="007922C0">
        <w:tc>
          <w:tcPr>
            <w:tcW w:w="1230" w:type="dxa"/>
          </w:tcPr>
          <w:p w:rsidR="007922C0" w:rsidRDefault="007922C0">
            <w:pPr>
              <w:rPr>
                <w:rFonts w:eastAsiaTheme="minorEastAsia"/>
                <w:b/>
                <w:bCs/>
                <w:color w:val="0070C0"/>
                <w:lang w:val="en-US" w:eastAsia="zh-CN"/>
              </w:rPr>
            </w:pPr>
            <w:r>
              <w:rPr>
                <w:rFonts w:eastAsiaTheme="minorEastAsia"/>
                <w:b/>
                <w:bCs/>
                <w:color w:val="0070C0"/>
                <w:lang w:val="en-US" w:eastAsia="zh-CN"/>
              </w:rPr>
              <w:lastRenderedPageBreak/>
              <w:t>Sub-topic 4-2:</w:t>
            </w:r>
          </w:p>
        </w:tc>
        <w:tc>
          <w:tcPr>
            <w:tcW w:w="8401" w:type="dxa"/>
          </w:tcPr>
          <w:p w:rsidR="007922C0" w:rsidRDefault="007922C0" w:rsidP="007922C0">
            <w:pPr>
              <w:rPr>
                <w:rFonts w:eastAsiaTheme="minorEastAsia"/>
                <w:i/>
                <w:color w:val="0070C0"/>
                <w:lang w:val="en-US" w:eastAsia="zh-CN"/>
              </w:rPr>
            </w:pPr>
            <w:r>
              <w:rPr>
                <w:rFonts w:eastAsiaTheme="minorEastAsia" w:hint="eastAsia"/>
                <w:i/>
                <w:color w:val="0070C0"/>
                <w:lang w:val="en-US" w:eastAsia="zh-CN"/>
              </w:rPr>
              <w:t>Candidate options:</w:t>
            </w:r>
          </w:p>
          <w:p w:rsidR="007922C0" w:rsidRPr="007922C0" w:rsidRDefault="007922C0" w:rsidP="007922C0">
            <w:pPr>
              <w:rPr>
                <w:rFonts w:eastAsiaTheme="minorEastAsia"/>
                <w:iCs/>
                <w:lang w:val="en-US" w:eastAsia="zh-CN"/>
              </w:rPr>
            </w:pPr>
            <w:r w:rsidRPr="007922C0">
              <w:rPr>
                <w:rFonts w:eastAsiaTheme="minorEastAsia"/>
                <w:iCs/>
                <w:lang w:val="en-US" w:eastAsia="zh-CN"/>
              </w:rPr>
              <w:t>Option 1 is supported by</w:t>
            </w:r>
            <w:r>
              <w:rPr>
                <w:rFonts w:eastAsiaTheme="minorEastAsia"/>
                <w:iCs/>
                <w:lang w:val="en-US" w:eastAsia="zh-CN"/>
              </w:rPr>
              <w:t xml:space="preserve"> Apple, MTK, </w:t>
            </w:r>
            <w:proofErr w:type="gramStart"/>
            <w:r>
              <w:rPr>
                <w:rFonts w:eastAsiaTheme="minorEastAsia"/>
                <w:iCs/>
                <w:lang w:val="en-US" w:eastAsia="zh-CN"/>
              </w:rPr>
              <w:t>Intel(</w:t>
            </w:r>
            <w:proofErr w:type="gramEnd"/>
            <w:r>
              <w:rPr>
                <w:rFonts w:eastAsiaTheme="minorEastAsia"/>
                <w:iCs/>
                <w:lang w:val="en-US" w:eastAsia="zh-CN"/>
              </w:rPr>
              <w:t>with comments on old TCI time), Ericsson, Huawei</w:t>
            </w:r>
          </w:p>
          <w:p w:rsidR="007922C0" w:rsidRDefault="007922C0" w:rsidP="007922C0">
            <w:pPr>
              <w:rPr>
                <w:rFonts w:eastAsiaTheme="minorEastAsia"/>
                <w:iCs/>
                <w:lang w:val="en-US" w:eastAsia="zh-CN"/>
              </w:rPr>
            </w:pPr>
            <w:r w:rsidRPr="007922C0">
              <w:rPr>
                <w:rFonts w:eastAsiaTheme="minorEastAsia"/>
                <w:iCs/>
                <w:lang w:val="en-US" w:eastAsia="zh-CN"/>
              </w:rPr>
              <w:t xml:space="preserve">Option 2 is supported by </w:t>
            </w:r>
            <w:r>
              <w:rPr>
                <w:rFonts w:eastAsiaTheme="minorEastAsia"/>
                <w:iCs/>
                <w:lang w:val="en-US" w:eastAsia="zh-CN"/>
              </w:rPr>
              <w:t>Huawei</w:t>
            </w:r>
          </w:p>
          <w:p w:rsidR="007922C0" w:rsidRDefault="007922C0" w:rsidP="007922C0">
            <w:pPr>
              <w:rPr>
                <w:rFonts w:eastAsiaTheme="minorEastAsia"/>
                <w:iCs/>
                <w:lang w:val="en-US" w:eastAsia="zh-CN"/>
              </w:rPr>
            </w:pPr>
            <w:r>
              <w:rPr>
                <w:rFonts w:eastAsiaTheme="minorEastAsia"/>
                <w:iCs/>
                <w:lang w:val="en-US" w:eastAsia="zh-CN"/>
              </w:rPr>
              <w:t>Qualcomm, Nokia commented to hold this issue until we address the issue 4-1. NEC have concern on the wording change.</w:t>
            </w:r>
          </w:p>
          <w:p w:rsidR="007922C0" w:rsidRDefault="007922C0" w:rsidP="007922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7922C0" w:rsidRDefault="008C15CE" w:rsidP="009706F6">
            <w:pPr>
              <w:rPr>
                <w:rFonts w:eastAsiaTheme="minorEastAsia"/>
                <w:i/>
                <w:color w:val="0070C0"/>
                <w:lang w:val="en-US" w:eastAsia="zh-CN"/>
              </w:rPr>
            </w:pPr>
            <w:r w:rsidRPr="007922C0">
              <w:rPr>
                <w:rFonts w:eastAsiaTheme="minorEastAsia"/>
                <w:iCs/>
                <w:lang w:val="en-US" w:eastAsia="zh-CN"/>
              </w:rPr>
              <w:t xml:space="preserve">Can be further discussed in the </w:t>
            </w:r>
            <w:r>
              <w:rPr>
                <w:rFonts w:eastAsiaTheme="minorEastAsia"/>
                <w:iCs/>
                <w:lang w:val="en-US" w:eastAsia="zh-CN"/>
              </w:rPr>
              <w:t xml:space="preserve">revised </w:t>
            </w:r>
            <w:r w:rsidRPr="007922C0">
              <w:rPr>
                <w:rFonts w:eastAsiaTheme="minorEastAsia"/>
                <w:iCs/>
                <w:lang w:val="en-US" w:eastAsia="zh-CN"/>
              </w:rPr>
              <w:t>CR</w:t>
            </w:r>
            <w:r>
              <w:rPr>
                <w:rFonts w:eastAsiaTheme="minorEastAsia"/>
                <w:iCs/>
                <w:lang w:val="en-US" w:eastAsia="zh-CN"/>
              </w:rPr>
              <w:t xml:space="preserve">, we can use </w:t>
            </w:r>
            <w:r w:rsidR="00AD3393">
              <w:rPr>
                <w:rFonts w:eastAsiaTheme="minorEastAsia"/>
                <w:iCs/>
                <w:lang w:val="en-US" w:eastAsia="zh-CN"/>
              </w:rPr>
              <w:t>MTK</w:t>
            </w:r>
            <w:r>
              <w:rPr>
                <w:rFonts w:eastAsiaTheme="minorEastAsia"/>
                <w:iCs/>
                <w:lang w:val="en-US" w:eastAsia="zh-CN"/>
              </w:rPr>
              <w:t xml:space="preserve"> CR to revise for this topic 4-1, 4-2, 4-3</w:t>
            </w:r>
            <w:r w:rsidRPr="007922C0">
              <w:rPr>
                <w:rFonts w:eastAsiaTheme="minorEastAsia"/>
                <w:iCs/>
                <w:lang w:val="en-US" w:eastAsia="zh-CN"/>
              </w:rPr>
              <w:t>.</w:t>
            </w:r>
          </w:p>
        </w:tc>
      </w:tr>
      <w:tr w:rsidR="009706F6">
        <w:tc>
          <w:tcPr>
            <w:tcW w:w="1230" w:type="dxa"/>
          </w:tcPr>
          <w:p w:rsidR="009706F6" w:rsidRDefault="009706F6">
            <w:pPr>
              <w:rPr>
                <w:rFonts w:eastAsiaTheme="minorEastAsia"/>
                <w:b/>
                <w:bCs/>
                <w:color w:val="0070C0"/>
                <w:lang w:val="en-US" w:eastAsia="zh-CN"/>
              </w:rPr>
            </w:pPr>
            <w:r>
              <w:rPr>
                <w:rFonts w:eastAsiaTheme="minorEastAsia"/>
                <w:b/>
                <w:bCs/>
                <w:color w:val="0070C0"/>
                <w:lang w:val="en-US" w:eastAsia="zh-CN"/>
              </w:rPr>
              <w:t>Sub-topic 4-3:</w:t>
            </w:r>
          </w:p>
        </w:tc>
        <w:tc>
          <w:tcPr>
            <w:tcW w:w="8401" w:type="dxa"/>
          </w:tcPr>
          <w:p w:rsidR="009706F6" w:rsidRDefault="009706F6" w:rsidP="007922C0">
            <w:pPr>
              <w:rPr>
                <w:rFonts w:eastAsiaTheme="minorEastAsia"/>
                <w:i/>
                <w:color w:val="0070C0"/>
                <w:lang w:val="en-US" w:eastAsia="zh-CN"/>
              </w:rPr>
            </w:pPr>
            <w:r>
              <w:rPr>
                <w:rFonts w:eastAsiaTheme="minorEastAsia"/>
                <w:i/>
                <w:color w:val="0070C0"/>
                <w:lang w:val="en-US" w:eastAsia="zh-CN"/>
              </w:rPr>
              <w:t>Tentative agreements:</w:t>
            </w:r>
          </w:p>
          <w:p w:rsidR="009706F6" w:rsidRDefault="009706F6" w:rsidP="007922C0">
            <w:pPr>
              <w:rPr>
                <w:rFonts w:eastAsiaTheme="minorEastAsia"/>
                <w:i/>
                <w:color w:val="0070C0"/>
                <w:lang w:val="en-US" w:eastAsia="zh-CN"/>
              </w:rPr>
            </w:pPr>
            <w:r w:rsidRPr="00E06D60">
              <w:rPr>
                <w:rPrChange w:id="12" w:author="Intel_RAN4#94e" w:date="2020-02-27T06:59:00Z">
                  <w:rPr>
                    <w:highlight w:val="yellow"/>
                  </w:rPr>
                </w:rPrChange>
              </w:rP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sidRPr="00E06D60">
              <w:rPr>
                <w:vertAlign w:val="subscript"/>
                <w:rPrChange w:id="13" w:author="Intel_RAN4#94e" w:date="2020-02-27T06:59:00Z">
                  <w:rPr>
                    <w:highlight w:val="yellow"/>
                    <w:vertAlign w:val="subscript"/>
                  </w:rPr>
                </w:rPrChange>
              </w:rPr>
              <w:t>HARQ</w:t>
            </w:r>
            <w:r w:rsidRPr="00E06D60">
              <w:rPr>
                <w:rPrChange w:id="14" w:author="Intel_RAN4#94e" w:date="2020-02-27T06:59:00Z">
                  <w:rPr>
                    <w:highlight w:val="yellow"/>
                  </w:rPr>
                </w:rPrChange>
              </w:rPr>
              <w:t xml:space="preserve"> + </w:t>
            </w:r>
            <m:oMath>
              <m:sSubSup>
                <m:sSubSupPr>
                  <m:ctrlPr>
                    <w:rPr>
                      <w:rFonts w:ascii="Cambria Math" w:hAnsi="Cambria Math"/>
                      <w:rPrChange w:id="15" w:author="Intel_RAN4#94e" w:date="2020-02-27T06:59:00Z">
                        <w:rPr>
                          <w:rFonts w:ascii="Cambria Math" w:hAnsi="Cambria Math"/>
                          <w:highlight w:val="yellow"/>
                        </w:rPr>
                      </w:rPrChange>
                    </w:rPr>
                  </m:ctrlPr>
                </m:sSubSupPr>
                <m:e>
                  <m:r>
                    <m:rPr>
                      <m:sty m:val="p"/>
                    </m:rPr>
                    <w:rPr>
                      <w:rFonts w:ascii="Cambria Math" w:hAnsi="Cambria Math"/>
                      <w:rPrChange w:id="16" w:author="Intel_RAN4#94e" w:date="2020-02-27T06:59:00Z">
                        <w:rPr>
                          <w:rFonts w:ascii="Cambria Math" w:hAnsi="Cambria Math"/>
                          <w:highlight w:val="yellow"/>
                        </w:rPr>
                      </w:rPrChange>
                    </w:rPr>
                    <m:t>3N</m:t>
                  </m:r>
                </m:e>
                <m:sub>
                  <m:r>
                    <m:rPr>
                      <m:sty m:val="p"/>
                    </m:rPr>
                    <w:rPr>
                      <w:rFonts w:ascii="Cambria Math" w:hAnsi="Cambria Math"/>
                      <w:rPrChange w:id="17" w:author="Intel_RAN4#94e" w:date="2020-02-27T06:59:00Z">
                        <w:rPr>
                          <w:rFonts w:ascii="Cambria Math" w:hAnsi="Cambria Math"/>
                          <w:highlight w:val="yellow"/>
                        </w:rPr>
                      </w:rPrChange>
                    </w:rPr>
                    <m:t>slot</m:t>
                  </m:r>
                </m:sub>
                <m:sup>
                  <m:r>
                    <m:rPr>
                      <m:sty m:val="p"/>
                    </m:rPr>
                    <w:rPr>
                      <w:rFonts w:ascii="Cambria Math" w:hAnsi="Cambria Math"/>
                      <w:rPrChange w:id="18" w:author="Intel_RAN4#94e" w:date="2020-02-27T06:59:00Z">
                        <w:rPr>
                          <w:rFonts w:ascii="Cambria Math" w:hAnsi="Cambria Math"/>
                          <w:highlight w:val="yellow"/>
                        </w:rPr>
                      </w:rPrChange>
                    </w:rPr>
                    <m:t>subframe,µ</m:t>
                  </m:r>
                </m:sup>
              </m:sSubSup>
            </m:oMath>
            <w:r w:rsidRPr="00E06D60">
              <w:rPr>
                <w:rPrChange w:id="19" w:author="Intel_RAN4#94e" w:date="2020-02-27T06:59:00Z">
                  <w:rPr>
                    <w:highlight w:val="yellow"/>
                  </w:rPr>
                </w:rPrChange>
              </w:rPr>
              <w:t xml:space="preserve"> + </w:t>
            </w:r>
            <w:proofErr w:type="spellStart"/>
            <w:r w:rsidRPr="00E06D60">
              <w:rPr>
                <w:rPrChange w:id="20" w:author="Intel_RAN4#94e" w:date="2020-02-27T06:59:00Z">
                  <w:rPr>
                    <w:highlight w:val="yellow"/>
                  </w:rPr>
                </w:rPrChange>
              </w:rPr>
              <w:t>TO</w:t>
            </w:r>
            <w:r w:rsidRPr="00E06D60">
              <w:rPr>
                <w:sz w:val="13"/>
                <w:szCs w:val="13"/>
                <w:rPrChange w:id="21" w:author="Intel_RAN4#94e" w:date="2020-02-27T06:59:00Z">
                  <w:rPr>
                    <w:sz w:val="13"/>
                    <w:szCs w:val="13"/>
                    <w:highlight w:val="yellow"/>
                  </w:rPr>
                </w:rPrChange>
              </w:rPr>
              <w:t>k</w:t>
            </w:r>
            <w:proofErr w:type="spellEnd"/>
            <w:r w:rsidRPr="00E06D60">
              <w:rPr>
                <w:rPrChange w:id="22" w:author="Intel_RAN4#94e" w:date="2020-02-27T06:59:00Z">
                  <w:rPr>
                    <w:highlight w:val="yellow"/>
                  </w:rPr>
                </w:rPrChange>
              </w:rPr>
              <w:t>*(</w:t>
            </w:r>
            <w:proofErr w:type="spellStart"/>
            <w:r w:rsidRPr="00E06D60">
              <w:rPr>
                <w:rPrChange w:id="23" w:author="Intel_RAN4#94e" w:date="2020-02-27T06:59:00Z">
                  <w:rPr>
                    <w:highlight w:val="yellow"/>
                  </w:rPr>
                </w:rPrChange>
              </w:rPr>
              <w:t>T</w:t>
            </w:r>
            <w:r w:rsidRPr="00E06D60">
              <w:rPr>
                <w:sz w:val="13"/>
                <w:szCs w:val="13"/>
                <w:rPrChange w:id="24" w:author="Intel_RAN4#94e" w:date="2020-02-27T06:59:00Z">
                  <w:rPr>
                    <w:sz w:val="13"/>
                    <w:szCs w:val="13"/>
                    <w:highlight w:val="yellow"/>
                  </w:rPr>
                </w:rPrChange>
              </w:rPr>
              <w:t>first</w:t>
            </w:r>
            <w:proofErr w:type="spellEnd"/>
            <w:r w:rsidRPr="00E06D60">
              <w:rPr>
                <w:sz w:val="13"/>
                <w:szCs w:val="13"/>
                <w:rPrChange w:id="25" w:author="Intel_RAN4#94e" w:date="2020-02-27T06:59:00Z">
                  <w:rPr>
                    <w:sz w:val="13"/>
                    <w:szCs w:val="13"/>
                    <w:highlight w:val="yellow"/>
                  </w:rPr>
                </w:rPrChange>
              </w:rPr>
              <w:t xml:space="preserve">-SSB </w:t>
            </w:r>
            <w:r w:rsidRPr="00E06D60">
              <w:rPr>
                <w:rPrChange w:id="26" w:author="Intel_RAN4#94e" w:date="2020-02-27T06:59:00Z">
                  <w:rPr>
                    <w:highlight w:val="yellow"/>
                  </w:rPr>
                </w:rPrChange>
              </w:rPr>
              <w:t>+ T</w:t>
            </w:r>
            <w:r w:rsidRPr="00E06D60">
              <w:rPr>
                <w:sz w:val="13"/>
                <w:szCs w:val="13"/>
                <w:rPrChange w:id="27" w:author="Intel_RAN4#94e" w:date="2020-02-27T06:59:00Z">
                  <w:rPr>
                    <w:sz w:val="13"/>
                    <w:szCs w:val="13"/>
                    <w:highlight w:val="yellow"/>
                  </w:rPr>
                </w:rPrChange>
              </w:rPr>
              <w:t>SSB-proc</w:t>
            </w:r>
            <w:r w:rsidRPr="00E06D60">
              <w:rPr>
                <w:rPrChange w:id="28" w:author="Intel_RAN4#94e" w:date="2020-02-27T06:59:00Z">
                  <w:rPr>
                    <w:highlight w:val="yellow"/>
                  </w:rPr>
                </w:rPrChange>
              </w:rPr>
              <w:t>) / NR slot length. Where T</w:t>
            </w:r>
            <w:r w:rsidRPr="00E06D60">
              <w:rPr>
                <w:vertAlign w:val="subscript"/>
                <w:rPrChange w:id="29" w:author="Intel_RAN4#94e" w:date="2020-02-27T06:59:00Z">
                  <w:rPr>
                    <w:highlight w:val="yellow"/>
                    <w:vertAlign w:val="subscript"/>
                  </w:rPr>
                </w:rPrChange>
              </w:rPr>
              <w:t>HARQ</w:t>
            </w:r>
            <w:r w:rsidRPr="00E06D60">
              <w:rPr>
                <w:rPrChange w:id="30" w:author="Intel_RAN4#94e" w:date="2020-02-27T06:59:00Z">
                  <w:rPr>
                    <w:highlight w:val="yellow"/>
                  </w:rPr>
                </w:rPrChange>
              </w:rPr>
              <w:t xml:space="preserve">, </w:t>
            </w:r>
            <w:proofErr w:type="spellStart"/>
            <w:r w:rsidRPr="00E06D60">
              <w:rPr>
                <w:rPrChange w:id="31" w:author="Intel_RAN4#94e" w:date="2020-02-27T06:59:00Z">
                  <w:rPr>
                    <w:highlight w:val="yellow"/>
                  </w:rPr>
                </w:rPrChange>
              </w:rPr>
              <w:t>T</w:t>
            </w:r>
            <w:r w:rsidRPr="00E06D60">
              <w:rPr>
                <w:sz w:val="13"/>
                <w:szCs w:val="13"/>
                <w:rPrChange w:id="32" w:author="Intel_RAN4#94e" w:date="2020-02-27T06:59:00Z">
                  <w:rPr>
                    <w:sz w:val="13"/>
                    <w:szCs w:val="13"/>
                    <w:highlight w:val="yellow"/>
                  </w:rPr>
                </w:rPrChange>
              </w:rPr>
              <w:t>first</w:t>
            </w:r>
            <w:proofErr w:type="spellEnd"/>
            <w:r w:rsidRPr="00E06D60">
              <w:rPr>
                <w:sz w:val="13"/>
                <w:szCs w:val="13"/>
                <w:rPrChange w:id="33" w:author="Intel_RAN4#94e" w:date="2020-02-27T06:59:00Z">
                  <w:rPr>
                    <w:sz w:val="13"/>
                    <w:szCs w:val="13"/>
                    <w:highlight w:val="yellow"/>
                  </w:rPr>
                </w:rPrChange>
              </w:rPr>
              <w:t xml:space="preserve">-SSB, </w:t>
            </w:r>
            <w:r w:rsidRPr="00E06D60">
              <w:rPr>
                <w:rPrChange w:id="34" w:author="Intel_RAN4#94e" w:date="2020-02-27T06:59:00Z">
                  <w:rPr>
                    <w:highlight w:val="yellow"/>
                  </w:rPr>
                </w:rPrChange>
              </w:rPr>
              <w:t>T</w:t>
            </w:r>
            <w:r w:rsidRPr="00E06D60">
              <w:rPr>
                <w:sz w:val="13"/>
                <w:szCs w:val="13"/>
                <w:rPrChange w:id="35" w:author="Intel_RAN4#94e" w:date="2020-02-27T06:59:00Z">
                  <w:rPr>
                    <w:sz w:val="13"/>
                    <w:szCs w:val="13"/>
                    <w:highlight w:val="yellow"/>
                  </w:rPr>
                </w:rPrChange>
              </w:rPr>
              <w:t xml:space="preserve">SSB-proc </w:t>
            </w:r>
            <w:r w:rsidRPr="00E06D60">
              <w:rPr>
                <w:rPrChange w:id="36" w:author="Intel_RAN4#94e" w:date="2020-02-27T06:59:00Z">
                  <w:rPr>
                    <w:highlight w:val="yellow"/>
                  </w:rPr>
                </w:rPrChange>
              </w:rPr>
              <w:t xml:space="preserve">and </w:t>
            </w:r>
            <w:proofErr w:type="spellStart"/>
            <w:r w:rsidRPr="00E06D60">
              <w:rPr>
                <w:rPrChange w:id="37" w:author="Intel_RAN4#94e" w:date="2020-02-27T06:59:00Z">
                  <w:rPr>
                    <w:highlight w:val="yellow"/>
                  </w:rPr>
                </w:rPrChange>
              </w:rPr>
              <w:t>TO</w:t>
            </w:r>
            <w:r w:rsidRPr="00E06D60">
              <w:rPr>
                <w:sz w:val="13"/>
                <w:szCs w:val="13"/>
                <w:rPrChange w:id="38" w:author="Intel_RAN4#94e" w:date="2020-02-27T06:59:00Z">
                  <w:rPr>
                    <w:sz w:val="13"/>
                    <w:szCs w:val="13"/>
                    <w:highlight w:val="yellow"/>
                  </w:rPr>
                </w:rPrChange>
              </w:rPr>
              <w:t>k</w:t>
            </w:r>
            <w:proofErr w:type="spellEnd"/>
            <w:r w:rsidRPr="00E06D60">
              <w:rPr>
                <w:sz w:val="13"/>
                <w:szCs w:val="13"/>
                <w:rPrChange w:id="39" w:author="Intel_RAN4#94e" w:date="2020-02-27T06:59:00Z">
                  <w:rPr>
                    <w:sz w:val="13"/>
                    <w:szCs w:val="13"/>
                    <w:highlight w:val="yellow"/>
                  </w:rPr>
                </w:rPrChange>
              </w:rPr>
              <w:t xml:space="preserve"> </w:t>
            </w:r>
            <w:r w:rsidRPr="00E06D60">
              <w:rPr>
                <w:rPrChange w:id="40" w:author="Intel_RAN4#94e" w:date="2020-02-27T06:59:00Z">
                  <w:rPr>
                    <w:highlight w:val="yellow"/>
                  </w:rPr>
                </w:rPrChange>
              </w:rPr>
              <w:t>are defined in clause 8.10.3.</w:t>
            </w:r>
          </w:p>
          <w:p w:rsidR="009706F6" w:rsidRDefault="009706F6" w:rsidP="009706F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9706F6" w:rsidRDefault="009706F6" w:rsidP="009706F6">
            <w:pPr>
              <w:rPr>
                <w:rFonts w:eastAsiaTheme="minorEastAsia"/>
                <w:i/>
                <w:color w:val="0070C0"/>
                <w:lang w:val="en-US" w:eastAsia="zh-CN"/>
              </w:rPr>
            </w:pPr>
            <w:r w:rsidRPr="007922C0">
              <w:rPr>
                <w:rFonts w:eastAsiaTheme="minorEastAsia"/>
                <w:iCs/>
                <w:lang w:val="en-US" w:eastAsia="zh-CN"/>
              </w:rPr>
              <w:t xml:space="preserve">Can be </w:t>
            </w:r>
            <w:r>
              <w:rPr>
                <w:rFonts w:eastAsiaTheme="minorEastAsia"/>
                <w:iCs/>
                <w:lang w:val="en-US" w:eastAsia="zh-CN"/>
              </w:rPr>
              <w:t>captured</w:t>
            </w:r>
            <w:r w:rsidRPr="007922C0">
              <w:rPr>
                <w:rFonts w:eastAsiaTheme="minorEastAsia"/>
                <w:iCs/>
                <w:lang w:val="en-US" w:eastAsia="zh-CN"/>
              </w:rPr>
              <w:t xml:space="preserve"> in the </w:t>
            </w:r>
            <w:r>
              <w:rPr>
                <w:rFonts w:eastAsiaTheme="minorEastAsia"/>
                <w:iCs/>
                <w:lang w:val="en-US" w:eastAsia="zh-CN"/>
              </w:rPr>
              <w:t xml:space="preserve">revised </w:t>
            </w:r>
            <w:r w:rsidRPr="007922C0">
              <w:rPr>
                <w:rFonts w:eastAsiaTheme="minorEastAsia"/>
                <w:iCs/>
                <w:lang w:val="en-US" w:eastAsia="zh-CN"/>
              </w:rPr>
              <w:t>CR</w:t>
            </w:r>
            <w:r>
              <w:rPr>
                <w:rFonts w:eastAsiaTheme="minorEastAsia"/>
                <w:iCs/>
                <w:lang w:val="en-US" w:eastAsia="zh-CN"/>
              </w:rPr>
              <w:t xml:space="preserve"> by CR leader</w:t>
            </w:r>
            <w:r w:rsidRPr="007922C0">
              <w:rPr>
                <w:rFonts w:eastAsiaTheme="minorEastAsia"/>
                <w:iCs/>
                <w:lang w:val="en-US" w:eastAsia="zh-CN"/>
              </w:rPr>
              <w:t>.</w:t>
            </w:r>
            <w:r w:rsidR="008C15CE">
              <w:rPr>
                <w:rFonts w:eastAsiaTheme="minorEastAsia"/>
                <w:iCs/>
                <w:lang w:val="en-US" w:eastAsia="zh-CN"/>
              </w:rPr>
              <w:t xml:space="preserve"> </w:t>
            </w:r>
            <w:r w:rsidR="008C15CE">
              <w:rPr>
                <w:rFonts w:eastAsiaTheme="minorEastAsia" w:hint="eastAsia"/>
                <w:iCs/>
                <w:lang w:val="en-US" w:eastAsia="zh-CN"/>
              </w:rPr>
              <w:t>W</w:t>
            </w:r>
            <w:r w:rsidR="008C15CE">
              <w:rPr>
                <w:rFonts w:eastAsiaTheme="minorEastAsia"/>
                <w:iCs/>
                <w:lang w:val="en-US" w:eastAsia="zh-CN"/>
              </w:rPr>
              <w:t xml:space="preserve">e can use </w:t>
            </w:r>
            <w:r w:rsidR="00AD3393">
              <w:rPr>
                <w:rFonts w:eastAsiaTheme="minorEastAsia"/>
                <w:iCs/>
                <w:lang w:val="en-US" w:eastAsia="zh-CN"/>
              </w:rPr>
              <w:t>MTK</w:t>
            </w:r>
            <w:r w:rsidR="008C15CE">
              <w:rPr>
                <w:rFonts w:eastAsiaTheme="minorEastAsia"/>
                <w:iCs/>
                <w:lang w:val="en-US" w:eastAsia="zh-CN"/>
              </w:rPr>
              <w:t xml:space="preserve"> CR to revise for this topic 4-1, 4-2, 4-3</w:t>
            </w:r>
            <w:r w:rsidR="008C15CE" w:rsidRPr="007922C0">
              <w:rPr>
                <w:rFonts w:eastAsiaTheme="minorEastAsia"/>
                <w:iCs/>
                <w:lang w:val="en-US" w:eastAsia="zh-CN"/>
              </w:rPr>
              <w:t>.</w:t>
            </w:r>
          </w:p>
        </w:tc>
      </w:tr>
      <w:tr w:rsidR="009706F6">
        <w:tc>
          <w:tcPr>
            <w:tcW w:w="1230" w:type="dxa"/>
          </w:tcPr>
          <w:p w:rsidR="009706F6" w:rsidRDefault="009706F6">
            <w:pPr>
              <w:rPr>
                <w:rFonts w:eastAsiaTheme="minorEastAsia"/>
                <w:b/>
                <w:bCs/>
                <w:color w:val="0070C0"/>
                <w:lang w:val="en-US" w:eastAsia="zh-CN"/>
              </w:rPr>
            </w:pPr>
            <w:r>
              <w:rPr>
                <w:rFonts w:eastAsiaTheme="minorEastAsia"/>
                <w:b/>
                <w:bCs/>
                <w:color w:val="0070C0"/>
                <w:lang w:val="en-US" w:eastAsia="zh-CN"/>
              </w:rPr>
              <w:t>Sub-topic 4-4:</w:t>
            </w:r>
          </w:p>
        </w:tc>
        <w:tc>
          <w:tcPr>
            <w:tcW w:w="8401" w:type="dxa"/>
          </w:tcPr>
          <w:p w:rsidR="009706F6" w:rsidRDefault="009706F6" w:rsidP="007922C0">
            <w:pPr>
              <w:rPr>
                <w:rFonts w:eastAsiaTheme="minorEastAsia"/>
                <w:i/>
                <w:color w:val="0070C0"/>
                <w:lang w:val="en-US" w:eastAsia="zh-CN"/>
              </w:rPr>
            </w:pPr>
            <w:r>
              <w:rPr>
                <w:rFonts w:eastAsiaTheme="minorEastAsia"/>
                <w:i/>
                <w:color w:val="0070C0"/>
                <w:lang w:val="en-US" w:eastAsia="zh-CN"/>
              </w:rPr>
              <w:t>Current discussion status:</w:t>
            </w:r>
          </w:p>
          <w:p w:rsidR="009706F6" w:rsidRPr="009706F6" w:rsidRDefault="009706F6" w:rsidP="007922C0">
            <w:pPr>
              <w:rPr>
                <w:rFonts w:eastAsiaTheme="minorEastAsia"/>
                <w:iCs/>
                <w:lang w:val="en-US" w:eastAsia="zh-CN"/>
              </w:rPr>
            </w:pPr>
            <w:r w:rsidRPr="009706F6">
              <w:rPr>
                <w:rFonts w:eastAsiaTheme="minorEastAsia"/>
                <w:iCs/>
                <w:lang w:val="en-US" w:eastAsia="zh-CN"/>
              </w:rPr>
              <w:t>MTK, Qualcomm, Huawei commented that it’s not an issue.</w:t>
            </w:r>
          </w:p>
          <w:p w:rsidR="009706F6" w:rsidRPr="009706F6" w:rsidRDefault="009706F6" w:rsidP="007922C0">
            <w:pPr>
              <w:rPr>
                <w:rFonts w:eastAsiaTheme="minorEastAsia"/>
                <w:iCs/>
                <w:lang w:val="en-US" w:eastAsia="zh-CN"/>
              </w:rPr>
            </w:pPr>
            <w:r w:rsidRPr="009706F6">
              <w:rPr>
                <w:rFonts w:eastAsiaTheme="minorEastAsia"/>
                <w:iCs/>
                <w:lang w:val="en-US" w:eastAsia="zh-CN"/>
              </w:rPr>
              <w:t xml:space="preserve">ZTE, NEC is </w:t>
            </w:r>
            <w:proofErr w:type="gramStart"/>
            <w:r w:rsidRPr="009706F6">
              <w:rPr>
                <w:rFonts w:eastAsiaTheme="minorEastAsia"/>
                <w:iCs/>
                <w:lang w:val="en-US" w:eastAsia="zh-CN"/>
              </w:rPr>
              <w:t>propose</w:t>
            </w:r>
            <w:proofErr w:type="gramEnd"/>
            <w:r w:rsidRPr="009706F6">
              <w:rPr>
                <w:rFonts w:eastAsiaTheme="minorEastAsia"/>
                <w:iCs/>
                <w:lang w:val="en-US" w:eastAsia="zh-CN"/>
              </w:rPr>
              <w:t xml:space="preserve"> to study this issue in the future. Intel is open to study it in the future.</w:t>
            </w:r>
          </w:p>
          <w:p w:rsidR="009706F6" w:rsidRDefault="009706F6" w:rsidP="007922C0">
            <w:pPr>
              <w:rPr>
                <w:rFonts w:eastAsiaTheme="minorEastAsia"/>
                <w:iCs/>
                <w:lang w:val="en-US" w:eastAsia="zh-CN"/>
              </w:rPr>
            </w:pPr>
            <w:r w:rsidRPr="009706F6">
              <w:rPr>
                <w:rFonts w:eastAsiaTheme="minorEastAsia"/>
                <w:iCs/>
                <w:lang w:val="en-US" w:eastAsia="zh-CN"/>
              </w:rPr>
              <w:t>Nokia commented that it can be discussed in R17 time frame.</w:t>
            </w:r>
          </w:p>
          <w:p w:rsidR="009706F6" w:rsidRDefault="009706F6" w:rsidP="009706F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9706F6" w:rsidRPr="009706F6" w:rsidRDefault="008C15CE" w:rsidP="009706F6">
            <w:pPr>
              <w:rPr>
                <w:rFonts w:eastAsiaTheme="minorEastAsia"/>
                <w:iCs/>
                <w:color w:val="0070C0"/>
                <w:lang w:val="en-US" w:eastAsia="zh-CN"/>
              </w:rPr>
            </w:pPr>
            <w:r>
              <w:rPr>
                <w:rFonts w:eastAsiaTheme="minorEastAsia"/>
                <w:iCs/>
                <w:lang w:val="en-US" w:eastAsia="zh-CN"/>
              </w:rPr>
              <w:t>Continue discussion on CR or c</w:t>
            </w:r>
            <w:r w:rsidR="009706F6">
              <w:rPr>
                <w:rFonts w:eastAsiaTheme="minorEastAsia"/>
                <w:iCs/>
                <w:lang w:val="en-US" w:eastAsia="zh-CN"/>
              </w:rPr>
              <w:t>ome back next meeting</w:t>
            </w:r>
            <w:r w:rsidR="009706F6" w:rsidRPr="007922C0">
              <w:rPr>
                <w:rFonts w:eastAsiaTheme="minorEastAsia"/>
                <w:iCs/>
                <w:lang w:val="en-US" w:eastAsia="zh-CN"/>
              </w:rPr>
              <w:t>.</w:t>
            </w:r>
          </w:p>
        </w:tc>
      </w:tr>
    </w:tbl>
    <w:p w:rsidR="00614509" w:rsidRDefault="00614509" w:rsidP="00614509">
      <w:pPr>
        <w:rPr>
          <w:i/>
          <w:color w:val="0070C0"/>
          <w:lang w:val="en-US" w:eastAsia="zh-CN"/>
        </w:rPr>
      </w:pPr>
    </w:p>
    <w:p w:rsidR="00614509" w:rsidRDefault="00614509" w:rsidP="0061450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14509" w:rsidRPr="00004165" w:rsidTr="00831762">
        <w:trPr>
          <w:trHeight w:val="744"/>
        </w:trPr>
        <w:tc>
          <w:tcPr>
            <w:tcW w:w="1395" w:type="dxa"/>
          </w:tcPr>
          <w:p w:rsidR="00614509" w:rsidRPr="000D530B" w:rsidRDefault="00614509" w:rsidP="00831762">
            <w:pPr>
              <w:rPr>
                <w:rFonts w:eastAsiaTheme="minorEastAsia"/>
                <w:b/>
                <w:bCs/>
                <w:color w:val="0070C0"/>
                <w:lang w:val="en-US" w:eastAsia="zh-CN"/>
              </w:rPr>
            </w:pPr>
          </w:p>
        </w:tc>
        <w:tc>
          <w:tcPr>
            <w:tcW w:w="4554" w:type="dxa"/>
          </w:tcPr>
          <w:p w:rsidR="00614509" w:rsidRPr="000D530B" w:rsidRDefault="00614509" w:rsidP="0083176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14509" w:rsidRDefault="00614509" w:rsidP="00831762">
            <w:pPr>
              <w:rPr>
                <w:rFonts w:eastAsiaTheme="minorEastAsia"/>
                <w:b/>
                <w:bCs/>
                <w:color w:val="0070C0"/>
                <w:lang w:val="en-US" w:eastAsia="zh-CN"/>
              </w:rPr>
            </w:pPr>
            <w:r>
              <w:rPr>
                <w:rFonts w:eastAsiaTheme="minorEastAsia" w:hint="eastAsia"/>
                <w:b/>
                <w:bCs/>
                <w:color w:val="0070C0"/>
                <w:lang w:val="en-US" w:eastAsia="zh-CN"/>
              </w:rPr>
              <w:t>Assigned Company,</w:t>
            </w:r>
          </w:p>
          <w:p w:rsidR="00614509" w:rsidRPr="00B24CA0" w:rsidRDefault="00614509" w:rsidP="00831762">
            <w:pPr>
              <w:rPr>
                <w:rFonts w:eastAsiaTheme="minorEastAsia"/>
                <w:b/>
                <w:bCs/>
                <w:color w:val="0070C0"/>
                <w:lang w:val="en-US" w:eastAsia="zh-CN"/>
              </w:rPr>
            </w:pPr>
            <w:r>
              <w:rPr>
                <w:rFonts w:eastAsiaTheme="minorEastAsia" w:hint="eastAsia"/>
                <w:b/>
                <w:bCs/>
                <w:color w:val="0070C0"/>
                <w:lang w:val="en-US" w:eastAsia="zh-CN"/>
              </w:rPr>
              <w:t>WF or LS lead</w:t>
            </w:r>
          </w:p>
        </w:tc>
      </w:tr>
      <w:tr w:rsidR="00614509" w:rsidTr="00831762">
        <w:trPr>
          <w:trHeight w:val="358"/>
        </w:trPr>
        <w:tc>
          <w:tcPr>
            <w:tcW w:w="1395" w:type="dxa"/>
          </w:tcPr>
          <w:p w:rsidR="00614509" w:rsidRPr="003418CB" w:rsidRDefault="00614509" w:rsidP="00831762">
            <w:pPr>
              <w:rPr>
                <w:rFonts w:eastAsiaTheme="minorEastAsia"/>
                <w:color w:val="0070C0"/>
                <w:lang w:val="en-US" w:eastAsia="zh-CN"/>
              </w:rPr>
            </w:pPr>
            <w:r>
              <w:rPr>
                <w:rFonts w:eastAsiaTheme="minorEastAsia" w:hint="eastAsia"/>
                <w:color w:val="0070C0"/>
                <w:lang w:val="en-US" w:eastAsia="zh-CN"/>
              </w:rPr>
              <w:t>#1</w:t>
            </w:r>
          </w:p>
        </w:tc>
        <w:tc>
          <w:tcPr>
            <w:tcW w:w="4554" w:type="dxa"/>
          </w:tcPr>
          <w:p w:rsidR="00614509" w:rsidRPr="003418CB" w:rsidRDefault="00614509" w:rsidP="00831762">
            <w:pPr>
              <w:rPr>
                <w:rFonts w:eastAsiaTheme="minorEastAsia"/>
                <w:color w:val="0070C0"/>
                <w:lang w:val="en-US" w:eastAsia="zh-CN"/>
              </w:rPr>
            </w:pPr>
          </w:p>
        </w:tc>
        <w:tc>
          <w:tcPr>
            <w:tcW w:w="2932" w:type="dxa"/>
          </w:tcPr>
          <w:p w:rsidR="00614509" w:rsidRDefault="00614509" w:rsidP="00831762">
            <w:pPr>
              <w:spacing w:after="0"/>
              <w:rPr>
                <w:rFonts w:eastAsiaTheme="minorEastAsia"/>
                <w:color w:val="0070C0"/>
                <w:lang w:val="en-US" w:eastAsia="zh-CN"/>
              </w:rPr>
            </w:pPr>
          </w:p>
          <w:p w:rsidR="00614509" w:rsidRDefault="00614509" w:rsidP="00831762">
            <w:pPr>
              <w:spacing w:after="0"/>
              <w:rPr>
                <w:rFonts w:eastAsiaTheme="minorEastAsia"/>
                <w:color w:val="0070C0"/>
                <w:lang w:val="en-US" w:eastAsia="zh-CN"/>
              </w:rPr>
            </w:pPr>
          </w:p>
          <w:p w:rsidR="00614509" w:rsidRPr="003418CB" w:rsidRDefault="00614509" w:rsidP="00831762">
            <w:pPr>
              <w:rPr>
                <w:rFonts w:eastAsiaTheme="minorEastAsia"/>
                <w:color w:val="0070C0"/>
                <w:lang w:val="en-US" w:eastAsia="zh-CN"/>
              </w:rPr>
            </w:pPr>
          </w:p>
        </w:tc>
      </w:tr>
    </w:tbl>
    <w:p w:rsidR="008659C8" w:rsidRDefault="008659C8">
      <w:pPr>
        <w:rPr>
          <w:i/>
          <w:color w:val="0070C0"/>
          <w:lang w:val="en-US" w:eastAsia="zh-CN"/>
        </w:rPr>
      </w:pPr>
    </w:p>
    <w:p w:rsidR="008659C8" w:rsidRDefault="00C86E2B">
      <w:pPr>
        <w:pStyle w:val="Heading3"/>
        <w:rPr>
          <w:sz w:val="24"/>
          <w:szCs w:val="16"/>
        </w:rPr>
      </w:pPr>
      <w:r>
        <w:rPr>
          <w:sz w:val="24"/>
          <w:szCs w:val="16"/>
        </w:rPr>
        <w:t>CRs/TPs</w:t>
      </w:r>
    </w:p>
    <w:p w:rsidR="008659C8" w:rsidRDefault="00C86E2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8659C8">
        <w:tc>
          <w:tcPr>
            <w:tcW w:w="1231" w:type="dxa"/>
          </w:tcPr>
          <w:p w:rsidR="008659C8" w:rsidRDefault="00C86E2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8659C8" w:rsidRDefault="00C86E2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231" w:type="dxa"/>
          </w:tcPr>
          <w:p w:rsidR="008659C8" w:rsidRDefault="008C15CE">
            <w:pPr>
              <w:rPr>
                <w:rFonts w:eastAsiaTheme="minorEastAsia"/>
                <w:color w:val="0070C0"/>
                <w:lang w:val="en-US" w:eastAsia="zh-CN"/>
              </w:rPr>
            </w:pPr>
            <w:r>
              <w:t>R4-2000789</w:t>
            </w:r>
          </w:p>
        </w:tc>
        <w:tc>
          <w:tcPr>
            <w:tcW w:w="8400" w:type="dxa"/>
          </w:tcPr>
          <w:p w:rsidR="008659C8" w:rsidRPr="008C15CE" w:rsidRDefault="008C15CE">
            <w:pPr>
              <w:rPr>
                <w:rFonts w:eastAsiaTheme="minorEastAsia"/>
                <w:iCs/>
                <w:lang w:val="en-US" w:eastAsia="zh-CN"/>
              </w:rPr>
            </w:pPr>
            <w:r w:rsidRPr="008C15CE">
              <w:rPr>
                <w:rFonts w:eastAsiaTheme="minorEastAsia"/>
                <w:iCs/>
                <w:lang w:val="en-US" w:eastAsia="zh-CN"/>
              </w:rPr>
              <w:t>Noted</w:t>
            </w:r>
          </w:p>
        </w:tc>
      </w:tr>
      <w:tr w:rsidR="008C15CE">
        <w:tc>
          <w:tcPr>
            <w:tcW w:w="1231" w:type="dxa"/>
          </w:tcPr>
          <w:p w:rsidR="008C15CE" w:rsidRDefault="008C15CE">
            <w:r>
              <w:lastRenderedPageBreak/>
              <w:t>R4-2001015</w:t>
            </w:r>
          </w:p>
        </w:tc>
        <w:tc>
          <w:tcPr>
            <w:tcW w:w="8400" w:type="dxa"/>
          </w:tcPr>
          <w:p w:rsidR="008C15CE" w:rsidRPr="008C15CE" w:rsidRDefault="008C15CE">
            <w:pPr>
              <w:rPr>
                <w:rFonts w:eastAsiaTheme="minorEastAsia"/>
                <w:iCs/>
                <w:lang w:val="en-US" w:eastAsia="zh-CN"/>
              </w:rPr>
            </w:pPr>
            <w:r w:rsidRPr="008C15CE">
              <w:rPr>
                <w:rFonts w:eastAsiaTheme="minorEastAsia"/>
                <w:iCs/>
                <w:lang w:val="en-US" w:eastAsia="zh-CN"/>
              </w:rPr>
              <w:t>Return to</w:t>
            </w:r>
          </w:p>
        </w:tc>
      </w:tr>
      <w:tr w:rsidR="008C15CE">
        <w:tc>
          <w:tcPr>
            <w:tcW w:w="1231" w:type="dxa"/>
          </w:tcPr>
          <w:p w:rsidR="008C15CE" w:rsidRDefault="008C15CE">
            <w:r>
              <w:t>R4-2001026</w:t>
            </w:r>
          </w:p>
        </w:tc>
        <w:tc>
          <w:tcPr>
            <w:tcW w:w="8400" w:type="dxa"/>
          </w:tcPr>
          <w:p w:rsidR="008C15CE" w:rsidRDefault="00AD3393">
            <w:pPr>
              <w:rPr>
                <w:rFonts w:eastAsiaTheme="minorEastAsia"/>
                <w:i/>
                <w:color w:val="0070C0"/>
                <w:lang w:val="en-US" w:eastAsia="zh-CN"/>
              </w:rPr>
            </w:pPr>
            <w:r>
              <w:rPr>
                <w:rFonts w:eastAsiaTheme="minorEastAsia"/>
                <w:iCs/>
                <w:lang w:val="en-US" w:eastAsia="zh-CN"/>
              </w:rPr>
              <w:t>To be revised</w:t>
            </w:r>
          </w:p>
        </w:tc>
      </w:tr>
      <w:tr w:rsidR="00AD3393">
        <w:tc>
          <w:tcPr>
            <w:tcW w:w="1231" w:type="dxa"/>
          </w:tcPr>
          <w:p w:rsidR="00AD3393" w:rsidRDefault="00AD3393">
            <w:r>
              <w:t>R4-2001668</w:t>
            </w:r>
          </w:p>
        </w:tc>
        <w:tc>
          <w:tcPr>
            <w:tcW w:w="8400" w:type="dxa"/>
          </w:tcPr>
          <w:p w:rsidR="00AD3393" w:rsidRDefault="00AD3393">
            <w:pPr>
              <w:rPr>
                <w:rFonts w:eastAsiaTheme="minorEastAsia"/>
                <w:iCs/>
                <w:lang w:val="en-US" w:eastAsia="zh-CN"/>
              </w:rPr>
            </w:pPr>
            <w:r>
              <w:rPr>
                <w:rFonts w:eastAsiaTheme="minorEastAsia"/>
                <w:iCs/>
                <w:lang w:val="en-US" w:eastAsia="zh-CN"/>
              </w:rPr>
              <w:t>Noted</w:t>
            </w:r>
          </w:p>
        </w:tc>
      </w:tr>
      <w:tr w:rsidR="00AD3393">
        <w:tc>
          <w:tcPr>
            <w:tcW w:w="1231" w:type="dxa"/>
          </w:tcPr>
          <w:p w:rsidR="00AD3393" w:rsidRDefault="00AD3393">
            <w:r>
              <w:t>R4-2002066</w:t>
            </w:r>
          </w:p>
        </w:tc>
        <w:tc>
          <w:tcPr>
            <w:tcW w:w="8400" w:type="dxa"/>
          </w:tcPr>
          <w:p w:rsidR="00AD3393" w:rsidRDefault="00AD3393">
            <w:pPr>
              <w:rPr>
                <w:rFonts w:eastAsiaTheme="minorEastAsia"/>
                <w:iCs/>
                <w:lang w:val="en-US" w:eastAsia="zh-CN"/>
              </w:rPr>
            </w:pPr>
            <w:r>
              <w:rPr>
                <w:rFonts w:eastAsiaTheme="minorEastAsia"/>
                <w:iCs/>
                <w:lang w:val="en-US" w:eastAsia="zh-CN"/>
              </w:rPr>
              <w:t>Noted</w:t>
            </w:r>
          </w:p>
        </w:tc>
      </w:tr>
    </w:tbl>
    <w:p w:rsidR="008659C8" w:rsidRDefault="008659C8">
      <w:pPr>
        <w:rPr>
          <w:color w:val="0070C0"/>
          <w:lang w:val="en-US" w:eastAsia="zh-CN"/>
        </w:rPr>
      </w:pPr>
    </w:p>
    <w:p w:rsidR="008659C8" w:rsidRPr="007D63D1" w:rsidRDefault="00C86E2B">
      <w:pPr>
        <w:pStyle w:val="Heading2"/>
        <w:rPr>
          <w:lang w:val="en-US"/>
        </w:rPr>
      </w:pPr>
      <w:r w:rsidRPr="007D63D1">
        <w:rPr>
          <w:lang w:val="en-US"/>
        </w:rPr>
        <w:t>Discussion on 2nd round (if applicable)</w:t>
      </w:r>
    </w:p>
    <w:p w:rsidR="008659C8" w:rsidRPr="007D63D1" w:rsidRDefault="008659C8">
      <w:pPr>
        <w:rPr>
          <w:lang w:val="en-US" w:eastAsia="zh-CN"/>
        </w:rPr>
      </w:pPr>
    </w:p>
    <w:p w:rsidR="008659C8" w:rsidRPr="007D63D1" w:rsidRDefault="00C86E2B">
      <w:pPr>
        <w:pStyle w:val="Heading2"/>
        <w:rPr>
          <w:lang w:val="en-US"/>
        </w:rPr>
      </w:pPr>
      <w:r w:rsidRPr="007D63D1">
        <w:rPr>
          <w:lang w:val="en-US"/>
        </w:rPr>
        <w:t>Summary on 2nd round (if applicable)</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8659C8">
        <w:tc>
          <w:tcPr>
            <w:tcW w:w="1494" w:type="dxa"/>
          </w:tcPr>
          <w:p w:rsidR="008659C8" w:rsidRDefault="00C86E2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8659C8" w:rsidRDefault="00C86E2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494" w:type="dxa"/>
          </w:tcPr>
          <w:p w:rsidR="008659C8" w:rsidRDefault="00C86E2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8659C8" w:rsidRDefault="00C86E2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659C8" w:rsidRDefault="008659C8">
      <w:pPr>
        <w:rPr>
          <w:i/>
          <w:color w:val="0070C0"/>
          <w:lang w:val="en-US"/>
        </w:rPr>
      </w:pPr>
    </w:p>
    <w:p w:rsidR="008659C8" w:rsidRPr="007D63D1" w:rsidRDefault="008659C8">
      <w:pPr>
        <w:rPr>
          <w:rFonts w:ascii="Arial" w:hAnsi="Arial"/>
          <w:lang w:val="en-US" w:eastAsia="zh-CN"/>
        </w:rPr>
      </w:pPr>
    </w:p>
    <w:p w:rsidR="008659C8" w:rsidRDefault="00C86E2B">
      <w:pPr>
        <w:pStyle w:val="Heading1"/>
        <w:rPr>
          <w:lang w:eastAsia="ja-JP"/>
        </w:rPr>
      </w:pPr>
      <w:r>
        <w:rPr>
          <w:lang w:eastAsia="ja-JP"/>
        </w:rPr>
        <w:t>Topic #5: BWP switching requirements (6.10.8.5)</w:t>
      </w:r>
    </w:p>
    <w:p w:rsidR="008659C8" w:rsidRDefault="00C86E2B">
      <w:pPr>
        <w:rPr>
          <w:i/>
          <w:color w:val="0070C0"/>
          <w:lang w:eastAsia="zh-CN"/>
        </w:rPr>
      </w:pPr>
      <w:r>
        <w:rPr>
          <w:i/>
          <w:color w:val="0070C0"/>
          <w:lang w:eastAsia="zh-CN"/>
        </w:rPr>
        <w:t xml:space="preserve">Main technical topic overview. The structure can be done based on sub-agenda basis. </w:t>
      </w:r>
    </w:p>
    <w:p w:rsidR="008659C8" w:rsidRDefault="00C86E2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8659C8">
        <w:trPr>
          <w:trHeight w:val="468"/>
        </w:trPr>
        <w:tc>
          <w:tcPr>
            <w:tcW w:w="1622" w:type="dxa"/>
            <w:vAlign w:val="center"/>
          </w:tcPr>
          <w:p w:rsidR="008659C8" w:rsidRDefault="00C86E2B">
            <w:pPr>
              <w:spacing w:before="120" w:after="120"/>
              <w:rPr>
                <w:b/>
                <w:bCs/>
              </w:rPr>
            </w:pPr>
            <w:r>
              <w:rPr>
                <w:b/>
                <w:bCs/>
              </w:rPr>
              <w:t>T-doc number</w:t>
            </w:r>
          </w:p>
        </w:tc>
        <w:tc>
          <w:tcPr>
            <w:tcW w:w="1424" w:type="dxa"/>
            <w:vAlign w:val="center"/>
          </w:tcPr>
          <w:p w:rsidR="008659C8" w:rsidRDefault="00C86E2B">
            <w:pPr>
              <w:spacing w:before="120" w:after="120"/>
              <w:rPr>
                <w:b/>
                <w:bCs/>
              </w:rPr>
            </w:pPr>
            <w:r>
              <w:rPr>
                <w:b/>
                <w:bCs/>
              </w:rPr>
              <w:t>Company</w:t>
            </w:r>
          </w:p>
        </w:tc>
        <w:tc>
          <w:tcPr>
            <w:tcW w:w="6585" w:type="dxa"/>
            <w:vAlign w:val="center"/>
          </w:tcPr>
          <w:p w:rsidR="008659C8" w:rsidRDefault="00C86E2B">
            <w:pPr>
              <w:spacing w:before="120" w:after="120"/>
              <w:rPr>
                <w:b/>
                <w:bCs/>
              </w:rPr>
            </w:pPr>
            <w:r>
              <w:rPr>
                <w:b/>
                <w:bCs/>
              </w:rPr>
              <w:t>Proposals / Observations</w:t>
            </w:r>
          </w:p>
        </w:tc>
      </w:tr>
      <w:tr w:rsidR="008659C8">
        <w:trPr>
          <w:trHeight w:val="665"/>
        </w:trPr>
        <w:tc>
          <w:tcPr>
            <w:tcW w:w="1622" w:type="dxa"/>
          </w:tcPr>
          <w:p w:rsidR="008659C8" w:rsidRDefault="00C86E2B">
            <w:pPr>
              <w:spacing w:before="120" w:after="120"/>
            </w:pPr>
            <w:r>
              <w:t>R4-2000906</w:t>
            </w:r>
          </w:p>
        </w:tc>
        <w:tc>
          <w:tcPr>
            <w:tcW w:w="1424" w:type="dxa"/>
          </w:tcPr>
          <w:p w:rsidR="008659C8" w:rsidRDefault="00C86E2B">
            <w:pPr>
              <w:spacing w:before="120" w:after="120"/>
            </w:pPr>
            <w:r>
              <w:t>ZTE Corporation</w:t>
            </w:r>
          </w:p>
        </w:tc>
        <w:tc>
          <w:tcPr>
            <w:tcW w:w="6585" w:type="dxa"/>
          </w:tcPr>
          <w:p w:rsidR="008659C8" w:rsidRDefault="00C86E2B">
            <w:pPr>
              <w:pStyle w:val="CRCoverPage"/>
              <w:numPr>
                <w:ilvl w:val="0"/>
                <w:numId w:val="6"/>
              </w:numPr>
              <w:spacing w:after="0"/>
              <w:ind w:left="0"/>
              <w:rPr>
                <w:rFonts w:ascii="Times New Roman" w:hAnsi="Times New Roman"/>
                <w:lang w:val="en-US" w:eastAsia="zh-CN"/>
              </w:rPr>
            </w:pPr>
            <w:r>
              <w:rPr>
                <w:rFonts w:ascii="Times New Roman" w:hAnsi="Times New Roman"/>
                <w:lang w:val="en-US" w:eastAsia="zh-CN"/>
              </w:rPr>
              <w:t xml:space="preserve">The description “The UE is not required to transmit UL signals or receive DL signals after </w:t>
            </w:r>
            <w:proofErr w:type="spellStart"/>
            <w:r>
              <w:rPr>
                <w:rFonts w:ascii="Times New Roman" w:hAnsi="Times New Roman"/>
                <w:i/>
              </w:rPr>
              <w:t>bwp-InactivityTimer</w:t>
            </w:r>
            <w:proofErr w:type="spellEnd"/>
            <w:r>
              <w:rPr>
                <w:rFonts w:ascii="Times New Roman" w:hAnsi="Times New Roman"/>
                <w:lang w:val="en-US" w:eastAsia="zh-CN"/>
              </w:rPr>
              <w:t xml:space="preserve"> [2] expires” should be modified because the UE is not required to transmit during the </w:t>
            </w:r>
            <w:proofErr w:type="gramStart"/>
            <w:r>
              <w:rPr>
                <w:rFonts w:ascii="Times New Roman" w:hAnsi="Times New Roman"/>
                <w:lang w:val="en-US" w:eastAsia="zh-CN"/>
              </w:rPr>
              <w:t>delay, but</w:t>
            </w:r>
            <w:proofErr w:type="gramEnd"/>
            <w:r>
              <w:rPr>
                <w:rFonts w:ascii="Times New Roman" w:hAnsi="Times New Roman"/>
                <w:lang w:val="en-US" w:eastAsia="zh-CN"/>
              </w:rPr>
              <w:t xml:space="preserve"> shall transmit afterwards.</w:t>
            </w:r>
          </w:p>
          <w:p w:rsidR="008659C8" w:rsidRDefault="00C86E2B">
            <w:pPr>
              <w:pStyle w:val="CRCoverPage"/>
              <w:numPr>
                <w:ilvl w:val="0"/>
                <w:numId w:val="6"/>
              </w:numPr>
              <w:spacing w:after="0"/>
              <w:ind w:left="0"/>
              <w:rPr>
                <w:lang w:val="en-US" w:eastAsia="zh-CN"/>
              </w:rPr>
            </w:pPr>
            <w:r>
              <w:rPr>
                <w:rFonts w:ascii="Times New Roman" w:hAnsi="Times New Roman"/>
                <w:lang w:val="en-US" w:eastAsia="zh-CN"/>
              </w:rPr>
              <w:t xml:space="preserve">The new TCI state is eventually configured by DCI. MAC CE only gives </w:t>
            </w:r>
            <w:proofErr w:type="spellStart"/>
            <w:proofErr w:type="gramStart"/>
            <w:r>
              <w:rPr>
                <w:rFonts w:ascii="Times New Roman" w:hAnsi="Times New Roman"/>
                <w:lang w:val="en-US" w:eastAsia="zh-CN"/>
              </w:rPr>
              <w:t>a</w:t>
            </w:r>
            <w:proofErr w:type="spellEnd"/>
            <w:proofErr w:type="gramEnd"/>
            <w:r>
              <w:rPr>
                <w:rFonts w:ascii="Times New Roman" w:hAnsi="Times New Roman"/>
                <w:lang w:val="en-US" w:eastAsia="zh-CN"/>
              </w:rPr>
              <w:t xml:space="preserve"> active TCI state list, which is not specific enough for the UE to determine its new TCI state.</w:t>
            </w:r>
          </w:p>
        </w:tc>
      </w:tr>
      <w:tr w:rsidR="008659C8">
        <w:trPr>
          <w:trHeight w:val="468"/>
        </w:trPr>
        <w:tc>
          <w:tcPr>
            <w:tcW w:w="1622" w:type="dxa"/>
          </w:tcPr>
          <w:p w:rsidR="008659C8" w:rsidRDefault="00C86E2B">
            <w:pPr>
              <w:spacing w:before="120" w:after="120"/>
            </w:pPr>
            <w:r>
              <w:t>R4-2000907</w:t>
            </w:r>
          </w:p>
        </w:tc>
        <w:tc>
          <w:tcPr>
            <w:tcW w:w="1424" w:type="dxa"/>
          </w:tcPr>
          <w:p w:rsidR="008659C8" w:rsidRDefault="00C86E2B">
            <w:pPr>
              <w:spacing w:before="120" w:after="120"/>
            </w:pPr>
            <w:r>
              <w:t>ZTE Corporation</w:t>
            </w:r>
          </w:p>
        </w:tc>
        <w:tc>
          <w:tcPr>
            <w:tcW w:w="6585" w:type="dxa"/>
          </w:tcPr>
          <w:p w:rsidR="008659C8" w:rsidRDefault="00C86E2B">
            <w:pPr>
              <w:spacing w:before="120" w:after="120"/>
            </w:pPr>
            <w:r>
              <w:t>Cat-A CR of R4-2000907</w:t>
            </w:r>
          </w:p>
        </w:tc>
      </w:tr>
      <w:tr w:rsidR="008659C8">
        <w:trPr>
          <w:trHeight w:val="468"/>
        </w:trPr>
        <w:tc>
          <w:tcPr>
            <w:tcW w:w="1622" w:type="dxa"/>
          </w:tcPr>
          <w:p w:rsidR="008659C8" w:rsidRDefault="00C86E2B">
            <w:pPr>
              <w:spacing w:before="120" w:after="120"/>
            </w:pPr>
            <w:r>
              <w:t>R4-2001586</w:t>
            </w:r>
          </w:p>
        </w:tc>
        <w:tc>
          <w:tcPr>
            <w:tcW w:w="1424" w:type="dxa"/>
          </w:tcPr>
          <w:p w:rsidR="008659C8" w:rsidRDefault="00C86E2B">
            <w:pPr>
              <w:spacing w:before="120" w:after="120"/>
            </w:pPr>
            <w:r>
              <w:t xml:space="preserve">Huawei, </w:t>
            </w:r>
            <w:proofErr w:type="spellStart"/>
            <w:r>
              <w:t>HiSilicon</w:t>
            </w:r>
            <w:proofErr w:type="spellEnd"/>
          </w:p>
        </w:tc>
        <w:tc>
          <w:tcPr>
            <w:tcW w:w="6585" w:type="dxa"/>
          </w:tcPr>
          <w:p w:rsidR="008659C8" w:rsidRDefault="00C86E2B">
            <w:pPr>
              <w:pStyle w:val="CRCoverPage"/>
              <w:spacing w:after="0"/>
              <w:rPr>
                <w:rFonts w:ascii="Times New Roman" w:hAnsi="Times New Roman"/>
                <w:lang w:eastAsia="zh-CN"/>
              </w:rPr>
            </w:pPr>
            <w:r>
              <w:rPr>
                <w:rFonts w:ascii="Times New Roman" w:hAnsi="Times New Roman"/>
                <w:lang w:eastAsia="zh-CN"/>
              </w:rPr>
              <w:t>The wording of BWP switch delay is changed as follows:</w:t>
            </w:r>
          </w:p>
          <w:p w:rsidR="008659C8" w:rsidRDefault="00C86E2B">
            <w:pPr>
              <w:pStyle w:val="CRCoverPage"/>
              <w:numPr>
                <w:ilvl w:val="0"/>
                <w:numId w:val="7"/>
              </w:numPr>
              <w:spacing w:after="0"/>
              <w:ind w:left="360"/>
              <w:rPr>
                <w:rFonts w:ascii="Times New Roman" w:hAnsi="Times New Roman"/>
                <w:lang w:eastAsia="zh-CN"/>
              </w:rPr>
            </w:pPr>
            <w:r>
              <w:rPr>
                <w:rFonts w:ascii="Times New Roman" w:hAnsi="Times New Roman"/>
                <w:lang w:eastAsia="zh-CN"/>
              </w:rPr>
              <w:t xml:space="preserve">For DCI-based BWP switch </w:t>
            </w:r>
            <w:r>
              <w:rPr>
                <w:rFonts w:ascii="Times New Roman" w:hAnsi="Times New Roman"/>
              </w:rPr>
              <w:t xml:space="preserve">UE shall be </w:t>
            </w:r>
            <w:r>
              <w:rPr>
                <w:rFonts w:ascii="Times New Roman" w:hAnsi="Times New Roman"/>
                <w:lang w:val="en-US" w:eastAsia="zh-CN"/>
              </w:rPr>
              <w:t>able to receive or transmit on the new BWP on the serving cell</w:t>
            </w:r>
            <w:r>
              <w:rPr>
                <w:rFonts w:ascii="Times New Roman" w:hAnsi="Times New Roman"/>
              </w:rPr>
              <w:t xml:space="preserve"> </w:t>
            </w:r>
            <w:r>
              <w:rPr>
                <w:rFonts w:ascii="Times New Roman" w:hAnsi="Times New Roman"/>
                <w:lang w:val="en-US" w:eastAsia="zh-CN"/>
              </w:rPr>
              <w:t xml:space="preserve">on which BWP switch </w:t>
            </w:r>
            <w:r>
              <w:rPr>
                <w:rFonts w:ascii="Times New Roman" w:hAnsi="Times New Roman"/>
              </w:rPr>
              <w:t xml:space="preserve">on the first DL or UL slot </w:t>
            </w:r>
            <w:r>
              <w:rPr>
                <w:rFonts w:ascii="Times New Roman" w:hAnsi="Times New Roman"/>
                <w:lang w:val="en-US" w:eastAsia="zh-CN"/>
              </w:rPr>
              <w:t>occurs</w:t>
            </w:r>
            <w:r>
              <w:rPr>
                <w:rFonts w:ascii="Times New Roman" w:hAnsi="Times New Roman"/>
              </w:rPr>
              <w:t xml:space="preserve"> right after </w:t>
            </w:r>
            <w:proofErr w:type="spellStart"/>
            <w:r>
              <w:rPr>
                <w:rFonts w:ascii="Times New Roman" w:hAnsi="Times New Roman"/>
                <w:lang w:eastAsia="zh-CN"/>
              </w:rPr>
              <w:t>T</w:t>
            </w:r>
            <w:r>
              <w:rPr>
                <w:rFonts w:ascii="Times New Roman" w:hAnsi="Times New Roman"/>
                <w:vertAlign w:val="subscript"/>
                <w:lang w:eastAsia="zh-CN"/>
              </w:rPr>
              <w:t>BWPswitchDelay</w:t>
            </w:r>
            <w:proofErr w:type="spellEnd"/>
            <w:r>
              <w:rPr>
                <w:rFonts w:ascii="Times New Roman" w:hAnsi="Times New Roman"/>
              </w:rPr>
              <w:t xml:space="preserve"> after the beginning of DL slot n, as depicted in following figures.</w:t>
            </w:r>
          </w:p>
          <w:p w:rsidR="008659C8" w:rsidRDefault="00C86E2B">
            <w:pPr>
              <w:pStyle w:val="CRCoverPage"/>
              <w:numPr>
                <w:ilvl w:val="0"/>
                <w:numId w:val="7"/>
              </w:numPr>
              <w:spacing w:after="0"/>
              <w:ind w:left="360"/>
              <w:rPr>
                <w:rFonts w:ascii="Times New Roman" w:hAnsi="Times New Roman"/>
                <w:lang w:eastAsia="zh-CN"/>
              </w:rPr>
            </w:pPr>
            <w:r>
              <w:rPr>
                <w:rFonts w:ascii="Times New Roman" w:hAnsi="Times New Roman"/>
                <w:lang w:eastAsia="zh-CN"/>
              </w:rPr>
              <w:t>Similar wording changing also applies to Timer-based BWP switching and RRC based BWP switching</w:t>
            </w:r>
          </w:p>
        </w:tc>
      </w:tr>
      <w:tr w:rsidR="008659C8">
        <w:trPr>
          <w:trHeight w:val="468"/>
        </w:trPr>
        <w:tc>
          <w:tcPr>
            <w:tcW w:w="1622" w:type="dxa"/>
          </w:tcPr>
          <w:p w:rsidR="008659C8" w:rsidRDefault="00C86E2B">
            <w:pPr>
              <w:spacing w:before="120" w:after="120"/>
            </w:pPr>
            <w:r>
              <w:t>R4-2001587</w:t>
            </w:r>
          </w:p>
        </w:tc>
        <w:tc>
          <w:tcPr>
            <w:tcW w:w="1424" w:type="dxa"/>
          </w:tcPr>
          <w:p w:rsidR="008659C8" w:rsidRDefault="00C86E2B">
            <w:pPr>
              <w:spacing w:before="120" w:after="120"/>
            </w:pPr>
            <w:r>
              <w:t xml:space="preserve">Huawei, </w:t>
            </w:r>
            <w:proofErr w:type="spellStart"/>
            <w:r>
              <w:t>HiSilicon</w:t>
            </w:r>
            <w:proofErr w:type="spellEnd"/>
          </w:p>
        </w:tc>
        <w:tc>
          <w:tcPr>
            <w:tcW w:w="6585" w:type="dxa"/>
          </w:tcPr>
          <w:p w:rsidR="008659C8" w:rsidRDefault="00C86E2B">
            <w:pPr>
              <w:spacing w:before="120" w:after="120"/>
            </w:pPr>
            <w:r>
              <w:t>Cat-A CR of R4-2001586</w:t>
            </w:r>
          </w:p>
        </w:tc>
      </w:tr>
    </w:tbl>
    <w:p w:rsidR="008659C8" w:rsidRDefault="008659C8"/>
    <w:p w:rsidR="008659C8" w:rsidRPr="007D63D1" w:rsidRDefault="00C86E2B">
      <w:pPr>
        <w:pStyle w:val="Heading2"/>
        <w:rPr>
          <w:lang w:val="en-US"/>
        </w:rPr>
      </w:pPr>
      <w:r w:rsidRPr="007D63D1">
        <w:rPr>
          <w:lang w:val="en-US"/>
        </w:rPr>
        <w:lastRenderedPageBreak/>
        <w:t xml:space="preserve">Companies views’ collection for 1st round </w:t>
      </w:r>
    </w:p>
    <w:p w:rsidR="008659C8" w:rsidRDefault="00C86E2B">
      <w:pPr>
        <w:pStyle w:val="Heading3"/>
        <w:rPr>
          <w:sz w:val="24"/>
          <w:szCs w:val="16"/>
        </w:rPr>
      </w:pPr>
      <w:r>
        <w:rPr>
          <w:sz w:val="24"/>
          <w:szCs w:val="16"/>
        </w:rPr>
        <w:t>CRs/TPs comments collection</w:t>
      </w:r>
    </w:p>
    <w:p w:rsidR="008659C8" w:rsidRDefault="00C86E2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0"/>
        <w:gridCol w:w="8401"/>
      </w:tblGrid>
      <w:tr w:rsidR="008659C8">
        <w:tc>
          <w:tcPr>
            <w:tcW w:w="1230"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1"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659C8">
        <w:tc>
          <w:tcPr>
            <w:tcW w:w="1230" w:type="dxa"/>
            <w:vMerge w:val="restart"/>
          </w:tcPr>
          <w:p w:rsidR="008659C8" w:rsidRDefault="00C86E2B">
            <w:pPr>
              <w:spacing w:after="120"/>
              <w:rPr>
                <w:rFonts w:eastAsiaTheme="minorEastAsia"/>
                <w:color w:val="0070C0"/>
                <w:lang w:val="en-US" w:eastAsia="zh-CN"/>
              </w:rPr>
            </w:pPr>
            <w:r>
              <w:t>R4-2000906</w:t>
            </w:r>
          </w:p>
        </w:tc>
        <w:tc>
          <w:tcPr>
            <w:tcW w:w="8401" w:type="dxa"/>
          </w:tcPr>
          <w:p w:rsidR="008659C8" w:rsidRDefault="00C86E2B">
            <w:pPr>
              <w:spacing w:after="120"/>
              <w:rPr>
                <w:rFonts w:eastAsiaTheme="minorEastAsia"/>
                <w:lang w:val="en-US" w:eastAsia="zh-CN"/>
              </w:rPr>
            </w:pPr>
            <w:r w:rsidRPr="007D63D1">
              <w:rPr>
                <w:rFonts w:eastAsiaTheme="minorEastAsia"/>
                <w:lang w:val="en-US" w:eastAsia="zh-CN"/>
              </w:rPr>
              <w:t xml:space="preserve">MTK: </w:t>
            </w:r>
            <w:r>
              <w:rPr>
                <w:rFonts w:eastAsiaTheme="minorEastAsia"/>
                <w:lang w:val="en-US" w:eastAsia="zh-CN"/>
              </w:rPr>
              <w:t xml:space="preserve">The changes on RRC-based BWP switch are not correct. </w:t>
            </w:r>
          </w:p>
          <w:p w:rsidR="008659C8" w:rsidRDefault="00C86E2B" w:rsidP="007D63D1">
            <w:pPr>
              <w:pStyle w:val="ListParagraph"/>
              <w:numPr>
                <w:ilvl w:val="0"/>
                <w:numId w:val="8"/>
              </w:numPr>
              <w:spacing w:after="120"/>
              <w:ind w:firstLineChars="0"/>
              <w:rPr>
                <w:rFonts w:eastAsiaTheme="minorEastAsia"/>
                <w:lang w:val="en-US" w:eastAsia="zh-CN"/>
              </w:rPr>
            </w:pPr>
            <w:r>
              <w:rPr>
                <w:rFonts w:eastAsiaTheme="minorEastAsia"/>
                <w:lang w:val="en-US" w:eastAsia="zh-CN"/>
              </w:rPr>
              <w:t>The MAC CE should be kept because after BWP switch, what UE gets are 2 BWP-specific new TCI lists in RRC (</w:t>
            </w:r>
            <w:proofErr w:type="spellStart"/>
            <w:r>
              <w:rPr>
                <w:rFonts w:eastAsiaTheme="minorEastAsia"/>
                <w:lang w:val="en-US" w:eastAsia="zh-CN"/>
              </w:rPr>
              <w:t>tci-StatesToAddModList</w:t>
            </w:r>
            <w:proofErr w:type="spellEnd"/>
            <w:r>
              <w:rPr>
                <w:rFonts w:eastAsiaTheme="minorEastAsia"/>
                <w:lang w:val="en-US" w:eastAsia="zh-CN"/>
              </w:rPr>
              <w:t xml:space="preserve"> and </w:t>
            </w:r>
            <w:proofErr w:type="spellStart"/>
            <w:r>
              <w:rPr>
                <w:rFonts w:eastAsiaTheme="minorEastAsia"/>
                <w:lang w:val="en-US" w:eastAsia="zh-CN"/>
              </w:rPr>
              <w:t>tci-StatesPDCCH-ToAddList</w:t>
            </w:r>
            <w:proofErr w:type="spellEnd"/>
            <w:r>
              <w:rPr>
                <w:rFonts w:eastAsiaTheme="minorEastAsia"/>
                <w:lang w:val="en-US" w:eastAsia="zh-CN"/>
              </w:rPr>
              <w:t xml:space="preserve">). UE needs to wait for update via MAC CE in order to decode PDCCH and PDSCH based on new TCI state. </w:t>
            </w:r>
          </w:p>
          <w:p w:rsidR="008659C8" w:rsidRDefault="00C86E2B" w:rsidP="007D63D1">
            <w:pPr>
              <w:pStyle w:val="ListParagraph"/>
              <w:numPr>
                <w:ilvl w:val="0"/>
                <w:numId w:val="8"/>
              </w:numPr>
              <w:spacing w:after="120"/>
              <w:ind w:firstLineChars="0"/>
              <w:rPr>
                <w:rFonts w:eastAsiaTheme="minorEastAsia"/>
                <w:color w:val="0070C0"/>
                <w:lang w:val="en-US" w:eastAsia="zh-CN"/>
              </w:rPr>
            </w:pPr>
            <w:r>
              <w:rPr>
                <w:rFonts w:eastAsiaTheme="minorEastAsia"/>
                <w:lang w:val="en-US" w:eastAsia="zh-CN"/>
              </w:rPr>
              <w:t>The wording ‘configured’ is incorrect, either. ‘Configure’ is generally used for RRC, but here the TCI-state update is via MAC CE</w:t>
            </w:r>
          </w:p>
        </w:tc>
      </w:tr>
      <w:tr w:rsidR="008659C8">
        <w:tc>
          <w:tcPr>
            <w:tcW w:w="1230" w:type="dxa"/>
            <w:vMerge/>
          </w:tcPr>
          <w:p w:rsidR="008659C8" w:rsidRDefault="008659C8">
            <w:pPr>
              <w:spacing w:after="120"/>
              <w:rPr>
                <w:rFonts w:eastAsiaTheme="minorEastAsia"/>
                <w:color w:val="0070C0"/>
                <w:lang w:val="en-US" w:eastAsia="zh-CN"/>
              </w:rPr>
            </w:pPr>
          </w:p>
        </w:tc>
        <w:tc>
          <w:tcPr>
            <w:tcW w:w="8401"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ZTE: Thank MTK for careful review and comments. OK we agree that the wording can be changed, e.g. to change configured to updated. Propose to revise the CR to reflect changes suggested by MTK.</w:t>
            </w:r>
          </w:p>
          <w:p w:rsidR="008659C8" w:rsidRDefault="00C86E2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r>
              <w:rPr>
                <w:rFonts w:eastAsiaTheme="minorEastAsia"/>
                <w:color w:val="0070C0"/>
                <w:lang w:val="en-US" w:eastAsia="zh-CN"/>
              </w:rPr>
              <w:t>:</w:t>
            </w:r>
          </w:p>
          <w:p w:rsidR="008659C8" w:rsidRDefault="00C86E2B">
            <w:pPr>
              <w:spacing w:after="120"/>
              <w:rPr>
                <w:rFonts w:eastAsiaTheme="minorEastAsia"/>
                <w:color w:val="0070C0"/>
                <w:lang w:val="en-US" w:eastAsia="zh-CN"/>
              </w:rPr>
            </w:pPr>
            <w:r>
              <w:rPr>
                <w:rFonts w:eastAsiaTheme="minorEastAsia"/>
                <w:color w:val="0070C0"/>
                <w:lang w:val="en-US" w:eastAsia="zh-CN"/>
              </w:rPr>
              <w:t xml:space="preserve">We share the same views as MTK. The TCI is updated for PDCCH and PDSCH decoding. We suggest </w:t>
            </w:r>
            <w:proofErr w:type="gramStart"/>
            <w:r>
              <w:rPr>
                <w:rFonts w:eastAsiaTheme="minorEastAsia"/>
                <w:color w:val="0070C0"/>
                <w:lang w:val="en-US" w:eastAsia="zh-CN"/>
              </w:rPr>
              <w:t>to change</w:t>
            </w:r>
            <w:proofErr w:type="gramEnd"/>
            <w:r>
              <w:rPr>
                <w:rFonts w:eastAsiaTheme="minorEastAsia"/>
                <w:color w:val="0070C0"/>
                <w:lang w:val="en-US" w:eastAsia="zh-CN"/>
              </w:rPr>
              <w:t xml:space="preserve"> the expression of “old TCI” to more specific wording. “use old TCI state” could be change to “</w:t>
            </w:r>
            <w:r>
              <w:t xml:space="preserve">assume the DMRS of PDCCH and PDSCH are </w:t>
            </w:r>
            <w:proofErr w:type="spellStart"/>
            <w:r>
              <w:t>QCL’ed</w:t>
            </w:r>
            <w:proofErr w:type="spellEnd"/>
            <w:r>
              <w:t xml:space="preserve"> with the ones before the BWP switch…</w:t>
            </w:r>
            <w:r>
              <w:rPr>
                <w:rFonts w:eastAsiaTheme="minorEastAsia"/>
                <w:color w:val="0070C0"/>
                <w:lang w:val="en-US" w:eastAsia="zh-CN"/>
              </w:rPr>
              <w:t>”</w:t>
            </w:r>
          </w:p>
        </w:tc>
      </w:tr>
      <w:tr w:rsidR="008659C8">
        <w:tc>
          <w:tcPr>
            <w:tcW w:w="1230" w:type="dxa"/>
            <w:vMerge/>
          </w:tcPr>
          <w:p w:rsidR="008659C8" w:rsidRDefault="008659C8">
            <w:pPr>
              <w:spacing w:after="120"/>
              <w:rPr>
                <w:rFonts w:eastAsiaTheme="minorEastAsia"/>
                <w:color w:val="0070C0"/>
                <w:lang w:val="en-US" w:eastAsia="zh-CN"/>
              </w:rPr>
            </w:pPr>
          </w:p>
        </w:tc>
        <w:tc>
          <w:tcPr>
            <w:tcW w:w="8401" w:type="dxa"/>
          </w:tcPr>
          <w:p w:rsidR="008659C8" w:rsidRPr="0054361C" w:rsidRDefault="0054361C">
            <w:pPr>
              <w:spacing w:after="120"/>
              <w:rPr>
                <w:rFonts w:eastAsiaTheme="minorEastAsia"/>
                <w:color w:val="0070C0"/>
                <w:lang w:val="en-US" w:eastAsia="zh-CN"/>
              </w:rPr>
            </w:pPr>
            <w:r w:rsidRPr="0054361C">
              <w:rPr>
                <w:rFonts w:eastAsiaTheme="minorEastAsia"/>
                <w:color w:val="0070C0"/>
                <w:lang w:val="en-US" w:eastAsia="zh-CN"/>
              </w:rPr>
              <w:t>Nokia: initial change seems agreeable. Second change needs more discussion.</w:t>
            </w:r>
          </w:p>
        </w:tc>
      </w:tr>
      <w:tr w:rsidR="008659C8">
        <w:tc>
          <w:tcPr>
            <w:tcW w:w="1230" w:type="dxa"/>
            <w:vMerge w:val="restart"/>
          </w:tcPr>
          <w:p w:rsidR="008659C8" w:rsidRDefault="00C86E2B">
            <w:pPr>
              <w:spacing w:after="120"/>
              <w:rPr>
                <w:rFonts w:eastAsiaTheme="minorEastAsia"/>
                <w:color w:val="0070C0"/>
                <w:lang w:val="en-US" w:eastAsia="zh-CN"/>
              </w:rPr>
            </w:pPr>
            <w:r>
              <w:t>R4-2001586</w:t>
            </w:r>
          </w:p>
        </w:tc>
        <w:tc>
          <w:tcPr>
            <w:tcW w:w="8401" w:type="dxa"/>
          </w:tcPr>
          <w:p w:rsidR="008659C8" w:rsidRDefault="00C86E2B">
            <w:pPr>
              <w:spacing w:after="120"/>
              <w:rPr>
                <w:rFonts w:eastAsiaTheme="minorEastAsia"/>
                <w:color w:val="0070C0"/>
                <w:lang w:val="en-US" w:eastAsia="zh-CN"/>
              </w:rPr>
            </w:pPr>
            <w:r w:rsidRPr="007D63D1">
              <w:rPr>
                <w:rFonts w:eastAsiaTheme="minorEastAsia"/>
                <w:lang w:val="en-US" w:eastAsia="zh-CN"/>
              </w:rPr>
              <w:t xml:space="preserve">MTK: </w:t>
            </w:r>
            <w:r>
              <w:rPr>
                <w:rFonts w:eastAsiaTheme="minorEastAsia"/>
                <w:lang w:val="en-US" w:eastAsia="zh-CN"/>
              </w:rPr>
              <w:t xml:space="preserve">The intention of the CR is to resolve the reference slot timing change due to SCS change, but the revision does not really resolve this issue. </w:t>
            </w:r>
            <w:proofErr w:type="spellStart"/>
            <w:r>
              <w:rPr>
                <w:lang w:eastAsia="zh-CN"/>
              </w:rPr>
              <w:t>T</w:t>
            </w:r>
            <w:r>
              <w:rPr>
                <w:vertAlign w:val="subscript"/>
                <w:lang w:eastAsia="zh-CN"/>
              </w:rPr>
              <w:t>BWPswitchDelay</w:t>
            </w:r>
            <w:proofErr w:type="spellEnd"/>
            <w:r>
              <w:rPr>
                <w:rFonts w:eastAsiaTheme="minorEastAsia"/>
                <w:lang w:val="en-US" w:eastAsia="zh-CN"/>
              </w:rPr>
              <w:t xml:space="preserve"> is actually a duration of time, not an absolute time instant, it is strange to say ‘after </w:t>
            </w:r>
            <w:proofErr w:type="spellStart"/>
            <w:r>
              <w:rPr>
                <w:lang w:eastAsia="zh-CN"/>
              </w:rPr>
              <w:t>T</w:t>
            </w:r>
            <w:r>
              <w:rPr>
                <w:vertAlign w:val="subscript"/>
                <w:lang w:eastAsia="zh-CN"/>
              </w:rPr>
              <w:t>BWPswitchDelay</w:t>
            </w:r>
            <w:proofErr w:type="spellEnd"/>
            <w:r>
              <w:rPr>
                <w:rFonts w:eastAsiaTheme="minorEastAsia"/>
                <w:lang w:val="en-US" w:eastAsia="zh-CN"/>
              </w:rPr>
              <w:t>’. Same issue happens in the RRC part.</w:t>
            </w:r>
          </w:p>
        </w:tc>
      </w:tr>
      <w:tr w:rsidR="008659C8">
        <w:tc>
          <w:tcPr>
            <w:tcW w:w="1230" w:type="dxa"/>
            <w:vMerge/>
          </w:tcPr>
          <w:p w:rsidR="008659C8" w:rsidRDefault="008659C8">
            <w:pPr>
              <w:spacing w:after="120"/>
              <w:rPr>
                <w:rFonts w:eastAsiaTheme="minorEastAsia"/>
                <w:color w:val="0070C0"/>
                <w:lang w:val="en-US" w:eastAsia="zh-CN"/>
              </w:rPr>
            </w:pPr>
          </w:p>
        </w:tc>
        <w:tc>
          <w:tcPr>
            <w:tcW w:w="8401" w:type="dxa"/>
          </w:tcPr>
          <w:p w:rsidR="008659C8" w:rsidRDefault="00C86E2B">
            <w:pPr>
              <w:spacing w:after="120"/>
              <w:rPr>
                <w:rFonts w:eastAsiaTheme="minorEastAsia"/>
                <w:color w:val="0070C0"/>
                <w:lang w:val="en-US" w:eastAsia="zh-CN"/>
              </w:rPr>
            </w:pPr>
            <w:r>
              <w:rPr>
                <w:rFonts w:eastAsiaTheme="minorEastAsia"/>
                <w:color w:val="0070C0"/>
                <w:lang w:val="en-US" w:eastAsia="zh-CN"/>
              </w:rPr>
              <w:t>Ericsson: the current wording in the specification is Ok, the proposed change will only create more confusion</w:t>
            </w:r>
          </w:p>
        </w:tc>
      </w:tr>
      <w:tr w:rsidR="008659C8">
        <w:tc>
          <w:tcPr>
            <w:tcW w:w="1230" w:type="dxa"/>
            <w:vMerge/>
          </w:tcPr>
          <w:p w:rsidR="008659C8" w:rsidRDefault="008659C8">
            <w:pPr>
              <w:spacing w:after="120"/>
              <w:rPr>
                <w:rFonts w:eastAsiaTheme="minorEastAsia"/>
                <w:color w:val="0070C0"/>
                <w:lang w:val="en-US" w:eastAsia="zh-CN"/>
              </w:rPr>
            </w:pPr>
          </w:p>
        </w:tc>
        <w:tc>
          <w:tcPr>
            <w:tcW w:w="8401" w:type="dxa"/>
          </w:tcPr>
          <w:p w:rsidR="008659C8" w:rsidRPr="0054361C" w:rsidRDefault="0054361C">
            <w:pPr>
              <w:spacing w:after="120"/>
              <w:rPr>
                <w:rFonts w:eastAsiaTheme="minorEastAsia"/>
                <w:color w:val="0070C0"/>
                <w:lang w:val="en-US" w:eastAsia="zh-CN"/>
              </w:rPr>
            </w:pPr>
            <w:r w:rsidRPr="0054361C">
              <w:rPr>
                <w:rFonts w:eastAsiaTheme="minorEastAsia"/>
                <w:color w:val="0070C0"/>
                <w:lang w:val="en-US" w:eastAsia="zh-CN"/>
              </w:rPr>
              <w:t>Nokia: We understand the intention of the change however the change itself is not clear. We suggest working on the wording to capture the requirement more precisely.</w:t>
            </w:r>
          </w:p>
        </w:tc>
      </w:tr>
    </w:tbl>
    <w:p w:rsidR="008659C8" w:rsidRDefault="008659C8">
      <w:pPr>
        <w:rPr>
          <w:color w:val="0070C0"/>
          <w:lang w:val="en-US" w:eastAsia="zh-CN"/>
        </w:rPr>
      </w:pPr>
    </w:p>
    <w:p w:rsidR="008659C8" w:rsidRDefault="00C86E2B">
      <w:pPr>
        <w:pStyle w:val="Heading2"/>
      </w:pPr>
      <w:r>
        <w:t>Summary</w:t>
      </w:r>
      <w:r>
        <w:rPr>
          <w:rFonts w:hint="eastAsia"/>
        </w:rPr>
        <w:t xml:space="preserve"> for 1st round </w:t>
      </w:r>
    </w:p>
    <w:p w:rsidR="008659C8" w:rsidRDefault="00C86E2B">
      <w:pPr>
        <w:pStyle w:val="Heading3"/>
        <w:rPr>
          <w:sz w:val="24"/>
          <w:szCs w:val="16"/>
        </w:rPr>
      </w:pPr>
      <w:r>
        <w:rPr>
          <w:sz w:val="24"/>
          <w:szCs w:val="16"/>
        </w:rPr>
        <w:t>CRs/TPs</w:t>
      </w:r>
    </w:p>
    <w:p w:rsidR="008659C8" w:rsidRDefault="00C86E2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8659C8">
        <w:tc>
          <w:tcPr>
            <w:tcW w:w="1231" w:type="dxa"/>
          </w:tcPr>
          <w:p w:rsidR="008659C8" w:rsidRDefault="00C86E2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8659C8" w:rsidRDefault="00C86E2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231" w:type="dxa"/>
          </w:tcPr>
          <w:p w:rsidR="008659C8" w:rsidRDefault="00614509">
            <w:pPr>
              <w:rPr>
                <w:rFonts w:eastAsiaTheme="minorEastAsia"/>
                <w:color w:val="0070C0"/>
                <w:lang w:val="en-US" w:eastAsia="zh-CN"/>
              </w:rPr>
            </w:pPr>
            <w:r>
              <w:t>R4-2000906</w:t>
            </w:r>
          </w:p>
        </w:tc>
        <w:tc>
          <w:tcPr>
            <w:tcW w:w="8400" w:type="dxa"/>
          </w:tcPr>
          <w:p w:rsidR="008659C8" w:rsidRDefault="00614509">
            <w:pPr>
              <w:rPr>
                <w:rFonts w:eastAsiaTheme="minorEastAsia"/>
                <w:color w:val="0070C0"/>
                <w:lang w:val="en-US" w:eastAsia="zh-CN"/>
              </w:rPr>
            </w:pPr>
            <w:r>
              <w:rPr>
                <w:rFonts w:eastAsiaTheme="minorEastAsia"/>
                <w:i/>
                <w:color w:val="0070C0"/>
                <w:lang w:val="en-US" w:eastAsia="zh-CN"/>
              </w:rPr>
              <w:t xml:space="preserve"> </w:t>
            </w:r>
            <w:r w:rsidRPr="00614509">
              <w:t>To be revised</w:t>
            </w:r>
          </w:p>
        </w:tc>
      </w:tr>
      <w:tr w:rsidR="00614509">
        <w:tc>
          <w:tcPr>
            <w:tcW w:w="1231" w:type="dxa"/>
          </w:tcPr>
          <w:p w:rsidR="00614509" w:rsidRDefault="00614509">
            <w:r>
              <w:t>R4-2001586</w:t>
            </w:r>
          </w:p>
        </w:tc>
        <w:tc>
          <w:tcPr>
            <w:tcW w:w="8400" w:type="dxa"/>
          </w:tcPr>
          <w:p w:rsidR="00614509" w:rsidRDefault="00614509">
            <w:pPr>
              <w:rPr>
                <w:rFonts w:eastAsiaTheme="minorEastAsia"/>
                <w:i/>
                <w:color w:val="0070C0"/>
                <w:lang w:val="en-US" w:eastAsia="zh-CN"/>
              </w:rPr>
            </w:pPr>
            <w:r w:rsidRPr="00614509">
              <w:t>To be revised</w:t>
            </w:r>
          </w:p>
        </w:tc>
      </w:tr>
    </w:tbl>
    <w:p w:rsidR="008659C8" w:rsidRDefault="008659C8">
      <w:pPr>
        <w:rPr>
          <w:color w:val="0070C0"/>
          <w:lang w:val="en-US" w:eastAsia="zh-CN"/>
        </w:rPr>
      </w:pPr>
    </w:p>
    <w:p w:rsidR="008659C8" w:rsidRPr="007D63D1" w:rsidRDefault="00C86E2B">
      <w:pPr>
        <w:pStyle w:val="Heading2"/>
        <w:rPr>
          <w:lang w:val="en-US"/>
        </w:rPr>
      </w:pPr>
      <w:r w:rsidRPr="007D63D1">
        <w:rPr>
          <w:lang w:val="en-US"/>
        </w:rPr>
        <w:t>Discussion on 2nd round (if applicable)</w:t>
      </w:r>
    </w:p>
    <w:p w:rsidR="008659C8" w:rsidRPr="007D63D1" w:rsidRDefault="008659C8">
      <w:pPr>
        <w:rPr>
          <w:lang w:val="en-US" w:eastAsia="zh-CN"/>
        </w:rPr>
      </w:pPr>
    </w:p>
    <w:p w:rsidR="008659C8" w:rsidRPr="007D63D1" w:rsidRDefault="00C86E2B">
      <w:pPr>
        <w:pStyle w:val="Heading2"/>
        <w:rPr>
          <w:lang w:val="en-US"/>
        </w:rPr>
      </w:pPr>
      <w:r w:rsidRPr="007D63D1">
        <w:rPr>
          <w:lang w:val="en-US"/>
        </w:rPr>
        <w:lastRenderedPageBreak/>
        <w:t>Summary on 2nd round (if applicable)</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8659C8">
        <w:tc>
          <w:tcPr>
            <w:tcW w:w="1494" w:type="dxa"/>
          </w:tcPr>
          <w:p w:rsidR="008659C8" w:rsidRDefault="00C86E2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8659C8" w:rsidRDefault="00C86E2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494" w:type="dxa"/>
          </w:tcPr>
          <w:p w:rsidR="008659C8" w:rsidRDefault="00C86E2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8659C8" w:rsidRDefault="00C86E2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659C8" w:rsidRPr="007D63D1" w:rsidRDefault="008659C8">
      <w:pPr>
        <w:rPr>
          <w:rFonts w:ascii="Arial" w:hAnsi="Arial"/>
          <w:lang w:val="en-US" w:eastAsia="zh-CN"/>
        </w:rPr>
      </w:pPr>
    </w:p>
    <w:sectPr w:rsidR="008659C8" w:rsidRPr="007D63D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F80" w:rsidRDefault="00D65F80" w:rsidP="003E3358">
      <w:pPr>
        <w:spacing w:after="0" w:line="240" w:lineRule="auto"/>
      </w:pPr>
      <w:r>
        <w:separator/>
      </w:r>
    </w:p>
  </w:endnote>
  <w:endnote w:type="continuationSeparator" w:id="0">
    <w:p w:rsidR="00D65F80" w:rsidRDefault="00D65F80" w:rsidP="003E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F80" w:rsidRDefault="00D65F80" w:rsidP="003E3358">
      <w:pPr>
        <w:spacing w:after="0" w:line="240" w:lineRule="auto"/>
      </w:pPr>
      <w:r>
        <w:separator/>
      </w:r>
    </w:p>
  </w:footnote>
  <w:footnote w:type="continuationSeparator" w:id="0">
    <w:p w:rsidR="00D65F80" w:rsidRDefault="00D65F80" w:rsidP="003E3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CD72641"/>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362C69C8"/>
    <w:multiLevelType w:val="multilevel"/>
    <w:tmpl w:val="362C69C8"/>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 w15:restartNumberingAfterBreak="0">
    <w:nsid w:val="36EF1C8E"/>
    <w:multiLevelType w:val="multilevel"/>
    <w:tmpl w:val="36EF1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D37A3D"/>
    <w:multiLevelType w:val="multilevel"/>
    <w:tmpl w:val="FDB6CB7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5A599E"/>
    <w:multiLevelType w:val="multilevel"/>
    <w:tmpl w:val="415A599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6" w15:restartNumberingAfterBreak="0">
    <w:nsid w:val="559206DF"/>
    <w:multiLevelType w:val="multilevel"/>
    <w:tmpl w:val="559206DF"/>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839455D"/>
    <w:multiLevelType w:val="singleLevel"/>
    <w:tmpl w:val="7839455D"/>
    <w:lvl w:ilvl="0">
      <w:start w:val="1"/>
      <w:numFmt w:val="decimal"/>
      <w:suff w:val="space"/>
      <w:lvlText w:val="%1."/>
      <w:lvlJc w:val="left"/>
      <w:pPr>
        <w:ind w:left="111" w:firstLine="0"/>
      </w:pPr>
      <w:rPr>
        <w:rFonts w:ascii="Times New Roman" w:hAnsi="Times New Roman" w:cs="Times New Roman"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6"/>
  </w:num>
  <w:num w:numId="6">
    <w:abstractNumId w:val="8"/>
  </w:num>
  <w:num w:numId="7">
    <w:abstractNumId w:val="5"/>
  </w:num>
  <w:num w:numId="8">
    <w:abstractNumId w:val="3"/>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_RAN4#94e">
    <w15:presenceInfo w15:providerId="None" w15:userId="Intel_RAN4#9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281"/>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6D24"/>
    <w:rsid w:val="00077FF6"/>
    <w:rsid w:val="00080D82"/>
    <w:rsid w:val="00081692"/>
    <w:rsid w:val="00082C46"/>
    <w:rsid w:val="00085A0E"/>
    <w:rsid w:val="00087548"/>
    <w:rsid w:val="0009104E"/>
    <w:rsid w:val="0009301F"/>
    <w:rsid w:val="00093E7E"/>
    <w:rsid w:val="000A1830"/>
    <w:rsid w:val="000A4121"/>
    <w:rsid w:val="000A4AA3"/>
    <w:rsid w:val="000A550E"/>
    <w:rsid w:val="000A710A"/>
    <w:rsid w:val="000B1A55"/>
    <w:rsid w:val="000B20BB"/>
    <w:rsid w:val="000B2EF6"/>
    <w:rsid w:val="000B2FA6"/>
    <w:rsid w:val="000B4AA0"/>
    <w:rsid w:val="000C0798"/>
    <w:rsid w:val="000C2553"/>
    <w:rsid w:val="000C38C3"/>
    <w:rsid w:val="000C65D8"/>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C27"/>
    <w:rsid w:val="00154E68"/>
    <w:rsid w:val="00162548"/>
    <w:rsid w:val="00172183"/>
    <w:rsid w:val="001751AB"/>
    <w:rsid w:val="00175A3F"/>
    <w:rsid w:val="00180E09"/>
    <w:rsid w:val="00183D4C"/>
    <w:rsid w:val="00183F6D"/>
    <w:rsid w:val="0018609D"/>
    <w:rsid w:val="0018670E"/>
    <w:rsid w:val="0019219A"/>
    <w:rsid w:val="00195077"/>
    <w:rsid w:val="001961BB"/>
    <w:rsid w:val="001A033F"/>
    <w:rsid w:val="001A08AA"/>
    <w:rsid w:val="001A59CB"/>
    <w:rsid w:val="001B404F"/>
    <w:rsid w:val="001C1409"/>
    <w:rsid w:val="001C2AE6"/>
    <w:rsid w:val="001C4A89"/>
    <w:rsid w:val="001C6177"/>
    <w:rsid w:val="001D0363"/>
    <w:rsid w:val="001D7D94"/>
    <w:rsid w:val="001E4218"/>
    <w:rsid w:val="001F0B20"/>
    <w:rsid w:val="001F0E08"/>
    <w:rsid w:val="00200A62"/>
    <w:rsid w:val="00203740"/>
    <w:rsid w:val="002138EA"/>
    <w:rsid w:val="00213F84"/>
    <w:rsid w:val="00214FBD"/>
    <w:rsid w:val="00222897"/>
    <w:rsid w:val="00222B0C"/>
    <w:rsid w:val="002338C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C9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0D59"/>
    <w:rsid w:val="003022A5"/>
    <w:rsid w:val="00307E51"/>
    <w:rsid w:val="00311363"/>
    <w:rsid w:val="00315867"/>
    <w:rsid w:val="00320242"/>
    <w:rsid w:val="003260D7"/>
    <w:rsid w:val="00336697"/>
    <w:rsid w:val="003418CB"/>
    <w:rsid w:val="00355873"/>
    <w:rsid w:val="0035660F"/>
    <w:rsid w:val="00361338"/>
    <w:rsid w:val="003628B9"/>
    <w:rsid w:val="00362D8F"/>
    <w:rsid w:val="00367724"/>
    <w:rsid w:val="00370DC2"/>
    <w:rsid w:val="00373722"/>
    <w:rsid w:val="003770F6"/>
    <w:rsid w:val="00383E37"/>
    <w:rsid w:val="00393042"/>
    <w:rsid w:val="00394AD5"/>
    <w:rsid w:val="0039642D"/>
    <w:rsid w:val="003A2E40"/>
    <w:rsid w:val="003B0158"/>
    <w:rsid w:val="003B40B6"/>
    <w:rsid w:val="003B56DB"/>
    <w:rsid w:val="003B64AE"/>
    <w:rsid w:val="003B755E"/>
    <w:rsid w:val="003C228E"/>
    <w:rsid w:val="003C51E7"/>
    <w:rsid w:val="003C6893"/>
    <w:rsid w:val="003C6DE2"/>
    <w:rsid w:val="003D1EFD"/>
    <w:rsid w:val="003D28BF"/>
    <w:rsid w:val="003D4215"/>
    <w:rsid w:val="003D4C47"/>
    <w:rsid w:val="003D7719"/>
    <w:rsid w:val="003E3358"/>
    <w:rsid w:val="003E40EE"/>
    <w:rsid w:val="003F1C1B"/>
    <w:rsid w:val="00401144"/>
    <w:rsid w:val="004040A0"/>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E52"/>
    <w:rsid w:val="004A495F"/>
    <w:rsid w:val="004A7544"/>
    <w:rsid w:val="004B6B0F"/>
    <w:rsid w:val="004C7DC8"/>
    <w:rsid w:val="004D0080"/>
    <w:rsid w:val="004E2659"/>
    <w:rsid w:val="004E39EE"/>
    <w:rsid w:val="004E475C"/>
    <w:rsid w:val="004E4BB7"/>
    <w:rsid w:val="004E56E0"/>
    <w:rsid w:val="004E7329"/>
    <w:rsid w:val="004F2CB0"/>
    <w:rsid w:val="005017F7"/>
    <w:rsid w:val="00501EB8"/>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361C"/>
    <w:rsid w:val="00546712"/>
    <w:rsid w:val="00553B14"/>
    <w:rsid w:val="00567DCD"/>
    <w:rsid w:val="00571777"/>
    <w:rsid w:val="00580FF5"/>
    <w:rsid w:val="005817AD"/>
    <w:rsid w:val="0058519C"/>
    <w:rsid w:val="00586AEF"/>
    <w:rsid w:val="0059149A"/>
    <w:rsid w:val="005956EE"/>
    <w:rsid w:val="005A083E"/>
    <w:rsid w:val="005B4802"/>
    <w:rsid w:val="005C1EA6"/>
    <w:rsid w:val="005D0B99"/>
    <w:rsid w:val="005D308E"/>
    <w:rsid w:val="005D3A48"/>
    <w:rsid w:val="005D7AF8"/>
    <w:rsid w:val="005E366A"/>
    <w:rsid w:val="005F2145"/>
    <w:rsid w:val="005F3FCF"/>
    <w:rsid w:val="006016E1"/>
    <w:rsid w:val="00602D27"/>
    <w:rsid w:val="006144A1"/>
    <w:rsid w:val="00614509"/>
    <w:rsid w:val="00615EBB"/>
    <w:rsid w:val="00616096"/>
    <w:rsid w:val="006160A2"/>
    <w:rsid w:val="00617BDD"/>
    <w:rsid w:val="006302AA"/>
    <w:rsid w:val="006363BD"/>
    <w:rsid w:val="006412DC"/>
    <w:rsid w:val="00642BC6"/>
    <w:rsid w:val="00644790"/>
    <w:rsid w:val="006501AF"/>
    <w:rsid w:val="00650DDE"/>
    <w:rsid w:val="0065327E"/>
    <w:rsid w:val="0065505B"/>
    <w:rsid w:val="006670AC"/>
    <w:rsid w:val="00672307"/>
    <w:rsid w:val="006808C6"/>
    <w:rsid w:val="0068111E"/>
    <w:rsid w:val="00682668"/>
    <w:rsid w:val="00692A68"/>
    <w:rsid w:val="00695D85"/>
    <w:rsid w:val="006A30A2"/>
    <w:rsid w:val="006A6D23"/>
    <w:rsid w:val="006A7C4F"/>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69C5"/>
    <w:rsid w:val="00730655"/>
    <w:rsid w:val="00731D77"/>
    <w:rsid w:val="00732360"/>
    <w:rsid w:val="0073390A"/>
    <w:rsid w:val="00734E64"/>
    <w:rsid w:val="00736B37"/>
    <w:rsid w:val="00740A35"/>
    <w:rsid w:val="007520B4"/>
    <w:rsid w:val="007655D5"/>
    <w:rsid w:val="007763C1"/>
    <w:rsid w:val="00777E82"/>
    <w:rsid w:val="00781359"/>
    <w:rsid w:val="00786921"/>
    <w:rsid w:val="007922C0"/>
    <w:rsid w:val="007A1EAA"/>
    <w:rsid w:val="007A79FD"/>
    <w:rsid w:val="007B0B9D"/>
    <w:rsid w:val="007B5A43"/>
    <w:rsid w:val="007B709B"/>
    <w:rsid w:val="007C1343"/>
    <w:rsid w:val="007C45B2"/>
    <w:rsid w:val="007C5EF1"/>
    <w:rsid w:val="007C7BF5"/>
    <w:rsid w:val="007D0D58"/>
    <w:rsid w:val="007D19B7"/>
    <w:rsid w:val="007D63D1"/>
    <w:rsid w:val="007D75E5"/>
    <w:rsid w:val="007D773E"/>
    <w:rsid w:val="007E066E"/>
    <w:rsid w:val="007E1356"/>
    <w:rsid w:val="007E1997"/>
    <w:rsid w:val="007E20FC"/>
    <w:rsid w:val="007E7062"/>
    <w:rsid w:val="007F0E1E"/>
    <w:rsid w:val="007F29A7"/>
    <w:rsid w:val="00805BE8"/>
    <w:rsid w:val="00813F7B"/>
    <w:rsid w:val="00816078"/>
    <w:rsid w:val="008177E3"/>
    <w:rsid w:val="00823AA9"/>
    <w:rsid w:val="008255B9"/>
    <w:rsid w:val="00825CD8"/>
    <w:rsid w:val="00827324"/>
    <w:rsid w:val="00831050"/>
    <w:rsid w:val="00837458"/>
    <w:rsid w:val="00837AAE"/>
    <w:rsid w:val="008429AD"/>
    <w:rsid w:val="008429DB"/>
    <w:rsid w:val="00850C75"/>
    <w:rsid w:val="00850E39"/>
    <w:rsid w:val="0085477A"/>
    <w:rsid w:val="00855107"/>
    <w:rsid w:val="00855173"/>
    <w:rsid w:val="008557D9"/>
    <w:rsid w:val="00855BF7"/>
    <w:rsid w:val="00856214"/>
    <w:rsid w:val="00862089"/>
    <w:rsid w:val="008659C8"/>
    <w:rsid w:val="00866D5B"/>
    <w:rsid w:val="00866FF5"/>
    <w:rsid w:val="00873E1F"/>
    <w:rsid w:val="00874C16"/>
    <w:rsid w:val="0088008A"/>
    <w:rsid w:val="00886D1F"/>
    <w:rsid w:val="00891DBE"/>
    <w:rsid w:val="00891EE1"/>
    <w:rsid w:val="00893987"/>
    <w:rsid w:val="008963EF"/>
    <w:rsid w:val="0089688E"/>
    <w:rsid w:val="008A1FBE"/>
    <w:rsid w:val="008B3194"/>
    <w:rsid w:val="008B5AE7"/>
    <w:rsid w:val="008C15CE"/>
    <w:rsid w:val="008C60E9"/>
    <w:rsid w:val="008D1B7C"/>
    <w:rsid w:val="008D6657"/>
    <w:rsid w:val="008E1F60"/>
    <w:rsid w:val="008E208F"/>
    <w:rsid w:val="008E307E"/>
    <w:rsid w:val="008F4DD1"/>
    <w:rsid w:val="008F6056"/>
    <w:rsid w:val="008F7952"/>
    <w:rsid w:val="00900CD0"/>
    <w:rsid w:val="00902C07"/>
    <w:rsid w:val="00905804"/>
    <w:rsid w:val="00907544"/>
    <w:rsid w:val="009101E2"/>
    <w:rsid w:val="00915D73"/>
    <w:rsid w:val="00916077"/>
    <w:rsid w:val="009170A2"/>
    <w:rsid w:val="009208A6"/>
    <w:rsid w:val="00924514"/>
    <w:rsid w:val="00927316"/>
    <w:rsid w:val="0093276D"/>
    <w:rsid w:val="00933D12"/>
    <w:rsid w:val="00937065"/>
    <w:rsid w:val="00940285"/>
    <w:rsid w:val="009415B0"/>
    <w:rsid w:val="00942B7B"/>
    <w:rsid w:val="00947E7E"/>
    <w:rsid w:val="0095139A"/>
    <w:rsid w:val="00953E16"/>
    <w:rsid w:val="009542AC"/>
    <w:rsid w:val="00961BB2"/>
    <w:rsid w:val="00962108"/>
    <w:rsid w:val="009638D6"/>
    <w:rsid w:val="009706F6"/>
    <w:rsid w:val="0097408E"/>
    <w:rsid w:val="00974BB2"/>
    <w:rsid w:val="00974FA7"/>
    <w:rsid w:val="009756E5"/>
    <w:rsid w:val="00977A8C"/>
    <w:rsid w:val="00980D88"/>
    <w:rsid w:val="00983910"/>
    <w:rsid w:val="009932AC"/>
    <w:rsid w:val="00994351"/>
    <w:rsid w:val="00996A8F"/>
    <w:rsid w:val="009A1DBF"/>
    <w:rsid w:val="009A68E6"/>
    <w:rsid w:val="009A7598"/>
    <w:rsid w:val="009B1DF8"/>
    <w:rsid w:val="009B3D20"/>
    <w:rsid w:val="009B4871"/>
    <w:rsid w:val="009B5418"/>
    <w:rsid w:val="009C0727"/>
    <w:rsid w:val="009C492F"/>
    <w:rsid w:val="009D2FF2"/>
    <w:rsid w:val="009D3226"/>
    <w:rsid w:val="009D3385"/>
    <w:rsid w:val="009D793C"/>
    <w:rsid w:val="009E16A9"/>
    <w:rsid w:val="009E375F"/>
    <w:rsid w:val="009E39D4"/>
    <w:rsid w:val="009E5401"/>
    <w:rsid w:val="00A01A1E"/>
    <w:rsid w:val="00A02837"/>
    <w:rsid w:val="00A0758F"/>
    <w:rsid w:val="00A1570A"/>
    <w:rsid w:val="00A211B4"/>
    <w:rsid w:val="00A33DDF"/>
    <w:rsid w:val="00A34547"/>
    <w:rsid w:val="00A376B7"/>
    <w:rsid w:val="00A41BF5"/>
    <w:rsid w:val="00A44778"/>
    <w:rsid w:val="00A469E7"/>
    <w:rsid w:val="00A50D2A"/>
    <w:rsid w:val="00A53C1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3393"/>
    <w:rsid w:val="00AD7736"/>
    <w:rsid w:val="00AD798D"/>
    <w:rsid w:val="00AE10CE"/>
    <w:rsid w:val="00AE70D4"/>
    <w:rsid w:val="00AE7868"/>
    <w:rsid w:val="00AF0407"/>
    <w:rsid w:val="00AF4D8B"/>
    <w:rsid w:val="00B12B26"/>
    <w:rsid w:val="00B163F8"/>
    <w:rsid w:val="00B2472D"/>
    <w:rsid w:val="00B24CA0"/>
    <w:rsid w:val="00B2549F"/>
    <w:rsid w:val="00B4108D"/>
    <w:rsid w:val="00B523C6"/>
    <w:rsid w:val="00B57265"/>
    <w:rsid w:val="00B633AE"/>
    <w:rsid w:val="00B665D2"/>
    <w:rsid w:val="00B6737C"/>
    <w:rsid w:val="00B7214D"/>
    <w:rsid w:val="00B74372"/>
    <w:rsid w:val="00B7470C"/>
    <w:rsid w:val="00B75525"/>
    <w:rsid w:val="00B77914"/>
    <w:rsid w:val="00B80283"/>
    <w:rsid w:val="00B8095F"/>
    <w:rsid w:val="00B80B0C"/>
    <w:rsid w:val="00B80B11"/>
    <w:rsid w:val="00B831AE"/>
    <w:rsid w:val="00B8446C"/>
    <w:rsid w:val="00B86695"/>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825"/>
    <w:rsid w:val="00BF407C"/>
    <w:rsid w:val="00C01D50"/>
    <w:rsid w:val="00C056DC"/>
    <w:rsid w:val="00C1329B"/>
    <w:rsid w:val="00C16C67"/>
    <w:rsid w:val="00C24C05"/>
    <w:rsid w:val="00C24D2F"/>
    <w:rsid w:val="00C26222"/>
    <w:rsid w:val="00C31283"/>
    <w:rsid w:val="00C33C48"/>
    <w:rsid w:val="00C340E5"/>
    <w:rsid w:val="00C35AA7"/>
    <w:rsid w:val="00C40D64"/>
    <w:rsid w:val="00C43BA1"/>
    <w:rsid w:val="00C43DAB"/>
    <w:rsid w:val="00C47F08"/>
    <w:rsid w:val="00C514A6"/>
    <w:rsid w:val="00C5739F"/>
    <w:rsid w:val="00C57CF0"/>
    <w:rsid w:val="00C61AD6"/>
    <w:rsid w:val="00C649BD"/>
    <w:rsid w:val="00C65891"/>
    <w:rsid w:val="00C66AC9"/>
    <w:rsid w:val="00C70DC8"/>
    <w:rsid w:val="00C724D3"/>
    <w:rsid w:val="00C77DD9"/>
    <w:rsid w:val="00C81CCB"/>
    <w:rsid w:val="00C83BE6"/>
    <w:rsid w:val="00C85354"/>
    <w:rsid w:val="00C86ABA"/>
    <w:rsid w:val="00C86E2B"/>
    <w:rsid w:val="00C943F3"/>
    <w:rsid w:val="00C95F91"/>
    <w:rsid w:val="00CA08C6"/>
    <w:rsid w:val="00CA0A77"/>
    <w:rsid w:val="00CA2729"/>
    <w:rsid w:val="00CA3057"/>
    <w:rsid w:val="00CA45F8"/>
    <w:rsid w:val="00CB0305"/>
    <w:rsid w:val="00CB33C7"/>
    <w:rsid w:val="00CB5C24"/>
    <w:rsid w:val="00CB6DA7"/>
    <w:rsid w:val="00CB7E4C"/>
    <w:rsid w:val="00CC25B4"/>
    <w:rsid w:val="00CC5F88"/>
    <w:rsid w:val="00CC69C8"/>
    <w:rsid w:val="00CC77A2"/>
    <w:rsid w:val="00CD307E"/>
    <w:rsid w:val="00CD6A1B"/>
    <w:rsid w:val="00CE0A7F"/>
    <w:rsid w:val="00CE1718"/>
    <w:rsid w:val="00CF4156"/>
    <w:rsid w:val="00D03CB8"/>
    <w:rsid w:val="00D03D00"/>
    <w:rsid w:val="00D05C30"/>
    <w:rsid w:val="00D11359"/>
    <w:rsid w:val="00D3188C"/>
    <w:rsid w:val="00D35F9B"/>
    <w:rsid w:val="00D36B69"/>
    <w:rsid w:val="00D37E33"/>
    <w:rsid w:val="00D408DD"/>
    <w:rsid w:val="00D45D72"/>
    <w:rsid w:val="00D520E4"/>
    <w:rsid w:val="00D53A38"/>
    <w:rsid w:val="00D575DD"/>
    <w:rsid w:val="00D57DFA"/>
    <w:rsid w:val="00D65F80"/>
    <w:rsid w:val="00D67FCF"/>
    <w:rsid w:val="00D709CE"/>
    <w:rsid w:val="00D71F73"/>
    <w:rsid w:val="00D76ABA"/>
    <w:rsid w:val="00D80786"/>
    <w:rsid w:val="00D81CAB"/>
    <w:rsid w:val="00D8391D"/>
    <w:rsid w:val="00D8576F"/>
    <w:rsid w:val="00D8677F"/>
    <w:rsid w:val="00D97F0C"/>
    <w:rsid w:val="00DA3A86"/>
    <w:rsid w:val="00DB279D"/>
    <w:rsid w:val="00DC2500"/>
    <w:rsid w:val="00DC77DC"/>
    <w:rsid w:val="00DD0453"/>
    <w:rsid w:val="00DD0C2C"/>
    <w:rsid w:val="00DD19DE"/>
    <w:rsid w:val="00DD28BC"/>
    <w:rsid w:val="00DE31F0"/>
    <w:rsid w:val="00DE3D1C"/>
    <w:rsid w:val="00E0227D"/>
    <w:rsid w:val="00E04B84"/>
    <w:rsid w:val="00E06466"/>
    <w:rsid w:val="00E06D60"/>
    <w:rsid w:val="00E06FDA"/>
    <w:rsid w:val="00E15B69"/>
    <w:rsid w:val="00E160A5"/>
    <w:rsid w:val="00E1713D"/>
    <w:rsid w:val="00E20A43"/>
    <w:rsid w:val="00E23898"/>
    <w:rsid w:val="00E319F1"/>
    <w:rsid w:val="00E32AC8"/>
    <w:rsid w:val="00E33CD2"/>
    <w:rsid w:val="00E40878"/>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1D45"/>
    <w:rsid w:val="00EB61AE"/>
    <w:rsid w:val="00EC322D"/>
    <w:rsid w:val="00EC685E"/>
    <w:rsid w:val="00ED348F"/>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4CF"/>
    <w:rsid w:val="00F4212E"/>
    <w:rsid w:val="00F42C20"/>
    <w:rsid w:val="00F43E34"/>
    <w:rsid w:val="00F53053"/>
    <w:rsid w:val="00F53FE2"/>
    <w:rsid w:val="00F575FF"/>
    <w:rsid w:val="00F618EF"/>
    <w:rsid w:val="00F65582"/>
    <w:rsid w:val="00F66E75"/>
    <w:rsid w:val="00F72895"/>
    <w:rsid w:val="00F77EB0"/>
    <w:rsid w:val="00F87CDD"/>
    <w:rsid w:val="00F933F0"/>
    <w:rsid w:val="00F937A3"/>
    <w:rsid w:val="00F94715"/>
    <w:rsid w:val="00F96A3D"/>
    <w:rsid w:val="00FA4718"/>
    <w:rsid w:val="00FA5848"/>
    <w:rsid w:val="00FA7F3D"/>
    <w:rsid w:val="00FB0D54"/>
    <w:rsid w:val="00FB38D8"/>
    <w:rsid w:val="00FB4021"/>
    <w:rsid w:val="00FB5515"/>
    <w:rsid w:val="00FC051F"/>
    <w:rsid w:val="00FC06FF"/>
    <w:rsid w:val="00FC5AF0"/>
    <w:rsid w:val="00FC69B4"/>
    <w:rsid w:val="00FD0694"/>
    <w:rsid w:val="00FD25BE"/>
    <w:rsid w:val="00FD2E70"/>
    <w:rsid w:val="00FD4CD7"/>
    <w:rsid w:val="00FD7AA7"/>
    <w:rsid w:val="00FF048C"/>
    <w:rsid w:val="00FF1FCB"/>
    <w:rsid w:val="00FF52D4"/>
    <w:rsid w:val="00FF6AA4"/>
    <w:rsid w:val="00FF6B09"/>
    <w:rsid w:val="25B14065"/>
    <w:rsid w:val="26B35DB7"/>
    <w:rsid w:val="284A5F64"/>
    <w:rsid w:val="47F52646"/>
    <w:rsid w:val="55265B46"/>
    <w:rsid w:val="5C1E7DDB"/>
    <w:rsid w:val="5FDB3983"/>
    <w:rsid w:val="74635FE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95D0F"/>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CRCoverPageZchn">
    <w:name w:val="CR Cover Page Zchn"/>
    <w:qFormat/>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8E74E1-7781-450D-B7E1-55CC6C5F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5484</Words>
  <Characters>31262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Intel_RAN4#94e</cp:lastModifiedBy>
  <cp:revision>2</cp:revision>
  <cp:lastPrinted>2019-04-25T01:09:00Z</cp:lastPrinted>
  <dcterms:created xsi:type="dcterms:W3CDTF">2020-02-27T15:04:00Z</dcterms:created>
  <dcterms:modified xsi:type="dcterms:W3CDTF">2020-02-27T15:04:00Z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06:12:28Z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2052-10.8.2.7027</vt:lpwstr>
  </property>
  <property fmtid="{D5CDD505-2E9C-101B-9397-08002B2CF9AE}" pid="13" name="_2015_ms_pID_725343">
    <vt:lpwstr>(2)IIv8uT1g36rmHeTQOnzD9dyQt1t2192cTGqXOIBuZEP6eXRjTPPeUd/AjnPrG/jL3lcRUf8Z
anXZFcwMTcTe1TuXNDfS6ulvP/a+tBF2TDe7rcP8B8sX/xk8rV2PwWuS0Lx47dYHgXDl26d2
cFqDK0GDvThhtAxvOknsibE5qMMaaEhIoYp93JeakN2EktmOxk8TGuVJU4n+dzq9Hru53lDB
N0rSt+7/cNSP2cSBzj</vt:lpwstr>
  </property>
  <property fmtid="{D5CDD505-2E9C-101B-9397-08002B2CF9AE}" pid="14" name="_2015_ms_pID_7253431">
    <vt:lpwstr>0ShbtkwtVSXGKfQxPG8Z9xw6orD2dbcjcCRbK5SFQG+Ql9jXuYNT7S
rKnYpsqnK5clC8i5yndtc3Qq/WJwvlq/A71z+MGOJP6nW7TR8slt6UZVfkZ1wZxAEcGSugp5
gXY6zhKqnNHmmcrk1sPy7yUjXXCKDoQkP8KKGsWuPus6mymll2rMMAAq2xmJT84mc89SSGln
XTMqeR/pnA8yHcHy</vt:lpwstr>
  </property>
  <property fmtid="{D5CDD505-2E9C-101B-9397-08002B2CF9AE}" pid="15" name="CTPClassification">
    <vt:lpwstr>CTP_NT</vt:lpwstr>
  </property>
</Properties>
</file>