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7CD32E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1327B">
        <w:rPr>
          <w:rFonts w:ascii="Arial" w:eastAsiaTheme="minorEastAsia" w:hAnsi="Arial" w:cs="Arial" w:hint="eastAsia"/>
          <w:color w:val="000000"/>
          <w:sz w:val="22"/>
          <w:lang w:eastAsia="zh-CN"/>
        </w:rPr>
        <w:t>8.12.1</w:t>
      </w:r>
    </w:p>
    <w:p w14:paraId="50D5329D" w14:textId="21D5BC4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AE0635">
        <w:rPr>
          <w:rFonts w:ascii="Arial" w:hAnsi="Arial" w:cs="Arial"/>
          <w:color w:val="000000"/>
          <w:sz w:val="22"/>
          <w:lang w:eastAsia="zh-CN"/>
        </w:rPr>
        <w:t>Moderator (</w:t>
      </w:r>
      <w:r w:rsidR="00AE0635" w:rsidRPr="001A7AFC">
        <w:rPr>
          <w:rFonts w:ascii="Arial" w:hAnsi="Arial" w:cs="Arial" w:hint="eastAsia"/>
          <w:color w:val="000000"/>
          <w:sz w:val="22"/>
          <w:lang w:eastAsia="zh-CN"/>
        </w:rPr>
        <w:t>China Telecom</w:t>
      </w:r>
      <w:bookmarkStart w:id="2" w:name="_GoBack"/>
      <w:bookmarkEnd w:id="2"/>
      <w:r w:rsidR="00AE0635">
        <w:rPr>
          <w:rFonts w:ascii="Arial" w:hAnsi="Arial" w:cs="Arial"/>
          <w:color w:val="000000"/>
          <w:sz w:val="22"/>
          <w:lang w:eastAsia="zh-CN"/>
        </w:rPr>
        <w:t>)</w:t>
      </w:r>
    </w:p>
    <w:p w14:paraId="1E0389E7" w14:textId="6B3D3EC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62283" w:rsidRPr="00562283">
        <w:rPr>
          <w:rFonts w:ascii="Arial" w:eastAsiaTheme="minorEastAsia" w:hAnsi="Arial" w:cs="Arial"/>
          <w:color w:val="000000"/>
          <w:sz w:val="22"/>
          <w:lang w:eastAsia="zh-CN"/>
        </w:rPr>
        <w:t>RAN4#94e_#17_NR_DL256QAM_FR2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26425CC" w14:textId="770AB575" w:rsidR="002729F7" w:rsidRPr="002729F7" w:rsidRDefault="00B35849" w:rsidP="00B35849">
      <w:pPr>
        <w:rPr>
          <w:lang w:eastAsia="zh-CN"/>
        </w:rPr>
      </w:pPr>
      <w:r w:rsidRPr="002729F7">
        <w:rPr>
          <w:rFonts w:hint="eastAsia"/>
          <w:lang w:eastAsia="zh-CN"/>
        </w:rPr>
        <w:t>In the last RAN4 #93 meeting, the following agre</w:t>
      </w:r>
      <w:r w:rsidR="001F35EC" w:rsidRPr="002729F7">
        <w:rPr>
          <w:rFonts w:hint="eastAsia"/>
          <w:lang w:eastAsia="zh-CN"/>
        </w:rPr>
        <w:t>ements were reached in the chairman</w:t>
      </w:r>
      <w:r w:rsidR="001F35EC" w:rsidRPr="002729F7">
        <w:rPr>
          <w:lang w:eastAsia="zh-CN"/>
        </w:rPr>
        <w:t>’</w:t>
      </w:r>
      <w:r w:rsidR="001F35EC" w:rsidRPr="002729F7">
        <w:rPr>
          <w:rFonts w:hint="eastAsia"/>
          <w:lang w:eastAsia="zh-CN"/>
        </w:rPr>
        <w:t>s meeting report.</w:t>
      </w:r>
    </w:p>
    <w:p w14:paraId="4DA15481" w14:textId="77777777" w:rsidR="00B35849" w:rsidRPr="002729F7" w:rsidRDefault="00B35849" w:rsidP="002729F7">
      <w:pPr>
        <w:pStyle w:val="afe"/>
        <w:numPr>
          <w:ilvl w:val="0"/>
          <w:numId w:val="3"/>
        </w:numPr>
        <w:ind w:firstLineChars="0"/>
        <w:rPr>
          <w:i/>
          <w:highlight w:val="green"/>
          <w:lang w:eastAsia="zh-CN"/>
        </w:rPr>
      </w:pPr>
      <w:r w:rsidRPr="002729F7">
        <w:rPr>
          <w:i/>
          <w:highlight w:val="green"/>
          <w:lang w:eastAsia="zh-CN"/>
        </w:rPr>
        <w:t xml:space="preserve">Agreement: </w:t>
      </w:r>
    </w:p>
    <w:p w14:paraId="4133B506" w14:textId="77777777" w:rsidR="00B35849" w:rsidRPr="002729F7" w:rsidRDefault="00B35849" w:rsidP="002729F7">
      <w:pPr>
        <w:pStyle w:val="afe"/>
        <w:numPr>
          <w:ilvl w:val="1"/>
          <w:numId w:val="3"/>
        </w:numPr>
        <w:ind w:firstLineChars="0"/>
        <w:rPr>
          <w:i/>
          <w:highlight w:val="green"/>
          <w:lang w:eastAsia="zh-CN"/>
        </w:rPr>
      </w:pPr>
      <w:r w:rsidRPr="002729F7">
        <w:rPr>
          <w:i/>
          <w:highlight w:val="green"/>
          <w:lang w:eastAsia="zh-CN"/>
        </w:rPr>
        <w:t xml:space="preserve">In 256QAM WI, BS </w:t>
      </w:r>
      <w:proofErr w:type="spellStart"/>
      <w:r w:rsidRPr="002729F7">
        <w:rPr>
          <w:i/>
          <w:highlight w:val="green"/>
          <w:lang w:eastAsia="zh-CN"/>
        </w:rPr>
        <w:t>Tx</w:t>
      </w:r>
      <w:proofErr w:type="spellEnd"/>
      <w:r w:rsidRPr="002729F7">
        <w:rPr>
          <w:i/>
          <w:highlight w:val="green"/>
          <w:lang w:eastAsia="zh-CN"/>
        </w:rPr>
        <w:t xml:space="preserve"> EVM will be defined as core requirements</w:t>
      </w:r>
    </w:p>
    <w:p w14:paraId="77B4910D" w14:textId="77777777" w:rsidR="00B35849" w:rsidRPr="002729F7" w:rsidRDefault="00B35849" w:rsidP="002729F7">
      <w:pPr>
        <w:pStyle w:val="afe"/>
        <w:numPr>
          <w:ilvl w:val="1"/>
          <w:numId w:val="3"/>
        </w:numPr>
        <w:ind w:firstLineChars="0"/>
        <w:rPr>
          <w:i/>
          <w:highlight w:val="green"/>
          <w:lang w:eastAsia="zh-CN"/>
        </w:rPr>
      </w:pPr>
      <w:r w:rsidRPr="002729F7">
        <w:rPr>
          <w:i/>
          <w:highlight w:val="green"/>
          <w:lang w:eastAsia="zh-CN"/>
        </w:rPr>
        <w:t xml:space="preserve">Whether to introduce the UE maximum input level as core requirements will be further discussed. </w:t>
      </w:r>
    </w:p>
    <w:p w14:paraId="652D92D0" w14:textId="77777777" w:rsidR="00B35849" w:rsidRPr="002729F7" w:rsidRDefault="00B35849" w:rsidP="002729F7">
      <w:pPr>
        <w:pStyle w:val="afe"/>
        <w:numPr>
          <w:ilvl w:val="1"/>
          <w:numId w:val="3"/>
        </w:numPr>
        <w:ind w:firstLineChars="0"/>
        <w:rPr>
          <w:i/>
          <w:lang w:eastAsia="zh-CN"/>
        </w:rPr>
      </w:pPr>
      <w:r w:rsidRPr="002729F7">
        <w:rPr>
          <w:i/>
          <w:highlight w:val="green"/>
          <w:lang w:eastAsia="zh-CN"/>
        </w:rPr>
        <w:t xml:space="preserve">In 256QAM WI, UE </w:t>
      </w:r>
      <w:proofErr w:type="spellStart"/>
      <w:r w:rsidRPr="002729F7">
        <w:rPr>
          <w:i/>
          <w:highlight w:val="green"/>
          <w:lang w:eastAsia="zh-CN"/>
        </w:rPr>
        <w:t>demod</w:t>
      </w:r>
      <w:proofErr w:type="spellEnd"/>
      <w:r w:rsidRPr="002729F7">
        <w:rPr>
          <w:i/>
          <w:highlight w:val="green"/>
          <w:lang w:eastAsia="zh-CN"/>
        </w:rPr>
        <w:t xml:space="preserve"> performance requirements and testability will be discussed in the performance part of this WI.</w:t>
      </w:r>
      <w:r w:rsidRPr="002729F7">
        <w:rPr>
          <w:i/>
          <w:lang w:eastAsia="zh-CN"/>
        </w:rPr>
        <w:t xml:space="preserve"> </w:t>
      </w:r>
    </w:p>
    <w:p w14:paraId="20660F67" w14:textId="77777777" w:rsidR="00B35849" w:rsidRPr="002729F7" w:rsidRDefault="00B35849" w:rsidP="00B35849">
      <w:pPr>
        <w:pStyle w:val="afe"/>
        <w:numPr>
          <w:ilvl w:val="0"/>
          <w:numId w:val="3"/>
        </w:numPr>
        <w:ind w:firstLineChars="0"/>
        <w:rPr>
          <w:i/>
          <w:highlight w:val="green"/>
          <w:lang w:eastAsia="ko-KR"/>
        </w:rPr>
      </w:pPr>
      <w:r w:rsidRPr="002729F7">
        <w:rPr>
          <w:i/>
          <w:highlight w:val="green"/>
        </w:rPr>
        <w:t xml:space="preserve">Agreement: </w:t>
      </w:r>
    </w:p>
    <w:p w14:paraId="3E57E963" w14:textId="4FE78BCF" w:rsidR="00B35849" w:rsidRPr="00803BD7" w:rsidRDefault="00B35849" w:rsidP="00805BE8">
      <w:pPr>
        <w:pStyle w:val="afe"/>
        <w:numPr>
          <w:ilvl w:val="1"/>
          <w:numId w:val="3"/>
        </w:numPr>
        <w:ind w:firstLineChars="0"/>
        <w:rPr>
          <w:i/>
        </w:rPr>
      </w:pPr>
      <w:r w:rsidRPr="002729F7">
        <w:rPr>
          <w:i/>
          <w:highlight w:val="green"/>
        </w:rPr>
        <w:t xml:space="preserve">BS TX EVM core </w:t>
      </w:r>
      <w:proofErr w:type="spellStart"/>
      <w:r w:rsidRPr="002729F7">
        <w:rPr>
          <w:i/>
          <w:highlight w:val="green"/>
        </w:rPr>
        <w:t>requiremetns</w:t>
      </w:r>
      <w:proofErr w:type="spellEnd"/>
      <w:r w:rsidRPr="002729F7">
        <w:rPr>
          <w:i/>
          <w:highlight w:val="green"/>
        </w:rPr>
        <w:t xml:space="preserve"> for DL 256QAM FR2 is agreed as 3.5%</w:t>
      </w:r>
    </w:p>
    <w:p w14:paraId="5E1115AD" w14:textId="6196AAA3" w:rsidR="00B35849" w:rsidRDefault="002729F7" w:rsidP="00805BE8">
      <w:pPr>
        <w:rPr>
          <w:lang w:eastAsia="zh-CN"/>
        </w:rPr>
      </w:pPr>
      <w:r w:rsidRPr="002729F7">
        <w:rPr>
          <w:rFonts w:hint="eastAsia"/>
          <w:lang w:eastAsia="zh-CN"/>
        </w:rPr>
        <w:t>Based on the above agreements and companies</w:t>
      </w:r>
      <w:r w:rsidRPr="002729F7">
        <w:rPr>
          <w:lang w:eastAsia="zh-CN"/>
        </w:rPr>
        <w:t>’</w:t>
      </w:r>
      <w:r w:rsidRPr="002729F7">
        <w:rPr>
          <w:rFonts w:hint="eastAsia"/>
          <w:lang w:eastAsia="zh-CN"/>
        </w:rPr>
        <w:t xml:space="preserve"> contributions submitted in this e-meeting, t</w:t>
      </w:r>
      <w:r w:rsidR="00B35849" w:rsidRPr="002729F7">
        <w:rPr>
          <w:rFonts w:hint="eastAsia"/>
          <w:lang w:eastAsia="zh-CN"/>
        </w:rPr>
        <w:t>his ema</w:t>
      </w:r>
      <w:r w:rsidRPr="002729F7">
        <w:rPr>
          <w:rFonts w:hint="eastAsia"/>
          <w:lang w:eastAsia="zh-CN"/>
        </w:rPr>
        <w:t>il discussion will focus on the following topics</w:t>
      </w:r>
    </w:p>
    <w:p w14:paraId="0420AEA1" w14:textId="76B86233" w:rsidR="00C96AA3" w:rsidRPr="00C96AA3" w:rsidRDefault="00661244" w:rsidP="00C96AA3">
      <w:pPr>
        <w:pStyle w:val="afe"/>
        <w:numPr>
          <w:ilvl w:val="0"/>
          <w:numId w:val="3"/>
        </w:numPr>
        <w:ind w:firstLineChars="0"/>
        <w:rPr>
          <w:rFonts w:eastAsiaTheme="minorEastAsia"/>
          <w:lang w:eastAsia="zh-CN"/>
        </w:rPr>
      </w:pPr>
      <w:r>
        <w:rPr>
          <w:rFonts w:eastAsiaTheme="minorEastAsia" w:hint="eastAsia"/>
          <w:lang w:eastAsia="zh-CN"/>
        </w:rPr>
        <w:t>Draft TR</w:t>
      </w:r>
    </w:p>
    <w:p w14:paraId="1DE08EAF" w14:textId="082C7BC8" w:rsidR="0093202D" w:rsidRPr="0093202D" w:rsidRDefault="002729F7" w:rsidP="0093202D">
      <w:pPr>
        <w:pStyle w:val="afe"/>
        <w:numPr>
          <w:ilvl w:val="0"/>
          <w:numId w:val="3"/>
        </w:numPr>
        <w:ind w:firstLineChars="0"/>
        <w:rPr>
          <w:rFonts w:eastAsiaTheme="minorEastAsia"/>
          <w:lang w:eastAsia="zh-CN"/>
        </w:rPr>
      </w:pPr>
      <w:r w:rsidRPr="002729F7">
        <w:rPr>
          <w:rFonts w:eastAsiaTheme="minorEastAsia" w:hint="eastAsia"/>
          <w:lang w:eastAsia="zh-CN"/>
        </w:rPr>
        <w:t>BS requirements</w:t>
      </w:r>
      <w:r w:rsidR="0093202D">
        <w:rPr>
          <w:rFonts w:eastAsiaTheme="minorEastAsia" w:hint="eastAsia"/>
          <w:lang w:eastAsia="zh-CN"/>
        </w:rPr>
        <w:t xml:space="preserve"> including core and </w:t>
      </w:r>
      <w:r w:rsidR="00157C12">
        <w:rPr>
          <w:rFonts w:eastAsiaTheme="minorEastAsia"/>
          <w:lang w:eastAsia="zh-CN"/>
        </w:rPr>
        <w:t>conformance</w:t>
      </w:r>
      <w:r w:rsidR="00157C12">
        <w:rPr>
          <w:rFonts w:eastAsiaTheme="minorEastAsia" w:hint="eastAsia"/>
          <w:lang w:eastAsia="zh-CN"/>
        </w:rPr>
        <w:t xml:space="preserve"> </w:t>
      </w:r>
      <w:r w:rsidR="0093202D">
        <w:rPr>
          <w:rFonts w:eastAsiaTheme="minorEastAsia" w:hint="eastAsia"/>
          <w:lang w:eastAsia="zh-CN"/>
        </w:rPr>
        <w:t>requirements</w:t>
      </w:r>
    </w:p>
    <w:p w14:paraId="0EE06B6A" w14:textId="5BE083EB" w:rsidR="00004165" w:rsidRPr="002729F7" w:rsidRDefault="002729F7" w:rsidP="002729F7">
      <w:pPr>
        <w:pStyle w:val="afe"/>
        <w:numPr>
          <w:ilvl w:val="0"/>
          <w:numId w:val="3"/>
        </w:numPr>
        <w:ind w:firstLineChars="0"/>
        <w:rPr>
          <w:rFonts w:eastAsiaTheme="minorEastAsia"/>
          <w:lang w:eastAsia="zh-CN"/>
        </w:rPr>
      </w:pPr>
      <w:r w:rsidRPr="002729F7">
        <w:rPr>
          <w:rFonts w:eastAsiaTheme="minorEastAsia" w:hint="eastAsia"/>
          <w:lang w:eastAsia="zh-CN"/>
        </w:rPr>
        <w:t>UE core requirements</w:t>
      </w:r>
    </w:p>
    <w:p w14:paraId="0E35C3BC" w14:textId="11D48B80" w:rsidR="00171616" w:rsidRDefault="002B5056" w:rsidP="00805BE8">
      <w:pPr>
        <w:pStyle w:val="1"/>
        <w:rPr>
          <w:lang w:eastAsia="zh-CN"/>
        </w:rPr>
      </w:pPr>
      <w:r>
        <w:rPr>
          <w:rFonts w:hint="eastAsia"/>
          <w:lang w:eastAsia="zh-CN"/>
        </w:rPr>
        <w:t>Topic #1 Draft TR</w:t>
      </w:r>
    </w:p>
    <w:p w14:paraId="71A2AA07" w14:textId="77777777" w:rsidR="00E30C2D" w:rsidRPr="00CB0305" w:rsidRDefault="00E30C2D" w:rsidP="00E30C2D">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E30C2D" w:rsidRPr="00F53FE2" w14:paraId="5334D218" w14:textId="77777777" w:rsidTr="00702BD3">
        <w:trPr>
          <w:trHeight w:val="468"/>
        </w:trPr>
        <w:tc>
          <w:tcPr>
            <w:tcW w:w="1648" w:type="dxa"/>
            <w:vAlign w:val="center"/>
          </w:tcPr>
          <w:p w14:paraId="0861BB1E" w14:textId="77777777" w:rsidR="00E30C2D" w:rsidRPr="00805BE8" w:rsidRDefault="00E30C2D" w:rsidP="00702BD3">
            <w:pPr>
              <w:spacing w:before="120" w:after="120"/>
              <w:rPr>
                <w:b/>
                <w:bCs/>
              </w:rPr>
            </w:pPr>
            <w:r w:rsidRPr="00805BE8">
              <w:rPr>
                <w:b/>
                <w:bCs/>
              </w:rPr>
              <w:t>T-doc number</w:t>
            </w:r>
          </w:p>
        </w:tc>
        <w:tc>
          <w:tcPr>
            <w:tcW w:w="1437" w:type="dxa"/>
            <w:vAlign w:val="center"/>
          </w:tcPr>
          <w:p w14:paraId="28542905" w14:textId="77777777" w:rsidR="00E30C2D" w:rsidRPr="00805BE8" w:rsidRDefault="00E30C2D" w:rsidP="00702BD3">
            <w:pPr>
              <w:spacing w:before="120" w:after="120"/>
              <w:rPr>
                <w:b/>
                <w:bCs/>
              </w:rPr>
            </w:pPr>
            <w:r w:rsidRPr="00805BE8">
              <w:rPr>
                <w:b/>
                <w:bCs/>
              </w:rPr>
              <w:t>Company</w:t>
            </w:r>
          </w:p>
        </w:tc>
        <w:tc>
          <w:tcPr>
            <w:tcW w:w="6772" w:type="dxa"/>
            <w:vAlign w:val="center"/>
          </w:tcPr>
          <w:p w14:paraId="3FB6645B" w14:textId="77777777" w:rsidR="00E30C2D" w:rsidRPr="00805BE8" w:rsidRDefault="00E30C2D" w:rsidP="00702BD3">
            <w:pPr>
              <w:spacing w:before="120" w:after="120"/>
              <w:rPr>
                <w:b/>
                <w:bCs/>
              </w:rPr>
            </w:pPr>
            <w:r>
              <w:rPr>
                <w:rFonts w:eastAsiaTheme="minorEastAsia" w:hint="eastAsia"/>
                <w:b/>
                <w:bCs/>
                <w:lang w:eastAsia="zh-CN"/>
              </w:rPr>
              <w:t xml:space="preserve">Abstracts / </w:t>
            </w:r>
            <w:r w:rsidRPr="00805BE8">
              <w:rPr>
                <w:b/>
                <w:bCs/>
              </w:rPr>
              <w:t>Proposals</w:t>
            </w:r>
            <w:r>
              <w:rPr>
                <w:b/>
                <w:bCs/>
              </w:rPr>
              <w:t xml:space="preserve"> / Observations</w:t>
            </w:r>
          </w:p>
        </w:tc>
      </w:tr>
      <w:tr w:rsidR="00E30C2D" w14:paraId="584CDA60" w14:textId="77777777" w:rsidTr="00702BD3">
        <w:trPr>
          <w:trHeight w:val="468"/>
        </w:trPr>
        <w:tc>
          <w:tcPr>
            <w:tcW w:w="1648" w:type="dxa"/>
            <w:vAlign w:val="center"/>
          </w:tcPr>
          <w:p w14:paraId="2C6CD729" w14:textId="524891D6" w:rsidR="00E30C2D" w:rsidRPr="00E30C2D" w:rsidRDefault="008349D4" w:rsidP="00971DA7">
            <w:pPr>
              <w:spacing w:before="120" w:after="120"/>
              <w:rPr>
                <w:rFonts w:eastAsiaTheme="minorEastAsia"/>
                <w:color w:val="0000FF"/>
                <w:sz w:val="22"/>
                <w:szCs w:val="22"/>
                <w:u w:val="single"/>
                <w:lang w:eastAsia="zh-CN"/>
              </w:rPr>
            </w:pPr>
            <w:hyperlink r:id="rId10" w:history="1">
              <w:r w:rsidR="00E30C2D" w:rsidRPr="00971DA7">
                <w:t>R4-2000909</w:t>
              </w:r>
            </w:hyperlink>
          </w:p>
        </w:tc>
        <w:tc>
          <w:tcPr>
            <w:tcW w:w="1437" w:type="dxa"/>
          </w:tcPr>
          <w:p w14:paraId="6686FDB5" w14:textId="77777777" w:rsidR="00E30C2D" w:rsidRDefault="00E30C2D" w:rsidP="00702BD3">
            <w:pPr>
              <w:spacing w:before="120" w:after="120"/>
            </w:pPr>
            <w:r w:rsidRPr="000D1B5E">
              <w:t>China Telecom</w:t>
            </w:r>
          </w:p>
        </w:tc>
        <w:tc>
          <w:tcPr>
            <w:tcW w:w="6772" w:type="dxa"/>
          </w:tcPr>
          <w:p w14:paraId="63C00356" w14:textId="7ED0235B" w:rsidR="00E30C2D" w:rsidRDefault="00E44EB6" w:rsidP="00702BD3">
            <w:pPr>
              <w:spacing w:before="120" w:after="120"/>
            </w:pPr>
            <w:r w:rsidRPr="00E44EB6">
              <w:t>Update TR to implement TPs approved in last meeting.</w:t>
            </w:r>
          </w:p>
        </w:tc>
      </w:tr>
    </w:tbl>
    <w:p w14:paraId="0C1A8D12" w14:textId="77777777" w:rsidR="00E30C2D" w:rsidRDefault="00E30C2D" w:rsidP="00E30C2D">
      <w:pPr>
        <w:rPr>
          <w:lang w:eastAsia="zh-CN"/>
        </w:rPr>
      </w:pPr>
    </w:p>
    <w:p w14:paraId="39D23868" w14:textId="77777777" w:rsidR="000F23FC" w:rsidRPr="004A7544" w:rsidRDefault="000F23FC" w:rsidP="000F23FC">
      <w:pPr>
        <w:pStyle w:val="2"/>
      </w:pPr>
      <w:r w:rsidRPr="004A7544">
        <w:rPr>
          <w:rFonts w:hint="eastAsia"/>
        </w:rPr>
        <w:t>Open issues</w:t>
      </w:r>
      <w:r>
        <w:t xml:space="preserve"> summary</w:t>
      </w:r>
    </w:p>
    <w:p w14:paraId="50CAB94F" w14:textId="77777777" w:rsidR="000F23FC" w:rsidRDefault="000F23FC" w:rsidP="000F23F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C33E923" w14:textId="6A5E3A30" w:rsidR="000F23FC" w:rsidRDefault="000F23FC" w:rsidP="000F23FC">
      <w:pPr>
        <w:pStyle w:val="3"/>
        <w:rPr>
          <w:sz w:val="24"/>
          <w:szCs w:val="16"/>
        </w:rPr>
      </w:pPr>
      <w:r w:rsidRPr="00805BE8">
        <w:rPr>
          <w:sz w:val="24"/>
          <w:szCs w:val="16"/>
        </w:rPr>
        <w:t>Sub-</w:t>
      </w:r>
      <w:r>
        <w:rPr>
          <w:sz w:val="24"/>
          <w:szCs w:val="16"/>
        </w:rPr>
        <w:t>topic</w:t>
      </w:r>
      <w:r w:rsidRPr="00805BE8">
        <w:rPr>
          <w:sz w:val="24"/>
          <w:szCs w:val="16"/>
        </w:rPr>
        <w:t xml:space="preserve"> </w:t>
      </w:r>
      <w:r w:rsidR="00DD68BD">
        <w:rPr>
          <w:rFonts w:hint="eastAsia"/>
          <w:sz w:val="24"/>
          <w:szCs w:val="16"/>
        </w:rPr>
        <w:t>1</w:t>
      </w:r>
      <w:r w:rsidRPr="00805BE8">
        <w:rPr>
          <w:sz w:val="24"/>
          <w:szCs w:val="16"/>
        </w:rPr>
        <w:t>-1</w:t>
      </w:r>
      <w:r>
        <w:rPr>
          <w:rFonts w:hint="eastAsia"/>
          <w:sz w:val="24"/>
          <w:szCs w:val="16"/>
        </w:rPr>
        <w:t>: Draft TR</w:t>
      </w:r>
    </w:p>
    <w:p w14:paraId="5C3482FA" w14:textId="6C5C8FB5" w:rsidR="000F23FC" w:rsidRDefault="000F23FC" w:rsidP="003A4CF0">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411D24">
        <w:rPr>
          <w:rFonts w:eastAsia="宋体"/>
          <w:color w:val="000000" w:themeColor="text1"/>
          <w:szCs w:val="24"/>
          <w:lang w:eastAsia="zh-CN"/>
        </w:rPr>
        <w:t xml:space="preserve">Recommended </w:t>
      </w:r>
      <w:r>
        <w:rPr>
          <w:rFonts w:eastAsia="宋体" w:hint="eastAsia"/>
          <w:color w:val="000000" w:themeColor="text1"/>
          <w:szCs w:val="24"/>
          <w:lang w:eastAsia="zh-CN"/>
        </w:rPr>
        <w:t xml:space="preserve">draft TR: </w:t>
      </w:r>
      <w:r w:rsidRPr="000F23FC">
        <w:rPr>
          <w:rFonts w:eastAsia="宋体"/>
          <w:color w:val="000000" w:themeColor="text1"/>
          <w:szCs w:val="24"/>
          <w:lang w:eastAsia="zh-CN"/>
        </w:rPr>
        <w:t>R4-2000909</w:t>
      </w:r>
    </w:p>
    <w:p w14:paraId="07A82DE9" w14:textId="77777777" w:rsidR="000F23FC" w:rsidRDefault="000F23FC" w:rsidP="000F23FC">
      <w:pPr>
        <w:spacing w:after="120"/>
        <w:rPr>
          <w:color w:val="0070C0"/>
          <w:szCs w:val="24"/>
          <w:lang w:eastAsia="zh-CN"/>
        </w:rPr>
      </w:pPr>
    </w:p>
    <w:p w14:paraId="150D2940" w14:textId="77777777" w:rsidR="00187029" w:rsidRDefault="00187029" w:rsidP="00187029">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34973EC1" w14:textId="77777777" w:rsidR="000F23FC" w:rsidRPr="00805BE8" w:rsidRDefault="000F23FC" w:rsidP="000F23FC">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0F23FC" w:rsidRPr="003C041B" w14:paraId="17F55F1C" w14:textId="77777777" w:rsidTr="00625CF1">
        <w:tc>
          <w:tcPr>
            <w:tcW w:w="1242" w:type="dxa"/>
          </w:tcPr>
          <w:p w14:paraId="294F46B6" w14:textId="77777777" w:rsidR="000F23FC" w:rsidRPr="003C041B" w:rsidRDefault="000F23FC" w:rsidP="00625CF1">
            <w:pPr>
              <w:spacing w:after="120"/>
              <w:rPr>
                <w:rFonts w:eastAsiaTheme="minorEastAsia"/>
                <w:b/>
                <w:bCs/>
                <w:color w:val="000000" w:themeColor="text1"/>
                <w:lang w:val="en-US" w:eastAsia="zh-CN"/>
              </w:rPr>
            </w:pPr>
            <w:r w:rsidRPr="003C041B">
              <w:rPr>
                <w:rFonts w:eastAsiaTheme="minorEastAsia"/>
                <w:b/>
                <w:bCs/>
                <w:color w:val="000000" w:themeColor="text1"/>
                <w:lang w:val="en-US" w:eastAsia="zh-CN"/>
              </w:rPr>
              <w:t>Company</w:t>
            </w:r>
          </w:p>
        </w:tc>
        <w:tc>
          <w:tcPr>
            <w:tcW w:w="8615" w:type="dxa"/>
          </w:tcPr>
          <w:p w14:paraId="61586A5D" w14:textId="77777777" w:rsidR="000F23FC" w:rsidRPr="003C041B" w:rsidRDefault="000F23FC" w:rsidP="00625CF1">
            <w:pPr>
              <w:spacing w:after="120"/>
              <w:rPr>
                <w:rFonts w:eastAsiaTheme="minorEastAsia"/>
                <w:b/>
                <w:bCs/>
                <w:color w:val="000000" w:themeColor="text1"/>
                <w:lang w:val="en-US" w:eastAsia="zh-CN"/>
              </w:rPr>
            </w:pPr>
            <w:r w:rsidRPr="003C041B">
              <w:rPr>
                <w:rFonts w:eastAsiaTheme="minorEastAsia"/>
                <w:b/>
                <w:bCs/>
                <w:color w:val="000000" w:themeColor="text1"/>
                <w:lang w:val="en-US" w:eastAsia="zh-CN"/>
              </w:rPr>
              <w:t>Comments</w:t>
            </w:r>
          </w:p>
        </w:tc>
      </w:tr>
      <w:tr w:rsidR="000F23FC" w14:paraId="1B6C9308" w14:textId="77777777" w:rsidTr="00625CF1">
        <w:tc>
          <w:tcPr>
            <w:tcW w:w="1242" w:type="dxa"/>
          </w:tcPr>
          <w:p w14:paraId="3B4E692C" w14:textId="77777777" w:rsidR="000F23FC" w:rsidRPr="003418CB" w:rsidRDefault="000F23FC" w:rsidP="00625CF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A259912" w14:textId="229CB236" w:rsidR="000F23FC" w:rsidRDefault="000F23FC" w:rsidP="00625CF1">
            <w:pPr>
              <w:spacing w:after="120"/>
              <w:rPr>
                <w:rFonts w:eastAsiaTheme="minorEastAsia"/>
                <w:color w:val="0070C0"/>
                <w:lang w:val="en-US" w:eastAsia="zh-CN"/>
              </w:rPr>
            </w:pPr>
            <w:r>
              <w:rPr>
                <w:rFonts w:eastAsiaTheme="minorEastAsia" w:hint="eastAsia"/>
                <w:color w:val="0070C0"/>
                <w:lang w:val="en-US" w:eastAsia="zh-CN"/>
              </w:rPr>
              <w:t xml:space="preserve">Sub topic </w:t>
            </w:r>
            <w:r w:rsidR="00DD68BD">
              <w:rPr>
                <w:rFonts w:eastAsiaTheme="minorEastAsia" w:hint="eastAsia"/>
                <w:color w:val="0070C0"/>
                <w:lang w:val="en-US" w:eastAsia="zh-CN"/>
              </w:rPr>
              <w:t>1</w:t>
            </w:r>
            <w:r>
              <w:rPr>
                <w:rFonts w:eastAsiaTheme="minorEastAsia" w:hint="eastAsia"/>
                <w:color w:val="0070C0"/>
                <w:lang w:val="en-US" w:eastAsia="zh-CN"/>
              </w:rPr>
              <w:t xml:space="preserve">-1: </w:t>
            </w:r>
          </w:p>
          <w:p w14:paraId="605F2843" w14:textId="77777777" w:rsidR="000F23FC" w:rsidRDefault="000F23FC" w:rsidP="00625CF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D986BCE" w14:textId="77777777" w:rsidR="000F23FC" w:rsidRPr="003418CB" w:rsidRDefault="000F23FC" w:rsidP="00625CF1">
            <w:pPr>
              <w:spacing w:after="120"/>
              <w:rPr>
                <w:rFonts w:eastAsiaTheme="minorEastAsia"/>
                <w:color w:val="0070C0"/>
                <w:lang w:val="en-US" w:eastAsia="zh-CN"/>
              </w:rPr>
            </w:pPr>
            <w:r>
              <w:rPr>
                <w:rFonts w:eastAsiaTheme="minorEastAsia" w:hint="eastAsia"/>
                <w:color w:val="0070C0"/>
                <w:lang w:val="en-US" w:eastAsia="zh-CN"/>
              </w:rPr>
              <w:t>Others:</w:t>
            </w:r>
          </w:p>
        </w:tc>
      </w:tr>
    </w:tbl>
    <w:p w14:paraId="56E9779B" w14:textId="6017B77C" w:rsidR="000F23FC" w:rsidRPr="000F23FC" w:rsidRDefault="000F23FC" w:rsidP="000F23FC">
      <w:pPr>
        <w:rPr>
          <w:color w:val="0070C0"/>
          <w:lang w:val="en-US" w:eastAsia="zh-CN"/>
        </w:rPr>
      </w:pPr>
      <w:r w:rsidRPr="003418CB">
        <w:rPr>
          <w:rFonts w:hint="eastAsia"/>
          <w:color w:val="0070C0"/>
          <w:lang w:val="en-US" w:eastAsia="zh-CN"/>
        </w:rPr>
        <w:t xml:space="preserve"> </w:t>
      </w:r>
    </w:p>
    <w:p w14:paraId="0A1F3ACA" w14:textId="77777777" w:rsidR="00187029" w:rsidRPr="00805BE8" w:rsidRDefault="00187029" w:rsidP="00187029">
      <w:pPr>
        <w:pStyle w:val="3"/>
        <w:rPr>
          <w:sz w:val="24"/>
          <w:szCs w:val="16"/>
        </w:rPr>
      </w:pPr>
      <w:r w:rsidRPr="00805BE8">
        <w:rPr>
          <w:sz w:val="24"/>
          <w:szCs w:val="16"/>
        </w:rPr>
        <w:t>CRs/TPs comments collection</w:t>
      </w:r>
    </w:p>
    <w:p w14:paraId="6B1EFF3E" w14:textId="77777777" w:rsidR="00187029" w:rsidRPr="00855107" w:rsidRDefault="00187029" w:rsidP="0018702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187029" w:rsidRPr="00571777" w14:paraId="7266A256" w14:textId="77777777" w:rsidTr="00702BD3">
        <w:tc>
          <w:tcPr>
            <w:tcW w:w="1242" w:type="dxa"/>
          </w:tcPr>
          <w:p w14:paraId="1F32DFA4" w14:textId="77777777" w:rsidR="00187029" w:rsidRPr="003A7C2D" w:rsidRDefault="00187029" w:rsidP="00702BD3">
            <w:pPr>
              <w:spacing w:after="120"/>
              <w:rPr>
                <w:rFonts w:eastAsiaTheme="minorEastAsia"/>
                <w:b/>
                <w:bCs/>
                <w:lang w:val="en-US" w:eastAsia="zh-CN"/>
              </w:rPr>
            </w:pPr>
            <w:r w:rsidRPr="003A7C2D">
              <w:rPr>
                <w:rFonts w:eastAsiaTheme="minorEastAsia"/>
                <w:b/>
                <w:bCs/>
                <w:lang w:val="en-US" w:eastAsia="zh-CN"/>
              </w:rPr>
              <w:t>CR/TP number</w:t>
            </w:r>
          </w:p>
        </w:tc>
        <w:tc>
          <w:tcPr>
            <w:tcW w:w="8615" w:type="dxa"/>
          </w:tcPr>
          <w:p w14:paraId="7DBA62A0" w14:textId="77777777" w:rsidR="00187029" w:rsidRPr="003A7C2D" w:rsidRDefault="00187029" w:rsidP="00702BD3">
            <w:pPr>
              <w:spacing w:after="120"/>
              <w:rPr>
                <w:rFonts w:eastAsiaTheme="minorEastAsia"/>
                <w:b/>
                <w:bCs/>
                <w:lang w:val="en-US" w:eastAsia="zh-CN"/>
              </w:rPr>
            </w:pPr>
            <w:r w:rsidRPr="003A7C2D">
              <w:rPr>
                <w:rFonts w:eastAsiaTheme="minorEastAsia"/>
                <w:b/>
                <w:bCs/>
                <w:lang w:val="en-US" w:eastAsia="zh-CN"/>
              </w:rPr>
              <w:t>Comments collection</w:t>
            </w:r>
          </w:p>
        </w:tc>
      </w:tr>
      <w:tr w:rsidR="00187029" w:rsidRPr="00571777" w14:paraId="500D3707" w14:textId="77777777" w:rsidTr="00702BD3">
        <w:tc>
          <w:tcPr>
            <w:tcW w:w="1242" w:type="dxa"/>
            <w:vMerge w:val="restart"/>
          </w:tcPr>
          <w:p w14:paraId="15E17D72" w14:textId="77777777" w:rsidR="00187029" w:rsidRPr="00971DA7" w:rsidRDefault="008349D4" w:rsidP="00971DA7">
            <w:pPr>
              <w:spacing w:before="120" w:after="120"/>
            </w:pPr>
            <w:hyperlink r:id="rId11" w:history="1">
              <w:r w:rsidR="00187029" w:rsidRPr="00971DA7">
                <w:t>R4-2000909</w:t>
              </w:r>
            </w:hyperlink>
          </w:p>
          <w:p w14:paraId="666EB400" w14:textId="50F74C2B" w:rsidR="00187029" w:rsidRPr="003A7C2D" w:rsidRDefault="00187029" w:rsidP="00187029">
            <w:pPr>
              <w:spacing w:after="120"/>
              <w:rPr>
                <w:rStyle w:val="ac"/>
                <w:color w:val="auto"/>
                <w:sz w:val="22"/>
                <w:szCs w:val="22"/>
              </w:rPr>
            </w:pPr>
          </w:p>
        </w:tc>
        <w:tc>
          <w:tcPr>
            <w:tcW w:w="8615" w:type="dxa"/>
          </w:tcPr>
          <w:p w14:paraId="3FFC6075" w14:textId="77777777" w:rsidR="00187029" w:rsidRPr="00841C5F" w:rsidRDefault="00187029" w:rsidP="00702BD3">
            <w:pPr>
              <w:spacing w:after="120"/>
              <w:rPr>
                <w:rFonts w:eastAsiaTheme="minorEastAsia"/>
                <w:color w:val="4472C4" w:themeColor="accent1"/>
                <w:lang w:val="en-US" w:eastAsia="zh-CN"/>
              </w:rPr>
            </w:pPr>
            <w:r w:rsidRPr="00841C5F">
              <w:rPr>
                <w:rFonts w:eastAsiaTheme="minorEastAsia" w:hint="eastAsia"/>
                <w:color w:val="4472C4" w:themeColor="accent1"/>
                <w:lang w:val="en-US" w:eastAsia="zh-CN"/>
              </w:rPr>
              <w:t>Company A</w:t>
            </w:r>
          </w:p>
        </w:tc>
      </w:tr>
      <w:tr w:rsidR="00187029" w:rsidRPr="00571777" w14:paraId="1EC8F8B4" w14:textId="77777777" w:rsidTr="00702BD3">
        <w:tc>
          <w:tcPr>
            <w:tcW w:w="1242" w:type="dxa"/>
            <w:vMerge/>
          </w:tcPr>
          <w:p w14:paraId="2604EF2C" w14:textId="77777777" w:rsidR="00187029" w:rsidRPr="003A7C2D" w:rsidRDefault="00187029" w:rsidP="00702BD3">
            <w:pPr>
              <w:spacing w:after="120"/>
              <w:rPr>
                <w:rFonts w:eastAsiaTheme="minorEastAsia"/>
                <w:lang w:val="en-US" w:eastAsia="zh-CN"/>
              </w:rPr>
            </w:pPr>
          </w:p>
        </w:tc>
        <w:tc>
          <w:tcPr>
            <w:tcW w:w="8615" w:type="dxa"/>
          </w:tcPr>
          <w:p w14:paraId="2658267B" w14:textId="77777777" w:rsidR="00187029" w:rsidRPr="00841C5F" w:rsidRDefault="00187029" w:rsidP="00702BD3">
            <w:pPr>
              <w:spacing w:after="120"/>
              <w:rPr>
                <w:rFonts w:eastAsiaTheme="minorEastAsia"/>
                <w:color w:val="4472C4" w:themeColor="accent1"/>
                <w:lang w:val="en-US" w:eastAsia="zh-CN"/>
              </w:rPr>
            </w:pPr>
            <w:r w:rsidRPr="00841C5F">
              <w:rPr>
                <w:rFonts w:eastAsiaTheme="minorEastAsia" w:hint="eastAsia"/>
                <w:color w:val="4472C4" w:themeColor="accent1"/>
                <w:lang w:val="en-US" w:eastAsia="zh-CN"/>
              </w:rPr>
              <w:t>Company</w:t>
            </w:r>
            <w:r w:rsidRPr="00841C5F">
              <w:rPr>
                <w:rFonts w:eastAsiaTheme="minorEastAsia"/>
                <w:color w:val="4472C4" w:themeColor="accent1"/>
                <w:lang w:val="en-US" w:eastAsia="zh-CN"/>
              </w:rPr>
              <w:t xml:space="preserve"> B</w:t>
            </w:r>
          </w:p>
        </w:tc>
      </w:tr>
      <w:tr w:rsidR="00187029" w:rsidRPr="00571777" w14:paraId="4180AB84" w14:textId="77777777" w:rsidTr="00702BD3">
        <w:tc>
          <w:tcPr>
            <w:tcW w:w="1242" w:type="dxa"/>
            <w:vMerge/>
          </w:tcPr>
          <w:p w14:paraId="1EF9D7D3" w14:textId="77777777" w:rsidR="00187029" w:rsidRPr="003A7C2D" w:rsidRDefault="00187029" w:rsidP="00702BD3">
            <w:pPr>
              <w:spacing w:after="120"/>
              <w:rPr>
                <w:rFonts w:eastAsiaTheme="minorEastAsia"/>
                <w:lang w:val="en-US" w:eastAsia="zh-CN"/>
              </w:rPr>
            </w:pPr>
          </w:p>
        </w:tc>
        <w:tc>
          <w:tcPr>
            <w:tcW w:w="8615" w:type="dxa"/>
          </w:tcPr>
          <w:p w14:paraId="71D98999" w14:textId="77777777" w:rsidR="00187029" w:rsidRPr="003A7C2D" w:rsidRDefault="00187029" w:rsidP="00702BD3">
            <w:pPr>
              <w:spacing w:after="120"/>
              <w:rPr>
                <w:rFonts w:eastAsiaTheme="minorEastAsia"/>
                <w:lang w:val="en-US" w:eastAsia="zh-CN"/>
              </w:rPr>
            </w:pPr>
          </w:p>
        </w:tc>
      </w:tr>
    </w:tbl>
    <w:p w14:paraId="45B7F8B6" w14:textId="77777777" w:rsidR="00187029" w:rsidRPr="003418CB" w:rsidRDefault="00187029" w:rsidP="00187029">
      <w:pPr>
        <w:rPr>
          <w:color w:val="0070C0"/>
          <w:lang w:val="en-US" w:eastAsia="zh-CN"/>
        </w:rPr>
      </w:pPr>
    </w:p>
    <w:p w14:paraId="3DCD485E" w14:textId="77777777" w:rsidR="00187029" w:rsidRPr="00035C50" w:rsidRDefault="00187029" w:rsidP="00187029">
      <w:pPr>
        <w:pStyle w:val="2"/>
      </w:pPr>
      <w:r w:rsidRPr="00035C50">
        <w:t>Summary</w:t>
      </w:r>
      <w:r w:rsidRPr="00035C50">
        <w:rPr>
          <w:rFonts w:hint="eastAsia"/>
        </w:rPr>
        <w:t xml:space="preserve"> for 1st round </w:t>
      </w:r>
    </w:p>
    <w:p w14:paraId="372C3A48" w14:textId="77777777" w:rsidR="00187029" w:rsidRDefault="00187029" w:rsidP="00187029">
      <w:pPr>
        <w:pStyle w:val="3"/>
        <w:numPr>
          <w:ilvl w:val="0"/>
          <w:numId w:val="0"/>
        </w:numPr>
        <w:ind w:left="720" w:hanging="720"/>
        <w:rPr>
          <w:sz w:val="24"/>
          <w:szCs w:val="16"/>
        </w:rPr>
      </w:pPr>
    </w:p>
    <w:p w14:paraId="5F963269" w14:textId="77777777" w:rsidR="00187029" w:rsidRDefault="00187029" w:rsidP="00187029">
      <w:pPr>
        <w:pStyle w:val="2"/>
      </w:pPr>
      <w:r>
        <w:rPr>
          <w:rFonts w:hint="eastAsia"/>
        </w:rPr>
        <w:t>Discussion on 2nd round</w:t>
      </w:r>
      <w:r>
        <w:t xml:space="preserve"> (if applicable)</w:t>
      </w:r>
    </w:p>
    <w:p w14:paraId="2018C947" w14:textId="77777777" w:rsidR="00187029" w:rsidRDefault="00187029" w:rsidP="00187029">
      <w:pPr>
        <w:rPr>
          <w:lang w:val="sv-SE" w:eastAsia="zh-CN"/>
        </w:rPr>
      </w:pPr>
    </w:p>
    <w:p w14:paraId="1669F972" w14:textId="0F424E45" w:rsidR="00187029" w:rsidRPr="00187029" w:rsidRDefault="00187029" w:rsidP="00187029">
      <w:pPr>
        <w:pStyle w:val="2"/>
      </w:pPr>
      <w:r>
        <w:rPr>
          <w:rFonts w:hint="eastAsia"/>
        </w:rPr>
        <w:t>Summary on 2nd round</w:t>
      </w:r>
      <w:r>
        <w:t xml:space="preserve"> (if applicable)</w:t>
      </w:r>
    </w:p>
    <w:p w14:paraId="7A934E39" w14:textId="77777777" w:rsidR="00187029" w:rsidRPr="00187029" w:rsidRDefault="00187029" w:rsidP="00187029">
      <w:pPr>
        <w:rPr>
          <w:lang w:val="sv-SE" w:eastAsia="zh-CN"/>
        </w:rPr>
      </w:pPr>
    </w:p>
    <w:p w14:paraId="609286E5" w14:textId="61DA29A0"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w:t>
      </w:r>
      <w:r w:rsidR="00171616">
        <w:rPr>
          <w:rFonts w:hint="eastAsia"/>
          <w:lang w:eastAsia="zh-CN"/>
        </w:rPr>
        <w:t>2</w:t>
      </w:r>
      <w:r w:rsidR="00C649BD" w:rsidRPr="00805BE8">
        <w:rPr>
          <w:lang w:eastAsia="ja-JP"/>
        </w:rPr>
        <w:t xml:space="preserve">: </w:t>
      </w:r>
      <w:r w:rsidR="00803BD7">
        <w:rPr>
          <w:rFonts w:hint="eastAsia"/>
          <w:lang w:eastAsia="zh-CN"/>
        </w:rPr>
        <w:t>BS requirements</w:t>
      </w:r>
    </w:p>
    <w:p w14:paraId="691D6425" w14:textId="6026C294" w:rsidR="00035C50" w:rsidRPr="00805BE8" w:rsidRDefault="00035C50" w:rsidP="00035C50">
      <w:pPr>
        <w:rPr>
          <w:i/>
          <w:color w:val="0070C0"/>
          <w:lang w:eastAsia="zh-CN"/>
        </w:rPr>
      </w:pPr>
      <w:proofErr w:type="gramStart"/>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w:t>
      </w:r>
      <w:proofErr w:type="gramEnd"/>
      <w:r w:rsidR="00C649BD" w:rsidRPr="00805BE8">
        <w:rPr>
          <w:i/>
          <w:color w:val="0070C0"/>
          <w:lang w:eastAsia="zh-CN"/>
        </w:rPr>
        <w:t xml:space="preserve">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37E87F26" w:rsidR="00484C5D" w:rsidRPr="00805BE8" w:rsidRDefault="00755F28" w:rsidP="00805BE8">
            <w:pPr>
              <w:spacing w:before="120" w:after="120"/>
              <w:rPr>
                <w:b/>
                <w:bCs/>
              </w:rPr>
            </w:pPr>
            <w:r>
              <w:rPr>
                <w:rFonts w:eastAsiaTheme="minorEastAsia" w:hint="eastAsia"/>
                <w:b/>
                <w:bCs/>
                <w:lang w:eastAsia="zh-CN"/>
              </w:rPr>
              <w:t>Abstracts</w:t>
            </w:r>
            <w:r w:rsidR="008B4FA8">
              <w:rPr>
                <w:rFonts w:eastAsiaTheme="minorEastAsia" w:hint="eastAsia"/>
                <w:b/>
                <w:bCs/>
                <w:lang w:eastAsia="zh-CN"/>
              </w:rPr>
              <w:t xml:space="preserve"> </w:t>
            </w:r>
            <w:r>
              <w:rPr>
                <w:rFonts w:eastAsiaTheme="minorEastAsia" w:hint="eastAsia"/>
                <w:b/>
                <w:bCs/>
                <w:lang w:eastAsia="zh-CN"/>
              </w:rPr>
              <w:t>/</w:t>
            </w:r>
            <w:r w:rsidR="008B4FA8">
              <w:rPr>
                <w:rFonts w:eastAsiaTheme="minorEastAsia" w:hint="eastAsia"/>
                <w:b/>
                <w:bCs/>
                <w:lang w:eastAsia="zh-CN"/>
              </w:rPr>
              <w:t xml:space="preserve"> </w:t>
            </w:r>
            <w:r w:rsidR="00484C5D" w:rsidRPr="00805BE8">
              <w:rPr>
                <w:b/>
                <w:bCs/>
              </w:rPr>
              <w:t>Proposals</w:t>
            </w:r>
            <w:r w:rsidR="00F53FE2">
              <w:rPr>
                <w:b/>
                <w:bCs/>
              </w:rPr>
              <w:t xml:space="preserve"> / Observations</w:t>
            </w:r>
          </w:p>
        </w:tc>
      </w:tr>
      <w:tr w:rsidR="008865F0" w14:paraId="576EB1C5" w14:textId="77777777" w:rsidTr="004F2DD8">
        <w:trPr>
          <w:trHeight w:val="468"/>
        </w:trPr>
        <w:tc>
          <w:tcPr>
            <w:tcW w:w="1648" w:type="dxa"/>
            <w:vAlign w:val="center"/>
          </w:tcPr>
          <w:p w14:paraId="54171D9D" w14:textId="24EDE04D" w:rsidR="008865F0" w:rsidRPr="00971DA7" w:rsidRDefault="008349D4" w:rsidP="00971DA7">
            <w:pPr>
              <w:spacing w:before="120" w:after="120"/>
            </w:pPr>
            <w:hyperlink r:id="rId12" w:history="1">
              <w:r w:rsidR="000D1B5E" w:rsidRPr="00971DA7">
                <w:rPr>
                  <w:rFonts w:hint="eastAsia"/>
                </w:rPr>
                <w:t>R4-2000910</w:t>
              </w:r>
            </w:hyperlink>
          </w:p>
        </w:tc>
        <w:tc>
          <w:tcPr>
            <w:tcW w:w="1437" w:type="dxa"/>
          </w:tcPr>
          <w:p w14:paraId="15D7F8F0" w14:textId="2337633F" w:rsidR="008865F0" w:rsidRDefault="000D1B5E" w:rsidP="00805BE8">
            <w:pPr>
              <w:spacing w:before="120" w:after="120"/>
            </w:pPr>
            <w:r w:rsidRPr="000D1B5E">
              <w:t>China Telecom</w:t>
            </w:r>
          </w:p>
        </w:tc>
        <w:tc>
          <w:tcPr>
            <w:tcW w:w="6772" w:type="dxa"/>
          </w:tcPr>
          <w:p w14:paraId="1975CE0E" w14:textId="59940E2B" w:rsidR="008865F0" w:rsidRDefault="00484CC5" w:rsidP="00D862C5">
            <w:pPr>
              <w:spacing w:before="120" w:after="120"/>
            </w:pPr>
            <w:r>
              <w:t>Abstract</w:t>
            </w:r>
            <w:r>
              <w:rPr>
                <w:rFonts w:eastAsiaTheme="minorEastAsia" w:hint="eastAsia"/>
                <w:lang w:eastAsia="zh-CN"/>
              </w:rPr>
              <w:t xml:space="preserve">: </w:t>
            </w:r>
            <w:r w:rsidR="002B3107" w:rsidRPr="002B3107">
              <w:t>This TP is intended to capture the BS core requirement for FR2 DL 256QAM</w:t>
            </w:r>
          </w:p>
        </w:tc>
      </w:tr>
      <w:tr w:rsidR="008865F0" w14:paraId="079C129D" w14:textId="77777777" w:rsidTr="004F2DD8">
        <w:trPr>
          <w:trHeight w:val="468"/>
        </w:trPr>
        <w:tc>
          <w:tcPr>
            <w:tcW w:w="1648" w:type="dxa"/>
            <w:vAlign w:val="center"/>
          </w:tcPr>
          <w:p w14:paraId="6099BE2A" w14:textId="3739B143" w:rsidR="008865F0" w:rsidRPr="00971DA7" w:rsidRDefault="008349D4" w:rsidP="00971DA7">
            <w:pPr>
              <w:spacing w:before="120" w:after="120"/>
            </w:pPr>
            <w:hyperlink r:id="rId13" w:history="1">
              <w:r w:rsidR="00820A87" w:rsidRPr="00971DA7">
                <w:rPr>
                  <w:rFonts w:hint="eastAsia"/>
                </w:rPr>
                <w:t>R4-2001189</w:t>
              </w:r>
            </w:hyperlink>
          </w:p>
        </w:tc>
        <w:tc>
          <w:tcPr>
            <w:tcW w:w="1437" w:type="dxa"/>
          </w:tcPr>
          <w:p w14:paraId="05214254" w14:textId="589AA163" w:rsidR="008865F0" w:rsidRDefault="00820A87" w:rsidP="00805BE8">
            <w:pPr>
              <w:spacing w:before="120" w:after="120"/>
            </w:pPr>
            <w:r w:rsidRPr="00820A87">
              <w:t>NTT DOCOMO, INC.</w:t>
            </w:r>
          </w:p>
        </w:tc>
        <w:tc>
          <w:tcPr>
            <w:tcW w:w="6772" w:type="dxa"/>
          </w:tcPr>
          <w:p w14:paraId="67FA47A9" w14:textId="5F855DA2" w:rsidR="008865F0" w:rsidRPr="00760E77" w:rsidRDefault="00760E77" w:rsidP="00760E77">
            <w:pPr>
              <w:spacing w:before="120" w:after="120"/>
            </w:pPr>
            <w:r w:rsidRPr="00760E77">
              <w:t>Proposal: Adopt BS TX EVM test requirements for FR2 DL 256QAM as 4.5%</w:t>
            </w:r>
          </w:p>
        </w:tc>
      </w:tr>
      <w:tr w:rsidR="005A306B" w14:paraId="0AE3D357" w14:textId="77777777" w:rsidTr="004F2DD8">
        <w:trPr>
          <w:trHeight w:val="468"/>
        </w:trPr>
        <w:tc>
          <w:tcPr>
            <w:tcW w:w="1648" w:type="dxa"/>
            <w:vAlign w:val="center"/>
          </w:tcPr>
          <w:p w14:paraId="7A323D91" w14:textId="3B6F58F9" w:rsidR="005A306B" w:rsidRDefault="008349D4" w:rsidP="00971DA7">
            <w:pPr>
              <w:spacing w:before="120" w:after="120"/>
            </w:pPr>
            <w:hyperlink r:id="rId14" w:history="1">
              <w:r w:rsidR="005A306B" w:rsidRPr="00971DA7">
                <w:rPr>
                  <w:rFonts w:hint="eastAsia"/>
                </w:rPr>
                <w:t>R4-2001426</w:t>
              </w:r>
            </w:hyperlink>
          </w:p>
        </w:tc>
        <w:tc>
          <w:tcPr>
            <w:tcW w:w="1437" w:type="dxa"/>
          </w:tcPr>
          <w:p w14:paraId="7470D39E" w14:textId="004E99CE" w:rsidR="005A306B" w:rsidRDefault="005A306B" w:rsidP="00805BE8">
            <w:pPr>
              <w:spacing w:before="120" w:after="120"/>
            </w:pPr>
            <w:r w:rsidRPr="00F01EEB">
              <w:t xml:space="preserve">Nokia, Nokia Shanghai Bell, China Telecom, Verizon, NTT </w:t>
            </w:r>
            <w:proofErr w:type="spellStart"/>
            <w:r w:rsidRPr="00F01EEB">
              <w:t>Docomo</w:t>
            </w:r>
            <w:proofErr w:type="spellEnd"/>
            <w:r w:rsidRPr="00F01EEB">
              <w:t>, T-Mobile</w:t>
            </w:r>
          </w:p>
        </w:tc>
        <w:tc>
          <w:tcPr>
            <w:tcW w:w="6772" w:type="dxa"/>
          </w:tcPr>
          <w:p w14:paraId="27733C7A" w14:textId="6AADE39C" w:rsidR="005A306B" w:rsidRDefault="008C7F83" w:rsidP="00805BE8">
            <w:pPr>
              <w:spacing w:before="120" w:after="120"/>
            </w:pPr>
            <w:r>
              <w:t>Abstract</w:t>
            </w:r>
            <w:r w:rsidRPr="00C355EE">
              <w:rPr>
                <w:rFonts w:hint="eastAsia"/>
              </w:rPr>
              <w:t xml:space="preserve">: </w:t>
            </w:r>
            <w:r w:rsidR="005A306B" w:rsidRPr="00C355EE">
              <w:t>FR2 DL 256QAM requirements are introduced to the technical specification</w:t>
            </w:r>
          </w:p>
        </w:tc>
      </w:tr>
      <w:tr w:rsidR="005A306B" w14:paraId="42B58B4C" w14:textId="77777777" w:rsidTr="004F2DD8">
        <w:trPr>
          <w:trHeight w:val="468"/>
        </w:trPr>
        <w:tc>
          <w:tcPr>
            <w:tcW w:w="1648" w:type="dxa"/>
            <w:vAlign w:val="center"/>
          </w:tcPr>
          <w:p w14:paraId="25EF0F12" w14:textId="39B52286" w:rsidR="005A306B" w:rsidRDefault="008349D4" w:rsidP="00971DA7">
            <w:pPr>
              <w:spacing w:before="120" w:after="120"/>
            </w:pPr>
            <w:hyperlink r:id="rId15" w:history="1">
              <w:r w:rsidR="005A306B" w:rsidRPr="00971DA7">
                <w:rPr>
                  <w:rFonts w:hint="eastAsia"/>
                </w:rPr>
                <w:t>R4-2001427</w:t>
              </w:r>
            </w:hyperlink>
          </w:p>
        </w:tc>
        <w:tc>
          <w:tcPr>
            <w:tcW w:w="1437" w:type="dxa"/>
          </w:tcPr>
          <w:p w14:paraId="5F21FC74" w14:textId="626F2B48" w:rsidR="005A306B" w:rsidRDefault="005A306B" w:rsidP="00805BE8">
            <w:pPr>
              <w:spacing w:before="120" w:after="120"/>
            </w:pPr>
            <w:r w:rsidRPr="00F01EEB">
              <w:t xml:space="preserve">Nokia, Nokia Shanghai Bell, China Telecom, Verizon, NTT </w:t>
            </w:r>
            <w:proofErr w:type="spellStart"/>
            <w:r w:rsidRPr="00F01EEB">
              <w:t>Docomo</w:t>
            </w:r>
            <w:proofErr w:type="spellEnd"/>
            <w:r w:rsidRPr="00F01EEB">
              <w:t>, T-Mobile</w:t>
            </w:r>
          </w:p>
        </w:tc>
        <w:tc>
          <w:tcPr>
            <w:tcW w:w="6772" w:type="dxa"/>
          </w:tcPr>
          <w:p w14:paraId="35DEE2F4" w14:textId="2C01C1D9" w:rsidR="005A306B" w:rsidRDefault="008C7F83" w:rsidP="00805BE8">
            <w:pPr>
              <w:spacing w:before="120" w:after="120"/>
            </w:pPr>
            <w:r>
              <w:t>Abstract</w:t>
            </w:r>
            <w:r w:rsidRPr="00C355EE">
              <w:rPr>
                <w:rFonts w:hint="eastAsia"/>
              </w:rPr>
              <w:t xml:space="preserve">: </w:t>
            </w:r>
            <w:r w:rsidR="005A306B" w:rsidRPr="00C355EE">
              <w:t>FR2 DL 256QAM requirements are introduced to the conformance specification</w:t>
            </w:r>
          </w:p>
        </w:tc>
      </w:tr>
      <w:tr w:rsidR="00AE1AD9" w14:paraId="75C8787F" w14:textId="77777777" w:rsidTr="004F2DD8">
        <w:trPr>
          <w:trHeight w:val="468"/>
        </w:trPr>
        <w:tc>
          <w:tcPr>
            <w:tcW w:w="1648" w:type="dxa"/>
            <w:vAlign w:val="center"/>
          </w:tcPr>
          <w:p w14:paraId="4EDF82B2" w14:textId="533DD76A" w:rsidR="00AE1AD9" w:rsidRDefault="008349D4" w:rsidP="00971DA7">
            <w:pPr>
              <w:spacing w:before="120" w:after="120"/>
            </w:pPr>
            <w:hyperlink r:id="rId16" w:history="1">
              <w:r w:rsidR="00AE1AD9" w:rsidRPr="00971DA7">
                <w:rPr>
                  <w:rFonts w:hint="eastAsia"/>
                </w:rPr>
                <w:t>R4-2001729</w:t>
              </w:r>
            </w:hyperlink>
          </w:p>
        </w:tc>
        <w:tc>
          <w:tcPr>
            <w:tcW w:w="1437" w:type="dxa"/>
          </w:tcPr>
          <w:p w14:paraId="6FA5B75C" w14:textId="34EBCF26" w:rsidR="00AE1AD9" w:rsidRDefault="00AE1AD9" w:rsidP="00805BE8">
            <w:pPr>
              <w:spacing w:before="120" w:after="120"/>
            </w:pPr>
            <w:r w:rsidRPr="00AE1AD9">
              <w:t>Ericsson</w:t>
            </w:r>
          </w:p>
        </w:tc>
        <w:tc>
          <w:tcPr>
            <w:tcW w:w="6772" w:type="dxa"/>
          </w:tcPr>
          <w:p w14:paraId="43783650" w14:textId="5A766411" w:rsidR="00AE1AD9" w:rsidRDefault="008C7F83" w:rsidP="00805BE8">
            <w:pPr>
              <w:spacing w:before="120" w:after="120"/>
            </w:pPr>
            <w:r>
              <w:t>Abstract</w:t>
            </w:r>
            <w:r w:rsidRPr="00C355EE">
              <w:rPr>
                <w:rFonts w:hint="eastAsia"/>
              </w:rPr>
              <w:t xml:space="preserve">: </w:t>
            </w:r>
            <w:r w:rsidR="000A53EF" w:rsidRPr="000A53EF">
              <w:t>Add minimum EVM requirement for BS type 2-O carrier</w:t>
            </w:r>
          </w:p>
        </w:tc>
      </w:tr>
      <w:tr w:rsidR="00AE1AD9" w14:paraId="64E579A9" w14:textId="77777777" w:rsidTr="004F2DD8">
        <w:trPr>
          <w:trHeight w:val="468"/>
        </w:trPr>
        <w:tc>
          <w:tcPr>
            <w:tcW w:w="1648" w:type="dxa"/>
            <w:vAlign w:val="center"/>
          </w:tcPr>
          <w:p w14:paraId="668D11FF" w14:textId="067DD301" w:rsidR="00AE1AD9" w:rsidRDefault="008349D4" w:rsidP="00971DA7">
            <w:pPr>
              <w:spacing w:before="120" w:after="120"/>
            </w:pPr>
            <w:hyperlink r:id="rId17" w:history="1">
              <w:r w:rsidR="00AE1AD9" w:rsidRPr="00971DA7">
                <w:rPr>
                  <w:rFonts w:hint="eastAsia"/>
                </w:rPr>
                <w:t>R4-2002103</w:t>
              </w:r>
            </w:hyperlink>
          </w:p>
        </w:tc>
        <w:tc>
          <w:tcPr>
            <w:tcW w:w="1437" w:type="dxa"/>
          </w:tcPr>
          <w:p w14:paraId="4CF85E5E" w14:textId="65E6E8FC" w:rsidR="00AE1AD9" w:rsidRDefault="00AE1AD9" w:rsidP="00805BE8">
            <w:pPr>
              <w:spacing w:before="120" w:after="120"/>
            </w:pPr>
            <w:r w:rsidRPr="00AE1AD9">
              <w:t>Ericsson</w:t>
            </w:r>
          </w:p>
        </w:tc>
        <w:tc>
          <w:tcPr>
            <w:tcW w:w="6772" w:type="dxa"/>
          </w:tcPr>
          <w:p w14:paraId="6F492A37" w14:textId="6776442B" w:rsidR="00AE1AD9" w:rsidRDefault="008C7F83" w:rsidP="00CB6053">
            <w:pPr>
              <w:spacing w:before="120" w:after="120"/>
            </w:pPr>
            <w:r>
              <w:t>Abstract</w:t>
            </w:r>
            <w:r>
              <w:rPr>
                <w:rFonts w:eastAsiaTheme="minorEastAsia" w:hint="eastAsia"/>
                <w:lang w:eastAsia="zh-CN"/>
              </w:rPr>
              <w:t>:</w:t>
            </w:r>
            <w:r w:rsidR="00CB6053">
              <w:rPr>
                <w:rFonts w:eastAsiaTheme="minorEastAsia" w:hint="eastAsia"/>
                <w:lang w:eastAsia="zh-CN"/>
              </w:rPr>
              <w:t xml:space="preserve"> Add</w:t>
            </w:r>
            <w:r>
              <w:rPr>
                <w:rFonts w:eastAsiaTheme="minorEastAsia" w:hint="eastAsia"/>
                <w:lang w:eastAsia="zh-CN"/>
              </w:rPr>
              <w:t xml:space="preserve"> conformance requirement for BS </w:t>
            </w:r>
            <w:r w:rsidRPr="000A53EF">
              <w:t>type 2-O carrier</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FE78384" w14:textId="48C37583" w:rsidR="0098208E" w:rsidRDefault="0098208E" w:rsidP="00805BE8">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-1</w:t>
      </w:r>
      <w:r>
        <w:rPr>
          <w:rFonts w:hint="eastAsia"/>
          <w:sz w:val="24"/>
          <w:szCs w:val="16"/>
        </w:rPr>
        <w:t>: BS EVM core requirement CR</w:t>
      </w:r>
    </w:p>
    <w:p w14:paraId="5BDE8E0E" w14:textId="5A40A872" w:rsidR="00FB1A6C" w:rsidRPr="00FB1A6C" w:rsidRDefault="00FB1A6C" w:rsidP="00FB1A6C">
      <w:pPr>
        <w:rPr>
          <w:lang w:val="sv-SE" w:eastAsia="zh-CN"/>
        </w:rPr>
      </w:pPr>
      <w:r>
        <w:rPr>
          <w:rFonts w:hint="eastAsia"/>
          <w:lang w:val="sv-SE" w:eastAsia="zh-CN"/>
        </w:rPr>
        <w:t>This</w:t>
      </w:r>
      <w:r w:rsidR="00073B1E">
        <w:rPr>
          <w:rFonts w:hint="eastAsia"/>
          <w:lang w:val="sv-SE" w:eastAsia="zh-CN"/>
        </w:rPr>
        <w:t xml:space="preserve"> sub-</w:t>
      </w:r>
      <w:r>
        <w:rPr>
          <w:rFonts w:hint="eastAsia"/>
          <w:lang w:val="sv-SE" w:eastAsia="zh-CN"/>
        </w:rPr>
        <w:t>topic will discuss the CRs</w:t>
      </w:r>
      <w:r w:rsidR="00073B1E">
        <w:rPr>
          <w:rFonts w:hint="eastAsia"/>
          <w:lang w:val="sv-SE" w:eastAsia="zh-CN"/>
        </w:rPr>
        <w:t xml:space="preserve">/TP for BS EVM core requirement. Given we have </w:t>
      </w:r>
      <w:r w:rsidR="000011FD">
        <w:rPr>
          <w:rFonts w:hint="eastAsia"/>
          <w:lang w:val="sv-SE" w:eastAsia="zh-CN"/>
        </w:rPr>
        <w:t>two</w:t>
      </w:r>
      <w:r w:rsidR="00073B1E">
        <w:rPr>
          <w:rFonts w:hint="eastAsia"/>
          <w:lang w:val="sv-SE" w:eastAsia="zh-CN"/>
        </w:rPr>
        <w:t xml:space="preserve"> CRs overlapping, </w:t>
      </w:r>
      <w:r w:rsidR="000011FD">
        <w:rPr>
          <w:rFonts w:hint="eastAsia"/>
          <w:lang w:val="sv-SE" w:eastAsia="zh-CN"/>
        </w:rPr>
        <w:t>both</w:t>
      </w:r>
      <w:r w:rsidR="001D130F">
        <w:rPr>
          <w:rFonts w:hint="eastAsia"/>
          <w:lang w:val="sv-SE" w:eastAsia="zh-CN"/>
        </w:rPr>
        <w:t xml:space="preserve"> </w:t>
      </w:r>
      <w:r w:rsidR="00073B1E">
        <w:rPr>
          <w:rFonts w:hint="eastAsia"/>
          <w:lang w:val="sv-SE" w:eastAsia="zh-CN"/>
        </w:rPr>
        <w:t xml:space="preserve">the CRs are listed below. Companies can discuss on how to select or merge the CRs. </w:t>
      </w:r>
    </w:p>
    <w:p w14:paraId="0D801037" w14:textId="11577840" w:rsidR="0098208E" w:rsidRPr="0098208E" w:rsidRDefault="0098208E" w:rsidP="0098208E">
      <w:pPr>
        <w:rPr>
          <w:lang w:val="sv-SE" w:eastAsia="zh-CN"/>
        </w:rPr>
      </w:pPr>
      <w:r w:rsidRPr="00411D24">
        <w:rPr>
          <w:b/>
          <w:color w:val="000000" w:themeColor="text1"/>
          <w:u w:val="single"/>
          <w:lang w:eastAsia="ko-KR"/>
        </w:rPr>
        <w:t xml:space="preserve">Issue </w:t>
      </w:r>
      <w:r>
        <w:rPr>
          <w:rFonts w:hint="eastAsia"/>
          <w:b/>
          <w:color w:val="000000" w:themeColor="text1"/>
          <w:u w:val="single"/>
          <w:lang w:eastAsia="zh-CN"/>
        </w:rPr>
        <w:t>2-1</w:t>
      </w:r>
      <w:r w:rsidRPr="00411D24">
        <w:rPr>
          <w:b/>
          <w:color w:val="000000" w:themeColor="text1"/>
          <w:u w:val="single"/>
          <w:lang w:eastAsia="ko-KR"/>
        </w:rPr>
        <w:t>-1:</w:t>
      </w:r>
      <w:r>
        <w:rPr>
          <w:rFonts w:hint="eastAsia"/>
          <w:b/>
          <w:color w:val="000000" w:themeColor="text1"/>
          <w:u w:val="single"/>
          <w:lang w:eastAsia="zh-CN"/>
        </w:rPr>
        <w:t xml:space="preserve"> BS EVM core requirement</w:t>
      </w:r>
      <w:r w:rsidR="007D7027">
        <w:rPr>
          <w:rFonts w:hint="eastAsia"/>
          <w:b/>
          <w:color w:val="000000" w:themeColor="text1"/>
          <w:u w:val="single"/>
          <w:lang w:eastAsia="zh-CN"/>
        </w:rPr>
        <w:t xml:space="preserve"> CR/TP</w:t>
      </w:r>
    </w:p>
    <w:p w14:paraId="1E4E8FCD" w14:textId="2F0A9DD8" w:rsidR="0044614D" w:rsidRDefault="0044614D" w:rsidP="000F23FC">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411D24">
        <w:rPr>
          <w:rFonts w:eastAsia="宋体"/>
          <w:color w:val="000000" w:themeColor="text1"/>
          <w:szCs w:val="24"/>
          <w:lang w:eastAsia="zh-CN"/>
        </w:rPr>
        <w:t xml:space="preserve">Recommended </w:t>
      </w:r>
      <w:r w:rsidR="00B772F8">
        <w:rPr>
          <w:rFonts w:eastAsia="宋体" w:hint="eastAsia"/>
          <w:color w:val="000000" w:themeColor="text1"/>
          <w:szCs w:val="24"/>
          <w:lang w:eastAsia="zh-CN"/>
        </w:rPr>
        <w:t>CR</w:t>
      </w:r>
      <w:r w:rsidR="000F23FC">
        <w:rPr>
          <w:rFonts w:eastAsia="宋体" w:hint="eastAsia"/>
          <w:color w:val="000000" w:themeColor="text1"/>
          <w:szCs w:val="24"/>
          <w:lang w:eastAsia="zh-CN"/>
        </w:rPr>
        <w:t xml:space="preserve">: </w:t>
      </w:r>
      <w:r w:rsidR="000F23FC" w:rsidRPr="000F23FC">
        <w:rPr>
          <w:rFonts w:eastAsia="宋体"/>
          <w:color w:val="000000" w:themeColor="text1"/>
          <w:szCs w:val="24"/>
          <w:lang w:eastAsia="zh-CN"/>
        </w:rPr>
        <w:t>R4-2001426</w:t>
      </w:r>
      <w:r w:rsidR="008743DF">
        <w:rPr>
          <w:rFonts w:eastAsia="宋体" w:hint="eastAsia"/>
          <w:color w:val="000000" w:themeColor="text1"/>
          <w:szCs w:val="24"/>
          <w:lang w:eastAsia="zh-CN"/>
        </w:rPr>
        <w:t>/</w:t>
      </w:r>
      <w:hyperlink r:id="rId18" w:history="1">
        <w:r w:rsidR="008743DF" w:rsidRPr="008743DF">
          <w:rPr>
            <w:rFonts w:eastAsia="宋体" w:hint="eastAsia"/>
            <w:color w:val="000000" w:themeColor="text1"/>
            <w:szCs w:val="24"/>
            <w:lang w:eastAsia="zh-CN"/>
          </w:rPr>
          <w:t>R4-2001729</w:t>
        </w:r>
      </w:hyperlink>
    </w:p>
    <w:p w14:paraId="1837C916" w14:textId="2D5F6FD8" w:rsidR="003A4CF0" w:rsidRPr="006C722D" w:rsidRDefault="003A4CF0" w:rsidP="004953CE">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411D24">
        <w:rPr>
          <w:rFonts w:eastAsia="宋体"/>
          <w:color w:val="000000" w:themeColor="text1"/>
          <w:szCs w:val="24"/>
          <w:lang w:eastAsia="zh-CN"/>
        </w:rPr>
        <w:t xml:space="preserve">Recommended </w:t>
      </w:r>
      <w:r>
        <w:rPr>
          <w:rFonts w:eastAsia="宋体" w:hint="eastAsia"/>
          <w:color w:val="000000" w:themeColor="text1"/>
          <w:szCs w:val="24"/>
          <w:lang w:eastAsia="zh-CN"/>
        </w:rPr>
        <w:t xml:space="preserve">TP: </w:t>
      </w:r>
      <w:r w:rsidR="002146FE" w:rsidRPr="002146FE">
        <w:rPr>
          <w:rFonts w:eastAsia="宋体"/>
          <w:color w:val="000000" w:themeColor="text1"/>
          <w:szCs w:val="24"/>
          <w:lang w:eastAsia="zh-CN"/>
        </w:rPr>
        <w:t>R4-2000910</w:t>
      </w:r>
    </w:p>
    <w:p w14:paraId="437D9C75" w14:textId="77777777" w:rsidR="0044614D" w:rsidRPr="0044614D" w:rsidRDefault="0044614D" w:rsidP="005B4EC8">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766EF825" w14:textId="1A887B59"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9B26B7">
        <w:rPr>
          <w:rFonts w:hint="eastAsia"/>
          <w:sz w:val="24"/>
          <w:szCs w:val="16"/>
        </w:rPr>
        <w:t>2</w:t>
      </w:r>
      <w:r w:rsidRPr="00805BE8">
        <w:rPr>
          <w:sz w:val="24"/>
          <w:szCs w:val="16"/>
        </w:rPr>
        <w:t>-</w:t>
      </w:r>
      <w:r w:rsidR="00D10D02">
        <w:rPr>
          <w:rFonts w:hint="eastAsia"/>
          <w:sz w:val="24"/>
          <w:szCs w:val="16"/>
        </w:rPr>
        <w:t>2</w:t>
      </w:r>
      <w:r w:rsidR="001735E2">
        <w:rPr>
          <w:rFonts w:hint="eastAsia"/>
          <w:sz w:val="24"/>
          <w:szCs w:val="16"/>
        </w:rPr>
        <w:t xml:space="preserve">: BS </w:t>
      </w:r>
      <w:r w:rsidR="004B2145">
        <w:rPr>
          <w:rFonts w:hint="eastAsia"/>
          <w:sz w:val="24"/>
          <w:szCs w:val="16"/>
        </w:rPr>
        <w:t>conformance</w:t>
      </w:r>
      <w:r w:rsidR="001735E2">
        <w:rPr>
          <w:rFonts w:hint="eastAsia"/>
          <w:sz w:val="24"/>
          <w:szCs w:val="16"/>
        </w:rPr>
        <w:t xml:space="preserve"> requirement</w:t>
      </w:r>
    </w:p>
    <w:p w14:paraId="7A5C7070" w14:textId="6F205D74" w:rsidR="008E6557" w:rsidRDefault="00073B1E" w:rsidP="004B2145">
      <w:pPr>
        <w:rPr>
          <w:lang w:val="sv-SE" w:eastAsia="zh-CN"/>
        </w:rPr>
      </w:pPr>
      <w:r>
        <w:rPr>
          <w:rFonts w:hint="eastAsia"/>
          <w:lang w:val="sv-SE" w:eastAsia="zh-CN"/>
        </w:rPr>
        <w:t xml:space="preserve">This sub-topic will discuss the </w:t>
      </w:r>
      <w:r w:rsidR="009E232E">
        <w:rPr>
          <w:rFonts w:hint="eastAsia"/>
          <w:lang w:val="sv-SE" w:eastAsia="zh-CN"/>
        </w:rPr>
        <w:t xml:space="preserve">BS </w:t>
      </w:r>
      <w:r w:rsidR="008E6557">
        <w:rPr>
          <w:rFonts w:hint="eastAsia"/>
          <w:lang w:val="sv-SE" w:eastAsia="zh-CN"/>
        </w:rPr>
        <w:t>conformance</w:t>
      </w:r>
      <w:r w:rsidR="009E232E">
        <w:rPr>
          <w:rFonts w:hint="eastAsia"/>
          <w:lang w:val="sv-SE" w:eastAsia="zh-CN"/>
        </w:rPr>
        <w:t xml:space="preserve"> requirement.</w:t>
      </w:r>
      <w:r w:rsidR="008E6557">
        <w:rPr>
          <w:rFonts w:hint="eastAsia"/>
          <w:lang w:val="sv-SE" w:eastAsia="zh-CN"/>
        </w:rPr>
        <w:t xml:space="preserve"> </w:t>
      </w:r>
    </w:p>
    <w:p w14:paraId="518D2FD1" w14:textId="3D7E36AE" w:rsidR="008E6557" w:rsidRDefault="008E6557" w:rsidP="004B2145">
      <w:pPr>
        <w:rPr>
          <w:lang w:val="sv-SE" w:eastAsia="zh-CN"/>
        </w:rPr>
      </w:pPr>
      <w:r>
        <w:rPr>
          <w:lang w:val="sv-SE" w:eastAsia="zh-CN"/>
        </w:rPr>
        <w:t>T</w:t>
      </w:r>
      <w:r>
        <w:rPr>
          <w:rFonts w:hint="eastAsia"/>
          <w:lang w:val="sv-SE" w:eastAsia="zh-CN"/>
        </w:rPr>
        <w:t xml:space="preserve">he first issue </w:t>
      </w:r>
      <w:r w:rsidR="00A67FF1">
        <w:rPr>
          <w:rFonts w:hint="eastAsia"/>
          <w:lang w:val="sv-SE" w:eastAsia="zh-CN"/>
        </w:rPr>
        <w:t xml:space="preserve">2-2-1 </w:t>
      </w:r>
      <w:r>
        <w:rPr>
          <w:rFonts w:hint="eastAsia"/>
          <w:lang w:val="sv-SE" w:eastAsia="zh-CN"/>
        </w:rPr>
        <w:t xml:space="preserve">is </w:t>
      </w:r>
      <w:r w:rsidRPr="008E6557">
        <w:rPr>
          <w:rFonts w:hint="eastAsia"/>
          <w:lang w:val="sv-SE" w:eastAsia="zh-CN"/>
        </w:rPr>
        <w:t>BS TX EVM test requirement</w:t>
      </w:r>
      <w:r>
        <w:rPr>
          <w:rFonts w:hint="eastAsia"/>
          <w:lang w:val="sv-SE" w:eastAsia="zh-CN"/>
        </w:rPr>
        <w:t>, for which we have seen differfent proposals from contributions.</w:t>
      </w:r>
    </w:p>
    <w:p w14:paraId="674E79E3" w14:textId="78775B9E" w:rsidR="00073B1E" w:rsidRPr="00073B1E" w:rsidRDefault="008E6557" w:rsidP="004B2145">
      <w:pPr>
        <w:rPr>
          <w:lang w:val="sv-SE" w:eastAsia="zh-CN"/>
        </w:rPr>
      </w:pPr>
      <w:r>
        <w:rPr>
          <w:lang w:val="sv-SE" w:eastAsia="zh-CN"/>
        </w:rPr>
        <w:t>T</w:t>
      </w:r>
      <w:r>
        <w:rPr>
          <w:rFonts w:hint="eastAsia"/>
          <w:lang w:val="sv-SE" w:eastAsia="zh-CN"/>
        </w:rPr>
        <w:t xml:space="preserve">he second issue </w:t>
      </w:r>
      <w:r w:rsidR="00A67FF1">
        <w:rPr>
          <w:rFonts w:hint="eastAsia"/>
          <w:lang w:val="sv-SE" w:eastAsia="zh-CN"/>
        </w:rPr>
        <w:t xml:space="preserve">2-2-2 </w:t>
      </w:r>
      <w:r>
        <w:rPr>
          <w:rFonts w:hint="eastAsia"/>
          <w:lang w:val="sv-SE" w:eastAsia="zh-CN"/>
        </w:rPr>
        <w:t xml:space="preserve">is CR for BS conformance requirement. </w:t>
      </w:r>
      <w:r w:rsidR="00073B1E">
        <w:rPr>
          <w:rFonts w:hint="eastAsia"/>
          <w:lang w:val="sv-SE" w:eastAsia="zh-CN"/>
        </w:rPr>
        <w:t xml:space="preserve">Given we have </w:t>
      </w:r>
      <w:r w:rsidR="008F21DC">
        <w:rPr>
          <w:rFonts w:hint="eastAsia"/>
          <w:lang w:val="sv-SE" w:eastAsia="zh-CN"/>
        </w:rPr>
        <w:t>two</w:t>
      </w:r>
      <w:r w:rsidR="00073B1E">
        <w:rPr>
          <w:rFonts w:hint="eastAsia"/>
          <w:lang w:val="sv-SE" w:eastAsia="zh-CN"/>
        </w:rPr>
        <w:t xml:space="preserve"> CRs overlapping, </w:t>
      </w:r>
      <w:r w:rsidR="008F21DC">
        <w:rPr>
          <w:rFonts w:hint="eastAsia"/>
          <w:lang w:val="sv-SE" w:eastAsia="zh-CN"/>
        </w:rPr>
        <w:t>both</w:t>
      </w:r>
      <w:r w:rsidR="00073B1E">
        <w:rPr>
          <w:rFonts w:hint="eastAsia"/>
          <w:lang w:val="sv-SE" w:eastAsia="zh-CN"/>
        </w:rPr>
        <w:t xml:space="preserve"> the CRs are listed below. Companies can discuss on how to select or merge the CRs</w:t>
      </w:r>
      <w:r>
        <w:rPr>
          <w:rFonts w:hint="eastAsia"/>
          <w:lang w:val="sv-SE" w:eastAsia="zh-CN"/>
        </w:rPr>
        <w:t>, if we c</w:t>
      </w:r>
      <w:r w:rsidR="00C3413B">
        <w:rPr>
          <w:rFonts w:hint="eastAsia"/>
          <w:lang w:val="sv-SE" w:eastAsia="zh-CN"/>
        </w:rPr>
        <w:t>could</w:t>
      </w:r>
      <w:r>
        <w:rPr>
          <w:rFonts w:hint="eastAsia"/>
          <w:lang w:val="sv-SE" w:eastAsia="zh-CN"/>
        </w:rPr>
        <w:t xml:space="preserve"> </w:t>
      </w:r>
      <w:r w:rsidR="00DA7DB2">
        <w:rPr>
          <w:rFonts w:hint="eastAsia"/>
          <w:lang w:val="sv-SE" w:eastAsia="zh-CN"/>
        </w:rPr>
        <w:t>achieve</w:t>
      </w:r>
      <w:r>
        <w:rPr>
          <w:rFonts w:hint="eastAsia"/>
          <w:lang w:val="sv-SE" w:eastAsia="zh-CN"/>
        </w:rPr>
        <w:t xml:space="preserve"> agreement </w:t>
      </w:r>
      <w:r w:rsidR="00FD03B6">
        <w:rPr>
          <w:rFonts w:hint="eastAsia"/>
          <w:lang w:val="sv-SE" w:eastAsia="zh-CN"/>
        </w:rPr>
        <w:t xml:space="preserve">on the recommended WF </w:t>
      </w:r>
      <w:r>
        <w:rPr>
          <w:rFonts w:hint="eastAsia"/>
          <w:lang w:val="sv-SE" w:eastAsia="zh-CN"/>
        </w:rPr>
        <w:t xml:space="preserve">on the first issue and no other issues </w:t>
      </w:r>
      <w:r w:rsidR="00702D81">
        <w:rPr>
          <w:rFonts w:hint="eastAsia"/>
          <w:lang w:val="sv-SE" w:eastAsia="zh-CN"/>
        </w:rPr>
        <w:t>were</w:t>
      </w:r>
      <w:r>
        <w:rPr>
          <w:rFonts w:hint="eastAsia"/>
          <w:lang w:val="sv-SE" w:eastAsia="zh-CN"/>
        </w:rPr>
        <w:t xml:space="preserve"> raised.</w:t>
      </w:r>
    </w:p>
    <w:p w14:paraId="76199D7D" w14:textId="30B1CF0F" w:rsidR="004B2145" w:rsidRPr="00411D24" w:rsidRDefault="004B2145" w:rsidP="004B2145">
      <w:pPr>
        <w:rPr>
          <w:b/>
          <w:color w:val="000000" w:themeColor="text1"/>
          <w:u w:val="single"/>
          <w:lang w:eastAsia="zh-CN"/>
        </w:rPr>
      </w:pPr>
      <w:r w:rsidRPr="00411D24">
        <w:rPr>
          <w:b/>
          <w:color w:val="000000" w:themeColor="text1"/>
          <w:u w:val="single"/>
          <w:lang w:eastAsia="ko-KR"/>
        </w:rPr>
        <w:t xml:space="preserve">Issue </w:t>
      </w:r>
      <w:r w:rsidR="00860D8C">
        <w:rPr>
          <w:rFonts w:hint="eastAsia"/>
          <w:b/>
          <w:color w:val="000000" w:themeColor="text1"/>
          <w:u w:val="single"/>
          <w:lang w:eastAsia="zh-CN"/>
        </w:rPr>
        <w:t>2-</w:t>
      </w:r>
      <w:r w:rsidR="00D10D02">
        <w:rPr>
          <w:rFonts w:hint="eastAsia"/>
          <w:b/>
          <w:color w:val="000000" w:themeColor="text1"/>
          <w:u w:val="single"/>
          <w:lang w:eastAsia="zh-CN"/>
        </w:rPr>
        <w:t>2</w:t>
      </w:r>
      <w:r w:rsidRPr="00411D24">
        <w:rPr>
          <w:b/>
          <w:color w:val="000000" w:themeColor="text1"/>
          <w:u w:val="single"/>
          <w:lang w:eastAsia="ko-KR"/>
        </w:rPr>
        <w:t xml:space="preserve">-1: </w:t>
      </w:r>
      <w:r w:rsidR="00E43361" w:rsidRPr="00411D24">
        <w:rPr>
          <w:rFonts w:hint="eastAsia"/>
          <w:b/>
          <w:color w:val="000000" w:themeColor="text1"/>
          <w:u w:val="single"/>
          <w:lang w:eastAsia="zh-CN"/>
        </w:rPr>
        <w:t>BS</w:t>
      </w:r>
      <w:r w:rsidR="00754D79" w:rsidRPr="00411D24">
        <w:rPr>
          <w:rFonts w:hint="eastAsia"/>
          <w:b/>
          <w:color w:val="000000" w:themeColor="text1"/>
          <w:u w:val="single"/>
          <w:lang w:eastAsia="zh-CN"/>
        </w:rPr>
        <w:t xml:space="preserve"> TX</w:t>
      </w:r>
      <w:r w:rsidR="00E43361" w:rsidRPr="00411D24">
        <w:rPr>
          <w:rFonts w:hint="eastAsia"/>
          <w:b/>
          <w:color w:val="000000" w:themeColor="text1"/>
          <w:u w:val="single"/>
          <w:lang w:eastAsia="zh-CN"/>
        </w:rPr>
        <w:t xml:space="preserve"> </w:t>
      </w:r>
      <w:r w:rsidRPr="00411D24">
        <w:rPr>
          <w:rFonts w:hint="eastAsia"/>
          <w:b/>
          <w:color w:val="000000" w:themeColor="text1"/>
          <w:u w:val="single"/>
          <w:lang w:eastAsia="zh-CN"/>
        </w:rPr>
        <w:t xml:space="preserve">EVM </w:t>
      </w:r>
      <w:r w:rsidR="00E43361" w:rsidRPr="00411D24">
        <w:rPr>
          <w:rFonts w:hint="eastAsia"/>
          <w:b/>
          <w:color w:val="000000" w:themeColor="text1"/>
          <w:u w:val="single"/>
          <w:lang w:eastAsia="zh-CN"/>
        </w:rPr>
        <w:t xml:space="preserve">test </w:t>
      </w:r>
      <w:r w:rsidRPr="00411D24">
        <w:rPr>
          <w:rFonts w:hint="eastAsia"/>
          <w:b/>
          <w:color w:val="000000" w:themeColor="text1"/>
          <w:u w:val="single"/>
          <w:lang w:eastAsia="zh-CN"/>
        </w:rPr>
        <w:t>requirement</w:t>
      </w:r>
    </w:p>
    <w:p w14:paraId="4FBBBD92" w14:textId="77BCCF71" w:rsidR="004B2145" w:rsidRPr="00411D24" w:rsidRDefault="00B51ACF" w:rsidP="004B2145">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411D24">
        <w:rPr>
          <w:rFonts w:eastAsia="宋体"/>
          <w:color w:val="000000" w:themeColor="text1"/>
          <w:szCs w:val="24"/>
          <w:lang w:eastAsia="zh-CN"/>
        </w:rPr>
        <w:t>Proposal</w:t>
      </w:r>
    </w:p>
    <w:p w14:paraId="7D80906E" w14:textId="04A4718A" w:rsidR="00535848" w:rsidRDefault="00535848" w:rsidP="00535848">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411D24">
        <w:rPr>
          <w:rFonts w:eastAsia="宋体" w:hint="eastAsia"/>
          <w:color w:val="000000" w:themeColor="text1"/>
          <w:szCs w:val="24"/>
          <w:lang w:eastAsia="zh-CN"/>
        </w:rPr>
        <w:t xml:space="preserve">Define </w:t>
      </w:r>
      <w:r w:rsidRPr="00411D24">
        <w:rPr>
          <w:rFonts w:eastAsia="宋体"/>
          <w:color w:val="000000" w:themeColor="text1"/>
          <w:szCs w:val="24"/>
          <w:lang w:eastAsia="zh-CN"/>
        </w:rPr>
        <w:t>BS TX EVM test requirements</w:t>
      </w:r>
      <w:r w:rsidRPr="00411D24">
        <w:rPr>
          <w:rFonts w:eastAsia="宋体" w:hint="eastAsia"/>
          <w:color w:val="000000" w:themeColor="text1"/>
          <w:szCs w:val="24"/>
          <w:lang w:eastAsia="zh-CN"/>
        </w:rPr>
        <w:t xml:space="preserve"> as 4.5%</w:t>
      </w:r>
      <w:r w:rsidR="00217C24" w:rsidRPr="00217C24">
        <w:rPr>
          <w:rFonts w:eastAsia="宋体"/>
          <w:color w:val="000000" w:themeColor="text1"/>
          <w:szCs w:val="24"/>
          <w:lang w:eastAsia="zh-CN"/>
        </w:rPr>
        <w:t xml:space="preserve"> </w:t>
      </w:r>
      <w:r w:rsidR="00217C24">
        <w:rPr>
          <w:rFonts w:eastAsia="宋体" w:hint="eastAsia"/>
          <w:color w:val="000000" w:themeColor="text1"/>
          <w:szCs w:val="24"/>
          <w:lang w:eastAsia="zh-CN"/>
        </w:rPr>
        <w:t>(</w:t>
      </w:r>
      <w:hyperlink r:id="rId19" w:history="1">
        <w:r w:rsidR="00217C24" w:rsidRPr="00483E32">
          <w:rPr>
            <w:rFonts w:eastAsia="宋体" w:hint="eastAsia"/>
            <w:color w:val="000000" w:themeColor="text1"/>
            <w:szCs w:val="24"/>
            <w:lang w:eastAsia="zh-CN"/>
          </w:rPr>
          <w:t>R4-2001189</w:t>
        </w:r>
      </w:hyperlink>
      <w:r w:rsidR="00217C24" w:rsidRPr="00483E32">
        <w:rPr>
          <w:rFonts w:eastAsia="宋体" w:hint="eastAsia"/>
          <w:color w:val="000000" w:themeColor="text1"/>
          <w:szCs w:val="24"/>
        </w:rPr>
        <w:t xml:space="preserve">, </w:t>
      </w:r>
      <w:r w:rsidR="00217C24" w:rsidRPr="000F23FC">
        <w:rPr>
          <w:rFonts w:eastAsia="宋体"/>
          <w:color w:val="000000" w:themeColor="text1"/>
          <w:szCs w:val="24"/>
          <w:lang w:eastAsia="zh-CN"/>
        </w:rPr>
        <w:t>R4-2001427</w:t>
      </w:r>
      <w:r w:rsidR="00217C24">
        <w:rPr>
          <w:rFonts w:eastAsia="宋体" w:hint="eastAsia"/>
          <w:color w:val="000000" w:themeColor="text1"/>
          <w:szCs w:val="24"/>
          <w:lang w:eastAsia="zh-CN"/>
        </w:rPr>
        <w:t>)</w:t>
      </w:r>
    </w:p>
    <w:p w14:paraId="6ED0E50E" w14:textId="41E9A1D1" w:rsidR="00F34C6E" w:rsidRPr="00411D24" w:rsidRDefault="00F34C6E" w:rsidP="00535848">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411D24">
        <w:rPr>
          <w:rFonts w:eastAsia="宋体" w:hint="eastAsia"/>
          <w:color w:val="000000" w:themeColor="text1"/>
          <w:szCs w:val="24"/>
          <w:lang w:eastAsia="zh-CN"/>
        </w:rPr>
        <w:t xml:space="preserve">Define </w:t>
      </w:r>
      <w:r w:rsidRPr="00411D24">
        <w:rPr>
          <w:rFonts w:eastAsia="宋体"/>
          <w:color w:val="000000" w:themeColor="text1"/>
          <w:szCs w:val="24"/>
          <w:lang w:eastAsia="zh-CN"/>
        </w:rPr>
        <w:t>BS TX EVM test requirements</w:t>
      </w:r>
      <w:r w:rsidRPr="00411D24">
        <w:rPr>
          <w:rFonts w:eastAsia="宋体" w:hint="eastAsia"/>
          <w:color w:val="000000" w:themeColor="text1"/>
          <w:szCs w:val="24"/>
          <w:lang w:eastAsia="zh-CN"/>
        </w:rPr>
        <w:t xml:space="preserve"> as </w:t>
      </w:r>
      <w:r>
        <w:rPr>
          <w:rFonts w:eastAsia="宋体" w:hint="eastAsia"/>
          <w:color w:val="000000" w:themeColor="text1"/>
          <w:szCs w:val="24"/>
          <w:lang w:eastAsia="zh-CN"/>
        </w:rPr>
        <w:t>3</w:t>
      </w:r>
      <w:r w:rsidRPr="00411D24">
        <w:rPr>
          <w:rFonts w:eastAsia="宋体" w:hint="eastAsia"/>
          <w:color w:val="000000" w:themeColor="text1"/>
          <w:szCs w:val="24"/>
          <w:lang w:eastAsia="zh-CN"/>
        </w:rPr>
        <w:t>.5%</w:t>
      </w:r>
      <w:r w:rsidR="00217C24">
        <w:rPr>
          <w:rFonts w:eastAsia="宋体" w:hint="eastAsia"/>
          <w:color w:val="000000" w:themeColor="text1"/>
          <w:szCs w:val="24"/>
          <w:lang w:eastAsia="zh-CN"/>
        </w:rPr>
        <w:t xml:space="preserve"> (</w:t>
      </w:r>
      <w:hyperlink r:id="rId20" w:history="1">
        <w:r w:rsidR="00217C24" w:rsidRPr="00B3081E">
          <w:rPr>
            <w:rFonts w:eastAsia="宋体" w:hint="eastAsia"/>
            <w:color w:val="000000" w:themeColor="text1"/>
            <w:szCs w:val="24"/>
            <w:lang w:eastAsia="zh-CN"/>
          </w:rPr>
          <w:t>R4-2002103</w:t>
        </w:r>
      </w:hyperlink>
      <w:r w:rsidR="00217C24">
        <w:rPr>
          <w:rFonts w:eastAsia="宋体" w:hint="eastAsia"/>
          <w:color w:val="000000" w:themeColor="text1"/>
          <w:szCs w:val="24"/>
          <w:lang w:eastAsia="zh-CN"/>
        </w:rPr>
        <w:t>)</w:t>
      </w:r>
    </w:p>
    <w:p w14:paraId="381AB17F" w14:textId="22428298" w:rsidR="004B2145" w:rsidRPr="00411D24" w:rsidRDefault="004B2145" w:rsidP="004B2145">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411D24">
        <w:rPr>
          <w:rFonts w:eastAsia="宋体"/>
          <w:color w:val="000000" w:themeColor="text1"/>
          <w:szCs w:val="24"/>
          <w:lang w:eastAsia="zh-CN"/>
        </w:rPr>
        <w:t>Recommended WF</w:t>
      </w:r>
      <w:r w:rsidR="00FD1BEA">
        <w:rPr>
          <w:rFonts w:eastAsia="宋体" w:hint="eastAsia"/>
          <w:color w:val="000000" w:themeColor="text1"/>
          <w:szCs w:val="24"/>
          <w:lang w:eastAsia="zh-CN"/>
        </w:rPr>
        <w:t>/Contribution</w:t>
      </w:r>
    </w:p>
    <w:p w14:paraId="3D7B6E82" w14:textId="596B5FBC" w:rsidR="003418CB" w:rsidRDefault="00F34C6E" w:rsidP="00D059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411D24">
        <w:rPr>
          <w:rFonts w:eastAsia="宋体" w:hint="eastAsia"/>
          <w:color w:val="000000" w:themeColor="text1"/>
          <w:szCs w:val="24"/>
          <w:lang w:eastAsia="zh-CN"/>
        </w:rPr>
        <w:t xml:space="preserve">Define </w:t>
      </w:r>
      <w:r w:rsidRPr="00411D24">
        <w:rPr>
          <w:rFonts w:eastAsia="宋体"/>
          <w:color w:val="000000" w:themeColor="text1"/>
          <w:szCs w:val="24"/>
          <w:lang w:eastAsia="zh-CN"/>
        </w:rPr>
        <w:t>BS TX EVM test requirements</w:t>
      </w:r>
      <w:r w:rsidRPr="00411D24">
        <w:rPr>
          <w:rFonts w:eastAsia="宋体" w:hint="eastAsia"/>
          <w:color w:val="000000" w:themeColor="text1"/>
          <w:szCs w:val="24"/>
          <w:lang w:eastAsia="zh-CN"/>
        </w:rPr>
        <w:t xml:space="preserve"> as 4.5%</w:t>
      </w:r>
      <w:r w:rsidR="00056991">
        <w:rPr>
          <w:rFonts w:eastAsia="宋体" w:hint="eastAsia"/>
          <w:color w:val="000000" w:themeColor="text1"/>
          <w:szCs w:val="24"/>
          <w:lang w:eastAsia="zh-CN"/>
        </w:rPr>
        <w:t xml:space="preserve"> (</w:t>
      </w:r>
      <w:hyperlink r:id="rId21" w:history="1">
        <w:r w:rsidR="00056991" w:rsidRPr="00483E32">
          <w:rPr>
            <w:rFonts w:eastAsia="宋体" w:hint="eastAsia"/>
            <w:color w:val="000000" w:themeColor="text1"/>
            <w:szCs w:val="24"/>
            <w:lang w:eastAsia="zh-CN"/>
          </w:rPr>
          <w:t>R4-2001189</w:t>
        </w:r>
      </w:hyperlink>
      <w:r w:rsidR="00056991">
        <w:rPr>
          <w:rFonts w:eastAsia="宋体" w:hint="eastAsia"/>
          <w:color w:val="000000" w:themeColor="text1"/>
          <w:szCs w:val="24"/>
          <w:lang w:eastAsia="zh-CN"/>
        </w:rPr>
        <w:t>)</w:t>
      </w:r>
    </w:p>
    <w:p w14:paraId="59FA7AE3" w14:textId="77777777" w:rsidR="00D156D2" w:rsidRPr="00FD1BEA" w:rsidRDefault="00D156D2" w:rsidP="00D156D2">
      <w:pPr>
        <w:rPr>
          <w:b/>
          <w:color w:val="000000" w:themeColor="text1"/>
          <w:u w:val="single"/>
          <w:lang w:eastAsia="zh-CN"/>
        </w:rPr>
      </w:pPr>
    </w:p>
    <w:p w14:paraId="6A6CAC6A" w14:textId="42C0B595" w:rsidR="00D156D2" w:rsidRPr="0098208E" w:rsidRDefault="00D156D2" w:rsidP="00D156D2">
      <w:pPr>
        <w:rPr>
          <w:lang w:val="sv-SE" w:eastAsia="zh-CN"/>
        </w:rPr>
      </w:pPr>
      <w:r w:rsidRPr="00411D24">
        <w:rPr>
          <w:b/>
          <w:color w:val="000000" w:themeColor="text1"/>
          <w:u w:val="single"/>
          <w:lang w:eastAsia="ko-KR"/>
        </w:rPr>
        <w:t xml:space="preserve">Issue </w:t>
      </w:r>
      <w:r>
        <w:rPr>
          <w:rFonts w:hint="eastAsia"/>
          <w:b/>
          <w:color w:val="000000" w:themeColor="text1"/>
          <w:u w:val="single"/>
          <w:lang w:eastAsia="zh-CN"/>
        </w:rPr>
        <w:t>2-</w:t>
      </w:r>
      <w:r w:rsidR="0001325E">
        <w:rPr>
          <w:rFonts w:hint="eastAsia"/>
          <w:b/>
          <w:color w:val="000000" w:themeColor="text1"/>
          <w:u w:val="single"/>
          <w:lang w:eastAsia="zh-CN"/>
        </w:rPr>
        <w:t>2</w:t>
      </w:r>
      <w:r w:rsidRPr="00411D24">
        <w:rPr>
          <w:b/>
          <w:color w:val="000000" w:themeColor="text1"/>
          <w:u w:val="single"/>
          <w:lang w:eastAsia="ko-KR"/>
        </w:rPr>
        <w:t>-</w:t>
      </w:r>
      <w:r w:rsidR="001F5B8E">
        <w:rPr>
          <w:rFonts w:hint="eastAsia"/>
          <w:b/>
          <w:color w:val="000000" w:themeColor="text1"/>
          <w:u w:val="single"/>
          <w:lang w:eastAsia="zh-CN"/>
        </w:rPr>
        <w:t>2</w:t>
      </w:r>
      <w:r w:rsidRPr="00411D24">
        <w:rPr>
          <w:b/>
          <w:color w:val="000000" w:themeColor="text1"/>
          <w:u w:val="single"/>
          <w:lang w:eastAsia="ko-KR"/>
        </w:rPr>
        <w:t>:</w:t>
      </w:r>
      <w:r>
        <w:rPr>
          <w:rFonts w:hint="eastAsia"/>
          <w:b/>
          <w:color w:val="000000" w:themeColor="text1"/>
          <w:u w:val="single"/>
          <w:lang w:eastAsia="zh-CN"/>
        </w:rPr>
        <w:t xml:space="preserve"> BS </w:t>
      </w:r>
      <w:r w:rsidR="0001325E">
        <w:rPr>
          <w:rFonts w:hint="eastAsia"/>
          <w:b/>
          <w:color w:val="000000" w:themeColor="text1"/>
          <w:u w:val="single"/>
          <w:lang w:eastAsia="zh-CN"/>
        </w:rPr>
        <w:t>conformance</w:t>
      </w:r>
      <w:r>
        <w:rPr>
          <w:rFonts w:hint="eastAsia"/>
          <w:b/>
          <w:color w:val="000000" w:themeColor="text1"/>
          <w:u w:val="single"/>
          <w:lang w:eastAsia="zh-CN"/>
        </w:rPr>
        <w:t xml:space="preserve"> requirement CR</w:t>
      </w:r>
    </w:p>
    <w:p w14:paraId="661F4DD9" w14:textId="73B76AD5" w:rsidR="00D156D2" w:rsidRDefault="00D156D2" w:rsidP="000F23FC">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411D24">
        <w:rPr>
          <w:rFonts w:eastAsia="宋体"/>
          <w:color w:val="000000" w:themeColor="text1"/>
          <w:szCs w:val="24"/>
          <w:lang w:eastAsia="zh-CN"/>
        </w:rPr>
        <w:lastRenderedPageBreak/>
        <w:t xml:space="preserve">Recommended </w:t>
      </w:r>
      <w:r>
        <w:rPr>
          <w:rFonts w:eastAsia="宋体" w:hint="eastAsia"/>
          <w:color w:val="000000" w:themeColor="text1"/>
          <w:szCs w:val="24"/>
          <w:lang w:eastAsia="zh-CN"/>
        </w:rPr>
        <w:t>CR</w:t>
      </w:r>
      <w:r w:rsidR="000F23FC">
        <w:rPr>
          <w:rFonts w:eastAsia="宋体" w:hint="eastAsia"/>
          <w:color w:val="000000" w:themeColor="text1"/>
          <w:szCs w:val="24"/>
          <w:lang w:eastAsia="zh-CN"/>
        </w:rPr>
        <w:t xml:space="preserve">: </w:t>
      </w:r>
      <w:r w:rsidR="000F23FC" w:rsidRPr="000F23FC">
        <w:rPr>
          <w:rFonts w:eastAsia="宋体"/>
          <w:color w:val="000000" w:themeColor="text1"/>
          <w:szCs w:val="24"/>
          <w:lang w:eastAsia="zh-CN"/>
        </w:rPr>
        <w:t>R4-2001427</w:t>
      </w:r>
      <w:r w:rsidR="00B3081E">
        <w:rPr>
          <w:rFonts w:eastAsia="宋体" w:hint="eastAsia"/>
          <w:color w:val="000000" w:themeColor="text1"/>
          <w:szCs w:val="24"/>
          <w:lang w:eastAsia="zh-CN"/>
        </w:rPr>
        <w:t>/</w:t>
      </w:r>
      <w:hyperlink r:id="rId22" w:history="1">
        <w:r w:rsidR="00B3081E" w:rsidRPr="00B3081E">
          <w:rPr>
            <w:rFonts w:eastAsia="宋体" w:hint="eastAsia"/>
            <w:color w:val="000000" w:themeColor="text1"/>
            <w:szCs w:val="24"/>
            <w:lang w:eastAsia="zh-CN"/>
          </w:rPr>
          <w:t>R4-2002103</w:t>
        </w:r>
      </w:hyperlink>
    </w:p>
    <w:p w14:paraId="471C535C" w14:textId="77777777" w:rsidR="00014753" w:rsidRDefault="00014753" w:rsidP="00014753">
      <w:pPr>
        <w:spacing w:after="120"/>
        <w:rPr>
          <w:color w:val="0070C0"/>
          <w:szCs w:val="24"/>
          <w:lang w:eastAsia="zh-CN"/>
        </w:rPr>
      </w:pPr>
    </w:p>
    <w:p w14:paraId="24B6BAE7" w14:textId="77777777" w:rsidR="00014753" w:rsidRPr="00014753" w:rsidRDefault="00014753" w:rsidP="00014753">
      <w:pPr>
        <w:spacing w:after="120"/>
        <w:rPr>
          <w:color w:val="0070C0"/>
          <w:szCs w:val="24"/>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42"/>
        <w:gridCol w:w="8615"/>
      </w:tblGrid>
      <w:tr w:rsidR="003C041B" w:rsidRPr="003C041B" w14:paraId="78E9E803" w14:textId="77777777" w:rsidTr="003418CB">
        <w:tc>
          <w:tcPr>
            <w:tcW w:w="1242" w:type="dxa"/>
          </w:tcPr>
          <w:p w14:paraId="19D3FBE3" w14:textId="2C08F55B" w:rsidR="003418CB" w:rsidRPr="003C041B" w:rsidRDefault="003418CB" w:rsidP="00805BE8">
            <w:pPr>
              <w:spacing w:after="120"/>
              <w:rPr>
                <w:rFonts w:eastAsiaTheme="minorEastAsia"/>
                <w:b/>
                <w:bCs/>
                <w:color w:val="000000" w:themeColor="text1"/>
                <w:lang w:val="en-US" w:eastAsia="zh-CN"/>
              </w:rPr>
            </w:pPr>
            <w:r w:rsidRPr="003C041B">
              <w:rPr>
                <w:rFonts w:eastAsiaTheme="minorEastAsia"/>
                <w:b/>
                <w:bCs/>
                <w:color w:val="000000" w:themeColor="text1"/>
                <w:lang w:val="en-US" w:eastAsia="zh-CN"/>
              </w:rPr>
              <w:t>Company</w:t>
            </w:r>
          </w:p>
        </w:tc>
        <w:tc>
          <w:tcPr>
            <w:tcW w:w="8615" w:type="dxa"/>
          </w:tcPr>
          <w:p w14:paraId="7472F33A" w14:textId="205DC53E" w:rsidR="003418CB" w:rsidRPr="003C041B" w:rsidRDefault="00571777" w:rsidP="00805BE8">
            <w:pPr>
              <w:spacing w:after="120"/>
              <w:rPr>
                <w:rFonts w:eastAsiaTheme="minorEastAsia"/>
                <w:b/>
                <w:bCs/>
                <w:color w:val="000000" w:themeColor="text1"/>
                <w:lang w:val="en-US" w:eastAsia="zh-CN"/>
              </w:rPr>
            </w:pPr>
            <w:r w:rsidRPr="003C041B">
              <w:rPr>
                <w:rFonts w:eastAsiaTheme="minorEastAsia"/>
                <w:b/>
                <w:bCs/>
                <w:color w:val="000000" w:themeColor="text1"/>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7717C0FC" w14:textId="50EB9C27" w:rsidR="00612EDF" w:rsidRDefault="00612EDF" w:rsidP="00612EDF">
            <w:pPr>
              <w:spacing w:after="120"/>
              <w:rPr>
                <w:rFonts w:eastAsiaTheme="minorEastAsia"/>
                <w:color w:val="0070C0"/>
                <w:lang w:val="en-US" w:eastAsia="zh-CN"/>
              </w:rPr>
            </w:pPr>
            <w:r w:rsidRPr="00612EDF">
              <w:rPr>
                <w:rFonts w:eastAsiaTheme="minorEastAsia"/>
                <w:color w:val="0070C0"/>
                <w:lang w:val="en-US" w:eastAsia="zh-CN"/>
              </w:rPr>
              <w:t>I</w:t>
            </w:r>
            <w:r w:rsidRPr="00865E33">
              <w:rPr>
                <w:rFonts w:eastAsiaTheme="minorEastAsia"/>
                <w:color w:val="0070C0"/>
                <w:lang w:val="en-US" w:eastAsia="zh-CN"/>
              </w:rPr>
              <w:t xml:space="preserve">ssue </w:t>
            </w:r>
            <w:r w:rsidR="0030103F">
              <w:rPr>
                <w:rFonts w:eastAsiaTheme="minorEastAsia" w:hint="eastAsia"/>
                <w:color w:val="0070C0"/>
                <w:lang w:val="en-US" w:eastAsia="zh-CN"/>
              </w:rPr>
              <w:t>2</w:t>
            </w:r>
            <w:r w:rsidRPr="00865E33">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p>
          <w:p w14:paraId="65538911" w14:textId="265B7518" w:rsidR="00612EDF" w:rsidRDefault="00612EDF" w:rsidP="00612EDF">
            <w:pPr>
              <w:spacing w:after="120"/>
              <w:rPr>
                <w:rFonts w:eastAsiaTheme="minorEastAsia"/>
                <w:color w:val="0070C0"/>
                <w:lang w:val="en-US" w:eastAsia="zh-CN"/>
              </w:rPr>
            </w:pPr>
            <w:r w:rsidRPr="00865E33">
              <w:rPr>
                <w:rFonts w:eastAsiaTheme="minorEastAsia"/>
                <w:color w:val="0070C0"/>
                <w:lang w:val="en-US" w:eastAsia="zh-CN"/>
              </w:rPr>
              <w:t xml:space="preserve">Issue </w:t>
            </w:r>
            <w:r w:rsidR="0030103F">
              <w:rPr>
                <w:rFonts w:eastAsiaTheme="minorEastAsia" w:hint="eastAsia"/>
                <w:color w:val="0070C0"/>
                <w:lang w:val="en-US" w:eastAsia="zh-CN"/>
              </w:rPr>
              <w:t>2</w:t>
            </w:r>
            <w:r w:rsidRPr="00865E33">
              <w:rPr>
                <w:rFonts w:eastAsiaTheme="minorEastAsia" w:hint="eastAsia"/>
                <w:color w:val="0070C0"/>
                <w:lang w:val="en-US" w:eastAsia="zh-CN"/>
              </w:rPr>
              <w:t>-</w:t>
            </w:r>
            <w:r w:rsidR="0030103F">
              <w:rPr>
                <w:rFonts w:eastAsiaTheme="minorEastAsia" w:hint="eastAsia"/>
                <w:color w:val="0070C0"/>
                <w:lang w:val="en-US" w:eastAsia="zh-CN"/>
              </w:rPr>
              <w:t>2</w:t>
            </w:r>
            <w:r w:rsidRPr="00865E33">
              <w:rPr>
                <w:rFonts w:eastAsiaTheme="minorEastAsia"/>
                <w:color w:val="0070C0"/>
                <w:lang w:val="en-US" w:eastAsia="zh-CN"/>
              </w:rPr>
              <w:t>-</w:t>
            </w:r>
            <w:r w:rsidR="0030103F">
              <w:rPr>
                <w:rFonts w:eastAsiaTheme="minorEastAsia" w:hint="eastAsia"/>
                <w:color w:val="0070C0"/>
                <w:lang w:val="en-US" w:eastAsia="zh-CN"/>
              </w:rPr>
              <w:t>1</w:t>
            </w:r>
            <w:r>
              <w:rPr>
                <w:rFonts w:eastAsiaTheme="minorEastAsia" w:hint="eastAsia"/>
                <w:color w:val="0070C0"/>
                <w:lang w:val="en-US" w:eastAsia="zh-CN"/>
              </w:rPr>
              <w:t>:</w:t>
            </w:r>
          </w:p>
          <w:p w14:paraId="5E320111" w14:textId="5AC5DFB9" w:rsidR="009C185D" w:rsidRDefault="009C185D" w:rsidP="009C185D">
            <w:pPr>
              <w:spacing w:after="120"/>
              <w:rPr>
                <w:rFonts w:eastAsiaTheme="minorEastAsia"/>
                <w:color w:val="0070C0"/>
                <w:lang w:val="en-US" w:eastAsia="zh-CN"/>
              </w:rPr>
            </w:pPr>
            <w:r w:rsidRPr="00865E33">
              <w:rPr>
                <w:rFonts w:eastAsiaTheme="minorEastAsia"/>
                <w:color w:val="0070C0"/>
                <w:lang w:val="en-US" w:eastAsia="zh-CN"/>
              </w:rPr>
              <w:t xml:space="preserve">Issue </w:t>
            </w:r>
            <w:r>
              <w:rPr>
                <w:rFonts w:eastAsiaTheme="minorEastAsia" w:hint="eastAsia"/>
                <w:color w:val="0070C0"/>
                <w:lang w:val="en-US" w:eastAsia="zh-CN"/>
              </w:rPr>
              <w:t>2</w:t>
            </w:r>
            <w:r w:rsidRPr="00865E33">
              <w:rPr>
                <w:rFonts w:eastAsiaTheme="minorEastAsia" w:hint="eastAsia"/>
                <w:color w:val="0070C0"/>
                <w:lang w:val="en-US" w:eastAsia="zh-CN"/>
              </w:rPr>
              <w:t>-</w:t>
            </w:r>
            <w:r>
              <w:rPr>
                <w:rFonts w:eastAsiaTheme="minorEastAsia" w:hint="eastAsia"/>
                <w:color w:val="0070C0"/>
                <w:lang w:val="en-US" w:eastAsia="zh-CN"/>
              </w:rPr>
              <w:t>2</w:t>
            </w:r>
            <w:r w:rsidRPr="00865E33">
              <w:rPr>
                <w:rFonts w:eastAsiaTheme="minorEastAsia"/>
                <w:color w:val="0070C0"/>
                <w:lang w:val="en-US" w:eastAsia="zh-CN"/>
              </w:rPr>
              <w:t>-</w:t>
            </w:r>
            <w:r>
              <w:rPr>
                <w:rFonts w:eastAsiaTheme="minorEastAsia" w:hint="eastAsia"/>
                <w:color w:val="0070C0"/>
                <w:lang w:val="en-US" w:eastAsia="zh-CN"/>
              </w:rPr>
              <w:t>2:</w:t>
            </w:r>
          </w:p>
          <w:p w14:paraId="1FD58A94" w14:textId="77777777" w:rsidR="009C185D" w:rsidRDefault="009C185D" w:rsidP="00612EDF">
            <w:pPr>
              <w:spacing w:after="120"/>
              <w:rPr>
                <w:rFonts w:eastAsiaTheme="minorEastAsia"/>
                <w:color w:val="0070C0"/>
                <w:lang w:val="en-US" w:eastAsia="zh-CN"/>
              </w:rPr>
            </w:pP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757F43" w:rsidRPr="00757F43" w14:paraId="570A5116" w14:textId="77777777" w:rsidTr="0037005F">
        <w:tc>
          <w:tcPr>
            <w:tcW w:w="1242" w:type="dxa"/>
          </w:tcPr>
          <w:p w14:paraId="5DC1106B" w14:textId="5A2FC6FF" w:rsidR="009415B0" w:rsidRPr="00757F43" w:rsidRDefault="009415B0" w:rsidP="00805BE8">
            <w:pPr>
              <w:spacing w:after="120"/>
              <w:rPr>
                <w:rFonts w:eastAsiaTheme="minorEastAsia"/>
                <w:b/>
                <w:bCs/>
                <w:color w:val="000000" w:themeColor="text1"/>
                <w:lang w:val="en-US" w:eastAsia="zh-CN"/>
              </w:rPr>
            </w:pPr>
            <w:r w:rsidRPr="00757F43">
              <w:rPr>
                <w:rFonts w:eastAsiaTheme="minorEastAsia"/>
                <w:b/>
                <w:bCs/>
                <w:color w:val="000000" w:themeColor="text1"/>
                <w:lang w:val="en-US" w:eastAsia="zh-CN"/>
              </w:rPr>
              <w:t>CR/TP number</w:t>
            </w:r>
          </w:p>
        </w:tc>
        <w:tc>
          <w:tcPr>
            <w:tcW w:w="8615" w:type="dxa"/>
          </w:tcPr>
          <w:p w14:paraId="529FC9B7" w14:textId="24C9CD59" w:rsidR="009415B0" w:rsidRPr="00757F43" w:rsidRDefault="009415B0" w:rsidP="00805BE8">
            <w:pPr>
              <w:spacing w:after="120"/>
              <w:rPr>
                <w:rFonts w:eastAsiaTheme="minorEastAsia"/>
                <w:b/>
                <w:bCs/>
                <w:color w:val="000000" w:themeColor="text1"/>
                <w:lang w:val="en-US" w:eastAsia="zh-CN"/>
              </w:rPr>
            </w:pPr>
            <w:r w:rsidRPr="00757F43">
              <w:rPr>
                <w:rFonts w:eastAsiaTheme="minorEastAsia"/>
                <w:b/>
                <w:bCs/>
                <w:color w:val="000000" w:themeColor="text1"/>
                <w:lang w:val="en-US" w:eastAsia="zh-CN"/>
              </w:rPr>
              <w:t>Comments collection</w:t>
            </w:r>
          </w:p>
        </w:tc>
      </w:tr>
      <w:tr w:rsidR="00757F43" w:rsidRPr="00757F43" w14:paraId="07DECF26" w14:textId="77777777" w:rsidTr="0037005F">
        <w:tc>
          <w:tcPr>
            <w:tcW w:w="1242" w:type="dxa"/>
            <w:vMerge w:val="restart"/>
          </w:tcPr>
          <w:p w14:paraId="41D5B081" w14:textId="3E756299" w:rsidR="00571777" w:rsidRPr="00971DA7" w:rsidRDefault="008349D4" w:rsidP="00971DA7">
            <w:pPr>
              <w:spacing w:before="120" w:after="120"/>
            </w:pPr>
            <w:hyperlink r:id="rId23" w:history="1">
              <w:r w:rsidR="00E11CDE" w:rsidRPr="00971DA7">
                <w:rPr>
                  <w:rFonts w:hint="eastAsia"/>
                </w:rPr>
                <w:t>R4-2000910</w:t>
              </w:r>
            </w:hyperlink>
          </w:p>
        </w:tc>
        <w:tc>
          <w:tcPr>
            <w:tcW w:w="8615" w:type="dxa"/>
          </w:tcPr>
          <w:p w14:paraId="4BB207B7" w14:textId="2D1E2F96" w:rsidR="00571777" w:rsidRPr="00757F43" w:rsidRDefault="00571777" w:rsidP="00805BE8">
            <w:pPr>
              <w:spacing w:after="120"/>
              <w:rPr>
                <w:rFonts w:eastAsiaTheme="minorEastAsia"/>
                <w:color w:val="4472C4" w:themeColor="accent1"/>
                <w:lang w:val="en-US" w:eastAsia="zh-CN"/>
              </w:rPr>
            </w:pPr>
            <w:r w:rsidRPr="00757F43">
              <w:rPr>
                <w:rFonts w:eastAsiaTheme="minorEastAsia" w:hint="eastAsia"/>
                <w:color w:val="4472C4" w:themeColor="accent1"/>
                <w:lang w:val="en-US" w:eastAsia="zh-CN"/>
              </w:rPr>
              <w:t>Company A</w:t>
            </w:r>
          </w:p>
        </w:tc>
      </w:tr>
      <w:tr w:rsidR="00757F43" w:rsidRPr="00757F43" w14:paraId="6107E4A4" w14:textId="77777777" w:rsidTr="0037005F">
        <w:tc>
          <w:tcPr>
            <w:tcW w:w="1242" w:type="dxa"/>
            <w:vMerge/>
          </w:tcPr>
          <w:p w14:paraId="5C77C2BE" w14:textId="77777777" w:rsidR="00571777" w:rsidRPr="00971DA7" w:rsidRDefault="00571777" w:rsidP="00971DA7">
            <w:pPr>
              <w:spacing w:before="120" w:after="120"/>
            </w:pPr>
          </w:p>
        </w:tc>
        <w:tc>
          <w:tcPr>
            <w:tcW w:w="8615" w:type="dxa"/>
          </w:tcPr>
          <w:p w14:paraId="7976E3A3" w14:textId="458FCFFC" w:rsidR="00571777" w:rsidRPr="00757F43" w:rsidRDefault="00571777" w:rsidP="00571777">
            <w:pPr>
              <w:spacing w:after="120"/>
              <w:rPr>
                <w:rFonts w:eastAsiaTheme="minorEastAsia"/>
                <w:color w:val="4472C4" w:themeColor="accent1"/>
                <w:lang w:val="en-US" w:eastAsia="zh-CN"/>
              </w:rPr>
            </w:pPr>
            <w:r w:rsidRPr="00757F43">
              <w:rPr>
                <w:rFonts w:eastAsiaTheme="minorEastAsia" w:hint="eastAsia"/>
                <w:color w:val="4472C4" w:themeColor="accent1"/>
                <w:lang w:val="en-US" w:eastAsia="zh-CN"/>
              </w:rPr>
              <w:t>Company</w:t>
            </w:r>
            <w:r w:rsidRPr="00757F43">
              <w:rPr>
                <w:rFonts w:eastAsiaTheme="minorEastAsia"/>
                <w:color w:val="4472C4" w:themeColor="accent1"/>
                <w:lang w:val="en-US" w:eastAsia="zh-CN"/>
              </w:rPr>
              <w:t xml:space="preserve"> B</w:t>
            </w:r>
          </w:p>
        </w:tc>
      </w:tr>
      <w:tr w:rsidR="00757F43" w:rsidRPr="00757F43" w14:paraId="629BFFB8" w14:textId="77777777" w:rsidTr="0037005F">
        <w:tc>
          <w:tcPr>
            <w:tcW w:w="1242" w:type="dxa"/>
            <w:vMerge/>
          </w:tcPr>
          <w:p w14:paraId="52AF9FD7" w14:textId="77777777" w:rsidR="00571777" w:rsidRPr="00971DA7" w:rsidRDefault="00571777" w:rsidP="00971DA7">
            <w:pPr>
              <w:spacing w:before="120" w:after="120"/>
            </w:pPr>
          </w:p>
        </w:tc>
        <w:tc>
          <w:tcPr>
            <w:tcW w:w="8615" w:type="dxa"/>
          </w:tcPr>
          <w:p w14:paraId="3693E3EE" w14:textId="77777777" w:rsidR="00571777" w:rsidRPr="00757F43" w:rsidRDefault="00571777" w:rsidP="00571777">
            <w:pPr>
              <w:spacing w:after="120"/>
              <w:rPr>
                <w:rFonts w:eastAsiaTheme="minorEastAsia"/>
                <w:color w:val="4472C4" w:themeColor="accent1"/>
                <w:lang w:val="en-US" w:eastAsia="zh-CN"/>
              </w:rPr>
            </w:pPr>
          </w:p>
        </w:tc>
      </w:tr>
      <w:tr w:rsidR="00757F43" w:rsidRPr="00757F43" w14:paraId="5EF0FAF0" w14:textId="77777777" w:rsidTr="008A671B">
        <w:tc>
          <w:tcPr>
            <w:tcW w:w="1242" w:type="dxa"/>
            <w:vMerge w:val="restart"/>
            <w:vAlign w:val="center"/>
          </w:tcPr>
          <w:p w14:paraId="68F6E76E" w14:textId="54166F47" w:rsidR="00F55662" w:rsidRPr="00971DA7" w:rsidRDefault="008349D4" w:rsidP="00971DA7">
            <w:pPr>
              <w:spacing w:before="120" w:after="120"/>
            </w:pPr>
            <w:hyperlink r:id="rId24" w:history="1">
              <w:r w:rsidR="00F55662" w:rsidRPr="00971DA7">
                <w:rPr>
                  <w:rFonts w:hint="eastAsia"/>
                </w:rPr>
                <w:t>R4-2001426</w:t>
              </w:r>
            </w:hyperlink>
          </w:p>
        </w:tc>
        <w:tc>
          <w:tcPr>
            <w:tcW w:w="8615" w:type="dxa"/>
          </w:tcPr>
          <w:p w14:paraId="63195C26" w14:textId="72A7FCE0" w:rsidR="00F55662" w:rsidRPr="00757F43" w:rsidRDefault="00F55662" w:rsidP="00571777">
            <w:pPr>
              <w:spacing w:after="120"/>
              <w:rPr>
                <w:rFonts w:eastAsiaTheme="minorEastAsia"/>
                <w:color w:val="4472C4" w:themeColor="accent1"/>
                <w:lang w:val="en-US" w:eastAsia="zh-CN"/>
              </w:rPr>
            </w:pPr>
            <w:r w:rsidRPr="00757F43">
              <w:rPr>
                <w:rFonts w:eastAsiaTheme="minorEastAsia" w:hint="eastAsia"/>
                <w:color w:val="4472C4" w:themeColor="accent1"/>
                <w:lang w:val="en-US" w:eastAsia="zh-CN"/>
              </w:rPr>
              <w:t>Company A</w:t>
            </w:r>
          </w:p>
        </w:tc>
      </w:tr>
      <w:tr w:rsidR="00757F43" w:rsidRPr="00757F43" w14:paraId="4B45F1D3" w14:textId="77777777" w:rsidTr="008A671B">
        <w:tc>
          <w:tcPr>
            <w:tcW w:w="1242" w:type="dxa"/>
            <w:vMerge/>
            <w:vAlign w:val="center"/>
          </w:tcPr>
          <w:p w14:paraId="5E0ED97A" w14:textId="77777777" w:rsidR="00F55662" w:rsidRPr="00971DA7" w:rsidRDefault="00F55662" w:rsidP="00971DA7">
            <w:pPr>
              <w:spacing w:before="120" w:after="120"/>
            </w:pPr>
          </w:p>
        </w:tc>
        <w:tc>
          <w:tcPr>
            <w:tcW w:w="8615" w:type="dxa"/>
          </w:tcPr>
          <w:p w14:paraId="7AB9F702" w14:textId="319D0D9E" w:rsidR="00F55662" w:rsidRPr="00757F43" w:rsidRDefault="00F55662" w:rsidP="00571777">
            <w:pPr>
              <w:spacing w:after="120"/>
              <w:rPr>
                <w:rFonts w:eastAsiaTheme="minorEastAsia"/>
                <w:color w:val="4472C4" w:themeColor="accent1"/>
                <w:lang w:val="en-US" w:eastAsia="zh-CN"/>
              </w:rPr>
            </w:pPr>
            <w:r w:rsidRPr="00757F43">
              <w:rPr>
                <w:rFonts w:eastAsiaTheme="minorEastAsia" w:hint="eastAsia"/>
                <w:color w:val="4472C4" w:themeColor="accent1"/>
                <w:lang w:val="en-US" w:eastAsia="zh-CN"/>
              </w:rPr>
              <w:t>Company</w:t>
            </w:r>
            <w:r w:rsidRPr="00757F43">
              <w:rPr>
                <w:rFonts w:eastAsiaTheme="minorEastAsia"/>
                <w:color w:val="4472C4" w:themeColor="accent1"/>
                <w:lang w:val="en-US" w:eastAsia="zh-CN"/>
              </w:rPr>
              <w:t xml:space="preserve"> B</w:t>
            </w:r>
          </w:p>
        </w:tc>
      </w:tr>
      <w:tr w:rsidR="00757F43" w:rsidRPr="00757F43" w14:paraId="22C5F25F" w14:textId="77777777" w:rsidTr="008A671B">
        <w:tc>
          <w:tcPr>
            <w:tcW w:w="1242" w:type="dxa"/>
            <w:vMerge/>
            <w:vAlign w:val="center"/>
          </w:tcPr>
          <w:p w14:paraId="03201438" w14:textId="77777777" w:rsidR="00F55662" w:rsidRPr="00971DA7" w:rsidRDefault="00F55662" w:rsidP="00971DA7">
            <w:pPr>
              <w:spacing w:before="120" w:after="120"/>
            </w:pPr>
          </w:p>
        </w:tc>
        <w:tc>
          <w:tcPr>
            <w:tcW w:w="8615" w:type="dxa"/>
          </w:tcPr>
          <w:p w14:paraId="00B45FA5" w14:textId="77777777" w:rsidR="00F55662" w:rsidRPr="00757F43" w:rsidRDefault="00F55662" w:rsidP="00571777">
            <w:pPr>
              <w:spacing w:after="120"/>
              <w:rPr>
                <w:rFonts w:eastAsiaTheme="minorEastAsia"/>
                <w:color w:val="4472C4" w:themeColor="accent1"/>
                <w:lang w:val="en-US" w:eastAsia="zh-CN"/>
              </w:rPr>
            </w:pPr>
          </w:p>
        </w:tc>
      </w:tr>
      <w:tr w:rsidR="00757F43" w:rsidRPr="00757F43" w14:paraId="3CE99047" w14:textId="77777777" w:rsidTr="008A671B">
        <w:tc>
          <w:tcPr>
            <w:tcW w:w="1242" w:type="dxa"/>
            <w:vMerge w:val="restart"/>
            <w:vAlign w:val="center"/>
          </w:tcPr>
          <w:p w14:paraId="65BF70B7" w14:textId="196CCBD4" w:rsidR="00F55662" w:rsidRPr="00971DA7" w:rsidRDefault="008349D4" w:rsidP="00971DA7">
            <w:pPr>
              <w:spacing w:before="120" w:after="120"/>
            </w:pPr>
            <w:hyperlink r:id="rId25" w:history="1">
              <w:r w:rsidR="00F55662" w:rsidRPr="00971DA7">
                <w:rPr>
                  <w:rFonts w:hint="eastAsia"/>
                </w:rPr>
                <w:t>R4-2001427</w:t>
              </w:r>
            </w:hyperlink>
          </w:p>
        </w:tc>
        <w:tc>
          <w:tcPr>
            <w:tcW w:w="8615" w:type="dxa"/>
          </w:tcPr>
          <w:p w14:paraId="7C53FBA3" w14:textId="77777777" w:rsidR="00F55662" w:rsidRPr="00757F43" w:rsidRDefault="00F55662" w:rsidP="00702BD3">
            <w:pPr>
              <w:spacing w:after="120"/>
              <w:rPr>
                <w:rFonts w:eastAsiaTheme="minorEastAsia"/>
                <w:color w:val="4472C4" w:themeColor="accent1"/>
                <w:lang w:val="en-US" w:eastAsia="zh-CN"/>
              </w:rPr>
            </w:pPr>
            <w:r w:rsidRPr="00757F43">
              <w:rPr>
                <w:rFonts w:eastAsiaTheme="minorEastAsia" w:hint="eastAsia"/>
                <w:color w:val="4472C4" w:themeColor="accent1"/>
                <w:lang w:val="en-US" w:eastAsia="zh-CN"/>
              </w:rPr>
              <w:t>Company A</w:t>
            </w:r>
          </w:p>
        </w:tc>
      </w:tr>
      <w:tr w:rsidR="00757F43" w:rsidRPr="00757F43" w14:paraId="511D8ABB" w14:textId="77777777" w:rsidTr="001066FA">
        <w:tc>
          <w:tcPr>
            <w:tcW w:w="1242" w:type="dxa"/>
            <w:vMerge/>
          </w:tcPr>
          <w:p w14:paraId="6750DB91" w14:textId="77777777" w:rsidR="001066FA" w:rsidRPr="00971DA7" w:rsidRDefault="001066FA" w:rsidP="00971DA7">
            <w:pPr>
              <w:spacing w:before="120" w:after="120"/>
            </w:pPr>
          </w:p>
        </w:tc>
        <w:tc>
          <w:tcPr>
            <w:tcW w:w="8615" w:type="dxa"/>
          </w:tcPr>
          <w:p w14:paraId="24043979" w14:textId="77777777" w:rsidR="001066FA" w:rsidRPr="00757F43" w:rsidRDefault="001066FA" w:rsidP="00702BD3">
            <w:pPr>
              <w:spacing w:after="120"/>
              <w:rPr>
                <w:rFonts w:eastAsiaTheme="minorEastAsia"/>
                <w:color w:val="4472C4" w:themeColor="accent1"/>
                <w:lang w:val="en-US" w:eastAsia="zh-CN"/>
              </w:rPr>
            </w:pPr>
            <w:r w:rsidRPr="00757F43">
              <w:rPr>
                <w:rFonts w:eastAsiaTheme="minorEastAsia" w:hint="eastAsia"/>
                <w:color w:val="4472C4" w:themeColor="accent1"/>
                <w:lang w:val="en-US" w:eastAsia="zh-CN"/>
              </w:rPr>
              <w:t>Company</w:t>
            </w:r>
            <w:r w:rsidRPr="00757F43">
              <w:rPr>
                <w:rFonts w:eastAsiaTheme="minorEastAsia"/>
                <w:color w:val="4472C4" w:themeColor="accent1"/>
                <w:lang w:val="en-US" w:eastAsia="zh-CN"/>
              </w:rPr>
              <w:t xml:space="preserve"> B</w:t>
            </w:r>
          </w:p>
        </w:tc>
      </w:tr>
      <w:tr w:rsidR="00757F43" w:rsidRPr="00757F43" w14:paraId="5A95E8A7" w14:textId="77777777" w:rsidTr="001066FA">
        <w:tc>
          <w:tcPr>
            <w:tcW w:w="1242" w:type="dxa"/>
            <w:vMerge/>
          </w:tcPr>
          <w:p w14:paraId="7560157A" w14:textId="77777777" w:rsidR="001066FA" w:rsidRPr="00971DA7" w:rsidRDefault="001066FA" w:rsidP="00971DA7">
            <w:pPr>
              <w:spacing w:before="120" w:after="120"/>
            </w:pPr>
          </w:p>
        </w:tc>
        <w:tc>
          <w:tcPr>
            <w:tcW w:w="8615" w:type="dxa"/>
          </w:tcPr>
          <w:p w14:paraId="0224D898" w14:textId="77777777" w:rsidR="001066FA" w:rsidRPr="00757F43" w:rsidRDefault="001066FA" w:rsidP="00702BD3">
            <w:pPr>
              <w:spacing w:after="120"/>
              <w:rPr>
                <w:rFonts w:eastAsiaTheme="minorEastAsia"/>
                <w:color w:val="4472C4" w:themeColor="accent1"/>
                <w:lang w:val="en-US" w:eastAsia="zh-CN"/>
              </w:rPr>
            </w:pPr>
          </w:p>
        </w:tc>
      </w:tr>
      <w:tr w:rsidR="00757F43" w:rsidRPr="00757F43" w14:paraId="432B9B6B" w14:textId="77777777" w:rsidTr="00E3446C">
        <w:tc>
          <w:tcPr>
            <w:tcW w:w="1242" w:type="dxa"/>
            <w:vMerge w:val="restart"/>
            <w:vAlign w:val="center"/>
          </w:tcPr>
          <w:p w14:paraId="348F3833" w14:textId="78CCDED7" w:rsidR="00B85E6C" w:rsidRPr="00971DA7" w:rsidRDefault="008349D4" w:rsidP="00971DA7">
            <w:pPr>
              <w:spacing w:before="120" w:after="120"/>
            </w:pPr>
            <w:hyperlink r:id="rId26" w:history="1">
              <w:r w:rsidR="00B85E6C" w:rsidRPr="00971DA7">
                <w:rPr>
                  <w:rFonts w:hint="eastAsia"/>
                </w:rPr>
                <w:t>R4-2001729</w:t>
              </w:r>
            </w:hyperlink>
          </w:p>
        </w:tc>
        <w:tc>
          <w:tcPr>
            <w:tcW w:w="8615" w:type="dxa"/>
          </w:tcPr>
          <w:p w14:paraId="756BC9DA" w14:textId="77777777" w:rsidR="00B85E6C" w:rsidRPr="00757F43" w:rsidRDefault="00B85E6C" w:rsidP="00702BD3">
            <w:pPr>
              <w:spacing w:after="120"/>
              <w:rPr>
                <w:rFonts w:eastAsiaTheme="minorEastAsia"/>
                <w:color w:val="4472C4" w:themeColor="accent1"/>
                <w:lang w:val="en-US" w:eastAsia="zh-CN"/>
              </w:rPr>
            </w:pPr>
            <w:r w:rsidRPr="00757F43">
              <w:rPr>
                <w:rFonts w:eastAsiaTheme="minorEastAsia" w:hint="eastAsia"/>
                <w:color w:val="4472C4" w:themeColor="accent1"/>
                <w:lang w:val="en-US" w:eastAsia="zh-CN"/>
              </w:rPr>
              <w:t>Company A</w:t>
            </w:r>
          </w:p>
        </w:tc>
      </w:tr>
      <w:tr w:rsidR="00757F43" w:rsidRPr="00757F43" w14:paraId="46B80EB5" w14:textId="77777777" w:rsidTr="00E3446C">
        <w:tc>
          <w:tcPr>
            <w:tcW w:w="1242" w:type="dxa"/>
            <w:vMerge/>
            <w:vAlign w:val="center"/>
          </w:tcPr>
          <w:p w14:paraId="7AF62F02" w14:textId="77777777" w:rsidR="00B85E6C" w:rsidRPr="00971DA7" w:rsidRDefault="00B85E6C" w:rsidP="00971DA7">
            <w:pPr>
              <w:spacing w:before="120" w:after="120"/>
            </w:pPr>
          </w:p>
        </w:tc>
        <w:tc>
          <w:tcPr>
            <w:tcW w:w="8615" w:type="dxa"/>
          </w:tcPr>
          <w:p w14:paraId="51766972" w14:textId="77777777" w:rsidR="00B85E6C" w:rsidRPr="00757F43" w:rsidRDefault="00B85E6C" w:rsidP="00702BD3">
            <w:pPr>
              <w:spacing w:after="120"/>
              <w:rPr>
                <w:rFonts w:eastAsiaTheme="minorEastAsia"/>
                <w:color w:val="4472C4" w:themeColor="accent1"/>
                <w:lang w:val="en-US" w:eastAsia="zh-CN"/>
              </w:rPr>
            </w:pPr>
            <w:r w:rsidRPr="00757F43">
              <w:rPr>
                <w:rFonts w:eastAsiaTheme="minorEastAsia" w:hint="eastAsia"/>
                <w:color w:val="4472C4" w:themeColor="accent1"/>
                <w:lang w:val="en-US" w:eastAsia="zh-CN"/>
              </w:rPr>
              <w:t>Company</w:t>
            </w:r>
            <w:r w:rsidRPr="00757F43">
              <w:rPr>
                <w:rFonts w:eastAsiaTheme="minorEastAsia"/>
                <w:color w:val="4472C4" w:themeColor="accent1"/>
                <w:lang w:val="en-US" w:eastAsia="zh-CN"/>
              </w:rPr>
              <w:t xml:space="preserve"> B</w:t>
            </w:r>
          </w:p>
        </w:tc>
      </w:tr>
      <w:tr w:rsidR="00757F43" w:rsidRPr="00757F43" w14:paraId="511C39DD" w14:textId="77777777" w:rsidTr="00E3446C">
        <w:tc>
          <w:tcPr>
            <w:tcW w:w="1242" w:type="dxa"/>
            <w:vMerge/>
            <w:vAlign w:val="center"/>
          </w:tcPr>
          <w:p w14:paraId="1E191CDC" w14:textId="77777777" w:rsidR="00B85E6C" w:rsidRPr="00971DA7" w:rsidRDefault="00B85E6C" w:rsidP="00971DA7">
            <w:pPr>
              <w:spacing w:before="120" w:after="120"/>
            </w:pPr>
          </w:p>
        </w:tc>
        <w:tc>
          <w:tcPr>
            <w:tcW w:w="8615" w:type="dxa"/>
          </w:tcPr>
          <w:p w14:paraId="4474D500" w14:textId="77777777" w:rsidR="00B85E6C" w:rsidRPr="00757F43" w:rsidRDefault="00B85E6C" w:rsidP="00702BD3">
            <w:pPr>
              <w:spacing w:after="120"/>
              <w:rPr>
                <w:rFonts w:eastAsiaTheme="minorEastAsia"/>
                <w:color w:val="4472C4" w:themeColor="accent1"/>
                <w:lang w:val="en-US" w:eastAsia="zh-CN"/>
              </w:rPr>
            </w:pPr>
          </w:p>
        </w:tc>
      </w:tr>
      <w:tr w:rsidR="00757F43" w:rsidRPr="00757F43" w14:paraId="62074729" w14:textId="77777777" w:rsidTr="00E3446C">
        <w:tc>
          <w:tcPr>
            <w:tcW w:w="1242" w:type="dxa"/>
            <w:vMerge w:val="restart"/>
            <w:vAlign w:val="center"/>
          </w:tcPr>
          <w:p w14:paraId="42E4BD75" w14:textId="349EA573" w:rsidR="00B85E6C" w:rsidRPr="00971DA7" w:rsidRDefault="008349D4" w:rsidP="00971DA7">
            <w:pPr>
              <w:spacing w:before="120" w:after="120"/>
            </w:pPr>
            <w:hyperlink r:id="rId27" w:history="1">
              <w:r w:rsidR="00B85E6C" w:rsidRPr="00971DA7">
                <w:rPr>
                  <w:rFonts w:hint="eastAsia"/>
                </w:rPr>
                <w:t>R4-2002103</w:t>
              </w:r>
            </w:hyperlink>
          </w:p>
        </w:tc>
        <w:tc>
          <w:tcPr>
            <w:tcW w:w="8615" w:type="dxa"/>
          </w:tcPr>
          <w:p w14:paraId="5C451A1A" w14:textId="77777777" w:rsidR="00B85E6C" w:rsidRPr="00757F43" w:rsidRDefault="00B85E6C" w:rsidP="00702BD3">
            <w:pPr>
              <w:spacing w:after="120"/>
              <w:rPr>
                <w:rFonts w:eastAsiaTheme="minorEastAsia"/>
                <w:color w:val="4472C4" w:themeColor="accent1"/>
                <w:lang w:val="en-US" w:eastAsia="zh-CN"/>
              </w:rPr>
            </w:pPr>
            <w:r w:rsidRPr="00757F43">
              <w:rPr>
                <w:rFonts w:eastAsiaTheme="minorEastAsia" w:hint="eastAsia"/>
                <w:color w:val="4472C4" w:themeColor="accent1"/>
                <w:lang w:val="en-US" w:eastAsia="zh-CN"/>
              </w:rPr>
              <w:t>Company A</w:t>
            </w:r>
          </w:p>
        </w:tc>
      </w:tr>
      <w:tr w:rsidR="00757F43" w:rsidRPr="00757F43" w14:paraId="2D08B53C" w14:textId="77777777" w:rsidTr="00F55662">
        <w:tc>
          <w:tcPr>
            <w:tcW w:w="1242" w:type="dxa"/>
            <w:vMerge/>
          </w:tcPr>
          <w:p w14:paraId="4C41E96E" w14:textId="77777777" w:rsidR="00F55662" w:rsidRPr="00757F43" w:rsidRDefault="00F55662" w:rsidP="00702BD3">
            <w:pPr>
              <w:spacing w:after="120"/>
              <w:rPr>
                <w:rFonts w:eastAsiaTheme="minorEastAsia"/>
                <w:color w:val="000000" w:themeColor="text1"/>
                <w:lang w:val="en-US" w:eastAsia="zh-CN"/>
              </w:rPr>
            </w:pPr>
          </w:p>
        </w:tc>
        <w:tc>
          <w:tcPr>
            <w:tcW w:w="8615" w:type="dxa"/>
          </w:tcPr>
          <w:p w14:paraId="17A4EC44" w14:textId="77777777" w:rsidR="00F55662" w:rsidRPr="00757F43" w:rsidRDefault="00F55662" w:rsidP="00702BD3">
            <w:pPr>
              <w:spacing w:after="120"/>
              <w:rPr>
                <w:rFonts w:eastAsiaTheme="minorEastAsia"/>
                <w:color w:val="4472C4" w:themeColor="accent1"/>
                <w:lang w:val="en-US" w:eastAsia="zh-CN"/>
              </w:rPr>
            </w:pPr>
            <w:r w:rsidRPr="00757F43">
              <w:rPr>
                <w:rFonts w:eastAsiaTheme="minorEastAsia" w:hint="eastAsia"/>
                <w:color w:val="4472C4" w:themeColor="accent1"/>
                <w:lang w:val="en-US" w:eastAsia="zh-CN"/>
              </w:rPr>
              <w:t>Company</w:t>
            </w:r>
            <w:r w:rsidRPr="00757F43">
              <w:rPr>
                <w:rFonts w:eastAsiaTheme="minorEastAsia"/>
                <w:color w:val="4472C4" w:themeColor="accent1"/>
                <w:lang w:val="en-US" w:eastAsia="zh-CN"/>
              </w:rPr>
              <w:t xml:space="preserve"> B</w:t>
            </w:r>
          </w:p>
        </w:tc>
      </w:tr>
      <w:tr w:rsidR="00757F43" w:rsidRPr="00757F43" w14:paraId="412A557A" w14:textId="77777777" w:rsidTr="00F55662">
        <w:tc>
          <w:tcPr>
            <w:tcW w:w="1242" w:type="dxa"/>
            <w:vMerge/>
          </w:tcPr>
          <w:p w14:paraId="421D920B" w14:textId="77777777" w:rsidR="00F55662" w:rsidRPr="00757F43" w:rsidRDefault="00F55662" w:rsidP="00702BD3">
            <w:pPr>
              <w:spacing w:after="120"/>
              <w:rPr>
                <w:rFonts w:eastAsiaTheme="minorEastAsia"/>
                <w:color w:val="000000" w:themeColor="text1"/>
                <w:lang w:val="en-US" w:eastAsia="zh-CN"/>
              </w:rPr>
            </w:pPr>
          </w:p>
        </w:tc>
        <w:tc>
          <w:tcPr>
            <w:tcW w:w="8615" w:type="dxa"/>
          </w:tcPr>
          <w:p w14:paraId="03788245" w14:textId="77777777" w:rsidR="00F55662" w:rsidRPr="00757F43" w:rsidRDefault="00F55662" w:rsidP="00702BD3">
            <w:pPr>
              <w:spacing w:after="120"/>
              <w:rPr>
                <w:rFonts w:eastAsiaTheme="minorEastAsia"/>
                <w:color w:val="000000" w:themeColor="text1"/>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Default="003418CB" w:rsidP="00B831AE">
      <w:pPr>
        <w:pStyle w:val="2"/>
      </w:pPr>
      <w:r w:rsidRPr="00035C50">
        <w:t>Summary</w:t>
      </w:r>
      <w:r w:rsidRPr="00035C50">
        <w:rPr>
          <w:rFonts w:hint="eastAsia"/>
        </w:rPr>
        <w:t xml:space="preserve"> for 1st round </w:t>
      </w:r>
    </w:p>
    <w:p w14:paraId="7A18C860" w14:textId="77777777" w:rsidR="00ED4631" w:rsidRPr="00ED4631" w:rsidRDefault="00ED4631" w:rsidP="00ED4631">
      <w:pPr>
        <w:rPr>
          <w:lang w:val="sv-SE" w:eastAsia="zh-CN"/>
        </w:rPr>
      </w:pPr>
    </w:p>
    <w:p w14:paraId="5C1530F1" w14:textId="65BFED18" w:rsidR="00035C50" w:rsidRDefault="00035C50" w:rsidP="00B831AE">
      <w:pPr>
        <w:pStyle w:val="2"/>
      </w:pPr>
      <w:r>
        <w:rPr>
          <w:rFonts w:hint="eastAsia"/>
        </w:rPr>
        <w:lastRenderedPageBreak/>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011D7A65" w14:textId="77777777" w:rsidR="00B24CA0" w:rsidRDefault="00B24CA0" w:rsidP="00805BE8">
      <w:pPr>
        <w:rPr>
          <w:lang w:eastAsia="zh-CN"/>
        </w:rPr>
      </w:pPr>
    </w:p>
    <w:p w14:paraId="04F1DC8B" w14:textId="7B5B9DD6" w:rsidR="00670B16" w:rsidRPr="00805BE8" w:rsidRDefault="00670B16" w:rsidP="00670B16">
      <w:pPr>
        <w:pStyle w:val="1"/>
        <w:rPr>
          <w:lang w:eastAsia="ja-JP"/>
        </w:rPr>
      </w:pPr>
      <w:r>
        <w:rPr>
          <w:lang w:eastAsia="ja-JP"/>
        </w:rPr>
        <w:t>Topic</w:t>
      </w:r>
      <w:r w:rsidRPr="00805BE8">
        <w:rPr>
          <w:lang w:eastAsia="ja-JP"/>
        </w:rPr>
        <w:t xml:space="preserve"> #</w:t>
      </w:r>
      <w:r>
        <w:rPr>
          <w:rFonts w:hint="eastAsia"/>
          <w:lang w:eastAsia="zh-CN"/>
        </w:rPr>
        <w:t>3</w:t>
      </w:r>
      <w:r w:rsidRPr="00805BE8">
        <w:rPr>
          <w:lang w:eastAsia="ja-JP"/>
        </w:rPr>
        <w:t xml:space="preserve">: </w:t>
      </w:r>
      <w:r w:rsidRPr="00A7263B">
        <w:rPr>
          <w:lang w:eastAsia="ja-JP"/>
        </w:rPr>
        <w:t>UE core requirements</w:t>
      </w:r>
    </w:p>
    <w:p w14:paraId="4DA67A1E" w14:textId="77777777" w:rsidR="00670B16" w:rsidRPr="00805BE8" w:rsidRDefault="00670B16" w:rsidP="00670B16">
      <w:pPr>
        <w:rPr>
          <w:i/>
          <w:color w:val="0070C0"/>
          <w:lang w:eastAsia="zh-CN"/>
        </w:rPr>
      </w:pPr>
      <w:proofErr w:type="gramStart"/>
      <w:r w:rsidRPr="00805BE8">
        <w:rPr>
          <w:i/>
          <w:color w:val="0070C0"/>
          <w:lang w:eastAsia="zh-CN"/>
        </w:rPr>
        <w:t xml:space="preserve">Main technical </w:t>
      </w:r>
      <w:r>
        <w:rPr>
          <w:i/>
          <w:color w:val="0070C0"/>
          <w:lang w:eastAsia="zh-CN"/>
        </w:rPr>
        <w:t>topic</w:t>
      </w:r>
      <w:r w:rsidRPr="00805BE8">
        <w:rPr>
          <w:i/>
          <w:color w:val="0070C0"/>
          <w:lang w:eastAsia="zh-CN"/>
        </w:rPr>
        <w:t xml:space="preserve"> overview.</w:t>
      </w:r>
      <w:proofErr w:type="gramEnd"/>
      <w:r w:rsidRPr="00805BE8">
        <w:rPr>
          <w:i/>
          <w:color w:val="0070C0"/>
          <w:lang w:eastAsia="zh-CN"/>
        </w:rPr>
        <w:t xml:space="preserve"> The structure can be done based on sub-agenda basis. </w:t>
      </w:r>
    </w:p>
    <w:p w14:paraId="06A79E87" w14:textId="77777777" w:rsidR="00670B16" w:rsidRPr="00CB0305" w:rsidRDefault="00670B16" w:rsidP="00670B16">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670B16" w:rsidRPr="00F53FE2" w14:paraId="3A9F9CDA" w14:textId="77777777" w:rsidTr="00625CF1">
        <w:trPr>
          <w:trHeight w:val="468"/>
        </w:trPr>
        <w:tc>
          <w:tcPr>
            <w:tcW w:w="1648" w:type="dxa"/>
            <w:vAlign w:val="center"/>
          </w:tcPr>
          <w:p w14:paraId="67795B69" w14:textId="77777777" w:rsidR="00670B16" w:rsidRPr="00805BE8" w:rsidRDefault="00670B16" w:rsidP="00625CF1">
            <w:pPr>
              <w:spacing w:before="120" w:after="120"/>
              <w:rPr>
                <w:b/>
                <w:bCs/>
              </w:rPr>
            </w:pPr>
            <w:r w:rsidRPr="00805BE8">
              <w:rPr>
                <w:b/>
                <w:bCs/>
              </w:rPr>
              <w:t>T-doc number</w:t>
            </w:r>
          </w:p>
        </w:tc>
        <w:tc>
          <w:tcPr>
            <w:tcW w:w="1437" w:type="dxa"/>
            <w:vAlign w:val="center"/>
          </w:tcPr>
          <w:p w14:paraId="35B4B817" w14:textId="77777777" w:rsidR="00670B16" w:rsidRPr="00805BE8" w:rsidRDefault="00670B16" w:rsidP="00625CF1">
            <w:pPr>
              <w:spacing w:before="120" w:after="120"/>
              <w:rPr>
                <w:b/>
                <w:bCs/>
              </w:rPr>
            </w:pPr>
            <w:r w:rsidRPr="00805BE8">
              <w:rPr>
                <w:b/>
                <w:bCs/>
              </w:rPr>
              <w:t>Company</w:t>
            </w:r>
          </w:p>
        </w:tc>
        <w:tc>
          <w:tcPr>
            <w:tcW w:w="6772" w:type="dxa"/>
            <w:vAlign w:val="center"/>
          </w:tcPr>
          <w:p w14:paraId="7107283D" w14:textId="77777777" w:rsidR="00670B16" w:rsidRPr="00805BE8" w:rsidRDefault="00670B16" w:rsidP="00625CF1">
            <w:pPr>
              <w:spacing w:before="120" w:after="120"/>
              <w:rPr>
                <w:b/>
                <w:bCs/>
              </w:rPr>
            </w:pPr>
            <w:r>
              <w:rPr>
                <w:rFonts w:eastAsiaTheme="minorEastAsia" w:hint="eastAsia"/>
                <w:b/>
                <w:bCs/>
                <w:lang w:eastAsia="zh-CN"/>
              </w:rPr>
              <w:t xml:space="preserve">Abstracts / </w:t>
            </w:r>
            <w:r w:rsidRPr="00805BE8">
              <w:rPr>
                <w:b/>
                <w:bCs/>
              </w:rPr>
              <w:t>Proposals</w:t>
            </w:r>
            <w:r>
              <w:rPr>
                <w:b/>
                <w:bCs/>
              </w:rPr>
              <w:t xml:space="preserve"> / Observations</w:t>
            </w:r>
          </w:p>
        </w:tc>
      </w:tr>
      <w:tr w:rsidR="00670B16" w14:paraId="511B4C51" w14:textId="77777777" w:rsidTr="00625CF1">
        <w:trPr>
          <w:trHeight w:val="468"/>
        </w:trPr>
        <w:tc>
          <w:tcPr>
            <w:tcW w:w="1648" w:type="dxa"/>
            <w:vAlign w:val="center"/>
          </w:tcPr>
          <w:p w14:paraId="1851383B" w14:textId="11F045B5" w:rsidR="00670B16" w:rsidRPr="00971DA7" w:rsidRDefault="008349D4" w:rsidP="00971DA7">
            <w:pPr>
              <w:spacing w:before="120" w:after="120"/>
            </w:pPr>
            <w:hyperlink r:id="rId28" w:history="1">
              <w:r w:rsidR="00B0534C" w:rsidRPr="00971DA7">
                <w:rPr>
                  <w:rFonts w:hint="eastAsia"/>
                </w:rPr>
                <w:t>R4-2000823</w:t>
              </w:r>
            </w:hyperlink>
          </w:p>
        </w:tc>
        <w:tc>
          <w:tcPr>
            <w:tcW w:w="1437" w:type="dxa"/>
          </w:tcPr>
          <w:p w14:paraId="7EE6EB86" w14:textId="4F416249" w:rsidR="00670B16" w:rsidRDefault="001C6378" w:rsidP="00625CF1">
            <w:pPr>
              <w:spacing w:before="120" w:after="120"/>
            </w:pPr>
            <w:r w:rsidRPr="001C6378">
              <w:t xml:space="preserve">Huawei, </w:t>
            </w:r>
            <w:proofErr w:type="spellStart"/>
            <w:r w:rsidRPr="001C6378">
              <w:t>HiSilicon</w:t>
            </w:r>
            <w:proofErr w:type="spellEnd"/>
          </w:p>
        </w:tc>
        <w:tc>
          <w:tcPr>
            <w:tcW w:w="6772" w:type="dxa"/>
          </w:tcPr>
          <w:p w14:paraId="7BE66771" w14:textId="697DD8C7" w:rsidR="00670B16" w:rsidRPr="00B45AAD" w:rsidRDefault="00B45AAD" w:rsidP="00625CF1">
            <w:pPr>
              <w:spacing w:before="120" w:after="120"/>
              <w:rPr>
                <w:rFonts w:eastAsiaTheme="minorEastAsia"/>
                <w:lang w:eastAsia="zh-CN"/>
              </w:rPr>
            </w:pPr>
            <w:r w:rsidRPr="00B45AAD">
              <w:rPr>
                <w:rFonts w:eastAsiaTheme="minorEastAsia"/>
                <w:lang w:eastAsia="zh-CN"/>
              </w:rPr>
              <w:t>Proposal: UE maximum input level is not defined for 256QAM for Rel-16 WI.</w:t>
            </w:r>
          </w:p>
        </w:tc>
      </w:tr>
      <w:tr w:rsidR="00670B16" w14:paraId="0C08FA56" w14:textId="77777777" w:rsidTr="00625CF1">
        <w:trPr>
          <w:trHeight w:val="468"/>
        </w:trPr>
        <w:tc>
          <w:tcPr>
            <w:tcW w:w="1648" w:type="dxa"/>
            <w:vAlign w:val="center"/>
          </w:tcPr>
          <w:p w14:paraId="1F4B996B" w14:textId="7536418C" w:rsidR="00670B16" w:rsidRPr="00971DA7" w:rsidRDefault="008349D4" w:rsidP="00971DA7">
            <w:pPr>
              <w:spacing w:before="120" w:after="120"/>
            </w:pPr>
            <w:hyperlink r:id="rId29" w:history="1">
              <w:r w:rsidR="00B45AAD" w:rsidRPr="00971DA7">
                <w:rPr>
                  <w:rFonts w:hint="eastAsia"/>
                </w:rPr>
                <w:t>R4-2000911</w:t>
              </w:r>
            </w:hyperlink>
          </w:p>
        </w:tc>
        <w:tc>
          <w:tcPr>
            <w:tcW w:w="1437" w:type="dxa"/>
          </w:tcPr>
          <w:p w14:paraId="3249571E" w14:textId="13233350" w:rsidR="00670B16" w:rsidRDefault="00B45AAD" w:rsidP="00625CF1">
            <w:pPr>
              <w:spacing w:before="120" w:after="120"/>
            </w:pPr>
            <w:r w:rsidRPr="00B45AAD">
              <w:t>China Telecom</w:t>
            </w:r>
          </w:p>
        </w:tc>
        <w:tc>
          <w:tcPr>
            <w:tcW w:w="6772" w:type="dxa"/>
          </w:tcPr>
          <w:p w14:paraId="429FEB0C" w14:textId="0F426502" w:rsidR="00670B16" w:rsidRPr="00362318" w:rsidRDefault="00362318" w:rsidP="00625CF1">
            <w:pPr>
              <w:spacing w:before="120" w:after="120"/>
              <w:rPr>
                <w:rFonts w:eastAsiaTheme="minorEastAsia"/>
                <w:lang w:eastAsia="zh-CN"/>
              </w:rPr>
            </w:pPr>
            <w:r w:rsidRPr="00362318">
              <w:rPr>
                <w:rFonts w:eastAsiaTheme="minorEastAsia"/>
                <w:lang w:eastAsia="zh-CN"/>
              </w:rPr>
              <w:t>Abstract</w:t>
            </w:r>
            <w:r w:rsidRPr="00362318">
              <w:rPr>
                <w:rFonts w:eastAsiaTheme="minorEastAsia" w:hint="eastAsia"/>
                <w:lang w:eastAsia="zh-CN"/>
              </w:rPr>
              <w:t xml:space="preserve">: </w:t>
            </w:r>
            <w:r w:rsidRPr="00362318">
              <w:rPr>
                <w:rFonts w:eastAsiaTheme="minorEastAsia"/>
                <w:lang w:eastAsia="zh-CN"/>
              </w:rPr>
              <w:t>This TP is intended to capture the UE core requirement for FR2 DL 256QAM</w:t>
            </w:r>
          </w:p>
        </w:tc>
      </w:tr>
      <w:tr w:rsidR="00670B16" w14:paraId="5B8F15D4" w14:textId="77777777" w:rsidTr="00625CF1">
        <w:trPr>
          <w:trHeight w:val="468"/>
        </w:trPr>
        <w:tc>
          <w:tcPr>
            <w:tcW w:w="1648" w:type="dxa"/>
            <w:vAlign w:val="center"/>
          </w:tcPr>
          <w:p w14:paraId="4F7879F3" w14:textId="0E9E457E" w:rsidR="00670B16" w:rsidRPr="00971DA7" w:rsidRDefault="008349D4" w:rsidP="00971DA7">
            <w:pPr>
              <w:spacing w:before="120" w:after="120"/>
            </w:pPr>
            <w:hyperlink r:id="rId30" w:history="1">
              <w:r w:rsidR="00B45AAD" w:rsidRPr="00971DA7">
                <w:rPr>
                  <w:rFonts w:hint="eastAsia"/>
                </w:rPr>
                <w:t>R4-2000954</w:t>
              </w:r>
            </w:hyperlink>
          </w:p>
        </w:tc>
        <w:tc>
          <w:tcPr>
            <w:tcW w:w="1437" w:type="dxa"/>
          </w:tcPr>
          <w:p w14:paraId="5BEB4EC5" w14:textId="71DD4E33" w:rsidR="00670B16" w:rsidRDefault="00B45AAD" w:rsidP="00625CF1">
            <w:pPr>
              <w:spacing w:before="120" w:after="120"/>
            </w:pPr>
            <w:r w:rsidRPr="00B45AAD">
              <w:t>Intel Corporation</w:t>
            </w:r>
          </w:p>
        </w:tc>
        <w:tc>
          <w:tcPr>
            <w:tcW w:w="6772" w:type="dxa"/>
          </w:tcPr>
          <w:p w14:paraId="5C8F0FA5" w14:textId="77777777" w:rsidR="0039005E" w:rsidRDefault="0039005E" w:rsidP="0039005E">
            <w:pPr>
              <w:spacing w:before="120" w:after="120"/>
              <w:rPr>
                <w:rFonts w:eastAsiaTheme="minorEastAsia"/>
                <w:lang w:eastAsia="zh-CN"/>
              </w:rPr>
            </w:pPr>
            <w:r>
              <w:t>Observation #1: Rel-15 Maximum Input Level requirements are defined only for QPSK modulation and definition of only 256QAM core requirements (without 64QAM) looks rather confused.</w:t>
            </w:r>
          </w:p>
          <w:p w14:paraId="6D39C031" w14:textId="3219619A" w:rsidR="00670B16" w:rsidRPr="0039005E" w:rsidRDefault="0039005E" w:rsidP="0039005E">
            <w:pPr>
              <w:spacing w:before="120" w:after="120"/>
            </w:pPr>
            <w:r>
              <w:t>Proposal 1:</w:t>
            </w:r>
            <w:r>
              <w:rPr>
                <w:rFonts w:eastAsiaTheme="minorEastAsia" w:hint="eastAsia"/>
                <w:lang w:eastAsia="zh-CN"/>
              </w:rPr>
              <w:t xml:space="preserve"> </w:t>
            </w:r>
            <w:r>
              <w:t>Introduce FR2 Maximum Input Level core requirements for 256QAM jointly with requirements for 64QAM.</w:t>
            </w:r>
          </w:p>
        </w:tc>
      </w:tr>
      <w:tr w:rsidR="00670B16" w14:paraId="4B36E8D0" w14:textId="77777777" w:rsidTr="00625CF1">
        <w:trPr>
          <w:trHeight w:val="468"/>
        </w:trPr>
        <w:tc>
          <w:tcPr>
            <w:tcW w:w="1648" w:type="dxa"/>
            <w:vAlign w:val="center"/>
          </w:tcPr>
          <w:p w14:paraId="1B4553CA" w14:textId="6ED60E65" w:rsidR="00670B16" w:rsidRPr="00971DA7" w:rsidRDefault="008349D4" w:rsidP="00971DA7">
            <w:pPr>
              <w:spacing w:before="120" w:after="120"/>
            </w:pPr>
            <w:hyperlink r:id="rId31" w:history="1">
              <w:r w:rsidR="00B45AAD" w:rsidRPr="00971DA7">
                <w:rPr>
                  <w:rFonts w:hint="eastAsia"/>
                </w:rPr>
                <w:t>R4-2001190</w:t>
              </w:r>
            </w:hyperlink>
          </w:p>
        </w:tc>
        <w:tc>
          <w:tcPr>
            <w:tcW w:w="1437" w:type="dxa"/>
          </w:tcPr>
          <w:p w14:paraId="4DAC23D4" w14:textId="4193029B" w:rsidR="00670B16" w:rsidRPr="00B45AAD" w:rsidRDefault="00B45AAD" w:rsidP="00625CF1">
            <w:pPr>
              <w:spacing w:before="120" w:after="120"/>
              <w:rPr>
                <w:rFonts w:eastAsiaTheme="minorEastAsia"/>
                <w:lang w:eastAsia="zh-CN"/>
              </w:rPr>
            </w:pPr>
            <w:r w:rsidRPr="00B45AAD">
              <w:rPr>
                <w:rFonts w:eastAsiaTheme="minorEastAsia"/>
                <w:lang w:eastAsia="zh-CN"/>
              </w:rPr>
              <w:t>NTT DOCOMO, INC.</w:t>
            </w:r>
          </w:p>
        </w:tc>
        <w:tc>
          <w:tcPr>
            <w:tcW w:w="6772" w:type="dxa"/>
          </w:tcPr>
          <w:p w14:paraId="5FE765BD" w14:textId="6F4AD1FB" w:rsidR="00670B16" w:rsidRPr="0039005E" w:rsidRDefault="0039005E" w:rsidP="00625CF1">
            <w:pPr>
              <w:spacing w:before="120" w:after="120"/>
            </w:pPr>
            <w:r w:rsidRPr="0039005E">
              <w:t>Proposal: Introduce UE maximum input level core requirements for FR2 DL 256QAM.</w:t>
            </w:r>
          </w:p>
        </w:tc>
      </w:tr>
      <w:tr w:rsidR="00670B16" w14:paraId="741CACEA" w14:textId="77777777" w:rsidTr="00625CF1">
        <w:trPr>
          <w:trHeight w:val="468"/>
        </w:trPr>
        <w:tc>
          <w:tcPr>
            <w:tcW w:w="1648" w:type="dxa"/>
            <w:vAlign w:val="center"/>
          </w:tcPr>
          <w:p w14:paraId="148E55A6" w14:textId="4429169A" w:rsidR="00670B16" w:rsidRPr="00971DA7" w:rsidRDefault="008349D4" w:rsidP="00971DA7">
            <w:pPr>
              <w:spacing w:before="120" w:after="120"/>
            </w:pPr>
            <w:hyperlink r:id="rId32" w:history="1">
              <w:r w:rsidR="00B45AAD" w:rsidRPr="00971DA7">
                <w:rPr>
                  <w:rFonts w:hint="eastAsia"/>
                </w:rPr>
                <w:t>R4-2001425</w:t>
              </w:r>
            </w:hyperlink>
          </w:p>
        </w:tc>
        <w:tc>
          <w:tcPr>
            <w:tcW w:w="1437" w:type="dxa"/>
          </w:tcPr>
          <w:p w14:paraId="33786BDD" w14:textId="1073295C" w:rsidR="00670B16" w:rsidRDefault="00B45AAD" w:rsidP="00625CF1">
            <w:pPr>
              <w:spacing w:before="120" w:after="120"/>
            </w:pPr>
            <w:r w:rsidRPr="00B45AAD">
              <w:t xml:space="preserve">Nokia, Nokia Shanghai Bell, China Telecom, Verizon, NTT </w:t>
            </w:r>
            <w:proofErr w:type="spellStart"/>
            <w:r w:rsidRPr="00B45AAD">
              <w:t>Docomo</w:t>
            </w:r>
            <w:proofErr w:type="spellEnd"/>
            <w:r w:rsidRPr="00B45AAD">
              <w:t>, T-Mobile</w:t>
            </w:r>
          </w:p>
        </w:tc>
        <w:tc>
          <w:tcPr>
            <w:tcW w:w="6772" w:type="dxa"/>
          </w:tcPr>
          <w:p w14:paraId="2DCEDDB8" w14:textId="64B04B0B" w:rsidR="00670B16" w:rsidRDefault="0039005E" w:rsidP="00625CF1">
            <w:pPr>
              <w:spacing w:before="120" w:after="120"/>
            </w:pPr>
            <w:r>
              <w:rPr>
                <w:rFonts w:eastAsiaTheme="minorEastAsia" w:hint="eastAsia"/>
                <w:lang w:eastAsia="zh-CN"/>
              </w:rPr>
              <w:t xml:space="preserve">Abstract: </w:t>
            </w:r>
            <w:r w:rsidRPr="0039005E">
              <w:t>Introduction of UE requirements related to the feature of 256QAM DL transmission in FR2, i.e. maximum input power requirement and RMC for 256QAM.</w:t>
            </w:r>
          </w:p>
        </w:tc>
      </w:tr>
    </w:tbl>
    <w:p w14:paraId="49DE683D" w14:textId="77777777" w:rsidR="00670B16" w:rsidRPr="004A7544" w:rsidRDefault="00670B16" w:rsidP="00670B16"/>
    <w:p w14:paraId="7451DB80" w14:textId="77777777" w:rsidR="00670B16" w:rsidRPr="004A7544" w:rsidRDefault="00670B16" w:rsidP="00670B16">
      <w:pPr>
        <w:pStyle w:val="2"/>
      </w:pPr>
      <w:r w:rsidRPr="004A7544">
        <w:rPr>
          <w:rFonts w:hint="eastAsia"/>
        </w:rPr>
        <w:t>Open issues</w:t>
      </w:r>
      <w:r>
        <w:t xml:space="preserve"> summary</w:t>
      </w:r>
    </w:p>
    <w:p w14:paraId="34F0A432" w14:textId="03C07C64" w:rsidR="00A772EC" w:rsidRPr="00A772EC" w:rsidRDefault="00670B16" w:rsidP="00670B16">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427B991" w14:textId="524FA7E0" w:rsidR="00670B16" w:rsidRDefault="00670B16" w:rsidP="009A4FDA">
      <w:pPr>
        <w:pStyle w:val="3"/>
        <w:rPr>
          <w:sz w:val="24"/>
          <w:szCs w:val="16"/>
        </w:rPr>
      </w:pPr>
      <w:r w:rsidRPr="00805BE8">
        <w:rPr>
          <w:sz w:val="24"/>
          <w:szCs w:val="16"/>
        </w:rPr>
        <w:t>Sub-</w:t>
      </w:r>
      <w:r>
        <w:rPr>
          <w:sz w:val="24"/>
          <w:szCs w:val="16"/>
        </w:rPr>
        <w:t>topic</w:t>
      </w:r>
      <w:r w:rsidRPr="00805BE8">
        <w:rPr>
          <w:sz w:val="24"/>
          <w:szCs w:val="16"/>
        </w:rPr>
        <w:t xml:space="preserve"> </w:t>
      </w:r>
      <w:r w:rsidR="008957F6">
        <w:rPr>
          <w:rFonts w:hint="eastAsia"/>
          <w:sz w:val="24"/>
          <w:szCs w:val="16"/>
        </w:rPr>
        <w:t>3</w:t>
      </w:r>
      <w:r w:rsidRPr="00805BE8">
        <w:rPr>
          <w:sz w:val="24"/>
          <w:szCs w:val="16"/>
        </w:rPr>
        <w:t>-1</w:t>
      </w:r>
      <w:r>
        <w:rPr>
          <w:rFonts w:hint="eastAsia"/>
          <w:sz w:val="24"/>
          <w:szCs w:val="16"/>
        </w:rPr>
        <w:t xml:space="preserve">: </w:t>
      </w:r>
      <w:r w:rsidR="009A4FDA" w:rsidRPr="009A4FDA">
        <w:rPr>
          <w:sz w:val="24"/>
          <w:szCs w:val="16"/>
        </w:rPr>
        <w:t>UE core requirements</w:t>
      </w:r>
    </w:p>
    <w:p w14:paraId="207D2F8C" w14:textId="76F8BE23" w:rsidR="00A772EC" w:rsidRDefault="00A772EC" w:rsidP="00A772EC">
      <w:pPr>
        <w:rPr>
          <w:lang w:val="sv-SE" w:eastAsia="zh-CN"/>
        </w:rPr>
      </w:pPr>
      <w:r>
        <w:rPr>
          <w:rFonts w:hint="eastAsia"/>
          <w:lang w:val="sv-SE" w:eastAsia="zh-CN"/>
        </w:rPr>
        <w:t>This sub-topic will discuss the</w:t>
      </w:r>
      <w:r w:rsidR="006B1F4A">
        <w:rPr>
          <w:rFonts w:hint="eastAsia"/>
          <w:lang w:val="sv-SE" w:eastAsia="zh-CN"/>
        </w:rPr>
        <w:t xml:space="preserve"> UE</w:t>
      </w:r>
      <w:r>
        <w:rPr>
          <w:rFonts w:hint="eastAsia"/>
          <w:lang w:val="sv-SE" w:eastAsia="zh-CN"/>
        </w:rPr>
        <w:t xml:space="preserve"> </w:t>
      </w:r>
      <w:r w:rsidR="006B1F4A">
        <w:rPr>
          <w:rFonts w:hint="eastAsia"/>
          <w:lang w:val="sv-SE" w:eastAsia="zh-CN"/>
        </w:rPr>
        <w:t xml:space="preserve">core </w:t>
      </w:r>
      <w:r>
        <w:rPr>
          <w:rFonts w:hint="eastAsia"/>
          <w:lang w:val="sv-SE" w:eastAsia="zh-CN"/>
        </w:rPr>
        <w:t>requirement</w:t>
      </w:r>
      <w:r w:rsidR="006B1F4A">
        <w:rPr>
          <w:rFonts w:hint="eastAsia"/>
          <w:lang w:val="sv-SE" w:eastAsia="zh-CN"/>
        </w:rPr>
        <w:t>s</w:t>
      </w:r>
      <w:r>
        <w:rPr>
          <w:rFonts w:hint="eastAsia"/>
          <w:lang w:val="sv-SE" w:eastAsia="zh-CN"/>
        </w:rPr>
        <w:t xml:space="preserve">. </w:t>
      </w:r>
    </w:p>
    <w:p w14:paraId="7D95CD2C" w14:textId="0CC39239" w:rsidR="00A772EC" w:rsidRDefault="00A772EC" w:rsidP="00A772EC">
      <w:pPr>
        <w:rPr>
          <w:lang w:val="sv-SE" w:eastAsia="zh-CN"/>
        </w:rPr>
      </w:pPr>
      <w:r>
        <w:rPr>
          <w:lang w:val="sv-SE" w:eastAsia="zh-CN"/>
        </w:rPr>
        <w:t>T</w:t>
      </w:r>
      <w:r>
        <w:rPr>
          <w:rFonts w:hint="eastAsia"/>
          <w:lang w:val="sv-SE" w:eastAsia="zh-CN"/>
        </w:rPr>
        <w:t xml:space="preserve">he first issue </w:t>
      </w:r>
      <w:r w:rsidR="00AE7A7A">
        <w:rPr>
          <w:rFonts w:hint="eastAsia"/>
          <w:lang w:val="sv-SE" w:eastAsia="zh-CN"/>
        </w:rPr>
        <w:t xml:space="preserve">3-1-1 </w:t>
      </w:r>
      <w:r>
        <w:rPr>
          <w:rFonts w:hint="eastAsia"/>
          <w:lang w:val="sv-SE" w:eastAsia="zh-CN"/>
        </w:rPr>
        <w:t xml:space="preserve">is </w:t>
      </w:r>
      <w:r w:rsidR="00AE7A7A">
        <w:rPr>
          <w:rFonts w:hint="eastAsia"/>
          <w:lang w:val="sv-SE" w:eastAsia="zh-CN"/>
        </w:rPr>
        <w:t>UE ma</w:t>
      </w:r>
      <w:r w:rsidR="00CC7EC2">
        <w:rPr>
          <w:rFonts w:hint="eastAsia"/>
          <w:lang w:val="sv-SE" w:eastAsia="zh-CN"/>
        </w:rPr>
        <w:t>x</w:t>
      </w:r>
      <w:r w:rsidR="00AE7A7A">
        <w:rPr>
          <w:rFonts w:hint="eastAsia"/>
          <w:lang w:val="sv-SE" w:eastAsia="zh-CN"/>
        </w:rPr>
        <w:t>imum input level</w:t>
      </w:r>
      <w:r>
        <w:rPr>
          <w:rFonts w:hint="eastAsia"/>
          <w:lang w:val="sv-SE" w:eastAsia="zh-CN"/>
        </w:rPr>
        <w:t>, for which we have seen differfent proposals from contributions.</w:t>
      </w:r>
    </w:p>
    <w:p w14:paraId="76ECFD7A" w14:textId="2838BE7E" w:rsidR="00A772EC" w:rsidRPr="00073B1E" w:rsidRDefault="00A772EC" w:rsidP="00A772EC">
      <w:pPr>
        <w:rPr>
          <w:lang w:val="sv-SE" w:eastAsia="zh-CN"/>
        </w:rPr>
      </w:pPr>
      <w:r>
        <w:rPr>
          <w:lang w:val="sv-SE" w:eastAsia="zh-CN"/>
        </w:rPr>
        <w:t>T</w:t>
      </w:r>
      <w:r>
        <w:rPr>
          <w:rFonts w:hint="eastAsia"/>
          <w:lang w:val="sv-SE" w:eastAsia="zh-CN"/>
        </w:rPr>
        <w:t xml:space="preserve">he second issue </w:t>
      </w:r>
      <w:r w:rsidR="00714EAE">
        <w:rPr>
          <w:rFonts w:hint="eastAsia"/>
          <w:lang w:val="sv-SE" w:eastAsia="zh-CN"/>
        </w:rPr>
        <w:t>are</w:t>
      </w:r>
      <w:r>
        <w:rPr>
          <w:rFonts w:hint="eastAsia"/>
          <w:lang w:val="sv-SE" w:eastAsia="zh-CN"/>
        </w:rPr>
        <w:t xml:space="preserve"> CR</w:t>
      </w:r>
      <w:r w:rsidR="00714EAE">
        <w:rPr>
          <w:rFonts w:hint="eastAsia"/>
          <w:lang w:val="sv-SE" w:eastAsia="zh-CN"/>
        </w:rPr>
        <w:t xml:space="preserve"> and TP</w:t>
      </w:r>
      <w:r>
        <w:rPr>
          <w:rFonts w:hint="eastAsia"/>
          <w:lang w:val="sv-SE" w:eastAsia="zh-CN"/>
        </w:rPr>
        <w:t xml:space="preserve"> for </w:t>
      </w:r>
      <w:r w:rsidR="00714EAE">
        <w:rPr>
          <w:rFonts w:hint="eastAsia"/>
          <w:lang w:val="sv-SE" w:eastAsia="zh-CN"/>
        </w:rPr>
        <w:t>UE core requirements</w:t>
      </w:r>
      <w:r>
        <w:rPr>
          <w:rFonts w:hint="eastAsia"/>
          <w:lang w:val="sv-SE" w:eastAsia="zh-CN"/>
        </w:rPr>
        <w:t xml:space="preserve">. </w:t>
      </w:r>
      <w:r w:rsidR="00EA45E9">
        <w:rPr>
          <w:rFonts w:hint="eastAsia"/>
          <w:lang w:val="sv-SE" w:eastAsia="zh-CN"/>
        </w:rPr>
        <w:t xml:space="preserve">The </w:t>
      </w:r>
      <w:r w:rsidR="00CE1900">
        <w:rPr>
          <w:rFonts w:hint="eastAsia"/>
          <w:lang w:val="sv-SE" w:eastAsia="zh-CN"/>
        </w:rPr>
        <w:t xml:space="preserve">CR and TP </w:t>
      </w:r>
      <w:r w:rsidR="00EA45E9">
        <w:rPr>
          <w:rFonts w:hint="eastAsia"/>
          <w:lang w:val="sv-SE" w:eastAsia="zh-CN"/>
        </w:rPr>
        <w:t xml:space="preserve">submitted are listed </w:t>
      </w:r>
      <w:r w:rsidR="00CE1900">
        <w:rPr>
          <w:rFonts w:hint="eastAsia"/>
          <w:lang w:val="sv-SE" w:eastAsia="zh-CN"/>
        </w:rPr>
        <w:t>as recommendation in case</w:t>
      </w:r>
      <w:r w:rsidR="00421B43">
        <w:rPr>
          <w:rFonts w:hint="eastAsia"/>
          <w:lang w:val="sv-SE" w:eastAsia="zh-CN"/>
        </w:rPr>
        <w:t xml:space="preserve"> we could</w:t>
      </w:r>
      <w:r w:rsidR="00EC0F3B">
        <w:rPr>
          <w:rFonts w:hint="eastAsia"/>
          <w:lang w:val="sv-SE" w:eastAsia="zh-CN"/>
        </w:rPr>
        <w:t xml:space="preserve"> achi</w:t>
      </w:r>
      <w:r w:rsidR="00421B43">
        <w:rPr>
          <w:rFonts w:hint="eastAsia"/>
          <w:lang w:val="sv-SE" w:eastAsia="zh-CN"/>
        </w:rPr>
        <w:t>eve</w:t>
      </w:r>
      <w:r w:rsidR="00EC0F3B">
        <w:rPr>
          <w:rFonts w:hint="eastAsia"/>
          <w:lang w:val="sv-SE" w:eastAsia="zh-CN"/>
        </w:rPr>
        <w:t xml:space="preserve"> agreeement </w:t>
      </w:r>
      <w:r w:rsidR="00B81549">
        <w:rPr>
          <w:rFonts w:hint="eastAsia"/>
          <w:lang w:val="sv-SE" w:eastAsia="zh-CN"/>
        </w:rPr>
        <w:t>on</w:t>
      </w:r>
      <w:r w:rsidR="00EC0F3B">
        <w:rPr>
          <w:rFonts w:hint="eastAsia"/>
          <w:lang w:val="sv-SE" w:eastAsia="zh-CN"/>
        </w:rPr>
        <w:t xml:space="preserve"> recommended WF </w:t>
      </w:r>
      <w:r>
        <w:rPr>
          <w:rFonts w:hint="eastAsia"/>
          <w:lang w:val="sv-SE" w:eastAsia="zh-CN"/>
        </w:rPr>
        <w:t xml:space="preserve">on the first issue </w:t>
      </w:r>
      <w:r w:rsidR="00A25F2E">
        <w:rPr>
          <w:rFonts w:hint="eastAsia"/>
          <w:lang w:val="sv-SE" w:eastAsia="zh-CN"/>
        </w:rPr>
        <w:t>and</w:t>
      </w:r>
      <w:r>
        <w:rPr>
          <w:rFonts w:hint="eastAsia"/>
          <w:lang w:val="sv-SE" w:eastAsia="zh-CN"/>
        </w:rPr>
        <w:t xml:space="preserve"> no other issues </w:t>
      </w:r>
      <w:r w:rsidR="00B53D09">
        <w:rPr>
          <w:rFonts w:hint="eastAsia"/>
          <w:lang w:val="sv-SE" w:eastAsia="zh-CN"/>
        </w:rPr>
        <w:t>were</w:t>
      </w:r>
      <w:r>
        <w:rPr>
          <w:rFonts w:hint="eastAsia"/>
          <w:lang w:val="sv-SE" w:eastAsia="zh-CN"/>
        </w:rPr>
        <w:t xml:space="preserve"> raised.</w:t>
      </w:r>
    </w:p>
    <w:p w14:paraId="0A70B284" w14:textId="77777777" w:rsidR="00A772EC" w:rsidRPr="00A772EC" w:rsidRDefault="00A772EC" w:rsidP="00A772EC">
      <w:pPr>
        <w:rPr>
          <w:lang w:val="sv-SE" w:eastAsia="zh-CN"/>
        </w:rPr>
      </w:pPr>
    </w:p>
    <w:p w14:paraId="0815EC0C" w14:textId="79EB6709" w:rsidR="00670B16" w:rsidRPr="00411D24" w:rsidRDefault="00670B16" w:rsidP="00670B16">
      <w:pPr>
        <w:rPr>
          <w:b/>
          <w:color w:val="000000" w:themeColor="text1"/>
          <w:u w:val="single"/>
          <w:lang w:eastAsia="zh-CN"/>
        </w:rPr>
      </w:pPr>
      <w:r w:rsidRPr="00411D24">
        <w:rPr>
          <w:b/>
          <w:color w:val="000000" w:themeColor="text1"/>
          <w:u w:val="single"/>
          <w:lang w:eastAsia="ko-KR"/>
        </w:rPr>
        <w:t xml:space="preserve">Issue </w:t>
      </w:r>
      <w:r w:rsidR="009A4FDA">
        <w:rPr>
          <w:rFonts w:hint="eastAsia"/>
          <w:b/>
          <w:color w:val="000000" w:themeColor="text1"/>
          <w:u w:val="single"/>
          <w:lang w:eastAsia="zh-CN"/>
        </w:rPr>
        <w:t>3</w:t>
      </w:r>
      <w:r>
        <w:rPr>
          <w:rFonts w:hint="eastAsia"/>
          <w:b/>
          <w:color w:val="000000" w:themeColor="text1"/>
          <w:u w:val="single"/>
          <w:lang w:eastAsia="zh-CN"/>
        </w:rPr>
        <w:t>-</w:t>
      </w:r>
      <w:r w:rsidR="009A4FDA">
        <w:rPr>
          <w:rFonts w:hint="eastAsia"/>
          <w:b/>
          <w:color w:val="000000" w:themeColor="text1"/>
          <w:u w:val="single"/>
          <w:lang w:eastAsia="zh-CN"/>
        </w:rPr>
        <w:t>1</w:t>
      </w:r>
      <w:r w:rsidRPr="00411D24">
        <w:rPr>
          <w:b/>
          <w:color w:val="000000" w:themeColor="text1"/>
          <w:u w:val="single"/>
          <w:lang w:eastAsia="ko-KR"/>
        </w:rPr>
        <w:t xml:space="preserve">-1: </w:t>
      </w:r>
      <w:r w:rsidR="008C3347" w:rsidRPr="008C3347">
        <w:rPr>
          <w:b/>
          <w:color w:val="000000" w:themeColor="text1"/>
          <w:u w:val="single"/>
          <w:lang w:eastAsia="zh-CN"/>
        </w:rPr>
        <w:t>UE maximum input level</w:t>
      </w:r>
    </w:p>
    <w:p w14:paraId="4C0D2F66" w14:textId="77777777" w:rsidR="00670B16" w:rsidRPr="00411D24" w:rsidRDefault="00670B16" w:rsidP="00670B16">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411D24">
        <w:rPr>
          <w:rFonts w:eastAsia="宋体"/>
          <w:color w:val="000000" w:themeColor="text1"/>
          <w:szCs w:val="24"/>
          <w:lang w:eastAsia="zh-CN"/>
        </w:rPr>
        <w:t>Proposal</w:t>
      </w:r>
    </w:p>
    <w:p w14:paraId="72A22F2F" w14:textId="6DFF1C13" w:rsidR="00B31F93" w:rsidRPr="00B31F93" w:rsidRDefault="00C563D7" w:rsidP="00670B1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lang w:eastAsia="zh-CN"/>
        </w:rPr>
        <w:t>Will</w:t>
      </w:r>
      <w:r>
        <w:rPr>
          <w:rFonts w:eastAsiaTheme="minorEastAsia" w:hint="eastAsia"/>
          <w:lang w:eastAsia="zh-CN"/>
        </w:rPr>
        <w:t xml:space="preserve"> be i</w:t>
      </w:r>
      <w:r w:rsidR="00B31F93" w:rsidRPr="0039005E">
        <w:t>ntroduce</w:t>
      </w:r>
      <w:r>
        <w:rPr>
          <w:rFonts w:eastAsiaTheme="minorEastAsia" w:hint="eastAsia"/>
          <w:lang w:eastAsia="zh-CN"/>
        </w:rPr>
        <w:t>d</w:t>
      </w:r>
      <w:r w:rsidR="00B31F93" w:rsidRPr="0039005E">
        <w:t xml:space="preserve"> </w:t>
      </w:r>
      <w:r w:rsidR="00D96291" w:rsidRPr="00B45AAD">
        <w:rPr>
          <w:rFonts w:eastAsiaTheme="minorEastAsia"/>
          <w:lang w:eastAsia="zh-CN"/>
        </w:rPr>
        <w:t>for 256QAM</w:t>
      </w:r>
      <w:r w:rsidR="00D96291">
        <w:rPr>
          <w:rFonts w:eastAsiaTheme="minorEastAsia" w:hint="eastAsia"/>
          <w:lang w:eastAsia="zh-CN"/>
        </w:rPr>
        <w:t xml:space="preserve"> </w:t>
      </w:r>
      <w:r w:rsidR="00B31F93">
        <w:rPr>
          <w:rFonts w:eastAsiaTheme="minorEastAsia" w:hint="eastAsia"/>
          <w:lang w:eastAsia="zh-CN"/>
        </w:rPr>
        <w:t>in Rel-16 WI</w:t>
      </w:r>
      <w:r w:rsidR="00B31F93" w:rsidRPr="0039005E">
        <w:t>.</w:t>
      </w:r>
    </w:p>
    <w:p w14:paraId="30E027E2" w14:textId="0F8B5A8B" w:rsidR="00670B16" w:rsidRPr="0000378D" w:rsidRDefault="00C563D7" w:rsidP="0000378D">
      <w:pPr>
        <w:pStyle w:val="afe"/>
        <w:numPr>
          <w:ilvl w:val="1"/>
          <w:numId w:val="4"/>
        </w:numPr>
        <w:overflowPunct/>
        <w:autoSpaceDE/>
        <w:autoSpaceDN/>
        <w:adjustRightInd/>
        <w:spacing w:after="120"/>
        <w:ind w:left="1440" w:firstLineChars="0"/>
        <w:textAlignment w:val="auto"/>
      </w:pPr>
      <w:r>
        <w:rPr>
          <w:rFonts w:eastAsiaTheme="minorEastAsia" w:hint="eastAsia"/>
          <w:lang w:eastAsia="zh-CN"/>
        </w:rPr>
        <w:t>Will n</w:t>
      </w:r>
      <w:r w:rsidR="00C17025" w:rsidRPr="0000378D">
        <w:rPr>
          <w:rFonts w:hint="eastAsia"/>
        </w:rPr>
        <w:t>ot</w:t>
      </w:r>
      <w:r>
        <w:rPr>
          <w:rFonts w:eastAsiaTheme="minorEastAsia" w:hint="eastAsia"/>
          <w:lang w:eastAsia="zh-CN"/>
        </w:rPr>
        <w:t xml:space="preserve"> be</w:t>
      </w:r>
      <w:r w:rsidR="00C17025" w:rsidRPr="0000378D">
        <w:rPr>
          <w:rFonts w:hint="eastAsia"/>
        </w:rPr>
        <w:t xml:space="preserve"> introduce</w:t>
      </w:r>
      <w:r>
        <w:rPr>
          <w:rFonts w:eastAsiaTheme="minorEastAsia" w:hint="eastAsia"/>
          <w:lang w:eastAsia="zh-CN"/>
        </w:rPr>
        <w:t>d</w:t>
      </w:r>
      <w:r w:rsidR="00D96291" w:rsidRPr="0000378D">
        <w:rPr>
          <w:rFonts w:hint="eastAsia"/>
        </w:rPr>
        <w:t xml:space="preserve"> </w:t>
      </w:r>
      <w:r w:rsidR="0000378D" w:rsidRPr="0000378D">
        <w:t>for 256QAM</w:t>
      </w:r>
      <w:r w:rsidR="00C17025" w:rsidRPr="0000378D">
        <w:rPr>
          <w:rFonts w:hint="eastAsia"/>
        </w:rPr>
        <w:t xml:space="preserve"> </w:t>
      </w:r>
      <w:r w:rsidR="00B31F93" w:rsidRPr="0000378D">
        <w:rPr>
          <w:rFonts w:hint="eastAsia"/>
        </w:rPr>
        <w:t>in</w:t>
      </w:r>
      <w:r w:rsidR="00AB08D1" w:rsidRPr="0000378D">
        <w:t xml:space="preserve"> Rel-16 WI</w:t>
      </w:r>
    </w:p>
    <w:p w14:paraId="45D334FE" w14:textId="12B1D5EA" w:rsidR="00FC3FFC" w:rsidRPr="00B447C9" w:rsidRDefault="00C563D7" w:rsidP="00B447C9">
      <w:pPr>
        <w:pStyle w:val="afe"/>
        <w:numPr>
          <w:ilvl w:val="1"/>
          <w:numId w:val="4"/>
        </w:numPr>
        <w:overflowPunct/>
        <w:autoSpaceDE/>
        <w:autoSpaceDN/>
        <w:adjustRightInd/>
        <w:spacing w:after="120"/>
        <w:ind w:left="1440" w:firstLineChars="0"/>
        <w:textAlignment w:val="auto"/>
        <w:rPr>
          <w:rFonts w:eastAsiaTheme="minorEastAsia"/>
          <w:lang w:eastAsia="zh-CN"/>
        </w:rPr>
      </w:pPr>
      <w:r>
        <w:rPr>
          <w:rFonts w:eastAsiaTheme="minorEastAsia" w:hint="eastAsia"/>
          <w:lang w:eastAsia="zh-CN"/>
        </w:rPr>
        <w:t>Will be i</w:t>
      </w:r>
      <w:r w:rsidR="00C17025" w:rsidRPr="0035023E">
        <w:rPr>
          <w:rFonts w:eastAsiaTheme="minorEastAsia"/>
          <w:lang w:eastAsia="zh-CN"/>
        </w:rPr>
        <w:t>ntroduce</w:t>
      </w:r>
      <w:r>
        <w:rPr>
          <w:rFonts w:eastAsiaTheme="minorEastAsia" w:hint="eastAsia"/>
          <w:lang w:eastAsia="zh-CN"/>
        </w:rPr>
        <w:t>d</w:t>
      </w:r>
      <w:r w:rsidR="000F4CE0">
        <w:rPr>
          <w:rFonts w:eastAsiaTheme="minorEastAsia" w:hint="eastAsia"/>
          <w:lang w:eastAsia="zh-CN"/>
        </w:rPr>
        <w:t xml:space="preserve"> </w:t>
      </w:r>
      <w:r w:rsidR="0035023E" w:rsidRPr="0035023E">
        <w:rPr>
          <w:rFonts w:eastAsiaTheme="minorEastAsia"/>
          <w:lang w:eastAsia="zh-CN"/>
        </w:rPr>
        <w:t>for 256QAM</w:t>
      </w:r>
      <w:r w:rsidR="00C17025" w:rsidRPr="0035023E">
        <w:rPr>
          <w:rFonts w:eastAsiaTheme="minorEastAsia"/>
          <w:lang w:eastAsia="zh-CN"/>
        </w:rPr>
        <w:t xml:space="preserve"> </w:t>
      </w:r>
      <w:r w:rsidR="007A35A7" w:rsidRPr="0035023E">
        <w:rPr>
          <w:rFonts w:eastAsiaTheme="minorEastAsia"/>
          <w:lang w:eastAsia="zh-CN"/>
        </w:rPr>
        <w:t>jointly with requirements for 6</w:t>
      </w:r>
      <w:r w:rsidR="00B31F93" w:rsidRPr="0035023E">
        <w:rPr>
          <w:rFonts w:eastAsiaTheme="minorEastAsia"/>
          <w:lang w:eastAsia="zh-CN"/>
        </w:rPr>
        <w:t>4QAM</w:t>
      </w:r>
      <w:r w:rsidR="00B31F93">
        <w:rPr>
          <w:rFonts w:eastAsiaTheme="minorEastAsia" w:hint="eastAsia"/>
          <w:lang w:eastAsia="zh-CN"/>
        </w:rPr>
        <w:t xml:space="preserve"> in Rel-16 WI</w:t>
      </w:r>
    </w:p>
    <w:p w14:paraId="2266DC0D" w14:textId="77777777" w:rsidR="00670B16" w:rsidRPr="00411D24" w:rsidRDefault="00670B16" w:rsidP="00670B16">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411D24">
        <w:rPr>
          <w:rFonts w:eastAsia="宋体"/>
          <w:color w:val="000000" w:themeColor="text1"/>
          <w:szCs w:val="24"/>
          <w:lang w:eastAsia="zh-CN"/>
        </w:rPr>
        <w:t>Recommended WF</w:t>
      </w:r>
    </w:p>
    <w:p w14:paraId="5F14951E" w14:textId="70FB4635" w:rsidR="00670B16" w:rsidRPr="00411D24" w:rsidRDefault="006B34E4" w:rsidP="00670B1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lang w:eastAsia="zh-CN"/>
        </w:rPr>
        <w:t>Will</w:t>
      </w:r>
      <w:r>
        <w:rPr>
          <w:rFonts w:eastAsiaTheme="minorEastAsia" w:hint="eastAsia"/>
          <w:lang w:eastAsia="zh-CN"/>
        </w:rPr>
        <w:t xml:space="preserve"> be i</w:t>
      </w:r>
      <w:r w:rsidRPr="0039005E">
        <w:t>ntroduce</w:t>
      </w:r>
      <w:r>
        <w:rPr>
          <w:rFonts w:eastAsiaTheme="minorEastAsia" w:hint="eastAsia"/>
          <w:lang w:eastAsia="zh-CN"/>
        </w:rPr>
        <w:t>d</w:t>
      </w:r>
      <w:r w:rsidRPr="0039005E">
        <w:t xml:space="preserve"> </w:t>
      </w:r>
      <w:r w:rsidRPr="00B45AAD">
        <w:rPr>
          <w:rFonts w:eastAsiaTheme="minorEastAsia"/>
          <w:lang w:eastAsia="zh-CN"/>
        </w:rPr>
        <w:t>for 256QAM</w:t>
      </w:r>
      <w:r>
        <w:rPr>
          <w:rFonts w:eastAsiaTheme="minorEastAsia" w:hint="eastAsia"/>
          <w:lang w:eastAsia="zh-CN"/>
        </w:rPr>
        <w:t xml:space="preserve"> in Rel-16 WI</w:t>
      </w:r>
    </w:p>
    <w:p w14:paraId="04470541" w14:textId="77777777" w:rsidR="00670B16" w:rsidRDefault="00670B16" w:rsidP="00670B16">
      <w:pPr>
        <w:rPr>
          <w:b/>
          <w:color w:val="000000" w:themeColor="text1"/>
          <w:u w:val="single"/>
          <w:lang w:eastAsia="zh-CN"/>
        </w:rPr>
      </w:pPr>
    </w:p>
    <w:p w14:paraId="33A14097" w14:textId="2C1AC971" w:rsidR="00670B16" w:rsidRPr="0098208E" w:rsidRDefault="00670B16" w:rsidP="00670B16">
      <w:pPr>
        <w:rPr>
          <w:lang w:val="sv-SE" w:eastAsia="zh-CN"/>
        </w:rPr>
      </w:pPr>
      <w:r w:rsidRPr="00411D24">
        <w:rPr>
          <w:b/>
          <w:color w:val="000000" w:themeColor="text1"/>
          <w:u w:val="single"/>
          <w:lang w:eastAsia="ko-KR"/>
        </w:rPr>
        <w:t xml:space="preserve">Issue </w:t>
      </w:r>
      <w:r w:rsidR="00B6604F">
        <w:rPr>
          <w:rFonts w:hint="eastAsia"/>
          <w:b/>
          <w:color w:val="000000" w:themeColor="text1"/>
          <w:u w:val="single"/>
          <w:lang w:eastAsia="zh-CN"/>
        </w:rPr>
        <w:t>3</w:t>
      </w:r>
      <w:r>
        <w:rPr>
          <w:rFonts w:hint="eastAsia"/>
          <w:b/>
          <w:color w:val="000000" w:themeColor="text1"/>
          <w:u w:val="single"/>
          <w:lang w:eastAsia="zh-CN"/>
        </w:rPr>
        <w:t>-</w:t>
      </w:r>
      <w:r w:rsidR="00B6604F">
        <w:rPr>
          <w:rFonts w:hint="eastAsia"/>
          <w:b/>
          <w:color w:val="000000" w:themeColor="text1"/>
          <w:u w:val="single"/>
          <w:lang w:eastAsia="zh-CN"/>
        </w:rPr>
        <w:t>1</w:t>
      </w:r>
      <w:r w:rsidRPr="00411D24">
        <w:rPr>
          <w:b/>
          <w:color w:val="000000" w:themeColor="text1"/>
          <w:u w:val="single"/>
          <w:lang w:eastAsia="ko-KR"/>
        </w:rPr>
        <w:t>-</w:t>
      </w:r>
      <w:r w:rsidR="00B6604F">
        <w:rPr>
          <w:rFonts w:hint="eastAsia"/>
          <w:b/>
          <w:color w:val="000000" w:themeColor="text1"/>
          <w:u w:val="single"/>
          <w:lang w:eastAsia="zh-CN"/>
        </w:rPr>
        <w:t>2</w:t>
      </w:r>
      <w:r w:rsidRPr="00411D24">
        <w:rPr>
          <w:b/>
          <w:color w:val="000000" w:themeColor="text1"/>
          <w:u w:val="single"/>
          <w:lang w:eastAsia="ko-KR"/>
        </w:rPr>
        <w:t>:</w:t>
      </w:r>
      <w:r>
        <w:rPr>
          <w:rFonts w:hint="eastAsia"/>
          <w:b/>
          <w:color w:val="000000" w:themeColor="text1"/>
          <w:u w:val="single"/>
          <w:lang w:eastAsia="zh-CN"/>
        </w:rPr>
        <w:t xml:space="preserve"> </w:t>
      </w:r>
      <w:r w:rsidR="00B447C9" w:rsidRPr="008C3347">
        <w:rPr>
          <w:b/>
          <w:color w:val="000000" w:themeColor="text1"/>
          <w:u w:val="single"/>
          <w:lang w:eastAsia="zh-CN"/>
        </w:rPr>
        <w:t xml:space="preserve">UE </w:t>
      </w:r>
      <w:r w:rsidR="00B447C9" w:rsidRPr="00B447C9">
        <w:rPr>
          <w:b/>
          <w:color w:val="000000" w:themeColor="text1"/>
          <w:u w:val="single"/>
          <w:lang w:eastAsia="zh-CN"/>
        </w:rPr>
        <w:t>core requirements</w:t>
      </w:r>
      <w:r w:rsidR="00B447C9">
        <w:rPr>
          <w:rFonts w:hint="eastAsia"/>
          <w:b/>
          <w:color w:val="000000" w:themeColor="text1"/>
          <w:u w:val="single"/>
          <w:lang w:eastAsia="zh-CN"/>
        </w:rPr>
        <w:t xml:space="preserve"> </w:t>
      </w:r>
      <w:r>
        <w:rPr>
          <w:rFonts w:hint="eastAsia"/>
          <w:b/>
          <w:color w:val="000000" w:themeColor="text1"/>
          <w:u w:val="single"/>
          <w:lang w:eastAsia="zh-CN"/>
        </w:rPr>
        <w:t>CR</w:t>
      </w:r>
      <w:r w:rsidR="00164BF2">
        <w:rPr>
          <w:rFonts w:hint="eastAsia"/>
          <w:b/>
          <w:color w:val="000000" w:themeColor="text1"/>
          <w:u w:val="single"/>
          <w:lang w:eastAsia="zh-CN"/>
        </w:rPr>
        <w:t>/TP</w:t>
      </w:r>
    </w:p>
    <w:p w14:paraId="4C37C09D" w14:textId="5E023880" w:rsidR="00670B16" w:rsidRDefault="00670B16" w:rsidP="00C015C3">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411D24">
        <w:rPr>
          <w:rFonts w:eastAsia="宋体"/>
          <w:color w:val="000000" w:themeColor="text1"/>
          <w:szCs w:val="24"/>
          <w:lang w:eastAsia="zh-CN"/>
        </w:rPr>
        <w:t xml:space="preserve">Recommended </w:t>
      </w:r>
      <w:r>
        <w:rPr>
          <w:rFonts w:eastAsia="宋体" w:hint="eastAsia"/>
          <w:color w:val="000000" w:themeColor="text1"/>
          <w:szCs w:val="24"/>
          <w:lang w:eastAsia="zh-CN"/>
        </w:rPr>
        <w:t>CR</w:t>
      </w:r>
      <w:r w:rsidR="00F12431">
        <w:rPr>
          <w:rFonts w:eastAsia="宋体" w:hint="eastAsia"/>
          <w:color w:val="000000" w:themeColor="text1"/>
          <w:szCs w:val="24"/>
          <w:lang w:eastAsia="zh-CN"/>
        </w:rPr>
        <w:t>:</w:t>
      </w:r>
      <w:r w:rsidR="00C015C3" w:rsidRPr="00C015C3">
        <w:rPr>
          <w:rFonts w:eastAsia="宋体"/>
          <w:color w:val="000000" w:themeColor="text1"/>
          <w:szCs w:val="24"/>
          <w:lang w:eastAsia="zh-CN"/>
        </w:rPr>
        <w:t xml:space="preserve"> R4-2001425</w:t>
      </w:r>
    </w:p>
    <w:p w14:paraId="11E5261F" w14:textId="53326E96" w:rsidR="00670B16" w:rsidRPr="007D7027" w:rsidRDefault="00CC4671" w:rsidP="00670B16">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7D7027">
        <w:rPr>
          <w:rFonts w:eastAsia="宋体"/>
          <w:color w:val="000000" w:themeColor="text1"/>
          <w:szCs w:val="24"/>
          <w:lang w:eastAsia="zh-CN"/>
        </w:rPr>
        <w:t xml:space="preserve">Recommended </w:t>
      </w:r>
      <w:r w:rsidRPr="007D7027">
        <w:rPr>
          <w:rFonts w:eastAsia="宋体" w:hint="eastAsia"/>
          <w:color w:val="000000" w:themeColor="text1"/>
          <w:szCs w:val="24"/>
          <w:lang w:eastAsia="zh-CN"/>
        </w:rPr>
        <w:t>TP:</w:t>
      </w:r>
      <w:r w:rsidR="00C015C3" w:rsidRPr="00C015C3">
        <w:rPr>
          <w:rFonts w:eastAsia="宋体"/>
          <w:color w:val="000000" w:themeColor="text1"/>
          <w:szCs w:val="24"/>
          <w:lang w:eastAsia="zh-CN"/>
        </w:rPr>
        <w:t xml:space="preserve"> </w:t>
      </w:r>
      <w:hyperlink r:id="rId33" w:history="1">
        <w:r w:rsidR="00C015C3" w:rsidRPr="00C015C3">
          <w:rPr>
            <w:rFonts w:eastAsia="宋体" w:hint="eastAsia"/>
            <w:color w:val="000000" w:themeColor="text1"/>
            <w:szCs w:val="24"/>
            <w:lang w:eastAsia="zh-CN"/>
          </w:rPr>
          <w:t>R4-2000911</w:t>
        </w:r>
      </w:hyperlink>
    </w:p>
    <w:p w14:paraId="1EF439FF" w14:textId="77777777" w:rsidR="00670B16" w:rsidRPr="00014753" w:rsidRDefault="00670B16" w:rsidP="00670B16">
      <w:pPr>
        <w:spacing w:after="120"/>
        <w:rPr>
          <w:color w:val="0070C0"/>
          <w:szCs w:val="24"/>
          <w:lang w:eastAsia="zh-CN"/>
        </w:rPr>
      </w:pPr>
    </w:p>
    <w:p w14:paraId="1A61B119" w14:textId="77777777" w:rsidR="00670B16" w:rsidRPr="00035C50" w:rsidRDefault="00670B16" w:rsidP="00670B16">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0D3CE2C" w14:textId="77777777" w:rsidR="00670B16" w:rsidRPr="00805BE8" w:rsidRDefault="00670B16" w:rsidP="00670B16">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670B16" w:rsidRPr="003C041B" w14:paraId="51F5C8EF" w14:textId="77777777" w:rsidTr="00625CF1">
        <w:tc>
          <w:tcPr>
            <w:tcW w:w="1242" w:type="dxa"/>
          </w:tcPr>
          <w:p w14:paraId="48992967" w14:textId="77777777" w:rsidR="00670B16" w:rsidRPr="003C041B" w:rsidRDefault="00670B16" w:rsidP="00625CF1">
            <w:pPr>
              <w:spacing w:after="120"/>
              <w:rPr>
                <w:rFonts w:eastAsiaTheme="minorEastAsia"/>
                <w:b/>
                <w:bCs/>
                <w:color w:val="000000" w:themeColor="text1"/>
                <w:lang w:val="en-US" w:eastAsia="zh-CN"/>
              </w:rPr>
            </w:pPr>
            <w:r w:rsidRPr="003C041B">
              <w:rPr>
                <w:rFonts w:eastAsiaTheme="minorEastAsia"/>
                <w:b/>
                <w:bCs/>
                <w:color w:val="000000" w:themeColor="text1"/>
                <w:lang w:val="en-US" w:eastAsia="zh-CN"/>
              </w:rPr>
              <w:t>Company</w:t>
            </w:r>
          </w:p>
        </w:tc>
        <w:tc>
          <w:tcPr>
            <w:tcW w:w="8615" w:type="dxa"/>
          </w:tcPr>
          <w:p w14:paraId="36D62FD5" w14:textId="77777777" w:rsidR="00670B16" w:rsidRPr="003C041B" w:rsidRDefault="00670B16" w:rsidP="00625CF1">
            <w:pPr>
              <w:spacing w:after="120"/>
              <w:rPr>
                <w:rFonts w:eastAsiaTheme="minorEastAsia"/>
                <w:b/>
                <w:bCs/>
                <w:color w:val="000000" w:themeColor="text1"/>
                <w:lang w:val="en-US" w:eastAsia="zh-CN"/>
              </w:rPr>
            </w:pPr>
            <w:r w:rsidRPr="003C041B">
              <w:rPr>
                <w:rFonts w:eastAsiaTheme="minorEastAsia"/>
                <w:b/>
                <w:bCs/>
                <w:color w:val="000000" w:themeColor="text1"/>
                <w:lang w:val="en-US" w:eastAsia="zh-CN"/>
              </w:rPr>
              <w:t>Comments</w:t>
            </w:r>
          </w:p>
        </w:tc>
      </w:tr>
      <w:tr w:rsidR="00670B16" w14:paraId="4D118634" w14:textId="77777777" w:rsidTr="00625CF1">
        <w:tc>
          <w:tcPr>
            <w:tcW w:w="1242" w:type="dxa"/>
          </w:tcPr>
          <w:p w14:paraId="5D2A4866" w14:textId="77777777" w:rsidR="00670B16" w:rsidRPr="003418CB" w:rsidRDefault="00670B16" w:rsidP="00625CF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A284726" w14:textId="41E47C1B" w:rsidR="00670B16" w:rsidRDefault="00865E33" w:rsidP="00625CF1">
            <w:pPr>
              <w:spacing w:after="120"/>
              <w:rPr>
                <w:rFonts w:eastAsiaTheme="minorEastAsia"/>
                <w:color w:val="0070C0"/>
                <w:lang w:val="en-US" w:eastAsia="zh-CN"/>
              </w:rPr>
            </w:pPr>
            <w:r w:rsidRPr="00612EDF">
              <w:rPr>
                <w:rFonts w:eastAsiaTheme="minorEastAsia"/>
                <w:color w:val="0070C0"/>
                <w:lang w:val="en-US" w:eastAsia="zh-CN"/>
              </w:rPr>
              <w:t>I</w:t>
            </w:r>
            <w:r w:rsidRPr="00865E33">
              <w:rPr>
                <w:rFonts w:eastAsiaTheme="minorEastAsia"/>
                <w:color w:val="0070C0"/>
                <w:lang w:val="en-US" w:eastAsia="zh-CN"/>
              </w:rPr>
              <w:t xml:space="preserve">ssue </w:t>
            </w:r>
            <w:r w:rsidRPr="00865E33">
              <w:rPr>
                <w:rFonts w:eastAsiaTheme="minorEastAsia" w:hint="eastAsia"/>
                <w:color w:val="0070C0"/>
                <w:lang w:val="en-US" w:eastAsia="zh-CN"/>
              </w:rPr>
              <w:t>3-1</w:t>
            </w:r>
            <w:r>
              <w:rPr>
                <w:rFonts w:eastAsiaTheme="minorEastAsia"/>
                <w:color w:val="0070C0"/>
                <w:lang w:val="en-US" w:eastAsia="zh-CN"/>
              </w:rPr>
              <w:t>-1</w:t>
            </w:r>
            <w:r w:rsidR="00670B16">
              <w:rPr>
                <w:rFonts w:eastAsiaTheme="minorEastAsia" w:hint="eastAsia"/>
                <w:color w:val="0070C0"/>
                <w:lang w:val="en-US" w:eastAsia="zh-CN"/>
              </w:rPr>
              <w:t xml:space="preserve">: </w:t>
            </w:r>
          </w:p>
          <w:p w14:paraId="0EDCBD25" w14:textId="68D6DFE2" w:rsidR="00670B16" w:rsidRDefault="00865E33" w:rsidP="00625CF1">
            <w:pPr>
              <w:spacing w:after="120"/>
              <w:rPr>
                <w:rFonts w:eastAsiaTheme="minorEastAsia"/>
                <w:color w:val="0070C0"/>
                <w:lang w:val="en-US" w:eastAsia="zh-CN"/>
              </w:rPr>
            </w:pPr>
            <w:r w:rsidRPr="00865E33">
              <w:rPr>
                <w:rFonts w:eastAsiaTheme="minorEastAsia"/>
                <w:color w:val="0070C0"/>
                <w:lang w:val="en-US" w:eastAsia="zh-CN"/>
              </w:rPr>
              <w:t xml:space="preserve">Issue </w:t>
            </w:r>
            <w:r w:rsidRPr="00865E33">
              <w:rPr>
                <w:rFonts w:eastAsiaTheme="minorEastAsia" w:hint="eastAsia"/>
                <w:color w:val="0070C0"/>
                <w:lang w:val="en-US" w:eastAsia="zh-CN"/>
              </w:rPr>
              <w:t>3-1</w:t>
            </w:r>
            <w:r w:rsidRPr="00865E33">
              <w:rPr>
                <w:rFonts w:eastAsiaTheme="minorEastAsia"/>
                <w:color w:val="0070C0"/>
                <w:lang w:val="en-US" w:eastAsia="zh-CN"/>
              </w:rPr>
              <w:t>-</w:t>
            </w:r>
            <w:r w:rsidRPr="00865E33">
              <w:rPr>
                <w:rFonts w:eastAsiaTheme="minorEastAsia" w:hint="eastAsia"/>
                <w:color w:val="0070C0"/>
                <w:lang w:val="en-US" w:eastAsia="zh-CN"/>
              </w:rPr>
              <w:t>2</w:t>
            </w:r>
            <w:r>
              <w:rPr>
                <w:rFonts w:eastAsiaTheme="minorEastAsia" w:hint="eastAsia"/>
                <w:color w:val="0070C0"/>
                <w:lang w:val="en-US" w:eastAsia="zh-CN"/>
              </w:rPr>
              <w:t>:</w:t>
            </w:r>
          </w:p>
          <w:p w14:paraId="4550EFEF" w14:textId="77777777" w:rsidR="00670B16" w:rsidRPr="003418CB" w:rsidRDefault="00670B16" w:rsidP="00625CF1">
            <w:pPr>
              <w:spacing w:after="120"/>
              <w:rPr>
                <w:rFonts w:eastAsiaTheme="minorEastAsia"/>
                <w:color w:val="0070C0"/>
                <w:lang w:val="en-US" w:eastAsia="zh-CN"/>
              </w:rPr>
            </w:pPr>
            <w:r>
              <w:rPr>
                <w:rFonts w:eastAsiaTheme="minorEastAsia" w:hint="eastAsia"/>
                <w:color w:val="0070C0"/>
                <w:lang w:val="en-US" w:eastAsia="zh-CN"/>
              </w:rPr>
              <w:t>Others:</w:t>
            </w:r>
          </w:p>
        </w:tc>
      </w:tr>
    </w:tbl>
    <w:p w14:paraId="345665B0" w14:textId="77777777" w:rsidR="00670B16" w:rsidRDefault="00670B16" w:rsidP="00670B16">
      <w:pPr>
        <w:rPr>
          <w:color w:val="0070C0"/>
          <w:lang w:val="en-US" w:eastAsia="zh-CN"/>
        </w:rPr>
      </w:pPr>
      <w:r w:rsidRPr="003418CB">
        <w:rPr>
          <w:rFonts w:hint="eastAsia"/>
          <w:color w:val="0070C0"/>
          <w:lang w:val="en-US" w:eastAsia="zh-CN"/>
        </w:rPr>
        <w:t xml:space="preserve"> </w:t>
      </w:r>
    </w:p>
    <w:p w14:paraId="7187E0E2" w14:textId="77777777" w:rsidR="00670B16" w:rsidRPr="00805BE8" w:rsidRDefault="00670B16" w:rsidP="00670B16">
      <w:pPr>
        <w:pStyle w:val="3"/>
        <w:rPr>
          <w:sz w:val="24"/>
          <w:szCs w:val="16"/>
        </w:rPr>
      </w:pPr>
      <w:r w:rsidRPr="00805BE8">
        <w:rPr>
          <w:sz w:val="24"/>
          <w:szCs w:val="16"/>
        </w:rPr>
        <w:t>CRs/TPs comments collection</w:t>
      </w:r>
    </w:p>
    <w:p w14:paraId="04CB370A" w14:textId="77777777" w:rsidR="00670B16" w:rsidRPr="00855107" w:rsidRDefault="00670B16" w:rsidP="00670B1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670B16" w:rsidRPr="00757F43" w14:paraId="7931FF74" w14:textId="77777777" w:rsidTr="00625CF1">
        <w:tc>
          <w:tcPr>
            <w:tcW w:w="1242" w:type="dxa"/>
          </w:tcPr>
          <w:p w14:paraId="030B348E" w14:textId="77777777" w:rsidR="00670B16" w:rsidRPr="00757F43" w:rsidRDefault="00670B16" w:rsidP="00625CF1">
            <w:pPr>
              <w:spacing w:after="120"/>
              <w:rPr>
                <w:rFonts w:eastAsiaTheme="minorEastAsia"/>
                <w:b/>
                <w:bCs/>
                <w:color w:val="000000" w:themeColor="text1"/>
                <w:lang w:val="en-US" w:eastAsia="zh-CN"/>
              </w:rPr>
            </w:pPr>
            <w:r w:rsidRPr="00757F43">
              <w:rPr>
                <w:rFonts w:eastAsiaTheme="minorEastAsia"/>
                <w:b/>
                <w:bCs/>
                <w:color w:val="000000" w:themeColor="text1"/>
                <w:lang w:val="en-US" w:eastAsia="zh-CN"/>
              </w:rPr>
              <w:t>CR/TP number</w:t>
            </w:r>
          </w:p>
        </w:tc>
        <w:tc>
          <w:tcPr>
            <w:tcW w:w="8615" w:type="dxa"/>
          </w:tcPr>
          <w:p w14:paraId="5FEBEEB8" w14:textId="77777777" w:rsidR="00670B16" w:rsidRPr="00757F43" w:rsidRDefault="00670B16" w:rsidP="00625CF1">
            <w:pPr>
              <w:spacing w:after="120"/>
              <w:rPr>
                <w:rFonts w:eastAsiaTheme="minorEastAsia"/>
                <w:b/>
                <w:bCs/>
                <w:color w:val="000000" w:themeColor="text1"/>
                <w:lang w:val="en-US" w:eastAsia="zh-CN"/>
              </w:rPr>
            </w:pPr>
            <w:r w:rsidRPr="00757F43">
              <w:rPr>
                <w:rFonts w:eastAsiaTheme="minorEastAsia"/>
                <w:b/>
                <w:bCs/>
                <w:color w:val="000000" w:themeColor="text1"/>
                <w:lang w:val="en-US" w:eastAsia="zh-CN"/>
              </w:rPr>
              <w:t>Comments collection</w:t>
            </w:r>
          </w:p>
        </w:tc>
      </w:tr>
      <w:tr w:rsidR="00474883" w:rsidRPr="00757F43" w14:paraId="68688B2F" w14:textId="77777777" w:rsidTr="00183A6B">
        <w:tc>
          <w:tcPr>
            <w:tcW w:w="1242" w:type="dxa"/>
            <w:vMerge w:val="restart"/>
            <w:vAlign w:val="center"/>
          </w:tcPr>
          <w:p w14:paraId="0E220A97" w14:textId="4018BC12" w:rsidR="00474883" w:rsidRPr="00971DA7" w:rsidRDefault="008349D4" w:rsidP="00971DA7">
            <w:pPr>
              <w:spacing w:before="120" w:after="120"/>
            </w:pPr>
            <w:hyperlink r:id="rId34" w:history="1">
              <w:r w:rsidR="00474883" w:rsidRPr="00971DA7">
                <w:rPr>
                  <w:rFonts w:hint="eastAsia"/>
                </w:rPr>
                <w:t>R4-2000911</w:t>
              </w:r>
            </w:hyperlink>
          </w:p>
        </w:tc>
        <w:tc>
          <w:tcPr>
            <w:tcW w:w="8615" w:type="dxa"/>
          </w:tcPr>
          <w:p w14:paraId="4AFD09AA" w14:textId="77777777" w:rsidR="00474883" w:rsidRPr="00757F43" w:rsidRDefault="00474883" w:rsidP="00625CF1">
            <w:pPr>
              <w:spacing w:after="120"/>
              <w:rPr>
                <w:rFonts w:eastAsiaTheme="minorEastAsia"/>
                <w:color w:val="4472C4" w:themeColor="accent1"/>
                <w:lang w:val="en-US" w:eastAsia="zh-CN"/>
              </w:rPr>
            </w:pPr>
            <w:r w:rsidRPr="00757F43">
              <w:rPr>
                <w:rFonts w:eastAsiaTheme="minorEastAsia" w:hint="eastAsia"/>
                <w:color w:val="4472C4" w:themeColor="accent1"/>
                <w:lang w:val="en-US" w:eastAsia="zh-CN"/>
              </w:rPr>
              <w:t>Company A</w:t>
            </w:r>
          </w:p>
        </w:tc>
      </w:tr>
      <w:tr w:rsidR="00474883" w:rsidRPr="00757F43" w14:paraId="3B2EAA4B" w14:textId="77777777" w:rsidTr="00625CF1">
        <w:tc>
          <w:tcPr>
            <w:tcW w:w="1242" w:type="dxa"/>
            <w:vMerge/>
          </w:tcPr>
          <w:p w14:paraId="0DB06E68" w14:textId="77777777" w:rsidR="00474883" w:rsidRPr="00971DA7" w:rsidRDefault="00474883" w:rsidP="00971DA7">
            <w:pPr>
              <w:spacing w:before="120" w:after="120"/>
            </w:pPr>
          </w:p>
        </w:tc>
        <w:tc>
          <w:tcPr>
            <w:tcW w:w="8615" w:type="dxa"/>
          </w:tcPr>
          <w:p w14:paraId="44884793" w14:textId="77777777" w:rsidR="00474883" w:rsidRPr="00757F43" w:rsidRDefault="00474883" w:rsidP="00625CF1">
            <w:pPr>
              <w:spacing w:after="120"/>
              <w:rPr>
                <w:rFonts w:eastAsiaTheme="minorEastAsia"/>
                <w:color w:val="4472C4" w:themeColor="accent1"/>
                <w:lang w:val="en-US" w:eastAsia="zh-CN"/>
              </w:rPr>
            </w:pPr>
            <w:r w:rsidRPr="00757F43">
              <w:rPr>
                <w:rFonts w:eastAsiaTheme="minorEastAsia" w:hint="eastAsia"/>
                <w:color w:val="4472C4" w:themeColor="accent1"/>
                <w:lang w:val="en-US" w:eastAsia="zh-CN"/>
              </w:rPr>
              <w:t>Company</w:t>
            </w:r>
            <w:r w:rsidRPr="00757F43">
              <w:rPr>
                <w:rFonts w:eastAsiaTheme="minorEastAsia"/>
                <w:color w:val="4472C4" w:themeColor="accent1"/>
                <w:lang w:val="en-US" w:eastAsia="zh-CN"/>
              </w:rPr>
              <w:t xml:space="preserve"> B</w:t>
            </w:r>
          </w:p>
        </w:tc>
      </w:tr>
      <w:tr w:rsidR="00474883" w:rsidRPr="00757F43" w14:paraId="7E00E389" w14:textId="77777777" w:rsidTr="00625CF1">
        <w:tc>
          <w:tcPr>
            <w:tcW w:w="1242" w:type="dxa"/>
            <w:vMerge/>
          </w:tcPr>
          <w:p w14:paraId="0847DB90" w14:textId="77777777" w:rsidR="00474883" w:rsidRPr="00971DA7" w:rsidRDefault="00474883" w:rsidP="00971DA7">
            <w:pPr>
              <w:spacing w:before="120" w:after="120"/>
            </w:pPr>
          </w:p>
        </w:tc>
        <w:tc>
          <w:tcPr>
            <w:tcW w:w="8615" w:type="dxa"/>
          </w:tcPr>
          <w:p w14:paraId="47BECE65" w14:textId="77777777" w:rsidR="00474883" w:rsidRPr="00757F43" w:rsidRDefault="00474883" w:rsidP="00625CF1">
            <w:pPr>
              <w:spacing w:after="120"/>
              <w:rPr>
                <w:rFonts w:eastAsiaTheme="minorEastAsia"/>
                <w:color w:val="4472C4" w:themeColor="accent1"/>
                <w:lang w:val="en-US" w:eastAsia="zh-CN"/>
              </w:rPr>
            </w:pPr>
          </w:p>
        </w:tc>
      </w:tr>
      <w:tr w:rsidR="00474883" w:rsidRPr="00757F43" w14:paraId="43719628" w14:textId="77777777" w:rsidTr="00625CF1">
        <w:tc>
          <w:tcPr>
            <w:tcW w:w="1242" w:type="dxa"/>
            <w:vMerge w:val="restart"/>
            <w:vAlign w:val="center"/>
          </w:tcPr>
          <w:p w14:paraId="0325FFBA" w14:textId="10E8DF7A" w:rsidR="00474883" w:rsidRPr="00971DA7" w:rsidRDefault="008349D4" w:rsidP="00971DA7">
            <w:pPr>
              <w:spacing w:before="120" w:after="120"/>
            </w:pPr>
            <w:hyperlink r:id="rId35" w:history="1">
              <w:r w:rsidR="00474883" w:rsidRPr="00971DA7">
                <w:rPr>
                  <w:rFonts w:hint="eastAsia"/>
                </w:rPr>
                <w:t>R4-2001425</w:t>
              </w:r>
            </w:hyperlink>
          </w:p>
        </w:tc>
        <w:tc>
          <w:tcPr>
            <w:tcW w:w="8615" w:type="dxa"/>
          </w:tcPr>
          <w:p w14:paraId="63D026E9" w14:textId="77777777" w:rsidR="00474883" w:rsidRPr="00757F43" w:rsidRDefault="00474883" w:rsidP="00625CF1">
            <w:pPr>
              <w:spacing w:after="120"/>
              <w:rPr>
                <w:rFonts w:eastAsiaTheme="minorEastAsia"/>
                <w:color w:val="4472C4" w:themeColor="accent1"/>
                <w:lang w:val="en-US" w:eastAsia="zh-CN"/>
              </w:rPr>
            </w:pPr>
            <w:r w:rsidRPr="00757F43">
              <w:rPr>
                <w:rFonts w:eastAsiaTheme="minorEastAsia" w:hint="eastAsia"/>
                <w:color w:val="4472C4" w:themeColor="accent1"/>
                <w:lang w:val="en-US" w:eastAsia="zh-CN"/>
              </w:rPr>
              <w:t>Company A</w:t>
            </w:r>
          </w:p>
        </w:tc>
      </w:tr>
      <w:tr w:rsidR="00474883" w:rsidRPr="00757F43" w14:paraId="4E164E77" w14:textId="77777777" w:rsidTr="00625CF1">
        <w:tc>
          <w:tcPr>
            <w:tcW w:w="1242" w:type="dxa"/>
            <w:vMerge/>
            <w:vAlign w:val="center"/>
          </w:tcPr>
          <w:p w14:paraId="779A6162" w14:textId="77777777" w:rsidR="00474883" w:rsidRPr="00757F43" w:rsidRDefault="00474883" w:rsidP="00625CF1">
            <w:pPr>
              <w:spacing w:after="120"/>
              <w:rPr>
                <w:rFonts w:eastAsiaTheme="minorEastAsia"/>
                <w:color w:val="000000" w:themeColor="text1"/>
                <w:lang w:val="en-US" w:eastAsia="zh-CN"/>
              </w:rPr>
            </w:pPr>
          </w:p>
        </w:tc>
        <w:tc>
          <w:tcPr>
            <w:tcW w:w="8615" w:type="dxa"/>
          </w:tcPr>
          <w:p w14:paraId="7896D92B" w14:textId="77777777" w:rsidR="00474883" w:rsidRPr="00757F43" w:rsidRDefault="00474883" w:rsidP="00625CF1">
            <w:pPr>
              <w:spacing w:after="120"/>
              <w:rPr>
                <w:rFonts w:eastAsiaTheme="minorEastAsia"/>
                <w:color w:val="4472C4" w:themeColor="accent1"/>
                <w:lang w:val="en-US" w:eastAsia="zh-CN"/>
              </w:rPr>
            </w:pPr>
            <w:r w:rsidRPr="00757F43">
              <w:rPr>
                <w:rFonts w:eastAsiaTheme="minorEastAsia" w:hint="eastAsia"/>
                <w:color w:val="4472C4" w:themeColor="accent1"/>
                <w:lang w:val="en-US" w:eastAsia="zh-CN"/>
              </w:rPr>
              <w:t>Company</w:t>
            </w:r>
            <w:r w:rsidRPr="00757F43">
              <w:rPr>
                <w:rFonts w:eastAsiaTheme="minorEastAsia"/>
                <w:color w:val="4472C4" w:themeColor="accent1"/>
                <w:lang w:val="en-US" w:eastAsia="zh-CN"/>
              </w:rPr>
              <w:t xml:space="preserve"> B</w:t>
            </w:r>
          </w:p>
        </w:tc>
      </w:tr>
      <w:tr w:rsidR="00474883" w:rsidRPr="00757F43" w14:paraId="4688D44B" w14:textId="77777777" w:rsidTr="00625CF1">
        <w:tc>
          <w:tcPr>
            <w:tcW w:w="1242" w:type="dxa"/>
            <w:vMerge/>
            <w:vAlign w:val="center"/>
          </w:tcPr>
          <w:p w14:paraId="48CD1135" w14:textId="77777777" w:rsidR="00474883" w:rsidRPr="00757F43" w:rsidRDefault="00474883" w:rsidP="00625CF1">
            <w:pPr>
              <w:spacing w:after="120"/>
              <w:rPr>
                <w:rFonts w:eastAsiaTheme="minorEastAsia"/>
                <w:color w:val="000000" w:themeColor="text1"/>
                <w:lang w:val="en-US" w:eastAsia="zh-CN"/>
              </w:rPr>
            </w:pPr>
          </w:p>
        </w:tc>
        <w:tc>
          <w:tcPr>
            <w:tcW w:w="8615" w:type="dxa"/>
          </w:tcPr>
          <w:p w14:paraId="7E1A0042" w14:textId="77777777" w:rsidR="00474883" w:rsidRPr="00757F43" w:rsidRDefault="00474883" w:rsidP="00625CF1">
            <w:pPr>
              <w:spacing w:after="120"/>
              <w:rPr>
                <w:rFonts w:eastAsiaTheme="minorEastAsia"/>
                <w:color w:val="4472C4" w:themeColor="accent1"/>
                <w:lang w:val="en-US" w:eastAsia="zh-CN"/>
              </w:rPr>
            </w:pPr>
          </w:p>
        </w:tc>
      </w:tr>
    </w:tbl>
    <w:p w14:paraId="48B97264" w14:textId="77777777" w:rsidR="00670B16" w:rsidRPr="003418CB" w:rsidRDefault="00670B16" w:rsidP="00670B16">
      <w:pPr>
        <w:rPr>
          <w:color w:val="0070C0"/>
          <w:lang w:val="en-US" w:eastAsia="zh-CN"/>
        </w:rPr>
      </w:pPr>
    </w:p>
    <w:p w14:paraId="0D663874" w14:textId="77777777" w:rsidR="00670B16" w:rsidRDefault="00670B16" w:rsidP="00670B16">
      <w:pPr>
        <w:pStyle w:val="2"/>
      </w:pPr>
      <w:r w:rsidRPr="00035C50">
        <w:t>Summary</w:t>
      </w:r>
      <w:r w:rsidRPr="00035C50">
        <w:rPr>
          <w:rFonts w:hint="eastAsia"/>
        </w:rPr>
        <w:t xml:space="preserve"> for 1st round </w:t>
      </w:r>
    </w:p>
    <w:p w14:paraId="2590709E" w14:textId="77777777" w:rsidR="00670B16" w:rsidRPr="00ED4631" w:rsidRDefault="00670B16" w:rsidP="00670B16">
      <w:pPr>
        <w:rPr>
          <w:lang w:val="sv-SE" w:eastAsia="zh-CN"/>
        </w:rPr>
      </w:pPr>
    </w:p>
    <w:p w14:paraId="313D12E6" w14:textId="77777777" w:rsidR="00670B16" w:rsidRDefault="00670B16" w:rsidP="00670B16">
      <w:pPr>
        <w:pStyle w:val="2"/>
      </w:pPr>
      <w:r>
        <w:rPr>
          <w:rFonts w:hint="eastAsia"/>
        </w:rPr>
        <w:lastRenderedPageBreak/>
        <w:t>Discussion on 2nd round</w:t>
      </w:r>
      <w:r>
        <w:t xml:space="preserve"> (if applicable)</w:t>
      </w:r>
    </w:p>
    <w:p w14:paraId="0F0ACF8F" w14:textId="77777777" w:rsidR="00670B16" w:rsidRDefault="00670B16" w:rsidP="00670B16">
      <w:pPr>
        <w:rPr>
          <w:lang w:val="sv-SE" w:eastAsia="zh-CN"/>
        </w:rPr>
      </w:pPr>
    </w:p>
    <w:p w14:paraId="2CC957CC" w14:textId="77777777" w:rsidR="00670B16" w:rsidRDefault="00670B16" w:rsidP="00670B16">
      <w:pPr>
        <w:pStyle w:val="2"/>
      </w:pPr>
      <w:r>
        <w:rPr>
          <w:rFonts w:hint="eastAsia"/>
        </w:rPr>
        <w:t>Summary on 2nd round</w:t>
      </w:r>
      <w:r>
        <w:t xml:space="preserve"> (if applicable)</w:t>
      </w:r>
    </w:p>
    <w:p w14:paraId="433A0573" w14:textId="77777777" w:rsidR="00670B16" w:rsidRPr="00805BE8" w:rsidRDefault="00670B16" w:rsidP="00670B16"/>
    <w:p w14:paraId="301DDE9C" w14:textId="77777777" w:rsidR="00670B16" w:rsidRPr="00670B16" w:rsidRDefault="00670B16" w:rsidP="00805BE8">
      <w:pPr>
        <w:rPr>
          <w:lang w:eastAsia="zh-CN"/>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884A6" w14:textId="77777777" w:rsidR="008349D4" w:rsidRDefault="008349D4">
      <w:r>
        <w:separator/>
      </w:r>
    </w:p>
  </w:endnote>
  <w:endnote w:type="continuationSeparator" w:id="0">
    <w:p w14:paraId="3FE7F7B2" w14:textId="77777777" w:rsidR="008349D4" w:rsidRDefault="0083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248F8" w14:textId="77777777" w:rsidR="008349D4" w:rsidRDefault="008349D4">
      <w:r>
        <w:separator/>
      </w:r>
    </w:p>
  </w:footnote>
  <w:footnote w:type="continuationSeparator" w:id="0">
    <w:p w14:paraId="45CE7117" w14:textId="77777777" w:rsidR="008349D4" w:rsidRDefault="008349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1E002FC0"/>
    <w:multiLevelType w:val="hybridMultilevel"/>
    <w:tmpl w:val="2DB852C6"/>
    <w:lvl w:ilvl="0" w:tplc="7B2CD386">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nsid w:val="58B73482"/>
    <w:multiLevelType w:val="hybridMultilevel"/>
    <w:tmpl w:val="1C46F44E"/>
    <w:lvl w:ilvl="0" w:tplc="08090001">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5">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11FD"/>
    <w:rsid w:val="0000378D"/>
    <w:rsid w:val="00004165"/>
    <w:rsid w:val="0001270D"/>
    <w:rsid w:val="0001325E"/>
    <w:rsid w:val="00014753"/>
    <w:rsid w:val="0001643A"/>
    <w:rsid w:val="00020C56"/>
    <w:rsid w:val="00026ACC"/>
    <w:rsid w:val="0003171D"/>
    <w:rsid w:val="00031C1D"/>
    <w:rsid w:val="00035C50"/>
    <w:rsid w:val="000457A1"/>
    <w:rsid w:val="00050001"/>
    <w:rsid w:val="00052041"/>
    <w:rsid w:val="0005326A"/>
    <w:rsid w:val="00056991"/>
    <w:rsid w:val="0006266D"/>
    <w:rsid w:val="00065506"/>
    <w:rsid w:val="0007382E"/>
    <w:rsid w:val="00073B1E"/>
    <w:rsid w:val="000766E1"/>
    <w:rsid w:val="00077FF6"/>
    <w:rsid w:val="00080D82"/>
    <w:rsid w:val="00081692"/>
    <w:rsid w:val="00082C46"/>
    <w:rsid w:val="00085A0E"/>
    <w:rsid w:val="00087548"/>
    <w:rsid w:val="00093E7E"/>
    <w:rsid w:val="000A1830"/>
    <w:rsid w:val="000A4121"/>
    <w:rsid w:val="000A4AA3"/>
    <w:rsid w:val="000A53EF"/>
    <w:rsid w:val="000A550E"/>
    <w:rsid w:val="000B1A55"/>
    <w:rsid w:val="000B20BB"/>
    <w:rsid w:val="000B2EF6"/>
    <w:rsid w:val="000B2FA6"/>
    <w:rsid w:val="000B4AA0"/>
    <w:rsid w:val="000C2553"/>
    <w:rsid w:val="000C38C3"/>
    <w:rsid w:val="000D09FD"/>
    <w:rsid w:val="000D1B5E"/>
    <w:rsid w:val="000D44FB"/>
    <w:rsid w:val="000D574B"/>
    <w:rsid w:val="000D6CFC"/>
    <w:rsid w:val="000E537B"/>
    <w:rsid w:val="000E57D0"/>
    <w:rsid w:val="000E7858"/>
    <w:rsid w:val="000F23FC"/>
    <w:rsid w:val="000F4CE0"/>
    <w:rsid w:val="00104430"/>
    <w:rsid w:val="001066FA"/>
    <w:rsid w:val="0010675C"/>
    <w:rsid w:val="00107927"/>
    <w:rsid w:val="00110A97"/>
    <w:rsid w:val="00110E26"/>
    <w:rsid w:val="00111321"/>
    <w:rsid w:val="00117BD6"/>
    <w:rsid w:val="001206C2"/>
    <w:rsid w:val="00121978"/>
    <w:rsid w:val="00123422"/>
    <w:rsid w:val="00124B6A"/>
    <w:rsid w:val="00136D4C"/>
    <w:rsid w:val="00142BB9"/>
    <w:rsid w:val="00144F96"/>
    <w:rsid w:val="00151EAC"/>
    <w:rsid w:val="00153528"/>
    <w:rsid w:val="00154E68"/>
    <w:rsid w:val="00157C12"/>
    <w:rsid w:val="00162548"/>
    <w:rsid w:val="00164BF2"/>
    <w:rsid w:val="00171616"/>
    <w:rsid w:val="00172183"/>
    <w:rsid w:val="001735E2"/>
    <w:rsid w:val="001751AB"/>
    <w:rsid w:val="00175A3F"/>
    <w:rsid w:val="00180E09"/>
    <w:rsid w:val="00183D4C"/>
    <w:rsid w:val="00183F6D"/>
    <w:rsid w:val="0018670E"/>
    <w:rsid w:val="00187029"/>
    <w:rsid w:val="0019219A"/>
    <w:rsid w:val="00195077"/>
    <w:rsid w:val="001A033F"/>
    <w:rsid w:val="001A08AA"/>
    <w:rsid w:val="001A59CB"/>
    <w:rsid w:val="001A7AFC"/>
    <w:rsid w:val="001C1409"/>
    <w:rsid w:val="001C2AE6"/>
    <w:rsid w:val="001C4A89"/>
    <w:rsid w:val="001C6177"/>
    <w:rsid w:val="001C6378"/>
    <w:rsid w:val="001D0363"/>
    <w:rsid w:val="001D130F"/>
    <w:rsid w:val="001D3093"/>
    <w:rsid w:val="001D7D94"/>
    <w:rsid w:val="001E27A3"/>
    <w:rsid w:val="001E4218"/>
    <w:rsid w:val="001F0B20"/>
    <w:rsid w:val="001F35EC"/>
    <w:rsid w:val="001F5B8E"/>
    <w:rsid w:val="00200A62"/>
    <w:rsid w:val="00203740"/>
    <w:rsid w:val="002138EA"/>
    <w:rsid w:val="00213F84"/>
    <w:rsid w:val="002146FE"/>
    <w:rsid w:val="00214FBD"/>
    <w:rsid w:val="00217C24"/>
    <w:rsid w:val="00222897"/>
    <w:rsid w:val="0022297B"/>
    <w:rsid w:val="00222B0C"/>
    <w:rsid w:val="00235394"/>
    <w:rsid w:val="00235577"/>
    <w:rsid w:val="0023746C"/>
    <w:rsid w:val="00237F69"/>
    <w:rsid w:val="002435CA"/>
    <w:rsid w:val="0024469F"/>
    <w:rsid w:val="00252DB8"/>
    <w:rsid w:val="002537BC"/>
    <w:rsid w:val="00255C58"/>
    <w:rsid w:val="00260EC7"/>
    <w:rsid w:val="00261539"/>
    <w:rsid w:val="0026179F"/>
    <w:rsid w:val="002666AE"/>
    <w:rsid w:val="002729F7"/>
    <w:rsid w:val="00274E1A"/>
    <w:rsid w:val="002775B1"/>
    <w:rsid w:val="002775B9"/>
    <w:rsid w:val="002811C4"/>
    <w:rsid w:val="00282213"/>
    <w:rsid w:val="00284016"/>
    <w:rsid w:val="00284F8C"/>
    <w:rsid w:val="002858BF"/>
    <w:rsid w:val="002939AF"/>
    <w:rsid w:val="00294491"/>
    <w:rsid w:val="00294BDE"/>
    <w:rsid w:val="002A0CED"/>
    <w:rsid w:val="002A4CD0"/>
    <w:rsid w:val="002A7DA6"/>
    <w:rsid w:val="002B3107"/>
    <w:rsid w:val="002B5056"/>
    <w:rsid w:val="002B516C"/>
    <w:rsid w:val="002B5E1D"/>
    <w:rsid w:val="002B60C1"/>
    <w:rsid w:val="002C4B52"/>
    <w:rsid w:val="002D03E5"/>
    <w:rsid w:val="002D36EB"/>
    <w:rsid w:val="002D6BDF"/>
    <w:rsid w:val="002E2CE9"/>
    <w:rsid w:val="002E3BF7"/>
    <w:rsid w:val="002E403E"/>
    <w:rsid w:val="002E7A5E"/>
    <w:rsid w:val="002F158C"/>
    <w:rsid w:val="002F4093"/>
    <w:rsid w:val="002F5636"/>
    <w:rsid w:val="0030103F"/>
    <w:rsid w:val="003022A5"/>
    <w:rsid w:val="00307E51"/>
    <w:rsid w:val="00311363"/>
    <w:rsid w:val="0031234D"/>
    <w:rsid w:val="00315867"/>
    <w:rsid w:val="003260D7"/>
    <w:rsid w:val="00336697"/>
    <w:rsid w:val="003418CB"/>
    <w:rsid w:val="0035023E"/>
    <w:rsid w:val="00355873"/>
    <w:rsid w:val="0035660F"/>
    <w:rsid w:val="00361BAD"/>
    <w:rsid w:val="00362318"/>
    <w:rsid w:val="003628B9"/>
    <w:rsid w:val="00362D8F"/>
    <w:rsid w:val="00367724"/>
    <w:rsid w:val="003770F6"/>
    <w:rsid w:val="00381C67"/>
    <w:rsid w:val="00383E37"/>
    <w:rsid w:val="0039005E"/>
    <w:rsid w:val="00393042"/>
    <w:rsid w:val="00394AD5"/>
    <w:rsid w:val="0039642D"/>
    <w:rsid w:val="003A2E40"/>
    <w:rsid w:val="003A4CF0"/>
    <w:rsid w:val="003A7C2D"/>
    <w:rsid w:val="003B0158"/>
    <w:rsid w:val="003B40B6"/>
    <w:rsid w:val="003B4CC4"/>
    <w:rsid w:val="003B56DB"/>
    <w:rsid w:val="003B755E"/>
    <w:rsid w:val="003C041B"/>
    <w:rsid w:val="003C228E"/>
    <w:rsid w:val="003C51E7"/>
    <w:rsid w:val="003C6893"/>
    <w:rsid w:val="003C6DE2"/>
    <w:rsid w:val="003D1EFD"/>
    <w:rsid w:val="003D28BF"/>
    <w:rsid w:val="003D4215"/>
    <w:rsid w:val="003D4C47"/>
    <w:rsid w:val="003D7719"/>
    <w:rsid w:val="003E40EE"/>
    <w:rsid w:val="003F1C1B"/>
    <w:rsid w:val="003F207A"/>
    <w:rsid w:val="003F7E1F"/>
    <w:rsid w:val="00401144"/>
    <w:rsid w:val="00404831"/>
    <w:rsid w:val="00407661"/>
    <w:rsid w:val="00410314"/>
    <w:rsid w:val="00411D24"/>
    <w:rsid w:val="00412063"/>
    <w:rsid w:val="00412EB1"/>
    <w:rsid w:val="00413DDE"/>
    <w:rsid w:val="00414118"/>
    <w:rsid w:val="00416084"/>
    <w:rsid w:val="00421B43"/>
    <w:rsid w:val="00424F8C"/>
    <w:rsid w:val="004271BA"/>
    <w:rsid w:val="00430497"/>
    <w:rsid w:val="00434DC1"/>
    <w:rsid w:val="004350F4"/>
    <w:rsid w:val="004412A0"/>
    <w:rsid w:val="0044614D"/>
    <w:rsid w:val="00446408"/>
    <w:rsid w:val="00450F27"/>
    <w:rsid w:val="004510E5"/>
    <w:rsid w:val="00455AFB"/>
    <w:rsid w:val="00456A75"/>
    <w:rsid w:val="00461E39"/>
    <w:rsid w:val="00462D3A"/>
    <w:rsid w:val="00463521"/>
    <w:rsid w:val="00471125"/>
    <w:rsid w:val="00471E72"/>
    <w:rsid w:val="0047437A"/>
    <w:rsid w:val="00474883"/>
    <w:rsid w:val="00476AE3"/>
    <w:rsid w:val="00477033"/>
    <w:rsid w:val="00480E42"/>
    <w:rsid w:val="00483E32"/>
    <w:rsid w:val="00484C5D"/>
    <w:rsid w:val="00484CC5"/>
    <w:rsid w:val="0048543E"/>
    <w:rsid w:val="004868C1"/>
    <w:rsid w:val="0048750F"/>
    <w:rsid w:val="004953CE"/>
    <w:rsid w:val="004A495F"/>
    <w:rsid w:val="004A7544"/>
    <w:rsid w:val="004B2145"/>
    <w:rsid w:val="004B6B0F"/>
    <w:rsid w:val="004C7DC8"/>
    <w:rsid w:val="004E2659"/>
    <w:rsid w:val="004E39EE"/>
    <w:rsid w:val="004E475C"/>
    <w:rsid w:val="004E56E0"/>
    <w:rsid w:val="004E7329"/>
    <w:rsid w:val="004F2CB0"/>
    <w:rsid w:val="004F2DD8"/>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35848"/>
    <w:rsid w:val="00541573"/>
    <w:rsid w:val="0054348A"/>
    <w:rsid w:val="00545522"/>
    <w:rsid w:val="00562283"/>
    <w:rsid w:val="00571777"/>
    <w:rsid w:val="00580FF5"/>
    <w:rsid w:val="0058519C"/>
    <w:rsid w:val="0059149A"/>
    <w:rsid w:val="005956EE"/>
    <w:rsid w:val="005A083E"/>
    <w:rsid w:val="005A306B"/>
    <w:rsid w:val="005B4802"/>
    <w:rsid w:val="005B4EC8"/>
    <w:rsid w:val="005C1EA6"/>
    <w:rsid w:val="005D0B99"/>
    <w:rsid w:val="005D0E62"/>
    <w:rsid w:val="005D308E"/>
    <w:rsid w:val="005D3A48"/>
    <w:rsid w:val="005D7AF8"/>
    <w:rsid w:val="005E2B81"/>
    <w:rsid w:val="005E366A"/>
    <w:rsid w:val="005E6702"/>
    <w:rsid w:val="005F2145"/>
    <w:rsid w:val="006016E1"/>
    <w:rsid w:val="00602D27"/>
    <w:rsid w:val="00611981"/>
    <w:rsid w:val="00612EDF"/>
    <w:rsid w:val="006144A1"/>
    <w:rsid w:val="00615EBB"/>
    <w:rsid w:val="00616096"/>
    <w:rsid w:val="006160A2"/>
    <w:rsid w:val="006302AA"/>
    <w:rsid w:val="006363BD"/>
    <w:rsid w:val="006412DC"/>
    <w:rsid w:val="00642BC6"/>
    <w:rsid w:val="00644790"/>
    <w:rsid w:val="006501AF"/>
    <w:rsid w:val="00650DDE"/>
    <w:rsid w:val="0065505B"/>
    <w:rsid w:val="00661244"/>
    <w:rsid w:val="006670AC"/>
    <w:rsid w:val="00670B16"/>
    <w:rsid w:val="00672307"/>
    <w:rsid w:val="006808C6"/>
    <w:rsid w:val="00682668"/>
    <w:rsid w:val="00692A68"/>
    <w:rsid w:val="00695D85"/>
    <w:rsid w:val="006A30A2"/>
    <w:rsid w:val="006A6D23"/>
    <w:rsid w:val="006B1F4A"/>
    <w:rsid w:val="006B25DE"/>
    <w:rsid w:val="006B34E4"/>
    <w:rsid w:val="006C1C3B"/>
    <w:rsid w:val="006C4E43"/>
    <w:rsid w:val="006C643E"/>
    <w:rsid w:val="006C722D"/>
    <w:rsid w:val="006D17C0"/>
    <w:rsid w:val="006D2932"/>
    <w:rsid w:val="006D3671"/>
    <w:rsid w:val="006E0A73"/>
    <w:rsid w:val="006E0FEE"/>
    <w:rsid w:val="006E6C11"/>
    <w:rsid w:val="006F7C0C"/>
    <w:rsid w:val="00700755"/>
    <w:rsid w:val="00702D81"/>
    <w:rsid w:val="00703590"/>
    <w:rsid w:val="0070646B"/>
    <w:rsid w:val="007130A2"/>
    <w:rsid w:val="00714EAE"/>
    <w:rsid w:val="00715463"/>
    <w:rsid w:val="0072507A"/>
    <w:rsid w:val="00727547"/>
    <w:rsid w:val="00730655"/>
    <w:rsid w:val="00731D77"/>
    <w:rsid w:val="00732360"/>
    <w:rsid w:val="0073390A"/>
    <w:rsid w:val="00734E64"/>
    <w:rsid w:val="00736B37"/>
    <w:rsid w:val="00740A35"/>
    <w:rsid w:val="007520B4"/>
    <w:rsid w:val="00754D79"/>
    <w:rsid w:val="00755F28"/>
    <w:rsid w:val="00757F43"/>
    <w:rsid w:val="00760E77"/>
    <w:rsid w:val="007655D5"/>
    <w:rsid w:val="007763C1"/>
    <w:rsid w:val="00777E82"/>
    <w:rsid w:val="00781359"/>
    <w:rsid w:val="00786921"/>
    <w:rsid w:val="007A1EAA"/>
    <w:rsid w:val="007A35A7"/>
    <w:rsid w:val="007A79FD"/>
    <w:rsid w:val="007B08AC"/>
    <w:rsid w:val="007B0B9D"/>
    <w:rsid w:val="007B5A43"/>
    <w:rsid w:val="007B709B"/>
    <w:rsid w:val="007C1343"/>
    <w:rsid w:val="007C5EF1"/>
    <w:rsid w:val="007C7BF5"/>
    <w:rsid w:val="007D19B7"/>
    <w:rsid w:val="007D7027"/>
    <w:rsid w:val="007D75E5"/>
    <w:rsid w:val="007D773E"/>
    <w:rsid w:val="007E066E"/>
    <w:rsid w:val="007E1356"/>
    <w:rsid w:val="007E20FC"/>
    <w:rsid w:val="007E7062"/>
    <w:rsid w:val="007F0E1E"/>
    <w:rsid w:val="007F29A7"/>
    <w:rsid w:val="007F40AE"/>
    <w:rsid w:val="00803BD7"/>
    <w:rsid w:val="00805BE8"/>
    <w:rsid w:val="0081327B"/>
    <w:rsid w:val="00816078"/>
    <w:rsid w:val="008177E3"/>
    <w:rsid w:val="00820A87"/>
    <w:rsid w:val="00823AA9"/>
    <w:rsid w:val="008255B9"/>
    <w:rsid w:val="00825CD8"/>
    <w:rsid w:val="00827324"/>
    <w:rsid w:val="008349D4"/>
    <w:rsid w:val="00837458"/>
    <w:rsid w:val="00837AAE"/>
    <w:rsid w:val="00841C5F"/>
    <w:rsid w:val="008429AD"/>
    <w:rsid w:val="008429DB"/>
    <w:rsid w:val="00850C75"/>
    <w:rsid w:val="00850E39"/>
    <w:rsid w:val="0085477A"/>
    <w:rsid w:val="00855107"/>
    <w:rsid w:val="00855173"/>
    <w:rsid w:val="008557D9"/>
    <w:rsid w:val="00855BF7"/>
    <w:rsid w:val="00856214"/>
    <w:rsid w:val="00860D8C"/>
    <w:rsid w:val="00862089"/>
    <w:rsid w:val="00865E33"/>
    <w:rsid w:val="00866D5B"/>
    <w:rsid w:val="00866FF5"/>
    <w:rsid w:val="00873E1F"/>
    <w:rsid w:val="008743DF"/>
    <w:rsid w:val="00874C16"/>
    <w:rsid w:val="008865F0"/>
    <w:rsid w:val="00886D1F"/>
    <w:rsid w:val="00891EE1"/>
    <w:rsid w:val="00893987"/>
    <w:rsid w:val="008957F6"/>
    <w:rsid w:val="008963EF"/>
    <w:rsid w:val="0089688E"/>
    <w:rsid w:val="008A1FBE"/>
    <w:rsid w:val="008B0519"/>
    <w:rsid w:val="008B17FF"/>
    <w:rsid w:val="008B3194"/>
    <w:rsid w:val="008B4FA8"/>
    <w:rsid w:val="008B5AE7"/>
    <w:rsid w:val="008C0078"/>
    <w:rsid w:val="008C1691"/>
    <w:rsid w:val="008C2D3C"/>
    <w:rsid w:val="008C3347"/>
    <w:rsid w:val="008C60E9"/>
    <w:rsid w:val="008C7F83"/>
    <w:rsid w:val="008D1B7C"/>
    <w:rsid w:val="008D6657"/>
    <w:rsid w:val="008E1F60"/>
    <w:rsid w:val="008E307E"/>
    <w:rsid w:val="008E6557"/>
    <w:rsid w:val="008F21DC"/>
    <w:rsid w:val="008F4DD1"/>
    <w:rsid w:val="008F6056"/>
    <w:rsid w:val="00902C07"/>
    <w:rsid w:val="00905804"/>
    <w:rsid w:val="009101E2"/>
    <w:rsid w:val="00915D73"/>
    <w:rsid w:val="00916077"/>
    <w:rsid w:val="009170A2"/>
    <w:rsid w:val="009208A6"/>
    <w:rsid w:val="00924514"/>
    <w:rsid w:val="00927316"/>
    <w:rsid w:val="0093202D"/>
    <w:rsid w:val="0093276D"/>
    <w:rsid w:val="00933D12"/>
    <w:rsid w:val="00937065"/>
    <w:rsid w:val="00940285"/>
    <w:rsid w:val="009415B0"/>
    <w:rsid w:val="00947E7E"/>
    <w:rsid w:val="0095139A"/>
    <w:rsid w:val="00953E16"/>
    <w:rsid w:val="009542AC"/>
    <w:rsid w:val="00961BB2"/>
    <w:rsid w:val="00962108"/>
    <w:rsid w:val="009638D6"/>
    <w:rsid w:val="00971DA7"/>
    <w:rsid w:val="0097408E"/>
    <w:rsid w:val="00974BB2"/>
    <w:rsid w:val="00974FA7"/>
    <w:rsid w:val="009756E5"/>
    <w:rsid w:val="00977A8C"/>
    <w:rsid w:val="0098208E"/>
    <w:rsid w:val="00983910"/>
    <w:rsid w:val="00984F32"/>
    <w:rsid w:val="009932AC"/>
    <w:rsid w:val="00994351"/>
    <w:rsid w:val="00996A8F"/>
    <w:rsid w:val="009A1DBF"/>
    <w:rsid w:val="009A4FDA"/>
    <w:rsid w:val="009A68E6"/>
    <w:rsid w:val="009A7598"/>
    <w:rsid w:val="009B1DF8"/>
    <w:rsid w:val="009B26B7"/>
    <w:rsid w:val="009B3D20"/>
    <w:rsid w:val="009B5418"/>
    <w:rsid w:val="009C0727"/>
    <w:rsid w:val="009C185D"/>
    <w:rsid w:val="009C492F"/>
    <w:rsid w:val="009D2FF2"/>
    <w:rsid w:val="009D3226"/>
    <w:rsid w:val="009D3385"/>
    <w:rsid w:val="009D793C"/>
    <w:rsid w:val="009E16A9"/>
    <w:rsid w:val="009E232E"/>
    <w:rsid w:val="009E375F"/>
    <w:rsid w:val="009E39D4"/>
    <w:rsid w:val="009E5401"/>
    <w:rsid w:val="00A0758F"/>
    <w:rsid w:val="00A1570A"/>
    <w:rsid w:val="00A211B4"/>
    <w:rsid w:val="00A25F2E"/>
    <w:rsid w:val="00A33DDF"/>
    <w:rsid w:val="00A34547"/>
    <w:rsid w:val="00A376B7"/>
    <w:rsid w:val="00A379EF"/>
    <w:rsid w:val="00A41BF5"/>
    <w:rsid w:val="00A44778"/>
    <w:rsid w:val="00A469E7"/>
    <w:rsid w:val="00A604A4"/>
    <w:rsid w:val="00A61B7D"/>
    <w:rsid w:val="00A6605B"/>
    <w:rsid w:val="00A66ADC"/>
    <w:rsid w:val="00A67FF1"/>
    <w:rsid w:val="00A7147D"/>
    <w:rsid w:val="00A71EB2"/>
    <w:rsid w:val="00A7263B"/>
    <w:rsid w:val="00A772EC"/>
    <w:rsid w:val="00A81B15"/>
    <w:rsid w:val="00A837FF"/>
    <w:rsid w:val="00A84853"/>
    <w:rsid w:val="00A84DC8"/>
    <w:rsid w:val="00A85DBC"/>
    <w:rsid w:val="00A87FEB"/>
    <w:rsid w:val="00A93F9F"/>
    <w:rsid w:val="00A9420E"/>
    <w:rsid w:val="00A97648"/>
    <w:rsid w:val="00AA1CFD"/>
    <w:rsid w:val="00AA2239"/>
    <w:rsid w:val="00AA33D2"/>
    <w:rsid w:val="00AB08D1"/>
    <w:rsid w:val="00AB0C57"/>
    <w:rsid w:val="00AB1195"/>
    <w:rsid w:val="00AB4182"/>
    <w:rsid w:val="00AC27DB"/>
    <w:rsid w:val="00AC6D6B"/>
    <w:rsid w:val="00AD7736"/>
    <w:rsid w:val="00AE0635"/>
    <w:rsid w:val="00AE10CE"/>
    <w:rsid w:val="00AE1AD9"/>
    <w:rsid w:val="00AE70D4"/>
    <w:rsid w:val="00AE7868"/>
    <w:rsid w:val="00AE7A7A"/>
    <w:rsid w:val="00AF0407"/>
    <w:rsid w:val="00AF4D8B"/>
    <w:rsid w:val="00B0534C"/>
    <w:rsid w:val="00B12B26"/>
    <w:rsid w:val="00B163F8"/>
    <w:rsid w:val="00B2472D"/>
    <w:rsid w:val="00B24CA0"/>
    <w:rsid w:val="00B2549F"/>
    <w:rsid w:val="00B3081E"/>
    <w:rsid w:val="00B30A99"/>
    <w:rsid w:val="00B31F93"/>
    <w:rsid w:val="00B35849"/>
    <w:rsid w:val="00B4108D"/>
    <w:rsid w:val="00B447C9"/>
    <w:rsid w:val="00B45AAD"/>
    <w:rsid w:val="00B47C31"/>
    <w:rsid w:val="00B51ACF"/>
    <w:rsid w:val="00B53D09"/>
    <w:rsid w:val="00B57265"/>
    <w:rsid w:val="00B633AE"/>
    <w:rsid w:val="00B6604F"/>
    <w:rsid w:val="00B665D2"/>
    <w:rsid w:val="00B6737C"/>
    <w:rsid w:val="00B67DF8"/>
    <w:rsid w:val="00B7214D"/>
    <w:rsid w:val="00B74372"/>
    <w:rsid w:val="00B75525"/>
    <w:rsid w:val="00B772F8"/>
    <w:rsid w:val="00B80283"/>
    <w:rsid w:val="00B8095F"/>
    <w:rsid w:val="00B80B0C"/>
    <w:rsid w:val="00B80B11"/>
    <w:rsid w:val="00B81549"/>
    <w:rsid w:val="00B831AE"/>
    <w:rsid w:val="00B8446C"/>
    <w:rsid w:val="00B85E6C"/>
    <w:rsid w:val="00B87725"/>
    <w:rsid w:val="00BA259A"/>
    <w:rsid w:val="00BA259C"/>
    <w:rsid w:val="00BA29D3"/>
    <w:rsid w:val="00BA307F"/>
    <w:rsid w:val="00BA5280"/>
    <w:rsid w:val="00BB14F1"/>
    <w:rsid w:val="00BB1745"/>
    <w:rsid w:val="00BB572E"/>
    <w:rsid w:val="00BB74FD"/>
    <w:rsid w:val="00BC5982"/>
    <w:rsid w:val="00BC60BF"/>
    <w:rsid w:val="00BD28BF"/>
    <w:rsid w:val="00BD6404"/>
    <w:rsid w:val="00BE33AE"/>
    <w:rsid w:val="00BF046F"/>
    <w:rsid w:val="00C015C3"/>
    <w:rsid w:val="00C01D50"/>
    <w:rsid w:val="00C056DC"/>
    <w:rsid w:val="00C065E1"/>
    <w:rsid w:val="00C1329B"/>
    <w:rsid w:val="00C17025"/>
    <w:rsid w:val="00C17613"/>
    <w:rsid w:val="00C24C05"/>
    <w:rsid w:val="00C24D2F"/>
    <w:rsid w:val="00C26222"/>
    <w:rsid w:val="00C31283"/>
    <w:rsid w:val="00C33C48"/>
    <w:rsid w:val="00C340E5"/>
    <w:rsid w:val="00C3413B"/>
    <w:rsid w:val="00C355EE"/>
    <w:rsid w:val="00C35AA7"/>
    <w:rsid w:val="00C43BA1"/>
    <w:rsid w:val="00C43DAB"/>
    <w:rsid w:val="00C47F08"/>
    <w:rsid w:val="00C514A6"/>
    <w:rsid w:val="00C563D7"/>
    <w:rsid w:val="00C5739F"/>
    <w:rsid w:val="00C57CF0"/>
    <w:rsid w:val="00C649BD"/>
    <w:rsid w:val="00C65891"/>
    <w:rsid w:val="00C66AC9"/>
    <w:rsid w:val="00C724D3"/>
    <w:rsid w:val="00C77DD9"/>
    <w:rsid w:val="00C83BE6"/>
    <w:rsid w:val="00C85354"/>
    <w:rsid w:val="00C86ABA"/>
    <w:rsid w:val="00C943F3"/>
    <w:rsid w:val="00C947A5"/>
    <w:rsid w:val="00C96AA3"/>
    <w:rsid w:val="00CA0664"/>
    <w:rsid w:val="00CA08C6"/>
    <w:rsid w:val="00CA0A77"/>
    <w:rsid w:val="00CA2729"/>
    <w:rsid w:val="00CA3057"/>
    <w:rsid w:val="00CA45F8"/>
    <w:rsid w:val="00CB0305"/>
    <w:rsid w:val="00CB33C7"/>
    <w:rsid w:val="00CB6053"/>
    <w:rsid w:val="00CB6DA7"/>
    <w:rsid w:val="00CB7E4C"/>
    <w:rsid w:val="00CC25B4"/>
    <w:rsid w:val="00CC4671"/>
    <w:rsid w:val="00CC5F88"/>
    <w:rsid w:val="00CC69C8"/>
    <w:rsid w:val="00CC77A2"/>
    <w:rsid w:val="00CC7EC2"/>
    <w:rsid w:val="00CD307E"/>
    <w:rsid w:val="00CD6A1B"/>
    <w:rsid w:val="00CE0A7F"/>
    <w:rsid w:val="00CE1718"/>
    <w:rsid w:val="00CE1900"/>
    <w:rsid w:val="00CF4156"/>
    <w:rsid w:val="00D03D00"/>
    <w:rsid w:val="00D059F5"/>
    <w:rsid w:val="00D05C30"/>
    <w:rsid w:val="00D10D02"/>
    <w:rsid w:val="00D11359"/>
    <w:rsid w:val="00D156D2"/>
    <w:rsid w:val="00D16811"/>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2C5"/>
    <w:rsid w:val="00D8677F"/>
    <w:rsid w:val="00D86ADD"/>
    <w:rsid w:val="00D96291"/>
    <w:rsid w:val="00D97F0C"/>
    <w:rsid w:val="00DA3A86"/>
    <w:rsid w:val="00DA7DB2"/>
    <w:rsid w:val="00DB7721"/>
    <w:rsid w:val="00DC2500"/>
    <w:rsid w:val="00DC77DC"/>
    <w:rsid w:val="00DD0453"/>
    <w:rsid w:val="00DD0C2C"/>
    <w:rsid w:val="00DD19DE"/>
    <w:rsid w:val="00DD28BC"/>
    <w:rsid w:val="00DD68BD"/>
    <w:rsid w:val="00DE31F0"/>
    <w:rsid w:val="00DE3D1C"/>
    <w:rsid w:val="00E0227D"/>
    <w:rsid w:val="00E04B84"/>
    <w:rsid w:val="00E06466"/>
    <w:rsid w:val="00E06FDA"/>
    <w:rsid w:val="00E11CDE"/>
    <w:rsid w:val="00E160A5"/>
    <w:rsid w:val="00E1713D"/>
    <w:rsid w:val="00E20A43"/>
    <w:rsid w:val="00E23898"/>
    <w:rsid w:val="00E2685F"/>
    <w:rsid w:val="00E30C2D"/>
    <w:rsid w:val="00E319F1"/>
    <w:rsid w:val="00E33CD2"/>
    <w:rsid w:val="00E40E90"/>
    <w:rsid w:val="00E43361"/>
    <w:rsid w:val="00E44EB6"/>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45E9"/>
    <w:rsid w:val="00EA73DF"/>
    <w:rsid w:val="00EB61AE"/>
    <w:rsid w:val="00EC0F3B"/>
    <w:rsid w:val="00EC322D"/>
    <w:rsid w:val="00EC7E05"/>
    <w:rsid w:val="00ED383A"/>
    <w:rsid w:val="00ED4631"/>
    <w:rsid w:val="00EF1EC5"/>
    <w:rsid w:val="00EF4C88"/>
    <w:rsid w:val="00EF55EB"/>
    <w:rsid w:val="00EF66FF"/>
    <w:rsid w:val="00F00DCC"/>
    <w:rsid w:val="00F0156F"/>
    <w:rsid w:val="00F05AC8"/>
    <w:rsid w:val="00F05B4E"/>
    <w:rsid w:val="00F07167"/>
    <w:rsid w:val="00F072D8"/>
    <w:rsid w:val="00F07CE0"/>
    <w:rsid w:val="00F12431"/>
    <w:rsid w:val="00F13D05"/>
    <w:rsid w:val="00F1679D"/>
    <w:rsid w:val="00F1682C"/>
    <w:rsid w:val="00F20B91"/>
    <w:rsid w:val="00F24B8B"/>
    <w:rsid w:val="00F30D2E"/>
    <w:rsid w:val="00F34C6E"/>
    <w:rsid w:val="00F35516"/>
    <w:rsid w:val="00F35790"/>
    <w:rsid w:val="00F4136D"/>
    <w:rsid w:val="00F4212E"/>
    <w:rsid w:val="00F42C20"/>
    <w:rsid w:val="00F4345C"/>
    <w:rsid w:val="00F43E34"/>
    <w:rsid w:val="00F53053"/>
    <w:rsid w:val="00F53FE2"/>
    <w:rsid w:val="00F55662"/>
    <w:rsid w:val="00F575FF"/>
    <w:rsid w:val="00F618EF"/>
    <w:rsid w:val="00F65582"/>
    <w:rsid w:val="00F66E75"/>
    <w:rsid w:val="00F77EB0"/>
    <w:rsid w:val="00F87CDD"/>
    <w:rsid w:val="00F933F0"/>
    <w:rsid w:val="00F937A3"/>
    <w:rsid w:val="00F94715"/>
    <w:rsid w:val="00F96A3D"/>
    <w:rsid w:val="00FA4718"/>
    <w:rsid w:val="00FA5848"/>
    <w:rsid w:val="00FA7F3D"/>
    <w:rsid w:val="00FB171D"/>
    <w:rsid w:val="00FB1A6C"/>
    <w:rsid w:val="00FB38D8"/>
    <w:rsid w:val="00FC051F"/>
    <w:rsid w:val="00FC06FF"/>
    <w:rsid w:val="00FC3FFC"/>
    <w:rsid w:val="00FC69B4"/>
    <w:rsid w:val="00FD03B6"/>
    <w:rsid w:val="00FD0694"/>
    <w:rsid w:val="00FD1BEA"/>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Professional" w:semiHidden="0" w:unhideWhenUsed="0"/>
    <w:lsdException w:name="Table Web 1" w:semiHidden="0" w:unhideWhenUsed="0"/>
    <w:lsdException w:name="Table Web 2"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Professional" w:semiHidden="0" w:unhideWhenUsed="0"/>
    <w:lsdException w:name="Table Web 1" w:semiHidden="0" w:unhideWhenUsed="0"/>
    <w:lsdException w:name="Table Web 2"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227841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500876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160074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0831033">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4504159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517337">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0417129">
      <w:bodyDiv w:val="1"/>
      <w:marLeft w:val="0"/>
      <w:marRight w:val="0"/>
      <w:marTop w:val="0"/>
      <w:marBottom w:val="0"/>
      <w:divBdr>
        <w:top w:val="none" w:sz="0" w:space="0" w:color="auto"/>
        <w:left w:val="none" w:sz="0" w:space="0" w:color="auto"/>
        <w:bottom w:val="none" w:sz="0" w:space="0" w:color="auto"/>
        <w:right w:val="none" w:sz="0" w:space="0" w:color="auto"/>
      </w:divBdr>
    </w:div>
    <w:div w:id="114231221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618043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460807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6718560">
      <w:bodyDiv w:val="1"/>
      <w:marLeft w:val="0"/>
      <w:marRight w:val="0"/>
      <w:marTop w:val="0"/>
      <w:marBottom w:val="0"/>
      <w:divBdr>
        <w:top w:val="none" w:sz="0" w:space="0" w:color="auto"/>
        <w:left w:val="none" w:sz="0" w:space="0" w:color="auto"/>
        <w:bottom w:val="none" w:sz="0" w:space="0" w:color="auto"/>
        <w:right w:val="none" w:sz="0" w:space="0" w:color="auto"/>
      </w:divBdr>
    </w:div>
    <w:div w:id="193011613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117332">
      <w:bodyDiv w:val="1"/>
      <w:marLeft w:val="0"/>
      <w:marRight w:val="0"/>
      <w:marTop w:val="0"/>
      <w:marBottom w:val="0"/>
      <w:divBdr>
        <w:top w:val="none" w:sz="0" w:space="0" w:color="auto"/>
        <w:left w:val="none" w:sz="0" w:space="0" w:color="auto"/>
        <w:bottom w:val="none" w:sz="0" w:space="0" w:color="auto"/>
        <w:right w:val="none" w:sz="0" w:space="0" w:color="auto"/>
      </w:divBdr>
    </w:div>
    <w:div w:id="2118677673">
      <w:bodyDiv w:val="1"/>
      <w:marLeft w:val="0"/>
      <w:marRight w:val="0"/>
      <w:marTop w:val="0"/>
      <w:marBottom w:val="0"/>
      <w:divBdr>
        <w:top w:val="none" w:sz="0" w:space="0" w:color="auto"/>
        <w:left w:val="none" w:sz="0" w:space="0" w:color="auto"/>
        <w:bottom w:val="none" w:sz="0" w:space="0" w:color="auto"/>
        <w:right w:val="none" w:sz="0" w:space="0" w:color="auto"/>
      </w:divBdr>
    </w:div>
    <w:div w:id="2136634988">
      <w:bodyDiv w:val="1"/>
      <w:marLeft w:val="0"/>
      <w:marRight w:val="0"/>
      <w:marTop w:val="0"/>
      <w:marBottom w:val="0"/>
      <w:divBdr>
        <w:top w:val="none" w:sz="0" w:space="0" w:color="auto"/>
        <w:left w:val="none" w:sz="0" w:space="0" w:color="auto"/>
        <w:bottom w:val="none" w:sz="0" w:space="0" w:color="auto"/>
        <w:right w:val="none" w:sz="0" w:space="0" w:color="auto"/>
      </w:divBdr>
    </w:div>
    <w:div w:id="21451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E:\01%203GPP%20Work\12%20DL256QAM\Docs\94_e\R4-2001189.zip" TargetMode="External"/><Relationship Id="rId18" Type="http://schemas.openxmlformats.org/officeDocument/2006/relationships/hyperlink" Target="file:///E:\01%203GPP%20Work\12%20DL256QAM\Docs\94_e\R4-2001729.zip" TargetMode="External"/><Relationship Id="rId26" Type="http://schemas.openxmlformats.org/officeDocument/2006/relationships/hyperlink" Target="file:///E:\01%203GPP%20Work\12%20DL256QAM\Docs\94_e\R4-2001729.zip" TargetMode="External"/><Relationship Id="rId3" Type="http://schemas.openxmlformats.org/officeDocument/2006/relationships/numbering" Target="numbering.xml"/><Relationship Id="rId21" Type="http://schemas.openxmlformats.org/officeDocument/2006/relationships/hyperlink" Target="file:///E:\01%203GPP%20Work\12%20DL256QAM\Docs\94_e\R4-2001189.zip" TargetMode="External"/><Relationship Id="rId34" Type="http://schemas.openxmlformats.org/officeDocument/2006/relationships/hyperlink" Target="file:///E:\01%203GPP%20Work\12%20DL256QAM\Docs\94_e\R4-2000911.zip" TargetMode="External"/><Relationship Id="rId7" Type="http://schemas.openxmlformats.org/officeDocument/2006/relationships/webSettings" Target="webSettings.xml"/><Relationship Id="rId12" Type="http://schemas.openxmlformats.org/officeDocument/2006/relationships/hyperlink" Target="file:///E:\01%203GPP%20Work\12%20DL256QAM\Docs\94_e\R4-2000910.zip" TargetMode="External"/><Relationship Id="rId17" Type="http://schemas.openxmlformats.org/officeDocument/2006/relationships/hyperlink" Target="file:///E:\01%203GPP%20Work\12%20DL256QAM\Docs\94_e\R4-2002103.zip" TargetMode="External"/><Relationship Id="rId25" Type="http://schemas.openxmlformats.org/officeDocument/2006/relationships/hyperlink" Target="file:///E:\01%203GPP%20Work\12%20DL256QAM\Docs\94_e\R4-2001427.zip" TargetMode="External"/><Relationship Id="rId33" Type="http://schemas.openxmlformats.org/officeDocument/2006/relationships/hyperlink" Target="file:///E:\01%203GPP%20Work\12%20DL256QAM\Docs\94_e\R4-2000911.zip" TargetMode="External"/><Relationship Id="rId2" Type="http://schemas.openxmlformats.org/officeDocument/2006/relationships/customXml" Target="../customXml/item1.xml"/><Relationship Id="rId16" Type="http://schemas.openxmlformats.org/officeDocument/2006/relationships/hyperlink" Target="file:///E:\01%203GPP%20Work\12%20DL256QAM\Docs\94_e\R4-2001729.zip" TargetMode="External"/><Relationship Id="rId20" Type="http://schemas.openxmlformats.org/officeDocument/2006/relationships/hyperlink" Target="file:///E:\01%203GPP%20Work\12%20DL256QAM\Docs\94_e\R4-2002103.zip" TargetMode="External"/><Relationship Id="rId29" Type="http://schemas.openxmlformats.org/officeDocument/2006/relationships/hyperlink" Target="file:///E:\01%203GPP%20Work\12%20DL256QAM\Docs\94_e\R4-2000911.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ftp/TSG_RAN/WG4_Radio/TSGR4_94_e/Docs/R4-2000909.zip" TargetMode="External"/><Relationship Id="rId24" Type="http://schemas.openxmlformats.org/officeDocument/2006/relationships/hyperlink" Target="file:///E:\01%203GPP%20Work\12%20DL256QAM\Docs\94_e\R4-2001426.zip" TargetMode="External"/><Relationship Id="rId32" Type="http://schemas.openxmlformats.org/officeDocument/2006/relationships/hyperlink" Target="file:///E:\01%203GPP%20Work\12%20DL256QAM\Docs\94_e\R4-2001425.zip"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file:///E:\01%203GPP%20Work\12%20DL256QAM\Docs\94_e\R4-2001427.zip" TargetMode="External"/><Relationship Id="rId23" Type="http://schemas.openxmlformats.org/officeDocument/2006/relationships/hyperlink" Target="file:///E:\01%203GPP%20Work\12%20DL256QAM\Docs\94_e\R4-2000910.zip" TargetMode="External"/><Relationship Id="rId28" Type="http://schemas.openxmlformats.org/officeDocument/2006/relationships/hyperlink" Target="file:///E:\01%203GPP%20Work\12%20DL256QAM\Docs\94_e\R4-2000823.zip" TargetMode="External"/><Relationship Id="rId36" Type="http://schemas.openxmlformats.org/officeDocument/2006/relationships/fontTable" Target="fontTable.xml"/><Relationship Id="rId10" Type="http://schemas.openxmlformats.org/officeDocument/2006/relationships/hyperlink" Target="http://www.3gpp.org/ftp/TSG_RAN/WG4_Radio/TSGR4_94_e/Docs/R4-2000909.zip" TargetMode="External"/><Relationship Id="rId19" Type="http://schemas.openxmlformats.org/officeDocument/2006/relationships/hyperlink" Target="file:///E:\01%203GPP%20Work\12%20DL256QAM\Docs\94_e\R4-2001189.zip" TargetMode="External"/><Relationship Id="rId31" Type="http://schemas.openxmlformats.org/officeDocument/2006/relationships/hyperlink" Target="file:///E:\01%203GPP%20Work\12%20DL256QAM\Docs\94_e\R4-2001190.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E:\01%203GPP%20Work\12%20DL256QAM\Docs\94_e\R4-2001426.zip" TargetMode="External"/><Relationship Id="rId22" Type="http://schemas.openxmlformats.org/officeDocument/2006/relationships/hyperlink" Target="file:///E:\01%203GPP%20Work\12%20DL256QAM\Docs\94_e\R4-2002103.zip" TargetMode="External"/><Relationship Id="rId27" Type="http://schemas.openxmlformats.org/officeDocument/2006/relationships/hyperlink" Target="file:///E:\01%203GPP%20Work\12%20DL256QAM\Docs\94_e\R4-2002103.zip" TargetMode="External"/><Relationship Id="rId30" Type="http://schemas.openxmlformats.org/officeDocument/2006/relationships/hyperlink" Target="file:///E:\01%203GPP%20Work\12%20DL256QAM\Docs\94_e\R4-2000954.zip" TargetMode="External"/><Relationship Id="rId35" Type="http://schemas.openxmlformats.org/officeDocument/2006/relationships/hyperlink" Target="file:///E:\01%203GPP%20Work\12%20DL256QAM\Docs\94_e\R4-200142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E8419-ED76-464A-B03F-13DFD4631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434</TotalTime>
  <Pages>7</Pages>
  <Words>1449</Words>
  <Characters>8264</Characters>
  <Application>Microsoft Office Word</Application>
  <DocSecurity>0</DocSecurity>
  <Lines>68</Lines>
  <Paragraphs>19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9694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Bo Liu, CTC</cp:lastModifiedBy>
  <cp:revision>296</cp:revision>
  <cp:lastPrinted>2019-04-25T01:09:00Z</cp:lastPrinted>
  <dcterms:created xsi:type="dcterms:W3CDTF">2020-02-17T08:40:00Z</dcterms:created>
  <dcterms:modified xsi:type="dcterms:W3CDTF">2020-02-23T13:55:00Z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