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1C47E" w14:textId="299B16C9" w:rsidR="009642FC" w:rsidRPr="001E3534" w:rsidRDefault="009642FC" w:rsidP="009642F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3708E1">
        <w:rPr>
          <w:rFonts w:ascii="Calibri" w:eastAsia="SimSun" w:hAnsi="Calibri" w:cs="Calibri"/>
          <w:b/>
          <w:sz w:val="24"/>
          <w:szCs w:val="20"/>
          <w:lang w:val="en-GB"/>
        </w:rPr>
        <w:t>WG4 Meeting #94</w:t>
      </w:r>
      <w:r w:rsidR="00D05D53">
        <w:rPr>
          <w:rFonts w:ascii="Calibri" w:eastAsia="SimSun" w:hAnsi="Calibri" w:cs="Calibri"/>
          <w:b/>
          <w:sz w:val="24"/>
          <w:szCs w:val="20"/>
          <w:lang w:val="en-GB"/>
        </w:rPr>
        <w:t>-e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   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="00D55579" w:rsidRPr="00D55579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</w:t>
      </w:r>
      <w:r w:rsidR="006E6150" w:rsidRPr="006E6150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200101</w:t>
      </w:r>
      <w:r w:rsidR="006E6150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1</w:t>
      </w:r>
    </w:p>
    <w:bookmarkEnd w:id="0"/>
    <w:bookmarkEnd w:id="1"/>
    <w:p w14:paraId="286BEC6E" w14:textId="13DEAE8C" w:rsidR="009642FC" w:rsidRPr="001E3534" w:rsidRDefault="00D05D53" w:rsidP="009642F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ascii="Calibri" w:hAnsi="Calibri" w:cs="Calibri"/>
          <w:b/>
          <w:sz w:val="24"/>
          <w:lang w:val="en-GB" w:eastAsia="zh-CN"/>
        </w:rPr>
        <w:t>Online</w:t>
      </w:r>
      <w:r w:rsidR="008517DC">
        <w:rPr>
          <w:rFonts w:ascii="Calibri" w:hAnsi="Calibri" w:cs="Calibri"/>
          <w:b/>
          <w:sz w:val="24"/>
          <w:lang w:val="en-GB" w:eastAsia="zh-CN"/>
        </w:rPr>
        <w:t>,</w:t>
      </w:r>
      <w:r w:rsidR="009642FC" w:rsidRPr="001E3534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24 February 2020 – </w:t>
      </w:r>
      <w:r w:rsidR="008517DC">
        <w:rPr>
          <w:rFonts w:ascii="Calibri" w:hAnsi="Calibri" w:cs="Calibri"/>
          <w:b/>
          <w:sz w:val="24"/>
          <w:lang w:val="en-GB" w:eastAsia="zh-CN"/>
        </w:rPr>
        <w:t>06</w:t>
      </w:r>
      <w:r w:rsidR="00E842B9">
        <w:rPr>
          <w:rFonts w:ascii="Calibri" w:hAnsi="Calibri" w:cs="Calibri"/>
          <w:b/>
          <w:sz w:val="24"/>
          <w:lang w:val="en-GB" w:eastAsia="zh-CN"/>
        </w:rPr>
        <w:t xml:space="preserve"> </w:t>
      </w:r>
      <w:r w:rsidR="008517DC">
        <w:rPr>
          <w:rFonts w:ascii="Calibri" w:hAnsi="Calibri" w:cs="Calibri"/>
          <w:b/>
          <w:sz w:val="24"/>
          <w:lang w:val="en-GB" w:eastAsia="zh-CN"/>
        </w:rPr>
        <w:t xml:space="preserve">March </w:t>
      </w:r>
      <w:r w:rsidR="00E842B9">
        <w:rPr>
          <w:rFonts w:ascii="Calibri" w:hAnsi="Calibri" w:cs="Calibri"/>
          <w:b/>
          <w:sz w:val="24"/>
          <w:lang w:val="en-GB" w:eastAsia="zh-CN"/>
        </w:rPr>
        <w:t>2020</w:t>
      </w:r>
    </w:p>
    <w:p w14:paraId="4F5A013D" w14:textId="77777777" w:rsidR="009642FC" w:rsidRPr="001E3534" w:rsidRDefault="009642FC" w:rsidP="009642F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14:paraId="4AEE73BA" w14:textId="793A0848" w:rsidR="009642FC" w:rsidRPr="001E3534" w:rsidRDefault="009642FC" w:rsidP="009642FC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 xml:space="preserve">Direct SCell activation </w:t>
      </w:r>
      <w:r w:rsidR="00C23765">
        <w:rPr>
          <w:rFonts w:ascii="Calibri" w:eastAsia="Calibri" w:hAnsi="Calibri" w:cs="Calibri"/>
          <w:b/>
          <w:bCs/>
          <w:sz w:val="24"/>
          <w:lang w:val="en-GB"/>
        </w:rPr>
        <w:t>interruption</w:t>
      </w:r>
      <w:r>
        <w:rPr>
          <w:rFonts w:ascii="Calibri" w:eastAsia="Calibri" w:hAnsi="Calibri" w:cs="Calibri"/>
          <w:b/>
          <w:bCs/>
          <w:sz w:val="24"/>
          <w:lang w:val="en-GB"/>
        </w:rPr>
        <w:t xml:space="preserve"> requirements </w:t>
      </w:r>
    </w:p>
    <w:p w14:paraId="38DA75FF" w14:textId="77777777" w:rsidR="009642FC" w:rsidRPr="001E3534" w:rsidRDefault="009642FC" w:rsidP="009642FC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</w:p>
    <w:p w14:paraId="2FED7FCB" w14:textId="1F5786DD" w:rsidR="009642FC" w:rsidRPr="001E3534" w:rsidRDefault="009642FC" w:rsidP="009642FC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69678D">
        <w:rPr>
          <w:rFonts w:ascii="Calibri" w:hAnsi="Calibri" w:cs="Calibri"/>
          <w:b/>
          <w:bCs/>
          <w:sz w:val="24"/>
          <w:szCs w:val="20"/>
          <w:lang w:val="en-GB"/>
        </w:rPr>
        <w:t>8.6.3.3.1</w:t>
      </w:r>
    </w:p>
    <w:p w14:paraId="454C6583" w14:textId="77777777" w:rsidR="009642FC" w:rsidRPr="001E3534" w:rsidRDefault="009642FC" w:rsidP="009642FC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14:paraId="1EDF3978" w14:textId="77777777" w:rsidR="009642FC" w:rsidRPr="004F46AF" w:rsidRDefault="009642FC" w:rsidP="009642FC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Introduction</w:t>
      </w:r>
    </w:p>
    <w:p w14:paraId="0745BE42" w14:textId="53716F0C" w:rsidR="00815C5E" w:rsidRDefault="00D87CBB" w:rsidP="009642FC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 xml:space="preserve">Delay requirements for direct activation of SCells are </w:t>
      </w:r>
      <w:r w:rsidR="00D0508A">
        <w:rPr>
          <w:rFonts w:ascii="Calibri" w:eastAsia="Calibri" w:hAnsi="Calibri" w:cs="Calibri"/>
          <w:lang w:val="en-GB"/>
        </w:rPr>
        <w:t>agreed</w:t>
      </w:r>
      <w:r>
        <w:rPr>
          <w:rFonts w:ascii="Calibri" w:eastAsia="Calibri" w:hAnsi="Calibri" w:cs="Calibri"/>
          <w:lang w:val="en-GB"/>
        </w:rPr>
        <w:t xml:space="preserve"> in RAN4#93 meeting</w:t>
      </w:r>
      <w:r w:rsidR="000C6840">
        <w:rPr>
          <w:rFonts w:ascii="Calibri" w:eastAsia="Calibri" w:hAnsi="Calibri" w:cs="Calibri"/>
          <w:lang w:val="en-GB"/>
        </w:rPr>
        <w:t xml:space="preserve"> [1]</w:t>
      </w:r>
      <w:r w:rsidR="009642FC">
        <w:rPr>
          <w:rFonts w:ascii="Calibri" w:eastAsia="Calibri" w:hAnsi="Calibri" w:cs="Calibri"/>
          <w:lang w:val="en-GB"/>
        </w:rPr>
        <w:t xml:space="preserve">. </w:t>
      </w:r>
      <w:r>
        <w:rPr>
          <w:rFonts w:ascii="Calibri" w:eastAsia="Calibri" w:hAnsi="Calibri" w:cs="Calibri"/>
          <w:lang w:val="en-GB"/>
        </w:rPr>
        <w:t xml:space="preserve">However, </w:t>
      </w:r>
      <w:r w:rsidR="00825A3B">
        <w:rPr>
          <w:rFonts w:ascii="Calibri" w:eastAsia="Calibri" w:hAnsi="Calibri" w:cs="Calibri"/>
          <w:lang w:val="en-GB"/>
        </w:rPr>
        <w:t xml:space="preserve">a modification maybe required for the agreed delay </w:t>
      </w:r>
      <w:r w:rsidR="00D0508A">
        <w:rPr>
          <w:rFonts w:ascii="Calibri" w:eastAsia="Calibri" w:hAnsi="Calibri" w:cs="Calibri"/>
          <w:lang w:val="en-GB"/>
        </w:rPr>
        <w:t>requirements. I</w:t>
      </w:r>
      <w:r>
        <w:rPr>
          <w:rFonts w:ascii="Calibri" w:eastAsia="Calibri" w:hAnsi="Calibri" w:cs="Calibri"/>
          <w:lang w:val="en-GB"/>
        </w:rPr>
        <w:t xml:space="preserve">nterruption requirements </w:t>
      </w:r>
      <w:r w:rsidR="00D0508A">
        <w:rPr>
          <w:rFonts w:ascii="Calibri" w:eastAsia="Calibri" w:hAnsi="Calibri" w:cs="Calibri"/>
          <w:lang w:val="en-GB"/>
        </w:rPr>
        <w:t xml:space="preserve">for direct activation of SCells </w:t>
      </w:r>
      <w:r>
        <w:rPr>
          <w:rFonts w:ascii="Calibri" w:eastAsia="Calibri" w:hAnsi="Calibri" w:cs="Calibri"/>
          <w:lang w:val="en-GB"/>
        </w:rPr>
        <w:t>are not yet agreed in RAN4.</w:t>
      </w:r>
    </w:p>
    <w:p w14:paraId="74AC7321" w14:textId="01FA0CA0" w:rsidR="009642FC" w:rsidRPr="001E3534" w:rsidRDefault="009642FC" w:rsidP="009642FC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 xml:space="preserve">In this </w:t>
      </w:r>
      <w:r w:rsidR="001F58AC">
        <w:rPr>
          <w:rFonts w:ascii="Calibri" w:eastAsia="Calibri" w:hAnsi="Calibri" w:cs="Calibri"/>
          <w:lang w:val="en-GB"/>
        </w:rPr>
        <w:t>contribution,</w:t>
      </w:r>
      <w:r>
        <w:rPr>
          <w:rFonts w:ascii="Calibri" w:eastAsia="Calibri" w:hAnsi="Calibri" w:cs="Calibri"/>
          <w:lang w:val="en-GB"/>
        </w:rPr>
        <w:t xml:space="preserve"> we provide </w:t>
      </w:r>
      <w:r w:rsidR="00815C5E">
        <w:rPr>
          <w:rFonts w:ascii="Calibri" w:eastAsia="Calibri" w:hAnsi="Calibri" w:cs="Calibri"/>
          <w:lang w:val="en-GB"/>
        </w:rPr>
        <w:t xml:space="preserve">possible </w:t>
      </w:r>
      <w:r w:rsidR="00825A3B">
        <w:rPr>
          <w:rFonts w:ascii="Calibri" w:eastAsia="Calibri" w:hAnsi="Calibri" w:cs="Calibri"/>
          <w:lang w:val="en-GB"/>
        </w:rPr>
        <w:t xml:space="preserve">modification for </w:t>
      </w:r>
      <w:r w:rsidR="00815C5E">
        <w:rPr>
          <w:rFonts w:ascii="Calibri" w:eastAsia="Calibri" w:hAnsi="Calibri" w:cs="Calibri"/>
          <w:lang w:val="en-GB"/>
        </w:rPr>
        <w:t xml:space="preserve">delay requirements of </w:t>
      </w:r>
      <w:r w:rsidR="00825A3B">
        <w:rPr>
          <w:rFonts w:ascii="Calibri" w:eastAsia="Calibri" w:hAnsi="Calibri" w:cs="Calibri"/>
          <w:lang w:val="en-GB"/>
        </w:rPr>
        <w:t xml:space="preserve">direct SCell activation </w:t>
      </w:r>
      <w:r w:rsidR="00815C5E">
        <w:rPr>
          <w:rFonts w:ascii="Calibri" w:eastAsia="Calibri" w:hAnsi="Calibri" w:cs="Calibri"/>
          <w:lang w:val="en-GB"/>
        </w:rPr>
        <w:t xml:space="preserve">upon </w:t>
      </w:r>
      <w:r w:rsidR="00B10761">
        <w:rPr>
          <w:rFonts w:ascii="Calibri" w:eastAsia="Calibri" w:hAnsi="Calibri" w:cs="Calibri"/>
          <w:lang w:val="en-GB"/>
        </w:rPr>
        <w:t xml:space="preserve">SCell </w:t>
      </w:r>
      <w:r w:rsidR="00815C5E">
        <w:rPr>
          <w:rFonts w:ascii="Calibri" w:eastAsia="Calibri" w:hAnsi="Calibri" w:cs="Calibri"/>
          <w:lang w:val="en-GB"/>
        </w:rPr>
        <w:t xml:space="preserve">addition </w:t>
      </w:r>
      <w:r w:rsidR="00825A3B">
        <w:rPr>
          <w:rFonts w:ascii="Calibri" w:eastAsia="Calibri" w:hAnsi="Calibri" w:cs="Calibri"/>
          <w:lang w:val="en-GB"/>
        </w:rPr>
        <w:t xml:space="preserve">and </w:t>
      </w:r>
      <w:r w:rsidR="00B10761">
        <w:rPr>
          <w:rFonts w:ascii="Calibri" w:eastAsia="Calibri" w:hAnsi="Calibri" w:cs="Calibri"/>
          <w:lang w:val="en-GB"/>
        </w:rPr>
        <w:t xml:space="preserve">PCell </w:t>
      </w:r>
      <w:r w:rsidR="00825A3B">
        <w:rPr>
          <w:rFonts w:ascii="Calibri" w:eastAsia="Calibri" w:hAnsi="Calibri" w:cs="Calibri"/>
          <w:lang w:val="en-GB"/>
        </w:rPr>
        <w:t xml:space="preserve">handover. We also provide </w:t>
      </w:r>
      <w:r>
        <w:rPr>
          <w:rFonts w:ascii="Calibri" w:eastAsia="Calibri" w:hAnsi="Calibri" w:cs="Calibri"/>
          <w:lang w:val="en-GB"/>
        </w:rPr>
        <w:t xml:space="preserve">our views on </w:t>
      </w:r>
      <w:r w:rsidR="00D87CBB">
        <w:rPr>
          <w:rFonts w:ascii="Calibri" w:eastAsia="Calibri" w:hAnsi="Calibri" w:cs="Calibri"/>
          <w:lang w:val="en-GB"/>
        </w:rPr>
        <w:t>interruption</w:t>
      </w:r>
      <w:r>
        <w:rPr>
          <w:rFonts w:ascii="Calibri" w:eastAsia="Calibri" w:hAnsi="Calibri" w:cs="Calibri"/>
          <w:lang w:val="en-GB"/>
        </w:rPr>
        <w:t xml:space="preserve"> requirements</w:t>
      </w:r>
      <w:r w:rsidR="00B10761">
        <w:rPr>
          <w:rFonts w:ascii="Calibri" w:eastAsia="Calibri" w:hAnsi="Calibri" w:cs="Calibri"/>
          <w:lang w:val="en-GB"/>
        </w:rPr>
        <w:t xml:space="preserve"> for the same</w:t>
      </w:r>
      <w:r>
        <w:rPr>
          <w:rFonts w:ascii="Calibri" w:eastAsia="Calibri" w:hAnsi="Calibri" w:cs="Calibri"/>
          <w:lang w:val="en-GB"/>
        </w:rPr>
        <w:t xml:space="preserve">.     </w:t>
      </w:r>
    </w:p>
    <w:p w14:paraId="16C99E38" w14:textId="77777777" w:rsidR="009642FC" w:rsidRDefault="009642FC" w:rsidP="009642FC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Discussion</w:t>
      </w:r>
    </w:p>
    <w:p w14:paraId="5A802D76" w14:textId="5CEC6AD9" w:rsidR="00CE10BE" w:rsidRDefault="009642FC" w:rsidP="009642FC">
      <w:pPr>
        <w:rPr>
          <w:lang w:val="en-GB"/>
        </w:rPr>
      </w:pPr>
      <w:r>
        <w:rPr>
          <w:lang w:val="en-GB"/>
        </w:rPr>
        <w:t>In RAN4#9</w:t>
      </w:r>
      <w:r w:rsidR="00402176">
        <w:rPr>
          <w:lang w:val="en-GB"/>
        </w:rPr>
        <w:t>3</w:t>
      </w:r>
      <w:r>
        <w:rPr>
          <w:lang w:val="en-GB"/>
        </w:rPr>
        <w:t xml:space="preserve"> meeting following direct SCell activation delay requirements</w:t>
      </w:r>
      <w:r w:rsidR="009E32FC">
        <w:rPr>
          <w:lang w:val="en-GB"/>
        </w:rPr>
        <w:t xml:space="preserve"> are agreed</w:t>
      </w:r>
      <w:r w:rsidR="00CE10BE">
        <w:rPr>
          <w:lang w:val="en-GB"/>
        </w:rPr>
        <w:t xml:space="preserve">. The agreed values </w:t>
      </w:r>
      <w:proofErr w:type="gramStart"/>
      <w:r w:rsidR="00CE10BE">
        <w:rPr>
          <w:lang w:val="en-GB"/>
        </w:rPr>
        <w:t>for</w:t>
      </w:r>
      <w:proofErr w:type="gramEnd"/>
      <w:r w:rsidR="00CE10BE">
        <w:rPr>
          <w:lang w:val="en-GB"/>
        </w:rPr>
        <w:t xml:space="preserve"> direct SCell activation requirements for </w:t>
      </w:r>
      <w:r w:rsidR="00BA3D00">
        <w:rPr>
          <w:lang w:val="en-GB"/>
        </w:rPr>
        <w:t xml:space="preserve">the </w:t>
      </w:r>
      <w:r w:rsidR="00CE10BE">
        <w:rPr>
          <w:lang w:val="en-GB"/>
        </w:rPr>
        <w:t>following two scenarios are:</w:t>
      </w:r>
    </w:p>
    <w:p w14:paraId="16A26B93" w14:textId="272F6DB1" w:rsidR="00CE10BE" w:rsidRDefault="00CE10BE" w:rsidP="00CE10BE">
      <w:pPr>
        <w:rPr>
          <w:i/>
          <w:vertAlign w:val="subscript"/>
          <w:lang w:val="en-GB"/>
        </w:rPr>
      </w:pPr>
      <w:r>
        <w:rPr>
          <w:lang w:val="en-GB"/>
        </w:rPr>
        <w:t xml:space="preserve">Direct SCell activation delay at SCell addition is: </w:t>
      </w:r>
      <w:r w:rsidRPr="00CE10BE">
        <w:rPr>
          <w:i/>
          <w:lang w:val="en-GB"/>
        </w:rPr>
        <w:t>N</w:t>
      </w:r>
      <w:r w:rsidRPr="00CE10BE">
        <w:rPr>
          <w:i/>
          <w:vertAlign w:val="subscript"/>
          <w:lang w:val="en-GB"/>
        </w:rPr>
        <w:t>direct</w:t>
      </w:r>
      <w:r w:rsidRPr="00CE10BE">
        <w:rPr>
          <w:lang w:val="en-GB"/>
        </w:rPr>
        <w:t xml:space="preserve"> </w:t>
      </w:r>
      <w:r w:rsidRPr="00CE10BE">
        <w:rPr>
          <w:rFonts w:hint="eastAsia"/>
          <w:lang w:val="en-GB"/>
        </w:rPr>
        <w:t xml:space="preserve">= </w:t>
      </w:r>
      <w:r w:rsidRPr="00CE10BE">
        <w:rPr>
          <w:i/>
          <w:lang w:val="en-US"/>
        </w:rPr>
        <w:t>T</w:t>
      </w:r>
      <w:r w:rsidRPr="00CE10BE">
        <w:rPr>
          <w:i/>
          <w:vertAlign w:val="subscript"/>
          <w:lang w:val="en-US"/>
        </w:rPr>
        <w:t>RRC_Process</w:t>
      </w:r>
      <w:r w:rsidRPr="00CE10BE">
        <w:rPr>
          <w:rFonts w:hint="eastAsia"/>
          <w:lang w:val="en-GB"/>
        </w:rPr>
        <w:t xml:space="preserve"> </w:t>
      </w:r>
      <w:r w:rsidRPr="00CE10BE">
        <w:rPr>
          <w:lang w:val="en-GB"/>
        </w:rPr>
        <w:t xml:space="preserve">+ </w:t>
      </w:r>
      <w:r w:rsidRPr="00CE10BE">
        <w:rPr>
          <w:i/>
          <w:lang w:val="en-GB"/>
        </w:rPr>
        <w:t>T</w:t>
      </w:r>
      <w:r w:rsidRPr="00CE10BE">
        <w:rPr>
          <w:i/>
          <w:vertAlign w:val="subscript"/>
          <w:lang w:val="en-GB"/>
        </w:rPr>
        <w:t>1</w:t>
      </w:r>
      <w:r w:rsidRPr="00CE10BE">
        <w:rPr>
          <w:lang w:val="en-GB"/>
        </w:rPr>
        <w:t xml:space="preserve"> </w:t>
      </w:r>
      <w:r w:rsidRPr="00CE10BE">
        <w:rPr>
          <w:rFonts w:hint="eastAsia"/>
          <w:lang w:val="en-GB"/>
        </w:rPr>
        <w:t xml:space="preserve">+ </w:t>
      </w:r>
      <w:r w:rsidRPr="00CE10BE">
        <w:rPr>
          <w:rFonts w:hint="eastAsia"/>
          <w:i/>
          <w:lang w:val="en-GB"/>
        </w:rPr>
        <w:t>T</w:t>
      </w:r>
      <w:r w:rsidRPr="00CE10BE">
        <w:rPr>
          <w:i/>
          <w:vertAlign w:val="subscript"/>
          <w:lang w:val="en-GB"/>
        </w:rPr>
        <w:t xml:space="preserve">activation_time </w:t>
      </w:r>
      <w:r w:rsidRPr="00CE10BE">
        <w:rPr>
          <w:lang w:val="en-GB"/>
        </w:rPr>
        <w:t xml:space="preserve">+ </w:t>
      </w:r>
      <w:r w:rsidRPr="00CE10BE">
        <w:rPr>
          <w:i/>
          <w:lang w:val="en-GB"/>
        </w:rPr>
        <w:t>T</w:t>
      </w:r>
      <w:r w:rsidRPr="00CE10BE">
        <w:rPr>
          <w:i/>
          <w:vertAlign w:val="subscript"/>
          <w:lang w:val="en-GB"/>
        </w:rPr>
        <w:t>CSI_Reporting</w:t>
      </w:r>
    </w:p>
    <w:p w14:paraId="5182A9DF" w14:textId="77777777" w:rsidR="00CE10BE" w:rsidRPr="00CE10BE" w:rsidRDefault="00CE10BE" w:rsidP="00CE10BE">
      <w:pPr>
        <w:rPr>
          <w:lang w:val="en-US"/>
        </w:rPr>
      </w:pPr>
      <w:r w:rsidRPr="00CE10BE">
        <w:rPr>
          <w:lang w:val="en-US"/>
        </w:rPr>
        <w:t xml:space="preserve">Direct SCell Activation </w:t>
      </w:r>
      <w:r>
        <w:rPr>
          <w:lang w:val="en-US"/>
        </w:rPr>
        <w:t>delay at h</w:t>
      </w:r>
      <w:r w:rsidRPr="00CE10BE">
        <w:rPr>
          <w:lang w:val="en-US"/>
        </w:rPr>
        <w:t>andover</w:t>
      </w:r>
      <w:r>
        <w:rPr>
          <w:lang w:val="en-US"/>
        </w:rPr>
        <w:t xml:space="preserve"> is: </w:t>
      </w:r>
      <w:r w:rsidRPr="00CE10BE">
        <w:rPr>
          <w:i/>
          <w:lang w:val="en-GB"/>
        </w:rPr>
        <w:t>N</w:t>
      </w:r>
      <w:r w:rsidRPr="00CE10BE">
        <w:rPr>
          <w:i/>
          <w:vertAlign w:val="subscript"/>
          <w:lang w:val="en-GB"/>
        </w:rPr>
        <w:t>direct</w:t>
      </w:r>
      <w:r w:rsidRPr="00CE10BE">
        <w:rPr>
          <w:lang w:val="en-GB"/>
        </w:rPr>
        <w:t xml:space="preserve"> </w:t>
      </w:r>
      <w:r w:rsidRPr="00CE10BE">
        <w:rPr>
          <w:rFonts w:hint="eastAsia"/>
          <w:lang w:val="en-GB"/>
        </w:rPr>
        <w:t xml:space="preserve">= </w:t>
      </w:r>
      <w:r w:rsidRPr="00CE10BE">
        <w:rPr>
          <w:i/>
          <w:lang w:val="en-GB"/>
        </w:rPr>
        <w:t>T</w:t>
      </w:r>
      <w:r w:rsidRPr="00CE10BE">
        <w:rPr>
          <w:i/>
          <w:vertAlign w:val="subscript"/>
          <w:lang w:val="en-GB"/>
        </w:rPr>
        <w:t>RRC_process</w:t>
      </w:r>
      <w:r w:rsidRPr="00CE10BE">
        <w:rPr>
          <w:i/>
          <w:lang w:val="en-GB"/>
        </w:rPr>
        <w:t xml:space="preserve"> + T</w:t>
      </w:r>
      <w:r w:rsidRPr="00CE10BE">
        <w:rPr>
          <w:i/>
          <w:vertAlign w:val="subscript"/>
          <w:lang w:val="en-GB"/>
        </w:rPr>
        <w:t>interrupt</w:t>
      </w:r>
      <w:r w:rsidRPr="00CE10BE">
        <w:rPr>
          <w:i/>
          <w:lang w:val="en-GB"/>
        </w:rPr>
        <w:t xml:space="preserve"> + T</w:t>
      </w:r>
      <w:r w:rsidRPr="00CE10BE">
        <w:rPr>
          <w:i/>
          <w:vertAlign w:val="subscript"/>
          <w:lang w:val="en-GB"/>
        </w:rPr>
        <w:t>2</w:t>
      </w:r>
      <w:r w:rsidRPr="00CE10BE">
        <w:rPr>
          <w:i/>
          <w:lang w:val="en-GB"/>
        </w:rPr>
        <w:t xml:space="preserve"> + T</w:t>
      </w:r>
      <w:r w:rsidRPr="00CE10BE">
        <w:rPr>
          <w:i/>
          <w:vertAlign w:val="subscript"/>
          <w:lang w:val="en-GB"/>
        </w:rPr>
        <w:t>3</w:t>
      </w:r>
      <w:r w:rsidRPr="00CE10BE">
        <w:rPr>
          <w:lang w:val="en-GB"/>
        </w:rPr>
        <w:t xml:space="preserve"> </w:t>
      </w:r>
      <w:r w:rsidRPr="00CE10BE">
        <w:rPr>
          <w:rFonts w:hint="eastAsia"/>
          <w:lang w:val="en-GB"/>
        </w:rPr>
        <w:t xml:space="preserve">+ </w:t>
      </w:r>
      <w:r w:rsidRPr="00CE10BE">
        <w:rPr>
          <w:rFonts w:hint="eastAsia"/>
          <w:i/>
          <w:lang w:val="en-GB"/>
        </w:rPr>
        <w:t>T</w:t>
      </w:r>
      <w:r w:rsidRPr="00CE10BE">
        <w:rPr>
          <w:i/>
          <w:vertAlign w:val="subscript"/>
          <w:lang w:val="en-GB"/>
        </w:rPr>
        <w:t xml:space="preserve">activation_time </w:t>
      </w:r>
      <w:r w:rsidRPr="00CE10BE">
        <w:rPr>
          <w:lang w:val="en-GB"/>
        </w:rPr>
        <w:t xml:space="preserve">+ </w:t>
      </w:r>
      <w:r w:rsidRPr="00CE10BE">
        <w:rPr>
          <w:i/>
          <w:lang w:val="en-GB"/>
        </w:rPr>
        <w:t>T</w:t>
      </w:r>
      <w:r w:rsidRPr="00CE10BE">
        <w:rPr>
          <w:i/>
          <w:vertAlign w:val="subscript"/>
          <w:lang w:val="en-GB"/>
        </w:rPr>
        <w:t>CSI_Reporting</w:t>
      </w:r>
    </w:p>
    <w:p w14:paraId="618FD985" w14:textId="70C2F837" w:rsidR="00CE10BE" w:rsidRDefault="00BA3D00" w:rsidP="00CE10BE">
      <w:pPr>
        <w:rPr>
          <w:rFonts w:eastAsia="Times New Roman"/>
          <w:lang w:eastAsia="ko-KR"/>
        </w:rPr>
      </w:pPr>
      <w:r>
        <w:rPr>
          <w:lang w:val="en-US"/>
        </w:rPr>
        <w:t>In the agreement</w:t>
      </w:r>
      <w:r w:rsidR="00C42BE6">
        <w:rPr>
          <w:lang w:val="en-US"/>
        </w:rPr>
        <w:t>,</w:t>
      </w:r>
      <w:r>
        <w:rPr>
          <w:lang w:val="en-US"/>
        </w:rPr>
        <w:t xml:space="preserve"> </w:t>
      </w:r>
      <w:r w:rsidR="00CE10BE" w:rsidRPr="00CE10BE">
        <w:rPr>
          <w:rFonts w:eastAsia="Times New Roman" w:hint="eastAsia"/>
          <w:lang w:eastAsia="ko-KR"/>
        </w:rPr>
        <w:t>T</w:t>
      </w:r>
      <w:r w:rsidR="00CE10BE" w:rsidRPr="00CE10BE">
        <w:rPr>
          <w:rFonts w:eastAsia="Times New Roman"/>
          <w:vertAlign w:val="subscript"/>
          <w:lang w:eastAsia="ko-KR"/>
        </w:rPr>
        <w:t>activation_time</w:t>
      </w:r>
      <w:r w:rsidR="00CE10BE" w:rsidRPr="00CE10BE">
        <w:rPr>
          <w:rFonts w:eastAsia="Times New Roman"/>
          <w:lang w:eastAsia="ko-KR"/>
        </w:rPr>
        <w:t xml:space="preserve"> and T</w:t>
      </w:r>
      <w:r w:rsidR="00CE10BE" w:rsidRPr="00CE10BE">
        <w:rPr>
          <w:rFonts w:eastAsia="Times New Roman"/>
          <w:vertAlign w:val="subscript"/>
          <w:lang w:eastAsia="ko-KR"/>
        </w:rPr>
        <w:t>CSI_Reporting</w:t>
      </w:r>
      <w:r w:rsidR="00CE10BE" w:rsidRPr="00BE6C98">
        <w:rPr>
          <w:rFonts w:eastAsia="Times New Roman" w:hint="eastAsia"/>
          <w:lang w:eastAsia="ko-KR"/>
        </w:rPr>
        <w:t xml:space="preserve"> </w:t>
      </w:r>
      <w:r w:rsidR="00CE10BE">
        <w:rPr>
          <w:rFonts w:eastAsia="Times New Roman"/>
          <w:lang w:eastAsia="ko-KR"/>
        </w:rPr>
        <w:t>are referred to clause 8.3.2</w:t>
      </w:r>
      <w:r w:rsidR="00C44692">
        <w:rPr>
          <w:rFonts w:eastAsia="Times New Roman"/>
          <w:lang w:eastAsia="ko-KR"/>
        </w:rPr>
        <w:t xml:space="preserve"> </w:t>
      </w:r>
      <w:r w:rsidR="000F2855">
        <w:rPr>
          <w:rFonts w:eastAsia="Times New Roman"/>
          <w:lang w:eastAsia="ko-KR"/>
        </w:rPr>
        <w:t xml:space="preserve">of </w:t>
      </w:r>
      <w:r w:rsidR="00C44692">
        <w:rPr>
          <w:rFonts w:eastAsia="Times New Roman"/>
          <w:lang w:eastAsia="ko-KR"/>
        </w:rPr>
        <w:t>[2]</w:t>
      </w:r>
    </w:p>
    <w:p w14:paraId="7E06A86A" w14:textId="02B948A1" w:rsidR="00CE10BE" w:rsidRDefault="00CE10BE" w:rsidP="00CE10BE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However</w:t>
      </w:r>
      <w:r w:rsidR="001A37CE">
        <w:rPr>
          <w:rFonts w:eastAsia="Times New Roman"/>
          <w:lang w:eastAsia="ko-KR"/>
        </w:rPr>
        <w:t>,</w:t>
      </w:r>
      <w:r>
        <w:rPr>
          <w:rFonts w:eastAsia="Times New Roman"/>
          <w:lang w:eastAsia="ko-KR"/>
        </w:rPr>
        <w:t xml:space="preserve"> </w:t>
      </w:r>
      <w:r w:rsidRPr="00CE10BE">
        <w:rPr>
          <w:rFonts w:eastAsia="Times New Roman" w:hint="eastAsia"/>
          <w:lang w:eastAsia="ko-KR"/>
        </w:rPr>
        <w:t>T</w:t>
      </w:r>
      <w:r w:rsidRPr="00CE10BE">
        <w:rPr>
          <w:rFonts w:eastAsia="Times New Roman"/>
          <w:vertAlign w:val="subscript"/>
          <w:lang w:eastAsia="ko-KR"/>
        </w:rPr>
        <w:t>activation_time</w:t>
      </w:r>
      <w:r>
        <w:rPr>
          <w:rFonts w:eastAsia="Times New Roman"/>
          <w:vertAlign w:val="subscript"/>
          <w:lang w:eastAsia="ko-KR"/>
        </w:rPr>
        <w:t xml:space="preserve"> </w:t>
      </w:r>
      <w:r>
        <w:rPr>
          <w:rFonts w:eastAsia="Times New Roman"/>
          <w:lang w:eastAsia="ko-KR"/>
        </w:rPr>
        <w:t>defined in clause</w:t>
      </w:r>
      <w:r w:rsidR="00B64B2E">
        <w:rPr>
          <w:rFonts w:eastAsia="Times New Roman"/>
          <w:lang w:eastAsia="ko-KR"/>
        </w:rPr>
        <w:t xml:space="preserve"> 8.3.2</w:t>
      </w:r>
      <w:r>
        <w:rPr>
          <w:rFonts w:eastAsia="Times New Roman"/>
          <w:lang w:eastAsia="ko-KR"/>
        </w:rPr>
        <w:t xml:space="preserve"> includes delay </w:t>
      </w:r>
      <w:r w:rsidR="001A37CE">
        <w:rPr>
          <w:rFonts w:eastAsia="Times New Roman"/>
          <w:lang w:eastAsia="ko-KR"/>
        </w:rPr>
        <w:t xml:space="preserve">component </w:t>
      </w:r>
      <w:r>
        <w:rPr>
          <w:rFonts w:eastAsia="Times New Roman"/>
          <w:lang w:eastAsia="ko-KR"/>
        </w:rPr>
        <w:t xml:space="preserve">of MAC CE processing also. Since </w:t>
      </w:r>
      <w:r w:rsidR="00B64B2E">
        <w:rPr>
          <w:rFonts w:eastAsia="Times New Roman"/>
          <w:lang w:eastAsia="ko-KR"/>
        </w:rPr>
        <w:t xml:space="preserve">there is no MAC CE reception </w:t>
      </w:r>
      <w:r>
        <w:rPr>
          <w:rFonts w:eastAsia="Times New Roman"/>
          <w:lang w:eastAsia="ko-KR"/>
        </w:rPr>
        <w:t xml:space="preserve">involved </w:t>
      </w:r>
      <w:r w:rsidR="00B64B2E">
        <w:rPr>
          <w:rFonts w:eastAsia="Times New Roman"/>
          <w:lang w:eastAsia="ko-KR"/>
        </w:rPr>
        <w:t>in this scenario</w:t>
      </w:r>
      <w:r>
        <w:rPr>
          <w:rFonts w:eastAsia="Times New Roman"/>
          <w:lang w:eastAsia="ko-KR"/>
        </w:rPr>
        <w:t xml:space="preserve">, in our view MAC CE processing delay may not be required to be included in the total delay </w:t>
      </w:r>
      <w:r w:rsidR="00B64B2E">
        <w:rPr>
          <w:rFonts w:eastAsia="Times New Roman"/>
          <w:lang w:eastAsia="ko-KR"/>
        </w:rPr>
        <w:t xml:space="preserve">requirement of </w:t>
      </w:r>
      <w:r>
        <w:rPr>
          <w:rFonts w:eastAsia="Times New Roman"/>
          <w:lang w:eastAsia="ko-KR"/>
        </w:rPr>
        <w:t xml:space="preserve">direct </w:t>
      </w:r>
      <w:r w:rsidR="00B64B2E">
        <w:rPr>
          <w:rFonts w:eastAsia="Times New Roman"/>
          <w:lang w:eastAsia="ko-KR"/>
        </w:rPr>
        <w:t xml:space="preserve">SCell </w:t>
      </w:r>
      <w:r>
        <w:rPr>
          <w:rFonts w:eastAsia="Times New Roman"/>
          <w:lang w:eastAsia="ko-KR"/>
        </w:rPr>
        <w:t xml:space="preserve">activation. </w:t>
      </w:r>
    </w:p>
    <w:p w14:paraId="3AC8AFB1" w14:textId="2359895A" w:rsidR="00CE10BE" w:rsidRDefault="00CE10BE" w:rsidP="00CE10BE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Hence, we propose to </w:t>
      </w:r>
      <w:r w:rsidR="00B64B2E">
        <w:rPr>
          <w:rFonts w:eastAsia="Times New Roman"/>
          <w:lang w:eastAsia="ko-KR"/>
        </w:rPr>
        <w:t>remove</w:t>
      </w:r>
      <w:r>
        <w:rPr>
          <w:rFonts w:eastAsia="Times New Roman"/>
          <w:lang w:eastAsia="ko-KR"/>
        </w:rPr>
        <w:t xml:space="preserve"> the MAC CE processing delay</w:t>
      </w:r>
      <w:r w:rsidR="00647940">
        <w:rPr>
          <w:rFonts w:eastAsia="Times New Roman"/>
          <w:lang w:eastAsia="ko-KR"/>
        </w:rPr>
        <w:t xml:space="preserve"> (T</w:t>
      </w:r>
      <w:r w:rsidR="00647940">
        <w:rPr>
          <w:rFonts w:eastAsia="Times New Roman"/>
          <w:vertAlign w:val="subscript"/>
          <w:lang w:eastAsia="ko-KR"/>
        </w:rPr>
        <w:t>MAC_processing_delay</w:t>
      </w:r>
      <w:r w:rsidR="00647940">
        <w:rPr>
          <w:rFonts w:eastAsia="Times New Roman"/>
          <w:lang w:eastAsia="ko-KR"/>
        </w:rPr>
        <w:t xml:space="preserve"> = 3ms)</w:t>
      </w:r>
      <w:r>
        <w:rPr>
          <w:rFonts w:eastAsia="Times New Roman"/>
          <w:lang w:eastAsia="ko-KR"/>
        </w:rPr>
        <w:t xml:space="preserve"> from the total delay.</w:t>
      </w:r>
    </w:p>
    <w:p w14:paraId="378FE8B1" w14:textId="5FFA7205" w:rsidR="00647940" w:rsidRPr="00DA5D02" w:rsidRDefault="00CE10BE" w:rsidP="00647940">
      <w:pPr>
        <w:rPr>
          <w:b/>
          <w:lang w:val="en-US"/>
        </w:rPr>
      </w:pPr>
      <w:r w:rsidRPr="00825A3B">
        <w:rPr>
          <w:rFonts w:eastAsia="Times New Roman"/>
          <w:b/>
          <w:lang w:eastAsia="ko-KR"/>
        </w:rPr>
        <w:t xml:space="preserve">Proposal 1: </w:t>
      </w:r>
      <w:r w:rsidR="00647940" w:rsidRPr="00825A3B">
        <w:rPr>
          <w:b/>
          <w:lang w:val="en-GB"/>
        </w:rPr>
        <w:t>Direct SCell activation delay at SCell addition is: N</w:t>
      </w:r>
      <w:r w:rsidR="00647940" w:rsidRPr="00825A3B">
        <w:rPr>
          <w:b/>
          <w:vertAlign w:val="subscript"/>
          <w:lang w:val="en-GB"/>
        </w:rPr>
        <w:t>direct</w:t>
      </w:r>
      <w:r w:rsidR="00647940" w:rsidRPr="00825A3B">
        <w:rPr>
          <w:b/>
          <w:lang w:val="en-GB"/>
        </w:rPr>
        <w:t xml:space="preserve"> </w:t>
      </w:r>
      <w:r w:rsidR="00647940" w:rsidRPr="00825A3B">
        <w:rPr>
          <w:rFonts w:hint="eastAsia"/>
          <w:b/>
          <w:lang w:val="en-GB"/>
        </w:rPr>
        <w:t xml:space="preserve">= </w:t>
      </w:r>
      <w:r w:rsidR="00647940" w:rsidRPr="00825A3B">
        <w:rPr>
          <w:b/>
          <w:lang w:val="en-US"/>
        </w:rPr>
        <w:t>T</w:t>
      </w:r>
      <w:r w:rsidR="00647940" w:rsidRPr="00825A3B">
        <w:rPr>
          <w:b/>
          <w:vertAlign w:val="subscript"/>
          <w:lang w:val="en-US"/>
        </w:rPr>
        <w:t>RRC_Process</w:t>
      </w:r>
      <w:r w:rsidR="00647940" w:rsidRPr="00825A3B">
        <w:rPr>
          <w:rFonts w:hint="eastAsia"/>
          <w:b/>
          <w:lang w:val="en-GB"/>
        </w:rPr>
        <w:t xml:space="preserve"> </w:t>
      </w:r>
      <w:r w:rsidR="00647940" w:rsidRPr="00825A3B">
        <w:rPr>
          <w:b/>
          <w:lang w:val="en-GB"/>
        </w:rPr>
        <w:t>+ T</w:t>
      </w:r>
      <w:r w:rsidR="00647940" w:rsidRPr="00825A3B">
        <w:rPr>
          <w:b/>
          <w:vertAlign w:val="subscript"/>
          <w:lang w:val="en-GB"/>
        </w:rPr>
        <w:t>1</w:t>
      </w:r>
      <w:r w:rsidR="00647940" w:rsidRPr="00825A3B">
        <w:rPr>
          <w:b/>
          <w:lang w:val="en-GB"/>
        </w:rPr>
        <w:t xml:space="preserve"> </w:t>
      </w:r>
      <w:r w:rsidR="00647940" w:rsidRPr="00825A3B">
        <w:rPr>
          <w:rFonts w:hint="eastAsia"/>
          <w:b/>
          <w:lang w:val="en-GB"/>
        </w:rPr>
        <w:t>+ T</w:t>
      </w:r>
      <w:r w:rsidR="00647940" w:rsidRPr="00825A3B">
        <w:rPr>
          <w:b/>
          <w:vertAlign w:val="subscript"/>
          <w:lang w:val="en-GB"/>
        </w:rPr>
        <w:t xml:space="preserve">activation_time </w:t>
      </w:r>
      <w:r w:rsidR="00647940" w:rsidRPr="00825A3B">
        <w:rPr>
          <w:b/>
          <w:lang w:val="en-GB"/>
        </w:rPr>
        <w:t xml:space="preserve">- </w:t>
      </w:r>
      <w:r w:rsidR="00647940" w:rsidRPr="00825A3B">
        <w:rPr>
          <w:rFonts w:eastAsia="Times New Roman"/>
          <w:b/>
          <w:lang w:eastAsia="ko-KR"/>
        </w:rPr>
        <w:t>T</w:t>
      </w:r>
      <w:r w:rsidR="00647940" w:rsidRPr="00825A3B">
        <w:rPr>
          <w:rFonts w:eastAsia="Times New Roman"/>
          <w:b/>
          <w:vertAlign w:val="subscript"/>
          <w:lang w:eastAsia="ko-KR"/>
        </w:rPr>
        <w:t>MAC_processing_delay</w:t>
      </w:r>
      <w:r w:rsidR="00647940" w:rsidRPr="00825A3B">
        <w:rPr>
          <w:b/>
          <w:vertAlign w:val="subscript"/>
          <w:lang w:val="en-GB"/>
        </w:rPr>
        <w:t xml:space="preserve"> </w:t>
      </w:r>
      <w:r w:rsidR="00647940" w:rsidRPr="00825A3B">
        <w:rPr>
          <w:b/>
          <w:lang w:val="en-GB"/>
        </w:rPr>
        <w:t>+ T</w:t>
      </w:r>
      <w:r w:rsidR="00647940" w:rsidRPr="00825A3B">
        <w:rPr>
          <w:b/>
          <w:vertAlign w:val="subscript"/>
          <w:lang w:val="en-GB"/>
        </w:rPr>
        <w:t>CSI_Reporting</w:t>
      </w:r>
      <w:r w:rsidR="00A64313">
        <w:rPr>
          <w:b/>
          <w:lang w:val="en-GB"/>
        </w:rPr>
        <w:t xml:space="preserve">; and </w:t>
      </w:r>
      <w:r w:rsidR="00647940" w:rsidRPr="00825A3B">
        <w:rPr>
          <w:b/>
          <w:lang w:val="en-US"/>
        </w:rPr>
        <w:t xml:space="preserve">Direct SCell Activation delay at handover is: </w:t>
      </w:r>
      <w:r w:rsidR="00647940" w:rsidRPr="00825A3B">
        <w:rPr>
          <w:b/>
          <w:lang w:val="en-GB"/>
        </w:rPr>
        <w:t>N</w:t>
      </w:r>
      <w:r w:rsidR="00647940" w:rsidRPr="00825A3B">
        <w:rPr>
          <w:b/>
          <w:vertAlign w:val="subscript"/>
          <w:lang w:val="en-GB"/>
        </w:rPr>
        <w:t>direct</w:t>
      </w:r>
      <w:r w:rsidR="00647940" w:rsidRPr="00825A3B">
        <w:rPr>
          <w:b/>
          <w:lang w:val="en-GB"/>
        </w:rPr>
        <w:t xml:space="preserve"> </w:t>
      </w:r>
      <w:r w:rsidR="00647940" w:rsidRPr="00825A3B">
        <w:rPr>
          <w:rFonts w:hint="eastAsia"/>
          <w:b/>
          <w:lang w:val="en-GB"/>
        </w:rPr>
        <w:t xml:space="preserve">= </w:t>
      </w:r>
      <w:r w:rsidR="00647940" w:rsidRPr="00825A3B">
        <w:rPr>
          <w:b/>
          <w:lang w:val="en-GB"/>
        </w:rPr>
        <w:t>T</w:t>
      </w:r>
      <w:r w:rsidR="00647940" w:rsidRPr="00825A3B">
        <w:rPr>
          <w:b/>
          <w:vertAlign w:val="subscript"/>
          <w:lang w:val="en-GB"/>
        </w:rPr>
        <w:t>RRC_process</w:t>
      </w:r>
      <w:r w:rsidR="00647940" w:rsidRPr="00825A3B">
        <w:rPr>
          <w:b/>
          <w:lang w:val="en-GB"/>
        </w:rPr>
        <w:t xml:space="preserve"> + T</w:t>
      </w:r>
      <w:r w:rsidR="00647940" w:rsidRPr="00825A3B">
        <w:rPr>
          <w:b/>
          <w:vertAlign w:val="subscript"/>
          <w:lang w:val="en-GB"/>
        </w:rPr>
        <w:t>interrupt</w:t>
      </w:r>
      <w:r w:rsidR="00647940" w:rsidRPr="00825A3B">
        <w:rPr>
          <w:b/>
          <w:lang w:val="en-GB"/>
        </w:rPr>
        <w:t xml:space="preserve"> + T</w:t>
      </w:r>
      <w:r w:rsidR="00647940" w:rsidRPr="00825A3B">
        <w:rPr>
          <w:b/>
          <w:vertAlign w:val="subscript"/>
          <w:lang w:val="en-GB"/>
        </w:rPr>
        <w:t>2</w:t>
      </w:r>
      <w:r w:rsidR="00647940" w:rsidRPr="00825A3B">
        <w:rPr>
          <w:b/>
          <w:lang w:val="en-GB"/>
        </w:rPr>
        <w:t xml:space="preserve"> + T</w:t>
      </w:r>
      <w:r w:rsidR="00647940" w:rsidRPr="00825A3B">
        <w:rPr>
          <w:b/>
          <w:vertAlign w:val="subscript"/>
          <w:lang w:val="en-GB"/>
        </w:rPr>
        <w:t>3</w:t>
      </w:r>
      <w:r w:rsidR="00647940" w:rsidRPr="00825A3B">
        <w:rPr>
          <w:b/>
          <w:lang w:val="en-GB"/>
        </w:rPr>
        <w:t xml:space="preserve"> </w:t>
      </w:r>
      <w:r w:rsidR="00647940" w:rsidRPr="00825A3B">
        <w:rPr>
          <w:rFonts w:hint="eastAsia"/>
          <w:b/>
          <w:lang w:val="en-GB"/>
        </w:rPr>
        <w:t>+ T</w:t>
      </w:r>
      <w:r w:rsidR="00647940" w:rsidRPr="00825A3B">
        <w:rPr>
          <w:b/>
          <w:vertAlign w:val="subscript"/>
          <w:lang w:val="en-GB"/>
        </w:rPr>
        <w:t xml:space="preserve">activation_time </w:t>
      </w:r>
      <w:r w:rsidR="00647940" w:rsidRPr="00825A3B">
        <w:rPr>
          <w:b/>
          <w:lang w:val="en-GB"/>
        </w:rPr>
        <w:t xml:space="preserve">- </w:t>
      </w:r>
      <w:r w:rsidR="00647940" w:rsidRPr="00825A3B">
        <w:rPr>
          <w:rFonts w:eastAsia="Times New Roman"/>
          <w:b/>
          <w:lang w:eastAsia="ko-KR"/>
        </w:rPr>
        <w:t>T</w:t>
      </w:r>
      <w:r w:rsidR="00647940" w:rsidRPr="00825A3B">
        <w:rPr>
          <w:rFonts w:eastAsia="Times New Roman"/>
          <w:b/>
          <w:vertAlign w:val="subscript"/>
          <w:lang w:eastAsia="ko-KR"/>
        </w:rPr>
        <w:t>MAC_processing_delay</w:t>
      </w:r>
      <w:r w:rsidR="00647940" w:rsidRPr="00825A3B">
        <w:rPr>
          <w:b/>
          <w:vertAlign w:val="subscript"/>
          <w:lang w:val="en-GB"/>
        </w:rPr>
        <w:t xml:space="preserve"> </w:t>
      </w:r>
      <w:r w:rsidR="00647940" w:rsidRPr="00825A3B">
        <w:rPr>
          <w:b/>
          <w:lang w:val="en-GB"/>
        </w:rPr>
        <w:t>+ T</w:t>
      </w:r>
      <w:r w:rsidR="00647940" w:rsidRPr="00825A3B">
        <w:rPr>
          <w:b/>
          <w:vertAlign w:val="subscript"/>
          <w:lang w:val="en-GB"/>
        </w:rPr>
        <w:t>CSI_Reporting</w:t>
      </w:r>
      <w:r w:rsidR="00DA5D02">
        <w:rPr>
          <w:b/>
          <w:lang w:val="en-GB"/>
        </w:rPr>
        <w:t>.</w:t>
      </w:r>
    </w:p>
    <w:p w14:paraId="4FC78D1B" w14:textId="6AB50B5D" w:rsidR="009642FC" w:rsidRDefault="009642FC" w:rsidP="009642FC">
      <w:pPr>
        <w:rPr>
          <w:lang w:val="en-GB"/>
        </w:rPr>
      </w:pPr>
    </w:p>
    <w:p w14:paraId="7D91D75D" w14:textId="77777777" w:rsidR="001965A1" w:rsidRDefault="001965A1" w:rsidP="009642FC">
      <w:pPr>
        <w:pStyle w:val="RAN4H2"/>
        <w:rPr>
          <w:sz w:val="28"/>
        </w:rPr>
      </w:pPr>
      <w:r>
        <w:rPr>
          <w:sz w:val="28"/>
        </w:rPr>
        <w:t>Interruption requirements</w:t>
      </w:r>
    </w:p>
    <w:p w14:paraId="01720595" w14:textId="6D15EF7F" w:rsidR="009642FC" w:rsidRPr="00454764" w:rsidRDefault="009642FC" w:rsidP="001965A1">
      <w:pPr>
        <w:pStyle w:val="RAN4H3"/>
      </w:pPr>
      <w:r w:rsidRPr="00454764">
        <w:t xml:space="preserve">SCell addition and direct activation </w:t>
      </w:r>
      <w:r w:rsidR="009E32FC">
        <w:t>Interruption</w:t>
      </w:r>
      <w:r w:rsidRPr="00454764">
        <w:t xml:space="preserve"> requirements</w:t>
      </w:r>
    </w:p>
    <w:p w14:paraId="0E4CE592" w14:textId="77777777" w:rsidR="009642FC" w:rsidRDefault="009642FC" w:rsidP="009642FC">
      <w:pPr>
        <w:keepNext/>
        <w:contextualSpacing/>
      </w:pPr>
      <w:r>
        <w:rPr>
          <w:noProof/>
          <w:lang w:eastAsia="en-IN"/>
        </w:rPr>
        <w:lastRenderedPageBreak/>
        <w:drawing>
          <wp:inline distT="0" distB="0" distL="0" distR="0" wp14:anchorId="407B8BEA" wp14:editId="5EB37070">
            <wp:extent cx="5943600" cy="16427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ell direct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FCD9C" w14:textId="30A14625" w:rsidR="009642FC" w:rsidRPr="00A825B6" w:rsidRDefault="009642FC" w:rsidP="009642FC">
      <w:pPr>
        <w:pStyle w:val="Caption"/>
        <w:jc w:val="center"/>
        <w:rPr>
          <w:b/>
          <w:i w:val="0"/>
          <w:color w:val="auto"/>
          <w:sz w:val="20"/>
        </w:rPr>
      </w:pPr>
      <w:r w:rsidRPr="00A825B6">
        <w:rPr>
          <w:b/>
          <w:i w:val="0"/>
          <w:color w:val="auto"/>
          <w:sz w:val="20"/>
        </w:rPr>
        <w:t xml:space="preserve">Figure </w:t>
      </w:r>
      <w:r w:rsidRPr="00A825B6">
        <w:rPr>
          <w:b/>
          <w:i w:val="0"/>
          <w:color w:val="auto"/>
          <w:sz w:val="20"/>
        </w:rPr>
        <w:fldChar w:fldCharType="begin"/>
      </w:r>
      <w:r w:rsidRPr="00A825B6">
        <w:rPr>
          <w:b/>
          <w:i w:val="0"/>
          <w:color w:val="auto"/>
          <w:sz w:val="20"/>
        </w:rPr>
        <w:instrText xml:space="preserve"> SEQ Figure \* ARABIC </w:instrText>
      </w:r>
      <w:r w:rsidRPr="00A825B6">
        <w:rPr>
          <w:b/>
          <w:i w:val="0"/>
          <w:color w:val="auto"/>
          <w:sz w:val="20"/>
        </w:rPr>
        <w:fldChar w:fldCharType="separate"/>
      </w:r>
      <w:r w:rsidR="001B126D">
        <w:rPr>
          <w:b/>
          <w:i w:val="0"/>
          <w:noProof/>
          <w:color w:val="auto"/>
          <w:sz w:val="20"/>
        </w:rPr>
        <w:t>1</w:t>
      </w:r>
      <w:r w:rsidRPr="00A825B6">
        <w:rPr>
          <w:b/>
          <w:i w:val="0"/>
          <w:color w:val="auto"/>
          <w:sz w:val="20"/>
        </w:rPr>
        <w:fldChar w:fldCharType="end"/>
      </w:r>
      <w:r w:rsidRPr="00A825B6">
        <w:rPr>
          <w:b/>
          <w:i w:val="0"/>
          <w:color w:val="auto"/>
          <w:sz w:val="20"/>
        </w:rPr>
        <w:t>: SCell addition and direct activation requirements</w:t>
      </w:r>
    </w:p>
    <w:p w14:paraId="744FA828" w14:textId="20A3D2CC" w:rsidR="009642FC" w:rsidRDefault="009642FC" w:rsidP="009642FC">
      <w:pPr>
        <w:contextualSpacing/>
        <w:rPr>
          <w:b/>
        </w:rPr>
      </w:pPr>
    </w:p>
    <w:p w14:paraId="417E5C00" w14:textId="2E143A9D" w:rsidR="0071651B" w:rsidRDefault="001D2453" w:rsidP="0071651B">
      <w:pPr>
        <w:contextualSpacing/>
      </w:pPr>
      <w:r>
        <w:t xml:space="preserve">Figure 1 illustrates the timeline for SCell addition and direct activation. </w:t>
      </w:r>
      <w:r w:rsidR="0071651B">
        <w:t xml:space="preserve">From the figure 1, we analyse the steps that may be causing/requiring interruption. </w:t>
      </w:r>
    </w:p>
    <w:p w14:paraId="46857878" w14:textId="3C9C9091" w:rsidR="001D2453" w:rsidRDefault="001D2453" w:rsidP="009642FC">
      <w:pPr>
        <w:contextualSpacing/>
      </w:pPr>
    </w:p>
    <w:p w14:paraId="5D62E304" w14:textId="4AE6014B" w:rsidR="00695056" w:rsidRPr="00695056" w:rsidRDefault="00695056" w:rsidP="009642FC">
      <w:pPr>
        <w:contextualSpacing/>
        <w:rPr>
          <w:u w:val="single"/>
        </w:rPr>
      </w:pPr>
      <w:r w:rsidRPr="00695056">
        <w:rPr>
          <w:u w:val="single"/>
        </w:rPr>
        <w:t>RRC reconfiguration to RRC reconfiguration complete:</w:t>
      </w:r>
    </w:p>
    <w:p w14:paraId="4D2E2D77" w14:textId="43A06B25" w:rsidR="001965A1" w:rsidRDefault="0078715A" w:rsidP="009642FC">
      <w:pPr>
        <w:contextualSpacing/>
        <w:rPr>
          <w:vertAlign w:val="subscript"/>
          <w:lang w:val="en-GB"/>
        </w:rPr>
      </w:pPr>
      <w:r>
        <w:t>Receiving</w:t>
      </w:r>
      <w:r w:rsidR="001D2453">
        <w:t xml:space="preserve"> RRC command and applying </w:t>
      </w:r>
      <w:r w:rsidR="00CC4D9A">
        <w:t xml:space="preserve">the same </w:t>
      </w:r>
      <w:r w:rsidR="001D2453">
        <w:t xml:space="preserve">may not </w:t>
      </w:r>
      <w:r w:rsidR="00CC4D9A">
        <w:t xml:space="preserve">incur any </w:t>
      </w:r>
      <w:r w:rsidR="001D2453">
        <w:t>interruption. Since T</w:t>
      </w:r>
      <w:r w:rsidR="001D2453" w:rsidRPr="001D2453">
        <w:rPr>
          <w:vertAlign w:val="subscript"/>
        </w:rPr>
        <w:t>1</w:t>
      </w:r>
      <w:r w:rsidR="001D2453">
        <w:t xml:space="preserve"> is the time </w:t>
      </w:r>
      <w:r w:rsidR="00CC4D9A">
        <w:t xml:space="preserve">uncertainty </w:t>
      </w:r>
      <w:r w:rsidR="001D2453">
        <w:t>to acquire the UL grant for transmission of RRC reconfiguration complete message, it also needs no interruption.</w:t>
      </w:r>
      <w:r w:rsidR="001965A1">
        <w:rPr>
          <w:vertAlign w:val="subscript"/>
          <w:lang w:val="en-GB"/>
        </w:rPr>
        <w:t xml:space="preserve"> </w:t>
      </w:r>
    </w:p>
    <w:p w14:paraId="45BDB6D1" w14:textId="74CC6792" w:rsidR="001965A1" w:rsidRDefault="001965A1" w:rsidP="009642FC">
      <w:pPr>
        <w:contextualSpacing/>
        <w:rPr>
          <w:lang w:val="en-GB"/>
        </w:rPr>
      </w:pPr>
    </w:p>
    <w:p w14:paraId="60AE3743" w14:textId="3F1CDAD2" w:rsidR="00695056" w:rsidRPr="00695056" w:rsidRDefault="00695056" w:rsidP="009642FC">
      <w:pPr>
        <w:contextualSpacing/>
        <w:rPr>
          <w:u w:val="single"/>
          <w:lang w:val="en-GB"/>
        </w:rPr>
      </w:pPr>
      <w:r w:rsidRPr="00695056">
        <w:rPr>
          <w:u w:val="single"/>
          <w:lang w:val="en-GB"/>
        </w:rPr>
        <w:t>SCell activation process</w:t>
      </w:r>
      <w:r w:rsidR="00A86CE1">
        <w:rPr>
          <w:u w:val="single"/>
          <w:lang w:val="en-GB"/>
        </w:rPr>
        <w:t>:</w:t>
      </w:r>
    </w:p>
    <w:p w14:paraId="769E6A58" w14:textId="7C3B4507" w:rsidR="00DB016D" w:rsidRDefault="00CC4D9A" w:rsidP="00D40C5A">
      <w:pPr>
        <w:contextualSpacing/>
        <w:rPr>
          <w:i/>
          <w:vertAlign w:val="subscript"/>
          <w:lang w:val="en-CA"/>
        </w:rPr>
      </w:pPr>
      <w:r>
        <w:t xml:space="preserve">During </w:t>
      </w:r>
      <w:r w:rsidR="007A2D75">
        <w:t xml:space="preserve">SCell addition and activation, UE </w:t>
      </w:r>
      <w:r w:rsidR="00DB016D">
        <w:t xml:space="preserve">may </w:t>
      </w:r>
      <w:r w:rsidR="007A2D75">
        <w:t xml:space="preserve">have to reconfigure </w:t>
      </w:r>
      <w:r w:rsidR="00DB016D">
        <w:t xml:space="preserve">the </w:t>
      </w:r>
      <w:r w:rsidR="007A2D75">
        <w:t>RF</w:t>
      </w:r>
      <w:r w:rsidR="00DB016D">
        <w:t xml:space="preserve"> and perform AGC settling and Rx beam sweeping. Based on the number of RF chains, there may be i</w:t>
      </w:r>
      <w:r w:rsidR="001965A1" w:rsidRPr="001965A1">
        <w:t xml:space="preserve">nterruptions </w:t>
      </w:r>
      <w:r w:rsidR="001965A1">
        <w:t xml:space="preserve">on other active cells during RF retuning and AGC settling. Since RF retuning and AGC </w:t>
      </w:r>
      <w:r>
        <w:t xml:space="preserve">settling </w:t>
      </w:r>
      <w:r w:rsidR="001965A1">
        <w:t xml:space="preserve">delay are part of </w:t>
      </w:r>
      <w:r w:rsidR="001965A1" w:rsidRPr="00D227EA">
        <w:rPr>
          <w:lang w:val="en-CA"/>
        </w:rPr>
        <w:t>T</w:t>
      </w:r>
      <w:r w:rsidR="001965A1" w:rsidRPr="00D227EA">
        <w:rPr>
          <w:vertAlign w:val="subscript"/>
          <w:lang w:val="en-CA"/>
        </w:rPr>
        <w:t>activation_</w:t>
      </w:r>
      <w:r w:rsidR="00D40C5A" w:rsidRPr="00D227EA">
        <w:rPr>
          <w:vertAlign w:val="subscript"/>
          <w:lang w:val="en-CA"/>
        </w:rPr>
        <w:t>time</w:t>
      </w:r>
      <w:r w:rsidR="00D40C5A">
        <w:rPr>
          <w:i/>
          <w:vertAlign w:val="subscript"/>
          <w:lang w:val="en-CA"/>
        </w:rPr>
        <w:t xml:space="preserve"> </w:t>
      </w:r>
      <w:r w:rsidR="00D40C5A">
        <w:rPr>
          <w:lang w:val="en-CA"/>
        </w:rPr>
        <w:t>process</w:t>
      </w:r>
      <w:r w:rsidR="001965A1">
        <w:rPr>
          <w:lang w:val="en-CA"/>
        </w:rPr>
        <w:t xml:space="preserve">, interruption can occur during the </w:t>
      </w:r>
      <w:r w:rsidR="001965A1" w:rsidRPr="00D227EA">
        <w:rPr>
          <w:lang w:val="en-CA"/>
        </w:rPr>
        <w:t>T</w:t>
      </w:r>
      <w:r w:rsidR="001965A1" w:rsidRPr="00D227EA">
        <w:rPr>
          <w:vertAlign w:val="subscript"/>
          <w:lang w:val="en-CA"/>
        </w:rPr>
        <w:t>activation_</w:t>
      </w:r>
      <w:r w:rsidR="00D40C5A" w:rsidRPr="00D227EA">
        <w:rPr>
          <w:vertAlign w:val="subscript"/>
          <w:lang w:val="en-CA"/>
        </w:rPr>
        <w:t>time</w:t>
      </w:r>
      <w:r w:rsidR="00D40C5A">
        <w:rPr>
          <w:i/>
          <w:vertAlign w:val="subscript"/>
          <w:lang w:val="en-CA"/>
        </w:rPr>
        <w:t xml:space="preserve">. </w:t>
      </w:r>
    </w:p>
    <w:p w14:paraId="5542F7AF" w14:textId="77777777" w:rsidR="00DB016D" w:rsidRDefault="00DB016D" w:rsidP="00D40C5A">
      <w:pPr>
        <w:contextualSpacing/>
      </w:pPr>
    </w:p>
    <w:p w14:paraId="3845B207" w14:textId="5982F2F2" w:rsidR="00DB016D" w:rsidRDefault="00DB016D" w:rsidP="00D40C5A">
      <w:pPr>
        <w:contextualSpacing/>
      </w:pPr>
      <w:r>
        <w:t xml:space="preserve">During </w:t>
      </w:r>
      <w:r w:rsidRPr="00F04362">
        <w:t>T</w:t>
      </w:r>
      <w:r w:rsidRPr="00F04362">
        <w:rPr>
          <w:vertAlign w:val="subscript"/>
        </w:rPr>
        <w:t>CSI_reporting</w:t>
      </w:r>
      <w:r>
        <w:rPr>
          <w:vertAlign w:val="subscript"/>
        </w:rPr>
        <w:t xml:space="preserve">, </w:t>
      </w:r>
      <w:r>
        <w:t>since it</w:t>
      </w:r>
      <w:r w:rsidRPr="00F04362">
        <w:t xml:space="preserve"> is the </w:t>
      </w:r>
      <w:r>
        <w:t>“</w:t>
      </w:r>
      <w:r w:rsidRPr="001B126D">
        <w:rPr>
          <w:i/>
        </w:rPr>
        <w:t xml:space="preserve">delay (in ms) </w:t>
      </w:r>
      <w:r w:rsidRPr="001B126D">
        <w:rPr>
          <w:i/>
          <w:lang w:eastAsia="zh-CN"/>
        </w:rPr>
        <w:t xml:space="preserve">including </w:t>
      </w:r>
      <w:r w:rsidRPr="001B126D">
        <w:rPr>
          <w:i/>
        </w:rPr>
        <w:t>uncertainty in acquiring the first available downlink CSI reference resource</w:t>
      </w:r>
      <w:r w:rsidRPr="001B126D">
        <w:rPr>
          <w:i/>
          <w:lang w:eastAsia="zh-CN"/>
        </w:rPr>
        <w:t xml:space="preserve">, UE processing time for CSI reporting and </w:t>
      </w:r>
      <w:r w:rsidRPr="001B126D">
        <w:rPr>
          <w:i/>
        </w:rPr>
        <w:t>uncertainty in acquiring the first available CSI reporting resources as specified in TS 38.331</w:t>
      </w:r>
      <w:r>
        <w:t>”</w:t>
      </w:r>
      <w:r w:rsidR="005705F9">
        <w:t>.</w:t>
      </w:r>
      <w:r>
        <w:t xml:space="preserve"> </w:t>
      </w:r>
      <w:r w:rsidR="005705F9">
        <w:t>T</w:t>
      </w:r>
      <w:r>
        <w:t xml:space="preserve">his step also needs no interruption. </w:t>
      </w:r>
    </w:p>
    <w:p w14:paraId="6F609D6D" w14:textId="77777777" w:rsidR="00DB016D" w:rsidRDefault="00DB016D" w:rsidP="00D40C5A">
      <w:pPr>
        <w:contextualSpacing/>
      </w:pPr>
    </w:p>
    <w:p w14:paraId="51BAC43E" w14:textId="1A6344BC" w:rsidR="008C7BFD" w:rsidRDefault="001B126D" w:rsidP="00D40C5A">
      <w:pPr>
        <w:contextualSpacing/>
      </w:pPr>
      <w:r>
        <w:t xml:space="preserve">In summary, </w:t>
      </w:r>
      <w:r w:rsidR="008C7BFD">
        <w:t>the SCell addition and direct activation process</w:t>
      </w:r>
      <w:r w:rsidR="00D37B56">
        <w:t xml:space="preserve"> timeline</w:t>
      </w:r>
      <w:r w:rsidR="008C7BFD">
        <w:t xml:space="preserve">, </w:t>
      </w:r>
      <w:r w:rsidR="00DB016D">
        <w:t xml:space="preserve">there is some period where interruption is not </w:t>
      </w:r>
      <w:r w:rsidR="008C7BFD">
        <w:t>required, some</w:t>
      </w:r>
      <w:r w:rsidR="00DB016D">
        <w:t xml:space="preserve"> period where interruption is required and again some period where interruption is required. </w:t>
      </w:r>
    </w:p>
    <w:p w14:paraId="07F50105" w14:textId="77777777" w:rsidR="008C7BFD" w:rsidRDefault="008C7BFD" w:rsidP="00D40C5A">
      <w:pPr>
        <w:contextualSpacing/>
      </w:pPr>
    </w:p>
    <w:p w14:paraId="18446B27" w14:textId="5D34C43A" w:rsidR="00DB016D" w:rsidRDefault="00DB016D" w:rsidP="00D40C5A">
      <w:pPr>
        <w:contextualSpacing/>
        <w:rPr>
          <w:lang w:val="en-CA"/>
        </w:rPr>
      </w:pPr>
      <w:r>
        <w:t>Hence from above analysis</w:t>
      </w:r>
      <w:r w:rsidR="008C7BFD">
        <w:t>,</w:t>
      </w:r>
      <w:r>
        <w:t xml:space="preserve"> window during which interruption is required is </w:t>
      </w:r>
      <w:r w:rsidR="00D40C5A">
        <w:rPr>
          <w:lang w:val="en-CA"/>
        </w:rPr>
        <w:t xml:space="preserve">from </w:t>
      </w:r>
      <w:r w:rsidR="00D40C5A">
        <w:rPr>
          <w:lang w:val="en-GB"/>
        </w:rPr>
        <w:t>T</w:t>
      </w:r>
      <w:r w:rsidR="00D40C5A" w:rsidRPr="001822FB">
        <w:rPr>
          <w:vertAlign w:val="subscript"/>
          <w:lang w:val="en-GB"/>
        </w:rPr>
        <w:t>RRC_processing</w:t>
      </w:r>
      <w:r w:rsidR="00D40C5A">
        <w:rPr>
          <w:lang w:val="en-GB"/>
        </w:rPr>
        <w:t>+T</w:t>
      </w:r>
      <w:r w:rsidR="00D40C5A">
        <w:rPr>
          <w:vertAlign w:val="subscript"/>
          <w:lang w:val="en-GB"/>
        </w:rPr>
        <w:t xml:space="preserve">1 </w:t>
      </w:r>
      <w:r w:rsidR="00D40C5A">
        <w:rPr>
          <w:lang w:val="en-GB"/>
        </w:rPr>
        <w:t>to T</w:t>
      </w:r>
      <w:r w:rsidR="00D40C5A" w:rsidRPr="001822FB">
        <w:rPr>
          <w:vertAlign w:val="subscript"/>
          <w:lang w:val="en-GB"/>
        </w:rPr>
        <w:t>RRC_processing</w:t>
      </w:r>
      <w:r w:rsidR="00D40C5A">
        <w:rPr>
          <w:lang w:val="en-GB"/>
        </w:rPr>
        <w:t>+T</w:t>
      </w:r>
      <w:r w:rsidR="00D40C5A">
        <w:rPr>
          <w:vertAlign w:val="subscript"/>
          <w:lang w:val="en-GB"/>
        </w:rPr>
        <w:t>1</w:t>
      </w:r>
      <w:r w:rsidR="00D40C5A">
        <w:rPr>
          <w:lang w:val="en-GB"/>
        </w:rPr>
        <w:t>+</w:t>
      </w:r>
      <w:r w:rsidR="00D40C5A" w:rsidRPr="00D40C5A">
        <w:rPr>
          <w:lang w:val="en-CA"/>
        </w:rPr>
        <w:t xml:space="preserve"> </w:t>
      </w:r>
      <w:r w:rsidR="00D40C5A" w:rsidRPr="00D227EA">
        <w:rPr>
          <w:lang w:val="en-CA"/>
        </w:rPr>
        <w:t>T</w:t>
      </w:r>
      <w:r w:rsidR="00D40C5A" w:rsidRPr="00D227EA">
        <w:rPr>
          <w:vertAlign w:val="subscript"/>
          <w:lang w:val="en-CA"/>
        </w:rPr>
        <w:t>activation_time</w:t>
      </w:r>
      <w:r w:rsidR="00D40C5A">
        <w:rPr>
          <w:lang w:val="en-CA"/>
        </w:rPr>
        <w:t>-5ms. Where 5ms is time required for MAC CE processing and SSB processing.</w:t>
      </w:r>
      <w:r>
        <w:rPr>
          <w:lang w:val="en-CA"/>
        </w:rPr>
        <w:t xml:space="preserve"> </w:t>
      </w:r>
    </w:p>
    <w:p w14:paraId="1A8267DA" w14:textId="77777777" w:rsidR="00DB016D" w:rsidRDefault="00DB016D" w:rsidP="00D40C5A">
      <w:pPr>
        <w:contextualSpacing/>
        <w:rPr>
          <w:lang w:val="en-CA"/>
        </w:rPr>
      </w:pPr>
    </w:p>
    <w:p w14:paraId="2EF2FDD2" w14:textId="15FFC672" w:rsidR="009642FC" w:rsidRDefault="00D40C5A" w:rsidP="00D40C5A">
      <w:pPr>
        <w:contextualSpacing/>
        <w:rPr>
          <w:lang w:val="en-CA"/>
        </w:rPr>
      </w:pPr>
      <w:r>
        <w:rPr>
          <w:lang w:val="en-CA"/>
        </w:rPr>
        <w:t xml:space="preserve">Interruption length </w:t>
      </w:r>
      <w:r w:rsidR="00140755">
        <w:rPr>
          <w:lang w:val="en-CA"/>
        </w:rPr>
        <w:t>is</w:t>
      </w:r>
      <w:r w:rsidR="00DB016D">
        <w:rPr>
          <w:lang w:val="en-CA"/>
        </w:rPr>
        <w:t xml:space="preserve"> same as described in clause 8.2 of TS 38.133. </w:t>
      </w:r>
    </w:p>
    <w:p w14:paraId="2995B408" w14:textId="6F286A26" w:rsidR="00DB016D" w:rsidRDefault="00DB016D" w:rsidP="00D40C5A">
      <w:pPr>
        <w:contextualSpacing/>
        <w:rPr>
          <w:lang w:val="en-CA"/>
        </w:rPr>
      </w:pPr>
    </w:p>
    <w:p w14:paraId="7C7D2C70" w14:textId="1A11974B" w:rsidR="00DB016D" w:rsidRDefault="00DB016D" w:rsidP="00D40C5A">
      <w:pPr>
        <w:contextualSpacing/>
        <w:rPr>
          <w:lang w:val="en-CA"/>
        </w:rPr>
      </w:pPr>
      <w:r>
        <w:rPr>
          <w:lang w:val="en-CA"/>
        </w:rPr>
        <w:t>From the above analysis, we propose:</w:t>
      </w:r>
    </w:p>
    <w:p w14:paraId="0611CB90" w14:textId="73BB1339" w:rsidR="00D40C5A" w:rsidRDefault="00D40C5A" w:rsidP="00D40C5A">
      <w:pPr>
        <w:contextualSpacing/>
        <w:rPr>
          <w:lang w:val="en-CA"/>
        </w:rPr>
      </w:pPr>
    </w:p>
    <w:p w14:paraId="6ADD6F96" w14:textId="286C94D7" w:rsidR="00D40C5A" w:rsidRDefault="00D40C5A" w:rsidP="00D40C5A">
      <w:pPr>
        <w:contextualSpacing/>
        <w:rPr>
          <w:b/>
          <w:lang w:val="en-CA"/>
        </w:rPr>
      </w:pPr>
      <w:r w:rsidRPr="00D40C5A">
        <w:rPr>
          <w:b/>
          <w:lang w:val="en-CA"/>
        </w:rPr>
        <w:t xml:space="preserve">Proposal 2: Interruption window for Direct SCell activation during SCell addition is from </w:t>
      </w:r>
      <w:r w:rsidRPr="00D40C5A">
        <w:rPr>
          <w:b/>
          <w:lang w:val="en-GB"/>
        </w:rPr>
        <w:t>T</w:t>
      </w:r>
      <w:r w:rsidRPr="00D40C5A">
        <w:rPr>
          <w:b/>
          <w:vertAlign w:val="subscript"/>
          <w:lang w:val="en-GB"/>
        </w:rPr>
        <w:t>RRC_processing</w:t>
      </w:r>
      <w:r w:rsidRPr="00D40C5A">
        <w:rPr>
          <w:b/>
          <w:lang w:val="en-GB"/>
        </w:rPr>
        <w:t>+T</w:t>
      </w:r>
      <w:r w:rsidRPr="00D40C5A">
        <w:rPr>
          <w:b/>
          <w:vertAlign w:val="subscript"/>
          <w:lang w:val="en-GB"/>
        </w:rPr>
        <w:t xml:space="preserve">1 </w:t>
      </w:r>
      <w:r w:rsidRPr="00D40C5A">
        <w:rPr>
          <w:b/>
          <w:lang w:val="en-GB"/>
        </w:rPr>
        <w:t>to T</w:t>
      </w:r>
      <w:r w:rsidRPr="00D40C5A">
        <w:rPr>
          <w:b/>
          <w:vertAlign w:val="subscript"/>
          <w:lang w:val="en-GB"/>
        </w:rPr>
        <w:t>RRC_processing</w:t>
      </w:r>
      <w:r w:rsidRPr="00D40C5A">
        <w:rPr>
          <w:b/>
          <w:lang w:val="en-GB"/>
        </w:rPr>
        <w:t>+T</w:t>
      </w:r>
      <w:r w:rsidRPr="00D40C5A">
        <w:rPr>
          <w:b/>
          <w:vertAlign w:val="subscript"/>
          <w:lang w:val="en-GB"/>
        </w:rPr>
        <w:t>1</w:t>
      </w:r>
      <w:r w:rsidRPr="00D40C5A">
        <w:rPr>
          <w:b/>
          <w:lang w:val="en-GB"/>
        </w:rPr>
        <w:t>+</w:t>
      </w:r>
      <w:r w:rsidRPr="00D40C5A">
        <w:rPr>
          <w:b/>
          <w:lang w:val="en-CA"/>
        </w:rPr>
        <w:t xml:space="preserve"> T</w:t>
      </w:r>
      <w:r w:rsidRPr="00D40C5A">
        <w:rPr>
          <w:b/>
          <w:vertAlign w:val="subscript"/>
          <w:lang w:val="en-CA"/>
        </w:rPr>
        <w:t>activation_time</w:t>
      </w:r>
      <w:r w:rsidRPr="00D40C5A">
        <w:rPr>
          <w:b/>
          <w:lang w:val="en-CA"/>
        </w:rPr>
        <w:t>-5ms</w:t>
      </w:r>
      <w:r w:rsidR="00100E67">
        <w:rPr>
          <w:b/>
          <w:lang w:val="en-CA"/>
        </w:rPr>
        <w:t>.</w:t>
      </w:r>
    </w:p>
    <w:p w14:paraId="66579C65" w14:textId="3502BCA0" w:rsidR="00DB016D" w:rsidRDefault="00DB016D" w:rsidP="00D40C5A">
      <w:pPr>
        <w:contextualSpacing/>
        <w:rPr>
          <w:b/>
          <w:lang w:val="en-CA"/>
        </w:rPr>
      </w:pPr>
    </w:p>
    <w:p w14:paraId="450B1BD8" w14:textId="77777777" w:rsidR="00FD313C" w:rsidRPr="00D40C5A" w:rsidRDefault="00FD313C" w:rsidP="00D40C5A">
      <w:pPr>
        <w:contextualSpacing/>
        <w:rPr>
          <w:b/>
          <w:lang w:val="en-CA"/>
        </w:rPr>
      </w:pPr>
    </w:p>
    <w:p w14:paraId="500E1E4C" w14:textId="62804703" w:rsidR="009642FC" w:rsidRPr="00454764" w:rsidRDefault="001B126D" w:rsidP="00D40C5A">
      <w:pPr>
        <w:pStyle w:val="RAN4H3"/>
      </w:pP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90A0C79" wp14:editId="529134B6">
                <wp:simplePos x="0" y="0"/>
                <wp:positionH relativeFrom="column">
                  <wp:posOffset>-66675</wp:posOffset>
                </wp:positionH>
                <wp:positionV relativeFrom="paragraph">
                  <wp:posOffset>406400</wp:posOffset>
                </wp:positionV>
                <wp:extent cx="5953125" cy="2025015"/>
                <wp:effectExtent l="0" t="0" r="9525" b="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2025015"/>
                          <a:chOff x="-28575" y="-1762125"/>
                          <a:chExt cx="5953125" cy="2025015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8575" y="-1762125"/>
                            <a:ext cx="5943600" cy="1644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 Box 4"/>
                        <wps:cNvSpPr txBox="1"/>
                        <wps:spPr>
                          <a:xfrm>
                            <a:off x="-19050" y="-19050"/>
                            <a:ext cx="5943600" cy="2819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098E6FE" w14:textId="2546B78C" w:rsidR="001B126D" w:rsidRPr="006C5943" w:rsidRDefault="001B126D" w:rsidP="001B126D">
                              <w:pPr>
                                <w:pStyle w:val="Caption"/>
                                <w:jc w:val="center"/>
                                <w:rPr>
                                  <w:b/>
                                  <w:i w:val="0"/>
                                  <w:noProof/>
                                  <w:color w:val="auto"/>
                                  <w:sz w:val="20"/>
                                </w:rPr>
                              </w:pP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t xml:space="preserve">Figure </w:t>
                              </w: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begin"/>
                              </w: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instrText xml:space="preserve"> SEQ Figure \* ARABIC </w:instrText>
                              </w: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separate"/>
                              </w:r>
                              <w:r w:rsidRPr="006C5943">
                                <w:rPr>
                                  <w:b/>
                                  <w:i w:val="0"/>
                                  <w:noProof/>
                                  <w:color w:val="auto"/>
                                  <w:sz w:val="20"/>
                                </w:rPr>
                                <w:t>2</w:t>
                              </w: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fldChar w:fldCharType="end"/>
                              </w:r>
                              <w:r w:rsidRPr="006C5943">
                                <w:rPr>
                                  <w:b/>
                                  <w:i w:val="0"/>
                                  <w:color w:val="auto"/>
                                  <w:sz w:val="20"/>
                                </w:rPr>
                                <w:t>: Direct SCell activation during PCell handover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0A0C79" id="Group 5" o:spid="_x0000_s1026" style="position:absolute;left:0;text-align:left;margin-left:-5.25pt;margin-top:32pt;width:468.75pt;height:159.45pt;z-index:251660288;mso-width-relative:margin;mso-height-relative:margin" coordorigin="-285,-17621" coordsize="59531,20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-285;top:-17621;width:59435;height:164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-190;top:-190;width:59435;height:2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" stroked="f">
                  <v:textbox style="mso-fit-shape-to-text:t" inset="0,0,0,0">
                    <w:txbxContent>
                      <w:p w14:paraId="7098E6FE" w14:textId="2546B78C" w:rsidR="001B126D" w:rsidRPr="006C5943" w:rsidRDefault="001B126D" w:rsidP="001B126D">
                        <w:pPr>
                          <w:pStyle w:val="Caption"/>
                          <w:jc w:val="center"/>
                          <w:rPr>
                            <w:b/>
                            <w:i w:val="0"/>
                            <w:noProof/>
                            <w:color w:val="auto"/>
                            <w:sz w:val="20"/>
                          </w:rPr>
                        </w:pP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t xml:space="preserve">Figure </w:t>
                        </w: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begin"/>
                        </w: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instrText xml:space="preserve"> SEQ Figure \* ARABIC </w:instrText>
                        </w: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separate"/>
                        </w:r>
                        <w:r w:rsidRPr="006C5943">
                          <w:rPr>
                            <w:b/>
                            <w:i w:val="0"/>
                            <w:noProof/>
                            <w:color w:val="auto"/>
                            <w:sz w:val="20"/>
                          </w:rPr>
                          <w:t>2</w:t>
                        </w: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fldChar w:fldCharType="end"/>
                        </w:r>
                        <w:r w:rsidRPr="006C5943">
                          <w:rPr>
                            <w:b/>
                            <w:i w:val="0"/>
                            <w:color w:val="auto"/>
                            <w:sz w:val="20"/>
                          </w:rPr>
                          <w:t>: Direct SCell activation during PCell handover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9642FC" w:rsidRPr="00454764">
        <w:t>SCell direct activation requirements during PCell handover</w:t>
      </w:r>
    </w:p>
    <w:p w14:paraId="48AD3CEC" w14:textId="0B08493E" w:rsidR="009642FC" w:rsidRDefault="009642FC" w:rsidP="009642FC">
      <w:pPr>
        <w:keepNext/>
      </w:pPr>
    </w:p>
    <w:p w14:paraId="738D5D73" w14:textId="029A9AE5" w:rsidR="0071651B" w:rsidRDefault="0071651B" w:rsidP="0071651B">
      <w:pPr>
        <w:contextualSpacing/>
      </w:pPr>
      <w:r>
        <w:t xml:space="preserve">Figure 2 illustrates the timeline for SCell addition and direct activation during PCell handover. From the figure 2, we analyse the steps that may be causing/requiring interruption. </w:t>
      </w:r>
    </w:p>
    <w:p w14:paraId="11470907" w14:textId="71BF8EDE" w:rsidR="0071651B" w:rsidRDefault="0071651B" w:rsidP="0071651B">
      <w:pPr>
        <w:contextualSpacing/>
      </w:pPr>
    </w:p>
    <w:p w14:paraId="06EBE7F6" w14:textId="6B596DB5" w:rsidR="008D2E17" w:rsidRDefault="008D2E17" w:rsidP="008D2E17">
      <w:pPr>
        <w:contextualSpacing/>
        <w:rPr>
          <w:u w:val="single"/>
        </w:rPr>
      </w:pPr>
      <w:r w:rsidRPr="00695056">
        <w:rPr>
          <w:u w:val="single"/>
        </w:rPr>
        <w:t>RRC reconfiguration to RRC reconfiguration complete:</w:t>
      </w:r>
    </w:p>
    <w:p w14:paraId="0AEB571D" w14:textId="77777777" w:rsidR="008D2E17" w:rsidRDefault="008D2E17" w:rsidP="008D2E17">
      <w:pPr>
        <w:contextualSpacing/>
      </w:pPr>
    </w:p>
    <w:p w14:paraId="60D2B821" w14:textId="5EAD2966" w:rsidR="008D2E17" w:rsidRDefault="008D2E17" w:rsidP="008D2E17">
      <w:pPr>
        <w:contextualSpacing/>
        <w:rPr>
          <w:u w:val="single"/>
        </w:rPr>
      </w:pPr>
      <w:r w:rsidRPr="008D2E17">
        <w:rPr>
          <w:u w:val="single"/>
        </w:rPr>
        <w:t xml:space="preserve">Handover phase: </w:t>
      </w:r>
    </w:p>
    <w:p w14:paraId="341A1994" w14:textId="763ECE61" w:rsidR="008D2E17" w:rsidRDefault="008D2E17" w:rsidP="008D2E17">
      <w:pPr>
        <w:contextualSpacing/>
      </w:pPr>
      <w:r w:rsidRPr="008D2E17">
        <w:t xml:space="preserve">During the handover phase, handover related interruptions </w:t>
      </w:r>
      <w:r>
        <w:t xml:space="preserve">for PCell may be required, </w:t>
      </w:r>
      <w:r w:rsidR="00523712">
        <w:t>interruptions for SCell addition and activation should not be allowed during this phase as it may result in delay of PCell handover.</w:t>
      </w:r>
    </w:p>
    <w:p w14:paraId="22772BFD" w14:textId="50DF5004" w:rsidR="00523712" w:rsidRDefault="00523712" w:rsidP="008D2E17">
      <w:pPr>
        <w:contextualSpacing/>
      </w:pPr>
    </w:p>
    <w:p w14:paraId="220D91C1" w14:textId="5D2CB14C" w:rsidR="00523712" w:rsidRDefault="00523712" w:rsidP="008D2E17">
      <w:pPr>
        <w:contextualSpacing/>
        <w:rPr>
          <w:u w:val="single"/>
        </w:rPr>
      </w:pPr>
      <w:r w:rsidRPr="00523712">
        <w:rPr>
          <w:u w:val="single"/>
        </w:rPr>
        <w:t>TA acquisition and application:</w:t>
      </w:r>
    </w:p>
    <w:p w14:paraId="169A85A8" w14:textId="2FFEF1D7" w:rsidR="00523712" w:rsidRPr="00523712" w:rsidRDefault="00523712" w:rsidP="008D2E17">
      <w:pPr>
        <w:contextualSpacing/>
      </w:pPr>
      <w:r w:rsidRPr="00523712">
        <w:t xml:space="preserve">During this phase UE transmits PRACH and acquires TA command, this phase also do not require any interruptions. </w:t>
      </w:r>
    </w:p>
    <w:p w14:paraId="1B65612D" w14:textId="77777777" w:rsidR="00523712" w:rsidRPr="008D2E17" w:rsidRDefault="00523712" w:rsidP="008D2E17">
      <w:pPr>
        <w:contextualSpacing/>
      </w:pPr>
    </w:p>
    <w:p w14:paraId="3666FAEA" w14:textId="6382821E" w:rsidR="0071651B" w:rsidRPr="00523712" w:rsidRDefault="00523712" w:rsidP="0071651B">
      <w:pPr>
        <w:contextualSpacing/>
        <w:rPr>
          <w:u w:val="single"/>
          <w:lang w:val="en-GB"/>
        </w:rPr>
      </w:pPr>
      <w:r w:rsidRPr="00523712">
        <w:rPr>
          <w:u w:val="single"/>
          <w:lang w:val="en-GB"/>
        </w:rPr>
        <w:t xml:space="preserve">SCell activation process: </w:t>
      </w:r>
    </w:p>
    <w:p w14:paraId="27B4C158" w14:textId="5900F308" w:rsidR="0071651B" w:rsidRDefault="001538DC" w:rsidP="0071651B">
      <w:pPr>
        <w:contextualSpacing/>
        <w:rPr>
          <w:i/>
          <w:vertAlign w:val="subscript"/>
          <w:lang w:val="en-CA"/>
        </w:rPr>
      </w:pPr>
      <w:r>
        <w:t xml:space="preserve">During </w:t>
      </w:r>
      <w:r w:rsidR="0071651B">
        <w:t>SCell addition and activation, UE may have to reconfigure the RF and perform AGC settling and Rx beam sweeping. Based on the number of RF chains, there may be i</w:t>
      </w:r>
      <w:r w:rsidR="0071651B" w:rsidRPr="001965A1">
        <w:t xml:space="preserve">nterruptions </w:t>
      </w:r>
      <w:r w:rsidR="0071651B">
        <w:t xml:space="preserve">on other active cells during RF retuning and AGC settling. Since RF retuning and AGC </w:t>
      </w:r>
      <w:r w:rsidR="00B01696">
        <w:t xml:space="preserve">settling </w:t>
      </w:r>
      <w:r w:rsidR="0071651B">
        <w:t xml:space="preserve">delay are part of </w:t>
      </w:r>
      <w:r w:rsidR="0071651B" w:rsidRPr="00D227EA">
        <w:rPr>
          <w:lang w:val="en-CA"/>
        </w:rPr>
        <w:t>T</w:t>
      </w:r>
      <w:r w:rsidR="0071651B" w:rsidRPr="00D227EA">
        <w:rPr>
          <w:vertAlign w:val="subscript"/>
          <w:lang w:val="en-CA"/>
        </w:rPr>
        <w:t>activation_time</w:t>
      </w:r>
      <w:r w:rsidR="0071651B">
        <w:rPr>
          <w:i/>
          <w:vertAlign w:val="subscript"/>
          <w:lang w:val="en-CA"/>
        </w:rPr>
        <w:t xml:space="preserve"> </w:t>
      </w:r>
      <w:r w:rsidR="0071651B">
        <w:rPr>
          <w:lang w:val="en-CA"/>
        </w:rPr>
        <w:t xml:space="preserve">process, interruption can occur during the </w:t>
      </w:r>
      <w:r w:rsidR="0071651B" w:rsidRPr="00D227EA">
        <w:rPr>
          <w:lang w:val="en-CA"/>
        </w:rPr>
        <w:t>T</w:t>
      </w:r>
      <w:r w:rsidR="0071651B" w:rsidRPr="00D227EA">
        <w:rPr>
          <w:vertAlign w:val="subscript"/>
          <w:lang w:val="en-CA"/>
        </w:rPr>
        <w:t>activation_time</w:t>
      </w:r>
      <w:r w:rsidR="0071651B">
        <w:rPr>
          <w:i/>
          <w:vertAlign w:val="subscript"/>
          <w:lang w:val="en-CA"/>
        </w:rPr>
        <w:t xml:space="preserve">. </w:t>
      </w:r>
    </w:p>
    <w:p w14:paraId="5C6A1ABE" w14:textId="19EBBB51" w:rsidR="0071651B" w:rsidRDefault="0071651B" w:rsidP="0071651B">
      <w:pPr>
        <w:contextualSpacing/>
      </w:pPr>
    </w:p>
    <w:p w14:paraId="0FB2CBD4" w14:textId="1FC212FE" w:rsidR="00523712" w:rsidRDefault="00523712" w:rsidP="00523712">
      <w:pPr>
        <w:contextualSpacing/>
      </w:pPr>
      <w:r>
        <w:t xml:space="preserve">During </w:t>
      </w:r>
      <w:r w:rsidRPr="00F04362">
        <w:t>T</w:t>
      </w:r>
      <w:r w:rsidRPr="00F04362">
        <w:rPr>
          <w:vertAlign w:val="subscript"/>
        </w:rPr>
        <w:t>CSI_reporting</w:t>
      </w:r>
      <w:r>
        <w:rPr>
          <w:vertAlign w:val="subscript"/>
        </w:rPr>
        <w:t xml:space="preserve">, </w:t>
      </w:r>
      <w:r>
        <w:t>since it</w:t>
      </w:r>
      <w:r w:rsidRPr="00F04362">
        <w:t xml:space="preserve"> is the </w:t>
      </w:r>
      <w:r>
        <w:t>“</w:t>
      </w:r>
      <w:r w:rsidRPr="001538DC">
        <w:rPr>
          <w:i/>
        </w:rPr>
        <w:t xml:space="preserve">delay (in ms) </w:t>
      </w:r>
      <w:r w:rsidRPr="001538DC">
        <w:rPr>
          <w:i/>
          <w:lang w:eastAsia="zh-CN"/>
        </w:rPr>
        <w:t xml:space="preserve">including </w:t>
      </w:r>
      <w:r w:rsidRPr="001538DC">
        <w:rPr>
          <w:i/>
        </w:rPr>
        <w:t>uncertainty in acquiring the first available downlink CSI reference resource</w:t>
      </w:r>
      <w:r w:rsidRPr="001538DC">
        <w:rPr>
          <w:i/>
          <w:lang w:eastAsia="zh-CN"/>
        </w:rPr>
        <w:t xml:space="preserve">, UE processing time for CSI reporting and </w:t>
      </w:r>
      <w:r w:rsidRPr="001538DC">
        <w:rPr>
          <w:i/>
        </w:rPr>
        <w:t>uncertainty in acquiring the first available CSI reporting resources as specified in TS 38.331</w:t>
      </w:r>
      <w:r>
        <w:t>”</w:t>
      </w:r>
      <w:r w:rsidR="00B01696">
        <w:t>.</w:t>
      </w:r>
      <w:r>
        <w:t xml:space="preserve"> </w:t>
      </w:r>
      <w:r w:rsidR="00B01696">
        <w:t>T</w:t>
      </w:r>
      <w:r>
        <w:t xml:space="preserve">his step also needs no interruption. </w:t>
      </w:r>
    </w:p>
    <w:p w14:paraId="037DE47A" w14:textId="77777777" w:rsidR="00523712" w:rsidRDefault="00523712" w:rsidP="0071651B">
      <w:pPr>
        <w:contextualSpacing/>
      </w:pPr>
    </w:p>
    <w:p w14:paraId="09316281" w14:textId="5DEEB608" w:rsidR="00D37B56" w:rsidRDefault="001538DC" w:rsidP="00140755">
      <w:pPr>
        <w:contextualSpacing/>
      </w:pPr>
      <w:r>
        <w:t xml:space="preserve">In summary, </w:t>
      </w:r>
      <w:r w:rsidR="00D37B56">
        <w:t>the SCell addition and direct activation timeline during PCell handover</w:t>
      </w:r>
      <w:r>
        <w:t xml:space="preserve"> consists of</w:t>
      </w:r>
      <w:r w:rsidR="00523712">
        <w:t xml:space="preserve">, </w:t>
      </w:r>
      <w:r>
        <w:t>periods that do not require</w:t>
      </w:r>
      <w:r w:rsidR="00523712">
        <w:t xml:space="preserve"> interruption</w:t>
      </w:r>
      <w:r w:rsidR="00D37B56">
        <w:t>,</w:t>
      </w:r>
      <w:r w:rsidR="00523712">
        <w:t xml:space="preserve"> </w:t>
      </w:r>
      <w:r>
        <w:t xml:space="preserve">periods that require interruption, </w:t>
      </w:r>
      <w:r w:rsidR="00523712">
        <w:t xml:space="preserve">and again some period </w:t>
      </w:r>
      <w:r w:rsidR="00B16AD8">
        <w:t xml:space="preserve">that require </w:t>
      </w:r>
      <w:r w:rsidR="00523712">
        <w:t xml:space="preserve">interruption. </w:t>
      </w:r>
    </w:p>
    <w:p w14:paraId="030F69A4" w14:textId="77777777" w:rsidR="00D37B56" w:rsidRDefault="00D37B56" w:rsidP="00140755">
      <w:pPr>
        <w:contextualSpacing/>
      </w:pPr>
    </w:p>
    <w:p w14:paraId="2A10A94C" w14:textId="01547859" w:rsidR="00140755" w:rsidRDefault="00523712" w:rsidP="00140755">
      <w:pPr>
        <w:contextualSpacing/>
        <w:rPr>
          <w:lang w:val="en-CA"/>
        </w:rPr>
      </w:pPr>
      <w:r>
        <w:t>Hence from above analysis</w:t>
      </w:r>
      <w:r w:rsidR="00D37B56">
        <w:t>,</w:t>
      </w:r>
      <w:r>
        <w:t xml:space="preserve"> window during which interruption is required is </w:t>
      </w:r>
      <w:r>
        <w:rPr>
          <w:lang w:val="en-CA"/>
        </w:rPr>
        <w:t xml:space="preserve">from </w:t>
      </w:r>
      <w:r w:rsidR="00D40C5A">
        <w:rPr>
          <w:lang w:val="en-GB"/>
        </w:rPr>
        <w:t>T</w:t>
      </w:r>
      <w:r w:rsidR="00D40C5A" w:rsidRPr="001822FB">
        <w:rPr>
          <w:vertAlign w:val="subscript"/>
          <w:lang w:val="en-GB"/>
        </w:rPr>
        <w:t>RRC_processing</w:t>
      </w:r>
      <w:r>
        <w:rPr>
          <w:vertAlign w:val="subscript"/>
          <w:lang w:val="en-GB"/>
        </w:rPr>
        <w:t xml:space="preserve"> </w:t>
      </w:r>
      <w:r w:rsidR="00D40C5A">
        <w:rPr>
          <w:lang w:val="en-GB"/>
        </w:rPr>
        <w:t>+</w:t>
      </w:r>
      <w:r w:rsidR="0055293D" w:rsidRPr="0055293D">
        <w:rPr>
          <w:lang w:val="en-GB"/>
        </w:rPr>
        <w:t xml:space="preserve"> </w:t>
      </w:r>
      <w:r w:rsidR="0055293D" w:rsidRPr="001822FB">
        <w:rPr>
          <w:lang w:val="en-GB"/>
        </w:rPr>
        <w:t>T</w:t>
      </w:r>
      <w:r w:rsidR="0055293D" w:rsidRPr="00D40C5A">
        <w:rPr>
          <w:vertAlign w:val="subscript"/>
          <w:lang w:val="en-GB"/>
        </w:rPr>
        <w:t>interrupt</w:t>
      </w:r>
      <w:r w:rsidR="0055293D">
        <w:rPr>
          <w:lang w:val="en-GB"/>
        </w:rPr>
        <w:t xml:space="preserve"> +</w:t>
      </w:r>
      <w:r>
        <w:rPr>
          <w:lang w:val="en-GB"/>
        </w:rPr>
        <w:t xml:space="preserve"> </w:t>
      </w:r>
      <w:r w:rsidR="00D40C5A">
        <w:rPr>
          <w:lang w:val="en-GB"/>
        </w:rPr>
        <w:t>T</w:t>
      </w:r>
      <w:r w:rsidR="0055293D">
        <w:rPr>
          <w:vertAlign w:val="subscript"/>
          <w:lang w:val="en-GB"/>
        </w:rPr>
        <w:t>2</w:t>
      </w:r>
      <w:r>
        <w:rPr>
          <w:vertAlign w:val="subscript"/>
          <w:lang w:val="en-GB"/>
        </w:rPr>
        <w:t xml:space="preserve"> </w:t>
      </w:r>
      <w:r w:rsidR="0055293D">
        <w:rPr>
          <w:lang w:val="en-GB"/>
        </w:rPr>
        <w:t>+</w:t>
      </w:r>
      <w:r>
        <w:rPr>
          <w:lang w:val="en-GB"/>
        </w:rPr>
        <w:t xml:space="preserve"> </w:t>
      </w:r>
      <w:r w:rsidR="0055293D">
        <w:rPr>
          <w:lang w:val="en-GB"/>
        </w:rPr>
        <w:t>T</w:t>
      </w:r>
      <w:r w:rsidR="0055293D">
        <w:rPr>
          <w:vertAlign w:val="subscript"/>
          <w:lang w:val="en-GB"/>
        </w:rPr>
        <w:t xml:space="preserve">3 </w:t>
      </w:r>
      <w:r w:rsidR="00D40C5A">
        <w:rPr>
          <w:lang w:val="en-GB"/>
        </w:rPr>
        <w:t xml:space="preserve">to </w:t>
      </w:r>
      <w:r w:rsidR="0055293D">
        <w:rPr>
          <w:lang w:val="en-GB"/>
        </w:rPr>
        <w:t>T</w:t>
      </w:r>
      <w:r w:rsidR="0055293D" w:rsidRPr="001822FB">
        <w:rPr>
          <w:vertAlign w:val="subscript"/>
          <w:lang w:val="en-GB"/>
        </w:rPr>
        <w:t>RRC_processing</w:t>
      </w:r>
      <w:r>
        <w:rPr>
          <w:vertAlign w:val="subscript"/>
          <w:lang w:val="en-GB"/>
        </w:rPr>
        <w:t xml:space="preserve"> </w:t>
      </w:r>
      <w:r w:rsidR="0055293D">
        <w:rPr>
          <w:lang w:val="en-GB"/>
        </w:rPr>
        <w:t>+</w:t>
      </w:r>
      <w:r w:rsidR="0055293D" w:rsidRPr="0055293D">
        <w:rPr>
          <w:lang w:val="en-GB"/>
        </w:rPr>
        <w:t xml:space="preserve"> </w:t>
      </w:r>
      <w:r w:rsidR="0055293D" w:rsidRPr="001822FB">
        <w:rPr>
          <w:lang w:val="en-GB"/>
        </w:rPr>
        <w:t>T</w:t>
      </w:r>
      <w:r w:rsidR="0055293D" w:rsidRPr="00D40C5A">
        <w:rPr>
          <w:vertAlign w:val="subscript"/>
          <w:lang w:val="en-GB"/>
        </w:rPr>
        <w:t>interrupt</w:t>
      </w:r>
      <w:r w:rsidR="0055293D">
        <w:rPr>
          <w:lang w:val="en-GB"/>
        </w:rPr>
        <w:t xml:space="preserve"> +</w:t>
      </w:r>
      <w:r>
        <w:rPr>
          <w:lang w:val="en-GB"/>
        </w:rPr>
        <w:t xml:space="preserve"> </w:t>
      </w:r>
      <w:r w:rsidR="0055293D">
        <w:rPr>
          <w:lang w:val="en-GB"/>
        </w:rPr>
        <w:t>T</w:t>
      </w:r>
      <w:r w:rsidR="0055293D">
        <w:rPr>
          <w:vertAlign w:val="subscript"/>
          <w:lang w:val="en-GB"/>
        </w:rPr>
        <w:t>2</w:t>
      </w:r>
      <w:r>
        <w:rPr>
          <w:vertAlign w:val="subscript"/>
          <w:lang w:val="en-GB"/>
        </w:rPr>
        <w:t xml:space="preserve"> </w:t>
      </w:r>
      <w:r w:rsidR="0055293D">
        <w:rPr>
          <w:lang w:val="en-GB"/>
        </w:rPr>
        <w:t>+</w:t>
      </w:r>
      <w:r>
        <w:rPr>
          <w:lang w:val="en-GB"/>
        </w:rPr>
        <w:t xml:space="preserve"> </w:t>
      </w:r>
      <w:r w:rsidR="0055293D">
        <w:rPr>
          <w:lang w:val="en-GB"/>
        </w:rPr>
        <w:t>T</w:t>
      </w:r>
      <w:r w:rsidR="0055293D">
        <w:rPr>
          <w:vertAlign w:val="subscript"/>
          <w:lang w:val="en-GB"/>
        </w:rPr>
        <w:t xml:space="preserve">3 </w:t>
      </w:r>
      <w:r w:rsidR="0055293D">
        <w:rPr>
          <w:lang w:val="en-GB"/>
        </w:rPr>
        <w:t>+</w:t>
      </w:r>
      <w:r>
        <w:rPr>
          <w:lang w:val="en-GB"/>
        </w:rPr>
        <w:t xml:space="preserve"> </w:t>
      </w:r>
      <w:r w:rsidR="00D40C5A" w:rsidRPr="00D227EA">
        <w:rPr>
          <w:lang w:val="en-CA"/>
        </w:rPr>
        <w:t>T</w:t>
      </w:r>
      <w:r w:rsidR="00D40C5A" w:rsidRPr="00D227EA">
        <w:rPr>
          <w:vertAlign w:val="subscript"/>
          <w:lang w:val="en-CA"/>
        </w:rPr>
        <w:t>activation_time</w:t>
      </w:r>
      <w:r w:rsidR="00F24D9B">
        <w:rPr>
          <w:vertAlign w:val="subscript"/>
          <w:lang w:val="en-CA"/>
        </w:rPr>
        <w:t xml:space="preserve"> </w:t>
      </w:r>
      <w:r w:rsidR="00D40C5A">
        <w:rPr>
          <w:lang w:val="en-CA"/>
        </w:rPr>
        <w:t>-</w:t>
      </w:r>
      <w:r w:rsidR="00F24D9B">
        <w:rPr>
          <w:lang w:val="en-CA"/>
        </w:rPr>
        <w:t xml:space="preserve"> </w:t>
      </w:r>
      <w:r w:rsidR="00D40C5A">
        <w:rPr>
          <w:lang w:val="en-CA"/>
        </w:rPr>
        <w:t xml:space="preserve">5ms. Where 5ms is </w:t>
      </w:r>
      <w:r w:rsidR="00140755">
        <w:rPr>
          <w:lang w:val="en-CA"/>
        </w:rPr>
        <w:t xml:space="preserve">the </w:t>
      </w:r>
      <w:r w:rsidR="00D40C5A">
        <w:rPr>
          <w:lang w:val="en-CA"/>
        </w:rPr>
        <w:t>time required for MAC CE processing and SSB processing.</w:t>
      </w:r>
    </w:p>
    <w:p w14:paraId="772FE34F" w14:textId="77777777" w:rsidR="00140755" w:rsidRDefault="00140755" w:rsidP="00140755">
      <w:pPr>
        <w:contextualSpacing/>
        <w:rPr>
          <w:lang w:val="en-CA"/>
        </w:rPr>
      </w:pPr>
    </w:p>
    <w:p w14:paraId="624D546A" w14:textId="736B71A2" w:rsidR="00140755" w:rsidRDefault="00140755" w:rsidP="00140755">
      <w:pPr>
        <w:contextualSpacing/>
        <w:rPr>
          <w:lang w:val="en-CA"/>
        </w:rPr>
      </w:pPr>
      <w:r>
        <w:rPr>
          <w:lang w:val="en-CA"/>
        </w:rPr>
        <w:t xml:space="preserve">Interruption length is same as described in clause 8.2 of TS 38.133. </w:t>
      </w:r>
    </w:p>
    <w:p w14:paraId="77A1549D" w14:textId="57F1621A" w:rsidR="00D40C5A" w:rsidRDefault="00D40C5A" w:rsidP="00D40C5A">
      <w:pPr>
        <w:contextualSpacing/>
        <w:rPr>
          <w:lang w:val="en-CA"/>
        </w:rPr>
      </w:pPr>
    </w:p>
    <w:p w14:paraId="5125264D" w14:textId="254C8489" w:rsidR="00523712" w:rsidRDefault="00D37B56" w:rsidP="00D40C5A">
      <w:pPr>
        <w:contextualSpacing/>
        <w:rPr>
          <w:lang w:val="en-CA"/>
        </w:rPr>
      </w:pPr>
      <w:r>
        <w:rPr>
          <w:lang w:val="en-CA"/>
        </w:rPr>
        <w:t>From the above analysis, we propose:</w:t>
      </w:r>
    </w:p>
    <w:p w14:paraId="6042EBFE" w14:textId="2827F0A4" w:rsidR="009642FC" w:rsidRDefault="009E32FC" w:rsidP="009642FC">
      <w:pPr>
        <w:contextualSpacing/>
        <w:rPr>
          <w:lang w:val="en-GB"/>
        </w:rPr>
      </w:pPr>
      <w:r>
        <w:rPr>
          <w:lang w:val="en-GB"/>
        </w:rPr>
        <w:t xml:space="preserve"> </w:t>
      </w:r>
      <w:r w:rsidR="009642FC">
        <w:rPr>
          <w:lang w:val="en-GB"/>
        </w:rPr>
        <w:t xml:space="preserve"> </w:t>
      </w:r>
    </w:p>
    <w:p w14:paraId="026449CA" w14:textId="24C0C2EC" w:rsidR="009642FC" w:rsidRPr="00A64313" w:rsidRDefault="0055293D" w:rsidP="009642FC">
      <w:pPr>
        <w:contextualSpacing/>
        <w:rPr>
          <w:b/>
          <w:lang w:val="en-GB"/>
        </w:rPr>
      </w:pPr>
      <w:r w:rsidRPr="00A64313">
        <w:rPr>
          <w:b/>
          <w:lang w:val="en-CA"/>
        </w:rPr>
        <w:t xml:space="preserve">Proposal </w:t>
      </w:r>
      <w:r w:rsidR="00A64313">
        <w:rPr>
          <w:b/>
          <w:lang w:val="en-CA"/>
        </w:rPr>
        <w:t>3</w:t>
      </w:r>
      <w:r w:rsidRPr="00A64313">
        <w:rPr>
          <w:b/>
          <w:lang w:val="en-CA"/>
        </w:rPr>
        <w:t xml:space="preserve">: Interruption window for Direct SCell activation during handover is from </w:t>
      </w:r>
      <w:r w:rsidRPr="00A64313">
        <w:rPr>
          <w:b/>
          <w:lang w:val="en-GB"/>
        </w:rPr>
        <w:t>T</w:t>
      </w:r>
      <w:r w:rsidRPr="00A64313">
        <w:rPr>
          <w:b/>
          <w:vertAlign w:val="subscript"/>
          <w:lang w:val="en-GB"/>
        </w:rPr>
        <w:t>RRC_processing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>interrupt</w:t>
      </w:r>
      <w:r w:rsidRPr="00A64313">
        <w:rPr>
          <w:b/>
          <w:lang w:val="en-GB"/>
        </w:rPr>
        <w:t xml:space="preserve"> + T</w:t>
      </w:r>
      <w:r w:rsidRPr="00A64313">
        <w:rPr>
          <w:b/>
          <w:vertAlign w:val="subscript"/>
          <w:lang w:val="en-GB"/>
        </w:rPr>
        <w:t xml:space="preserve">2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 xml:space="preserve">3 </w:t>
      </w:r>
      <w:r w:rsidRPr="00A64313">
        <w:rPr>
          <w:b/>
          <w:lang w:val="en-GB"/>
        </w:rPr>
        <w:t>to T</w:t>
      </w:r>
      <w:r w:rsidRPr="00A64313">
        <w:rPr>
          <w:b/>
          <w:vertAlign w:val="subscript"/>
          <w:lang w:val="en-GB"/>
        </w:rPr>
        <w:t xml:space="preserve">RRC_processing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>interrupt</w:t>
      </w:r>
      <w:r w:rsidRPr="00A64313">
        <w:rPr>
          <w:b/>
          <w:lang w:val="en-GB"/>
        </w:rPr>
        <w:t xml:space="preserve"> + T</w:t>
      </w:r>
      <w:r w:rsidRPr="00A64313">
        <w:rPr>
          <w:b/>
          <w:vertAlign w:val="subscript"/>
          <w:lang w:val="en-GB"/>
        </w:rPr>
        <w:t xml:space="preserve">2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 xml:space="preserve">3 </w:t>
      </w:r>
      <w:r w:rsidRPr="00A64313">
        <w:rPr>
          <w:b/>
          <w:lang w:val="en-GB"/>
        </w:rPr>
        <w:t xml:space="preserve">+ </w:t>
      </w:r>
      <w:r w:rsidRPr="00A64313">
        <w:rPr>
          <w:b/>
          <w:lang w:val="en-CA"/>
        </w:rPr>
        <w:t>T</w:t>
      </w:r>
      <w:r w:rsidRPr="00A64313">
        <w:rPr>
          <w:b/>
          <w:vertAlign w:val="subscript"/>
          <w:lang w:val="en-CA"/>
        </w:rPr>
        <w:t>activation_time</w:t>
      </w:r>
      <w:r w:rsidRPr="00A64313">
        <w:rPr>
          <w:b/>
          <w:lang w:val="en-CA"/>
        </w:rPr>
        <w:t>- 5ms.</w:t>
      </w:r>
    </w:p>
    <w:p w14:paraId="5C6F8E0B" w14:textId="4CA55AEC" w:rsidR="005E26C8" w:rsidRDefault="005E26C8" w:rsidP="009642FC">
      <w:pPr>
        <w:contextualSpacing/>
        <w:rPr>
          <w:b/>
          <w:lang w:val="en-US"/>
        </w:rPr>
      </w:pPr>
    </w:p>
    <w:p w14:paraId="6591531D" w14:textId="77777777" w:rsidR="009642FC" w:rsidRPr="001E3534" w:rsidRDefault="009642FC" w:rsidP="009642FC">
      <w:pPr>
        <w:contextualSpacing/>
        <w:rPr>
          <w:rFonts w:ascii="Calibri" w:eastAsia="Calibri" w:hAnsi="Calibri" w:cs="Calibri"/>
          <w:lang w:val="en-GB"/>
        </w:rPr>
      </w:pPr>
      <w:r w:rsidRPr="001E3534">
        <w:rPr>
          <w:rFonts w:ascii="Calibri" w:eastAsia="Calibri" w:hAnsi="Calibri" w:cs="Calibri"/>
          <w:b/>
          <w:lang w:val="en-GB"/>
        </w:rPr>
        <w:t xml:space="preserve">  </w:t>
      </w:r>
    </w:p>
    <w:p w14:paraId="132E6584" w14:textId="77777777" w:rsidR="009642FC" w:rsidRPr="001E3534" w:rsidRDefault="009642FC" w:rsidP="009642F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t>Conclusion</w:t>
      </w:r>
    </w:p>
    <w:p w14:paraId="75F93498" w14:textId="338F1D21" w:rsidR="009642FC" w:rsidRPr="00A7514D" w:rsidRDefault="009642FC" w:rsidP="009642FC">
      <w:pPr>
        <w:rPr>
          <w:rFonts w:ascii="Calibri" w:eastAsia="Calibri" w:hAnsi="Calibri" w:cs="Calibri"/>
          <w:szCs w:val="20"/>
          <w:lang w:val="en-GB"/>
        </w:rPr>
      </w:pPr>
      <w:r w:rsidRPr="00A7514D">
        <w:rPr>
          <w:rFonts w:ascii="Calibri" w:eastAsia="Calibri" w:hAnsi="Calibri" w:cs="Calibri"/>
          <w:szCs w:val="20"/>
          <w:lang w:val="en-GB"/>
        </w:rPr>
        <w:t xml:space="preserve">In this </w:t>
      </w:r>
      <w:r w:rsidR="00D15CA5" w:rsidRPr="00D15CA5">
        <w:rPr>
          <w:rFonts w:ascii="Calibri" w:eastAsia="Calibri" w:hAnsi="Calibri" w:cs="Calibri"/>
          <w:szCs w:val="20"/>
          <w:lang w:val="en-GB"/>
        </w:rPr>
        <w:t>contribution,</w:t>
      </w:r>
      <w:r w:rsidRPr="00A7514D">
        <w:rPr>
          <w:rFonts w:ascii="Calibri" w:eastAsia="Calibri" w:hAnsi="Calibri" w:cs="Calibri"/>
          <w:szCs w:val="20"/>
          <w:lang w:val="en-GB"/>
        </w:rPr>
        <w:t xml:space="preserve"> we discussed direct SCell activation requirements and made the following proposals:</w:t>
      </w:r>
    </w:p>
    <w:p w14:paraId="18050945" w14:textId="17B683C7" w:rsidR="00A64313" w:rsidRPr="00C53064" w:rsidRDefault="00A64313" w:rsidP="00A64313">
      <w:pPr>
        <w:rPr>
          <w:b/>
          <w:lang w:val="en-US"/>
        </w:rPr>
      </w:pPr>
      <w:r w:rsidRPr="00825A3B">
        <w:rPr>
          <w:rFonts w:eastAsia="Times New Roman"/>
          <w:b/>
          <w:lang w:eastAsia="ko-KR"/>
        </w:rPr>
        <w:t xml:space="preserve">Proposal 1: </w:t>
      </w:r>
      <w:r w:rsidRPr="00825A3B">
        <w:rPr>
          <w:b/>
          <w:lang w:val="en-GB"/>
        </w:rPr>
        <w:t>Direct SCell activation delay at SCell addition is: N</w:t>
      </w:r>
      <w:r w:rsidRPr="00825A3B">
        <w:rPr>
          <w:b/>
          <w:vertAlign w:val="subscript"/>
          <w:lang w:val="en-GB"/>
        </w:rPr>
        <w:t>direct</w:t>
      </w:r>
      <w:r w:rsidRPr="00825A3B">
        <w:rPr>
          <w:b/>
          <w:lang w:val="en-GB"/>
        </w:rPr>
        <w:t xml:space="preserve"> </w:t>
      </w:r>
      <w:r w:rsidRPr="00825A3B">
        <w:rPr>
          <w:rFonts w:hint="eastAsia"/>
          <w:b/>
          <w:lang w:val="en-GB"/>
        </w:rPr>
        <w:t xml:space="preserve">= </w:t>
      </w:r>
      <w:r w:rsidRPr="00825A3B">
        <w:rPr>
          <w:b/>
          <w:lang w:val="en-US"/>
        </w:rPr>
        <w:t>T</w:t>
      </w:r>
      <w:r w:rsidRPr="00825A3B">
        <w:rPr>
          <w:b/>
          <w:vertAlign w:val="subscript"/>
          <w:lang w:val="en-US"/>
        </w:rPr>
        <w:t>RRC_Process</w:t>
      </w:r>
      <w:r w:rsidRPr="00825A3B">
        <w:rPr>
          <w:rFonts w:hint="eastAsia"/>
          <w:b/>
          <w:lang w:val="en-GB"/>
        </w:rPr>
        <w:t xml:space="preserve"> </w:t>
      </w:r>
      <w:r w:rsidRPr="00825A3B">
        <w:rPr>
          <w:b/>
          <w:lang w:val="en-GB"/>
        </w:rPr>
        <w:t>+ T</w:t>
      </w:r>
      <w:r w:rsidRPr="00825A3B">
        <w:rPr>
          <w:b/>
          <w:vertAlign w:val="subscript"/>
          <w:lang w:val="en-GB"/>
        </w:rPr>
        <w:t>1</w:t>
      </w:r>
      <w:r w:rsidRPr="00825A3B">
        <w:rPr>
          <w:b/>
          <w:lang w:val="en-GB"/>
        </w:rPr>
        <w:t xml:space="preserve"> </w:t>
      </w:r>
      <w:r w:rsidRPr="00825A3B">
        <w:rPr>
          <w:rFonts w:hint="eastAsia"/>
          <w:b/>
          <w:lang w:val="en-GB"/>
        </w:rPr>
        <w:t>+ T</w:t>
      </w:r>
      <w:r w:rsidRPr="00825A3B">
        <w:rPr>
          <w:b/>
          <w:vertAlign w:val="subscript"/>
          <w:lang w:val="en-GB"/>
        </w:rPr>
        <w:t xml:space="preserve">activation_time </w:t>
      </w:r>
      <w:r w:rsidRPr="00825A3B">
        <w:rPr>
          <w:b/>
          <w:lang w:val="en-GB"/>
        </w:rPr>
        <w:t xml:space="preserve">- </w:t>
      </w:r>
      <w:r w:rsidRPr="00825A3B">
        <w:rPr>
          <w:rFonts w:eastAsia="Times New Roman"/>
          <w:b/>
          <w:lang w:eastAsia="ko-KR"/>
        </w:rPr>
        <w:t>T</w:t>
      </w:r>
      <w:r w:rsidRPr="00825A3B">
        <w:rPr>
          <w:rFonts w:eastAsia="Times New Roman"/>
          <w:b/>
          <w:vertAlign w:val="subscript"/>
          <w:lang w:eastAsia="ko-KR"/>
        </w:rPr>
        <w:t>MAC_processing_delay</w:t>
      </w:r>
      <w:r w:rsidRPr="00825A3B">
        <w:rPr>
          <w:b/>
          <w:vertAlign w:val="subscript"/>
          <w:lang w:val="en-GB"/>
        </w:rPr>
        <w:t xml:space="preserve"> </w:t>
      </w:r>
      <w:r w:rsidRPr="00825A3B">
        <w:rPr>
          <w:b/>
          <w:lang w:val="en-GB"/>
        </w:rPr>
        <w:t>+ T</w:t>
      </w:r>
      <w:r w:rsidRPr="00825A3B">
        <w:rPr>
          <w:b/>
          <w:vertAlign w:val="subscript"/>
          <w:lang w:val="en-GB"/>
        </w:rPr>
        <w:t>CSI_Reporting</w:t>
      </w:r>
      <w:r>
        <w:rPr>
          <w:b/>
          <w:lang w:val="en-GB"/>
        </w:rPr>
        <w:t xml:space="preserve">; and </w:t>
      </w:r>
      <w:r w:rsidRPr="00825A3B">
        <w:rPr>
          <w:b/>
          <w:lang w:val="en-US"/>
        </w:rPr>
        <w:t xml:space="preserve">Direct SCell Activation delay at handover is: </w:t>
      </w:r>
      <w:r w:rsidRPr="00825A3B">
        <w:rPr>
          <w:b/>
          <w:lang w:val="en-GB"/>
        </w:rPr>
        <w:t>N</w:t>
      </w:r>
      <w:r w:rsidRPr="00825A3B">
        <w:rPr>
          <w:b/>
          <w:vertAlign w:val="subscript"/>
          <w:lang w:val="en-GB"/>
        </w:rPr>
        <w:t>direct</w:t>
      </w:r>
      <w:r w:rsidRPr="00825A3B">
        <w:rPr>
          <w:b/>
          <w:lang w:val="en-GB"/>
        </w:rPr>
        <w:t xml:space="preserve"> </w:t>
      </w:r>
      <w:r w:rsidRPr="00825A3B">
        <w:rPr>
          <w:rFonts w:hint="eastAsia"/>
          <w:b/>
          <w:lang w:val="en-GB"/>
        </w:rPr>
        <w:t xml:space="preserve">= </w:t>
      </w:r>
      <w:r w:rsidRPr="00825A3B">
        <w:rPr>
          <w:b/>
          <w:lang w:val="en-GB"/>
        </w:rPr>
        <w:t>T</w:t>
      </w:r>
      <w:r w:rsidRPr="00825A3B">
        <w:rPr>
          <w:b/>
          <w:vertAlign w:val="subscript"/>
          <w:lang w:val="en-GB"/>
        </w:rPr>
        <w:t>RRC_process</w:t>
      </w:r>
      <w:r w:rsidRPr="00825A3B">
        <w:rPr>
          <w:b/>
          <w:lang w:val="en-GB"/>
        </w:rPr>
        <w:t xml:space="preserve"> + T</w:t>
      </w:r>
      <w:r w:rsidRPr="00825A3B">
        <w:rPr>
          <w:b/>
          <w:vertAlign w:val="subscript"/>
          <w:lang w:val="en-GB"/>
        </w:rPr>
        <w:t>interrupt</w:t>
      </w:r>
      <w:r w:rsidRPr="00825A3B">
        <w:rPr>
          <w:b/>
          <w:lang w:val="en-GB"/>
        </w:rPr>
        <w:t xml:space="preserve"> + T</w:t>
      </w:r>
      <w:r w:rsidRPr="00825A3B">
        <w:rPr>
          <w:b/>
          <w:vertAlign w:val="subscript"/>
          <w:lang w:val="en-GB"/>
        </w:rPr>
        <w:t>2</w:t>
      </w:r>
      <w:r w:rsidRPr="00825A3B">
        <w:rPr>
          <w:b/>
          <w:lang w:val="en-GB"/>
        </w:rPr>
        <w:t xml:space="preserve"> + T</w:t>
      </w:r>
      <w:r w:rsidRPr="00825A3B">
        <w:rPr>
          <w:b/>
          <w:vertAlign w:val="subscript"/>
          <w:lang w:val="en-GB"/>
        </w:rPr>
        <w:t>3</w:t>
      </w:r>
      <w:r w:rsidRPr="00825A3B">
        <w:rPr>
          <w:b/>
          <w:lang w:val="en-GB"/>
        </w:rPr>
        <w:t xml:space="preserve"> </w:t>
      </w:r>
      <w:r w:rsidRPr="00825A3B">
        <w:rPr>
          <w:rFonts w:hint="eastAsia"/>
          <w:b/>
          <w:lang w:val="en-GB"/>
        </w:rPr>
        <w:t>+ T</w:t>
      </w:r>
      <w:r w:rsidRPr="00825A3B">
        <w:rPr>
          <w:b/>
          <w:vertAlign w:val="subscript"/>
          <w:lang w:val="en-GB"/>
        </w:rPr>
        <w:t xml:space="preserve">activation_time </w:t>
      </w:r>
      <w:r w:rsidRPr="00825A3B">
        <w:rPr>
          <w:b/>
          <w:lang w:val="en-GB"/>
        </w:rPr>
        <w:t xml:space="preserve">- </w:t>
      </w:r>
      <w:r w:rsidRPr="00825A3B">
        <w:rPr>
          <w:rFonts w:eastAsia="Times New Roman"/>
          <w:b/>
          <w:lang w:eastAsia="ko-KR"/>
        </w:rPr>
        <w:t>T</w:t>
      </w:r>
      <w:r w:rsidRPr="00825A3B">
        <w:rPr>
          <w:rFonts w:eastAsia="Times New Roman"/>
          <w:b/>
          <w:vertAlign w:val="subscript"/>
          <w:lang w:eastAsia="ko-KR"/>
        </w:rPr>
        <w:t>MAC_processing_delay</w:t>
      </w:r>
      <w:r w:rsidRPr="00825A3B">
        <w:rPr>
          <w:b/>
          <w:vertAlign w:val="subscript"/>
          <w:lang w:val="en-GB"/>
        </w:rPr>
        <w:t xml:space="preserve"> </w:t>
      </w:r>
      <w:r w:rsidRPr="00825A3B">
        <w:rPr>
          <w:b/>
          <w:lang w:val="en-GB"/>
        </w:rPr>
        <w:t>+ T</w:t>
      </w:r>
      <w:r w:rsidRPr="00825A3B">
        <w:rPr>
          <w:b/>
          <w:vertAlign w:val="subscript"/>
          <w:lang w:val="en-GB"/>
        </w:rPr>
        <w:t>CSI_Reporting</w:t>
      </w:r>
      <w:r w:rsidR="00C53064">
        <w:rPr>
          <w:b/>
          <w:lang w:val="en-GB"/>
        </w:rPr>
        <w:t>.</w:t>
      </w:r>
    </w:p>
    <w:p w14:paraId="2A0268BF" w14:textId="4FEA168D" w:rsidR="00A64313" w:rsidRPr="00D40C5A" w:rsidRDefault="00A64313" w:rsidP="00A64313">
      <w:pPr>
        <w:contextualSpacing/>
        <w:rPr>
          <w:b/>
          <w:lang w:val="en-CA"/>
        </w:rPr>
      </w:pPr>
      <w:r w:rsidRPr="00D40C5A">
        <w:rPr>
          <w:b/>
          <w:lang w:val="en-CA"/>
        </w:rPr>
        <w:t xml:space="preserve">Proposal 2: Interruption window for Direct SCell activation during SCell addition is from </w:t>
      </w:r>
      <w:r w:rsidRPr="00D40C5A">
        <w:rPr>
          <w:b/>
          <w:lang w:val="en-GB"/>
        </w:rPr>
        <w:t>T</w:t>
      </w:r>
      <w:r w:rsidRPr="00D40C5A">
        <w:rPr>
          <w:b/>
          <w:vertAlign w:val="subscript"/>
          <w:lang w:val="en-GB"/>
        </w:rPr>
        <w:t>RRC_processing</w:t>
      </w:r>
      <w:r w:rsidRPr="00D40C5A">
        <w:rPr>
          <w:b/>
          <w:lang w:val="en-GB"/>
        </w:rPr>
        <w:t>+T</w:t>
      </w:r>
      <w:r w:rsidRPr="00D40C5A">
        <w:rPr>
          <w:b/>
          <w:vertAlign w:val="subscript"/>
          <w:lang w:val="en-GB"/>
        </w:rPr>
        <w:t xml:space="preserve">1 </w:t>
      </w:r>
      <w:r w:rsidRPr="00D40C5A">
        <w:rPr>
          <w:b/>
          <w:lang w:val="en-GB"/>
        </w:rPr>
        <w:t>to T</w:t>
      </w:r>
      <w:r w:rsidRPr="00D40C5A">
        <w:rPr>
          <w:b/>
          <w:vertAlign w:val="subscript"/>
          <w:lang w:val="en-GB"/>
        </w:rPr>
        <w:t>RRC_processing</w:t>
      </w:r>
      <w:r w:rsidRPr="00D40C5A">
        <w:rPr>
          <w:b/>
          <w:lang w:val="en-GB"/>
        </w:rPr>
        <w:t>+T</w:t>
      </w:r>
      <w:r w:rsidRPr="00D40C5A">
        <w:rPr>
          <w:b/>
          <w:vertAlign w:val="subscript"/>
          <w:lang w:val="en-GB"/>
        </w:rPr>
        <w:t>1</w:t>
      </w:r>
      <w:r w:rsidRPr="00D40C5A">
        <w:rPr>
          <w:b/>
          <w:lang w:val="en-GB"/>
        </w:rPr>
        <w:t>+</w:t>
      </w:r>
      <w:r w:rsidRPr="00D40C5A">
        <w:rPr>
          <w:b/>
          <w:lang w:val="en-CA"/>
        </w:rPr>
        <w:t xml:space="preserve"> T</w:t>
      </w:r>
      <w:r w:rsidRPr="00D40C5A">
        <w:rPr>
          <w:b/>
          <w:vertAlign w:val="subscript"/>
          <w:lang w:val="en-CA"/>
        </w:rPr>
        <w:t>activation_time</w:t>
      </w:r>
      <w:r w:rsidRPr="00D40C5A">
        <w:rPr>
          <w:b/>
          <w:lang w:val="en-CA"/>
        </w:rPr>
        <w:t>-5ms</w:t>
      </w:r>
      <w:r w:rsidR="00C53064">
        <w:rPr>
          <w:b/>
          <w:lang w:val="en-CA"/>
        </w:rPr>
        <w:t>.</w:t>
      </w:r>
    </w:p>
    <w:p w14:paraId="7CEC0FCB" w14:textId="4CAE15B2" w:rsidR="009642FC" w:rsidRDefault="009642FC" w:rsidP="009642FC">
      <w:pPr>
        <w:spacing w:line="276" w:lineRule="auto"/>
        <w:contextualSpacing/>
        <w:rPr>
          <w:b/>
          <w:lang w:val="en-GB"/>
        </w:rPr>
      </w:pPr>
    </w:p>
    <w:p w14:paraId="3A0E22DE" w14:textId="77777777" w:rsidR="00A64313" w:rsidRPr="00A64313" w:rsidRDefault="00A64313" w:rsidP="00A64313">
      <w:pPr>
        <w:contextualSpacing/>
        <w:rPr>
          <w:b/>
          <w:lang w:val="en-GB"/>
        </w:rPr>
      </w:pPr>
      <w:r w:rsidRPr="00A64313">
        <w:rPr>
          <w:b/>
          <w:lang w:val="en-CA"/>
        </w:rPr>
        <w:t xml:space="preserve">Proposal </w:t>
      </w:r>
      <w:r>
        <w:rPr>
          <w:b/>
          <w:lang w:val="en-CA"/>
        </w:rPr>
        <w:t>3</w:t>
      </w:r>
      <w:r w:rsidRPr="00A64313">
        <w:rPr>
          <w:b/>
          <w:lang w:val="en-CA"/>
        </w:rPr>
        <w:t xml:space="preserve">: Interruption window for Direct SCell activation during handover is from </w:t>
      </w:r>
      <w:r w:rsidRPr="00A64313">
        <w:rPr>
          <w:b/>
          <w:lang w:val="en-GB"/>
        </w:rPr>
        <w:t>T</w:t>
      </w:r>
      <w:r w:rsidRPr="00A64313">
        <w:rPr>
          <w:b/>
          <w:vertAlign w:val="subscript"/>
          <w:lang w:val="en-GB"/>
        </w:rPr>
        <w:t>RRC_processing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>interrupt</w:t>
      </w:r>
      <w:r w:rsidRPr="00A64313">
        <w:rPr>
          <w:b/>
          <w:lang w:val="en-GB"/>
        </w:rPr>
        <w:t xml:space="preserve"> + T</w:t>
      </w:r>
      <w:r w:rsidRPr="00A64313">
        <w:rPr>
          <w:b/>
          <w:vertAlign w:val="subscript"/>
          <w:lang w:val="en-GB"/>
        </w:rPr>
        <w:t xml:space="preserve">2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 xml:space="preserve">3 </w:t>
      </w:r>
      <w:r w:rsidRPr="00A64313">
        <w:rPr>
          <w:b/>
          <w:lang w:val="en-GB"/>
        </w:rPr>
        <w:t>to T</w:t>
      </w:r>
      <w:r w:rsidRPr="00A64313">
        <w:rPr>
          <w:b/>
          <w:vertAlign w:val="subscript"/>
          <w:lang w:val="en-GB"/>
        </w:rPr>
        <w:t xml:space="preserve">RRC_processing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>interrupt</w:t>
      </w:r>
      <w:r w:rsidRPr="00A64313">
        <w:rPr>
          <w:b/>
          <w:lang w:val="en-GB"/>
        </w:rPr>
        <w:t xml:space="preserve"> + T</w:t>
      </w:r>
      <w:r w:rsidRPr="00A64313">
        <w:rPr>
          <w:b/>
          <w:vertAlign w:val="subscript"/>
          <w:lang w:val="en-GB"/>
        </w:rPr>
        <w:t xml:space="preserve">2 </w:t>
      </w:r>
      <w:r w:rsidRPr="00A64313">
        <w:rPr>
          <w:b/>
          <w:lang w:val="en-GB"/>
        </w:rPr>
        <w:t>+ T</w:t>
      </w:r>
      <w:r w:rsidRPr="00A64313">
        <w:rPr>
          <w:b/>
          <w:vertAlign w:val="subscript"/>
          <w:lang w:val="en-GB"/>
        </w:rPr>
        <w:t xml:space="preserve">3 </w:t>
      </w:r>
      <w:r w:rsidRPr="00A64313">
        <w:rPr>
          <w:b/>
          <w:lang w:val="en-GB"/>
        </w:rPr>
        <w:t xml:space="preserve">+ </w:t>
      </w:r>
      <w:r w:rsidRPr="00A64313">
        <w:rPr>
          <w:b/>
          <w:lang w:val="en-CA"/>
        </w:rPr>
        <w:t>T</w:t>
      </w:r>
      <w:r w:rsidRPr="00A64313">
        <w:rPr>
          <w:b/>
          <w:vertAlign w:val="subscript"/>
          <w:lang w:val="en-CA"/>
        </w:rPr>
        <w:t>activation_time</w:t>
      </w:r>
      <w:r w:rsidRPr="00A64313">
        <w:rPr>
          <w:b/>
          <w:lang w:val="en-CA"/>
        </w:rPr>
        <w:t>- 5ms.</w:t>
      </w:r>
      <w:bookmarkStart w:id="3" w:name="_GoBack"/>
      <w:bookmarkEnd w:id="3"/>
    </w:p>
    <w:p w14:paraId="0726D37D" w14:textId="77777777" w:rsidR="009642FC" w:rsidRDefault="009642FC" w:rsidP="009642FC">
      <w:pPr>
        <w:rPr>
          <w:rFonts w:ascii="Calibri" w:eastAsia="Calibri" w:hAnsi="Calibri" w:cs="Calibri"/>
          <w:sz w:val="20"/>
          <w:szCs w:val="20"/>
          <w:lang w:val="en-GB"/>
        </w:rPr>
      </w:pPr>
    </w:p>
    <w:p w14:paraId="778C15E2" w14:textId="77777777" w:rsidR="009642FC" w:rsidRPr="00D3236A" w:rsidRDefault="009642FC" w:rsidP="009642FC">
      <w:pPr>
        <w:pStyle w:val="RAN4H1"/>
        <w:rPr>
          <w:rFonts w:asciiTheme="minorHAnsi" w:hAnsiTheme="minorHAnsi" w:cstheme="minorHAnsi"/>
        </w:rPr>
      </w:pPr>
      <w:r w:rsidRPr="00D3236A">
        <w:rPr>
          <w:rFonts w:asciiTheme="minorHAnsi" w:hAnsiTheme="minorHAnsi" w:cstheme="minorHAnsi"/>
        </w:rPr>
        <w:t>References</w:t>
      </w:r>
    </w:p>
    <w:p w14:paraId="54307723" w14:textId="762A8D95" w:rsidR="009642FC" w:rsidRPr="001E3534" w:rsidRDefault="009642FC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RAN4#</w:t>
      </w:r>
      <w:r w:rsidR="00AC097F">
        <w:rPr>
          <w:rFonts w:ascii="Calibri" w:eastAsia="Calibri" w:hAnsi="Calibri" w:cs="Calibri"/>
          <w:sz w:val="20"/>
          <w:lang w:val="en-US"/>
        </w:rPr>
        <w:t>93</w:t>
      </w:r>
      <w:r w:rsidR="00AC097F" w:rsidRPr="001E3534">
        <w:rPr>
          <w:rFonts w:ascii="Calibri" w:eastAsia="Calibri" w:hAnsi="Calibri" w:cs="Calibri"/>
          <w:sz w:val="20"/>
          <w:lang w:val="en-US"/>
        </w:rPr>
        <w:t xml:space="preserve"> </w:t>
      </w:r>
      <w:r w:rsidRPr="001E3534">
        <w:rPr>
          <w:rFonts w:ascii="Calibri" w:eastAsia="Calibri" w:hAnsi="Calibri" w:cs="Calibri"/>
          <w:sz w:val="20"/>
          <w:lang w:val="en-US"/>
        </w:rPr>
        <w:t>meeting report</w:t>
      </w:r>
    </w:p>
    <w:p w14:paraId="62575341" w14:textId="5986828A" w:rsidR="009642FC" w:rsidRDefault="009642FC" w:rsidP="009642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1E3534">
        <w:rPr>
          <w:rFonts w:ascii="Calibri" w:eastAsia="Calibri" w:hAnsi="Calibri" w:cs="Calibri"/>
          <w:sz w:val="20"/>
          <w:lang w:val="en-US"/>
        </w:rPr>
        <w:t>TS 38.133-</w:t>
      </w:r>
      <w:r w:rsidR="00AC097F" w:rsidRPr="001E3534">
        <w:rPr>
          <w:rFonts w:ascii="Calibri" w:eastAsia="Calibri" w:hAnsi="Calibri" w:cs="Calibri"/>
          <w:sz w:val="20"/>
          <w:lang w:val="en-US"/>
        </w:rPr>
        <w:t>f</w:t>
      </w:r>
      <w:r w:rsidR="00AC097F">
        <w:rPr>
          <w:rFonts w:ascii="Calibri" w:eastAsia="Calibri" w:hAnsi="Calibri" w:cs="Calibri"/>
          <w:sz w:val="20"/>
          <w:lang w:val="en-US"/>
        </w:rPr>
        <w:t>8</w:t>
      </w:r>
      <w:r w:rsidR="00AC097F" w:rsidRPr="001E3534">
        <w:rPr>
          <w:rFonts w:ascii="Calibri" w:eastAsia="Calibri" w:hAnsi="Calibri" w:cs="Calibri"/>
          <w:sz w:val="20"/>
          <w:lang w:val="en-US"/>
        </w:rPr>
        <w:t xml:space="preserve">0 </w:t>
      </w:r>
      <w:r w:rsidRPr="001E3534">
        <w:rPr>
          <w:rFonts w:ascii="Calibri" w:eastAsia="Calibri" w:hAnsi="Calibri" w:cs="Calibri"/>
          <w:sz w:val="20"/>
          <w:lang w:val="en-US"/>
        </w:rPr>
        <w:t>Requirements for support of radio resource management</w:t>
      </w:r>
    </w:p>
    <w:p w14:paraId="68ED55CD" w14:textId="77777777" w:rsidR="009642FC" w:rsidRDefault="009642FC" w:rsidP="009642FC"/>
    <w:p w14:paraId="74018C8F" w14:textId="77777777" w:rsidR="009642FC" w:rsidRDefault="009642FC" w:rsidP="009642FC"/>
    <w:p w14:paraId="7A7A4A26" w14:textId="77777777"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32A9F"/>
    <w:multiLevelType w:val="hybridMultilevel"/>
    <w:tmpl w:val="C5841226"/>
    <w:lvl w:ilvl="0" w:tplc="82383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AC23E0">
      <w:start w:val="1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1C3A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94D16C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D08B6A">
      <w:start w:val="14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C456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F6CAB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B243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2E61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65C217B"/>
    <w:multiLevelType w:val="multilevel"/>
    <w:tmpl w:val="C3B46BE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066B0"/>
    <w:rsid w:val="00010BD5"/>
    <w:rsid w:val="000542C4"/>
    <w:rsid w:val="000C6840"/>
    <w:rsid w:val="000F2855"/>
    <w:rsid w:val="00100E67"/>
    <w:rsid w:val="00132DDA"/>
    <w:rsid w:val="00140755"/>
    <w:rsid w:val="001538DC"/>
    <w:rsid w:val="00194319"/>
    <w:rsid w:val="001965A1"/>
    <w:rsid w:val="001A37CE"/>
    <w:rsid w:val="001B126D"/>
    <w:rsid w:val="001D2453"/>
    <w:rsid w:val="001E4BE7"/>
    <w:rsid w:val="001F58AC"/>
    <w:rsid w:val="00256B98"/>
    <w:rsid w:val="002772DD"/>
    <w:rsid w:val="002B5027"/>
    <w:rsid w:val="002E3871"/>
    <w:rsid w:val="003708E1"/>
    <w:rsid w:val="0038087B"/>
    <w:rsid w:val="00392DD8"/>
    <w:rsid w:val="00397C06"/>
    <w:rsid w:val="003B10A6"/>
    <w:rsid w:val="003B53E7"/>
    <w:rsid w:val="003F008A"/>
    <w:rsid w:val="00402176"/>
    <w:rsid w:val="004D2CA4"/>
    <w:rsid w:val="00523712"/>
    <w:rsid w:val="0055293D"/>
    <w:rsid w:val="00561D9C"/>
    <w:rsid w:val="005705F9"/>
    <w:rsid w:val="005C5300"/>
    <w:rsid w:val="005E26C8"/>
    <w:rsid w:val="005E52CA"/>
    <w:rsid w:val="00636339"/>
    <w:rsid w:val="00647940"/>
    <w:rsid w:val="00695056"/>
    <w:rsid w:val="0069678D"/>
    <w:rsid w:val="006A221A"/>
    <w:rsid w:val="006C5943"/>
    <w:rsid w:val="006E6150"/>
    <w:rsid w:val="006F12F3"/>
    <w:rsid w:val="0071651B"/>
    <w:rsid w:val="0078715A"/>
    <w:rsid w:val="007A2D75"/>
    <w:rsid w:val="007F5029"/>
    <w:rsid w:val="00815C5E"/>
    <w:rsid w:val="00825A3B"/>
    <w:rsid w:val="008517DC"/>
    <w:rsid w:val="008926E7"/>
    <w:rsid w:val="008C7BFD"/>
    <w:rsid w:val="008D2E17"/>
    <w:rsid w:val="008F323C"/>
    <w:rsid w:val="00927356"/>
    <w:rsid w:val="009555DD"/>
    <w:rsid w:val="009642FC"/>
    <w:rsid w:val="00974320"/>
    <w:rsid w:val="009B447B"/>
    <w:rsid w:val="009E32FC"/>
    <w:rsid w:val="009E4613"/>
    <w:rsid w:val="00A0642F"/>
    <w:rsid w:val="00A346A5"/>
    <w:rsid w:val="00A64313"/>
    <w:rsid w:val="00A7514D"/>
    <w:rsid w:val="00A825B6"/>
    <w:rsid w:val="00A86CE1"/>
    <w:rsid w:val="00AC097F"/>
    <w:rsid w:val="00B01696"/>
    <w:rsid w:val="00B10761"/>
    <w:rsid w:val="00B16AD8"/>
    <w:rsid w:val="00B64B2E"/>
    <w:rsid w:val="00BA25F0"/>
    <w:rsid w:val="00BA3D00"/>
    <w:rsid w:val="00C00501"/>
    <w:rsid w:val="00C23765"/>
    <w:rsid w:val="00C42BE6"/>
    <w:rsid w:val="00C44692"/>
    <w:rsid w:val="00C53064"/>
    <w:rsid w:val="00CC4D9A"/>
    <w:rsid w:val="00CD7FE6"/>
    <w:rsid w:val="00CE10BE"/>
    <w:rsid w:val="00CF5F69"/>
    <w:rsid w:val="00D0508A"/>
    <w:rsid w:val="00D05D53"/>
    <w:rsid w:val="00D15CA5"/>
    <w:rsid w:val="00D34FF2"/>
    <w:rsid w:val="00D37B56"/>
    <w:rsid w:val="00D40C5A"/>
    <w:rsid w:val="00D55579"/>
    <w:rsid w:val="00D627CF"/>
    <w:rsid w:val="00D87CBB"/>
    <w:rsid w:val="00DA5D02"/>
    <w:rsid w:val="00DB016D"/>
    <w:rsid w:val="00DB5A1D"/>
    <w:rsid w:val="00DE3E7B"/>
    <w:rsid w:val="00E65F9F"/>
    <w:rsid w:val="00E842B9"/>
    <w:rsid w:val="00E84A1F"/>
    <w:rsid w:val="00EF141E"/>
    <w:rsid w:val="00F030A6"/>
    <w:rsid w:val="00F07BC5"/>
    <w:rsid w:val="00F24D9B"/>
    <w:rsid w:val="00F3566A"/>
    <w:rsid w:val="00F53D8A"/>
    <w:rsid w:val="00F60DDE"/>
    <w:rsid w:val="00F613F5"/>
    <w:rsid w:val="00F91E71"/>
    <w:rsid w:val="00F95A3E"/>
    <w:rsid w:val="00FB7DA2"/>
    <w:rsid w:val="00FC1C62"/>
    <w:rsid w:val="00FD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4804B6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FC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9642FC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9642F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9642FC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642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DD8"/>
    <w:rPr>
      <w:rFonts w:ascii="Segoe UI" w:eastAsia="ＭＳ 明朝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7C0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C0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C06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C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C06"/>
    <w:rPr>
      <w:rFonts w:eastAsia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</cp:lastModifiedBy>
  <cp:revision>59</cp:revision>
  <dcterms:created xsi:type="dcterms:W3CDTF">2020-02-05T18:06:00Z</dcterms:created>
  <dcterms:modified xsi:type="dcterms:W3CDTF">2020-02-14T13:12:00Z</dcterms:modified>
</cp:coreProperties>
</file>