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B48B" w14:textId="59937768" w:rsidR="00242B76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A13632" w:rsidRPr="00A13632">
        <w:rPr>
          <w:rFonts w:cs="Arial"/>
          <w:b/>
          <w:sz w:val="24"/>
          <w:szCs w:val="24"/>
        </w:rPr>
        <w:t>R4-1913979</w:t>
      </w:r>
    </w:p>
    <w:p w14:paraId="1C56F50A" w14:textId="77EBEE59" w:rsidR="00242B76" w:rsidRPr="0087636F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US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BA63022" w:rsidR="0043450E" w:rsidRPr="00A13632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13632" w:rsidRPr="00A13632">
        <w:rPr>
          <w:sz w:val="22"/>
        </w:rPr>
        <w:t>MPR FR1 intraband contiguous UL CA</w:t>
      </w:r>
    </w:p>
    <w:p w14:paraId="23226DA5" w14:textId="5798CD5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13632" w:rsidRPr="00A13632">
        <w:rPr>
          <w:b/>
          <w:sz w:val="22"/>
        </w:rPr>
        <w:t>9.13.1.4</w:t>
      </w:r>
    </w:p>
    <w:p w14:paraId="7AD518C5" w14:textId="4BD01B12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13632">
        <w:rPr>
          <w:sz w:val="22"/>
        </w:rPr>
        <w:t>Discussion</w:t>
      </w:r>
    </w:p>
    <w:p w14:paraId="5C2448DB" w14:textId="4BB3E60F" w:rsidR="0043450E" w:rsidRDefault="00A13632" w:rsidP="00A13632">
      <w:pPr>
        <w:pStyle w:val="Heading1"/>
      </w:pPr>
      <w:r>
        <w:t>1</w:t>
      </w:r>
      <w:r>
        <w:tab/>
      </w:r>
      <w:r>
        <w:tab/>
        <w:t>Introduction</w:t>
      </w:r>
    </w:p>
    <w:p w14:paraId="3C484CEB" w14:textId="3E023CD0" w:rsidR="00A13632" w:rsidRDefault="00A13632" w:rsidP="000B5E8E">
      <w:r>
        <w:t>2 WF was agreed in previous meeting for MPR study.</w:t>
      </w:r>
    </w:p>
    <w:p w14:paraId="0C944633" w14:textId="77777777" w:rsidR="00A13632" w:rsidRDefault="00A13632" w:rsidP="00A13632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76" w:lineRule="auto"/>
        <w:textAlignment w:val="auto"/>
      </w:pPr>
      <w:r w:rsidRPr="008B36E9">
        <w:t>R4-1910766</w:t>
      </w:r>
      <w:r>
        <w:t xml:space="preserve"> </w:t>
      </w:r>
      <w:r w:rsidRPr="008B36E9">
        <w:t>TP to TR38.831: Emissions Requirements for FR2 NC UL CA</w:t>
      </w:r>
    </w:p>
    <w:p w14:paraId="2F55C182" w14:textId="76E3D572" w:rsidR="00A13632" w:rsidRDefault="00A13632" w:rsidP="00A13632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76" w:lineRule="auto"/>
        <w:textAlignment w:val="auto"/>
      </w:pPr>
      <w:r w:rsidRPr="008B36E9">
        <w:t>R4-1913055</w:t>
      </w:r>
      <w:r>
        <w:t xml:space="preserve"> </w:t>
      </w:r>
      <w:r w:rsidRPr="008B36E9">
        <w:t>WF on non-contiguous UL CA in FR2</w:t>
      </w:r>
    </w:p>
    <w:p w14:paraId="1D80671C" w14:textId="5CFD2C82" w:rsidR="00A13632" w:rsidRDefault="00A13632" w:rsidP="00A13632">
      <w:pPr>
        <w:overflowPunct/>
        <w:autoSpaceDE/>
        <w:autoSpaceDN/>
        <w:adjustRightInd/>
        <w:spacing w:after="120" w:line="276" w:lineRule="auto"/>
        <w:textAlignment w:val="auto"/>
      </w:pPr>
      <w:r>
        <w:t xml:space="preserve">This contribution presents initial simulation results. Due to ridiculously short meeting cycle for </w:t>
      </w:r>
      <w:proofErr w:type="gramStart"/>
      <w:r>
        <w:t>these kind of studies format</w:t>
      </w:r>
      <w:proofErr w:type="gramEnd"/>
      <w:r>
        <w:t xml:space="preserve"> is ugly and some of the results are missing.</w:t>
      </w:r>
    </w:p>
    <w:p w14:paraId="77A16D63" w14:textId="0AF8EE5B" w:rsidR="00A13632" w:rsidRDefault="00A13632" w:rsidP="00A13632">
      <w:pPr>
        <w:pStyle w:val="Heading1"/>
      </w:pPr>
      <w:r>
        <w:t>2</w:t>
      </w:r>
      <w:r>
        <w:tab/>
      </w:r>
      <w:r>
        <w:tab/>
        <w:t>Results</w:t>
      </w:r>
    </w:p>
    <w:p w14:paraId="1977717F" w14:textId="437F332E" w:rsidR="00A13632" w:rsidRDefault="00A13632" w:rsidP="00A13632">
      <w:r>
        <w:t>Contiguous allocations</w:t>
      </w:r>
    </w:p>
    <w:bookmarkStart w:id="1" w:name="_MON_1634748873"/>
    <w:bookmarkEnd w:id="1"/>
    <w:p w14:paraId="01DB35BF" w14:textId="4F9454CF" w:rsidR="00A13632" w:rsidRDefault="00A13632" w:rsidP="00A13632">
      <w:r>
        <w:object w:dxaOrig="1513" w:dyaOrig="996" w14:anchorId="25D5A6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49.8pt" o:ole="">
            <v:imagedata r:id="rId8" o:title=""/>
          </v:shape>
          <o:OLEObject Type="Embed" ProgID="Word.Document.12" ShapeID="_x0000_i1025" DrawAspect="Icon" ObjectID="_1634749198" r:id="rId9">
            <o:FieldCodes>\s</o:FieldCodes>
          </o:OLEObject>
        </w:object>
      </w:r>
    </w:p>
    <w:p w14:paraId="08867061" w14:textId="52B2E5F5" w:rsidR="00A13632" w:rsidRDefault="00635FC6" w:rsidP="00A13632">
      <w:r>
        <w:t>Non-contiguous a</w:t>
      </w:r>
      <w:r w:rsidR="00A13632">
        <w:t>llocations at ed</w:t>
      </w:r>
      <w:r>
        <w:t>ge</w:t>
      </w:r>
      <w:bookmarkStart w:id="2" w:name="_GoBack"/>
      <w:bookmarkEnd w:id="2"/>
    </w:p>
    <w:bookmarkStart w:id="3" w:name="_MON_1634748905"/>
    <w:bookmarkEnd w:id="3"/>
    <w:p w14:paraId="5FA3CB3A" w14:textId="45564E3F" w:rsidR="00A13632" w:rsidRDefault="00A13632" w:rsidP="00A13632">
      <w:r>
        <w:object w:dxaOrig="1513" w:dyaOrig="996" w14:anchorId="0602B56D">
          <v:shape id="_x0000_i1027" type="#_x0000_t75" style="width:75.6pt;height:49.8pt" o:ole="">
            <v:imagedata r:id="rId10" o:title=""/>
          </v:shape>
          <o:OLEObject Type="Embed" ProgID="Word.Document.12" ShapeID="_x0000_i1027" DrawAspect="Icon" ObjectID="_1634749199" r:id="rId11">
            <o:FieldCodes>\s</o:FieldCodes>
          </o:OLEObject>
        </w:object>
      </w:r>
    </w:p>
    <w:p w14:paraId="1B0496FD" w14:textId="29DA5F1A" w:rsidR="00A13632" w:rsidRDefault="00A13632" w:rsidP="00A13632">
      <w:r>
        <w:t>Allocation ratio for non-contiguous allocations</w:t>
      </w:r>
    </w:p>
    <w:p w14:paraId="397F33F9" w14:textId="469268AC" w:rsidR="00A13632" w:rsidRDefault="00A13632" w:rsidP="00A13632">
      <w:r>
        <w:rPr>
          <w:noProof/>
        </w:rPr>
        <w:drawing>
          <wp:inline distT="0" distB="0" distL="0" distR="0" wp14:anchorId="099D7C14" wp14:editId="1371C032">
            <wp:extent cx="3025140" cy="2272824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490" cy="2273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13632">
        <w:t xml:space="preserve"> </w:t>
      </w:r>
      <w:r>
        <w:rPr>
          <w:noProof/>
        </w:rPr>
        <w:drawing>
          <wp:inline distT="0" distB="0" distL="0" distR="0" wp14:anchorId="5BA95452" wp14:editId="121B90E5">
            <wp:extent cx="3048000" cy="229146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158" cy="23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67342" w14:textId="22E3B356" w:rsidR="00A13632" w:rsidRDefault="00A13632" w:rsidP="00A13632"/>
    <w:p w14:paraId="1463A643" w14:textId="2C60D673" w:rsidR="00A13632" w:rsidRDefault="00A13632" w:rsidP="00A13632">
      <w:pPr>
        <w:pStyle w:val="Heading1"/>
      </w:pPr>
      <w:r>
        <w:t>3</w:t>
      </w:r>
      <w:r>
        <w:tab/>
        <w:t>Conclusion</w:t>
      </w:r>
    </w:p>
    <w:p w14:paraId="1A0FD45E" w14:textId="4DA23562" w:rsidR="00A13632" w:rsidRPr="00A13632" w:rsidRDefault="00A13632" w:rsidP="00A13632">
      <w:r>
        <w:t>Let’s talk about that in the meeting.</w:t>
      </w:r>
    </w:p>
    <w:sectPr w:rsidR="00A13632" w:rsidRPr="00A13632" w:rsidSect="00426A90">
      <w:headerReference w:type="even" r:id="rId14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904BA" w14:textId="77777777" w:rsidR="00E36973" w:rsidRDefault="00E36973" w:rsidP="002B3503">
      <w:pPr>
        <w:spacing w:after="0"/>
      </w:pPr>
      <w:r>
        <w:separator/>
      </w:r>
    </w:p>
  </w:endnote>
  <w:endnote w:type="continuationSeparator" w:id="0">
    <w:p w14:paraId="61BF38B8" w14:textId="77777777" w:rsidR="00E36973" w:rsidRDefault="00E3697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AD514" w14:textId="77777777" w:rsidR="00E36973" w:rsidRDefault="00E36973" w:rsidP="002B3503">
      <w:pPr>
        <w:spacing w:after="0"/>
      </w:pPr>
      <w:r>
        <w:separator/>
      </w:r>
    </w:p>
  </w:footnote>
  <w:footnote w:type="continuationSeparator" w:id="0">
    <w:p w14:paraId="7E0D8F08" w14:textId="77777777" w:rsidR="00E36973" w:rsidRDefault="00E3697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5EF7"/>
    <w:multiLevelType w:val="hybridMultilevel"/>
    <w:tmpl w:val="F654B6EC"/>
    <w:lvl w:ilvl="0" w:tplc="E92E349E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207F2"/>
    <w:multiLevelType w:val="hybridMultilevel"/>
    <w:tmpl w:val="1046B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35FC6"/>
    <w:rsid w:val="00641C2E"/>
    <w:rsid w:val="00641E1F"/>
    <w:rsid w:val="00664DF6"/>
    <w:rsid w:val="006919C7"/>
    <w:rsid w:val="006C44A0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13632"/>
    <w:rsid w:val="00A451E8"/>
    <w:rsid w:val="00A6018C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D275CC"/>
    <w:rsid w:val="00D767C4"/>
    <w:rsid w:val="00D77CF5"/>
    <w:rsid w:val="00E33B68"/>
    <w:rsid w:val="00E36973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6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136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136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136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136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136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13632"/>
    <w:pPr>
      <w:outlineLvl w:val="5"/>
    </w:pPr>
  </w:style>
  <w:style w:type="paragraph" w:styleId="Heading7">
    <w:name w:val="heading 7"/>
    <w:basedOn w:val="H6"/>
    <w:next w:val="Normal"/>
    <w:qFormat/>
    <w:rsid w:val="00A13632"/>
    <w:pPr>
      <w:outlineLvl w:val="6"/>
    </w:pPr>
  </w:style>
  <w:style w:type="paragraph" w:styleId="Heading8">
    <w:name w:val="heading 8"/>
    <w:basedOn w:val="Heading1"/>
    <w:next w:val="Normal"/>
    <w:qFormat/>
    <w:rsid w:val="00A136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3632"/>
    <w:pPr>
      <w:outlineLvl w:val="8"/>
    </w:pPr>
  </w:style>
  <w:style w:type="character" w:default="1" w:styleId="DefaultParagraphFont">
    <w:name w:val="Default Paragraph Font"/>
    <w:semiHidden/>
    <w:rsid w:val="00A136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3632"/>
  </w:style>
  <w:style w:type="paragraph" w:styleId="TOC8">
    <w:name w:val="toc 8"/>
    <w:basedOn w:val="TOC1"/>
    <w:semiHidden/>
    <w:rsid w:val="00A13632"/>
    <w:pPr>
      <w:spacing w:before="180"/>
      <w:ind w:left="2693" w:hanging="2693"/>
    </w:pPr>
    <w:rPr>
      <w:b/>
    </w:rPr>
  </w:style>
  <w:style w:type="paragraph" w:styleId="TOC1">
    <w:name w:val="toc 1"/>
    <w:semiHidden/>
    <w:rsid w:val="00A136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136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13632"/>
    <w:pPr>
      <w:ind w:left="1701" w:hanging="1701"/>
    </w:pPr>
  </w:style>
  <w:style w:type="paragraph" w:styleId="TOC4">
    <w:name w:val="toc 4"/>
    <w:basedOn w:val="TOC3"/>
    <w:semiHidden/>
    <w:rsid w:val="00A13632"/>
    <w:pPr>
      <w:ind w:left="1418" w:hanging="1418"/>
    </w:pPr>
  </w:style>
  <w:style w:type="paragraph" w:styleId="TOC3">
    <w:name w:val="toc 3"/>
    <w:basedOn w:val="TOC2"/>
    <w:semiHidden/>
    <w:rsid w:val="00A13632"/>
    <w:pPr>
      <w:ind w:left="1134" w:hanging="1134"/>
    </w:pPr>
  </w:style>
  <w:style w:type="paragraph" w:styleId="TOC2">
    <w:name w:val="toc 2"/>
    <w:basedOn w:val="TOC1"/>
    <w:semiHidden/>
    <w:rsid w:val="00A136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3632"/>
    <w:pPr>
      <w:ind w:left="284"/>
    </w:pPr>
  </w:style>
  <w:style w:type="paragraph" w:styleId="Index1">
    <w:name w:val="index 1"/>
    <w:basedOn w:val="Normal"/>
    <w:semiHidden/>
    <w:rsid w:val="00A13632"/>
    <w:pPr>
      <w:keepLines/>
      <w:spacing w:after="0"/>
    </w:pPr>
  </w:style>
  <w:style w:type="paragraph" w:customStyle="1" w:styleId="ZH">
    <w:name w:val="ZH"/>
    <w:rsid w:val="00A136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13632"/>
    <w:pPr>
      <w:outlineLvl w:val="9"/>
    </w:pPr>
  </w:style>
  <w:style w:type="paragraph" w:styleId="ListNumber2">
    <w:name w:val="List Number 2"/>
    <w:basedOn w:val="ListNumber"/>
    <w:semiHidden/>
    <w:rsid w:val="00A1363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136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13632"/>
    <w:rPr>
      <w:b/>
      <w:position w:val="6"/>
      <w:sz w:val="16"/>
    </w:rPr>
  </w:style>
  <w:style w:type="paragraph" w:styleId="FootnoteText">
    <w:name w:val="footnote text"/>
    <w:basedOn w:val="Normal"/>
    <w:semiHidden/>
    <w:rsid w:val="00A136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13632"/>
    <w:rPr>
      <w:b/>
    </w:rPr>
  </w:style>
  <w:style w:type="paragraph" w:customStyle="1" w:styleId="TAC">
    <w:name w:val="TAC"/>
    <w:basedOn w:val="TAL"/>
    <w:link w:val="TACChar"/>
    <w:rsid w:val="00A13632"/>
    <w:pPr>
      <w:jc w:val="center"/>
    </w:pPr>
  </w:style>
  <w:style w:type="paragraph" w:customStyle="1" w:styleId="TF">
    <w:name w:val="TF"/>
    <w:basedOn w:val="TH"/>
    <w:rsid w:val="00A13632"/>
    <w:pPr>
      <w:keepNext w:val="0"/>
      <w:spacing w:before="0" w:after="240"/>
    </w:pPr>
  </w:style>
  <w:style w:type="paragraph" w:customStyle="1" w:styleId="NO">
    <w:name w:val="NO"/>
    <w:basedOn w:val="Normal"/>
    <w:rsid w:val="00A13632"/>
    <w:pPr>
      <w:keepLines/>
      <w:ind w:left="1135" w:hanging="851"/>
    </w:pPr>
  </w:style>
  <w:style w:type="paragraph" w:styleId="TOC9">
    <w:name w:val="toc 9"/>
    <w:basedOn w:val="TOC8"/>
    <w:semiHidden/>
    <w:rsid w:val="00A13632"/>
    <w:pPr>
      <w:ind w:left="1418" w:hanging="1418"/>
    </w:pPr>
  </w:style>
  <w:style w:type="paragraph" w:customStyle="1" w:styleId="EX">
    <w:name w:val="EX"/>
    <w:basedOn w:val="Normal"/>
    <w:rsid w:val="00A13632"/>
    <w:pPr>
      <w:keepLines/>
      <w:ind w:left="1702" w:hanging="1418"/>
    </w:pPr>
  </w:style>
  <w:style w:type="paragraph" w:customStyle="1" w:styleId="FP">
    <w:name w:val="FP"/>
    <w:basedOn w:val="Normal"/>
    <w:rsid w:val="00A13632"/>
    <w:pPr>
      <w:spacing w:after="0"/>
    </w:pPr>
  </w:style>
  <w:style w:type="paragraph" w:customStyle="1" w:styleId="LD">
    <w:name w:val="LD"/>
    <w:rsid w:val="00A136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13632"/>
    <w:pPr>
      <w:spacing w:after="0"/>
    </w:pPr>
  </w:style>
  <w:style w:type="paragraph" w:customStyle="1" w:styleId="EW">
    <w:name w:val="EW"/>
    <w:basedOn w:val="EX"/>
    <w:rsid w:val="00A13632"/>
    <w:pPr>
      <w:spacing w:after="0"/>
    </w:pPr>
  </w:style>
  <w:style w:type="paragraph" w:styleId="TOC6">
    <w:name w:val="toc 6"/>
    <w:basedOn w:val="TOC5"/>
    <w:next w:val="Normal"/>
    <w:semiHidden/>
    <w:rsid w:val="00A13632"/>
    <w:pPr>
      <w:ind w:left="1985" w:hanging="1985"/>
    </w:pPr>
  </w:style>
  <w:style w:type="paragraph" w:styleId="TOC7">
    <w:name w:val="toc 7"/>
    <w:basedOn w:val="TOC6"/>
    <w:next w:val="Normal"/>
    <w:semiHidden/>
    <w:rsid w:val="00A13632"/>
    <w:pPr>
      <w:ind w:left="2268" w:hanging="2268"/>
    </w:pPr>
  </w:style>
  <w:style w:type="paragraph" w:styleId="ListBullet2">
    <w:name w:val="List Bullet 2"/>
    <w:basedOn w:val="ListBullet"/>
    <w:semiHidden/>
    <w:rsid w:val="00A13632"/>
    <w:pPr>
      <w:ind w:left="851"/>
    </w:pPr>
  </w:style>
  <w:style w:type="paragraph" w:styleId="ListBullet3">
    <w:name w:val="List Bullet 3"/>
    <w:basedOn w:val="ListBullet2"/>
    <w:semiHidden/>
    <w:rsid w:val="00A13632"/>
    <w:pPr>
      <w:ind w:left="1135"/>
    </w:pPr>
  </w:style>
  <w:style w:type="paragraph" w:styleId="ListNumber">
    <w:name w:val="List Number"/>
    <w:basedOn w:val="List"/>
    <w:semiHidden/>
    <w:rsid w:val="00A13632"/>
  </w:style>
  <w:style w:type="paragraph" w:customStyle="1" w:styleId="EQ">
    <w:name w:val="EQ"/>
    <w:basedOn w:val="Normal"/>
    <w:next w:val="Normal"/>
    <w:rsid w:val="00A136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36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6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6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13632"/>
    <w:pPr>
      <w:jc w:val="right"/>
    </w:pPr>
  </w:style>
  <w:style w:type="paragraph" w:customStyle="1" w:styleId="H6">
    <w:name w:val="H6"/>
    <w:basedOn w:val="Heading5"/>
    <w:next w:val="Normal"/>
    <w:rsid w:val="00A136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632"/>
    <w:pPr>
      <w:ind w:left="851" w:hanging="851"/>
    </w:pPr>
  </w:style>
  <w:style w:type="paragraph" w:customStyle="1" w:styleId="TAL">
    <w:name w:val="TAL"/>
    <w:basedOn w:val="Normal"/>
    <w:rsid w:val="00A136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6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136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136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136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13632"/>
    <w:pPr>
      <w:framePr w:wrap="notBeside" w:y="16161"/>
    </w:pPr>
  </w:style>
  <w:style w:type="character" w:customStyle="1" w:styleId="ZGSM">
    <w:name w:val="ZGSM"/>
    <w:rsid w:val="00A13632"/>
  </w:style>
  <w:style w:type="paragraph" w:styleId="List2">
    <w:name w:val="List 2"/>
    <w:basedOn w:val="List"/>
    <w:semiHidden/>
    <w:rsid w:val="00A13632"/>
    <w:pPr>
      <w:ind w:left="851"/>
    </w:pPr>
  </w:style>
  <w:style w:type="paragraph" w:customStyle="1" w:styleId="ZG">
    <w:name w:val="ZG"/>
    <w:rsid w:val="00A136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13632"/>
    <w:pPr>
      <w:ind w:left="1135"/>
    </w:pPr>
  </w:style>
  <w:style w:type="paragraph" w:styleId="List4">
    <w:name w:val="List 4"/>
    <w:basedOn w:val="List3"/>
    <w:semiHidden/>
    <w:rsid w:val="00A13632"/>
    <w:pPr>
      <w:ind w:left="1418"/>
    </w:pPr>
  </w:style>
  <w:style w:type="paragraph" w:styleId="List5">
    <w:name w:val="List 5"/>
    <w:basedOn w:val="List4"/>
    <w:semiHidden/>
    <w:rsid w:val="00A13632"/>
    <w:pPr>
      <w:ind w:left="1702"/>
    </w:pPr>
  </w:style>
  <w:style w:type="paragraph" w:customStyle="1" w:styleId="EditorsNote">
    <w:name w:val="Editor's Note"/>
    <w:basedOn w:val="NO"/>
    <w:rsid w:val="00A13632"/>
    <w:rPr>
      <w:color w:val="FF0000"/>
    </w:rPr>
  </w:style>
  <w:style w:type="paragraph" w:styleId="List">
    <w:name w:val="List"/>
    <w:basedOn w:val="Normal"/>
    <w:semiHidden/>
    <w:rsid w:val="00A13632"/>
    <w:pPr>
      <w:ind w:left="568" w:hanging="284"/>
    </w:pPr>
  </w:style>
  <w:style w:type="paragraph" w:styleId="ListBullet">
    <w:name w:val="List Bullet"/>
    <w:basedOn w:val="List"/>
    <w:semiHidden/>
    <w:rsid w:val="00A13632"/>
  </w:style>
  <w:style w:type="paragraph" w:styleId="ListBullet4">
    <w:name w:val="List Bullet 4"/>
    <w:basedOn w:val="ListBullet3"/>
    <w:semiHidden/>
    <w:rsid w:val="00A13632"/>
    <w:pPr>
      <w:ind w:left="1418"/>
    </w:pPr>
  </w:style>
  <w:style w:type="paragraph" w:styleId="ListBullet5">
    <w:name w:val="List Bullet 5"/>
    <w:basedOn w:val="ListBullet4"/>
    <w:semiHidden/>
    <w:rsid w:val="00A13632"/>
    <w:pPr>
      <w:ind w:left="1702"/>
    </w:pPr>
  </w:style>
  <w:style w:type="paragraph" w:customStyle="1" w:styleId="B1">
    <w:name w:val="B1"/>
    <w:basedOn w:val="List"/>
    <w:rsid w:val="00A13632"/>
  </w:style>
  <w:style w:type="paragraph" w:customStyle="1" w:styleId="B2">
    <w:name w:val="B2"/>
    <w:basedOn w:val="List2"/>
    <w:rsid w:val="00A13632"/>
  </w:style>
  <w:style w:type="paragraph" w:customStyle="1" w:styleId="B3">
    <w:name w:val="B3"/>
    <w:basedOn w:val="List3"/>
    <w:rsid w:val="00A13632"/>
  </w:style>
  <w:style w:type="paragraph" w:customStyle="1" w:styleId="B4">
    <w:name w:val="B4"/>
    <w:basedOn w:val="List4"/>
    <w:rsid w:val="00A13632"/>
  </w:style>
  <w:style w:type="paragraph" w:customStyle="1" w:styleId="B5">
    <w:name w:val="B5"/>
    <w:basedOn w:val="List5"/>
    <w:rsid w:val="00A13632"/>
  </w:style>
  <w:style w:type="paragraph" w:styleId="Footer">
    <w:name w:val="footer"/>
    <w:basedOn w:val="Header"/>
    <w:semiHidden/>
    <w:rsid w:val="00A13632"/>
    <w:pPr>
      <w:jc w:val="center"/>
    </w:pPr>
    <w:rPr>
      <w:i/>
    </w:rPr>
  </w:style>
  <w:style w:type="paragraph" w:customStyle="1" w:styleId="ZTD">
    <w:name w:val="ZTD"/>
    <w:basedOn w:val="ZB"/>
    <w:rsid w:val="00A136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A6696-9F6F-45D6-9771-81821366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1899-12-31T22:00:00Z</cp:lastPrinted>
  <dcterms:created xsi:type="dcterms:W3CDTF">2019-11-08T17:45:00Z</dcterms:created>
  <dcterms:modified xsi:type="dcterms:W3CDTF">2019-11-08T17:46:00Z</dcterms:modified>
</cp:coreProperties>
</file>