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D80CB2">
        <w:rPr>
          <w:rFonts w:hint="eastAsia"/>
          <w:b/>
          <w:noProof/>
          <w:sz w:val="24"/>
          <w:lang w:eastAsia="ja-JP"/>
        </w:rPr>
        <w:t>3</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-1</w:t>
      </w:r>
      <w:r>
        <w:rPr>
          <w:rFonts w:hint="eastAsia"/>
          <w:b/>
          <w:i/>
          <w:noProof/>
          <w:sz w:val="28"/>
          <w:lang w:eastAsia="ja-JP"/>
        </w:rPr>
        <w:t>9</w:t>
      </w:r>
      <w:r w:rsidR="00C24B74">
        <w:rPr>
          <w:rFonts w:hint="eastAsia"/>
          <w:b/>
          <w:i/>
          <w:noProof/>
          <w:sz w:val="28"/>
          <w:lang w:eastAsia="ja-JP"/>
        </w:rPr>
        <w:t>1</w:t>
      </w:r>
      <w:r w:rsidR="00F51C4F">
        <w:rPr>
          <w:rFonts w:hint="eastAsia"/>
          <w:b/>
          <w:i/>
          <w:noProof/>
          <w:sz w:val="28"/>
          <w:lang w:eastAsia="ja-JP"/>
        </w:rPr>
        <w:t>3921</w:t>
      </w:r>
    </w:p>
    <w:p w:rsidR="00C24B74" w:rsidRDefault="00D80CB2" w:rsidP="00CE22E3">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Reno, USA</w:t>
      </w:r>
      <w:r w:rsidR="00C24B74" w:rsidRPr="00C24B74">
        <w:rPr>
          <w:rFonts w:ascii="Arial" w:eastAsia="ＭＳ 明朝" w:hAnsi="Arial"/>
          <w:b/>
          <w:noProof/>
          <w:sz w:val="24"/>
          <w:lang w:val="en-GB"/>
        </w:rPr>
        <w:t>, 1</w:t>
      </w:r>
      <w:r>
        <w:rPr>
          <w:rFonts w:ascii="Arial" w:eastAsia="ＭＳ 明朝" w:hAnsi="Arial" w:hint="eastAsia"/>
          <w:b/>
          <w:noProof/>
          <w:sz w:val="24"/>
          <w:lang w:val="en-GB"/>
        </w:rPr>
        <w:t>8</w:t>
      </w:r>
      <w:r w:rsidR="00C24B74" w:rsidRPr="00C24B74">
        <w:rPr>
          <w:rFonts w:ascii="Arial" w:eastAsia="ＭＳ 明朝" w:hAnsi="Arial"/>
          <w:b/>
          <w:noProof/>
          <w:sz w:val="24"/>
          <w:lang w:val="en-GB"/>
        </w:rPr>
        <w:t xml:space="preserve">th </w:t>
      </w:r>
      <w:r>
        <w:rPr>
          <w:rFonts w:ascii="Arial" w:eastAsia="ＭＳ 明朝" w:hAnsi="Arial" w:hint="eastAsia"/>
          <w:b/>
          <w:noProof/>
          <w:sz w:val="24"/>
          <w:lang w:val="en-GB"/>
        </w:rPr>
        <w:t>Nov</w:t>
      </w:r>
      <w:r w:rsidR="00C24B74" w:rsidRPr="00C24B74">
        <w:rPr>
          <w:rFonts w:ascii="Arial" w:eastAsia="ＭＳ 明朝" w:hAnsi="Arial"/>
          <w:b/>
          <w:noProof/>
          <w:sz w:val="24"/>
          <w:lang w:val="en-GB"/>
        </w:rPr>
        <w:t xml:space="preserve"> </w:t>
      </w:r>
      <w:r>
        <w:rPr>
          <w:rFonts w:ascii="Arial" w:eastAsia="ＭＳ 明朝" w:hAnsi="Arial"/>
          <w:b/>
          <w:noProof/>
          <w:sz w:val="24"/>
          <w:lang w:val="en-GB"/>
        </w:rPr>
        <w:t>–</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22nd</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Nov</w:t>
      </w:r>
      <w:r w:rsidR="00C24B74" w:rsidRPr="00C24B74">
        <w:rPr>
          <w:rFonts w:ascii="Arial" w:eastAsia="ＭＳ 明朝" w:hAnsi="Arial"/>
          <w:b/>
          <w:noProof/>
          <w:sz w:val="24"/>
          <w:lang w:val="en-GB"/>
        </w:rPr>
        <w:t xml:space="preserve"> 2019</w:t>
      </w:r>
    </w:p>
    <w:p w:rsidR="00A75095" w:rsidRPr="00754C57" w:rsidRDefault="00A75095" w:rsidP="00CE22E3">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19452D">
        <w:rPr>
          <w:rFonts w:ascii="Arial" w:eastAsia="ＭＳ 明朝" w:hAnsi="Arial" w:hint="eastAsia"/>
          <w:sz w:val="24"/>
        </w:rPr>
        <w:t>Measurement interval of frequency error in FR1 and FR2</w:t>
      </w:r>
      <w:r w:rsidR="00D80CB2">
        <w:rPr>
          <w:rFonts w:ascii="Arial" w:eastAsia="ＭＳ 明朝" w:hAnsi="Arial" w:hint="eastAsia"/>
          <w:sz w:val="24"/>
        </w:rPr>
        <w:t xml:space="preserve"> </w:t>
      </w:r>
      <w:r w:rsidR="0019452D">
        <w:rPr>
          <w:rFonts w:ascii="Arial" w:eastAsia="ＭＳ 明朝" w:hAnsi="Arial" w:hint="eastAsia"/>
          <w:sz w:val="24"/>
        </w:rPr>
        <w:t>(2)</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F51C4F">
        <w:rPr>
          <w:rFonts w:ascii="Arial" w:eastAsia="ＭＳ 明朝" w:hAnsi="Arial" w:hint="eastAsia"/>
          <w:sz w:val="24"/>
        </w:rPr>
        <w:t>7.5.4.5</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F96087">
        <w:rPr>
          <w:rFonts w:ascii="Arial" w:eastAsia="ＭＳ 明朝" w:hAnsi="Arial" w:hint="eastAsia"/>
          <w:sz w:val="24"/>
          <w:lang w:val="pt-BR"/>
        </w:rPr>
        <w:t>Approval</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19452D" w:rsidRPr="00E703EB" w:rsidRDefault="0019452D" w:rsidP="00C865A7">
      <w:pPr>
        <w:spacing w:before="120" w:after="120"/>
        <w:ind w:firstLineChars="50" w:firstLine="100"/>
        <w:rPr>
          <w:rFonts w:eastAsia="ＭＳ 明朝"/>
          <w:lang w:val="en-GB"/>
        </w:rPr>
      </w:pPr>
      <w:r>
        <w:rPr>
          <w:rFonts w:eastAsia="ＭＳ 明朝" w:hint="eastAsia"/>
          <w:lang w:val="en-GB"/>
        </w:rPr>
        <w:t>This contribution is a follow-up</w:t>
      </w:r>
      <w:r w:rsidR="00146C53">
        <w:rPr>
          <w:rFonts w:eastAsia="ＭＳ 明朝" w:hint="eastAsia"/>
          <w:lang w:val="en-GB"/>
        </w:rPr>
        <w:t xml:space="preserve"> paper </w:t>
      </w:r>
      <w:r>
        <w:rPr>
          <w:rFonts w:eastAsia="ＭＳ 明朝" w:hint="eastAsia"/>
          <w:lang w:val="en-GB"/>
        </w:rPr>
        <w:t xml:space="preserve">of the previous </w:t>
      </w:r>
      <w:r w:rsidR="00146C53">
        <w:rPr>
          <w:rFonts w:eastAsia="ＭＳ 明朝" w:hint="eastAsia"/>
          <w:lang w:val="en-GB"/>
        </w:rPr>
        <w:t>one</w:t>
      </w:r>
      <w:r>
        <w:rPr>
          <w:rFonts w:eastAsia="ＭＳ 明朝" w:hint="eastAsia"/>
          <w:lang w:val="en-GB"/>
        </w:rPr>
        <w:t xml:space="preserve"> [1] which propose</w:t>
      </w:r>
      <w:r w:rsidR="00651AF7">
        <w:rPr>
          <w:rFonts w:eastAsia="ＭＳ 明朝" w:hint="eastAsia"/>
          <w:lang w:val="en-GB"/>
        </w:rPr>
        <w:t>d</w:t>
      </w:r>
      <w:r>
        <w:rPr>
          <w:rFonts w:eastAsia="ＭＳ 明朝" w:hint="eastAsia"/>
          <w:lang w:val="en-GB"/>
        </w:rPr>
        <w:t xml:space="preserve"> to change a measurement interval of frequency error from 1 </w:t>
      </w:r>
      <w:proofErr w:type="gramStart"/>
      <w:r>
        <w:rPr>
          <w:rFonts w:eastAsia="ＭＳ 明朝" w:hint="eastAsia"/>
          <w:lang w:val="en-GB"/>
        </w:rPr>
        <w:t>ms</w:t>
      </w:r>
      <w:proofErr w:type="gramEnd"/>
      <w:r>
        <w:rPr>
          <w:rFonts w:eastAsia="ＭＳ 明朝" w:hint="eastAsia"/>
          <w:lang w:val="en-GB"/>
        </w:rPr>
        <w:t xml:space="preserve"> to 1 slot. A company raised a concern </w:t>
      </w:r>
      <w:r w:rsidR="00651AF7">
        <w:rPr>
          <w:rFonts w:eastAsia="ＭＳ 明朝" w:hint="eastAsia"/>
          <w:lang w:val="en-GB"/>
        </w:rPr>
        <w:t xml:space="preserve">regarding an influence to a measurement result caused by the shorter </w:t>
      </w:r>
      <w:r w:rsidR="005B6D82">
        <w:rPr>
          <w:rFonts w:eastAsia="ＭＳ 明朝" w:hint="eastAsia"/>
          <w:lang w:val="en-GB"/>
        </w:rPr>
        <w:t xml:space="preserve">measurement </w:t>
      </w:r>
      <w:r w:rsidR="00651AF7">
        <w:rPr>
          <w:rFonts w:eastAsia="ＭＳ 明朝" w:hint="eastAsia"/>
          <w:lang w:val="en-GB"/>
        </w:rPr>
        <w:t xml:space="preserve">interval. In this paper we show our </w:t>
      </w:r>
      <w:r w:rsidR="005B6D82">
        <w:rPr>
          <w:rFonts w:eastAsia="ＭＳ 明朝" w:hint="eastAsia"/>
          <w:lang w:val="en-GB"/>
        </w:rPr>
        <w:t>experimental</w:t>
      </w:r>
      <w:r w:rsidR="00651AF7">
        <w:rPr>
          <w:rFonts w:eastAsia="ＭＳ 明朝" w:hint="eastAsia"/>
          <w:lang w:val="en-GB"/>
        </w:rPr>
        <w:t xml:space="preserve"> results </w:t>
      </w:r>
      <w:r w:rsidR="00C865A7">
        <w:rPr>
          <w:rFonts w:eastAsia="ＭＳ 明朝" w:hint="eastAsia"/>
          <w:lang w:val="en-GB"/>
        </w:rPr>
        <w:t xml:space="preserve">of frequency error </w:t>
      </w:r>
      <w:r w:rsidR="005B6D82">
        <w:rPr>
          <w:rFonts w:eastAsia="ＭＳ 明朝" w:hint="eastAsia"/>
          <w:lang w:val="en-GB"/>
        </w:rPr>
        <w:t xml:space="preserve">obtained </w:t>
      </w:r>
      <w:r w:rsidR="00651AF7">
        <w:rPr>
          <w:rFonts w:eastAsia="ＭＳ 明朝" w:hint="eastAsia"/>
          <w:lang w:val="en-GB"/>
        </w:rPr>
        <w:t xml:space="preserve">by </w:t>
      </w:r>
      <w:r w:rsidR="005B6D82">
        <w:rPr>
          <w:rFonts w:eastAsia="ＭＳ 明朝" w:hint="eastAsia"/>
          <w:lang w:val="en-GB"/>
        </w:rPr>
        <w:t xml:space="preserve">different </w:t>
      </w:r>
      <w:r w:rsidR="00651AF7">
        <w:rPr>
          <w:rFonts w:eastAsia="ＭＳ 明朝" w:hint="eastAsia"/>
          <w:lang w:val="en-GB"/>
        </w:rPr>
        <w:t>measurement interval</w:t>
      </w:r>
      <w:r w:rsidR="005B6D82">
        <w:rPr>
          <w:rFonts w:eastAsia="ＭＳ 明朝" w:hint="eastAsia"/>
          <w:lang w:val="en-GB"/>
        </w:rPr>
        <w:t>s</w:t>
      </w:r>
      <w:r w:rsidR="00C865A7">
        <w:rPr>
          <w:rFonts w:eastAsia="ＭＳ 明朝" w:hint="eastAsia"/>
          <w:lang w:val="en-GB"/>
        </w:rPr>
        <w:t xml:space="preserve">. </w: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477C38" w:rsidRPr="00477C38" w:rsidRDefault="00477C38" w:rsidP="00477C38">
      <w:pPr>
        <w:spacing w:before="120" w:after="120"/>
        <w:rPr>
          <w:rFonts w:eastAsia="ＭＳ 明朝"/>
          <w:b/>
          <w:lang w:val="en-GB"/>
        </w:rPr>
      </w:pPr>
      <w:r w:rsidRPr="00477C38">
        <w:rPr>
          <w:rFonts w:eastAsia="ＭＳ 明朝" w:hint="eastAsia"/>
          <w:b/>
          <w:lang w:val="en-GB"/>
        </w:rPr>
        <w:t xml:space="preserve">2.1 </w:t>
      </w:r>
      <w:r w:rsidR="008B6CF0">
        <w:rPr>
          <w:rFonts w:eastAsia="ＭＳ 明朝" w:hint="eastAsia"/>
          <w:b/>
          <w:lang w:val="en-GB"/>
        </w:rPr>
        <w:t xml:space="preserve">Measurement interval and a variance of frequency error  </w:t>
      </w:r>
    </w:p>
    <w:p w:rsidR="00477C38" w:rsidRDefault="000365DB" w:rsidP="0024686C">
      <w:pPr>
        <w:spacing w:before="120" w:after="120"/>
        <w:ind w:firstLineChars="50" w:firstLine="100"/>
        <w:rPr>
          <w:rFonts w:eastAsia="ＭＳ 明朝"/>
          <w:lang w:val="en-GB"/>
        </w:rPr>
      </w:pPr>
      <w:r>
        <w:rPr>
          <w:rFonts w:eastAsia="ＭＳ 明朝" w:hint="eastAsia"/>
          <w:lang w:val="en-GB"/>
        </w:rPr>
        <w:t xml:space="preserve"> </w:t>
      </w:r>
      <w:r w:rsidR="008B6CF0">
        <w:rPr>
          <w:rFonts w:eastAsia="ＭＳ 明朝" w:hint="eastAsia"/>
          <w:lang w:val="en-GB"/>
        </w:rPr>
        <w:t xml:space="preserve">To verify </w:t>
      </w:r>
      <w:r w:rsidR="00286468">
        <w:rPr>
          <w:rFonts w:eastAsia="ＭＳ 明朝" w:hint="eastAsia"/>
          <w:lang w:val="en-GB"/>
        </w:rPr>
        <w:t xml:space="preserve">an </w:t>
      </w:r>
      <w:r w:rsidR="008B6CF0">
        <w:rPr>
          <w:rFonts w:eastAsia="ＭＳ 明朝" w:hint="eastAsia"/>
          <w:lang w:val="en-GB"/>
        </w:rPr>
        <w:t xml:space="preserve">influence </w:t>
      </w:r>
      <w:r w:rsidR="00A255DA">
        <w:rPr>
          <w:rFonts w:eastAsia="ＭＳ 明朝" w:hint="eastAsia"/>
          <w:lang w:val="en-GB"/>
        </w:rPr>
        <w:t>by</w:t>
      </w:r>
      <w:r w:rsidR="008B6CF0">
        <w:rPr>
          <w:rFonts w:eastAsia="ＭＳ 明朝" w:hint="eastAsia"/>
          <w:lang w:val="en-GB"/>
        </w:rPr>
        <w:t xml:space="preserve"> </w:t>
      </w:r>
      <w:r w:rsidR="00A255DA">
        <w:rPr>
          <w:rFonts w:eastAsia="ＭＳ 明朝" w:hint="eastAsia"/>
          <w:lang w:val="en-GB"/>
        </w:rPr>
        <w:t xml:space="preserve">a </w:t>
      </w:r>
      <w:r w:rsidR="008B6CF0">
        <w:rPr>
          <w:rFonts w:eastAsia="ＭＳ 明朝" w:hint="eastAsia"/>
          <w:lang w:val="en-GB"/>
        </w:rPr>
        <w:t xml:space="preserve">change </w:t>
      </w:r>
      <w:r w:rsidR="00A255DA">
        <w:rPr>
          <w:rFonts w:eastAsia="ＭＳ 明朝" w:hint="eastAsia"/>
          <w:lang w:val="en-GB"/>
        </w:rPr>
        <w:t>of</w:t>
      </w:r>
      <w:r w:rsidR="008B6CF0">
        <w:rPr>
          <w:rFonts w:eastAsia="ＭＳ 明朝" w:hint="eastAsia"/>
          <w:lang w:val="en-GB"/>
        </w:rPr>
        <w:t xml:space="preserve"> the measurement interval </w:t>
      </w:r>
      <w:r w:rsidR="00A255DA">
        <w:rPr>
          <w:rFonts w:eastAsia="ＭＳ 明朝" w:hint="eastAsia"/>
          <w:lang w:val="en-GB"/>
        </w:rPr>
        <w:t xml:space="preserve">to the frequency error, we tried to compare </w:t>
      </w:r>
      <w:r w:rsidR="00146C53">
        <w:rPr>
          <w:rFonts w:eastAsia="ＭＳ 明朝" w:hint="eastAsia"/>
          <w:lang w:val="en-GB"/>
        </w:rPr>
        <w:t xml:space="preserve">results obtained </w:t>
      </w:r>
      <w:r w:rsidR="003F62BB">
        <w:rPr>
          <w:rFonts w:eastAsia="ＭＳ 明朝" w:hint="eastAsia"/>
          <w:lang w:val="en-GB"/>
        </w:rPr>
        <w:t>by</w:t>
      </w:r>
      <w:r w:rsidR="00146C53">
        <w:rPr>
          <w:rFonts w:eastAsia="ＭＳ 明朝" w:hint="eastAsia"/>
          <w:lang w:val="en-GB"/>
        </w:rPr>
        <w:t xml:space="preserve"> 1 ms and 1 slot. Compared characteristics are </w:t>
      </w:r>
      <w:r w:rsidR="00286468">
        <w:rPr>
          <w:rFonts w:eastAsia="ＭＳ 明朝" w:hint="eastAsia"/>
          <w:lang w:val="en-GB"/>
        </w:rPr>
        <w:t>an</w:t>
      </w:r>
      <w:r w:rsidR="00146C53">
        <w:rPr>
          <w:rFonts w:eastAsia="ＭＳ 明朝" w:hint="eastAsia"/>
          <w:lang w:val="en-GB"/>
        </w:rPr>
        <w:t xml:space="preserve"> actual frequency error and </w:t>
      </w:r>
      <w:r w:rsidR="00286468">
        <w:rPr>
          <w:rFonts w:eastAsia="ＭＳ 明朝" w:hint="eastAsia"/>
          <w:lang w:val="en-GB"/>
        </w:rPr>
        <w:t>its</w:t>
      </w:r>
      <w:r w:rsidR="00146C53">
        <w:rPr>
          <w:rFonts w:eastAsia="ＭＳ 明朝" w:hint="eastAsia"/>
          <w:lang w:val="en-GB"/>
        </w:rPr>
        <w:t xml:space="preserve"> </w:t>
      </w:r>
      <w:r w:rsidR="00BB0398">
        <w:rPr>
          <w:rFonts w:eastAsia="ＭＳ 明朝" w:hint="eastAsia"/>
          <w:lang w:val="en-GB"/>
        </w:rPr>
        <w:t>standard deviation</w:t>
      </w:r>
      <w:r w:rsidR="00146C53">
        <w:rPr>
          <w:rFonts w:eastAsia="ＭＳ 明朝" w:hint="eastAsia"/>
          <w:lang w:val="en-GB"/>
        </w:rPr>
        <w:t xml:space="preserve"> after 5,000 times of measurement.</w:t>
      </w:r>
    </w:p>
    <w:p w:rsidR="00A255DA" w:rsidRDefault="00A255DA" w:rsidP="00146C53">
      <w:pPr>
        <w:spacing w:before="120" w:after="120"/>
        <w:ind w:firstLineChars="50" w:firstLine="100"/>
        <w:rPr>
          <w:rFonts w:eastAsia="ＭＳ 明朝"/>
          <w:lang w:val="en-GB"/>
        </w:rPr>
      </w:pPr>
      <w:r>
        <w:rPr>
          <w:rFonts w:eastAsia="ＭＳ 明朝" w:hint="eastAsia"/>
          <w:lang w:val="en-GB"/>
        </w:rPr>
        <w:t>For information, test tolerance</w:t>
      </w:r>
      <w:r w:rsidR="00286468">
        <w:rPr>
          <w:rFonts w:eastAsia="ＭＳ 明朝" w:hint="eastAsia"/>
          <w:lang w:val="en-GB"/>
        </w:rPr>
        <w:t>s</w:t>
      </w:r>
      <w:r>
        <w:rPr>
          <w:rFonts w:eastAsia="ＭＳ 明朝" w:hint="eastAsia"/>
          <w:lang w:val="en-GB"/>
        </w:rPr>
        <w:t xml:space="preserve"> of the frequency error which are defined in TS38.521-1 and TS38.521-1 are as follows.</w:t>
      </w:r>
      <w:r w:rsidR="002B3030">
        <w:rPr>
          <w:rFonts w:eastAsia="ＭＳ 明朝" w:hint="eastAsia"/>
          <w:lang w:val="en-GB"/>
        </w:rPr>
        <w:t xml:space="preserve"> </w:t>
      </w:r>
    </w:p>
    <w:p w:rsidR="00A255DA" w:rsidRDefault="00A255DA" w:rsidP="00E74FF2">
      <w:pPr>
        <w:spacing w:before="120" w:after="120"/>
        <w:rPr>
          <w:rFonts w:eastAsia="ＭＳ 明朝"/>
          <w:lang w:val="en-GB"/>
        </w:rPr>
      </w:pPr>
      <w:r>
        <w:rPr>
          <w:rFonts w:eastAsia="ＭＳ 明朝" w:hint="eastAsia"/>
          <w:lang w:val="en-GB"/>
        </w:rPr>
        <w:t>FR1:</w:t>
      </w:r>
      <w:r>
        <w:rPr>
          <w:rFonts w:eastAsia="ＭＳ 明朝" w:hint="eastAsia"/>
          <w:lang w:val="en-GB"/>
        </w:rPr>
        <w:tab/>
        <w:t>+/- 15 Hz</w:t>
      </w:r>
    </w:p>
    <w:p w:rsidR="00A255DA" w:rsidRDefault="00A255DA" w:rsidP="00E74FF2">
      <w:pPr>
        <w:spacing w:before="120" w:after="120"/>
        <w:rPr>
          <w:rFonts w:eastAsia="ＭＳ 明朝"/>
          <w:lang w:val="en-GB"/>
        </w:rPr>
      </w:pPr>
      <w:r>
        <w:rPr>
          <w:rFonts w:eastAsia="ＭＳ 明朝" w:hint="eastAsia"/>
          <w:lang w:val="en-GB"/>
        </w:rPr>
        <w:t>FR2:</w:t>
      </w:r>
      <w:r>
        <w:rPr>
          <w:rFonts w:eastAsia="ＭＳ 明朝" w:hint="eastAsia"/>
          <w:lang w:val="en-GB"/>
        </w:rPr>
        <w:tab/>
        <w:t>+/- 0.005 ppm</w:t>
      </w:r>
      <w:r w:rsidR="00146C53">
        <w:rPr>
          <w:rFonts w:eastAsia="ＭＳ 明朝" w:hint="eastAsia"/>
          <w:lang w:val="en-GB"/>
        </w:rPr>
        <w:t xml:space="preserve"> (</w:t>
      </w:r>
      <w:r w:rsidR="002B3030">
        <w:rPr>
          <w:rFonts w:eastAsia="ＭＳ 明朝" w:hint="eastAsia"/>
          <w:lang w:val="en-GB"/>
        </w:rPr>
        <w:t xml:space="preserve">e.g. </w:t>
      </w:r>
      <w:r w:rsidR="00146C53">
        <w:rPr>
          <w:rFonts w:eastAsia="ＭＳ 明朝" w:hint="eastAsia"/>
          <w:lang w:val="en-GB"/>
        </w:rPr>
        <w:t xml:space="preserve">24.25 GHz * 0.005 ppm = </w:t>
      </w:r>
      <w:r w:rsidR="00286468">
        <w:rPr>
          <w:rFonts w:eastAsia="ＭＳ 明朝" w:hint="eastAsia"/>
          <w:lang w:val="en-GB"/>
        </w:rPr>
        <w:t>121.25 Hz)</w:t>
      </w:r>
    </w:p>
    <w:p w:rsidR="00A255DA" w:rsidRPr="00146C53" w:rsidRDefault="00A255DA" w:rsidP="00E74FF2">
      <w:pPr>
        <w:spacing w:before="120" w:after="120"/>
        <w:rPr>
          <w:rFonts w:eastAsia="ＭＳ 明朝"/>
          <w:lang w:val="en-GB"/>
        </w:rPr>
      </w:pPr>
    </w:p>
    <w:p w:rsidR="008B6CF0" w:rsidRDefault="008B6CF0" w:rsidP="00E74FF2">
      <w:pPr>
        <w:spacing w:before="120" w:after="120"/>
        <w:rPr>
          <w:rFonts w:eastAsia="ＭＳ 明朝"/>
          <w:lang w:val="en-GB"/>
        </w:rPr>
      </w:pPr>
      <w:r w:rsidRPr="00477C38">
        <w:rPr>
          <w:rFonts w:eastAsia="ＭＳ 明朝" w:hint="eastAsia"/>
          <w:b/>
          <w:lang w:val="en-GB"/>
        </w:rPr>
        <w:t>2.</w:t>
      </w:r>
      <w:r>
        <w:rPr>
          <w:rFonts w:eastAsia="ＭＳ 明朝" w:hint="eastAsia"/>
          <w:b/>
          <w:lang w:val="en-GB"/>
        </w:rPr>
        <w:t>2</w:t>
      </w:r>
      <w:r w:rsidRPr="00477C38">
        <w:rPr>
          <w:rFonts w:eastAsia="ＭＳ 明朝" w:hint="eastAsia"/>
          <w:b/>
          <w:lang w:val="en-GB"/>
        </w:rPr>
        <w:t xml:space="preserve"> </w:t>
      </w:r>
      <w:r w:rsidR="002B3030">
        <w:rPr>
          <w:rFonts w:eastAsia="ＭＳ 明朝" w:hint="eastAsia"/>
          <w:b/>
          <w:lang w:val="en-GB"/>
        </w:rPr>
        <w:t>Measurement results in FR1</w:t>
      </w:r>
      <w:r w:rsidR="00AA7CC1">
        <w:rPr>
          <w:rFonts w:eastAsia="ＭＳ 明朝" w:hint="eastAsia"/>
          <w:b/>
          <w:lang w:val="en-GB"/>
        </w:rPr>
        <w:t xml:space="preserve"> and FR2</w:t>
      </w:r>
    </w:p>
    <w:p w:rsidR="000C4471" w:rsidRDefault="002B3030" w:rsidP="00E74FF2">
      <w:pPr>
        <w:spacing w:before="120" w:after="120"/>
        <w:rPr>
          <w:rFonts w:eastAsia="ＭＳ 明朝"/>
          <w:lang w:val="en-GB"/>
        </w:rPr>
      </w:pPr>
      <w:r>
        <w:rPr>
          <w:rFonts w:eastAsia="ＭＳ 明朝" w:hint="eastAsia"/>
          <w:lang w:val="en-GB"/>
        </w:rPr>
        <w:t xml:space="preserve"> </w:t>
      </w:r>
      <w:r w:rsidR="003F62BB">
        <w:rPr>
          <w:rFonts w:eastAsia="ＭＳ 明朝" w:hint="eastAsia"/>
          <w:lang w:val="en-GB"/>
        </w:rPr>
        <w:t xml:space="preserve">To confirm only the </w:t>
      </w:r>
      <w:r w:rsidR="00BB0398">
        <w:rPr>
          <w:rFonts w:eastAsia="ＭＳ 明朝" w:hint="eastAsia"/>
          <w:lang w:val="en-GB"/>
        </w:rPr>
        <w:t xml:space="preserve">influence to a measurement </w:t>
      </w:r>
      <w:r w:rsidR="003F62BB">
        <w:rPr>
          <w:rFonts w:eastAsia="ＭＳ 明朝" w:hint="eastAsia"/>
          <w:lang w:val="en-GB"/>
        </w:rPr>
        <w:t xml:space="preserve">error of the test equipment, we used a signal generator as a transmitter </w:t>
      </w:r>
      <w:r w:rsidR="000C4471">
        <w:rPr>
          <w:rFonts w:eastAsia="ＭＳ 明朝" w:hint="eastAsia"/>
          <w:lang w:val="en-GB"/>
        </w:rPr>
        <w:t>source</w:t>
      </w:r>
      <w:r w:rsidR="003F62BB">
        <w:rPr>
          <w:rFonts w:eastAsia="ＭＳ 明朝" w:hint="eastAsia"/>
          <w:lang w:val="en-GB"/>
        </w:rPr>
        <w:t xml:space="preserve">. </w:t>
      </w:r>
      <w:r w:rsidR="005601CB">
        <w:rPr>
          <w:rFonts w:eastAsia="ＭＳ 明朝" w:hint="eastAsia"/>
          <w:lang w:val="en-GB"/>
        </w:rPr>
        <w:t xml:space="preserve">Due to the constraint of time to </w:t>
      </w:r>
      <w:r w:rsidR="000C4471">
        <w:rPr>
          <w:rFonts w:eastAsia="ＭＳ 明朝" w:hint="eastAsia"/>
          <w:lang w:val="en-GB"/>
        </w:rPr>
        <w:t xml:space="preserve">change an </w:t>
      </w:r>
      <w:r w:rsidR="005601CB">
        <w:rPr>
          <w:rFonts w:eastAsia="ＭＳ 明朝" w:hint="eastAsia"/>
          <w:lang w:val="en-GB"/>
        </w:rPr>
        <w:t xml:space="preserve">implement </w:t>
      </w:r>
      <w:r w:rsidR="000C4471">
        <w:rPr>
          <w:rFonts w:eastAsia="ＭＳ 明朝" w:hint="eastAsia"/>
          <w:lang w:val="en-GB"/>
        </w:rPr>
        <w:t xml:space="preserve">of </w:t>
      </w:r>
      <w:r w:rsidR="005601CB">
        <w:rPr>
          <w:rFonts w:eastAsia="ＭＳ 明朝" w:hint="eastAsia"/>
          <w:lang w:val="en-GB"/>
        </w:rPr>
        <w:t xml:space="preserve">the feature in our test equipment, comparison of the test could be done only </w:t>
      </w:r>
      <w:r w:rsidR="003B08C9">
        <w:rPr>
          <w:rFonts w:eastAsia="ＭＳ 明朝" w:hint="eastAsia"/>
          <w:lang w:val="en-GB"/>
        </w:rPr>
        <w:t xml:space="preserve">with </w:t>
      </w:r>
      <w:r w:rsidR="005601CB">
        <w:rPr>
          <w:rFonts w:eastAsia="ＭＳ 明朝" w:hint="eastAsia"/>
          <w:lang w:val="en-GB"/>
        </w:rPr>
        <w:t>two test condition</w:t>
      </w:r>
      <w:r w:rsidR="003B08C9">
        <w:rPr>
          <w:rFonts w:eastAsia="ＭＳ 明朝" w:hint="eastAsia"/>
          <w:lang w:val="en-GB"/>
        </w:rPr>
        <w:t>s</w:t>
      </w:r>
      <w:r w:rsidR="005601CB">
        <w:rPr>
          <w:rFonts w:eastAsia="ＭＳ 明朝" w:hint="eastAsia"/>
          <w:lang w:val="en-GB"/>
        </w:rPr>
        <w:t xml:space="preserve"> of 1ms and 0.5 ms</w:t>
      </w:r>
      <w:r w:rsidR="00BB0398">
        <w:rPr>
          <w:rFonts w:eastAsia="ＭＳ 明朝" w:hint="eastAsia"/>
          <w:lang w:val="en-GB"/>
        </w:rPr>
        <w:t xml:space="preserve"> for FR1 and 0.125ms for FR2</w:t>
      </w:r>
      <w:r w:rsidR="000C4471">
        <w:rPr>
          <w:rFonts w:eastAsia="ＭＳ 明朝" w:hint="eastAsia"/>
          <w:lang w:val="en-GB"/>
        </w:rPr>
        <w:t>. It</w:t>
      </w:r>
      <w:r w:rsidR="005601CB">
        <w:rPr>
          <w:rFonts w:eastAsia="ＭＳ 明朝" w:hint="eastAsia"/>
          <w:lang w:val="en-GB"/>
        </w:rPr>
        <w:t xml:space="preserve"> is equivalent to </w:t>
      </w:r>
      <w:r w:rsidR="000C4471">
        <w:rPr>
          <w:rFonts w:eastAsia="ＭＳ 明朝" w:hint="eastAsia"/>
          <w:lang w:val="en-GB"/>
        </w:rPr>
        <w:t>a relation</w:t>
      </w:r>
      <w:r w:rsidR="00BD1470">
        <w:rPr>
          <w:rFonts w:eastAsia="ＭＳ 明朝" w:hint="eastAsia"/>
          <w:lang w:val="en-GB"/>
        </w:rPr>
        <w:t xml:space="preserve"> of slot length</w:t>
      </w:r>
      <w:r w:rsidR="00897143">
        <w:rPr>
          <w:rFonts w:eastAsia="ＭＳ 明朝" w:hint="eastAsia"/>
          <w:lang w:val="en-GB"/>
        </w:rPr>
        <w:t xml:space="preserve"> </w:t>
      </w:r>
      <w:r w:rsidR="00BD1470">
        <w:rPr>
          <w:rFonts w:eastAsia="ＭＳ 明朝" w:hint="eastAsia"/>
          <w:lang w:val="en-GB"/>
        </w:rPr>
        <w:t>for SCS 15 kHz</w:t>
      </w:r>
      <w:r w:rsidR="00BB0398">
        <w:rPr>
          <w:rFonts w:eastAsia="ＭＳ 明朝" w:hint="eastAsia"/>
          <w:lang w:val="en-GB"/>
        </w:rPr>
        <w:t>,</w:t>
      </w:r>
      <w:r w:rsidR="00BD1470">
        <w:rPr>
          <w:rFonts w:eastAsia="ＭＳ 明朝" w:hint="eastAsia"/>
          <w:lang w:val="en-GB"/>
        </w:rPr>
        <w:t xml:space="preserve"> 30 kHz</w:t>
      </w:r>
      <w:r w:rsidR="00BB0398">
        <w:rPr>
          <w:rFonts w:eastAsia="ＭＳ 明朝" w:hint="eastAsia"/>
          <w:lang w:val="en-GB"/>
        </w:rPr>
        <w:t xml:space="preserve"> and 120 kHz</w:t>
      </w:r>
      <w:r w:rsidR="00BD1470">
        <w:rPr>
          <w:rFonts w:eastAsia="ＭＳ 明朝" w:hint="eastAsia"/>
          <w:lang w:val="en-GB"/>
        </w:rPr>
        <w:t xml:space="preserve"> </w:t>
      </w:r>
      <w:r w:rsidR="000C4471">
        <w:rPr>
          <w:rFonts w:eastAsia="ＭＳ 明朝" w:hint="eastAsia"/>
          <w:lang w:val="en-GB"/>
        </w:rPr>
        <w:t xml:space="preserve">if </w:t>
      </w:r>
      <w:r w:rsidR="00F17848">
        <w:rPr>
          <w:rFonts w:eastAsia="ＭＳ 明朝" w:hint="eastAsia"/>
          <w:lang w:val="en-GB"/>
        </w:rPr>
        <w:t>one</w:t>
      </w:r>
      <w:r w:rsidR="000C4471">
        <w:rPr>
          <w:rFonts w:eastAsia="ＭＳ 明朝" w:hint="eastAsia"/>
          <w:lang w:val="en-GB"/>
        </w:rPr>
        <w:t xml:space="preserve"> slot is applied as the measurement interval</w:t>
      </w:r>
      <w:r w:rsidR="003B08C9">
        <w:rPr>
          <w:rFonts w:eastAsia="ＭＳ 明朝" w:hint="eastAsia"/>
          <w:lang w:val="en-GB"/>
        </w:rPr>
        <w:t>. Equipment which were used during the test and test parameters are described in table 2.2-1.</w:t>
      </w:r>
      <w:r w:rsidR="00BD1470">
        <w:rPr>
          <w:rFonts w:eastAsia="ＭＳ 明朝" w:hint="eastAsia"/>
          <w:lang w:val="en-GB"/>
        </w:rPr>
        <w:t xml:space="preserve"> Also the distribution of the frequency error is depicted in figure 2.2-1</w:t>
      </w:r>
      <w:r w:rsidR="00BB0398">
        <w:rPr>
          <w:rFonts w:eastAsia="ＭＳ 明朝" w:hint="eastAsia"/>
          <w:lang w:val="en-GB"/>
        </w:rPr>
        <w:t xml:space="preserve"> and figure 2.2-2</w:t>
      </w:r>
      <w:r w:rsidR="00BD1470">
        <w:rPr>
          <w:rFonts w:eastAsia="ＭＳ 明朝" w:hint="eastAsia"/>
          <w:lang w:val="en-GB"/>
        </w:rPr>
        <w:t>.</w:t>
      </w:r>
    </w:p>
    <w:p w:rsidR="003B08C9" w:rsidRDefault="003B08C9" w:rsidP="003B08C9">
      <w:pPr>
        <w:spacing w:before="120" w:after="120"/>
        <w:jc w:val="center"/>
        <w:rPr>
          <w:rFonts w:eastAsia="ＭＳ 明朝"/>
          <w:lang w:val="en-GB"/>
        </w:rPr>
      </w:pPr>
      <w:r>
        <w:rPr>
          <w:rFonts w:eastAsia="ＭＳ 明朝" w:hint="eastAsia"/>
          <w:lang w:val="en-GB"/>
        </w:rPr>
        <w:t>Table 2.2-1: Test equipment and conditions</w:t>
      </w:r>
    </w:p>
    <w:tbl>
      <w:tblPr>
        <w:tblStyle w:val="aff2"/>
        <w:tblW w:w="0" w:type="auto"/>
        <w:tblInd w:w="2093" w:type="dxa"/>
        <w:tblLook w:val="04A0" w:firstRow="1" w:lastRow="0" w:firstColumn="1" w:lastColumn="0" w:noHBand="0" w:noVBand="1"/>
      </w:tblPr>
      <w:tblGrid>
        <w:gridCol w:w="2410"/>
        <w:gridCol w:w="3260"/>
      </w:tblGrid>
      <w:tr w:rsidR="003B08C9" w:rsidTr="003B08C9">
        <w:tc>
          <w:tcPr>
            <w:tcW w:w="2410" w:type="dxa"/>
          </w:tcPr>
          <w:p w:rsidR="003B08C9" w:rsidRDefault="003B08C9" w:rsidP="00E74FF2">
            <w:pPr>
              <w:spacing w:before="120" w:after="120"/>
              <w:rPr>
                <w:rFonts w:eastAsia="ＭＳ 明朝"/>
                <w:lang w:val="en-GB"/>
              </w:rPr>
            </w:pPr>
            <w:r>
              <w:rPr>
                <w:rFonts w:eastAsia="ＭＳ 明朝" w:hint="eastAsia"/>
                <w:lang w:val="en-GB"/>
              </w:rPr>
              <w:t>Signal generator</w:t>
            </w:r>
          </w:p>
        </w:tc>
        <w:tc>
          <w:tcPr>
            <w:tcW w:w="3260" w:type="dxa"/>
          </w:tcPr>
          <w:p w:rsidR="003B08C9" w:rsidRDefault="00B13A6D" w:rsidP="00E74FF2">
            <w:pPr>
              <w:spacing w:before="120" w:after="120"/>
              <w:rPr>
                <w:rFonts w:eastAsia="ＭＳ 明朝"/>
                <w:lang w:val="en-GB"/>
              </w:rPr>
            </w:pPr>
            <w:r>
              <w:rPr>
                <w:rFonts w:eastAsia="ＭＳ 明朝" w:hint="eastAsia"/>
                <w:lang w:val="en-GB"/>
              </w:rPr>
              <w:t>MG3710E (FR1), MT8000A (FR2)</w:t>
            </w:r>
          </w:p>
        </w:tc>
      </w:tr>
      <w:tr w:rsidR="003B08C9" w:rsidTr="003B08C9">
        <w:tc>
          <w:tcPr>
            <w:tcW w:w="2410" w:type="dxa"/>
          </w:tcPr>
          <w:p w:rsidR="003B08C9" w:rsidRDefault="003B08C9" w:rsidP="00897143">
            <w:pPr>
              <w:spacing w:before="120" w:after="120"/>
              <w:rPr>
                <w:rFonts w:eastAsia="ＭＳ 明朝"/>
                <w:lang w:val="en-GB"/>
              </w:rPr>
            </w:pPr>
            <w:r>
              <w:rPr>
                <w:rFonts w:eastAsia="ＭＳ 明朝" w:hint="eastAsia"/>
                <w:lang w:val="en-GB"/>
              </w:rPr>
              <w:t>T</w:t>
            </w:r>
            <w:r w:rsidR="00897143">
              <w:rPr>
                <w:rFonts w:eastAsia="ＭＳ 明朝" w:hint="eastAsia"/>
                <w:lang w:val="en-GB"/>
              </w:rPr>
              <w:t xml:space="preserve">E </w:t>
            </w:r>
            <w:r>
              <w:rPr>
                <w:rFonts w:eastAsia="ＭＳ 明朝" w:hint="eastAsia"/>
                <w:lang w:val="en-GB"/>
              </w:rPr>
              <w:t xml:space="preserve">for Freq. </w:t>
            </w:r>
            <w:r w:rsidR="00897143">
              <w:rPr>
                <w:rFonts w:eastAsia="ＭＳ 明朝" w:hint="eastAsia"/>
                <w:lang w:val="en-GB"/>
              </w:rPr>
              <w:t>e</w:t>
            </w:r>
            <w:r>
              <w:rPr>
                <w:rFonts w:eastAsia="ＭＳ 明朝" w:hint="eastAsia"/>
                <w:lang w:val="en-GB"/>
              </w:rPr>
              <w:t>rror</w:t>
            </w:r>
          </w:p>
        </w:tc>
        <w:tc>
          <w:tcPr>
            <w:tcW w:w="3260" w:type="dxa"/>
          </w:tcPr>
          <w:p w:rsidR="003B08C9" w:rsidRDefault="003B08C9" w:rsidP="00E74FF2">
            <w:pPr>
              <w:spacing w:before="120" w:after="120"/>
              <w:rPr>
                <w:rFonts w:eastAsia="ＭＳ 明朝"/>
                <w:lang w:val="en-GB"/>
              </w:rPr>
            </w:pPr>
            <w:r>
              <w:rPr>
                <w:rFonts w:eastAsia="ＭＳ 明朝" w:hint="eastAsia"/>
                <w:lang w:val="en-GB"/>
              </w:rPr>
              <w:t>MT8000A</w:t>
            </w:r>
          </w:p>
        </w:tc>
      </w:tr>
      <w:tr w:rsidR="003B08C9" w:rsidTr="003B08C9">
        <w:tc>
          <w:tcPr>
            <w:tcW w:w="2410" w:type="dxa"/>
          </w:tcPr>
          <w:p w:rsidR="003B08C9" w:rsidRDefault="003B08C9" w:rsidP="003B08C9">
            <w:pPr>
              <w:spacing w:before="120" w:after="120"/>
              <w:rPr>
                <w:rFonts w:eastAsia="ＭＳ 明朝"/>
                <w:lang w:val="en-GB"/>
              </w:rPr>
            </w:pPr>
            <w:r>
              <w:rPr>
                <w:rFonts w:eastAsia="ＭＳ 明朝" w:hint="eastAsia"/>
                <w:lang w:val="en-GB"/>
              </w:rPr>
              <w:t>Center frequency</w:t>
            </w:r>
            <w:r w:rsidR="00244C47">
              <w:rPr>
                <w:rFonts w:eastAsia="ＭＳ 明朝" w:hint="eastAsia"/>
                <w:lang w:val="en-GB"/>
              </w:rPr>
              <w:t xml:space="preserve"> of UL</w:t>
            </w:r>
          </w:p>
        </w:tc>
        <w:tc>
          <w:tcPr>
            <w:tcW w:w="3260" w:type="dxa"/>
          </w:tcPr>
          <w:p w:rsidR="003B08C9" w:rsidRDefault="003B08C9" w:rsidP="00897143">
            <w:pPr>
              <w:spacing w:before="120" w:after="120"/>
              <w:rPr>
                <w:rFonts w:eastAsia="ＭＳ 明朝"/>
                <w:lang w:val="en-GB"/>
              </w:rPr>
            </w:pPr>
            <w:r>
              <w:rPr>
                <w:rFonts w:eastAsia="ＭＳ 明朝" w:hint="eastAsia"/>
                <w:lang w:val="en-GB"/>
              </w:rPr>
              <w:t>5000 MHz</w:t>
            </w:r>
            <w:r w:rsidR="00897143">
              <w:rPr>
                <w:rFonts w:eastAsia="ＭＳ 明朝" w:hint="eastAsia"/>
                <w:lang w:val="en-GB"/>
              </w:rPr>
              <w:t xml:space="preserve"> </w:t>
            </w:r>
            <w:r>
              <w:rPr>
                <w:rFonts w:eastAsia="ＭＳ 明朝" w:hint="eastAsia"/>
                <w:lang w:val="en-GB"/>
              </w:rPr>
              <w:t>(</w:t>
            </w:r>
            <w:r w:rsidR="00897143">
              <w:rPr>
                <w:rFonts w:eastAsia="ＭＳ 明朝" w:hint="eastAsia"/>
                <w:lang w:val="en-GB"/>
              </w:rPr>
              <w:t xml:space="preserve">Band </w:t>
            </w:r>
            <w:r>
              <w:rPr>
                <w:rFonts w:eastAsia="ＭＳ 明朝" w:hint="eastAsia"/>
                <w:lang w:val="en-GB"/>
              </w:rPr>
              <w:t>n79)</w:t>
            </w:r>
          </w:p>
          <w:p w:rsidR="004A0322" w:rsidRDefault="00B13A6D" w:rsidP="00075D60">
            <w:pPr>
              <w:spacing w:before="120" w:after="120"/>
              <w:rPr>
                <w:rFonts w:eastAsia="ＭＳ 明朝"/>
                <w:lang w:val="en-GB"/>
              </w:rPr>
            </w:pPr>
            <w:r>
              <w:rPr>
                <w:rFonts w:eastAsia="ＭＳ 明朝" w:hint="eastAsia"/>
                <w:lang w:val="en-GB"/>
              </w:rPr>
              <w:t xml:space="preserve">28000 </w:t>
            </w:r>
            <w:r w:rsidR="004A0322">
              <w:rPr>
                <w:rFonts w:eastAsia="ＭＳ 明朝" w:hint="eastAsia"/>
                <w:lang w:val="en-GB"/>
              </w:rPr>
              <w:t>MHz (</w:t>
            </w:r>
            <w:r w:rsidR="00075D60">
              <w:rPr>
                <w:rFonts w:eastAsia="ＭＳ 明朝" w:hint="eastAsia"/>
                <w:lang w:val="en-GB"/>
              </w:rPr>
              <w:t>Band n258)</w:t>
            </w:r>
          </w:p>
        </w:tc>
      </w:tr>
      <w:tr w:rsidR="003B08C9" w:rsidTr="003B08C9">
        <w:tc>
          <w:tcPr>
            <w:tcW w:w="2410" w:type="dxa"/>
          </w:tcPr>
          <w:p w:rsidR="003B08C9" w:rsidRDefault="003B08C9" w:rsidP="00E74FF2">
            <w:pPr>
              <w:spacing w:before="120" w:after="120"/>
              <w:rPr>
                <w:rFonts w:eastAsia="ＭＳ 明朝"/>
                <w:lang w:val="en-GB"/>
              </w:rPr>
            </w:pPr>
            <w:r>
              <w:rPr>
                <w:rFonts w:eastAsia="ＭＳ 明朝" w:hint="eastAsia"/>
                <w:lang w:val="en-GB"/>
              </w:rPr>
              <w:t>Output level</w:t>
            </w:r>
          </w:p>
        </w:tc>
        <w:tc>
          <w:tcPr>
            <w:tcW w:w="3260" w:type="dxa"/>
          </w:tcPr>
          <w:p w:rsidR="003B08C9" w:rsidRDefault="003B08C9" w:rsidP="00E74FF2">
            <w:pPr>
              <w:spacing w:before="120" w:after="120"/>
              <w:rPr>
                <w:rFonts w:eastAsia="ＭＳ 明朝"/>
                <w:lang w:val="en-GB"/>
              </w:rPr>
            </w:pPr>
            <w:r>
              <w:rPr>
                <w:rFonts w:eastAsia="ＭＳ 明朝" w:hint="eastAsia"/>
                <w:lang w:val="en-GB"/>
              </w:rPr>
              <w:t>-10 dBm</w:t>
            </w:r>
            <w:r w:rsidR="00766833">
              <w:rPr>
                <w:rFonts w:eastAsia="ＭＳ 明朝" w:hint="eastAsia"/>
                <w:lang w:val="en-GB"/>
              </w:rPr>
              <w:t xml:space="preserve"> (FR1)</w:t>
            </w:r>
          </w:p>
          <w:p w:rsidR="00766833" w:rsidRDefault="00766833" w:rsidP="00E74FF2">
            <w:pPr>
              <w:spacing w:before="120" w:after="120"/>
              <w:rPr>
                <w:rFonts w:eastAsia="ＭＳ 明朝"/>
                <w:lang w:val="en-GB"/>
              </w:rPr>
            </w:pPr>
            <w:r>
              <w:rPr>
                <w:rFonts w:eastAsia="ＭＳ 明朝" w:hint="eastAsia"/>
                <w:lang w:val="en-GB"/>
              </w:rPr>
              <w:t>0 dBm (FR2)</w:t>
            </w:r>
          </w:p>
        </w:tc>
      </w:tr>
      <w:tr w:rsidR="003B08C9" w:rsidTr="003B08C9">
        <w:tc>
          <w:tcPr>
            <w:tcW w:w="2410" w:type="dxa"/>
          </w:tcPr>
          <w:p w:rsidR="003B08C9" w:rsidRDefault="003B08C9" w:rsidP="003B08C9">
            <w:pPr>
              <w:spacing w:before="120" w:after="120"/>
              <w:rPr>
                <w:rFonts w:eastAsia="ＭＳ 明朝"/>
                <w:lang w:val="en-GB"/>
              </w:rPr>
            </w:pPr>
            <w:r>
              <w:rPr>
                <w:rFonts w:eastAsia="ＭＳ 明朝" w:hint="eastAsia"/>
                <w:lang w:val="en-GB"/>
              </w:rPr>
              <w:t>Number of samples</w:t>
            </w:r>
          </w:p>
        </w:tc>
        <w:tc>
          <w:tcPr>
            <w:tcW w:w="3260" w:type="dxa"/>
          </w:tcPr>
          <w:p w:rsidR="003B08C9" w:rsidRDefault="003B08C9" w:rsidP="00E74FF2">
            <w:pPr>
              <w:spacing w:before="120" w:after="120"/>
              <w:rPr>
                <w:rFonts w:eastAsia="ＭＳ 明朝"/>
                <w:lang w:val="en-GB"/>
              </w:rPr>
            </w:pPr>
            <w:r>
              <w:rPr>
                <w:rFonts w:eastAsia="ＭＳ 明朝" w:hint="eastAsia"/>
                <w:lang w:val="en-GB"/>
              </w:rPr>
              <w:t xml:space="preserve">5000 </w:t>
            </w:r>
          </w:p>
        </w:tc>
      </w:tr>
      <w:tr w:rsidR="00897143" w:rsidTr="003B08C9">
        <w:tc>
          <w:tcPr>
            <w:tcW w:w="2410" w:type="dxa"/>
          </w:tcPr>
          <w:p w:rsidR="00897143" w:rsidRDefault="00897143" w:rsidP="003B08C9">
            <w:pPr>
              <w:spacing w:before="120" w:after="120"/>
              <w:rPr>
                <w:rFonts w:eastAsia="ＭＳ 明朝"/>
                <w:lang w:val="en-GB"/>
              </w:rPr>
            </w:pPr>
            <w:r>
              <w:rPr>
                <w:rFonts w:eastAsia="ＭＳ 明朝" w:hint="eastAsia"/>
                <w:lang w:val="en-GB"/>
              </w:rPr>
              <w:t>Measurement interval</w:t>
            </w:r>
          </w:p>
        </w:tc>
        <w:tc>
          <w:tcPr>
            <w:tcW w:w="3260" w:type="dxa"/>
          </w:tcPr>
          <w:p w:rsidR="004A0322" w:rsidRDefault="004A0322" w:rsidP="004A0322">
            <w:pPr>
              <w:spacing w:before="120" w:after="120"/>
              <w:rPr>
                <w:rFonts w:eastAsia="ＭＳ 明朝"/>
                <w:lang w:val="en-GB"/>
              </w:rPr>
            </w:pPr>
            <w:r>
              <w:rPr>
                <w:rFonts w:eastAsia="ＭＳ 明朝" w:hint="eastAsia"/>
                <w:lang w:val="en-GB"/>
              </w:rPr>
              <w:t xml:space="preserve">FR1: </w:t>
            </w:r>
            <w:r w:rsidR="00897143">
              <w:rPr>
                <w:rFonts w:eastAsia="ＭＳ 明朝" w:hint="eastAsia"/>
                <w:lang w:val="en-GB"/>
              </w:rPr>
              <w:t>1 ms</w:t>
            </w:r>
            <w:r w:rsidR="00BB0398">
              <w:rPr>
                <w:rFonts w:eastAsia="ＭＳ 明朝" w:hint="eastAsia"/>
                <w:lang w:val="en-GB"/>
              </w:rPr>
              <w:t>,</w:t>
            </w:r>
            <w:r w:rsidR="00897143">
              <w:rPr>
                <w:rFonts w:eastAsia="ＭＳ 明朝" w:hint="eastAsia"/>
                <w:lang w:val="en-GB"/>
              </w:rPr>
              <w:t xml:space="preserve"> 0.5 ms</w:t>
            </w:r>
            <w:r w:rsidR="00BB0398">
              <w:rPr>
                <w:rFonts w:eastAsia="ＭＳ 明朝" w:hint="eastAsia"/>
                <w:lang w:val="en-GB"/>
              </w:rPr>
              <w:t>, 0.125 ms</w:t>
            </w:r>
            <w:r>
              <w:rPr>
                <w:rFonts w:eastAsia="ＭＳ 明朝" w:hint="eastAsia"/>
                <w:lang w:val="en-GB"/>
              </w:rPr>
              <w:t xml:space="preserve"> </w:t>
            </w:r>
          </w:p>
          <w:p w:rsidR="00897143" w:rsidRDefault="004A0322" w:rsidP="004A0322">
            <w:pPr>
              <w:spacing w:before="120" w:after="120"/>
              <w:rPr>
                <w:rFonts w:eastAsia="ＭＳ 明朝"/>
                <w:lang w:val="en-GB"/>
              </w:rPr>
            </w:pPr>
            <w:r>
              <w:rPr>
                <w:rFonts w:eastAsia="ＭＳ 明朝" w:hint="eastAsia"/>
                <w:lang w:val="en-GB"/>
              </w:rPr>
              <w:t>FR2: 0.125 ms</w:t>
            </w:r>
          </w:p>
        </w:tc>
      </w:tr>
      <w:tr w:rsidR="00897143" w:rsidTr="003B08C9">
        <w:tc>
          <w:tcPr>
            <w:tcW w:w="2410" w:type="dxa"/>
          </w:tcPr>
          <w:p w:rsidR="00897143" w:rsidRDefault="00897143" w:rsidP="003B08C9">
            <w:pPr>
              <w:spacing w:before="120" w:after="120"/>
              <w:rPr>
                <w:rFonts w:eastAsia="ＭＳ 明朝"/>
                <w:lang w:val="en-GB"/>
              </w:rPr>
            </w:pPr>
            <w:r>
              <w:rPr>
                <w:rFonts w:eastAsia="ＭＳ 明朝" w:hint="eastAsia"/>
                <w:lang w:val="en-GB"/>
              </w:rPr>
              <w:t>Channel bandwidth</w:t>
            </w:r>
          </w:p>
        </w:tc>
        <w:tc>
          <w:tcPr>
            <w:tcW w:w="3260" w:type="dxa"/>
          </w:tcPr>
          <w:p w:rsidR="00897143" w:rsidRDefault="00897143" w:rsidP="00E74FF2">
            <w:pPr>
              <w:spacing w:before="120" w:after="120"/>
              <w:rPr>
                <w:rFonts w:eastAsia="ＭＳ 明朝"/>
                <w:lang w:val="en-GB"/>
              </w:rPr>
            </w:pPr>
            <w:r>
              <w:rPr>
                <w:rFonts w:eastAsia="ＭＳ 明朝" w:hint="eastAsia"/>
                <w:lang w:val="en-GB"/>
              </w:rPr>
              <w:t>50 MHz</w:t>
            </w:r>
            <w:r w:rsidR="00B13A6D">
              <w:rPr>
                <w:rFonts w:eastAsia="ＭＳ 明朝" w:hint="eastAsia"/>
                <w:lang w:val="en-GB"/>
              </w:rPr>
              <w:t xml:space="preserve"> (FR1)</w:t>
            </w:r>
          </w:p>
          <w:p w:rsidR="00B13A6D" w:rsidRDefault="00B13A6D" w:rsidP="00E74FF2">
            <w:pPr>
              <w:spacing w:before="120" w:after="120"/>
              <w:rPr>
                <w:rFonts w:eastAsia="ＭＳ 明朝"/>
                <w:lang w:val="en-GB"/>
              </w:rPr>
            </w:pPr>
            <w:r>
              <w:rPr>
                <w:rFonts w:eastAsia="ＭＳ 明朝" w:hint="eastAsia"/>
                <w:lang w:val="en-GB"/>
              </w:rPr>
              <w:t>100 MHz (FR2)</w:t>
            </w:r>
          </w:p>
        </w:tc>
      </w:tr>
      <w:tr w:rsidR="00897143" w:rsidTr="003B08C9">
        <w:tc>
          <w:tcPr>
            <w:tcW w:w="2410" w:type="dxa"/>
          </w:tcPr>
          <w:p w:rsidR="00897143" w:rsidRDefault="00897143" w:rsidP="003B08C9">
            <w:pPr>
              <w:spacing w:before="120" w:after="120"/>
              <w:rPr>
                <w:rFonts w:eastAsia="ＭＳ 明朝"/>
                <w:lang w:val="en-GB"/>
              </w:rPr>
            </w:pPr>
            <w:r>
              <w:rPr>
                <w:rFonts w:eastAsia="ＭＳ 明朝" w:hint="eastAsia"/>
                <w:lang w:val="en-GB"/>
              </w:rPr>
              <w:lastRenderedPageBreak/>
              <w:t xml:space="preserve">Modulation </w:t>
            </w:r>
          </w:p>
        </w:tc>
        <w:tc>
          <w:tcPr>
            <w:tcW w:w="3260" w:type="dxa"/>
          </w:tcPr>
          <w:p w:rsidR="00897143" w:rsidRDefault="00897143" w:rsidP="00E74FF2">
            <w:pPr>
              <w:spacing w:before="120" w:after="120"/>
              <w:rPr>
                <w:rFonts w:eastAsia="ＭＳ 明朝"/>
                <w:lang w:val="en-GB"/>
              </w:rPr>
            </w:pPr>
            <w:r>
              <w:rPr>
                <w:rFonts w:eastAsia="ＭＳ 明朝" w:hint="eastAsia"/>
                <w:lang w:val="en-GB"/>
              </w:rPr>
              <w:t>QPSK</w:t>
            </w:r>
          </w:p>
        </w:tc>
      </w:tr>
      <w:tr w:rsidR="00897143" w:rsidTr="003B08C9">
        <w:tc>
          <w:tcPr>
            <w:tcW w:w="2410" w:type="dxa"/>
          </w:tcPr>
          <w:p w:rsidR="00897143" w:rsidRDefault="00897143" w:rsidP="003B08C9">
            <w:pPr>
              <w:spacing w:before="120" w:after="120"/>
              <w:rPr>
                <w:rFonts w:eastAsia="ＭＳ 明朝"/>
                <w:lang w:val="en-GB"/>
              </w:rPr>
            </w:pPr>
            <w:r>
              <w:rPr>
                <w:rFonts w:eastAsia="ＭＳ 明朝" w:hint="eastAsia"/>
                <w:lang w:val="en-GB"/>
              </w:rPr>
              <w:t>RB allocation</w:t>
            </w:r>
          </w:p>
        </w:tc>
        <w:tc>
          <w:tcPr>
            <w:tcW w:w="3260" w:type="dxa"/>
          </w:tcPr>
          <w:p w:rsidR="00897143" w:rsidRDefault="00897143" w:rsidP="00B13A6D">
            <w:pPr>
              <w:spacing w:before="120" w:after="120"/>
              <w:rPr>
                <w:rFonts w:eastAsia="ＭＳ 明朝"/>
                <w:lang w:val="en-GB"/>
              </w:rPr>
            </w:pPr>
            <w:r>
              <w:rPr>
                <w:rFonts w:eastAsia="ＭＳ 明朝" w:hint="eastAsia"/>
                <w:lang w:val="en-GB"/>
              </w:rPr>
              <w:t>Full (270 RB for S</w:t>
            </w:r>
            <w:r w:rsidR="004A0322">
              <w:rPr>
                <w:rFonts w:eastAsia="ＭＳ 明朝" w:hint="eastAsia"/>
                <w:lang w:val="en-GB"/>
              </w:rPr>
              <w:t xml:space="preserve">CS 15kHz, 133 RB for SCS 30 kHz, </w:t>
            </w:r>
            <w:r w:rsidR="00B13A6D">
              <w:rPr>
                <w:rFonts w:eastAsia="ＭＳ 明朝" w:hint="eastAsia"/>
                <w:lang w:val="en-GB"/>
              </w:rPr>
              <w:t xml:space="preserve">66 </w:t>
            </w:r>
            <w:r w:rsidR="004A0322">
              <w:rPr>
                <w:rFonts w:eastAsia="ＭＳ 明朝" w:hint="eastAsia"/>
                <w:lang w:val="en-GB"/>
              </w:rPr>
              <w:t>RB for SCS 120 kHz)</w:t>
            </w:r>
          </w:p>
        </w:tc>
      </w:tr>
      <w:tr w:rsidR="00897143" w:rsidTr="003B08C9">
        <w:tc>
          <w:tcPr>
            <w:tcW w:w="2410" w:type="dxa"/>
          </w:tcPr>
          <w:p w:rsidR="00897143" w:rsidRDefault="00897143" w:rsidP="003B08C9">
            <w:pPr>
              <w:spacing w:before="120" w:after="120"/>
              <w:rPr>
                <w:rFonts w:eastAsia="ＭＳ 明朝"/>
                <w:lang w:val="en-GB"/>
              </w:rPr>
            </w:pPr>
            <w:r>
              <w:rPr>
                <w:rFonts w:eastAsia="ＭＳ 明朝" w:hint="eastAsia"/>
                <w:lang w:val="en-GB"/>
              </w:rPr>
              <w:t xml:space="preserve">Periodicity of UL </w:t>
            </w:r>
          </w:p>
        </w:tc>
        <w:tc>
          <w:tcPr>
            <w:tcW w:w="3260" w:type="dxa"/>
          </w:tcPr>
          <w:p w:rsidR="00897143" w:rsidRDefault="00897143" w:rsidP="00E74FF2">
            <w:pPr>
              <w:spacing w:before="120" w:after="120"/>
              <w:rPr>
                <w:rFonts w:eastAsia="ＭＳ 明朝"/>
                <w:lang w:val="en-GB"/>
              </w:rPr>
            </w:pPr>
            <w:r>
              <w:rPr>
                <w:rFonts w:eastAsia="ＭＳ 明朝" w:hint="eastAsia"/>
                <w:lang w:val="en-GB"/>
              </w:rPr>
              <w:t>5 ms</w:t>
            </w:r>
            <w:r w:rsidR="00BD1470">
              <w:rPr>
                <w:rFonts w:eastAsia="ＭＳ 明朝" w:hint="eastAsia"/>
                <w:lang w:val="en-GB"/>
              </w:rPr>
              <w:t xml:space="preserve"> (50 % duty cycle)</w:t>
            </w:r>
          </w:p>
        </w:tc>
      </w:tr>
    </w:tbl>
    <w:p w:rsidR="003B08C9" w:rsidRDefault="003B08C9" w:rsidP="00E74FF2">
      <w:pPr>
        <w:spacing w:before="120" w:after="120"/>
        <w:rPr>
          <w:rFonts w:eastAsia="ＭＳ 明朝"/>
          <w:lang w:val="en-GB"/>
        </w:rPr>
      </w:pPr>
    </w:p>
    <w:p w:rsidR="00BD1470" w:rsidRDefault="00BB0BD2" w:rsidP="00BD1470">
      <w:pPr>
        <w:spacing w:before="120" w:after="120"/>
        <w:jc w:val="center"/>
        <w:rPr>
          <w:rFonts w:eastAsia="ＭＳ 明朝"/>
          <w:lang w:val="en-GB"/>
        </w:rPr>
      </w:pPr>
      <w:r>
        <w:rPr>
          <w:rFonts w:eastAsia="ＭＳ 明朝" w:hint="eastAsia"/>
          <w:noProof/>
        </w:rPr>
        <w:drawing>
          <wp:inline distT="0" distB="0" distL="0" distR="0">
            <wp:extent cx="4402862" cy="2875119"/>
            <wp:effectExtent l="0" t="0" r="0" b="190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4899" cy="2876449"/>
                    </a:xfrm>
                    <a:prstGeom prst="rect">
                      <a:avLst/>
                    </a:prstGeom>
                    <a:noFill/>
                    <a:ln>
                      <a:noFill/>
                    </a:ln>
                  </pic:spPr>
                </pic:pic>
              </a:graphicData>
            </a:graphic>
          </wp:inline>
        </w:drawing>
      </w:r>
    </w:p>
    <w:p w:rsidR="00BD1470" w:rsidRDefault="00BD1470" w:rsidP="00BD1470">
      <w:pPr>
        <w:spacing w:before="120" w:after="120"/>
        <w:jc w:val="center"/>
        <w:rPr>
          <w:rFonts w:eastAsia="ＭＳ 明朝"/>
          <w:lang w:val="en-GB"/>
        </w:rPr>
      </w:pPr>
      <w:r>
        <w:rPr>
          <w:rFonts w:eastAsia="ＭＳ 明朝" w:hint="eastAsia"/>
          <w:lang w:val="en-GB"/>
        </w:rPr>
        <w:t>Figure 2.2-1: Distribution of frequency error</w:t>
      </w:r>
      <w:r w:rsidR="00BB0398">
        <w:rPr>
          <w:rFonts w:eastAsia="ＭＳ 明朝" w:hint="eastAsia"/>
          <w:lang w:val="en-GB"/>
        </w:rPr>
        <w:t xml:space="preserve"> for measurement interval 1.0 ms and 0.5 ms (FR1)</w:t>
      </w:r>
    </w:p>
    <w:p w:rsidR="00F17848" w:rsidRDefault="00F17848" w:rsidP="00BD1470">
      <w:pPr>
        <w:spacing w:before="120" w:after="120"/>
        <w:jc w:val="center"/>
        <w:rPr>
          <w:rFonts w:eastAsia="ＭＳ 明朝"/>
          <w:lang w:val="en-GB"/>
        </w:rPr>
      </w:pPr>
    </w:p>
    <w:p w:rsidR="00BB0398" w:rsidRPr="00BB0398" w:rsidRDefault="00766833" w:rsidP="00BB0398">
      <w:pPr>
        <w:spacing w:before="120" w:after="120"/>
        <w:jc w:val="center"/>
        <w:rPr>
          <w:rFonts w:eastAsia="ＭＳ 明朝"/>
          <w:lang w:val="en-GB"/>
        </w:rPr>
      </w:pPr>
      <w:r>
        <w:rPr>
          <w:rFonts w:eastAsia="ＭＳ 明朝" w:hint="eastAsia"/>
          <w:noProof/>
        </w:rPr>
        <w:drawing>
          <wp:inline distT="0" distB="0" distL="0" distR="0">
            <wp:extent cx="4381720" cy="28613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96388" cy="2870938"/>
                    </a:xfrm>
                    <a:prstGeom prst="rect">
                      <a:avLst/>
                    </a:prstGeom>
                    <a:noFill/>
                    <a:ln>
                      <a:noFill/>
                    </a:ln>
                  </pic:spPr>
                </pic:pic>
              </a:graphicData>
            </a:graphic>
          </wp:inline>
        </w:drawing>
      </w:r>
    </w:p>
    <w:p w:rsidR="00BB0398" w:rsidRDefault="00BB0398" w:rsidP="00BB0398">
      <w:pPr>
        <w:spacing w:before="120" w:after="120"/>
        <w:jc w:val="center"/>
        <w:rPr>
          <w:rFonts w:eastAsia="ＭＳ 明朝"/>
          <w:lang w:val="en-GB"/>
        </w:rPr>
      </w:pPr>
      <w:r>
        <w:rPr>
          <w:rFonts w:eastAsia="ＭＳ 明朝" w:hint="eastAsia"/>
          <w:lang w:val="en-GB"/>
        </w:rPr>
        <w:t>Figure 2.2-2: Distribution of frequency error for measurement interval 0.125 ms (FR2)</w:t>
      </w:r>
    </w:p>
    <w:p w:rsidR="00BB0398" w:rsidRDefault="00BB0398" w:rsidP="00BB0398">
      <w:pPr>
        <w:spacing w:before="120" w:after="120"/>
        <w:rPr>
          <w:rFonts w:eastAsia="ＭＳ 明朝"/>
          <w:lang w:val="en-GB"/>
        </w:rPr>
      </w:pPr>
    </w:p>
    <w:p w:rsidR="00BD1470" w:rsidRDefault="00BB0BD2" w:rsidP="00E74FF2">
      <w:pPr>
        <w:spacing w:before="120" w:after="120"/>
        <w:rPr>
          <w:rFonts w:eastAsia="ＭＳ 明朝"/>
          <w:lang w:val="en-GB"/>
        </w:rPr>
      </w:pPr>
      <w:r>
        <w:rPr>
          <w:rFonts w:eastAsia="ＭＳ 明朝" w:hint="eastAsia"/>
          <w:lang w:val="en-GB"/>
        </w:rPr>
        <w:t xml:space="preserve"> Table 2.2-2 shows an analysis of the test results.</w:t>
      </w:r>
    </w:p>
    <w:p w:rsidR="00F17848" w:rsidRDefault="00F17848">
      <w:pPr>
        <w:spacing w:beforeLines="0" w:before="0" w:afterLines="0" w:after="0"/>
        <w:rPr>
          <w:rFonts w:eastAsia="ＭＳ 明朝"/>
          <w:lang w:val="en-GB"/>
        </w:rPr>
      </w:pPr>
      <w:r>
        <w:rPr>
          <w:rFonts w:eastAsia="ＭＳ 明朝"/>
          <w:lang w:val="en-GB"/>
        </w:rPr>
        <w:br w:type="page"/>
      </w:r>
    </w:p>
    <w:p w:rsidR="00BB0BD2" w:rsidRDefault="00BB0BD2" w:rsidP="00BB0BD2">
      <w:pPr>
        <w:spacing w:before="120" w:after="120"/>
        <w:jc w:val="center"/>
        <w:rPr>
          <w:rFonts w:eastAsia="ＭＳ 明朝"/>
          <w:lang w:val="en-GB"/>
        </w:rPr>
      </w:pPr>
      <w:r>
        <w:rPr>
          <w:rFonts w:eastAsia="ＭＳ 明朝" w:hint="eastAsia"/>
          <w:lang w:val="en-GB"/>
        </w:rPr>
        <w:lastRenderedPageBreak/>
        <w:t xml:space="preserve">Table 2.2-2: </w:t>
      </w:r>
      <w:r w:rsidR="00B13A6D">
        <w:rPr>
          <w:rFonts w:eastAsia="ＭＳ 明朝" w:hint="eastAsia"/>
          <w:lang w:val="en-GB"/>
        </w:rPr>
        <w:t>T</w:t>
      </w:r>
      <w:r>
        <w:rPr>
          <w:rFonts w:eastAsia="ＭＳ 明朝" w:hint="eastAsia"/>
          <w:lang w:val="en-GB"/>
        </w:rPr>
        <w:t>est results</w:t>
      </w:r>
      <w:r w:rsidR="00B13A6D">
        <w:rPr>
          <w:rFonts w:eastAsia="ＭＳ 明朝" w:hint="eastAsia"/>
          <w:lang w:val="en-GB"/>
        </w:rPr>
        <w:t xml:space="preserve"> with </w:t>
      </w:r>
      <w:r>
        <w:rPr>
          <w:rFonts w:eastAsia="ＭＳ 明朝" w:hint="eastAsia"/>
          <w:lang w:val="en-GB"/>
        </w:rPr>
        <w:t>measurement interval 1 ms</w:t>
      </w:r>
      <w:r w:rsidR="00BB0398">
        <w:rPr>
          <w:rFonts w:eastAsia="ＭＳ 明朝" w:hint="eastAsia"/>
          <w:lang w:val="en-GB"/>
        </w:rPr>
        <w:t>,</w:t>
      </w:r>
      <w:r>
        <w:rPr>
          <w:rFonts w:eastAsia="ＭＳ 明朝" w:hint="eastAsia"/>
          <w:lang w:val="en-GB"/>
        </w:rPr>
        <w:t xml:space="preserve"> 0.5 ms</w:t>
      </w:r>
      <w:r w:rsidR="00BB0398">
        <w:rPr>
          <w:rFonts w:eastAsia="ＭＳ 明朝" w:hint="eastAsia"/>
          <w:lang w:val="en-GB"/>
        </w:rPr>
        <w:t xml:space="preserve"> and 0.125 ms</w:t>
      </w:r>
    </w:p>
    <w:tbl>
      <w:tblPr>
        <w:tblStyle w:val="aff2"/>
        <w:tblW w:w="0" w:type="auto"/>
        <w:jc w:val="center"/>
        <w:tblLook w:val="04A0" w:firstRow="1" w:lastRow="0" w:firstColumn="1" w:lastColumn="0" w:noHBand="0" w:noVBand="1"/>
      </w:tblPr>
      <w:tblGrid>
        <w:gridCol w:w="3173"/>
        <w:gridCol w:w="1755"/>
        <w:gridCol w:w="1843"/>
        <w:gridCol w:w="1843"/>
      </w:tblGrid>
      <w:tr w:rsidR="00BB0398" w:rsidTr="00BB0398">
        <w:trPr>
          <w:jc w:val="center"/>
        </w:trPr>
        <w:tc>
          <w:tcPr>
            <w:tcW w:w="3173" w:type="dxa"/>
          </w:tcPr>
          <w:p w:rsidR="00BB0398" w:rsidRDefault="00BB0398" w:rsidP="00E74FF2">
            <w:pPr>
              <w:spacing w:before="120" w:after="120"/>
              <w:rPr>
                <w:rFonts w:eastAsia="ＭＳ 明朝"/>
                <w:lang w:val="en-GB"/>
              </w:rPr>
            </w:pPr>
          </w:p>
        </w:tc>
        <w:tc>
          <w:tcPr>
            <w:tcW w:w="1755" w:type="dxa"/>
          </w:tcPr>
          <w:p w:rsidR="00BB0398" w:rsidRDefault="00BB0398" w:rsidP="00E74FF2">
            <w:pPr>
              <w:spacing w:before="120" w:after="120"/>
              <w:rPr>
                <w:rFonts w:eastAsia="ＭＳ 明朝"/>
                <w:lang w:val="en-GB"/>
              </w:rPr>
            </w:pPr>
            <w:r>
              <w:rPr>
                <w:rFonts w:eastAsia="ＭＳ 明朝" w:hint="eastAsia"/>
                <w:lang w:val="en-GB"/>
              </w:rPr>
              <w:t xml:space="preserve">SCS 15 kHz </w:t>
            </w:r>
            <w:r w:rsidR="004A0322">
              <w:rPr>
                <w:rFonts w:eastAsia="ＭＳ 明朝" w:hint="eastAsia"/>
                <w:lang w:val="en-GB"/>
              </w:rPr>
              <w:t>(FR1)</w:t>
            </w:r>
          </w:p>
          <w:p w:rsidR="00BB0398" w:rsidRDefault="00BB0398" w:rsidP="00E74FF2">
            <w:pPr>
              <w:spacing w:before="120" w:after="120"/>
              <w:rPr>
                <w:rFonts w:eastAsia="ＭＳ 明朝"/>
                <w:lang w:val="en-GB"/>
              </w:rPr>
            </w:pPr>
            <w:r>
              <w:rPr>
                <w:rFonts w:eastAsia="ＭＳ 明朝" w:hint="eastAsia"/>
                <w:lang w:val="en-GB"/>
              </w:rPr>
              <w:t>(1 ms interval)</w:t>
            </w:r>
          </w:p>
        </w:tc>
        <w:tc>
          <w:tcPr>
            <w:tcW w:w="1843" w:type="dxa"/>
          </w:tcPr>
          <w:p w:rsidR="00BB0398" w:rsidRDefault="00BB0398" w:rsidP="00E74FF2">
            <w:pPr>
              <w:spacing w:before="120" w:after="120"/>
              <w:rPr>
                <w:rFonts w:eastAsia="ＭＳ 明朝"/>
                <w:lang w:val="en-GB"/>
              </w:rPr>
            </w:pPr>
            <w:r>
              <w:rPr>
                <w:rFonts w:eastAsia="ＭＳ 明朝" w:hint="eastAsia"/>
                <w:lang w:val="en-GB"/>
              </w:rPr>
              <w:t xml:space="preserve">SCS 30 kHz </w:t>
            </w:r>
            <w:r w:rsidR="004A0322">
              <w:rPr>
                <w:rFonts w:eastAsia="ＭＳ 明朝" w:hint="eastAsia"/>
                <w:lang w:val="en-GB"/>
              </w:rPr>
              <w:t>(FR1)</w:t>
            </w:r>
          </w:p>
          <w:p w:rsidR="00BB0398" w:rsidRDefault="00BB0398" w:rsidP="00E74FF2">
            <w:pPr>
              <w:spacing w:before="120" w:after="120"/>
              <w:rPr>
                <w:rFonts w:eastAsia="ＭＳ 明朝"/>
                <w:lang w:val="en-GB"/>
              </w:rPr>
            </w:pPr>
            <w:r>
              <w:rPr>
                <w:rFonts w:eastAsia="ＭＳ 明朝" w:hint="eastAsia"/>
                <w:lang w:val="en-GB"/>
              </w:rPr>
              <w:t>(0.5 ms interval)</w:t>
            </w:r>
          </w:p>
        </w:tc>
        <w:tc>
          <w:tcPr>
            <w:tcW w:w="1843" w:type="dxa"/>
          </w:tcPr>
          <w:p w:rsidR="00BB0398" w:rsidRDefault="00BB0398" w:rsidP="00E74FF2">
            <w:pPr>
              <w:spacing w:before="120" w:after="120"/>
              <w:rPr>
                <w:rFonts w:eastAsia="ＭＳ 明朝"/>
                <w:lang w:val="en-GB"/>
              </w:rPr>
            </w:pPr>
            <w:r>
              <w:rPr>
                <w:rFonts w:eastAsia="ＭＳ 明朝" w:hint="eastAsia"/>
                <w:lang w:val="en-GB"/>
              </w:rPr>
              <w:t>SCS 120 kHz</w:t>
            </w:r>
            <w:r w:rsidR="004A0322">
              <w:rPr>
                <w:rFonts w:eastAsia="ＭＳ 明朝" w:hint="eastAsia"/>
                <w:lang w:val="en-GB"/>
              </w:rPr>
              <w:t xml:space="preserve"> (FR2)</w:t>
            </w:r>
          </w:p>
          <w:p w:rsidR="00BB0398" w:rsidRDefault="00BB0398" w:rsidP="00E74FF2">
            <w:pPr>
              <w:spacing w:before="120" w:after="120"/>
              <w:rPr>
                <w:rFonts w:eastAsia="ＭＳ 明朝"/>
                <w:lang w:val="en-GB"/>
              </w:rPr>
            </w:pPr>
            <w:r>
              <w:rPr>
                <w:rFonts w:eastAsia="ＭＳ 明朝" w:hint="eastAsia"/>
                <w:lang w:val="en-GB"/>
              </w:rPr>
              <w:t>(0.125 ms interval)</w:t>
            </w:r>
          </w:p>
        </w:tc>
      </w:tr>
      <w:tr w:rsidR="00BB0398" w:rsidTr="00BB0398">
        <w:trPr>
          <w:jc w:val="center"/>
        </w:trPr>
        <w:tc>
          <w:tcPr>
            <w:tcW w:w="3173" w:type="dxa"/>
          </w:tcPr>
          <w:p w:rsidR="00BB0398" w:rsidRDefault="00BB0398" w:rsidP="00E74FF2">
            <w:pPr>
              <w:spacing w:before="120" w:after="120"/>
              <w:rPr>
                <w:rFonts w:eastAsia="ＭＳ 明朝"/>
                <w:lang w:val="en-GB"/>
              </w:rPr>
            </w:pPr>
            <w:r>
              <w:rPr>
                <w:rFonts w:eastAsia="ＭＳ 明朝" w:hint="eastAsia"/>
                <w:lang w:val="en-GB"/>
              </w:rPr>
              <w:t>Average frequency error  [Hz]</w:t>
            </w:r>
          </w:p>
        </w:tc>
        <w:tc>
          <w:tcPr>
            <w:tcW w:w="1755" w:type="dxa"/>
          </w:tcPr>
          <w:p w:rsidR="00BB0398" w:rsidRDefault="00BB0398" w:rsidP="008A158B">
            <w:pPr>
              <w:spacing w:before="120" w:after="120"/>
              <w:rPr>
                <w:rFonts w:eastAsia="ＭＳ 明朝"/>
                <w:lang w:val="en-GB"/>
              </w:rPr>
            </w:pPr>
            <w:r w:rsidRPr="00BB0BD2">
              <w:rPr>
                <w:rFonts w:eastAsia="ＭＳ 明朝"/>
                <w:lang w:val="en-GB"/>
              </w:rPr>
              <w:t>0.0</w:t>
            </w:r>
            <w:r w:rsidR="008A158B">
              <w:rPr>
                <w:rFonts w:eastAsia="ＭＳ 明朝" w:hint="eastAsia"/>
                <w:lang w:val="en-GB"/>
              </w:rPr>
              <w:t>1</w:t>
            </w:r>
          </w:p>
        </w:tc>
        <w:tc>
          <w:tcPr>
            <w:tcW w:w="1843" w:type="dxa"/>
          </w:tcPr>
          <w:p w:rsidR="00BB0398" w:rsidRDefault="00BB0398" w:rsidP="008A158B">
            <w:pPr>
              <w:spacing w:before="120" w:after="120"/>
              <w:rPr>
                <w:rFonts w:eastAsia="ＭＳ 明朝"/>
                <w:lang w:val="en-GB"/>
              </w:rPr>
            </w:pPr>
            <w:r w:rsidRPr="00BB0BD2">
              <w:rPr>
                <w:rFonts w:eastAsia="ＭＳ 明朝"/>
                <w:lang w:val="en-GB"/>
              </w:rPr>
              <w:t>-0.0</w:t>
            </w:r>
            <w:r w:rsidR="008A158B">
              <w:rPr>
                <w:rFonts w:eastAsia="ＭＳ 明朝" w:hint="eastAsia"/>
                <w:lang w:val="en-GB"/>
              </w:rPr>
              <w:t>4</w:t>
            </w:r>
          </w:p>
        </w:tc>
        <w:tc>
          <w:tcPr>
            <w:tcW w:w="1843" w:type="dxa"/>
          </w:tcPr>
          <w:p w:rsidR="00BB0398" w:rsidRPr="00BB0BD2" w:rsidRDefault="00766833" w:rsidP="008A158B">
            <w:pPr>
              <w:spacing w:before="120" w:after="120"/>
              <w:rPr>
                <w:rFonts w:eastAsia="ＭＳ 明朝"/>
                <w:lang w:val="en-GB"/>
              </w:rPr>
            </w:pPr>
            <w:r w:rsidRPr="00766833">
              <w:rPr>
                <w:rFonts w:eastAsia="ＭＳ 明朝"/>
                <w:lang w:val="en-GB"/>
              </w:rPr>
              <w:t>0.8</w:t>
            </w:r>
            <w:r w:rsidR="008A158B">
              <w:rPr>
                <w:rFonts w:eastAsia="ＭＳ 明朝" w:hint="eastAsia"/>
                <w:lang w:val="en-GB"/>
              </w:rPr>
              <w:t>2</w:t>
            </w:r>
          </w:p>
        </w:tc>
      </w:tr>
      <w:tr w:rsidR="00BB0398" w:rsidTr="00BB0398">
        <w:trPr>
          <w:jc w:val="center"/>
        </w:trPr>
        <w:tc>
          <w:tcPr>
            <w:tcW w:w="3173" w:type="dxa"/>
          </w:tcPr>
          <w:p w:rsidR="00BB0398" w:rsidRDefault="00BB0398" w:rsidP="00B13A6D">
            <w:pPr>
              <w:spacing w:before="120" w:after="120"/>
              <w:rPr>
                <w:rFonts w:eastAsia="ＭＳ 明朝"/>
                <w:lang w:val="en-GB"/>
              </w:rPr>
            </w:pPr>
            <w:r>
              <w:rPr>
                <w:rFonts w:eastAsia="ＭＳ 明朝" w:hint="eastAsia"/>
                <w:lang w:val="en-GB"/>
              </w:rPr>
              <w:t>Standard deviation</w:t>
            </w:r>
            <w:r w:rsidR="00B13A6D">
              <w:rPr>
                <w:rFonts w:eastAsia="ＭＳ 明朝" w:hint="eastAsia"/>
                <w:lang w:val="en-GB"/>
              </w:rPr>
              <w:t xml:space="preserve"> </w:t>
            </w:r>
            <w:r w:rsidR="00B13A6D" w:rsidRPr="00766833">
              <w:rPr>
                <w:rFonts w:ascii="Symbol" w:eastAsia="ＭＳ 明朝" w:hAnsi="Symbol"/>
                <w:lang w:val="en-GB"/>
              </w:rPr>
              <w:t></w:t>
            </w:r>
            <w:r w:rsidR="00B13A6D">
              <w:rPr>
                <w:rFonts w:ascii="Symbol" w:eastAsia="ＭＳ 明朝" w:hAnsi="Symbol"/>
                <w:lang w:val="en-GB"/>
              </w:rPr>
              <w:t></w:t>
            </w:r>
            <w:r>
              <w:rPr>
                <w:rFonts w:eastAsia="ＭＳ 明朝" w:hint="eastAsia"/>
                <w:lang w:val="en-GB"/>
              </w:rPr>
              <w:t>[Hz]</w:t>
            </w:r>
          </w:p>
        </w:tc>
        <w:tc>
          <w:tcPr>
            <w:tcW w:w="1755" w:type="dxa"/>
          </w:tcPr>
          <w:p w:rsidR="00BB0398" w:rsidRDefault="00BB0398" w:rsidP="008A158B">
            <w:pPr>
              <w:spacing w:before="120" w:after="120"/>
              <w:rPr>
                <w:rFonts w:eastAsia="ＭＳ 明朝"/>
                <w:lang w:val="en-GB"/>
              </w:rPr>
            </w:pPr>
            <w:r w:rsidRPr="00BB0398">
              <w:rPr>
                <w:rFonts w:eastAsia="ＭＳ 明朝"/>
                <w:lang w:val="en-GB"/>
              </w:rPr>
              <w:t>1.0</w:t>
            </w:r>
            <w:r w:rsidR="008A158B">
              <w:rPr>
                <w:rFonts w:eastAsia="ＭＳ 明朝" w:hint="eastAsia"/>
                <w:lang w:val="en-GB"/>
              </w:rPr>
              <w:t>1</w:t>
            </w:r>
          </w:p>
        </w:tc>
        <w:tc>
          <w:tcPr>
            <w:tcW w:w="1843" w:type="dxa"/>
          </w:tcPr>
          <w:p w:rsidR="00BB0398" w:rsidRDefault="00BB0398" w:rsidP="008A158B">
            <w:pPr>
              <w:spacing w:before="120" w:after="120"/>
              <w:rPr>
                <w:rFonts w:eastAsia="ＭＳ 明朝"/>
                <w:lang w:val="en-GB"/>
              </w:rPr>
            </w:pPr>
            <w:r w:rsidRPr="00BB0398">
              <w:rPr>
                <w:rFonts w:eastAsia="ＭＳ 明朝"/>
                <w:lang w:val="en-GB"/>
              </w:rPr>
              <w:t>1.41</w:t>
            </w:r>
          </w:p>
        </w:tc>
        <w:tc>
          <w:tcPr>
            <w:tcW w:w="1843" w:type="dxa"/>
          </w:tcPr>
          <w:p w:rsidR="00BB0398" w:rsidRPr="00BB0BD2" w:rsidRDefault="00766833" w:rsidP="008A158B">
            <w:pPr>
              <w:spacing w:before="120" w:after="120"/>
              <w:rPr>
                <w:rFonts w:eastAsia="ＭＳ 明朝"/>
                <w:lang w:val="en-GB"/>
              </w:rPr>
            </w:pPr>
            <w:r w:rsidRPr="00766833">
              <w:rPr>
                <w:rFonts w:eastAsia="ＭＳ 明朝"/>
                <w:lang w:val="en-GB"/>
              </w:rPr>
              <w:t>17.6</w:t>
            </w:r>
            <w:r w:rsidR="008A158B">
              <w:rPr>
                <w:rFonts w:eastAsia="ＭＳ 明朝" w:hint="eastAsia"/>
                <w:lang w:val="en-GB"/>
              </w:rPr>
              <w:t>7</w:t>
            </w:r>
          </w:p>
        </w:tc>
      </w:tr>
      <w:tr w:rsidR="00766833" w:rsidTr="00BB0398">
        <w:trPr>
          <w:jc w:val="center"/>
        </w:trPr>
        <w:tc>
          <w:tcPr>
            <w:tcW w:w="3173" w:type="dxa"/>
          </w:tcPr>
          <w:p w:rsidR="00766833" w:rsidRDefault="00766833" w:rsidP="00766833">
            <w:pPr>
              <w:spacing w:before="120" w:after="120"/>
              <w:rPr>
                <w:rFonts w:eastAsia="ＭＳ 明朝"/>
                <w:lang w:val="en-GB"/>
              </w:rPr>
            </w:pPr>
            <w:r>
              <w:rPr>
                <w:rFonts w:eastAsia="ＭＳ 明朝" w:hint="eastAsia"/>
                <w:lang w:val="en-GB"/>
              </w:rPr>
              <w:t>2</w:t>
            </w:r>
            <w:r w:rsidRPr="00766833">
              <w:rPr>
                <w:rFonts w:ascii="Symbol" w:eastAsia="ＭＳ 明朝" w:hAnsi="Symbol"/>
                <w:lang w:val="en-GB"/>
              </w:rPr>
              <w:t></w:t>
            </w:r>
            <w:r>
              <w:rPr>
                <w:rFonts w:ascii="Symbol" w:eastAsia="ＭＳ 明朝" w:hAnsi="Symbol"/>
                <w:lang w:val="en-GB"/>
              </w:rPr>
              <w:t></w:t>
            </w:r>
            <w:r>
              <w:rPr>
                <w:rFonts w:ascii="Symbol" w:eastAsia="ＭＳ 明朝" w:hAnsi="Symbol"/>
                <w:lang w:val="en-GB"/>
              </w:rPr>
              <w:t></w:t>
            </w:r>
            <w:r w:rsidRPr="00766833">
              <w:rPr>
                <w:rFonts w:eastAsia="ＭＳ 明朝" w:hint="eastAsia"/>
                <w:lang w:val="en-GB"/>
              </w:rPr>
              <w:t>Hz]</w:t>
            </w:r>
          </w:p>
        </w:tc>
        <w:tc>
          <w:tcPr>
            <w:tcW w:w="1755" w:type="dxa"/>
          </w:tcPr>
          <w:p w:rsidR="00766833" w:rsidRPr="00BB0398" w:rsidRDefault="00766833" w:rsidP="008A158B">
            <w:pPr>
              <w:spacing w:before="120" w:after="120"/>
              <w:rPr>
                <w:rFonts w:eastAsia="ＭＳ 明朝"/>
                <w:lang w:val="en-GB"/>
              </w:rPr>
            </w:pPr>
            <w:r>
              <w:rPr>
                <w:rFonts w:eastAsia="ＭＳ 明朝" w:hint="eastAsia"/>
                <w:lang w:val="en-GB"/>
              </w:rPr>
              <w:t>2.0</w:t>
            </w:r>
            <w:r w:rsidR="008A158B">
              <w:rPr>
                <w:rFonts w:eastAsia="ＭＳ 明朝" w:hint="eastAsia"/>
                <w:lang w:val="en-GB"/>
              </w:rPr>
              <w:t>2</w:t>
            </w:r>
          </w:p>
        </w:tc>
        <w:tc>
          <w:tcPr>
            <w:tcW w:w="1843" w:type="dxa"/>
          </w:tcPr>
          <w:p w:rsidR="00766833" w:rsidRPr="00BB0398" w:rsidRDefault="00766833" w:rsidP="008A158B">
            <w:pPr>
              <w:spacing w:before="120" w:after="120"/>
              <w:rPr>
                <w:rFonts w:eastAsia="ＭＳ 明朝"/>
                <w:lang w:val="en-GB"/>
              </w:rPr>
            </w:pPr>
            <w:r>
              <w:rPr>
                <w:rFonts w:eastAsia="ＭＳ 明朝" w:hint="eastAsia"/>
                <w:lang w:val="en-GB"/>
              </w:rPr>
              <w:t>2.8</w:t>
            </w:r>
            <w:r w:rsidR="008A158B">
              <w:rPr>
                <w:rFonts w:eastAsia="ＭＳ 明朝" w:hint="eastAsia"/>
                <w:lang w:val="en-GB"/>
              </w:rPr>
              <w:t>3</w:t>
            </w:r>
          </w:p>
        </w:tc>
        <w:tc>
          <w:tcPr>
            <w:tcW w:w="1843" w:type="dxa"/>
          </w:tcPr>
          <w:p w:rsidR="00766833" w:rsidRPr="00766833" w:rsidRDefault="00766833" w:rsidP="008A158B">
            <w:pPr>
              <w:spacing w:before="120" w:after="120"/>
              <w:rPr>
                <w:rFonts w:eastAsia="ＭＳ 明朝"/>
                <w:lang w:val="en-GB"/>
              </w:rPr>
            </w:pPr>
            <w:r w:rsidRPr="00766833">
              <w:rPr>
                <w:rFonts w:eastAsia="ＭＳ 明朝"/>
                <w:lang w:val="en-GB"/>
              </w:rPr>
              <w:t>35.3</w:t>
            </w:r>
            <w:r w:rsidR="008A158B">
              <w:rPr>
                <w:rFonts w:eastAsia="ＭＳ 明朝" w:hint="eastAsia"/>
                <w:lang w:val="en-GB"/>
              </w:rPr>
              <w:t>4</w:t>
            </w:r>
          </w:p>
        </w:tc>
      </w:tr>
    </w:tbl>
    <w:p w:rsidR="00766833" w:rsidRDefault="00BB0398" w:rsidP="00E74FF2">
      <w:pPr>
        <w:spacing w:before="120" w:after="120"/>
        <w:rPr>
          <w:rFonts w:eastAsia="ＭＳ 明朝"/>
          <w:lang w:val="en-GB"/>
        </w:rPr>
      </w:pPr>
      <w:r>
        <w:rPr>
          <w:rFonts w:eastAsia="ＭＳ 明朝" w:hint="eastAsia"/>
          <w:lang w:val="en-GB"/>
        </w:rPr>
        <w:t xml:space="preserve"> In our </w:t>
      </w:r>
      <w:r w:rsidR="004A0322">
        <w:rPr>
          <w:rFonts w:eastAsia="ＭＳ 明朝" w:hint="eastAsia"/>
          <w:lang w:val="en-GB"/>
        </w:rPr>
        <w:t>expectation</w:t>
      </w:r>
      <w:r>
        <w:rPr>
          <w:rFonts w:eastAsia="ＭＳ 明朝" w:hint="eastAsia"/>
          <w:lang w:val="en-GB"/>
        </w:rPr>
        <w:t xml:space="preserve">, </w:t>
      </w:r>
      <w:r w:rsidR="004A0322">
        <w:rPr>
          <w:rFonts w:eastAsia="ＭＳ 明朝" w:hint="eastAsia"/>
          <w:lang w:val="en-GB"/>
        </w:rPr>
        <w:t xml:space="preserve">standard deviation of frequency error between a different measurement </w:t>
      </w:r>
      <w:proofErr w:type="gramStart"/>
      <w:r w:rsidR="004A0322">
        <w:rPr>
          <w:rFonts w:eastAsia="ＭＳ 明朝" w:hint="eastAsia"/>
          <w:lang w:val="en-GB"/>
        </w:rPr>
        <w:t>interval</w:t>
      </w:r>
      <w:proofErr w:type="gramEnd"/>
      <w:r w:rsidR="004A0322">
        <w:rPr>
          <w:rFonts w:eastAsia="ＭＳ 明朝" w:hint="eastAsia"/>
          <w:lang w:val="en-GB"/>
        </w:rPr>
        <w:t xml:space="preserve"> is proportional to the ratio of square root (</w:t>
      </w:r>
      <w:r w:rsidR="0061654B">
        <w:rPr>
          <w:rFonts w:eastAsia="ＭＳ 明朝" w:hint="eastAsia"/>
          <w:lang w:val="en-GB"/>
        </w:rPr>
        <w:t xml:space="preserve">Measurement interval 1 / </w:t>
      </w:r>
      <w:r w:rsidR="00B13A6D">
        <w:rPr>
          <w:rFonts w:eastAsia="ＭＳ 明朝" w:hint="eastAsia"/>
          <w:lang w:val="en-GB"/>
        </w:rPr>
        <w:t xml:space="preserve">Measurement interval </w:t>
      </w:r>
      <w:r w:rsidR="0061654B">
        <w:rPr>
          <w:rFonts w:eastAsia="ＭＳ 明朝" w:hint="eastAsia"/>
          <w:lang w:val="en-GB"/>
        </w:rPr>
        <w:t>2)</w:t>
      </w:r>
      <w:r w:rsidR="00F17848">
        <w:rPr>
          <w:rFonts w:eastAsia="ＭＳ 明朝" w:hint="eastAsia"/>
          <w:lang w:val="en-GB"/>
        </w:rPr>
        <w:t>. A</w:t>
      </w:r>
      <w:r w:rsidR="00B13A6D">
        <w:rPr>
          <w:rFonts w:eastAsia="ＭＳ 明朝" w:hint="eastAsia"/>
          <w:lang w:val="en-GB"/>
        </w:rPr>
        <w:t>nd the a</w:t>
      </w:r>
      <w:r w:rsidR="00766833">
        <w:rPr>
          <w:rFonts w:eastAsia="ＭＳ 明朝" w:hint="eastAsia"/>
          <w:lang w:val="en-GB"/>
        </w:rPr>
        <w:t xml:space="preserve">ctual data between 1ms and 0.5ms measurement also showed the quite similar results. </w:t>
      </w:r>
      <w:r w:rsidR="0061654B">
        <w:rPr>
          <w:rFonts w:eastAsia="ＭＳ 明朝" w:hint="eastAsia"/>
          <w:lang w:val="en-GB"/>
        </w:rPr>
        <w:t>Therefore</w:t>
      </w:r>
      <w:r w:rsidR="00F17848">
        <w:rPr>
          <w:rFonts w:eastAsia="ＭＳ 明朝" w:hint="eastAsia"/>
          <w:lang w:val="en-GB"/>
        </w:rPr>
        <w:t xml:space="preserve"> 2</w:t>
      </w:r>
      <w:r w:rsidR="00F17848" w:rsidRPr="00766833">
        <w:rPr>
          <w:rFonts w:ascii="Symbol" w:eastAsia="ＭＳ 明朝" w:hAnsi="Symbol"/>
          <w:lang w:val="en-GB"/>
        </w:rPr>
        <w:t></w:t>
      </w:r>
      <w:r w:rsidR="00F17848">
        <w:rPr>
          <w:rFonts w:ascii="Symbol" w:eastAsia="ＭＳ 明朝" w:hAnsi="Symbol"/>
          <w:lang w:val="en-GB"/>
        </w:rPr>
        <w:t></w:t>
      </w:r>
      <w:r w:rsidR="0061654B">
        <w:rPr>
          <w:rFonts w:eastAsia="ＭＳ 明朝" w:hint="eastAsia"/>
          <w:lang w:val="en-GB"/>
        </w:rPr>
        <w:t xml:space="preserve">of SCS 60 kHz </w:t>
      </w:r>
      <w:r w:rsidR="00766833">
        <w:rPr>
          <w:rFonts w:eastAsia="ＭＳ 明朝" w:hint="eastAsia"/>
          <w:lang w:val="en-GB"/>
        </w:rPr>
        <w:t xml:space="preserve">for FR1 </w:t>
      </w:r>
      <w:r w:rsidR="0061654B">
        <w:rPr>
          <w:rFonts w:eastAsia="ＭＳ 明朝" w:hint="eastAsia"/>
          <w:lang w:val="en-GB"/>
        </w:rPr>
        <w:t>can be expected</w:t>
      </w:r>
      <w:r w:rsidR="00766833">
        <w:rPr>
          <w:rFonts w:eastAsia="ＭＳ 明朝" w:hint="eastAsia"/>
          <w:lang w:val="en-GB"/>
        </w:rPr>
        <w:t xml:space="preserve"> as approximately </w:t>
      </w:r>
      <w:r w:rsidR="00F17848">
        <w:rPr>
          <w:rFonts w:eastAsia="ＭＳ 明朝" w:hint="eastAsia"/>
          <w:lang w:val="en-GB"/>
        </w:rPr>
        <w:t>4</w:t>
      </w:r>
      <w:r w:rsidR="00766833">
        <w:rPr>
          <w:rFonts w:eastAsia="ＭＳ 明朝" w:hint="eastAsia"/>
          <w:lang w:val="en-GB"/>
        </w:rPr>
        <w:t xml:space="preserve"> Hz</w:t>
      </w:r>
      <w:r w:rsidR="00B13A6D">
        <w:rPr>
          <w:rFonts w:eastAsia="ＭＳ 明朝" w:hint="eastAsia"/>
          <w:lang w:val="en-GB"/>
        </w:rPr>
        <w:t xml:space="preserve"> (1.41 *</w:t>
      </w:r>
      <w:r w:rsidR="00F17848">
        <w:rPr>
          <w:rFonts w:eastAsia="ＭＳ 明朝" w:hint="eastAsia"/>
          <w:lang w:val="en-GB"/>
        </w:rPr>
        <w:t>sqrt (0.5/0.25 ms) * 2)</w:t>
      </w:r>
      <w:r w:rsidR="00766833">
        <w:rPr>
          <w:rFonts w:eastAsia="ＭＳ 明朝" w:hint="eastAsia"/>
          <w:lang w:val="en-GB"/>
        </w:rPr>
        <w:t xml:space="preserve">, which is still </w:t>
      </w:r>
      <w:r w:rsidR="00F17848">
        <w:rPr>
          <w:rFonts w:eastAsia="ＭＳ 明朝" w:hint="eastAsia"/>
          <w:lang w:val="en-GB"/>
        </w:rPr>
        <w:t>with</w:t>
      </w:r>
      <w:r w:rsidR="00766833">
        <w:rPr>
          <w:rFonts w:eastAsia="ＭＳ 明朝" w:hint="eastAsia"/>
          <w:lang w:val="en-GB"/>
        </w:rPr>
        <w:t xml:space="preserve">in the range of the </w:t>
      </w:r>
      <w:r w:rsidR="000A47C4">
        <w:rPr>
          <w:rFonts w:eastAsia="ＭＳ 明朝" w:hint="eastAsia"/>
          <w:lang w:val="en-GB"/>
        </w:rPr>
        <w:t xml:space="preserve">existing </w:t>
      </w:r>
      <w:r w:rsidR="00766833">
        <w:rPr>
          <w:rFonts w:eastAsia="ＭＳ 明朝" w:hint="eastAsia"/>
          <w:lang w:val="en-GB"/>
        </w:rPr>
        <w:t>TT +/- 15 Hz.</w:t>
      </w:r>
    </w:p>
    <w:p w:rsidR="00F17848" w:rsidRDefault="00F17848" w:rsidP="00E74FF2">
      <w:pPr>
        <w:spacing w:before="120" w:after="120"/>
        <w:rPr>
          <w:rFonts w:eastAsia="ＭＳ 明朝"/>
          <w:lang w:val="en-GB"/>
        </w:rPr>
      </w:pPr>
      <w:r>
        <w:rPr>
          <w:rFonts w:eastAsia="ＭＳ 明朝" w:hint="eastAsia"/>
          <w:lang w:val="en-GB"/>
        </w:rPr>
        <w:t xml:space="preserve"> For FR2 measurement, 2</w:t>
      </w:r>
      <w:r w:rsidRPr="00766833">
        <w:rPr>
          <w:rFonts w:ascii="Symbol" w:eastAsia="ＭＳ 明朝" w:hAnsi="Symbol"/>
          <w:lang w:val="en-GB"/>
        </w:rPr>
        <w:t></w:t>
      </w:r>
      <w:r>
        <w:rPr>
          <w:rFonts w:ascii="Symbol" w:eastAsia="ＭＳ 明朝" w:hAnsi="Symbol"/>
          <w:lang w:val="en-GB"/>
        </w:rPr>
        <w:t></w:t>
      </w:r>
      <w:r>
        <w:rPr>
          <w:rFonts w:eastAsia="ＭＳ 明朝" w:hint="eastAsia"/>
          <w:lang w:val="en-GB"/>
        </w:rPr>
        <w:t xml:space="preserve">of SCS 120 kHz is also within the range of the TT (28000 MHz * 0.005 ppm = </w:t>
      </w:r>
      <w:r w:rsidR="000A47C4">
        <w:rPr>
          <w:rFonts w:eastAsia="ＭＳ 明朝" w:hint="eastAsia"/>
          <w:lang w:val="en-GB"/>
        </w:rPr>
        <w:t xml:space="preserve">+/- </w:t>
      </w:r>
      <w:r>
        <w:rPr>
          <w:rFonts w:eastAsia="ＭＳ 明朝" w:hint="eastAsia"/>
          <w:lang w:val="en-GB"/>
        </w:rPr>
        <w:t>140 Hz).</w:t>
      </w:r>
    </w:p>
    <w:p w:rsidR="00F17848" w:rsidRDefault="00F17848" w:rsidP="00E74FF2">
      <w:pPr>
        <w:spacing w:before="120" w:after="120"/>
        <w:rPr>
          <w:rFonts w:eastAsia="ＭＳ 明朝"/>
          <w:lang w:val="en-GB"/>
        </w:rPr>
      </w:pPr>
      <w:r>
        <w:rPr>
          <w:rFonts w:eastAsia="ＭＳ 明朝" w:hint="eastAsia"/>
          <w:lang w:val="en-GB"/>
        </w:rPr>
        <w:t>Therefore the measurement error</w:t>
      </w:r>
      <w:r w:rsidR="000A47C4">
        <w:rPr>
          <w:rFonts w:eastAsia="ＭＳ 明朝" w:hint="eastAsia"/>
          <w:lang w:val="en-GB"/>
        </w:rPr>
        <w:t>s</w:t>
      </w:r>
      <w:r>
        <w:rPr>
          <w:rFonts w:eastAsia="ＭＳ 明朝" w:hint="eastAsia"/>
          <w:lang w:val="en-GB"/>
        </w:rPr>
        <w:t xml:space="preserve"> caused by changing the measurement interval from 1 </w:t>
      </w:r>
      <w:proofErr w:type="gramStart"/>
      <w:r>
        <w:rPr>
          <w:rFonts w:eastAsia="ＭＳ 明朝" w:hint="eastAsia"/>
          <w:lang w:val="en-GB"/>
        </w:rPr>
        <w:t>ms</w:t>
      </w:r>
      <w:proofErr w:type="gramEnd"/>
      <w:r>
        <w:rPr>
          <w:rFonts w:eastAsia="ＭＳ 明朝" w:hint="eastAsia"/>
          <w:lang w:val="en-GB"/>
        </w:rPr>
        <w:t xml:space="preserve"> to 1 slot still remain</w:t>
      </w:r>
      <w:r w:rsidR="000A47C4">
        <w:rPr>
          <w:rFonts w:eastAsia="ＭＳ 明朝" w:hint="eastAsia"/>
          <w:lang w:val="en-GB"/>
        </w:rPr>
        <w:t xml:space="preserve"> in the currently defined test tolerances for both FR1 and FR2.</w:t>
      </w:r>
    </w:p>
    <w:p w:rsidR="003B08C9" w:rsidRPr="00766833" w:rsidRDefault="00766833" w:rsidP="00E74FF2">
      <w:pPr>
        <w:spacing w:before="120" w:after="120"/>
        <w:rPr>
          <w:rFonts w:eastAsia="ＭＳ 明朝"/>
          <w:b/>
          <w:i/>
          <w:lang w:val="en-GB"/>
        </w:rPr>
      </w:pPr>
      <w:r w:rsidRPr="00766833">
        <w:rPr>
          <w:rFonts w:eastAsia="ＭＳ 明朝" w:hint="eastAsia"/>
          <w:b/>
          <w:i/>
          <w:lang w:val="en-GB"/>
        </w:rPr>
        <w:t xml:space="preserve">Observation 1: </w:t>
      </w:r>
      <w:r w:rsidR="000A47C4">
        <w:rPr>
          <w:rFonts w:eastAsia="ＭＳ 明朝" w:hint="eastAsia"/>
          <w:b/>
          <w:i/>
          <w:lang w:val="en-GB"/>
        </w:rPr>
        <w:t xml:space="preserve">Frequency measurement error caused by changing the measurement interval of 1 </w:t>
      </w:r>
      <w:proofErr w:type="gramStart"/>
      <w:r w:rsidR="000A47C4">
        <w:rPr>
          <w:rFonts w:eastAsia="ＭＳ 明朝" w:hint="eastAsia"/>
          <w:b/>
          <w:i/>
          <w:lang w:val="en-GB"/>
        </w:rPr>
        <w:t>ms</w:t>
      </w:r>
      <w:proofErr w:type="gramEnd"/>
      <w:r w:rsidR="000A47C4">
        <w:rPr>
          <w:rFonts w:eastAsia="ＭＳ 明朝" w:hint="eastAsia"/>
          <w:b/>
          <w:i/>
          <w:lang w:val="en-GB"/>
        </w:rPr>
        <w:t xml:space="preserve"> to 1 slot still remains in the existing test tolerances f</w:t>
      </w:r>
      <w:r w:rsidR="00F17848">
        <w:rPr>
          <w:rFonts w:eastAsia="ＭＳ 明朝" w:hint="eastAsia"/>
          <w:b/>
          <w:i/>
          <w:lang w:val="en-GB"/>
        </w:rPr>
        <w:t xml:space="preserve">or </w:t>
      </w:r>
      <w:r w:rsidR="000A47C4">
        <w:rPr>
          <w:rFonts w:eastAsia="ＭＳ 明朝" w:hint="eastAsia"/>
          <w:b/>
          <w:i/>
          <w:lang w:val="en-GB"/>
        </w:rPr>
        <w:t>both FR1 and FR2.</w:t>
      </w:r>
      <w:r w:rsidR="00F17848">
        <w:rPr>
          <w:rFonts w:eastAsia="ＭＳ 明朝" w:hint="eastAsia"/>
          <w:b/>
          <w:i/>
          <w:lang w:val="en-GB"/>
        </w:rPr>
        <w:t xml:space="preserve"> </w:t>
      </w:r>
    </w:p>
    <w:p w:rsidR="002B3030" w:rsidRPr="00A165BA" w:rsidRDefault="000A47C4" w:rsidP="00E74FF2">
      <w:pPr>
        <w:spacing w:before="120" w:after="120"/>
        <w:rPr>
          <w:rFonts w:eastAsia="ＭＳ 明朝"/>
          <w:lang w:val="en-GB"/>
        </w:rPr>
      </w:pPr>
      <w:r w:rsidRPr="000A47C4">
        <w:rPr>
          <w:rFonts w:eastAsia="ＭＳ 明朝" w:hint="eastAsia"/>
          <w:b/>
          <w:i/>
          <w:lang w:val="en-GB"/>
        </w:rPr>
        <w:t xml:space="preserve">Proposal 1: </w:t>
      </w:r>
      <w:r w:rsidRPr="00C1313F">
        <w:rPr>
          <w:rFonts w:eastAsia="ＭＳ 明朝" w:hint="eastAsia"/>
          <w:b/>
          <w:i/>
        </w:rPr>
        <w:t xml:space="preserve">Align the measurement interval of frequency error </w:t>
      </w:r>
      <w:r>
        <w:rPr>
          <w:rFonts w:eastAsia="ＭＳ 明朝" w:hint="eastAsia"/>
          <w:b/>
          <w:i/>
        </w:rPr>
        <w:t>with</w:t>
      </w:r>
      <w:r w:rsidRPr="00C1313F">
        <w:rPr>
          <w:rFonts w:eastAsia="ＭＳ 明朝" w:hint="eastAsia"/>
          <w:b/>
          <w:i/>
        </w:rPr>
        <w:t xml:space="preserve"> carrier leakage and EVM, i.e. </w:t>
      </w:r>
      <w:r>
        <w:rPr>
          <w:rFonts w:eastAsia="ＭＳ 明朝"/>
          <w:b/>
          <w:i/>
        </w:rPr>
        <w:t>“</w:t>
      </w:r>
      <w:r w:rsidRPr="00C1313F">
        <w:rPr>
          <w:rFonts w:eastAsia="ＭＳ 明朝" w:hint="eastAsia"/>
          <w:b/>
          <w:i/>
        </w:rPr>
        <w:t>one slot</w:t>
      </w:r>
      <w:r>
        <w:rPr>
          <w:rFonts w:eastAsia="ＭＳ 明朝"/>
          <w:b/>
          <w:i/>
        </w:rPr>
        <w:t>”</w:t>
      </w:r>
      <w:r>
        <w:rPr>
          <w:rFonts w:eastAsia="ＭＳ 明朝" w:hint="eastAsia"/>
          <w:b/>
          <w:i/>
        </w:rPr>
        <w:t xml:space="preserve"> in TS 38.101-1 and 38.101-2</w:t>
      </w:r>
      <w:r w:rsidRPr="00C1313F">
        <w:rPr>
          <w:rFonts w:eastAsia="ＭＳ 明朝" w:hint="eastAsia"/>
          <w:b/>
          <w:i/>
        </w:rPr>
        <w:t>.</w:t>
      </w:r>
    </w:p>
    <w:p w:rsidR="002313A9" w:rsidRPr="00BC6FBB" w:rsidRDefault="000E5039" w:rsidP="009D057D">
      <w:pPr>
        <w:spacing w:before="120" w:after="120"/>
        <w:rPr>
          <w:lang w:val="en-GB"/>
        </w:rPr>
      </w:pPr>
      <w:r>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3E2467" w:rsidRPr="006A0B5C" w:rsidRDefault="000A47C4" w:rsidP="002B3030">
      <w:pPr>
        <w:spacing w:before="120" w:after="120"/>
        <w:ind w:firstLineChars="50" w:firstLine="100"/>
        <w:rPr>
          <w:rFonts w:eastAsia="ＭＳ 明朝"/>
          <w:b/>
          <w:i/>
          <w:lang w:val="en-GB"/>
        </w:rPr>
      </w:pPr>
      <w:r>
        <w:rPr>
          <w:rFonts w:eastAsia="ＭＳ 明朝" w:hint="eastAsia"/>
          <w:lang w:val="en-GB"/>
        </w:rPr>
        <w:t xml:space="preserve">In this </w:t>
      </w:r>
      <w:r w:rsidR="0069212B">
        <w:rPr>
          <w:rFonts w:eastAsia="ＭＳ 明朝" w:hint="eastAsia"/>
          <w:lang w:val="en-GB"/>
        </w:rPr>
        <w:t>paper</w:t>
      </w:r>
      <w:r>
        <w:rPr>
          <w:rFonts w:eastAsia="ＭＳ 明朝" w:hint="eastAsia"/>
          <w:lang w:val="en-GB"/>
        </w:rPr>
        <w:t xml:space="preserve"> we showed our experimental results of frequency error obtained by different measurement intervals. </w:t>
      </w:r>
    </w:p>
    <w:p w:rsidR="000A47C4" w:rsidRPr="00766833" w:rsidRDefault="000A47C4" w:rsidP="000A47C4">
      <w:pPr>
        <w:spacing w:before="120" w:after="120"/>
        <w:rPr>
          <w:rFonts w:eastAsia="ＭＳ 明朝"/>
          <w:b/>
          <w:i/>
          <w:lang w:val="en-GB"/>
        </w:rPr>
      </w:pPr>
      <w:r w:rsidRPr="00766833">
        <w:rPr>
          <w:rFonts w:eastAsia="ＭＳ 明朝" w:hint="eastAsia"/>
          <w:b/>
          <w:i/>
          <w:lang w:val="en-GB"/>
        </w:rPr>
        <w:t xml:space="preserve">Observation 1: </w:t>
      </w:r>
      <w:r>
        <w:rPr>
          <w:rFonts w:eastAsia="ＭＳ 明朝" w:hint="eastAsia"/>
          <w:b/>
          <w:i/>
          <w:lang w:val="en-GB"/>
        </w:rPr>
        <w:t xml:space="preserve">Frequency measurement error caused by changing the measurement interval of 1 </w:t>
      </w:r>
      <w:proofErr w:type="gramStart"/>
      <w:r>
        <w:rPr>
          <w:rFonts w:eastAsia="ＭＳ 明朝" w:hint="eastAsia"/>
          <w:b/>
          <w:i/>
          <w:lang w:val="en-GB"/>
        </w:rPr>
        <w:t>ms</w:t>
      </w:r>
      <w:proofErr w:type="gramEnd"/>
      <w:r>
        <w:rPr>
          <w:rFonts w:eastAsia="ＭＳ 明朝" w:hint="eastAsia"/>
          <w:b/>
          <w:i/>
          <w:lang w:val="en-GB"/>
        </w:rPr>
        <w:t xml:space="preserve"> to 1 slot still remains in the existing test tolerances for both FR1 and FR2. </w:t>
      </w:r>
    </w:p>
    <w:p w:rsidR="00DD25EF" w:rsidRPr="000A47C4" w:rsidRDefault="000A47C4" w:rsidP="0019452D">
      <w:pPr>
        <w:spacing w:before="120" w:after="120"/>
        <w:rPr>
          <w:rFonts w:eastAsia="ＭＳ 明朝"/>
          <w:b/>
          <w:i/>
        </w:rPr>
      </w:pPr>
      <w:r w:rsidRPr="000A47C4">
        <w:rPr>
          <w:rFonts w:eastAsia="ＭＳ 明朝" w:hint="eastAsia"/>
          <w:b/>
          <w:i/>
          <w:lang w:val="en-GB"/>
        </w:rPr>
        <w:t xml:space="preserve">Proposal 1: </w:t>
      </w:r>
      <w:r w:rsidRPr="00C1313F">
        <w:rPr>
          <w:rFonts w:eastAsia="ＭＳ 明朝" w:hint="eastAsia"/>
          <w:b/>
          <w:i/>
        </w:rPr>
        <w:t xml:space="preserve">Align the measurement interval of frequency error </w:t>
      </w:r>
      <w:r>
        <w:rPr>
          <w:rFonts w:eastAsia="ＭＳ 明朝" w:hint="eastAsia"/>
          <w:b/>
          <w:i/>
        </w:rPr>
        <w:t>with</w:t>
      </w:r>
      <w:r w:rsidRPr="00C1313F">
        <w:rPr>
          <w:rFonts w:eastAsia="ＭＳ 明朝" w:hint="eastAsia"/>
          <w:b/>
          <w:i/>
        </w:rPr>
        <w:t xml:space="preserve"> carrier leakage and EVM, i.e. </w:t>
      </w:r>
      <w:r>
        <w:rPr>
          <w:rFonts w:eastAsia="ＭＳ 明朝"/>
          <w:b/>
          <w:i/>
        </w:rPr>
        <w:t>“</w:t>
      </w:r>
      <w:r w:rsidRPr="00C1313F">
        <w:rPr>
          <w:rFonts w:eastAsia="ＭＳ 明朝" w:hint="eastAsia"/>
          <w:b/>
          <w:i/>
        </w:rPr>
        <w:t>one slot</w:t>
      </w:r>
      <w:r>
        <w:rPr>
          <w:rFonts w:eastAsia="ＭＳ 明朝"/>
          <w:b/>
          <w:i/>
        </w:rPr>
        <w:t>”</w:t>
      </w:r>
      <w:r>
        <w:rPr>
          <w:rFonts w:eastAsia="ＭＳ 明朝" w:hint="eastAsia"/>
          <w:b/>
          <w:i/>
        </w:rPr>
        <w:t xml:space="preserve"> in TS 38.101-1 and 38.101-2</w:t>
      </w:r>
      <w:r w:rsidRPr="00C1313F">
        <w:rPr>
          <w:rFonts w:eastAsia="ＭＳ 明朝" w:hint="eastAsia"/>
          <w:b/>
          <w:i/>
        </w:rPr>
        <w:t>.</w:t>
      </w:r>
    </w:p>
    <w:p w:rsidR="00606242" w:rsidRDefault="000E5039"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66251A" w:rsidRDefault="0028277F" w:rsidP="008C32BE">
      <w:pPr>
        <w:spacing w:before="120" w:after="120"/>
        <w:rPr>
          <w:rFonts w:eastAsia="ＭＳ 明朝"/>
        </w:rPr>
      </w:pPr>
      <w:r>
        <w:rPr>
          <w:rFonts w:eastAsia="ＭＳ 明朝" w:hint="eastAsia"/>
        </w:rPr>
        <w:t xml:space="preserve">[1] </w:t>
      </w:r>
      <w:r w:rsidR="00F96087">
        <w:rPr>
          <w:rFonts w:eastAsia="ＭＳ 明朝" w:hint="eastAsia"/>
        </w:rPr>
        <w:t>R4-191</w:t>
      </w:r>
      <w:r w:rsidR="0019452D">
        <w:rPr>
          <w:rFonts w:eastAsia="ＭＳ 明朝" w:hint="eastAsia"/>
        </w:rPr>
        <w:t>1333</w:t>
      </w:r>
      <w:r w:rsidR="00F96087">
        <w:rPr>
          <w:rFonts w:eastAsia="ＭＳ 明朝" w:hint="eastAsia"/>
        </w:rPr>
        <w:t>,</w:t>
      </w:r>
      <w:r w:rsidR="000861CF">
        <w:rPr>
          <w:rFonts w:eastAsia="ＭＳ 明朝" w:hint="eastAsia"/>
        </w:rPr>
        <w:t xml:space="preserve"> </w:t>
      </w:r>
      <w:r w:rsidR="000861CF">
        <w:rPr>
          <w:rFonts w:eastAsia="ＭＳ 明朝"/>
        </w:rPr>
        <w:t>“</w:t>
      </w:r>
      <w:r w:rsidR="0019452D" w:rsidRPr="0019452D">
        <w:rPr>
          <w:rFonts w:eastAsia="ＭＳ 明朝"/>
        </w:rPr>
        <w:t>Measurement interval of frequency error in FR1 and FR2</w:t>
      </w:r>
      <w:r w:rsidR="000861CF">
        <w:rPr>
          <w:rFonts w:eastAsia="ＭＳ 明朝"/>
        </w:rPr>
        <w:t>”</w:t>
      </w:r>
      <w:r w:rsidR="000861CF">
        <w:rPr>
          <w:rFonts w:eastAsia="ＭＳ 明朝" w:hint="eastAsia"/>
        </w:rPr>
        <w:t xml:space="preserve">, </w:t>
      </w:r>
      <w:r w:rsidR="0019452D">
        <w:rPr>
          <w:rFonts w:eastAsia="ＭＳ 明朝" w:hint="eastAsia"/>
        </w:rPr>
        <w:t>Anritsu corp,</w:t>
      </w:r>
      <w:r w:rsidR="00F96087">
        <w:rPr>
          <w:rFonts w:eastAsia="ＭＳ 明朝" w:hint="eastAsia"/>
        </w:rPr>
        <w:t xml:space="preserve"> RAN4 </w:t>
      </w:r>
      <w:r w:rsidR="00F96087">
        <w:rPr>
          <w:rFonts w:eastAsia="ＭＳ 明朝"/>
        </w:rPr>
        <w:t>#92bis, Chongqing, China</w:t>
      </w:r>
      <w:r>
        <w:rPr>
          <w:rFonts w:eastAsia="ＭＳ 明朝" w:hint="eastAsia"/>
        </w:rPr>
        <w:t xml:space="preserve"> </w:t>
      </w:r>
    </w:p>
    <w:p w:rsidR="000A47C4" w:rsidRDefault="000A47C4" w:rsidP="000A47C4">
      <w:pPr>
        <w:spacing w:before="120" w:after="120"/>
        <w:rPr>
          <w:rFonts w:eastAsia="ＭＳ 明朝"/>
        </w:rPr>
      </w:pPr>
      <w:r>
        <w:rPr>
          <w:rFonts w:eastAsia="ＭＳ 明朝" w:hint="eastAsia"/>
        </w:rPr>
        <w:t>[2] R4-191</w:t>
      </w:r>
      <w:r w:rsidR="00F51C4F">
        <w:rPr>
          <w:rFonts w:eastAsia="ＭＳ 明朝" w:hint="eastAsia"/>
        </w:rPr>
        <w:t>3922</w:t>
      </w:r>
      <w:r>
        <w:rPr>
          <w:rFonts w:eastAsia="ＭＳ 明朝" w:hint="eastAsia"/>
        </w:rPr>
        <w:t xml:space="preserve">, </w:t>
      </w:r>
      <w:r>
        <w:rPr>
          <w:rFonts w:eastAsia="ＭＳ 明朝"/>
        </w:rPr>
        <w:t>“</w:t>
      </w:r>
      <w:r>
        <w:rPr>
          <w:rFonts w:eastAsia="ＭＳ 明朝" w:hint="eastAsia"/>
        </w:rPr>
        <w:t>CR</w:t>
      </w:r>
      <w:r w:rsidRPr="00E52936">
        <w:rPr>
          <w:rFonts w:eastAsia="ＭＳ 明朝"/>
        </w:rPr>
        <w:t xml:space="preserve"> to measurement interval of frequency error in FR1</w:t>
      </w:r>
      <w:r>
        <w:rPr>
          <w:rFonts w:eastAsia="ＭＳ 明朝"/>
        </w:rPr>
        <w:t>”</w:t>
      </w:r>
      <w:r>
        <w:rPr>
          <w:rFonts w:eastAsia="ＭＳ 明朝" w:hint="eastAsia"/>
        </w:rPr>
        <w:t>, Anritsu Corporation, RAN4 #93, Reno, USA</w:t>
      </w:r>
    </w:p>
    <w:p w:rsidR="00F17848" w:rsidRPr="000A47C4" w:rsidRDefault="000A47C4" w:rsidP="008C32BE">
      <w:pPr>
        <w:spacing w:before="120" w:after="120"/>
        <w:rPr>
          <w:rFonts w:eastAsia="ＭＳ 明朝"/>
        </w:rPr>
      </w:pPr>
      <w:r>
        <w:rPr>
          <w:rFonts w:eastAsia="ＭＳ 明朝" w:hint="eastAsia"/>
        </w:rPr>
        <w:t>[3] R4-191</w:t>
      </w:r>
      <w:r w:rsidR="00F51C4F">
        <w:rPr>
          <w:rFonts w:eastAsia="ＭＳ 明朝" w:hint="eastAsia"/>
        </w:rPr>
        <w:t>3924</w:t>
      </w:r>
      <w:bookmarkStart w:id="0" w:name="_GoBack"/>
      <w:bookmarkEnd w:id="0"/>
      <w:r>
        <w:rPr>
          <w:rFonts w:eastAsia="ＭＳ 明朝" w:hint="eastAsia"/>
        </w:rPr>
        <w:t xml:space="preserve">, </w:t>
      </w:r>
      <w:r>
        <w:rPr>
          <w:rFonts w:eastAsia="ＭＳ 明朝"/>
        </w:rPr>
        <w:t>“</w:t>
      </w:r>
      <w:r>
        <w:rPr>
          <w:rFonts w:eastAsia="ＭＳ 明朝" w:hint="eastAsia"/>
        </w:rPr>
        <w:t>CR</w:t>
      </w:r>
      <w:r w:rsidRPr="00E52936">
        <w:rPr>
          <w:rFonts w:eastAsia="ＭＳ 明朝"/>
        </w:rPr>
        <w:t xml:space="preserve"> to measurement interval of frequency error in FR</w:t>
      </w:r>
      <w:r>
        <w:rPr>
          <w:rFonts w:eastAsia="ＭＳ 明朝" w:hint="eastAsia"/>
        </w:rPr>
        <w:t>2</w:t>
      </w:r>
      <w:r>
        <w:rPr>
          <w:rFonts w:eastAsia="ＭＳ 明朝"/>
        </w:rPr>
        <w:t>”</w:t>
      </w:r>
      <w:r>
        <w:rPr>
          <w:rFonts w:eastAsia="ＭＳ 明朝" w:hint="eastAsia"/>
        </w:rPr>
        <w:t>, Anritsu Corporation, RAN4 #93, Reno, USA</w:t>
      </w:r>
    </w:p>
    <w:sectPr w:rsidR="00F17848" w:rsidRPr="000A47C4">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039" w:rsidRDefault="000E5039" w:rsidP="00920DEF">
      <w:pPr>
        <w:spacing w:before="120" w:after="120"/>
      </w:pPr>
      <w:r>
        <w:separator/>
      </w:r>
    </w:p>
  </w:endnote>
  <w:endnote w:type="continuationSeparator" w:id="0">
    <w:p w:rsidR="000E5039" w:rsidRDefault="000E5039"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DF" w:rsidRDefault="005212DF">
    <w:pPr>
      <w:pStyle w:val="a4"/>
      <w:tabs>
        <w:tab w:val="right" w:pos="9639"/>
      </w:tabs>
      <w:jc w:val="center"/>
    </w:pPr>
    <w:r>
      <w:t xml:space="preserve">Page </w:t>
    </w:r>
    <w:r>
      <w:fldChar w:fldCharType="begin"/>
    </w:r>
    <w:r>
      <w:instrText xml:space="preserve"> PAGE  \* MERGEFORMAT </w:instrText>
    </w:r>
    <w:r>
      <w:fldChar w:fldCharType="separate"/>
    </w:r>
    <w:r w:rsidR="00AD1628">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039" w:rsidRDefault="000E5039" w:rsidP="00675E3F">
      <w:pPr>
        <w:spacing w:before="120" w:after="120"/>
      </w:pPr>
      <w:r>
        <w:separator/>
      </w:r>
    </w:p>
  </w:footnote>
  <w:footnote w:type="continuationSeparator" w:id="0">
    <w:p w:rsidR="000E5039" w:rsidRDefault="000E5039"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DF" w:rsidRDefault="005212DF"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7">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503E2415"/>
    <w:multiLevelType w:val="hybridMultilevel"/>
    <w:tmpl w:val="C554C9A8"/>
    <w:lvl w:ilvl="0" w:tplc="50CE6A46">
      <w:start w:val="1"/>
      <w:numFmt w:val="decimal"/>
      <w:pStyle w:val="a"/>
      <w:lvlText w:val="%1."/>
      <w:lvlJc w:val="left"/>
      <w:pPr>
        <w:tabs>
          <w:tab w:val="num" w:pos="420"/>
        </w:tabs>
        <w:ind w:left="420" w:hanging="420"/>
      </w:pPr>
    </w:lvl>
    <w:lvl w:ilvl="1" w:tplc="642200E4" w:tentative="1">
      <w:start w:val="1"/>
      <w:numFmt w:val="aiueoFullWidth"/>
      <w:lvlText w:val="(%2)"/>
      <w:lvlJc w:val="left"/>
      <w:pPr>
        <w:tabs>
          <w:tab w:val="num" w:pos="840"/>
        </w:tabs>
        <w:ind w:left="840" w:hanging="420"/>
      </w:pPr>
    </w:lvl>
    <w:lvl w:ilvl="2" w:tplc="A7FE2F5A" w:tentative="1">
      <w:start w:val="1"/>
      <w:numFmt w:val="decimalEnclosedCircle"/>
      <w:lvlText w:val="%3"/>
      <w:lvlJc w:val="left"/>
      <w:pPr>
        <w:tabs>
          <w:tab w:val="num" w:pos="1260"/>
        </w:tabs>
        <w:ind w:left="1260" w:hanging="420"/>
      </w:pPr>
    </w:lvl>
    <w:lvl w:ilvl="3" w:tplc="DDFA4F82" w:tentative="1">
      <w:start w:val="1"/>
      <w:numFmt w:val="decimal"/>
      <w:lvlText w:val="%4."/>
      <w:lvlJc w:val="left"/>
      <w:pPr>
        <w:tabs>
          <w:tab w:val="num" w:pos="1680"/>
        </w:tabs>
        <w:ind w:left="1680" w:hanging="420"/>
      </w:pPr>
    </w:lvl>
    <w:lvl w:ilvl="4" w:tplc="B2587926" w:tentative="1">
      <w:start w:val="1"/>
      <w:numFmt w:val="aiueoFullWidth"/>
      <w:lvlText w:val="(%5)"/>
      <w:lvlJc w:val="left"/>
      <w:pPr>
        <w:tabs>
          <w:tab w:val="num" w:pos="2100"/>
        </w:tabs>
        <w:ind w:left="2100" w:hanging="420"/>
      </w:pPr>
    </w:lvl>
    <w:lvl w:ilvl="5" w:tplc="4CE44FE8" w:tentative="1">
      <w:start w:val="1"/>
      <w:numFmt w:val="decimalEnclosedCircle"/>
      <w:lvlText w:val="%6"/>
      <w:lvlJc w:val="left"/>
      <w:pPr>
        <w:tabs>
          <w:tab w:val="num" w:pos="2520"/>
        </w:tabs>
        <w:ind w:left="2520" w:hanging="420"/>
      </w:pPr>
    </w:lvl>
    <w:lvl w:ilvl="6" w:tplc="003080C4" w:tentative="1">
      <w:start w:val="1"/>
      <w:numFmt w:val="decimal"/>
      <w:lvlText w:val="%7."/>
      <w:lvlJc w:val="left"/>
      <w:pPr>
        <w:tabs>
          <w:tab w:val="num" w:pos="2940"/>
        </w:tabs>
        <w:ind w:left="2940" w:hanging="420"/>
      </w:pPr>
    </w:lvl>
    <w:lvl w:ilvl="7" w:tplc="4C9C9308" w:tentative="1">
      <w:start w:val="1"/>
      <w:numFmt w:val="aiueoFullWidth"/>
      <w:lvlText w:val="(%8)"/>
      <w:lvlJc w:val="left"/>
      <w:pPr>
        <w:tabs>
          <w:tab w:val="num" w:pos="3360"/>
        </w:tabs>
        <w:ind w:left="3360" w:hanging="420"/>
      </w:pPr>
    </w:lvl>
    <w:lvl w:ilvl="8" w:tplc="3DB46E1E" w:tentative="1">
      <w:start w:val="1"/>
      <w:numFmt w:val="decimalEnclosedCircle"/>
      <w:lvlText w:val="%9"/>
      <w:lvlJc w:val="left"/>
      <w:pPr>
        <w:tabs>
          <w:tab w:val="num" w:pos="3780"/>
        </w:tabs>
        <w:ind w:left="3780" w:hanging="420"/>
      </w:pPr>
    </w:lvl>
  </w:abstractNum>
  <w:abstractNum w:abstractNumId="15">
    <w:nsid w:val="576C0327"/>
    <w:multiLevelType w:val="hybridMultilevel"/>
    <w:tmpl w:val="F27E7BA2"/>
    <w:lvl w:ilvl="0" w:tplc="2C5ADC98">
      <w:start w:val="1"/>
      <w:numFmt w:val="decimal"/>
      <w:pStyle w:val="Figure"/>
      <w:lvlText w:val="Figure %1."/>
      <w:lvlJc w:val="left"/>
      <w:pPr>
        <w:tabs>
          <w:tab w:val="num" w:pos="1440"/>
        </w:tabs>
        <w:ind w:left="720" w:hanging="360"/>
      </w:pPr>
      <w:rPr>
        <w:rFonts w:hint="default"/>
      </w:rPr>
    </w:lvl>
    <w:lvl w:ilvl="1" w:tplc="35AEAF8E">
      <w:start w:val="1"/>
      <w:numFmt w:val="lowerLetter"/>
      <w:lvlText w:val="%2."/>
      <w:lvlJc w:val="left"/>
      <w:pPr>
        <w:tabs>
          <w:tab w:val="num" w:pos="1440"/>
        </w:tabs>
        <w:ind w:left="1440" w:hanging="360"/>
      </w:pPr>
    </w:lvl>
    <w:lvl w:ilvl="2" w:tplc="7BDC4710">
      <w:start w:val="1"/>
      <w:numFmt w:val="lowerRoman"/>
      <w:lvlText w:val="%3."/>
      <w:lvlJc w:val="right"/>
      <w:pPr>
        <w:tabs>
          <w:tab w:val="num" w:pos="2160"/>
        </w:tabs>
        <w:ind w:left="2160" w:hanging="180"/>
      </w:pPr>
    </w:lvl>
    <w:lvl w:ilvl="3" w:tplc="98AC9902" w:tentative="1">
      <w:start w:val="1"/>
      <w:numFmt w:val="decimal"/>
      <w:lvlText w:val="%4."/>
      <w:lvlJc w:val="left"/>
      <w:pPr>
        <w:tabs>
          <w:tab w:val="num" w:pos="2880"/>
        </w:tabs>
        <w:ind w:left="2880" w:hanging="360"/>
      </w:pPr>
    </w:lvl>
    <w:lvl w:ilvl="4" w:tplc="5A281A90" w:tentative="1">
      <w:start w:val="1"/>
      <w:numFmt w:val="lowerLetter"/>
      <w:lvlText w:val="%5."/>
      <w:lvlJc w:val="left"/>
      <w:pPr>
        <w:tabs>
          <w:tab w:val="num" w:pos="3600"/>
        </w:tabs>
        <w:ind w:left="3600" w:hanging="360"/>
      </w:pPr>
    </w:lvl>
    <w:lvl w:ilvl="5" w:tplc="7F1CBECA" w:tentative="1">
      <w:start w:val="1"/>
      <w:numFmt w:val="lowerRoman"/>
      <w:lvlText w:val="%6."/>
      <w:lvlJc w:val="right"/>
      <w:pPr>
        <w:tabs>
          <w:tab w:val="num" w:pos="4320"/>
        </w:tabs>
        <w:ind w:left="4320" w:hanging="180"/>
      </w:pPr>
    </w:lvl>
    <w:lvl w:ilvl="6" w:tplc="F514C066" w:tentative="1">
      <w:start w:val="1"/>
      <w:numFmt w:val="decimal"/>
      <w:lvlText w:val="%7."/>
      <w:lvlJc w:val="left"/>
      <w:pPr>
        <w:tabs>
          <w:tab w:val="num" w:pos="5040"/>
        </w:tabs>
        <w:ind w:left="5040" w:hanging="360"/>
      </w:pPr>
    </w:lvl>
    <w:lvl w:ilvl="7" w:tplc="A358FAF8" w:tentative="1">
      <w:start w:val="1"/>
      <w:numFmt w:val="lowerLetter"/>
      <w:lvlText w:val="%8."/>
      <w:lvlJc w:val="left"/>
      <w:pPr>
        <w:tabs>
          <w:tab w:val="num" w:pos="5760"/>
        </w:tabs>
        <w:ind w:left="5760" w:hanging="360"/>
      </w:pPr>
    </w:lvl>
    <w:lvl w:ilvl="8" w:tplc="ABE86708" w:tentative="1">
      <w:start w:val="1"/>
      <w:numFmt w:val="lowerRoman"/>
      <w:lvlText w:val="%9."/>
      <w:lvlJc w:val="right"/>
      <w:pPr>
        <w:tabs>
          <w:tab w:val="num" w:pos="6480"/>
        </w:tabs>
        <w:ind w:left="6480" w:hanging="180"/>
      </w:pPr>
    </w:lvl>
  </w:abstractNum>
  <w:abstractNum w:abstractNumId="16">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2">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5"/>
  </w:num>
  <w:num w:numId="2">
    <w:abstractNumId w:val="14"/>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1"/>
  </w:num>
  <w:num w:numId="5">
    <w:abstractNumId w:val="10"/>
  </w:num>
  <w:num w:numId="6">
    <w:abstractNumId w:val="3"/>
  </w:num>
  <w:num w:numId="7">
    <w:abstractNumId w:val="12"/>
  </w:num>
  <w:num w:numId="8">
    <w:abstractNumId w:val="16"/>
  </w:num>
  <w:num w:numId="9">
    <w:abstractNumId w:val="5"/>
  </w:num>
  <w:num w:numId="10">
    <w:abstractNumId w:val="9"/>
  </w:num>
  <w:num w:numId="11">
    <w:abstractNumId w:val="17"/>
  </w:num>
  <w:num w:numId="12">
    <w:abstractNumId w:val="4"/>
  </w:num>
  <w:num w:numId="13">
    <w:abstractNumId w:val="22"/>
  </w:num>
  <w:num w:numId="14">
    <w:abstractNumId w:val="2"/>
  </w:num>
  <w:num w:numId="15">
    <w:abstractNumId w:val="1"/>
  </w:num>
  <w:num w:numId="16">
    <w:abstractNumId w:val="7"/>
  </w:num>
  <w:num w:numId="17">
    <w:abstractNumId w:val="6"/>
  </w:num>
  <w:num w:numId="18">
    <w:abstractNumId w:val="20"/>
  </w:num>
  <w:num w:numId="19">
    <w:abstractNumId w:val="8"/>
  </w:num>
  <w:num w:numId="20">
    <w:abstractNumId w:val="11"/>
  </w:num>
  <w:num w:numId="21">
    <w:abstractNumId w:val="13"/>
  </w:num>
  <w:num w:numId="22">
    <w:abstractNumId w:val="19"/>
  </w:num>
  <w:num w:numId="2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43"/>
    <w:rsid w:val="000043D3"/>
    <w:rsid w:val="0000498C"/>
    <w:rsid w:val="000049B4"/>
    <w:rsid w:val="00004D92"/>
    <w:rsid w:val="00005002"/>
    <w:rsid w:val="00005A33"/>
    <w:rsid w:val="00006265"/>
    <w:rsid w:val="000067B6"/>
    <w:rsid w:val="00006FD3"/>
    <w:rsid w:val="00007758"/>
    <w:rsid w:val="00007EA2"/>
    <w:rsid w:val="00007F47"/>
    <w:rsid w:val="000101C1"/>
    <w:rsid w:val="000102EE"/>
    <w:rsid w:val="00010597"/>
    <w:rsid w:val="00010642"/>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C66"/>
    <w:rsid w:val="00030DEE"/>
    <w:rsid w:val="00031105"/>
    <w:rsid w:val="00031B21"/>
    <w:rsid w:val="00033312"/>
    <w:rsid w:val="00033725"/>
    <w:rsid w:val="00033D20"/>
    <w:rsid w:val="00034FC5"/>
    <w:rsid w:val="0003558C"/>
    <w:rsid w:val="00035679"/>
    <w:rsid w:val="00035915"/>
    <w:rsid w:val="00035CAF"/>
    <w:rsid w:val="000365DB"/>
    <w:rsid w:val="00036B2E"/>
    <w:rsid w:val="000378E5"/>
    <w:rsid w:val="0003796E"/>
    <w:rsid w:val="00037DB0"/>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38B"/>
    <w:rsid w:val="000575F9"/>
    <w:rsid w:val="000576BD"/>
    <w:rsid w:val="000605D6"/>
    <w:rsid w:val="00060F3A"/>
    <w:rsid w:val="00061AC7"/>
    <w:rsid w:val="000624C8"/>
    <w:rsid w:val="0006265D"/>
    <w:rsid w:val="00062DFB"/>
    <w:rsid w:val="00063B3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5D60"/>
    <w:rsid w:val="0007688F"/>
    <w:rsid w:val="00077297"/>
    <w:rsid w:val="0007768A"/>
    <w:rsid w:val="00077B7F"/>
    <w:rsid w:val="000802DF"/>
    <w:rsid w:val="0008142F"/>
    <w:rsid w:val="000821B6"/>
    <w:rsid w:val="0008257A"/>
    <w:rsid w:val="00082D6F"/>
    <w:rsid w:val="000837E1"/>
    <w:rsid w:val="00083E72"/>
    <w:rsid w:val="000841BE"/>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CC2"/>
    <w:rsid w:val="000951A0"/>
    <w:rsid w:val="000958F2"/>
    <w:rsid w:val="00095D8E"/>
    <w:rsid w:val="0009613F"/>
    <w:rsid w:val="000A0238"/>
    <w:rsid w:val="000A078D"/>
    <w:rsid w:val="000A26B0"/>
    <w:rsid w:val="000A3486"/>
    <w:rsid w:val="000A3D24"/>
    <w:rsid w:val="000A3FDE"/>
    <w:rsid w:val="000A47C4"/>
    <w:rsid w:val="000A5280"/>
    <w:rsid w:val="000A6009"/>
    <w:rsid w:val="000A60E1"/>
    <w:rsid w:val="000A6645"/>
    <w:rsid w:val="000A70FF"/>
    <w:rsid w:val="000A7C69"/>
    <w:rsid w:val="000B086C"/>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471"/>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323D"/>
    <w:rsid w:val="000E36A1"/>
    <w:rsid w:val="000E3E6F"/>
    <w:rsid w:val="000E483F"/>
    <w:rsid w:val="000E5039"/>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C53"/>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2D"/>
    <w:rsid w:val="001945DE"/>
    <w:rsid w:val="00194628"/>
    <w:rsid w:val="00194907"/>
    <w:rsid w:val="00194CAC"/>
    <w:rsid w:val="0019595A"/>
    <w:rsid w:val="00195E6C"/>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F96"/>
    <w:rsid w:val="001D767B"/>
    <w:rsid w:val="001E02E1"/>
    <w:rsid w:val="001E0607"/>
    <w:rsid w:val="001E0684"/>
    <w:rsid w:val="001E1069"/>
    <w:rsid w:val="001E11BA"/>
    <w:rsid w:val="001E24AE"/>
    <w:rsid w:val="001E2955"/>
    <w:rsid w:val="001E2EB4"/>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4E6"/>
    <w:rsid w:val="0023556A"/>
    <w:rsid w:val="00235B22"/>
    <w:rsid w:val="00235E20"/>
    <w:rsid w:val="00236320"/>
    <w:rsid w:val="002375A6"/>
    <w:rsid w:val="0024021B"/>
    <w:rsid w:val="00240A83"/>
    <w:rsid w:val="00241412"/>
    <w:rsid w:val="00241BD2"/>
    <w:rsid w:val="002427A6"/>
    <w:rsid w:val="00242A54"/>
    <w:rsid w:val="00242E18"/>
    <w:rsid w:val="00244C47"/>
    <w:rsid w:val="00245266"/>
    <w:rsid w:val="0024531F"/>
    <w:rsid w:val="0024686C"/>
    <w:rsid w:val="002469EE"/>
    <w:rsid w:val="00246F5D"/>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3C53"/>
    <w:rsid w:val="0027448F"/>
    <w:rsid w:val="002744FA"/>
    <w:rsid w:val="0027491E"/>
    <w:rsid w:val="0027560E"/>
    <w:rsid w:val="00275695"/>
    <w:rsid w:val="00275F94"/>
    <w:rsid w:val="0027667B"/>
    <w:rsid w:val="00276B47"/>
    <w:rsid w:val="00276FC9"/>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468"/>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1900"/>
    <w:rsid w:val="002A2108"/>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030"/>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7643"/>
    <w:rsid w:val="002C76DF"/>
    <w:rsid w:val="002C7782"/>
    <w:rsid w:val="002C7E2C"/>
    <w:rsid w:val="002D0644"/>
    <w:rsid w:val="002D21CA"/>
    <w:rsid w:val="002D2B19"/>
    <w:rsid w:val="002D2F3A"/>
    <w:rsid w:val="002D3065"/>
    <w:rsid w:val="002D3077"/>
    <w:rsid w:val="002D3E9E"/>
    <w:rsid w:val="002D5442"/>
    <w:rsid w:val="002D5C3C"/>
    <w:rsid w:val="002D6960"/>
    <w:rsid w:val="002D7146"/>
    <w:rsid w:val="002D71EF"/>
    <w:rsid w:val="002D7675"/>
    <w:rsid w:val="002D7F58"/>
    <w:rsid w:val="002D7FD4"/>
    <w:rsid w:val="002E167A"/>
    <w:rsid w:val="002E1937"/>
    <w:rsid w:val="002E19FA"/>
    <w:rsid w:val="002E1BA6"/>
    <w:rsid w:val="002E2310"/>
    <w:rsid w:val="002E2A41"/>
    <w:rsid w:val="002E2BBE"/>
    <w:rsid w:val="002E2C36"/>
    <w:rsid w:val="002E5443"/>
    <w:rsid w:val="002E582D"/>
    <w:rsid w:val="002E5D04"/>
    <w:rsid w:val="002E64EA"/>
    <w:rsid w:val="002E6C17"/>
    <w:rsid w:val="002E713D"/>
    <w:rsid w:val="002F095E"/>
    <w:rsid w:val="002F13E2"/>
    <w:rsid w:val="002F1D36"/>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7C1E"/>
    <w:rsid w:val="00320016"/>
    <w:rsid w:val="003204C2"/>
    <w:rsid w:val="003204EF"/>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E9F"/>
    <w:rsid w:val="00352459"/>
    <w:rsid w:val="00353F94"/>
    <w:rsid w:val="0035494F"/>
    <w:rsid w:val="00354B8F"/>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D36"/>
    <w:rsid w:val="00371D46"/>
    <w:rsid w:val="0037236A"/>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AB"/>
    <w:rsid w:val="003970DE"/>
    <w:rsid w:val="00397152"/>
    <w:rsid w:val="0039771A"/>
    <w:rsid w:val="00397B72"/>
    <w:rsid w:val="003A09C1"/>
    <w:rsid w:val="003A09E4"/>
    <w:rsid w:val="003A0DAB"/>
    <w:rsid w:val="003A1789"/>
    <w:rsid w:val="003A345C"/>
    <w:rsid w:val="003A3A30"/>
    <w:rsid w:val="003A3AE8"/>
    <w:rsid w:val="003A416C"/>
    <w:rsid w:val="003A512B"/>
    <w:rsid w:val="003A5B50"/>
    <w:rsid w:val="003A676A"/>
    <w:rsid w:val="003A6D0E"/>
    <w:rsid w:val="003A7A39"/>
    <w:rsid w:val="003B08C9"/>
    <w:rsid w:val="003B1C2C"/>
    <w:rsid w:val="003B3531"/>
    <w:rsid w:val="003B3D00"/>
    <w:rsid w:val="003B49D5"/>
    <w:rsid w:val="003B4A26"/>
    <w:rsid w:val="003B505E"/>
    <w:rsid w:val="003B546D"/>
    <w:rsid w:val="003B5609"/>
    <w:rsid w:val="003B5BBE"/>
    <w:rsid w:val="003B61D1"/>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2004"/>
    <w:rsid w:val="003E2467"/>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2BB"/>
    <w:rsid w:val="003F6C70"/>
    <w:rsid w:val="003F7396"/>
    <w:rsid w:val="003F7EF6"/>
    <w:rsid w:val="00400346"/>
    <w:rsid w:val="00400A98"/>
    <w:rsid w:val="0040309F"/>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953"/>
    <w:rsid w:val="004721F1"/>
    <w:rsid w:val="00473E3C"/>
    <w:rsid w:val="004740A6"/>
    <w:rsid w:val="00474400"/>
    <w:rsid w:val="0047473B"/>
    <w:rsid w:val="004747A6"/>
    <w:rsid w:val="0047510E"/>
    <w:rsid w:val="00475C4F"/>
    <w:rsid w:val="00475C69"/>
    <w:rsid w:val="00476124"/>
    <w:rsid w:val="00477C38"/>
    <w:rsid w:val="00477C3A"/>
    <w:rsid w:val="00480B5A"/>
    <w:rsid w:val="00480D08"/>
    <w:rsid w:val="0048115C"/>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FB8"/>
    <w:rsid w:val="00494523"/>
    <w:rsid w:val="004946C2"/>
    <w:rsid w:val="004955C3"/>
    <w:rsid w:val="00495750"/>
    <w:rsid w:val="00496AD1"/>
    <w:rsid w:val="00497337"/>
    <w:rsid w:val="004A0322"/>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74E"/>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5A26"/>
    <w:rsid w:val="004D6FC5"/>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E8"/>
    <w:rsid w:val="00532C67"/>
    <w:rsid w:val="00532F05"/>
    <w:rsid w:val="005330C5"/>
    <w:rsid w:val="0053365B"/>
    <w:rsid w:val="005342EA"/>
    <w:rsid w:val="00534B40"/>
    <w:rsid w:val="0053503C"/>
    <w:rsid w:val="00535156"/>
    <w:rsid w:val="005363A0"/>
    <w:rsid w:val="00536977"/>
    <w:rsid w:val="00536F51"/>
    <w:rsid w:val="00537582"/>
    <w:rsid w:val="00537AF4"/>
    <w:rsid w:val="00541027"/>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3E6"/>
    <w:rsid w:val="00556E08"/>
    <w:rsid w:val="005570D2"/>
    <w:rsid w:val="00557BD3"/>
    <w:rsid w:val="00557EA7"/>
    <w:rsid w:val="005601CB"/>
    <w:rsid w:val="005607CC"/>
    <w:rsid w:val="0056085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304"/>
    <w:rsid w:val="00596545"/>
    <w:rsid w:val="0059656E"/>
    <w:rsid w:val="0059713D"/>
    <w:rsid w:val="00597EAE"/>
    <w:rsid w:val="005A02F7"/>
    <w:rsid w:val="005A08AB"/>
    <w:rsid w:val="005A0B89"/>
    <w:rsid w:val="005A0E1F"/>
    <w:rsid w:val="005A2369"/>
    <w:rsid w:val="005A2386"/>
    <w:rsid w:val="005A3172"/>
    <w:rsid w:val="005A3985"/>
    <w:rsid w:val="005A3ED6"/>
    <w:rsid w:val="005A4076"/>
    <w:rsid w:val="005A4847"/>
    <w:rsid w:val="005A4BC8"/>
    <w:rsid w:val="005A4C9E"/>
    <w:rsid w:val="005A55B7"/>
    <w:rsid w:val="005A5929"/>
    <w:rsid w:val="005A5AFE"/>
    <w:rsid w:val="005A67F5"/>
    <w:rsid w:val="005B19A9"/>
    <w:rsid w:val="005B2D71"/>
    <w:rsid w:val="005B322A"/>
    <w:rsid w:val="005B396E"/>
    <w:rsid w:val="005B3B0D"/>
    <w:rsid w:val="005B4163"/>
    <w:rsid w:val="005B4908"/>
    <w:rsid w:val="005B60EE"/>
    <w:rsid w:val="005B6C9E"/>
    <w:rsid w:val="005B6D82"/>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788"/>
    <w:rsid w:val="00610C58"/>
    <w:rsid w:val="00611162"/>
    <w:rsid w:val="00611B04"/>
    <w:rsid w:val="00611D5F"/>
    <w:rsid w:val="00611DDB"/>
    <w:rsid w:val="0061248A"/>
    <w:rsid w:val="00612741"/>
    <w:rsid w:val="00613388"/>
    <w:rsid w:val="0061478A"/>
    <w:rsid w:val="00614C29"/>
    <w:rsid w:val="00614DAB"/>
    <w:rsid w:val="006158EF"/>
    <w:rsid w:val="00615D12"/>
    <w:rsid w:val="0061654B"/>
    <w:rsid w:val="006169E5"/>
    <w:rsid w:val="00617304"/>
    <w:rsid w:val="00617858"/>
    <w:rsid w:val="00621630"/>
    <w:rsid w:val="006219A0"/>
    <w:rsid w:val="00621C7B"/>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5E8"/>
    <w:rsid w:val="006516FC"/>
    <w:rsid w:val="00651AF7"/>
    <w:rsid w:val="00652935"/>
    <w:rsid w:val="006534CA"/>
    <w:rsid w:val="006538C3"/>
    <w:rsid w:val="00655D1A"/>
    <w:rsid w:val="00655DB8"/>
    <w:rsid w:val="00655E28"/>
    <w:rsid w:val="0065653D"/>
    <w:rsid w:val="006573A8"/>
    <w:rsid w:val="00657F13"/>
    <w:rsid w:val="00660480"/>
    <w:rsid w:val="00661FCA"/>
    <w:rsid w:val="00662428"/>
    <w:rsid w:val="00662488"/>
    <w:rsid w:val="0066251A"/>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A8A"/>
    <w:rsid w:val="0069001D"/>
    <w:rsid w:val="006901CE"/>
    <w:rsid w:val="00690718"/>
    <w:rsid w:val="0069091E"/>
    <w:rsid w:val="00690DDF"/>
    <w:rsid w:val="0069117E"/>
    <w:rsid w:val="00691473"/>
    <w:rsid w:val="00691ADC"/>
    <w:rsid w:val="00691EBB"/>
    <w:rsid w:val="0069212B"/>
    <w:rsid w:val="00692953"/>
    <w:rsid w:val="00692DFA"/>
    <w:rsid w:val="0069448E"/>
    <w:rsid w:val="00694F7A"/>
    <w:rsid w:val="006950B5"/>
    <w:rsid w:val="00695697"/>
    <w:rsid w:val="006958D5"/>
    <w:rsid w:val="0069594F"/>
    <w:rsid w:val="00696014"/>
    <w:rsid w:val="0069613D"/>
    <w:rsid w:val="006968EE"/>
    <w:rsid w:val="00696EAC"/>
    <w:rsid w:val="00697AD7"/>
    <w:rsid w:val="006A07A3"/>
    <w:rsid w:val="006A08E7"/>
    <w:rsid w:val="006A0B5C"/>
    <w:rsid w:val="006A123E"/>
    <w:rsid w:val="006A1F63"/>
    <w:rsid w:val="006A2681"/>
    <w:rsid w:val="006A29DB"/>
    <w:rsid w:val="006A2E04"/>
    <w:rsid w:val="006A3435"/>
    <w:rsid w:val="006A34C4"/>
    <w:rsid w:val="006A3CAF"/>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2FE5"/>
    <w:rsid w:val="006E35E8"/>
    <w:rsid w:val="006E410C"/>
    <w:rsid w:val="006E43C7"/>
    <w:rsid w:val="006E4416"/>
    <w:rsid w:val="006E51EC"/>
    <w:rsid w:val="006E527A"/>
    <w:rsid w:val="006E5E4C"/>
    <w:rsid w:val="006E7DD5"/>
    <w:rsid w:val="006E7FEE"/>
    <w:rsid w:val="006F03AA"/>
    <w:rsid w:val="006F267D"/>
    <w:rsid w:val="006F4B2F"/>
    <w:rsid w:val="006F4FCC"/>
    <w:rsid w:val="006F5E27"/>
    <w:rsid w:val="006F62B1"/>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539"/>
    <w:rsid w:val="00712A22"/>
    <w:rsid w:val="00713482"/>
    <w:rsid w:val="00713659"/>
    <w:rsid w:val="00713D1B"/>
    <w:rsid w:val="00713F6A"/>
    <w:rsid w:val="00713FC7"/>
    <w:rsid w:val="00715428"/>
    <w:rsid w:val="00715C04"/>
    <w:rsid w:val="00716007"/>
    <w:rsid w:val="00716157"/>
    <w:rsid w:val="0071799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1BBE"/>
    <w:rsid w:val="00742492"/>
    <w:rsid w:val="00742FD0"/>
    <w:rsid w:val="007430F3"/>
    <w:rsid w:val="00743AFE"/>
    <w:rsid w:val="007441FA"/>
    <w:rsid w:val="00744DE3"/>
    <w:rsid w:val="007450A1"/>
    <w:rsid w:val="00745EE6"/>
    <w:rsid w:val="00746449"/>
    <w:rsid w:val="00746A7C"/>
    <w:rsid w:val="007470A0"/>
    <w:rsid w:val="007478A6"/>
    <w:rsid w:val="0075265D"/>
    <w:rsid w:val="00752770"/>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833"/>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D02"/>
    <w:rsid w:val="00793260"/>
    <w:rsid w:val="0079330C"/>
    <w:rsid w:val="00793426"/>
    <w:rsid w:val="0079382B"/>
    <w:rsid w:val="007939F2"/>
    <w:rsid w:val="007949FD"/>
    <w:rsid w:val="00795009"/>
    <w:rsid w:val="007960E7"/>
    <w:rsid w:val="00796353"/>
    <w:rsid w:val="007976BD"/>
    <w:rsid w:val="007A02CF"/>
    <w:rsid w:val="007A0358"/>
    <w:rsid w:val="007A0EB3"/>
    <w:rsid w:val="007A11B1"/>
    <w:rsid w:val="007A193F"/>
    <w:rsid w:val="007A19A6"/>
    <w:rsid w:val="007A27F3"/>
    <w:rsid w:val="007A29FF"/>
    <w:rsid w:val="007A32B8"/>
    <w:rsid w:val="007A3303"/>
    <w:rsid w:val="007A38D5"/>
    <w:rsid w:val="007A5084"/>
    <w:rsid w:val="007A5A5E"/>
    <w:rsid w:val="007A770B"/>
    <w:rsid w:val="007B06A7"/>
    <w:rsid w:val="007B0A13"/>
    <w:rsid w:val="007B0B97"/>
    <w:rsid w:val="007B0C5A"/>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B31"/>
    <w:rsid w:val="00812D00"/>
    <w:rsid w:val="0081318E"/>
    <w:rsid w:val="00813459"/>
    <w:rsid w:val="00813BE6"/>
    <w:rsid w:val="00813CA9"/>
    <w:rsid w:val="00813F85"/>
    <w:rsid w:val="0081462D"/>
    <w:rsid w:val="00814B08"/>
    <w:rsid w:val="00814EA5"/>
    <w:rsid w:val="00815505"/>
    <w:rsid w:val="00815C77"/>
    <w:rsid w:val="00815E49"/>
    <w:rsid w:val="008165C0"/>
    <w:rsid w:val="00816B54"/>
    <w:rsid w:val="00816CF2"/>
    <w:rsid w:val="00817475"/>
    <w:rsid w:val="00817B33"/>
    <w:rsid w:val="00817E42"/>
    <w:rsid w:val="008202C1"/>
    <w:rsid w:val="00821456"/>
    <w:rsid w:val="008225F8"/>
    <w:rsid w:val="00822786"/>
    <w:rsid w:val="008227F6"/>
    <w:rsid w:val="008229A5"/>
    <w:rsid w:val="00823091"/>
    <w:rsid w:val="008239A3"/>
    <w:rsid w:val="00823D69"/>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690"/>
    <w:rsid w:val="00885768"/>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143"/>
    <w:rsid w:val="0089733A"/>
    <w:rsid w:val="00897C13"/>
    <w:rsid w:val="00897D5A"/>
    <w:rsid w:val="008A158B"/>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831"/>
    <w:rsid w:val="008B0A52"/>
    <w:rsid w:val="008B1027"/>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6CF0"/>
    <w:rsid w:val="008B72B1"/>
    <w:rsid w:val="008B76E3"/>
    <w:rsid w:val="008B7D92"/>
    <w:rsid w:val="008C0210"/>
    <w:rsid w:val="008C0894"/>
    <w:rsid w:val="008C1197"/>
    <w:rsid w:val="008C2769"/>
    <w:rsid w:val="008C32BE"/>
    <w:rsid w:val="008C4750"/>
    <w:rsid w:val="008C4872"/>
    <w:rsid w:val="008C4C96"/>
    <w:rsid w:val="008C4EBE"/>
    <w:rsid w:val="008C6733"/>
    <w:rsid w:val="008C6DA2"/>
    <w:rsid w:val="008C7328"/>
    <w:rsid w:val="008C749A"/>
    <w:rsid w:val="008C7D97"/>
    <w:rsid w:val="008D00CA"/>
    <w:rsid w:val="008D107D"/>
    <w:rsid w:val="008D130E"/>
    <w:rsid w:val="008D1907"/>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2E49"/>
    <w:rsid w:val="009030C9"/>
    <w:rsid w:val="00903FB7"/>
    <w:rsid w:val="009041C6"/>
    <w:rsid w:val="009046B6"/>
    <w:rsid w:val="00904D8B"/>
    <w:rsid w:val="00904E28"/>
    <w:rsid w:val="0090539B"/>
    <w:rsid w:val="0090644C"/>
    <w:rsid w:val="00906941"/>
    <w:rsid w:val="0090747B"/>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7D5"/>
    <w:rsid w:val="009537EF"/>
    <w:rsid w:val="00953D78"/>
    <w:rsid w:val="00953ED9"/>
    <w:rsid w:val="0095419D"/>
    <w:rsid w:val="0095500B"/>
    <w:rsid w:val="00955387"/>
    <w:rsid w:val="00956DA5"/>
    <w:rsid w:val="00956FEE"/>
    <w:rsid w:val="00957920"/>
    <w:rsid w:val="00957B69"/>
    <w:rsid w:val="00957EE6"/>
    <w:rsid w:val="009612F9"/>
    <w:rsid w:val="00961A76"/>
    <w:rsid w:val="00962935"/>
    <w:rsid w:val="00962C3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5285"/>
    <w:rsid w:val="0098687C"/>
    <w:rsid w:val="009868F8"/>
    <w:rsid w:val="00986B8A"/>
    <w:rsid w:val="00986F9C"/>
    <w:rsid w:val="00986FFE"/>
    <w:rsid w:val="00987A58"/>
    <w:rsid w:val="00987ADE"/>
    <w:rsid w:val="00990115"/>
    <w:rsid w:val="009909A0"/>
    <w:rsid w:val="00990F63"/>
    <w:rsid w:val="00991877"/>
    <w:rsid w:val="009927BC"/>
    <w:rsid w:val="009930CB"/>
    <w:rsid w:val="00993DAC"/>
    <w:rsid w:val="00993E07"/>
    <w:rsid w:val="00994EC5"/>
    <w:rsid w:val="00996533"/>
    <w:rsid w:val="0099712A"/>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7C65"/>
    <w:rsid w:val="009E034C"/>
    <w:rsid w:val="009E0CFA"/>
    <w:rsid w:val="009E1E97"/>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E3A"/>
    <w:rsid w:val="00A115F4"/>
    <w:rsid w:val="00A11DD2"/>
    <w:rsid w:val="00A12325"/>
    <w:rsid w:val="00A12C51"/>
    <w:rsid w:val="00A133A9"/>
    <w:rsid w:val="00A140F4"/>
    <w:rsid w:val="00A14922"/>
    <w:rsid w:val="00A14AB4"/>
    <w:rsid w:val="00A1591B"/>
    <w:rsid w:val="00A15D36"/>
    <w:rsid w:val="00A16476"/>
    <w:rsid w:val="00A165BA"/>
    <w:rsid w:val="00A16E40"/>
    <w:rsid w:val="00A17207"/>
    <w:rsid w:val="00A20B5F"/>
    <w:rsid w:val="00A215E5"/>
    <w:rsid w:val="00A22037"/>
    <w:rsid w:val="00A23CF3"/>
    <w:rsid w:val="00A245B4"/>
    <w:rsid w:val="00A2540D"/>
    <w:rsid w:val="00A255DA"/>
    <w:rsid w:val="00A26183"/>
    <w:rsid w:val="00A262D4"/>
    <w:rsid w:val="00A26882"/>
    <w:rsid w:val="00A26A71"/>
    <w:rsid w:val="00A276C3"/>
    <w:rsid w:val="00A27E8C"/>
    <w:rsid w:val="00A30158"/>
    <w:rsid w:val="00A30BC4"/>
    <w:rsid w:val="00A310F3"/>
    <w:rsid w:val="00A31EE2"/>
    <w:rsid w:val="00A321F6"/>
    <w:rsid w:val="00A3294C"/>
    <w:rsid w:val="00A32DB7"/>
    <w:rsid w:val="00A33974"/>
    <w:rsid w:val="00A34E61"/>
    <w:rsid w:val="00A35C79"/>
    <w:rsid w:val="00A36B55"/>
    <w:rsid w:val="00A37905"/>
    <w:rsid w:val="00A37A09"/>
    <w:rsid w:val="00A37AD8"/>
    <w:rsid w:val="00A436C0"/>
    <w:rsid w:val="00A43C3B"/>
    <w:rsid w:val="00A44991"/>
    <w:rsid w:val="00A44E74"/>
    <w:rsid w:val="00A457AF"/>
    <w:rsid w:val="00A45C78"/>
    <w:rsid w:val="00A4717C"/>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BF1"/>
    <w:rsid w:val="00A74BF9"/>
    <w:rsid w:val="00A75095"/>
    <w:rsid w:val="00A75232"/>
    <w:rsid w:val="00A752F1"/>
    <w:rsid w:val="00A75513"/>
    <w:rsid w:val="00A75BC7"/>
    <w:rsid w:val="00A75C53"/>
    <w:rsid w:val="00A762CA"/>
    <w:rsid w:val="00A80077"/>
    <w:rsid w:val="00A8035A"/>
    <w:rsid w:val="00A80583"/>
    <w:rsid w:val="00A832E7"/>
    <w:rsid w:val="00A8355F"/>
    <w:rsid w:val="00A84618"/>
    <w:rsid w:val="00A84ACF"/>
    <w:rsid w:val="00A84E87"/>
    <w:rsid w:val="00A8590A"/>
    <w:rsid w:val="00A85A0A"/>
    <w:rsid w:val="00A85B5C"/>
    <w:rsid w:val="00A862DE"/>
    <w:rsid w:val="00A86612"/>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A7CC1"/>
    <w:rsid w:val="00AB00C0"/>
    <w:rsid w:val="00AB189A"/>
    <w:rsid w:val="00AB19A1"/>
    <w:rsid w:val="00AB1C2E"/>
    <w:rsid w:val="00AB1DF2"/>
    <w:rsid w:val="00AB30FF"/>
    <w:rsid w:val="00AB3477"/>
    <w:rsid w:val="00AB4984"/>
    <w:rsid w:val="00AB4D09"/>
    <w:rsid w:val="00AB55D3"/>
    <w:rsid w:val="00AB61AA"/>
    <w:rsid w:val="00AB6E04"/>
    <w:rsid w:val="00AC04D3"/>
    <w:rsid w:val="00AC09CB"/>
    <w:rsid w:val="00AC09D6"/>
    <w:rsid w:val="00AC0A24"/>
    <w:rsid w:val="00AC3B78"/>
    <w:rsid w:val="00AC4213"/>
    <w:rsid w:val="00AC4501"/>
    <w:rsid w:val="00AC4AC9"/>
    <w:rsid w:val="00AC5501"/>
    <w:rsid w:val="00AC5A0F"/>
    <w:rsid w:val="00AC5B0D"/>
    <w:rsid w:val="00AC5E5C"/>
    <w:rsid w:val="00AC63EF"/>
    <w:rsid w:val="00AC6A8C"/>
    <w:rsid w:val="00AC7521"/>
    <w:rsid w:val="00AC7DDD"/>
    <w:rsid w:val="00AD04A4"/>
    <w:rsid w:val="00AD0B7A"/>
    <w:rsid w:val="00AD1531"/>
    <w:rsid w:val="00AD1628"/>
    <w:rsid w:val="00AD181A"/>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34E7"/>
    <w:rsid w:val="00B13658"/>
    <w:rsid w:val="00B13A6D"/>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1B1"/>
    <w:rsid w:val="00B249DC"/>
    <w:rsid w:val="00B253B5"/>
    <w:rsid w:val="00B25901"/>
    <w:rsid w:val="00B25C34"/>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40F36"/>
    <w:rsid w:val="00B4101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77931"/>
    <w:rsid w:val="00B806EC"/>
    <w:rsid w:val="00B8186E"/>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A43"/>
    <w:rsid w:val="00B912B4"/>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398"/>
    <w:rsid w:val="00BB0739"/>
    <w:rsid w:val="00BB0BD2"/>
    <w:rsid w:val="00BB0C57"/>
    <w:rsid w:val="00BB0E7F"/>
    <w:rsid w:val="00BB10BA"/>
    <w:rsid w:val="00BB1A60"/>
    <w:rsid w:val="00BB1B4A"/>
    <w:rsid w:val="00BB1EFB"/>
    <w:rsid w:val="00BB1F0B"/>
    <w:rsid w:val="00BB1FB1"/>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BC5"/>
    <w:rsid w:val="00BC36A9"/>
    <w:rsid w:val="00BC41C8"/>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470"/>
    <w:rsid w:val="00BD1C6B"/>
    <w:rsid w:val="00BD274C"/>
    <w:rsid w:val="00BD2E44"/>
    <w:rsid w:val="00BD2EFD"/>
    <w:rsid w:val="00BD34A1"/>
    <w:rsid w:val="00BD34FC"/>
    <w:rsid w:val="00BD3590"/>
    <w:rsid w:val="00BD3A87"/>
    <w:rsid w:val="00BD3B03"/>
    <w:rsid w:val="00BD3D2B"/>
    <w:rsid w:val="00BD41BE"/>
    <w:rsid w:val="00BD4635"/>
    <w:rsid w:val="00BD5314"/>
    <w:rsid w:val="00BD7072"/>
    <w:rsid w:val="00BD7130"/>
    <w:rsid w:val="00BD7CA3"/>
    <w:rsid w:val="00BE007A"/>
    <w:rsid w:val="00BE014E"/>
    <w:rsid w:val="00BE1726"/>
    <w:rsid w:val="00BE21F4"/>
    <w:rsid w:val="00BE2A54"/>
    <w:rsid w:val="00BE2B05"/>
    <w:rsid w:val="00BE2BB6"/>
    <w:rsid w:val="00BE2D4E"/>
    <w:rsid w:val="00BE2DCE"/>
    <w:rsid w:val="00BE2F34"/>
    <w:rsid w:val="00BE2F4D"/>
    <w:rsid w:val="00BE322E"/>
    <w:rsid w:val="00BE4A9C"/>
    <w:rsid w:val="00BE576E"/>
    <w:rsid w:val="00BE6582"/>
    <w:rsid w:val="00BE7EC7"/>
    <w:rsid w:val="00BF0E90"/>
    <w:rsid w:val="00BF15BB"/>
    <w:rsid w:val="00BF21C6"/>
    <w:rsid w:val="00BF2CE3"/>
    <w:rsid w:val="00BF30F3"/>
    <w:rsid w:val="00BF3486"/>
    <w:rsid w:val="00BF3702"/>
    <w:rsid w:val="00BF3DDB"/>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B74"/>
    <w:rsid w:val="00C24F38"/>
    <w:rsid w:val="00C251D6"/>
    <w:rsid w:val="00C25BAC"/>
    <w:rsid w:val="00C2684E"/>
    <w:rsid w:val="00C270E8"/>
    <w:rsid w:val="00C2743C"/>
    <w:rsid w:val="00C27B75"/>
    <w:rsid w:val="00C27BEF"/>
    <w:rsid w:val="00C315B7"/>
    <w:rsid w:val="00C31967"/>
    <w:rsid w:val="00C3317B"/>
    <w:rsid w:val="00C331F1"/>
    <w:rsid w:val="00C34669"/>
    <w:rsid w:val="00C34AC8"/>
    <w:rsid w:val="00C35C7A"/>
    <w:rsid w:val="00C3668A"/>
    <w:rsid w:val="00C36AA4"/>
    <w:rsid w:val="00C37200"/>
    <w:rsid w:val="00C401CC"/>
    <w:rsid w:val="00C40EE4"/>
    <w:rsid w:val="00C416DC"/>
    <w:rsid w:val="00C418A3"/>
    <w:rsid w:val="00C42571"/>
    <w:rsid w:val="00C43706"/>
    <w:rsid w:val="00C450DD"/>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3230"/>
    <w:rsid w:val="00C63F01"/>
    <w:rsid w:val="00C65015"/>
    <w:rsid w:val="00C65290"/>
    <w:rsid w:val="00C66DD7"/>
    <w:rsid w:val="00C673D9"/>
    <w:rsid w:val="00C7043E"/>
    <w:rsid w:val="00C70FC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5A7"/>
    <w:rsid w:val="00C8669F"/>
    <w:rsid w:val="00C86CFD"/>
    <w:rsid w:val="00C87119"/>
    <w:rsid w:val="00C879CC"/>
    <w:rsid w:val="00C87C0B"/>
    <w:rsid w:val="00C909F7"/>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116"/>
    <w:rsid w:val="00CC0348"/>
    <w:rsid w:val="00CC1519"/>
    <w:rsid w:val="00CC1A5C"/>
    <w:rsid w:val="00CC1BC5"/>
    <w:rsid w:val="00CC203A"/>
    <w:rsid w:val="00CC2183"/>
    <w:rsid w:val="00CC248B"/>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2E3"/>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77DE"/>
    <w:rsid w:val="00CF7D28"/>
    <w:rsid w:val="00D00549"/>
    <w:rsid w:val="00D0197B"/>
    <w:rsid w:val="00D01F66"/>
    <w:rsid w:val="00D02B6B"/>
    <w:rsid w:val="00D0366C"/>
    <w:rsid w:val="00D06B3A"/>
    <w:rsid w:val="00D07574"/>
    <w:rsid w:val="00D07866"/>
    <w:rsid w:val="00D12D89"/>
    <w:rsid w:val="00D13826"/>
    <w:rsid w:val="00D13E21"/>
    <w:rsid w:val="00D156AB"/>
    <w:rsid w:val="00D15A57"/>
    <w:rsid w:val="00D15F55"/>
    <w:rsid w:val="00D16189"/>
    <w:rsid w:val="00D164F7"/>
    <w:rsid w:val="00D17260"/>
    <w:rsid w:val="00D172A7"/>
    <w:rsid w:val="00D175C1"/>
    <w:rsid w:val="00D17C76"/>
    <w:rsid w:val="00D2140C"/>
    <w:rsid w:val="00D21CF6"/>
    <w:rsid w:val="00D224DF"/>
    <w:rsid w:val="00D22D94"/>
    <w:rsid w:val="00D22F50"/>
    <w:rsid w:val="00D23C2E"/>
    <w:rsid w:val="00D24331"/>
    <w:rsid w:val="00D246C4"/>
    <w:rsid w:val="00D25D02"/>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6C5C"/>
    <w:rsid w:val="00D36C75"/>
    <w:rsid w:val="00D36D2E"/>
    <w:rsid w:val="00D3783B"/>
    <w:rsid w:val="00D401DF"/>
    <w:rsid w:val="00D40990"/>
    <w:rsid w:val="00D40B32"/>
    <w:rsid w:val="00D41E4D"/>
    <w:rsid w:val="00D43296"/>
    <w:rsid w:val="00D432B8"/>
    <w:rsid w:val="00D436A2"/>
    <w:rsid w:val="00D43DA2"/>
    <w:rsid w:val="00D43DCF"/>
    <w:rsid w:val="00D44C80"/>
    <w:rsid w:val="00D452A1"/>
    <w:rsid w:val="00D455CD"/>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FF0"/>
    <w:rsid w:val="00D75F56"/>
    <w:rsid w:val="00D75F69"/>
    <w:rsid w:val="00D76AD8"/>
    <w:rsid w:val="00D76E39"/>
    <w:rsid w:val="00D76F3C"/>
    <w:rsid w:val="00D77CD1"/>
    <w:rsid w:val="00D80CB2"/>
    <w:rsid w:val="00D811B4"/>
    <w:rsid w:val="00D8279F"/>
    <w:rsid w:val="00D82F98"/>
    <w:rsid w:val="00D84D97"/>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8CE"/>
    <w:rsid w:val="00DB3CBE"/>
    <w:rsid w:val="00DB3D44"/>
    <w:rsid w:val="00DB5228"/>
    <w:rsid w:val="00DB6425"/>
    <w:rsid w:val="00DB672E"/>
    <w:rsid w:val="00DB704B"/>
    <w:rsid w:val="00DB7878"/>
    <w:rsid w:val="00DB7BA4"/>
    <w:rsid w:val="00DC06EF"/>
    <w:rsid w:val="00DC0B7A"/>
    <w:rsid w:val="00DC0D81"/>
    <w:rsid w:val="00DC12EE"/>
    <w:rsid w:val="00DC1622"/>
    <w:rsid w:val="00DC165F"/>
    <w:rsid w:val="00DC2875"/>
    <w:rsid w:val="00DC2F21"/>
    <w:rsid w:val="00DC385C"/>
    <w:rsid w:val="00DC3D50"/>
    <w:rsid w:val="00DC42EC"/>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EF"/>
    <w:rsid w:val="00DD25F3"/>
    <w:rsid w:val="00DD2AA3"/>
    <w:rsid w:val="00DD2CD5"/>
    <w:rsid w:val="00DD3C80"/>
    <w:rsid w:val="00DD3DE9"/>
    <w:rsid w:val="00DD3EE0"/>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CE7"/>
    <w:rsid w:val="00DF7FC1"/>
    <w:rsid w:val="00E0067E"/>
    <w:rsid w:val="00E00A48"/>
    <w:rsid w:val="00E00D45"/>
    <w:rsid w:val="00E011D3"/>
    <w:rsid w:val="00E01E74"/>
    <w:rsid w:val="00E02290"/>
    <w:rsid w:val="00E02889"/>
    <w:rsid w:val="00E0319C"/>
    <w:rsid w:val="00E03BFB"/>
    <w:rsid w:val="00E04F5B"/>
    <w:rsid w:val="00E04FB3"/>
    <w:rsid w:val="00E05413"/>
    <w:rsid w:val="00E05504"/>
    <w:rsid w:val="00E06CAE"/>
    <w:rsid w:val="00E06F6B"/>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637B"/>
    <w:rsid w:val="00E27327"/>
    <w:rsid w:val="00E2749F"/>
    <w:rsid w:val="00E30950"/>
    <w:rsid w:val="00E30E59"/>
    <w:rsid w:val="00E30FEF"/>
    <w:rsid w:val="00E31057"/>
    <w:rsid w:val="00E32A3D"/>
    <w:rsid w:val="00E32A7A"/>
    <w:rsid w:val="00E32AB7"/>
    <w:rsid w:val="00E32BF5"/>
    <w:rsid w:val="00E331BF"/>
    <w:rsid w:val="00E3334F"/>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A3A"/>
    <w:rsid w:val="00E43A4F"/>
    <w:rsid w:val="00E43BB5"/>
    <w:rsid w:val="00E43D46"/>
    <w:rsid w:val="00E4427E"/>
    <w:rsid w:val="00E44DF1"/>
    <w:rsid w:val="00E4635A"/>
    <w:rsid w:val="00E47A0D"/>
    <w:rsid w:val="00E47CC1"/>
    <w:rsid w:val="00E508B7"/>
    <w:rsid w:val="00E50BF0"/>
    <w:rsid w:val="00E51163"/>
    <w:rsid w:val="00E51F9F"/>
    <w:rsid w:val="00E5213C"/>
    <w:rsid w:val="00E5215A"/>
    <w:rsid w:val="00E52481"/>
    <w:rsid w:val="00E52936"/>
    <w:rsid w:val="00E52AAA"/>
    <w:rsid w:val="00E531F8"/>
    <w:rsid w:val="00E53E6D"/>
    <w:rsid w:val="00E53F72"/>
    <w:rsid w:val="00E54BFF"/>
    <w:rsid w:val="00E55243"/>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5BB6"/>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4FF2"/>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21F2"/>
    <w:rsid w:val="00EA248F"/>
    <w:rsid w:val="00EA2BD2"/>
    <w:rsid w:val="00EA3109"/>
    <w:rsid w:val="00EA37EB"/>
    <w:rsid w:val="00EA42FE"/>
    <w:rsid w:val="00EA4346"/>
    <w:rsid w:val="00EA5449"/>
    <w:rsid w:val="00EA548B"/>
    <w:rsid w:val="00EA550E"/>
    <w:rsid w:val="00EA56DF"/>
    <w:rsid w:val="00EA5DCC"/>
    <w:rsid w:val="00EA66B1"/>
    <w:rsid w:val="00EA758C"/>
    <w:rsid w:val="00EB0DC8"/>
    <w:rsid w:val="00EB13B0"/>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EC7"/>
    <w:rsid w:val="00EC2DD6"/>
    <w:rsid w:val="00EC2F83"/>
    <w:rsid w:val="00EC3319"/>
    <w:rsid w:val="00EC341C"/>
    <w:rsid w:val="00EC3FD9"/>
    <w:rsid w:val="00EC49AE"/>
    <w:rsid w:val="00EC4A25"/>
    <w:rsid w:val="00EC4CDD"/>
    <w:rsid w:val="00EC53EE"/>
    <w:rsid w:val="00EC54CE"/>
    <w:rsid w:val="00EC5854"/>
    <w:rsid w:val="00EC5BA1"/>
    <w:rsid w:val="00EC6806"/>
    <w:rsid w:val="00EC73BF"/>
    <w:rsid w:val="00EC74FA"/>
    <w:rsid w:val="00EC7580"/>
    <w:rsid w:val="00EC7D05"/>
    <w:rsid w:val="00ED16E0"/>
    <w:rsid w:val="00ED1E5B"/>
    <w:rsid w:val="00ED1F06"/>
    <w:rsid w:val="00ED2520"/>
    <w:rsid w:val="00ED3442"/>
    <w:rsid w:val="00ED3751"/>
    <w:rsid w:val="00ED3D28"/>
    <w:rsid w:val="00ED597F"/>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848"/>
    <w:rsid w:val="00F1798C"/>
    <w:rsid w:val="00F2036C"/>
    <w:rsid w:val="00F20534"/>
    <w:rsid w:val="00F208A4"/>
    <w:rsid w:val="00F2094E"/>
    <w:rsid w:val="00F20A25"/>
    <w:rsid w:val="00F210A6"/>
    <w:rsid w:val="00F221F3"/>
    <w:rsid w:val="00F233F1"/>
    <w:rsid w:val="00F2357F"/>
    <w:rsid w:val="00F24064"/>
    <w:rsid w:val="00F241CA"/>
    <w:rsid w:val="00F24685"/>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C4F"/>
    <w:rsid w:val="00F51FD5"/>
    <w:rsid w:val="00F52071"/>
    <w:rsid w:val="00F535F2"/>
    <w:rsid w:val="00F538F6"/>
    <w:rsid w:val="00F53D4A"/>
    <w:rsid w:val="00F55142"/>
    <w:rsid w:val="00F554FA"/>
    <w:rsid w:val="00F5615E"/>
    <w:rsid w:val="00F56DE1"/>
    <w:rsid w:val="00F577E5"/>
    <w:rsid w:val="00F6025A"/>
    <w:rsid w:val="00F60600"/>
    <w:rsid w:val="00F61085"/>
    <w:rsid w:val="00F6145E"/>
    <w:rsid w:val="00F61A94"/>
    <w:rsid w:val="00F6257A"/>
    <w:rsid w:val="00F627E8"/>
    <w:rsid w:val="00F62AD7"/>
    <w:rsid w:val="00F63349"/>
    <w:rsid w:val="00F64C92"/>
    <w:rsid w:val="00F64DBE"/>
    <w:rsid w:val="00F656F1"/>
    <w:rsid w:val="00F66716"/>
    <w:rsid w:val="00F66B51"/>
    <w:rsid w:val="00F66CAC"/>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937"/>
    <w:rsid w:val="00F9099F"/>
    <w:rsid w:val="00F90A96"/>
    <w:rsid w:val="00F91A2D"/>
    <w:rsid w:val="00F91D07"/>
    <w:rsid w:val="00F91D24"/>
    <w:rsid w:val="00F91D49"/>
    <w:rsid w:val="00F93893"/>
    <w:rsid w:val="00F93B5A"/>
    <w:rsid w:val="00F9510A"/>
    <w:rsid w:val="00F96087"/>
    <w:rsid w:val="00F9700A"/>
    <w:rsid w:val="00FA0D01"/>
    <w:rsid w:val="00FA1B79"/>
    <w:rsid w:val="00FA1E33"/>
    <w:rsid w:val="00FA2AFD"/>
    <w:rsid w:val="00FA435B"/>
    <w:rsid w:val="00FA4682"/>
    <w:rsid w:val="00FA4C87"/>
    <w:rsid w:val="00FA4E9B"/>
    <w:rsid w:val="00FA6377"/>
    <w:rsid w:val="00FA7203"/>
    <w:rsid w:val="00FB0030"/>
    <w:rsid w:val="00FB0529"/>
    <w:rsid w:val="00FB0D12"/>
    <w:rsid w:val="00FB16EC"/>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D53"/>
    <w:rsid w:val="00FC1123"/>
    <w:rsid w:val="00FC1431"/>
    <w:rsid w:val="00FC2056"/>
    <w:rsid w:val="00FC2389"/>
    <w:rsid w:val="00FC281C"/>
    <w:rsid w:val="00FC2EE4"/>
    <w:rsid w:val="00FC34B2"/>
    <w:rsid w:val="00FC461C"/>
    <w:rsid w:val="00FC531A"/>
    <w:rsid w:val="00FC6C65"/>
    <w:rsid w:val="00FC6EA3"/>
    <w:rsid w:val="00FC7093"/>
    <w:rsid w:val="00FC7109"/>
    <w:rsid w:val="00FC7CF3"/>
    <w:rsid w:val="00FD0A3A"/>
    <w:rsid w:val="00FD0E7B"/>
    <w:rsid w:val="00FD0FCC"/>
    <w:rsid w:val="00FD12ED"/>
    <w:rsid w:val="00FD1972"/>
    <w:rsid w:val="00FD2227"/>
    <w:rsid w:val="00FD2D5A"/>
    <w:rsid w:val="00FD2E6A"/>
    <w:rsid w:val="00FD3FBC"/>
    <w:rsid w:val="00FD41D1"/>
    <w:rsid w:val="00FD5D49"/>
    <w:rsid w:val="00FD5F85"/>
    <w:rsid w:val="00FD6D17"/>
    <w:rsid w:val="00FD709D"/>
    <w:rsid w:val="00FD7C07"/>
    <w:rsid w:val="00FE1C9A"/>
    <w:rsid w:val="00FE24C2"/>
    <w:rsid w:val="00FE3323"/>
    <w:rsid w:val="00FE36D0"/>
    <w:rsid w:val="00FE3E54"/>
    <w:rsid w:val="00FE3F98"/>
    <w:rsid w:val="00FE4532"/>
    <w:rsid w:val="00FE5AA0"/>
    <w:rsid w:val="00FE63F1"/>
    <w:rsid w:val="00FE648D"/>
    <w:rsid w:val="00FE660F"/>
    <w:rsid w:val="00FE70CB"/>
    <w:rsid w:val="00FE7614"/>
    <w:rsid w:val="00FF1196"/>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character" w:styleId="afff3">
    <w:name w:val="Placeholder Text"/>
    <w:basedOn w:val="a1"/>
    <w:uiPriority w:val="99"/>
    <w:unhideWhenUsed/>
    <w:rsid w:val="008B08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character" w:styleId="afff3">
    <w:name w:val="Placeholder Text"/>
    <w:basedOn w:val="a1"/>
    <w:uiPriority w:val="99"/>
    <w:unhideWhenUsed/>
    <w:rsid w:val="008B08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511770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D8803-13D9-4E45-B95C-5AE5CA399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706</Words>
  <Characters>4026</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4723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2019-11-08T04:47:00Z</dcterms:created>
  <dcterms:modified xsi:type="dcterms:W3CDTF">2019-11-08T05:09:00Z</dcterms:modified>
</cp:coreProperties>
</file>