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B018E6" w14:textId="77777777" w:rsidR="003400AC" w:rsidRPr="007E46A3" w:rsidRDefault="003400AC" w:rsidP="003400AC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/>
        </w:rPr>
      </w:pPr>
      <w:bookmarkStart w:id="0" w:name="_GoBack"/>
      <w:bookmarkEnd w:id="0"/>
      <w:r w:rsidRPr="007E46A3">
        <w:rPr>
          <w:rFonts w:cs="Arial"/>
          <w:sz w:val="24"/>
          <w:szCs w:val="24"/>
          <w:lang w:val="en-GB"/>
        </w:rPr>
        <w:t>3GPP TSG-RAN WG4 Meeting #</w:t>
      </w:r>
      <w:r w:rsidR="0039777A">
        <w:rPr>
          <w:rFonts w:cs="Arial"/>
          <w:sz w:val="24"/>
          <w:szCs w:val="24"/>
          <w:lang w:val="en-GB"/>
        </w:rPr>
        <w:t>82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39777A" w:rsidRPr="0039777A">
        <w:rPr>
          <w:rFonts w:cs="Arial"/>
          <w:noProof w:val="0"/>
          <w:sz w:val="24"/>
          <w:lang w:val="en-GB"/>
        </w:rPr>
        <w:t>R4-1700841</w:t>
      </w:r>
    </w:p>
    <w:p w14:paraId="38B7F40A" w14:textId="77777777" w:rsidR="003400AC" w:rsidRPr="002056B8" w:rsidRDefault="00E96C22" w:rsidP="003400AC">
      <w:pPr>
        <w:pStyle w:val="Header"/>
        <w:rPr>
          <w:noProof w:val="0"/>
          <w:sz w:val="24"/>
          <w:szCs w:val="24"/>
          <w:lang w:val="en-GB" w:eastAsia="zh-CN"/>
        </w:rPr>
      </w:pPr>
      <w:r>
        <w:rPr>
          <w:noProof w:val="0"/>
          <w:sz w:val="24"/>
          <w:szCs w:val="24"/>
          <w:lang w:val="en-GB" w:eastAsia="zh-CN"/>
        </w:rPr>
        <w:t>Athens</w:t>
      </w:r>
      <w:r w:rsidR="003400AC" w:rsidRPr="002056B8">
        <w:rPr>
          <w:noProof w:val="0"/>
          <w:sz w:val="24"/>
          <w:szCs w:val="24"/>
          <w:lang w:val="en-GB" w:eastAsia="zh-CN"/>
        </w:rPr>
        <w:t xml:space="preserve">,  </w:t>
      </w:r>
      <w:r>
        <w:rPr>
          <w:noProof w:val="0"/>
          <w:sz w:val="24"/>
          <w:szCs w:val="24"/>
          <w:lang w:val="en-GB" w:eastAsia="zh-CN"/>
        </w:rPr>
        <w:t>13</w:t>
      </w:r>
      <w:r w:rsidR="003400AC" w:rsidRPr="002056B8">
        <w:rPr>
          <w:noProof w:val="0"/>
          <w:sz w:val="24"/>
          <w:szCs w:val="24"/>
          <w:lang w:val="en-GB" w:eastAsia="zh-CN"/>
        </w:rPr>
        <w:t xml:space="preserve"> - </w:t>
      </w:r>
      <w:r>
        <w:rPr>
          <w:noProof w:val="0"/>
          <w:sz w:val="24"/>
          <w:szCs w:val="24"/>
          <w:lang w:val="en-GB" w:eastAsia="zh-CN"/>
        </w:rPr>
        <w:t>17</w:t>
      </w:r>
      <w:r w:rsidR="003400A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February  2017</w:t>
      </w:r>
    </w:p>
    <w:p w14:paraId="0419FE3A" w14:textId="77777777" w:rsidR="00D142BC" w:rsidRPr="001678ED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743AB256" w14:textId="02879D8F" w:rsidR="001E105C" w:rsidRPr="00FD33B3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C4499">
        <w:rPr>
          <w:rFonts w:ascii="Arial" w:hAnsi="Arial" w:cs="Arial"/>
          <w:b/>
          <w:sz w:val="24"/>
        </w:rPr>
        <w:t>Agenda item:</w:t>
      </w:r>
      <w:r w:rsidRPr="007C4499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1308F6" w:rsidRPr="00EB1140">
        <w:rPr>
          <w:rFonts w:ascii="Arial" w:hAnsi="Arial" w:cs="Arial"/>
          <w:b/>
          <w:sz w:val="24"/>
        </w:rPr>
        <w:t>x.x.x</w:t>
      </w:r>
      <w:r w:rsidR="0039777A">
        <w:rPr>
          <w:rFonts w:ascii="Arial" w:hAnsi="Arial" w:cs="Arial"/>
          <w:b/>
          <w:color w:val="FF0000"/>
          <w:sz w:val="24"/>
        </w:rPr>
        <w:t xml:space="preserve">  </w:t>
      </w:r>
    </w:p>
    <w:p w14:paraId="0AD88116" w14:textId="77777777" w:rsidR="001E105C" w:rsidRPr="00FD33B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 w:rsidR="0033685F">
        <w:rPr>
          <w:rFonts w:ascii="Arial" w:hAnsi="Arial" w:cs="Arial"/>
          <w:b/>
          <w:sz w:val="24"/>
        </w:rPr>
        <w:t>Wi-Fi Alliance</w:t>
      </w:r>
    </w:p>
    <w:p w14:paraId="2EDCD593" w14:textId="77777777" w:rsidR="001E105C" w:rsidRPr="00FD33B3" w:rsidRDefault="001E105C" w:rsidP="007C4499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Title:</w:t>
      </w:r>
      <w:r w:rsidRPr="00FD33B3">
        <w:rPr>
          <w:rFonts w:ascii="Arial" w:hAnsi="Arial" w:cs="Arial"/>
          <w:b/>
          <w:sz w:val="24"/>
        </w:rPr>
        <w:tab/>
      </w:r>
      <w:r w:rsidR="001308F6" w:rsidRPr="001308F6">
        <w:rPr>
          <w:rFonts w:ascii="Arial" w:hAnsi="Arial" w:cs="Arial"/>
          <w:b/>
          <w:sz w:val="24"/>
        </w:rPr>
        <w:t>Wi-Fi / LTE Coexistence Testing Effort</w:t>
      </w:r>
    </w:p>
    <w:p w14:paraId="68FA4529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368D">
        <w:rPr>
          <w:rFonts w:ascii="Arial" w:hAnsi="Arial" w:cs="Arial"/>
          <w:b/>
          <w:sz w:val="24"/>
        </w:rPr>
        <w:t>Discussion</w:t>
      </w:r>
    </w:p>
    <w:p w14:paraId="643C3126" w14:textId="77777777" w:rsidR="004B515E" w:rsidRDefault="004B515E" w:rsidP="0096527C">
      <w:pPr>
        <w:pStyle w:val="Heading1"/>
      </w:pPr>
      <w:r w:rsidRPr="004C132F">
        <w:t>Introduction</w:t>
      </w:r>
    </w:p>
    <w:p w14:paraId="74367749" w14:textId="27B4234F" w:rsidR="005C06F0" w:rsidRDefault="005C06F0" w:rsidP="005C06F0">
      <w:r>
        <w:t xml:space="preserve">The Wi-Fi Alliance Coexistence Technical Task Group developed </w:t>
      </w:r>
      <w:r w:rsidR="00F35A9D">
        <w:t>a Coexistence G</w:t>
      </w:r>
      <w:r>
        <w:t xml:space="preserve">uidelines </w:t>
      </w:r>
      <w:r w:rsidR="00F35A9D">
        <w:t xml:space="preserve">document </w:t>
      </w:r>
      <w:r>
        <w:t xml:space="preserve">for the measurement of coexistence behaviour between LTE and Wi-Fi and participated in the practical work required to commission a Test Bed. </w:t>
      </w:r>
    </w:p>
    <w:p w14:paraId="688B2EB8" w14:textId="58205BEE" w:rsidR="0047438C" w:rsidRDefault="0047438C" w:rsidP="0047438C">
      <w:r>
        <w:t xml:space="preserve">Wi-Fi Alliance became the forum for collaboration </w:t>
      </w:r>
      <w:r w:rsidR="00274042">
        <w:t xml:space="preserve">between </w:t>
      </w:r>
      <w:r>
        <w:t xml:space="preserve">the Wi-Fi and </w:t>
      </w:r>
      <w:r w:rsidR="00274042">
        <w:t>c</w:t>
      </w:r>
      <w:r>
        <w:t xml:space="preserve">ellular </w:t>
      </w:r>
      <w:r w:rsidR="00274042">
        <w:t>i</w:t>
      </w:r>
      <w:r>
        <w:t xml:space="preserve">ndustries on issues relating to the two technologies </w:t>
      </w:r>
      <w:r w:rsidR="00274042">
        <w:t xml:space="preserve">sharing </w:t>
      </w:r>
      <w:r w:rsidR="00E96C22">
        <w:t>unlicensed spectrum</w:t>
      </w:r>
      <w:r w:rsidR="00274042">
        <w:t>,</w:t>
      </w:r>
      <w:r w:rsidR="00E96C22">
        <w:t xml:space="preserve"> </w:t>
      </w:r>
      <w:r w:rsidR="00EB1140">
        <w:t>T</w:t>
      </w:r>
      <w:r w:rsidR="00274042">
        <w:t xml:space="preserve">he collaboration </w:t>
      </w:r>
      <w:r w:rsidR="00F35A9D">
        <w:t>relied on</w:t>
      </w:r>
      <w:r w:rsidR="00D57E1B">
        <w:t xml:space="preserve"> the coexistence guidelines and </w:t>
      </w:r>
      <w:r w:rsidR="00274042">
        <w:t>resulted in</w:t>
      </w:r>
      <w:r>
        <w:t xml:space="preserve"> the Coexistence Test Plan </w:t>
      </w:r>
      <w:r w:rsidR="000A739A">
        <w:t xml:space="preserve">[1] </w:t>
      </w:r>
      <w:r>
        <w:t>published in Sept 2016.</w:t>
      </w:r>
    </w:p>
    <w:p w14:paraId="3E8C24C8" w14:textId="77777777" w:rsidR="0047438C" w:rsidRDefault="0047438C" w:rsidP="0047438C">
      <w:r>
        <w:t xml:space="preserve">This document discusses the </w:t>
      </w:r>
      <w:r w:rsidR="00D23A46">
        <w:t xml:space="preserve">Coexistence Test Plan </w:t>
      </w:r>
      <w:r>
        <w:t xml:space="preserve">testing duration in terms of four main </w:t>
      </w:r>
      <w:r w:rsidR="00274042">
        <w:t>activities</w:t>
      </w:r>
      <w:r>
        <w:t>.</w:t>
      </w:r>
    </w:p>
    <w:p w14:paraId="216BE1A1" w14:textId="77777777" w:rsidR="0047438C" w:rsidRPr="0047438C" w:rsidRDefault="0047438C" w:rsidP="00AD34F7">
      <w:pPr>
        <w:pStyle w:val="ListParagraph"/>
        <w:numPr>
          <w:ilvl w:val="0"/>
          <w:numId w:val="6"/>
        </w:numPr>
        <w:rPr>
          <w:rFonts w:ascii="Times New Roman" w:hAnsi="Times New Roman"/>
          <w:sz w:val="20"/>
          <w:szCs w:val="20"/>
        </w:rPr>
      </w:pPr>
      <w:r w:rsidRPr="0047438C">
        <w:rPr>
          <w:rFonts w:ascii="Times New Roman" w:hAnsi="Times New Roman"/>
          <w:sz w:val="20"/>
          <w:szCs w:val="20"/>
        </w:rPr>
        <w:t>Commissioning the Test Bed</w:t>
      </w:r>
    </w:p>
    <w:p w14:paraId="42BB9037" w14:textId="77777777" w:rsidR="0047438C" w:rsidRPr="0047438C" w:rsidRDefault="0047438C" w:rsidP="00AD34F7">
      <w:pPr>
        <w:pStyle w:val="ListParagraph"/>
        <w:numPr>
          <w:ilvl w:val="0"/>
          <w:numId w:val="6"/>
        </w:numPr>
        <w:rPr>
          <w:rFonts w:ascii="Times New Roman" w:hAnsi="Times New Roman"/>
          <w:sz w:val="20"/>
          <w:szCs w:val="20"/>
        </w:rPr>
      </w:pPr>
      <w:r w:rsidRPr="0047438C">
        <w:rPr>
          <w:rFonts w:ascii="Times New Roman" w:hAnsi="Times New Roman"/>
          <w:sz w:val="20"/>
          <w:szCs w:val="20"/>
        </w:rPr>
        <w:t>Establish</w:t>
      </w:r>
      <w:r w:rsidR="00274042">
        <w:rPr>
          <w:rFonts w:ascii="Times New Roman" w:hAnsi="Times New Roman"/>
          <w:sz w:val="20"/>
          <w:szCs w:val="20"/>
        </w:rPr>
        <w:t>ing</w:t>
      </w:r>
      <w:r w:rsidRPr="0047438C">
        <w:rPr>
          <w:rFonts w:ascii="Times New Roman" w:hAnsi="Times New Roman"/>
          <w:sz w:val="20"/>
          <w:szCs w:val="20"/>
        </w:rPr>
        <w:t xml:space="preserve"> </w:t>
      </w:r>
      <w:r w:rsidR="00274042">
        <w:rPr>
          <w:rFonts w:ascii="Times New Roman" w:hAnsi="Times New Roman"/>
          <w:sz w:val="20"/>
          <w:szCs w:val="20"/>
        </w:rPr>
        <w:t>r</w:t>
      </w:r>
      <w:r w:rsidRPr="0047438C">
        <w:rPr>
          <w:rFonts w:ascii="Times New Roman" w:hAnsi="Times New Roman"/>
          <w:sz w:val="20"/>
          <w:szCs w:val="20"/>
        </w:rPr>
        <w:t>eference data to calibrate how Wi-Fi shares with Wi-Fi</w:t>
      </w:r>
    </w:p>
    <w:p w14:paraId="309866B2" w14:textId="77777777" w:rsidR="0047438C" w:rsidRPr="0047438C" w:rsidRDefault="0047438C" w:rsidP="00AD34F7">
      <w:pPr>
        <w:pStyle w:val="ListParagraph"/>
        <w:numPr>
          <w:ilvl w:val="0"/>
          <w:numId w:val="6"/>
        </w:numPr>
        <w:rPr>
          <w:rFonts w:ascii="Times New Roman" w:hAnsi="Times New Roman"/>
          <w:sz w:val="20"/>
          <w:szCs w:val="20"/>
        </w:rPr>
      </w:pPr>
      <w:r w:rsidRPr="0047438C">
        <w:rPr>
          <w:rFonts w:ascii="Times New Roman" w:hAnsi="Times New Roman"/>
          <w:sz w:val="20"/>
          <w:szCs w:val="20"/>
        </w:rPr>
        <w:t>Pre-testing the candidate LTE systems to ensure that they are operating as expected</w:t>
      </w:r>
    </w:p>
    <w:p w14:paraId="61A896E6" w14:textId="77777777" w:rsidR="0047438C" w:rsidRDefault="0047438C" w:rsidP="00AD34F7">
      <w:pPr>
        <w:pStyle w:val="ListParagraph"/>
        <w:numPr>
          <w:ilvl w:val="0"/>
          <w:numId w:val="6"/>
        </w:numPr>
        <w:rPr>
          <w:rFonts w:ascii="Times New Roman" w:hAnsi="Times New Roman"/>
          <w:sz w:val="20"/>
          <w:szCs w:val="20"/>
        </w:rPr>
      </w:pPr>
      <w:r w:rsidRPr="0047438C">
        <w:rPr>
          <w:rFonts w:ascii="Times New Roman" w:hAnsi="Times New Roman"/>
          <w:sz w:val="20"/>
          <w:szCs w:val="20"/>
        </w:rPr>
        <w:t>Testing how candidate LTE systems share with Wi-Fi for the final Test Report</w:t>
      </w:r>
    </w:p>
    <w:p w14:paraId="1BB1E666" w14:textId="77777777" w:rsidR="00D54B87" w:rsidRDefault="003117E6" w:rsidP="00D54B87">
      <w:pPr>
        <w:pStyle w:val="Heading1"/>
      </w:pPr>
      <w:r>
        <w:t>Discussion</w:t>
      </w:r>
    </w:p>
    <w:p w14:paraId="12E09FAA" w14:textId="77777777" w:rsidR="0047438C" w:rsidRPr="0047438C" w:rsidRDefault="0047438C" w:rsidP="006A03F3">
      <w:pPr>
        <w:pStyle w:val="Heading2"/>
      </w:pPr>
      <w:r w:rsidRPr="0047438C">
        <w:t>Commissioning the Test Bed</w:t>
      </w:r>
    </w:p>
    <w:p w14:paraId="4E59F09C" w14:textId="77777777" w:rsidR="0039777A" w:rsidRPr="0047438C" w:rsidRDefault="0047438C" w:rsidP="0039777A">
      <w:r w:rsidRPr="0047438C">
        <w:t>An example of the</w:t>
      </w:r>
      <w:r w:rsidR="00B16D65">
        <w:t xml:space="preserve"> signal routing in a</w:t>
      </w:r>
      <w:r w:rsidRPr="0047438C">
        <w:t xml:space="preserve"> fully cross-coupled Coexistence Test Bed is shown below</w:t>
      </w:r>
      <w:r w:rsidR="006A03F3">
        <w:t>.</w:t>
      </w:r>
      <w:r w:rsidR="006A03F3" w:rsidRPr="006A03F3">
        <w:t xml:space="preserve"> </w:t>
      </w:r>
      <w:r w:rsidR="0039777A" w:rsidRPr="0047438C">
        <w:t>Aut</w:t>
      </w:r>
      <w:r w:rsidR="0039777A">
        <w:t>omation is required to perform testing in a reliable and repeatable manner.</w:t>
      </w:r>
    </w:p>
    <w:p w14:paraId="6B705ED2" w14:textId="77777777" w:rsidR="001308F6" w:rsidRDefault="001308F6" w:rsidP="006A03F3"/>
    <w:p w14:paraId="50F28970" w14:textId="77777777" w:rsidR="009D33BD" w:rsidRDefault="009D33BD" w:rsidP="00D57E1B">
      <w:pPr>
        <w:jc w:val="center"/>
      </w:pPr>
      <w:r>
        <w:rPr>
          <w:noProof/>
          <w:lang w:val="en-US"/>
        </w:rPr>
        <w:drawing>
          <wp:inline distT="0" distB="0" distL="0" distR="0" wp14:anchorId="7C71DFCC" wp14:editId="37A3879A">
            <wp:extent cx="4312693" cy="2656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138" cy="26566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8F5DF1" w14:textId="77777777" w:rsidR="001308F6" w:rsidRDefault="001308F6" w:rsidP="006A03F3"/>
    <w:p w14:paraId="3E5F8EDE" w14:textId="6CCF09DB" w:rsidR="00D355EE" w:rsidRDefault="00D355EE">
      <w:pPr>
        <w:overflowPunct/>
        <w:autoSpaceDE/>
        <w:autoSpaceDN/>
        <w:adjustRightInd/>
        <w:spacing w:before="0" w:after="0"/>
        <w:textAlignment w:val="auto"/>
      </w:pPr>
      <w:r>
        <w:br w:type="page"/>
      </w:r>
    </w:p>
    <w:p w14:paraId="72F89F48" w14:textId="77777777" w:rsidR="0047438C" w:rsidRPr="0047438C" w:rsidRDefault="0047438C" w:rsidP="001308F6">
      <w:pPr>
        <w:overflowPunct/>
        <w:autoSpaceDE/>
        <w:autoSpaceDN/>
        <w:adjustRightInd/>
        <w:spacing w:before="0" w:after="0"/>
        <w:textAlignment w:val="auto"/>
      </w:pPr>
      <w:r w:rsidRPr="0047438C">
        <w:lastRenderedPageBreak/>
        <w:t>Commissioning the Test Bed requires</w:t>
      </w:r>
      <w:r w:rsidR="006A03F3">
        <w:t xml:space="preserve"> the following activities</w:t>
      </w:r>
    </w:p>
    <w:p w14:paraId="470375AE" w14:textId="77777777" w:rsidR="0047438C" w:rsidRPr="006A03F3" w:rsidRDefault="0047438C" w:rsidP="00AD34F7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6A03F3">
        <w:rPr>
          <w:rFonts w:ascii="Times New Roman" w:hAnsi="Times New Roman"/>
          <w:sz w:val="20"/>
          <w:szCs w:val="20"/>
        </w:rPr>
        <w:t xml:space="preserve">Debugging the automation </w:t>
      </w:r>
      <w:r w:rsidR="00D23A46">
        <w:rPr>
          <w:rFonts w:ascii="Times New Roman" w:hAnsi="Times New Roman"/>
          <w:sz w:val="20"/>
          <w:szCs w:val="20"/>
        </w:rPr>
        <w:t xml:space="preserve">software </w:t>
      </w:r>
    </w:p>
    <w:p w14:paraId="6AC67D09" w14:textId="77777777" w:rsidR="0047438C" w:rsidRPr="006A03F3" w:rsidRDefault="0047438C" w:rsidP="00AD34F7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6A03F3">
        <w:rPr>
          <w:rFonts w:ascii="Times New Roman" w:hAnsi="Times New Roman"/>
          <w:sz w:val="20"/>
          <w:szCs w:val="20"/>
        </w:rPr>
        <w:t>Calibrating the RF links</w:t>
      </w:r>
    </w:p>
    <w:p w14:paraId="5BB7A087" w14:textId="77777777" w:rsidR="0047438C" w:rsidRPr="006A03F3" w:rsidRDefault="0047438C" w:rsidP="00AD34F7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6A03F3">
        <w:rPr>
          <w:rFonts w:ascii="Times New Roman" w:hAnsi="Times New Roman"/>
          <w:sz w:val="20"/>
          <w:szCs w:val="20"/>
        </w:rPr>
        <w:t>Debugging unwanted RF cross-talk issues</w:t>
      </w:r>
    </w:p>
    <w:p w14:paraId="2E96485D" w14:textId="77777777" w:rsidR="0047438C" w:rsidRPr="006A03F3" w:rsidRDefault="00B0646E" w:rsidP="00AD34F7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Ensuring that the Wi-Fi equipment operates as </w:t>
      </w:r>
      <w:r w:rsidR="0047438C" w:rsidRPr="006A03F3">
        <w:rPr>
          <w:rFonts w:ascii="Times New Roman" w:hAnsi="Times New Roman"/>
          <w:sz w:val="20"/>
          <w:szCs w:val="20"/>
        </w:rPr>
        <w:t>expected</w:t>
      </w:r>
    </w:p>
    <w:p w14:paraId="5662F226" w14:textId="77777777" w:rsidR="0047438C" w:rsidRPr="006A03F3" w:rsidRDefault="00B0646E" w:rsidP="00AD34F7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Debugging unexpected </w:t>
      </w:r>
      <w:r w:rsidR="0047438C" w:rsidRPr="006A03F3">
        <w:rPr>
          <w:rFonts w:ascii="Times New Roman" w:hAnsi="Times New Roman"/>
          <w:sz w:val="20"/>
          <w:szCs w:val="20"/>
        </w:rPr>
        <w:t>equipment interactions</w:t>
      </w:r>
    </w:p>
    <w:p w14:paraId="2CF077E5" w14:textId="77777777" w:rsidR="0047438C" w:rsidRPr="006A03F3" w:rsidRDefault="0047438C" w:rsidP="00AD34F7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6A03F3">
        <w:rPr>
          <w:rFonts w:ascii="Times New Roman" w:hAnsi="Times New Roman"/>
          <w:sz w:val="20"/>
          <w:szCs w:val="20"/>
        </w:rPr>
        <w:t>etc.</w:t>
      </w:r>
      <w:r w:rsidR="00D23A46">
        <w:rPr>
          <w:rFonts w:ascii="Times New Roman" w:hAnsi="Times New Roman"/>
          <w:sz w:val="20"/>
          <w:szCs w:val="20"/>
        </w:rPr>
        <w:t xml:space="preserve"> </w:t>
      </w:r>
    </w:p>
    <w:p w14:paraId="203448BC" w14:textId="77777777" w:rsidR="0047438C" w:rsidRPr="00D57E1B" w:rsidRDefault="00B0646E" w:rsidP="006A03F3">
      <w:pPr>
        <w:rPr>
          <w:b/>
        </w:rPr>
      </w:pPr>
      <w:r w:rsidRPr="00D57E1B">
        <w:rPr>
          <w:b/>
        </w:rPr>
        <w:t xml:space="preserve">Commissioning the first Test Bed took </w:t>
      </w:r>
      <w:r w:rsidR="0039777A">
        <w:rPr>
          <w:b/>
        </w:rPr>
        <w:t xml:space="preserve">some </w:t>
      </w:r>
      <w:r w:rsidRPr="00D57E1B">
        <w:rPr>
          <w:b/>
        </w:rPr>
        <w:t xml:space="preserve">months, but the </w:t>
      </w:r>
      <w:r w:rsidR="0047438C" w:rsidRPr="00D57E1B">
        <w:rPr>
          <w:b/>
        </w:rPr>
        <w:t xml:space="preserve">learning achieved in </w:t>
      </w:r>
      <w:r w:rsidR="0039777A">
        <w:rPr>
          <w:b/>
        </w:rPr>
        <w:t>the first</w:t>
      </w:r>
      <w:r w:rsidR="0039777A" w:rsidRPr="00D57E1B">
        <w:rPr>
          <w:b/>
        </w:rPr>
        <w:t xml:space="preserve"> </w:t>
      </w:r>
      <w:r w:rsidR="00D23A46" w:rsidRPr="00D57E1B">
        <w:rPr>
          <w:b/>
        </w:rPr>
        <w:t>t</w:t>
      </w:r>
      <w:r w:rsidRPr="00D57E1B">
        <w:rPr>
          <w:b/>
        </w:rPr>
        <w:t xml:space="preserve">est </w:t>
      </w:r>
      <w:r w:rsidR="00D23A46" w:rsidRPr="00D57E1B">
        <w:rPr>
          <w:b/>
        </w:rPr>
        <w:t>l</w:t>
      </w:r>
      <w:r w:rsidRPr="00D57E1B">
        <w:rPr>
          <w:b/>
        </w:rPr>
        <w:t>ab</w:t>
      </w:r>
      <w:r w:rsidR="00D23A46" w:rsidRPr="00D57E1B">
        <w:rPr>
          <w:b/>
        </w:rPr>
        <w:t>oratory</w:t>
      </w:r>
      <w:r w:rsidRPr="00D57E1B">
        <w:rPr>
          <w:b/>
        </w:rPr>
        <w:t xml:space="preserve"> helped speed the work in the </w:t>
      </w:r>
      <w:r w:rsidR="0047438C" w:rsidRPr="00D57E1B">
        <w:rPr>
          <w:b/>
        </w:rPr>
        <w:t xml:space="preserve">second </w:t>
      </w:r>
      <w:r w:rsidR="00D23A46" w:rsidRPr="00D57E1B">
        <w:rPr>
          <w:b/>
        </w:rPr>
        <w:t>l</w:t>
      </w:r>
      <w:r w:rsidR="0047438C" w:rsidRPr="00D57E1B">
        <w:rPr>
          <w:b/>
        </w:rPr>
        <w:t>ab</w:t>
      </w:r>
      <w:r w:rsidR="00D23A46" w:rsidRPr="00D57E1B">
        <w:rPr>
          <w:b/>
        </w:rPr>
        <w:t>oratory</w:t>
      </w:r>
      <w:r w:rsidRPr="00D57E1B">
        <w:rPr>
          <w:b/>
        </w:rPr>
        <w:t>.</w:t>
      </w:r>
    </w:p>
    <w:p w14:paraId="10D72526" w14:textId="77777777" w:rsidR="00B0646E" w:rsidRPr="00B0646E" w:rsidRDefault="00B0646E" w:rsidP="00B0646E">
      <w:pPr>
        <w:pStyle w:val="Heading2"/>
      </w:pPr>
      <w:r w:rsidRPr="00B0646E">
        <w:t>Establish</w:t>
      </w:r>
      <w:r w:rsidR="00D23A46">
        <w:t>ing</w:t>
      </w:r>
      <w:r w:rsidRPr="00B0646E">
        <w:t xml:space="preserve"> Wi-Fi Reference Data</w:t>
      </w:r>
    </w:p>
    <w:p w14:paraId="28B8D5E8" w14:textId="77777777" w:rsidR="00B0646E" w:rsidRPr="001308F6" w:rsidRDefault="00B0646E" w:rsidP="00B0646E">
      <w:r w:rsidRPr="001308F6">
        <w:t xml:space="preserve">The Pass/Fail criteria in the Coexistence Test Plan </w:t>
      </w:r>
      <w:r w:rsidR="00935368" w:rsidRPr="001308F6">
        <w:t xml:space="preserve">have foundations in </w:t>
      </w:r>
      <w:r w:rsidRPr="001308F6">
        <w:t>the definition of fairness.</w:t>
      </w:r>
    </w:p>
    <w:p w14:paraId="55F2FA79" w14:textId="77777777" w:rsidR="00B0646E" w:rsidRPr="001308F6" w:rsidRDefault="00B0646E" w:rsidP="00B0646E">
      <w:pPr>
        <w:rPr>
          <w:lang w:val="en-US"/>
        </w:rPr>
      </w:pPr>
      <w:r w:rsidRPr="001308F6">
        <w:rPr>
          <w:lang w:val="en-US"/>
        </w:rPr>
        <w:t>“A deployed system transmitting in an unlicensed channel is operating fairly to Wi-Fi if the impact of that system on Wi-Fi users in the channel is no worse than the impact of an additional Wi-Fi device or Wi-Fi network introduced into the channel supporting the same traffic load as the system. “</w:t>
      </w:r>
    </w:p>
    <w:p w14:paraId="657FE1F3" w14:textId="77777777" w:rsidR="003843BB" w:rsidRDefault="003843BB" w:rsidP="00B0646E">
      <w:pPr>
        <w:rPr>
          <w:lang w:val="en-US"/>
        </w:rPr>
      </w:pPr>
      <w:r>
        <w:rPr>
          <w:lang w:val="en-US"/>
        </w:rPr>
        <w:t>The basic concept is to compare the Wi-Fi / LTE performance (Test Data) against the Wi-Fi / Wi-Fi performance (Reference Data)</w:t>
      </w:r>
      <w:r w:rsidR="0039777A">
        <w:rPr>
          <w:lang w:val="en-US"/>
        </w:rPr>
        <w:t>.</w:t>
      </w:r>
    </w:p>
    <w:p w14:paraId="760C19FD" w14:textId="77777777" w:rsidR="003843BB" w:rsidRDefault="003843BB" w:rsidP="00B0646E">
      <w:r>
        <w:t>This Reference Data is derived from measured performance of various combinations of real-world, commercially available devices and needs to be done only once.</w:t>
      </w:r>
    </w:p>
    <w:p w14:paraId="494E02A2" w14:textId="6C739399" w:rsidR="00B0646E" w:rsidRPr="001308F6" w:rsidRDefault="007C0F7A" w:rsidP="00935368">
      <w:r>
        <w:t>Wi-Fi Alliance chose three types of Access Points:</w:t>
      </w:r>
    </w:p>
    <w:p w14:paraId="50C7E747" w14:textId="77777777" w:rsidR="00B0646E" w:rsidRPr="001308F6" w:rsidRDefault="007C0F7A" w:rsidP="00AD34F7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Two</w:t>
      </w:r>
      <w:r w:rsidR="00935368" w:rsidRPr="001308F6">
        <w:rPr>
          <w:rFonts w:ascii="Times New Roman" w:hAnsi="Times New Roman"/>
          <w:sz w:val="20"/>
          <w:szCs w:val="20"/>
        </w:rPr>
        <w:t xml:space="preserve"> </w:t>
      </w:r>
      <w:r w:rsidR="00B0646E" w:rsidRPr="001308F6">
        <w:rPr>
          <w:rFonts w:ascii="Times New Roman" w:hAnsi="Times New Roman"/>
          <w:sz w:val="20"/>
          <w:szCs w:val="20"/>
        </w:rPr>
        <w:t>Enterprise grade 802.11ac  (devices A, B)</w:t>
      </w:r>
    </w:p>
    <w:p w14:paraId="20007440" w14:textId="77777777" w:rsidR="00B0646E" w:rsidRPr="001308F6" w:rsidRDefault="007C0F7A" w:rsidP="00AD34F7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One</w:t>
      </w:r>
      <w:r w:rsidR="00935368" w:rsidRPr="001308F6">
        <w:rPr>
          <w:rFonts w:ascii="Times New Roman" w:hAnsi="Times New Roman"/>
          <w:sz w:val="20"/>
          <w:szCs w:val="20"/>
        </w:rPr>
        <w:t xml:space="preserve"> </w:t>
      </w:r>
      <w:r w:rsidR="00B0646E" w:rsidRPr="001308F6">
        <w:rPr>
          <w:rFonts w:ascii="Times New Roman" w:hAnsi="Times New Roman"/>
          <w:sz w:val="20"/>
          <w:szCs w:val="20"/>
        </w:rPr>
        <w:t>Consumer grade 802.11n  (device C)</w:t>
      </w:r>
    </w:p>
    <w:p w14:paraId="4C786C7A" w14:textId="70DFB4E4" w:rsidR="00B0646E" w:rsidRPr="001308F6" w:rsidRDefault="007C0F7A" w:rsidP="00B0646E">
      <w:r>
        <w:t xml:space="preserve">And two types of </w:t>
      </w:r>
      <w:r w:rsidR="00B0646E" w:rsidRPr="001308F6">
        <w:t>Stations</w:t>
      </w:r>
      <w:r>
        <w:t>:</w:t>
      </w:r>
    </w:p>
    <w:p w14:paraId="42E66B1F" w14:textId="77777777" w:rsidR="00B0646E" w:rsidRPr="001308F6" w:rsidRDefault="00935368" w:rsidP="00AD34F7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1308F6">
        <w:rPr>
          <w:rFonts w:ascii="Times New Roman" w:hAnsi="Times New Roman"/>
          <w:sz w:val="20"/>
          <w:szCs w:val="20"/>
        </w:rPr>
        <w:t xml:space="preserve">One </w:t>
      </w:r>
      <w:r w:rsidR="00B0646E" w:rsidRPr="001308F6">
        <w:rPr>
          <w:rFonts w:ascii="Times New Roman" w:hAnsi="Times New Roman"/>
          <w:sz w:val="20"/>
          <w:szCs w:val="20"/>
        </w:rPr>
        <w:t>high end smartphone using 802.11ac  (device X)</w:t>
      </w:r>
    </w:p>
    <w:p w14:paraId="1CA86632" w14:textId="77777777" w:rsidR="00B0646E" w:rsidRPr="001308F6" w:rsidRDefault="00935368" w:rsidP="00AD34F7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1308F6">
        <w:rPr>
          <w:rFonts w:ascii="Times New Roman" w:hAnsi="Times New Roman"/>
          <w:sz w:val="20"/>
          <w:szCs w:val="20"/>
        </w:rPr>
        <w:t xml:space="preserve">One </w:t>
      </w:r>
      <w:r w:rsidR="00B0646E" w:rsidRPr="001308F6">
        <w:rPr>
          <w:rFonts w:ascii="Times New Roman" w:hAnsi="Times New Roman"/>
          <w:sz w:val="20"/>
          <w:szCs w:val="20"/>
        </w:rPr>
        <w:t>consumer grade laptop using 802.11ac  (device Y)</w:t>
      </w:r>
    </w:p>
    <w:p w14:paraId="03654F27" w14:textId="77777777" w:rsidR="00B0646E" w:rsidRDefault="00B0646E" w:rsidP="00B0646E">
      <w:r w:rsidRPr="001308F6">
        <w:t>Refe</w:t>
      </w:r>
      <w:r w:rsidR="00935368" w:rsidRPr="001308F6">
        <w:t xml:space="preserve">rence Data was generated using </w:t>
      </w:r>
      <w:r w:rsidRPr="001308F6">
        <w:t>6 or 12 unique combinations of devices</w:t>
      </w:r>
      <w:r w:rsidR="00935368">
        <w:t xml:space="preserve">. </w:t>
      </w:r>
      <w:r w:rsidR="007C0F7A">
        <w:t>Some e</w:t>
      </w:r>
      <w:r w:rsidR="00935368">
        <w:t>xamples of these combinations are shown in the tables below.</w:t>
      </w:r>
    </w:p>
    <w:tbl>
      <w:tblPr>
        <w:tblW w:w="5320" w:type="dxa"/>
        <w:tblInd w:w="93" w:type="dxa"/>
        <w:tblLook w:val="04A0" w:firstRow="1" w:lastRow="0" w:firstColumn="1" w:lastColumn="0" w:noHBand="0" w:noVBand="1"/>
      </w:tblPr>
      <w:tblGrid>
        <w:gridCol w:w="760"/>
        <w:gridCol w:w="760"/>
        <w:gridCol w:w="760"/>
        <w:gridCol w:w="760"/>
        <w:gridCol w:w="760"/>
        <w:gridCol w:w="760"/>
        <w:gridCol w:w="760"/>
      </w:tblGrid>
      <w:tr w:rsidR="00294FC7" w:rsidRPr="00294FC7" w14:paraId="4FC073C6" w14:textId="77777777" w:rsidTr="00294FC7">
        <w:trPr>
          <w:trHeight w:val="315"/>
        </w:trPr>
        <w:tc>
          <w:tcPr>
            <w:tcW w:w="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BDBDC"/>
            <w:vAlign w:val="center"/>
            <w:hideMark/>
          </w:tcPr>
          <w:p w14:paraId="609A4D7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 Bold" w:eastAsia="Times New Roman" w:hAnsi="Arial Bold" w:cs="Calibri"/>
                <w:b/>
                <w:bCs/>
                <w:color w:val="000000"/>
                <w:sz w:val="16"/>
                <w:szCs w:val="14"/>
                <w:lang w:val="en-US"/>
              </w:rPr>
            </w:pPr>
            <w:r w:rsidRPr="00294FC7">
              <w:rPr>
                <w:rFonts w:ascii="Arial Bold" w:eastAsia="Times New Roman" w:hAnsi="Arial Bold" w:cs="Calibri"/>
                <w:b/>
                <w:bCs/>
                <w:color w:val="000000"/>
                <w:sz w:val="16"/>
                <w:szCs w:val="14"/>
                <w:lang w:val="en-US"/>
              </w:rPr>
              <w:t>BSS</w:t>
            </w:r>
          </w:p>
        </w:tc>
        <w:tc>
          <w:tcPr>
            <w:tcW w:w="4560" w:type="dxa"/>
            <w:gridSpan w:val="6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BDBDC"/>
            <w:vAlign w:val="center"/>
            <w:hideMark/>
          </w:tcPr>
          <w:p w14:paraId="1A9B3802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 Bold" w:eastAsia="Times New Roman" w:hAnsi="Arial Bold" w:cs="Calibri"/>
                <w:b/>
                <w:bCs/>
                <w:color w:val="000000"/>
                <w:sz w:val="16"/>
                <w:szCs w:val="14"/>
                <w:lang w:val="en-US"/>
              </w:rPr>
            </w:pPr>
            <w:r w:rsidRPr="00294FC7">
              <w:rPr>
                <w:rFonts w:ascii="Arial Bold" w:eastAsia="Times New Roman" w:hAnsi="Arial Bold" w:cs="Calibri"/>
                <w:b/>
                <w:bCs/>
                <w:color w:val="000000"/>
                <w:sz w:val="16"/>
                <w:szCs w:val="14"/>
                <w:lang w:val="en-US"/>
              </w:rPr>
              <w:t>TC 4.5 Benchmark equipment configurations</w:t>
            </w:r>
          </w:p>
        </w:tc>
      </w:tr>
      <w:tr w:rsidR="00294FC7" w:rsidRPr="00294FC7" w14:paraId="5C0C72BA" w14:textId="77777777" w:rsidTr="00294FC7">
        <w:trPr>
          <w:trHeight w:val="300"/>
        </w:trPr>
        <w:tc>
          <w:tcPr>
            <w:tcW w:w="760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52664F9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BSS #1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CFC6977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A66DF3D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78ED4F1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C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D8BFAB8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E1E1E29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4780960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C</w:t>
            </w:r>
          </w:p>
        </w:tc>
      </w:tr>
      <w:tr w:rsidR="00294FC7" w:rsidRPr="00294FC7" w14:paraId="186638F3" w14:textId="77777777" w:rsidTr="00294FC7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649A3504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AF0C66E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1F9139F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B72944D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5B02A22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24D4439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93F31CC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X</w:t>
            </w:r>
          </w:p>
        </w:tc>
      </w:tr>
      <w:tr w:rsidR="00294FC7" w:rsidRPr="00294FC7" w14:paraId="5F196B45" w14:textId="77777777" w:rsidTr="00294FC7">
        <w:trPr>
          <w:trHeight w:val="300"/>
        </w:trPr>
        <w:tc>
          <w:tcPr>
            <w:tcW w:w="760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4A393F4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BSS #2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26FAAAB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0F3305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C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C929217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DFB21F8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653137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C1F129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C</w:t>
            </w:r>
          </w:p>
        </w:tc>
      </w:tr>
      <w:tr w:rsidR="00294FC7" w:rsidRPr="00294FC7" w14:paraId="62344F68" w14:textId="77777777" w:rsidTr="00294FC7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6D352149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A4AEAF3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72448D1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60A39E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15CA47E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A1F517C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E85E87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</w:tr>
      <w:tr w:rsidR="00294FC7" w:rsidRPr="00294FC7" w14:paraId="5048AA62" w14:textId="77777777" w:rsidTr="00294FC7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0BD746BD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CC18119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STA3: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6827E04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STA3: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7292270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STA3: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01B0B5C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STA3: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88FBF1D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STA3: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DA3643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STA3: X</w:t>
            </w:r>
          </w:p>
        </w:tc>
      </w:tr>
      <w:tr w:rsidR="00294FC7" w:rsidRPr="00294FC7" w14:paraId="6FE5293C" w14:textId="77777777" w:rsidTr="00294FC7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0EBD5CF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1A4A177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STA4: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3D30002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STA4: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0B44C42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STA4: X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FDE3973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STA4: Y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B4EB078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STA4: Y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4D4B9B6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STA4: Y</w:t>
            </w:r>
          </w:p>
        </w:tc>
      </w:tr>
      <w:tr w:rsidR="00294FC7" w:rsidRPr="00294FC7" w14:paraId="354E93E9" w14:textId="77777777" w:rsidTr="00294FC7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456BC823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2E9C726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STA5: Y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D89CDE0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STA5: Y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AABF8BE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STA5: Y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272804C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STA5: Y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DB08CF8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STA5: Y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91CEA20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STA5: Y</w:t>
            </w:r>
          </w:p>
        </w:tc>
      </w:tr>
      <w:tr w:rsidR="00294FC7" w:rsidRPr="00294FC7" w14:paraId="1C773509" w14:textId="77777777" w:rsidTr="00294FC7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228D13A9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937EED9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STA6: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1D2B401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STA6: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B50548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STA6: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3C82B98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STA6: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13D2A8E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STA6: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296563D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STA6: Y</w:t>
            </w:r>
          </w:p>
        </w:tc>
      </w:tr>
    </w:tbl>
    <w:p w14:paraId="243A49B3" w14:textId="77777777" w:rsidR="00935368" w:rsidRDefault="00935368" w:rsidP="00B0646E"/>
    <w:tbl>
      <w:tblPr>
        <w:tblW w:w="9880" w:type="dxa"/>
        <w:tblInd w:w="93" w:type="dxa"/>
        <w:tblLook w:val="04A0" w:firstRow="1" w:lastRow="0" w:firstColumn="1" w:lastColumn="0" w:noHBand="0" w:noVBand="1"/>
      </w:tblPr>
      <w:tblGrid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294FC7" w:rsidRPr="00294FC7" w14:paraId="6E620D74" w14:textId="77777777" w:rsidTr="00294FC7">
        <w:trPr>
          <w:trHeight w:val="315"/>
        </w:trPr>
        <w:tc>
          <w:tcPr>
            <w:tcW w:w="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DBDBDC"/>
            <w:vAlign w:val="center"/>
            <w:hideMark/>
          </w:tcPr>
          <w:p w14:paraId="6B2A310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 Bold" w:eastAsia="Times New Roman" w:hAnsi="Arial Bold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 Bold" w:eastAsia="Times New Roman" w:hAnsi="Arial Bold" w:cs="Calibri"/>
                <w:b/>
                <w:bCs/>
                <w:color w:val="000000"/>
                <w:sz w:val="16"/>
                <w:szCs w:val="14"/>
                <w:lang w:val="en-US"/>
              </w:rPr>
              <w:t>BSS</w:t>
            </w:r>
          </w:p>
        </w:tc>
        <w:tc>
          <w:tcPr>
            <w:tcW w:w="9120" w:type="dxa"/>
            <w:gridSpan w:val="12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DBDBDC"/>
            <w:vAlign w:val="center"/>
            <w:hideMark/>
          </w:tcPr>
          <w:p w14:paraId="4CA844BE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 Bold" w:eastAsia="Times New Roman" w:hAnsi="Arial Bold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 Bold" w:eastAsia="Times New Roman" w:hAnsi="Arial Bold" w:cs="Calibri"/>
                <w:b/>
                <w:bCs/>
                <w:color w:val="000000"/>
                <w:sz w:val="16"/>
                <w:szCs w:val="14"/>
                <w:lang w:val="en-US"/>
              </w:rPr>
              <w:t>TC 4.5 Benchmark equipment configurations</w:t>
            </w:r>
          </w:p>
        </w:tc>
      </w:tr>
      <w:tr w:rsidR="00294FC7" w:rsidRPr="00294FC7" w14:paraId="1E1D5D97" w14:textId="77777777" w:rsidTr="00294FC7">
        <w:trPr>
          <w:trHeight w:val="300"/>
        </w:trPr>
        <w:tc>
          <w:tcPr>
            <w:tcW w:w="760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2AB1294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BSS #1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7F47FEC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9DC5781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515B060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C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3C1C3BC6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22E0029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9C8E794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C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B690BEF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7FB8A44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7F4469D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C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145F52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3DB16F7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70CB8E0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AP1: C</w:t>
            </w:r>
          </w:p>
        </w:tc>
      </w:tr>
      <w:tr w:rsidR="00294FC7" w:rsidRPr="00294FC7" w14:paraId="2F5BE7C3" w14:textId="77777777" w:rsidTr="00294FC7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679C3921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F488791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C85CB0C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3CB717D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ECD91FD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F667EFC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A226EEC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6064AB9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A6D5FC5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0FFC3C3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F05D65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DFCEB3F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AD9C4B4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STA1: X</w:t>
            </w:r>
          </w:p>
        </w:tc>
      </w:tr>
      <w:tr w:rsidR="00294FC7" w:rsidRPr="00294FC7" w14:paraId="1D125B7E" w14:textId="77777777" w:rsidTr="00294FC7">
        <w:trPr>
          <w:trHeight w:val="300"/>
        </w:trPr>
        <w:tc>
          <w:tcPr>
            <w:tcW w:w="760" w:type="dxa"/>
            <w:vMerge w:val="restart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3D6EA6B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BSS #2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6EC0F1F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C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90CE2AA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E607BC1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6789FCF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C97BC69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423FDC9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C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3CBC264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C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AED3CE8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A469487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0BCEFD0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C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B48C046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A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10522BB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AP2: B</w:t>
            </w:r>
          </w:p>
        </w:tc>
      </w:tr>
      <w:tr w:rsidR="00294FC7" w:rsidRPr="00294FC7" w14:paraId="2F080E48" w14:textId="77777777" w:rsidTr="00294FC7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644CB867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E4B3A21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70207B6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3EEB78C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780434F2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47025DE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D699C86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07A6A995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1FC477FF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4F3C3453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53B020F4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26ED1173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14:paraId="6FC33653" w14:textId="77777777" w:rsidR="00294FC7" w:rsidRPr="00294FC7" w:rsidRDefault="00294FC7" w:rsidP="00294FC7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294FC7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STA2: X</w:t>
            </w:r>
          </w:p>
        </w:tc>
      </w:tr>
    </w:tbl>
    <w:p w14:paraId="6318AB02" w14:textId="77777777" w:rsidR="00294FC7" w:rsidRDefault="00294FC7" w:rsidP="00B0646E"/>
    <w:p w14:paraId="4465572C" w14:textId="1BF4EA8A" w:rsidR="00B0646E" w:rsidRPr="00D57E1B" w:rsidRDefault="00B0646E" w:rsidP="00B0646E">
      <w:pPr>
        <w:rPr>
          <w:b/>
        </w:rPr>
      </w:pPr>
      <w:r w:rsidRPr="00D57E1B">
        <w:rPr>
          <w:b/>
        </w:rPr>
        <w:t>The f</w:t>
      </w:r>
      <w:r w:rsidR="00294FC7" w:rsidRPr="00D57E1B">
        <w:rPr>
          <w:b/>
        </w:rPr>
        <w:t xml:space="preserve">irst Reference Data generation </w:t>
      </w:r>
      <w:r w:rsidRPr="00D57E1B">
        <w:rPr>
          <w:b/>
        </w:rPr>
        <w:t>activity ran</w:t>
      </w:r>
      <w:r w:rsidR="00294FC7" w:rsidRPr="00D57E1B">
        <w:rPr>
          <w:b/>
        </w:rPr>
        <w:t xml:space="preserve"> in parallel with the Test Bed </w:t>
      </w:r>
      <w:r w:rsidRPr="00D57E1B">
        <w:rPr>
          <w:b/>
        </w:rPr>
        <w:t>commissioning</w:t>
      </w:r>
      <w:r w:rsidR="00294FC7" w:rsidRPr="00D57E1B">
        <w:rPr>
          <w:b/>
        </w:rPr>
        <w:t>.</w:t>
      </w:r>
    </w:p>
    <w:p w14:paraId="7ECE1EF4" w14:textId="77777777" w:rsidR="00B0646E" w:rsidRDefault="00B0646E" w:rsidP="00B0646E">
      <w:r w:rsidRPr="00B0646E">
        <w:t xml:space="preserve">Re-generation of the Reference Data, if required, is expected to take about 1 week on a </w:t>
      </w:r>
      <w:r w:rsidR="00294FC7">
        <w:t xml:space="preserve">previously </w:t>
      </w:r>
      <w:r w:rsidRPr="00B0646E">
        <w:t>commissioned Test Bed.</w:t>
      </w:r>
    </w:p>
    <w:p w14:paraId="44866D07" w14:textId="77777777" w:rsidR="00294FC7" w:rsidRPr="00294FC7" w:rsidRDefault="00294FC7" w:rsidP="00294FC7">
      <w:pPr>
        <w:pStyle w:val="Heading2"/>
      </w:pPr>
      <w:r w:rsidRPr="00294FC7">
        <w:t>Pre-testing LTE</w:t>
      </w:r>
    </w:p>
    <w:p w14:paraId="74117F14" w14:textId="77777777" w:rsidR="00294FC7" w:rsidRPr="00294FC7" w:rsidRDefault="00294FC7" w:rsidP="00294FC7">
      <w:r w:rsidRPr="00294FC7">
        <w:t xml:space="preserve">Candidate devices are usually tested in the vendor’s facility before </w:t>
      </w:r>
      <w:r w:rsidR="00C16730">
        <w:t>testing at</w:t>
      </w:r>
      <w:r w:rsidRPr="00294FC7">
        <w:t xml:space="preserve"> a commercial </w:t>
      </w:r>
      <w:r w:rsidR="00C16730">
        <w:t>t</w:t>
      </w:r>
      <w:r w:rsidRPr="00294FC7">
        <w:t xml:space="preserve">est </w:t>
      </w:r>
      <w:r w:rsidR="00C16730">
        <w:t>l</w:t>
      </w:r>
      <w:r w:rsidRPr="00294FC7">
        <w:t>ab</w:t>
      </w:r>
      <w:r w:rsidR="00C16730">
        <w:t>oratory</w:t>
      </w:r>
      <w:r>
        <w:t xml:space="preserve">. </w:t>
      </w:r>
      <w:r w:rsidRPr="00294FC7">
        <w:t>This is usually a time consuming, iterative, exercise that runs in parallel with device development</w:t>
      </w:r>
      <w:r>
        <w:t>.</w:t>
      </w:r>
    </w:p>
    <w:p w14:paraId="5E4524CA" w14:textId="77777777" w:rsidR="00294FC7" w:rsidRPr="00294FC7" w:rsidRDefault="00294FC7" w:rsidP="00294FC7">
      <w:r w:rsidRPr="00294FC7">
        <w:t>Because of the newness of this coexistence testing</w:t>
      </w:r>
      <w:r>
        <w:t>,</w:t>
      </w:r>
      <w:r w:rsidRPr="00294FC7">
        <w:t xml:space="preserve"> few LTE vendors had suitable testing systems in-house</w:t>
      </w:r>
      <w:r>
        <w:t xml:space="preserve">. </w:t>
      </w:r>
      <w:r w:rsidRPr="00294FC7">
        <w:t>Consequently</w:t>
      </w:r>
      <w:r w:rsidR="00C16730">
        <w:t>,</w:t>
      </w:r>
      <w:r w:rsidRPr="00294FC7">
        <w:t xml:space="preserve"> these vendors performed their pre-testing at the commercial test lab</w:t>
      </w:r>
      <w:r w:rsidR="00C16730">
        <w:t>oratory</w:t>
      </w:r>
      <w:r w:rsidRPr="00294FC7">
        <w:t xml:space="preserve"> and updated their designs and parameters in an iterative fashion to achieve the desired performance</w:t>
      </w:r>
      <w:r w:rsidR="00E96C22">
        <w:t>.</w:t>
      </w:r>
    </w:p>
    <w:p w14:paraId="4EA3C772" w14:textId="77777777" w:rsidR="00294FC7" w:rsidRPr="00294FC7" w:rsidRDefault="00294FC7" w:rsidP="00294FC7">
      <w:pPr>
        <w:pStyle w:val="Heading2"/>
      </w:pPr>
      <w:r w:rsidRPr="00294FC7">
        <w:t>Testing Candidate LTE systems</w:t>
      </w:r>
    </w:p>
    <w:p w14:paraId="7C273202" w14:textId="77777777" w:rsidR="00294FC7" w:rsidRDefault="00294FC7" w:rsidP="00294FC7">
      <w:r>
        <w:t xml:space="preserve">Candidate LTE systems brought into a </w:t>
      </w:r>
      <w:r w:rsidR="00C16730">
        <w:t>t</w:t>
      </w:r>
      <w:r>
        <w:t xml:space="preserve">est </w:t>
      </w:r>
      <w:r w:rsidR="00C16730">
        <w:t>l</w:t>
      </w:r>
      <w:r>
        <w:t>ab</w:t>
      </w:r>
      <w:r w:rsidR="00C16730">
        <w:t>oratory</w:t>
      </w:r>
      <w:r>
        <w:t xml:space="preserve"> are expected to pass due to the extensive testing that they should have undergone during the product development cycle in the vendors’ facilities.</w:t>
      </w:r>
    </w:p>
    <w:p w14:paraId="06B66F84" w14:textId="7F1E904D" w:rsidR="00294FC7" w:rsidRPr="001308F6" w:rsidRDefault="00C16730" w:rsidP="00294FC7">
      <w:r>
        <w:t xml:space="preserve">It is common industry practice that the following steps are completed BEFORE an LTE system is taken to a commercial test </w:t>
      </w:r>
      <w:r w:rsidR="00B84F33">
        <w:t>laboratory</w:t>
      </w:r>
      <w:r w:rsidR="00294FC7" w:rsidRPr="001308F6">
        <w:t>:</w:t>
      </w:r>
    </w:p>
    <w:p w14:paraId="1FE0C6F0" w14:textId="77777777" w:rsidR="00294FC7" w:rsidRPr="001308F6" w:rsidRDefault="00294FC7" w:rsidP="00AD34F7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1308F6">
        <w:rPr>
          <w:rFonts w:ascii="Times New Roman" w:hAnsi="Times New Roman"/>
          <w:sz w:val="20"/>
          <w:szCs w:val="20"/>
        </w:rPr>
        <w:t>The Test Bed is au</w:t>
      </w:r>
      <w:r w:rsidR="00302519" w:rsidRPr="001308F6">
        <w:rPr>
          <w:rFonts w:ascii="Times New Roman" w:hAnsi="Times New Roman"/>
          <w:sz w:val="20"/>
          <w:szCs w:val="20"/>
        </w:rPr>
        <w:t xml:space="preserve">tomated and fully commissioned </w:t>
      </w:r>
    </w:p>
    <w:p w14:paraId="0D3CB092" w14:textId="77777777" w:rsidR="00294FC7" w:rsidRPr="001308F6" w:rsidRDefault="00294FC7" w:rsidP="00AD34F7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1308F6">
        <w:rPr>
          <w:rFonts w:ascii="Times New Roman" w:hAnsi="Times New Roman"/>
          <w:sz w:val="20"/>
          <w:szCs w:val="20"/>
        </w:rPr>
        <w:t>The Reference Data</w:t>
      </w:r>
      <w:r w:rsidR="00302519" w:rsidRPr="001308F6">
        <w:rPr>
          <w:rFonts w:ascii="Times New Roman" w:hAnsi="Times New Roman"/>
          <w:sz w:val="20"/>
          <w:szCs w:val="20"/>
        </w:rPr>
        <w:t xml:space="preserve"> has been previously generated </w:t>
      </w:r>
    </w:p>
    <w:p w14:paraId="6C4E7A2C" w14:textId="77777777" w:rsidR="00294FC7" w:rsidRPr="001308F6" w:rsidRDefault="00294FC7" w:rsidP="00AD34F7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1308F6">
        <w:rPr>
          <w:rFonts w:ascii="Times New Roman" w:hAnsi="Times New Roman"/>
          <w:sz w:val="20"/>
          <w:szCs w:val="20"/>
        </w:rPr>
        <w:t>The LTE system has been p</w:t>
      </w:r>
      <w:r w:rsidR="00302519" w:rsidRPr="001308F6">
        <w:rPr>
          <w:rFonts w:ascii="Times New Roman" w:hAnsi="Times New Roman"/>
          <w:sz w:val="20"/>
          <w:szCs w:val="20"/>
        </w:rPr>
        <w:t xml:space="preserve">re-tested </w:t>
      </w:r>
    </w:p>
    <w:p w14:paraId="19B1DF79" w14:textId="77777777" w:rsidR="00B0646E" w:rsidRPr="00F35A9D" w:rsidRDefault="00C16730" w:rsidP="00294FC7">
      <w:pPr>
        <w:rPr>
          <w:b/>
        </w:rPr>
      </w:pPr>
      <w:r w:rsidRPr="00F35A9D">
        <w:rPr>
          <w:b/>
        </w:rPr>
        <w:t xml:space="preserve">When these steps are completed as per common practice, the two commercial test organizations that have been involved in the Coexistence Test Plan, </w:t>
      </w:r>
      <w:r w:rsidR="00D8314F" w:rsidRPr="00F35A9D">
        <w:rPr>
          <w:b/>
        </w:rPr>
        <w:t xml:space="preserve">CETECOM </w:t>
      </w:r>
      <w:r w:rsidR="00294FC7" w:rsidRPr="00F35A9D">
        <w:rPr>
          <w:b/>
        </w:rPr>
        <w:t>and AT4 Wireless</w:t>
      </w:r>
      <w:r w:rsidRPr="00F35A9D">
        <w:rPr>
          <w:b/>
        </w:rPr>
        <w:t>,</w:t>
      </w:r>
      <w:r w:rsidR="00294FC7" w:rsidRPr="00F35A9D">
        <w:rPr>
          <w:b/>
        </w:rPr>
        <w:t xml:space="preserve"> agree that testing is expected to take approximately 1 week</w:t>
      </w:r>
      <w:r w:rsidR="00302519" w:rsidRPr="00F35A9D">
        <w:rPr>
          <w:b/>
        </w:rPr>
        <w:t xml:space="preserve"> in addition to the usual few days required to ensure that the EUT has been correctly set up in </w:t>
      </w:r>
      <w:r w:rsidRPr="00F35A9D">
        <w:rPr>
          <w:b/>
        </w:rPr>
        <w:t>at their location</w:t>
      </w:r>
      <w:r w:rsidR="00302519" w:rsidRPr="00F35A9D">
        <w:rPr>
          <w:b/>
        </w:rPr>
        <w:t>.</w:t>
      </w:r>
    </w:p>
    <w:p w14:paraId="57D6F79A" w14:textId="77777777" w:rsidR="00302519" w:rsidRPr="00302519" w:rsidRDefault="00302519" w:rsidP="00302519">
      <w:pPr>
        <w:pStyle w:val="Heading1"/>
      </w:pPr>
      <w:r w:rsidRPr="00302519">
        <w:t>Conclusion</w:t>
      </w:r>
    </w:p>
    <w:p w14:paraId="6CE5B632" w14:textId="77777777" w:rsidR="00571160" w:rsidRDefault="00571160" w:rsidP="00302519">
      <w:r>
        <w:t xml:space="preserve">Wi-Fi Alliance has helped commission </w:t>
      </w:r>
      <w:r w:rsidR="00C16730">
        <w:t>c</w:t>
      </w:r>
      <w:r>
        <w:t xml:space="preserve">oexistence </w:t>
      </w:r>
      <w:r w:rsidR="00C16730">
        <w:t>t</w:t>
      </w:r>
      <w:r>
        <w:t xml:space="preserve">est </w:t>
      </w:r>
      <w:r w:rsidR="00C16730">
        <w:t>b</w:t>
      </w:r>
      <w:r>
        <w:t>eds in two separate commercial test lab</w:t>
      </w:r>
      <w:r w:rsidR="00C16730">
        <w:t>oratorie</w:t>
      </w:r>
      <w:r>
        <w:t xml:space="preserve">s. </w:t>
      </w:r>
    </w:p>
    <w:p w14:paraId="438B818B" w14:textId="77777777" w:rsidR="009D372E" w:rsidRDefault="00571160" w:rsidP="00B84F33">
      <w:r w:rsidRPr="009D372E">
        <w:t>T</w:t>
      </w:r>
      <w:r w:rsidR="00302519" w:rsidRPr="009D372E">
        <w:t xml:space="preserve">he initial </w:t>
      </w:r>
      <w:r w:rsidR="009D372E">
        <w:t xml:space="preserve">coexistence testing </w:t>
      </w:r>
      <w:r w:rsidR="00302519" w:rsidRPr="009D372E">
        <w:t xml:space="preserve">set up and </w:t>
      </w:r>
      <w:r w:rsidR="00C16730" w:rsidRPr="005C06F0">
        <w:t>c</w:t>
      </w:r>
      <w:r w:rsidR="00302519" w:rsidRPr="005C06F0">
        <w:t xml:space="preserve">ommissioning is usually done in parallel with </w:t>
      </w:r>
      <w:r w:rsidR="00C16730" w:rsidRPr="00E03710">
        <w:t xml:space="preserve">reference </w:t>
      </w:r>
      <w:r w:rsidR="00C16730" w:rsidRPr="00641832">
        <w:t xml:space="preserve">data </w:t>
      </w:r>
      <w:r w:rsidR="00302519" w:rsidRPr="00641832">
        <w:t>generation</w:t>
      </w:r>
      <w:r w:rsidR="00302519" w:rsidRPr="009D33BD">
        <w:t>.</w:t>
      </w:r>
      <w:r w:rsidRPr="009D33BD">
        <w:t xml:space="preserve"> T</w:t>
      </w:r>
      <w:r w:rsidR="00302519" w:rsidRPr="009D33BD">
        <w:t xml:space="preserve">his “once-off” activity took several months for the first </w:t>
      </w:r>
      <w:r w:rsidR="00C16730" w:rsidRPr="007C0F7A">
        <w:t>commercial test l</w:t>
      </w:r>
      <w:r w:rsidR="00302519" w:rsidRPr="007C0F7A">
        <w:t>ab</w:t>
      </w:r>
      <w:r w:rsidR="00C16730" w:rsidRPr="007C0F7A">
        <w:t>oratory</w:t>
      </w:r>
      <w:r w:rsidR="009D372E" w:rsidRPr="007C0F7A">
        <w:t xml:space="preserve">.  </w:t>
      </w:r>
      <w:r w:rsidR="009D372E" w:rsidRPr="00B84F33">
        <w:t>T</w:t>
      </w:r>
      <w:r w:rsidR="00302519" w:rsidRPr="00B84F33">
        <w:t xml:space="preserve">he learning achieved in the first </w:t>
      </w:r>
      <w:r w:rsidR="009D372E" w:rsidRPr="00B84F33">
        <w:t>l</w:t>
      </w:r>
      <w:r w:rsidR="00302519" w:rsidRPr="00B84F33">
        <w:t>ab</w:t>
      </w:r>
      <w:r w:rsidR="009D372E" w:rsidRPr="00B84F33">
        <w:t>oratory</w:t>
      </w:r>
      <w:r w:rsidR="00302519" w:rsidRPr="00B84F33">
        <w:t xml:space="preserve"> reduced this time for the second </w:t>
      </w:r>
      <w:r w:rsidR="009D372E" w:rsidRPr="00B84F33">
        <w:t>commercial test l</w:t>
      </w:r>
      <w:r w:rsidR="00302519" w:rsidRPr="00B84F33">
        <w:t>ab</w:t>
      </w:r>
      <w:r w:rsidR="009D372E" w:rsidRPr="00B84F33">
        <w:t>oratory</w:t>
      </w:r>
      <w:r w:rsidR="009D372E">
        <w:t xml:space="preserve">.  </w:t>
      </w:r>
    </w:p>
    <w:p w14:paraId="59F58231" w14:textId="5292DEBF" w:rsidR="000F3485" w:rsidRDefault="000F3485" w:rsidP="00B84F33">
      <w:r>
        <w:t xml:space="preserve">Commercial test organisations such as CETECOM and AT4 Wireless agree that, if the usual expectations of EUT pre-testing and setup are satisfied, full testing using the Coexistence Test Plan in real life could be completed in </w:t>
      </w:r>
      <w:r w:rsidR="000A739A">
        <w:t>about a</w:t>
      </w:r>
      <w:r w:rsidR="000A739A">
        <w:t xml:space="preserve"> </w:t>
      </w:r>
      <w:r>
        <w:t>week.</w:t>
      </w:r>
    </w:p>
    <w:p w14:paraId="3A9083B1" w14:textId="77777777" w:rsidR="00571160" w:rsidRPr="005C06F0" w:rsidRDefault="0039777A" w:rsidP="00B84F33">
      <w:r>
        <w:t xml:space="preserve">The </w:t>
      </w:r>
      <w:r w:rsidR="009D372E">
        <w:t xml:space="preserve">Coexistence Test Plan </w:t>
      </w:r>
      <w:r w:rsidR="00571160" w:rsidRPr="005C06F0">
        <w:t xml:space="preserve">automation could be </w:t>
      </w:r>
      <w:r w:rsidR="008517F0">
        <w:t xml:space="preserve">further </w:t>
      </w:r>
      <w:r w:rsidR="00571160" w:rsidRPr="005C06F0">
        <w:t xml:space="preserve">optimized to </w:t>
      </w:r>
      <w:r w:rsidR="00E96C22" w:rsidRPr="005C06F0">
        <w:t xml:space="preserve">considerably </w:t>
      </w:r>
      <w:r w:rsidR="00571160" w:rsidRPr="005C06F0">
        <w:t>reduce test time</w:t>
      </w:r>
      <w:r w:rsidR="009D372E">
        <w:t xml:space="preserve">.  </w:t>
      </w:r>
      <w:r w:rsidR="00571160" w:rsidRPr="005C06F0">
        <w:t xml:space="preserve"> </w:t>
      </w:r>
    </w:p>
    <w:p w14:paraId="5518FABC" w14:textId="77777777" w:rsidR="00B62E42" w:rsidRDefault="00B62E42" w:rsidP="00B62E42">
      <w:pPr>
        <w:pStyle w:val="Heading1"/>
        <w:numPr>
          <w:ilvl w:val="0"/>
          <w:numId w:val="0"/>
        </w:numPr>
      </w:pPr>
      <w:r w:rsidRPr="00282FCB">
        <w:t>References</w:t>
      </w:r>
    </w:p>
    <w:p w14:paraId="3A57EB8B" w14:textId="77777777" w:rsidR="00DD4D54" w:rsidRDefault="00571160" w:rsidP="001122F4">
      <w:pPr>
        <w:rPr>
          <w:rStyle w:val="Hyperlink"/>
        </w:rPr>
      </w:pPr>
      <w:r>
        <w:t xml:space="preserve">[1] Wi-Fi Alliance </w:t>
      </w:r>
      <w:r w:rsidR="001308F6">
        <w:t xml:space="preserve">Coexistence </w:t>
      </w:r>
      <w:r>
        <w:t xml:space="preserve">Test Plan </w:t>
      </w:r>
      <w:r w:rsidR="001308F6">
        <w:t>v</w:t>
      </w:r>
      <w:r>
        <w:t>1.1</w:t>
      </w:r>
      <w:r w:rsidR="00DD4D54">
        <w:t>:</w:t>
      </w:r>
      <w:r w:rsidR="001308F6">
        <w:t xml:space="preserve">  </w:t>
      </w:r>
      <w:hyperlink r:id="rId14" w:history="1">
        <w:r w:rsidR="001308F6">
          <w:rPr>
            <w:rStyle w:val="Hyperlink"/>
          </w:rPr>
          <w:t>https://www.wi-fi.org/file/coexistence-test-plan-package</w:t>
        </w:r>
      </w:hyperlink>
    </w:p>
    <w:p w14:paraId="59F406E4" w14:textId="77777777" w:rsidR="008517F0" w:rsidRPr="00E52446" w:rsidRDefault="008517F0" w:rsidP="001122F4">
      <w:pPr>
        <w:rPr>
          <w:shd w:val="clear" w:color="auto" w:fill="FFFFFF"/>
        </w:rPr>
      </w:pPr>
      <w:r w:rsidRPr="000F3485">
        <w:rPr>
          <w:rStyle w:val="Hyperlink"/>
          <w:color w:val="auto"/>
          <w:u w:val="none"/>
        </w:rPr>
        <w:t>[2] CETECOM</w:t>
      </w:r>
      <w:r w:rsidRPr="0039777A">
        <w:rPr>
          <w:rStyle w:val="Hyperlink"/>
          <w:color w:val="auto"/>
          <w:u w:val="none"/>
        </w:rPr>
        <w:t xml:space="preserve">, </w:t>
      </w:r>
      <w:r w:rsidRPr="00E52446">
        <w:rPr>
          <w:shd w:val="clear" w:color="auto" w:fill="FFFFFF"/>
        </w:rPr>
        <w:t>411 Dixon Landing Rd, Milpitas, CA 95035</w:t>
      </w:r>
    </w:p>
    <w:p w14:paraId="01B9390A" w14:textId="77777777" w:rsidR="008517F0" w:rsidRPr="000F3485" w:rsidRDefault="008517F0" w:rsidP="001122F4">
      <w:pPr>
        <w:rPr>
          <w:rStyle w:val="Hyperlink"/>
          <w:color w:val="auto"/>
          <w:u w:val="none"/>
        </w:rPr>
      </w:pPr>
      <w:r w:rsidRPr="00E52446">
        <w:rPr>
          <w:shd w:val="clear" w:color="auto" w:fill="FFFFFF"/>
        </w:rPr>
        <w:t xml:space="preserve">[3] AT4 Wireless,  </w:t>
      </w:r>
      <w:r w:rsidRPr="00E52446">
        <w:rPr>
          <w:bCs/>
        </w:rPr>
        <w:t>AT4 wireless, Inc. - a Dekra Company</w:t>
      </w:r>
      <w:r w:rsidRPr="00E52446">
        <w:t xml:space="preserve"> – 520B Huntmar Park Drive, Herndon, 20170, VA, USA</w:t>
      </w:r>
    </w:p>
    <w:p w14:paraId="39CDF0CD" w14:textId="77777777" w:rsidR="001308F6" w:rsidRDefault="001308F6" w:rsidP="001122F4"/>
    <w:p w14:paraId="2C9BBCD9" w14:textId="77777777" w:rsidR="00DD4D54" w:rsidRPr="001122F4" w:rsidRDefault="00DD4D54" w:rsidP="00DD4D54">
      <w:pPr>
        <w:ind w:left="1152" w:firstLine="288"/>
      </w:pPr>
    </w:p>
    <w:sectPr w:rsidR="00DD4D54" w:rsidRPr="001122F4" w:rsidSect="00C775E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68510F" w15:done="0"/>
  <w15:commentEx w15:paraId="72FA708E" w15:done="0"/>
  <w15:commentEx w15:paraId="491EAAAF" w15:done="0"/>
  <w15:commentEx w15:paraId="26EFBE1B" w15:done="0"/>
  <w15:commentEx w15:paraId="565CD4A5" w15:done="0"/>
  <w15:commentEx w15:paraId="425698A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46281" w14:textId="77777777" w:rsidR="008D0FE0" w:rsidRDefault="008D0FE0">
      <w:r>
        <w:separator/>
      </w:r>
    </w:p>
  </w:endnote>
  <w:endnote w:type="continuationSeparator" w:id="0">
    <w:p w14:paraId="3A07EF71" w14:textId="77777777" w:rsidR="008D0FE0" w:rsidRDefault="008D0FE0">
      <w:r>
        <w:continuationSeparator/>
      </w:r>
    </w:p>
  </w:endnote>
  <w:endnote w:type="continuationNotice" w:id="1">
    <w:p w14:paraId="1D418CCC" w14:textId="77777777" w:rsidR="008D0FE0" w:rsidRDefault="008D0FE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B7B1F" w14:textId="77777777" w:rsidR="00F35A9D" w:rsidRDefault="00F35A9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4F0F14" w14:textId="77777777" w:rsidR="00F35A9D" w:rsidRDefault="00F35A9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FB28E" w14:textId="1C7691F4" w:rsidR="00F35A9D" w:rsidRPr="00DB1239" w:rsidRDefault="00F35A9D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0FE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0FE0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D7DAC" w14:textId="77777777" w:rsidR="008D0FE0" w:rsidRDefault="008D0FE0">
      <w:r>
        <w:separator/>
      </w:r>
    </w:p>
  </w:footnote>
  <w:footnote w:type="continuationSeparator" w:id="0">
    <w:p w14:paraId="588DD9B4" w14:textId="77777777" w:rsidR="008D0FE0" w:rsidRDefault="008D0FE0">
      <w:r>
        <w:continuationSeparator/>
      </w:r>
    </w:p>
  </w:footnote>
  <w:footnote w:type="continuationNotice" w:id="1">
    <w:p w14:paraId="0D50849F" w14:textId="77777777" w:rsidR="008D0FE0" w:rsidRDefault="008D0FE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303B2" w14:textId="77777777" w:rsidR="00F35A9D" w:rsidRDefault="00F35A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B04E21"/>
    <w:multiLevelType w:val="hybridMultilevel"/>
    <w:tmpl w:val="D54E90C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">
    <w:nsid w:val="08AA0445"/>
    <w:multiLevelType w:val="hybridMultilevel"/>
    <w:tmpl w:val="042C5B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B56C4"/>
    <w:multiLevelType w:val="hybridMultilevel"/>
    <w:tmpl w:val="D38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B4976"/>
    <w:multiLevelType w:val="multilevel"/>
    <w:tmpl w:val="132613D4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9917D3"/>
    <w:multiLevelType w:val="hybridMultilevel"/>
    <w:tmpl w:val="89E6C93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>
    <w:nsid w:val="4B942A95"/>
    <w:multiLevelType w:val="hybridMultilevel"/>
    <w:tmpl w:val="9EC69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184794"/>
    <w:multiLevelType w:val="hybridMultilevel"/>
    <w:tmpl w:val="6C4ABDB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>
    <w:nsid w:val="557B0BE6"/>
    <w:multiLevelType w:val="hybridMultilevel"/>
    <w:tmpl w:val="A7C6F17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6A6B5EF1"/>
    <w:multiLevelType w:val="hybridMultilevel"/>
    <w:tmpl w:val="F9D041B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11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10"/>
  </w:num>
  <w:num w:numId="11">
    <w:abstractNumId w:val="12"/>
  </w:num>
  <w:num w:numId="12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gar Figueroa">
    <w15:presenceInfo w15:providerId="AD" w15:userId="S-1-5-21-3315475796-2957322492-32548807-37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8F4"/>
    <w:rsid w:val="00012D81"/>
    <w:rsid w:val="00012D90"/>
    <w:rsid w:val="00012DCC"/>
    <w:rsid w:val="0001321B"/>
    <w:rsid w:val="000137FF"/>
    <w:rsid w:val="00013B63"/>
    <w:rsid w:val="00014035"/>
    <w:rsid w:val="000141F0"/>
    <w:rsid w:val="00015204"/>
    <w:rsid w:val="00015BCB"/>
    <w:rsid w:val="00015FB7"/>
    <w:rsid w:val="00016013"/>
    <w:rsid w:val="000162B2"/>
    <w:rsid w:val="000163C8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6B1"/>
    <w:rsid w:val="0004182E"/>
    <w:rsid w:val="000418C8"/>
    <w:rsid w:val="00041AEE"/>
    <w:rsid w:val="00042397"/>
    <w:rsid w:val="00042527"/>
    <w:rsid w:val="000426B1"/>
    <w:rsid w:val="00042BFC"/>
    <w:rsid w:val="000430CF"/>
    <w:rsid w:val="00043607"/>
    <w:rsid w:val="00043703"/>
    <w:rsid w:val="0004403C"/>
    <w:rsid w:val="00044225"/>
    <w:rsid w:val="00044359"/>
    <w:rsid w:val="000444AD"/>
    <w:rsid w:val="00044576"/>
    <w:rsid w:val="00044FC4"/>
    <w:rsid w:val="000451E5"/>
    <w:rsid w:val="000453F6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BD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899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F72"/>
    <w:rsid w:val="000752CD"/>
    <w:rsid w:val="00075680"/>
    <w:rsid w:val="0007590A"/>
    <w:rsid w:val="00075999"/>
    <w:rsid w:val="00075FE3"/>
    <w:rsid w:val="00076775"/>
    <w:rsid w:val="00076C86"/>
    <w:rsid w:val="00076D63"/>
    <w:rsid w:val="00077579"/>
    <w:rsid w:val="00077A78"/>
    <w:rsid w:val="00080170"/>
    <w:rsid w:val="000805B2"/>
    <w:rsid w:val="00080786"/>
    <w:rsid w:val="00080D74"/>
    <w:rsid w:val="000817C6"/>
    <w:rsid w:val="0008207F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16A"/>
    <w:rsid w:val="00084255"/>
    <w:rsid w:val="00084937"/>
    <w:rsid w:val="00085239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AC6"/>
    <w:rsid w:val="000A6CFE"/>
    <w:rsid w:val="000A6EAA"/>
    <w:rsid w:val="000A739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2E02"/>
    <w:rsid w:val="000C3209"/>
    <w:rsid w:val="000C37B2"/>
    <w:rsid w:val="000C393F"/>
    <w:rsid w:val="000C395B"/>
    <w:rsid w:val="000C3987"/>
    <w:rsid w:val="000C3F16"/>
    <w:rsid w:val="000C3FBF"/>
    <w:rsid w:val="000C4744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AFD"/>
    <w:rsid w:val="000F1B0F"/>
    <w:rsid w:val="000F1CF3"/>
    <w:rsid w:val="000F203A"/>
    <w:rsid w:val="000F20CD"/>
    <w:rsid w:val="000F2965"/>
    <w:rsid w:val="000F2A21"/>
    <w:rsid w:val="000F2E12"/>
    <w:rsid w:val="000F3485"/>
    <w:rsid w:val="000F34C7"/>
    <w:rsid w:val="000F3755"/>
    <w:rsid w:val="000F3B40"/>
    <w:rsid w:val="000F3FFF"/>
    <w:rsid w:val="000F42EA"/>
    <w:rsid w:val="000F4CAF"/>
    <w:rsid w:val="000F4D95"/>
    <w:rsid w:val="000F4F44"/>
    <w:rsid w:val="000F53CB"/>
    <w:rsid w:val="000F5F71"/>
    <w:rsid w:val="000F61C4"/>
    <w:rsid w:val="000F6646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075D2"/>
    <w:rsid w:val="001106C0"/>
    <w:rsid w:val="00111114"/>
    <w:rsid w:val="001115C0"/>
    <w:rsid w:val="001115F4"/>
    <w:rsid w:val="001118AA"/>
    <w:rsid w:val="00111AD9"/>
    <w:rsid w:val="00111B0A"/>
    <w:rsid w:val="001122B0"/>
    <w:rsid w:val="001122F4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B3E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6DEA"/>
    <w:rsid w:val="001274AC"/>
    <w:rsid w:val="001275E6"/>
    <w:rsid w:val="00127DE2"/>
    <w:rsid w:val="00127F28"/>
    <w:rsid w:val="00127F4C"/>
    <w:rsid w:val="001301E5"/>
    <w:rsid w:val="00130714"/>
    <w:rsid w:val="001308F6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05C"/>
    <w:rsid w:val="00137280"/>
    <w:rsid w:val="00137288"/>
    <w:rsid w:val="00137480"/>
    <w:rsid w:val="001376F7"/>
    <w:rsid w:val="00137A97"/>
    <w:rsid w:val="00140350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8B9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17E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256"/>
    <w:rsid w:val="001613AD"/>
    <w:rsid w:val="001616AF"/>
    <w:rsid w:val="001618A3"/>
    <w:rsid w:val="0016223A"/>
    <w:rsid w:val="00162262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4A9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4F8"/>
    <w:rsid w:val="001D6581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1C2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4D2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E0D"/>
    <w:rsid w:val="0021521A"/>
    <w:rsid w:val="0021586D"/>
    <w:rsid w:val="002161EE"/>
    <w:rsid w:val="002162EA"/>
    <w:rsid w:val="0021641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2729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5581"/>
    <w:rsid w:val="00235698"/>
    <w:rsid w:val="00235724"/>
    <w:rsid w:val="00235A15"/>
    <w:rsid w:val="00236400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8D2"/>
    <w:rsid w:val="00241C7B"/>
    <w:rsid w:val="002421F2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86F"/>
    <w:rsid w:val="00255C71"/>
    <w:rsid w:val="00255C73"/>
    <w:rsid w:val="00255D42"/>
    <w:rsid w:val="00256F02"/>
    <w:rsid w:val="002571C8"/>
    <w:rsid w:val="002572F1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9AF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50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46F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042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8CD"/>
    <w:rsid w:val="00285E28"/>
    <w:rsid w:val="00286394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254"/>
    <w:rsid w:val="0029111B"/>
    <w:rsid w:val="0029178D"/>
    <w:rsid w:val="0029178F"/>
    <w:rsid w:val="00291B01"/>
    <w:rsid w:val="00291C81"/>
    <w:rsid w:val="0029230A"/>
    <w:rsid w:val="0029267A"/>
    <w:rsid w:val="002928BD"/>
    <w:rsid w:val="00293504"/>
    <w:rsid w:val="002935D3"/>
    <w:rsid w:val="002944CA"/>
    <w:rsid w:val="00294722"/>
    <w:rsid w:val="00294AB1"/>
    <w:rsid w:val="00294FC7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4C5"/>
    <w:rsid w:val="002A66B1"/>
    <w:rsid w:val="002A6751"/>
    <w:rsid w:val="002A6FDC"/>
    <w:rsid w:val="002A7234"/>
    <w:rsid w:val="002A732C"/>
    <w:rsid w:val="002A7364"/>
    <w:rsid w:val="002A7866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3B6F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CA5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587"/>
    <w:rsid w:val="002E58E1"/>
    <w:rsid w:val="002E5BDD"/>
    <w:rsid w:val="002E5C56"/>
    <w:rsid w:val="002E679D"/>
    <w:rsid w:val="002E7321"/>
    <w:rsid w:val="002E7894"/>
    <w:rsid w:val="002E7C45"/>
    <w:rsid w:val="002E7C53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26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19"/>
    <w:rsid w:val="003025A7"/>
    <w:rsid w:val="00302701"/>
    <w:rsid w:val="00302739"/>
    <w:rsid w:val="003028E8"/>
    <w:rsid w:val="00302B0F"/>
    <w:rsid w:val="00302BD2"/>
    <w:rsid w:val="0030361B"/>
    <w:rsid w:val="00303853"/>
    <w:rsid w:val="00303FB7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1642"/>
    <w:rsid w:val="00311761"/>
    <w:rsid w:val="003117E6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75E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4799"/>
    <w:rsid w:val="00335250"/>
    <w:rsid w:val="0033588B"/>
    <w:rsid w:val="0033592C"/>
    <w:rsid w:val="00335E2A"/>
    <w:rsid w:val="00336225"/>
    <w:rsid w:val="00336780"/>
    <w:rsid w:val="003367C5"/>
    <w:rsid w:val="0033685F"/>
    <w:rsid w:val="003370D3"/>
    <w:rsid w:val="003378A3"/>
    <w:rsid w:val="00337A57"/>
    <w:rsid w:val="00337C71"/>
    <w:rsid w:val="00340083"/>
    <w:rsid w:val="003400AC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80B"/>
    <w:rsid w:val="00351B38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60B8"/>
    <w:rsid w:val="003562D7"/>
    <w:rsid w:val="00356353"/>
    <w:rsid w:val="003567C9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67B0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31"/>
    <w:rsid w:val="003719F5"/>
    <w:rsid w:val="00372029"/>
    <w:rsid w:val="003723D0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04F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3BB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7A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0F91"/>
    <w:rsid w:val="0039122C"/>
    <w:rsid w:val="0039124D"/>
    <w:rsid w:val="003914C2"/>
    <w:rsid w:val="00391A92"/>
    <w:rsid w:val="003926BE"/>
    <w:rsid w:val="00392C9B"/>
    <w:rsid w:val="00392DB8"/>
    <w:rsid w:val="00392E8F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724"/>
    <w:rsid w:val="0039598F"/>
    <w:rsid w:val="003960D5"/>
    <w:rsid w:val="0039610F"/>
    <w:rsid w:val="00396639"/>
    <w:rsid w:val="0039665F"/>
    <w:rsid w:val="00397464"/>
    <w:rsid w:val="00397514"/>
    <w:rsid w:val="0039777A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A27"/>
    <w:rsid w:val="003A42BB"/>
    <w:rsid w:val="003A44E3"/>
    <w:rsid w:val="003A45FB"/>
    <w:rsid w:val="003A48FC"/>
    <w:rsid w:val="003A4E82"/>
    <w:rsid w:val="003A4F70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901"/>
    <w:rsid w:val="003B0B4D"/>
    <w:rsid w:val="003B0F9B"/>
    <w:rsid w:val="003B1046"/>
    <w:rsid w:val="003B1087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1A7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EC4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6AA"/>
    <w:rsid w:val="003D2802"/>
    <w:rsid w:val="003D29DE"/>
    <w:rsid w:val="003D2A2B"/>
    <w:rsid w:val="003D2AFE"/>
    <w:rsid w:val="003D30C7"/>
    <w:rsid w:val="003D335A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2F56"/>
    <w:rsid w:val="003E31BF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417D"/>
    <w:rsid w:val="0043441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377BC"/>
    <w:rsid w:val="004402A7"/>
    <w:rsid w:val="0044035D"/>
    <w:rsid w:val="00440EA5"/>
    <w:rsid w:val="004411D2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6FF0"/>
    <w:rsid w:val="00447134"/>
    <w:rsid w:val="00447486"/>
    <w:rsid w:val="0044782A"/>
    <w:rsid w:val="00450778"/>
    <w:rsid w:val="00450D3B"/>
    <w:rsid w:val="00450E20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2CE"/>
    <w:rsid w:val="0045742D"/>
    <w:rsid w:val="00457983"/>
    <w:rsid w:val="00457C5E"/>
    <w:rsid w:val="00457CAA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E93"/>
    <w:rsid w:val="00462FC4"/>
    <w:rsid w:val="00463448"/>
    <w:rsid w:val="00463940"/>
    <w:rsid w:val="00464130"/>
    <w:rsid w:val="0046434B"/>
    <w:rsid w:val="00464513"/>
    <w:rsid w:val="00464919"/>
    <w:rsid w:val="00464A62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5BF"/>
    <w:rsid w:val="00472ACB"/>
    <w:rsid w:val="00472B1C"/>
    <w:rsid w:val="004734A1"/>
    <w:rsid w:val="00473F5F"/>
    <w:rsid w:val="0047410D"/>
    <w:rsid w:val="0047438C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6B5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A31"/>
    <w:rsid w:val="00521D65"/>
    <w:rsid w:val="005221A4"/>
    <w:rsid w:val="00522F19"/>
    <w:rsid w:val="00523147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AAB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939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838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5F52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B36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160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552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E3D"/>
    <w:rsid w:val="00582F33"/>
    <w:rsid w:val="00583147"/>
    <w:rsid w:val="005834CE"/>
    <w:rsid w:val="005836D0"/>
    <w:rsid w:val="00583C6C"/>
    <w:rsid w:val="00583E78"/>
    <w:rsid w:val="00583EB5"/>
    <w:rsid w:val="00583F5E"/>
    <w:rsid w:val="00584496"/>
    <w:rsid w:val="00584B74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6D51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FA1"/>
    <w:rsid w:val="005A7F72"/>
    <w:rsid w:val="005B00FD"/>
    <w:rsid w:val="005B0814"/>
    <w:rsid w:val="005B0AD4"/>
    <w:rsid w:val="005B107A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6F0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379"/>
    <w:rsid w:val="005C5656"/>
    <w:rsid w:val="005C5849"/>
    <w:rsid w:val="005C5985"/>
    <w:rsid w:val="005C5C8E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432"/>
    <w:rsid w:val="005D7741"/>
    <w:rsid w:val="005D7E04"/>
    <w:rsid w:val="005D7FED"/>
    <w:rsid w:val="005E0079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4C30"/>
    <w:rsid w:val="005F509E"/>
    <w:rsid w:val="005F5526"/>
    <w:rsid w:val="005F5BF5"/>
    <w:rsid w:val="005F660A"/>
    <w:rsid w:val="005F6680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0F7D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7A7"/>
    <w:rsid w:val="006409F3"/>
    <w:rsid w:val="00640C8D"/>
    <w:rsid w:val="00640D97"/>
    <w:rsid w:val="00641061"/>
    <w:rsid w:val="00641832"/>
    <w:rsid w:val="006419ED"/>
    <w:rsid w:val="00642D10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89C"/>
    <w:rsid w:val="00650B51"/>
    <w:rsid w:val="00650CF1"/>
    <w:rsid w:val="00650D1E"/>
    <w:rsid w:val="00650DF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7D9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6F6"/>
    <w:rsid w:val="006578D9"/>
    <w:rsid w:val="00657F67"/>
    <w:rsid w:val="006601A6"/>
    <w:rsid w:val="006601F9"/>
    <w:rsid w:val="006602D1"/>
    <w:rsid w:val="0066055C"/>
    <w:rsid w:val="006605DC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963"/>
    <w:rsid w:val="00666C94"/>
    <w:rsid w:val="006672FC"/>
    <w:rsid w:val="0066736D"/>
    <w:rsid w:val="00667A27"/>
    <w:rsid w:val="006704BF"/>
    <w:rsid w:val="006707D2"/>
    <w:rsid w:val="0067080B"/>
    <w:rsid w:val="00670AD6"/>
    <w:rsid w:val="00670AEB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92D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D3B"/>
    <w:rsid w:val="0068623E"/>
    <w:rsid w:val="00686366"/>
    <w:rsid w:val="0068653A"/>
    <w:rsid w:val="0068657C"/>
    <w:rsid w:val="0068673B"/>
    <w:rsid w:val="00686C33"/>
    <w:rsid w:val="0068721F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3F3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D0E"/>
    <w:rsid w:val="006A2E66"/>
    <w:rsid w:val="006A2F39"/>
    <w:rsid w:val="006A3227"/>
    <w:rsid w:val="006A3266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3C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C20"/>
    <w:rsid w:val="006C5FF1"/>
    <w:rsid w:val="006C6253"/>
    <w:rsid w:val="006C6287"/>
    <w:rsid w:val="006C6649"/>
    <w:rsid w:val="006C677C"/>
    <w:rsid w:val="006C67F3"/>
    <w:rsid w:val="006C6E76"/>
    <w:rsid w:val="006C6E92"/>
    <w:rsid w:val="006C6FF5"/>
    <w:rsid w:val="006C7379"/>
    <w:rsid w:val="006C7428"/>
    <w:rsid w:val="006C75C9"/>
    <w:rsid w:val="006D0233"/>
    <w:rsid w:val="006D03CD"/>
    <w:rsid w:val="006D0A70"/>
    <w:rsid w:val="006D0AD9"/>
    <w:rsid w:val="006D0D17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917"/>
    <w:rsid w:val="006E5093"/>
    <w:rsid w:val="006E512D"/>
    <w:rsid w:val="006E5151"/>
    <w:rsid w:val="006E54EC"/>
    <w:rsid w:val="006E554E"/>
    <w:rsid w:val="006E574E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1F7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2BA"/>
    <w:rsid w:val="00742695"/>
    <w:rsid w:val="007426B7"/>
    <w:rsid w:val="00742A51"/>
    <w:rsid w:val="00742BFB"/>
    <w:rsid w:val="00742EC0"/>
    <w:rsid w:val="00743695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B06"/>
    <w:rsid w:val="00755C07"/>
    <w:rsid w:val="00755E06"/>
    <w:rsid w:val="007564B4"/>
    <w:rsid w:val="007565E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975"/>
    <w:rsid w:val="00764A37"/>
    <w:rsid w:val="00764CDD"/>
    <w:rsid w:val="00764E4E"/>
    <w:rsid w:val="00764EB8"/>
    <w:rsid w:val="00764F42"/>
    <w:rsid w:val="00765098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319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5C73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84E"/>
    <w:rsid w:val="007A091C"/>
    <w:rsid w:val="007A0DAC"/>
    <w:rsid w:val="007A1189"/>
    <w:rsid w:val="007A15BA"/>
    <w:rsid w:val="007A166E"/>
    <w:rsid w:val="007A16BA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7E7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14"/>
    <w:rsid w:val="007C0F3A"/>
    <w:rsid w:val="007C0F7A"/>
    <w:rsid w:val="007C1065"/>
    <w:rsid w:val="007C1537"/>
    <w:rsid w:val="007C1B94"/>
    <w:rsid w:val="007C2A39"/>
    <w:rsid w:val="007C3D88"/>
    <w:rsid w:val="007C3F14"/>
    <w:rsid w:val="007C4499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5C8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24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D8A"/>
    <w:rsid w:val="0082266A"/>
    <w:rsid w:val="00823335"/>
    <w:rsid w:val="00823571"/>
    <w:rsid w:val="008237B2"/>
    <w:rsid w:val="00823F0B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30DB"/>
    <w:rsid w:val="00833EF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5AA"/>
    <w:rsid w:val="00847721"/>
    <w:rsid w:val="00847991"/>
    <w:rsid w:val="00847BA6"/>
    <w:rsid w:val="00847C4E"/>
    <w:rsid w:val="00847F04"/>
    <w:rsid w:val="00850F47"/>
    <w:rsid w:val="0085130C"/>
    <w:rsid w:val="008517F0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08DB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4243"/>
    <w:rsid w:val="0086435E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9D4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29F"/>
    <w:rsid w:val="008722B0"/>
    <w:rsid w:val="0087250F"/>
    <w:rsid w:val="008734E7"/>
    <w:rsid w:val="0087352A"/>
    <w:rsid w:val="00873AA8"/>
    <w:rsid w:val="00873BF0"/>
    <w:rsid w:val="008741F6"/>
    <w:rsid w:val="00874D5F"/>
    <w:rsid w:val="00874E33"/>
    <w:rsid w:val="00874FAC"/>
    <w:rsid w:val="0087504C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97F6E"/>
    <w:rsid w:val="008A0173"/>
    <w:rsid w:val="008A0339"/>
    <w:rsid w:val="008A03A0"/>
    <w:rsid w:val="008A0473"/>
    <w:rsid w:val="008A04C7"/>
    <w:rsid w:val="008A052D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967"/>
    <w:rsid w:val="008B4B0D"/>
    <w:rsid w:val="008B4B33"/>
    <w:rsid w:val="008B50A1"/>
    <w:rsid w:val="008B5577"/>
    <w:rsid w:val="008B60E9"/>
    <w:rsid w:val="008B60ED"/>
    <w:rsid w:val="008B614C"/>
    <w:rsid w:val="008B6E5C"/>
    <w:rsid w:val="008B6F7C"/>
    <w:rsid w:val="008B739E"/>
    <w:rsid w:val="008B766A"/>
    <w:rsid w:val="008B7A0E"/>
    <w:rsid w:val="008B7BD4"/>
    <w:rsid w:val="008B7E5B"/>
    <w:rsid w:val="008C022D"/>
    <w:rsid w:val="008C0431"/>
    <w:rsid w:val="008C094F"/>
    <w:rsid w:val="008C1129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0FE0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899"/>
    <w:rsid w:val="008F2B4B"/>
    <w:rsid w:val="008F357B"/>
    <w:rsid w:val="008F3937"/>
    <w:rsid w:val="008F3A67"/>
    <w:rsid w:val="008F3D2D"/>
    <w:rsid w:val="008F3D7C"/>
    <w:rsid w:val="008F3DC9"/>
    <w:rsid w:val="008F4107"/>
    <w:rsid w:val="008F4667"/>
    <w:rsid w:val="008F473A"/>
    <w:rsid w:val="008F4B4B"/>
    <w:rsid w:val="008F4BFE"/>
    <w:rsid w:val="008F4D3D"/>
    <w:rsid w:val="008F4E3F"/>
    <w:rsid w:val="008F5184"/>
    <w:rsid w:val="008F58C6"/>
    <w:rsid w:val="008F595E"/>
    <w:rsid w:val="008F5B58"/>
    <w:rsid w:val="008F6150"/>
    <w:rsid w:val="008F6188"/>
    <w:rsid w:val="008F6649"/>
    <w:rsid w:val="008F6CD1"/>
    <w:rsid w:val="008F7069"/>
    <w:rsid w:val="008F7094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6C8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66E"/>
    <w:rsid w:val="009067B8"/>
    <w:rsid w:val="00906EED"/>
    <w:rsid w:val="00907071"/>
    <w:rsid w:val="0090715C"/>
    <w:rsid w:val="009108A7"/>
    <w:rsid w:val="00910ED6"/>
    <w:rsid w:val="00911E1A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F97"/>
    <w:rsid w:val="00915FB8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6B"/>
    <w:rsid w:val="009322AC"/>
    <w:rsid w:val="009324B1"/>
    <w:rsid w:val="009327B5"/>
    <w:rsid w:val="0093285B"/>
    <w:rsid w:val="00932907"/>
    <w:rsid w:val="00932A16"/>
    <w:rsid w:val="00932A20"/>
    <w:rsid w:val="00932BB8"/>
    <w:rsid w:val="00932E4B"/>
    <w:rsid w:val="0093311E"/>
    <w:rsid w:val="00933C2F"/>
    <w:rsid w:val="00933D61"/>
    <w:rsid w:val="00933DE4"/>
    <w:rsid w:val="009343DA"/>
    <w:rsid w:val="0093457F"/>
    <w:rsid w:val="009348B1"/>
    <w:rsid w:val="00934A98"/>
    <w:rsid w:val="00934F8E"/>
    <w:rsid w:val="00935368"/>
    <w:rsid w:val="009355F0"/>
    <w:rsid w:val="00935629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2FA1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3D2"/>
    <w:rsid w:val="0094564D"/>
    <w:rsid w:val="00945E49"/>
    <w:rsid w:val="009462D8"/>
    <w:rsid w:val="00946388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174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6038F"/>
    <w:rsid w:val="009603AB"/>
    <w:rsid w:val="009607AF"/>
    <w:rsid w:val="00960A88"/>
    <w:rsid w:val="00960C5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4F2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56B"/>
    <w:rsid w:val="0096691D"/>
    <w:rsid w:val="00966EC4"/>
    <w:rsid w:val="00966F4C"/>
    <w:rsid w:val="0096766C"/>
    <w:rsid w:val="00967851"/>
    <w:rsid w:val="0096791C"/>
    <w:rsid w:val="00967D2D"/>
    <w:rsid w:val="00970A5B"/>
    <w:rsid w:val="00970F7A"/>
    <w:rsid w:val="00970FE3"/>
    <w:rsid w:val="00971190"/>
    <w:rsid w:val="00971C56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3C9E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431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3D88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F47"/>
    <w:rsid w:val="009C7FEB"/>
    <w:rsid w:val="009D0361"/>
    <w:rsid w:val="009D0720"/>
    <w:rsid w:val="009D079F"/>
    <w:rsid w:val="009D0897"/>
    <w:rsid w:val="009D09A8"/>
    <w:rsid w:val="009D126B"/>
    <w:rsid w:val="009D2118"/>
    <w:rsid w:val="009D22EA"/>
    <w:rsid w:val="009D2C43"/>
    <w:rsid w:val="009D327E"/>
    <w:rsid w:val="009D33BD"/>
    <w:rsid w:val="009D372E"/>
    <w:rsid w:val="009D3CC0"/>
    <w:rsid w:val="009D3D45"/>
    <w:rsid w:val="009D422C"/>
    <w:rsid w:val="009D4303"/>
    <w:rsid w:val="009D478C"/>
    <w:rsid w:val="009D49A4"/>
    <w:rsid w:val="009D4A8E"/>
    <w:rsid w:val="009D4DA3"/>
    <w:rsid w:val="009D546B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47C6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4AF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0D43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1AE"/>
    <w:rsid w:val="00A23921"/>
    <w:rsid w:val="00A23DD8"/>
    <w:rsid w:val="00A24150"/>
    <w:rsid w:val="00A24447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21E0"/>
    <w:rsid w:val="00A522BB"/>
    <w:rsid w:val="00A52B0A"/>
    <w:rsid w:val="00A52D1E"/>
    <w:rsid w:val="00A53268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E7A"/>
    <w:rsid w:val="00A707C1"/>
    <w:rsid w:val="00A70A35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4EC"/>
    <w:rsid w:val="00A8353F"/>
    <w:rsid w:val="00A83710"/>
    <w:rsid w:val="00A83BF1"/>
    <w:rsid w:val="00A83C06"/>
    <w:rsid w:val="00A83C5B"/>
    <w:rsid w:val="00A83C91"/>
    <w:rsid w:val="00A84298"/>
    <w:rsid w:val="00A8490B"/>
    <w:rsid w:val="00A8513A"/>
    <w:rsid w:val="00A8523D"/>
    <w:rsid w:val="00A853DF"/>
    <w:rsid w:val="00A85661"/>
    <w:rsid w:val="00A85FFF"/>
    <w:rsid w:val="00A86249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68D"/>
    <w:rsid w:val="00AA3927"/>
    <w:rsid w:val="00AA3B44"/>
    <w:rsid w:val="00AA3FF1"/>
    <w:rsid w:val="00AA461D"/>
    <w:rsid w:val="00AA4757"/>
    <w:rsid w:val="00AA4B1B"/>
    <w:rsid w:val="00AA4CE0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27F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4F7"/>
    <w:rsid w:val="00AD3BEC"/>
    <w:rsid w:val="00AD4520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1FC"/>
    <w:rsid w:val="00AF457C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4EA"/>
    <w:rsid w:val="00B05688"/>
    <w:rsid w:val="00B0573B"/>
    <w:rsid w:val="00B060B4"/>
    <w:rsid w:val="00B0646E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D65"/>
    <w:rsid w:val="00B16E3A"/>
    <w:rsid w:val="00B1736C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F42"/>
    <w:rsid w:val="00B37121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EF5"/>
    <w:rsid w:val="00B5428C"/>
    <w:rsid w:val="00B5475E"/>
    <w:rsid w:val="00B54989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E42"/>
    <w:rsid w:val="00B63834"/>
    <w:rsid w:val="00B63870"/>
    <w:rsid w:val="00B63D4F"/>
    <w:rsid w:val="00B63F17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250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4F33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1EE4"/>
    <w:rsid w:val="00B91FE4"/>
    <w:rsid w:val="00B926E0"/>
    <w:rsid w:val="00B928B6"/>
    <w:rsid w:val="00B92F5B"/>
    <w:rsid w:val="00B92F9F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DF9"/>
    <w:rsid w:val="00BA5346"/>
    <w:rsid w:val="00BA54FB"/>
    <w:rsid w:val="00BA557A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1FB3"/>
    <w:rsid w:val="00BC201A"/>
    <w:rsid w:val="00BC253B"/>
    <w:rsid w:val="00BC27E0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1A4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BE8"/>
    <w:rsid w:val="00C15135"/>
    <w:rsid w:val="00C15595"/>
    <w:rsid w:val="00C1595F"/>
    <w:rsid w:val="00C159ED"/>
    <w:rsid w:val="00C1662C"/>
    <w:rsid w:val="00C16730"/>
    <w:rsid w:val="00C16B93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22CF"/>
    <w:rsid w:val="00C232DD"/>
    <w:rsid w:val="00C23989"/>
    <w:rsid w:val="00C2423A"/>
    <w:rsid w:val="00C24908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93C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60F0"/>
    <w:rsid w:val="00C46253"/>
    <w:rsid w:val="00C46B53"/>
    <w:rsid w:val="00C46D92"/>
    <w:rsid w:val="00C470AA"/>
    <w:rsid w:val="00C47202"/>
    <w:rsid w:val="00C4745B"/>
    <w:rsid w:val="00C47AE8"/>
    <w:rsid w:val="00C47CA7"/>
    <w:rsid w:val="00C5008A"/>
    <w:rsid w:val="00C50420"/>
    <w:rsid w:val="00C508B7"/>
    <w:rsid w:val="00C50D41"/>
    <w:rsid w:val="00C515CC"/>
    <w:rsid w:val="00C5196E"/>
    <w:rsid w:val="00C51D11"/>
    <w:rsid w:val="00C5217D"/>
    <w:rsid w:val="00C5257E"/>
    <w:rsid w:val="00C531B4"/>
    <w:rsid w:val="00C532F9"/>
    <w:rsid w:val="00C5393D"/>
    <w:rsid w:val="00C53E22"/>
    <w:rsid w:val="00C544DE"/>
    <w:rsid w:val="00C54A09"/>
    <w:rsid w:val="00C54C62"/>
    <w:rsid w:val="00C55ADC"/>
    <w:rsid w:val="00C55B02"/>
    <w:rsid w:val="00C55CF2"/>
    <w:rsid w:val="00C56282"/>
    <w:rsid w:val="00C5638E"/>
    <w:rsid w:val="00C56918"/>
    <w:rsid w:val="00C569CA"/>
    <w:rsid w:val="00C56A29"/>
    <w:rsid w:val="00C5707E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555"/>
    <w:rsid w:val="00C72EF5"/>
    <w:rsid w:val="00C73224"/>
    <w:rsid w:val="00C732C5"/>
    <w:rsid w:val="00C7357D"/>
    <w:rsid w:val="00C740FD"/>
    <w:rsid w:val="00C74157"/>
    <w:rsid w:val="00C7448E"/>
    <w:rsid w:val="00C748E2"/>
    <w:rsid w:val="00C74C41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5253"/>
    <w:rsid w:val="00C8534D"/>
    <w:rsid w:val="00C8624E"/>
    <w:rsid w:val="00C86379"/>
    <w:rsid w:val="00C864DB"/>
    <w:rsid w:val="00C865C0"/>
    <w:rsid w:val="00C87183"/>
    <w:rsid w:val="00C87304"/>
    <w:rsid w:val="00C8781A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6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9C"/>
    <w:rsid w:val="00CC00B7"/>
    <w:rsid w:val="00CC034B"/>
    <w:rsid w:val="00CC0AA7"/>
    <w:rsid w:val="00CC0C70"/>
    <w:rsid w:val="00CC0E56"/>
    <w:rsid w:val="00CC12F2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60D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8C4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6B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704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94F"/>
    <w:rsid w:val="00D07DCA"/>
    <w:rsid w:val="00D07DFE"/>
    <w:rsid w:val="00D07DF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FF4"/>
    <w:rsid w:val="00D132BF"/>
    <w:rsid w:val="00D13880"/>
    <w:rsid w:val="00D13BBC"/>
    <w:rsid w:val="00D13CCD"/>
    <w:rsid w:val="00D13E71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A46"/>
    <w:rsid w:val="00D23B89"/>
    <w:rsid w:val="00D23CE2"/>
    <w:rsid w:val="00D23EAA"/>
    <w:rsid w:val="00D2592C"/>
    <w:rsid w:val="00D25CD6"/>
    <w:rsid w:val="00D26199"/>
    <w:rsid w:val="00D261FB"/>
    <w:rsid w:val="00D26283"/>
    <w:rsid w:val="00D263B5"/>
    <w:rsid w:val="00D26586"/>
    <w:rsid w:val="00D268F4"/>
    <w:rsid w:val="00D269DE"/>
    <w:rsid w:val="00D26DBE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4E78"/>
    <w:rsid w:val="00D353FF"/>
    <w:rsid w:val="00D355EE"/>
    <w:rsid w:val="00D35BE8"/>
    <w:rsid w:val="00D3609F"/>
    <w:rsid w:val="00D3610A"/>
    <w:rsid w:val="00D3646C"/>
    <w:rsid w:val="00D3668C"/>
    <w:rsid w:val="00D366E7"/>
    <w:rsid w:val="00D369EA"/>
    <w:rsid w:val="00D36C8E"/>
    <w:rsid w:val="00D36ED5"/>
    <w:rsid w:val="00D37C2D"/>
    <w:rsid w:val="00D402B2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551B"/>
    <w:rsid w:val="00D45581"/>
    <w:rsid w:val="00D45C69"/>
    <w:rsid w:val="00D45E7D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E1B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AE6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7FD"/>
    <w:rsid w:val="00D81AF1"/>
    <w:rsid w:val="00D81E9C"/>
    <w:rsid w:val="00D820F3"/>
    <w:rsid w:val="00D829AC"/>
    <w:rsid w:val="00D8314F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036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3D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AED"/>
    <w:rsid w:val="00D93D5E"/>
    <w:rsid w:val="00D948A0"/>
    <w:rsid w:val="00D94BB0"/>
    <w:rsid w:val="00D94FF3"/>
    <w:rsid w:val="00D957C0"/>
    <w:rsid w:val="00D95BF0"/>
    <w:rsid w:val="00D95BFF"/>
    <w:rsid w:val="00D95F44"/>
    <w:rsid w:val="00D96193"/>
    <w:rsid w:val="00D96780"/>
    <w:rsid w:val="00D96BBB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78D"/>
    <w:rsid w:val="00DB1F98"/>
    <w:rsid w:val="00DB2551"/>
    <w:rsid w:val="00DB286C"/>
    <w:rsid w:val="00DB2DC2"/>
    <w:rsid w:val="00DB35C7"/>
    <w:rsid w:val="00DB39DE"/>
    <w:rsid w:val="00DB3D52"/>
    <w:rsid w:val="00DB42C3"/>
    <w:rsid w:val="00DB4322"/>
    <w:rsid w:val="00DB48B0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485"/>
    <w:rsid w:val="00DC0715"/>
    <w:rsid w:val="00DC0856"/>
    <w:rsid w:val="00DC0F93"/>
    <w:rsid w:val="00DC1252"/>
    <w:rsid w:val="00DC12FB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0AF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4D54"/>
    <w:rsid w:val="00DD50F2"/>
    <w:rsid w:val="00DD598B"/>
    <w:rsid w:val="00DD5BBE"/>
    <w:rsid w:val="00DD6396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01F"/>
    <w:rsid w:val="00DE464E"/>
    <w:rsid w:val="00DE4664"/>
    <w:rsid w:val="00DE47CE"/>
    <w:rsid w:val="00DE480D"/>
    <w:rsid w:val="00DE4B0C"/>
    <w:rsid w:val="00DE4D74"/>
    <w:rsid w:val="00DE516B"/>
    <w:rsid w:val="00DE53E4"/>
    <w:rsid w:val="00DE5A50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6ED3"/>
    <w:rsid w:val="00DF7226"/>
    <w:rsid w:val="00DF7644"/>
    <w:rsid w:val="00DF7C0A"/>
    <w:rsid w:val="00E004D1"/>
    <w:rsid w:val="00E00A07"/>
    <w:rsid w:val="00E00EFF"/>
    <w:rsid w:val="00E019EA"/>
    <w:rsid w:val="00E01A01"/>
    <w:rsid w:val="00E0243C"/>
    <w:rsid w:val="00E028E6"/>
    <w:rsid w:val="00E02C20"/>
    <w:rsid w:val="00E03016"/>
    <w:rsid w:val="00E032C1"/>
    <w:rsid w:val="00E03710"/>
    <w:rsid w:val="00E039C0"/>
    <w:rsid w:val="00E046C1"/>
    <w:rsid w:val="00E049EC"/>
    <w:rsid w:val="00E04EE6"/>
    <w:rsid w:val="00E04F09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85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29A"/>
    <w:rsid w:val="00E41479"/>
    <w:rsid w:val="00E416D6"/>
    <w:rsid w:val="00E41A3E"/>
    <w:rsid w:val="00E41D2F"/>
    <w:rsid w:val="00E41DE5"/>
    <w:rsid w:val="00E42FF3"/>
    <w:rsid w:val="00E432AE"/>
    <w:rsid w:val="00E4356E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446"/>
    <w:rsid w:val="00E52BDE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155"/>
    <w:rsid w:val="00E572CE"/>
    <w:rsid w:val="00E5765B"/>
    <w:rsid w:val="00E57A3C"/>
    <w:rsid w:val="00E57BC5"/>
    <w:rsid w:val="00E6000E"/>
    <w:rsid w:val="00E602C9"/>
    <w:rsid w:val="00E6043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5E6B"/>
    <w:rsid w:val="00E6640D"/>
    <w:rsid w:val="00E6682F"/>
    <w:rsid w:val="00E66908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F9B"/>
    <w:rsid w:val="00E76141"/>
    <w:rsid w:val="00E76270"/>
    <w:rsid w:val="00E76316"/>
    <w:rsid w:val="00E76465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AA5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0C7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94A"/>
    <w:rsid w:val="00E96B89"/>
    <w:rsid w:val="00E96C22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257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F0"/>
    <w:rsid w:val="00EB1140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38F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337"/>
    <w:rsid w:val="00EC6D68"/>
    <w:rsid w:val="00EC7183"/>
    <w:rsid w:val="00EC71AB"/>
    <w:rsid w:val="00EC7FF6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DCB"/>
    <w:rsid w:val="00EE4399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326"/>
    <w:rsid w:val="00EF5392"/>
    <w:rsid w:val="00EF5861"/>
    <w:rsid w:val="00EF5B7C"/>
    <w:rsid w:val="00EF6141"/>
    <w:rsid w:val="00EF650F"/>
    <w:rsid w:val="00EF6BC3"/>
    <w:rsid w:val="00EF6EF5"/>
    <w:rsid w:val="00EF73ED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C9F"/>
    <w:rsid w:val="00F06F0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30F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3BA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848"/>
    <w:rsid w:val="00F27E0C"/>
    <w:rsid w:val="00F27EF4"/>
    <w:rsid w:val="00F3002F"/>
    <w:rsid w:val="00F30031"/>
    <w:rsid w:val="00F30353"/>
    <w:rsid w:val="00F308C0"/>
    <w:rsid w:val="00F30B2D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A9D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509A"/>
    <w:rsid w:val="00F55331"/>
    <w:rsid w:val="00F55AC5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6DCD"/>
    <w:rsid w:val="00F675DD"/>
    <w:rsid w:val="00F67A85"/>
    <w:rsid w:val="00F7011A"/>
    <w:rsid w:val="00F70FF9"/>
    <w:rsid w:val="00F71026"/>
    <w:rsid w:val="00F71042"/>
    <w:rsid w:val="00F710A0"/>
    <w:rsid w:val="00F71784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BAE"/>
    <w:rsid w:val="00F91CA2"/>
    <w:rsid w:val="00F91DAB"/>
    <w:rsid w:val="00F91DAC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B2F"/>
    <w:rsid w:val="00F94F50"/>
    <w:rsid w:val="00F95013"/>
    <w:rsid w:val="00F950BC"/>
    <w:rsid w:val="00F951BD"/>
    <w:rsid w:val="00F95854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8C"/>
    <w:rsid w:val="00FA6BCC"/>
    <w:rsid w:val="00FA6C40"/>
    <w:rsid w:val="00FA70DF"/>
    <w:rsid w:val="00FA7152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5E6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E7FC0"/>
    <w:rsid w:val="00FF01C5"/>
    <w:rsid w:val="00FF0224"/>
    <w:rsid w:val="00FF0502"/>
    <w:rsid w:val="00FF0BBB"/>
    <w:rsid w:val="00FF0E49"/>
    <w:rsid w:val="00FF1455"/>
    <w:rsid w:val="00FF1716"/>
    <w:rsid w:val="00FF1862"/>
    <w:rsid w:val="00FF1A6C"/>
    <w:rsid w:val="00FF1D5F"/>
    <w:rsid w:val="00FF2077"/>
    <w:rsid w:val="00FF283C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64E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5784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/>
    <w:lsdException w:name="Message Header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Strong" w:semiHidden="0" w:unhideWhenUsed="0"/>
    <w:lsdException w:name="Emphasis" w:semiHidden="0" w:unhideWhenUsed="0"/>
    <w:lsdException w:name="Plain Text" w:uiPriority="99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652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96038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/>
    <w:lsdException w:name="Message Header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Strong" w:semiHidden="0" w:unhideWhenUsed="0"/>
    <w:lsdException w:name="Emphasis" w:semiHidden="0" w:unhideWhenUsed="0"/>
    <w:lsdException w:name="Plain Text" w:uiPriority="99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652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9603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2363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129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1836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8885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0950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7740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7472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6546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65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19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75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21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895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8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2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3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8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0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74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41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16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6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003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77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0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21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73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14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12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2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1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76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96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1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6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6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9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31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8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7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5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6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6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69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6511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353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4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40015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863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9790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659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1480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5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940200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2844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0541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48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350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6111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906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327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871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052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9500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7782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118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9949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261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8048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203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11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168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141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9899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344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7788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798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3472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9093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407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9734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8432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587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30663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557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8542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094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790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453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79700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99609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318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6415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586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5106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3348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10386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5541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749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90160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35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9413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065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785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191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791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522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223">
          <w:marLeft w:val="125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5547">
          <w:marLeft w:val="125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4674">
          <w:marLeft w:val="125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4643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9446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18255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485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28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995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553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4481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839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388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91557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475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5063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744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846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2229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611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3872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4523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2251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2036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3689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5014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01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8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6986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3518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i-fi.org/file/coexistence-test-plan-packag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8DBA2-8CAB-4C3F-BAFB-DB82EC6B4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804DD76-C924-4D2D-9B0F-A2EDC00FDE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EBE684-1BEE-42A2-B83E-F1C16EF9C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Corporation</dc:creator>
  <cp:keywords>CTPClassification=CTP_PUBLIC:VisualMarkings=</cp:keywords>
  <cp:lastModifiedBy>Steve</cp:lastModifiedBy>
  <cp:revision>2</cp:revision>
  <cp:lastPrinted>2016-08-11T08:53:00Z</cp:lastPrinted>
  <dcterms:created xsi:type="dcterms:W3CDTF">2017-02-03T19:21:00Z</dcterms:created>
  <dcterms:modified xsi:type="dcterms:W3CDTF">2017-02-03T19:21:00Z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3eac47a7-97ab-4635-83e2-3b16458d39dc</vt:lpwstr>
  </property>
  <property fmtid="{D5CDD505-2E9C-101B-9397-08002B2CF9AE}" pid="4" name="CTP_TimeStamp">
    <vt:lpwstr>2016-05-13 11:02:36Z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