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D561FC">
        <w:rPr>
          <w:rFonts w:ascii="Arial" w:hAnsi="Arial" w:cs="Arial"/>
          <w:sz w:val="24"/>
          <w:szCs w:val="28"/>
          <w:lang w:val="en-US"/>
        </w:rPr>
        <w:t>9</w:t>
      </w:r>
      <w:r w:rsidR="00D80957" w:rsidRPr="00C57C4E">
        <w:rPr>
          <w:rFonts w:ascii="Arial" w:hAnsi="Arial" w:cs="Arial"/>
          <w:sz w:val="24"/>
          <w:szCs w:val="28"/>
          <w:lang w:val="en-US"/>
        </w:rPr>
        <w:tab/>
      </w:r>
      <w:r w:rsidR="00DD6768" w:rsidRPr="00DD6768">
        <w:rPr>
          <w:rFonts w:ascii="Arial" w:hAnsi="Arial" w:cs="Arial"/>
          <w:sz w:val="24"/>
          <w:szCs w:val="28"/>
          <w:lang w:val="en-US"/>
        </w:rPr>
        <w:t>R4-164323</w:t>
      </w:r>
    </w:p>
    <w:p w:rsidR="00D80957" w:rsidRPr="00C57C4E" w:rsidRDefault="00D561FC" w:rsidP="005A4F39">
      <w:pPr>
        <w:pStyle w:val="Header"/>
        <w:tabs>
          <w:tab w:val="right" w:pos="9072"/>
        </w:tabs>
        <w:rPr>
          <w:rFonts w:ascii="Arial" w:hAnsi="Arial" w:cs="Arial"/>
          <w:sz w:val="24"/>
          <w:szCs w:val="28"/>
          <w:lang w:val="en-US"/>
        </w:rPr>
      </w:pPr>
      <w:r>
        <w:rPr>
          <w:rFonts w:ascii="Arial" w:hAnsi="Arial" w:cs="Arial"/>
          <w:sz w:val="24"/>
          <w:szCs w:val="28"/>
          <w:lang w:val="en-US"/>
        </w:rPr>
        <w:t>Nanjing, China</w:t>
      </w:r>
      <w:r w:rsidR="00AA6238" w:rsidRPr="00C57C4E">
        <w:rPr>
          <w:rFonts w:ascii="Arial" w:hAnsi="Arial" w:cs="Arial"/>
          <w:sz w:val="24"/>
          <w:szCs w:val="28"/>
          <w:lang w:val="en-US"/>
        </w:rPr>
        <w:t xml:space="preserve">, </w:t>
      </w:r>
      <w:r w:rsidR="00C23B85">
        <w:rPr>
          <w:rFonts w:ascii="Arial" w:hAnsi="Arial" w:cs="Arial"/>
          <w:sz w:val="24"/>
          <w:szCs w:val="28"/>
          <w:lang w:val="en-US"/>
        </w:rPr>
        <w:t>May 23</w:t>
      </w:r>
      <w:r w:rsidR="00AA6238" w:rsidRPr="00C57C4E">
        <w:rPr>
          <w:rFonts w:ascii="Arial" w:hAnsi="Arial" w:cs="Arial"/>
          <w:sz w:val="24"/>
          <w:szCs w:val="28"/>
          <w:lang w:val="en-US"/>
        </w:rPr>
        <w:t xml:space="preserve"> – </w:t>
      </w:r>
      <w:r w:rsidR="00C23B85">
        <w:rPr>
          <w:rFonts w:ascii="Arial" w:hAnsi="Arial" w:cs="Arial"/>
          <w:sz w:val="24"/>
          <w:szCs w:val="28"/>
          <w:lang w:val="en-US"/>
        </w:rPr>
        <w:t>27</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5C0438" w:rsidRPr="005C0438">
        <w:rPr>
          <w:rFonts w:ascii="Arial" w:hAnsi="Arial" w:cs="Arial"/>
          <w:bCs/>
          <w:sz w:val="22"/>
          <w:szCs w:val="22"/>
          <w:lang w:val="en-US"/>
        </w:rPr>
        <w:t>5.9.3</w:t>
      </w:r>
      <w:bookmarkStart w:id="0" w:name="_GoBack"/>
      <w:bookmarkEnd w:id="0"/>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341C3" w:rsidRPr="00F341C3">
        <w:rPr>
          <w:rFonts w:ascii="Arial" w:hAnsi="Arial" w:cs="Arial"/>
          <w:sz w:val="22"/>
          <w:szCs w:val="22"/>
          <w:lang w:val="en-US"/>
        </w:rPr>
        <w:t xml:space="preserve">Discussions on timing requirements for </w:t>
      </w:r>
      <w:proofErr w:type="spellStart"/>
      <w:r w:rsidR="00F341C3" w:rsidRPr="00F341C3">
        <w:rPr>
          <w:rFonts w:ascii="Arial" w:hAnsi="Arial" w:cs="Arial"/>
          <w:sz w:val="22"/>
          <w:szCs w:val="22"/>
          <w:lang w:val="en-US"/>
        </w:rPr>
        <w:t>eMTC</w:t>
      </w:r>
      <w:proofErr w:type="spellEnd"/>
      <w:r w:rsidR="00AA6238" w:rsidRPr="00C57C4E">
        <w:rPr>
          <w:rFonts w:ascii="Arial" w:hAnsi="Arial" w:cs="Arial"/>
          <w:sz w:val="22"/>
          <w:szCs w:val="22"/>
          <w:lang w:val="en-US"/>
        </w:rPr>
        <w:t xml:space="preserve">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C8184B" w:rsidRDefault="00C8184B" w:rsidP="00F56366">
      <w:pPr>
        <w:jc w:val="both"/>
        <w:rPr>
          <w:sz w:val="22"/>
          <w:szCs w:val="22"/>
          <w:lang w:val="en-US"/>
        </w:rPr>
      </w:pPr>
      <w:r w:rsidRPr="00B028A9">
        <w:rPr>
          <w:sz w:val="22"/>
          <w:szCs w:val="22"/>
          <w:lang w:val="en-US"/>
        </w:rPr>
        <w:t xml:space="preserve">The </w:t>
      </w:r>
      <w:proofErr w:type="spellStart"/>
      <w:r w:rsidRPr="00B028A9">
        <w:rPr>
          <w:sz w:val="22"/>
          <w:szCs w:val="22"/>
          <w:lang w:val="en-US"/>
        </w:rPr>
        <w:t>eMTC</w:t>
      </w:r>
      <w:proofErr w:type="spellEnd"/>
      <w:r w:rsidRPr="00B028A9">
        <w:rPr>
          <w:sz w:val="22"/>
          <w:szCs w:val="22"/>
          <w:lang w:val="en-US"/>
        </w:rPr>
        <w:t xml:space="preserve"> UE transmit timing requirements takes into account that UE can be configured with large number of repetitions. This CR was approved in [1]. According to the initial timing error requirement specified in section 7.1.2, the first transmission in a repetition period (R&gt;1) is be considered as initial transmissions. The </w:t>
      </w:r>
      <w:proofErr w:type="spellStart"/>
      <w:r w:rsidRPr="00B028A9">
        <w:rPr>
          <w:sz w:val="22"/>
          <w:szCs w:val="22"/>
          <w:lang w:val="en-US"/>
        </w:rPr>
        <w:t>eMTC</w:t>
      </w:r>
      <w:proofErr w:type="spellEnd"/>
      <w:r w:rsidRPr="00B028A9">
        <w:rPr>
          <w:sz w:val="22"/>
          <w:szCs w:val="22"/>
          <w:lang w:val="en-US"/>
        </w:rPr>
        <w:t xml:space="preserve"> UE is further not allowed to adjust the uplink transmission timing autonomously during an ongoing repetition period when R&gt;1.</w:t>
      </w:r>
    </w:p>
    <w:p w:rsidR="00CA26DC" w:rsidRPr="00C57C4E" w:rsidRDefault="00780B48" w:rsidP="00BD2156">
      <w:pPr>
        <w:jc w:val="both"/>
        <w:rPr>
          <w:sz w:val="22"/>
          <w:szCs w:val="22"/>
          <w:lang w:val="en-US"/>
        </w:rPr>
      </w:pPr>
      <w:r>
        <w:rPr>
          <w:sz w:val="22"/>
          <w:szCs w:val="22"/>
          <w:lang w:val="en-US"/>
        </w:rPr>
        <w:t xml:space="preserve">Receiving and application of TAC may also cause problems at the receiver when the </w:t>
      </w:r>
      <w:proofErr w:type="spellStart"/>
      <w:r>
        <w:rPr>
          <w:sz w:val="22"/>
          <w:szCs w:val="22"/>
          <w:lang w:val="en-US"/>
        </w:rPr>
        <w:t>eMTC</w:t>
      </w:r>
      <w:proofErr w:type="spellEnd"/>
      <w:r>
        <w:rPr>
          <w:sz w:val="22"/>
          <w:szCs w:val="22"/>
          <w:lang w:val="en-US"/>
        </w:rPr>
        <w:t xml:space="preserve"> UE is configured with repetitions. </w:t>
      </w:r>
      <w:r w:rsidR="00CA26DC">
        <w:rPr>
          <w:sz w:val="22"/>
          <w:szCs w:val="22"/>
          <w:lang w:val="en-US"/>
        </w:rPr>
        <w:t xml:space="preserve">Ericsson had a contribution on this topic at last meeting. The proposal could not be agreed since companies wanted to check the RAN1 agreements on how TAC is received and applied. This contribution is resubmitted to address the same problem. </w:t>
      </w:r>
    </w:p>
    <w:p w:rsidR="00D80957" w:rsidRPr="00C57C4E" w:rsidRDefault="00F10F88" w:rsidP="00BD2156">
      <w:pPr>
        <w:pStyle w:val="Heading1"/>
        <w:ind w:left="431" w:hanging="431"/>
        <w:rPr>
          <w:szCs w:val="36"/>
          <w:lang w:val="en-US"/>
        </w:rPr>
      </w:pPr>
      <w:r w:rsidRPr="00C57C4E">
        <w:rPr>
          <w:szCs w:val="36"/>
          <w:lang w:val="en-US"/>
        </w:rPr>
        <w:t>Background</w:t>
      </w: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F92892" w:rsidRPr="00C57C4E">
        <w:rPr>
          <w:sz w:val="22"/>
          <w:lang w:val="en-US"/>
        </w:rPr>
        <w:t>[</w:t>
      </w:r>
      <w:r w:rsidR="00A941E0">
        <w:rPr>
          <w:sz w:val="22"/>
          <w:lang w:val="en-US"/>
        </w:rPr>
        <w:t>1</w:t>
      </w:r>
      <w:r w:rsidR="00F92892" w:rsidRPr="00C57C4E">
        <w:rPr>
          <w:sz w:val="22"/>
          <w:lang w:val="en-US"/>
        </w:rPr>
        <w:t>]</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w:t>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 xml:space="preserve">UE application of timing advance commands transmitted by the </w:t>
      </w:r>
      <w:proofErr w:type="spellStart"/>
      <w:r w:rsidRPr="00C57C4E">
        <w:rPr>
          <w:sz w:val="22"/>
          <w:lang w:val="en-US"/>
        </w:rPr>
        <w:t>eNodeB</w:t>
      </w:r>
      <w:proofErr w:type="spellEnd"/>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w:t>
      </w:r>
      <w:proofErr w:type="gramStart"/>
      <w:r w:rsidRPr="00C57C4E">
        <w:rPr>
          <w:sz w:val="22"/>
          <w:lang w:val="en-US"/>
        </w:rPr>
        <w:t>timing,</w:t>
      </w:r>
      <w:proofErr w:type="gramEnd"/>
      <w:r w:rsidRPr="00C57C4E">
        <w:rPr>
          <w:sz w:val="22"/>
          <w:lang w:val="en-US"/>
        </w:rPr>
        <w:t xml:space="preserve">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w:t>
      </w:r>
      <w:proofErr w:type="spellStart"/>
      <w:r w:rsidRPr="00C57C4E">
        <w:rPr>
          <w:sz w:val="22"/>
          <w:lang w:val="en-US"/>
        </w:rPr>
        <w:t>Te</w:t>
      </w:r>
      <w:proofErr w:type="spellEnd"/>
      <w:r w:rsidRPr="00C57C4E">
        <w:rPr>
          <w:sz w:val="22"/>
          <w:lang w:val="en-US"/>
        </w:rPr>
        <w:t xml:space="preserv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proofErr w:type="gramStart"/>
      <w:r w:rsidRPr="00C57C4E">
        <w:rPr>
          <w:sz w:val="22"/>
          <w:lang w:val="en-US"/>
        </w:rPr>
        <w:t>maximum</w:t>
      </w:r>
      <w:proofErr w:type="gramEnd"/>
      <w:r w:rsidRPr="00C57C4E">
        <w:rPr>
          <w:sz w:val="22"/>
          <w:lang w:val="en-US"/>
        </w:rPr>
        <w:t xml:space="preserve">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CE602A" w:rsidRPr="00C57C4E" w:rsidRDefault="00CE602A" w:rsidP="00F92892">
      <w:pPr>
        <w:rPr>
          <w:sz w:val="22"/>
          <w:lang w:val="en-US"/>
        </w:rPr>
      </w:pPr>
      <w:r w:rsidRPr="00C57C4E">
        <w:rPr>
          <w:sz w:val="22"/>
          <w:lang w:val="en-US"/>
        </w:rPr>
        <w:t xml:space="preserve">Regarding application of timing advance commands, the UE shall apply a timing advance command received in downlink </w:t>
      </w:r>
      <w:proofErr w:type="spellStart"/>
      <w:r w:rsidRPr="00C57C4E">
        <w:rPr>
          <w:sz w:val="22"/>
          <w:lang w:val="en-US"/>
        </w:rPr>
        <w:t>subframe</w:t>
      </w:r>
      <w:proofErr w:type="spellEnd"/>
      <w:r w:rsidRPr="00C57C4E">
        <w:rPr>
          <w:sz w:val="22"/>
          <w:lang w:val="en-US"/>
        </w:rPr>
        <w:t xml:space="preserve"> </w:t>
      </w:r>
      <w:r w:rsidRPr="00C57C4E">
        <w:rPr>
          <w:i/>
          <w:sz w:val="22"/>
          <w:lang w:val="en-US"/>
        </w:rPr>
        <w:t>n</w:t>
      </w:r>
      <w:r w:rsidRPr="00C57C4E">
        <w:rPr>
          <w:sz w:val="22"/>
          <w:lang w:val="en-US"/>
        </w:rPr>
        <w:t xml:space="preserve"> in uplink </w:t>
      </w:r>
      <w:proofErr w:type="spellStart"/>
      <w:r w:rsidRPr="00C57C4E">
        <w:rPr>
          <w:sz w:val="22"/>
          <w:lang w:val="en-US"/>
        </w:rPr>
        <w:t>subframe</w:t>
      </w:r>
      <w:proofErr w:type="spellEnd"/>
      <w:r w:rsidRPr="00C57C4E">
        <w:rPr>
          <w:sz w:val="22"/>
          <w:lang w:val="en-US"/>
        </w:rPr>
        <w:t xml:space="preserve"> </w:t>
      </w:r>
      <w:r w:rsidRPr="00C57C4E">
        <w:rPr>
          <w:i/>
          <w:sz w:val="22"/>
          <w:lang w:val="en-US"/>
        </w:rPr>
        <w:t>n+6.</w:t>
      </w:r>
      <w:r w:rsidRPr="00C57C4E">
        <w:rPr>
          <w:sz w:val="22"/>
          <w:lang w:val="en-US"/>
        </w:rPr>
        <w:t xml:space="preserve"> </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w:t>
      </w:r>
      <w:proofErr w:type="spellStart"/>
      <w:r w:rsidRPr="00C57C4E">
        <w:rPr>
          <w:sz w:val="22"/>
          <w:lang w:val="en-US"/>
        </w:rPr>
        <w:t>eNodeB</w:t>
      </w:r>
      <w:proofErr w:type="spellEnd"/>
      <w:r w:rsidRPr="00C57C4E">
        <w:rPr>
          <w:sz w:val="22"/>
          <w:lang w:val="en-US"/>
        </w:rPr>
        <w:t xml:space="preserve"> to accumulate the received signal until the message can be decoded. The repetition periods </w:t>
      </w:r>
      <w:r w:rsidR="00F71521" w:rsidRPr="00C57C4E">
        <w:rPr>
          <w:sz w:val="22"/>
          <w:lang w:val="en-US"/>
        </w:rPr>
        <w:t xml:space="preserve">may extend to hundreds or even thousands </w:t>
      </w:r>
      <w:proofErr w:type="spellStart"/>
      <w:r w:rsidR="00F71521" w:rsidRPr="00C57C4E">
        <w:rPr>
          <w:sz w:val="22"/>
          <w:lang w:val="en-US"/>
        </w:rPr>
        <w:t>subframes</w:t>
      </w:r>
      <w:proofErr w:type="spellEnd"/>
      <w:r w:rsidR="00F71521" w:rsidRPr="00C57C4E">
        <w:rPr>
          <w:sz w:val="22"/>
          <w:lang w:val="en-US"/>
        </w:rPr>
        <w:t>.</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lastRenderedPageBreak/>
        <w:t>Half-duplex operation</w:t>
      </w:r>
    </w:p>
    <w:p w:rsidR="006201C2" w:rsidRPr="00C57C4E" w:rsidRDefault="00935859" w:rsidP="00F92892">
      <w:pPr>
        <w:rPr>
          <w:sz w:val="22"/>
          <w:lang w:val="en-US"/>
        </w:rPr>
      </w:pPr>
      <w:proofErr w:type="spellStart"/>
      <w:proofErr w:type="gramStart"/>
      <w:r>
        <w:rPr>
          <w:sz w:val="22"/>
          <w:lang w:val="en-US"/>
        </w:rPr>
        <w:t>eMTC</w:t>
      </w:r>
      <w:proofErr w:type="spellEnd"/>
      <w:proofErr w:type="gramEnd"/>
      <w:r>
        <w:rPr>
          <w:sz w:val="22"/>
          <w:lang w:val="en-US"/>
        </w:rPr>
        <w:t xml:space="preserve"> UEs</w:t>
      </w:r>
      <w:r w:rsidR="006201C2" w:rsidRPr="00C57C4E">
        <w:rPr>
          <w:sz w:val="22"/>
          <w:lang w:val="en-US"/>
        </w:rPr>
        <w:t xml:space="preserve"> have been specified to </w:t>
      </w:r>
      <w:r>
        <w:rPr>
          <w:sz w:val="22"/>
          <w:lang w:val="en-US"/>
        </w:rPr>
        <w:t xml:space="preserve">also </w:t>
      </w:r>
      <w:r w:rsidR="006201C2" w:rsidRPr="00C57C4E">
        <w:rPr>
          <w:sz w:val="22"/>
          <w:lang w:val="en-US"/>
        </w:rPr>
        <w:t>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84287E" w:rsidP="006A277D">
      <w:pPr>
        <w:pStyle w:val="Heading1"/>
        <w:rPr>
          <w:lang w:val="en-US"/>
        </w:rPr>
      </w:pPr>
      <w:r>
        <w:rPr>
          <w:lang w:val="en-US"/>
        </w:rPr>
        <w:t>Discussions</w:t>
      </w:r>
    </w:p>
    <w:p w:rsidR="0083470E" w:rsidRPr="00C57C4E" w:rsidRDefault="0083470E" w:rsidP="0083470E">
      <w:pPr>
        <w:jc w:val="both"/>
        <w:rPr>
          <w:i/>
          <w:sz w:val="22"/>
          <w:lang w:val="en-US"/>
        </w:rPr>
      </w:pPr>
      <w:r w:rsidRPr="00C57C4E">
        <w:rPr>
          <w:i/>
          <w:sz w:val="22"/>
          <w:lang w:val="en-US"/>
        </w:rPr>
        <w:t>Application of timing advance</w:t>
      </w:r>
      <w:r w:rsidR="00632BA4">
        <w:rPr>
          <w:i/>
          <w:sz w:val="22"/>
          <w:lang w:val="en-US"/>
        </w:rPr>
        <w:t xml:space="preserve"> commands</w:t>
      </w:r>
    </w:p>
    <w:p w:rsidR="0041400B" w:rsidRPr="00C57C4E" w:rsidRDefault="003F67F4" w:rsidP="0083470E">
      <w:pPr>
        <w:jc w:val="both"/>
        <w:rPr>
          <w:sz w:val="22"/>
          <w:lang w:val="en-US"/>
        </w:rPr>
      </w:pPr>
      <w:r w:rsidRPr="00C57C4E">
        <w:rPr>
          <w:sz w:val="22"/>
          <w:lang w:val="en-US"/>
        </w:rPr>
        <w:t xml:space="preserve">Timing advance commands are sent by the </w:t>
      </w:r>
      <w:proofErr w:type="spellStart"/>
      <w:r w:rsidRPr="00C57C4E">
        <w:rPr>
          <w:sz w:val="22"/>
          <w:lang w:val="en-US"/>
        </w:rPr>
        <w:t>eNodeB</w:t>
      </w:r>
      <w:proofErr w:type="spellEnd"/>
      <w:r w:rsidRPr="00C57C4E">
        <w:rPr>
          <w:sz w:val="22"/>
          <w:lang w:val="en-US"/>
        </w:rPr>
        <w:t xml:space="preserve"> to the UE to correct the uplink transmit timing as to prevent inter-symbol interference on the </w:t>
      </w:r>
      <w:proofErr w:type="spellStart"/>
      <w:r w:rsidRPr="00C57C4E">
        <w:rPr>
          <w:sz w:val="22"/>
          <w:lang w:val="en-US"/>
        </w:rPr>
        <w:t>eNodeB</w:t>
      </w:r>
      <w:proofErr w:type="spellEnd"/>
      <w:r w:rsidRPr="00C57C4E">
        <w:rPr>
          <w:sz w:val="22"/>
          <w:lang w:val="en-US"/>
        </w:rPr>
        <w:t xml:space="preserve"> receiver side, and to prevent leakage to adjacent subcarriers (inter-carrier interference) that may result from discontinuities introduced by the inter-symbol interference. The UE</w:t>
      </w:r>
      <w:r w:rsidR="0041400B" w:rsidRPr="00C57C4E">
        <w:rPr>
          <w:sz w:val="22"/>
          <w:lang w:val="en-US"/>
        </w:rPr>
        <w:t xml:space="preserve"> is according to LTE legacy rules to apply a timing advance command received in downlink </w:t>
      </w:r>
      <w:proofErr w:type="spellStart"/>
      <w:r w:rsidR="0041400B" w:rsidRPr="00C57C4E">
        <w:rPr>
          <w:sz w:val="22"/>
          <w:lang w:val="en-US"/>
        </w:rPr>
        <w:t>subframe</w:t>
      </w:r>
      <w:proofErr w:type="spellEnd"/>
      <w:r w:rsidR="0041400B" w:rsidRPr="00C57C4E">
        <w:rPr>
          <w:sz w:val="22"/>
          <w:lang w:val="en-US"/>
        </w:rPr>
        <w:t xml:space="preserve"> </w:t>
      </w:r>
      <w:r w:rsidR="0041400B" w:rsidRPr="00C57C4E">
        <w:rPr>
          <w:i/>
          <w:sz w:val="22"/>
          <w:lang w:val="en-US"/>
        </w:rPr>
        <w:t xml:space="preserve">n </w:t>
      </w:r>
      <w:r w:rsidR="0041400B" w:rsidRPr="00C57C4E">
        <w:rPr>
          <w:sz w:val="22"/>
          <w:lang w:val="en-US"/>
        </w:rPr>
        <w:t xml:space="preserve">in uplink </w:t>
      </w:r>
      <w:proofErr w:type="spellStart"/>
      <w:r w:rsidR="0041400B" w:rsidRPr="00C57C4E">
        <w:rPr>
          <w:sz w:val="22"/>
          <w:lang w:val="en-US"/>
        </w:rPr>
        <w:t>subframe</w:t>
      </w:r>
      <w:proofErr w:type="spellEnd"/>
      <w:r w:rsidR="0041400B" w:rsidRPr="00C57C4E">
        <w:rPr>
          <w:sz w:val="22"/>
          <w:lang w:val="en-US"/>
        </w:rPr>
        <w:t xml:space="preserve"> </w:t>
      </w:r>
      <w:r w:rsidR="0041400B" w:rsidRPr="00C57C4E">
        <w:rPr>
          <w:i/>
          <w:sz w:val="22"/>
          <w:lang w:val="en-US"/>
        </w:rPr>
        <w:t>n+6.</w:t>
      </w:r>
    </w:p>
    <w:p w:rsidR="0041400B" w:rsidRPr="00C57C4E" w:rsidRDefault="0041400B" w:rsidP="0083470E">
      <w:pPr>
        <w:jc w:val="both"/>
        <w:rPr>
          <w:sz w:val="22"/>
          <w:lang w:val="en-US"/>
        </w:rPr>
      </w:pPr>
      <w:r w:rsidRPr="00C57C4E">
        <w:rPr>
          <w:sz w:val="22"/>
          <w:lang w:val="en-US"/>
        </w:rPr>
        <w:t xml:space="preserve">When repetitions are configured it may be challenging to adopt this rule for </w:t>
      </w:r>
      <w:proofErr w:type="spellStart"/>
      <w:r w:rsidR="00BF1E14">
        <w:rPr>
          <w:sz w:val="22"/>
          <w:lang w:val="en-US"/>
        </w:rPr>
        <w:t>eMTC</w:t>
      </w:r>
      <w:proofErr w:type="spellEnd"/>
      <w:r w:rsidRPr="00C57C4E">
        <w:rPr>
          <w:sz w:val="22"/>
          <w:lang w:val="en-US"/>
        </w:rPr>
        <w:t xml:space="preserve">, since the time </w:t>
      </w:r>
      <w:r w:rsidRPr="00C57C4E">
        <w:rPr>
          <w:i/>
          <w:sz w:val="22"/>
          <w:lang w:val="en-US"/>
        </w:rPr>
        <w:t>n+6</w:t>
      </w:r>
      <w:r w:rsidRPr="00C57C4E">
        <w:rPr>
          <w:sz w:val="22"/>
          <w:lang w:val="en-US"/>
        </w:rPr>
        <w:t xml:space="preserve"> may fall inside an already started uplink repetition period, by which the timing change in response to the timing advance command may introduce a phase change of the received message on the </w:t>
      </w:r>
      <w:proofErr w:type="spellStart"/>
      <w:r w:rsidRPr="00C57C4E">
        <w:rPr>
          <w:sz w:val="22"/>
          <w:lang w:val="en-US"/>
        </w:rPr>
        <w:t>eNodeB</w:t>
      </w:r>
      <w:proofErr w:type="spellEnd"/>
      <w:r w:rsidRPr="00C57C4E">
        <w:rPr>
          <w:sz w:val="22"/>
          <w:lang w:val="en-US"/>
        </w:rPr>
        <w:t xml:space="preserve"> side, whereby the accumulated message becomes degraded. For this scenario it may be more feasible to specify that in case the onset of an uplink repetition period occurs between downlink </w:t>
      </w:r>
      <w:proofErr w:type="spellStart"/>
      <w:r w:rsidRPr="00C57C4E">
        <w:rPr>
          <w:sz w:val="22"/>
          <w:lang w:val="en-US"/>
        </w:rPr>
        <w:t>subframe</w:t>
      </w:r>
      <w:proofErr w:type="spellEnd"/>
      <w:r w:rsidRPr="00C57C4E">
        <w:rPr>
          <w:sz w:val="22"/>
          <w:lang w:val="en-US"/>
        </w:rPr>
        <w:t xml:space="preserve"> </w:t>
      </w:r>
      <w:r w:rsidRPr="00C57C4E">
        <w:rPr>
          <w:i/>
          <w:sz w:val="22"/>
          <w:lang w:val="en-US"/>
        </w:rPr>
        <w:t>n</w:t>
      </w:r>
      <w:r w:rsidRPr="00C57C4E">
        <w:rPr>
          <w:sz w:val="22"/>
          <w:lang w:val="en-US"/>
        </w:rPr>
        <w:t xml:space="preserve"> and uplink </w:t>
      </w:r>
      <w:proofErr w:type="spellStart"/>
      <w:r w:rsidRPr="00C57C4E">
        <w:rPr>
          <w:sz w:val="22"/>
          <w:lang w:val="en-US"/>
        </w:rPr>
        <w:t>subframe</w:t>
      </w:r>
      <w:proofErr w:type="spellEnd"/>
      <w:r w:rsidRPr="00C57C4E">
        <w:rPr>
          <w:sz w:val="22"/>
          <w:lang w:val="en-US"/>
        </w:rPr>
        <w:t xml:space="preserve"> </w:t>
      </w:r>
      <w:r w:rsidRPr="00C57C4E">
        <w:rPr>
          <w:i/>
          <w:sz w:val="22"/>
          <w:lang w:val="en-US"/>
        </w:rPr>
        <w:t>n+6,</w:t>
      </w:r>
      <w:r w:rsidRPr="00C57C4E">
        <w:rPr>
          <w:sz w:val="22"/>
          <w:lang w:val="en-US"/>
        </w:rPr>
        <w:t xml:space="preserve"> the UE shall apply the timing advance command after the completion of the uplink repetition period. This way it can be avoided that the accumulated messages are grating each other.</w:t>
      </w:r>
    </w:p>
    <w:p w:rsidR="00C13DCF" w:rsidRPr="00C57C4E" w:rsidRDefault="0041400B" w:rsidP="0083470E">
      <w:pPr>
        <w:jc w:val="both"/>
        <w:rPr>
          <w:sz w:val="22"/>
          <w:lang w:val="en-US"/>
        </w:rPr>
      </w:pPr>
      <w:r w:rsidRPr="00C57C4E">
        <w:rPr>
          <w:b/>
          <w:sz w:val="22"/>
          <w:lang w:val="en-US"/>
        </w:rPr>
        <w:t xml:space="preserve">Proposal </w:t>
      </w:r>
      <w:r w:rsidR="00C43D50">
        <w:rPr>
          <w:b/>
          <w:sz w:val="22"/>
          <w:lang w:val="en-US"/>
        </w:rPr>
        <w:t>1</w:t>
      </w:r>
      <w:r w:rsidRPr="00C57C4E">
        <w:rPr>
          <w:b/>
          <w:sz w:val="22"/>
          <w:lang w:val="en-US"/>
        </w:rPr>
        <w:t>:</w:t>
      </w:r>
      <w:r w:rsidRPr="00C57C4E">
        <w:rPr>
          <w:sz w:val="22"/>
          <w:lang w:val="en-US"/>
        </w:rPr>
        <w:t xml:space="preserve"> </w:t>
      </w:r>
      <w:r w:rsidR="004C174C" w:rsidRPr="00C57C4E">
        <w:rPr>
          <w:sz w:val="22"/>
          <w:lang w:val="en-US"/>
        </w:rPr>
        <w:t xml:space="preserve">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w:t>
      </w:r>
      <w:r w:rsidR="00C13DCF" w:rsidRPr="00C57C4E">
        <w:rPr>
          <w:sz w:val="22"/>
          <w:lang w:val="en-US"/>
        </w:rPr>
        <w:t xml:space="preserve">degradation of the accumulated message on the </w:t>
      </w:r>
      <w:proofErr w:type="spellStart"/>
      <w:r w:rsidR="00C13DCF" w:rsidRPr="00C57C4E">
        <w:rPr>
          <w:sz w:val="22"/>
          <w:lang w:val="en-US"/>
        </w:rPr>
        <w:t>eNodeB</w:t>
      </w:r>
      <w:proofErr w:type="spellEnd"/>
      <w:r w:rsidR="00C13DCF" w:rsidRPr="00C57C4E">
        <w:rPr>
          <w:sz w:val="22"/>
          <w:lang w:val="en-US"/>
        </w:rPr>
        <w:t xml:space="preserve"> receiver side.</w:t>
      </w:r>
    </w:p>
    <w:p w:rsidR="00C13DCF" w:rsidRPr="00C57C4E" w:rsidRDefault="00C13DCF" w:rsidP="0083470E">
      <w:pPr>
        <w:jc w:val="both"/>
        <w:rPr>
          <w:sz w:val="22"/>
          <w:lang w:val="en-US"/>
        </w:rPr>
      </w:pPr>
      <w:r w:rsidRPr="00C57C4E">
        <w:rPr>
          <w:sz w:val="22"/>
          <w:lang w:val="en-US"/>
        </w:rPr>
        <w:t xml:space="preserve">One ambiguity that may arise when interpreting </w:t>
      </w:r>
      <w:r w:rsidRPr="00C57C4E">
        <w:rPr>
          <w:i/>
          <w:sz w:val="22"/>
          <w:lang w:val="en-US"/>
        </w:rPr>
        <w:t xml:space="preserve">received in downlink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is when the timing advance command is considered to having been received. In case repetitions are used on the downlink, the UE may be able to decode the message anywhere during the downlink repetition period. Without a clear definition of when the timing advance command is considered to having been received, the time at which the UE applies the timing advance command becomes unpredictable. To avoid such ambiguities it is suggested that the timing advance command is assumed to having been received in the last </w:t>
      </w:r>
      <w:proofErr w:type="spellStart"/>
      <w:r w:rsidRPr="00C57C4E">
        <w:rPr>
          <w:sz w:val="22"/>
          <w:lang w:val="en-US"/>
        </w:rPr>
        <w:t>subframe</w:t>
      </w:r>
      <w:proofErr w:type="spellEnd"/>
      <w:r w:rsidRPr="00C57C4E">
        <w:rPr>
          <w:sz w:val="22"/>
          <w:lang w:val="en-US"/>
        </w:rPr>
        <w:t xml:space="preserve"> of the downlink repetition period in which the message was transmitted. </w:t>
      </w:r>
    </w:p>
    <w:p w:rsidR="00C13DCF" w:rsidRDefault="00C13DCF" w:rsidP="0083470E">
      <w:pPr>
        <w:jc w:val="both"/>
        <w:rPr>
          <w:sz w:val="22"/>
          <w:lang w:val="en-US"/>
        </w:rPr>
      </w:pPr>
      <w:r w:rsidRPr="00C57C4E">
        <w:rPr>
          <w:b/>
          <w:sz w:val="22"/>
          <w:lang w:val="en-US"/>
        </w:rPr>
        <w:t xml:space="preserve">Proposal </w:t>
      </w:r>
      <w:r w:rsidR="00C43D50">
        <w:rPr>
          <w:b/>
          <w:sz w:val="22"/>
          <w:lang w:val="en-US"/>
        </w:rPr>
        <w:t>2</w:t>
      </w:r>
      <w:r w:rsidRPr="00C57C4E">
        <w:rPr>
          <w:b/>
          <w:sz w:val="22"/>
          <w:lang w:val="en-US"/>
        </w:rPr>
        <w:t>:</w:t>
      </w:r>
      <w:r w:rsidRPr="00C57C4E">
        <w:rPr>
          <w:sz w:val="22"/>
          <w:lang w:val="en-US"/>
        </w:rPr>
        <w:t xml:space="preserve"> </w:t>
      </w:r>
      <w:r w:rsidR="00781843" w:rsidRPr="00C57C4E">
        <w:rPr>
          <w:sz w:val="22"/>
          <w:lang w:val="en-US"/>
        </w:rPr>
        <w:t>To avoid ambiguities i</w:t>
      </w:r>
      <w:r w:rsidRPr="00C57C4E">
        <w:rPr>
          <w:sz w:val="22"/>
          <w:lang w:val="en-US"/>
        </w:rPr>
        <w:t xml:space="preserve">n case repetitions are configured on the downlink, a timing advance command is considered to having been received in the last </w:t>
      </w:r>
      <w:proofErr w:type="spellStart"/>
      <w:r w:rsidRPr="00C57C4E">
        <w:rPr>
          <w:sz w:val="22"/>
          <w:lang w:val="en-US"/>
        </w:rPr>
        <w:t>subframe</w:t>
      </w:r>
      <w:proofErr w:type="spellEnd"/>
      <w:r w:rsidRPr="00C57C4E">
        <w:rPr>
          <w:sz w:val="22"/>
          <w:lang w:val="en-US"/>
        </w:rPr>
        <w:t xml:space="preserve"> of the repetition period for the message in which the timing advance command was sent, regardless of whether the UE has managed to decode the message earlier during the repetition period. Hence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corresponds to the last </w:t>
      </w:r>
      <w:proofErr w:type="spellStart"/>
      <w:r w:rsidRPr="00C57C4E">
        <w:rPr>
          <w:sz w:val="22"/>
          <w:lang w:val="en-US"/>
        </w:rPr>
        <w:t>subframe</w:t>
      </w:r>
      <w:proofErr w:type="spellEnd"/>
      <w:r w:rsidRPr="00C57C4E">
        <w:rPr>
          <w:sz w:val="22"/>
          <w:lang w:val="en-US"/>
        </w:rPr>
        <w:t xml:space="preserve"> in the repetition period.</w:t>
      </w:r>
    </w:p>
    <w:p w:rsidR="000E40D4" w:rsidRDefault="000E40D4" w:rsidP="0083470E">
      <w:pPr>
        <w:jc w:val="both"/>
        <w:rPr>
          <w:sz w:val="22"/>
          <w:lang w:val="en-US"/>
        </w:rPr>
      </w:pPr>
    </w:p>
    <w:p w:rsidR="00632BA4" w:rsidRDefault="00632BA4" w:rsidP="00632BA4">
      <w:pPr>
        <w:pStyle w:val="Heading1"/>
        <w:rPr>
          <w:lang w:val="en-US"/>
        </w:rPr>
      </w:pPr>
      <w:r>
        <w:rPr>
          <w:lang w:val="en-US"/>
        </w:rPr>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 xml:space="preserve">analyzed the uplink transmit timing requirements in </w:t>
      </w:r>
      <w:proofErr w:type="spellStart"/>
      <w:r w:rsidR="001B1BA7">
        <w:rPr>
          <w:sz w:val="22"/>
          <w:lang w:val="en-US"/>
        </w:rPr>
        <w:t>eMTC</w:t>
      </w:r>
      <w:proofErr w:type="spellEnd"/>
      <w:r w:rsidR="00D2761B">
        <w:rPr>
          <w:sz w:val="22"/>
          <w:lang w:val="en-US"/>
        </w:rPr>
        <w:t xml:space="preserve"> with focus on receiving and applying of TAC</w:t>
      </w:r>
      <w:r>
        <w:rPr>
          <w:sz w:val="22"/>
          <w:lang w:val="en-US"/>
        </w:rPr>
        <w:t>, and propose the following:</w:t>
      </w:r>
    </w:p>
    <w:p w:rsidR="005D2805" w:rsidRPr="00C57C4E" w:rsidRDefault="005D2805" w:rsidP="005D2805">
      <w:pPr>
        <w:jc w:val="both"/>
        <w:rPr>
          <w:sz w:val="22"/>
          <w:lang w:val="en-US"/>
        </w:rPr>
      </w:pPr>
      <w:r w:rsidRPr="00C57C4E">
        <w:rPr>
          <w:b/>
          <w:sz w:val="22"/>
          <w:lang w:val="en-US"/>
        </w:rPr>
        <w:t xml:space="preserve">Proposal </w:t>
      </w:r>
      <w:r>
        <w:rPr>
          <w:b/>
          <w:sz w:val="22"/>
          <w:lang w:val="en-US"/>
        </w:rPr>
        <w:t>1</w:t>
      </w:r>
      <w:r w:rsidRPr="00C57C4E">
        <w:rPr>
          <w:b/>
          <w:sz w:val="22"/>
          <w:lang w:val="en-US"/>
        </w:rPr>
        <w:t>:</w:t>
      </w:r>
      <w:r w:rsidRPr="00C57C4E">
        <w:rPr>
          <w:sz w:val="22"/>
          <w:lang w:val="en-US"/>
        </w:rPr>
        <w:t xml:space="preserve"> 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degradation of the accumulated message on the </w:t>
      </w:r>
      <w:proofErr w:type="spellStart"/>
      <w:r w:rsidRPr="00C57C4E">
        <w:rPr>
          <w:sz w:val="22"/>
          <w:lang w:val="en-US"/>
        </w:rPr>
        <w:t>eNodeB</w:t>
      </w:r>
      <w:proofErr w:type="spellEnd"/>
      <w:r w:rsidRPr="00C57C4E">
        <w:rPr>
          <w:sz w:val="22"/>
          <w:lang w:val="en-US"/>
        </w:rPr>
        <w:t xml:space="preserve"> receiver side.</w:t>
      </w:r>
    </w:p>
    <w:p w:rsidR="002C327D" w:rsidRDefault="002C327D" w:rsidP="002C327D">
      <w:pPr>
        <w:jc w:val="both"/>
        <w:rPr>
          <w:sz w:val="22"/>
          <w:lang w:val="en-US"/>
        </w:rPr>
      </w:pPr>
    </w:p>
    <w:p w:rsidR="005D2805" w:rsidRDefault="005D2805" w:rsidP="005D2805">
      <w:pPr>
        <w:jc w:val="both"/>
        <w:rPr>
          <w:sz w:val="22"/>
          <w:lang w:val="en-US"/>
        </w:rPr>
      </w:pPr>
      <w:r w:rsidRPr="00C57C4E">
        <w:rPr>
          <w:b/>
          <w:sz w:val="22"/>
          <w:lang w:val="en-US"/>
        </w:rPr>
        <w:lastRenderedPageBreak/>
        <w:t xml:space="preserve">Proposal </w:t>
      </w:r>
      <w:r>
        <w:rPr>
          <w:b/>
          <w:sz w:val="22"/>
          <w:lang w:val="en-US"/>
        </w:rPr>
        <w:t>2</w:t>
      </w:r>
      <w:r w:rsidRPr="00C57C4E">
        <w:rPr>
          <w:b/>
          <w:sz w:val="22"/>
          <w:lang w:val="en-US"/>
        </w:rPr>
        <w:t>:</w:t>
      </w:r>
      <w:r w:rsidRPr="00C57C4E">
        <w:rPr>
          <w:sz w:val="22"/>
          <w:lang w:val="en-US"/>
        </w:rPr>
        <w:t xml:space="preserve"> To avoid ambiguities in case repetitions are configured on the downlink, a timing advance command is considered to having been received in the last </w:t>
      </w:r>
      <w:proofErr w:type="spellStart"/>
      <w:r w:rsidRPr="00C57C4E">
        <w:rPr>
          <w:sz w:val="22"/>
          <w:lang w:val="en-US"/>
        </w:rPr>
        <w:t>subframe</w:t>
      </w:r>
      <w:proofErr w:type="spellEnd"/>
      <w:r w:rsidRPr="00C57C4E">
        <w:rPr>
          <w:sz w:val="22"/>
          <w:lang w:val="en-US"/>
        </w:rPr>
        <w:t xml:space="preserve"> of the repetition period for the message in which the timing advance command was sent, regardless of whether the UE has managed to decode the message earlier during the repetition period. Hence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corresponds to the last </w:t>
      </w:r>
      <w:proofErr w:type="spellStart"/>
      <w:r w:rsidRPr="00C57C4E">
        <w:rPr>
          <w:sz w:val="22"/>
          <w:lang w:val="en-US"/>
        </w:rPr>
        <w:t>subframe</w:t>
      </w:r>
      <w:proofErr w:type="spellEnd"/>
      <w:r w:rsidRPr="00C57C4E">
        <w:rPr>
          <w:sz w:val="22"/>
          <w:lang w:val="en-US"/>
        </w:rPr>
        <w:t xml:space="preserve"> in the repetition period.</w:t>
      </w:r>
    </w:p>
    <w:p w:rsidR="00742894" w:rsidRDefault="00742894" w:rsidP="000E40D4">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83470E" w:rsidRPr="00A941E0" w:rsidRDefault="00BB4411" w:rsidP="00742894">
      <w:pPr>
        <w:numPr>
          <w:ilvl w:val="0"/>
          <w:numId w:val="9"/>
        </w:numPr>
        <w:tabs>
          <w:tab w:val="left" w:pos="851"/>
        </w:tabs>
        <w:rPr>
          <w:rFonts w:ascii="Arial" w:hAnsi="Arial" w:cs="Arial"/>
          <w:sz w:val="22"/>
          <w:szCs w:val="22"/>
          <w:lang w:val="en-US"/>
        </w:rPr>
      </w:pPr>
      <w:bookmarkStart w:id="3" w:name="_Ref447035503"/>
      <w:r w:rsidRPr="00A941E0">
        <w:rPr>
          <w:rFonts w:ascii="Arial" w:hAnsi="Arial" w:cs="Arial"/>
          <w:sz w:val="22"/>
          <w:szCs w:val="22"/>
          <w:lang w:val="en-US"/>
        </w:rPr>
        <w:t>3GPP TS 36.133</w:t>
      </w:r>
      <w:bookmarkEnd w:id="3"/>
    </w:p>
    <w:sectPr w:rsidR="0083470E" w:rsidRPr="00A941E0"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4F5" w:rsidRDefault="00A034F5">
      <w:r>
        <w:separator/>
      </w:r>
    </w:p>
  </w:endnote>
  <w:endnote w:type="continuationSeparator" w:id="0">
    <w:p w:rsidR="00A034F5" w:rsidRDefault="00A0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0438">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4F5" w:rsidRDefault="00A034F5">
      <w:r>
        <w:separator/>
      </w:r>
    </w:p>
  </w:footnote>
  <w:footnote w:type="continuationSeparator" w:id="0">
    <w:p w:rsidR="00A034F5" w:rsidRDefault="00A034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40"/>
  </w:num>
  <w:num w:numId="4">
    <w:abstractNumId w:val="18"/>
  </w:num>
  <w:num w:numId="5">
    <w:abstractNumId w:val="26"/>
  </w:num>
  <w:num w:numId="6">
    <w:abstractNumId w:val="1"/>
  </w:num>
  <w:num w:numId="7">
    <w:abstractNumId w:val="0"/>
  </w:num>
  <w:num w:numId="8">
    <w:abstractNumId w:val="42"/>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0"/>
  </w:num>
  <w:num w:numId="28">
    <w:abstractNumId w:val="31"/>
  </w:num>
  <w:num w:numId="29">
    <w:abstractNumId w:val="19"/>
  </w:num>
  <w:num w:numId="30">
    <w:abstractNumId w:val="11"/>
  </w:num>
  <w:num w:numId="31">
    <w:abstractNumId w:val="40"/>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761B"/>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6768"/>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B313-73FC-443C-A9BC-530DE58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2016-05-10T20:53:00Z</dcterms:created>
  <dcterms:modified xsi:type="dcterms:W3CDTF">2016-05-12T20:43:00Z</dcterms:modified>
</cp:coreProperties>
</file>