
<file path=[Content_Types].xml><?xml version="1.0" encoding="utf-8"?>
<Types xmlns="http://schemas.openxmlformats.org/package/2006/content-types">
  <Default Extension="xml" ContentType="application/xml"/>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F01F32" w14:textId="77777777" w:rsidR="00FF660D" w:rsidRDefault="00FF660D" w:rsidP="00B94055">
      <w:pPr>
        <w:tabs>
          <w:tab w:val="left" w:pos="1985"/>
        </w:tabs>
        <w:rPr>
          <w:rFonts w:ascii="Arial" w:hAnsi="Arial"/>
          <w:b/>
          <w:lang w:eastAsia="zh-CN"/>
        </w:rPr>
      </w:pPr>
    </w:p>
    <w:p w14:paraId="33E98F8A" w14:textId="77777777" w:rsidR="00C62EC8" w:rsidRPr="00CB0D2B" w:rsidRDefault="00C62EC8" w:rsidP="00C62EC8">
      <w:pPr>
        <w:pStyle w:val="a3"/>
        <w:tabs>
          <w:tab w:val="clear" w:pos="4153"/>
          <w:tab w:val="clear" w:pos="8306"/>
          <w:tab w:val="right" w:pos="10440"/>
          <w:tab w:val="right" w:pos="13323"/>
        </w:tabs>
        <w:rPr>
          <w:rFonts w:ascii="Times" w:hAnsi="Times"/>
          <w:b/>
          <w:sz w:val="24"/>
          <w:szCs w:val="24"/>
          <w:lang w:eastAsia="zh-CN"/>
        </w:rPr>
      </w:pPr>
      <w:bookmarkStart w:id="0" w:name="OLE_LINK9"/>
      <w:bookmarkStart w:id="1" w:name="OLE_LINK10"/>
      <w:r w:rsidRPr="00CB0D2B">
        <w:rPr>
          <w:rFonts w:ascii="Times" w:hAnsi="Times"/>
          <w:vanish/>
        </w:rPr>
        <w:cr/>
        <w:t>nrameter in  SNR due to Baseband</w:t>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cr/>
        <w:t>nrameter in  SNR due to Baseband</w:t>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vanish/>
        </w:rPr>
        <w:pgNum/>
      </w:r>
      <w:r w:rsidRPr="00CB0D2B">
        <w:rPr>
          <w:rFonts w:ascii="Times" w:hAnsi="Times"/>
          <w:b/>
          <w:sz w:val="24"/>
          <w:szCs w:val="24"/>
        </w:rPr>
        <w:t>3GPP TSG-RAN WG4 Meeting #7</w:t>
      </w:r>
      <w:r>
        <w:rPr>
          <w:rFonts w:ascii="Times" w:hAnsi="Times" w:hint="eastAsia"/>
          <w:b/>
          <w:sz w:val="24"/>
          <w:szCs w:val="24"/>
          <w:lang w:eastAsia="zh-CN"/>
        </w:rPr>
        <w:t>9</w:t>
      </w:r>
      <w:r w:rsidRPr="00CB0D2B">
        <w:rPr>
          <w:rFonts w:ascii="Times" w:hAnsi="Times"/>
          <w:b/>
          <w:sz w:val="24"/>
          <w:szCs w:val="24"/>
          <w:lang w:eastAsia="zh-CN"/>
        </w:rPr>
        <w:t xml:space="preserve">                       </w:t>
      </w:r>
      <w:r>
        <w:rPr>
          <w:rFonts w:ascii="Times" w:hAnsi="Times" w:hint="eastAsia"/>
          <w:b/>
          <w:sz w:val="24"/>
          <w:szCs w:val="24"/>
          <w:lang w:eastAsia="zh-CN"/>
        </w:rPr>
        <w:t xml:space="preserve">                                              </w:t>
      </w:r>
      <w:r w:rsidRPr="00CB0D2B">
        <w:rPr>
          <w:rFonts w:ascii="Times" w:hAnsi="Times"/>
          <w:b/>
          <w:sz w:val="24"/>
          <w:szCs w:val="24"/>
          <w:lang w:eastAsia="zh-CN"/>
        </w:rPr>
        <w:t xml:space="preserve">  </w:t>
      </w:r>
      <w:r>
        <w:rPr>
          <w:rFonts w:ascii="Times" w:hAnsi="Times" w:hint="eastAsia"/>
          <w:b/>
          <w:sz w:val="24"/>
          <w:szCs w:val="24"/>
          <w:lang w:eastAsia="zh-CN"/>
        </w:rPr>
        <w:t xml:space="preserve">  </w:t>
      </w:r>
      <w:r w:rsidRPr="00CB0D2B">
        <w:rPr>
          <w:rFonts w:ascii="Times" w:hAnsi="Times"/>
          <w:b/>
          <w:sz w:val="24"/>
          <w:szCs w:val="24"/>
        </w:rPr>
        <w:t>R4-16</w:t>
      </w:r>
      <w:r>
        <w:rPr>
          <w:rFonts w:ascii="Times" w:hAnsi="Times" w:hint="eastAsia"/>
          <w:b/>
          <w:sz w:val="24"/>
          <w:szCs w:val="24"/>
          <w:lang w:eastAsia="zh-CN"/>
        </w:rPr>
        <w:t>3808</w:t>
      </w:r>
    </w:p>
    <w:p w14:paraId="22347AD3" w14:textId="77777777" w:rsidR="00C62EC8" w:rsidRPr="00CB0D2B" w:rsidRDefault="00C62EC8" w:rsidP="00C62EC8">
      <w:pPr>
        <w:pStyle w:val="a3"/>
        <w:tabs>
          <w:tab w:val="clear" w:pos="4153"/>
          <w:tab w:val="clear" w:pos="8306"/>
          <w:tab w:val="right" w:pos="9781"/>
          <w:tab w:val="right" w:pos="13323"/>
        </w:tabs>
        <w:outlineLvl w:val="0"/>
        <w:rPr>
          <w:rFonts w:ascii="Times" w:hAnsi="Times"/>
          <w:b/>
          <w:sz w:val="24"/>
          <w:szCs w:val="24"/>
        </w:rPr>
      </w:pPr>
      <w:r w:rsidRPr="00CB0D2B">
        <w:rPr>
          <w:rFonts w:ascii="Times" w:hAnsi="Times"/>
          <w:b/>
          <w:sz w:val="24"/>
          <w:szCs w:val="24"/>
        </w:rPr>
        <w:t xml:space="preserve">Nanjing, China, </w:t>
      </w:r>
      <w:r>
        <w:rPr>
          <w:rFonts w:ascii="Times" w:hAnsi="Times" w:hint="eastAsia"/>
          <w:b/>
          <w:sz w:val="24"/>
          <w:szCs w:val="24"/>
          <w:lang w:eastAsia="zh-CN"/>
        </w:rPr>
        <w:t>23</w:t>
      </w:r>
      <w:r w:rsidRPr="00A47933">
        <w:rPr>
          <w:rFonts w:ascii="Times" w:hAnsi="Times" w:hint="eastAsia"/>
          <w:b/>
          <w:sz w:val="24"/>
          <w:szCs w:val="24"/>
          <w:vertAlign w:val="superscript"/>
          <w:lang w:eastAsia="zh-CN"/>
        </w:rPr>
        <w:t>rd</w:t>
      </w:r>
      <w:r>
        <w:rPr>
          <w:rFonts w:ascii="Times" w:hAnsi="Times" w:hint="eastAsia"/>
          <w:b/>
          <w:sz w:val="24"/>
          <w:szCs w:val="24"/>
          <w:lang w:eastAsia="zh-CN"/>
        </w:rPr>
        <w:t xml:space="preserve"> -27</w:t>
      </w:r>
      <w:r w:rsidRPr="00A47933">
        <w:rPr>
          <w:rFonts w:ascii="Times" w:hAnsi="Times" w:hint="eastAsia"/>
          <w:b/>
          <w:sz w:val="24"/>
          <w:szCs w:val="24"/>
          <w:vertAlign w:val="superscript"/>
          <w:lang w:eastAsia="zh-CN"/>
        </w:rPr>
        <w:t>th</w:t>
      </w:r>
      <w:r>
        <w:rPr>
          <w:rFonts w:ascii="Times" w:hAnsi="Times" w:hint="eastAsia"/>
          <w:b/>
          <w:sz w:val="24"/>
          <w:szCs w:val="24"/>
          <w:lang w:eastAsia="zh-CN"/>
        </w:rPr>
        <w:t xml:space="preserve"> </w:t>
      </w:r>
      <w:r w:rsidRPr="00CB0D2B">
        <w:rPr>
          <w:rFonts w:ascii="Times" w:hAnsi="Times"/>
          <w:b/>
          <w:sz w:val="24"/>
          <w:szCs w:val="24"/>
        </w:rPr>
        <w:t>May, 2016</w:t>
      </w:r>
    </w:p>
    <w:bookmarkEnd w:id="0"/>
    <w:bookmarkEnd w:id="1"/>
    <w:p w14:paraId="5258B463" w14:textId="77777777" w:rsidR="00C62EC8" w:rsidRPr="00C62EC8" w:rsidRDefault="00C62EC8" w:rsidP="00B94055">
      <w:pPr>
        <w:tabs>
          <w:tab w:val="left" w:pos="1985"/>
        </w:tabs>
        <w:rPr>
          <w:rFonts w:ascii="Arial" w:hAnsi="Arial"/>
          <w:b/>
          <w:lang w:eastAsia="zh-CN"/>
        </w:rPr>
      </w:pPr>
    </w:p>
    <w:p w14:paraId="300D1B99" w14:textId="77777777" w:rsidR="00C62EC8" w:rsidRPr="00CB0D2B" w:rsidRDefault="00C62EC8" w:rsidP="00C62EC8">
      <w:pPr>
        <w:tabs>
          <w:tab w:val="left" w:pos="1985"/>
        </w:tabs>
        <w:rPr>
          <w:rFonts w:ascii="Times" w:hAnsi="Times"/>
          <w:sz w:val="22"/>
        </w:rPr>
      </w:pPr>
      <w:r>
        <w:rPr>
          <w:rFonts w:ascii="Times" w:hAnsi="Times"/>
          <w:b/>
          <w:sz w:val="22"/>
        </w:rPr>
        <w:t>Source:</w:t>
      </w:r>
      <w:r>
        <w:rPr>
          <w:rFonts w:ascii="Times" w:hAnsi="Times"/>
          <w:b/>
          <w:sz w:val="22"/>
        </w:rPr>
        <w:tab/>
      </w:r>
      <w:r w:rsidRPr="00CB0D2B">
        <w:rPr>
          <w:rFonts w:ascii="Times" w:hAnsi="Times"/>
          <w:sz w:val="22"/>
        </w:rPr>
        <w:t>CMCC</w:t>
      </w:r>
    </w:p>
    <w:p w14:paraId="01E88A10" w14:textId="77777777" w:rsidR="00C62EC8" w:rsidRPr="006269C8" w:rsidRDefault="00C62EC8" w:rsidP="00C62EC8">
      <w:pPr>
        <w:tabs>
          <w:tab w:val="left" w:pos="2090"/>
        </w:tabs>
        <w:ind w:left="1985" w:hanging="1985"/>
        <w:rPr>
          <w:rFonts w:ascii="Arial" w:hAnsi="Arial"/>
          <w:lang w:eastAsia="zh-CN"/>
        </w:rPr>
      </w:pPr>
      <w:bookmarkStart w:id="2" w:name="OLE_LINK7"/>
      <w:bookmarkStart w:id="3" w:name="OLE_LINK8"/>
      <w:bookmarkStart w:id="4" w:name="OLE_LINK38"/>
      <w:bookmarkStart w:id="5" w:name="OLE_LINK39"/>
      <w:r>
        <w:rPr>
          <w:rFonts w:ascii="Times" w:hAnsi="Times"/>
          <w:b/>
          <w:sz w:val="22"/>
        </w:rPr>
        <w:t>Title:</w:t>
      </w:r>
      <w:r>
        <w:rPr>
          <w:rFonts w:ascii="Times" w:hAnsi="Times" w:hint="eastAsia"/>
          <w:b/>
          <w:sz w:val="22"/>
        </w:rPr>
        <w:tab/>
      </w:r>
      <w:bookmarkEnd w:id="2"/>
      <w:bookmarkEnd w:id="3"/>
      <w:bookmarkEnd w:id="4"/>
      <w:bookmarkEnd w:id="5"/>
      <w:r w:rsidRPr="00276923">
        <w:rPr>
          <w:rFonts w:ascii="Arial" w:hAnsi="Arial" w:cs="Arial" w:hint="eastAsia"/>
        </w:rPr>
        <w:t xml:space="preserve">ACS and </w:t>
      </w:r>
      <w:r w:rsidRPr="00276923">
        <w:rPr>
          <w:rFonts w:ascii="Arial" w:hAnsi="Arial" w:cs="Arial"/>
        </w:rPr>
        <w:t>blocking</w:t>
      </w:r>
      <w:r w:rsidRPr="00276923">
        <w:rPr>
          <w:rFonts w:ascii="Arial" w:hAnsi="Arial" w:cs="Arial" w:hint="eastAsia"/>
        </w:rPr>
        <w:t xml:space="preserve"> </w:t>
      </w:r>
      <w:r w:rsidRPr="00276923">
        <w:rPr>
          <w:rFonts w:ascii="Arial" w:hAnsi="Arial" w:cs="Arial" w:hint="eastAsia"/>
          <w:lang w:eastAsia="zh-CN"/>
        </w:rPr>
        <w:t xml:space="preserve">requirements </w:t>
      </w:r>
      <w:r w:rsidRPr="00276923">
        <w:rPr>
          <w:rFonts w:ascii="Arial" w:hAnsi="Arial" w:cs="Arial"/>
        </w:rPr>
        <w:t xml:space="preserve">for </w:t>
      </w:r>
      <w:r>
        <w:rPr>
          <w:rFonts w:ascii="Arial" w:hAnsi="Arial" w:cs="Arial"/>
        </w:rPr>
        <w:t>NB-</w:t>
      </w:r>
      <w:proofErr w:type="spellStart"/>
      <w:r>
        <w:rPr>
          <w:rFonts w:ascii="Arial" w:hAnsi="Arial" w:cs="Arial" w:hint="eastAsia"/>
          <w:lang w:eastAsia="zh-CN"/>
        </w:rPr>
        <w:t>I</w:t>
      </w:r>
      <w:r w:rsidRPr="00276923">
        <w:rPr>
          <w:rFonts w:ascii="Arial" w:hAnsi="Arial" w:cs="Arial"/>
        </w:rPr>
        <w:t>oT</w:t>
      </w:r>
      <w:proofErr w:type="spellEnd"/>
    </w:p>
    <w:p w14:paraId="5105343F" w14:textId="77777777" w:rsidR="00C62EC8" w:rsidRPr="00CB0D2B" w:rsidRDefault="00C62EC8" w:rsidP="00C62EC8">
      <w:pPr>
        <w:pStyle w:val="-11"/>
        <w:ind w:firstLineChars="0" w:firstLine="0"/>
        <w:rPr>
          <w:rFonts w:ascii="Times" w:hAnsi="Times"/>
          <w:b/>
          <w:sz w:val="22"/>
        </w:rPr>
      </w:pPr>
      <w:r w:rsidRPr="00CB0D2B">
        <w:rPr>
          <w:rFonts w:ascii="Times" w:hAnsi="Times"/>
          <w:b/>
          <w:sz w:val="22"/>
        </w:rPr>
        <w:t>Agenda Item:</w:t>
      </w:r>
      <w:r w:rsidRPr="00CB0D2B">
        <w:rPr>
          <w:rFonts w:ascii="Times" w:hAnsi="Times"/>
          <w:b/>
          <w:sz w:val="22"/>
        </w:rPr>
        <w:tab/>
      </w:r>
      <w:r>
        <w:rPr>
          <w:rFonts w:ascii="Times" w:hAnsi="Times" w:hint="eastAsia"/>
          <w:sz w:val="22"/>
        </w:rPr>
        <w:t xml:space="preserve">          </w:t>
      </w:r>
      <w:r w:rsidRPr="00276923">
        <w:rPr>
          <w:rFonts w:ascii="Arial" w:hAnsi="Arial" w:hint="eastAsia"/>
        </w:rPr>
        <w:t>6.13.3.5</w:t>
      </w:r>
    </w:p>
    <w:p w14:paraId="4FB223B7" w14:textId="77777777" w:rsidR="00C62EC8" w:rsidRPr="00CB0D2B" w:rsidRDefault="00C62EC8" w:rsidP="00C62EC8">
      <w:pPr>
        <w:tabs>
          <w:tab w:val="left" w:pos="1985"/>
        </w:tabs>
        <w:rPr>
          <w:rFonts w:ascii="Times" w:hAnsi="Times"/>
          <w:b/>
          <w:sz w:val="22"/>
          <w:lang w:eastAsia="zh-CN"/>
        </w:rPr>
      </w:pPr>
      <w:r w:rsidRPr="00CB0D2B">
        <w:rPr>
          <w:rFonts w:ascii="Times" w:hAnsi="Times"/>
          <w:b/>
          <w:sz w:val="22"/>
        </w:rPr>
        <w:t>Document for:</w:t>
      </w:r>
      <w:r w:rsidRPr="00CB0D2B">
        <w:rPr>
          <w:rFonts w:ascii="Times" w:hAnsi="Times"/>
          <w:b/>
          <w:sz w:val="22"/>
        </w:rPr>
        <w:tab/>
      </w:r>
      <w:r w:rsidRPr="00276923">
        <w:rPr>
          <w:rFonts w:ascii="Arial" w:hAnsi="Arial"/>
        </w:rPr>
        <w:t>Approval</w:t>
      </w:r>
    </w:p>
    <w:p w14:paraId="0010F143" w14:textId="77777777" w:rsidR="00FF660D" w:rsidRPr="00D3089E" w:rsidRDefault="00FF660D" w:rsidP="00DE7636">
      <w:pPr>
        <w:tabs>
          <w:tab w:val="left" w:pos="1985"/>
        </w:tabs>
        <w:rPr>
          <w:rFonts w:ascii="Arial" w:hAnsi="Arial"/>
          <w:b/>
          <w:lang w:eastAsia="zh-CN"/>
        </w:rPr>
      </w:pPr>
    </w:p>
    <w:p w14:paraId="25043949" w14:textId="77777777" w:rsidR="002B021F" w:rsidRDefault="002B021F" w:rsidP="002B021F">
      <w:pPr>
        <w:pStyle w:val="10"/>
        <w:keepLines/>
        <w:numPr>
          <w:ilvl w:val="0"/>
          <w:numId w:val="8"/>
        </w:numPr>
        <w:pBdr>
          <w:top w:val="single" w:sz="12" w:space="3" w:color="auto"/>
        </w:pBdr>
        <w:spacing w:before="240" w:after="180"/>
        <w:ind w:right="0"/>
        <w:rPr>
          <w:b w:val="0"/>
          <w:sz w:val="28"/>
          <w:szCs w:val="24"/>
          <w:lang w:eastAsia="zh-CN"/>
        </w:rPr>
      </w:pPr>
      <w:r>
        <w:rPr>
          <w:rFonts w:hint="eastAsia"/>
          <w:sz w:val="28"/>
          <w:szCs w:val="24"/>
          <w:lang w:eastAsia="zh-CN"/>
        </w:rPr>
        <w:t>Introduction</w:t>
      </w:r>
    </w:p>
    <w:p w14:paraId="2E1663DD" w14:textId="77777777" w:rsidR="0071709B" w:rsidRPr="0037397A" w:rsidRDefault="0037397A" w:rsidP="00741B68">
      <w:pPr>
        <w:tabs>
          <w:tab w:val="left" w:pos="1985"/>
        </w:tabs>
        <w:jc w:val="both"/>
        <w:rPr>
          <w:rFonts w:ascii="Arial" w:hAnsi="Arial"/>
          <w:lang w:eastAsia="zh-CN"/>
        </w:rPr>
      </w:pPr>
      <w:bookmarkStart w:id="6" w:name="OLE_LINK5"/>
      <w:bookmarkStart w:id="7" w:name="OLE_LINK6"/>
      <w:r w:rsidRPr="0037397A">
        <w:rPr>
          <w:lang w:val="en-US"/>
        </w:rPr>
        <w:t xml:space="preserve">RAN4 has agreed a </w:t>
      </w:r>
      <w:r w:rsidRPr="0037397A">
        <w:rPr>
          <w:rFonts w:hint="eastAsia"/>
          <w:lang w:val="en-US"/>
        </w:rPr>
        <w:t>WF on BS Rx requirement for NB-</w:t>
      </w:r>
      <w:proofErr w:type="spellStart"/>
      <w:r w:rsidRPr="0037397A">
        <w:rPr>
          <w:rFonts w:hint="eastAsia"/>
          <w:lang w:val="en-US"/>
        </w:rPr>
        <w:t>IoT</w:t>
      </w:r>
      <w:proofErr w:type="spellEnd"/>
      <w:r w:rsidRPr="0037397A">
        <w:rPr>
          <w:rFonts w:hint="eastAsia"/>
          <w:lang w:val="en-US"/>
        </w:rPr>
        <w:t xml:space="preserve"> [1].</w:t>
      </w:r>
      <w:r w:rsidR="00FB3AF6" w:rsidRPr="0037397A">
        <w:rPr>
          <w:rFonts w:hint="eastAsia"/>
          <w:lang w:val="en-US"/>
        </w:rPr>
        <w:t xml:space="preserve"> </w:t>
      </w:r>
      <w:r w:rsidRPr="0037397A">
        <w:rPr>
          <w:rFonts w:hint="eastAsia"/>
          <w:lang w:val="en-US"/>
        </w:rPr>
        <w:t xml:space="preserve">ACS and </w:t>
      </w:r>
      <w:r w:rsidR="00AA030D" w:rsidRPr="00AA030D">
        <w:rPr>
          <w:lang w:val="en-US"/>
        </w:rPr>
        <w:t>blocking</w:t>
      </w:r>
      <w:r w:rsidR="00AA030D" w:rsidRPr="00AA030D">
        <w:rPr>
          <w:rFonts w:hint="eastAsia"/>
          <w:lang w:val="en-US"/>
        </w:rPr>
        <w:t xml:space="preserve"> requirements</w:t>
      </w:r>
      <w:r w:rsidR="00AA030D">
        <w:rPr>
          <w:lang w:val="en-US"/>
        </w:rPr>
        <w:t xml:space="preserve"> </w:t>
      </w:r>
      <w:r w:rsidR="00D5476F">
        <w:rPr>
          <w:lang w:val="en-US"/>
        </w:rPr>
        <w:t xml:space="preserve">for </w:t>
      </w:r>
      <w:r w:rsidRPr="0037397A">
        <w:rPr>
          <w:lang w:val="en-US"/>
        </w:rPr>
        <w:t>NB-</w:t>
      </w:r>
      <w:proofErr w:type="spellStart"/>
      <w:r w:rsidRPr="0037397A">
        <w:rPr>
          <w:lang w:val="en-US"/>
        </w:rPr>
        <w:t>IoT</w:t>
      </w:r>
      <w:proofErr w:type="spellEnd"/>
      <w:r w:rsidRPr="0037397A">
        <w:rPr>
          <w:rFonts w:hint="eastAsia"/>
          <w:lang w:val="en-US"/>
        </w:rPr>
        <w:t xml:space="preserve"> </w:t>
      </w:r>
      <w:r>
        <w:rPr>
          <w:rFonts w:hint="eastAsia"/>
          <w:lang w:val="en-US"/>
        </w:rPr>
        <w:t>ha</w:t>
      </w:r>
      <w:r>
        <w:rPr>
          <w:rFonts w:hint="eastAsia"/>
          <w:lang w:val="en-US" w:eastAsia="zh-CN"/>
        </w:rPr>
        <w:t>ve</w:t>
      </w:r>
      <w:r w:rsidR="0071709B">
        <w:rPr>
          <w:rFonts w:hint="eastAsia"/>
          <w:lang w:val="en-US" w:eastAsia="zh-CN"/>
        </w:rPr>
        <w:t xml:space="preserve"> some</w:t>
      </w:r>
      <w:r w:rsidR="0071709B" w:rsidRPr="00BA510D">
        <w:rPr>
          <w:rFonts w:hint="eastAsia"/>
          <w:lang w:val="en-US"/>
        </w:rPr>
        <w:t xml:space="preserve"> consensus</w:t>
      </w:r>
      <w:r w:rsidR="00065668">
        <w:rPr>
          <w:rFonts w:hint="eastAsia"/>
          <w:lang w:val="en-US" w:eastAsia="zh-CN"/>
        </w:rPr>
        <w:t xml:space="preserve"> </w:t>
      </w:r>
      <w:r w:rsidR="0071709B" w:rsidRPr="00BA510D">
        <w:rPr>
          <w:rFonts w:hint="eastAsia"/>
          <w:lang w:val="en-US"/>
        </w:rPr>
        <w:t>after several meeting discussion</w:t>
      </w:r>
      <w:bookmarkEnd w:id="6"/>
      <w:bookmarkEnd w:id="7"/>
      <w:r w:rsidR="0071709B" w:rsidRPr="00BA510D">
        <w:rPr>
          <w:rFonts w:hint="eastAsia"/>
          <w:lang w:val="en-US"/>
        </w:rPr>
        <w:t>.</w:t>
      </w:r>
      <w:r>
        <w:rPr>
          <w:rFonts w:hint="eastAsia"/>
          <w:lang w:val="en-US" w:eastAsia="zh-CN"/>
        </w:rPr>
        <w:t xml:space="preserve"> </w:t>
      </w:r>
      <w:r w:rsidRPr="0037397A">
        <w:rPr>
          <w:lang w:val="en-US"/>
        </w:rPr>
        <w:t>In this contribution</w:t>
      </w:r>
      <w:r>
        <w:rPr>
          <w:rFonts w:hint="eastAsia"/>
          <w:lang w:val="en-US" w:eastAsia="zh-CN"/>
        </w:rPr>
        <w:t>,</w:t>
      </w:r>
      <w:r>
        <w:rPr>
          <w:rFonts w:hint="eastAsia"/>
          <w:lang w:val="en-US"/>
        </w:rPr>
        <w:t xml:space="preserve"> we discuss the open issues for </w:t>
      </w:r>
      <w:r w:rsidRPr="0037397A">
        <w:rPr>
          <w:rFonts w:hint="eastAsia"/>
          <w:lang w:val="en-US"/>
        </w:rPr>
        <w:t>ACS and</w:t>
      </w:r>
      <w:r w:rsidRPr="0037397A">
        <w:rPr>
          <w:lang w:val="en-US"/>
        </w:rPr>
        <w:t xml:space="preserve"> blocking</w:t>
      </w:r>
      <w:r w:rsidRPr="0037397A">
        <w:rPr>
          <w:rFonts w:hint="eastAsia"/>
          <w:lang w:val="en-US"/>
        </w:rPr>
        <w:t xml:space="preserve"> </w:t>
      </w:r>
      <w:r w:rsidRPr="0037397A">
        <w:rPr>
          <w:lang w:val="en-US"/>
        </w:rPr>
        <w:t>requirements</w:t>
      </w:r>
      <w:r w:rsidR="0071709B">
        <w:rPr>
          <w:rFonts w:hint="eastAsia"/>
          <w:lang w:val="en-US"/>
        </w:rPr>
        <w:t>.</w:t>
      </w:r>
    </w:p>
    <w:p w14:paraId="2C01DB32" w14:textId="77777777" w:rsidR="002B021F" w:rsidRPr="0032015F" w:rsidRDefault="002B021F" w:rsidP="002B021F">
      <w:pPr>
        <w:pStyle w:val="10"/>
        <w:keepLines/>
        <w:numPr>
          <w:ilvl w:val="0"/>
          <w:numId w:val="8"/>
        </w:numPr>
        <w:pBdr>
          <w:top w:val="single" w:sz="12" w:space="3" w:color="auto"/>
        </w:pBdr>
        <w:spacing w:before="240" w:after="180"/>
        <w:ind w:right="0"/>
        <w:rPr>
          <w:b w:val="0"/>
          <w:sz w:val="28"/>
          <w:szCs w:val="24"/>
          <w:lang w:eastAsia="zh-CN"/>
        </w:rPr>
      </w:pPr>
      <w:r w:rsidRPr="002B021F">
        <w:rPr>
          <w:sz w:val="28"/>
          <w:szCs w:val="24"/>
          <w:lang w:eastAsia="zh-CN"/>
        </w:rPr>
        <w:t>Discussion</w:t>
      </w:r>
    </w:p>
    <w:p w14:paraId="5E42D2B2" w14:textId="77777777" w:rsidR="006F64D2" w:rsidRPr="0053074B" w:rsidRDefault="006F64D2" w:rsidP="006F64D2">
      <w:pPr>
        <w:pStyle w:val="10"/>
        <w:ind w:left="0" w:firstLine="0"/>
        <w:rPr>
          <w:color w:val="000000" w:themeColor="text1"/>
          <w:lang w:eastAsia="zh-CN"/>
        </w:rPr>
      </w:pPr>
      <w:r w:rsidRPr="0053074B">
        <w:rPr>
          <w:color w:val="000000" w:themeColor="text1"/>
        </w:rPr>
        <w:t>2.</w:t>
      </w:r>
      <w:r w:rsidR="0032015F">
        <w:rPr>
          <w:rFonts w:hint="eastAsia"/>
          <w:color w:val="000000" w:themeColor="text1"/>
        </w:rPr>
        <w:t>1</w:t>
      </w:r>
      <w:r w:rsidR="00324393">
        <w:rPr>
          <w:rFonts w:hint="eastAsia"/>
          <w:color w:val="000000" w:themeColor="text1"/>
          <w:lang w:eastAsia="zh-CN"/>
        </w:rPr>
        <w:t xml:space="preserve"> </w:t>
      </w:r>
      <w:r w:rsidR="00482589">
        <w:rPr>
          <w:rFonts w:hint="eastAsia"/>
          <w:color w:val="000000" w:themeColor="text1"/>
          <w:lang w:eastAsia="zh-CN"/>
        </w:rPr>
        <w:t xml:space="preserve">ACS </w:t>
      </w:r>
      <w:proofErr w:type="spellStart"/>
      <w:r w:rsidR="0047385F" w:rsidRPr="0047385F">
        <w:rPr>
          <w:rFonts w:hint="eastAsia"/>
          <w:color w:val="000000" w:themeColor="text1"/>
          <w:lang w:eastAsia="zh-CN"/>
        </w:rPr>
        <w:t>desensitivity</w:t>
      </w:r>
      <w:proofErr w:type="spellEnd"/>
    </w:p>
    <w:p w14:paraId="4499E615" w14:textId="77777777" w:rsidR="00CD09C2" w:rsidRPr="00CD09C2" w:rsidRDefault="0000166A" w:rsidP="00120F2F">
      <w:pPr>
        <w:spacing w:afterLines="100" w:after="240"/>
        <w:jc w:val="both"/>
        <w:rPr>
          <w:bCs/>
          <w:lang w:eastAsia="zh-CN"/>
        </w:rPr>
      </w:pPr>
      <w:r>
        <w:rPr>
          <w:bCs/>
        </w:rPr>
        <w:t xml:space="preserve">During </w:t>
      </w:r>
      <w:r w:rsidR="006E2D35">
        <w:rPr>
          <w:rFonts w:hint="eastAsia"/>
          <w:bCs/>
          <w:lang w:eastAsia="zh-CN"/>
        </w:rPr>
        <w:t xml:space="preserve">the </w:t>
      </w:r>
      <w:r>
        <w:rPr>
          <w:bCs/>
        </w:rPr>
        <w:t>last meeting</w:t>
      </w:r>
      <w:r>
        <w:rPr>
          <w:rFonts w:hint="eastAsia"/>
          <w:bCs/>
          <w:lang w:eastAsia="zh-CN"/>
        </w:rPr>
        <w:t xml:space="preserve">, </w:t>
      </w:r>
      <w:r w:rsidR="00195D5F">
        <w:rPr>
          <w:rFonts w:hint="eastAsia"/>
          <w:bCs/>
          <w:lang w:eastAsia="zh-CN"/>
        </w:rPr>
        <w:t>th</w:t>
      </w:r>
      <w:r w:rsidR="00195D5F">
        <w:rPr>
          <w:rFonts w:hint="eastAsia"/>
          <w:bCs/>
        </w:rPr>
        <w:t xml:space="preserve">e </w:t>
      </w:r>
      <w:r w:rsidR="00195D5F" w:rsidRPr="00A86931">
        <w:rPr>
          <w:bCs/>
        </w:rPr>
        <w:t>calculat</w:t>
      </w:r>
      <w:r w:rsidR="00195D5F" w:rsidRPr="00A86931">
        <w:rPr>
          <w:rFonts w:hint="eastAsia"/>
          <w:bCs/>
        </w:rPr>
        <w:t>ion of</w:t>
      </w:r>
      <w:r w:rsidR="00195D5F" w:rsidRPr="00A86931">
        <w:rPr>
          <w:bCs/>
        </w:rPr>
        <w:t xml:space="preserve"> </w:t>
      </w:r>
      <w:r w:rsidR="00195D5F" w:rsidRPr="00A86931">
        <w:rPr>
          <w:rFonts w:hint="eastAsia"/>
          <w:bCs/>
        </w:rPr>
        <w:t xml:space="preserve">the </w:t>
      </w:r>
      <w:r w:rsidR="00155DAD">
        <w:rPr>
          <w:rFonts w:hint="eastAsia"/>
          <w:bCs/>
          <w:lang w:eastAsia="zh-CN"/>
        </w:rPr>
        <w:t xml:space="preserve">ACS </w:t>
      </w:r>
      <w:proofErr w:type="spellStart"/>
      <w:r w:rsidR="00E95094">
        <w:rPr>
          <w:rFonts w:hint="eastAsia"/>
          <w:lang w:eastAsia="zh-CN"/>
        </w:rPr>
        <w:t>desensitivity</w:t>
      </w:r>
      <w:proofErr w:type="spellEnd"/>
      <w:r w:rsidR="00195D5F" w:rsidRPr="00A86931">
        <w:rPr>
          <w:rFonts w:hint="eastAsia"/>
          <w:bCs/>
        </w:rPr>
        <w:t xml:space="preserve"> has two suggestions</w:t>
      </w:r>
      <w:r w:rsidR="00195D5F">
        <w:rPr>
          <w:rFonts w:hint="eastAsia"/>
          <w:bCs/>
        </w:rPr>
        <w:t xml:space="preserve">. </w:t>
      </w:r>
      <w:r w:rsidR="00622778">
        <w:rPr>
          <w:rFonts w:hint="eastAsia"/>
          <w:bCs/>
        </w:rPr>
        <w:t xml:space="preserve">One </w:t>
      </w:r>
      <w:r w:rsidR="00622778">
        <w:rPr>
          <w:rFonts w:hint="eastAsia"/>
          <w:bCs/>
          <w:lang w:eastAsia="zh-CN"/>
        </w:rPr>
        <w:t>proposal</w:t>
      </w:r>
      <w:r w:rsidR="00195D5F">
        <w:rPr>
          <w:rFonts w:hint="eastAsia"/>
          <w:bCs/>
        </w:rPr>
        <w:t xml:space="preserve"> </w:t>
      </w:r>
      <w:r w:rsidR="008A69F7">
        <w:rPr>
          <w:rFonts w:hint="eastAsia"/>
          <w:bCs/>
          <w:lang w:eastAsia="zh-CN"/>
        </w:rPr>
        <w:t xml:space="preserve">is </w:t>
      </w:r>
      <w:r w:rsidR="00195D5F" w:rsidRPr="00A86931">
        <w:rPr>
          <w:bCs/>
        </w:rPr>
        <w:t>based on 15</w:t>
      </w:r>
      <w:r w:rsidR="00A86931">
        <w:rPr>
          <w:rFonts w:hint="eastAsia"/>
          <w:bCs/>
          <w:lang w:eastAsia="zh-CN"/>
        </w:rPr>
        <w:t xml:space="preserve"> </w:t>
      </w:r>
      <w:r w:rsidR="008A69F7">
        <w:rPr>
          <w:rFonts w:hint="eastAsia"/>
          <w:bCs/>
          <w:lang w:eastAsia="zh-CN"/>
        </w:rPr>
        <w:t>k</w:t>
      </w:r>
      <w:r w:rsidR="00195D5F" w:rsidRPr="00A86931">
        <w:rPr>
          <w:rFonts w:hint="eastAsia"/>
          <w:bCs/>
        </w:rPr>
        <w:t xml:space="preserve">Hz and </w:t>
      </w:r>
      <w:r w:rsidR="00195D5F" w:rsidRPr="00A86931">
        <w:rPr>
          <w:bCs/>
        </w:rPr>
        <w:t>3.75 kH</w:t>
      </w:r>
      <w:r w:rsidR="00195D5F" w:rsidRPr="00A86931">
        <w:rPr>
          <w:rFonts w:hint="eastAsia"/>
          <w:bCs/>
          <w:lang w:eastAsia="zh-CN"/>
        </w:rPr>
        <w:t>z</w:t>
      </w:r>
      <w:r>
        <w:rPr>
          <w:rFonts w:hint="eastAsia"/>
          <w:bCs/>
          <w:lang w:eastAsia="zh-CN"/>
        </w:rPr>
        <w:t>,</w:t>
      </w:r>
      <w:r w:rsidR="00A86931" w:rsidRPr="00A86931">
        <w:rPr>
          <w:bCs/>
          <w:lang w:eastAsia="zh-CN"/>
        </w:rPr>
        <w:t xml:space="preserve"> </w:t>
      </w:r>
      <w:r w:rsidR="00A86931">
        <w:rPr>
          <w:rFonts w:hint="eastAsia"/>
          <w:bCs/>
          <w:lang w:eastAsia="zh-CN"/>
        </w:rPr>
        <w:t>t</w:t>
      </w:r>
      <w:r w:rsidR="00A86931" w:rsidRPr="00A86931">
        <w:rPr>
          <w:bCs/>
          <w:lang w:eastAsia="zh-CN"/>
        </w:rPr>
        <w:t>he results are</w:t>
      </w:r>
      <w:r w:rsidR="00A86931" w:rsidRPr="00A86931">
        <w:rPr>
          <w:bCs/>
        </w:rPr>
        <w:t xml:space="preserve"> </w:t>
      </w:r>
      <w:r w:rsidR="008A69F7" w:rsidRPr="008A69F7">
        <w:rPr>
          <w:bCs/>
        </w:rPr>
        <w:t>shown below</w:t>
      </w:r>
      <w:r w:rsidR="008A69F7">
        <w:rPr>
          <w:rFonts w:hint="eastAsia"/>
          <w:bCs/>
        </w:rPr>
        <w:t xml:space="preserve"> </w:t>
      </w:r>
      <w:r w:rsidR="00A86931">
        <w:rPr>
          <w:rFonts w:hint="eastAsia"/>
          <w:bCs/>
        </w:rPr>
        <w:t>[</w:t>
      </w:r>
      <w:r w:rsidR="00A86931">
        <w:rPr>
          <w:rFonts w:hint="eastAsia"/>
          <w:bCs/>
          <w:lang w:eastAsia="zh-CN"/>
        </w:rPr>
        <w:t>2].</w:t>
      </w:r>
    </w:p>
    <w:p w14:paraId="5F1C914A" w14:textId="77777777" w:rsidR="0000166A" w:rsidRPr="007E0F20" w:rsidRDefault="0000166A" w:rsidP="00C933DD">
      <w:pPr>
        <w:ind w:firstLineChars="400" w:firstLine="800"/>
      </w:pPr>
      <w:r w:rsidRPr="007E0F20">
        <w:rPr>
          <w:lang w:eastAsia="zh-CN"/>
        </w:rPr>
        <w:t>“</w:t>
      </w:r>
      <w:r w:rsidRPr="007E0F20">
        <w:t>The ACS requirement shall consider single tone signal for 15 kHz and 3.75 kHz sub-carrier spacing.</w:t>
      </w:r>
    </w:p>
    <w:p w14:paraId="65FE9FAB" w14:textId="77777777" w:rsidR="0000166A" w:rsidRPr="007E0F20" w:rsidRDefault="0000166A" w:rsidP="007E0F20">
      <w:pPr>
        <w:ind w:firstLineChars="450" w:firstLine="900"/>
      </w:pPr>
      <w:r w:rsidRPr="007E0F20">
        <w:t>BS noise floor for NB-</w:t>
      </w:r>
      <w:proofErr w:type="spellStart"/>
      <w:r w:rsidRPr="007E0F20">
        <w:t>IoT</w:t>
      </w:r>
      <w:proofErr w:type="spellEnd"/>
      <w:r w:rsidRPr="007E0F20">
        <w:t xml:space="preserve"> 15 kHz has following value (assuming 5 dB noise floor)</w:t>
      </w:r>
    </w:p>
    <w:p w14:paraId="74405083" w14:textId="77777777" w:rsidR="0000166A" w:rsidRPr="007E0F20" w:rsidRDefault="00120F2F" w:rsidP="007E0F20">
      <w:pPr>
        <w:ind w:firstLineChars="650" w:firstLine="1300"/>
      </w:pPr>
      <w:r>
        <w:rPr>
          <w:position w:val="-14"/>
        </w:rPr>
        <w:pict w14:anchorId="4F8DA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9pt">
            <v:imagedata r:id="rId9" o:title=""/>
          </v:shape>
        </w:pict>
      </w:r>
    </w:p>
    <w:p w14:paraId="625DB949" w14:textId="77777777" w:rsidR="0000166A" w:rsidRPr="007E0F20" w:rsidRDefault="0000166A" w:rsidP="007E0F20">
      <w:pPr>
        <w:ind w:firstLineChars="450" w:firstLine="900"/>
      </w:pPr>
      <w:r w:rsidRPr="007E0F20">
        <w:t xml:space="preserve">As agreed, the interferer mean power value </w:t>
      </w:r>
      <w:proofErr w:type="spellStart"/>
      <w:r w:rsidRPr="007E0F20">
        <w:t>P</w:t>
      </w:r>
      <w:r w:rsidRPr="007E0F20">
        <w:rPr>
          <w:vertAlign w:val="subscript"/>
        </w:rPr>
        <w:t>InterfererACS</w:t>
      </w:r>
      <w:proofErr w:type="spellEnd"/>
      <w:r w:rsidRPr="007E0F20">
        <w:t xml:space="preserve"> was set to -52 </w:t>
      </w:r>
      <w:proofErr w:type="spellStart"/>
      <w:r w:rsidRPr="007E0F20">
        <w:t>dBm</w:t>
      </w:r>
      <w:proofErr w:type="spellEnd"/>
      <w:proofErr w:type="gramStart"/>
      <w:r w:rsidRPr="007E0F20">
        <w:t>..</w:t>
      </w:r>
      <w:proofErr w:type="gramEnd"/>
    </w:p>
    <w:p w14:paraId="4099FD90" w14:textId="77777777" w:rsidR="0000166A" w:rsidRPr="007E0F20" w:rsidRDefault="0000166A" w:rsidP="007E0F20">
      <w:pPr>
        <w:ind w:leftChars="450" w:left="900"/>
      </w:pPr>
      <w:r w:rsidRPr="007E0F20">
        <w:t>Considering this, assuming again NB-</w:t>
      </w:r>
      <w:proofErr w:type="spellStart"/>
      <w:r w:rsidRPr="007E0F20">
        <w:t>IoT</w:t>
      </w:r>
      <w:proofErr w:type="spellEnd"/>
      <w:r w:rsidRPr="007E0F20">
        <w:t xml:space="preserve"> shall have similar performances (sensitivity) as LTE, and following LTE rationale as mentioned in </w:t>
      </w:r>
      <w:r w:rsidR="007E26A7">
        <w:rPr>
          <w:rFonts w:hint="eastAsia"/>
          <w:lang w:eastAsia="zh-CN"/>
        </w:rPr>
        <w:t>[5]. W</w:t>
      </w:r>
      <w:r w:rsidRPr="007E0F20">
        <w:t>e can then determine the required desensitisation for 15 kHz signal:</w:t>
      </w:r>
    </w:p>
    <w:p w14:paraId="6EA14132" w14:textId="77777777" w:rsidR="0000166A" w:rsidRPr="007E0F20" w:rsidRDefault="00120F2F" w:rsidP="007E0F20">
      <w:pPr>
        <w:ind w:firstLineChars="650" w:firstLine="1300"/>
      </w:pPr>
      <w:r>
        <w:rPr>
          <w:position w:val="-10"/>
        </w:rPr>
        <w:pict w14:anchorId="0838DD1C">
          <v:shape id="_x0000_i1026" type="#_x0000_t75" style="width:317pt;height:18pt">
            <v:imagedata r:id="rId10" o:title=""/>
          </v:shape>
        </w:pict>
      </w:r>
    </w:p>
    <w:p w14:paraId="3B4F0ABC" w14:textId="77777777" w:rsidR="00CD09C2" w:rsidRDefault="0000166A" w:rsidP="00CD09C2">
      <w:pPr>
        <w:ind w:firstLineChars="450" w:firstLine="900"/>
        <w:rPr>
          <w:lang w:eastAsia="zh-CN"/>
        </w:rPr>
      </w:pPr>
      <w:r w:rsidRPr="007E0F20">
        <w:t xml:space="preserve">For 3.75 kHz, following the same rationale, it should then be set to 36.2 dB. </w:t>
      </w:r>
      <w:r w:rsidRPr="007E0F20">
        <w:rPr>
          <w:lang w:eastAsia="zh-CN"/>
        </w:rPr>
        <w:t>”</w:t>
      </w:r>
    </w:p>
    <w:p w14:paraId="625B939B" w14:textId="77777777" w:rsidR="00060313" w:rsidRDefault="00622778" w:rsidP="00120F2F">
      <w:pPr>
        <w:spacing w:beforeLines="100" w:before="240"/>
        <w:jc w:val="both"/>
      </w:pPr>
      <w:r>
        <w:rPr>
          <w:bCs/>
        </w:rPr>
        <w:t xml:space="preserve">Another </w:t>
      </w:r>
      <w:r>
        <w:rPr>
          <w:rFonts w:hint="eastAsia"/>
          <w:bCs/>
          <w:lang w:eastAsia="zh-CN"/>
        </w:rPr>
        <w:t>proposal</w:t>
      </w:r>
      <w:r w:rsidR="009B12E0" w:rsidRPr="009B12E0">
        <w:rPr>
          <w:bCs/>
        </w:rPr>
        <w:t xml:space="preserve"> is </w:t>
      </w:r>
      <w:r w:rsidR="00060313">
        <w:t>consider</w:t>
      </w:r>
      <w:r w:rsidR="00643F10" w:rsidRPr="00195D5F">
        <w:rPr>
          <w:lang w:eastAsia="ja-JP"/>
        </w:rPr>
        <w:t xml:space="preserve"> 180 kHz BW to calculate </w:t>
      </w:r>
      <w:r w:rsidR="00643F10">
        <w:rPr>
          <w:rFonts w:hint="eastAsia"/>
          <w:lang w:eastAsia="ja-JP"/>
        </w:rPr>
        <w:t>th</w:t>
      </w:r>
      <w:r w:rsidR="00643F10">
        <w:rPr>
          <w:rFonts w:hint="eastAsia"/>
          <w:lang w:eastAsia="zh-CN"/>
        </w:rPr>
        <w:t xml:space="preserve">e </w:t>
      </w:r>
      <w:r w:rsidR="00155DAD">
        <w:rPr>
          <w:rFonts w:hint="eastAsia"/>
          <w:lang w:eastAsia="zh-CN"/>
        </w:rPr>
        <w:t xml:space="preserve">ACS </w:t>
      </w:r>
      <w:proofErr w:type="spellStart"/>
      <w:r w:rsidR="00C53694">
        <w:rPr>
          <w:rFonts w:hint="eastAsia"/>
          <w:lang w:eastAsia="zh-CN"/>
        </w:rPr>
        <w:t>desensitivity</w:t>
      </w:r>
      <w:proofErr w:type="spellEnd"/>
      <w:r w:rsidR="008F2A3D">
        <w:rPr>
          <w:rFonts w:hint="eastAsia"/>
          <w:lang w:eastAsia="zh-CN"/>
        </w:rPr>
        <w:t xml:space="preserve"> </w:t>
      </w:r>
      <w:r w:rsidR="00BA1D4E">
        <w:rPr>
          <w:rFonts w:hint="eastAsia"/>
          <w:lang w:eastAsia="zh-CN"/>
        </w:rPr>
        <w:t>[3]</w:t>
      </w:r>
      <w:r w:rsidR="00060313">
        <w:t xml:space="preserve">. </w:t>
      </w:r>
    </w:p>
    <w:p w14:paraId="6E3A7BD2" w14:textId="77777777" w:rsidR="00CF56B7" w:rsidRPr="00060313" w:rsidRDefault="001F7D8C" w:rsidP="00120F2F">
      <w:pPr>
        <w:spacing w:beforeLines="100" w:before="240"/>
        <w:ind w:firstLineChars="450" w:firstLine="900"/>
      </w:pPr>
      <w:r>
        <w:rPr>
          <w:rFonts w:hint="eastAsia"/>
          <w:lang w:eastAsia="zh-CN"/>
        </w:rPr>
        <w:t>Channel bandwidth</w:t>
      </w:r>
      <w:r w:rsidRPr="00060313">
        <w:rPr>
          <w:rFonts w:hint="eastAsia"/>
          <w:lang w:eastAsia="zh-CN"/>
        </w:rPr>
        <w:t xml:space="preserve"> </w:t>
      </w:r>
      <w:r>
        <w:rPr>
          <w:rFonts w:hint="eastAsia"/>
          <w:lang w:eastAsia="zh-CN"/>
        </w:rPr>
        <w:t xml:space="preserve">: </w:t>
      </w:r>
      <w:r w:rsidR="0045252B">
        <w:rPr>
          <w:rFonts w:hint="eastAsia"/>
          <w:lang w:eastAsia="zh-CN"/>
        </w:rPr>
        <w:t>180</w:t>
      </w:r>
      <w:r w:rsidR="00CF56B7" w:rsidRPr="00060313">
        <w:rPr>
          <w:rFonts w:hint="eastAsia"/>
          <w:lang w:eastAsia="zh-CN"/>
        </w:rPr>
        <w:t>kHz</w:t>
      </w:r>
    </w:p>
    <w:p w14:paraId="54AD1150" w14:textId="77777777" w:rsidR="00EB5FF2" w:rsidRDefault="001F7D8C" w:rsidP="00120F2F">
      <w:pPr>
        <w:spacing w:beforeLines="100" w:before="240" w:after="100" w:afterAutospacing="1"/>
        <w:ind w:firstLineChars="450" w:firstLine="900"/>
        <w:rPr>
          <w:lang w:eastAsia="zh-CN"/>
        </w:rPr>
      </w:pPr>
      <w:r w:rsidRPr="001F7D8C">
        <w:rPr>
          <w:lang w:eastAsia="zh-CN"/>
        </w:rPr>
        <w:t>Interfering signal mean power</w:t>
      </w:r>
      <w:r>
        <w:rPr>
          <w:rFonts w:hint="eastAsia"/>
          <w:lang w:eastAsia="zh-CN"/>
        </w:rPr>
        <w:t>:</w:t>
      </w:r>
      <w:r w:rsidRPr="001F7D8C">
        <w:rPr>
          <w:lang w:eastAsia="zh-CN"/>
        </w:rPr>
        <w:t xml:space="preserve"> </w:t>
      </w:r>
      <w:r w:rsidR="00CF56B7" w:rsidRPr="00060313">
        <w:rPr>
          <w:rFonts w:hint="eastAsia"/>
          <w:lang w:eastAsia="zh-CN"/>
        </w:rPr>
        <w:t>-52dBm</w:t>
      </w:r>
    </w:p>
    <w:p w14:paraId="0E7E04CE" w14:textId="77777777" w:rsidR="00EB5FF2" w:rsidRDefault="00060313" w:rsidP="00120F2F">
      <w:pPr>
        <w:spacing w:beforeLines="100" w:before="240" w:after="100" w:afterAutospacing="1"/>
        <w:ind w:firstLineChars="450" w:firstLine="900"/>
        <w:rPr>
          <w:lang w:eastAsia="zh-CN"/>
        </w:rPr>
      </w:pPr>
      <w:proofErr w:type="spellStart"/>
      <w:r>
        <w:rPr>
          <w:rFonts w:hint="eastAsia"/>
          <w:lang w:eastAsia="zh-CN"/>
        </w:rPr>
        <w:t>Pnoisefloor</w:t>
      </w:r>
      <w:proofErr w:type="spellEnd"/>
      <w:r>
        <w:rPr>
          <w:rFonts w:hint="eastAsia"/>
          <w:lang w:eastAsia="zh-CN"/>
        </w:rPr>
        <w:t>=</w:t>
      </w:r>
      <w:r w:rsidR="00CF56B7" w:rsidRPr="00060313">
        <w:rPr>
          <w:rFonts w:hint="eastAsia"/>
          <w:lang w:eastAsia="zh-CN"/>
        </w:rPr>
        <w:t>-174</w:t>
      </w:r>
      <w:r w:rsidR="001F7D8C">
        <w:rPr>
          <w:rFonts w:hint="eastAsia"/>
          <w:lang w:eastAsia="zh-CN"/>
        </w:rPr>
        <w:t>dBm+</w:t>
      </w:r>
      <w:r>
        <w:rPr>
          <w:rFonts w:hint="eastAsia"/>
          <w:lang w:eastAsia="zh-CN"/>
        </w:rPr>
        <w:t>10*log(</w:t>
      </w:r>
      <w:r w:rsidR="00F742F8">
        <w:rPr>
          <w:rFonts w:hint="eastAsia"/>
          <w:lang w:eastAsia="zh-CN"/>
        </w:rPr>
        <w:t>180</w:t>
      </w:r>
      <w:r>
        <w:rPr>
          <w:rFonts w:hint="eastAsia"/>
          <w:lang w:eastAsia="zh-CN"/>
        </w:rPr>
        <w:t>000</w:t>
      </w:r>
      <w:r w:rsidR="00CF56B7" w:rsidRPr="00060313">
        <w:rPr>
          <w:rFonts w:hint="eastAsia"/>
          <w:lang w:eastAsia="zh-CN"/>
        </w:rPr>
        <w:t>)+5dB</w:t>
      </w:r>
      <w:r w:rsidR="00CF56B7" w:rsidRPr="00060313">
        <w:rPr>
          <w:rFonts w:hint="eastAsia"/>
          <w:lang w:eastAsia="zh-CN"/>
        </w:rPr>
        <w:t>（</w:t>
      </w:r>
      <w:r w:rsidR="00CF56B7" w:rsidRPr="00060313">
        <w:rPr>
          <w:rFonts w:hint="eastAsia"/>
          <w:lang w:eastAsia="zh-CN"/>
        </w:rPr>
        <w:t>Noise figure</w:t>
      </w:r>
      <w:r w:rsidR="00CF56B7" w:rsidRPr="00060313">
        <w:rPr>
          <w:rFonts w:hint="eastAsia"/>
          <w:lang w:eastAsia="zh-CN"/>
        </w:rPr>
        <w:t>）</w:t>
      </w:r>
      <w:r w:rsidR="00CF56B7" w:rsidRPr="00060313">
        <w:rPr>
          <w:rFonts w:hint="eastAsia"/>
          <w:lang w:eastAsia="zh-CN"/>
        </w:rPr>
        <w:t>=-116</w:t>
      </w:r>
      <w:r w:rsidR="00F742F8">
        <w:rPr>
          <w:rFonts w:hint="eastAsia"/>
          <w:lang w:eastAsia="zh-CN"/>
        </w:rPr>
        <w:t>.</w:t>
      </w:r>
      <w:r w:rsidR="0045252B">
        <w:rPr>
          <w:rFonts w:hint="eastAsia"/>
          <w:lang w:eastAsia="zh-CN"/>
        </w:rPr>
        <w:t>5</w:t>
      </w:r>
      <w:r w:rsidR="00CF56B7" w:rsidRPr="00060313">
        <w:rPr>
          <w:rFonts w:hint="eastAsia"/>
          <w:lang w:eastAsia="zh-CN"/>
        </w:rPr>
        <w:t>dBm</w:t>
      </w:r>
    </w:p>
    <w:p w14:paraId="138B050A" w14:textId="77777777" w:rsidR="00754BF0" w:rsidRDefault="00B549FC" w:rsidP="00120F2F">
      <w:pPr>
        <w:spacing w:beforeLines="100" w:before="240" w:after="100" w:afterAutospacing="1"/>
        <w:ind w:firstLineChars="450" w:firstLine="900"/>
        <w:rPr>
          <w:lang w:eastAsia="zh-CN"/>
        </w:rPr>
      </w:pPr>
      <w:r w:rsidRPr="00B549FC">
        <w:rPr>
          <w:rFonts w:hint="eastAsia"/>
          <w:lang w:eastAsia="zh-CN"/>
        </w:rPr>
        <w:t>D</w:t>
      </w:r>
      <w:r w:rsidRPr="00B549FC">
        <w:t>esensitisation</w:t>
      </w:r>
      <w:r>
        <w:rPr>
          <w:rFonts w:hint="eastAsia"/>
          <w:lang w:eastAsia="zh-CN"/>
        </w:rPr>
        <w:t>=19</w:t>
      </w:r>
      <w:r w:rsidR="0045252B">
        <w:rPr>
          <w:rFonts w:hint="eastAsia"/>
          <w:lang w:eastAsia="zh-CN"/>
        </w:rPr>
        <w:t>.</w:t>
      </w:r>
      <w:r w:rsidR="00F742F8">
        <w:rPr>
          <w:rFonts w:hint="eastAsia"/>
          <w:lang w:eastAsia="zh-CN"/>
        </w:rPr>
        <w:t>5</w:t>
      </w:r>
      <w:r>
        <w:rPr>
          <w:rFonts w:hint="eastAsia"/>
          <w:lang w:eastAsia="zh-CN"/>
        </w:rPr>
        <w:t>dB</w:t>
      </w:r>
    </w:p>
    <w:p w14:paraId="574D1EEF" w14:textId="77777777" w:rsidR="00754BF0" w:rsidRDefault="00643F10" w:rsidP="00120F2F">
      <w:pPr>
        <w:spacing w:afterLines="100" w:after="240"/>
        <w:jc w:val="both"/>
        <w:rPr>
          <w:lang w:eastAsia="zh-CN"/>
        </w:rPr>
      </w:pPr>
      <w:r w:rsidRPr="00643F10">
        <w:rPr>
          <w:lang w:eastAsia="ja-JP"/>
        </w:rPr>
        <w:t>The</w:t>
      </w:r>
      <w:r w:rsidR="00155DAD">
        <w:rPr>
          <w:rFonts w:hint="eastAsia"/>
          <w:lang w:eastAsia="zh-CN"/>
        </w:rPr>
        <w:t xml:space="preserve"> ACS</w:t>
      </w:r>
      <w:r w:rsidRPr="00643F10">
        <w:rPr>
          <w:lang w:eastAsia="ja-JP"/>
        </w:rPr>
        <w:t xml:space="preserve"> </w:t>
      </w:r>
      <w:proofErr w:type="spellStart"/>
      <w:r w:rsidR="00E01BA0">
        <w:rPr>
          <w:rFonts w:hint="eastAsia"/>
          <w:lang w:eastAsia="zh-CN"/>
        </w:rPr>
        <w:t>desensitivity</w:t>
      </w:r>
      <w:proofErr w:type="spellEnd"/>
      <w:r w:rsidR="00E01BA0" w:rsidRPr="00643F10">
        <w:rPr>
          <w:rFonts w:hint="eastAsia"/>
          <w:lang w:eastAsia="ja-JP"/>
        </w:rPr>
        <w:t xml:space="preserve"> </w:t>
      </w:r>
      <w:r w:rsidR="00AF24B5">
        <w:rPr>
          <w:lang w:eastAsia="ja-JP"/>
        </w:rPr>
        <w:t xml:space="preserve">of </w:t>
      </w:r>
      <w:r w:rsidR="00AF24B5">
        <w:rPr>
          <w:rFonts w:hint="eastAsia"/>
          <w:lang w:eastAsia="zh-CN"/>
        </w:rPr>
        <w:t>two</w:t>
      </w:r>
      <w:r w:rsidR="008A69F7">
        <w:rPr>
          <w:lang w:eastAsia="ja-JP"/>
        </w:rPr>
        <w:t xml:space="preserve"> </w:t>
      </w:r>
      <w:r w:rsidR="00AF24B5">
        <w:rPr>
          <w:rFonts w:hint="eastAsia"/>
          <w:lang w:eastAsia="zh-CN"/>
        </w:rPr>
        <w:t>proposals</w:t>
      </w:r>
      <w:r w:rsidRPr="00643F10">
        <w:rPr>
          <w:lang w:eastAsia="ja-JP"/>
        </w:rPr>
        <w:t xml:space="preserve"> </w:t>
      </w:r>
      <w:r w:rsidR="00AF24B5">
        <w:rPr>
          <w:rFonts w:hint="eastAsia"/>
          <w:lang w:eastAsia="zh-CN"/>
        </w:rPr>
        <w:t xml:space="preserve">can be seen </w:t>
      </w:r>
      <w:r w:rsidRPr="00643F10">
        <w:rPr>
          <w:lang w:eastAsia="ja-JP"/>
        </w:rPr>
        <w:t>as follows</w:t>
      </w:r>
      <w:r w:rsidR="00C933DD">
        <w:rPr>
          <w:rFonts w:hint="eastAsia"/>
          <w:lang w:eastAsia="zh-CN"/>
        </w:rPr>
        <w:t>.</w:t>
      </w:r>
    </w:p>
    <w:tbl>
      <w:tblPr>
        <w:tblStyle w:val="ae"/>
        <w:tblW w:w="0" w:type="auto"/>
        <w:jc w:val="center"/>
        <w:tblLook w:val="04A0" w:firstRow="1" w:lastRow="0" w:firstColumn="1" w:lastColumn="0" w:noHBand="0" w:noVBand="1"/>
      </w:tblPr>
      <w:tblGrid>
        <w:gridCol w:w="3360"/>
        <w:gridCol w:w="3361"/>
      </w:tblGrid>
      <w:tr w:rsidR="00643F10" w14:paraId="05B058BE" w14:textId="77777777" w:rsidTr="00643F10">
        <w:trPr>
          <w:jc w:val="center"/>
        </w:trPr>
        <w:tc>
          <w:tcPr>
            <w:tcW w:w="3360" w:type="dxa"/>
          </w:tcPr>
          <w:p w14:paraId="44A8898C" w14:textId="77777777" w:rsidR="00754BF0" w:rsidRDefault="00643F10" w:rsidP="00120F2F">
            <w:pPr>
              <w:spacing w:beforeLines="100" w:before="240" w:after="100" w:afterAutospacing="1"/>
              <w:jc w:val="both"/>
              <w:rPr>
                <w:lang w:eastAsia="zh-CN"/>
              </w:rPr>
            </w:pPr>
            <w:r>
              <w:rPr>
                <w:rFonts w:hint="eastAsia"/>
                <w:lang w:eastAsia="zh-CN"/>
              </w:rPr>
              <w:t>BW</w:t>
            </w:r>
            <w:r w:rsidR="00304EDB">
              <w:rPr>
                <w:rFonts w:hint="eastAsia"/>
                <w:lang w:eastAsia="zh-CN"/>
              </w:rPr>
              <w:t xml:space="preserve"> of calculation</w:t>
            </w:r>
          </w:p>
        </w:tc>
        <w:tc>
          <w:tcPr>
            <w:tcW w:w="3361" w:type="dxa"/>
          </w:tcPr>
          <w:p w14:paraId="10B187B8" w14:textId="77777777" w:rsidR="00754BF0" w:rsidRDefault="00F579E8" w:rsidP="00120F2F">
            <w:pPr>
              <w:spacing w:beforeLines="100" w:before="240" w:after="100" w:afterAutospacing="1"/>
              <w:jc w:val="both"/>
              <w:rPr>
                <w:lang w:eastAsia="zh-CN"/>
              </w:rPr>
            </w:pPr>
            <w:proofErr w:type="spellStart"/>
            <w:r>
              <w:rPr>
                <w:rFonts w:hint="eastAsia"/>
                <w:lang w:eastAsia="zh-CN"/>
              </w:rPr>
              <w:t>Desensitivity</w:t>
            </w:r>
            <w:proofErr w:type="spellEnd"/>
          </w:p>
        </w:tc>
      </w:tr>
      <w:tr w:rsidR="00643F10" w14:paraId="573FE646" w14:textId="77777777" w:rsidTr="00643F10">
        <w:trPr>
          <w:jc w:val="center"/>
        </w:trPr>
        <w:tc>
          <w:tcPr>
            <w:tcW w:w="3360" w:type="dxa"/>
          </w:tcPr>
          <w:p w14:paraId="59491BA8" w14:textId="77777777" w:rsidR="00643F10" w:rsidRDefault="00B73FF7" w:rsidP="00120F2F">
            <w:pPr>
              <w:spacing w:beforeLines="100" w:before="240" w:after="100" w:afterAutospacing="1"/>
              <w:jc w:val="both"/>
              <w:rPr>
                <w:lang w:eastAsia="zh-CN"/>
              </w:rPr>
            </w:pPr>
            <w:r>
              <w:rPr>
                <w:rFonts w:hint="eastAsia"/>
                <w:bCs/>
                <w:lang w:eastAsia="zh-CN"/>
              </w:rPr>
              <w:t xml:space="preserve">Proposal1: </w:t>
            </w:r>
            <w:r w:rsidR="00643F10">
              <w:rPr>
                <w:bCs/>
              </w:rPr>
              <w:t>180 kHz</w:t>
            </w:r>
          </w:p>
        </w:tc>
        <w:tc>
          <w:tcPr>
            <w:tcW w:w="3361" w:type="dxa"/>
          </w:tcPr>
          <w:p w14:paraId="64B6E36E" w14:textId="77777777" w:rsidR="00754BF0" w:rsidRDefault="00643F10" w:rsidP="00120F2F">
            <w:pPr>
              <w:spacing w:beforeLines="100" w:before="240" w:after="100" w:afterAutospacing="1"/>
              <w:jc w:val="both"/>
              <w:rPr>
                <w:lang w:eastAsia="zh-CN"/>
              </w:rPr>
            </w:pPr>
            <w:r>
              <w:rPr>
                <w:bCs/>
              </w:rPr>
              <w:t>19.5 dB</w:t>
            </w:r>
          </w:p>
        </w:tc>
      </w:tr>
      <w:tr w:rsidR="008A69F7" w14:paraId="2CBDE88C" w14:textId="77777777" w:rsidTr="008A69F7">
        <w:trPr>
          <w:trHeight w:val="611"/>
          <w:jc w:val="center"/>
        </w:trPr>
        <w:tc>
          <w:tcPr>
            <w:tcW w:w="3360" w:type="dxa"/>
          </w:tcPr>
          <w:p w14:paraId="4971FA2C" w14:textId="77777777" w:rsidR="008A69F7" w:rsidRDefault="00B73FF7" w:rsidP="00120F2F">
            <w:pPr>
              <w:spacing w:beforeLines="100" w:before="240" w:after="100" w:afterAutospacing="1"/>
              <w:jc w:val="both"/>
              <w:rPr>
                <w:lang w:eastAsia="zh-CN"/>
              </w:rPr>
            </w:pPr>
            <w:r>
              <w:rPr>
                <w:rFonts w:hint="eastAsia"/>
                <w:bCs/>
                <w:lang w:eastAsia="zh-CN"/>
              </w:rPr>
              <w:t xml:space="preserve">Proposal2: </w:t>
            </w:r>
            <w:r w:rsidR="008A69F7">
              <w:rPr>
                <w:bCs/>
              </w:rPr>
              <w:t>15 kHz</w:t>
            </w:r>
            <w:r w:rsidR="008A69F7">
              <w:rPr>
                <w:rFonts w:hint="eastAsia"/>
                <w:lang w:eastAsia="zh-CN"/>
              </w:rPr>
              <w:t>/</w:t>
            </w:r>
            <w:r w:rsidR="008A69F7" w:rsidRPr="007E0F20">
              <w:rPr>
                <w:rFonts w:hint="eastAsia"/>
                <w:bCs/>
              </w:rPr>
              <w:t>3.75</w:t>
            </w:r>
            <w:r w:rsidR="008A69F7">
              <w:rPr>
                <w:bCs/>
              </w:rPr>
              <w:t xml:space="preserve"> kH</w:t>
            </w:r>
            <w:r w:rsidR="00E01BA0">
              <w:rPr>
                <w:rFonts w:hint="eastAsia"/>
                <w:bCs/>
                <w:lang w:eastAsia="zh-CN"/>
              </w:rPr>
              <w:t>z</w:t>
            </w:r>
          </w:p>
        </w:tc>
        <w:tc>
          <w:tcPr>
            <w:tcW w:w="3361" w:type="dxa"/>
          </w:tcPr>
          <w:p w14:paraId="349755A8" w14:textId="77777777" w:rsidR="00754BF0" w:rsidRDefault="008A69F7" w:rsidP="00120F2F">
            <w:pPr>
              <w:spacing w:beforeLines="100" w:before="240" w:after="100" w:afterAutospacing="1"/>
              <w:jc w:val="both"/>
              <w:rPr>
                <w:lang w:eastAsia="zh-CN"/>
              </w:rPr>
            </w:pPr>
            <w:r w:rsidRPr="007E0F20">
              <w:rPr>
                <w:bCs/>
              </w:rPr>
              <w:t>30</w:t>
            </w:r>
            <w:r w:rsidRPr="007E0F20">
              <w:rPr>
                <w:rFonts w:hint="eastAsia"/>
                <w:bCs/>
              </w:rPr>
              <w:t>.2</w:t>
            </w:r>
            <w:r>
              <w:rPr>
                <w:bCs/>
              </w:rPr>
              <w:t xml:space="preserve"> dB</w:t>
            </w:r>
            <w:r>
              <w:rPr>
                <w:rFonts w:hint="eastAsia"/>
                <w:lang w:eastAsia="zh-CN"/>
              </w:rPr>
              <w:t>/</w:t>
            </w:r>
            <w:r>
              <w:rPr>
                <w:bCs/>
              </w:rPr>
              <w:t>3</w:t>
            </w:r>
            <w:r>
              <w:rPr>
                <w:rFonts w:hint="eastAsia"/>
                <w:bCs/>
                <w:lang w:eastAsia="zh-CN"/>
              </w:rPr>
              <w:t>6</w:t>
            </w:r>
            <w:r w:rsidRPr="007E0F20">
              <w:rPr>
                <w:rFonts w:hint="eastAsia"/>
                <w:bCs/>
              </w:rPr>
              <w:t>.2</w:t>
            </w:r>
            <w:r>
              <w:rPr>
                <w:bCs/>
              </w:rPr>
              <w:t xml:space="preserve"> dB</w:t>
            </w:r>
            <w:r w:rsidRPr="007E0F20">
              <w:rPr>
                <w:bCs/>
              </w:rPr>
              <w:t>.</w:t>
            </w:r>
          </w:p>
        </w:tc>
      </w:tr>
    </w:tbl>
    <w:p w14:paraId="0C8F0686" w14:textId="77777777" w:rsidR="006F7547" w:rsidRPr="00195D5F" w:rsidRDefault="00F4787D" w:rsidP="00120F2F">
      <w:pPr>
        <w:spacing w:beforeLines="100" w:before="240"/>
        <w:jc w:val="both"/>
        <w:rPr>
          <w:lang w:eastAsia="zh-CN"/>
        </w:rPr>
      </w:pPr>
      <w:r>
        <w:rPr>
          <w:rFonts w:hint="eastAsia"/>
          <w:lang w:eastAsia="zh-CN"/>
        </w:rPr>
        <w:t>W</w:t>
      </w:r>
      <w:r>
        <w:rPr>
          <w:lang w:eastAsia="ja-JP"/>
        </w:rPr>
        <w:t xml:space="preserve">e </w:t>
      </w:r>
      <w:r w:rsidR="00304EDB">
        <w:rPr>
          <w:rFonts w:hint="eastAsia"/>
          <w:lang w:eastAsia="ja-JP"/>
        </w:rPr>
        <w:t>think proposal 1</w:t>
      </w:r>
      <w:r w:rsidR="005337F0">
        <w:rPr>
          <w:rFonts w:hint="eastAsia"/>
          <w:lang w:eastAsia="zh-CN"/>
        </w:rPr>
        <w:t xml:space="preserve"> </w:t>
      </w:r>
      <w:r>
        <w:rPr>
          <w:rFonts w:hint="eastAsia"/>
        </w:rPr>
        <w:t>is</w:t>
      </w:r>
      <w:r w:rsidRPr="001E03ED">
        <w:t xml:space="preserve"> more </w:t>
      </w:r>
      <w:r w:rsidR="00C84214">
        <w:rPr>
          <w:rFonts w:hint="eastAsia"/>
        </w:rPr>
        <w:t>appropriate</w:t>
      </w:r>
      <w:r w:rsidR="00621921">
        <w:rPr>
          <w:rFonts w:hint="eastAsia"/>
        </w:rPr>
        <w:t>.</w:t>
      </w:r>
    </w:p>
    <w:p w14:paraId="65F9F6FA" w14:textId="77777777" w:rsidR="00F4787D" w:rsidRDefault="00621921" w:rsidP="00AF663B">
      <w:pPr>
        <w:numPr>
          <w:ilvl w:val="0"/>
          <w:numId w:val="13"/>
        </w:numPr>
        <w:spacing w:before="100" w:beforeAutospacing="1" w:after="100" w:afterAutospacing="1"/>
        <w:jc w:val="both"/>
      </w:pPr>
      <w:r>
        <w:t>ACS</w:t>
      </w:r>
      <w:r>
        <w:rPr>
          <w:rFonts w:hint="eastAsia"/>
          <w:lang w:eastAsia="zh-CN"/>
        </w:rPr>
        <w:t xml:space="preserve"> = 45 dB </w:t>
      </w:r>
      <w:r w:rsidRPr="006F7547">
        <w:t xml:space="preserve">is based on </w:t>
      </w:r>
      <w:r>
        <w:rPr>
          <w:rFonts w:hint="eastAsia"/>
        </w:rPr>
        <w:t xml:space="preserve">the simulation </w:t>
      </w:r>
      <w:r>
        <w:t>assumption</w:t>
      </w:r>
      <w:r>
        <w:rPr>
          <w:rFonts w:hint="eastAsia"/>
        </w:rPr>
        <w:t xml:space="preserve"> of </w:t>
      </w:r>
      <w:r w:rsidRPr="006F7547">
        <w:t xml:space="preserve">200 </w:t>
      </w:r>
      <w:r>
        <w:rPr>
          <w:rFonts w:hint="eastAsia"/>
        </w:rPr>
        <w:t>k</w:t>
      </w:r>
      <w:r w:rsidRPr="006F7547">
        <w:rPr>
          <w:lang w:eastAsia="ja-JP"/>
        </w:rPr>
        <w:t>H</w:t>
      </w:r>
      <w:r>
        <w:rPr>
          <w:rFonts w:hint="eastAsia"/>
          <w:lang w:eastAsia="ja-JP"/>
        </w:rPr>
        <w:t>z BW</w:t>
      </w:r>
      <w:r w:rsidR="00C904BF">
        <w:rPr>
          <w:rFonts w:hint="eastAsia"/>
          <w:lang w:eastAsia="ja-JP"/>
        </w:rPr>
        <w:t xml:space="preserve"> both for </w:t>
      </w:r>
      <w:r w:rsidR="00E03DD2">
        <w:rPr>
          <w:rFonts w:hint="eastAsia"/>
          <w:lang w:eastAsia="ja-JP"/>
        </w:rPr>
        <w:t>victim</w:t>
      </w:r>
      <w:r w:rsidR="00C904BF">
        <w:rPr>
          <w:rFonts w:hint="eastAsia"/>
          <w:lang w:eastAsia="ja-JP"/>
        </w:rPr>
        <w:t xml:space="preserve"> channel and </w:t>
      </w:r>
      <w:r w:rsidR="00E03DD2">
        <w:rPr>
          <w:rFonts w:hint="eastAsia"/>
          <w:lang w:eastAsia="ja-JP"/>
        </w:rPr>
        <w:t>aggressor</w:t>
      </w:r>
      <w:r w:rsidR="00C904BF">
        <w:rPr>
          <w:rFonts w:hint="eastAsia"/>
          <w:lang w:eastAsia="ja-JP"/>
        </w:rPr>
        <w:t xml:space="preserve"> channel</w:t>
      </w:r>
      <w:r>
        <w:rPr>
          <w:rFonts w:hint="eastAsia"/>
          <w:lang w:eastAsia="ja-JP"/>
        </w:rPr>
        <w:t>. If</w:t>
      </w:r>
      <w:r>
        <w:rPr>
          <w:rFonts w:hint="eastAsia"/>
          <w:lang w:eastAsia="zh-CN"/>
        </w:rPr>
        <w:t xml:space="preserve"> </w:t>
      </w:r>
      <w:r>
        <w:rPr>
          <w:bCs/>
        </w:rPr>
        <w:t>15 kHz</w:t>
      </w:r>
      <w:r>
        <w:rPr>
          <w:rFonts w:hint="eastAsia"/>
          <w:lang w:eastAsia="zh-CN"/>
        </w:rPr>
        <w:t>/</w:t>
      </w:r>
      <w:r w:rsidRPr="007E0F20">
        <w:rPr>
          <w:rFonts w:hint="eastAsia"/>
          <w:bCs/>
        </w:rPr>
        <w:t>3.75</w:t>
      </w:r>
      <w:r>
        <w:rPr>
          <w:bCs/>
        </w:rPr>
        <w:t xml:space="preserve"> kH</w:t>
      </w:r>
      <w:r>
        <w:rPr>
          <w:rFonts w:hint="eastAsia"/>
          <w:bCs/>
          <w:lang w:eastAsia="zh-CN"/>
        </w:rPr>
        <w:t>z</w:t>
      </w:r>
      <w:r>
        <w:rPr>
          <w:rFonts w:hint="eastAsia"/>
          <w:lang w:eastAsia="zh-CN"/>
        </w:rPr>
        <w:t xml:space="preserve"> </w:t>
      </w:r>
      <w:r w:rsidR="00E860DA">
        <w:rPr>
          <w:rFonts w:hint="eastAsia"/>
          <w:lang w:eastAsia="zh-CN"/>
        </w:rPr>
        <w:t xml:space="preserve">is used for </w:t>
      </w:r>
      <w:r>
        <w:rPr>
          <w:lang w:eastAsia="ja-JP"/>
        </w:rPr>
        <w:t>calculat</w:t>
      </w:r>
      <w:r w:rsidR="00E860DA">
        <w:rPr>
          <w:rFonts w:hint="eastAsia"/>
          <w:lang w:eastAsia="zh-CN"/>
        </w:rPr>
        <w:t xml:space="preserve">ion, equivalent </w:t>
      </w:r>
      <w:r>
        <w:rPr>
          <w:rFonts w:hint="eastAsia"/>
          <w:lang w:eastAsia="zh-CN"/>
        </w:rPr>
        <w:t>ACS</w:t>
      </w:r>
      <w:r w:rsidR="00E860DA">
        <w:rPr>
          <w:rFonts w:hint="eastAsia"/>
          <w:lang w:eastAsia="zh-CN"/>
        </w:rPr>
        <w:t xml:space="preserve"> will not be 45dB anymore</w:t>
      </w:r>
      <w:r>
        <w:rPr>
          <w:rFonts w:hint="eastAsia"/>
          <w:lang w:eastAsia="zh-CN"/>
        </w:rPr>
        <w:t>.</w:t>
      </w:r>
      <w:r>
        <w:rPr>
          <w:rFonts w:hint="eastAsia"/>
          <w:lang w:eastAsia="ja-JP"/>
        </w:rPr>
        <w:t xml:space="preserve"> </w:t>
      </w:r>
    </w:p>
    <w:p w14:paraId="4184CCC8" w14:textId="77777777" w:rsidR="00E9774C" w:rsidRDefault="002269C6" w:rsidP="00E65C0B">
      <w:pPr>
        <w:numPr>
          <w:ilvl w:val="0"/>
          <w:numId w:val="13"/>
        </w:numPr>
        <w:spacing w:before="240" w:beforeAutospacing="1" w:after="100" w:afterAutospacing="1"/>
        <w:jc w:val="both"/>
        <w:rPr>
          <w:lang w:eastAsia="zh-CN"/>
        </w:rPr>
      </w:pPr>
      <w:r>
        <w:rPr>
          <w:rFonts w:hint="eastAsia"/>
          <w:lang w:eastAsia="zh-CN"/>
        </w:rPr>
        <w:t xml:space="preserve">Proposal 2 exceed agreed </w:t>
      </w:r>
      <w:r w:rsidR="00C84214">
        <w:rPr>
          <w:rFonts w:hint="eastAsia"/>
          <w:lang w:eastAsia="zh-CN"/>
        </w:rPr>
        <w:t xml:space="preserve">BS </w:t>
      </w:r>
      <w:r w:rsidR="00F4787D">
        <w:rPr>
          <w:rFonts w:hint="eastAsia"/>
          <w:lang w:eastAsia="zh-CN"/>
        </w:rPr>
        <w:t>d</w:t>
      </w:r>
      <w:r w:rsidR="00F4787D" w:rsidRPr="00C972DA">
        <w:rPr>
          <w:lang w:eastAsia="zh-CN"/>
        </w:rPr>
        <w:t>ynamic range</w:t>
      </w:r>
      <w:r w:rsidR="00C84214">
        <w:rPr>
          <w:rFonts w:hint="eastAsia"/>
          <w:lang w:eastAsia="zh-CN"/>
        </w:rPr>
        <w:t>, which is not reasonable</w:t>
      </w:r>
      <w:r w:rsidR="00657413">
        <w:rPr>
          <w:rFonts w:hint="eastAsia"/>
          <w:lang w:eastAsia="zh-CN"/>
        </w:rPr>
        <w:t>.</w:t>
      </w:r>
    </w:p>
    <w:p w14:paraId="1EB0E714" w14:textId="77777777" w:rsidR="00E65C0B" w:rsidRDefault="00D90FFA" w:rsidP="00B549FC">
      <w:pPr>
        <w:pStyle w:val="af9"/>
        <w:numPr>
          <w:ilvl w:val="0"/>
          <w:numId w:val="13"/>
        </w:numPr>
        <w:rPr>
          <w:lang w:eastAsia="zh-CN"/>
        </w:rPr>
      </w:pPr>
      <w:r>
        <w:lastRenderedPageBreak/>
        <w:t>We should conside</w:t>
      </w:r>
      <w:r>
        <w:rPr>
          <w:lang w:eastAsia="zh-CN"/>
        </w:rPr>
        <w:t xml:space="preserve">r the </w:t>
      </w:r>
      <w:r w:rsidRPr="00D90FFA">
        <w:rPr>
          <w:lang w:eastAsia="zh-CN"/>
        </w:rPr>
        <w:t>function o</w:t>
      </w:r>
      <w:r w:rsidRPr="00D90FFA">
        <w:t>f baseband</w:t>
      </w:r>
      <w:r w:rsidR="000A7284">
        <w:rPr>
          <w:rFonts w:hint="eastAsia"/>
          <w:lang w:eastAsia="zh-CN"/>
        </w:rPr>
        <w:t xml:space="preserve"> shaping</w:t>
      </w:r>
      <w:r w:rsidRPr="00D90FFA">
        <w:t xml:space="preserve"> filter</w:t>
      </w:r>
      <w:r>
        <w:rPr>
          <w:rFonts w:hint="eastAsia"/>
          <w:lang w:eastAsia="zh-CN"/>
        </w:rPr>
        <w:t>,</w:t>
      </w:r>
      <w:r>
        <w:rPr>
          <w:rFonts w:hint="eastAsia"/>
        </w:rPr>
        <w:t xml:space="preserve"> </w:t>
      </w:r>
      <w:r w:rsidRPr="00D90FFA">
        <w:t>the impact on the single tone would be reduced.</w:t>
      </w:r>
    </w:p>
    <w:p w14:paraId="039DBC9E" w14:textId="77777777" w:rsidR="00B549FC" w:rsidRDefault="00D32827" w:rsidP="00120F2F">
      <w:pPr>
        <w:spacing w:beforeLines="100" w:before="240" w:afterLines="100" w:after="240"/>
        <w:rPr>
          <w:lang w:eastAsia="zh-CN"/>
        </w:rPr>
      </w:pPr>
      <w:r>
        <w:rPr>
          <w:rFonts w:eastAsiaTheme="minorEastAsia" w:hint="eastAsia"/>
          <w:lang w:eastAsia="zh-CN"/>
        </w:rPr>
        <w:t>For standalone operation</w:t>
      </w:r>
      <w:r>
        <w:rPr>
          <w:rFonts w:hint="eastAsia"/>
          <w:lang w:eastAsia="zh-CN"/>
        </w:rPr>
        <w:t xml:space="preserve">, </w:t>
      </w:r>
      <w:r w:rsidR="00E65C0B">
        <w:rPr>
          <w:rFonts w:hint="eastAsia"/>
          <w:lang w:eastAsia="zh-CN"/>
        </w:rPr>
        <w:t xml:space="preserve">we proposed </w:t>
      </w:r>
      <w:r w:rsidR="00EA5DE8" w:rsidRPr="00B549FC">
        <w:rPr>
          <w:rFonts w:hint="eastAsia"/>
          <w:lang w:eastAsia="zh-CN"/>
        </w:rPr>
        <w:t>ACS requirement for NB-</w:t>
      </w:r>
      <w:proofErr w:type="spellStart"/>
      <w:r w:rsidR="00EA5DE8" w:rsidRPr="00B549FC">
        <w:rPr>
          <w:rFonts w:hint="eastAsia"/>
          <w:lang w:eastAsia="zh-CN"/>
        </w:rPr>
        <w:t>IoT</w:t>
      </w:r>
      <w:proofErr w:type="spellEnd"/>
      <w:r w:rsidR="00EA5DE8" w:rsidRPr="00B549FC">
        <w:rPr>
          <w:rFonts w:hint="eastAsia"/>
          <w:lang w:eastAsia="zh-CN"/>
        </w:rPr>
        <w:t xml:space="preserve"> standalone operation</w:t>
      </w:r>
      <w:r w:rsidR="004A5DDF">
        <w:rPr>
          <w:rFonts w:hint="eastAsia"/>
          <w:lang w:eastAsia="zh-CN"/>
        </w:rPr>
        <w:t xml:space="preserve"> is as listed below. </w:t>
      </w:r>
    </w:p>
    <w:p w14:paraId="55599E69" w14:textId="77777777" w:rsidR="00944265" w:rsidRPr="00815947" w:rsidRDefault="00944265" w:rsidP="00120F2F">
      <w:pPr>
        <w:ind w:firstLineChars="1050" w:firstLine="2272"/>
        <w:rPr>
          <w:b/>
          <w:lang w:eastAsia="zh-CN"/>
        </w:rPr>
      </w:pPr>
      <w:r w:rsidRPr="00815947">
        <w:rPr>
          <w:b/>
        </w:rPr>
        <w:t xml:space="preserve">Table </w:t>
      </w:r>
      <w:r w:rsidR="00186D62" w:rsidRPr="00815947">
        <w:rPr>
          <w:b/>
        </w:rPr>
        <w:fldChar w:fldCharType="begin"/>
      </w:r>
      <w:r w:rsidR="002F4B2A" w:rsidRPr="00815947">
        <w:rPr>
          <w:b/>
        </w:rPr>
        <w:instrText xml:space="preserve"> SEQ Table \* ARABIC </w:instrText>
      </w:r>
      <w:r w:rsidR="00186D62" w:rsidRPr="00815947">
        <w:rPr>
          <w:b/>
        </w:rPr>
        <w:fldChar w:fldCharType="separate"/>
      </w:r>
      <w:r w:rsidR="0034266A" w:rsidRPr="00815947">
        <w:rPr>
          <w:b/>
          <w:noProof/>
        </w:rPr>
        <w:t>1</w:t>
      </w:r>
      <w:r w:rsidR="00186D62" w:rsidRPr="00815947">
        <w:rPr>
          <w:b/>
          <w:noProof/>
        </w:rPr>
        <w:fldChar w:fldCharType="end"/>
      </w:r>
      <w:r w:rsidRPr="00815947">
        <w:rPr>
          <w:rFonts w:hint="eastAsia"/>
          <w:b/>
          <w:lang w:eastAsia="zh-CN"/>
        </w:rPr>
        <w:t xml:space="preserve"> ACS requirement for NB-</w:t>
      </w:r>
      <w:proofErr w:type="spellStart"/>
      <w:r w:rsidRPr="00815947">
        <w:rPr>
          <w:rFonts w:hint="eastAsia"/>
          <w:b/>
          <w:lang w:eastAsia="zh-CN"/>
        </w:rPr>
        <w:t>IoT</w:t>
      </w:r>
      <w:proofErr w:type="spellEnd"/>
      <w:r w:rsidRPr="00815947">
        <w:rPr>
          <w:rFonts w:hint="eastAsia"/>
          <w:b/>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59"/>
        <w:gridCol w:w="1442"/>
        <w:gridCol w:w="2349"/>
        <w:gridCol w:w="2503"/>
      </w:tblGrid>
      <w:tr w:rsidR="00944265" w:rsidRPr="00B549FC" w14:paraId="3FD5FD7E" w14:textId="77777777" w:rsidTr="00F25FE9">
        <w:trPr>
          <w:jc w:val="center"/>
        </w:trPr>
        <w:tc>
          <w:tcPr>
            <w:tcW w:w="1117" w:type="dxa"/>
            <w:shd w:val="clear" w:color="auto" w:fill="auto"/>
            <w:vAlign w:val="center"/>
          </w:tcPr>
          <w:p w14:paraId="6A1F1801" w14:textId="77777777" w:rsidR="00944265" w:rsidRPr="00B549FC" w:rsidRDefault="00944265" w:rsidP="00F25FE9">
            <w:pPr>
              <w:pStyle w:val="TAH"/>
              <w:rPr>
                <w:rFonts w:cs="Arial"/>
                <w:lang w:eastAsia="zh-CN"/>
              </w:rPr>
            </w:pPr>
            <w:r w:rsidRPr="00B549FC">
              <w:rPr>
                <w:rFonts w:cs="Arial" w:hint="eastAsia"/>
                <w:lang w:eastAsia="zh-CN"/>
              </w:rPr>
              <w:t>NB-</w:t>
            </w:r>
            <w:proofErr w:type="spellStart"/>
            <w:r w:rsidRPr="00B549FC">
              <w:rPr>
                <w:rFonts w:cs="Arial" w:hint="eastAsia"/>
                <w:lang w:eastAsia="zh-CN"/>
              </w:rPr>
              <w:t>IoT</w:t>
            </w:r>
            <w:proofErr w:type="spellEnd"/>
          </w:p>
          <w:p w14:paraId="45E8D3DA" w14:textId="77777777" w:rsidR="00944265" w:rsidRPr="00B549FC" w:rsidRDefault="00944265" w:rsidP="00F25FE9">
            <w:pPr>
              <w:pStyle w:val="TAH"/>
              <w:rPr>
                <w:rFonts w:cs="Arial"/>
              </w:rPr>
            </w:pPr>
            <w:r w:rsidRPr="00B549FC">
              <w:rPr>
                <w:rFonts w:cs="Arial"/>
              </w:rPr>
              <w:t>channel bandwidth of the lowest</w:t>
            </w:r>
            <w:r w:rsidRPr="00B549FC">
              <w:rPr>
                <w:rFonts w:cs="Arial" w:hint="eastAsia"/>
                <w:lang w:eastAsia="zh-CN"/>
              </w:rPr>
              <w:t>/</w:t>
            </w:r>
            <w:r w:rsidRPr="00B549FC">
              <w:rPr>
                <w:rFonts w:cs="Arial"/>
              </w:rPr>
              <w:t>highest carrier received [</w:t>
            </w:r>
            <w:r w:rsidRPr="00B549FC">
              <w:rPr>
                <w:rFonts w:cs="Arial" w:hint="eastAsia"/>
                <w:lang w:eastAsia="zh-CN"/>
              </w:rPr>
              <w:t>kHz</w:t>
            </w:r>
            <w:r w:rsidRPr="00B549FC">
              <w:rPr>
                <w:rFonts w:cs="Arial"/>
              </w:rPr>
              <w:t>]</w:t>
            </w:r>
          </w:p>
        </w:tc>
        <w:tc>
          <w:tcPr>
            <w:tcW w:w="1959" w:type="dxa"/>
            <w:vAlign w:val="center"/>
          </w:tcPr>
          <w:p w14:paraId="101424D8" w14:textId="77777777" w:rsidR="00944265" w:rsidRPr="00B549FC" w:rsidRDefault="00944265" w:rsidP="00F25FE9">
            <w:pPr>
              <w:pStyle w:val="TAH"/>
              <w:rPr>
                <w:rFonts w:cs="Arial"/>
              </w:rPr>
            </w:pPr>
            <w:r w:rsidRPr="00B549FC">
              <w:rPr>
                <w:rFonts w:cs="Arial"/>
              </w:rPr>
              <w:t>Wanted signal mean power [</w:t>
            </w:r>
            <w:proofErr w:type="spellStart"/>
            <w:r w:rsidRPr="00B549FC">
              <w:rPr>
                <w:rFonts w:cs="Arial"/>
              </w:rPr>
              <w:t>dBm</w:t>
            </w:r>
            <w:proofErr w:type="spellEnd"/>
            <w:r w:rsidRPr="00B549FC">
              <w:rPr>
                <w:rFonts w:cs="Arial"/>
              </w:rPr>
              <w:t>]</w:t>
            </w:r>
          </w:p>
        </w:tc>
        <w:tc>
          <w:tcPr>
            <w:tcW w:w="1442" w:type="dxa"/>
            <w:vAlign w:val="center"/>
          </w:tcPr>
          <w:p w14:paraId="6FD6335B" w14:textId="77777777" w:rsidR="00944265" w:rsidRPr="00B549FC" w:rsidRDefault="00944265" w:rsidP="00F25FE9">
            <w:pPr>
              <w:pStyle w:val="TAH"/>
              <w:rPr>
                <w:rFonts w:cs="Arial"/>
              </w:rPr>
            </w:pPr>
            <w:r w:rsidRPr="00B549FC">
              <w:rPr>
                <w:rFonts w:cs="Arial"/>
              </w:rPr>
              <w:t>Interfering signal mean power [</w:t>
            </w:r>
            <w:proofErr w:type="spellStart"/>
            <w:r w:rsidRPr="00B549FC">
              <w:rPr>
                <w:rFonts w:cs="Arial"/>
              </w:rPr>
              <w:t>dBm</w:t>
            </w:r>
            <w:proofErr w:type="spellEnd"/>
            <w:r w:rsidRPr="00B549FC">
              <w:rPr>
                <w:rFonts w:cs="Arial"/>
              </w:rPr>
              <w:t>]</w:t>
            </w:r>
          </w:p>
        </w:tc>
        <w:tc>
          <w:tcPr>
            <w:tcW w:w="2349" w:type="dxa"/>
            <w:vAlign w:val="center"/>
          </w:tcPr>
          <w:p w14:paraId="077D0F71" w14:textId="77777777" w:rsidR="00944265" w:rsidRPr="00B549FC" w:rsidRDefault="00944265" w:rsidP="00F25FE9">
            <w:pPr>
              <w:pStyle w:val="TAH"/>
              <w:rPr>
                <w:rFonts w:cs="Arial"/>
              </w:rPr>
            </w:pPr>
            <w:r w:rsidRPr="00B549FC">
              <w:rPr>
                <w:rFonts w:cs="Arial"/>
              </w:rPr>
              <w:t xml:space="preserve"> Interfering signal centre frequency offset from  the lower/upper Base Station RF Bandwidth edge or sub-block edge inside a sub-block gap [</w:t>
            </w:r>
            <w:r w:rsidRPr="00B549FC">
              <w:rPr>
                <w:rFonts w:cs="Arial" w:hint="eastAsia"/>
                <w:lang w:eastAsia="zh-CN"/>
              </w:rPr>
              <w:t>k</w:t>
            </w:r>
            <w:r w:rsidRPr="00B549FC">
              <w:rPr>
                <w:rFonts w:cs="Arial"/>
              </w:rPr>
              <w:t>Hz]</w:t>
            </w:r>
          </w:p>
        </w:tc>
        <w:tc>
          <w:tcPr>
            <w:tcW w:w="2503" w:type="dxa"/>
            <w:vAlign w:val="center"/>
          </w:tcPr>
          <w:p w14:paraId="63C60C62" w14:textId="77777777" w:rsidR="00944265" w:rsidRPr="00B549FC" w:rsidRDefault="00944265" w:rsidP="00F25FE9">
            <w:pPr>
              <w:pStyle w:val="TAH"/>
              <w:rPr>
                <w:rFonts w:cs="Arial"/>
              </w:rPr>
            </w:pPr>
            <w:r w:rsidRPr="00B549FC">
              <w:rPr>
                <w:rFonts w:cs="Arial"/>
              </w:rPr>
              <w:t>Type of interfering signal</w:t>
            </w:r>
          </w:p>
        </w:tc>
      </w:tr>
      <w:tr w:rsidR="00944265" w:rsidRPr="00B549FC" w14:paraId="46DC31DD" w14:textId="77777777" w:rsidTr="00F25FE9">
        <w:trPr>
          <w:jc w:val="center"/>
        </w:trPr>
        <w:tc>
          <w:tcPr>
            <w:tcW w:w="1117" w:type="dxa"/>
            <w:vAlign w:val="center"/>
          </w:tcPr>
          <w:p w14:paraId="0F6AA836" w14:textId="77777777" w:rsidR="00944265" w:rsidRPr="00B549FC" w:rsidRDefault="00944265" w:rsidP="00F25FE9">
            <w:pPr>
              <w:pStyle w:val="TAC"/>
              <w:rPr>
                <w:rFonts w:cs="Arial"/>
                <w:lang w:eastAsia="zh-CN"/>
              </w:rPr>
            </w:pPr>
            <w:r w:rsidRPr="00B549FC">
              <w:rPr>
                <w:rFonts w:cs="Arial" w:hint="eastAsia"/>
                <w:lang w:eastAsia="zh-CN"/>
              </w:rPr>
              <w:t>200</w:t>
            </w:r>
          </w:p>
        </w:tc>
        <w:tc>
          <w:tcPr>
            <w:tcW w:w="1959" w:type="dxa"/>
            <w:vAlign w:val="center"/>
          </w:tcPr>
          <w:p w14:paraId="09C3E681" w14:textId="77777777" w:rsidR="00944265" w:rsidRPr="00B549FC" w:rsidRDefault="00944265" w:rsidP="00F25FE9">
            <w:pPr>
              <w:pStyle w:val="TAC"/>
              <w:rPr>
                <w:rFonts w:cs="Arial"/>
                <w:lang w:eastAsia="zh-CN"/>
              </w:rPr>
            </w:pPr>
            <w:r w:rsidRPr="00B549FC">
              <w:rPr>
                <w:rFonts w:cs="Arial"/>
              </w:rPr>
              <w:t>P</w:t>
            </w:r>
            <w:r w:rsidRPr="00B549FC">
              <w:rPr>
                <w:rFonts w:cs="Arial"/>
                <w:vertAlign w:val="subscript"/>
              </w:rPr>
              <w:t>REFSENS</w:t>
            </w:r>
            <w:r w:rsidRPr="00B549FC" w:rsidDel="006E4AFD">
              <w:rPr>
                <w:rFonts w:cs="Arial"/>
              </w:rPr>
              <w:t xml:space="preserve"> </w:t>
            </w:r>
            <w:r w:rsidRPr="00B549FC">
              <w:rPr>
                <w:rFonts w:cs="Arial"/>
              </w:rPr>
              <w:t>+ 1</w:t>
            </w:r>
            <w:r w:rsidR="00B549FC" w:rsidRPr="00B549FC">
              <w:rPr>
                <w:rFonts w:cs="Arial" w:hint="eastAsia"/>
                <w:lang w:eastAsia="zh-CN"/>
              </w:rPr>
              <w:t>9</w:t>
            </w:r>
            <w:r w:rsidR="00834563">
              <w:rPr>
                <w:rFonts w:cs="Arial" w:hint="eastAsia"/>
                <w:lang w:eastAsia="zh-CN"/>
              </w:rPr>
              <w:t>.5</w:t>
            </w:r>
            <w:r w:rsidR="00A41841">
              <w:rPr>
                <w:rFonts w:cs="Arial" w:hint="eastAsia"/>
                <w:lang w:eastAsia="zh-CN"/>
              </w:rPr>
              <w:t xml:space="preserve"> </w:t>
            </w:r>
            <w:r w:rsidRPr="00B549FC">
              <w:rPr>
                <w:rFonts w:cs="Arial"/>
              </w:rPr>
              <w:t>dB</w:t>
            </w:r>
          </w:p>
        </w:tc>
        <w:tc>
          <w:tcPr>
            <w:tcW w:w="1442" w:type="dxa"/>
            <w:vAlign w:val="center"/>
          </w:tcPr>
          <w:p w14:paraId="3B6E8FE5" w14:textId="77777777" w:rsidR="00944265" w:rsidRPr="00B549FC" w:rsidRDefault="00944265" w:rsidP="00F25FE9">
            <w:pPr>
              <w:pStyle w:val="TAC"/>
              <w:rPr>
                <w:rFonts w:cs="Arial"/>
              </w:rPr>
            </w:pPr>
            <w:r w:rsidRPr="00B549FC">
              <w:rPr>
                <w:rFonts w:cs="Arial"/>
              </w:rPr>
              <w:t>-52</w:t>
            </w:r>
          </w:p>
        </w:tc>
        <w:tc>
          <w:tcPr>
            <w:tcW w:w="2349" w:type="dxa"/>
            <w:vAlign w:val="center"/>
          </w:tcPr>
          <w:p w14:paraId="1B932467" w14:textId="77777777" w:rsidR="00944265" w:rsidRPr="00B549FC" w:rsidRDefault="00944265" w:rsidP="00F25FE9">
            <w:pPr>
              <w:pStyle w:val="TAC"/>
              <w:rPr>
                <w:rFonts w:cs="Arial"/>
                <w:lang w:eastAsia="zh-CN"/>
              </w:rPr>
            </w:pPr>
            <w:r w:rsidRPr="00B549FC">
              <w:rPr>
                <w:rFonts w:cs="Arial"/>
              </w:rPr>
              <w:t>±</w:t>
            </w:r>
            <w:r w:rsidRPr="00B549FC">
              <w:rPr>
                <w:rFonts w:cs="Arial" w:hint="eastAsia"/>
                <w:lang w:eastAsia="zh-CN"/>
              </w:rPr>
              <w:t>100</w:t>
            </w:r>
          </w:p>
        </w:tc>
        <w:tc>
          <w:tcPr>
            <w:tcW w:w="2503" w:type="dxa"/>
            <w:shd w:val="clear" w:color="auto" w:fill="auto"/>
            <w:vAlign w:val="center"/>
          </w:tcPr>
          <w:p w14:paraId="76E83F95" w14:textId="77777777" w:rsidR="00944265" w:rsidRPr="00B549FC" w:rsidRDefault="00944265" w:rsidP="00F25FE9">
            <w:pPr>
              <w:pStyle w:val="TAC"/>
              <w:rPr>
                <w:rFonts w:cs="Arial"/>
              </w:rPr>
            </w:pPr>
            <w:r w:rsidRPr="00B549FC">
              <w:rPr>
                <w:rFonts w:cs="Arial" w:hint="eastAsia"/>
                <w:lang w:eastAsia="zh-CN"/>
              </w:rPr>
              <w:t>200kHz</w:t>
            </w:r>
            <w:r w:rsidRPr="00B549FC">
              <w:rPr>
                <w:rFonts w:cs="Arial"/>
              </w:rPr>
              <w:t xml:space="preserve"> </w:t>
            </w:r>
            <w:r w:rsidRPr="00B549FC">
              <w:rPr>
                <w:rFonts w:cs="Arial" w:hint="eastAsia"/>
                <w:lang w:eastAsia="zh-CN"/>
              </w:rPr>
              <w:t>NB-</w:t>
            </w:r>
            <w:proofErr w:type="spellStart"/>
            <w:r w:rsidRPr="00B549FC">
              <w:rPr>
                <w:rFonts w:cs="Arial" w:hint="eastAsia"/>
                <w:lang w:eastAsia="zh-CN"/>
              </w:rPr>
              <w:t>IoT</w:t>
            </w:r>
            <w:proofErr w:type="spellEnd"/>
            <w:r w:rsidRPr="00B549FC">
              <w:rPr>
                <w:rFonts w:cs="Arial"/>
              </w:rPr>
              <w:t xml:space="preserve"> signal</w:t>
            </w:r>
          </w:p>
        </w:tc>
      </w:tr>
    </w:tbl>
    <w:p w14:paraId="0871B325" w14:textId="77777777" w:rsidR="00482589" w:rsidRDefault="00482589" w:rsidP="00127E55">
      <w:pPr>
        <w:rPr>
          <w:lang w:eastAsia="zh-CN"/>
        </w:rPr>
      </w:pPr>
    </w:p>
    <w:p w14:paraId="0CF24D57" w14:textId="77777777" w:rsidR="00087E34" w:rsidRPr="0058365B" w:rsidRDefault="00A4130E" w:rsidP="00120F2F">
      <w:pPr>
        <w:spacing w:beforeLines="100" w:before="240" w:afterLines="100" w:after="240"/>
        <w:rPr>
          <w:b/>
          <w:i/>
          <w:color w:val="000000" w:themeColor="text1"/>
          <w:lang w:val="en-US" w:eastAsia="zh-CN"/>
        </w:rPr>
      </w:pPr>
      <w:r w:rsidRPr="0014019F">
        <w:rPr>
          <w:rFonts w:hint="eastAsia"/>
          <w:b/>
          <w:i/>
          <w:color w:val="000000" w:themeColor="text1"/>
        </w:rPr>
        <w:t>Proposal#</w:t>
      </w:r>
      <w:r w:rsidRPr="0014019F">
        <w:rPr>
          <w:rFonts w:hint="eastAsia"/>
          <w:b/>
          <w:i/>
          <w:color w:val="000000" w:themeColor="text1"/>
          <w:lang w:eastAsia="zh-CN"/>
        </w:rPr>
        <w:t>1</w:t>
      </w:r>
      <w:r w:rsidR="006F64D2" w:rsidRPr="0014019F">
        <w:rPr>
          <w:rFonts w:hint="eastAsia"/>
          <w:b/>
          <w:i/>
          <w:color w:val="000000" w:themeColor="text1"/>
        </w:rPr>
        <w:t xml:space="preserve">: </w:t>
      </w:r>
      <w:r w:rsidR="00B549FC" w:rsidRPr="0014019F">
        <w:rPr>
          <w:rFonts w:hint="eastAsia"/>
          <w:b/>
          <w:i/>
          <w:color w:val="000000" w:themeColor="text1"/>
          <w:lang w:val="en-US" w:eastAsia="zh-CN"/>
        </w:rPr>
        <w:t>T</w:t>
      </w:r>
      <w:r w:rsidR="00CF3D87">
        <w:rPr>
          <w:rFonts w:hint="eastAsia"/>
          <w:b/>
          <w:i/>
          <w:color w:val="000000" w:themeColor="text1"/>
          <w:lang w:val="en-US"/>
        </w:rPr>
        <w:t xml:space="preserve">he </w:t>
      </w:r>
      <w:r w:rsidR="00CF3D87">
        <w:rPr>
          <w:rFonts w:hint="eastAsia"/>
          <w:b/>
          <w:i/>
          <w:color w:val="000000" w:themeColor="text1"/>
          <w:lang w:val="en-US" w:eastAsia="zh-CN"/>
        </w:rPr>
        <w:t>ACS</w:t>
      </w:r>
      <w:r w:rsidR="006F64D2" w:rsidRPr="0014019F">
        <w:rPr>
          <w:rFonts w:hint="eastAsia"/>
          <w:b/>
          <w:i/>
          <w:color w:val="000000" w:themeColor="text1"/>
          <w:lang w:val="en-US"/>
        </w:rPr>
        <w:t xml:space="preserve"> </w:t>
      </w:r>
      <w:proofErr w:type="spellStart"/>
      <w:r w:rsidR="006F64D2" w:rsidRPr="0014019F">
        <w:rPr>
          <w:b/>
          <w:i/>
          <w:color w:val="000000" w:themeColor="text1"/>
          <w:lang w:val="en-US"/>
        </w:rPr>
        <w:t>desensitivity</w:t>
      </w:r>
      <w:proofErr w:type="spellEnd"/>
      <w:r w:rsidR="00412087" w:rsidRPr="0014019F">
        <w:rPr>
          <w:rFonts w:hint="eastAsia"/>
          <w:b/>
          <w:i/>
          <w:color w:val="000000" w:themeColor="text1"/>
          <w:lang w:val="en-US"/>
        </w:rPr>
        <w:t xml:space="preserve"> </w:t>
      </w:r>
      <w:r w:rsidR="00120F2F">
        <w:rPr>
          <w:rFonts w:hint="eastAsia"/>
          <w:b/>
          <w:i/>
          <w:color w:val="000000" w:themeColor="text1"/>
          <w:lang w:val="en-US"/>
        </w:rPr>
        <w:t xml:space="preserve">should be no more than </w:t>
      </w:r>
      <w:proofErr w:type="gramStart"/>
      <w:r w:rsidR="00120F2F">
        <w:rPr>
          <w:rFonts w:hint="eastAsia"/>
          <w:b/>
          <w:i/>
          <w:color w:val="000000" w:themeColor="text1"/>
          <w:lang w:val="en-US"/>
        </w:rPr>
        <w:t xml:space="preserve">19.5dB </w:t>
      </w:r>
      <w:r w:rsidR="00D32827">
        <w:rPr>
          <w:rFonts w:hint="eastAsia"/>
          <w:b/>
          <w:i/>
          <w:color w:val="000000" w:themeColor="text1"/>
          <w:lang w:val="en-US" w:eastAsia="zh-CN"/>
        </w:rPr>
        <w:t>.</w:t>
      </w:r>
      <w:proofErr w:type="gramEnd"/>
    </w:p>
    <w:p w14:paraId="468DAD3D" w14:textId="77777777" w:rsidR="003B7CF6" w:rsidRPr="00087E34" w:rsidRDefault="00087E34" w:rsidP="003B7CF6">
      <w:pPr>
        <w:pStyle w:val="10"/>
        <w:numPr>
          <w:ilvl w:val="1"/>
          <w:numId w:val="17"/>
        </w:numPr>
        <w:rPr>
          <w:bCs/>
          <w:lang w:val="en-US" w:eastAsia="zh-CN"/>
        </w:rPr>
      </w:pPr>
      <w:r>
        <w:rPr>
          <w:rFonts w:hint="eastAsia"/>
          <w:bCs/>
          <w:lang w:val="en-US" w:eastAsia="zh-CN"/>
        </w:rPr>
        <w:t>In</w:t>
      </w:r>
      <w:r w:rsidRPr="000E1B19">
        <w:rPr>
          <w:bCs/>
          <w:lang w:val="en-US" w:eastAsia="zh-CN"/>
        </w:rPr>
        <w:t xml:space="preserve">-band blocking </w:t>
      </w:r>
    </w:p>
    <w:p w14:paraId="443BE490" w14:textId="77777777" w:rsidR="00087E34" w:rsidRPr="00F16BDD" w:rsidRDefault="00402116" w:rsidP="00087E34">
      <w:pPr>
        <w:overflowPunct w:val="0"/>
        <w:autoSpaceDE w:val="0"/>
        <w:autoSpaceDN w:val="0"/>
        <w:adjustRightInd w:val="0"/>
        <w:spacing w:after="180"/>
        <w:jc w:val="both"/>
        <w:textAlignment w:val="baseline"/>
        <w:rPr>
          <w:rFonts w:eastAsiaTheme="minorEastAsia"/>
          <w:lang w:eastAsia="zh-CN"/>
        </w:rPr>
      </w:pPr>
      <w:r w:rsidRPr="00402116">
        <w:rPr>
          <w:rFonts w:eastAsia="Times New Roman"/>
        </w:rPr>
        <w:t xml:space="preserve">For </w:t>
      </w:r>
      <w:r w:rsidR="00ED2784">
        <w:rPr>
          <w:rFonts w:eastAsia="Times New Roman"/>
        </w:rPr>
        <w:t>in-band</w:t>
      </w:r>
      <w:r w:rsidR="00ED2784">
        <w:rPr>
          <w:rFonts w:eastAsiaTheme="minorEastAsia" w:hint="eastAsia"/>
          <w:lang w:eastAsia="zh-CN"/>
        </w:rPr>
        <w:t xml:space="preserve"> and </w:t>
      </w:r>
      <w:r w:rsidRPr="00402116">
        <w:rPr>
          <w:rFonts w:eastAsia="Times New Roman"/>
        </w:rPr>
        <w:t>guard band operation</w:t>
      </w:r>
      <w:r w:rsidRPr="00402116">
        <w:rPr>
          <w:rFonts w:eastAsia="Times New Roman" w:hint="eastAsia"/>
        </w:rPr>
        <w:t xml:space="preserve">, </w:t>
      </w:r>
      <w:r w:rsidR="007A6E86" w:rsidRPr="0078290C">
        <w:rPr>
          <w:rFonts w:eastAsiaTheme="minorEastAsia"/>
          <w:lang w:eastAsia="zh-CN"/>
        </w:rPr>
        <w:t>spectral density</w:t>
      </w:r>
      <w:r w:rsidR="007A6E86" w:rsidDel="007A6E86">
        <w:rPr>
          <w:rFonts w:eastAsiaTheme="minorEastAsia" w:hint="eastAsia"/>
          <w:lang w:eastAsia="zh-CN"/>
        </w:rPr>
        <w:t xml:space="preserve"> </w:t>
      </w:r>
      <w:r w:rsidR="007A6E86">
        <w:rPr>
          <w:rFonts w:eastAsiaTheme="minorEastAsia" w:hint="eastAsia"/>
          <w:lang w:eastAsia="zh-CN"/>
        </w:rPr>
        <w:t xml:space="preserve">of </w:t>
      </w:r>
      <w:r w:rsidR="0078290C" w:rsidRPr="0078290C">
        <w:rPr>
          <w:rFonts w:eastAsiaTheme="minorEastAsia"/>
          <w:lang w:eastAsia="zh-CN"/>
        </w:rPr>
        <w:t xml:space="preserve">noise </w:t>
      </w:r>
      <w:r w:rsidR="007A6E86">
        <w:rPr>
          <w:rFonts w:eastAsiaTheme="minorEastAsia" w:hint="eastAsia"/>
          <w:lang w:eastAsia="zh-CN"/>
        </w:rPr>
        <w:t>rise</w:t>
      </w:r>
      <w:r w:rsidR="007A6E86" w:rsidRPr="0078290C">
        <w:rPr>
          <w:rFonts w:eastAsiaTheme="minorEastAsia"/>
          <w:lang w:eastAsia="zh-CN"/>
        </w:rPr>
        <w:t xml:space="preserve"> </w:t>
      </w:r>
      <w:r w:rsidR="0078290C">
        <w:rPr>
          <w:rFonts w:eastAsiaTheme="minorEastAsia" w:hint="eastAsia"/>
          <w:lang w:eastAsia="zh-CN"/>
        </w:rPr>
        <w:t>caused by in-band blocking</w:t>
      </w:r>
      <w:r w:rsidR="0078290C" w:rsidRPr="0078290C">
        <w:rPr>
          <w:rFonts w:eastAsiaTheme="minorEastAsia"/>
          <w:lang w:eastAsia="zh-CN"/>
        </w:rPr>
        <w:t xml:space="preserve"> is the same</w:t>
      </w:r>
      <w:r w:rsidR="007A6E86">
        <w:rPr>
          <w:rFonts w:eastAsiaTheme="minorEastAsia" w:hint="eastAsia"/>
          <w:lang w:eastAsia="zh-CN"/>
        </w:rPr>
        <w:t xml:space="preserve">, so </w:t>
      </w:r>
      <w:proofErr w:type="spellStart"/>
      <w:r w:rsidR="007A6E86">
        <w:rPr>
          <w:rFonts w:eastAsiaTheme="minorEastAsia" w:hint="eastAsia"/>
          <w:lang w:eastAsia="zh-CN"/>
        </w:rPr>
        <w:t>d</w:t>
      </w:r>
      <w:r w:rsidR="00ED2784" w:rsidRPr="00ED2784">
        <w:rPr>
          <w:rFonts w:eastAsiaTheme="minorEastAsia"/>
          <w:lang w:eastAsia="zh-CN"/>
        </w:rPr>
        <w:t>esensitivity</w:t>
      </w:r>
      <w:proofErr w:type="spellEnd"/>
      <w:r w:rsidR="00ED2784">
        <w:rPr>
          <w:rFonts w:eastAsiaTheme="minorEastAsia" w:hint="eastAsia"/>
          <w:lang w:eastAsia="zh-CN"/>
        </w:rPr>
        <w:t xml:space="preserve"> for NB-</w:t>
      </w:r>
      <w:proofErr w:type="spellStart"/>
      <w:r w:rsidR="00ED2784">
        <w:rPr>
          <w:rFonts w:eastAsiaTheme="minorEastAsia" w:hint="eastAsia"/>
          <w:lang w:eastAsia="zh-CN"/>
        </w:rPr>
        <w:t>IoT</w:t>
      </w:r>
      <w:proofErr w:type="spellEnd"/>
      <w:r w:rsidR="00ED2784">
        <w:rPr>
          <w:rFonts w:eastAsiaTheme="minorEastAsia" w:hint="eastAsia"/>
          <w:lang w:eastAsia="zh-CN"/>
        </w:rPr>
        <w:t xml:space="preserve"> </w:t>
      </w:r>
      <w:r w:rsidR="007A6E86">
        <w:rPr>
          <w:rFonts w:eastAsiaTheme="minorEastAsia" w:hint="eastAsia"/>
          <w:lang w:eastAsia="zh-CN"/>
        </w:rPr>
        <w:t>and</w:t>
      </w:r>
      <w:r w:rsidR="00ED2784">
        <w:rPr>
          <w:rFonts w:eastAsiaTheme="minorEastAsia" w:hint="eastAsia"/>
          <w:lang w:eastAsia="zh-CN"/>
        </w:rPr>
        <w:t xml:space="preserve"> LTE </w:t>
      </w:r>
      <w:r w:rsidR="007A6E86">
        <w:rPr>
          <w:rFonts w:eastAsiaTheme="minorEastAsia" w:hint="eastAsia"/>
          <w:lang w:eastAsia="zh-CN"/>
        </w:rPr>
        <w:t>are the same as well</w:t>
      </w:r>
      <w:r w:rsidR="00F16BDD">
        <w:rPr>
          <w:rFonts w:eastAsiaTheme="minorEastAsia" w:hint="eastAsia"/>
          <w:lang w:eastAsia="zh-CN"/>
        </w:rPr>
        <w:t xml:space="preserve">. </w:t>
      </w:r>
      <w:r w:rsidR="00F16BDD">
        <w:rPr>
          <w:rFonts w:eastAsiaTheme="minorEastAsia"/>
          <w:lang w:eastAsia="zh-CN"/>
        </w:rPr>
        <w:t>T</w:t>
      </w:r>
      <w:r w:rsidR="009048D9">
        <w:rPr>
          <w:rFonts w:eastAsiaTheme="minorEastAsia" w:hint="eastAsia"/>
          <w:lang w:eastAsia="zh-CN"/>
        </w:rPr>
        <w:t xml:space="preserve">herefore, </w:t>
      </w:r>
      <w:proofErr w:type="spellStart"/>
      <w:r w:rsidR="00F16BDD" w:rsidRPr="00F16BDD">
        <w:rPr>
          <w:rFonts w:eastAsiaTheme="minorEastAsia"/>
          <w:lang w:eastAsia="zh-CN"/>
        </w:rPr>
        <w:t>desensitivity</w:t>
      </w:r>
      <w:proofErr w:type="spellEnd"/>
      <w:r w:rsidR="00F16BDD" w:rsidRPr="00F16BDD">
        <w:rPr>
          <w:rFonts w:eastAsiaTheme="minorEastAsia" w:hint="eastAsia"/>
          <w:lang w:eastAsia="zh-CN"/>
        </w:rPr>
        <w:t xml:space="preserve"> for in-band blocking is </w:t>
      </w:r>
      <w:r w:rsidR="00F16BDD" w:rsidRPr="00F16BDD">
        <w:rPr>
          <w:rFonts w:eastAsiaTheme="minorEastAsia"/>
          <w:lang w:eastAsia="zh-CN"/>
        </w:rPr>
        <w:t>proposed</w:t>
      </w:r>
      <w:r w:rsidR="00F16BDD" w:rsidRPr="00F16BDD">
        <w:rPr>
          <w:rFonts w:eastAsiaTheme="minorEastAsia" w:hint="eastAsia"/>
          <w:lang w:eastAsia="zh-CN"/>
        </w:rPr>
        <w:t xml:space="preserve"> to </w:t>
      </w:r>
      <w:r w:rsidR="007D083A">
        <w:rPr>
          <w:rFonts w:eastAsiaTheme="minorEastAsia" w:hint="eastAsia"/>
          <w:lang w:eastAsia="zh-CN"/>
        </w:rPr>
        <w:t>keep</w:t>
      </w:r>
      <w:r w:rsidR="007D083A" w:rsidRPr="00F16BDD">
        <w:rPr>
          <w:rFonts w:eastAsiaTheme="minorEastAsia" w:hint="eastAsia"/>
          <w:lang w:eastAsia="zh-CN"/>
        </w:rPr>
        <w:t xml:space="preserve"> </w:t>
      </w:r>
      <w:r w:rsidR="007D083A">
        <w:rPr>
          <w:rFonts w:eastAsiaTheme="minorEastAsia" w:hint="eastAsia"/>
          <w:lang w:eastAsia="zh-CN"/>
        </w:rPr>
        <w:t xml:space="preserve">as </w:t>
      </w:r>
      <w:r w:rsidR="00F16BDD" w:rsidRPr="00F16BDD">
        <w:rPr>
          <w:rFonts w:eastAsiaTheme="minorEastAsia" w:hint="eastAsia"/>
          <w:lang w:eastAsia="zh-CN"/>
        </w:rPr>
        <w:t>6</w:t>
      </w:r>
      <w:r w:rsidR="00F16BDD" w:rsidRPr="00F16BDD">
        <w:rPr>
          <w:rFonts w:eastAsiaTheme="minorEastAsia"/>
          <w:lang w:eastAsia="zh-CN"/>
        </w:rPr>
        <w:t>dB</w:t>
      </w:r>
      <w:r w:rsidR="00DD6CD8">
        <w:rPr>
          <w:rFonts w:eastAsiaTheme="minorEastAsia" w:hint="eastAsia"/>
          <w:lang w:eastAsia="zh-CN"/>
        </w:rPr>
        <w:t xml:space="preserve">. </w:t>
      </w:r>
      <w:r w:rsidR="00DD6CD8">
        <w:rPr>
          <w:rFonts w:eastAsiaTheme="minorEastAsia"/>
          <w:lang w:eastAsia="zh-CN"/>
        </w:rPr>
        <w:t>S</w:t>
      </w:r>
      <w:r w:rsidR="00DD6CD8">
        <w:rPr>
          <w:rFonts w:eastAsiaTheme="minorEastAsia" w:hint="eastAsia"/>
          <w:lang w:eastAsia="zh-CN"/>
        </w:rPr>
        <w:t xml:space="preserve">ame requirement should also apply to </w:t>
      </w:r>
      <w:r w:rsidR="00F16BDD">
        <w:rPr>
          <w:rFonts w:eastAsiaTheme="minorEastAsia" w:hint="eastAsia"/>
          <w:lang w:eastAsia="zh-CN"/>
        </w:rPr>
        <w:t>standalone operation.</w:t>
      </w:r>
    </w:p>
    <w:p w14:paraId="48BC3543" w14:textId="77777777" w:rsidR="00087E34" w:rsidRPr="00A23915" w:rsidRDefault="00087E34" w:rsidP="00120F2F">
      <w:pPr>
        <w:pStyle w:val="a3"/>
        <w:tabs>
          <w:tab w:val="clear" w:pos="4153"/>
          <w:tab w:val="clear" w:pos="8306"/>
        </w:tabs>
        <w:spacing w:beforeLines="100" w:before="240" w:afterLines="100" w:after="240"/>
        <w:rPr>
          <w:b/>
          <w:i/>
          <w:lang w:eastAsia="zh-CN"/>
        </w:rPr>
      </w:pPr>
      <w:r w:rsidRPr="00C7678B">
        <w:rPr>
          <w:rFonts w:hint="eastAsia"/>
          <w:b/>
          <w:i/>
        </w:rPr>
        <w:t>Proposal</w:t>
      </w:r>
      <w:r w:rsidR="00DA2521">
        <w:rPr>
          <w:rFonts w:hint="eastAsia"/>
          <w:b/>
          <w:i/>
        </w:rPr>
        <w:t>#</w:t>
      </w:r>
      <w:r w:rsidR="00DA2521">
        <w:rPr>
          <w:rFonts w:hint="eastAsia"/>
          <w:b/>
          <w:i/>
          <w:lang w:eastAsia="zh-CN"/>
        </w:rPr>
        <w:t>2</w:t>
      </w:r>
      <w:r w:rsidR="00A23915">
        <w:rPr>
          <w:rFonts w:hint="eastAsia"/>
          <w:b/>
          <w:i/>
        </w:rPr>
        <w:t xml:space="preserve">: </w:t>
      </w:r>
      <w:proofErr w:type="spellStart"/>
      <w:r w:rsidR="004F07A1">
        <w:rPr>
          <w:rFonts w:hint="eastAsia"/>
          <w:b/>
          <w:i/>
          <w:lang w:val="en-US" w:eastAsia="zh-CN"/>
        </w:rPr>
        <w:t>D</w:t>
      </w:r>
      <w:r w:rsidR="00350109" w:rsidRPr="004D6DE5">
        <w:rPr>
          <w:b/>
          <w:i/>
          <w:lang w:val="en-US"/>
        </w:rPr>
        <w:t>esensitivity</w:t>
      </w:r>
      <w:proofErr w:type="spellEnd"/>
      <w:r w:rsidR="00B85712">
        <w:rPr>
          <w:rFonts w:hint="eastAsia"/>
          <w:b/>
          <w:i/>
          <w:lang w:val="en-US" w:eastAsia="zh-CN"/>
        </w:rPr>
        <w:t xml:space="preserve"> for in</w:t>
      </w:r>
      <w:r w:rsidR="00350109">
        <w:rPr>
          <w:rFonts w:hint="eastAsia"/>
          <w:b/>
          <w:i/>
          <w:lang w:val="en-US" w:eastAsia="zh-CN"/>
        </w:rPr>
        <w:t>-b</w:t>
      </w:r>
      <w:r w:rsidR="009352BC">
        <w:rPr>
          <w:rFonts w:hint="eastAsia"/>
          <w:b/>
          <w:i/>
          <w:color w:val="000000" w:themeColor="text1"/>
          <w:lang w:val="en-US"/>
        </w:rPr>
        <w:t>and blocking</w:t>
      </w:r>
      <w:r w:rsidR="00350109" w:rsidRPr="00C914E1">
        <w:rPr>
          <w:rFonts w:hint="eastAsia"/>
          <w:b/>
          <w:i/>
          <w:color w:val="000000" w:themeColor="text1"/>
          <w:lang w:val="en-US"/>
        </w:rPr>
        <w:t xml:space="preserve"> i</w:t>
      </w:r>
      <w:r w:rsidR="00350109">
        <w:rPr>
          <w:rFonts w:hint="eastAsia"/>
          <w:b/>
          <w:i/>
          <w:lang w:val="en-US"/>
        </w:rPr>
        <w:t xml:space="preserve">s </w:t>
      </w:r>
      <w:r w:rsidR="00350109">
        <w:rPr>
          <w:b/>
          <w:i/>
          <w:lang w:val="en-US"/>
        </w:rPr>
        <w:t>proposed</w:t>
      </w:r>
      <w:r w:rsidR="00350109">
        <w:rPr>
          <w:rFonts w:hint="eastAsia"/>
          <w:b/>
          <w:i/>
          <w:lang w:val="en-US"/>
        </w:rPr>
        <w:t xml:space="preserve"> to be </w:t>
      </w:r>
      <w:r w:rsidR="00350109">
        <w:rPr>
          <w:rFonts w:hint="eastAsia"/>
          <w:b/>
          <w:i/>
          <w:lang w:val="en-US" w:eastAsia="zh-CN"/>
        </w:rPr>
        <w:t>6</w:t>
      </w:r>
      <w:r w:rsidR="00350109" w:rsidRPr="00C617BB">
        <w:rPr>
          <w:b/>
          <w:i/>
          <w:lang w:val="en-US"/>
        </w:rPr>
        <w:t>dB</w:t>
      </w:r>
      <w:r w:rsidR="000B07C1">
        <w:rPr>
          <w:rFonts w:hint="eastAsia"/>
          <w:b/>
          <w:i/>
          <w:lang w:val="en-US" w:eastAsia="zh-CN"/>
        </w:rPr>
        <w:t>.</w:t>
      </w:r>
    </w:p>
    <w:p w14:paraId="77543A15" w14:textId="77777777" w:rsidR="0032015F" w:rsidRDefault="00A23915" w:rsidP="00882F65">
      <w:pPr>
        <w:pStyle w:val="10"/>
        <w:numPr>
          <w:ilvl w:val="1"/>
          <w:numId w:val="17"/>
        </w:numPr>
        <w:rPr>
          <w:bCs/>
          <w:lang w:val="en-US" w:eastAsia="zh-CN"/>
        </w:rPr>
      </w:pPr>
      <w:r>
        <w:rPr>
          <w:bCs/>
          <w:lang w:val="en-US" w:eastAsia="zh-CN"/>
        </w:rPr>
        <w:t>Narrow-band blocking</w:t>
      </w:r>
    </w:p>
    <w:p w14:paraId="7545234C" w14:textId="77777777" w:rsidR="00FB0FFD" w:rsidRDefault="007B6E94" w:rsidP="00FB0FFD">
      <w:pPr>
        <w:jc w:val="both"/>
        <w:rPr>
          <w:lang w:val="en-US" w:eastAsia="zh-CN"/>
        </w:rPr>
      </w:pPr>
      <w:r>
        <w:rPr>
          <w:rFonts w:eastAsiaTheme="minorEastAsia" w:hint="eastAsia"/>
          <w:lang w:val="en-US" w:eastAsia="zh-CN"/>
        </w:rPr>
        <w:t>R</w:t>
      </w:r>
      <w:proofErr w:type="spellStart"/>
      <w:r w:rsidR="007D083A">
        <w:rPr>
          <w:rFonts w:eastAsiaTheme="minorEastAsia" w:hint="eastAsia"/>
          <w:lang w:eastAsia="zh-CN"/>
        </w:rPr>
        <w:t>egarding</w:t>
      </w:r>
      <w:proofErr w:type="spellEnd"/>
      <w:r w:rsidR="007D083A" w:rsidRPr="00B85686">
        <w:rPr>
          <w:rFonts w:eastAsiaTheme="minorEastAsia"/>
          <w:lang w:eastAsia="zh-CN"/>
        </w:rPr>
        <w:t xml:space="preserve"> </w:t>
      </w:r>
      <w:r w:rsidR="00B85686" w:rsidRPr="00B85686">
        <w:rPr>
          <w:rFonts w:eastAsiaTheme="minorEastAsia"/>
          <w:lang w:eastAsia="zh-CN"/>
        </w:rPr>
        <w:t>the</w:t>
      </w:r>
      <w:r w:rsidR="00B85686" w:rsidRPr="00D55A3D">
        <w:rPr>
          <w:rFonts w:hint="eastAsia"/>
        </w:rPr>
        <w:t xml:space="preserve"> </w:t>
      </w:r>
      <w:r w:rsidR="007D083A">
        <w:rPr>
          <w:rFonts w:hint="eastAsia"/>
        </w:rPr>
        <w:t xml:space="preserve">large </w:t>
      </w:r>
      <w:r w:rsidR="00B85686">
        <w:t>desensit</w:t>
      </w:r>
      <w:r w:rsidR="00B85686">
        <w:rPr>
          <w:rFonts w:hint="eastAsia"/>
          <w:lang w:eastAsia="zh-CN"/>
        </w:rPr>
        <w:t>isation</w:t>
      </w:r>
      <w:r w:rsidR="00B85686" w:rsidRPr="00B85686">
        <w:rPr>
          <w:rFonts w:eastAsiaTheme="minorEastAsia"/>
          <w:lang w:eastAsia="zh-CN"/>
        </w:rPr>
        <w:t xml:space="preserve"> of ACS</w:t>
      </w:r>
      <w:r w:rsidR="00B85686" w:rsidRPr="00B85686">
        <w:rPr>
          <w:rFonts w:eastAsiaTheme="minorEastAsia" w:hint="eastAsia"/>
          <w:lang w:eastAsia="zh-CN"/>
        </w:rPr>
        <w:t xml:space="preserve">, </w:t>
      </w:r>
      <w:r w:rsidR="00A4130E">
        <w:rPr>
          <w:rFonts w:hint="eastAsia"/>
          <w:lang w:val="en-US"/>
        </w:rPr>
        <w:t xml:space="preserve">narrowband blocking </w:t>
      </w:r>
      <w:r w:rsidR="00A4130E">
        <w:rPr>
          <w:lang w:val="en-US"/>
        </w:rPr>
        <w:t>requirement</w:t>
      </w:r>
      <w:r w:rsidR="001615A9">
        <w:rPr>
          <w:rFonts w:hint="eastAsia"/>
          <w:lang w:val="en-US"/>
        </w:rPr>
        <w:t xml:space="preserve"> </w:t>
      </w:r>
      <w:r w:rsidR="00CB1969">
        <w:rPr>
          <w:rFonts w:hint="eastAsia"/>
          <w:lang w:val="en-US"/>
        </w:rPr>
        <w:t xml:space="preserve">is proposed </w:t>
      </w:r>
      <w:r w:rsidR="00B85686">
        <w:rPr>
          <w:rFonts w:hint="eastAsia"/>
          <w:lang w:val="en-US" w:eastAsia="zh-CN"/>
        </w:rPr>
        <w:t>t</w:t>
      </w:r>
      <w:r w:rsidR="00A4130E">
        <w:rPr>
          <w:rFonts w:hint="eastAsia"/>
          <w:lang w:val="en-US"/>
        </w:rPr>
        <w:t xml:space="preserve">o </w:t>
      </w:r>
      <w:r w:rsidR="00A4130E">
        <w:rPr>
          <w:lang w:val="en-US"/>
        </w:rPr>
        <w:t>guarantee</w:t>
      </w:r>
      <w:r w:rsidR="00A4130E">
        <w:rPr>
          <w:rFonts w:hint="eastAsia"/>
          <w:lang w:val="en-US"/>
        </w:rPr>
        <w:t xml:space="preserve"> the co-</w:t>
      </w:r>
      <w:r w:rsidR="00A4130E">
        <w:rPr>
          <w:lang w:val="en-US"/>
        </w:rPr>
        <w:t>existence</w:t>
      </w:r>
      <w:r w:rsidR="00A4130E">
        <w:rPr>
          <w:rFonts w:hint="eastAsia"/>
          <w:lang w:val="en-US"/>
        </w:rPr>
        <w:t xml:space="preserve"> performance</w:t>
      </w:r>
      <w:r w:rsidR="00B85686" w:rsidRPr="00B85686">
        <w:rPr>
          <w:rFonts w:hint="eastAsia"/>
          <w:lang w:val="en-US" w:eastAsia="zh-CN"/>
        </w:rPr>
        <w:t xml:space="preserve"> </w:t>
      </w:r>
      <w:r w:rsidR="00B85686">
        <w:rPr>
          <w:rFonts w:hint="eastAsia"/>
          <w:lang w:val="en-US" w:eastAsia="zh-CN"/>
        </w:rPr>
        <w:t>f</w:t>
      </w:r>
      <w:r w:rsidR="001615A9">
        <w:rPr>
          <w:rFonts w:hint="eastAsia"/>
          <w:lang w:val="en-US" w:eastAsia="zh-CN"/>
        </w:rPr>
        <w:t xml:space="preserve">or </w:t>
      </w:r>
      <w:r w:rsidR="00A23915">
        <w:rPr>
          <w:rFonts w:hint="eastAsia"/>
          <w:lang w:val="en-US" w:eastAsia="zh-CN"/>
        </w:rPr>
        <w:t xml:space="preserve">standalone </w:t>
      </w:r>
      <w:r w:rsidR="001615A9">
        <w:rPr>
          <w:rFonts w:hint="eastAsia"/>
          <w:lang w:val="en-US" w:eastAsia="zh-CN"/>
        </w:rPr>
        <w:t>NB-</w:t>
      </w:r>
      <w:proofErr w:type="spellStart"/>
      <w:r w:rsidR="001615A9">
        <w:rPr>
          <w:rFonts w:hint="eastAsia"/>
          <w:lang w:val="en-US" w:eastAsia="zh-CN"/>
        </w:rPr>
        <w:t>IoT</w:t>
      </w:r>
      <w:proofErr w:type="spellEnd"/>
      <w:r w:rsidR="001615A9">
        <w:rPr>
          <w:rFonts w:hint="eastAsia"/>
          <w:lang w:val="en-US" w:eastAsia="zh-CN"/>
        </w:rPr>
        <w:t>.</w:t>
      </w:r>
      <w:r w:rsidR="00882F65">
        <w:rPr>
          <w:rFonts w:hint="eastAsia"/>
          <w:lang w:val="en-US" w:eastAsia="zh-CN"/>
        </w:rPr>
        <w:t xml:space="preserve"> </w:t>
      </w:r>
    </w:p>
    <w:p w14:paraId="78681B8F" w14:textId="77777777" w:rsidR="00251A0D" w:rsidRDefault="00882F65" w:rsidP="00FB0FFD">
      <w:pPr>
        <w:jc w:val="both"/>
        <w:rPr>
          <w:rFonts w:cs="Arial"/>
          <w:lang w:eastAsia="zh-CN"/>
        </w:rPr>
      </w:pPr>
      <w:r>
        <w:rPr>
          <w:lang w:val="en-US" w:eastAsia="zh-CN"/>
        </w:rPr>
        <w:t>W</w:t>
      </w:r>
      <w:r>
        <w:rPr>
          <w:rFonts w:hint="eastAsia"/>
          <w:lang w:val="en-US" w:eastAsia="zh-CN"/>
        </w:rPr>
        <w:t xml:space="preserve">e prefer to </w:t>
      </w:r>
      <w:r w:rsidR="00A91096">
        <w:rPr>
          <w:rFonts w:hint="eastAsia"/>
          <w:lang w:val="en-US" w:eastAsia="zh-CN"/>
        </w:rPr>
        <w:t xml:space="preserve">reuse </w:t>
      </w:r>
      <w:r w:rsidR="006D22CD" w:rsidRPr="00882F65">
        <w:rPr>
          <w:rFonts w:eastAsia="Osaka"/>
        </w:rPr>
        <w:t>MSR narrow-band blo</w:t>
      </w:r>
      <w:r w:rsidR="006D22CD" w:rsidRPr="00FB0FFD">
        <w:rPr>
          <w:rFonts w:cs="Arial"/>
        </w:rPr>
        <w:t>cking requirement</w:t>
      </w:r>
      <w:r w:rsidRPr="00FB0FFD">
        <w:rPr>
          <w:rFonts w:cs="Arial" w:hint="eastAsia"/>
        </w:rPr>
        <w:t>.</w:t>
      </w:r>
      <w:r w:rsidRPr="00FB0FFD">
        <w:rPr>
          <w:rFonts w:cs="Arial"/>
        </w:rPr>
        <w:t xml:space="preserve"> </w:t>
      </w:r>
      <w:r w:rsidR="00665D5A">
        <w:rPr>
          <w:rFonts w:eastAsiaTheme="minorEastAsia" w:hint="eastAsia"/>
          <w:lang w:eastAsia="zh-CN"/>
        </w:rPr>
        <w:t>I</w:t>
      </w:r>
      <w:r w:rsidR="00C90BF1" w:rsidRPr="00C90BF1">
        <w:rPr>
          <w:rFonts w:eastAsia="Osaka" w:hint="eastAsia"/>
        </w:rPr>
        <w:t xml:space="preserve">nterfering signal for standalone </w:t>
      </w:r>
      <w:r w:rsidR="00C90BF1" w:rsidRPr="00882F65">
        <w:rPr>
          <w:rFonts w:eastAsia="Osaka"/>
        </w:rPr>
        <w:t>narrow-band blo</w:t>
      </w:r>
      <w:r w:rsidR="00C90BF1" w:rsidRPr="00FB0FFD">
        <w:rPr>
          <w:rFonts w:cs="Arial"/>
        </w:rPr>
        <w:t>cking requirement</w:t>
      </w:r>
      <w:r w:rsidR="00665D5A">
        <w:rPr>
          <w:rFonts w:cs="Arial" w:hint="eastAsia"/>
          <w:lang w:eastAsia="zh-CN"/>
        </w:rPr>
        <w:t xml:space="preserve"> can use </w:t>
      </w:r>
      <w:r w:rsidR="00311B29">
        <w:rPr>
          <w:rFonts w:eastAsiaTheme="minorEastAsia" w:hint="eastAsia"/>
          <w:lang w:eastAsia="zh-CN"/>
        </w:rPr>
        <w:t>3</w:t>
      </w:r>
      <w:r w:rsidR="00665D5A" w:rsidRPr="00C90BF1">
        <w:rPr>
          <w:rFonts w:eastAsia="Osaka" w:hint="eastAsia"/>
        </w:rPr>
        <w:t>MHz LTE</w:t>
      </w:r>
      <w:r w:rsidR="00C90BF1">
        <w:rPr>
          <w:rFonts w:cs="Arial" w:hint="eastAsia"/>
          <w:lang w:eastAsia="zh-CN"/>
        </w:rPr>
        <w:t>, and t</w:t>
      </w:r>
      <w:r w:rsidR="00C90BF1" w:rsidRPr="00FB0FFD">
        <w:rPr>
          <w:rFonts w:cs="Arial"/>
        </w:rPr>
        <w:t xml:space="preserve">he interfering signal should be </w:t>
      </w:r>
      <w:r w:rsidR="00C90BF1">
        <w:rPr>
          <w:rFonts w:cs="Arial" w:hint="eastAsia"/>
          <w:lang w:eastAsia="zh-CN"/>
        </w:rPr>
        <w:t>one</w:t>
      </w:r>
      <w:r w:rsidR="00C90BF1">
        <w:rPr>
          <w:rFonts w:cs="Arial"/>
        </w:rPr>
        <w:t xml:space="preserve"> </w:t>
      </w:r>
      <w:r w:rsidR="00C90BF1" w:rsidRPr="00FB0FFD">
        <w:rPr>
          <w:rFonts w:cs="Arial"/>
        </w:rPr>
        <w:t xml:space="preserve">PRB (180 kHz) with </w:t>
      </w:r>
      <w:r w:rsidR="00C90BF1">
        <w:rPr>
          <w:rFonts w:cs="Arial" w:hint="eastAsia"/>
          <w:lang w:eastAsia="zh-CN"/>
        </w:rPr>
        <w:t>i</w:t>
      </w:r>
      <w:r w:rsidR="00C90BF1" w:rsidRPr="005500AB">
        <w:rPr>
          <w:rFonts w:cs="Arial"/>
        </w:rPr>
        <w:t xml:space="preserve">nterfering signal mean power </w:t>
      </w:r>
      <w:r w:rsidR="00C90BF1">
        <w:rPr>
          <w:rFonts w:cs="Arial"/>
        </w:rPr>
        <w:t xml:space="preserve">= -49 </w:t>
      </w:r>
      <w:proofErr w:type="spellStart"/>
      <w:r w:rsidR="00C90BF1">
        <w:rPr>
          <w:rFonts w:cs="Arial"/>
        </w:rPr>
        <w:t>dBm</w:t>
      </w:r>
      <w:proofErr w:type="spellEnd"/>
      <w:r w:rsidR="00265D3E">
        <w:rPr>
          <w:rFonts w:cs="Arial" w:hint="eastAsia"/>
          <w:lang w:eastAsia="zh-CN"/>
        </w:rPr>
        <w:t xml:space="preserve"> as in table 2.</w:t>
      </w:r>
    </w:p>
    <w:p w14:paraId="4CF62E04" w14:textId="77777777" w:rsidR="007727D0" w:rsidRPr="00815947" w:rsidRDefault="00815947" w:rsidP="00815947">
      <w:pPr>
        <w:pStyle w:val="ac"/>
        <w:jc w:val="center"/>
        <w:rPr>
          <w:lang w:eastAsia="zh-CN"/>
        </w:rPr>
      </w:pPr>
      <w:r>
        <w:rPr>
          <w:rFonts w:hint="eastAsia"/>
          <w:lang w:eastAsia="zh-CN"/>
        </w:rPr>
        <w:t>T</w:t>
      </w:r>
      <w:r w:rsidR="007727D0" w:rsidRPr="00B549FC">
        <w:t xml:space="preserve">able </w:t>
      </w:r>
      <w:r w:rsidR="007727D0">
        <w:rPr>
          <w:rFonts w:hint="eastAsia"/>
          <w:lang w:eastAsia="zh-CN"/>
        </w:rPr>
        <w:t>2</w:t>
      </w:r>
      <w:r w:rsidR="007727D0" w:rsidRPr="00B549FC">
        <w:rPr>
          <w:rFonts w:hint="eastAsia"/>
          <w:lang w:eastAsia="zh-CN"/>
        </w:rPr>
        <w:t xml:space="preserve"> </w:t>
      </w:r>
      <w:r w:rsidR="007727D0" w:rsidRPr="005500AB">
        <w:t>Narrowband blocking requirement</w:t>
      </w:r>
      <w:r w:rsidR="007727D0">
        <w:rPr>
          <w:rFonts w:hint="eastAsia"/>
          <w:lang w:eastAsia="zh-CN"/>
        </w:rPr>
        <w:t xml:space="preserve"> </w:t>
      </w:r>
      <w:r w:rsidR="007727D0" w:rsidRPr="00127E55">
        <w:rPr>
          <w:rFonts w:hint="eastAsia"/>
          <w:bCs w:val="0"/>
          <w:lang w:val="en-US" w:eastAsia="zh-CN"/>
        </w:rPr>
        <w:t>for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2693"/>
        <w:gridCol w:w="1701"/>
        <w:gridCol w:w="2021"/>
      </w:tblGrid>
      <w:tr w:rsidR="007727D0" w:rsidRPr="00C37D52" w14:paraId="331EBEA7" w14:textId="77777777" w:rsidTr="00DA02C4">
        <w:trPr>
          <w:jc w:val="center"/>
        </w:trPr>
        <w:tc>
          <w:tcPr>
            <w:tcW w:w="1496" w:type="dxa"/>
            <w:shd w:val="clear" w:color="auto" w:fill="auto"/>
          </w:tcPr>
          <w:p w14:paraId="1B502D0B" w14:textId="77777777" w:rsidR="007727D0" w:rsidRPr="005500AB" w:rsidRDefault="007727D0" w:rsidP="00DA02C4">
            <w:pPr>
              <w:pStyle w:val="TAH"/>
              <w:rPr>
                <w:rFonts w:cs="Arial"/>
              </w:rPr>
            </w:pPr>
            <w:r w:rsidRPr="005500AB">
              <w:rPr>
                <w:rFonts w:cs="Arial"/>
              </w:rPr>
              <w:t>RAT of the carrier</w:t>
            </w:r>
          </w:p>
        </w:tc>
        <w:tc>
          <w:tcPr>
            <w:tcW w:w="2693" w:type="dxa"/>
            <w:shd w:val="clear" w:color="auto" w:fill="auto"/>
          </w:tcPr>
          <w:p w14:paraId="6DDCAD73" w14:textId="77777777" w:rsidR="007727D0" w:rsidRPr="005500AB" w:rsidRDefault="007727D0" w:rsidP="00DA02C4">
            <w:pPr>
              <w:pStyle w:val="TAH"/>
              <w:rPr>
                <w:rFonts w:cs="Arial"/>
              </w:rPr>
            </w:pPr>
            <w:r w:rsidRPr="005500AB">
              <w:rPr>
                <w:rFonts w:cs="Arial"/>
              </w:rPr>
              <w:t>Wanted signal mean power [</w:t>
            </w:r>
            <w:proofErr w:type="spellStart"/>
            <w:r w:rsidRPr="005500AB">
              <w:rPr>
                <w:rFonts w:cs="Arial"/>
              </w:rPr>
              <w:t>dBm</w:t>
            </w:r>
            <w:proofErr w:type="spellEnd"/>
            <w:r w:rsidRPr="005500AB">
              <w:rPr>
                <w:rFonts w:cs="Arial"/>
              </w:rPr>
              <w:t>]</w:t>
            </w:r>
          </w:p>
          <w:p w14:paraId="45F7064B" w14:textId="77777777" w:rsidR="007727D0" w:rsidRPr="005500AB" w:rsidRDefault="007727D0" w:rsidP="00DA02C4">
            <w:pPr>
              <w:pStyle w:val="TAH"/>
              <w:rPr>
                <w:rFonts w:cs="Arial"/>
              </w:rPr>
            </w:pPr>
          </w:p>
        </w:tc>
        <w:tc>
          <w:tcPr>
            <w:tcW w:w="1701" w:type="dxa"/>
            <w:shd w:val="clear" w:color="auto" w:fill="auto"/>
          </w:tcPr>
          <w:p w14:paraId="30B94C48" w14:textId="77777777" w:rsidR="007727D0" w:rsidRPr="005500AB" w:rsidRDefault="007727D0" w:rsidP="00DA02C4">
            <w:pPr>
              <w:pStyle w:val="TAH"/>
              <w:rPr>
                <w:rFonts w:cs="Arial"/>
              </w:rPr>
            </w:pPr>
            <w:r w:rsidRPr="005500AB">
              <w:rPr>
                <w:rFonts w:cs="Arial"/>
              </w:rPr>
              <w:t>Interfering signal mean power [</w:t>
            </w:r>
            <w:proofErr w:type="spellStart"/>
            <w:r w:rsidRPr="005500AB">
              <w:rPr>
                <w:rFonts w:cs="Arial"/>
              </w:rPr>
              <w:t>dBm</w:t>
            </w:r>
            <w:proofErr w:type="spellEnd"/>
            <w:r w:rsidRPr="005500AB">
              <w:rPr>
                <w:rFonts w:cs="Arial"/>
              </w:rPr>
              <w:t>]</w:t>
            </w:r>
          </w:p>
        </w:tc>
        <w:tc>
          <w:tcPr>
            <w:tcW w:w="2021" w:type="dxa"/>
            <w:shd w:val="clear" w:color="auto" w:fill="auto"/>
          </w:tcPr>
          <w:p w14:paraId="4FB02240" w14:textId="77777777" w:rsidR="007727D0" w:rsidRPr="005500AB" w:rsidRDefault="007727D0" w:rsidP="00DA02C4">
            <w:pPr>
              <w:pStyle w:val="TAH"/>
              <w:rPr>
                <w:rFonts w:cs="Arial"/>
              </w:rPr>
            </w:pPr>
            <w:r>
              <w:rPr>
                <w:rFonts w:cs="Arial"/>
              </w:rPr>
              <w:t>Interfering RB</w:t>
            </w:r>
            <w:r w:rsidRPr="005500AB">
              <w:rPr>
                <w:rFonts w:cs="Arial"/>
              </w:rPr>
              <w:t xml:space="preserve"> centre frequency offset from the </w:t>
            </w:r>
            <w:r w:rsidRPr="008D048F">
              <w:rPr>
                <w:rFonts w:cs="Arial"/>
              </w:rPr>
              <w:t xml:space="preserve">Base Station </w:t>
            </w:r>
            <w:r w:rsidRPr="005500AB">
              <w:rPr>
                <w:rFonts w:cs="Arial"/>
              </w:rPr>
              <w:t xml:space="preserve">RF </w:t>
            </w:r>
            <w:r>
              <w:rPr>
                <w:rFonts w:cs="Arial"/>
              </w:rPr>
              <w:t>B</w:t>
            </w:r>
            <w:r w:rsidRPr="005500AB">
              <w:rPr>
                <w:rFonts w:cs="Arial"/>
              </w:rPr>
              <w:t xml:space="preserve">andwidth edge or sub-block </w:t>
            </w:r>
            <w:r>
              <w:rPr>
                <w:rFonts w:cs="Arial"/>
              </w:rPr>
              <w:t xml:space="preserve">edge </w:t>
            </w:r>
            <w:r w:rsidRPr="005500AB">
              <w:rPr>
                <w:rFonts w:cs="Arial"/>
              </w:rPr>
              <w:t>inside a gap [kHz]</w:t>
            </w:r>
          </w:p>
        </w:tc>
      </w:tr>
      <w:tr w:rsidR="007727D0" w:rsidRPr="005500AB" w14:paraId="3655F3DA" w14:textId="77777777" w:rsidTr="00DA02C4">
        <w:trPr>
          <w:trHeight w:val="641"/>
          <w:jc w:val="center"/>
        </w:trPr>
        <w:tc>
          <w:tcPr>
            <w:tcW w:w="1496" w:type="dxa"/>
            <w:shd w:val="clear" w:color="auto" w:fill="auto"/>
            <w:vAlign w:val="center"/>
          </w:tcPr>
          <w:p w14:paraId="3D84D87F" w14:textId="77777777" w:rsidR="007727D0" w:rsidRPr="00C37D52" w:rsidRDefault="007727D0" w:rsidP="00DA02C4">
            <w:pPr>
              <w:pStyle w:val="TAC"/>
              <w:rPr>
                <w:rFonts w:cs="Arial"/>
                <w:lang w:val="sv-SE" w:eastAsia="zh-CN"/>
              </w:rPr>
            </w:pPr>
            <w:r>
              <w:rPr>
                <w:rFonts w:cs="Arial" w:hint="eastAsia"/>
                <w:lang w:val="sv-SE" w:eastAsia="zh-CN"/>
              </w:rPr>
              <w:t>NB-IoT</w:t>
            </w:r>
          </w:p>
        </w:tc>
        <w:tc>
          <w:tcPr>
            <w:tcW w:w="2693" w:type="dxa"/>
            <w:shd w:val="clear" w:color="auto" w:fill="auto"/>
            <w:vAlign w:val="center"/>
          </w:tcPr>
          <w:p w14:paraId="2C725315" w14:textId="77777777" w:rsidR="007727D0" w:rsidRPr="005500AB" w:rsidRDefault="007727D0" w:rsidP="00DA02C4">
            <w:pPr>
              <w:pStyle w:val="TAC"/>
              <w:rPr>
                <w:rFonts w:cs="Arial"/>
              </w:rPr>
            </w:pPr>
            <w:r w:rsidRPr="005500AB">
              <w:rPr>
                <w:rFonts w:cs="Arial"/>
              </w:rPr>
              <w:t>P</w:t>
            </w:r>
            <w:r w:rsidRPr="005500AB">
              <w:rPr>
                <w:rFonts w:cs="Arial"/>
                <w:vertAlign w:val="subscript"/>
              </w:rPr>
              <w:t>REFSENS</w:t>
            </w:r>
            <w:r w:rsidRPr="005500AB">
              <w:rPr>
                <w:rFonts w:cs="Arial"/>
              </w:rPr>
              <w:t xml:space="preserve"> +</w:t>
            </w:r>
            <w:r w:rsidR="00D44317">
              <w:rPr>
                <w:rFonts w:cs="Arial" w:hint="eastAsia"/>
                <w:lang w:eastAsia="zh-CN"/>
              </w:rPr>
              <w:t xml:space="preserve"> </w:t>
            </w:r>
            <w:r w:rsidR="007B6E94">
              <w:rPr>
                <w:rFonts w:cs="Arial" w:hint="eastAsia"/>
                <w:lang w:eastAsia="zh-CN"/>
              </w:rPr>
              <w:t>(</w:t>
            </w:r>
            <w:r w:rsidR="00A83E99">
              <w:rPr>
                <w:rFonts w:cs="Arial" w:hint="eastAsia"/>
                <w:lang w:eastAsia="zh-CN"/>
              </w:rPr>
              <w:t>3</w:t>
            </w:r>
            <w:r w:rsidR="00EF3CB5">
              <w:rPr>
                <w:rFonts w:cs="Arial" w:hint="eastAsia"/>
                <w:lang w:eastAsia="zh-CN"/>
              </w:rPr>
              <w:t xml:space="preserve">  -  </w:t>
            </w:r>
            <w:r w:rsidR="007B6E94">
              <w:rPr>
                <w:rFonts w:cs="Arial" w:hint="eastAsia"/>
                <w:lang w:eastAsia="zh-CN"/>
              </w:rPr>
              <w:t>6dB)</w:t>
            </w:r>
            <w:r w:rsidRPr="005500AB">
              <w:rPr>
                <w:rFonts w:cs="Arial"/>
              </w:rPr>
              <w:t xml:space="preserve"> </w:t>
            </w:r>
          </w:p>
        </w:tc>
        <w:tc>
          <w:tcPr>
            <w:tcW w:w="1701" w:type="dxa"/>
            <w:shd w:val="clear" w:color="auto" w:fill="auto"/>
            <w:vAlign w:val="center"/>
          </w:tcPr>
          <w:p w14:paraId="38EA2964" w14:textId="77777777" w:rsidR="007727D0" w:rsidRPr="00C37D52" w:rsidRDefault="007727D0" w:rsidP="00DA02C4">
            <w:pPr>
              <w:pStyle w:val="TAC"/>
              <w:rPr>
                <w:rFonts w:cs="Arial"/>
                <w:lang w:eastAsia="zh-CN"/>
              </w:rPr>
            </w:pPr>
            <w:r w:rsidRPr="005500AB">
              <w:rPr>
                <w:rFonts w:cs="Arial"/>
              </w:rPr>
              <w:t>-49</w:t>
            </w:r>
          </w:p>
        </w:tc>
        <w:tc>
          <w:tcPr>
            <w:tcW w:w="2021" w:type="dxa"/>
            <w:shd w:val="clear" w:color="auto" w:fill="auto"/>
            <w:vAlign w:val="center"/>
          </w:tcPr>
          <w:p w14:paraId="0A42B63A" w14:textId="77777777" w:rsidR="007727D0" w:rsidRPr="005500AB" w:rsidRDefault="007727D0" w:rsidP="00DA02C4">
            <w:pPr>
              <w:pStyle w:val="TAC"/>
              <w:rPr>
                <w:rFonts w:cs="Arial"/>
              </w:rPr>
            </w:pPr>
            <w:r w:rsidRPr="005500AB">
              <w:rPr>
                <w:rFonts w:cs="Arial"/>
              </w:rPr>
              <w:t>±(240 +m*180),</w:t>
            </w:r>
          </w:p>
          <w:p w14:paraId="3C557AD4" w14:textId="77777777" w:rsidR="007727D0" w:rsidRPr="005500AB" w:rsidRDefault="007727D0" w:rsidP="00DA02C4">
            <w:pPr>
              <w:pStyle w:val="TAC"/>
              <w:rPr>
                <w:rFonts w:cs="Arial"/>
                <w:lang w:eastAsia="zh-CN"/>
              </w:rPr>
            </w:pPr>
            <w:r w:rsidRPr="005500AB">
              <w:rPr>
                <w:rFonts w:cs="Arial"/>
              </w:rPr>
              <w:t>m=0, 1, 2, 3, 4, 9, 14</w:t>
            </w:r>
          </w:p>
        </w:tc>
      </w:tr>
    </w:tbl>
    <w:p w14:paraId="1A78CE0F" w14:textId="77777777" w:rsidR="00CF3929" w:rsidRPr="00C90BF1" w:rsidRDefault="00CF3929" w:rsidP="0032015F">
      <w:pPr>
        <w:rPr>
          <w:lang w:eastAsia="zh-CN"/>
        </w:rPr>
      </w:pPr>
    </w:p>
    <w:p w14:paraId="2785E374" w14:textId="77777777" w:rsidR="00645851" w:rsidRPr="00A91096" w:rsidRDefault="00DA2521" w:rsidP="00645851">
      <w:pPr>
        <w:jc w:val="both"/>
        <w:rPr>
          <w:b/>
          <w:bCs/>
          <w:i/>
          <w:lang w:val="en-US" w:eastAsia="zh-CN"/>
        </w:rPr>
      </w:pPr>
      <w:r>
        <w:rPr>
          <w:rFonts w:hint="eastAsia"/>
          <w:b/>
          <w:i/>
        </w:rPr>
        <w:t>Proposal#</w:t>
      </w:r>
      <w:r>
        <w:rPr>
          <w:rFonts w:hint="eastAsia"/>
          <w:b/>
          <w:i/>
          <w:lang w:eastAsia="zh-CN"/>
        </w:rPr>
        <w:t>3</w:t>
      </w:r>
      <w:r w:rsidR="00645851" w:rsidRPr="0014019F">
        <w:rPr>
          <w:rFonts w:hint="eastAsia"/>
          <w:b/>
          <w:i/>
        </w:rPr>
        <w:t>:</w:t>
      </w:r>
      <w:r w:rsidR="00645851" w:rsidRPr="0014019F">
        <w:rPr>
          <w:b/>
          <w:bCs/>
          <w:lang w:val="en-US" w:eastAsia="zh-CN"/>
        </w:rPr>
        <w:t xml:space="preserve"> </w:t>
      </w:r>
      <w:r w:rsidR="0004626C">
        <w:rPr>
          <w:rFonts w:hint="eastAsia"/>
          <w:b/>
          <w:bCs/>
          <w:i/>
          <w:lang w:val="en-US" w:eastAsia="zh-CN"/>
        </w:rPr>
        <w:t>I</w:t>
      </w:r>
      <w:r w:rsidR="00B7254D" w:rsidRPr="00B7254D">
        <w:rPr>
          <w:b/>
          <w:bCs/>
          <w:i/>
          <w:lang w:val="en-US" w:eastAsia="zh-CN"/>
        </w:rPr>
        <w:t xml:space="preserve">nterfering RB centre frequency offset </w:t>
      </w:r>
      <w:r w:rsidR="00E35856">
        <w:rPr>
          <w:rFonts w:hint="eastAsia"/>
          <w:b/>
          <w:bCs/>
          <w:i/>
          <w:lang w:val="en-US" w:eastAsia="zh-CN"/>
        </w:rPr>
        <w:t>of</w:t>
      </w:r>
      <w:r w:rsidR="00B7254D">
        <w:rPr>
          <w:rFonts w:hint="eastAsia"/>
          <w:b/>
          <w:bCs/>
          <w:i/>
          <w:lang w:val="en-US" w:eastAsia="zh-CN"/>
        </w:rPr>
        <w:t xml:space="preserve"> </w:t>
      </w:r>
      <w:r w:rsidR="00B7254D" w:rsidRPr="0014019F">
        <w:rPr>
          <w:b/>
          <w:bCs/>
          <w:i/>
          <w:lang w:val="en-US" w:eastAsia="zh-CN"/>
        </w:rPr>
        <w:t>Narrow-band blocking</w:t>
      </w:r>
      <w:r w:rsidR="00645851" w:rsidRPr="0014019F">
        <w:rPr>
          <w:b/>
          <w:bCs/>
          <w:i/>
          <w:lang w:val="en-US" w:eastAsia="zh-CN"/>
        </w:rPr>
        <w:t xml:space="preserve"> </w:t>
      </w:r>
      <w:r w:rsidR="00E35856">
        <w:rPr>
          <w:rFonts w:hint="eastAsia"/>
          <w:b/>
          <w:bCs/>
          <w:i/>
          <w:lang w:val="en-US" w:eastAsia="zh-CN"/>
        </w:rPr>
        <w:t xml:space="preserve">for standalone </w:t>
      </w:r>
      <w:r w:rsidR="00645851" w:rsidRPr="00B7254D">
        <w:rPr>
          <w:rFonts w:hint="eastAsia"/>
          <w:b/>
          <w:bCs/>
          <w:i/>
          <w:lang w:val="en-US" w:eastAsia="zh-CN"/>
        </w:rPr>
        <w:t xml:space="preserve">is </w:t>
      </w:r>
      <w:r w:rsidR="00645851" w:rsidRPr="00B7254D">
        <w:rPr>
          <w:b/>
          <w:bCs/>
          <w:i/>
          <w:lang w:val="en-US" w:eastAsia="zh-CN"/>
        </w:rPr>
        <w:t>proposed</w:t>
      </w:r>
      <w:r w:rsidR="00645851" w:rsidRPr="00B7254D">
        <w:rPr>
          <w:rFonts w:hint="eastAsia"/>
          <w:b/>
          <w:bCs/>
          <w:i/>
          <w:lang w:val="en-US" w:eastAsia="zh-CN"/>
        </w:rPr>
        <w:t xml:space="preserve"> </w:t>
      </w:r>
      <w:r w:rsidR="00A91096">
        <w:rPr>
          <w:rFonts w:hint="eastAsia"/>
          <w:b/>
          <w:bCs/>
          <w:i/>
          <w:lang w:val="en-US" w:eastAsia="zh-CN"/>
        </w:rPr>
        <w:t>to reuse MSR</w:t>
      </w:r>
      <w:r w:rsidR="00A91096" w:rsidRPr="00A91096">
        <w:rPr>
          <w:b/>
          <w:bCs/>
          <w:i/>
          <w:lang w:val="en-US" w:eastAsia="zh-CN"/>
        </w:rPr>
        <w:t xml:space="preserve"> narrow-band blocking requirement</w:t>
      </w:r>
      <w:r w:rsidR="00E86FD5">
        <w:rPr>
          <w:rFonts w:hint="eastAsia"/>
          <w:b/>
          <w:bCs/>
          <w:i/>
          <w:lang w:val="en-US" w:eastAsia="zh-CN"/>
        </w:rPr>
        <w:t>.</w:t>
      </w:r>
    </w:p>
    <w:p w14:paraId="56738FFD" w14:textId="77777777" w:rsidR="00F80B9E" w:rsidRDefault="00F80B9E" w:rsidP="00C914E1">
      <w:pPr>
        <w:jc w:val="both"/>
        <w:rPr>
          <w:lang w:val="en-US" w:eastAsia="zh-CN"/>
        </w:rPr>
      </w:pPr>
    </w:p>
    <w:p w14:paraId="2A67B541" w14:textId="77777777" w:rsidR="00311D2E" w:rsidRDefault="00C11CAC" w:rsidP="00311D2E">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For standalone operation</w:t>
      </w:r>
      <w:r w:rsidR="000F4F49">
        <w:rPr>
          <w:rFonts w:hint="eastAsia"/>
          <w:lang w:eastAsia="zh-CN"/>
        </w:rPr>
        <w:t>, s</w:t>
      </w:r>
      <w:r w:rsidR="00DF7ACE">
        <w:rPr>
          <w:rFonts w:hint="eastAsia"/>
          <w:lang w:eastAsia="zh-CN"/>
        </w:rPr>
        <w:t>i</w:t>
      </w:r>
      <w:r w:rsidR="004569F5" w:rsidRPr="00DB00AF">
        <w:rPr>
          <w:rFonts w:eastAsia="Osaka"/>
        </w:rPr>
        <w:t>milar</w:t>
      </w:r>
      <w:r w:rsidR="004569F5" w:rsidRPr="00DB00AF">
        <w:rPr>
          <w:rFonts w:eastAsia="Osaka" w:hint="eastAsia"/>
        </w:rPr>
        <w:t xml:space="preserve"> </w:t>
      </w:r>
      <w:r w:rsidR="004569F5" w:rsidRPr="00DB00AF">
        <w:rPr>
          <w:rFonts w:eastAsia="Osaka"/>
        </w:rPr>
        <w:t xml:space="preserve">to </w:t>
      </w:r>
      <w:r w:rsidR="004569F5" w:rsidRPr="00DB00AF">
        <w:rPr>
          <w:rFonts w:eastAsia="Osaka" w:hint="eastAsia"/>
        </w:rPr>
        <w:t>ACS requirement</w:t>
      </w:r>
      <w:r>
        <w:rPr>
          <w:rFonts w:eastAsiaTheme="minorEastAsia" w:hint="eastAsia"/>
          <w:lang w:eastAsia="zh-CN"/>
        </w:rPr>
        <w:t xml:space="preserve"> </w:t>
      </w:r>
      <w:r>
        <w:t>rationale</w:t>
      </w:r>
      <w:r w:rsidR="000F4F49">
        <w:rPr>
          <w:rFonts w:eastAsiaTheme="minorEastAsia" w:hint="eastAsia"/>
          <w:lang w:eastAsia="zh-CN"/>
        </w:rPr>
        <w:t xml:space="preserve">, </w:t>
      </w:r>
      <w:proofErr w:type="spellStart"/>
      <w:r w:rsidR="000F4F49">
        <w:rPr>
          <w:rFonts w:eastAsiaTheme="minorEastAsia" w:hint="eastAsia"/>
          <w:lang w:eastAsia="zh-CN"/>
        </w:rPr>
        <w:t>d</w:t>
      </w:r>
      <w:r w:rsidR="004569F5" w:rsidRPr="00DB00AF">
        <w:rPr>
          <w:rFonts w:eastAsia="Osaka" w:hint="eastAsia"/>
        </w:rPr>
        <w:t>sensitivity</w:t>
      </w:r>
      <w:proofErr w:type="spellEnd"/>
      <w:r w:rsidR="004569F5" w:rsidRPr="00DB00AF">
        <w:rPr>
          <w:rFonts w:eastAsia="Osaka" w:hint="eastAsia"/>
        </w:rPr>
        <w:t xml:space="preserve"> </w:t>
      </w:r>
      <w:r w:rsidR="00B719CB" w:rsidRPr="00DB00AF">
        <w:rPr>
          <w:rFonts w:eastAsia="Osaka" w:hint="eastAsia"/>
        </w:rPr>
        <w:t xml:space="preserve">for </w:t>
      </w:r>
      <w:r w:rsidR="004569F5" w:rsidRPr="00DB00AF">
        <w:rPr>
          <w:rFonts w:eastAsia="Osaka" w:hint="eastAsia"/>
        </w:rPr>
        <w:t xml:space="preserve">narrow-band </w:t>
      </w:r>
      <w:r w:rsidR="00B719CB" w:rsidRPr="00DB00AF">
        <w:rPr>
          <w:rFonts w:eastAsia="Osaka" w:hint="eastAsia"/>
        </w:rPr>
        <w:t xml:space="preserve">blocking </w:t>
      </w:r>
      <w:r w:rsidR="00C25C16" w:rsidRPr="00DB00AF">
        <w:rPr>
          <w:rFonts w:eastAsia="Osaka" w:hint="eastAsia"/>
        </w:rPr>
        <w:t>do not need t</w:t>
      </w:r>
      <w:r w:rsidR="00C25C16" w:rsidRPr="00DC4935">
        <w:rPr>
          <w:rFonts w:eastAsia="Osaka" w:hint="eastAsia"/>
        </w:rPr>
        <w:t xml:space="preserve">o </w:t>
      </w:r>
      <w:r w:rsidR="00BB59AB">
        <w:rPr>
          <w:rFonts w:eastAsia="Osaka" w:hint="eastAsia"/>
        </w:rPr>
        <w:t>scale by</w:t>
      </w:r>
      <w:r w:rsidR="004569F5" w:rsidRPr="00DB00AF">
        <w:rPr>
          <w:rFonts w:eastAsia="Osaka" w:hint="eastAsia"/>
        </w:rPr>
        <w:t xml:space="preserve"> </w:t>
      </w:r>
      <w:r w:rsidR="00C25C16" w:rsidRPr="00DC4935">
        <w:rPr>
          <w:rFonts w:eastAsia="Osaka" w:hint="eastAsia"/>
        </w:rPr>
        <w:t>15 kHz or 3.75 kHz</w:t>
      </w:r>
      <w:r w:rsidR="004569F5" w:rsidRPr="00DB00AF">
        <w:rPr>
          <w:rFonts w:eastAsia="Osaka" w:hint="eastAsia"/>
        </w:rPr>
        <w:t>.</w:t>
      </w:r>
      <w:r w:rsidR="00C25C16" w:rsidRPr="00DB00AF">
        <w:rPr>
          <w:rFonts w:eastAsia="Osaka" w:hint="eastAsia"/>
        </w:rPr>
        <w:t xml:space="preserve"> </w:t>
      </w:r>
      <w:r w:rsidR="000F4F49">
        <w:rPr>
          <w:rFonts w:eastAsiaTheme="minorEastAsia" w:hint="eastAsia"/>
          <w:lang w:eastAsia="zh-CN"/>
        </w:rPr>
        <w:t xml:space="preserve">If </w:t>
      </w:r>
      <w:proofErr w:type="spellStart"/>
      <w:r w:rsidR="00C914E1" w:rsidRPr="00DB00AF">
        <w:rPr>
          <w:rFonts w:eastAsia="Osaka" w:hint="eastAsia"/>
        </w:rPr>
        <w:t>desensitivity</w:t>
      </w:r>
      <w:proofErr w:type="spellEnd"/>
      <w:r w:rsidR="00C914E1" w:rsidRPr="00DB00AF">
        <w:rPr>
          <w:rFonts w:eastAsia="Osaka" w:hint="eastAsia"/>
        </w:rPr>
        <w:t xml:space="preserve"> is up to 3</w:t>
      </w:r>
      <w:r w:rsidR="004569F5" w:rsidRPr="00DB00AF">
        <w:rPr>
          <w:rFonts w:eastAsia="Osaka" w:hint="eastAsia"/>
        </w:rPr>
        <w:t>0dB for 3.75</w:t>
      </w:r>
      <w:r w:rsidR="006E261C">
        <w:rPr>
          <w:rFonts w:eastAsiaTheme="minorEastAsia" w:hint="eastAsia"/>
          <w:lang w:eastAsia="zh-CN"/>
        </w:rPr>
        <w:t xml:space="preserve"> </w:t>
      </w:r>
      <w:r w:rsidR="004569F5" w:rsidRPr="00DB00AF">
        <w:rPr>
          <w:rFonts w:eastAsia="Osaka" w:hint="eastAsia"/>
        </w:rPr>
        <w:t>kHz</w:t>
      </w:r>
      <w:r w:rsidR="00BB59AB">
        <w:rPr>
          <w:rFonts w:eastAsia="Osaka" w:hint="eastAsia"/>
        </w:rPr>
        <w:t xml:space="preserve"> [2]</w:t>
      </w:r>
      <w:r w:rsidR="004569F5" w:rsidRPr="00DB00AF">
        <w:rPr>
          <w:rFonts w:eastAsia="Osaka" w:hint="eastAsia"/>
        </w:rPr>
        <w:t xml:space="preserve">, it </w:t>
      </w:r>
      <w:r w:rsidR="007C71F0">
        <w:rPr>
          <w:rFonts w:eastAsia="Osaka" w:hint="eastAsia"/>
        </w:rPr>
        <w:t>surely degrades</w:t>
      </w:r>
      <w:r w:rsidR="00DB00AF" w:rsidRPr="00DB00AF">
        <w:rPr>
          <w:rFonts w:eastAsia="Osaka" w:hint="eastAsia"/>
        </w:rPr>
        <w:t xml:space="preserve"> the performance of NB-</w:t>
      </w:r>
      <w:proofErr w:type="spellStart"/>
      <w:r w:rsidR="00DB00AF" w:rsidRPr="00DB00AF">
        <w:rPr>
          <w:rFonts w:eastAsia="Osaka" w:hint="eastAsia"/>
        </w:rPr>
        <w:t>IoT</w:t>
      </w:r>
      <w:proofErr w:type="spellEnd"/>
      <w:r w:rsidR="00DB00AF" w:rsidRPr="00DB00AF">
        <w:rPr>
          <w:rFonts w:eastAsia="Osaka" w:hint="eastAsia"/>
        </w:rPr>
        <w:t xml:space="preserve"> in </w:t>
      </w:r>
      <w:r w:rsidR="00DB00AF" w:rsidRPr="00DB00AF">
        <w:rPr>
          <w:rFonts w:eastAsia="Osaka"/>
        </w:rPr>
        <w:t>field</w:t>
      </w:r>
      <w:r w:rsidR="00DB00AF" w:rsidRPr="00DB00AF">
        <w:rPr>
          <w:rFonts w:eastAsia="Osaka" w:hint="eastAsia"/>
        </w:rPr>
        <w:t xml:space="preserve"> deployment</w:t>
      </w:r>
      <w:r w:rsidR="004139FD">
        <w:rPr>
          <w:rFonts w:eastAsiaTheme="minorEastAsia" w:hint="eastAsia"/>
          <w:lang w:eastAsia="zh-CN"/>
        </w:rPr>
        <w:t>.</w:t>
      </w:r>
    </w:p>
    <w:p w14:paraId="67A13802" w14:textId="77777777" w:rsidR="009C205A" w:rsidRDefault="00311D2E">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As we discussed in last meeting,</w:t>
      </w:r>
      <w:r w:rsidRPr="00311D2E">
        <w:rPr>
          <w:rFonts w:eastAsia="Times New Roman"/>
        </w:rPr>
        <w:t xml:space="preserve"> </w:t>
      </w:r>
      <w:r w:rsidRPr="002B021F">
        <w:rPr>
          <w:rFonts w:eastAsia="Times New Roman"/>
        </w:rPr>
        <w:t>F</w:t>
      </w:r>
      <w:r w:rsidRPr="002B021F">
        <w:rPr>
          <w:rFonts w:eastAsia="Times New Roman" w:hint="eastAsia"/>
        </w:rPr>
        <w:t xml:space="preserve">or E-UTRA narrowband blocking test, the wanted </w:t>
      </w:r>
      <w:r w:rsidRPr="002B021F">
        <w:rPr>
          <w:rFonts w:eastAsia="Times New Roman"/>
        </w:rPr>
        <w:t>signal mean power</w:t>
      </w:r>
      <w:r w:rsidRPr="002B021F">
        <w:rPr>
          <w:rFonts w:eastAsia="Times New Roman" w:hint="eastAsia"/>
        </w:rPr>
        <w:t xml:space="preserve"> is </w:t>
      </w:r>
      <w:r w:rsidRPr="002B021F">
        <w:rPr>
          <w:rFonts w:eastAsia="Times New Roman"/>
        </w:rPr>
        <w:t>PREFSENS</w:t>
      </w:r>
      <w:r w:rsidRPr="002B021F" w:rsidDel="00A31D92">
        <w:rPr>
          <w:rFonts w:eastAsia="Times New Roman"/>
        </w:rPr>
        <w:t xml:space="preserve"> </w:t>
      </w:r>
      <w:r w:rsidRPr="002B021F">
        <w:rPr>
          <w:rFonts w:eastAsia="Times New Roman"/>
        </w:rPr>
        <w:t>+ 6dB</w:t>
      </w:r>
      <w:r w:rsidRPr="002B021F">
        <w:rPr>
          <w:rFonts w:eastAsia="Times New Roman" w:hint="eastAsia"/>
        </w:rPr>
        <w:t xml:space="preserve">; and for E-UTRA ACS test, the wanted signal mean power depends on the </w:t>
      </w:r>
      <w:r w:rsidRPr="002B021F">
        <w:rPr>
          <w:rFonts w:eastAsia="Times New Roman"/>
        </w:rPr>
        <w:t>channel bandwidth</w:t>
      </w:r>
      <w:r w:rsidRPr="002B021F">
        <w:rPr>
          <w:rFonts w:eastAsia="Times New Roman" w:hint="eastAsia"/>
        </w:rPr>
        <w:t xml:space="preserve">. </w:t>
      </w:r>
      <w:r w:rsidRPr="002B021F">
        <w:rPr>
          <w:rFonts w:eastAsia="Times New Roman"/>
        </w:rPr>
        <w:t>However</w:t>
      </w:r>
      <w:r w:rsidRPr="002B021F">
        <w:rPr>
          <w:rFonts w:eastAsia="Times New Roman" w:hint="eastAsia"/>
        </w:rPr>
        <w:t xml:space="preserve">, if we look at the MSR specification in TS 37.014 or GSM specification in TS45.005, the wanted signal mean power for GSM/EDGE is </w:t>
      </w:r>
      <w:r w:rsidRPr="002B021F">
        <w:rPr>
          <w:rFonts w:eastAsia="Times New Roman"/>
        </w:rPr>
        <w:t>PREFSENS</w:t>
      </w:r>
      <w:r w:rsidRPr="002B021F" w:rsidDel="00A31D92">
        <w:rPr>
          <w:rFonts w:eastAsia="Times New Roman"/>
        </w:rPr>
        <w:t xml:space="preserve"> </w:t>
      </w:r>
      <w:r w:rsidRPr="002B021F">
        <w:rPr>
          <w:rFonts w:eastAsia="Times New Roman"/>
        </w:rPr>
        <w:t xml:space="preserve">+ </w:t>
      </w:r>
      <w:r w:rsidRPr="002B021F">
        <w:rPr>
          <w:rFonts w:eastAsia="Times New Roman" w:hint="eastAsia"/>
        </w:rPr>
        <w:t>3</w:t>
      </w:r>
      <w:r w:rsidRPr="002B021F">
        <w:rPr>
          <w:rFonts w:eastAsia="Times New Roman"/>
        </w:rPr>
        <w:t>dB</w:t>
      </w:r>
      <w:r w:rsidR="00A8471C">
        <w:rPr>
          <w:rFonts w:eastAsiaTheme="minorEastAsia" w:hint="eastAsia"/>
          <w:lang w:eastAsia="zh-CN"/>
        </w:rPr>
        <w:t xml:space="preserve"> </w:t>
      </w:r>
      <w:r w:rsidR="00BA4C56">
        <w:rPr>
          <w:rFonts w:eastAsiaTheme="minorEastAsia" w:hint="eastAsia"/>
          <w:lang w:eastAsia="zh-CN"/>
        </w:rPr>
        <w:t>[4]</w:t>
      </w:r>
      <w:r>
        <w:rPr>
          <w:rFonts w:eastAsiaTheme="minorEastAsia" w:hint="eastAsia"/>
          <w:lang w:eastAsia="zh-CN"/>
        </w:rPr>
        <w:t>.</w:t>
      </w:r>
      <w:r w:rsidR="00D935E2">
        <w:rPr>
          <w:rFonts w:eastAsia="Times New Roman" w:hint="eastAsia"/>
        </w:rPr>
        <w:t xml:space="preserve"> </w:t>
      </w:r>
      <w:r w:rsidRPr="00311D2E">
        <w:rPr>
          <w:rFonts w:eastAsia="Times New Roman"/>
        </w:rPr>
        <w:t>Considering the implement</w:t>
      </w:r>
      <w:r w:rsidR="00D935E2">
        <w:rPr>
          <w:rFonts w:eastAsia="Times New Roman" w:hint="eastAsia"/>
        </w:rPr>
        <w:t xml:space="preserve"> margin</w:t>
      </w:r>
      <w:r w:rsidR="004139FD">
        <w:rPr>
          <w:rFonts w:eastAsiaTheme="minorEastAsia" w:hint="eastAsia"/>
          <w:lang w:eastAsia="zh-CN"/>
        </w:rPr>
        <w:t xml:space="preserve">, we suggest that </w:t>
      </w:r>
      <w:proofErr w:type="spellStart"/>
      <w:r w:rsidR="004139FD" w:rsidRPr="004139FD">
        <w:rPr>
          <w:rFonts w:cs="Arial"/>
        </w:rPr>
        <w:t>desensitivity</w:t>
      </w:r>
      <w:proofErr w:type="spellEnd"/>
      <w:r w:rsidR="004139FD" w:rsidRPr="004139FD">
        <w:rPr>
          <w:rFonts w:cs="Arial" w:hint="eastAsia"/>
        </w:rPr>
        <w:t xml:space="preserve"> for na</w:t>
      </w:r>
      <w:r>
        <w:rPr>
          <w:rFonts w:cs="Arial" w:hint="eastAsia"/>
        </w:rPr>
        <w:t>rrow-band blocking requireme</w:t>
      </w:r>
      <w:r w:rsidRPr="00A8471C">
        <w:rPr>
          <w:rFonts w:eastAsiaTheme="minorEastAsia" w:hint="eastAsia"/>
          <w:lang w:eastAsia="zh-CN"/>
        </w:rPr>
        <w:t xml:space="preserve">nt </w:t>
      </w:r>
      <w:r w:rsidR="00A8471C" w:rsidRPr="00A8471C">
        <w:rPr>
          <w:rFonts w:eastAsiaTheme="minorEastAsia" w:hint="eastAsia"/>
          <w:lang w:eastAsia="zh-CN"/>
        </w:rPr>
        <w:t xml:space="preserve">is </w:t>
      </w:r>
      <w:r w:rsidR="00A8471C" w:rsidRPr="00A8471C">
        <w:rPr>
          <w:rFonts w:eastAsiaTheme="minorEastAsia"/>
          <w:lang w:eastAsia="zh-CN"/>
        </w:rPr>
        <w:t>proposed</w:t>
      </w:r>
      <w:r w:rsidR="00A8471C" w:rsidRPr="00A8471C">
        <w:rPr>
          <w:rFonts w:eastAsiaTheme="minorEastAsia" w:hint="eastAsia"/>
          <w:lang w:eastAsia="zh-CN"/>
        </w:rPr>
        <w:t xml:space="preserve"> to be</w:t>
      </w:r>
      <w:r w:rsidR="00D935E2">
        <w:rPr>
          <w:rFonts w:eastAsiaTheme="minorEastAsia" w:hint="eastAsia"/>
          <w:lang w:eastAsia="zh-CN"/>
        </w:rPr>
        <w:t xml:space="preserve"> between 3 -</w:t>
      </w:r>
      <w:r w:rsidR="00A8471C" w:rsidRPr="00A8471C">
        <w:rPr>
          <w:rFonts w:eastAsiaTheme="minorEastAsia" w:hint="eastAsia"/>
          <w:lang w:eastAsia="zh-CN"/>
        </w:rPr>
        <w:t xml:space="preserve"> 6</w:t>
      </w:r>
      <w:r w:rsidR="00A8471C" w:rsidRPr="00A8471C">
        <w:rPr>
          <w:rFonts w:eastAsiaTheme="minorEastAsia"/>
          <w:lang w:eastAsia="zh-CN"/>
        </w:rPr>
        <w:t>dB</w:t>
      </w:r>
      <w:r w:rsidR="00A8471C" w:rsidRPr="00A8471C">
        <w:rPr>
          <w:rFonts w:eastAsiaTheme="minorEastAsia" w:hint="eastAsia"/>
          <w:lang w:eastAsia="zh-CN"/>
        </w:rPr>
        <w:t>.</w:t>
      </w:r>
    </w:p>
    <w:p w14:paraId="2EEE83D0" w14:textId="77777777" w:rsidR="00A8471C" w:rsidRPr="00C11CAC" w:rsidRDefault="00A8471C" w:rsidP="004139FD">
      <w:pPr>
        <w:jc w:val="both"/>
        <w:rPr>
          <w:rFonts w:eastAsiaTheme="minorEastAsia"/>
          <w:lang w:eastAsia="zh-CN"/>
        </w:rPr>
      </w:pPr>
    </w:p>
    <w:p w14:paraId="0F43894C" w14:textId="77777777" w:rsidR="0032015F" w:rsidRPr="00A8471C" w:rsidRDefault="00C914E1" w:rsidP="00A8471C">
      <w:pPr>
        <w:jc w:val="both"/>
        <w:rPr>
          <w:b/>
          <w:bCs/>
          <w:i/>
          <w:lang w:val="en-US" w:eastAsia="zh-CN"/>
        </w:rPr>
      </w:pPr>
      <w:r w:rsidRPr="00A8471C">
        <w:rPr>
          <w:rFonts w:hint="eastAsia"/>
          <w:b/>
          <w:bCs/>
          <w:i/>
          <w:lang w:val="en-US" w:eastAsia="zh-CN"/>
        </w:rPr>
        <w:t>Proposal</w:t>
      </w:r>
      <w:r w:rsidR="00DA2521" w:rsidRPr="00A8471C">
        <w:rPr>
          <w:rFonts w:hint="eastAsia"/>
          <w:b/>
          <w:bCs/>
          <w:i/>
          <w:lang w:val="en-US" w:eastAsia="zh-CN"/>
        </w:rPr>
        <w:t>#4</w:t>
      </w:r>
      <w:r w:rsidRPr="00A8471C">
        <w:rPr>
          <w:rFonts w:hint="eastAsia"/>
          <w:b/>
          <w:bCs/>
          <w:i/>
          <w:lang w:val="en-US" w:eastAsia="zh-CN"/>
        </w:rPr>
        <w:t xml:space="preserve">: </w:t>
      </w:r>
      <w:proofErr w:type="spellStart"/>
      <w:r w:rsidR="00A8471C" w:rsidRPr="00A8471C">
        <w:rPr>
          <w:rFonts w:hint="eastAsia"/>
          <w:b/>
          <w:bCs/>
          <w:i/>
          <w:lang w:val="en-US" w:eastAsia="zh-CN"/>
        </w:rPr>
        <w:t>D</w:t>
      </w:r>
      <w:r w:rsidR="00A8471C" w:rsidRPr="00A8471C">
        <w:rPr>
          <w:b/>
          <w:bCs/>
          <w:i/>
          <w:lang w:val="en-US" w:eastAsia="zh-CN"/>
        </w:rPr>
        <w:t>esensitivity</w:t>
      </w:r>
      <w:proofErr w:type="spellEnd"/>
      <w:r w:rsidR="00A8471C" w:rsidRPr="00A8471C">
        <w:rPr>
          <w:rFonts w:hint="eastAsia"/>
          <w:b/>
          <w:bCs/>
          <w:i/>
          <w:lang w:val="en-US" w:eastAsia="zh-CN"/>
        </w:rPr>
        <w:t xml:space="preserve"> for narrow-band blocking is </w:t>
      </w:r>
      <w:r w:rsidR="00A8471C" w:rsidRPr="00A8471C">
        <w:rPr>
          <w:b/>
          <w:bCs/>
          <w:i/>
          <w:lang w:val="en-US" w:eastAsia="zh-CN"/>
        </w:rPr>
        <w:t>proposed</w:t>
      </w:r>
      <w:r w:rsidR="00A8471C" w:rsidRPr="00A8471C">
        <w:rPr>
          <w:rFonts w:hint="eastAsia"/>
          <w:b/>
          <w:bCs/>
          <w:i/>
          <w:lang w:val="en-US" w:eastAsia="zh-CN"/>
        </w:rPr>
        <w:t xml:space="preserve"> to be</w:t>
      </w:r>
      <w:r w:rsidR="00CB7E9B">
        <w:rPr>
          <w:rFonts w:hint="eastAsia"/>
          <w:b/>
          <w:bCs/>
          <w:i/>
          <w:lang w:val="en-US" w:eastAsia="zh-CN"/>
        </w:rPr>
        <w:t xml:space="preserve"> between 3 </w:t>
      </w:r>
      <w:r w:rsidR="00120F2F">
        <w:rPr>
          <w:b/>
          <w:bCs/>
          <w:i/>
          <w:lang w:val="en-US" w:eastAsia="zh-CN"/>
        </w:rPr>
        <w:t>–</w:t>
      </w:r>
      <w:r w:rsidR="00A8471C" w:rsidRPr="00A8471C">
        <w:rPr>
          <w:rFonts w:hint="eastAsia"/>
          <w:b/>
          <w:bCs/>
          <w:i/>
          <w:lang w:val="en-US" w:eastAsia="zh-CN"/>
        </w:rPr>
        <w:t xml:space="preserve"> 6</w:t>
      </w:r>
      <w:r w:rsidR="00120F2F">
        <w:rPr>
          <w:rFonts w:hint="eastAsia"/>
          <w:b/>
          <w:bCs/>
          <w:i/>
          <w:lang w:val="en-US" w:eastAsia="zh-CN"/>
        </w:rPr>
        <w:t xml:space="preserve"> </w:t>
      </w:r>
      <w:bookmarkStart w:id="8" w:name="_GoBack"/>
      <w:bookmarkEnd w:id="8"/>
      <w:r w:rsidR="00A8471C" w:rsidRPr="00A8471C">
        <w:rPr>
          <w:b/>
          <w:bCs/>
          <w:i/>
          <w:lang w:val="en-US" w:eastAsia="zh-CN"/>
        </w:rPr>
        <w:t>dB</w:t>
      </w:r>
      <w:r w:rsidR="00956562">
        <w:rPr>
          <w:rFonts w:hint="eastAsia"/>
          <w:b/>
          <w:bCs/>
          <w:i/>
          <w:lang w:val="en-US" w:eastAsia="zh-CN"/>
        </w:rPr>
        <w:t>.</w:t>
      </w:r>
    </w:p>
    <w:p w14:paraId="2CF6EE12" w14:textId="77777777" w:rsidR="002B021F" w:rsidRDefault="002B021F" w:rsidP="002B021F">
      <w:pPr>
        <w:pStyle w:val="10"/>
        <w:keepLines/>
        <w:numPr>
          <w:ilvl w:val="0"/>
          <w:numId w:val="8"/>
        </w:numPr>
        <w:pBdr>
          <w:top w:val="single" w:sz="12" w:space="3" w:color="auto"/>
        </w:pBdr>
        <w:spacing w:before="240" w:after="180"/>
        <w:ind w:right="0"/>
        <w:rPr>
          <w:b w:val="0"/>
          <w:sz w:val="28"/>
          <w:szCs w:val="24"/>
          <w:lang w:eastAsia="zh-CN"/>
        </w:rPr>
      </w:pPr>
      <w:r>
        <w:rPr>
          <w:rFonts w:hint="eastAsia"/>
          <w:sz w:val="28"/>
          <w:szCs w:val="24"/>
          <w:lang w:eastAsia="zh-CN"/>
        </w:rPr>
        <w:lastRenderedPageBreak/>
        <w:t>Conclusion</w:t>
      </w:r>
    </w:p>
    <w:p w14:paraId="1817EAA1" w14:textId="77777777" w:rsidR="004F07A1" w:rsidRPr="004F07A1" w:rsidRDefault="004F07A1" w:rsidP="00120F2F">
      <w:pPr>
        <w:spacing w:beforeLines="100" w:before="240" w:afterLines="100" w:after="240"/>
        <w:rPr>
          <w:b/>
          <w:i/>
          <w:color w:val="000000" w:themeColor="text1"/>
          <w:lang w:val="en-US" w:eastAsia="zh-CN"/>
        </w:rPr>
      </w:pPr>
      <w:r w:rsidRPr="004F07A1">
        <w:rPr>
          <w:rFonts w:hint="eastAsia"/>
          <w:b/>
          <w:i/>
          <w:color w:val="000000" w:themeColor="text1"/>
        </w:rPr>
        <w:t>Proposal#</w:t>
      </w:r>
      <w:r w:rsidRPr="004F07A1">
        <w:rPr>
          <w:rFonts w:hint="eastAsia"/>
          <w:b/>
          <w:i/>
          <w:color w:val="000000" w:themeColor="text1"/>
          <w:lang w:eastAsia="zh-CN"/>
        </w:rPr>
        <w:t>1</w:t>
      </w:r>
      <w:r w:rsidRPr="004F07A1">
        <w:rPr>
          <w:rFonts w:hint="eastAsia"/>
          <w:b/>
          <w:i/>
          <w:color w:val="000000" w:themeColor="text1"/>
        </w:rPr>
        <w:t xml:space="preserve">: </w:t>
      </w:r>
      <w:r w:rsidR="00120F2F" w:rsidRPr="0014019F">
        <w:rPr>
          <w:rFonts w:hint="eastAsia"/>
          <w:b/>
          <w:i/>
          <w:color w:val="000000" w:themeColor="text1"/>
          <w:lang w:val="en-US" w:eastAsia="zh-CN"/>
        </w:rPr>
        <w:t>T</w:t>
      </w:r>
      <w:r w:rsidR="00120F2F">
        <w:rPr>
          <w:rFonts w:hint="eastAsia"/>
          <w:b/>
          <w:i/>
          <w:color w:val="000000" w:themeColor="text1"/>
          <w:lang w:val="en-US"/>
        </w:rPr>
        <w:t xml:space="preserve">he </w:t>
      </w:r>
      <w:r w:rsidR="00120F2F">
        <w:rPr>
          <w:rFonts w:hint="eastAsia"/>
          <w:b/>
          <w:i/>
          <w:color w:val="000000" w:themeColor="text1"/>
          <w:lang w:val="en-US" w:eastAsia="zh-CN"/>
        </w:rPr>
        <w:t>ACS</w:t>
      </w:r>
      <w:r w:rsidR="00120F2F" w:rsidRPr="0014019F">
        <w:rPr>
          <w:rFonts w:hint="eastAsia"/>
          <w:b/>
          <w:i/>
          <w:color w:val="000000" w:themeColor="text1"/>
          <w:lang w:val="en-US"/>
        </w:rPr>
        <w:t xml:space="preserve"> </w:t>
      </w:r>
      <w:proofErr w:type="spellStart"/>
      <w:r w:rsidR="00120F2F" w:rsidRPr="0014019F">
        <w:rPr>
          <w:b/>
          <w:i/>
          <w:color w:val="000000" w:themeColor="text1"/>
          <w:lang w:val="en-US"/>
        </w:rPr>
        <w:t>desensitivity</w:t>
      </w:r>
      <w:proofErr w:type="spellEnd"/>
      <w:r w:rsidR="00120F2F" w:rsidRPr="0014019F">
        <w:rPr>
          <w:rFonts w:hint="eastAsia"/>
          <w:b/>
          <w:i/>
          <w:color w:val="000000" w:themeColor="text1"/>
          <w:lang w:val="en-US"/>
        </w:rPr>
        <w:t xml:space="preserve"> </w:t>
      </w:r>
      <w:r w:rsidR="00120F2F">
        <w:rPr>
          <w:rFonts w:hint="eastAsia"/>
          <w:b/>
          <w:i/>
          <w:color w:val="000000" w:themeColor="text1"/>
          <w:lang w:val="en-US"/>
        </w:rPr>
        <w:t>should be no more than 19.5dB</w:t>
      </w:r>
      <w:r w:rsidR="00120F2F">
        <w:rPr>
          <w:rFonts w:hint="eastAsia"/>
          <w:b/>
          <w:i/>
          <w:color w:val="000000" w:themeColor="text1"/>
          <w:lang w:val="en-US" w:eastAsia="zh-CN"/>
        </w:rPr>
        <w:t>.</w:t>
      </w:r>
    </w:p>
    <w:p w14:paraId="6890DDE7" w14:textId="77777777" w:rsidR="004F07A1" w:rsidRPr="00A23915" w:rsidRDefault="004F07A1" w:rsidP="00120F2F">
      <w:pPr>
        <w:pStyle w:val="a3"/>
        <w:tabs>
          <w:tab w:val="clear" w:pos="4153"/>
          <w:tab w:val="clear" w:pos="8306"/>
        </w:tabs>
        <w:spacing w:beforeLines="100" w:before="240" w:afterLines="100" w:after="240"/>
        <w:rPr>
          <w:b/>
          <w:i/>
          <w:lang w:eastAsia="zh-CN"/>
        </w:rPr>
      </w:pPr>
      <w:r w:rsidRPr="00C7678B">
        <w:rPr>
          <w:rFonts w:hint="eastAsia"/>
          <w:b/>
          <w:i/>
        </w:rPr>
        <w:t>Proposal</w:t>
      </w:r>
      <w:r>
        <w:rPr>
          <w:rFonts w:hint="eastAsia"/>
          <w:b/>
          <w:i/>
        </w:rPr>
        <w:t>#</w:t>
      </w:r>
      <w:r>
        <w:rPr>
          <w:rFonts w:hint="eastAsia"/>
          <w:b/>
          <w:i/>
          <w:lang w:eastAsia="zh-CN"/>
        </w:rPr>
        <w:t>2</w:t>
      </w:r>
      <w:r>
        <w:rPr>
          <w:rFonts w:hint="eastAsia"/>
          <w:b/>
          <w:i/>
        </w:rPr>
        <w:t xml:space="preserve">: </w:t>
      </w:r>
      <w:proofErr w:type="spellStart"/>
      <w:r>
        <w:rPr>
          <w:rFonts w:hint="eastAsia"/>
          <w:b/>
          <w:i/>
          <w:lang w:val="en-US" w:eastAsia="zh-CN"/>
        </w:rPr>
        <w:t>D</w:t>
      </w:r>
      <w:r w:rsidRPr="004D6DE5">
        <w:rPr>
          <w:b/>
          <w:i/>
          <w:lang w:val="en-US"/>
        </w:rPr>
        <w:t>esensitivity</w:t>
      </w:r>
      <w:proofErr w:type="spellEnd"/>
      <w:r>
        <w:rPr>
          <w:rFonts w:hint="eastAsia"/>
          <w:b/>
          <w:i/>
          <w:lang w:val="en-US" w:eastAsia="zh-CN"/>
        </w:rPr>
        <w:t xml:space="preserve"> for in-b</w:t>
      </w:r>
      <w:r>
        <w:rPr>
          <w:rFonts w:hint="eastAsia"/>
          <w:b/>
          <w:i/>
          <w:color w:val="000000" w:themeColor="text1"/>
          <w:lang w:val="en-US"/>
        </w:rPr>
        <w:t>and blocking</w:t>
      </w:r>
      <w:r w:rsidRPr="00C914E1">
        <w:rPr>
          <w:rFonts w:hint="eastAsia"/>
          <w:b/>
          <w:i/>
          <w:color w:val="000000" w:themeColor="text1"/>
          <w:lang w:val="en-US"/>
        </w:rPr>
        <w:t xml:space="preserve"> i</w:t>
      </w:r>
      <w:r>
        <w:rPr>
          <w:rFonts w:hint="eastAsia"/>
          <w:b/>
          <w:i/>
          <w:lang w:val="en-US"/>
        </w:rPr>
        <w:t xml:space="preserve">s </w:t>
      </w:r>
      <w:r>
        <w:rPr>
          <w:b/>
          <w:i/>
          <w:lang w:val="en-US"/>
        </w:rPr>
        <w:t>proposed</w:t>
      </w:r>
      <w:r>
        <w:rPr>
          <w:rFonts w:hint="eastAsia"/>
          <w:b/>
          <w:i/>
          <w:lang w:val="en-US"/>
        </w:rPr>
        <w:t xml:space="preserve"> to be </w:t>
      </w:r>
      <w:r>
        <w:rPr>
          <w:rFonts w:hint="eastAsia"/>
          <w:b/>
          <w:i/>
          <w:lang w:val="en-US" w:eastAsia="zh-CN"/>
        </w:rPr>
        <w:t>6</w:t>
      </w:r>
      <w:r w:rsidRPr="00C617BB">
        <w:rPr>
          <w:b/>
          <w:i/>
          <w:lang w:val="en-US"/>
        </w:rPr>
        <w:t>dB</w:t>
      </w:r>
      <w:r>
        <w:rPr>
          <w:rFonts w:hint="eastAsia"/>
          <w:b/>
          <w:i/>
          <w:lang w:val="en-US" w:eastAsia="zh-CN"/>
        </w:rPr>
        <w:t>.</w:t>
      </w:r>
    </w:p>
    <w:p w14:paraId="189DE8B2" w14:textId="77777777" w:rsidR="00E35856" w:rsidRPr="00A91096" w:rsidRDefault="00E35856" w:rsidP="00E35856">
      <w:pPr>
        <w:jc w:val="both"/>
        <w:rPr>
          <w:b/>
          <w:bCs/>
          <w:i/>
          <w:lang w:val="en-US" w:eastAsia="zh-CN"/>
        </w:rPr>
      </w:pPr>
      <w:r>
        <w:rPr>
          <w:rFonts w:hint="eastAsia"/>
          <w:b/>
          <w:i/>
        </w:rPr>
        <w:t>Proposal#</w:t>
      </w:r>
      <w:r>
        <w:rPr>
          <w:rFonts w:hint="eastAsia"/>
          <w:b/>
          <w:i/>
          <w:lang w:eastAsia="zh-CN"/>
        </w:rPr>
        <w:t>3</w:t>
      </w:r>
      <w:r w:rsidRPr="0014019F">
        <w:rPr>
          <w:rFonts w:hint="eastAsia"/>
          <w:b/>
          <w:i/>
        </w:rPr>
        <w:t>:</w:t>
      </w:r>
      <w:r w:rsidRPr="0014019F">
        <w:rPr>
          <w:b/>
          <w:bCs/>
          <w:lang w:val="en-US" w:eastAsia="zh-CN"/>
        </w:rPr>
        <w:t xml:space="preserve"> </w:t>
      </w:r>
      <w:r>
        <w:rPr>
          <w:rFonts w:hint="eastAsia"/>
          <w:b/>
          <w:bCs/>
          <w:i/>
          <w:lang w:val="en-US" w:eastAsia="zh-CN"/>
        </w:rPr>
        <w:t>I</w:t>
      </w:r>
      <w:r w:rsidRPr="00B7254D">
        <w:rPr>
          <w:b/>
          <w:bCs/>
          <w:i/>
          <w:lang w:val="en-US" w:eastAsia="zh-CN"/>
        </w:rPr>
        <w:t xml:space="preserve">nterfering RB centre frequency offset </w:t>
      </w:r>
      <w:r>
        <w:rPr>
          <w:rFonts w:hint="eastAsia"/>
          <w:b/>
          <w:bCs/>
          <w:i/>
          <w:lang w:val="en-US" w:eastAsia="zh-CN"/>
        </w:rPr>
        <w:t xml:space="preserve">of </w:t>
      </w:r>
      <w:r w:rsidRPr="0014019F">
        <w:rPr>
          <w:b/>
          <w:bCs/>
          <w:i/>
          <w:lang w:val="en-US" w:eastAsia="zh-CN"/>
        </w:rPr>
        <w:t xml:space="preserve">Narrow-band blocking </w:t>
      </w:r>
      <w:r>
        <w:rPr>
          <w:rFonts w:hint="eastAsia"/>
          <w:b/>
          <w:bCs/>
          <w:i/>
          <w:lang w:val="en-US" w:eastAsia="zh-CN"/>
        </w:rPr>
        <w:t xml:space="preserve">for standalone </w:t>
      </w:r>
      <w:r w:rsidRPr="00B7254D">
        <w:rPr>
          <w:rFonts w:hint="eastAsia"/>
          <w:b/>
          <w:bCs/>
          <w:i/>
          <w:lang w:val="en-US" w:eastAsia="zh-CN"/>
        </w:rPr>
        <w:t xml:space="preserve">is </w:t>
      </w:r>
      <w:r w:rsidRPr="00B7254D">
        <w:rPr>
          <w:b/>
          <w:bCs/>
          <w:i/>
          <w:lang w:val="en-US" w:eastAsia="zh-CN"/>
        </w:rPr>
        <w:t>proposed</w:t>
      </w:r>
      <w:r w:rsidRPr="00B7254D">
        <w:rPr>
          <w:rFonts w:hint="eastAsia"/>
          <w:b/>
          <w:bCs/>
          <w:i/>
          <w:lang w:val="en-US" w:eastAsia="zh-CN"/>
        </w:rPr>
        <w:t xml:space="preserve"> </w:t>
      </w:r>
      <w:r>
        <w:rPr>
          <w:rFonts w:hint="eastAsia"/>
          <w:b/>
          <w:bCs/>
          <w:i/>
          <w:lang w:val="en-US" w:eastAsia="zh-CN"/>
        </w:rPr>
        <w:t>to reuse MSR</w:t>
      </w:r>
      <w:r w:rsidRPr="00A91096">
        <w:rPr>
          <w:b/>
          <w:bCs/>
          <w:i/>
          <w:lang w:val="en-US" w:eastAsia="zh-CN"/>
        </w:rPr>
        <w:t xml:space="preserve"> narrow-band blocking requirement</w:t>
      </w:r>
      <w:r>
        <w:rPr>
          <w:rFonts w:hint="eastAsia"/>
          <w:b/>
          <w:bCs/>
          <w:i/>
          <w:lang w:val="en-US" w:eastAsia="zh-CN"/>
        </w:rPr>
        <w:t>.</w:t>
      </w:r>
    </w:p>
    <w:p w14:paraId="7CF4BF37" w14:textId="77777777" w:rsidR="00A8471C" w:rsidRDefault="00A8471C" w:rsidP="00A8471C">
      <w:pPr>
        <w:jc w:val="both"/>
        <w:rPr>
          <w:b/>
          <w:bCs/>
          <w:i/>
          <w:lang w:val="en-US" w:eastAsia="zh-CN"/>
        </w:rPr>
      </w:pPr>
    </w:p>
    <w:p w14:paraId="545896EB" w14:textId="77777777" w:rsidR="00A8471C" w:rsidRPr="00A8471C" w:rsidRDefault="00A8471C" w:rsidP="00A8471C">
      <w:pPr>
        <w:jc w:val="both"/>
        <w:rPr>
          <w:b/>
          <w:bCs/>
          <w:i/>
          <w:lang w:val="en-US" w:eastAsia="zh-CN"/>
        </w:rPr>
      </w:pPr>
      <w:r w:rsidRPr="00A8471C">
        <w:rPr>
          <w:rFonts w:hint="eastAsia"/>
          <w:b/>
          <w:bCs/>
          <w:i/>
          <w:lang w:val="en-US" w:eastAsia="zh-CN"/>
        </w:rPr>
        <w:t xml:space="preserve">Proposal#4: </w:t>
      </w:r>
      <w:proofErr w:type="spellStart"/>
      <w:r w:rsidRPr="00A8471C">
        <w:rPr>
          <w:rFonts w:hint="eastAsia"/>
          <w:b/>
          <w:bCs/>
          <w:i/>
          <w:lang w:val="en-US" w:eastAsia="zh-CN"/>
        </w:rPr>
        <w:t>D</w:t>
      </w:r>
      <w:r w:rsidRPr="00A8471C">
        <w:rPr>
          <w:b/>
          <w:bCs/>
          <w:i/>
          <w:lang w:val="en-US" w:eastAsia="zh-CN"/>
        </w:rPr>
        <w:t>esensitivity</w:t>
      </w:r>
      <w:proofErr w:type="spellEnd"/>
      <w:r w:rsidRPr="00A8471C">
        <w:rPr>
          <w:rFonts w:hint="eastAsia"/>
          <w:b/>
          <w:bCs/>
          <w:i/>
          <w:lang w:val="en-US" w:eastAsia="zh-CN"/>
        </w:rPr>
        <w:t xml:space="preserve"> for narrow-band blocking is </w:t>
      </w:r>
      <w:r w:rsidRPr="00A8471C">
        <w:rPr>
          <w:b/>
          <w:bCs/>
          <w:i/>
          <w:lang w:val="en-US" w:eastAsia="zh-CN"/>
        </w:rPr>
        <w:t>proposed</w:t>
      </w:r>
      <w:r w:rsidRPr="00A8471C">
        <w:rPr>
          <w:rFonts w:hint="eastAsia"/>
          <w:b/>
          <w:bCs/>
          <w:i/>
          <w:lang w:val="en-US" w:eastAsia="zh-CN"/>
        </w:rPr>
        <w:t xml:space="preserve"> to be </w:t>
      </w:r>
      <w:r w:rsidR="00CB7E9B">
        <w:rPr>
          <w:rFonts w:hint="eastAsia"/>
          <w:b/>
          <w:bCs/>
          <w:i/>
          <w:lang w:val="en-US" w:eastAsia="zh-CN"/>
        </w:rPr>
        <w:t>between 3 -</w:t>
      </w:r>
      <w:r w:rsidR="00CB7E9B" w:rsidRPr="00A8471C">
        <w:rPr>
          <w:rFonts w:hint="eastAsia"/>
          <w:b/>
          <w:bCs/>
          <w:i/>
          <w:lang w:val="en-US" w:eastAsia="zh-CN"/>
        </w:rPr>
        <w:t xml:space="preserve"> </w:t>
      </w:r>
      <w:r w:rsidR="00CB7E9B">
        <w:rPr>
          <w:rFonts w:hint="eastAsia"/>
          <w:b/>
          <w:bCs/>
          <w:i/>
          <w:lang w:val="en-US" w:eastAsia="zh-CN"/>
        </w:rPr>
        <w:t>6</w:t>
      </w:r>
      <w:r w:rsidRPr="00A8471C">
        <w:rPr>
          <w:rFonts w:hint="eastAsia"/>
          <w:b/>
          <w:bCs/>
          <w:i/>
          <w:lang w:val="en-US" w:eastAsia="zh-CN"/>
        </w:rPr>
        <w:t>dB</w:t>
      </w:r>
      <w:r w:rsidR="00956562">
        <w:rPr>
          <w:rFonts w:hint="eastAsia"/>
          <w:b/>
          <w:bCs/>
          <w:i/>
          <w:lang w:val="en-US" w:eastAsia="zh-CN"/>
        </w:rPr>
        <w:t>.</w:t>
      </w:r>
    </w:p>
    <w:p w14:paraId="65A28B9D" w14:textId="77777777" w:rsidR="006F64D2" w:rsidRDefault="006F64D2" w:rsidP="006F64D2">
      <w:pPr>
        <w:pStyle w:val="10"/>
        <w:keepLines/>
        <w:numPr>
          <w:ilvl w:val="0"/>
          <w:numId w:val="8"/>
        </w:numPr>
        <w:pBdr>
          <w:top w:val="single" w:sz="12" w:space="3" w:color="auto"/>
        </w:pBdr>
        <w:spacing w:before="240" w:after="180"/>
        <w:ind w:right="0"/>
        <w:rPr>
          <w:b w:val="0"/>
          <w:sz w:val="28"/>
          <w:szCs w:val="24"/>
          <w:lang w:eastAsia="zh-CN"/>
        </w:rPr>
      </w:pPr>
      <w:r>
        <w:rPr>
          <w:rFonts w:hint="eastAsia"/>
          <w:sz w:val="28"/>
          <w:szCs w:val="24"/>
          <w:lang w:eastAsia="zh-CN"/>
        </w:rPr>
        <w:t>Reference</w:t>
      </w:r>
    </w:p>
    <w:p w14:paraId="27D2E280" w14:textId="77777777" w:rsidR="00CC29E6" w:rsidRPr="00CC29E6" w:rsidRDefault="006F64D2" w:rsidP="00CC29E6">
      <w:pPr>
        <w:pStyle w:val="aa"/>
        <w:rPr>
          <w:lang w:val="en-US"/>
        </w:rPr>
      </w:pPr>
      <w:r>
        <w:rPr>
          <w:rFonts w:hint="eastAsia"/>
        </w:rPr>
        <w:t xml:space="preserve">[1] </w:t>
      </w:r>
      <w:r w:rsidR="00CC29E6" w:rsidRPr="00CC29E6">
        <w:rPr>
          <w:lang w:val="en-US"/>
        </w:rPr>
        <w:t>R4-162820</w:t>
      </w:r>
      <w:r w:rsidR="00CC29E6">
        <w:rPr>
          <w:rFonts w:hint="eastAsia"/>
          <w:lang w:val="en-US"/>
        </w:rPr>
        <w:t xml:space="preserve">, </w:t>
      </w:r>
      <w:r w:rsidR="00CC29E6" w:rsidRPr="00CC29E6">
        <w:t>Way forward on BS RX requirements for NB-</w:t>
      </w:r>
      <w:proofErr w:type="spellStart"/>
      <w:r w:rsidR="00CC29E6" w:rsidRPr="00CC29E6">
        <w:t>IoT</w:t>
      </w:r>
      <w:proofErr w:type="spellEnd"/>
      <w:r w:rsidR="00CC29E6">
        <w:rPr>
          <w:rFonts w:hint="eastAsia"/>
        </w:rPr>
        <w:t>, Huawei, Ericsson, CMCC</w:t>
      </w:r>
    </w:p>
    <w:p w14:paraId="60480185" w14:textId="77777777" w:rsidR="00A86931" w:rsidRPr="00A86931" w:rsidRDefault="00A86931" w:rsidP="00A86931">
      <w:pPr>
        <w:pStyle w:val="aa"/>
        <w:rPr>
          <w:lang w:eastAsia="zh-CN"/>
        </w:rPr>
      </w:pPr>
      <w:r>
        <w:rPr>
          <w:rFonts w:hint="eastAsia"/>
        </w:rPr>
        <w:t xml:space="preserve">[2] </w:t>
      </w:r>
      <w:r w:rsidRPr="00A86931">
        <w:t>R4- R4-78AH-0100</w:t>
      </w:r>
      <w:r w:rsidRPr="00A86931">
        <w:rPr>
          <w:rFonts w:hint="eastAsia"/>
        </w:rPr>
        <w:t xml:space="preserve">, </w:t>
      </w:r>
      <w:r>
        <w:rPr>
          <w:rFonts w:cs="Arial"/>
          <w:sz w:val="22"/>
          <w:szCs w:val="22"/>
          <w:lang w:val="en-US"/>
        </w:rPr>
        <w:t>BS RF Rx ACS requirements</w:t>
      </w:r>
      <w:r>
        <w:rPr>
          <w:rFonts w:hint="eastAsia"/>
        </w:rPr>
        <w:t>, Ericsson</w:t>
      </w:r>
    </w:p>
    <w:p w14:paraId="456F2DEC" w14:textId="77777777" w:rsidR="00BA1D4E" w:rsidRPr="00CC29E6" w:rsidRDefault="00BA1D4E" w:rsidP="00BA1D4E">
      <w:pPr>
        <w:pStyle w:val="aa"/>
        <w:rPr>
          <w:lang w:val="en-US"/>
        </w:rPr>
      </w:pPr>
      <w:r>
        <w:rPr>
          <w:rFonts w:hint="eastAsia"/>
        </w:rPr>
        <w:t>[</w:t>
      </w:r>
      <w:r>
        <w:rPr>
          <w:rFonts w:hint="eastAsia"/>
          <w:lang w:eastAsia="zh-CN"/>
        </w:rPr>
        <w:t>3</w:t>
      </w:r>
      <w:r>
        <w:rPr>
          <w:rFonts w:hint="eastAsia"/>
        </w:rPr>
        <w:t xml:space="preserve">] </w:t>
      </w:r>
      <w:r w:rsidRPr="00A86931">
        <w:t>R4- R4-78AH-</w:t>
      </w:r>
      <w:r>
        <w:t>0</w:t>
      </w:r>
      <w:r>
        <w:rPr>
          <w:rFonts w:hint="eastAsia"/>
          <w:lang w:eastAsia="zh-CN"/>
        </w:rPr>
        <w:t>025</w:t>
      </w:r>
      <w:r>
        <w:rPr>
          <w:rFonts w:hint="eastAsia"/>
          <w:lang w:val="en-US"/>
        </w:rPr>
        <w:t>,</w:t>
      </w:r>
      <w:r w:rsidRPr="00BA1D4E">
        <w:rPr>
          <w:rFonts w:cs="Arial" w:hint="eastAsia"/>
          <w:sz w:val="22"/>
          <w:szCs w:val="22"/>
          <w:lang w:val="en-US"/>
        </w:rPr>
        <w:t xml:space="preserve"> Discussion on remaining BS RX issues for NB-</w:t>
      </w:r>
      <w:proofErr w:type="spellStart"/>
      <w:r w:rsidRPr="00BA1D4E">
        <w:rPr>
          <w:rFonts w:cs="Arial" w:hint="eastAsia"/>
          <w:sz w:val="22"/>
          <w:szCs w:val="22"/>
          <w:lang w:val="en-US"/>
        </w:rPr>
        <w:t>IoT</w:t>
      </w:r>
      <w:proofErr w:type="spellEnd"/>
      <w:r>
        <w:rPr>
          <w:rFonts w:hint="eastAsia"/>
          <w:lang w:eastAsia="zh-CN"/>
        </w:rPr>
        <w:t xml:space="preserve">, </w:t>
      </w:r>
      <w:r>
        <w:rPr>
          <w:rFonts w:hint="eastAsia"/>
        </w:rPr>
        <w:t>Huawei</w:t>
      </w:r>
    </w:p>
    <w:p w14:paraId="55419212" w14:textId="77777777" w:rsidR="00A659EC" w:rsidRDefault="00BA4C56" w:rsidP="00CC29E6">
      <w:pPr>
        <w:pStyle w:val="aa"/>
        <w:rPr>
          <w:lang w:eastAsia="zh-CN"/>
        </w:rPr>
      </w:pPr>
      <w:r>
        <w:rPr>
          <w:rFonts w:hint="eastAsia"/>
        </w:rPr>
        <w:t>[</w:t>
      </w:r>
      <w:r>
        <w:rPr>
          <w:rFonts w:hint="eastAsia"/>
          <w:lang w:eastAsia="zh-CN"/>
        </w:rPr>
        <w:t>4</w:t>
      </w:r>
      <w:r>
        <w:rPr>
          <w:rFonts w:hint="eastAsia"/>
        </w:rPr>
        <w:t xml:space="preserve">] </w:t>
      </w:r>
      <w:r w:rsidRPr="00A86931">
        <w:t xml:space="preserve">R4- </w:t>
      </w:r>
      <w:r>
        <w:t>R4-78AH-0</w:t>
      </w:r>
      <w:r>
        <w:rPr>
          <w:rFonts w:hint="eastAsia"/>
          <w:lang w:eastAsia="zh-CN"/>
        </w:rPr>
        <w:t>113</w:t>
      </w:r>
      <w:r w:rsidRPr="00BA4C56">
        <w:rPr>
          <w:rFonts w:cs="Arial" w:hint="eastAsia"/>
          <w:sz w:val="22"/>
          <w:szCs w:val="22"/>
          <w:lang w:val="en-US"/>
        </w:rPr>
        <w:t xml:space="preserve">, ACS and blocking </w:t>
      </w:r>
      <w:r w:rsidRPr="00BA4C56">
        <w:rPr>
          <w:rFonts w:cs="Arial"/>
          <w:sz w:val="22"/>
          <w:szCs w:val="22"/>
          <w:lang w:val="en-US"/>
        </w:rPr>
        <w:t>for standalone NB-</w:t>
      </w:r>
      <w:proofErr w:type="spellStart"/>
      <w:r w:rsidRPr="00BA4C56">
        <w:rPr>
          <w:rFonts w:cs="Arial"/>
          <w:sz w:val="22"/>
          <w:szCs w:val="22"/>
          <w:lang w:val="en-US"/>
        </w:rPr>
        <w:t>IoT</w:t>
      </w:r>
      <w:proofErr w:type="spellEnd"/>
      <w:r w:rsidRPr="00BA4C56">
        <w:rPr>
          <w:rFonts w:cs="Arial" w:hint="eastAsia"/>
          <w:sz w:val="22"/>
          <w:szCs w:val="22"/>
          <w:lang w:val="en-US"/>
        </w:rPr>
        <w:t xml:space="preserve">, </w:t>
      </w:r>
      <w:r>
        <w:rPr>
          <w:rFonts w:hint="eastAsia"/>
          <w:lang w:eastAsia="zh-CN"/>
        </w:rPr>
        <w:t>CMCC</w:t>
      </w:r>
    </w:p>
    <w:sectPr w:rsidR="00A659EC" w:rsidSect="007800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7E8ED" w14:textId="77777777" w:rsidR="00120F2F" w:rsidRDefault="00120F2F">
      <w:r>
        <w:separator/>
      </w:r>
    </w:p>
  </w:endnote>
  <w:endnote w:type="continuationSeparator" w:id="0">
    <w:p w14:paraId="69B62DF6" w14:textId="77777777" w:rsidR="00120F2F" w:rsidRDefault="0012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宋体">
    <w:panose1 w:val="02010600030101010101"/>
    <w:charset w:val="50"/>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v4.2.0">
    <w:altName w:val="Times New Roman"/>
    <w:charset w:val="00"/>
    <w:family w:val="auto"/>
    <w:pitch w:val="default"/>
  </w:font>
  <w:font w:name="Times">
    <w:panose1 w:val="02000500000000000000"/>
    <w:charset w:val="00"/>
    <w:family w:val="auto"/>
    <w:pitch w:val="variable"/>
    <w:sig w:usb0="00000003" w:usb1="00000000" w:usb2="00000000" w:usb3="00000000" w:csb0="00000001" w:csb1="00000000"/>
  </w:font>
  <w:font w:name="Osaka">
    <w:panose1 w:val="020B0600000000000000"/>
    <w:charset w:val="4E"/>
    <w:family w:val="auto"/>
    <w:pitch w:val="variable"/>
    <w:sig w:usb0="00000001" w:usb1="08070000" w:usb2="00000010" w:usb3="00000000" w:csb0="00020093"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72A88" w14:textId="77777777" w:rsidR="00120F2F" w:rsidRDefault="00120F2F">
      <w:r>
        <w:separator/>
      </w:r>
    </w:p>
  </w:footnote>
  <w:footnote w:type="continuationSeparator" w:id="0">
    <w:p w14:paraId="3021FB39" w14:textId="77777777" w:rsidR="00120F2F" w:rsidRDefault="00120F2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90DC6"/>
    <w:multiLevelType w:val="hybridMultilevel"/>
    <w:tmpl w:val="3FC6F2F2"/>
    <w:lvl w:ilvl="0" w:tplc="D652A6C2">
      <w:start w:val="1"/>
      <w:numFmt w:val="bullet"/>
      <w:lvlText w:val="–"/>
      <w:lvlJc w:val="left"/>
      <w:pPr>
        <w:tabs>
          <w:tab w:val="num" w:pos="720"/>
        </w:tabs>
        <w:ind w:left="720" w:hanging="360"/>
      </w:pPr>
      <w:rPr>
        <w:rFonts w:ascii="Arial" w:hAnsi="Arial" w:hint="default"/>
      </w:rPr>
    </w:lvl>
    <w:lvl w:ilvl="1" w:tplc="D728CC4E">
      <w:start w:val="1"/>
      <w:numFmt w:val="bullet"/>
      <w:lvlText w:val="–"/>
      <w:lvlJc w:val="left"/>
      <w:pPr>
        <w:tabs>
          <w:tab w:val="num" w:pos="1440"/>
        </w:tabs>
        <w:ind w:left="1440" w:hanging="360"/>
      </w:pPr>
      <w:rPr>
        <w:rFonts w:ascii="Arial" w:hAnsi="Arial" w:hint="default"/>
      </w:rPr>
    </w:lvl>
    <w:lvl w:ilvl="2" w:tplc="873A30EC" w:tentative="1">
      <w:start w:val="1"/>
      <w:numFmt w:val="bullet"/>
      <w:lvlText w:val="–"/>
      <w:lvlJc w:val="left"/>
      <w:pPr>
        <w:tabs>
          <w:tab w:val="num" w:pos="2160"/>
        </w:tabs>
        <w:ind w:left="2160" w:hanging="360"/>
      </w:pPr>
      <w:rPr>
        <w:rFonts w:ascii="Arial" w:hAnsi="Arial" w:hint="default"/>
      </w:rPr>
    </w:lvl>
    <w:lvl w:ilvl="3" w:tplc="4D646F9C" w:tentative="1">
      <w:start w:val="1"/>
      <w:numFmt w:val="bullet"/>
      <w:lvlText w:val="–"/>
      <w:lvlJc w:val="left"/>
      <w:pPr>
        <w:tabs>
          <w:tab w:val="num" w:pos="2880"/>
        </w:tabs>
        <w:ind w:left="2880" w:hanging="360"/>
      </w:pPr>
      <w:rPr>
        <w:rFonts w:ascii="Arial" w:hAnsi="Arial" w:hint="default"/>
      </w:rPr>
    </w:lvl>
    <w:lvl w:ilvl="4" w:tplc="3CDE8886" w:tentative="1">
      <w:start w:val="1"/>
      <w:numFmt w:val="bullet"/>
      <w:lvlText w:val="–"/>
      <w:lvlJc w:val="left"/>
      <w:pPr>
        <w:tabs>
          <w:tab w:val="num" w:pos="3600"/>
        </w:tabs>
        <w:ind w:left="3600" w:hanging="360"/>
      </w:pPr>
      <w:rPr>
        <w:rFonts w:ascii="Arial" w:hAnsi="Arial" w:hint="default"/>
      </w:rPr>
    </w:lvl>
    <w:lvl w:ilvl="5" w:tplc="21CAA572" w:tentative="1">
      <w:start w:val="1"/>
      <w:numFmt w:val="bullet"/>
      <w:lvlText w:val="–"/>
      <w:lvlJc w:val="left"/>
      <w:pPr>
        <w:tabs>
          <w:tab w:val="num" w:pos="4320"/>
        </w:tabs>
        <w:ind w:left="4320" w:hanging="360"/>
      </w:pPr>
      <w:rPr>
        <w:rFonts w:ascii="Arial" w:hAnsi="Arial" w:hint="default"/>
      </w:rPr>
    </w:lvl>
    <w:lvl w:ilvl="6" w:tplc="70FCDFB0" w:tentative="1">
      <w:start w:val="1"/>
      <w:numFmt w:val="bullet"/>
      <w:lvlText w:val="–"/>
      <w:lvlJc w:val="left"/>
      <w:pPr>
        <w:tabs>
          <w:tab w:val="num" w:pos="5040"/>
        </w:tabs>
        <w:ind w:left="5040" w:hanging="360"/>
      </w:pPr>
      <w:rPr>
        <w:rFonts w:ascii="Arial" w:hAnsi="Arial" w:hint="default"/>
      </w:rPr>
    </w:lvl>
    <w:lvl w:ilvl="7" w:tplc="EE64FD70" w:tentative="1">
      <w:start w:val="1"/>
      <w:numFmt w:val="bullet"/>
      <w:lvlText w:val="–"/>
      <w:lvlJc w:val="left"/>
      <w:pPr>
        <w:tabs>
          <w:tab w:val="num" w:pos="5760"/>
        </w:tabs>
        <w:ind w:left="5760" w:hanging="360"/>
      </w:pPr>
      <w:rPr>
        <w:rFonts w:ascii="Arial" w:hAnsi="Arial" w:hint="default"/>
      </w:rPr>
    </w:lvl>
    <w:lvl w:ilvl="8" w:tplc="572CCD00" w:tentative="1">
      <w:start w:val="1"/>
      <w:numFmt w:val="bullet"/>
      <w:lvlText w:val="–"/>
      <w:lvlJc w:val="left"/>
      <w:pPr>
        <w:tabs>
          <w:tab w:val="num" w:pos="6480"/>
        </w:tabs>
        <w:ind w:left="6480" w:hanging="360"/>
      </w:pPr>
      <w:rPr>
        <w:rFonts w:ascii="Arial" w:hAnsi="Arial" w:hint="default"/>
      </w:rPr>
    </w:lvl>
  </w:abstractNum>
  <w:abstractNum w:abstractNumId="1">
    <w:nsid w:val="08997926"/>
    <w:multiLevelType w:val="hybridMultilevel"/>
    <w:tmpl w:val="E5EE833E"/>
    <w:lvl w:ilvl="0" w:tplc="907C6004">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93C67C5"/>
    <w:multiLevelType w:val="hybridMultilevel"/>
    <w:tmpl w:val="A0127C36"/>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21F30E67"/>
    <w:multiLevelType w:val="hybridMultilevel"/>
    <w:tmpl w:val="842ACF6A"/>
    <w:lvl w:ilvl="0" w:tplc="907C600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3B76AC"/>
    <w:multiLevelType w:val="singleLevel"/>
    <w:tmpl w:val="0409000F"/>
    <w:lvl w:ilvl="0">
      <w:start w:val="1"/>
      <w:numFmt w:val="decimal"/>
      <w:pStyle w:val="BN"/>
      <w:lvlText w:val="%1."/>
      <w:lvlJc w:val="left"/>
      <w:pPr>
        <w:tabs>
          <w:tab w:val="num" w:pos="360"/>
        </w:tabs>
        <w:ind w:left="360" w:hanging="360"/>
      </w:pPr>
    </w:lvl>
  </w:abstractNum>
  <w:abstractNum w:abstractNumId="5">
    <w:nsid w:val="2F6336B5"/>
    <w:multiLevelType w:val="singleLevel"/>
    <w:tmpl w:val="0C09000F"/>
    <w:lvl w:ilvl="0">
      <w:start w:val="1"/>
      <w:numFmt w:val="decimal"/>
      <w:pStyle w:val="BL"/>
      <w:lvlText w:val="%1."/>
      <w:lvlJc w:val="left"/>
      <w:pPr>
        <w:tabs>
          <w:tab w:val="num" w:pos="360"/>
        </w:tabs>
        <w:ind w:left="360" w:hanging="36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0950B17"/>
    <w:multiLevelType w:val="hybridMultilevel"/>
    <w:tmpl w:val="3DD8E344"/>
    <w:lvl w:ilvl="0" w:tplc="414EC280">
      <w:start w:val="1"/>
      <w:numFmt w:val="bullet"/>
      <w:lvlText w:val="•"/>
      <w:lvlJc w:val="left"/>
      <w:pPr>
        <w:tabs>
          <w:tab w:val="num" w:pos="720"/>
        </w:tabs>
        <w:ind w:left="720" w:hanging="360"/>
      </w:pPr>
      <w:rPr>
        <w:rFonts w:ascii="Arial" w:hAnsi="Arial" w:hint="default"/>
      </w:rPr>
    </w:lvl>
    <w:lvl w:ilvl="1" w:tplc="4B64B8E0" w:tentative="1">
      <w:start w:val="1"/>
      <w:numFmt w:val="bullet"/>
      <w:lvlText w:val="•"/>
      <w:lvlJc w:val="left"/>
      <w:pPr>
        <w:tabs>
          <w:tab w:val="num" w:pos="1440"/>
        </w:tabs>
        <w:ind w:left="1440" w:hanging="360"/>
      </w:pPr>
      <w:rPr>
        <w:rFonts w:ascii="Arial" w:hAnsi="Arial" w:hint="default"/>
      </w:rPr>
    </w:lvl>
    <w:lvl w:ilvl="2" w:tplc="F760ACD6" w:tentative="1">
      <w:start w:val="1"/>
      <w:numFmt w:val="bullet"/>
      <w:lvlText w:val="•"/>
      <w:lvlJc w:val="left"/>
      <w:pPr>
        <w:tabs>
          <w:tab w:val="num" w:pos="2160"/>
        </w:tabs>
        <w:ind w:left="2160" w:hanging="360"/>
      </w:pPr>
      <w:rPr>
        <w:rFonts w:ascii="Arial" w:hAnsi="Arial" w:hint="default"/>
      </w:rPr>
    </w:lvl>
    <w:lvl w:ilvl="3" w:tplc="026AE49E" w:tentative="1">
      <w:start w:val="1"/>
      <w:numFmt w:val="bullet"/>
      <w:lvlText w:val="•"/>
      <w:lvlJc w:val="left"/>
      <w:pPr>
        <w:tabs>
          <w:tab w:val="num" w:pos="2880"/>
        </w:tabs>
        <w:ind w:left="2880" w:hanging="360"/>
      </w:pPr>
      <w:rPr>
        <w:rFonts w:ascii="Arial" w:hAnsi="Arial" w:hint="default"/>
      </w:rPr>
    </w:lvl>
    <w:lvl w:ilvl="4" w:tplc="3AC6366E" w:tentative="1">
      <w:start w:val="1"/>
      <w:numFmt w:val="bullet"/>
      <w:lvlText w:val="•"/>
      <w:lvlJc w:val="left"/>
      <w:pPr>
        <w:tabs>
          <w:tab w:val="num" w:pos="3600"/>
        </w:tabs>
        <w:ind w:left="3600" w:hanging="360"/>
      </w:pPr>
      <w:rPr>
        <w:rFonts w:ascii="Arial" w:hAnsi="Arial" w:hint="default"/>
      </w:rPr>
    </w:lvl>
    <w:lvl w:ilvl="5" w:tplc="9DF2B316" w:tentative="1">
      <w:start w:val="1"/>
      <w:numFmt w:val="bullet"/>
      <w:lvlText w:val="•"/>
      <w:lvlJc w:val="left"/>
      <w:pPr>
        <w:tabs>
          <w:tab w:val="num" w:pos="4320"/>
        </w:tabs>
        <w:ind w:left="4320" w:hanging="360"/>
      </w:pPr>
      <w:rPr>
        <w:rFonts w:ascii="Arial" w:hAnsi="Arial" w:hint="default"/>
      </w:rPr>
    </w:lvl>
    <w:lvl w:ilvl="6" w:tplc="BF7ECE7C" w:tentative="1">
      <w:start w:val="1"/>
      <w:numFmt w:val="bullet"/>
      <w:lvlText w:val="•"/>
      <w:lvlJc w:val="left"/>
      <w:pPr>
        <w:tabs>
          <w:tab w:val="num" w:pos="5040"/>
        </w:tabs>
        <w:ind w:left="5040" w:hanging="360"/>
      </w:pPr>
      <w:rPr>
        <w:rFonts w:ascii="Arial" w:hAnsi="Arial" w:hint="default"/>
      </w:rPr>
    </w:lvl>
    <w:lvl w:ilvl="7" w:tplc="EDFA4EAC" w:tentative="1">
      <w:start w:val="1"/>
      <w:numFmt w:val="bullet"/>
      <w:lvlText w:val="•"/>
      <w:lvlJc w:val="left"/>
      <w:pPr>
        <w:tabs>
          <w:tab w:val="num" w:pos="5760"/>
        </w:tabs>
        <w:ind w:left="5760" w:hanging="360"/>
      </w:pPr>
      <w:rPr>
        <w:rFonts w:ascii="Arial" w:hAnsi="Arial" w:hint="default"/>
      </w:rPr>
    </w:lvl>
    <w:lvl w:ilvl="8" w:tplc="B074CF8C" w:tentative="1">
      <w:start w:val="1"/>
      <w:numFmt w:val="bullet"/>
      <w:lvlText w:val="•"/>
      <w:lvlJc w:val="left"/>
      <w:pPr>
        <w:tabs>
          <w:tab w:val="num" w:pos="6480"/>
        </w:tabs>
        <w:ind w:left="6480" w:hanging="360"/>
      </w:pPr>
      <w:rPr>
        <w:rFonts w:ascii="Arial" w:hAnsi="Arial" w:hint="default"/>
      </w:rPr>
    </w:lvl>
  </w:abstractNum>
  <w:abstractNum w:abstractNumId="8">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nsid w:val="335E50B2"/>
    <w:multiLevelType w:val="hybridMultilevel"/>
    <w:tmpl w:val="967A5B52"/>
    <w:lvl w:ilvl="0" w:tplc="B21E95F4">
      <w:start w:val="1"/>
      <w:numFmt w:val="decimal"/>
      <w:lvlText w:val="%1"/>
      <w:lvlJc w:val="left"/>
      <w:pPr>
        <w:tabs>
          <w:tab w:val="num" w:pos="420"/>
        </w:tabs>
        <w:ind w:left="420" w:hanging="420"/>
      </w:pPr>
      <w:rPr>
        <w:rFonts w:hint="eastAsia"/>
      </w:rPr>
    </w:lvl>
    <w:lvl w:ilvl="1" w:tplc="DF32211A">
      <w:start w:val="1"/>
      <w:numFmt w:val="bullet"/>
      <w:lvlText w:val="•"/>
      <w:lvlJc w:val="left"/>
      <w:pPr>
        <w:tabs>
          <w:tab w:val="num" w:pos="780"/>
        </w:tabs>
        <w:ind w:left="780" w:hanging="360"/>
      </w:pPr>
      <w:rPr>
        <w:rFonts w:ascii="Times New Roman" w:hAnsi="Times New Roman" w:hint="default"/>
      </w:rPr>
    </w:lvl>
    <w:lvl w:ilvl="2" w:tplc="5AA4A290">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57E4F5A"/>
    <w:multiLevelType w:val="multilevel"/>
    <w:tmpl w:val="CB38C2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9342E8B"/>
    <w:multiLevelType w:val="hybridMultilevel"/>
    <w:tmpl w:val="9A22B6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6D0668"/>
    <w:multiLevelType w:val="hybridMultilevel"/>
    <w:tmpl w:val="9112E1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40E95F02"/>
    <w:multiLevelType w:val="hybridMultilevel"/>
    <w:tmpl w:val="33B89684"/>
    <w:lvl w:ilvl="0" w:tplc="AA5E7078">
      <w:start w:val="1"/>
      <w:numFmt w:val="bullet"/>
      <w:lvlText w:val="–"/>
      <w:lvlJc w:val="left"/>
      <w:pPr>
        <w:tabs>
          <w:tab w:val="num" w:pos="720"/>
        </w:tabs>
        <w:ind w:left="720" w:hanging="360"/>
      </w:pPr>
      <w:rPr>
        <w:rFonts w:ascii="Arial" w:hAnsi="Arial" w:hint="default"/>
      </w:rPr>
    </w:lvl>
    <w:lvl w:ilvl="1" w:tplc="04745868">
      <w:start w:val="1"/>
      <w:numFmt w:val="bullet"/>
      <w:lvlText w:val="–"/>
      <w:lvlJc w:val="left"/>
      <w:pPr>
        <w:tabs>
          <w:tab w:val="num" w:pos="1440"/>
        </w:tabs>
        <w:ind w:left="1440" w:hanging="360"/>
      </w:pPr>
      <w:rPr>
        <w:rFonts w:ascii="Arial" w:hAnsi="Arial" w:hint="default"/>
      </w:rPr>
    </w:lvl>
    <w:lvl w:ilvl="2" w:tplc="E61EA212" w:tentative="1">
      <w:start w:val="1"/>
      <w:numFmt w:val="bullet"/>
      <w:lvlText w:val="–"/>
      <w:lvlJc w:val="left"/>
      <w:pPr>
        <w:tabs>
          <w:tab w:val="num" w:pos="2160"/>
        </w:tabs>
        <w:ind w:left="2160" w:hanging="360"/>
      </w:pPr>
      <w:rPr>
        <w:rFonts w:ascii="Arial" w:hAnsi="Arial" w:hint="default"/>
      </w:rPr>
    </w:lvl>
    <w:lvl w:ilvl="3" w:tplc="35E87F22" w:tentative="1">
      <w:start w:val="1"/>
      <w:numFmt w:val="bullet"/>
      <w:lvlText w:val="–"/>
      <w:lvlJc w:val="left"/>
      <w:pPr>
        <w:tabs>
          <w:tab w:val="num" w:pos="2880"/>
        </w:tabs>
        <w:ind w:left="2880" w:hanging="360"/>
      </w:pPr>
      <w:rPr>
        <w:rFonts w:ascii="Arial" w:hAnsi="Arial" w:hint="default"/>
      </w:rPr>
    </w:lvl>
    <w:lvl w:ilvl="4" w:tplc="AB487412" w:tentative="1">
      <w:start w:val="1"/>
      <w:numFmt w:val="bullet"/>
      <w:lvlText w:val="–"/>
      <w:lvlJc w:val="left"/>
      <w:pPr>
        <w:tabs>
          <w:tab w:val="num" w:pos="3600"/>
        </w:tabs>
        <w:ind w:left="3600" w:hanging="360"/>
      </w:pPr>
      <w:rPr>
        <w:rFonts w:ascii="Arial" w:hAnsi="Arial" w:hint="default"/>
      </w:rPr>
    </w:lvl>
    <w:lvl w:ilvl="5" w:tplc="3D8ECBB0" w:tentative="1">
      <w:start w:val="1"/>
      <w:numFmt w:val="bullet"/>
      <w:lvlText w:val="–"/>
      <w:lvlJc w:val="left"/>
      <w:pPr>
        <w:tabs>
          <w:tab w:val="num" w:pos="4320"/>
        </w:tabs>
        <w:ind w:left="4320" w:hanging="360"/>
      </w:pPr>
      <w:rPr>
        <w:rFonts w:ascii="Arial" w:hAnsi="Arial" w:hint="default"/>
      </w:rPr>
    </w:lvl>
    <w:lvl w:ilvl="6" w:tplc="943C44CC" w:tentative="1">
      <w:start w:val="1"/>
      <w:numFmt w:val="bullet"/>
      <w:lvlText w:val="–"/>
      <w:lvlJc w:val="left"/>
      <w:pPr>
        <w:tabs>
          <w:tab w:val="num" w:pos="5040"/>
        </w:tabs>
        <w:ind w:left="5040" w:hanging="360"/>
      </w:pPr>
      <w:rPr>
        <w:rFonts w:ascii="Arial" w:hAnsi="Arial" w:hint="default"/>
      </w:rPr>
    </w:lvl>
    <w:lvl w:ilvl="7" w:tplc="A6EC5922" w:tentative="1">
      <w:start w:val="1"/>
      <w:numFmt w:val="bullet"/>
      <w:lvlText w:val="–"/>
      <w:lvlJc w:val="left"/>
      <w:pPr>
        <w:tabs>
          <w:tab w:val="num" w:pos="5760"/>
        </w:tabs>
        <w:ind w:left="5760" w:hanging="360"/>
      </w:pPr>
      <w:rPr>
        <w:rFonts w:ascii="Arial" w:hAnsi="Arial" w:hint="default"/>
      </w:rPr>
    </w:lvl>
    <w:lvl w:ilvl="8" w:tplc="E9785A34" w:tentative="1">
      <w:start w:val="1"/>
      <w:numFmt w:val="bullet"/>
      <w:lvlText w:val="–"/>
      <w:lvlJc w:val="left"/>
      <w:pPr>
        <w:tabs>
          <w:tab w:val="num" w:pos="6480"/>
        </w:tabs>
        <w:ind w:left="6480" w:hanging="360"/>
      </w:pPr>
      <w:rPr>
        <w:rFonts w:ascii="Arial" w:hAnsi="Arial" w:hint="default"/>
      </w:rPr>
    </w:lvl>
  </w:abstractNum>
  <w:abstractNum w:abstractNumId="14">
    <w:nsid w:val="4896780E"/>
    <w:multiLevelType w:val="hybridMultilevel"/>
    <w:tmpl w:val="15B4F6F6"/>
    <w:lvl w:ilvl="0" w:tplc="187A7FB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98547B7"/>
    <w:multiLevelType w:val="hybridMultilevel"/>
    <w:tmpl w:val="AC3E5514"/>
    <w:lvl w:ilvl="0" w:tplc="CF00CB10">
      <w:start w:val="15"/>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2CC6F66"/>
    <w:multiLevelType w:val="hybridMultilevel"/>
    <w:tmpl w:val="4A446B9C"/>
    <w:lvl w:ilvl="0" w:tplc="4C769CB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C9210A"/>
    <w:multiLevelType w:val="hybridMultilevel"/>
    <w:tmpl w:val="4E50D24A"/>
    <w:lvl w:ilvl="0" w:tplc="FABCB51A">
      <w:start w:val="1"/>
      <w:numFmt w:val="bullet"/>
      <w:lvlText w:val="•"/>
      <w:lvlJc w:val="left"/>
      <w:pPr>
        <w:tabs>
          <w:tab w:val="num" w:pos="720"/>
        </w:tabs>
        <w:ind w:left="720" w:hanging="360"/>
      </w:pPr>
      <w:rPr>
        <w:rFonts w:ascii="Arial" w:hAnsi="Arial" w:hint="default"/>
      </w:rPr>
    </w:lvl>
    <w:lvl w:ilvl="1" w:tplc="2626CBCA">
      <w:start w:val="8861"/>
      <w:numFmt w:val="bullet"/>
      <w:lvlText w:val="–"/>
      <w:lvlJc w:val="left"/>
      <w:pPr>
        <w:tabs>
          <w:tab w:val="num" w:pos="1440"/>
        </w:tabs>
        <w:ind w:left="1440" w:hanging="360"/>
      </w:pPr>
      <w:rPr>
        <w:rFonts w:ascii="Arial" w:hAnsi="Arial" w:hint="default"/>
      </w:rPr>
    </w:lvl>
    <w:lvl w:ilvl="2" w:tplc="88A008C6" w:tentative="1">
      <w:start w:val="1"/>
      <w:numFmt w:val="bullet"/>
      <w:lvlText w:val="•"/>
      <w:lvlJc w:val="left"/>
      <w:pPr>
        <w:tabs>
          <w:tab w:val="num" w:pos="2160"/>
        </w:tabs>
        <w:ind w:left="2160" w:hanging="360"/>
      </w:pPr>
      <w:rPr>
        <w:rFonts w:ascii="Arial" w:hAnsi="Arial" w:hint="default"/>
      </w:rPr>
    </w:lvl>
    <w:lvl w:ilvl="3" w:tplc="1110D85C" w:tentative="1">
      <w:start w:val="1"/>
      <w:numFmt w:val="bullet"/>
      <w:lvlText w:val="•"/>
      <w:lvlJc w:val="left"/>
      <w:pPr>
        <w:tabs>
          <w:tab w:val="num" w:pos="2880"/>
        </w:tabs>
        <w:ind w:left="2880" w:hanging="360"/>
      </w:pPr>
      <w:rPr>
        <w:rFonts w:ascii="Arial" w:hAnsi="Arial" w:hint="default"/>
      </w:rPr>
    </w:lvl>
    <w:lvl w:ilvl="4" w:tplc="EBD026A0" w:tentative="1">
      <w:start w:val="1"/>
      <w:numFmt w:val="bullet"/>
      <w:lvlText w:val="•"/>
      <w:lvlJc w:val="left"/>
      <w:pPr>
        <w:tabs>
          <w:tab w:val="num" w:pos="3600"/>
        </w:tabs>
        <w:ind w:left="3600" w:hanging="360"/>
      </w:pPr>
      <w:rPr>
        <w:rFonts w:ascii="Arial" w:hAnsi="Arial" w:hint="default"/>
      </w:rPr>
    </w:lvl>
    <w:lvl w:ilvl="5" w:tplc="2E7E0C34" w:tentative="1">
      <w:start w:val="1"/>
      <w:numFmt w:val="bullet"/>
      <w:lvlText w:val="•"/>
      <w:lvlJc w:val="left"/>
      <w:pPr>
        <w:tabs>
          <w:tab w:val="num" w:pos="4320"/>
        </w:tabs>
        <w:ind w:left="4320" w:hanging="360"/>
      </w:pPr>
      <w:rPr>
        <w:rFonts w:ascii="Arial" w:hAnsi="Arial" w:hint="default"/>
      </w:rPr>
    </w:lvl>
    <w:lvl w:ilvl="6" w:tplc="976C74B6" w:tentative="1">
      <w:start w:val="1"/>
      <w:numFmt w:val="bullet"/>
      <w:lvlText w:val="•"/>
      <w:lvlJc w:val="left"/>
      <w:pPr>
        <w:tabs>
          <w:tab w:val="num" w:pos="5040"/>
        </w:tabs>
        <w:ind w:left="5040" w:hanging="360"/>
      </w:pPr>
      <w:rPr>
        <w:rFonts w:ascii="Arial" w:hAnsi="Arial" w:hint="default"/>
      </w:rPr>
    </w:lvl>
    <w:lvl w:ilvl="7" w:tplc="FD7892F2" w:tentative="1">
      <w:start w:val="1"/>
      <w:numFmt w:val="bullet"/>
      <w:lvlText w:val="•"/>
      <w:lvlJc w:val="left"/>
      <w:pPr>
        <w:tabs>
          <w:tab w:val="num" w:pos="5760"/>
        </w:tabs>
        <w:ind w:left="5760" w:hanging="360"/>
      </w:pPr>
      <w:rPr>
        <w:rFonts w:ascii="Arial" w:hAnsi="Arial" w:hint="default"/>
      </w:rPr>
    </w:lvl>
    <w:lvl w:ilvl="8" w:tplc="B8004B5C" w:tentative="1">
      <w:start w:val="1"/>
      <w:numFmt w:val="bullet"/>
      <w:lvlText w:val="•"/>
      <w:lvlJc w:val="left"/>
      <w:pPr>
        <w:tabs>
          <w:tab w:val="num" w:pos="6480"/>
        </w:tabs>
        <w:ind w:left="6480" w:hanging="360"/>
      </w:pPr>
      <w:rPr>
        <w:rFonts w:ascii="Arial" w:hAnsi="Arial" w:hint="default"/>
      </w:rPr>
    </w:lvl>
  </w:abstractNum>
  <w:abstractNum w:abstractNumId="18">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4"/>
  </w:num>
  <w:num w:numId="3">
    <w:abstractNumId w:val="18"/>
  </w:num>
  <w:num w:numId="4">
    <w:abstractNumId w:val="19"/>
  </w:num>
  <w:num w:numId="5">
    <w:abstractNumId w:val="8"/>
  </w:num>
  <w:num w:numId="6">
    <w:abstractNumId w:val="6"/>
  </w:num>
  <w:num w:numId="7">
    <w:abstractNumId w:val="13"/>
  </w:num>
  <w:num w:numId="8">
    <w:abstractNumId w:val="9"/>
  </w:num>
  <w:num w:numId="9">
    <w:abstractNumId w:val="14"/>
  </w:num>
  <w:num w:numId="10">
    <w:abstractNumId w:val="12"/>
  </w:num>
  <w:num w:numId="11">
    <w:abstractNumId w:val="16"/>
  </w:num>
  <w:num w:numId="12">
    <w:abstractNumId w:val="2"/>
  </w:num>
  <w:num w:numId="13">
    <w:abstractNumId w:val="1"/>
  </w:num>
  <w:num w:numId="14">
    <w:abstractNumId w:val="3"/>
  </w:num>
  <w:num w:numId="15">
    <w:abstractNumId w:val="7"/>
  </w:num>
  <w:num w:numId="16">
    <w:abstractNumId w:val="0"/>
  </w:num>
  <w:num w:numId="17">
    <w:abstractNumId w:val="10"/>
  </w:num>
  <w:num w:numId="18">
    <w:abstractNumId w:val="17"/>
  </w:num>
  <w:num w:numId="19">
    <w:abstractNumId w:val="11"/>
  </w:num>
  <w:num w:numId="2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
  <w:rsids>
    <w:rsidRoot w:val="00E46E94"/>
    <w:rsid w:val="00000E36"/>
    <w:rsid w:val="0000166A"/>
    <w:rsid w:val="0000253C"/>
    <w:rsid w:val="00003DCC"/>
    <w:rsid w:val="00006166"/>
    <w:rsid w:val="00006CA4"/>
    <w:rsid w:val="0000775D"/>
    <w:rsid w:val="00007B4E"/>
    <w:rsid w:val="00011852"/>
    <w:rsid w:val="00012C86"/>
    <w:rsid w:val="000142EB"/>
    <w:rsid w:val="00014F35"/>
    <w:rsid w:val="000151DA"/>
    <w:rsid w:val="00016EB0"/>
    <w:rsid w:val="00017E09"/>
    <w:rsid w:val="000201DD"/>
    <w:rsid w:val="0002249E"/>
    <w:rsid w:val="000239D7"/>
    <w:rsid w:val="00023B02"/>
    <w:rsid w:val="00024124"/>
    <w:rsid w:val="000243B9"/>
    <w:rsid w:val="000256AC"/>
    <w:rsid w:val="00025867"/>
    <w:rsid w:val="00026360"/>
    <w:rsid w:val="000266CF"/>
    <w:rsid w:val="0002685D"/>
    <w:rsid w:val="00027CAD"/>
    <w:rsid w:val="00031300"/>
    <w:rsid w:val="00032125"/>
    <w:rsid w:val="00034397"/>
    <w:rsid w:val="00034917"/>
    <w:rsid w:val="0003563B"/>
    <w:rsid w:val="000356E9"/>
    <w:rsid w:val="000364E9"/>
    <w:rsid w:val="00036891"/>
    <w:rsid w:val="00037201"/>
    <w:rsid w:val="0004014D"/>
    <w:rsid w:val="00043897"/>
    <w:rsid w:val="000457DE"/>
    <w:rsid w:val="0004626C"/>
    <w:rsid w:val="000463A9"/>
    <w:rsid w:val="00046743"/>
    <w:rsid w:val="00046CCB"/>
    <w:rsid w:val="0004780E"/>
    <w:rsid w:val="00047C43"/>
    <w:rsid w:val="000514D9"/>
    <w:rsid w:val="0005711B"/>
    <w:rsid w:val="00060313"/>
    <w:rsid w:val="000619A6"/>
    <w:rsid w:val="000629A7"/>
    <w:rsid w:val="000629CA"/>
    <w:rsid w:val="00062B23"/>
    <w:rsid w:val="00062B90"/>
    <w:rsid w:val="00063B2C"/>
    <w:rsid w:val="00064926"/>
    <w:rsid w:val="00065391"/>
    <w:rsid w:val="00065668"/>
    <w:rsid w:val="00065BD6"/>
    <w:rsid w:val="00065DC0"/>
    <w:rsid w:val="00067847"/>
    <w:rsid w:val="00067A4C"/>
    <w:rsid w:val="00070180"/>
    <w:rsid w:val="000704FD"/>
    <w:rsid w:val="00070FF0"/>
    <w:rsid w:val="0007230D"/>
    <w:rsid w:val="000738CD"/>
    <w:rsid w:val="00075398"/>
    <w:rsid w:val="00076FD9"/>
    <w:rsid w:val="000770FD"/>
    <w:rsid w:val="0008388A"/>
    <w:rsid w:val="000855CE"/>
    <w:rsid w:val="00085663"/>
    <w:rsid w:val="00086156"/>
    <w:rsid w:val="000866BA"/>
    <w:rsid w:val="00087E34"/>
    <w:rsid w:val="00090AC7"/>
    <w:rsid w:val="000927D7"/>
    <w:rsid w:val="00092D41"/>
    <w:rsid w:val="00094747"/>
    <w:rsid w:val="00094E88"/>
    <w:rsid w:val="0009746E"/>
    <w:rsid w:val="000A3C27"/>
    <w:rsid w:val="000A5ED9"/>
    <w:rsid w:val="000A608B"/>
    <w:rsid w:val="000A7284"/>
    <w:rsid w:val="000A7DE1"/>
    <w:rsid w:val="000A7EEE"/>
    <w:rsid w:val="000A7EF9"/>
    <w:rsid w:val="000B07C1"/>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1B19"/>
    <w:rsid w:val="000E41EB"/>
    <w:rsid w:val="000E4705"/>
    <w:rsid w:val="000E5453"/>
    <w:rsid w:val="000E6D19"/>
    <w:rsid w:val="000E6DA1"/>
    <w:rsid w:val="000E7D2A"/>
    <w:rsid w:val="000F1DDF"/>
    <w:rsid w:val="000F20AC"/>
    <w:rsid w:val="000F37AC"/>
    <w:rsid w:val="000F39A9"/>
    <w:rsid w:val="000F4DE4"/>
    <w:rsid w:val="000F4F49"/>
    <w:rsid w:val="000F56F1"/>
    <w:rsid w:val="000F5BD3"/>
    <w:rsid w:val="000F657A"/>
    <w:rsid w:val="00102202"/>
    <w:rsid w:val="00102801"/>
    <w:rsid w:val="00102F59"/>
    <w:rsid w:val="00103150"/>
    <w:rsid w:val="0010321A"/>
    <w:rsid w:val="00104D2A"/>
    <w:rsid w:val="001067B4"/>
    <w:rsid w:val="00107D77"/>
    <w:rsid w:val="001114FB"/>
    <w:rsid w:val="00112A27"/>
    <w:rsid w:val="001135A2"/>
    <w:rsid w:val="00114CF4"/>
    <w:rsid w:val="001155E0"/>
    <w:rsid w:val="0011568C"/>
    <w:rsid w:val="00115950"/>
    <w:rsid w:val="0011595D"/>
    <w:rsid w:val="00115B07"/>
    <w:rsid w:val="00116188"/>
    <w:rsid w:val="001171A6"/>
    <w:rsid w:val="00120F2F"/>
    <w:rsid w:val="00122188"/>
    <w:rsid w:val="00122300"/>
    <w:rsid w:val="00122310"/>
    <w:rsid w:val="00122DF7"/>
    <w:rsid w:val="00123046"/>
    <w:rsid w:val="00123918"/>
    <w:rsid w:val="00124A3F"/>
    <w:rsid w:val="00124CE9"/>
    <w:rsid w:val="001254AE"/>
    <w:rsid w:val="0012571F"/>
    <w:rsid w:val="001258AF"/>
    <w:rsid w:val="001265A6"/>
    <w:rsid w:val="00126CA6"/>
    <w:rsid w:val="001278A5"/>
    <w:rsid w:val="00127E55"/>
    <w:rsid w:val="00132A86"/>
    <w:rsid w:val="00132F13"/>
    <w:rsid w:val="00136A5D"/>
    <w:rsid w:val="0014019F"/>
    <w:rsid w:val="001419AB"/>
    <w:rsid w:val="00141BF2"/>
    <w:rsid w:val="0014285B"/>
    <w:rsid w:val="00142E36"/>
    <w:rsid w:val="00142EB8"/>
    <w:rsid w:val="00143BDC"/>
    <w:rsid w:val="00144C14"/>
    <w:rsid w:val="00147553"/>
    <w:rsid w:val="00147A4A"/>
    <w:rsid w:val="00150048"/>
    <w:rsid w:val="001532BF"/>
    <w:rsid w:val="001536E5"/>
    <w:rsid w:val="00153DFE"/>
    <w:rsid w:val="0015469E"/>
    <w:rsid w:val="00155324"/>
    <w:rsid w:val="0015559B"/>
    <w:rsid w:val="00155652"/>
    <w:rsid w:val="00155CB0"/>
    <w:rsid w:val="00155D4E"/>
    <w:rsid w:val="00155DAD"/>
    <w:rsid w:val="00155E05"/>
    <w:rsid w:val="00157E29"/>
    <w:rsid w:val="00160D8E"/>
    <w:rsid w:val="001615A9"/>
    <w:rsid w:val="001626B9"/>
    <w:rsid w:val="001631A6"/>
    <w:rsid w:val="0017011D"/>
    <w:rsid w:val="00170787"/>
    <w:rsid w:val="0017156C"/>
    <w:rsid w:val="00171666"/>
    <w:rsid w:val="00172BA0"/>
    <w:rsid w:val="00173757"/>
    <w:rsid w:val="0017430C"/>
    <w:rsid w:val="00175F95"/>
    <w:rsid w:val="0017691F"/>
    <w:rsid w:val="00177B12"/>
    <w:rsid w:val="00177BD5"/>
    <w:rsid w:val="00181D11"/>
    <w:rsid w:val="00183218"/>
    <w:rsid w:val="001838A9"/>
    <w:rsid w:val="001863F9"/>
    <w:rsid w:val="00186D62"/>
    <w:rsid w:val="00187791"/>
    <w:rsid w:val="00187F4D"/>
    <w:rsid w:val="00190877"/>
    <w:rsid w:val="0019127A"/>
    <w:rsid w:val="001937EA"/>
    <w:rsid w:val="00195D5F"/>
    <w:rsid w:val="001A2970"/>
    <w:rsid w:val="001A7190"/>
    <w:rsid w:val="001B2AF1"/>
    <w:rsid w:val="001B3A63"/>
    <w:rsid w:val="001B3F74"/>
    <w:rsid w:val="001B4F02"/>
    <w:rsid w:val="001B50FA"/>
    <w:rsid w:val="001B5323"/>
    <w:rsid w:val="001B65C0"/>
    <w:rsid w:val="001B75F4"/>
    <w:rsid w:val="001B76DB"/>
    <w:rsid w:val="001C03BB"/>
    <w:rsid w:val="001C22FF"/>
    <w:rsid w:val="001C4130"/>
    <w:rsid w:val="001C495E"/>
    <w:rsid w:val="001C60F5"/>
    <w:rsid w:val="001C7221"/>
    <w:rsid w:val="001D02F0"/>
    <w:rsid w:val="001D27E2"/>
    <w:rsid w:val="001D4538"/>
    <w:rsid w:val="001E03ED"/>
    <w:rsid w:val="001E1BA8"/>
    <w:rsid w:val="001E26C0"/>
    <w:rsid w:val="001E3049"/>
    <w:rsid w:val="001E47AF"/>
    <w:rsid w:val="001E615F"/>
    <w:rsid w:val="001F1DA0"/>
    <w:rsid w:val="001F54A7"/>
    <w:rsid w:val="001F5962"/>
    <w:rsid w:val="001F7B63"/>
    <w:rsid w:val="001F7D8C"/>
    <w:rsid w:val="002004A3"/>
    <w:rsid w:val="002005F0"/>
    <w:rsid w:val="002031D1"/>
    <w:rsid w:val="00203AA9"/>
    <w:rsid w:val="00205F3F"/>
    <w:rsid w:val="0020779D"/>
    <w:rsid w:val="0021154A"/>
    <w:rsid w:val="00212B4C"/>
    <w:rsid w:val="002144F6"/>
    <w:rsid w:val="00215C25"/>
    <w:rsid w:val="00215D54"/>
    <w:rsid w:val="00216061"/>
    <w:rsid w:val="002161FA"/>
    <w:rsid w:val="00216DBD"/>
    <w:rsid w:val="00222A6E"/>
    <w:rsid w:val="0022395F"/>
    <w:rsid w:val="002269C6"/>
    <w:rsid w:val="00227963"/>
    <w:rsid w:val="00231659"/>
    <w:rsid w:val="00232B2A"/>
    <w:rsid w:val="002341AE"/>
    <w:rsid w:val="0023686F"/>
    <w:rsid w:val="002429C8"/>
    <w:rsid w:val="00242C04"/>
    <w:rsid w:val="00242F22"/>
    <w:rsid w:val="002446A7"/>
    <w:rsid w:val="00244815"/>
    <w:rsid w:val="00245914"/>
    <w:rsid w:val="002465A1"/>
    <w:rsid w:val="0024713B"/>
    <w:rsid w:val="00247E2F"/>
    <w:rsid w:val="00251A0D"/>
    <w:rsid w:val="00252B57"/>
    <w:rsid w:val="0025330D"/>
    <w:rsid w:val="00253A43"/>
    <w:rsid w:val="00253B7F"/>
    <w:rsid w:val="002544AA"/>
    <w:rsid w:val="002551FF"/>
    <w:rsid w:val="002561E0"/>
    <w:rsid w:val="002577EC"/>
    <w:rsid w:val="00257835"/>
    <w:rsid w:val="00257A8F"/>
    <w:rsid w:val="00261D7B"/>
    <w:rsid w:val="00263A09"/>
    <w:rsid w:val="0026445A"/>
    <w:rsid w:val="00264A44"/>
    <w:rsid w:val="00264DCA"/>
    <w:rsid w:val="00265D3E"/>
    <w:rsid w:val="002720DE"/>
    <w:rsid w:val="00272891"/>
    <w:rsid w:val="00272D96"/>
    <w:rsid w:val="00273255"/>
    <w:rsid w:val="00273295"/>
    <w:rsid w:val="00273AFA"/>
    <w:rsid w:val="00276923"/>
    <w:rsid w:val="002822F0"/>
    <w:rsid w:val="002822FA"/>
    <w:rsid w:val="00283199"/>
    <w:rsid w:val="00283EC5"/>
    <w:rsid w:val="00284649"/>
    <w:rsid w:val="00286959"/>
    <w:rsid w:val="002870D5"/>
    <w:rsid w:val="00291B76"/>
    <w:rsid w:val="00295214"/>
    <w:rsid w:val="002961C8"/>
    <w:rsid w:val="002971E6"/>
    <w:rsid w:val="00297FB4"/>
    <w:rsid w:val="002A158A"/>
    <w:rsid w:val="002A17B8"/>
    <w:rsid w:val="002A1DDA"/>
    <w:rsid w:val="002A301B"/>
    <w:rsid w:val="002A4DAA"/>
    <w:rsid w:val="002A52CB"/>
    <w:rsid w:val="002A5F3A"/>
    <w:rsid w:val="002A6173"/>
    <w:rsid w:val="002A6857"/>
    <w:rsid w:val="002B002F"/>
    <w:rsid w:val="002B021F"/>
    <w:rsid w:val="002B2894"/>
    <w:rsid w:val="002B39FD"/>
    <w:rsid w:val="002B3CD3"/>
    <w:rsid w:val="002B6332"/>
    <w:rsid w:val="002B7048"/>
    <w:rsid w:val="002B7222"/>
    <w:rsid w:val="002C0F86"/>
    <w:rsid w:val="002C1110"/>
    <w:rsid w:val="002C1829"/>
    <w:rsid w:val="002C209C"/>
    <w:rsid w:val="002C293D"/>
    <w:rsid w:val="002C2C28"/>
    <w:rsid w:val="002C3AE1"/>
    <w:rsid w:val="002C3E25"/>
    <w:rsid w:val="002C6117"/>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1147"/>
    <w:rsid w:val="002F4455"/>
    <w:rsid w:val="002F452B"/>
    <w:rsid w:val="002F4B2A"/>
    <w:rsid w:val="002F6762"/>
    <w:rsid w:val="002F7C3D"/>
    <w:rsid w:val="00302F74"/>
    <w:rsid w:val="00304EDB"/>
    <w:rsid w:val="003116BF"/>
    <w:rsid w:val="00311B29"/>
    <w:rsid w:val="00311D2E"/>
    <w:rsid w:val="00311EA7"/>
    <w:rsid w:val="00313046"/>
    <w:rsid w:val="0031371F"/>
    <w:rsid w:val="00313B25"/>
    <w:rsid w:val="00313B2D"/>
    <w:rsid w:val="00314371"/>
    <w:rsid w:val="00315B5E"/>
    <w:rsid w:val="00316858"/>
    <w:rsid w:val="0031701B"/>
    <w:rsid w:val="0032015F"/>
    <w:rsid w:val="00320395"/>
    <w:rsid w:val="00321801"/>
    <w:rsid w:val="00321A4B"/>
    <w:rsid w:val="00322ADB"/>
    <w:rsid w:val="00322C98"/>
    <w:rsid w:val="00322F3C"/>
    <w:rsid w:val="00324393"/>
    <w:rsid w:val="00324606"/>
    <w:rsid w:val="003249D4"/>
    <w:rsid w:val="00332E02"/>
    <w:rsid w:val="0033300E"/>
    <w:rsid w:val="00333866"/>
    <w:rsid w:val="00337A82"/>
    <w:rsid w:val="0034004E"/>
    <w:rsid w:val="0034266A"/>
    <w:rsid w:val="00343BDD"/>
    <w:rsid w:val="00345DDB"/>
    <w:rsid w:val="00350109"/>
    <w:rsid w:val="00351148"/>
    <w:rsid w:val="00351D82"/>
    <w:rsid w:val="00353045"/>
    <w:rsid w:val="003539A8"/>
    <w:rsid w:val="003541A0"/>
    <w:rsid w:val="00355482"/>
    <w:rsid w:val="0035577F"/>
    <w:rsid w:val="0035648B"/>
    <w:rsid w:val="003615E9"/>
    <w:rsid w:val="00362F47"/>
    <w:rsid w:val="00363120"/>
    <w:rsid w:val="00364563"/>
    <w:rsid w:val="00366ED1"/>
    <w:rsid w:val="00370B65"/>
    <w:rsid w:val="00371741"/>
    <w:rsid w:val="00372080"/>
    <w:rsid w:val="0037397A"/>
    <w:rsid w:val="00376AD1"/>
    <w:rsid w:val="00377647"/>
    <w:rsid w:val="003806BE"/>
    <w:rsid w:val="00380C90"/>
    <w:rsid w:val="003813FA"/>
    <w:rsid w:val="00381F2D"/>
    <w:rsid w:val="00383C7C"/>
    <w:rsid w:val="00384519"/>
    <w:rsid w:val="00384B56"/>
    <w:rsid w:val="00385748"/>
    <w:rsid w:val="00385D10"/>
    <w:rsid w:val="00391B88"/>
    <w:rsid w:val="00391E44"/>
    <w:rsid w:val="00393DD2"/>
    <w:rsid w:val="003947C8"/>
    <w:rsid w:val="00394F36"/>
    <w:rsid w:val="00396D76"/>
    <w:rsid w:val="003972BD"/>
    <w:rsid w:val="003972D7"/>
    <w:rsid w:val="00397949"/>
    <w:rsid w:val="003A0A48"/>
    <w:rsid w:val="003A0DE2"/>
    <w:rsid w:val="003A31D4"/>
    <w:rsid w:val="003A4123"/>
    <w:rsid w:val="003A521F"/>
    <w:rsid w:val="003B1CB9"/>
    <w:rsid w:val="003B3B9B"/>
    <w:rsid w:val="003B3C31"/>
    <w:rsid w:val="003B3F63"/>
    <w:rsid w:val="003B4011"/>
    <w:rsid w:val="003B6388"/>
    <w:rsid w:val="003B7CF6"/>
    <w:rsid w:val="003C02B6"/>
    <w:rsid w:val="003C05A8"/>
    <w:rsid w:val="003C06D6"/>
    <w:rsid w:val="003C52C4"/>
    <w:rsid w:val="003C532D"/>
    <w:rsid w:val="003D03B4"/>
    <w:rsid w:val="003D048B"/>
    <w:rsid w:val="003D1612"/>
    <w:rsid w:val="003D346B"/>
    <w:rsid w:val="003D6062"/>
    <w:rsid w:val="003D6178"/>
    <w:rsid w:val="003D6EDC"/>
    <w:rsid w:val="003E127E"/>
    <w:rsid w:val="003E2E44"/>
    <w:rsid w:val="003E50A7"/>
    <w:rsid w:val="003E6456"/>
    <w:rsid w:val="003E7208"/>
    <w:rsid w:val="003E7459"/>
    <w:rsid w:val="003F48DC"/>
    <w:rsid w:val="003F55BA"/>
    <w:rsid w:val="003F5C60"/>
    <w:rsid w:val="003F6644"/>
    <w:rsid w:val="00402116"/>
    <w:rsid w:val="004037DB"/>
    <w:rsid w:val="00404CB9"/>
    <w:rsid w:val="00404DCF"/>
    <w:rsid w:val="00405B5E"/>
    <w:rsid w:val="00407343"/>
    <w:rsid w:val="0040748D"/>
    <w:rsid w:val="00410A59"/>
    <w:rsid w:val="004118EC"/>
    <w:rsid w:val="00412087"/>
    <w:rsid w:val="004139FD"/>
    <w:rsid w:val="004205AF"/>
    <w:rsid w:val="00420BA6"/>
    <w:rsid w:val="004217FB"/>
    <w:rsid w:val="00422759"/>
    <w:rsid w:val="0042419D"/>
    <w:rsid w:val="00426420"/>
    <w:rsid w:val="0042690E"/>
    <w:rsid w:val="00430700"/>
    <w:rsid w:val="00432FDD"/>
    <w:rsid w:val="00435AFE"/>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252B"/>
    <w:rsid w:val="00452F78"/>
    <w:rsid w:val="00453C72"/>
    <w:rsid w:val="00455472"/>
    <w:rsid w:val="004569F5"/>
    <w:rsid w:val="00457A92"/>
    <w:rsid w:val="00460369"/>
    <w:rsid w:val="0046177B"/>
    <w:rsid w:val="004641A6"/>
    <w:rsid w:val="00465900"/>
    <w:rsid w:val="004663F6"/>
    <w:rsid w:val="004706D4"/>
    <w:rsid w:val="004721BA"/>
    <w:rsid w:val="0047231D"/>
    <w:rsid w:val="004727A6"/>
    <w:rsid w:val="0047385F"/>
    <w:rsid w:val="00475055"/>
    <w:rsid w:val="004752A7"/>
    <w:rsid w:val="00477C3A"/>
    <w:rsid w:val="00482589"/>
    <w:rsid w:val="00482A16"/>
    <w:rsid w:val="00483511"/>
    <w:rsid w:val="00483BF9"/>
    <w:rsid w:val="004865DE"/>
    <w:rsid w:val="00486A47"/>
    <w:rsid w:val="00487021"/>
    <w:rsid w:val="004A070A"/>
    <w:rsid w:val="004A08AD"/>
    <w:rsid w:val="004A1D58"/>
    <w:rsid w:val="004A1F84"/>
    <w:rsid w:val="004A25F0"/>
    <w:rsid w:val="004A2AEE"/>
    <w:rsid w:val="004A2DA8"/>
    <w:rsid w:val="004A5DDF"/>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697E"/>
    <w:rsid w:val="004D6DE5"/>
    <w:rsid w:val="004E073C"/>
    <w:rsid w:val="004E0FEF"/>
    <w:rsid w:val="004E1B58"/>
    <w:rsid w:val="004E1C75"/>
    <w:rsid w:val="004E215D"/>
    <w:rsid w:val="004E2D76"/>
    <w:rsid w:val="004E38B6"/>
    <w:rsid w:val="004E6256"/>
    <w:rsid w:val="004E6B72"/>
    <w:rsid w:val="004E7102"/>
    <w:rsid w:val="004F07A1"/>
    <w:rsid w:val="004F163C"/>
    <w:rsid w:val="004F3AE4"/>
    <w:rsid w:val="004F41E3"/>
    <w:rsid w:val="004F442E"/>
    <w:rsid w:val="004F5051"/>
    <w:rsid w:val="004F6537"/>
    <w:rsid w:val="004F67D3"/>
    <w:rsid w:val="004F74EE"/>
    <w:rsid w:val="005001B3"/>
    <w:rsid w:val="00501566"/>
    <w:rsid w:val="00504B7F"/>
    <w:rsid w:val="00505804"/>
    <w:rsid w:val="00506BC9"/>
    <w:rsid w:val="00507AD5"/>
    <w:rsid w:val="00507B86"/>
    <w:rsid w:val="00510A33"/>
    <w:rsid w:val="00510F21"/>
    <w:rsid w:val="00511B86"/>
    <w:rsid w:val="00511D56"/>
    <w:rsid w:val="00517950"/>
    <w:rsid w:val="00517B30"/>
    <w:rsid w:val="0052115D"/>
    <w:rsid w:val="00522863"/>
    <w:rsid w:val="005235E6"/>
    <w:rsid w:val="00523853"/>
    <w:rsid w:val="00525033"/>
    <w:rsid w:val="00526369"/>
    <w:rsid w:val="005269B9"/>
    <w:rsid w:val="00527B8B"/>
    <w:rsid w:val="00527E15"/>
    <w:rsid w:val="0053074B"/>
    <w:rsid w:val="00530B0A"/>
    <w:rsid w:val="00531351"/>
    <w:rsid w:val="005337F0"/>
    <w:rsid w:val="0053458C"/>
    <w:rsid w:val="005346F2"/>
    <w:rsid w:val="00534EAB"/>
    <w:rsid w:val="00535211"/>
    <w:rsid w:val="005361CF"/>
    <w:rsid w:val="00536E41"/>
    <w:rsid w:val="0053730C"/>
    <w:rsid w:val="005455B8"/>
    <w:rsid w:val="00546703"/>
    <w:rsid w:val="0055168B"/>
    <w:rsid w:val="00552F00"/>
    <w:rsid w:val="00554232"/>
    <w:rsid w:val="0055444D"/>
    <w:rsid w:val="0055455D"/>
    <w:rsid w:val="005552F7"/>
    <w:rsid w:val="0056122C"/>
    <w:rsid w:val="0056130D"/>
    <w:rsid w:val="005628F5"/>
    <w:rsid w:val="00563215"/>
    <w:rsid w:val="005634FC"/>
    <w:rsid w:val="0056523D"/>
    <w:rsid w:val="00565555"/>
    <w:rsid w:val="00566D2F"/>
    <w:rsid w:val="005673B9"/>
    <w:rsid w:val="00571156"/>
    <w:rsid w:val="0057216E"/>
    <w:rsid w:val="00572432"/>
    <w:rsid w:val="005727A3"/>
    <w:rsid w:val="00573DFC"/>
    <w:rsid w:val="005743CB"/>
    <w:rsid w:val="005806AE"/>
    <w:rsid w:val="005810AC"/>
    <w:rsid w:val="0058118F"/>
    <w:rsid w:val="00582A19"/>
    <w:rsid w:val="0058365B"/>
    <w:rsid w:val="00583F39"/>
    <w:rsid w:val="00585915"/>
    <w:rsid w:val="00585CBB"/>
    <w:rsid w:val="005863C4"/>
    <w:rsid w:val="005875C6"/>
    <w:rsid w:val="00587D58"/>
    <w:rsid w:val="00590BA7"/>
    <w:rsid w:val="005921FC"/>
    <w:rsid w:val="00592334"/>
    <w:rsid w:val="00592720"/>
    <w:rsid w:val="00596713"/>
    <w:rsid w:val="00597D23"/>
    <w:rsid w:val="005A3C56"/>
    <w:rsid w:val="005A5D5D"/>
    <w:rsid w:val="005A637C"/>
    <w:rsid w:val="005B06E6"/>
    <w:rsid w:val="005B0CE7"/>
    <w:rsid w:val="005B2314"/>
    <w:rsid w:val="005B2B1D"/>
    <w:rsid w:val="005B3CBD"/>
    <w:rsid w:val="005B5415"/>
    <w:rsid w:val="005C0312"/>
    <w:rsid w:val="005C07E9"/>
    <w:rsid w:val="005C0853"/>
    <w:rsid w:val="005C13BC"/>
    <w:rsid w:val="005C1521"/>
    <w:rsid w:val="005D09F8"/>
    <w:rsid w:val="005D1B57"/>
    <w:rsid w:val="005D1DF4"/>
    <w:rsid w:val="005D2D33"/>
    <w:rsid w:val="005D58ED"/>
    <w:rsid w:val="005D6B10"/>
    <w:rsid w:val="005D71B3"/>
    <w:rsid w:val="005D77B9"/>
    <w:rsid w:val="005D7947"/>
    <w:rsid w:val="005D7BF0"/>
    <w:rsid w:val="005E0E2F"/>
    <w:rsid w:val="005E360E"/>
    <w:rsid w:val="005E553C"/>
    <w:rsid w:val="005E6801"/>
    <w:rsid w:val="005E7F02"/>
    <w:rsid w:val="005F2EFB"/>
    <w:rsid w:val="005F3B44"/>
    <w:rsid w:val="005F45C3"/>
    <w:rsid w:val="005F527E"/>
    <w:rsid w:val="0060229B"/>
    <w:rsid w:val="006064DB"/>
    <w:rsid w:val="006077F2"/>
    <w:rsid w:val="00610EEC"/>
    <w:rsid w:val="00610F08"/>
    <w:rsid w:val="006118F3"/>
    <w:rsid w:val="0061192E"/>
    <w:rsid w:val="00613661"/>
    <w:rsid w:val="00613774"/>
    <w:rsid w:val="00613BEA"/>
    <w:rsid w:val="006146B2"/>
    <w:rsid w:val="006159C4"/>
    <w:rsid w:val="00615AC1"/>
    <w:rsid w:val="00621921"/>
    <w:rsid w:val="00621F03"/>
    <w:rsid w:val="00622778"/>
    <w:rsid w:val="00623845"/>
    <w:rsid w:val="00623B7E"/>
    <w:rsid w:val="00623D34"/>
    <w:rsid w:val="00623EAD"/>
    <w:rsid w:val="00624476"/>
    <w:rsid w:val="006244AD"/>
    <w:rsid w:val="006256B7"/>
    <w:rsid w:val="006265EA"/>
    <w:rsid w:val="006269C8"/>
    <w:rsid w:val="00627ADD"/>
    <w:rsid w:val="00631C18"/>
    <w:rsid w:val="00632283"/>
    <w:rsid w:val="006328A9"/>
    <w:rsid w:val="00632A6B"/>
    <w:rsid w:val="00633E21"/>
    <w:rsid w:val="00634CBC"/>
    <w:rsid w:val="00635F9D"/>
    <w:rsid w:val="00640AC7"/>
    <w:rsid w:val="00640BFA"/>
    <w:rsid w:val="00640DCC"/>
    <w:rsid w:val="00641089"/>
    <w:rsid w:val="00641B86"/>
    <w:rsid w:val="00643D6B"/>
    <w:rsid w:val="00643F10"/>
    <w:rsid w:val="00644763"/>
    <w:rsid w:val="00645851"/>
    <w:rsid w:val="006458C5"/>
    <w:rsid w:val="00647D69"/>
    <w:rsid w:val="00650E64"/>
    <w:rsid w:val="0065116E"/>
    <w:rsid w:val="006520CE"/>
    <w:rsid w:val="00652235"/>
    <w:rsid w:val="00652313"/>
    <w:rsid w:val="006523FF"/>
    <w:rsid w:val="00653F2E"/>
    <w:rsid w:val="00654B2A"/>
    <w:rsid w:val="006562E2"/>
    <w:rsid w:val="00656A7A"/>
    <w:rsid w:val="006573AD"/>
    <w:rsid w:val="00657413"/>
    <w:rsid w:val="0065796E"/>
    <w:rsid w:val="00662DF0"/>
    <w:rsid w:val="00664740"/>
    <w:rsid w:val="006655D8"/>
    <w:rsid w:val="0066567E"/>
    <w:rsid w:val="00665D5A"/>
    <w:rsid w:val="00667CAE"/>
    <w:rsid w:val="00670BFC"/>
    <w:rsid w:val="00674CEA"/>
    <w:rsid w:val="00675786"/>
    <w:rsid w:val="00675F8B"/>
    <w:rsid w:val="00676291"/>
    <w:rsid w:val="00676AC2"/>
    <w:rsid w:val="00677A5F"/>
    <w:rsid w:val="006800EB"/>
    <w:rsid w:val="00684581"/>
    <w:rsid w:val="0068650B"/>
    <w:rsid w:val="006957C2"/>
    <w:rsid w:val="00695BAE"/>
    <w:rsid w:val="006968C3"/>
    <w:rsid w:val="006976DF"/>
    <w:rsid w:val="006A0D83"/>
    <w:rsid w:val="006A195D"/>
    <w:rsid w:val="006A30A4"/>
    <w:rsid w:val="006A351D"/>
    <w:rsid w:val="006A6A6A"/>
    <w:rsid w:val="006B1206"/>
    <w:rsid w:val="006B455B"/>
    <w:rsid w:val="006B4976"/>
    <w:rsid w:val="006B4A3F"/>
    <w:rsid w:val="006B73DB"/>
    <w:rsid w:val="006C066E"/>
    <w:rsid w:val="006C07F8"/>
    <w:rsid w:val="006C23E8"/>
    <w:rsid w:val="006C35FA"/>
    <w:rsid w:val="006C3A1F"/>
    <w:rsid w:val="006C4AEE"/>
    <w:rsid w:val="006C50BC"/>
    <w:rsid w:val="006C7BB8"/>
    <w:rsid w:val="006D13AE"/>
    <w:rsid w:val="006D1DF6"/>
    <w:rsid w:val="006D22CD"/>
    <w:rsid w:val="006D4969"/>
    <w:rsid w:val="006D5CE5"/>
    <w:rsid w:val="006D6392"/>
    <w:rsid w:val="006E1974"/>
    <w:rsid w:val="006E1FDF"/>
    <w:rsid w:val="006E261C"/>
    <w:rsid w:val="006E2D35"/>
    <w:rsid w:val="006E33E2"/>
    <w:rsid w:val="006E464F"/>
    <w:rsid w:val="006E75C1"/>
    <w:rsid w:val="006E7839"/>
    <w:rsid w:val="006F36C1"/>
    <w:rsid w:val="006F4389"/>
    <w:rsid w:val="006F449D"/>
    <w:rsid w:val="006F64D2"/>
    <w:rsid w:val="006F6817"/>
    <w:rsid w:val="006F7547"/>
    <w:rsid w:val="00700E6E"/>
    <w:rsid w:val="0070454D"/>
    <w:rsid w:val="00705100"/>
    <w:rsid w:val="007055E2"/>
    <w:rsid w:val="00705FA8"/>
    <w:rsid w:val="0070671C"/>
    <w:rsid w:val="00707E91"/>
    <w:rsid w:val="007114C4"/>
    <w:rsid w:val="0071218C"/>
    <w:rsid w:val="007165EC"/>
    <w:rsid w:val="0071709B"/>
    <w:rsid w:val="00717977"/>
    <w:rsid w:val="00720375"/>
    <w:rsid w:val="007206CF"/>
    <w:rsid w:val="00720BA3"/>
    <w:rsid w:val="00721D6C"/>
    <w:rsid w:val="00722826"/>
    <w:rsid w:val="007245F4"/>
    <w:rsid w:val="00724F8E"/>
    <w:rsid w:val="0072523C"/>
    <w:rsid w:val="00725D52"/>
    <w:rsid w:val="007261FF"/>
    <w:rsid w:val="00727AA2"/>
    <w:rsid w:val="007300C5"/>
    <w:rsid w:val="00732104"/>
    <w:rsid w:val="00732B8E"/>
    <w:rsid w:val="00732CD7"/>
    <w:rsid w:val="00736518"/>
    <w:rsid w:val="0074156F"/>
    <w:rsid w:val="00741B68"/>
    <w:rsid w:val="00742DD5"/>
    <w:rsid w:val="0074343A"/>
    <w:rsid w:val="00743BE1"/>
    <w:rsid w:val="00743EF0"/>
    <w:rsid w:val="00744BAF"/>
    <w:rsid w:val="0074560E"/>
    <w:rsid w:val="0074633A"/>
    <w:rsid w:val="00746E5C"/>
    <w:rsid w:val="0075060E"/>
    <w:rsid w:val="007518B6"/>
    <w:rsid w:val="00751D78"/>
    <w:rsid w:val="007524C4"/>
    <w:rsid w:val="00753C30"/>
    <w:rsid w:val="00754BF0"/>
    <w:rsid w:val="00755143"/>
    <w:rsid w:val="007555A5"/>
    <w:rsid w:val="00757F31"/>
    <w:rsid w:val="00761FBA"/>
    <w:rsid w:val="00764C11"/>
    <w:rsid w:val="007670DE"/>
    <w:rsid w:val="0077213E"/>
    <w:rsid w:val="007727D0"/>
    <w:rsid w:val="00774C00"/>
    <w:rsid w:val="007750EE"/>
    <w:rsid w:val="00775F1C"/>
    <w:rsid w:val="00777167"/>
    <w:rsid w:val="00780078"/>
    <w:rsid w:val="0078151A"/>
    <w:rsid w:val="007822D0"/>
    <w:rsid w:val="0078290C"/>
    <w:rsid w:val="0078375E"/>
    <w:rsid w:val="00783A17"/>
    <w:rsid w:val="00783C29"/>
    <w:rsid w:val="00784726"/>
    <w:rsid w:val="00787481"/>
    <w:rsid w:val="007908E3"/>
    <w:rsid w:val="00791AE3"/>
    <w:rsid w:val="00792354"/>
    <w:rsid w:val="00792DA1"/>
    <w:rsid w:val="00793A8B"/>
    <w:rsid w:val="00793B98"/>
    <w:rsid w:val="00795FFF"/>
    <w:rsid w:val="00797871"/>
    <w:rsid w:val="007A0F95"/>
    <w:rsid w:val="007A141D"/>
    <w:rsid w:val="007A29AF"/>
    <w:rsid w:val="007A3169"/>
    <w:rsid w:val="007A6E86"/>
    <w:rsid w:val="007A7B0C"/>
    <w:rsid w:val="007B11B1"/>
    <w:rsid w:val="007B21F1"/>
    <w:rsid w:val="007B5EA5"/>
    <w:rsid w:val="007B6E94"/>
    <w:rsid w:val="007B6FE8"/>
    <w:rsid w:val="007B7C90"/>
    <w:rsid w:val="007B7E7C"/>
    <w:rsid w:val="007C1963"/>
    <w:rsid w:val="007C2185"/>
    <w:rsid w:val="007C6B84"/>
    <w:rsid w:val="007C6DC9"/>
    <w:rsid w:val="007C71F0"/>
    <w:rsid w:val="007D0264"/>
    <w:rsid w:val="007D083A"/>
    <w:rsid w:val="007D11E9"/>
    <w:rsid w:val="007D1A15"/>
    <w:rsid w:val="007D2167"/>
    <w:rsid w:val="007D7AD1"/>
    <w:rsid w:val="007E0F20"/>
    <w:rsid w:val="007E0F79"/>
    <w:rsid w:val="007E1068"/>
    <w:rsid w:val="007E19BC"/>
    <w:rsid w:val="007E26A7"/>
    <w:rsid w:val="007E3FD9"/>
    <w:rsid w:val="007E73E2"/>
    <w:rsid w:val="007F00AA"/>
    <w:rsid w:val="007F0121"/>
    <w:rsid w:val="007F0663"/>
    <w:rsid w:val="007F199E"/>
    <w:rsid w:val="007F3597"/>
    <w:rsid w:val="007F4245"/>
    <w:rsid w:val="007F4952"/>
    <w:rsid w:val="007F7A0E"/>
    <w:rsid w:val="008000B9"/>
    <w:rsid w:val="00803925"/>
    <w:rsid w:val="00803E7D"/>
    <w:rsid w:val="00804A24"/>
    <w:rsid w:val="00805220"/>
    <w:rsid w:val="008054D2"/>
    <w:rsid w:val="00805983"/>
    <w:rsid w:val="00805DDE"/>
    <w:rsid w:val="0080706D"/>
    <w:rsid w:val="00807AFE"/>
    <w:rsid w:val="00810B1B"/>
    <w:rsid w:val="00813099"/>
    <w:rsid w:val="008144D1"/>
    <w:rsid w:val="008153F8"/>
    <w:rsid w:val="00815947"/>
    <w:rsid w:val="00817191"/>
    <w:rsid w:val="00820355"/>
    <w:rsid w:val="008203EF"/>
    <w:rsid w:val="00820650"/>
    <w:rsid w:val="00820B24"/>
    <w:rsid w:val="00820C5C"/>
    <w:rsid w:val="00821D06"/>
    <w:rsid w:val="00825559"/>
    <w:rsid w:val="008266AB"/>
    <w:rsid w:val="00827BB6"/>
    <w:rsid w:val="00827C63"/>
    <w:rsid w:val="00827DDE"/>
    <w:rsid w:val="008315FD"/>
    <w:rsid w:val="0083263A"/>
    <w:rsid w:val="00834305"/>
    <w:rsid w:val="00834563"/>
    <w:rsid w:val="00834AD9"/>
    <w:rsid w:val="0083536A"/>
    <w:rsid w:val="00836294"/>
    <w:rsid w:val="0083666A"/>
    <w:rsid w:val="0084041E"/>
    <w:rsid w:val="00840AA5"/>
    <w:rsid w:val="00844BB3"/>
    <w:rsid w:val="00845ABC"/>
    <w:rsid w:val="008460CD"/>
    <w:rsid w:val="00850749"/>
    <w:rsid w:val="0085076A"/>
    <w:rsid w:val="008513CF"/>
    <w:rsid w:val="0085324D"/>
    <w:rsid w:val="00853CF6"/>
    <w:rsid w:val="00854517"/>
    <w:rsid w:val="00855536"/>
    <w:rsid w:val="00855A6E"/>
    <w:rsid w:val="00855F65"/>
    <w:rsid w:val="008614E1"/>
    <w:rsid w:val="00863237"/>
    <w:rsid w:val="0086336D"/>
    <w:rsid w:val="008634D0"/>
    <w:rsid w:val="00865707"/>
    <w:rsid w:val="00866F3D"/>
    <w:rsid w:val="0086749E"/>
    <w:rsid w:val="008677E7"/>
    <w:rsid w:val="008749A2"/>
    <w:rsid w:val="00874B15"/>
    <w:rsid w:val="008750C1"/>
    <w:rsid w:val="00875BB0"/>
    <w:rsid w:val="00880C5E"/>
    <w:rsid w:val="00881642"/>
    <w:rsid w:val="00882F65"/>
    <w:rsid w:val="0088554B"/>
    <w:rsid w:val="00886B49"/>
    <w:rsid w:val="00887C65"/>
    <w:rsid w:val="00887F66"/>
    <w:rsid w:val="00890729"/>
    <w:rsid w:val="00890B66"/>
    <w:rsid w:val="00891BB9"/>
    <w:rsid w:val="00892570"/>
    <w:rsid w:val="00892F09"/>
    <w:rsid w:val="00893C7F"/>
    <w:rsid w:val="00893F6B"/>
    <w:rsid w:val="00895A07"/>
    <w:rsid w:val="00895E58"/>
    <w:rsid w:val="0089628C"/>
    <w:rsid w:val="00897694"/>
    <w:rsid w:val="008A06DF"/>
    <w:rsid w:val="008A1B7F"/>
    <w:rsid w:val="008A2761"/>
    <w:rsid w:val="008A2956"/>
    <w:rsid w:val="008A480D"/>
    <w:rsid w:val="008A4C98"/>
    <w:rsid w:val="008A518F"/>
    <w:rsid w:val="008A5548"/>
    <w:rsid w:val="008A61DC"/>
    <w:rsid w:val="008A69F7"/>
    <w:rsid w:val="008B09E1"/>
    <w:rsid w:val="008B1D8A"/>
    <w:rsid w:val="008B3CEB"/>
    <w:rsid w:val="008B7C41"/>
    <w:rsid w:val="008B7E35"/>
    <w:rsid w:val="008C3065"/>
    <w:rsid w:val="008C4043"/>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2A3D"/>
    <w:rsid w:val="008F3AE2"/>
    <w:rsid w:val="008F4DFE"/>
    <w:rsid w:val="008F53AE"/>
    <w:rsid w:val="008F5C85"/>
    <w:rsid w:val="008F76D8"/>
    <w:rsid w:val="00900C12"/>
    <w:rsid w:val="00904454"/>
    <w:rsid w:val="009048D9"/>
    <w:rsid w:val="00905E0D"/>
    <w:rsid w:val="009069A8"/>
    <w:rsid w:val="009072C9"/>
    <w:rsid w:val="00911335"/>
    <w:rsid w:val="00912EF2"/>
    <w:rsid w:val="009132C3"/>
    <w:rsid w:val="009135A0"/>
    <w:rsid w:val="0091581F"/>
    <w:rsid w:val="00920852"/>
    <w:rsid w:val="00920AB1"/>
    <w:rsid w:val="00922E84"/>
    <w:rsid w:val="00923153"/>
    <w:rsid w:val="00923169"/>
    <w:rsid w:val="00925CBE"/>
    <w:rsid w:val="00926014"/>
    <w:rsid w:val="00927560"/>
    <w:rsid w:val="009278A6"/>
    <w:rsid w:val="009279CC"/>
    <w:rsid w:val="00927B0A"/>
    <w:rsid w:val="0093023C"/>
    <w:rsid w:val="00932DCD"/>
    <w:rsid w:val="0093316D"/>
    <w:rsid w:val="009352BC"/>
    <w:rsid w:val="00935D05"/>
    <w:rsid w:val="00936245"/>
    <w:rsid w:val="00937E9E"/>
    <w:rsid w:val="009413AB"/>
    <w:rsid w:val="0094361B"/>
    <w:rsid w:val="00944265"/>
    <w:rsid w:val="00945197"/>
    <w:rsid w:val="00945B2E"/>
    <w:rsid w:val="0094657B"/>
    <w:rsid w:val="0094688A"/>
    <w:rsid w:val="00950678"/>
    <w:rsid w:val="00952A1C"/>
    <w:rsid w:val="00953861"/>
    <w:rsid w:val="00953BCD"/>
    <w:rsid w:val="00953FA5"/>
    <w:rsid w:val="00954188"/>
    <w:rsid w:val="00956562"/>
    <w:rsid w:val="0096024C"/>
    <w:rsid w:val="009622A6"/>
    <w:rsid w:val="009623B9"/>
    <w:rsid w:val="00963DFB"/>
    <w:rsid w:val="00965C08"/>
    <w:rsid w:val="009663E2"/>
    <w:rsid w:val="00967A92"/>
    <w:rsid w:val="00967F91"/>
    <w:rsid w:val="00970639"/>
    <w:rsid w:val="00970B12"/>
    <w:rsid w:val="0097113D"/>
    <w:rsid w:val="00972E11"/>
    <w:rsid w:val="009757F1"/>
    <w:rsid w:val="00975B77"/>
    <w:rsid w:val="0098025B"/>
    <w:rsid w:val="00980CBB"/>
    <w:rsid w:val="009814F8"/>
    <w:rsid w:val="00982F81"/>
    <w:rsid w:val="009847CE"/>
    <w:rsid w:val="00986567"/>
    <w:rsid w:val="00986638"/>
    <w:rsid w:val="00987BB9"/>
    <w:rsid w:val="0099048E"/>
    <w:rsid w:val="00990888"/>
    <w:rsid w:val="00990DAD"/>
    <w:rsid w:val="0099183A"/>
    <w:rsid w:val="00992922"/>
    <w:rsid w:val="00992E55"/>
    <w:rsid w:val="00995870"/>
    <w:rsid w:val="009962D7"/>
    <w:rsid w:val="009A1165"/>
    <w:rsid w:val="009A1EE0"/>
    <w:rsid w:val="009A354A"/>
    <w:rsid w:val="009A4CC9"/>
    <w:rsid w:val="009A5C9E"/>
    <w:rsid w:val="009A6921"/>
    <w:rsid w:val="009A7B0F"/>
    <w:rsid w:val="009B072B"/>
    <w:rsid w:val="009B0A53"/>
    <w:rsid w:val="009B12E0"/>
    <w:rsid w:val="009B340D"/>
    <w:rsid w:val="009B3C3E"/>
    <w:rsid w:val="009B3F95"/>
    <w:rsid w:val="009B44B0"/>
    <w:rsid w:val="009B48EA"/>
    <w:rsid w:val="009B4F19"/>
    <w:rsid w:val="009B503C"/>
    <w:rsid w:val="009B5472"/>
    <w:rsid w:val="009B6020"/>
    <w:rsid w:val="009B6EDC"/>
    <w:rsid w:val="009B6FBD"/>
    <w:rsid w:val="009B7058"/>
    <w:rsid w:val="009B719E"/>
    <w:rsid w:val="009C205A"/>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26CE"/>
    <w:rsid w:val="009E3BE3"/>
    <w:rsid w:val="009E3D80"/>
    <w:rsid w:val="009E47DF"/>
    <w:rsid w:val="009E4EA6"/>
    <w:rsid w:val="009E5D38"/>
    <w:rsid w:val="009E60B8"/>
    <w:rsid w:val="009F0A28"/>
    <w:rsid w:val="009F447A"/>
    <w:rsid w:val="009F4F96"/>
    <w:rsid w:val="009F4FBB"/>
    <w:rsid w:val="009F5A96"/>
    <w:rsid w:val="009F6DAA"/>
    <w:rsid w:val="009F7059"/>
    <w:rsid w:val="009F71E8"/>
    <w:rsid w:val="00A02282"/>
    <w:rsid w:val="00A02FA9"/>
    <w:rsid w:val="00A03452"/>
    <w:rsid w:val="00A037CD"/>
    <w:rsid w:val="00A04296"/>
    <w:rsid w:val="00A07617"/>
    <w:rsid w:val="00A07F8C"/>
    <w:rsid w:val="00A10351"/>
    <w:rsid w:val="00A10B72"/>
    <w:rsid w:val="00A10F21"/>
    <w:rsid w:val="00A115C2"/>
    <w:rsid w:val="00A12BDD"/>
    <w:rsid w:val="00A132BC"/>
    <w:rsid w:val="00A13ABF"/>
    <w:rsid w:val="00A15B37"/>
    <w:rsid w:val="00A1741C"/>
    <w:rsid w:val="00A21B2A"/>
    <w:rsid w:val="00A22190"/>
    <w:rsid w:val="00A227DC"/>
    <w:rsid w:val="00A22E2E"/>
    <w:rsid w:val="00A23915"/>
    <w:rsid w:val="00A24A9A"/>
    <w:rsid w:val="00A2628A"/>
    <w:rsid w:val="00A304CF"/>
    <w:rsid w:val="00A313C9"/>
    <w:rsid w:val="00A31FB3"/>
    <w:rsid w:val="00A32414"/>
    <w:rsid w:val="00A32C15"/>
    <w:rsid w:val="00A3313E"/>
    <w:rsid w:val="00A33CEA"/>
    <w:rsid w:val="00A343E0"/>
    <w:rsid w:val="00A356E1"/>
    <w:rsid w:val="00A408F3"/>
    <w:rsid w:val="00A4130E"/>
    <w:rsid w:val="00A41841"/>
    <w:rsid w:val="00A421EC"/>
    <w:rsid w:val="00A43E50"/>
    <w:rsid w:val="00A45444"/>
    <w:rsid w:val="00A454F0"/>
    <w:rsid w:val="00A46784"/>
    <w:rsid w:val="00A468D3"/>
    <w:rsid w:val="00A46958"/>
    <w:rsid w:val="00A4710E"/>
    <w:rsid w:val="00A47248"/>
    <w:rsid w:val="00A50EEC"/>
    <w:rsid w:val="00A51854"/>
    <w:rsid w:val="00A51EE9"/>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6F"/>
    <w:rsid w:val="00A833A5"/>
    <w:rsid w:val="00A83E99"/>
    <w:rsid w:val="00A8471C"/>
    <w:rsid w:val="00A84978"/>
    <w:rsid w:val="00A854CB"/>
    <w:rsid w:val="00A86931"/>
    <w:rsid w:val="00A87BC4"/>
    <w:rsid w:val="00A9026C"/>
    <w:rsid w:val="00A91096"/>
    <w:rsid w:val="00A93918"/>
    <w:rsid w:val="00A93FFF"/>
    <w:rsid w:val="00AA030D"/>
    <w:rsid w:val="00AA3D0E"/>
    <w:rsid w:val="00AA4CC0"/>
    <w:rsid w:val="00AA5DCC"/>
    <w:rsid w:val="00AA7558"/>
    <w:rsid w:val="00AB07E0"/>
    <w:rsid w:val="00AB29BA"/>
    <w:rsid w:val="00AB2BFB"/>
    <w:rsid w:val="00AB3D6F"/>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361"/>
    <w:rsid w:val="00AE24DB"/>
    <w:rsid w:val="00AE376A"/>
    <w:rsid w:val="00AE3891"/>
    <w:rsid w:val="00AF084F"/>
    <w:rsid w:val="00AF0F6F"/>
    <w:rsid w:val="00AF1E72"/>
    <w:rsid w:val="00AF24B5"/>
    <w:rsid w:val="00AF2F6F"/>
    <w:rsid w:val="00AF3404"/>
    <w:rsid w:val="00AF3BD8"/>
    <w:rsid w:val="00AF50BA"/>
    <w:rsid w:val="00AF663B"/>
    <w:rsid w:val="00B045A1"/>
    <w:rsid w:val="00B0533F"/>
    <w:rsid w:val="00B05AF2"/>
    <w:rsid w:val="00B063DF"/>
    <w:rsid w:val="00B118B6"/>
    <w:rsid w:val="00B120EA"/>
    <w:rsid w:val="00B123A2"/>
    <w:rsid w:val="00B13C13"/>
    <w:rsid w:val="00B13E89"/>
    <w:rsid w:val="00B1575E"/>
    <w:rsid w:val="00B17C4B"/>
    <w:rsid w:val="00B21188"/>
    <w:rsid w:val="00B2207F"/>
    <w:rsid w:val="00B22137"/>
    <w:rsid w:val="00B23FB6"/>
    <w:rsid w:val="00B246C4"/>
    <w:rsid w:val="00B246D5"/>
    <w:rsid w:val="00B34EB3"/>
    <w:rsid w:val="00B36498"/>
    <w:rsid w:val="00B36703"/>
    <w:rsid w:val="00B3685B"/>
    <w:rsid w:val="00B3750D"/>
    <w:rsid w:val="00B40044"/>
    <w:rsid w:val="00B406B3"/>
    <w:rsid w:val="00B40C70"/>
    <w:rsid w:val="00B46CA1"/>
    <w:rsid w:val="00B5067A"/>
    <w:rsid w:val="00B523A3"/>
    <w:rsid w:val="00B52CA8"/>
    <w:rsid w:val="00B53CF6"/>
    <w:rsid w:val="00B549FC"/>
    <w:rsid w:val="00B54BDA"/>
    <w:rsid w:val="00B55F04"/>
    <w:rsid w:val="00B57782"/>
    <w:rsid w:val="00B57846"/>
    <w:rsid w:val="00B57BFF"/>
    <w:rsid w:val="00B6109E"/>
    <w:rsid w:val="00B62296"/>
    <w:rsid w:val="00B656AC"/>
    <w:rsid w:val="00B66CB8"/>
    <w:rsid w:val="00B676B0"/>
    <w:rsid w:val="00B707B1"/>
    <w:rsid w:val="00B719CB"/>
    <w:rsid w:val="00B7254D"/>
    <w:rsid w:val="00B72653"/>
    <w:rsid w:val="00B72687"/>
    <w:rsid w:val="00B73784"/>
    <w:rsid w:val="00B739B8"/>
    <w:rsid w:val="00B73FF7"/>
    <w:rsid w:val="00B744BD"/>
    <w:rsid w:val="00B744D2"/>
    <w:rsid w:val="00B75F5B"/>
    <w:rsid w:val="00B76CBA"/>
    <w:rsid w:val="00B77B99"/>
    <w:rsid w:val="00B77FBC"/>
    <w:rsid w:val="00B84FD6"/>
    <w:rsid w:val="00B85686"/>
    <w:rsid w:val="00B85712"/>
    <w:rsid w:val="00B865B3"/>
    <w:rsid w:val="00B86C08"/>
    <w:rsid w:val="00B86FCA"/>
    <w:rsid w:val="00B94055"/>
    <w:rsid w:val="00B94129"/>
    <w:rsid w:val="00B94CEB"/>
    <w:rsid w:val="00B95437"/>
    <w:rsid w:val="00B960BC"/>
    <w:rsid w:val="00B9710A"/>
    <w:rsid w:val="00B975BA"/>
    <w:rsid w:val="00BA092E"/>
    <w:rsid w:val="00BA170C"/>
    <w:rsid w:val="00BA1B83"/>
    <w:rsid w:val="00BA1D4E"/>
    <w:rsid w:val="00BA25D2"/>
    <w:rsid w:val="00BA4BAC"/>
    <w:rsid w:val="00BA4C56"/>
    <w:rsid w:val="00BA548D"/>
    <w:rsid w:val="00BB0C84"/>
    <w:rsid w:val="00BB2D2C"/>
    <w:rsid w:val="00BB4731"/>
    <w:rsid w:val="00BB59AB"/>
    <w:rsid w:val="00BB7668"/>
    <w:rsid w:val="00BC0042"/>
    <w:rsid w:val="00BC14EE"/>
    <w:rsid w:val="00BC1BE1"/>
    <w:rsid w:val="00BC25F4"/>
    <w:rsid w:val="00BC4A5F"/>
    <w:rsid w:val="00BC5A29"/>
    <w:rsid w:val="00BD1345"/>
    <w:rsid w:val="00BD187B"/>
    <w:rsid w:val="00BD35C0"/>
    <w:rsid w:val="00BD49DC"/>
    <w:rsid w:val="00BD5FB5"/>
    <w:rsid w:val="00BD6FC5"/>
    <w:rsid w:val="00BD7622"/>
    <w:rsid w:val="00BE4919"/>
    <w:rsid w:val="00BE74D6"/>
    <w:rsid w:val="00BE7A50"/>
    <w:rsid w:val="00BF3177"/>
    <w:rsid w:val="00BF522F"/>
    <w:rsid w:val="00BF68CD"/>
    <w:rsid w:val="00BF6FAC"/>
    <w:rsid w:val="00BF7C9C"/>
    <w:rsid w:val="00C00114"/>
    <w:rsid w:val="00C02C3D"/>
    <w:rsid w:val="00C041BE"/>
    <w:rsid w:val="00C04965"/>
    <w:rsid w:val="00C06272"/>
    <w:rsid w:val="00C06F70"/>
    <w:rsid w:val="00C06FAE"/>
    <w:rsid w:val="00C100C2"/>
    <w:rsid w:val="00C10B31"/>
    <w:rsid w:val="00C11CAC"/>
    <w:rsid w:val="00C11EFB"/>
    <w:rsid w:val="00C12E01"/>
    <w:rsid w:val="00C1764C"/>
    <w:rsid w:val="00C2245C"/>
    <w:rsid w:val="00C25C16"/>
    <w:rsid w:val="00C26825"/>
    <w:rsid w:val="00C31433"/>
    <w:rsid w:val="00C35513"/>
    <w:rsid w:val="00C36089"/>
    <w:rsid w:val="00C371BC"/>
    <w:rsid w:val="00C41BAA"/>
    <w:rsid w:val="00C41E65"/>
    <w:rsid w:val="00C42098"/>
    <w:rsid w:val="00C4256B"/>
    <w:rsid w:val="00C4301D"/>
    <w:rsid w:val="00C44FCB"/>
    <w:rsid w:val="00C45CDF"/>
    <w:rsid w:val="00C50293"/>
    <w:rsid w:val="00C503A0"/>
    <w:rsid w:val="00C53694"/>
    <w:rsid w:val="00C53D29"/>
    <w:rsid w:val="00C547D0"/>
    <w:rsid w:val="00C576E2"/>
    <w:rsid w:val="00C57C3B"/>
    <w:rsid w:val="00C62EC8"/>
    <w:rsid w:val="00C62FFF"/>
    <w:rsid w:val="00C63BC2"/>
    <w:rsid w:val="00C649A4"/>
    <w:rsid w:val="00C653D5"/>
    <w:rsid w:val="00C66A0D"/>
    <w:rsid w:val="00C70090"/>
    <w:rsid w:val="00C7093B"/>
    <w:rsid w:val="00C716D5"/>
    <w:rsid w:val="00C71CE7"/>
    <w:rsid w:val="00C72AB0"/>
    <w:rsid w:val="00C72C09"/>
    <w:rsid w:val="00C730E7"/>
    <w:rsid w:val="00C7542F"/>
    <w:rsid w:val="00C75FCA"/>
    <w:rsid w:val="00C7678B"/>
    <w:rsid w:val="00C82AC5"/>
    <w:rsid w:val="00C83735"/>
    <w:rsid w:val="00C83A59"/>
    <w:rsid w:val="00C83EF7"/>
    <w:rsid w:val="00C83FC4"/>
    <w:rsid w:val="00C84214"/>
    <w:rsid w:val="00C84FA9"/>
    <w:rsid w:val="00C87500"/>
    <w:rsid w:val="00C904BF"/>
    <w:rsid w:val="00C90BF1"/>
    <w:rsid w:val="00C914E1"/>
    <w:rsid w:val="00C933DD"/>
    <w:rsid w:val="00C96FF4"/>
    <w:rsid w:val="00C972DA"/>
    <w:rsid w:val="00CA05E3"/>
    <w:rsid w:val="00CA07FD"/>
    <w:rsid w:val="00CA0FA0"/>
    <w:rsid w:val="00CA2279"/>
    <w:rsid w:val="00CA284A"/>
    <w:rsid w:val="00CA373B"/>
    <w:rsid w:val="00CA3D82"/>
    <w:rsid w:val="00CA50EC"/>
    <w:rsid w:val="00CA5BFC"/>
    <w:rsid w:val="00CA74B2"/>
    <w:rsid w:val="00CB11CF"/>
    <w:rsid w:val="00CB1969"/>
    <w:rsid w:val="00CB20E9"/>
    <w:rsid w:val="00CB5752"/>
    <w:rsid w:val="00CB5782"/>
    <w:rsid w:val="00CB60E7"/>
    <w:rsid w:val="00CB628E"/>
    <w:rsid w:val="00CB6362"/>
    <w:rsid w:val="00CB7CF8"/>
    <w:rsid w:val="00CB7E9B"/>
    <w:rsid w:val="00CB7ED4"/>
    <w:rsid w:val="00CC02B6"/>
    <w:rsid w:val="00CC17D9"/>
    <w:rsid w:val="00CC1FC5"/>
    <w:rsid w:val="00CC23D1"/>
    <w:rsid w:val="00CC2631"/>
    <w:rsid w:val="00CC29E6"/>
    <w:rsid w:val="00CC2A54"/>
    <w:rsid w:val="00CC42F6"/>
    <w:rsid w:val="00CC667A"/>
    <w:rsid w:val="00CC70A1"/>
    <w:rsid w:val="00CC7AD9"/>
    <w:rsid w:val="00CD09C2"/>
    <w:rsid w:val="00CD3CFB"/>
    <w:rsid w:val="00CD4C0F"/>
    <w:rsid w:val="00CD55F3"/>
    <w:rsid w:val="00CD5DE0"/>
    <w:rsid w:val="00CD6020"/>
    <w:rsid w:val="00CD670F"/>
    <w:rsid w:val="00CD6A1B"/>
    <w:rsid w:val="00CD6B90"/>
    <w:rsid w:val="00CE0696"/>
    <w:rsid w:val="00CE07A9"/>
    <w:rsid w:val="00CE2176"/>
    <w:rsid w:val="00CE4749"/>
    <w:rsid w:val="00CE4F7E"/>
    <w:rsid w:val="00CE61A0"/>
    <w:rsid w:val="00CE7039"/>
    <w:rsid w:val="00CF075F"/>
    <w:rsid w:val="00CF2490"/>
    <w:rsid w:val="00CF2925"/>
    <w:rsid w:val="00CF2E13"/>
    <w:rsid w:val="00CF3929"/>
    <w:rsid w:val="00CF3D87"/>
    <w:rsid w:val="00CF56B7"/>
    <w:rsid w:val="00CF59D5"/>
    <w:rsid w:val="00D0029D"/>
    <w:rsid w:val="00D020EC"/>
    <w:rsid w:val="00D02527"/>
    <w:rsid w:val="00D03205"/>
    <w:rsid w:val="00D040EF"/>
    <w:rsid w:val="00D05CC4"/>
    <w:rsid w:val="00D07CED"/>
    <w:rsid w:val="00D108A8"/>
    <w:rsid w:val="00D10CE7"/>
    <w:rsid w:val="00D11D17"/>
    <w:rsid w:val="00D236A2"/>
    <w:rsid w:val="00D23A7F"/>
    <w:rsid w:val="00D24AE3"/>
    <w:rsid w:val="00D24D40"/>
    <w:rsid w:val="00D25577"/>
    <w:rsid w:val="00D25AB2"/>
    <w:rsid w:val="00D25F54"/>
    <w:rsid w:val="00D278A4"/>
    <w:rsid w:val="00D27C43"/>
    <w:rsid w:val="00D27F98"/>
    <w:rsid w:val="00D3089E"/>
    <w:rsid w:val="00D3183F"/>
    <w:rsid w:val="00D32827"/>
    <w:rsid w:val="00D32BE4"/>
    <w:rsid w:val="00D349E0"/>
    <w:rsid w:val="00D34D9D"/>
    <w:rsid w:val="00D3562E"/>
    <w:rsid w:val="00D35C13"/>
    <w:rsid w:val="00D369D6"/>
    <w:rsid w:val="00D37126"/>
    <w:rsid w:val="00D37AB5"/>
    <w:rsid w:val="00D37ECE"/>
    <w:rsid w:val="00D37F47"/>
    <w:rsid w:val="00D402C3"/>
    <w:rsid w:val="00D41D74"/>
    <w:rsid w:val="00D42D87"/>
    <w:rsid w:val="00D44317"/>
    <w:rsid w:val="00D459BC"/>
    <w:rsid w:val="00D47EF2"/>
    <w:rsid w:val="00D52621"/>
    <w:rsid w:val="00D52A80"/>
    <w:rsid w:val="00D541CD"/>
    <w:rsid w:val="00D5476F"/>
    <w:rsid w:val="00D55A3D"/>
    <w:rsid w:val="00D56399"/>
    <w:rsid w:val="00D56531"/>
    <w:rsid w:val="00D565EB"/>
    <w:rsid w:val="00D60114"/>
    <w:rsid w:val="00D61324"/>
    <w:rsid w:val="00D62AF1"/>
    <w:rsid w:val="00D6375A"/>
    <w:rsid w:val="00D64482"/>
    <w:rsid w:val="00D64EEE"/>
    <w:rsid w:val="00D662AC"/>
    <w:rsid w:val="00D7040A"/>
    <w:rsid w:val="00D7059F"/>
    <w:rsid w:val="00D711C5"/>
    <w:rsid w:val="00D73AE1"/>
    <w:rsid w:val="00D73CDB"/>
    <w:rsid w:val="00D743E9"/>
    <w:rsid w:val="00D7766D"/>
    <w:rsid w:val="00D874CE"/>
    <w:rsid w:val="00D87A3F"/>
    <w:rsid w:val="00D87B70"/>
    <w:rsid w:val="00D90FFA"/>
    <w:rsid w:val="00D9110E"/>
    <w:rsid w:val="00D911B0"/>
    <w:rsid w:val="00D91984"/>
    <w:rsid w:val="00D92129"/>
    <w:rsid w:val="00D929BE"/>
    <w:rsid w:val="00D935E2"/>
    <w:rsid w:val="00D93646"/>
    <w:rsid w:val="00D94270"/>
    <w:rsid w:val="00D95872"/>
    <w:rsid w:val="00D9588B"/>
    <w:rsid w:val="00D96397"/>
    <w:rsid w:val="00DA02C4"/>
    <w:rsid w:val="00DA0B23"/>
    <w:rsid w:val="00DA0B7E"/>
    <w:rsid w:val="00DA0C08"/>
    <w:rsid w:val="00DA1A28"/>
    <w:rsid w:val="00DA203D"/>
    <w:rsid w:val="00DA2521"/>
    <w:rsid w:val="00DA5CCF"/>
    <w:rsid w:val="00DA5D6E"/>
    <w:rsid w:val="00DA6938"/>
    <w:rsid w:val="00DB00AF"/>
    <w:rsid w:val="00DB2565"/>
    <w:rsid w:val="00DB2D5B"/>
    <w:rsid w:val="00DB4B8A"/>
    <w:rsid w:val="00DB5F66"/>
    <w:rsid w:val="00DB6354"/>
    <w:rsid w:val="00DB6FE6"/>
    <w:rsid w:val="00DC0175"/>
    <w:rsid w:val="00DC079D"/>
    <w:rsid w:val="00DC39E8"/>
    <w:rsid w:val="00DC4935"/>
    <w:rsid w:val="00DC4F86"/>
    <w:rsid w:val="00DC58A7"/>
    <w:rsid w:val="00DC61B2"/>
    <w:rsid w:val="00DC6612"/>
    <w:rsid w:val="00DC6A97"/>
    <w:rsid w:val="00DD1210"/>
    <w:rsid w:val="00DD2D24"/>
    <w:rsid w:val="00DD4286"/>
    <w:rsid w:val="00DD5715"/>
    <w:rsid w:val="00DD5FBF"/>
    <w:rsid w:val="00DD6CD8"/>
    <w:rsid w:val="00DE10E8"/>
    <w:rsid w:val="00DE1E87"/>
    <w:rsid w:val="00DE47F8"/>
    <w:rsid w:val="00DE4D74"/>
    <w:rsid w:val="00DE7636"/>
    <w:rsid w:val="00DF36DA"/>
    <w:rsid w:val="00DF3F2E"/>
    <w:rsid w:val="00DF46FA"/>
    <w:rsid w:val="00DF54A0"/>
    <w:rsid w:val="00DF682E"/>
    <w:rsid w:val="00DF7233"/>
    <w:rsid w:val="00DF796A"/>
    <w:rsid w:val="00DF796F"/>
    <w:rsid w:val="00DF7ACE"/>
    <w:rsid w:val="00DF7B76"/>
    <w:rsid w:val="00E01BA0"/>
    <w:rsid w:val="00E02881"/>
    <w:rsid w:val="00E037EB"/>
    <w:rsid w:val="00E03DD2"/>
    <w:rsid w:val="00E05115"/>
    <w:rsid w:val="00E06EAB"/>
    <w:rsid w:val="00E07D09"/>
    <w:rsid w:val="00E108BB"/>
    <w:rsid w:val="00E11E48"/>
    <w:rsid w:val="00E15A27"/>
    <w:rsid w:val="00E174E0"/>
    <w:rsid w:val="00E2022A"/>
    <w:rsid w:val="00E22EBB"/>
    <w:rsid w:val="00E23520"/>
    <w:rsid w:val="00E249EB"/>
    <w:rsid w:val="00E25A21"/>
    <w:rsid w:val="00E26830"/>
    <w:rsid w:val="00E31016"/>
    <w:rsid w:val="00E311F8"/>
    <w:rsid w:val="00E3152B"/>
    <w:rsid w:val="00E31E8E"/>
    <w:rsid w:val="00E34EAF"/>
    <w:rsid w:val="00E35046"/>
    <w:rsid w:val="00E35856"/>
    <w:rsid w:val="00E36EB5"/>
    <w:rsid w:val="00E373BC"/>
    <w:rsid w:val="00E41519"/>
    <w:rsid w:val="00E42723"/>
    <w:rsid w:val="00E43836"/>
    <w:rsid w:val="00E44D49"/>
    <w:rsid w:val="00E46049"/>
    <w:rsid w:val="00E46E94"/>
    <w:rsid w:val="00E4775B"/>
    <w:rsid w:val="00E524C1"/>
    <w:rsid w:val="00E52C8C"/>
    <w:rsid w:val="00E52EF5"/>
    <w:rsid w:val="00E5403C"/>
    <w:rsid w:val="00E54501"/>
    <w:rsid w:val="00E5454A"/>
    <w:rsid w:val="00E566FA"/>
    <w:rsid w:val="00E6258C"/>
    <w:rsid w:val="00E63114"/>
    <w:rsid w:val="00E647B9"/>
    <w:rsid w:val="00E65C0B"/>
    <w:rsid w:val="00E66A62"/>
    <w:rsid w:val="00E670DB"/>
    <w:rsid w:val="00E716C4"/>
    <w:rsid w:val="00E724DE"/>
    <w:rsid w:val="00E736DE"/>
    <w:rsid w:val="00E75116"/>
    <w:rsid w:val="00E759A6"/>
    <w:rsid w:val="00E760AF"/>
    <w:rsid w:val="00E76C18"/>
    <w:rsid w:val="00E7777D"/>
    <w:rsid w:val="00E77A71"/>
    <w:rsid w:val="00E77EFA"/>
    <w:rsid w:val="00E807D7"/>
    <w:rsid w:val="00E813B7"/>
    <w:rsid w:val="00E83067"/>
    <w:rsid w:val="00E834BE"/>
    <w:rsid w:val="00E83547"/>
    <w:rsid w:val="00E84A49"/>
    <w:rsid w:val="00E85AE5"/>
    <w:rsid w:val="00E860DA"/>
    <w:rsid w:val="00E86FD5"/>
    <w:rsid w:val="00E872FC"/>
    <w:rsid w:val="00E87F55"/>
    <w:rsid w:val="00E91552"/>
    <w:rsid w:val="00E93404"/>
    <w:rsid w:val="00E9424E"/>
    <w:rsid w:val="00E9470B"/>
    <w:rsid w:val="00E94BF2"/>
    <w:rsid w:val="00E95094"/>
    <w:rsid w:val="00E95BB0"/>
    <w:rsid w:val="00E9774C"/>
    <w:rsid w:val="00EA0F20"/>
    <w:rsid w:val="00EA2E7A"/>
    <w:rsid w:val="00EA319E"/>
    <w:rsid w:val="00EA3F3A"/>
    <w:rsid w:val="00EA47DE"/>
    <w:rsid w:val="00EA4C0D"/>
    <w:rsid w:val="00EA500F"/>
    <w:rsid w:val="00EA5DE8"/>
    <w:rsid w:val="00EA5EF4"/>
    <w:rsid w:val="00EA68C2"/>
    <w:rsid w:val="00EA723B"/>
    <w:rsid w:val="00EB10BD"/>
    <w:rsid w:val="00EB13CD"/>
    <w:rsid w:val="00EB1F5D"/>
    <w:rsid w:val="00EB2268"/>
    <w:rsid w:val="00EB44E0"/>
    <w:rsid w:val="00EB464B"/>
    <w:rsid w:val="00EB50DC"/>
    <w:rsid w:val="00EB5383"/>
    <w:rsid w:val="00EB5FF2"/>
    <w:rsid w:val="00EB6E4F"/>
    <w:rsid w:val="00EC11BB"/>
    <w:rsid w:val="00EC5880"/>
    <w:rsid w:val="00EC5AD8"/>
    <w:rsid w:val="00EC7038"/>
    <w:rsid w:val="00EC77E3"/>
    <w:rsid w:val="00ED0EC4"/>
    <w:rsid w:val="00ED1278"/>
    <w:rsid w:val="00ED239B"/>
    <w:rsid w:val="00ED2784"/>
    <w:rsid w:val="00ED3666"/>
    <w:rsid w:val="00ED3852"/>
    <w:rsid w:val="00ED65E0"/>
    <w:rsid w:val="00EE06E9"/>
    <w:rsid w:val="00EE08A5"/>
    <w:rsid w:val="00EE39F9"/>
    <w:rsid w:val="00EE4784"/>
    <w:rsid w:val="00EE6CF0"/>
    <w:rsid w:val="00EE706C"/>
    <w:rsid w:val="00EE7C6D"/>
    <w:rsid w:val="00EF1EA3"/>
    <w:rsid w:val="00EF2AD7"/>
    <w:rsid w:val="00EF3CB5"/>
    <w:rsid w:val="00EF507F"/>
    <w:rsid w:val="00EF61EF"/>
    <w:rsid w:val="00EF76D0"/>
    <w:rsid w:val="00F01171"/>
    <w:rsid w:val="00F0206E"/>
    <w:rsid w:val="00F033B5"/>
    <w:rsid w:val="00F03E19"/>
    <w:rsid w:val="00F06157"/>
    <w:rsid w:val="00F06694"/>
    <w:rsid w:val="00F101BC"/>
    <w:rsid w:val="00F10473"/>
    <w:rsid w:val="00F11BCF"/>
    <w:rsid w:val="00F12307"/>
    <w:rsid w:val="00F13462"/>
    <w:rsid w:val="00F1480E"/>
    <w:rsid w:val="00F14870"/>
    <w:rsid w:val="00F15A09"/>
    <w:rsid w:val="00F15EF1"/>
    <w:rsid w:val="00F16580"/>
    <w:rsid w:val="00F166A7"/>
    <w:rsid w:val="00F16BDD"/>
    <w:rsid w:val="00F16CD8"/>
    <w:rsid w:val="00F1793F"/>
    <w:rsid w:val="00F17A0A"/>
    <w:rsid w:val="00F21E80"/>
    <w:rsid w:val="00F25E8C"/>
    <w:rsid w:val="00F25FE9"/>
    <w:rsid w:val="00F30389"/>
    <w:rsid w:val="00F3143D"/>
    <w:rsid w:val="00F318A6"/>
    <w:rsid w:val="00F337FA"/>
    <w:rsid w:val="00F3439F"/>
    <w:rsid w:val="00F353BC"/>
    <w:rsid w:val="00F37BDF"/>
    <w:rsid w:val="00F37EFD"/>
    <w:rsid w:val="00F42008"/>
    <w:rsid w:val="00F43337"/>
    <w:rsid w:val="00F43A46"/>
    <w:rsid w:val="00F44539"/>
    <w:rsid w:val="00F44F91"/>
    <w:rsid w:val="00F453D8"/>
    <w:rsid w:val="00F4787D"/>
    <w:rsid w:val="00F508D7"/>
    <w:rsid w:val="00F51D91"/>
    <w:rsid w:val="00F525D1"/>
    <w:rsid w:val="00F53D31"/>
    <w:rsid w:val="00F544BB"/>
    <w:rsid w:val="00F579E8"/>
    <w:rsid w:val="00F57F3B"/>
    <w:rsid w:val="00F61EA6"/>
    <w:rsid w:val="00F62492"/>
    <w:rsid w:val="00F63796"/>
    <w:rsid w:val="00F63BE7"/>
    <w:rsid w:val="00F63F16"/>
    <w:rsid w:val="00F657FE"/>
    <w:rsid w:val="00F6654A"/>
    <w:rsid w:val="00F66BBF"/>
    <w:rsid w:val="00F67DC8"/>
    <w:rsid w:val="00F70053"/>
    <w:rsid w:val="00F707AA"/>
    <w:rsid w:val="00F717F5"/>
    <w:rsid w:val="00F71C62"/>
    <w:rsid w:val="00F74075"/>
    <w:rsid w:val="00F74091"/>
    <w:rsid w:val="00F742F8"/>
    <w:rsid w:val="00F77317"/>
    <w:rsid w:val="00F80B9E"/>
    <w:rsid w:val="00F81FE5"/>
    <w:rsid w:val="00F84485"/>
    <w:rsid w:val="00F87080"/>
    <w:rsid w:val="00F875E9"/>
    <w:rsid w:val="00F87FDD"/>
    <w:rsid w:val="00F91584"/>
    <w:rsid w:val="00F93413"/>
    <w:rsid w:val="00F93D45"/>
    <w:rsid w:val="00F93F39"/>
    <w:rsid w:val="00F96D63"/>
    <w:rsid w:val="00FA06B4"/>
    <w:rsid w:val="00FA12B1"/>
    <w:rsid w:val="00FA14C6"/>
    <w:rsid w:val="00FA232E"/>
    <w:rsid w:val="00FA311F"/>
    <w:rsid w:val="00FA3507"/>
    <w:rsid w:val="00FB067F"/>
    <w:rsid w:val="00FB0FFD"/>
    <w:rsid w:val="00FB1277"/>
    <w:rsid w:val="00FB21AB"/>
    <w:rsid w:val="00FB3AF6"/>
    <w:rsid w:val="00FB42D4"/>
    <w:rsid w:val="00FB4D47"/>
    <w:rsid w:val="00FB5FF1"/>
    <w:rsid w:val="00FB6F32"/>
    <w:rsid w:val="00FB708C"/>
    <w:rsid w:val="00FC2079"/>
    <w:rsid w:val="00FC50FA"/>
    <w:rsid w:val="00FD10C6"/>
    <w:rsid w:val="00FD1CB5"/>
    <w:rsid w:val="00FD330A"/>
    <w:rsid w:val="00FD426A"/>
    <w:rsid w:val="00FD5BC4"/>
    <w:rsid w:val="00FD66FD"/>
    <w:rsid w:val="00FD7F60"/>
    <w:rsid w:val="00FE0EC2"/>
    <w:rsid w:val="00FE1419"/>
    <w:rsid w:val="00FE2726"/>
    <w:rsid w:val="00FE3DAF"/>
    <w:rsid w:val="00FF5550"/>
    <w:rsid w:val="00FF660D"/>
    <w:rsid w:val="00FF68C1"/>
    <w:rsid w:val="00FF7351"/>
    <w:rsid w:val="00FF741A"/>
    <w:rsid w:val="00FF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DE4D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2D33"/>
    <w:rPr>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basedOn w:val="a"/>
    <w:next w:val="a"/>
    <w:link w:val="11"/>
    <w:qFormat/>
    <w:rsid w:val="004C09E3"/>
    <w:pPr>
      <w:keepNext/>
      <w:spacing w:after="240"/>
      <w:ind w:left="1985" w:right="284" w:hanging="1985"/>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a"/>
    <w:next w:val="a"/>
    <w:link w:val="20"/>
    <w:qFormat/>
    <w:rsid w:val="004C09E3"/>
    <w:pPr>
      <w:keepNext/>
      <w:ind w:right="284"/>
      <w:outlineLvl w:val="1"/>
    </w:pPr>
    <w:rPr>
      <w:rFonts w:ascii="Arial" w:hAnsi="Arial"/>
      <w:b/>
      <w:sz w:val="24"/>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1"/>
    <w:basedOn w:val="a"/>
    <w:next w:val="a"/>
    <w:link w:val="30"/>
    <w:qFormat/>
    <w:rsid w:val="004C09E3"/>
    <w:pPr>
      <w:keepNext/>
      <w:outlineLvl w:val="2"/>
    </w:pPr>
    <w:rPr>
      <w:sz w:val="24"/>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
    <w:next w:val="a"/>
    <w:link w:val="41"/>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
    <w:next w:val="a"/>
    <w:qFormat/>
    <w:rsid w:val="004C09E3"/>
    <w:pPr>
      <w:keepNext/>
      <w:jc w:val="center"/>
      <w:outlineLvl w:val="4"/>
    </w:pPr>
    <w:rPr>
      <w:rFonts w:ascii="Arial" w:hAnsi="Arial"/>
      <w:b/>
      <w:sz w:val="24"/>
    </w:rPr>
  </w:style>
  <w:style w:type="paragraph" w:styleId="6">
    <w:name w:val="heading 6"/>
    <w:basedOn w:val="a"/>
    <w:next w:val="a"/>
    <w:qFormat/>
    <w:rsid w:val="004C09E3"/>
    <w:pPr>
      <w:keepNext/>
      <w:outlineLvl w:val="5"/>
    </w:pPr>
    <w:rPr>
      <w:rFonts w:ascii="Arial" w:hAnsi="Arial"/>
      <w:b/>
      <w:color w:val="C0C0C0"/>
      <w:sz w:val="24"/>
    </w:rPr>
  </w:style>
  <w:style w:type="paragraph" w:styleId="7">
    <w:name w:val="heading 7"/>
    <w:basedOn w:val="H6"/>
    <w:next w:val="a"/>
    <w:qFormat/>
    <w:rsid w:val="004B6ACF"/>
    <w:pPr>
      <w:outlineLvl w:val="6"/>
    </w:pPr>
  </w:style>
  <w:style w:type="paragraph" w:styleId="8">
    <w:name w:val="heading 8"/>
    <w:basedOn w:val="10"/>
    <w:next w:val="a"/>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
    <w:qFormat/>
    <w:rsid w:val="004B6A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link w:val="a4"/>
    <w:rsid w:val="004C09E3"/>
    <w:pPr>
      <w:tabs>
        <w:tab w:val="center" w:pos="4153"/>
        <w:tab w:val="right" w:pos="8306"/>
      </w:tabs>
    </w:pPr>
  </w:style>
  <w:style w:type="paragraph" w:styleId="a5">
    <w:name w:val="footer"/>
    <w:basedOn w:val="a"/>
    <w:rsid w:val="004C09E3"/>
    <w:pPr>
      <w:tabs>
        <w:tab w:val="center" w:pos="4153"/>
        <w:tab w:val="right" w:pos="8306"/>
      </w:tabs>
    </w:pPr>
  </w:style>
  <w:style w:type="paragraph" w:styleId="a6">
    <w:name w:val="annotation text"/>
    <w:basedOn w:val="a"/>
    <w:link w:val="a7"/>
    <w:semiHidden/>
    <w:rsid w:val="004C09E3"/>
    <w:pPr>
      <w:tabs>
        <w:tab w:val="left" w:pos="1418"/>
        <w:tab w:val="left" w:pos="4678"/>
        <w:tab w:val="left" w:pos="5954"/>
        <w:tab w:val="left" w:pos="7088"/>
      </w:tabs>
      <w:spacing w:after="240"/>
      <w:jc w:val="both"/>
    </w:pPr>
    <w:rPr>
      <w:rFonts w:ascii="Arial" w:hAnsi="Arial"/>
    </w:rPr>
  </w:style>
  <w:style w:type="character" w:styleId="a8">
    <w:name w:val="page number"/>
    <w:basedOn w:val="a0"/>
    <w:rsid w:val="004C09E3"/>
  </w:style>
  <w:style w:type="paragraph" w:customStyle="1" w:styleId="B1">
    <w:name w:val="B1"/>
    <w:basedOn w:val="a"/>
    <w:link w:val="B1Char"/>
    <w:rsid w:val="004C09E3"/>
    <w:pPr>
      <w:ind w:left="567" w:hanging="567"/>
      <w:jc w:val="both"/>
    </w:pPr>
    <w:rPr>
      <w:rFonts w:ascii="Arial" w:hAnsi="Arial"/>
    </w:rPr>
  </w:style>
  <w:style w:type="paragraph" w:customStyle="1" w:styleId="00BodyText">
    <w:name w:val="00 BodyText"/>
    <w:basedOn w:val="a"/>
    <w:rsid w:val="004C09E3"/>
    <w:pPr>
      <w:spacing w:after="220"/>
    </w:pPr>
    <w:rPr>
      <w:rFonts w:ascii="Arial" w:hAnsi="Arial"/>
      <w:sz w:val="22"/>
      <w:lang w:val="en-US"/>
    </w:rPr>
  </w:style>
  <w:style w:type="paragraph" w:customStyle="1" w:styleId="a9">
    <w:name w:val="??"/>
    <w:rsid w:val="004C09E3"/>
    <w:pPr>
      <w:widowControl w:val="0"/>
    </w:pPr>
    <w:rPr>
      <w:lang w:eastAsia="en-US"/>
    </w:rPr>
  </w:style>
  <w:style w:type="paragraph" w:customStyle="1" w:styleId="21">
    <w:name w:val="??? 2"/>
    <w:basedOn w:val="a9"/>
    <w:next w:val="a9"/>
    <w:rsid w:val="004C09E3"/>
    <w:pPr>
      <w:keepNext/>
    </w:pPr>
    <w:rPr>
      <w:rFonts w:ascii="Arial" w:hAnsi="Arial"/>
      <w:b/>
      <w:sz w:val="24"/>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b"/>
    <w:rsid w:val="004C09E3"/>
    <w:pPr>
      <w:spacing w:after="120"/>
    </w:pPr>
  </w:style>
  <w:style w:type="paragraph" w:styleId="ac">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ad"/>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a"/>
    <w:link w:val="TACChar"/>
    <w:rsid w:val="000463A9"/>
    <w:pPr>
      <w:keepNext/>
      <w:keepLines/>
      <w:jc w:val="center"/>
    </w:pPr>
    <w:rPr>
      <w:rFonts w:ascii="Arial" w:hAnsi="Arial"/>
      <w:sz w:val="18"/>
    </w:rPr>
  </w:style>
  <w:style w:type="paragraph" w:customStyle="1" w:styleId="TH">
    <w:name w:val="TH"/>
    <w:basedOn w:val="a"/>
    <w:link w:val="THChar"/>
    <w:rsid w:val="000463A9"/>
    <w:pPr>
      <w:keepNext/>
      <w:keepLines/>
      <w:spacing w:before="60" w:after="180"/>
      <w:jc w:val="center"/>
    </w:pPr>
    <w:rPr>
      <w:rFonts w:ascii="Arial" w:hAnsi="Arial"/>
      <w:b/>
    </w:rPr>
  </w:style>
  <w:style w:type="table" w:styleId="ae">
    <w:name w:val="Table Grid"/>
    <w:basedOn w:val="a1"/>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Document Map"/>
    <w:basedOn w:val="a"/>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val="en-GB"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able">
    <w:name w:val="table"/>
    <w:basedOn w:val="a"/>
    <w:next w:val="a"/>
    <w:rsid w:val="00A8037A"/>
    <w:pPr>
      <w:jc w:val="center"/>
    </w:pPr>
    <w:rPr>
      <w:rFonts w:eastAsia="MS Mincho"/>
      <w:lang w:val="en-US"/>
    </w:rPr>
  </w:style>
  <w:style w:type="paragraph" w:styleId="af0">
    <w:name w:val="Balloon Text"/>
    <w:basedOn w:val="a"/>
    <w:semiHidden/>
    <w:rsid w:val="00A50EEC"/>
    <w:rPr>
      <w:rFonts w:ascii="Tahoma" w:hAnsi="Tahoma" w:cs="Tahoma"/>
      <w:sz w:val="16"/>
      <w:szCs w:val="16"/>
    </w:rPr>
  </w:style>
  <w:style w:type="numbering" w:customStyle="1" w:styleId="NoList1">
    <w:name w:val="No List1"/>
    <w:next w:val="a2"/>
    <w:semiHidden/>
    <w:rsid w:val="004B6ACF"/>
  </w:style>
  <w:style w:type="paragraph" w:customStyle="1" w:styleId="H6">
    <w:name w:val="H6"/>
    <w:basedOn w:val="5"/>
    <w:next w:val="a"/>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uiPriority w:val="39"/>
    <w:rsid w:val="004B6ACF"/>
    <w:pPr>
      <w:ind w:left="1418" w:hanging="1418"/>
    </w:pPr>
  </w:style>
  <w:style w:type="paragraph" w:styleId="80">
    <w:name w:val="toc 8"/>
    <w:basedOn w:val="12"/>
    <w:uiPriority w:val="39"/>
    <w:rsid w:val="004B6ACF"/>
    <w:pPr>
      <w:spacing w:before="180"/>
      <w:ind w:left="2693" w:hanging="2693"/>
    </w:pPr>
    <w:rPr>
      <w:b/>
    </w:rPr>
  </w:style>
  <w:style w:type="paragraph" w:styleId="12">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
    <w:next w:val="a"/>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2"/>
    <w:uiPriority w:val="39"/>
    <w:rsid w:val="004B6ACF"/>
    <w:pPr>
      <w:ind w:left="1701" w:hanging="1701"/>
    </w:pPr>
  </w:style>
  <w:style w:type="paragraph" w:styleId="42">
    <w:name w:val="toc 4"/>
    <w:basedOn w:val="31"/>
    <w:uiPriority w:val="39"/>
    <w:rsid w:val="004B6ACF"/>
    <w:pPr>
      <w:ind w:left="1418" w:hanging="1418"/>
    </w:pPr>
  </w:style>
  <w:style w:type="paragraph" w:styleId="31">
    <w:name w:val="toc 3"/>
    <w:basedOn w:val="22"/>
    <w:uiPriority w:val="39"/>
    <w:rsid w:val="004B6ACF"/>
    <w:pPr>
      <w:ind w:left="1134" w:hanging="1134"/>
    </w:pPr>
  </w:style>
  <w:style w:type="paragraph" w:styleId="22">
    <w:name w:val="toc 2"/>
    <w:basedOn w:val="12"/>
    <w:uiPriority w:val="39"/>
    <w:rsid w:val="004B6ACF"/>
    <w:pPr>
      <w:keepNext w:val="0"/>
      <w:spacing w:before="0"/>
      <w:ind w:left="851" w:hanging="851"/>
    </w:pPr>
    <w:rPr>
      <w:sz w:val="20"/>
    </w:rPr>
  </w:style>
  <w:style w:type="paragraph" w:styleId="13">
    <w:name w:val="index 1"/>
    <w:basedOn w:val="a"/>
    <w:semiHidden/>
    <w:rsid w:val="004B6ACF"/>
    <w:pPr>
      <w:keepLines/>
      <w:overflowPunct w:val="0"/>
      <w:autoSpaceDE w:val="0"/>
      <w:autoSpaceDN w:val="0"/>
      <w:adjustRightInd w:val="0"/>
      <w:textAlignment w:val="baseline"/>
    </w:pPr>
    <w:rPr>
      <w:lang w:eastAsia="ja-JP"/>
    </w:rPr>
  </w:style>
  <w:style w:type="paragraph" w:styleId="23">
    <w:name w:val="index 2"/>
    <w:basedOn w:val="13"/>
    <w:semiHidden/>
    <w:rsid w:val="004B6ACF"/>
    <w:pPr>
      <w:ind w:left="284"/>
    </w:pPr>
  </w:style>
  <w:style w:type="paragraph" w:customStyle="1" w:styleId="TT">
    <w:name w:val="TT"/>
    <w:basedOn w:val="10"/>
    <w:next w:val="a"/>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1">
    <w:name w:val="footnote reference"/>
    <w:semiHidden/>
    <w:rsid w:val="004B6ACF"/>
    <w:rPr>
      <w:b/>
      <w:position w:val="6"/>
      <w:sz w:val="16"/>
    </w:rPr>
  </w:style>
  <w:style w:type="paragraph" w:styleId="af2">
    <w:name w:val="footnote text"/>
    <w:basedOn w:val="a"/>
    <w:link w:val="af3"/>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
    <w:uiPriority w:val="39"/>
    <w:rsid w:val="004B6ACF"/>
    <w:pPr>
      <w:ind w:left="1985" w:hanging="1985"/>
    </w:pPr>
  </w:style>
  <w:style w:type="paragraph" w:styleId="70">
    <w:name w:val="toc 7"/>
    <w:basedOn w:val="60"/>
    <w:next w:val="a"/>
    <w:uiPriority w:val="39"/>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5"/>
    <w:rsid w:val="004B6ACF"/>
    <w:pPr>
      <w:ind w:left="1135"/>
    </w:pPr>
  </w:style>
  <w:style w:type="paragraph" w:styleId="26">
    <w:name w:val="List 2"/>
    <w:basedOn w:val="af5"/>
    <w:rsid w:val="004B6ACF"/>
    <w:pPr>
      <w:ind w:left="851"/>
    </w:pPr>
  </w:style>
  <w:style w:type="paragraph" w:styleId="33">
    <w:name w:val="List 3"/>
    <w:basedOn w:val="26"/>
    <w:rsid w:val="004B6ACF"/>
    <w:pPr>
      <w:ind w:left="1135"/>
    </w:pPr>
  </w:style>
  <w:style w:type="paragraph" w:styleId="43">
    <w:name w:val="List 4"/>
    <w:basedOn w:val="33"/>
    <w:rsid w:val="004B6ACF"/>
    <w:pPr>
      <w:ind w:left="1418"/>
    </w:pPr>
  </w:style>
  <w:style w:type="paragraph" w:styleId="51">
    <w:name w:val="List 5"/>
    <w:basedOn w:val="43"/>
    <w:rsid w:val="004B6ACF"/>
    <w:pPr>
      <w:ind w:left="1702"/>
    </w:pPr>
  </w:style>
  <w:style w:type="paragraph" w:styleId="44">
    <w:name w:val="List Bullet 4"/>
    <w:basedOn w:val="32"/>
    <w:rsid w:val="004B6ACF"/>
    <w:pPr>
      <w:ind w:left="1418"/>
    </w:pPr>
  </w:style>
  <w:style w:type="paragraph" w:styleId="52">
    <w:name w:val="List Bullet 5"/>
    <w:basedOn w:val="44"/>
    <w:rsid w:val="004B6ACF"/>
    <w:pPr>
      <w:ind w:left="1702"/>
    </w:pPr>
  </w:style>
  <w:style w:type="paragraph" w:customStyle="1" w:styleId="B2">
    <w:name w:val="B2"/>
    <w:basedOn w:val="26"/>
    <w:rsid w:val="004B6ACF"/>
  </w:style>
  <w:style w:type="paragraph" w:customStyle="1" w:styleId="B3">
    <w:name w:val="B3"/>
    <w:basedOn w:val="33"/>
    <w:rsid w:val="004B6ACF"/>
  </w:style>
  <w:style w:type="paragraph" w:customStyle="1" w:styleId="B4">
    <w:name w:val="B4"/>
    <w:basedOn w:val="43"/>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2"/>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7">
    <w:name w:val="Body Text Indent"/>
    <w:basedOn w:val="a"/>
    <w:rsid w:val="00A84978"/>
    <w:pPr>
      <w:spacing w:after="120"/>
      <w:ind w:left="283"/>
    </w:pPr>
  </w:style>
  <w:style w:type="character" w:styleId="af8">
    <w:name w:val="annotation reference"/>
    <w:semiHidden/>
    <w:rsid w:val="009C311B"/>
    <w:rPr>
      <w:sz w:val="16"/>
      <w:szCs w:val="16"/>
    </w:rPr>
  </w:style>
  <w:style w:type="character" w:customStyle="1" w:styleId="a4">
    <w:name w:val="页眉字符"/>
    <w:aliases w:val="header odd字符,header字符,header odd1字符,header odd2字符,header odd3字符,header odd4字符,header odd5字符,header odd6字符"/>
    <w:link w:val="a3"/>
    <w:rsid w:val="007C1963"/>
    <w:rPr>
      <w:lang w:eastAsia="en-US"/>
    </w:rPr>
  </w:style>
  <w:style w:type="character" w:customStyle="1" w:styleId="ab">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link w:val="aa"/>
    <w:rsid w:val="006B4A3F"/>
    <w:rPr>
      <w:lang w:eastAsia="en-US"/>
    </w:rPr>
  </w:style>
  <w:style w:type="paragraph" w:styleId="af9">
    <w:name w:val="List Paragraph"/>
    <w:basedOn w:val="a"/>
    <w:uiPriority w:val="34"/>
    <w:qFormat/>
    <w:rsid w:val="008460CD"/>
    <w:pPr>
      <w:ind w:left="720"/>
      <w:contextualSpacing/>
    </w:pPr>
  </w:style>
  <w:style w:type="character" w:customStyle="1" w:styleId="11">
    <w:name w:val="标题 1字符"/>
    <w:aliases w:val="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h163字符"/>
    <w:link w:val="10"/>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a2"/>
    <w:uiPriority w:val="99"/>
    <w:semiHidden/>
    <w:unhideWhenUsed/>
    <w:rsid w:val="004A7BA1"/>
  </w:style>
  <w:style w:type="paragraph" w:styleId="afa">
    <w:name w:val="index heading"/>
    <w:basedOn w:val="a"/>
    <w:next w:val="a"/>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4A7BA1"/>
    <w:pPr>
      <w:overflowPunct w:val="0"/>
      <w:autoSpaceDE w:val="0"/>
      <w:autoSpaceDN w:val="0"/>
      <w:adjustRightInd w:val="0"/>
      <w:spacing w:after="180"/>
      <w:ind w:left="851"/>
      <w:textAlignment w:val="baseline"/>
    </w:pPr>
  </w:style>
  <w:style w:type="paragraph" w:customStyle="1" w:styleId="INDENT2">
    <w:name w:val="INDENT2"/>
    <w:basedOn w:val="a"/>
    <w:rsid w:val="004A7BA1"/>
    <w:pPr>
      <w:overflowPunct w:val="0"/>
      <w:autoSpaceDE w:val="0"/>
      <w:autoSpaceDN w:val="0"/>
      <w:adjustRightInd w:val="0"/>
      <w:spacing w:after="180"/>
      <w:ind w:left="1135" w:hanging="284"/>
      <w:textAlignment w:val="baseline"/>
    </w:pPr>
  </w:style>
  <w:style w:type="paragraph" w:customStyle="1" w:styleId="INDENT3">
    <w:name w:val="INDENT3"/>
    <w:basedOn w:val="a"/>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a"/>
    <w:next w:val="a"/>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a"/>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a"/>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ad">
    <w:name w:val="题注字符"/>
    <w:aliases w:val="cap字符,cap Char字符,Caption Char字符,Caption Char1 Char字符,cap Char Char1字符,Caption Char Char1 Char字符,cap Char2 Char字符,Ca字符,cap1字符,cap2字符,cap11字符,Légende-figure字符,Légende-figure Char字符,Beschrifubg字符,Beschriftung Char字符,label字符,cap11 Char Char Char字符,C字符"/>
    <w:link w:val="ac"/>
    <w:rsid w:val="004A7BA1"/>
    <w:rPr>
      <w:b/>
      <w:bCs/>
      <w:lang w:eastAsia="en-US"/>
    </w:rPr>
  </w:style>
  <w:style w:type="character" w:styleId="afb">
    <w:name w:val="Hyperlink"/>
    <w:rsid w:val="004A7BA1"/>
    <w:rPr>
      <w:color w:val="0000FF"/>
      <w:u w:val="single"/>
    </w:rPr>
  </w:style>
  <w:style w:type="character" w:styleId="FollowedHyperlink">
    <w:name w:val="FollowedHyperlink"/>
    <w:rsid w:val="004A7BA1"/>
    <w:rPr>
      <w:color w:val="800080"/>
      <w:u w:val="single"/>
    </w:rPr>
  </w:style>
  <w:style w:type="paragraph" w:styleId="afc">
    <w:name w:val="Plain Text"/>
    <w:basedOn w:val="a"/>
    <w:link w:val="afd"/>
    <w:rsid w:val="004A7BA1"/>
    <w:pPr>
      <w:overflowPunct w:val="0"/>
      <w:autoSpaceDE w:val="0"/>
      <w:autoSpaceDN w:val="0"/>
      <w:adjustRightInd w:val="0"/>
      <w:spacing w:after="180"/>
      <w:textAlignment w:val="baseline"/>
    </w:pPr>
    <w:rPr>
      <w:rFonts w:ascii="Courier New" w:hAnsi="Courier New"/>
      <w:lang w:val="nb-NO"/>
    </w:rPr>
  </w:style>
  <w:style w:type="character" w:customStyle="1" w:styleId="afd">
    <w:name w:val="纯文本字符"/>
    <w:link w:val="afc"/>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a"/>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a1"/>
    <w:next w:val="ae"/>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character" w:customStyle="1" w:styleId="msoins">
    <w:name w:val="msoins"/>
    <w:basedOn w:val="a0"/>
    <w:rsid w:val="004A7BA1"/>
  </w:style>
  <w:style w:type="paragraph" w:customStyle="1" w:styleId="Norma">
    <w:name w:val="Norma"/>
    <w:basedOn w:val="10"/>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a"/>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a"/>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a"/>
    <w:rsid w:val="004A7BA1"/>
    <w:pPr>
      <w:numPr>
        <w:numId w:val="2"/>
      </w:numPr>
      <w:overflowPunct w:val="0"/>
      <w:autoSpaceDE w:val="0"/>
      <w:autoSpaceDN w:val="0"/>
      <w:adjustRightInd w:val="0"/>
      <w:spacing w:after="180"/>
      <w:textAlignment w:val="baseline"/>
    </w:pPr>
  </w:style>
  <w:style w:type="paragraph" w:customStyle="1" w:styleId="FL">
    <w:name w:val="FL"/>
    <w:basedOn w:val="a"/>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a"/>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a"/>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hAnsi="Arial" w:cs="Arial"/>
      <w:color w:val="0000FF"/>
      <w:kern w:val="2"/>
    </w:rPr>
  </w:style>
  <w:style w:type="paragraph" w:customStyle="1" w:styleId="16">
    <w:name w:val="16"/>
    <w:basedOn w:val="a"/>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a"/>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a1"/>
    <w:next w:val="ae"/>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字符"/>
    <w:link w:val="af2"/>
    <w:semiHidden/>
    <w:rsid w:val="004A7BA1"/>
    <w:rPr>
      <w:sz w:val="16"/>
      <w:lang w:eastAsia="ja-JP"/>
    </w:rPr>
  </w:style>
  <w:style w:type="character" w:customStyle="1" w:styleId="30">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l3字符"/>
    <w:link w:val="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4">
    <w:name w:val="List Number 4"/>
    <w:basedOn w:val="a"/>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afe">
    <w:name w:val="Normal (Web)"/>
    <w:basedOn w:val="a"/>
    <w:uiPriority w:val="99"/>
    <w:unhideWhenUsed/>
    <w:rsid w:val="002B39FD"/>
    <w:pPr>
      <w:spacing w:before="100" w:beforeAutospacing="1" w:after="100" w:afterAutospacing="1"/>
    </w:pPr>
    <w:rPr>
      <w:rFonts w:ascii="Times" w:hAnsi="Times"/>
      <w:lang w:val="en-US" w:eastAsia="zh-CN"/>
    </w:rPr>
  </w:style>
  <w:style w:type="character" w:customStyle="1" w:styleId="apple-converted-space">
    <w:name w:val="apple-converted-space"/>
    <w:basedOn w:val="a0"/>
    <w:rsid w:val="001E03ED"/>
  </w:style>
  <w:style w:type="character" w:styleId="aff">
    <w:name w:val="Placeholder Text"/>
    <w:basedOn w:val="a0"/>
    <w:uiPriority w:val="99"/>
    <w:semiHidden/>
    <w:rsid w:val="001F7D8C"/>
    <w:rPr>
      <w:color w:val="808080"/>
    </w:rPr>
  </w:style>
  <w:style w:type="paragraph" w:styleId="aff0">
    <w:name w:val="annotation subject"/>
    <w:basedOn w:val="a6"/>
    <w:next w:val="a6"/>
    <w:link w:val="aff1"/>
    <w:rsid w:val="0071218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注释文本字符"/>
    <w:basedOn w:val="a0"/>
    <w:link w:val="a6"/>
    <w:semiHidden/>
    <w:rsid w:val="0071218C"/>
    <w:rPr>
      <w:rFonts w:ascii="Arial" w:hAnsi="Arial"/>
      <w:lang w:val="en-GB" w:eastAsia="en-US"/>
    </w:rPr>
  </w:style>
  <w:style w:type="character" w:customStyle="1" w:styleId="aff1">
    <w:name w:val="批注主题字符"/>
    <w:basedOn w:val="a7"/>
    <w:link w:val="aff0"/>
    <w:rsid w:val="0071218C"/>
    <w:rPr>
      <w:rFonts w:ascii="Arial" w:hAnsi="Arial"/>
      <w:b/>
      <w:bCs/>
      <w:lang w:val="en-GB" w:eastAsia="en-US"/>
    </w:rPr>
  </w:style>
  <w:style w:type="paragraph" w:customStyle="1" w:styleId="-11">
    <w:name w:val="彩色列表 - 强调文字颜色 11"/>
    <w:basedOn w:val="a"/>
    <w:uiPriority w:val="34"/>
    <w:qFormat/>
    <w:rsid w:val="00C62EC8"/>
    <w:pPr>
      <w:widowControl w:val="0"/>
      <w:ind w:firstLineChars="200" w:firstLine="420"/>
      <w:jc w:val="both"/>
    </w:pPr>
    <w:rPr>
      <w:rFonts w:ascii="Calibri" w:hAnsi="Calibri"/>
      <w:kern w:val="2"/>
      <w:sz w:val="21"/>
      <w:szCs w:val="22"/>
      <w:lang w:val="en-US"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2D33"/>
    <w:rPr>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basedOn w:val="a"/>
    <w:next w:val="a"/>
    <w:link w:val="11"/>
    <w:qFormat/>
    <w:rsid w:val="004C09E3"/>
    <w:pPr>
      <w:keepNext/>
      <w:spacing w:after="240"/>
      <w:ind w:left="1985" w:right="284" w:hanging="1985"/>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a"/>
    <w:next w:val="a"/>
    <w:link w:val="20"/>
    <w:qFormat/>
    <w:rsid w:val="004C09E3"/>
    <w:pPr>
      <w:keepNext/>
      <w:ind w:right="284"/>
      <w:outlineLvl w:val="1"/>
    </w:pPr>
    <w:rPr>
      <w:rFonts w:ascii="Arial" w:hAnsi="Arial"/>
      <w:b/>
      <w:sz w:val="24"/>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1"/>
    <w:basedOn w:val="a"/>
    <w:next w:val="a"/>
    <w:link w:val="30"/>
    <w:qFormat/>
    <w:rsid w:val="004C09E3"/>
    <w:pPr>
      <w:keepNext/>
      <w:outlineLvl w:val="2"/>
    </w:pPr>
    <w:rPr>
      <w:sz w:val="24"/>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
    <w:next w:val="a"/>
    <w:link w:val="41"/>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
    <w:next w:val="a"/>
    <w:qFormat/>
    <w:rsid w:val="004C09E3"/>
    <w:pPr>
      <w:keepNext/>
      <w:jc w:val="center"/>
      <w:outlineLvl w:val="4"/>
    </w:pPr>
    <w:rPr>
      <w:rFonts w:ascii="Arial" w:hAnsi="Arial"/>
      <w:b/>
      <w:sz w:val="24"/>
    </w:rPr>
  </w:style>
  <w:style w:type="paragraph" w:styleId="6">
    <w:name w:val="heading 6"/>
    <w:basedOn w:val="a"/>
    <w:next w:val="a"/>
    <w:qFormat/>
    <w:rsid w:val="004C09E3"/>
    <w:pPr>
      <w:keepNext/>
      <w:outlineLvl w:val="5"/>
    </w:pPr>
    <w:rPr>
      <w:rFonts w:ascii="Arial" w:hAnsi="Arial"/>
      <w:b/>
      <w:color w:val="C0C0C0"/>
      <w:sz w:val="24"/>
    </w:rPr>
  </w:style>
  <w:style w:type="paragraph" w:styleId="7">
    <w:name w:val="heading 7"/>
    <w:basedOn w:val="H6"/>
    <w:next w:val="a"/>
    <w:qFormat/>
    <w:rsid w:val="004B6ACF"/>
    <w:pPr>
      <w:outlineLvl w:val="6"/>
    </w:pPr>
  </w:style>
  <w:style w:type="paragraph" w:styleId="8">
    <w:name w:val="heading 8"/>
    <w:basedOn w:val="10"/>
    <w:next w:val="a"/>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
    <w:qFormat/>
    <w:rsid w:val="004B6A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link w:val="a4"/>
    <w:rsid w:val="004C09E3"/>
    <w:pPr>
      <w:tabs>
        <w:tab w:val="center" w:pos="4153"/>
        <w:tab w:val="right" w:pos="8306"/>
      </w:tabs>
    </w:pPr>
  </w:style>
  <w:style w:type="paragraph" w:styleId="a5">
    <w:name w:val="footer"/>
    <w:basedOn w:val="a"/>
    <w:rsid w:val="004C09E3"/>
    <w:pPr>
      <w:tabs>
        <w:tab w:val="center" w:pos="4153"/>
        <w:tab w:val="right" w:pos="8306"/>
      </w:tabs>
    </w:pPr>
  </w:style>
  <w:style w:type="paragraph" w:styleId="a6">
    <w:name w:val="annotation text"/>
    <w:basedOn w:val="a"/>
    <w:link w:val="a7"/>
    <w:semiHidden/>
    <w:rsid w:val="004C09E3"/>
    <w:pPr>
      <w:tabs>
        <w:tab w:val="left" w:pos="1418"/>
        <w:tab w:val="left" w:pos="4678"/>
        <w:tab w:val="left" w:pos="5954"/>
        <w:tab w:val="left" w:pos="7088"/>
      </w:tabs>
      <w:spacing w:after="240"/>
      <w:jc w:val="both"/>
    </w:pPr>
    <w:rPr>
      <w:rFonts w:ascii="Arial" w:hAnsi="Arial"/>
    </w:rPr>
  </w:style>
  <w:style w:type="character" w:styleId="a8">
    <w:name w:val="page number"/>
    <w:basedOn w:val="a0"/>
    <w:rsid w:val="004C09E3"/>
  </w:style>
  <w:style w:type="paragraph" w:customStyle="1" w:styleId="B1">
    <w:name w:val="B1"/>
    <w:basedOn w:val="a"/>
    <w:link w:val="B1Char"/>
    <w:rsid w:val="004C09E3"/>
    <w:pPr>
      <w:ind w:left="567" w:hanging="567"/>
      <w:jc w:val="both"/>
    </w:pPr>
    <w:rPr>
      <w:rFonts w:ascii="Arial" w:hAnsi="Arial"/>
    </w:rPr>
  </w:style>
  <w:style w:type="paragraph" w:customStyle="1" w:styleId="00BodyText">
    <w:name w:val="00 BodyText"/>
    <w:basedOn w:val="a"/>
    <w:rsid w:val="004C09E3"/>
    <w:pPr>
      <w:spacing w:after="220"/>
    </w:pPr>
    <w:rPr>
      <w:rFonts w:ascii="Arial" w:hAnsi="Arial"/>
      <w:sz w:val="22"/>
      <w:lang w:val="en-US"/>
    </w:rPr>
  </w:style>
  <w:style w:type="paragraph" w:customStyle="1" w:styleId="a9">
    <w:name w:val="??"/>
    <w:rsid w:val="004C09E3"/>
    <w:pPr>
      <w:widowControl w:val="0"/>
    </w:pPr>
    <w:rPr>
      <w:lang w:eastAsia="en-US"/>
    </w:rPr>
  </w:style>
  <w:style w:type="paragraph" w:customStyle="1" w:styleId="21">
    <w:name w:val="??? 2"/>
    <w:basedOn w:val="a9"/>
    <w:next w:val="a9"/>
    <w:rsid w:val="004C09E3"/>
    <w:pPr>
      <w:keepNext/>
    </w:pPr>
    <w:rPr>
      <w:rFonts w:ascii="Arial" w:hAnsi="Arial"/>
      <w:b/>
      <w:sz w:val="24"/>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b"/>
    <w:rsid w:val="004C09E3"/>
    <w:pPr>
      <w:spacing w:after="120"/>
    </w:pPr>
  </w:style>
  <w:style w:type="paragraph" w:styleId="ac">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ad"/>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a"/>
    <w:link w:val="TACChar"/>
    <w:rsid w:val="000463A9"/>
    <w:pPr>
      <w:keepNext/>
      <w:keepLines/>
      <w:jc w:val="center"/>
    </w:pPr>
    <w:rPr>
      <w:rFonts w:ascii="Arial" w:hAnsi="Arial"/>
      <w:sz w:val="18"/>
    </w:rPr>
  </w:style>
  <w:style w:type="paragraph" w:customStyle="1" w:styleId="TH">
    <w:name w:val="TH"/>
    <w:basedOn w:val="a"/>
    <w:link w:val="THChar"/>
    <w:rsid w:val="000463A9"/>
    <w:pPr>
      <w:keepNext/>
      <w:keepLines/>
      <w:spacing w:before="60" w:after="180"/>
      <w:jc w:val="center"/>
    </w:pPr>
    <w:rPr>
      <w:rFonts w:ascii="Arial" w:hAnsi="Arial"/>
      <w:b/>
    </w:rPr>
  </w:style>
  <w:style w:type="table" w:styleId="ae">
    <w:name w:val="Table Grid"/>
    <w:basedOn w:val="a1"/>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Document Map"/>
    <w:basedOn w:val="a"/>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val="en-GB"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able">
    <w:name w:val="table"/>
    <w:basedOn w:val="a"/>
    <w:next w:val="a"/>
    <w:rsid w:val="00A8037A"/>
    <w:pPr>
      <w:jc w:val="center"/>
    </w:pPr>
    <w:rPr>
      <w:rFonts w:eastAsia="MS Mincho"/>
      <w:lang w:val="en-US"/>
    </w:rPr>
  </w:style>
  <w:style w:type="paragraph" w:styleId="af0">
    <w:name w:val="Balloon Text"/>
    <w:basedOn w:val="a"/>
    <w:semiHidden/>
    <w:rsid w:val="00A50EEC"/>
    <w:rPr>
      <w:rFonts w:ascii="Tahoma" w:hAnsi="Tahoma" w:cs="Tahoma"/>
      <w:sz w:val="16"/>
      <w:szCs w:val="16"/>
    </w:rPr>
  </w:style>
  <w:style w:type="numbering" w:customStyle="1" w:styleId="NoList1">
    <w:name w:val="No List1"/>
    <w:next w:val="a2"/>
    <w:semiHidden/>
    <w:rsid w:val="004B6ACF"/>
  </w:style>
  <w:style w:type="paragraph" w:customStyle="1" w:styleId="H6">
    <w:name w:val="H6"/>
    <w:basedOn w:val="5"/>
    <w:next w:val="a"/>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uiPriority w:val="39"/>
    <w:rsid w:val="004B6ACF"/>
    <w:pPr>
      <w:ind w:left="1418" w:hanging="1418"/>
    </w:pPr>
  </w:style>
  <w:style w:type="paragraph" w:styleId="80">
    <w:name w:val="toc 8"/>
    <w:basedOn w:val="12"/>
    <w:uiPriority w:val="39"/>
    <w:rsid w:val="004B6ACF"/>
    <w:pPr>
      <w:spacing w:before="180"/>
      <w:ind w:left="2693" w:hanging="2693"/>
    </w:pPr>
    <w:rPr>
      <w:b/>
    </w:rPr>
  </w:style>
  <w:style w:type="paragraph" w:styleId="12">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
    <w:next w:val="a"/>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2"/>
    <w:uiPriority w:val="39"/>
    <w:rsid w:val="004B6ACF"/>
    <w:pPr>
      <w:ind w:left="1701" w:hanging="1701"/>
    </w:pPr>
  </w:style>
  <w:style w:type="paragraph" w:styleId="42">
    <w:name w:val="toc 4"/>
    <w:basedOn w:val="31"/>
    <w:uiPriority w:val="39"/>
    <w:rsid w:val="004B6ACF"/>
    <w:pPr>
      <w:ind w:left="1418" w:hanging="1418"/>
    </w:pPr>
  </w:style>
  <w:style w:type="paragraph" w:styleId="31">
    <w:name w:val="toc 3"/>
    <w:basedOn w:val="22"/>
    <w:uiPriority w:val="39"/>
    <w:rsid w:val="004B6ACF"/>
    <w:pPr>
      <w:ind w:left="1134" w:hanging="1134"/>
    </w:pPr>
  </w:style>
  <w:style w:type="paragraph" w:styleId="22">
    <w:name w:val="toc 2"/>
    <w:basedOn w:val="12"/>
    <w:uiPriority w:val="39"/>
    <w:rsid w:val="004B6ACF"/>
    <w:pPr>
      <w:keepNext w:val="0"/>
      <w:spacing w:before="0"/>
      <w:ind w:left="851" w:hanging="851"/>
    </w:pPr>
    <w:rPr>
      <w:sz w:val="20"/>
    </w:rPr>
  </w:style>
  <w:style w:type="paragraph" w:styleId="13">
    <w:name w:val="index 1"/>
    <w:basedOn w:val="a"/>
    <w:semiHidden/>
    <w:rsid w:val="004B6ACF"/>
    <w:pPr>
      <w:keepLines/>
      <w:overflowPunct w:val="0"/>
      <w:autoSpaceDE w:val="0"/>
      <w:autoSpaceDN w:val="0"/>
      <w:adjustRightInd w:val="0"/>
      <w:textAlignment w:val="baseline"/>
    </w:pPr>
    <w:rPr>
      <w:lang w:eastAsia="ja-JP"/>
    </w:rPr>
  </w:style>
  <w:style w:type="paragraph" w:styleId="23">
    <w:name w:val="index 2"/>
    <w:basedOn w:val="13"/>
    <w:semiHidden/>
    <w:rsid w:val="004B6ACF"/>
    <w:pPr>
      <w:ind w:left="284"/>
    </w:pPr>
  </w:style>
  <w:style w:type="paragraph" w:customStyle="1" w:styleId="TT">
    <w:name w:val="TT"/>
    <w:basedOn w:val="10"/>
    <w:next w:val="a"/>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1">
    <w:name w:val="footnote reference"/>
    <w:semiHidden/>
    <w:rsid w:val="004B6ACF"/>
    <w:rPr>
      <w:b/>
      <w:position w:val="6"/>
      <w:sz w:val="16"/>
    </w:rPr>
  </w:style>
  <w:style w:type="paragraph" w:styleId="af2">
    <w:name w:val="footnote text"/>
    <w:basedOn w:val="a"/>
    <w:link w:val="af3"/>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
    <w:uiPriority w:val="39"/>
    <w:rsid w:val="004B6ACF"/>
    <w:pPr>
      <w:ind w:left="1985" w:hanging="1985"/>
    </w:pPr>
  </w:style>
  <w:style w:type="paragraph" w:styleId="70">
    <w:name w:val="toc 7"/>
    <w:basedOn w:val="60"/>
    <w:next w:val="a"/>
    <w:uiPriority w:val="39"/>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5"/>
    <w:rsid w:val="004B6ACF"/>
    <w:pPr>
      <w:ind w:left="1135"/>
    </w:pPr>
  </w:style>
  <w:style w:type="paragraph" w:styleId="26">
    <w:name w:val="List 2"/>
    <w:basedOn w:val="af5"/>
    <w:rsid w:val="004B6ACF"/>
    <w:pPr>
      <w:ind w:left="851"/>
    </w:pPr>
  </w:style>
  <w:style w:type="paragraph" w:styleId="33">
    <w:name w:val="List 3"/>
    <w:basedOn w:val="26"/>
    <w:rsid w:val="004B6ACF"/>
    <w:pPr>
      <w:ind w:left="1135"/>
    </w:pPr>
  </w:style>
  <w:style w:type="paragraph" w:styleId="43">
    <w:name w:val="List 4"/>
    <w:basedOn w:val="33"/>
    <w:rsid w:val="004B6ACF"/>
    <w:pPr>
      <w:ind w:left="1418"/>
    </w:pPr>
  </w:style>
  <w:style w:type="paragraph" w:styleId="51">
    <w:name w:val="List 5"/>
    <w:basedOn w:val="43"/>
    <w:rsid w:val="004B6ACF"/>
    <w:pPr>
      <w:ind w:left="1702"/>
    </w:pPr>
  </w:style>
  <w:style w:type="paragraph" w:styleId="44">
    <w:name w:val="List Bullet 4"/>
    <w:basedOn w:val="32"/>
    <w:rsid w:val="004B6ACF"/>
    <w:pPr>
      <w:ind w:left="1418"/>
    </w:pPr>
  </w:style>
  <w:style w:type="paragraph" w:styleId="52">
    <w:name w:val="List Bullet 5"/>
    <w:basedOn w:val="44"/>
    <w:rsid w:val="004B6ACF"/>
    <w:pPr>
      <w:ind w:left="1702"/>
    </w:pPr>
  </w:style>
  <w:style w:type="paragraph" w:customStyle="1" w:styleId="B2">
    <w:name w:val="B2"/>
    <w:basedOn w:val="26"/>
    <w:rsid w:val="004B6ACF"/>
  </w:style>
  <w:style w:type="paragraph" w:customStyle="1" w:styleId="B3">
    <w:name w:val="B3"/>
    <w:basedOn w:val="33"/>
    <w:rsid w:val="004B6ACF"/>
  </w:style>
  <w:style w:type="paragraph" w:customStyle="1" w:styleId="B4">
    <w:name w:val="B4"/>
    <w:basedOn w:val="43"/>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2"/>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7">
    <w:name w:val="Body Text Indent"/>
    <w:basedOn w:val="a"/>
    <w:rsid w:val="00A84978"/>
    <w:pPr>
      <w:spacing w:after="120"/>
      <w:ind w:left="283"/>
    </w:pPr>
  </w:style>
  <w:style w:type="character" w:styleId="af8">
    <w:name w:val="annotation reference"/>
    <w:semiHidden/>
    <w:rsid w:val="009C311B"/>
    <w:rPr>
      <w:sz w:val="16"/>
      <w:szCs w:val="16"/>
    </w:rPr>
  </w:style>
  <w:style w:type="character" w:customStyle="1" w:styleId="a4">
    <w:name w:val="页眉字符"/>
    <w:aliases w:val="header odd字符,header字符,header odd1字符,header odd2字符,header odd3字符,header odd4字符,header odd5字符,header odd6字符"/>
    <w:link w:val="a3"/>
    <w:rsid w:val="007C1963"/>
    <w:rPr>
      <w:lang w:eastAsia="en-US"/>
    </w:rPr>
  </w:style>
  <w:style w:type="character" w:customStyle="1" w:styleId="ab">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link w:val="aa"/>
    <w:rsid w:val="006B4A3F"/>
    <w:rPr>
      <w:lang w:eastAsia="en-US"/>
    </w:rPr>
  </w:style>
  <w:style w:type="paragraph" w:styleId="af9">
    <w:name w:val="List Paragraph"/>
    <w:basedOn w:val="a"/>
    <w:uiPriority w:val="34"/>
    <w:qFormat/>
    <w:rsid w:val="008460CD"/>
    <w:pPr>
      <w:ind w:left="720"/>
      <w:contextualSpacing/>
    </w:pPr>
  </w:style>
  <w:style w:type="character" w:customStyle="1" w:styleId="11">
    <w:name w:val="标题 1字符"/>
    <w:aliases w:val="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h163字符"/>
    <w:link w:val="10"/>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a2"/>
    <w:uiPriority w:val="99"/>
    <w:semiHidden/>
    <w:unhideWhenUsed/>
    <w:rsid w:val="004A7BA1"/>
  </w:style>
  <w:style w:type="paragraph" w:styleId="afa">
    <w:name w:val="index heading"/>
    <w:basedOn w:val="a"/>
    <w:next w:val="a"/>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4A7BA1"/>
    <w:pPr>
      <w:overflowPunct w:val="0"/>
      <w:autoSpaceDE w:val="0"/>
      <w:autoSpaceDN w:val="0"/>
      <w:adjustRightInd w:val="0"/>
      <w:spacing w:after="180"/>
      <w:ind w:left="851"/>
      <w:textAlignment w:val="baseline"/>
    </w:pPr>
  </w:style>
  <w:style w:type="paragraph" w:customStyle="1" w:styleId="INDENT2">
    <w:name w:val="INDENT2"/>
    <w:basedOn w:val="a"/>
    <w:rsid w:val="004A7BA1"/>
    <w:pPr>
      <w:overflowPunct w:val="0"/>
      <w:autoSpaceDE w:val="0"/>
      <w:autoSpaceDN w:val="0"/>
      <w:adjustRightInd w:val="0"/>
      <w:spacing w:after="180"/>
      <w:ind w:left="1135" w:hanging="284"/>
      <w:textAlignment w:val="baseline"/>
    </w:pPr>
  </w:style>
  <w:style w:type="paragraph" w:customStyle="1" w:styleId="INDENT3">
    <w:name w:val="INDENT3"/>
    <w:basedOn w:val="a"/>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a"/>
    <w:next w:val="a"/>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a"/>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a"/>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ad">
    <w:name w:val="题注字符"/>
    <w:aliases w:val="cap字符,cap Char字符,Caption Char字符,Caption Char1 Char字符,cap Char Char1字符,Caption Char Char1 Char字符,cap Char2 Char字符,Ca字符,cap1字符,cap2字符,cap11字符,Légende-figure字符,Légende-figure Char字符,Beschrifubg字符,Beschriftung Char字符,label字符,cap11 Char Char Char字符,C字符"/>
    <w:link w:val="ac"/>
    <w:rsid w:val="004A7BA1"/>
    <w:rPr>
      <w:b/>
      <w:bCs/>
      <w:lang w:eastAsia="en-US"/>
    </w:rPr>
  </w:style>
  <w:style w:type="character" w:styleId="afb">
    <w:name w:val="Hyperlink"/>
    <w:rsid w:val="004A7BA1"/>
    <w:rPr>
      <w:color w:val="0000FF"/>
      <w:u w:val="single"/>
    </w:rPr>
  </w:style>
  <w:style w:type="character" w:styleId="FollowedHyperlink">
    <w:name w:val="FollowedHyperlink"/>
    <w:rsid w:val="004A7BA1"/>
    <w:rPr>
      <w:color w:val="800080"/>
      <w:u w:val="single"/>
    </w:rPr>
  </w:style>
  <w:style w:type="paragraph" w:styleId="afc">
    <w:name w:val="Plain Text"/>
    <w:basedOn w:val="a"/>
    <w:link w:val="afd"/>
    <w:rsid w:val="004A7BA1"/>
    <w:pPr>
      <w:overflowPunct w:val="0"/>
      <w:autoSpaceDE w:val="0"/>
      <w:autoSpaceDN w:val="0"/>
      <w:adjustRightInd w:val="0"/>
      <w:spacing w:after="180"/>
      <w:textAlignment w:val="baseline"/>
    </w:pPr>
    <w:rPr>
      <w:rFonts w:ascii="Courier New" w:hAnsi="Courier New"/>
      <w:lang w:val="nb-NO"/>
    </w:rPr>
  </w:style>
  <w:style w:type="character" w:customStyle="1" w:styleId="afd">
    <w:name w:val="纯文本字符"/>
    <w:link w:val="afc"/>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a"/>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a1"/>
    <w:next w:val="ae"/>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character" w:customStyle="1" w:styleId="msoins">
    <w:name w:val="msoins"/>
    <w:basedOn w:val="a0"/>
    <w:rsid w:val="004A7BA1"/>
  </w:style>
  <w:style w:type="paragraph" w:customStyle="1" w:styleId="Norma">
    <w:name w:val="Norma"/>
    <w:basedOn w:val="10"/>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a"/>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a"/>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a"/>
    <w:rsid w:val="004A7BA1"/>
    <w:pPr>
      <w:numPr>
        <w:numId w:val="2"/>
      </w:numPr>
      <w:overflowPunct w:val="0"/>
      <w:autoSpaceDE w:val="0"/>
      <w:autoSpaceDN w:val="0"/>
      <w:adjustRightInd w:val="0"/>
      <w:spacing w:after="180"/>
      <w:textAlignment w:val="baseline"/>
    </w:pPr>
  </w:style>
  <w:style w:type="paragraph" w:customStyle="1" w:styleId="FL">
    <w:name w:val="FL"/>
    <w:basedOn w:val="a"/>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a"/>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a"/>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hAnsi="Arial" w:cs="Arial"/>
      <w:color w:val="0000FF"/>
      <w:kern w:val="2"/>
    </w:rPr>
  </w:style>
  <w:style w:type="paragraph" w:customStyle="1" w:styleId="16">
    <w:name w:val="16"/>
    <w:basedOn w:val="a"/>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a"/>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a1"/>
    <w:next w:val="ae"/>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字符"/>
    <w:link w:val="af2"/>
    <w:semiHidden/>
    <w:rsid w:val="004A7BA1"/>
    <w:rPr>
      <w:sz w:val="16"/>
      <w:lang w:eastAsia="ja-JP"/>
    </w:rPr>
  </w:style>
  <w:style w:type="character" w:customStyle="1" w:styleId="30">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l3字符"/>
    <w:link w:val="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4">
    <w:name w:val="List Number 4"/>
    <w:basedOn w:val="a"/>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afe">
    <w:name w:val="Normal (Web)"/>
    <w:basedOn w:val="a"/>
    <w:uiPriority w:val="99"/>
    <w:unhideWhenUsed/>
    <w:rsid w:val="002B39FD"/>
    <w:pPr>
      <w:spacing w:before="100" w:beforeAutospacing="1" w:after="100" w:afterAutospacing="1"/>
    </w:pPr>
    <w:rPr>
      <w:rFonts w:ascii="Times" w:hAnsi="Times"/>
      <w:lang w:val="en-US" w:eastAsia="zh-CN"/>
    </w:rPr>
  </w:style>
  <w:style w:type="character" w:customStyle="1" w:styleId="apple-converted-space">
    <w:name w:val="apple-converted-space"/>
    <w:basedOn w:val="a0"/>
    <w:rsid w:val="001E03ED"/>
  </w:style>
  <w:style w:type="character" w:styleId="aff">
    <w:name w:val="Placeholder Text"/>
    <w:basedOn w:val="a0"/>
    <w:uiPriority w:val="99"/>
    <w:semiHidden/>
    <w:rsid w:val="001F7D8C"/>
    <w:rPr>
      <w:color w:val="808080"/>
    </w:rPr>
  </w:style>
  <w:style w:type="paragraph" w:styleId="aff0">
    <w:name w:val="annotation subject"/>
    <w:basedOn w:val="a6"/>
    <w:next w:val="a6"/>
    <w:link w:val="aff1"/>
    <w:rsid w:val="0071218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注释文本字符"/>
    <w:basedOn w:val="a0"/>
    <w:link w:val="a6"/>
    <w:semiHidden/>
    <w:rsid w:val="0071218C"/>
    <w:rPr>
      <w:rFonts w:ascii="Arial" w:hAnsi="Arial"/>
      <w:lang w:val="en-GB" w:eastAsia="en-US"/>
    </w:rPr>
  </w:style>
  <w:style w:type="character" w:customStyle="1" w:styleId="aff1">
    <w:name w:val="批注主题字符"/>
    <w:basedOn w:val="a7"/>
    <w:link w:val="aff0"/>
    <w:rsid w:val="0071218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4764846">
      <w:bodyDiv w:val="1"/>
      <w:marLeft w:val="0"/>
      <w:marRight w:val="0"/>
      <w:marTop w:val="0"/>
      <w:marBottom w:val="0"/>
      <w:divBdr>
        <w:top w:val="none" w:sz="0" w:space="0" w:color="auto"/>
        <w:left w:val="none" w:sz="0" w:space="0" w:color="auto"/>
        <w:bottom w:val="none" w:sz="0" w:space="0" w:color="auto"/>
        <w:right w:val="none" w:sz="0" w:space="0" w:color="auto"/>
      </w:divBdr>
    </w:div>
    <w:div w:id="73667194">
      <w:bodyDiv w:val="1"/>
      <w:marLeft w:val="0"/>
      <w:marRight w:val="0"/>
      <w:marTop w:val="0"/>
      <w:marBottom w:val="0"/>
      <w:divBdr>
        <w:top w:val="none" w:sz="0" w:space="0" w:color="auto"/>
        <w:left w:val="none" w:sz="0" w:space="0" w:color="auto"/>
        <w:bottom w:val="none" w:sz="0" w:space="0" w:color="auto"/>
        <w:right w:val="none" w:sz="0" w:space="0" w:color="auto"/>
      </w:divBdr>
      <w:divsChild>
        <w:div w:id="821775154">
          <w:marLeft w:val="547"/>
          <w:marRight w:val="0"/>
          <w:marTop w:val="125"/>
          <w:marBottom w:val="0"/>
          <w:divBdr>
            <w:top w:val="none" w:sz="0" w:space="0" w:color="auto"/>
            <w:left w:val="none" w:sz="0" w:space="0" w:color="auto"/>
            <w:bottom w:val="none" w:sz="0" w:space="0" w:color="auto"/>
            <w:right w:val="none" w:sz="0" w:space="0" w:color="auto"/>
          </w:divBdr>
        </w:div>
        <w:div w:id="1270966353">
          <w:marLeft w:val="1166"/>
          <w:marRight w:val="0"/>
          <w:marTop w:val="106"/>
          <w:marBottom w:val="0"/>
          <w:divBdr>
            <w:top w:val="none" w:sz="0" w:space="0" w:color="auto"/>
            <w:left w:val="none" w:sz="0" w:space="0" w:color="auto"/>
            <w:bottom w:val="none" w:sz="0" w:space="0" w:color="auto"/>
            <w:right w:val="none" w:sz="0" w:space="0" w:color="auto"/>
          </w:divBdr>
        </w:div>
        <w:div w:id="431317713">
          <w:marLeft w:val="1166"/>
          <w:marRight w:val="0"/>
          <w:marTop w:val="106"/>
          <w:marBottom w:val="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89489724">
      <w:bodyDiv w:val="1"/>
      <w:marLeft w:val="0"/>
      <w:marRight w:val="0"/>
      <w:marTop w:val="0"/>
      <w:marBottom w:val="0"/>
      <w:divBdr>
        <w:top w:val="none" w:sz="0" w:space="0" w:color="auto"/>
        <w:left w:val="none" w:sz="0" w:space="0" w:color="auto"/>
        <w:bottom w:val="none" w:sz="0" w:space="0" w:color="auto"/>
        <w:right w:val="none" w:sz="0" w:space="0" w:color="auto"/>
      </w:divBdr>
      <w:divsChild>
        <w:div w:id="29458278">
          <w:marLeft w:val="1166"/>
          <w:marRight w:val="0"/>
          <w:marTop w:val="106"/>
          <w:marBottom w:val="0"/>
          <w:divBdr>
            <w:top w:val="none" w:sz="0" w:space="0" w:color="auto"/>
            <w:left w:val="none" w:sz="0" w:space="0" w:color="auto"/>
            <w:bottom w:val="none" w:sz="0" w:space="0" w:color="auto"/>
            <w:right w:val="none" w:sz="0" w:space="0" w:color="auto"/>
          </w:divBdr>
        </w:div>
      </w:divsChild>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43034354">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0157664">
      <w:bodyDiv w:val="1"/>
      <w:marLeft w:val="0"/>
      <w:marRight w:val="0"/>
      <w:marTop w:val="0"/>
      <w:marBottom w:val="0"/>
      <w:divBdr>
        <w:top w:val="none" w:sz="0" w:space="0" w:color="auto"/>
        <w:left w:val="none" w:sz="0" w:space="0" w:color="auto"/>
        <w:bottom w:val="none" w:sz="0" w:space="0" w:color="auto"/>
        <w:right w:val="none" w:sz="0" w:space="0" w:color="auto"/>
      </w:divBdr>
      <w:divsChild>
        <w:div w:id="1583446202">
          <w:marLeft w:val="1166"/>
          <w:marRight w:val="0"/>
          <w:marTop w:val="91"/>
          <w:marBottom w:val="0"/>
          <w:divBdr>
            <w:top w:val="none" w:sz="0" w:space="0" w:color="auto"/>
            <w:left w:val="none" w:sz="0" w:space="0" w:color="auto"/>
            <w:bottom w:val="none" w:sz="0" w:space="0" w:color="auto"/>
            <w:right w:val="none" w:sz="0" w:space="0" w:color="auto"/>
          </w:divBdr>
        </w:div>
        <w:div w:id="1980719206">
          <w:marLeft w:val="1166"/>
          <w:marRight w:val="0"/>
          <w:marTop w:val="91"/>
          <w:marBottom w:val="0"/>
          <w:divBdr>
            <w:top w:val="none" w:sz="0" w:space="0" w:color="auto"/>
            <w:left w:val="none" w:sz="0" w:space="0" w:color="auto"/>
            <w:bottom w:val="none" w:sz="0" w:space="0" w:color="auto"/>
            <w:right w:val="none" w:sz="0" w:space="0" w:color="auto"/>
          </w:divBdr>
        </w:div>
      </w:divsChild>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37313790">
      <w:bodyDiv w:val="1"/>
      <w:marLeft w:val="0"/>
      <w:marRight w:val="0"/>
      <w:marTop w:val="0"/>
      <w:marBottom w:val="0"/>
      <w:divBdr>
        <w:top w:val="none" w:sz="0" w:space="0" w:color="auto"/>
        <w:left w:val="none" w:sz="0" w:space="0" w:color="auto"/>
        <w:bottom w:val="none" w:sz="0" w:space="0" w:color="auto"/>
        <w:right w:val="none" w:sz="0" w:space="0" w:color="auto"/>
      </w:divBdr>
      <w:divsChild>
        <w:div w:id="2122339549">
          <w:marLeft w:val="547"/>
          <w:marRight w:val="0"/>
          <w:marTop w:val="125"/>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13791806">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171067821">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41134029">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396900764">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60875888">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74485889">
      <w:bodyDiv w:val="1"/>
      <w:marLeft w:val="0"/>
      <w:marRight w:val="0"/>
      <w:marTop w:val="0"/>
      <w:marBottom w:val="0"/>
      <w:divBdr>
        <w:top w:val="none" w:sz="0" w:space="0" w:color="auto"/>
        <w:left w:val="none" w:sz="0" w:space="0" w:color="auto"/>
        <w:bottom w:val="none" w:sz="0" w:space="0" w:color="auto"/>
        <w:right w:val="none" w:sz="0" w:space="0" w:color="auto"/>
      </w:divBdr>
      <w:divsChild>
        <w:div w:id="1433819696">
          <w:marLeft w:val="547"/>
          <w:marRight w:val="0"/>
          <w:marTop w:val="125"/>
          <w:marBottom w:val="0"/>
          <w:divBdr>
            <w:top w:val="none" w:sz="0" w:space="0" w:color="auto"/>
            <w:left w:val="none" w:sz="0" w:space="0" w:color="auto"/>
            <w:bottom w:val="none" w:sz="0" w:space="0" w:color="auto"/>
            <w:right w:val="none" w:sz="0" w:space="0" w:color="auto"/>
          </w:divBdr>
        </w:div>
      </w:divsChild>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98862212">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wmf"/><Relationship Id="rId10" Type="http://schemas.openxmlformats.org/officeDocument/2006/relationships/image" Target="media/image2.wmf"/></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A7F4C9-0C4B-0046-A503-85F016458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907</Words>
  <Characters>4886</Characters>
  <Application>Microsoft Macintosh Word</Application>
  <DocSecurity>0</DocSecurity>
  <Lines>108</Lines>
  <Paragraphs>63</Paragraphs>
  <ScaleCrop>false</ScaleCrop>
  <Company>cmcc</Company>
  <LinksUpToDate>false</LinksUpToDate>
  <CharactersWithSpaces>5730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qun pan</cp:lastModifiedBy>
  <cp:revision>110</cp:revision>
  <cp:lastPrinted>2016-05-12T11:22:00Z</cp:lastPrinted>
  <dcterms:created xsi:type="dcterms:W3CDTF">2016-05-13T02:11:00Z</dcterms:created>
  <dcterms:modified xsi:type="dcterms:W3CDTF">2016-05-13T15:16:00Z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