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BB" w:rsidRDefault="00864DBB" w:rsidP="00864DBB">
      <w:pPr>
        <w:pStyle w:val="CRCoverPage"/>
        <w:tabs>
          <w:tab w:val="right" w:pos="8647"/>
        </w:tabs>
        <w:spacing w:after="0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TSG-RAN WG4 Meeting #</w:t>
      </w:r>
      <w:r>
        <w:rPr>
          <w:rFonts w:hint="eastAsia"/>
          <w:b/>
          <w:noProof/>
          <w:sz w:val="24"/>
          <w:lang w:eastAsia="zh-CN"/>
        </w:rPr>
        <w:t>79</w:t>
      </w:r>
      <w:r>
        <w:rPr>
          <w:b/>
          <w:i/>
          <w:noProof/>
          <w:sz w:val="24"/>
        </w:rPr>
        <w:t xml:space="preserve"> </w:t>
      </w:r>
      <w:r>
        <w:rPr>
          <w:rFonts w:hint="eastAsia"/>
          <w:b/>
          <w:i/>
          <w:noProof/>
          <w:sz w:val="28"/>
          <w:lang w:eastAsia="zh-CN"/>
        </w:rPr>
        <w:tab/>
      </w:r>
      <w:r w:rsidRPr="00E3201A">
        <w:rPr>
          <w:rFonts w:hint="eastAsia"/>
          <w:b/>
          <w:noProof/>
          <w:sz w:val="24"/>
          <w:lang w:eastAsia="zh-CN"/>
        </w:rPr>
        <w:t>R4-1</w:t>
      </w:r>
      <w:r>
        <w:rPr>
          <w:rFonts w:hint="eastAsia"/>
          <w:b/>
          <w:noProof/>
          <w:sz w:val="24"/>
          <w:lang w:eastAsia="zh-CN"/>
        </w:rPr>
        <w:t>6</w:t>
      </w:r>
      <w:r w:rsidR="00557825">
        <w:rPr>
          <w:rFonts w:hint="eastAsia"/>
          <w:b/>
          <w:noProof/>
          <w:sz w:val="24"/>
          <w:lang w:eastAsia="zh-CN"/>
        </w:rPr>
        <w:t>3364</w:t>
      </w:r>
    </w:p>
    <w:p w:rsidR="00864DBB" w:rsidRPr="00EE62C4" w:rsidRDefault="00864DBB" w:rsidP="00EE62C4">
      <w:pPr>
        <w:pStyle w:val="a5"/>
        <w:rPr>
          <w:rFonts w:eastAsia="宋体"/>
          <w:bCs w:val="0"/>
          <w:sz w:val="24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bCs w:val="0"/>
          <w:sz w:val="24"/>
          <w:lang w:eastAsia="zh-CN"/>
        </w:rPr>
        <w:t>Nanjing</w:t>
      </w:r>
      <w:r w:rsidRPr="0042171F">
        <w:rPr>
          <w:rFonts w:eastAsia="宋体"/>
          <w:bCs w:val="0"/>
          <w:sz w:val="24"/>
          <w:lang w:eastAsia="zh-CN"/>
        </w:rPr>
        <w:t xml:space="preserve">, </w:t>
      </w:r>
      <w:r>
        <w:rPr>
          <w:rFonts w:eastAsia="宋体" w:hint="eastAsia"/>
          <w:bCs w:val="0"/>
          <w:sz w:val="24"/>
          <w:lang w:eastAsia="zh-CN"/>
        </w:rPr>
        <w:t>China</w:t>
      </w:r>
      <w:r w:rsidRPr="0042171F">
        <w:rPr>
          <w:rFonts w:eastAsia="宋体"/>
          <w:bCs w:val="0"/>
          <w:sz w:val="24"/>
          <w:lang w:eastAsia="zh-CN"/>
        </w:rPr>
        <w:t xml:space="preserve">, </w:t>
      </w:r>
      <w:r>
        <w:rPr>
          <w:rFonts w:eastAsia="宋体" w:hint="eastAsia"/>
          <w:bCs w:val="0"/>
          <w:sz w:val="24"/>
          <w:lang w:eastAsia="zh-CN"/>
        </w:rPr>
        <w:t xml:space="preserve">23 </w:t>
      </w:r>
      <w:r>
        <w:rPr>
          <w:rFonts w:eastAsia="宋体"/>
          <w:bCs w:val="0"/>
          <w:sz w:val="24"/>
          <w:lang w:eastAsia="zh-CN"/>
        </w:rPr>
        <w:t xml:space="preserve">– </w:t>
      </w:r>
      <w:r>
        <w:rPr>
          <w:rFonts w:eastAsia="宋体" w:hint="eastAsia"/>
          <w:bCs w:val="0"/>
          <w:sz w:val="24"/>
          <w:lang w:eastAsia="zh-CN"/>
        </w:rPr>
        <w:t>27</w:t>
      </w:r>
      <w:r w:rsidRPr="0042171F">
        <w:rPr>
          <w:rFonts w:eastAsia="宋体"/>
          <w:bCs w:val="0"/>
          <w:sz w:val="24"/>
          <w:lang w:eastAsia="zh-CN"/>
        </w:rPr>
        <w:t xml:space="preserve"> </w:t>
      </w:r>
      <w:r>
        <w:rPr>
          <w:rFonts w:eastAsia="宋体" w:hint="eastAsia"/>
          <w:bCs w:val="0"/>
          <w:sz w:val="24"/>
          <w:lang w:eastAsia="zh-CN"/>
        </w:rPr>
        <w:t>May</w:t>
      </w:r>
      <w:r w:rsidRPr="0042171F">
        <w:rPr>
          <w:rFonts w:eastAsia="宋体"/>
          <w:bCs w:val="0"/>
          <w:sz w:val="24"/>
          <w:lang w:eastAsia="zh-CN"/>
        </w:rPr>
        <w:t>, 201</w:t>
      </w:r>
      <w:bookmarkEnd w:id="2"/>
      <w:bookmarkEnd w:id="3"/>
      <w:r>
        <w:rPr>
          <w:rFonts w:eastAsia="宋体" w:hint="eastAsia"/>
          <w:bCs w:val="0"/>
          <w:sz w:val="24"/>
          <w:lang w:eastAsia="zh-CN"/>
        </w:rPr>
        <w:t>6</w:t>
      </w:r>
    </w:p>
    <w:p w:rsidR="00864DBB" w:rsidRPr="004F5EA8" w:rsidRDefault="00864DBB" w:rsidP="00864DBB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864DBB" w:rsidRDefault="00864DBB" w:rsidP="00864DBB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 w:hint="eastAsia"/>
          <w:sz w:val="22"/>
          <w:lang w:eastAsia="zh-CN"/>
        </w:rPr>
        <w:t>Discussion on RRM requirement for V2V</w:t>
      </w:r>
    </w:p>
    <w:p w:rsidR="00864DBB" w:rsidRPr="00C35084" w:rsidRDefault="00864DBB" w:rsidP="00864DBB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 w:hint="eastAsia"/>
          <w:sz w:val="22"/>
          <w:lang w:eastAsia="zh-CN"/>
        </w:rPr>
        <w:t>7.13.3</w:t>
      </w:r>
    </w:p>
    <w:p w:rsidR="00864DBB" w:rsidRPr="00A62DA7" w:rsidRDefault="00864DBB" w:rsidP="00864DBB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 w:hint="eastAsia"/>
          <w:sz w:val="22"/>
          <w:lang w:eastAsia="zh-CN"/>
        </w:rPr>
        <w:t>Discussion</w:t>
      </w:r>
    </w:p>
    <w:bookmarkEnd w:id="0"/>
    <w:bookmarkEnd w:id="1"/>
    <w:p w:rsidR="00864DBB" w:rsidRPr="00903BF1" w:rsidRDefault="00864DBB" w:rsidP="00864DBB">
      <w:pPr>
        <w:pStyle w:val="1"/>
        <w:rPr>
          <w:rFonts w:eastAsia="宋体"/>
          <w:sz w:val="28"/>
          <w:lang w:eastAsia="zh-CN"/>
        </w:rPr>
      </w:pPr>
      <w:r w:rsidRPr="00903BF1">
        <w:rPr>
          <w:rFonts w:eastAsia="宋体" w:hint="eastAsia"/>
          <w:sz w:val="28"/>
          <w:lang w:eastAsia="zh-CN"/>
        </w:rPr>
        <w:t>Introduction</w:t>
      </w:r>
    </w:p>
    <w:p w:rsidR="00496588" w:rsidRDefault="0089658F" w:rsidP="0019097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RAN#71 </w:t>
      </w:r>
      <w:r>
        <w:rPr>
          <w:rFonts w:eastAsiaTheme="minorEastAsia"/>
          <w:lang w:eastAsia="zh-CN"/>
        </w:rPr>
        <w:t>plenary</w:t>
      </w:r>
      <w:r>
        <w:rPr>
          <w:rFonts w:eastAsiaTheme="minorEastAsia" w:hint="eastAsia"/>
          <w:lang w:eastAsia="zh-CN"/>
        </w:rPr>
        <w:t xml:space="preserve"> meeting</w:t>
      </w:r>
      <w:r w:rsidR="00A35489">
        <w:rPr>
          <w:rFonts w:eastAsiaTheme="minorEastAsia" w:hint="eastAsia"/>
          <w:lang w:eastAsia="zh-CN"/>
        </w:rPr>
        <w:t xml:space="preserve">, the WI on </w:t>
      </w:r>
      <w:r w:rsidR="00A35489">
        <w:rPr>
          <w:rFonts w:eastAsiaTheme="minorEastAsia"/>
          <w:lang w:eastAsia="zh-CN"/>
        </w:rPr>
        <w:t>“</w:t>
      </w:r>
      <w:r w:rsidR="00A35489">
        <w:rPr>
          <w:rFonts w:eastAsiaTheme="minorEastAsia" w:hint="eastAsia"/>
          <w:lang w:eastAsia="zh-CN"/>
        </w:rPr>
        <w:t>Support for V2V service based on LTE Sidelink</w:t>
      </w:r>
      <w:r w:rsidR="00A35489">
        <w:rPr>
          <w:rFonts w:eastAsiaTheme="minorEastAsia"/>
          <w:lang w:eastAsia="zh-CN"/>
        </w:rPr>
        <w:t>”</w:t>
      </w:r>
      <w:r w:rsidR="00A35489">
        <w:rPr>
          <w:rFonts w:eastAsiaTheme="minorEastAsia" w:hint="eastAsia"/>
          <w:lang w:eastAsia="zh-CN"/>
        </w:rPr>
        <w:t xml:space="preserve"> was approved in [1], and </w:t>
      </w:r>
      <w:r w:rsidR="00190976">
        <w:rPr>
          <w:rFonts w:eastAsiaTheme="minorEastAsia" w:hint="eastAsia"/>
          <w:lang w:eastAsia="zh-CN"/>
        </w:rPr>
        <w:t xml:space="preserve">a WF for list of RRM core requirement </w:t>
      </w:r>
      <w:r w:rsidR="00EC001C">
        <w:rPr>
          <w:rFonts w:eastAsiaTheme="minorEastAsia" w:hint="eastAsia"/>
          <w:lang w:eastAsia="zh-CN"/>
        </w:rPr>
        <w:t xml:space="preserve">[2] </w:t>
      </w:r>
      <w:r w:rsidR="00190976">
        <w:rPr>
          <w:rFonts w:eastAsiaTheme="minorEastAsia" w:hint="eastAsia"/>
          <w:lang w:eastAsia="zh-CN"/>
        </w:rPr>
        <w:t>was agreed in last RAN4#78bis meeting.</w:t>
      </w:r>
      <w:r w:rsidR="00EC001C">
        <w:rPr>
          <w:rFonts w:eastAsiaTheme="minorEastAsia" w:hint="eastAsia"/>
          <w:lang w:eastAsia="zh-CN"/>
        </w:rPr>
        <w:t xml:space="preserve"> </w:t>
      </w:r>
      <w:r w:rsidR="00EC001C">
        <w:rPr>
          <w:rFonts w:eastAsiaTheme="minorEastAsia"/>
          <w:lang w:eastAsia="zh-CN"/>
        </w:rPr>
        <w:t>T</w:t>
      </w:r>
      <w:r w:rsidR="00EC001C">
        <w:rPr>
          <w:rFonts w:eastAsiaTheme="minorEastAsia" w:hint="eastAsia"/>
          <w:lang w:eastAsia="zh-CN"/>
        </w:rPr>
        <w:t>he related WF is copied as follows:</w:t>
      </w:r>
    </w:p>
    <w:p w:rsidR="00472D18" w:rsidRPr="00EC001C" w:rsidRDefault="00BA4424" w:rsidP="00EC001C">
      <w:pPr>
        <w:numPr>
          <w:ilvl w:val="0"/>
          <w:numId w:val="2"/>
        </w:numPr>
        <w:jc w:val="both"/>
        <w:rPr>
          <w:rFonts w:eastAsiaTheme="minorEastAsia"/>
          <w:lang w:val="en-US" w:eastAsia="zh-CN"/>
        </w:rPr>
      </w:pPr>
      <w:r w:rsidRPr="00EC001C">
        <w:rPr>
          <w:rFonts w:eastAsiaTheme="minorEastAsia"/>
          <w:lang w:val="en-US" w:eastAsia="zh-CN"/>
        </w:rPr>
        <w:t>V2V synchronization (including GNSS-based, eNB-based and PC-5 based) should be considered for RRM requirements.</w:t>
      </w:r>
    </w:p>
    <w:p w:rsidR="00472D18" w:rsidRPr="00EC001C" w:rsidRDefault="00BA4424" w:rsidP="00EC001C">
      <w:pPr>
        <w:numPr>
          <w:ilvl w:val="0"/>
          <w:numId w:val="2"/>
        </w:numPr>
        <w:jc w:val="both"/>
        <w:rPr>
          <w:rFonts w:eastAsiaTheme="minorEastAsia"/>
          <w:lang w:val="en-US" w:eastAsia="zh-CN"/>
        </w:rPr>
      </w:pPr>
      <w:r w:rsidRPr="00EC001C">
        <w:rPr>
          <w:rFonts w:eastAsiaTheme="minorEastAsia"/>
          <w:lang w:val="en-US" w:eastAsia="zh-CN"/>
        </w:rPr>
        <w:t xml:space="preserve">High speed of vehicle should be considered for RRM core requirements. </w:t>
      </w:r>
    </w:p>
    <w:p w:rsidR="00472D18" w:rsidRPr="00EC001C" w:rsidRDefault="00BA4424" w:rsidP="00EC001C">
      <w:pPr>
        <w:numPr>
          <w:ilvl w:val="0"/>
          <w:numId w:val="2"/>
        </w:numPr>
        <w:jc w:val="both"/>
        <w:rPr>
          <w:rFonts w:eastAsiaTheme="minorEastAsia"/>
          <w:lang w:val="en-US" w:eastAsia="zh-CN"/>
        </w:rPr>
      </w:pPr>
      <w:r w:rsidRPr="00EC001C">
        <w:rPr>
          <w:rFonts w:eastAsiaTheme="minorEastAsia"/>
          <w:lang w:val="en-US" w:eastAsia="zh-CN"/>
        </w:rPr>
        <w:t>Other RRM core requirements can be considered according to decision of RAN1/2 specification.</w:t>
      </w:r>
    </w:p>
    <w:p w:rsidR="00EC001C" w:rsidRDefault="002403BD" w:rsidP="0019097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this paper, we will further discuss the </w:t>
      </w:r>
      <w:r>
        <w:rPr>
          <w:rFonts w:eastAsiaTheme="minorEastAsia"/>
          <w:lang w:val="en-US" w:eastAsia="zh-CN"/>
        </w:rPr>
        <w:t>transmission</w:t>
      </w:r>
      <w:r>
        <w:rPr>
          <w:rFonts w:eastAsiaTheme="minorEastAsia" w:hint="eastAsia"/>
          <w:lang w:val="en-US" w:eastAsia="zh-CN"/>
        </w:rPr>
        <w:t xml:space="preserve"> requirement related to GNSS and </w:t>
      </w:r>
      <w:r w:rsidR="00745083">
        <w:rPr>
          <w:rFonts w:eastAsiaTheme="minorEastAsia" w:hint="eastAsia"/>
          <w:lang w:eastAsia="zh-CN"/>
        </w:rPr>
        <w:t xml:space="preserve">evaluation requirement for </w:t>
      </w:r>
      <w:r w:rsidR="00745083">
        <w:t>Initiation/Cease of</w:t>
      </w:r>
      <w:r w:rsidR="00745083">
        <w:rPr>
          <w:rFonts w:eastAsiaTheme="minorEastAsia" w:hint="eastAsia"/>
          <w:lang w:eastAsia="zh-CN"/>
        </w:rPr>
        <w:t xml:space="preserve"> SLSS transmission</w:t>
      </w:r>
      <w:r>
        <w:rPr>
          <w:rFonts w:eastAsiaTheme="minorEastAsia" w:hint="eastAsia"/>
          <w:lang w:val="en-US" w:eastAsia="zh-CN"/>
        </w:rPr>
        <w:t xml:space="preserve"> due to high speed scenarios.</w:t>
      </w:r>
    </w:p>
    <w:p w:rsidR="00983ECF" w:rsidRDefault="00954375" w:rsidP="00954375">
      <w:pPr>
        <w:pStyle w:val="1"/>
        <w:rPr>
          <w:rFonts w:eastAsia="宋体"/>
          <w:sz w:val="28"/>
          <w:lang w:eastAsia="zh-CN"/>
        </w:rPr>
      </w:pPr>
      <w:r w:rsidRPr="00954375">
        <w:rPr>
          <w:rFonts w:eastAsia="宋体" w:hint="eastAsia"/>
          <w:sz w:val="28"/>
          <w:lang w:eastAsia="zh-CN"/>
        </w:rPr>
        <w:t>Discussion</w:t>
      </w:r>
    </w:p>
    <w:p w:rsidR="00954375" w:rsidRPr="00385F35" w:rsidRDefault="00C1361F" w:rsidP="00385F35">
      <w:pPr>
        <w:pStyle w:val="2"/>
        <w:tabs>
          <w:tab w:val="clear" w:pos="823"/>
          <w:tab w:val="num" w:pos="426"/>
        </w:tabs>
        <w:spacing w:after="312"/>
        <w:ind w:left="0"/>
        <w:rPr>
          <w:sz w:val="24"/>
          <w:szCs w:val="24"/>
          <w:lang w:eastAsia="zh-CN"/>
        </w:rPr>
      </w:pPr>
      <w:r w:rsidRPr="00385F35">
        <w:rPr>
          <w:rFonts w:hint="eastAsia"/>
          <w:sz w:val="24"/>
          <w:szCs w:val="24"/>
          <w:lang w:eastAsia="zh-CN"/>
        </w:rPr>
        <w:t>V2V UE transmission requirements</w:t>
      </w:r>
    </w:p>
    <w:p w:rsidR="00C1361F" w:rsidRDefault="001D22DB" w:rsidP="00C136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to </w:t>
      </w:r>
      <w:r w:rsidR="008D2522">
        <w:rPr>
          <w:rFonts w:eastAsiaTheme="minorEastAsia" w:hint="eastAsia"/>
          <w:lang w:eastAsia="zh-CN"/>
        </w:rPr>
        <w:t>RAN1</w:t>
      </w:r>
      <w:proofErr w:type="gramStart"/>
      <w:r w:rsidR="008D2522">
        <w:rPr>
          <w:rFonts w:eastAsiaTheme="minorEastAsia"/>
          <w:lang w:eastAsia="zh-CN"/>
        </w:rPr>
        <w:t>’</w:t>
      </w:r>
      <w:proofErr w:type="gramEnd"/>
      <w:r w:rsidR="008D2522">
        <w:rPr>
          <w:rFonts w:eastAsiaTheme="minorEastAsia" w:hint="eastAsia"/>
          <w:lang w:eastAsia="zh-CN"/>
        </w:rPr>
        <w:t>s agreement</w:t>
      </w:r>
      <w:r>
        <w:rPr>
          <w:rFonts w:eastAsiaTheme="minorEastAsia" w:hint="eastAsia"/>
          <w:lang w:eastAsia="zh-CN"/>
        </w:rPr>
        <w:t>s</w:t>
      </w:r>
      <w:r w:rsidR="008D2522">
        <w:rPr>
          <w:rFonts w:eastAsiaTheme="minorEastAsia" w:hint="eastAsia"/>
          <w:lang w:eastAsia="zh-CN"/>
        </w:rPr>
        <w:t>, the following timing reference are supported for V2V service</w:t>
      </w:r>
      <w:r w:rsidR="008D2522">
        <w:rPr>
          <w:rFonts w:eastAsiaTheme="minorEastAsia" w:hint="eastAsia"/>
          <w:lang w:eastAsia="zh-CN"/>
        </w:rPr>
        <w:t>：</w:t>
      </w:r>
    </w:p>
    <w:p w:rsidR="008D2522" w:rsidRPr="007C6803" w:rsidRDefault="008D2522" w:rsidP="008D2522">
      <w:pPr>
        <w:numPr>
          <w:ilvl w:val="1"/>
          <w:numId w:val="5"/>
        </w:numPr>
        <w:tabs>
          <w:tab w:val="clear" w:pos="1440"/>
          <w:tab w:val="num" w:pos="426"/>
        </w:tabs>
        <w:overflowPunct/>
        <w:autoSpaceDE/>
        <w:autoSpaceDN/>
        <w:adjustRightInd/>
        <w:ind w:left="567"/>
        <w:textAlignment w:val="auto"/>
        <w:rPr>
          <w:lang w:val="sv-SE"/>
        </w:rPr>
      </w:pPr>
      <w:r>
        <w:rPr>
          <w:rFonts w:eastAsiaTheme="minorEastAsia" w:hint="eastAsia"/>
          <w:lang w:val="en-US" w:eastAsia="zh-CN"/>
        </w:rPr>
        <w:t>eNB based</w:t>
      </w:r>
      <w:r w:rsidRPr="007C6803">
        <w:rPr>
          <w:lang w:val="en-US"/>
        </w:rPr>
        <w:t xml:space="preserve"> synchronization</w:t>
      </w:r>
      <w:r>
        <w:rPr>
          <w:rFonts w:eastAsiaTheme="minorEastAsia" w:hint="eastAsia"/>
          <w:lang w:val="en-US" w:eastAsia="zh-CN"/>
        </w:rPr>
        <w:t xml:space="preserve"> signal</w:t>
      </w:r>
    </w:p>
    <w:p w:rsidR="008D2522" w:rsidRPr="008D2522" w:rsidRDefault="008D2522" w:rsidP="008D2522">
      <w:pPr>
        <w:numPr>
          <w:ilvl w:val="1"/>
          <w:numId w:val="5"/>
        </w:numPr>
        <w:tabs>
          <w:tab w:val="clear" w:pos="1440"/>
          <w:tab w:val="num" w:pos="426"/>
        </w:tabs>
        <w:overflowPunct/>
        <w:autoSpaceDE/>
        <w:autoSpaceDN/>
        <w:adjustRightInd/>
        <w:ind w:left="567"/>
        <w:textAlignment w:val="auto"/>
        <w:rPr>
          <w:lang w:val="en-US"/>
        </w:rPr>
      </w:pPr>
      <w:r w:rsidRPr="007C6803">
        <w:rPr>
          <w:lang w:val="en-US"/>
        </w:rPr>
        <w:t>GNSS</w:t>
      </w:r>
      <w:r>
        <w:rPr>
          <w:rFonts w:eastAsiaTheme="minorEastAsia" w:hint="eastAsia"/>
          <w:lang w:val="en-US" w:eastAsia="zh-CN"/>
        </w:rPr>
        <w:t xml:space="preserve"> or GNSS-equivalent based synchronization signal</w:t>
      </w:r>
    </w:p>
    <w:p w:rsidR="008D2522" w:rsidRPr="008D2522" w:rsidRDefault="001D22DB" w:rsidP="008D2522">
      <w:pPr>
        <w:numPr>
          <w:ilvl w:val="1"/>
          <w:numId w:val="5"/>
        </w:numPr>
        <w:tabs>
          <w:tab w:val="clear" w:pos="1440"/>
          <w:tab w:val="num" w:pos="426"/>
        </w:tabs>
        <w:overflowPunct/>
        <w:autoSpaceDE/>
        <w:autoSpaceDN/>
        <w:adjustRightInd/>
        <w:ind w:left="567"/>
        <w:textAlignment w:val="auto"/>
        <w:rPr>
          <w:lang w:val="en-US"/>
        </w:rPr>
      </w:pPr>
      <w:r>
        <w:rPr>
          <w:lang w:val="en-US"/>
        </w:rPr>
        <w:t>Sidelink synchronization signal</w:t>
      </w:r>
      <w:r w:rsidR="008D2522" w:rsidRPr="007C6803">
        <w:rPr>
          <w:lang w:val="en-US"/>
        </w:rPr>
        <w:t xml:space="preserve"> (SLSS)</w:t>
      </w:r>
    </w:p>
    <w:p w:rsidR="008C22E1" w:rsidRDefault="00BF504D" w:rsidP="006B06B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have some initial discussion </w:t>
      </w:r>
      <w:r w:rsidR="0023657D">
        <w:rPr>
          <w:rFonts w:eastAsiaTheme="minorEastAsia" w:hint="eastAsia"/>
          <w:lang w:eastAsia="zh-CN"/>
        </w:rPr>
        <w:t xml:space="preserve">on GNSS based synchronization </w:t>
      </w:r>
      <w:r>
        <w:rPr>
          <w:rFonts w:eastAsiaTheme="minorEastAsia" w:hint="eastAsia"/>
          <w:lang w:eastAsia="zh-CN"/>
        </w:rPr>
        <w:t>in last RAN4 meeting, and RAN1 has</w:t>
      </w:r>
      <w:r w:rsidRPr="00BF504D">
        <w:t xml:space="preserve"> </w:t>
      </w:r>
      <w:r>
        <w:t xml:space="preserve">reached the </w:t>
      </w:r>
      <w:r>
        <w:rPr>
          <w:rFonts w:eastAsiaTheme="minorEastAsia" w:hint="eastAsia"/>
          <w:lang w:eastAsia="zh-CN"/>
        </w:rPr>
        <w:t>consensus</w:t>
      </w:r>
      <w:r>
        <w:t xml:space="preserve"> that the V2V </w:t>
      </w:r>
      <w:r>
        <w:rPr>
          <w:rFonts w:eastAsiaTheme="minorEastAsia" w:hint="eastAsia"/>
          <w:lang w:eastAsia="zh-CN"/>
        </w:rPr>
        <w:t>UE</w:t>
      </w:r>
      <w:r>
        <w:t xml:space="preserve"> </w:t>
      </w:r>
      <w:r w:rsidR="0023657D">
        <w:rPr>
          <w:rFonts w:eastAsiaTheme="minorEastAsia" w:hint="eastAsia"/>
          <w:lang w:eastAsia="zh-CN"/>
        </w:rPr>
        <w:t xml:space="preserve">can use </w:t>
      </w:r>
      <w:r w:rsidR="0023657D">
        <w:t xml:space="preserve">GNSS based </w:t>
      </w:r>
      <w:r w:rsidR="0023657D">
        <w:rPr>
          <w:rFonts w:eastAsiaTheme="minorEastAsia" w:hint="eastAsia"/>
          <w:lang w:eastAsia="zh-CN"/>
        </w:rPr>
        <w:t>synchronization in both IC and OoC</w:t>
      </w:r>
      <w:r>
        <w:t>.</w:t>
      </w:r>
      <w:r w:rsidR="006B06BC">
        <w:rPr>
          <w:rFonts w:eastAsiaTheme="minorEastAsia" w:hint="eastAsia"/>
          <w:lang w:eastAsia="zh-CN"/>
        </w:rPr>
        <w:t xml:space="preserve"> Hence, GNSS-based </w:t>
      </w:r>
      <w:r w:rsidR="00AB369F">
        <w:rPr>
          <w:rFonts w:eastAsiaTheme="minorEastAsia" w:hint="eastAsia"/>
          <w:lang w:eastAsia="zh-CN"/>
        </w:rPr>
        <w:t xml:space="preserve">synchronization </w:t>
      </w:r>
      <w:r w:rsidR="006B06BC">
        <w:rPr>
          <w:rFonts w:eastAsiaTheme="minorEastAsia" w:hint="eastAsia"/>
          <w:lang w:eastAsia="zh-CN"/>
        </w:rPr>
        <w:t>signal should be considered as timing reference for PC5 V2V service.</w:t>
      </w:r>
      <w:r w:rsidR="00AE5232">
        <w:rPr>
          <w:rFonts w:eastAsiaTheme="minorEastAsia" w:hint="eastAsia"/>
          <w:lang w:eastAsia="zh-CN"/>
        </w:rPr>
        <w:t xml:space="preserve"> </w:t>
      </w:r>
      <w:r w:rsidR="00AE5232">
        <w:rPr>
          <w:rFonts w:eastAsiaTheme="minorEastAsia"/>
          <w:lang w:eastAsia="zh-CN"/>
        </w:rPr>
        <w:t>A</w:t>
      </w:r>
      <w:r w:rsidR="00AE5232">
        <w:rPr>
          <w:rFonts w:eastAsiaTheme="minorEastAsia" w:hint="eastAsia"/>
          <w:lang w:eastAsia="zh-CN"/>
        </w:rPr>
        <w:t>nd the related requirements for V2V UE transmission requirements should be discussed and specified.</w:t>
      </w:r>
    </w:p>
    <w:p w:rsidR="008C22E1" w:rsidRPr="008C22E1" w:rsidRDefault="008C22E1" w:rsidP="008C22E1">
      <w:pPr>
        <w:pStyle w:val="a7"/>
        <w:numPr>
          <w:ilvl w:val="0"/>
          <w:numId w:val="7"/>
        </w:numPr>
        <w:ind w:firstLineChars="0"/>
        <w:jc w:val="both"/>
        <w:rPr>
          <w:rFonts w:eastAsiaTheme="minorEastAsia"/>
          <w:lang w:eastAsia="zh-CN"/>
        </w:rPr>
      </w:pPr>
      <w:r w:rsidRPr="008C22E1">
        <w:rPr>
          <w:rFonts w:eastAsiaTheme="minorEastAsia" w:hint="eastAsia"/>
          <w:lang w:eastAsia="zh-CN"/>
        </w:rPr>
        <w:t>Transmission timing</w:t>
      </w:r>
    </w:p>
    <w:p w:rsidR="00A41E2C" w:rsidRDefault="008C22E1" w:rsidP="006B06B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In case of In-coverage (IC), a</w:t>
      </w:r>
      <w:r w:rsidR="00A41E2C">
        <w:rPr>
          <w:rFonts w:eastAsiaTheme="minorEastAsia" w:hint="eastAsia"/>
          <w:lang w:eastAsia="zh-CN"/>
        </w:rPr>
        <w:t>ccording to the LS from RAN1 [3], eNB could instruct V2V UE to prioritize either eNB-based or GNSS-based synchronization when UE in eNB coverage.</w:t>
      </w:r>
      <w:r w:rsidR="00F74B78">
        <w:rPr>
          <w:rFonts w:eastAsiaTheme="minorEastAsia" w:hint="eastAsia"/>
          <w:lang w:eastAsia="zh-CN"/>
        </w:rPr>
        <w:t xml:space="preserve"> In current specification, </w:t>
      </w:r>
      <w:r w:rsidR="007876E8" w:rsidRPr="00EE26EF">
        <w:rPr>
          <w:lang w:val="en-US"/>
        </w:rPr>
        <w:t>the</w:t>
      </w:r>
      <w:r w:rsidR="00F74B78" w:rsidRPr="00EE26EF">
        <w:rPr>
          <w:lang w:val="en-US"/>
        </w:rPr>
        <w:t xml:space="preserve"> sidelink transmissions takes place </w:t>
      </w:r>
      <w:r w:rsidR="00F74B78" w:rsidRPr="00EE26EF">
        <w:rPr>
          <w:position w:val="-14"/>
        </w:rPr>
        <w:object w:dxaOrig="22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3pt;height:18.35pt" o:ole="">
            <v:imagedata r:id="rId7" o:title=""/>
          </v:shape>
          <o:OLEObject Type="Embed" ProgID="Equation.3" ShapeID="_x0000_i1025" DrawAspect="Content" ObjectID="_1524669019" r:id="rId8"/>
        </w:object>
      </w:r>
      <w:r w:rsidR="00F74B78" w:rsidRPr="00EE26EF">
        <w:t xml:space="preserve"> </w:t>
      </w:r>
      <w:r w:rsidR="00F74B78" w:rsidRPr="00EE26EF">
        <w:rPr>
          <w:lang w:val="en-US"/>
        </w:rPr>
        <w:t xml:space="preserve">before </w:t>
      </w:r>
      <w:r w:rsidR="00F74B78" w:rsidRPr="00EE26EF">
        <w:rPr>
          <w:rFonts w:cs="v4.2.0"/>
        </w:rPr>
        <w:t>the reception of the first detected path (in time) of the corresponding downlink frame</w:t>
      </w:r>
      <w:r w:rsidR="0038626A">
        <w:t xml:space="preserve"> from the reference cell</w:t>
      </w:r>
      <w:r w:rsidR="0038626A">
        <w:rPr>
          <w:rFonts w:eastAsiaTheme="minorEastAsia" w:hint="eastAsia"/>
          <w:lang w:eastAsia="zh-CN"/>
        </w:rPr>
        <w:t>.</w:t>
      </w:r>
      <w:r w:rsidR="00837838">
        <w:rPr>
          <w:rFonts w:eastAsiaTheme="minorEastAsia" w:hint="eastAsia"/>
          <w:lang w:eastAsia="zh-CN"/>
        </w:rPr>
        <w:t xml:space="preserve"> </w:t>
      </w:r>
      <w:r w:rsidR="007876E8">
        <w:rPr>
          <w:rFonts w:eastAsiaTheme="minorEastAsia"/>
          <w:lang w:eastAsia="zh-CN"/>
        </w:rPr>
        <w:t>W</w:t>
      </w:r>
      <w:r w:rsidR="007876E8">
        <w:rPr>
          <w:rFonts w:eastAsiaTheme="minorEastAsia" w:hint="eastAsia"/>
          <w:lang w:eastAsia="zh-CN"/>
        </w:rPr>
        <w:t xml:space="preserve">hen eNB configures </w:t>
      </w:r>
      <w:r w:rsidR="00952D3E">
        <w:rPr>
          <w:rFonts w:eastAsiaTheme="minorEastAsia" w:hint="eastAsia"/>
          <w:lang w:eastAsia="zh-CN"/>
        </w:rPr>
        <w:t xml:space="preserve">the V2V UE with GNSS-based synchronization as timing reference, the current </w:t>
      </w:r>
      <w:r w:rsidR="003E03E3">
        <w:rPr>
          <w:rFonts w:eastAsiaTheme="minorEastAsia" w:hint="eastAsia"/>
          <w:lang w:eastAsia="zh-CN"/>
        </w:rPr>
        <w:t>requirement of transmission timing</w:t>
      </w:r>
      <w:r w:rsidR="00952D3E">
        <w:rPr>
          <w:rFonts w:eastAsiaTheme="minorEastAsia" w:hint="eastAsia"/>
          <w:lang w:eastAsia="zh-CN"/>
        </w:rPr>
        <w:t xml:space="preserve"> could not be used any more, since there is timing difference between GNSS-based timing and eNB DL timing as discussed in [4]</w:t>
      </w:r>
      <w:r w:rsidR="0055422B">
        <w:rPr>
          <w:rFonts w:eastAsiaTheme="minorEastAsia" w:hint="eastAsia"/>
          <w:lang w:eastAsia="zh-CN"/>
        </w:rPr>
        <w:t>[5]</w:t>
      </w:r>
      <w:r w:rsidR="00952D3E">
        <w:rPr>
          <w:rFonts w:eastAsiaTheme="minorEastAsia" w:hint="eastAsia"/>
          <w:lang w:eastAsia="zh-CN"/>
        </w:rPr>
        <w:t>.</w:t>
      </w:r>
      <w:r w:rsidR="00C55596">
        <w:rPr>
          <w:rFonts w:eastAsiaTheme="minorEastAsia" w:hint="eastAsia"/>
          <w:lang w:eastAsia="zh-CN"/>
        </w:rPr>
        <w:t xml:space="preserve"> </w:t>
      </w:r>
      <w:r w:rsidR="00C55596">
        <w:rPr>
          <w:rFonts w:eastAsiaTheme="minorEastAsia"/>
          <w:lang w:eastAsia="zh-CN"/>
        </w:rPr>
        <w:t>Therefore</w:t>
      </w:r>
      <w:r w:rsidR="00C55596">
        <w:rPr>
          <w:rFonts w:eastAsiaTheme="minorEastAsia" w:hint="eastAsia"/>
          <w:lang w:eastAsia="zh-CN"/>
        </w:rPr>
        <w:t xml:space="preserve">, when the timing reference deriving from GNSS-based synchronization is configured for V2V UE for in-coverage case, the transmission timing for V2V UE should take into account the timing difference between </w:t>
      </w:r>
      <w:r>
        <w:rPr>
          <w:rFonts w:eastAsiaTheme="minorEastAsia" w:hint="eastAsia"/>
          <w:lang w:eastAsia="zh-CN"/>
        </w:rPr>
        <w:t xml:space="preserve">the two timing difference. </w:t>
      </w:r>
    </w:p>
    <w:p w:rsidR="008C22E1" w:rsidRDefault="008C22E1" w:rsidP="006B06B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above, it is proposed that:</w:t>
      </w:r>
    </w:p>
    <w:p w:rsidR="008C22E1" w:rsidRPr="006B2BFE" w:rsidRDefault="008C22E1" w:rsidP="006B06BC">
      <w:pPr>
        <w:jc w:val="both"/>
        <w:rPr>
          <w:rFonts w:eastAsiaTheme="minorEastAsia"/>
          <w:b/>
          <w:lang w:eastAsia="zh-CN"/>
        </w:rPr>
      </w:pPr>
      <w:r w:rsidRPr="006B2BFE">
        <w:rPr>
          <w:rFonts w:eastAsiaTheme="minorEastAsia" w:hint="eastAsia"/>
          <w:b/>
          <w:lang w:eastAsia="zh-CN"/>
        </w:rPr>
        <w:t xml:space="preserve">Proposal 1: </w:t>
      </w:r>
      <w:r w:rsidR="00E02D07">
        <w:rPr>
          <w:rFonts w:eastAsiaTheme="minorEastAsia" w:hint="eastAsia"/>
          <w:b/>
          <w:lang w:eastAsia="zh-CN"/>
        </w:rPr>
        <w:t xml:space="preserve">For </w:t>
      </w:r>
      <w:r w:rsidR="00985F9A">
        <w:rPr>
          <w:rFonts w:eastAsiaTheme="minorEastAsia" w:hint="eastAsia"/>
          <w:b/>
          <w:lang w:eastAsia="zh-CN"/>
        </w:rPr>
        <w:t>In-C</w:t>
      </w:r>
      <w:r w:rsidR="0057131F" w:rsidRPr="006B2BFE">
        <w:rPr>
          <w:rFonts w:eastAsiaTheme="minorEastAsia" w:hint="eastAsia"/>
          <w:b/>
          <w:lang w:eastAsia="zh-CN"/>
        </w:rPr>
        <w:t xml:space="preserve">overage case, if the timing reference deriving from GNSS-based synchronization configured for V2V UE, </w:t>
      </w:r>
      <w:r w:rsidR="000B4922" w:rsidRPr="006B2BFE">
        <w:rPr>
          <w:rFonts w:eastAsiaTheme="minorEastAsia" w:hint="eastAsia"/>
          <w:b/>
          <w:lang w:eastAsia="zh-CN"/>
        </w:rPr>
        <w:t>the transmission timing should consider the timing difference between GNSS-based timing and eNB DL timing</w:t>
      </w:r>
      <w:r w:rsidR="007A3185" w:rsidRPr="006B2BFE">
        <w:rPr>
          <w:rFonts w:eastAsiaTheme="minorEastAsia" w:hint="eastAsia"/>
          <w:b/>
          <w:lang w:eastAsia="zh-CN"/>
        </w:rPr>
        <w:t>.</w:t>
      </w:r>
    </w:p>
    <w:p w:rsidR="008D2522" w:rsidRPr="0038626A" w:rsidRDefault="006B2BFE" w:rsidP="00E02D0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Out-of-coverage (OoC) case, GNSS</w:t>
      </w:r>
      <w:bookmarkStart w:id="4" w:name="OLE_LINK254"/>
      <w:bookmarkStart w:id="5" w:name="OLE_LINK255"/>
      <w:r w:rsidR="00E02D07">
        <w:rPr>
          <w:rFonts w:eastAsiaTheme="minorEastAsia" w:hint="eastAsia"/>
          <w:lang w:eastAsia="zh-CN"/>
        </w:rPr>
        <w:t>-based synchronization</w:t>
      </w:r>
      <w:r w:rsidR="00DC1AF7" w:rsidRPr="00DC1AF7">
        <w:rPr>
          <w:rFonts w:eastAsiaTheme="minorEastAsia" w:hint="eastAsia"/>
          <w:lang w:eastAsia="zh-CN"/>
        </w:rPr>
        <w:t xml:space="preserve"> </w:t>
      </w:r>
      <w:r w:rsidR="00DC1AF7" w:rsidRPr="00DC1AF7">
        <w:rPr>
          <w:rFonts w:eastAsia="宋体" w:hint="eastAsia"/>
          <w:lang w:eastAsia="zh-CN"/>
        </w:rPr>
        <w:t>is</w:t>
      </w:r>
      <w:bookmarkEnd w:id="4"/>
      <w:bookmarkEnd w:id="5"/>
      <w:r w:rsidR="00DC1AF7" w:rsidRPr="00DC1AF7">
        <w:rPr>
          <w:rFonts w:eastAsia="宋体" w:hint="eastAsia"/>
          <w:lang w:eastAsia="zh-CN"/>
        </w:rPr>
        <w:t xml:space="preserve"> </w:t>
      </w:r>
      <w:r w:rsidR="00DC1AF7" w:rsidRPr="00DC1AF7">
        <w:rPr>
          <w:rFonts w:eastAsia="宋体"/>
          <w:lang w:eastAsia="zh-CN"/>
        </w:rPr>
        <w:t>a</w:t>
      </w:r>
      <w:r w:rsidR="00DC1AF7" w:rsidRPr="00DC1AF7">
        <w:rPr>
          <w:rFonts w:eastAsia="宋体" w:hint="eastAsia"/>
          <w:lang w:eastAsia="zh-CN"/>
        </w:rPr>
        <w:t>t</w:t>
      </w:r>
      <w:r w:rsidR="00DC1AF7" w:rsidRPr="00DC1AF7">
        <w:rPr>
          <w:rFonts w:eastAsia="宋体"/>
          <w:lang w:eastAsia="zh-CN"/>
        </w:rPr>
        <w:t xml:space="preserve"> the highest priority of </w:t>
      </w:r>
      <w:bookmarkStart w:id="6" w:name="OLE_LINK237"/>
      <w:bookmarkStart w:id="7" w:name="OLE_LINK238"/>
      <w:bookmarkStart w:id="8" w:name="OLE_LINK256"/>
      <w:r w:rsidR="00DC1AF7" w:rsidRPr="00DC1AF7">
        <w:rPr>
          <w:rFonts w:eastAsia="宋体"/>
          <w:lang w:eastAsia="zh-CN"/>
        </w:rPr>
        <w:t>synchronization source</w:t>
      </w:r>
      <w:bookmarkEnd w:id="6"/>
      <w:bookmarkEnd w:id="7"/>
      <w:bookmarkEnd w:id="8"/>
      <w:r w:rsidR="00DC1AF7" w:rsidRPr="00DC1AF7">
        <w:rPr>
          <w:rFonts w:eastAsia="宋体" w:hint="eastAsia"/>
          <w:lang w:eastAsia="zh-CN"/>
        </w:rPr>
        <w:t>.</w:t>
      </w:r>
      <w:r w:rsidR="00DC1AF7">
        <w:rPr>
          <w:rFonts w:eastAsiaTheme="minorEastAsia" w:hint="eastAsia"/>
          <w:lang w:eastAsia="zh-CN"/>
        </w:rPr>
        <w:t xml:space="preserve"> </w:t>
      </w:r>
      <w:r w:rsidR="00DC1AF7">
        <w:rPr>
          <w:rFonts w:eastAsiaTheme="minorEastAsia"/>
          <w:lang w:eastAsia="zh-CN"/>
        </w:rPr>
        <w:t>T</w:t>
      </w:r>
      <w:r w:rsidR="00DC1AF7">
        <w:rPr>
          <w:rFonts w:eastAsiaTheme="minorEastAsia" w:hint="eastAsia"/>
          <w:lang w:eastAsia="zh-CN"/>
        </w:rPr>
        <w:t xml:space="preserve">he transmission timing requirement </w:t>
      </w:r>
      <w:r w:rsidR="00E02D07">
        <w:rPr>
          <w:rFonts w:eastAsiaTheme="minorEastAsia" w:hint="eastAsia"/>
          <w:lang w:eastAsia="zh-CN"/>
        </w:rPr>
        <w:t xml:space="preserve">for GNSS-based synchronization signal </w:t>
      </w:r>
      <w:r w:rsidR="00DC1AF7">
        <w:rPr>
          <w:rFonts w:eastAsiaTheme="minorEastAsia" w:hint="eastAsia"/>
          <w:lang w:eastAsia="zh-CN"/>
        </w:rPr>
        <w:t>need to be considered, however, how to specify the corresponding requirement for V2V UE needs to wait for RAN1</w:t>
      </w:r>
      <w:r w:rsidR="00DC1AF7">
        <w:rPr>
          <w:rFonts w:eastAsiaTheme="minorEastAsia"/>
          <w:lang w:eastAsia="zh-CN"/>
        </w:rPr>
        <w:t>’</w:t>
      </w:r>
      <w:r w:rsidR="00E02D07">
        <w:rPr>
          <w:rFonts w:eastAsiaTheme="minorEastAsia" w:hint="eastAsia"/>
          <w:lang w:eastAsia="zh-CN"/>
        </w:rPr>
        <w:t>s decision on the definition of timing offset between GNSS and V2V UE</w:t>
      </w:r>
      <w:r w:rsidR="00DC1AF7">
        <w:rPr>
          <w:rFonts w:eastAsiaTheme="minorEastAsia" w:hint="eastAsia"/>
          <w:lang w:eastAsia="zh-CN"/>
        </w:rPr>
        <w:t xml:space="preserve">. </w:t>
      </w:r>
    </w:p>
    <w:p w:rsidR="00985F9A" w:rsidRPr="00122304" w:rsidRDefault="00985F9A" w:rsidP="00C1361F">
      <w:pPr>
        <w:rPr>
          <w:rFonts w:eastAsiaTheme="minorEastAsia"/>
          <w:b/>
          <w:lang w:eastAsia="zh-CN"/>
        </w:rPr>
      </w:pPr>
      <w:r w:rsidRPr="00122304">
        <w:rPr>
          <w:rFonts w:eastAsiaTheme="minorEastAsia" w:hint="eastAsia"/>
          <w:b/>
          <w:lang w:eastAsia="zh-CN"/>
        </w:rPr>
        <w:t xml:space="preserve">Observation 1: For Out-of-Coverage case, the UE </w:t>
      </w:r>
      <w:r w:rsidR="00A72797">
        <w:rPr>
          <w:rFonts w:eastAsiaTheme="minorEastAsia" w:hint="eastAsia"/>
          <w:b/>
          <w:lang w:eastAsia="zh-CN"/>
        </w:rPr>
        <w:t>transmission timing</w:t>
      </w:r>
      <w:r w:rsidRPr="00122304">
        <w:rPr>
          <w:rFonts w:eastAsiaTheme="minorEastAsia" w:hint="eastAsia"/>
          <w:b/>
          <w:lang w:eastAsia="zh-CN"/>
        </w:rPr>
        <w:t xml:space="preserve"> </w:t>
      </w:r>
      <w:r w:rsidR="00CA485A" w:rsidRPr="00122304">
        <w:rPr>
          <w:rFonts w:eastAsiaTheme="minorEastAsia" w:hint="eastAsia"/>
          <w:b/>
          <w:lang w:eastAsia="zh-CN"/>
        </w:rPr>
        <w:t xml:space="preserve">should be defined </w:t>
      </w:r>
      <w:r w:rsidRPr="00122304">
        <w:rPr>
          <w:rFonts w:eastAsiaTheme="minorEastAsia" w:hint="eastAsia"/>
          <w:b/>
          <w:lang w:eastAsia="zh-CN"/>
        </w:rPr>
        <w:t xml:space="preserve">for </w:t>
      </w:r>
      <w:r w:rsidR="00CA485A" w:rsidRPr="00122304">
        <w:rPr>
          <w:rFonts w:eastAsiaTheme="minorEastAsia" w:hint="eastAsia"/>
          <w:b/>
          <w:lang w:eastAsia="zh-CN"/>
        </w:rPr>
        <w:t>V2V UE, which need to wait for RAN1</w:t>
      </w:r>
      <w:r w:rsidR="00CA485A" w:rsidRPr="00122304">
        <w:rPr>
          <w:rFonts w:eastAsiaTheme="minorEastAsia"/>
          <w:b/>
          <w:lang w:eastAsia="zh-CN"/>
        </w:rPr>
        <w:t>’</w:t>
      </w:r>
      <w:r w:rsidR="00CA485A" w:rsidRPr="00122304">
        <w:rPr>
          <w:rFonts w:eastAsiaTheme="minorEastAsia" w:hint="eastAsia"/>
          <w:b/>
          <w:lang w:eastAsia="zh-CN"/>
        </w:rPr>
        <w:t xml:space="preserve">s </w:t>
      </w:r>
      <w:r w:rsidR="00122304">
        <w:rPr>
          <w:rFonts w:eastAsiaTheme="minorEastAsia" w:hint="eastAsia"/>
          <w:b/>
          <w:lang w:eastAsia="zh-CN"/>
        </w:rPr>
        <w:t>decision</w:t>
      </w:r>
      <w:r w:rsidR="00CA485A" w:rsidRPr="00122304">
        <w:rPr>
          <w:rFonts w:eastAsiaTheme="minorEastAsia" w:hint="eastAsia"/>
          <w:b/>
          <w:lang w:eastAsia="zh-CN"/>
        </w:rPr>
        <w:t>.</w:t>
      </w:r>
    </w:p>
    <w:p w:rsidR="00B3677F" w:rsidRDefault="00122304" w:rsidP="00122304">
      <w:pPr>
        <w:pStyle w:val="a7"/>
        <w:numPr>
          <w:ilvl w:val="0"/>
          <w:numId w:val="7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Transmission timing error</w:t>
      </w:r>
    </w:p>
    <w:p w:rsidR="00122304" w:rsidRDefault="00AB1989" w:rsidP="002249D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current requirements, </w:t>
      </w:r>
      <w:r w:rsidR="002249D0">
        <w:rPr>
          <w:rFonts w:eastAsiaTheme="minorEastAsia" w:hint="eastAsia"/>
          <w:lang w:eastAsia="zh-CN"/>
        </w:rPr>
        <w:t xml:space="preserve">for In-coverage case, </w:t>
      </w:r>
      <w:r>
        <w:rPr>
          <w:rFonts w:eastAsiaTheme="minorEastAsia" w:hint="eastAsia"/>
          <w:lang w:eastAsia="zh-CN"/>
        </w:rPr>
        <w:t xml:space="preserve">the timing error is </w:t>
      </w:r>
      <w:r w:rsidRPr="00AB1989">
        <w:rPr>
          <w:rFonts w:eastAsiaTheme="minorEastAsia"/>
          <w:lang w:eastAsia="zh-CN"/>
        </w:rPr>
        <w:t>24*T</w:t>
      </w:r>
      <w:r w:rsidR="002249D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</w:t>
      </w:r>
      <w:r w:rsidR="002249D0">
        <w:rPr>
          <w:rFonts w:eastAsiaTheme="minorEastAsia" w:hint="eastAsia"/>
          <w:lang w:eastAsia="zh-CN"/>
        </w:rPr>
        <w:t xml:space="preserve">1.4MHz and 12*Ts for </w:t>
      </w:r>
      <w:r w:rsidR="002249D0" w:rsidRPr="00C826EC">
        <w:rPr>
          <w:rFonts w:cs="Arial"/>
        </w:rPr>
        <w:t>≥3</w:t>
      </w:r>
      <w:r w:rsidR="002249D0">
        <w:rPr>
          <w:rFonts w:eastAsiaTheme="minorEastAsia" w:cs="Arial" w:hint="eastAsia"/>
          <w:lang w:eastAsia="zh-CN"/>
        </w:rPr>
        <w:t xml:space="preserve">MHz, and for Out-of-coverage case, the corresponding timing error is </w:t>
      </w:r>
      <w:r w:rsidR="002249D0" w:rsidRPr="00AB1989">
        <w:rPr>
          <w:rFonts w:eastAsiaTheme="minorEastAsia"/>
          <w:lang w:eastAsia="zh-CN"/>
        </w:rPr>
        <w:t>24*T</w:t>
      </w:r>
      <w:r w:rsidR="002249D0">
        <w:rPr>
          <w:rFonts w:eastAsiaTheme="minorEastAsia" w:hint="eastAsia"/>
          <w:lang w:eastAsia="zh-CN"/>
        </w:rPr>
        <w:t>s.</w:t>
      </w:r>
      <w:r w:rsidR="00A72797">
        <w:rPr>
          <w:rFonts w:eastAsiaTheme="minorEastAsia" w:hint="eastAsia"/>
          <w:lang w:eastAsia="zh-CN"/>
        </w:rPr>
        <w:t xml:space="preserve"> Timing error is consisted of the following errors:</w:t>
      </w:r>
    </w:p>
    <w:p w:rsidR="00A72797" w:rsidRDefault="00A72797" w:rsidP="00A72797">
      <w:pPr>
        <w:pStyle w:val="a7"/>
        <w:numPr>
          <w:ilvl w:val="0"/>
          <w:numId w:val="8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Synchronization detecting error</w:t>
      </w:r>
    </w:p>
    <w:p w:rsidR="00A72797" w:rsidRDefault="00A72797" w:rsidP="00A72797">
      <w:pPr>
        <w:pStyle w:val="a7"/>
        <w:numPr>
          <w:ilvl w:val="0"/>
          <w:numId w:val="8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 value adjustment error</w:t>
      </w:r>
    </w:p>
    <w:p w:rsidR="00A72797" w:rsidRPr="00A72797" w:rsidRDefault="00A72797" w:rsidP="00A72797">
      <w:pPr>
        <w:pStyle w:val="a7"/>
        <w:numPr>
          <w:ilvl w:val="0"/>
          <w:numId w:val="8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Transceiver </w:t>
      </w:r>
      <w:r w:rsidR="001919B4">
        <w:rPr>
          <w:rFonts w:eastAsiaTheme="minorEastAsia" w:hint="eastAsia"/>
          <w:lang w:eastAsia="zh-CN"/>
        </w:rPr>
        <w:t xml:space="preserve">timing </w:t>
      </w:r>
      <w:r>
        <w:rPr>
          <w:rFonts w:eastAsiaTheme="minorEastAsia" w:hint="eastAsia"/>
          <w:lang w:eastAsia="zh-CN"/>
        </w:rPr>
        <w:t>adjustment error</w:t>
      </w:r>
    </w:p>
    <w:p w:rsidR="00B3677F" w:rsidRDefault="00A72797" w:rsidP="00BF032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main difference of timing error between GNSS-based timing and eNB DL timing is the synchronization detecting, since eNB synchronization signal is PSS/SSS signal</w:t>
      </w:r>
      <w:r w:rsidR="00BF0325">
        <w:rPr>
          <w:rFonts w:eastAsiaTheme="minorEastAsia" w:hint="eastAsia"/>
          <w:lang w:eastAsia="zh-CN"/>
        </w:rPr>
        <w:t xml:space="preserve">, and GNSS synchronization signal is pulse signal. In our understanding, the error of detecting PSS/SSS signal and pulse signal </w:t>
      </w:r>
      <w:r w:rsidR="00BF0325">
        <w:rPr>
          <w:rFonts w:eastAsiaTheme="minorEastAsia"/>
          <w:lang w:eastAsia="zh-CN"/>
        </w:rPr>
        <w:t>depend</w:t>
      </w:r>
      <w:r w:rsidR="00BF0325">
        <w:rPr>
          <w:rFonts w:eastAsiaTheme="minorEastAsia" w:hint="eastAsia"/>
          <w:lang w:eastAsia="zh-CN"/>
        </w:rPr>
        <w:t>s on the UE implementation, and we could assume that the</w:t>
      </w:r>
      <w:r w:rsidR="00BF0325" w:rsidRPr="00BF0325">
        <w:rPr>
          <w:rFonts w:eastAsiaTheme="minorEastAsia" w:hint="eastAsia"/>
          <w:lang w:eastAsia="zh-CN"/>
        </w:rPr>
        <w:t xml:space="preserve"> </w:t>
      </w:r>
      <w:r w:rsidR="00BF0325">
        <w:rPr>
          <w:rFonts w:eastAsiaTheme="minorEastAsia" w:hint="eastAsia"/>
          <w:lang w:eastAsia="zh-CN"/>
        </w:rPr>
        <w:t xml:space="preserve">error of detecting PSS/SSS signal and pulse signal is the same. </w:t>
      </w:r>
    </w:p>
    <w:p w:rsidR="00BF0325" w:rsidRDefault="00BF0325" w:rsidP="00BF032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above discussion, it is proposed that:</w:t>
      </w:r>
    </w:p>
    <w:p w:rsidR="00BF0325" w:rsidRPr="008B62B3" w:rsidRDefault="00BF0325" w:rsidP="00BF0325">
      <w:pPr>
        <w:jc w:val="both"/>
        <w:rPr>
          <w:rFonts w:eastAsiaTheme="minorEastAsia"/>
          <w:b/>
          <w:lang w:eastAsia="zh-CN"/>
        </w:rPr>
      </w:pPr>
      <w:r w:rsidRPr="008B62B3">
        <w:rPr>
          <w:rFonts w:eastAsiaTheme="minorEastAsia" w:hint="eastAsia"/>
          <w:b/>
          <w:lang w:eastAsia="zh-CN"/>
        </w:rPr>
        <w:t xml:space="preserve">Proposal 2: </w:t>
      </w:r>
      <w:r w:rsidR="005C756E" w:rsidRPr="008B62B3">
        <w:rPr>
          <w:rFonts w:eastAsiaTheme="minorEastAsia" w:hint="eastAsia"/>
          <w:b/>
          <w:lang w:eastAsia="zh-CN"/>
        </w:rPr>
        <w:t xml:space="preserve">The existing transmission timing error </w:t>
      </w:r>
      <w:r w:rsidR="008B62B3">
        <w:rPr>
          <w:rFonts w:eastAsiaTheme="minorEastAsia" w:hint="eastAsia"/>
          <w:b/>
          <w:lang w:eastAsia="zh-CN"/>
        </w:rPr>
        <w:t xml:space="preserve">requirements </w:t>
      </w:r>
      <w:r w:rsidR="005C756E" w:rsidRPr="008B62B3">
        <w:rPr>
          <w:rFonts w:eastAsiaTheme="minorEastAsia" w:hint="eastAsia"/>
          <w:b/>
          <w:lang w:eastAsia="zh-CN"/>
        </w:rPr>
        <w:t>for D2D could be reused for GNSS-based synchronization.</w:t>
      </w:r>
    </w:p>
    <w:p w:rsidR="000C642C" w:rsidRDefault="000C642C" w:rsidP="000C642C">
      <w:pPr>
        <w:pStyle w:val="2"/>
        <w:tabs>
          <w:tab w:val="clear" w:pos="823"/>
          <w:tab w:val="num" w:pos="426"/>
        </w:tabs>
        <w:spacing w:after="312"/>
        <w:ind w:left="0"/>
        <w:rPr>
          <w:rFonts w:eastAsiaTheme="minorEastAsia"/>
          <w:sz w:val="24"/>
          <w:szCs w:val="24"/>
          <w:lang w:eastAsia="zh-CN"/>
        </w:rPr>
      </w:pPr>
      <w:r w:rsidRPr="000C642C">
        <w:rPr>
          <w:rFonts w:hint="eastAsia"/>
          <w:sz w:val="24"/>
          <w:szCs w:val="24"/>
          <w:lang w:eastAsia="zh-CN"/>
        </w:rPr>
        <w:lastRenderedPageBreak/>
        <w:t>High speed for V2V service</w:t>
      </w:r>
    </w:p>
    <w:p w:rsidR="00884BA8" w:rsidRDefault="00784D7B" w:rsidP="00806082">
      <w:pPr>
        <w:jc w:val="both"/>
        <w:rPr>
          <w:rFonts w:eastAsiaTheme="minorEastAsia"/>
          <w:lang w:eastAsia="zh-CN"/>
        </w:rPr>
      </w:pPr>
      <w:r w:rsidRPr="007F70B1">
        <w:t>The V2V services are required to be supported for the scenarios with up to 500 km/h relative UE speeds</w:t>
      </w:r>
      <w:r w:rsidR="00806082">
        <w:rPr>
          <w:rFonts w:eastAsiaTheme="minorEastAsia" w:hint="eastAsia"/>
          <w:lang w:eastAsia="zh-CN"/>
        </w:rPr>
        <w:t>. Such high speed may impact the measurement requirements under both In-coverage (IC) and Out-of-Coverage (OoC).</w:t>
      </w:r>
      <w:r w:rsidR="00772A0F">
        <w:rPr>
          <w:rFonts w:eastAsiaTheme="minorEastAsia" w:hint="eastAsia"/>
          <w:lang w:eastAsia="zh-CN"/>
        </w:rPr>
        <w:t xml:space="preserve"> </w:t>
      </w:r>
    </w:p>
    <w:p w:rsidR="00772A0F" w:rsidRDefault="00772A0F" w:rsidP="0080608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In-coverage case, table 4.5.2.3-1 and table 8.10.2.1-1 are </w:t>
      </w:r>
      <w:r w:rsidR="008A6889">
        <w:rPr>
          <w:rFonts w:eastAsiaTheme="minorEastAsia"/>
          <w:lang w:eastAsia="zh-CN"/>
        </w:rPr>
        <w:t>illustrated</w:t>
      </w:r>
      <w:r w:rsidR="008A688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existing </w:t>
      </w:r>
      <w:r w:rsidR="00865834">
        <w:rPr>
          <w:rFonts w:eastAsiaTheme="minorEastAsia" w:hint="eastAsia"/>
          <w:lang w:eastAsia="zh-CN"/>
        </w:rPr>
        <w:t xml:space="preserve">evaluation </w:t>
      </w:r>
      <w:r>
        <w:rPr>
          <w:rFonts w:eastAsiaTheme="minorEastAsia" w:hint="eastAsia"/>
          <w:lang w:eastAsia="zh-CN"/>
        </w:rPr>
        <w:t xml:space="preserve">requirement </w:t>
      </w:r>
      <w:r w:rsidR="00865834">
        <w:rPr>
          <w:rFonts w:eastAsiaTheme="minorEastAsia" w:hint="eastAsia"/>
          <w:lang w:eastAsia="zh-CN"/>
        </w:rPr>
        <w:t xml:space="preserve">for </w:t>
      </w:r>
      <w:r w:rsidR="008B77A2">
        <w:t>Initiation/Cease of</w:t>
      </w:r>
      <w:r w:rsidR="008B77A2">
        <w:rPr>
          <w:rFonts w:eastAsiaTheme="minorEastAsia" w:hint="eastAsia"/>
          <w:lang w:eastAsia="zh-CN"/>
        </w:rPr>
        <w:t xml:space="preserve"> SLSS transmission</w:t>
      </w:r>
      <w:r w:rsidR="00865834">
        <w:rPr>
          <w:rFonts w:eastAsiaTheme="minorEastAsia" w:hint="eastAsia"/>
          <w:lang w:eastAsia="zh-CN"/>
        </w:rPr>
        <w:t xml:space="preserve"> in IDLE mode and CONNECTED mode, </w:t>
      </w:r>
      <w:r w:rsidR="00865834">
        <w:rPr>
          <w:rFonts w:eastAsiaTheme="minorEastAsia"/>
          <w:lang w:eastAsia="zh-CN"/>
        </w:rPr>
        <w:t>respectively</w:t>
      </w:r>
      <w:r w:rsidR="00865834">
        <w:rPr>
          <w:rFonts w:eastAsiaTheme="minorEastAsia" w:hint="eastAsia"/>
          <w:lang w:eastAsia="zh-CN"/>
        </w:rPr>
        <w:t xml:space="preserve">. </w:t>
      </w:r>
    </w:p>
    <w:p w:rsidR="00772A0F" w:rsidRPr="00647DDB" w:rsidRDefault="00772A0F" w:rsidP="00772A0F">
      <w:pPr>
        <w:pStyle w:val="TH"/>
        <w:rPr>
          <w:rFonts w:ascii="Times New Roman" w:eastAsiaTheme="minorEastAsia" w:hAnsi="Times New Roman"/>
          <w:b w:val="0"/>
          <w:bCs w:val="0"/>
          <w:lang w:eastAsia="zh-CN"/>
        </w:rPr>
      </w:pPr>
      <w:r w:rsidRPr="00647DDB">
        <w:rPr>
          <w:rFonts w:ascii="Times New Roman" w:eastAsiaTheme="minorEastAsia" w:hAnsi="Times New Roman"/>
          <w:b w:val="0"/>
          <w:bCs w:val="0"/>
          <w:lang w:eastAsia="zh-CN"/>
        </w:rPr>
        <w:t xml:space="preserve">Table 4.5.2.3-1: </w:t>
      </w:r>
      <w:proofErr w:type="spellStart"/>
      <w:r w:rsidRPr="00647DDB">
        <w:rPr>
          <w:rFonts w:ascii="Times New Roman" w:eastAsiaTheme="minorEastAsia" w:hAnsi="Times New Roman"/>
          <w:b w:val="0"/>
          <w:bCs w:val="0"/>
          <w:lang w:eastAsia="zh-CN"/>
        </w:rPr>
        <w:t>T</w:t>
      </w:r>
      <w:r w:rsidR="000043A1" w:rsidRPr="000043A1">
        <w:rPr>
          <w:rFonts w:ascii="Times New Roman" w:eastAsiaTheme="minorEastAsia" w:hAnsi="Times New Roman"/>
          <w:b w:val="0"/>
          <w:bCs w:val="0"/>
          <w:vertAlign w:val="subscript"/>
          <w:lang w:eastAsia="zh-CN"/>
        </w:rPr>
        <w:t>evaluate</w:t>
      </w:r>
      <w:proofErr w:type="gramStart"/>
      <w:r w:rsidR="000043A1" w:rsidRPr="000043A1">
        <w:rPr>
          <w:rFonts w:ascii="Times New Roman" w:eastAsiaTheme="minorEastAsia" w:hAnsi="Times New Roman"/>
          <w:b w:val="0"/>
          <w:bCs w:val="0"/>
          <w:vertAlign w:val="subscript"/>
          <w:lang w:eastAsia="zh-CN"/>
        </w:rPr>
        <w:t>,SLSS</w:t>
      </w:r>
      <w:proofErr w:type="spellEnd"/>
      <w:proofErr w:type="gramEnd"/>
      <w:r w:rsidRPr="00647DDB">
        <w:rPr>
          <w:rFonts w:ascii="Times New Roman" w:eastAsiaTheme="minorEastAsia" w:hAnsi="Times New Roman"/>
          <w:b w:val="0"/>
          <w:bCs w:val="0"/>
          <w:lang w:eastAsia="zh-CN"/>
        </w:rPr>
        <w:t xml:space="preserve"> with </w:t>
      </w:r>
      <w:proofErr w:type="spellStart"/>
      <w:r w:rsidRPr="00647DDB">
        <w:rPr>
          <w:rFonts w:ascii="Times New Roman" w:eastAsiaTheme="minorEastAsia" w:hAnsi="Times New Roman"/>
          <w:b w:val="0"/>
          <w:bCs w:val="0"/>
          <w:lang w:eastAsia="zh-CN"/>
        </w:rPr>
        <w:t>ProSe</w:t>
      </w:r>
      <w:proofErr w:type="spellEnd"/>
      <w:r w:rsidRPr="00647DDB">
        <w:rPr>
          <w:rFonts w:ascii="Times New Roman" w:eastAsiaTheme="minorEastAsia" w:hAnsi="Times New Roman"/>
          <w:b w:val="0"/>
          <w:bCs w:val="0"/>
          <w:lang w:eastAsia="zh-CN"/>
        </w:rPr>
        <w:t xml:space="preserve"> Direct Discovery</w:t>
      </w:r>
    </w:p>
    <w:tbl>
      <w:tblPr>
        <w:tblW w:w="3225" w:type="pct"/>
        <w:jc w:val="center"/>
        <w:tblInd w:w="-1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4"/>
        <w:gridCol w:w="3153"/>
      </w:tblGrid>
      <w:tr w:rsidR="00772A0F" w:rsidRPr="00647DDB" w:rsidTr="00865834">
        <w:trPr>
          <w:cantSplit/>
          <w:jc w:val="center"/>
        </w:trPr>
        <w:tc>
          <w:tcPr>
            <w:tcW w:w="2132" w:type="pct"/>
          </w:tcPr>
          <w:p w:rsidR="00772A0F" w:rsidRPr="00647DDB" w:rsidRDefault="00772A0F" w:rsidP="003111CC">
            <w:pPr>
              <w:pStyle w:val="TAH"/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lang w:eastAsia="zh-CN"/>
              </w:rPr>
              <w:t>DRX cycle length [s]</w:t>
            </w:r>
          </w:p>
        </w:tc>
        <w:tc>
          <w:tcPr>
            <w:tcW w:w="2868" w:type="pct"/>
          </w:tcPr>
          <w:p w:rsidR="00772A0F" w:rsidRPr="00647DDB" w:rsidRDefault="00772A0F" w:rsidP="003111CC">
            <w:pPr>
              <w:pStyle w:val="TAH"/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lang w:eastAsia="zh-CN"/>
              </w:rPr>
            </w:pPr>
            <w:proofErr w:type="spellStart"/>
            <w:r w:rsidRPr="00647DDB"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lang w:eastAsia="zh-CN"/>
              </w:rPr>
              <w:t>T</w:t>
            </w:r>
            <w:r w:rsidR="000043A1" w:rsidRPr="000043A1"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vertAlign w:val="subscript"/>
                <w:lang w:eastAsia="zh-CN"/>
              </w:rPr>
              <w:t>evaluate,SLSS</w:t>
            </w:r>
            <w:proofErr w:type="spellEnd"/>
          </w:p>
          <w:p w:rsidR="00772A0F" w:rsidRPr="00647DDB" w:rsidRDefault="00772A0F" w:rsidP="003111CC">
            <w:pPr>
              <w:pStyle w:val="TAH"/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lang w:eastAsia="zh-CN"/>
              </w:rPr>
              <w:t>[s] (number of DRX cycles)</w:t>
            </w:r>
          </w:p>
        </w:tc>
      </w:tr>
      <w:tr w:rsidR="00772A0F" w:rsidRPr="00647DDB" w:rsidTr="00865834">
        <w:trPr>
          <w:cantSplit/>
          <w:jc w:val="center"/>
        </w:trPr>
        <w:tc>
          <w:tcPr>
            <w:tcW w:w="2132" w:type="pct"/>
          </w:tcPr>
          <w:p w:rsidR="00772A0F" w:rsidRPr="00647DDB" w:rsidRDefault="00772A0F" w:rsidP="003111CC">
            <w:pPr>
              <w:pStyle w:val="TAC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0.32</w:t>
            </w:r>
          </w:p>
        </w:tc>
        <w:tc>
          <w:tcPr>
            <w:tcW w:w="2868" w:type="pct"/>
          </w:tcPr>
          <w:p w:rsidR="00772A0F" w:rsidRPr="00647DDB" w:rsidRDefault="00772A0F" w:rsidP="003111CC">
            <w:pPr>
              <w:pStyle w:val="TAC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1.92 (6)</w:t>
            </w:r>
          </w:p>
        </w:tc>
      </w:tr>
      <w:tr w:rsidR="00772A0F" w:rsidRPr="00647DDB" w:rsidTr="00865834">
        <w:trPr>
          <w:cantSplit/>
          <w:jc w:val="center"/>
        </w:trPr>
        <w:tc>
          <w:tcPr>
            <w:tcW w:w="2132" w:type="pct"/>
          </w:tcPr>
          <w:p w:rsidR="00772A0F" w:rsidRPr="00647DDB" w:rsidRDefault="00772A0F" w:rsidP="003111CC">
            <w:pPr>
              <w:pStyle w:val="TAC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0.64</w:t>
            </w:r>
          </w:p>
        </w:tc>
        <w:tc>
          <w:tcPr>
            <w:tcW w:w="2868" w:type="pct"/>
          </w:tcPr>
          <w:p w:rsidR="00772A0F" w:rsidRPr="00647DDB" w:rsidRDefault="00772A0F" w:rsidP="003111CC">
            <w:pPr>
              <w:pStyle w:val="TAC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3.84 (6)</w:t>
            </w:r>
          </w:p>
        </w:tc>
      </w:tr>
      <w:tr w:rsidR="00772A0F" w:rsidRPr="00647DDB" w:rsidTr="00865834">
        <w:trPr>
          <w:cantSplit/>
          <w:jc w:val="center"/>
        </w:trPr>
        <w:tc>
          <w:tcPr>
            <w:tcW w:w="2132" w:type="pct"/>
          </w:tcPr>
          <w:p w:rsidR="00772A0F" w:rsidRPr="00647DDB" w:rsidRDefault="00772A0F" w:rsidP="003111CC">
            <w:pPr>
              <w:pStyle w:val="TAC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1.28</w:t>
            </w:r>
          </w:p>
        </w:tc>
        <w:tc>
          <w:tcPr>
            <w:tcW w:w="2868" w:type="pct"/>
          </w:tcPr>
          <w:p w:rsidR="00772A0F" w:rsidRPr="00647DDB" w:rsidRDefault="00772A0F" w:rsidP="003111CC">
            <w:pPr>
              <w:pStyle w:val="TAC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7.68 (6)</w:t>
            </w:r>
          </w:p>
        </w:tc>
      </w:tr>
      <w:tr w:rsidR="00772A0F" w:rsidRPr="00647DDB" w:rsidTr="00865834">
        <w:trPr>
          <w:cantSplit/>
          <w:jc w:val="center"/>
        </w:trPr>
        <w:tc>
          <w:tcPr>
            <w:tcW w:w="2132" w:type="pct"/>
          </w:tcPr>
          <w:p w:rsidR="00772A0F" w:rsidRPr="00647DDB" w:rsidRDefault="00772A0F" w:rsidP="003111CC">
            <w:pPr>
              <w:pStyle w:val="TAC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2.56</w:t>
            </w:r>
          </w:p>
        </w:tc>
        <w:tc>
          <w:tcPr>
            <w:tcW w:w="2868" w:type="pct"/>
          </w:tcPr>
          <w:p w:rsidR="00772A0F" w:rsidRPr="00647DDB" w:rsidRDefault="00772A0F" w:rsidP="003111CC">
            <w:pPr>
              <w:pStyle w:val="TAC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15.36 (6)</w:t>
            </w:r>
          </w:p>
        </w:tc>
      </w:tr>
    </w:tbl>
    <w:p w:rsidR="00772A0F" w:rsidRDefault="00772A0F" w:rsidP="00806082">
      <w:pPr>
        <w:jc w:val="both"/>
        <w:rPr>
          <w:rFonts w:eastAsiaTheme="minorEastAsia"/>
          <w:lang w:eastAsia="zh-CN"/>
        </w:rPr>
      </w:pPr>
    </w:p>
    <w:p w:rsidR="00772A0F" w:rsidRPr="00647DDB" w:rsidRDefault="00772A0F" w:rsidP="00772A0F">
      <w:pPr>
        <w:pStyle w:val="TH"/>
        <w:rPr>
          <w:rFonts w:ascii="Times New Roman" w:eastAsiaTheme="minorEastAsia" w:hAnsi="Times New Roman"/>
          <w:b w:val="0"/>
          <w:bCs w:val="0"/>
          <w:lang w:eastAsia="zh-CN"/>
        </w:rPr>
      </w:pPr>
      <w:r w:rsidRPr="00647DDB">
        <w:rPr>
          <w:rFonts w:ascii="Times New Roman" w:eastAsiaTheme="minorEastAsia" w:hAnsi="Times New Roman"/>
          <w:b w:val="0"/>
          <w:bCs w:val="0"/>
          <w:lang w:eastAsia="zh-CN"/>
        </w:rPr>
        <w:t xml:space="preserve">Table 8.10.2.1-1: </w:t>
      </w:r>
      <w:proofErr w:type="spellStart"/>
      <w:r w:rsidRPr="00647DDB">
        <w:rPr>
          <w:rFonts w:ascii="Times New Roman" w:eastAsiaTheme="minorEastAsia" w:hAnsi="Times New Roman"/>
          <w:b w:val="0"/>
          <w:bCs w:val="0"/>
          <w:lang w:eastAsia="zh-CN"/>
        </w:rPr>
        <w:t>T</w:t>
      </w:r>
      <w:r w:rsidR="000043A1" w:rsidRPr="000043A1">
        <w:rPr>
          <w:rFonts w:ascii="Times New Roman" w:eastAsiaTheme="minorEastAsia" w:hAnsi="Times New Roman"/>
          <w:b w:val="0"/>
          <w:bCs w:val="0"/>
          <w:vertAlign w:val="subscript"/>
          <w:lang w:eastAsia="zh-CN"/>
        </w:rPr>
        <w:t>evaluate</w:t>
      </w:r>
      <w:proofErr w:type="gramStart"/>
      <w:r w:rsidR="000043A1" w:rsidRPr="000043A1">
        <w:rPr>
          <w:rFonts w:ascii="Times New Roman" w:eastAsiaTheme="minorEastAsia" w:hAnsi="Times New Roman"/>
          <w:b w:val="0"/>
          <w:bCs w:val="0"/>
          <w:vertAlign w:val="subscript"/>
          <w:lang w:eastAsia="zh-CN"/>
        </w:rPr>
        <w:t>,SLSS</w:t>
      </w:r>
      <w:proofErr w:type="spellEnd"/>
      <w:proofErr w:type="gramEnd"/>
      <w:r w:rsidRPr="00647DDB">
        <w:rPr>
          <w:rFonts w:ascii="Times New Roman" w:eastAsiaTheme="minorEastAsia" w:hAnsi="Times New Roman"/>
          <w:b w:val="0"/>
          <w:bCs w:val="0"/>
          <w:lang w:eastAsia="zh-CN"/>
        </w:rPr>
        <w:t xml:space="preserve"> with </w:t>
      </w:r>
      <w:proofErr w:type="spellStart"/>
      <w:r w:rsidRPr="00647DDB">
        <w:rPr>
          <w:rFonts w:ascii="Times New Roman" w:eastAsiaTheme="minorEastAsia" w:hAnsi="Times New Roman"/>
          <w:b w:val="0"/>
          <w:bCs w:val="0"/>
          <w:lang w:eastAsia="zh-CN"/>
        </w:rPr>
        <w:t>ProSe</w:t>
      </w:r>
      <w:proofErr w:type="spellEnd"/>
      <w:r w:rsidRPr="00647DDB">
        <w:rPr>
          <w:rFonts w:ascii="Times New Roman" w:eastAsiaTheme="minorEastAsia" w:hAnsi="Times New Roman"/>
          <w:b w:val="0"/>
          <w:bCs w:val="0"/>
          <w:lang w:eastAsia="zh-CN"/>
        </w:rPr>
        <w:t xml:space="preserve"> Direct Discovery</w:t>
      </w:r>
    </w:p>
    <w:tbl>
      <w:tblPr>
        <w:tblW w:w="3515" w:type="pct"/>
        <w:jc w:val="center"/>
        <w:tblInd w:w="-1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3"/>
        <w:gridCol w:w="3528"/>
      </w:tblGrid>
      <w:tr w:rsidR="00772A0F" w:rsidRPr="00647DDB" w:rsidTr="00865834">
        <w:trPr>
          <w:cantSplit/>
          <w:jc w:val="center"/>
        </w:trPr>
        <w:tc>
          <w:tcPr>
            <w:tcW w:w="2056" w:type="pct"/>
          </w:tcPr>
          <w:p w:rsidR="00772A0F" w:rsidRPr="00647DDB" w:rsidRDefault="00772A0F" w:rsidP="003111CC">
            <w:pPr>
              <w:pStyle w:val="TAH"/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lang w:eastAsia="zh-CN"/>
              </w:rPr>
              <w:t>DRX cycle length [s]</w:t>
            </w:r>
          </w:p>
        </w:tc>
        <w:tc>
          <w:tcPr>
            <w:tcW w:w="2944" w:type="pct"/>
          </w:tcPr>
          <w:p w:rsidR="00772A0F" w:rsidRPr="00647DDB" w:rsidRDefault="00772A0F" w:rsidP="003111CC">
            <w:pPr>
              <w:pStyle w:val="TAH"/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lang w:eastAsia="zh-CN"/>
              </w:rPr>
            </w:pPr>
            <w:proofErr w:type="spellStart"/>
            <w:r w:rsidRPr="00647DDB"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lang w:eastAsia="zh-CN"/>
              </w:rPr>
              <w:t>T</w:t>
            </w:r>
            <w:r w:rsidR="000043A1" w:rsidRPr="000043A1"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vertAlign w:val="subscript"/>
                <w:lang w:eastAsia="zh-CN"/>
              </w:rPr>
              <w:t>evaluate,SLSS</w:t>
            </w:r>
            <w:proofErr w:type="spellEnd"/>
          </w:p>
          <w:p w:rsidR="00772A0F" w:rsidRPr="00647DDB" w:rsidRDefault="00772A0F" w:rsidP="003111CC">
            <w:pPr>
              <w:pStyle w:val="TAH"/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b w:val="0"/>
                <w:bCs w:val="0"/>
                <w:sz w:val="20"/>
                <w:szCs w:val="20"/>
                <w:lang w:eastAsia="zh-CN"/>
              </w:rPr>
              <w:t>[s] (number of DRX cycles)</w:t>
            </w:r>
          </w:p>
        </w:tc>
      </w:tr>
      <w:tr w:rsidR="00772A0F" w:rsidRPr="00647DDB" w:rsidTr="00865834">
        <w:trPr>
          <w:cantSplit/>
          <w:jc w:val="center"/>
        </w:trPr>
        <w:tc>
          <w:tcPr>
            <w:tcW w:w="2056" w:type="pct"/>
          </w:tcPr>
          <w:p w:rsidR="00772A0F" w:rsidRPr="00647DDB" w:rsidRDefault="00772A0F" w:rsidP="003111CC">
            <w:pPr>
              <w:pStyle w:val="TAC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≤0.04</w:t>
            </w:r>
          </w:p>
        </w:tc>
        <w:tc>
          <w:tcPr>
            <w:tcW w:w="2944" w:type="pct"/>
          </w:tcPr>
          <w:p w:rsidR="00772A0F" w:rsidRPr="00647DDB" w:rsidRDefault="00772A0F" w:rsidP="003111CC">
            <w:pPr>
              <w:pStyle w:val="TAC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0.4 (Note 1)</w:t>
            </w:r>
          </w:p>
        </w:tc>
      </w:tr>
      <w:tr w:rsidR="00772A0F" w:rsidRPr="00647DDB" w:rsidTr="00865834">
        <w:trPr>
          <w:cantSplit/>
          <w:jc w:val="center"/>
        </w:trPr>
        <w:tc>
          <w:tcPr>
            <w:tcW w:w="2056" w:type="pct"/>
          </w:tcPr>
          <w:p w:rsidR="00772A0F" w:rsidRPr="00647DDB" w:rsidRDefault="00772A0F" w:rsidP="003111CC">
            <w:pPr>
              <w:pStyle w:val="TAC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0.04&lt;DRX-cycle≤</w:t>
            </w:r>
            <w:r w:rsidR="00865834" w:rsidRPr="00647DDB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 </w:t>
            </w: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2.56</w:t>
            </w:r>
          </w:p>
        </w:tc>
        <w:tc>
          <w:tcPr>
            <w:tcW w:w="2944" w:type="pct"/>
          </w:tcPr>
          <w:p w:rsidR="00772A0F" w:rsidRPr="00647DDB" w:rsidRDefault="00772A0F" w:rsidP="003111CC">
            <w:pPr>
              <w:pStyle w:val="TAC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Note 2 (6)</w:t>
            </w:r>
          </w:p>
        </w:tc>
      </w:tr>
      <w:tr w:rsidR="00772A0F" w:rsidRPr="00647DDB" w:rsidTr="00865834">
        <w:trPr>
          <w:cantSplit/>
          <w:jc w:val="center"/>
        </w:trPr>
        <w:tc>
          <w:tcPr>
            <w:tcW w:w="5000" w:type="pct"/>
            <w:gridSpan w:val="2"/>
          </w:tcPr>
          <w:p w:rsidR="00772A0F" w:rsidRPr="00647DDB" w:rsidRDefault="00772A0F" w:rsidP="003111CC">
            <w:pPr>
              <w:pStyle w:val="TAN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Note1:</w:t>
            </w: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ab/>
              <w:t>Number of DRX cycles depends upon the DRX cycle in use</w:t>
            </w:r>
          </w:p>
          <w:p w:rsidR="00772A0F" w:rsidRPr="00647DDB" w:rsidRDefault="00772A0F" w:rsidP="003111CC">
            <w:pPr>
              <w:pStyle w:val="TAN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Note2:</w:t>
            </w:r>
            <w:r w:rsidRPr="00647DD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ab/>
              <w:t>Time depends upon the DRX cycles in use</w:t>
            </w:r>
          </w:p>
        </w:tc>
      </w:tr>
    </w:tbl>
    <w:p w:rsidR="00647DDB" w:rsidRDefault="00647DDB" w:rsidP="00806082">
      <w:pPr>
        <w:jc w:val="both"/>
        <w:rPr>
          <w:rFonts w:eastAsiaTheme="minorEastAsia"/>
          <w:lang w:eastAsia="zh-CN"/>
        </w:rPr>
      </w:pPr>
    </w:p>
    <w:p w:rsidR="007D3FFB" w:rsidRDefault="00647DDB" w:rsidP="0080608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high speed scenario,</w:t>
      </w:r>
      <w:r w:rsidR="00925D5F">
        <w:rPr>
          <w:rFonts w:eastAsiaTheme="minorEastAsia" w:hint="eastAsia"/>
          <w:lang w:eastAsia="zh-CN"/>
        </w:rPr>
        <w:t xml:space="preserve"> e.g.</w:t>
      </w:r>
      <w:r w:rsidR="00925D5F" w:rsidRPr="00925D5F">
        <w:t xml:space="preserve"> </w:t>
      </w:r>
      <w:r w:rsidR="00925D5F">
        <w:t>relative UE speed</w:t>
      </w:r>
      <w:r w:rsidR="00925D5F">
        <w:rPr>
          <w:rFonts w:eastAsiaTheme="minorEastAsia" w:hint="eastAsia"/>
          <w:lang w:eastAsia="zh-CN"/>
        </w:rPr>
        <w:t xml:space="preserve"> is </w:t>
      </w:r>
      <w:r w:rsidR="00925D5F">
        <w:t>500 km/h</w:t>
      </w:r>
      <w:r w:rsidR="00925D5F">
        <w:rPr>
          <w:rFonts w:eastAsiaTheme="minorEastAsia" w:hint="eastAsia"/>
          <w:lang w:eastAsia="zh-CN"/>
        </w:rPr>
        <w:t xml:space="preserve"> and single UE speed is 25</w:t>
      </w:r>
      <w:r w:rsidR="00925D5F">
        <w:t>0 km/h</w:t>
      </w:r>
      <w:r w:rsidR="00925D5F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if V2V UE is configured with DRX cycle length of 2.56s both in idle mode and connected mode</w:t>
      </w:r>
      <w:r w:rsidR="00925D5F">
        <w:rPr>
          <w:rFonts w:eastAsiaTheme="minorEastAsia" w:hint="eastAsia"/>
          <w:lang w:eastAsia="zh-CN"/>
        </w:rPr>
        <w:t>, the time for V2V UE measuring and evaluating is 15.36s.</w:t>
      </w:r>
      <w:r w:rsidR="003E671E">
        <w:rPr>
          <w:rFonts w:eastAsiaTheme="minorEastAsia" w:hint="eastAsia"/>
          <w:lang w:eastAsia="zh-CN"/>
        </w:rPr>
        <w:t xml:space="preserve"> During this time, the </w:t>
      </w:r>
      <w:r w:rsidR="003E671E">
        <w:rPr>
          <w:rFonts w:eastAsiaTheme="minorEastAsia"/>
          <w:lang w:eastAsia="zh-CN"/>
        </w:rPr>
        <w:t>vehicle</w:t>
      </w:r>
      <w:r w:rsidR="003E671E">
        <w:rPr>
          <w:rFonts w:eastAsiaTheme="minorEastAsia" w:hint="eastAsia"/>
          <w:lang w:eastAsia="zh-CN"/>
        </w:rPr>
        <w:t xml:space="preserve"> moved 1066m, and the serving cell may be changed. </w:t>
      </w:r>
      <w:r w:rsidR="007D3FFB">
        <w:rPr>
          <w:rFonts w:eastAsiaTheme="minorEastAsia"/>
          <w:lang w:eastAsia="zh-CN"/>
        </w:rPr>
        <w:t>T</w:t>
      </w:r>
      <w:r w:rsidR="007D3FFB">
        <w:rPr>
          <w:rFonts w:eastAsiaTheme="minorEastAsia" w:hint="eastAsia"/>
          <w:lang w:eastAsia="zh-CN"/>
        </w:rPr>
        <w:t xml:space="preserve">herefore, we think the existing evaluation requirement is not acceptable for V2V services. </w:t>
      </w:r>
    </w:p>
    <w:p w:rsidR="00712845" w:rsidRDefault="00712845" w:rsidP="00806082">
      <w:pPr>
        <w:jc w:val="both"/>
        <w:rPr>
          <w:rFonts w:eastAsiaTheme="minorEastAsia"/>
          <w:b/>
          <w:lang w:eastAsia="zh-CN"/>
        </w:rPr>
      </w:pPr>
      <w:r w:rsidRPr="00712845">
        <w:rPr>
          <w:rFonts w:eastAsiaTheme="minorEastAsia" w:hint="eastAsia"/>
          <w:b/>
          <w:lang w:eastAsia="zh-CN"/>
        </w:rPr>
        <w:t xml:space="preserve">Observation 2: </w:t>
      </w:r>
      <w:r w:rsidR="00B13AA9">
        <w:rPr>
          <w:rFonts w:eastAsiaTheme="minorEastAsia" w:hint="eastAsia"/>
          <w:b/>
          <w:lang w:eastAsia="zh-CN"/>
        </w:rPr>
        <w:t>For In-C</w:t>
      </w:r>
      <w:r w:rsidR="00B13AA9" w:rsidRPr="006B2BFE">
        <w:rPr>
          <w:rFonts w:eastAsiaTheme="minorEastAsia" w:hint="eastAsia"/>
          <w:b/>
          <w:lang w:eastAsia="zh-CN"/>
        </w:rPr>
        <w:t>overage case,</w:t>
      </w:r>
      <w:r w:rsidR="00B13AA9">
        <w:rPr>
          <w:rFonts w:eastAsiaTheme="minorEastAsia" w:hint="eastAsia"/>
          <w:b/>
          <w:lang w:eastAsia="zh-CN"/>
        </w:rPr>
        <w:t xml:space="preserve"> t</w:t>
      </w:r>
      <w:r w:rsidR="008B7526">
        <w:rPr>
          <w:rFonts w:eastAsiaTheme="minorEastAsia" w:hint="eastAsia"/>
          <w:b/>
          <w:lang w:eastAsia="zh-CN"/>
        </w:rPr>
        <w:t xml:space="preserve">he </w:t>
      </w:r>
      <w:r w:rsidRPr="00712845">
        <w:rPr>
          <w:rFonts w:eastAsiaTheme="minorEastAsia" w:hint="eastAsia"/>
          <w:b/>
          <w:lang w:eastAsia="zh-CN"/>
        </w:rPr>
        <w:t>evaluation requirements</w:t>
      </w:r>
      <w:r w:rsidR="008B7526" w:rsidRPr="008B7526">
        <w:rPr>
          <w:rFonts w:eastAsiaTheme="minorEastAsia" w:hint="eastAsia"/>
          <w:b/>
          <w:lang w:eastAsia="zh-CN"/>
        </w:rPr>
        <w:t xml:space="preserve"> of </w:t>
      </w:r>
      <w:proofErr w:type="spellStart"/>
      <w:r w:rsidR="008B7526" w:rsidRPr="008B7526">
        <w:rPr>
          <w:rFonts w:hint="eastAsia"/>
          <w:b/>
          <w:lang w:val="en-US" w:eastAsia="ko-KR"/>
        </w:rPr>
        <w:t>T</w:t>
      </w:r>
      <w:r w:rsidR="008B7526" w:rsidRPr="008B7526">
        <w:rPr>
          <w:rFonts w:hint="eastAsia"/>
          <w:b/>
          <w:vertAlign w:val="subscript"/>
          <w:lang w:val="en-US" w:eastAsia="ko-KR"/>
        </w:rPr>
        <w:t>evaluate_SLSS</w:t>
      </w:r>
      <w:proofErr w:type="spellEnd"/>
      <w:r w:rsidR="008B7526" w:rsidRPr="008B7526">
        <w:rPr>
          <w:rFonts w:eastAsiaTheme="minorEastAsia" w:hint="eastAsia"/>
          <w:b/>
          <w:vertAlign w:val="subscript"/>
          <w:lang w:val="en-US" w:eastAsia="zh-CN"/>
        </w:rPr>
        <w:t xml:space="preserve"> </w:t>
      </w:r>
      <w:r w:rsidR="008B7526" w:rsidRPr="008B7526">
        <w:rPr>
          <w:rFonts w:eastAsiaTheme="minorEastAsia" w:hint="eastAsia"/>
          <w:b/>
          <w:lang w:val="en-US" w:eastAsia="zh-CN"/>
        </w:rPr>
        <w:t xml:space="preserve">for </w:t>
      </w:r>
      <w:r w:rsidR="008B7526" w:rsidRPr="008B7526">
        <w:rPr>
          <w:b/>
        </w:rPr>
        <w:t>Initiation/Cease of</w:t>
      </w:r>
      <w:r w:rsidR="008B7526" w:rsidRPr="008B7526">
        <w:rPr>
          <w:rFonts w:eastAsiaTheme="minorEastAsia" w:hint="eastAsia"/>
          <w:b/>
          <w:lang w:eastAsia="zh-CN"/>
        </w:rPr>
        <w:t xml:space="preserve"> SLSS transmission</w:t>
      </w:r>
      <w:r w:rsidRPr="00712845">
        <w:rPr>
          <w:rFonts w:eastAsiaTheme="minorEastAsia" w:hint="eastAsia"/>
          <w:b/>
          <w:lang w:eastAsia="zh-CN"/>
        </w:rPr>
        <w:t xml:space="preserve"> should be considered the impact of high speed for V2V services.</w:t>
      </w:r>
    </w:p>
    <w:p w:rsidR="00712845" w:rsidRDefault="008A6889" w:rsidP="0080608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For Out-of-coverage case, </w:t>
      </w:r>
      <w:r w:rsidR="008B77A2">
        <w:rPr>
          <w:rFonts w:eastAsiaTheme="minorEastAsia" w:hint="eastAsia"/>
          <w:lang w:eastAsia="zh-CN"/>
        </w:rPr>
        <w:t xml:space="preserve">the existing requirement of </w:t>
      </w:r>
      <w:proofErr w:type="spellStart"/>
      <w:r w:rsidR="008B77A2">
        <w:rPr>
          <w:rFonts w:hint="eastAsia"/>
          <w:lang w:val="en-US" w:eastAsia="ko-KR"/>
        </w:rPr>
        <w:t>T</w:t>
      </w:r>
      <w:r w:rsidR="008B77A2" w:rsidRPr="0026616C">
        <w:rPr>
          <w:rFonts w:hint="eastAsia"/>
          <w:vertAlign w:val="subscript"/>
          <w:lang w:val="en-US" w:eastAsia="ko-KR"/>
        </w:rPr>
        <w:t>evaluate_SLSS</w:t>
      </w:r>
      <w:proofErr w:type="spellEnd"/>
      <w:r w:rsidR="008B77A2">
        <w:rPr>
          <w:rFonts w:eastAsiaTheme="minorEastAsia" w:hint="eastAsia"/>
          <w:vertAlign w:val="subscript"/>
          <w:lang w:val="en-US" w:eastAsia="zh-CN"/>
        </w:rPr>
        <w:t xml:space="preserve"> </w:t>
      </w:r>
      <w:r w:rsidR="008B77A2">
        <w:rPr>
          <w:rFonts w:eastAsiaTheme="minorEastAsia" w:hint="eastAsia"/>
          <w:lang w:val="en-US" w:eastAsia="zh-CN"/>
        </w:rPr>
        <w:t xml:space="preserve">is 800ms. In case of high speed scenario, </w:t>
      </w:r>
      <w:r w:rsidR="00B13AA9">
        <w:rPr>
          <w:rFonts w:eastAsiaTheme="minorEastAsia" w:hint="eastAsia"/>
          <w:lang w:eastAsia="zh-CN"/>
        </w:rPr>
        <w:t>e.g.</w:t>
      </w:r>
      <w:r w:rsidR="00B13AA9" w:rsidRPr="00925D5F">
        <w:t xml:space="preserve"> </w:t>
      </w:r>
      <w:r w:rsidR="00B13AA9">
        <w:t>relative UE speed</w:t>
      </w:r>
      <w:r w:rsidR="00B13AA9">
        <w:rPr>
          <w:rFonts w:eastAsiaTheme="minorEastAsia" w:hint="eastAsia"/>
          <w:lang w:eastAsia="zh-CN"/>
        </w:rPr>
        <w:t xml:space="preserve"> is </w:t>
      </w:r>
      <w:r w:rsidR="00B13AA9">
        <w:t>500 km/h</w:t>
      </w:r>
      <w:r w:rsidR="00B13AA9">
        <w:rPr>
          <w:rFonts w:eastAsiaTheme="minorEastAsia" w:hint="eastAsia"/>
          <w:lang w:eastAsia="zh-CN"/>
        </w:rPr>
        <w:t xml:space="preserve">, during 800ms, the vehicle moved 111m, which is not a long distance. </w:t>
      </w:r>
      <w:r w:rsidR="00B13AA9">
        <w:rPr>
          <w:rFonts w:eastAsiaTheme="minorEastAsia"/>
          <w:lang w:eastAsia="zh-CN"/>
        </w:rPr>
        <w:t>T</w:t>
      </w:r>
      <w:r w:rsidR="00B13AA9">
        <w:rPr>
          <w:rFonts w:eastAsiaTheme="minorEastAsia" w:hint="eastAsia"/>
          <w:lang w:eastAsia="zh-CN"/>
        </w:rPr>
        <w:t xml:space="preserve">herefore, it is proposed that the </w:t>
      </w:r>
      <w:r w:rsidR="00B13AA9">
        <w:rPr>
          <w:rFonts w:eastAsiaTheme="minorEastAsia"/>
          <w:lang w:eastAsia="zh-CN"/>
        </w:rPr>
        <w:t>existing</w:t>
      </w:r>
      <w:r w:rsidR="00B13AA9">
        <w:rPr>
          <w:rFonts w:eastAsiaTheme="minorEastAsia" w:hint="eastAsia"/>
          <w:lang w:eastAsia="zh-CN"/>
        </w:rPr>
        <w:t xml:space="preserve"> requirement of </w:t>
      </w:r>
      <w:proofErr w:type="spellStart"/>
      <w:r w:rsidR="00B13AA9">
        <w:rPr>
          <w:rFonts w:hint="eastAsia"/>
          <w:lang w:val="en-US" w:eastAsia="ko-KR"/>
        </w:rPr>
        <w:t>T</w:t>
      </w:r>
      <w:r w:rsidR="00B13AA9" w:rsidRPr="0026616C">
        <w:rPr>
          <w:rFonts w:hint="eastAsia"/>
          <w:vertAlign w:val="subscript"/>
          <w:lang w:val="en-US" w:eastAsia="ko-KR"/>
        </w:rPr>
        <w:t>evaluate_SLSS</w:t>
      </w:r>
      <w:proofErr w:type="spellEnd"/>
      <w:r w:rsidR="00B13AA9">
        <w:rPr>
          <w:rFonts w:eastAsiaTheme="minorEastAsia" w:hint="eastAsia"/>
          <w:vertAlign w:val="subscript"/>
          <w:lang w:val="en-US" w:eastAsia="zh-CN"/>
        </w:rPr>
        <w:t xml:space="preserve"> </w:t>
      </w:r>
      <w:r w:rsidR="00B13AA9">
        <w:rPr>
          <w:rFonts w:eastAsiaTheme="minorEastAsia" w:hint="eastAsia"/>
          <w:lang w:val="en-US" w:eastAsia="zh-CN"/>
        </w:rPr>
        <w:t>could be reused under Out-of-coverage for V2V services.</w:t>
      </w:r>
    </w:p>
    <w:p w:rsidR="00B13AA9" w:rsidRDefault="00B13AA9" w:rsidP="00806082">
      <w:pPr>
        <w:jc w:val="both"/>
        <w:rPr>
          <w:rFonts w:eastAsiaTheme="minorEastAsia"/>
          <w:b/>
          <w:lang w:val="en-US" w:eastAsia="zh-CN"/>
        </w:rPr>
      </w:pPr>
      <w:r w:rsidRPr="008B7526">
        <w:rPr>
          <w:rFonts w:eastAsiaTheme="minorEastAsia" w:hint="eastAsia"/>
          <w:b/>
          <w:lang w:val="en-US" w:eastAsia="zh-CN"/>
        </w:rPr>
        <w:t xml:space="preserve">Proposal 3: </w:t>
      </w:r>
      <w:r w:rsidRPr="008B7526">
        <w:rPr>
          <w:rFonts w:eastAsiaTheme="minorEastAsia" w:hint="eastAsia"/>
          <w:b/>
          <w:lang w:eastAsia="zh-CN"/>
        </w:rPr>
        <w:t xml:space="preserve">For Out-of-Coverage case, the </w:t>
      </w:r>
      <w:r w:rsidRPr="008B7526">
        <w:rPr>
          <w:rFonts w:eastAsiaTheme="minorEastAsia"/>
          <w:b/>
          <w:lang w:eastAsia="zh-CN"/>
        </w:rPr>
        <w:t>existing</w:t>
      </w:r>
      <w:r w:rsidRPr="008B7526">
        <w:rPr>
          <w:rFonts w:eastAsiaTheme="minorEastAsia" w:hint="eastAsia"/>
          <w:b/>
          <w:lang w:eastAsia="zh-CN"/>
        </w:rPr>
        <w:t xml:space="preserve"> requirement of </w:t>
      </w:r>
      <w:proofErr w:type="spellStart"/>
      <w:r w:rsidRPr="008B7526">
        <w:rPr>
          <w:rFonts w:hint="eastAsia"/>
          <w:b/>
          <w:lang w:val="en-US" w:eastAsia="ko-KR"/>
        </w:rPr>
        <w:t>T</w:t>
      </w:r>
      <w:r w:rsidRPr="008B7526">
        <w:rPr>
          <w:rFonts w:hint="eastAsia"/>
          <w:b/>
          <w:vertAlign w:val="subscript"/>
          <w:lang w:val="en-US" w:eastAsia="ko-KR"/>
        </w:rPr>
        <w:t>evaluate_SLSS</w:t>
      </w:r>
      <w:proofErr w:type="spellEnd"/>
      <w:r w:rsidRPr="008B7526">
        <w:rPr>
          <w:rFonts w:eastAsiaTheme="minorEastAsia" w:hint="eastAsia"/>
          <w:b/>
          <w:vertAlign w:val="subscript"/>
          <w:lang w:val="en-US" w:eastAsia="zh-CN"/>
        </w:rPr>
        <w:t xml:space="preserve"> </w:t>
      </w:r>
      <w:r w:rsidR="008B7526" w:rsidRPr="008B7526">
        <w:rPr>
          <w:rFonts w:eastAsiaTheme="minorEastAsia" w:hint="eastAsia"/>
          <w:b/>
          <w:lang w:val="en-US" w:eastAsia="zh-CN"/>
        </w:rPr>
        <w:t xml:space="preserve">for </w:t>
      </w:r>
      <w:r w:rsidR="008B7526" w:rsidRPr="008B7526">
        <w:rPr>
          <w:b/>
        </w:rPr>
        <w:t>Initiation/Cease of</w:t>
      </w:r>
      <w:r w:rsidR="008B7526" w:rsidRPr="008B7526">
        <w:rPr>
          <w:rFonts w:eastAsiaTheme="minorEastAsia" w:hint="eastAsia"/>
          <w:b/>
          <w:lang w:eastAsia="zh-CN"/>
        </w:rPr>
        <w:t xml:space="preserve"> SLSS transmission</w:t>
      </w:r>
      <w:r w:rsidR="008B7526" w:rsidRPr="008B7526">
        <w:rPr>
          <w:rFonts w:eastAsiaTheme="minorEastAsia" w:hint="eastAsia"/>
          <w:b/>
          <w:lang w:val="en-US" w:eastAsia="zh-CN"/>
        </w:rPr>
        <w:t xml:space="preserve"> </w:t>
      </w:r>
      <w:r w:rsidRPr="008B7526">
        <w:rPr>
          <w:rFonts w:eastAsiaTheme="minorEastAsia" w:hint="eastAsia"/>
          <w:b/>
          <w:lang w:val="en-US" w:eastAsia="zh-CN"/>
        </w:rPr>
        <w:t>could</w:t>
      </w:r>
      <w:r w:rsidR="008B7526" w:rsidRPr="008B7526">
        <w:rPr>
          <w:rFonts w:eastAsiaTheme="minorEastAsia" w:hint="eastAsia"/>
          <w:b/>
          <w:lang w:val="en-US" w:eastAsia="zh-CN"/>
        </w:rPr>
        <w:t xml:space="preserve"> be reused for V2V services.</w:t>
      </w:r>
    </w:p>
    <w:p w:rsidR="008B7526" w:rsidRDefault="00745083" w:rsidP="00745083">
      <w:pPr>
        <w:pStyle w:val="1"/>
        <w:rPr>
          <w:rFonts w:eastAsia="宋体"/>
          <w:sz w:val="28"/>
          <w:lang w:eastAsia="zh-CN"/>
        </w:rPr>
      </w:pPr>
      <w:r w:rsidRPr="00745083">
        <w:rPr>
          <w:rFonts w:eastAsia="宋体" w:hint="eastAsia"/>
          <w:sz w:val="28"/>
          <w:lang w:eastAsia="zh-CN"/>
        </w:rPr>
        <w:lastRenderedPageBreak/>
        <w:t>Conclusion</w:t>
      </w:r>
    </w:p>
    <w:p w:rsidR="00A26BC4" w:rsidRDefault="00A26BC4" w:rsidP="00A26BC4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this paper, we discuss the </w:t>
      </w:r>
      <w:r>
        <w:rPr>
          <w:rFonts w:eastAsiaTheme="minorEastAsia"/>
          <w:lang w:val="en-US" w:eastAsia="zh-CN"/>
        </w:rPr>
        <w:t>transmission</w:t>
      </w:r>
      <w:r>
        <w:rPr>
          <w:rFonts w:eastAsiaTheme="minorEastAsia" w:hint="eastAsia"/>
          <w:lang w:val="en-US" w:eastAsia="zh-CN"/>
        </w:rPr>
        <w:t xml:space="preserve"> requirement related to GNSS and </w:t>
      </w:r>
      <w:r>
        <w:rPr>
          <w:rFonts w:eastAsiaTheme="minorEastAsia" w:hint="eastAsia"/>
          <w:lang w:eastAsia="zh-CN"/>
        </w:rPr>
        <w:t xml:space="preserve">evaluation requirement for </w:t>
      </w:r>
      <w:r>
        <w:t>Initiation/Cease of</w:t>
      </w:r>
      <w:r>
        <w:rPr>
          <w:rFonts w:eastAsiaTheme="minorEastAsia" w:hint="eastAsia"/>
          <w:lang w:eastAsia="zh-CN"/>
        </w:rPr>
        <w:t xml:space="preserve"> SLSS transmission</w:t>
      </w:r>
      <w:r>
        <w:rPr>
          <w:rFonts w:eastAsiaTheme="minorEastAsia" w:hint="eastAsia"/>
          <w:lang w:val="en-US" w:eastAsia="zh-CN"/>
        </w:rPr>
        <w:t xml:space="preserve"> due to high speed scenarios, and provide our </w:t>
      </w:r>
      <w:r>
        <w:rPr>
          <w:rFonts w:eastAsiaTheme="minorEastAsia"/>
          <w:lang w:val="en-US" w:eastAsia="zh-CN"/>
        </w:rPr>
        <w:t>observation</w:t>
      </w:r>
      <w:r>
        <w:rPr>
          <w:rFonts w:eastAsiaTheme="minorEastAsia" w:hint="eastAsia"/>
          <w:lang w:val="en-US" w:eastAsia="zh-CN"/>
        </w:rPr>
        <w:t>s and proposals:</w:t>
      </w:r>
    </w:p>
    <w:p w:rsidR="00A26BC4" w:rsidRPr="006B2BFE" w:rsidRDefault="00A26BC4" w:rsidP="00A26BC4">
      <w:pPr>
        <w:jc w:val="both"/>
        <w:rPr>
          <w:rFonts w:eastAsiaTheme="minorEastAsia"/>
          <w:b/>
          <w:lang w:eastAsia="zh-CN"/>
        </w:rPr>
      </w:pPr>
      <w:r w:rsidRPr="006B2BFE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>For In-C</w:t>
      </w:r>
      <w:r w:rsidRPr="006B2BFE">
        <w:rPr>
          <w:rFonts w:eastAsiaTheme="minorEastAsia" w:hint="eastAsia"/>
          <w:b/>
          <w:lang w:eastAsia="zh-CN"/>
        </w:rPr>
        <w:t>overage case, if the timing reference deriving from GNSS-based synchronization configured for V2V UE, the transmission timing should consider the timing difference between GNSS-based timing and eNB DL timing.</w:t>
      </w:r>
    </w:p>
    <w:p w:rsidR="00A26BC4" w:rsidRPr="00122304" w:rsidRDefault="00A26BC4" w:rsidP="00A26BC4">
      <w:pPr>
        <w:rPr>
          <w:rFonts w:eastAsiaTheme="minorEastAsia"/>
          <w:b/>
          <w:lang w:eastAsia="zh-CN"/>
        </w:rPr>
      </w:pPr>
      <w:r w:rsidRPr="00122304">
        <w:rPr>
          <w:rFonts w:eastAsiaTheme="minorEastAsia" w:hint="eastAsia"/>
          <w:b/>
          <w:lang w:eastAsia="zh-CN"/>
        </w:rPr>
        <w:t xml:space="preserve">Observation 1: For Out-of-Coverage case, the UE </w:t>
      </w:r>
      <w:r>
        <w:rPr>
          <w:rFonts w:eastAsiaTheme="minorEastAsia" w:hint="eastAsia"/>
          <w:b/>
          <w:lang w:eastAsia="zh-CN"/>
        </w:rPr>
        <w:t>transmission timing</w:t>
      </w:r>
      <w:r w:rsidRPr="00122304">
        <w:rPr>
          <w:rFonts w:eastAsiaTheme="minorEastAsia" w:hint="eastAsia"/>
          <w:b/>
          <w:lang w:eastAsia="zh-CN"/>
        </w:rPr>
        <w:t xml:space="preserve"> should be defined for V2V UE, which need to wait for RAN1</w:t>
      </w:r>
      <w:r w:rsidRPr="00122304">
        <w:rPr>
          <w:rFonts w:eastAsiaTheme="minorEastAsia"/>
          <w:b/>
          <w:lang w:eastAsia="zh-CN"/>
        </w:rPr>
        <w:t>’</w:t>
      </w:r>
      <w:r w:rsidRPr="00122304">
        <w:rPr>
          <w:rFonts w:eastAsiaTheme="minorEastAsia" w:hint="eastAsia"/>
          <w:b/>
          <w:lang w:eastAsia="zh-CN"/>
        </w:rPr>
        <w:t xml:space="preserve">s </w:t>
      </w:r>
      <w:r>
        <w:rPr>
          <w:rFonts w:eastAsiaTheme="minorEastAsia" w:hint="eastAsia"/>
          <w:b/>
          <w:lang w:eastAsia="zh-CN"/>
        </w:rPr>
        <w:t>decision</w:t>
      </w:r>
      <w:r w:rsidRPr="00122304">
        <w:rPr>
          <w:rFonts w:eastAsiaTheme="minorEastAsia" w:hint="eastAsia"/>
          <w:b/>
          <w:lang w:eastAsia="zh-CN"/>
        </w:rPr>
        <w:t>.</w:t>
      </w:r>
    </w:p>
    <w:p w:rsidR="00A26BC4" w:rsidRPr="008B62B3" w:rsidRDefault="00A26BC4" w:rsidP="00A26BC4">
      <w:pPr>
        <w:jc w:val="both"/>
        <w:rPr>
          <w:rFonts w:eastAsiaTheme="minorEastAsia"/>
          <w:b/>
          <w:lang w:eastAsia="zh-CN"/>
        </w:rPr>
      </w:pPr>
      <w:r w:rsidRPr="008B62B3">
        <w:rPr>
          <w:rFonts w:eastAsiaTheme="minorEastAsia" w:hint="eastAsia"/>
          <w:b/>
          <w:lang w:eastAsia="zh-CN"/>
        </w:rPr>
        <w:t xml:space="preserve">Proposal 2: The existing transmission timing error </w:t>
      </w:r>
      <w:r>
        <w:rPr>
          <w:rFonts w:eastAsiaTheme="minorEastAsia" w:hint="eastAsia"/>
          <w:b/>
          <w:lang w:eastAsia="zh-CN"/>
        </w:rPr>
        <w:t xml:space="preserve">requirements </w:t>
      </w:r>
      <w:r w:rsidRPr="008B62B3">
        <w:rPr>
          <w:rFonts w:eastAsiaTheme="minorEastAsia" w:hint="eastAsia"/>
          <w:b/>
          <w:lang w:eastAsia="zh-CN"/>
        </w:rPr>
        <w:t>for D2D could be reused for GNSS-based synchronization.</w:t>
      </w:r>
    </w:p>
    <w:p w:rsidR="00A26BC4" w:rsidRDefault="00A26BC4" w:rsidP="00A26BC4">
      <w:pPr>
        <w:jc w:val="both"/>
        <w:rPr>
          <w:rFonts w:eastAsiaTheme="minorEastAsia"/>
          <w:b/>
          <w:lang w:eastAsia="zh-CN"/>
        </w:rPr>
      </w:pPr>
      <w:r w:rsidRPr="00712845">
        <w:rPr>
          <w:rFonts w:eastAsiaTheme="minorEastAsia" w:hint="eastAsia"/>
          <w:b/>
          <w:lang w:eastAsia="zh-CN"/>
        </w:rPr>
        <w:t xml:space="preserve">Observation 2: </w:t>
      </w:r>
      <w:r>
        <w:rPr>
          <w:rFonts w:eastAsiaTheme="minorEastAsia" w:hint="eastAsia"/>
          <w:b/>
          <w:lang w:eastAsia="zh-CN"/>
        </w:rPr>
        <w:t>For In-C</w:t>
      </w:r>
      <w:r w:rsidRPr="006B2BFE">
        <w:rPr>
          <w:rFonts w:eastAsiaTheme="minorEastAsia" w:hint="eastAsia"/>
          <w:b/>
          <w:lang w:eastAsia="zh-CN"/>
        </w:rPr>
        <w:t>overage case,</w:t>
      </w:r>
      <w:r>
        <w:rPr>
          <w:rFonts w:eastAsiaTheme="minorEastAsia" w:hint="eastAsia"/>
          <w:b/>
          <w:lang w:eastAsia="zh-CN"/>
        </w:rPr>
        <w:t xml:space="preserve"> the </w:t>
      </w:r>
      <w:r w:rsidRPr="00712845">
        <w:rPr>
          <w:rFonts w:eastAsiaTheme="minorEastAsia" w:hint="eastAsia"/>
          <w:b/>
          <w:lang w:eastAsia="zh-CN"/>
        </w:rPr>
        <w:t>evaluation requirements</w:t>
      </w:r>
      <w:r w:rsidRPr="008B7526">
        <w:rPr>
          <w:rFonts w:eastAsiaTheme="minorEastAsia" w:hint="eastAsia"/>
          <w:b/>
          <w:lang w:eastAsia="zh-CN"/>
        </w:rPr>
        <w:t xml:space="preserve"> of </w:t>
      </w:r>
      <w:proofErr w:type="spellStart"/>
      <w:r w:rsidRPr="008B7526">
        <w:rPr>
          <w:rFonts w:hint="eastAsia"/>
          <w:b/>
          <w:lang w:val="en-US" w:eastAsia="ko-KR"/>
        </w:rPr>
        <w:t>T</w:t>
      </w:r>
      <w:r w:rsidRPr="008B7526">
        <w:rPr>
          <w:rFonts w:hint="eastAsia"/>
          <w:b/>
          <w:vertAlign w:val="subscript"/>
          <w:lang w:val="en-US" w:eastAsia="ko-KR"/>
        </w:rPr>
        <w:t>evaluate_SLSS</w:t>
      </w:r>
      <w:proofErr w:type="spellEnd"/>
      <w:r w:rsidRPr="008B7526">
        <w:rPr>
          <w:rFonts w:eastAsiaTheme="minorEastAsia" w:hint="eastAsia"/>
          <w:b/>
          <w:vertAlign w:val="subscript"/>
          <w:lang w:val="en-US" w:eastAsia="zh-CN"/>
        </w:rPr>
        <w:t xml:space="preserve"> </w:t>
      </w:r>
      <w:r w:rsidRPr="008B7526">
        <w:rPr>
          <w:rFonts w:eastAsiaTheme="minorEastAsia" w:hint="eastAsia"/>
          <w:b/>
          <w:lang w:val="en-US" w:eastAsia="zh-CN"/>
        </w:rPr>
        <w:t xml:space="preserve">for </w:t>
      </w:r>
      <w:r w:rsidRPr="008B7526">
        <w:rPr>
          <w:b/>
        </w:rPr>
        <w:t>Initiation/Cease of</w:t>
      </w:r>
      <w:r w:rsidRPr="008B7526">
        <w:rPr>
          <w:rFonts w:eastAsiaTheme="minorEastAsia" w:hint="eastAsia"/>
          <w:b/>
          <w:lang w:eastAsia="zh-CN"/>
        </w:rPr>
        <w:t xml:space="preserve"> SLSS transmission</w:t>
      </w:r>
      <w:r w:rsidRPr="00712845">
        <w:rPr>
          <w:rFonts w:eastAsiaTheme="minorEastAsia" w:hint="eastAsia"/>
          <w:b/>
          <w:lang w:eastAsia="zh-CN"/>
        </w:rPr>
        <w:t xml:space="preserve"> should be considered the impact of high speed for V2V services.</w:t>
      </w:r>
    </w:p>
    <w:p w:rsidR="00A26BC4" w:rsidRDefault="00A26BC4" w:rsidP="00A26BC4">
      <w:pPr>
        <w:jc w:val="both"/>
        <w:rPr>
          <w:rFonts w:eastAsiaTheme="minorEastAsia"/>
          <w:b/>
          <w:lang w:val="en-US" w:eastAsia="zh-CN"/>
        </w:rPr>
      </w:pPr>
      <w:r w:rsidRPr="008B7526">
        <w:rPr>
          <w:rFonts w:eastAsiaTheme="minorEastAsia" w:hint="eastAsia"/>
          <w:b/>
          <w:lang w:val="en-US" w:eastAsia="zh-CN"/>
        </w:rPr>
        <w:t xml:space="preserve">Proposal 3: </w:t>
      </w:r>
      <w:r w:rsidRPr="008B7526">
        <w:rPr>
          <w:rFonts w:eastAsiaTheme="minorEastAsia" w:hint="eastAsia"/>
          <w:b/>
          <w:lang w:eastAsia="zh-CN"/>
        </w:rPr>
        <w:t xml:space="preserve">For Out-of-Coverage case, the </w:t>
      </w:r>
      <w:r w:rsidRPr="008B7526">
        <w:rPr>
          <w:rFonts w:eastAsiaTheme="minorEastAsia"/>
          <w:b/>
          <w:lang w:eastAsia="zh-CN"/>
        </w:rPr>
        <w:t>existing</w:t>
      </w:r>
      <w:r w:rsidRPr="008B7526">
        <w:rPr>
          <w:rFonts w:eastAsiaTheme="minorEastAsia" w:hint="eastAsia"/>
          <w:b/>
          <w:lang w:eastAsia="zh-CN"/>
        </w:rPr>
        <w:t xml:space="preserve"> requirement of </w:t>
      </w:r>
      <w:proofErr w:type="spellStart"/>
      <w:r w:rsidRPr="008B7526">
        <w:rPr>
          <w:rFonts w:hint="eastAsia"/>
          <w:b/>
          <w:lang w:val="en-US" w:eastAsia="ko-KR"/>
        </w:rPr>
        <w:t>T</w:t>
      </w:r>
      <w:r w:rsidRPr="008B7526">
        <w:rPr>
          <w:rFonts w:hint="eastAsia"/>
          <w:b/>
          <w:vertAlign w:val="subscript"/>
          <w:lang w:val="en-US" w:eastAsia="ko-KR"/>
        </w:rPr>
        <w:t>evaluate_SLSS</w:t>
      </w:r>
      <w:proofErr w:type="spellEnd"/>
      <w:r w:rsidRPr="008B7526">
        <w:rPr>
          <w:rFonts w:eastAsiaTheme="minorEastAsia" w:hint="eastAsia"/>
          <w:b/>
          <w:vertAlign w:val="subscript"/>
          <w:lang w:val="en-US" w:eastAsia="zh-CN"/>
        </w:rPr>
        <w:t xml:space="preserve"> </w:t>
      </w:r>
      <w:r w:rsidRPr="008B7526">
        <w:rPr>
          <w:rFonts w:eastAsiaTheme="minorEastAsia" w:hint="eastAsia"/>
          <w:b/>
          <w:lang w:val="en-US" w:eastAsia="zh-CN"/>
        </w:rPr>
        <w:t xml:space="preserve">for </w:t>
      </w:r>
      <w:r w:rsidRPr="008B7526">
        <w:rPr>
          <w:b/>
        </w:rPr>
        <w:t>Initiation/Cease of</w:t>
      </w:r>
      <w:r w:rsidRPr="008B7526">
        <w:rPr>
          <w:rFonts w:eastAsiaTheme="minorEastAsia" w:hint="eastAsia"/>
          <w:b/>
          <w:lang w:eastAsia="zh-CN"/>
        </w:rPr>
        <w:t xml:space="preserve"> SLSS transmission</w:t>
      </w:r>
      <w:r w:rsidRPr="008B7526">
        <w:rPr>
          <w:rFonts w:eastAsiaTheme="minorEastAsia" w:hint="eastAsia"/>
          <w:b/>
          <w:lang w:val="en-US" w:eastAsia="zh-CN"/>
        </w:rPr>
        <w:t xml:space="preserve"> could be reused for V2V services.</w:t>
      </w:r>
    </w:p>
    <w:p w:rsidR="00745083" w:rsidRDefault="0055422B" w:rsidP="0055422B">
      <w:pPr>
        <w:pStyle w:val="1"/>
        <w:rPr>
          <w:rFonts w:eastAsia="宋体"/>
          <w:sz w:val="28"/>
          <w:lang w:eastAsia="zh-CN"/>
        </w:rPr>
      </w:pPr>
      <w:r w:rsidRPr="0055422B">
        <w:rPr>
          <w:rFonts w:eastAsia="宋体"/>
          <w:sz w:val="28"/>
          <w:lang w:eastAsia="zh-CN"/>
        </w:rPr>
        <w:t>R</w:t>
      </w:r>
      <w:r w:rsidRPr="0055422B">
        <w:rPr>
          <w:rFonts w:eastAsia="宋体" w:hint="eastAsia"/>
          <w:sz w:val="28"/>
          <w:lang w:eastAsia="zh-CN"/>
        </w:rPr>
        <w:t>eference</w:t>
      </w:r>
      <w:r w:rsidR="0082637D">
        <w:rPr>
          <w:rFonts w:eastAsia="宋体" w:hint="eastAsia"/>
          <w:sz w:val="28"/>
          <w:lang w:eastAsia="zh-CN"/>
        </w:rPr>
        <w:t>s</w:t>
      </w:r>
    </w:p>
    <w:p w:rsidR="0055422B" w:rsidRDefault="008E2A08" w:rsidP="008E2A08">
      <w:pPr>
        <w:pStyle w:val="EX"/>
        <w:tabs>
          <w:tab w:val="left" w:pos="142"/>
          <w:tab w:val="left" w:pos="426"/>
        </w:tabs>
        <w:overflowPunct/>
        <w:autoSpaceDE/>
        <w:autoSpaceDN/>
        <w:adjustRightInd/>
        <w:ind w:left="420" w:hanging="420"/>
        <w:textAlignment w:val="auto"/>
      </w:pPr>
      <w:r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82637D" w:rsidRPr="0082637D">
        <w:t>RP-160649</w:t>
      </w:r>
      <w:r w:rsidR="0082637D" w:rsidRPr="0082637D">
        <w:rPr>
          <w:rFonts w:hint="eastAsia"/>
        </w:rPr>
        <w:t xml:space="preserve">, </w:t>
      </w:r>
      <w:r w:rsidR="0082637D" w:rsidRPr="0082637D">
        <w:t>“Revised WID: Support for V2V services based on LTE sidelink”</w:t>
      </w:r>
      <w:r w:rsidR="0082637D" w:rsidRPr="0082637D">
        <w:rPr>
          <w:rFonts w:hint="eastAsia"/>
        </w:rPr>
        <w:t xml:space="preserve">, </w:t>
      </w:r>
      <w:r w:rsidR="0082637D" w:rsidRPr="0082637D">
        <w:t xml:space="preserve">LG Electronics, Huawei, </w:t>
      </w:r>
      <w:proofErr w:type="spellStart"/>
      <w:r w:rsidR="0082637D" w:rsidRPr="0082637D">
        <w:t>HiSilicon</w:t>
      </w:r>
      <w:proofErr w:type="spellEnd"/>
      <w:r w:rsidR="0082637D" w:rsidRPr="0082637D">
        <w:t>, CATT, CATR</w:t>
      </w:r>
    </w:p>
    <w:p w:rsidR="000E7B32" w:rsidRDefault="008E2A08" w:rsidP="008E2A08">
      <w:pPr>
        <w:pStyle w:val="EX"/>
        <w:tabs>
          <w:tab w:val="left" w:pos="142"/>
          <w:tab w:val="left" w:pos="426"/>
        </w:tabs>
        <w:overflowPunct/>
        <w:autoSpaceDE/>
        <w:autoSpaceDN/>
        <w:adjustRightInd/>
        <w:ind w:left="420" w:hanging="420"/>
        <w:textAlignment w:val="auto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="00126C7B">
        <w:rPr>
          <w:lang w:eastAsia="zh-CN"/>
        </w:rPr>
        <w:t>R4-163040</w:t>
      </w:r>
      <w:r w:rsidR="00126C7B">
        <w:rPr>
          <w:rFonts w:hint="eastAsia"/>
          <w:lang w:eastAsia="zh-CN"/>
        </w:rPr>
        <w:t xml:space="preserve">, </w:t>
      </w:r>
      <w:r w:rsidR="00126C7B">
        <w:rPr>
          <w:lang w:eastAsia="zh-CN"/>
        </w:rPr>
        <w:t>“</w:t>
      </w:r>
      <w:r w:rsidR="000E7B32" w:rsidRPr="000E7B32">
        <w:rPr>
          <w:lang w:eastAsia="zh-CN"/>
        </w:rPr>
        <w:t>WF for list of RRM core requirement</w:t>
      </w:r>
      <w:r w:rsidR="00126C7B"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82637D">
        <w:t>LG Electronics,</w:t>
      </w:r>
      <w:r>
        <w:rPr>
          <w:rFonts w:hint="eastAsia"/>
          <w:lang w:eastAsia="zh-CN"/>
        </w:rPr>
        <w:t xml:space="preserve"> CATT</w:t>
      </w:r>
    </w:p>
    <w:p w:rsidR="008E2A08" w:rsidRDefault="00126C7B" w:rsidP="008E2A08">
      <w:pPr>
        <w:pStyle w:val="EX"/>
        <w:tabs>
          <w:tab w:val="left" w:pos="142"/>
          <w:tab w:val="left" w:pos="426"/>
        </w:tabs>
        <w:overflowPunct/>
        <w:autoSpaceDE/>
        <w:autoSpaceDN/>
        <w:adjustRightInd/>
        <w:ind w:left="420" w:hanging="420"/>
        <w:textAlignment w:val="auto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rPr>
          <w:lang w:eastAsia="zh-CN"/>
        </w:rPr>
        <w:t>R</w:t>
      </w:r>
      <w:r>
        <w:rPr>
          <w:rFonts w:hint="eastAsia"/>
          <w:lang w:eastAsia="zh-CN"/>
        </w:rPr>
        <w:t>1</w:t>
      </w:r>
      <w:r>
        <w:rPr>
          <w:lang w:eastAsia="zh-CN"/>
        </w:rPr>
        <w:t>-16</w:t>
      </w:r>
      <w:r>
        <w:rPr>
          <w:rFonts w:hint="eastAsia"/>
          <w:lang w:eastAsia="zh-CN"/>
        </w:rPr>
        <w:t xml:space="preserve">1525, </w:t>
      </w:r>
      <w:r>
        <w:rPr>
          <w:lang w:eastAsia="zh-CN"/>
        </w:rPr>
        <w:t>“</w:t>
      </w:r>
      <w:r>
        <w:rPr>
          <w:rFonts w:ascii="Arial" w:hAnsi="Arial" w:cs="Arial"/>
        </w:rPr>
        <w:t xml:space="preserve">LS on </w:t>
      </w:r>
      <w:r>
        <w:rPr>
          <w:rFonts w:ascii="Arial" w:hAnsi="Arial" w:cs="Arial" w:hint="eastAsia"/>
          <w:lang w:eastAsia="ko-KR"/>
        </w:rPr>
        <w:t>sidelink synchronization for PC5-based V2V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, </w:t>
      </w:r>
      <w:r w:rsidR="001919B4">
        <w:rPr>
          <w:rFonts w:ascii="Arial" w:hAnsi="Arial" w:cs="Arial" w:hint="eastAsia"/>
          <w:lang w:eastAsia="zh-CN"/>
        </w:rPr>
        <w:t>RAN1</w:t>
      </w:r>
    </w:p>
    <w:p w:rsidR="00126C7B" w:rsidRDefault="00BA4818" w:rsidP="008E2A08">
      <w:pPr>
        <w:pStyle w:val="EX"/>
        <w:tabs>
          <w:tab w:val="left" w:pos="142"/>
          <w:tab w:val="left" w:pos="426"/>
        </w:tabs>
        <w:overflowPunct/>
        <w:autoSpaceDE/>
        <w:autoSpaceDN/>
        <w:adjustRightInd/>
        <w:ind w:left="420" w:hanging="420"/>
        <w:textAlignment w:val="auto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="0011309B">
        <w:rPr>
          <w:lang w:eastAsia="zh-CN"/>
        </w:rPr>
        <w:t>R4-16</w:t>
      </w:r>
      <w:r w:rsidR="0011309B">
        <w:rPr>
          <w:rFonts w:hint="eastAsia"/>
          <w:lang w:eastAsia="zh-CN"/>
        </w:rPr>
        <w:t xml:space="preserve">2563, </w:t>
      </w:r>
      <w:r w:rsidR="0011309B">
        <w:rPr>
          <w:lang w:eastAsia="zh-CN"/>
        </w:rPr>
        <w:t>“</w:t>
      </w:r>
      <w:r w:rsidR="0011309B" w:rsidRPr="0011309B">
        <w:rPr>
          <w:lang w:eastAsia="zh-CN"/>
        </w:rPr>
        <w:t>Discussions on V2V UE transmit timing requirements</w:t>
      </w:r>
      <w:r w:rsidR="0011309B">
        <w:rPr>
          <w:lang w:eastAsia="zh-CN"/>
        </w:rPr>
        <w:t>”</w:t>
      </w:r>
      <w:r w:rsidR="0011309B">
        <w:rPr>
          <w:rFonts w:hint="eastAsia"/>
          <w:lang w:eastAsia="zh-CN"/>
        </w:rPr>
        <w:t>, Ericsson</w:t>
      </w:r>
    </w:p>
    <w:p w:rsidR="0011309B" w:rsidRPr="0082637D" w:rsidRDefault="0011309B" w:rsidP="008E2A08">
      <w:pPr>
        <w:pStyle w:val="EX"/>
        <w:tabs>
          <w:tab w:val="left" w:pos="142"/>
          <w:tab w:val="left" w:pos="426"/>
        </w:tabs>
        <w:overflowPunct/>
        <w:autoSpaceDE/>
        <w:autoSpaceDN/>
        <w:adjustRightInd/>
        <w:ind w:left="420" w:hanging="420"/>
        <w:textAlignment w:val="auto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rPr>
          <w:lang w:eastAsia="zh-CN"/>
        </w:rPr>
        <w:t>R4-16</w:t>
      </w:r>
      <w:r>
        <w:rPr>
          <w:rFonts w:hint="eastAsia"/>
          <w:lang w:eastAsia="zh-CN"/>
        </w:rPr>
        <w:t xml:space="preserve">2563, </w:t>
      </w:r>
      <w:r>
        <w:rPr>
          <w:lang w:eastAsia="zh-CN"/>
        </w:rPr>
        <w:t>“</w:t>
      </w:r>
      <w:r w:rsidRPr="0011309B">
        <w:rPr>
          <w:lang w:eastAsia="zh-CN"/>
        </w:rPr>
        <w:t>Discussion on GNSS and high speed for RRM core requirement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82637D">
        <w:t>LG Electronics</w:t>
      </w:r>
    </w:p>
    <w:sectPr w:rsidR="0011309B" w:rsidRPr="0082637D" w:rsidSect="004965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80F" w:rsidRPr="00AD0DBA" w:rsidRDefault="0082480F" w:rsidP="00864DBB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2480F" w:rsidRPr="00AD0DBA" w:rsidRDefault="0082480F" w:rsidP="00864DBB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80F" w:rsidRPr="00AD0DBA" w:rsidRDefault="0082480F" w:rsidP="00864DBB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2480F" w:rsidRPr="00AD0DBA" w:rsidRDefault="0082480F" w:rsidP="00864DBB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>
    <w:nsid w:val="28300202"/>
    <w:multiLevelType w:val="hybridMultilevel"/>
    <w:tmpl w:val="801C33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86554E7"/>
    <w:multiLevelType w:val="hybridMultilevel"/>
    <w:tmpl w:val="EC8A18D4"/>
    <w:lvl w:ilvl="0" w:tplc="BEB2284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B191047"/>
    <w:multiLevelType w:val="hybridMultilevel"/>
    <w:tmpl w:val="513CD522"/>
    <w:lvl w:ilvl="0" w:tplc="3188B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45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EA5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4C7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0F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43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BAE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3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0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A407145"/>
    <w:multiLevelType w:val="hybridMultilevel"/>
    <w:tmpl w:val="877E8228"/>
    <w:lvl w:ilvl="0" w:tplc="0BA291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41D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0FEFB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6BCAF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15266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2C453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11E3A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F7009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47C4AC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>
    <w:nsid w:val="4A624483"/>
    <w:multiLevelType w:val="hybridMultilevel"/>
    <w:tmpl w:val="562E9A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0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4DBB"/>
    <w:rsid w:val="000043A1"/>
    <w:rsid w:val="000B4922"/>
    <w:rsid w:val="000C642C"/>
    <w:rsid w:val="000D7588"/>
    <w:rsid w:val="000E7B32"/>
    <w:rsid w:val="0011309B"/>
    <w:rsid w:val="00122304"/>
    <w:rsid w:val="00126C7B"/>
    <w:rsid w:val="0017704D"/>
    <w:rsid w:val="00190976"/>
    <w:rsid w:val="001919B4"/>
    <w:rsid w:val="00193BC5"/>
    <w:rsid w:val="001D22DB"/>
    <w:rsid w:val="002249D0"/>
    <w:rsid w:val="0023657D"/>
    <w:rsid w:val="002403BD"/>
    <w:rsid w:val="00296795"/>
    <w:rsid w:val="002B10D8"/>
    <w:rsid w:val="00373DDD"/>
    <w:rsid w:val="00385F35"/>
    <w:rsid w:val="0038626A"/>
    <w:rsid w:val="003E03E3"/>
    <w:rsid w:val="003E671E"/>
    <w:rsid w:val="00472D18"/>
    <w:rsid w:val="00496588"/>
    <w:rsid w:val="004D513A"/>
    <w:rsid w:val="0055422B"/>
    <w:rsid w:val="00557825"/>
    <w:rsid w:val="0057131F"/>
    <w:rsid w:val="005C756E"/>
    <w:rsid w:val="00647DDB"/>
    <w:rsid w:val="006B06BC"/>
    <w:rsid w:val="006B2BFE"/>
    <w:rsid w:val="00701E0C"/>
    <w:rsid w:val="00712845"/>
    <w:rsid w:val="00745083"/>
    <w:rsid w:val="00772A0F"/>
    <w:rsid w:val="00784D7B"/>
    <w:rsid w:val="007876E8"/>
    <w:rsid w:val="007A3185"/>
    <w:rsid w:val="007D3FFB"/>
    <w:rsid w:val="00806082"/>
    <w:rsid w:val="00814916"/>
    <w:rsid w:val="0082480F"/>
    <w:rsid w:val="0082637D"/>
    <w:rsid w:val="00837838"/>
    <w:rsid w:val="00843FC8"/>
    <w:rsid w:val="00864DBB"/>
    <w:rsid w:val="00865834"/>
    <w:rsid w:val="00884BA8"/>
    <w:rsid w:val="0089658F"/>
    <w:rsid w:val="008A6889"/>
    <w:rsid w:val="008B62B3"/>
    <w:rsid w:val="008B7526"/>
    <w:rsid w:val="008B77A2"/>
    <w:rsid w:val="008C22E1"/>
    <w:rsid w:val="008D2522"/>
    <w:rsid w:val="008E2A08"/>
    <w:rsid w:val="00925D5F"/>
    <w:rsid w:val="00952D3E"/>
    <w:rsid w:val="00954375"/>
    <w:rsid w:val="00983ECF"/>
    <w:rsid w:val="00985F9A"/>
    <w:rsid w:val="00A26BC4"/>
    <w:rsid w:val="00A35489"/>
    <w:rsid w:val="00A41E2C"/>
    <w:rsid w:val="00A72797"/>
    <w:rsid w:val="00A908DB"/>
    <w:rsid w:val="00AB1989"/>
    <w:rsid w:val="00AB369F"/>
    <w:rsid w:val="00AE5232"/>
    <w:rsid w:val="00B13AA9"/>
    <w:rsid w:val="00B3677F"/>
    <w:rsid w:val="00BA4424"/>
    <w:rsid w:val="00BA4818"/>
    <w:rsid w:val="00BF0325"/>
    <w:rsid w:val="00BF504D"/>
    <w:rsid w:val="00C1361F"/>
    <w:rsid w:val="00C55596"/>
    <w:rsid w:val="00CA485A"/>
    <w:rsid w:val="00D02AE4"/>
    <w:rsid w:val="00D43AB2"/>
    <w:rsid w:val="00DC1AF7"/>
    <w:rsid w:val="00DD4BFE"/>
    <w:rsid w:val="00E02D07"/>
    <w:rsid w:val="00EC001C"/>
    <w:rsid w:val="00ED00F2"/>
    <w:rsid w:val="00EE62C4"/>
    <w:rsid w:val="00F74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D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64DB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"/>
    <w:link w:val="2Char"/>
    <w:qFormat/>
    <w:rsid w:val="00864DBB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"/>
    <w:link w:val="3Char"/>
    <w:qFormat/>
    <w:rsid w:val="00864DBB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864DBB"/>
    <w:pPr>
      <w:numPr>
        <w:ilvl w:val="3"/>
      </w:numPr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4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4D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4D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4DBB"/>
    <w:rPr>
      <w:sz w:val="18"/>
      <w:szCs w:val="18"/>
    </w:rPr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0"/>
    <w:link w:val="1"/>
    <w:rsid w:val="00864DBB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basedOn w:val="a0"/>
    <w:link w:val="2"/>
    <w:rsid w:val="00864DBB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864DBB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864DBB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864DBB"/>
    <w:pPr>
      <w:pBdr>
        <w:bottom w:val="none" w:sz="0" w:space="0" w:color="auto"/>
      </w:pBdr>
      <w:tabs>
        <w:tab w:val="clear" w:pos="4153"/>
        <w:tab w:val="clear" w:pos="8306"/>
      </w:tabs>
      <w:snapToGrid/>
      <w:jc w:val="left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1">
    <w:name w:val="样式 页眉 Char"/>
    <w:basedOn w:val="a0"/>
    <w:link w:val="a5"/>
    <w:rsid w:val="00864DBB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CRCoverPage">
    <w:name w:val="CR Cover Page"/>
    <w:link w:val="CRCoverPageChar"/>
    <w:rsid w:val="00864DBB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basedOn w:val="a0"/>
    <w:link w:val="CRCoverPage"/>
    <w:rsid w:val="00864DBB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6">
    <w:name w:val="Document Map"/>
    <w:basedOn w:val="a"/>
    <w:link w:val="Char2"/>
    <w:uiPriority w:val="99"/>
    <w:semiHidden/>
    <w:unhideWhenUsed/>
    <w:rsid w:val="00864DBB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864DB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A41E2C"/>
    <w:pPr>
      <w:ind w:firstLineChars="200" w:firstLine="420"/>
    </w:pPr>
  </w:style>
  <w:style w:type="character" w:styleId="a8">
    <w:name w:val="annotation reference"/>
    <w:rsid w:val="00F74B78"/>
    <w:rPr>
      <w:sz w:val="16"/>
    </w:rPr>
  </w:style>
  <w:style w:type="paragraph" w:styleId="a9">
    <w:name w:val="annotation text"/>
    <w:basedOn w:val="a"/>
    <w:link w:val="Char3"/>
    <w:rsid w:val="00F74B78"/>
    <w:pPr>
      <w:overflowPunct/>
      <w:autoSpaceDE/>
      <w:autoSpaceDN/>
      <w:adjustRightInd/>
      <w:textAlignment w:val="auto"/>
    </w:pPr>
    <w:rPr>
      <w:rFonts w:eastAsia="宋体"/>
    </w:rPr>
  </w:style>
  <w:style w:type="character" w:customStyle="1" w:styleId="Char3">
    <w:name w:val="批注文字 Char"/>
    <w:basedOn w:val="a0"/>
    <w:link w:val="a9"/>
    <w:rsid w:val="00F74B7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TAC">
    <w:name w:val="TAC"/>
    <w:basedOn w:val="a"/>
    <w:link w:val="TACChar"/>
    <w:rsid w:val="00772A0F"/>
    <w:pPr>
      <w:keepNext/>
      <w:keepLines/>
      <w:spacing w:after="0"/>
      <w:jc w:val="center"/>
    </w:pPr>
    <w:rPr>
      <w:rFonts w:ascii="Arial" w:eastAsia="宋体" w:hAnsi="Arial"/>
      <w:sz w:val="18"/>
      <w:szCs w:val="18"/>
    </w:rPr>
  </w:style>
  <w:style w:type="character" w:customStyle="1" w:styleId="TACChar">
    <w:name w:val="TAC Char"/>
    <w:link w:val="TAC"/>
    <w:rsid w:val="00772A0F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772A0F"/>
    <w:pPr>
      <w:keepNext/>
      <w:keepLines/>
      <w:spacing w:before="60"/>
      <w:jc w:val="center"/>
    </w:pPr>
    <w:rPr>
      <w:rFonts w:ascii="Arial" w:eastAsia="宋体" w:hAnsi="Arial"/>
      <w:b/>
      <w:bCs/>
    </w:rPr>
  </w:style>
  <w:style w:type="character" w:customStyle="1" w:styleId="THChar">
    <w:name w:val="TH Char"/>
    <w:link w:val="TH"/>
    <w:rsid w:val="00772A0F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772A0F"/>
    <w:rPr>
      <w:b/>
      <w:bCs/>
    </w:rPr>
  </w:style>
  <w:style w:type="character" w:customStyle="1" w:styleId="TAHCar">
    <w:name w:val="TAH Car"/>
    <w:link w:val="TAH"/>
    <w:rsid w:val="00772A0F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772A0F"/>
    <w:pPr>
      <w:keepNext/>
      <w:keepLines/>
      <w:spacing w:after="0"/>
      <w:ind w:left="851" w:hanging="851"/>
    </w:pPr>
    <w:rPr>
      <w:rFonts w:ascii="Arial" w:eastAsia="宋体" w:hAnsi="Arial"/>
      <w:sz w:val="18"/>
      <w:szCs w:val="18"/>
    </w:rPr>
  </w:style>
  <w:style w:type="character" w:customStyle="1" w:styleId="TANChar">
    <w:name w:val="TAN Char"/>
    <w:link w:val="TAN"/>
    <w:rsid w:val="00772A0F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EX">
    <w:name w:val="EX"/>
    <w:basedOn w:val="a"/>
    <w:rsid w:val="0082637D"/>
    <w:pPr>
      <w:keepLines/>
      <w:ind w:left="1702" w:hanging="1418"/>
    </w:pPr>
    <w:rPr>
      <w:rFonts w:eastAsia="宋体"/>
      <w:lang w:eastAsia="ja-JP"/>
    </w:rPr>
  </w:style>
  <w:style w:type="paragraph" w:styleId="aa">
    <w:name w:val="Balloon Text"/>
    <w:basedOn w:val="a"/>
    <w:link w:val="Char4"/>
    <w:uiPriority w:val="99"/>
    <w:semiHidden/>
    <w:unhideWhenUsed/>
    <w:rsid w:val="001919B4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1919B4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b">
    <w:name w:val="annotation subject"/>
    <w:basedOn w:val="a9"/>
    <w:next w:val="a9"/>
    <w:link w:val="Char5"/>
    <w:uiPriority w:val="99"/>
    <w:semiHidden/>
    <w:unhideWhenUsed/>
    <w:rsid w:val="00D43AB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har5">
    <w:name w:val="批注主题 Char"/>
    <w:basedOn w:val="Char3"/>
    <w:link w:val="ab"/>
    <w:uiPriority w:val="99"/>
    <w:semiHidden/>
    <w:rsid w:val="00D43AB2"/>
    <w:rPr>
      <w:rFonts w:eastAsia="Times New Roman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35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4</Pages>
  <Words>1147</Words>
  <Characters>6538</Characters>
  <Application>Microsoft Office Word</Application>
  <DocSecurity>0</DocSecurity>
  <Lines>54</Lines>
  <Paragraphs>15</Paragraphs>
  <ScaleCrop>false</ScaleCrop>
  <Company/>
  <LinksUpToDate>false</LinksUpToDate>
  <CharactersWithSpaces>7670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51</cp:revision>
  <dcterms:created xsi:type="dcterms:W3CDTF">2016-05-09T07:09:00Z</dcterms:created>
  <dcterms:modified xsi:type="dcterms:W3CDTF">2016-05-13T10:24:00Z</dcterms:modified>
</cp:coreProperties>
</file>