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61C11B" w14:textId="77777777" w:rsidR="0078281C" w:rsidRPr="00284074" w:rsidRDefault="0078281C" w:rsidP="0078281C">
      <w:pPr>
        <w:pStyle w:val="Header"/>
        <w:tabs>
          <w:tab w:val="right" w:pos="9639"/>
        </w:tabs>
        <w:rPr>
          <w:bCs/>
          <w:noProof w:val="0"/>
          <w:color w:val="FF0000"/>
          <w:sz w:val="24"/>
          <w:szCs w:val="24"/>
        </w:rPr>
      </w:pPr>
      <w:bookmarkStart w:id="0" w:name="_Ref419475663"/>
      <w:r w:rsidRPr="00284074">
        <w:rPr>
          <w:bCs/>
          <w:noProof w:val="0"/>
          <w:sz w:val="24"/>
          <w:szCs w:val="24"/>
        </w:rPr>
        <w:t>3GPP T</w:t>
      </w:r>
      <w:bookmarkStart w:id="1" w:name="_Ref452454252"/>
      <w:bookmarkEnd w:id="1"/>
      <w:r w:rsidRPr="00284074">
        <w:rPr>
          <w:bCs/>
          <w:noProof w:val="0"/>
          <w:sz w:val="24"/>
          <w:szCs w:val="24"/>
        </w:rPr>
        <w:t xml:space="preserve">SG-RAN </w:t>
      </w:r>
      <w:r w:rsidR="007604D8">
        <w:rPr>
          <w:noProof w:val="0"/>
          <w:sz w:val="24"/>
          <w:szCs w:val="24"/>
        </w:rPr>
        <w:t>WG4</w:t>
      </w:r>
      <w:r w:rsidR="00785707">
        <w:rPr>
          <w:noProof w:val="0"/>
          <w:sz w:val="24"/>
          <w:szCs w:val="24"/>
        </w:rPr>
        <w:t xml:space="preserve"> Meeting #</w:t>
      </w:r>
      <w:r w:rsidR="002C227F">
        <w:rPr>
          <w:noProof w:val="0"/>
          <w:sz w:val="24"/>
          <w:szCs w:val="24"/>
        </w:rPr>
        <w:t>8</w:t>
      </w:r>
      <w:r w:rsidR="00785707">
        <w:rPr>
          <w:noProof w:val="0"/>
          <w:sz w:val="24"/>
          <w:szCs w:val="24"/>
        </w:rPr>
        <w:t>0</w:t>
      </w:r>
      <w:r w:rsidR="00A22123">
        <w:rPr>
          <w:noProof w:val="0"/>
          <w:sz w:val="24"/>
          <w:szCs w:val="24"/>
        </w:rPr>
        <w:t>-BIS</w:t>
      </w:r>
      <w:r w:rsidRPr="00284074">
        <w:rPr>
          <w:bCs/>
          <w:noProof w:val="0"/>
          <w:sz w:val="24"/>
          <w:szCs w:val="24"/>
        </w:rPr>
        <w:tab/>
      </w:r>
      <w:r w:rsidR="001C159F">
        <w:rPr>
          <w:bCs/>
          <w:noProof w:val="0"/>
          <w:sz w:val="24"/>
          <w:szCs w:val="24"/>
        </w:rPr>
        <w:t>R4</w:t>
      </w:r>
      <w:r>
        <w:rPr>
          <w:bCs/>
          <w:noProof w:val="0"/>
          <w:sz w:val="24"/>
          <w:szCs w:val="24"/>
        </w:rPr>
        <w:t>-</w:t>
      </w:r>
      <w:r w:rsidR="00A22123">
        <w:rPr>
          <w:bCs/>
          <w:noProof w:val="0"/>
          <w:sz w:val="24"/>
          <w:szCs w:val="24"/>
        </w:rPr>
        <w:t>16</w:t>
      </w:r>
      <w:r w:rsidR="00F826F4">
        <w:rPr>
          <w:bCs/>
          <w:noProof w:val="0"/>
          <w:sz w:val="24"/>
          <w:szCs w:val="24"/>
        </w:rPr>
        <w:t>7941</w:t>
      </w:r>
    </w:p>
    <w:p w14:paraId="083A2891" w14:textId="77777777" w:rsidR="0078281C" w:rsidRPr="00284074" w:rsidRDefault="00785707" w:rsidP="0078281C">
      <w:pPr>
        <w:pStyle w:val="Header"/>
        <w:rPr>
          <w:bCs/>
          <w:noProof w:val="0"/>
          <w:sz w:val="24"/>
        </w:rPr>
      </w:pPr>
      <w:r w:rsidRPr="00785707">
        <w:rPr>
          <w:bCs/>
          <w:noProof w:val="0"/>
          <w:sz w:val="24"/>
        </w:rPr>
        <w:t>Ljubljana</w:t>
      </w:r>
      <w:r w:rsidR="0078281C">
        <w:rPr>
          <w:bCs/>
          <w:noProof w:val="0"/>
          <w:sz w:val="24"/>
        </w:rPr>
        <w:t>, 1</w:t>
      </w:r>
      <w:r>
        <w:rPr>
          <w:bCs/>
          <w:noProof w:val="0"/>
          <w:sz w:val="24"/>
        </w:rPr>
        <w:t>0</w:t>
      </w:r>
      <w:r w:rsidR="0078281C" w:rsidRPr="00C563C3">
        <w:rPr>
          <w:sz w:val="24"/>
          <w:vertAlign w:val="superscript"/>
        </w:rPr>
        <w:t>th</w:t>
      </w:r>
      <w:r w:rsidR="0078281C">
        <w:rPr>
          <w:bCs/>
          <w:noProof w:val="0"/>
          <w:sz w:val="24"/>
        </w:rPr>
        <w:t xml:space="preserve"> – 1</w:t>
      </w:r>
      <w:r>
        <w:rPr>
          <w:bCs/>
          <w:noProof w:val="0"/>
          <w:sz w:val="24"/>
        </w:rPr>
        <w:t>4</w:t>
      </w:r>
      <w:r w:rsidR="0078281C">
        <w:rPr>
          <w:bCs/>
          <w:noProof w:val="0"/>
          <w:sz w:val="24"/>
          <w:vertAlign w:val="superscript"/>
        </w:rPr>
        <w:t>th</w:t>
      </w:r>
      <w:r>
        <w:rPr>
          <w:bCs/>
          <w:noProof w:val="0"/>
          <w:sz w:val="24"/>
        </w:rPr>
        <w:t xml:space="preserve"> October</w:t>
      </w:r>
      <w:r w:rsidR="0078281C" w:rsidRPr="00717592">
        <w:rPr>
          <w:bCs/>
          <w:noProof w:val="0"/>
          <w:sz w:val="24"/>
        </w:rPr>
        <w:t xml:space="preserve"> </w:t>
      </w:r>
      <w:r w:rsidR="0078281C">
        <w:rPr>
          <w:bCs/>
          <w:noProof w:val="0"/>
          <w:sz w:val="24"/>
        </w:rPr>
        <w:t>2016</w:t>
      </w:r>
    </w:p>
    <w:p w14:paraId="3A32EA9D" w14:textId="77777777" w:rsidR="0078281C" w:rsidRPr="00711E13" w:rsidRDefault="0078281C" w:rsidP="0078281C">
      <w:pPr>
        <w:pStyle w:val="Header"/>
        <w:rPr>
          <w:bCs/>
          <w:noProof w:val="0"/>
          <w:sz w:val="24"/>
        </w:rPr>
      </w:pPr>
    </w:p>
    <w:p w14:paraId="4E5F5BC1" w14:textId="77777777" w:rsidR="0078281C" w:rsidRPr="00711E13" w:rsidRDefault="0078281C" w:rsidP="0078281C">
      <w:pPr>
        <w:pStyle w:val="Header"/>
        <w:rPr>
          <w:bCs/>
          <w:noProof w:val="0"/>
          <w:sz w:val="24"/>
        </w:rPr>
      </w:pPr>
    </w:p>
    <w:p w14:paraId="3B4FE955" w14:textId="77777777" w:rsidR="0078281C" w:rsidRPr="00711E13" w:rsidRDefault="0078281C" w:rsidP="007828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956A17">
        <w:rPr>
          <w:rFonts w:cs="Arial"/>
          <w:b/>
          <w:bCs/>
          <w:sz w:val="24"/>
        </w:rPr>
        <w:t>7.1.2</w:t>
      </w:r>
    </w:p>
    <w:p w14:paraId="03B74324" w14:textId="38663EF2" w:rsidR="0078281C" w:rsidRPr="00711E13" w:rsidRDefault="0078281C" w:rsidP="007828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956A17">
        <w:rPr>
          <w:rFonts w:ascii="Arial" w:hAnsi="Arial" w:cs="Arial"/>
          <w:b/>
          <w:bCs/>
          <w:noProof/>
          <w:sz w:val="24"/>
        </w:rPr>
        <w:t>Broadcom,</w:t>
      </w:r>
      <w:r w:rsidR="00D11158">
        <w:rPr>
          <w:rFonts w:ascii="Arial" w:hAnsi="Arial" w:cs="Arial"/>
          <w:b/>
          <w:bCs/>
          <w:noProof/>
          <w:sz w:val="24"/>
        </w:rPr>
        <w:t xml:space="preserve"> </w:t>
      </w:r>
      <w:r w:rsidR="00956A17">
        <w:rPr>
          <w:rFonts w:ascii="Arial" w:hAnsi="Arial" w:cs="Arial"/>
          <w:b/>
          <w:bCs/>
          <w:noProof/>
          <w:sz w:val="24"/>
        </w:rPr>
        <w:t xml:space="preserve">CableLabs, Cisco, </w:t>
      </w:r>
      <w:r w:rsidR="006A2E14">
        <w:rPr>
          <w:rFonts w:ascii="Arial" w:hAnsi="Arial" w:cs="Arial"/>
          <w:b/>
          <w:bCs/>
          <w:noProof/>
          <w:sz w:val="24"/>
        </w:rPr>
        <w:t xml:space="preserve">Hewlett Packard Enterprise, </w:t>
      </w:r>
      <w:r w:rsidR="00956A17">
        <w:rPr>
          <w:rFonts w:ascii="Arial" w:hAnsi="Arial" w:cs="Arial"/>
          <w:b/>
          <w:bCs/>
          <w:noProof/>
          <w:sz w:val="24"/>
        </w:rPr>
        <w:t>Marvell,</w:t>
      </w:r>
      <w:r w:rsidR="00D11158">
        <w:rPr>
          <w:rFonts w:ascii="Arial" w:hAnsi="Arial" w:cs="Arial"/>
          <w:b/>
          <w:bCs/>
          <w:noProof/>
          <w:sz w:val="24"/>
        </w:rPr>
        <w:t xml:space="preserve"> Microsoft</w:t>
      </w:r>
    </w:p>
    <w:p w14:paraId="289766B7" w14:textId="77777777" w:rsidR="0078281C" w:rsidRPr="00711E13" w:rsidRDefault="0078281C" w:rsidP="0078281C">
      <w:pPr>
        <w:ind w:left="1985" w:hanging="1985"/>
        <w:rPr>
          <w:rFonts w:ascii="Arial" w:hAnsi="Arial" w:cs="Arial"/>
          <w:b/>
          <w:bCs/>
          <w:sz w:val="24"/>
        </w:rPr>
      </w:pPr>
      <w:r w:rsidRPr="00711E13">
        <w:rPr>
          <w:rFonts w:ascii="Arial" w:hAnsi="Arial" w:cs="Arial"/>
          <w:b/>
          <w:bCs/>
          <w:sz w:val="24"/>
        </w:rPr>
        <w:t>Title:</w:t>
      </w:r>
      <w:r w:rsidRPr="00711E13">
        <w:rPr>
          <w:rFonts w:ascii="Arial" w:hAnsi="Arial" w:cs="Arial"/>
          <w:b/>
          <w:bCs/>
          <w:sz w:val="24"/>
        </w:rPr>
        <w:tab/>
      </w:r>
      <w:r w:rsidR="00F826F4">
        <w:rPr>
          <w:rFonts w:ascii="Arial" w:hAnsi="Arial" w:cs="Arial"/>
          <w:b/>
          <w:bCs/>
          <w:sz w:val="24"/>
        </w:rPr>
        <w:t>M</w:t>
      </w:r>
      <w:r w:rsidR="00222C4E">
        <w:rPr>
          <w:rFonts w:ascii="Arial" w:hAnsi="Arial" w:cs="Arial"/>
          <w:b/>
          <w:bCs/>
          <w:sz w:val="24"/>
        </w:rPr>
        <w:t>ulti-n</w:t>
      </w:r>
      <w:r w:rsidR="00785707">
        <w:rPr>
          <w:rFonts w:ascii="Arial" w:hAnsi="Arial" w:cs="Arial"/>
          <w:b/>
          <w:bCs/>
          <w:sz w:val="24"/>
        </w:rPr>
        <w:t xml:space="preserve">ode </w:t>
      </w:r>
      <w:r w:rsidR="002C227F" w:rsidRPr="002C227F">
        <w:rPr>
          <w:rFonts w:ascii="Arial" w:hAnsi="Arial" w:cs="Arial"/>
          <w:b/>
          <w:bCs/>
          <w:sz w:val="24"/>
        </w:rPr>
        <w:t>tests for LAA</w:t>
      </w:r>
      <w:r w:rsidR="00377544">
        <w:rPr>
          <w:rFonts w:ascii="Arial" w:hAnsi="Arial" w:cs="Arial"/>
          <w:b/>
          <w:bCs/>
          <w:sz w:val="24"/>
        </w:rPr>
        <w:t xml:space="preserve"> Wi-Fi coexistence</w:t>
      </w:r>
    </w:p>
    <w:p w14:paraId="534C3B84" w14:textId="77777777" w:rsidR="0078281C" w:rsidRPr="00711E13" w:rsidRDefault="0078281C" w:rsidP="007828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 and Decision</w:t>
      </w:r>
    </w:p>
    <w:p w14:paraId="2E942A45" w14:textId="77777777" w:rsidR="001B2F65" w:rsidRDefault="001B2F65" w:rsidP="001B2F65">
      <w:pPr>
        <w:pStyle w:val="Heading1"/>
      </w:pPr>
      <w:r>
        <w:t>Introduction</w:t>
      </w:r>
      <w:bookmarkEnd w:id="0"/>
    </w:p>
    <w:p w14:paraId="05266173" w14:textId="77777777" w:rsidR="00046087" w:rsidRDefault="00AA52E4" w:rsidP="00046087">
      <w:r>
        <w:t xml:space="preserve">This contribution </w:t>
      </w:r>
      <w:r w:rsidR="00017C99">
        <w:t>discuss</w:t>
      </w:r>
      <w:r w:rsidR="00440BDF">
        <w:t xml:space="preserve">es </w:t>
      </w:r>
      <w:r w:rsidR="005648CC">
        <w:t>LAA – Wi-Fi coexistence tests</w:t>
      </w:r>
      <w:r w:rsidR="004C017F">
        <w:t xml:space="preserve">. </w:t>
      </w:r>
      <w:r w:rsidR="005648CC">
        <w:t xml:space="preserve"> </w:t>
      </w:r>
      <w:r w:rsidR="00046087">
        <w:t xml:space="preserve">The tests check if downlink LAA satisfies the following fair coexistence criterion specified by 3GPP RAN </w:t>
      </w:r>
      <w:r w:rsidR="00046087">
        <w:fldChar w:fldCharType="begin"/>
      </w:r>
      <w:r w:rsidR="00046087">
        <w:instrText xml:space="preserve"> REF _Ref462217066 \r \h </w:instrText>
      </w:r>
      <w:r w:rsidR="00046087">
        <w:fldChar w:fldCharType="separate"/>
      </w:r>
      <w:r w:rsidR="00046087">
        <w:t>[1]</w:t>
      </w:r>
      <w:r w:rsidR="00046087">
        <w:fldChar w:fldCharType="end"/>
      </w:r>
      <w:r w:rsidR="00046087">
        <w:t>:</w:t>
      </w:r>
    </w:p>
    <w:p w14:paraId="2C753E16" w14:textId="77777777" w:rsidR="00046087" w:rsidRPr="00D9618E" w:rsidRDefault="00046087" w:rsidP="000155C8">
      <w:pPr>
        <w:pStyle w:val="LGTdoc"/>
        <w:numPr>
          <w:ilvl w:val="0"/>
          <w:numId w:val="6"/>
        </w:numPr>
        <w:spacing w:before="120" w:afterLines="0" w:line="240" w:lineRule="auto"/>
        <w:rPr>
          <w:rFonts w:eastAsia="Times New Roman"/>
          <w:i/>
          <w:color w:val="00B050"/>
          <w:kern w:val="0"/>
          <w:sz w:val="20"/>
          <w:szCs w:val="20"/>
          <w:lang w:eastAsia="ja-JP"/>
        </w:rPr>
      </w:pPr>
      <w:r w:rsidRPr="00D9618E">
        <w:rPr>
          <w:rFonts w:eastAsia="Times New Roman"/>
          <w:i/>
          <w:color w:val="00B050"/>
          <w:kern w:val="0"/>
          <w:sz w:val="20"/>
          <w:szCs w:val="20"/>
          <w:lang w:eastAsia="ja-JP"/>
        </w:rPr>
        <w:t>LAA should not impact Wi-Fi services (data, video and voice services) more than an additional Wi-Fi network on the sam</w:t>
      </w:r>
      <w:r w:rsidR="000155C8" w:rsidRPr="00D9618E">
        <w:rPr>
          <w:rFonts w:eastAsia="Times New Roman"/>
          <w:i/>
          <w:color w:val="00B050"/>
          <w:kern w:val="0"/>
          <w:sz w:val="20"/>
          <w:szCs w:val="20"/>
          <w:lang w:eastAsia="ja-JP"/>
        </w:rPr>
        <w:t>e carrier; these metrics could include throughput, latency, jitter etc.</w:t>
      </w:r>
    </w:p>
    <w:p w14:paraId="28DBAC82" w14:textId="77777777" w:rsidR="00046087" w:rsidRDefault="00046087" w:rsidP="00440BDF">
      <w:pPr>
        <w:jc w:val="both"/>
      </w:pPr>
    </w:p>
    <w:p w14:paraId="6E48CF5A" w14:textId="3F70408D" w:rsidR="004E0A08" w:rsidRPr="00D11158" w:rsidRDefault="004C017F" w:rsidP="00D11158">
      <w:pPr>
        <w:jc w:val="both"/>
      </w:pPr>
      <w:r>
        <w:t>The test</w:t>
      </w:r>
      <w:r w:rsidR="00B746CD">
        <w:t xml:space="preserve">s </w:t>
      </w:r>
      <w:r w:rsidR="00956A17">
        <w:t>consider</w:t>
      </w:r>
      <w:r w:rsidR="00046087">
        <w:t xml:space="preserve"> </w:t>
      </w:r>
      <w:r w:rsidR="005648CC">
        <w:t xml:space="preserve">the </w:t>
      </w:r>
      <w:r w:rsidR="00B746CD">
        <w:t xml:space="preserve">objectives of the </w:t>
      </w:r>
      <w:r w:rsidR="005648CC">
        <w:t xml:space="preserve">Work Item </w:t>
      </w:r>
      <w:r w:rsidR="006149CD">
        <w:fldChar w:fldCharType="begin"/>
      </w:r>
      <w:r w:rsidR="006149CD">
        <w:instrText xml:space="preserve"> REF _Ref462217567 \r \h </w:instrText>
      </w:r>
      <w:r w:rsidR="006149CD">
        <w:fldChar w:fldCharType="separate"/>
      </w:r>
      <w:r w:rsidR="006149CD">
        <w:t>[2]</w:t>
      </w:r>
      <w:r w:rsidR="006149CD">
        <w:fldChar w:fldCharType="end"/>
      </w:r>
      <w:r>
        <w:t xml:space="preserve"> </w:t>
      </w:r>
      <w:r w:rsidR="00E419E0">
        <w:t xml:space="preserve">to assess the impact of LAA on Wi-Fi with </w:t>
      </w:r>
      <w:r w:rsidR="00222C4E">
        <w:t>multi-n</w:t>
      </w:r>
      <w:r w:rsidR="00314181">
        <w:t xml:space="preserve">ode </w:t>
      </w:r>
      <w:r>
        <w:t>coexistence tests</w:t>
      </w:r>
      <w:r w:rsidR="00E419E0">
        <w:t xml:space="preserve"> designed to minimize complexity </w:t>
      </w:r>
      <w:r w:rsidR="006A2E14">
        <w:t xml:space="preserve">and be easily extendable to future systems, such as </w:t>
      </w:r>
      <w:proofErr w:type="spellStart"/>
      <w:r w:rsidR="006A2E14">
        <w:t>eLAA</w:t>
      </w:r>
      <w:proofErr w:type="spellEnd"/>
      <w:r w:rsidR="00E419E0">
        <w:t xml:space="preserve"> in Rel-14</w:t>
      </w:r>
      <w:r w:rsidR="006A2E14">
        <w:t>.</w:t>
      </w:r>
      <w:r w:rsidR="006149CD">
        <w:t xml:space="preserve"> </w:t>
      </w:r>
    </w:p>
    <w:p w14:paraId="7A47A182" w14:textId="77777777" w:rsidR="00B746CD" w:rsidRDefault="00B746CD" w:rsidP="00440BDF">
      <w:pPr>
        <w:jc w:val="both"/>
      </w:pPr>
      <w:r>
        <w:t xml:space="preserve">The tests also consider the agreements reached in </w:t>
      </w:r>
      <w:r>
        <w:fldChar w:fldCharType="begin"/>
      </w:r>
      <w:r>
        <w:instrText xml:space="preserve"> REF _Ref462216624 \r \h </w:instrText>
      </w:r>
      <w:r>
        <w:fldChar w:fldCharType="separate"/>
      </w:r>
      <w:r>
        <w:t>[3]</w:t>
      </w:r>
      <w:r>
        <w:fldChar w:fldCharType="end"/>
      </w:r>
      <w:r>
        <w:t>:</w:t>
      </w:r>
    </w:p>
    <w:p w14:paraId="290BF522" w14:textId="77777777" w:rsidR="00314181" w:rsidRPr="00D9618E" w:rsidRDefault="00B746CD" w:rsidP="00B746CD">
      <w:pPr>
        <w:numPr>
          <w:ilvl w:val="0"/>
          <w:numId w:val="11"/>
        </w:numPr>
        <w:jc w:val="both"/>
        <w:rPr>
          <w:i/>
          <w:color w:val="00B050"/>
        </w:rPr>
      </w:pPr>
      <w:r w:rsidRPr="00D9618E">
        <w:rPr>
          <w:i/>
          <w:color w:val="00B050"/>
        </w:rPr>
        <w:t>Signal level at which the receiver victim will see the transmitter aggressor:</w:t>
      </w:r>
    </w:p>
    <w:p w14:paraId="4AC7EB66" w14:textId="77777777" w:rsidR="00314181" w:rsidRPr="00D9618E" w:rsidRDefault="00B746CD" w:rsidP="00B746CD">
      <w:pPr>
        <w:numPr>
          <w:ilvl w:val="1"/>
          <w:numId w:val="11"/>
        </w:numPr>
        <w:jc w:val="both"/>
        <w:rPr>
          <w:i/>
          <w:color w:val="00B050"/>
        </w:rPr>
      </w:pPr>
      <w:r w:rsidRPr="00D9618E">
        <w:rPr>
          <w:i/>
          <w:color w:val="00B050"/>
        </w:rPr>
        <w:t xml:space="preserve">It is agreed to test </w:t>
      </w:r>
      <w:r w:rsidRPr="00D9618E">
        <w:rPr>
          <w:i/>
          <w:color w:val="00B050"/>
          <w:u w:val="single"/>
        </w:rPr>
        <w:t>both below and above ED level (-72dBm/20MHz)</w:t>
      </w:r>
      <w:r w:rsidRPr="00D9618E">
        <w:rPr>
          <w:i/>
          <w:color w:val="00B050"/>
        </w:rPr>
        <w:t>.</w:t>
      </w:r>
    </w:p>
    <w:p w14:paraId="729E7DEB" w14:textId="77777777" w:rsidR="00314181" w:rsidRPr="00D9618E" w:rsidRDefault="00B746CD" w:rsidP="00B746CD">
      <w:pPr>
        <w:numPr>
          <w:ilvl w:val="1"/>
          <w:numId w:val="11"/>
        </w:numPr>
        <w:jc w:val="both"/>
        <w:rPr>
          <w:i/>
          <w:color w:val="00B050"/>
        </w:rPr>
      </w:pPr>
      <w:r w:rsidRPr="00D9618E">
        <w:rPr>
          <w:i/>
          <w:color w:val="00B050"/>
        </w:rPr>
        <w:t>The precise values to be considered in the tests are FFS.</w:t>
      </w:r>
    </w:p>
    <w:p w14:paraId="4551A6B8" w14:textId="77777777" w:rsidR="00314181" w:rsidRPr="00D9618E" w:rsidRDefault="00B746CD" w:rsidP="00B746CD">
      <w:pPr>
        <w:numPr>
          <w:ilvl w:val="0"/>
          <w:numId w:val="11"/>
        </w:numPr>
        <w:jc w:val="both"/>
        <w:rPr>
          <w:i/>
          <w:color w:val="00B050"/>
        </w:rPr>
      </w:pPr>
      <w:r w:rsidRPr="00D9618E">
        <w:rPr>
          <w:i/>
          <w:color w:val="00B050"/>
        </w:rPr>
        <w:t>Metric:</w:t>
      </w:r>
    </w:p>
    <w:p w14:paraId="6875AE8B" w14:textId="77777777" w:rsidR="00314181" w:rsidRPr="00D9618E" w:rsidRDefault="00B746CD" w:rsidP="00B746CD">
      <w:pPr>
        <w:numPr>
          <w:ilvl w:val="1"/>
          <w:numId w:val="11"/>
        </w:numPr>
        <w:jc w:val="both"/>
        <w:rPr>
          <w:i/>
          <w:color w:val="00B050"/>
        </w:rPr>
      </w:pPr>
      <w:proofErr w:type="gramStart"/>
      <w:r w:rsidRPr="00D9618E">
        <w:rPr>
          <w:i/>
          <w:color w:val="00B050"/>
        </w:rPr>
        <w:t>it</w:t>
      </w:r>
      <w:proofErr w:type="gramEnd"/>
      <w:r w:rsidRPr="00D9618E">
        <w:rPr>
          <w:i/>
          <w:color w:val="00B050"/>
        </w:rPr>
        <w:t xml:space="preserve"> is agreed to use “throughput” as criteria for Priority class 3 and VoIP traffic outage for Priority class 1.</w:t>
      </w:r>
    </w:p>
    <w:p w14:paraId="05B5F233" w14:textId="77777777" w:rsidR="00314181" w:rsidRPr="00D9618E" w:rsidRDefault="00B746CD" w:rsidP="00B746CD">
      <w:pPr>
        <w:numPr>
          <w:ilvl w:val="0"/>
          <w:numId w:val="11"/>
        </w:numPr>
        <w:jc w:val="both"/>
        <w:rPr>
          <w:i/>
          <w:color w:val="00B050"/>
        </w:rPr>
      </w:pPr>
      <w:r w:rsidRPr="00D9618E">
        <w:rPr>
          <w:i/>
          <w:color w:val="00B050"/>
        </w:rPr>
        <w:t>Number of stations in multi-node tests:</w:t>
      </w:r>
    </w:p>
    <w:p w14:paraId="301950FD" w14:textId="77777777" w:rsidR="00314181" w:rsidRPr="00D9618E" w:rsidRDefault="00B746CD" w:rsidP="00B746CD">
      <w:pPr>
        <w:numPr>
          <w:ilvl w:val="1"/>
          <w:numId w:val="11"/>
        </w:numPr>
        <w:jc w:val="both"/>
        <w:rPr>
          <w:i/>
          <w:color w:val="00B050"/>
        </w:rPr>
      </w:pPr>
      <w:r w:rsidRPr="00D9618E">
        <w:rPr>
          <w:i/>
          <w:color w:val="00B050"/>
        </w:rPr>
        <w:t>It is agreed to use one UL node (UE/STA) connected to each DL node (</w:t>
      </w:r>
      <w:proofErr w:type="spellStart"/>
      <w:r w:rsidRPr="00D9618E">
        <w:rPr>
          <w:i/>
          <w:color w:val="00B050"/>
        </w:rPr>
        <w:t>eNodeB</w:t>
      </w:r>
      <w:proofErr w:type="spellEnd"/>
      <w:r w:rsidRPr="00D9618E">
        <w:rPr>
          <w:i/>
          <w:color w:val="00B050"/>
        </w:rPr>
        <w:t>/AP).</w:t>
      </w:r>
    </w:p>
    <w:p w14:paraId="5644D82B" w14:textId="77777777" w:rsidR="00B746CD" w:rsidRDefault="00B746CD" w:rsidP="00440BDF">
      <w:pPr>
        <w:jc w:val="both"/>
      </w:pPr>
    </w:p>
    <w:p w14:paraId="2A25D6CB" w14:textId="77777777" w:rsidR="00440BDF" w:rsidRDefault="007D3F66" w:rsidP="00440BDF">
      <w:pPr>
        <w:jc w:val="both"/>
      </w:pPr>
      <w:r>
        <w:t>T</w:t>
      </w:r>
      <w:r w:rsidR="00D0354D">
        <w:t>his contribution defines two sets of tests</w:t>
      </w:r>
      <w:r w:rsidR="006149CD">
        <w:t>:</w:t>
      </w:r>
    </w:p>
    <w:p w14:paraId="08ADF62D" w14:textId="77777777" w:rsidR="00440BDF" w:rsidRPr="00314181" w:rsidRDefault="00255C61" w:rsidP="00314181">
      <w:pPr>
        <w:numPr>
          <w:ilvl w:val="0"/>
          <w:numId w:val="25"/>
        </w:numPr>
      </w:pPr>
      <w:r w:rsidRPr="00314181">
        <w:t>The first</w:t>
      </w:r>
      <w:r w:rsidR="00440BDF" w:rsidRPr="00314181">
        <w:t xml:space="preserve"> for testing</w:t>
      </w:r>
      <w:r w:rsidR="006149CD" w:rsidRPr="00314181">
        <w:t xml:space="preserve"> if the LAA downlink </w:t>
      </w:r>
      <w:r w:rsidR="003B7350" w:rsidRPr="00314181">
        <w:t xml:space="preserve">coexists fairly with a co-channel Wi-Fi network that carries </w:t>
      </w:r>
      <w:r w:rsidR="00C64B0B">
        <w:t>Best Effort traffic between an AP and an</w:t>
      </w:r>
      <w:r w:rsidR="003B7350" w:rsidRPr="00314181">
        <w:t xml:space="preserve"> STA</w:t>
      </w:r>
      <w:r w:rsidR="00D007A4" w:rsidRPr="00314181">
        <w:t>.</w:t>
      </w:r>
      <w:r w:rsidR="003B7350" w:rsidRPr="00314181">
        <w:t xml:space="preserve"> </w:t>
      </w:r>
      <w:r w:rsidR="00D007A4" w:rsidRPr="00314181">
        <w:t xml:space="preserve"> </w:t>
      </w:r>
      <w:r w:rsidR="009107E8" w:rsidRPr="00314181">
        <w:t xml:space="preserve"> </w:t>
      </w:r>
      <w:r w:rsidR="00440BDF" w:rsidRPr="00314181">
        <w:t xml:space="preserve"> </w:t>
      </w:r>
    </w:p>
    <w:p w14:paraId="14C9DA51" w14:textId="77777777" w:rsidR="00440BDF" w:rsidRPr="00314181" w:rsidRDefault="00440BDF" w:rsidP="00314181">
      <w:pPr>
        <w:numPr>
          <w:ilvl w:val="0"/>
          <w:numId w:val="25"/>
        </w:numPr>
      </w:pPr>
      <w:r w:rsidRPr="00314181">
        <w:t xml:space="preserve">The second for testing if </w:t>
      </w:r>
      <w:r w:rsidR="00EC1EA3" w:rsidRPr="00314181">
        <w:t xml:space="preserve">the </w:t>
      </w:r>
      <w:r w:rsidRPr="00314181">
        <w:t xml:space="preserve">LAA </w:t>
      </w:r>
      <w:r w:rsidR="00EC1EA3" w:rsidRPr="00314181">
        <w:t xml:space="preserve">downlink </w:t>
      </w:r>
      <w:r w:rsidR="003B7350" w:rsidRPr="00314181">
        <w:t>coexists fairly with a co-channel Wi-Fi network that carries</w:t>
      </w:r>
      <w:r w:rsidRPr="00314181">
        <w:t xml:space="preserve"> </w:t>
      </w:r>
      <w:r w:rsidR="003B7350" w:rsidRPr="00314181">
        <w:t>latency sen</w:t>
      </w:r>
      <w:r w:rsidR="00C64B0B">
        <w:t>sitive voice traffic between an AP and an</w:t>
      </w:r>
      <w:r w:rsidR="003B7350" w:rsidRPr="00314181">
        <w:t xml:space="preserve"> STA. </w:t>
      </w:r>
    </w:p>
    <w:p w14:paraId="1EC91139" w14:textId="7C308561" w:rsidR="006F0A49" w:rsidRDefault="00321D28" w:rsidP="00F41B60">
      <w:pPr>
        <w:pStyle w:val="Heading1"/>
      </w:pPr>
      <w:r>
        <w:lastRenderedPageBreak/>
        <w:t xml:space="preserve">Tests for Coexistence </w:t>
      </w:r>
      <w:r w:rsidR="0034302E">
        <w:t xml:space="preserve">Impact </w:t>
      </w:r>
      <w:r>
        <w:t xml:space="preserve">of Downlink LAA </w:t>
      </w:r>
      <w:r w:rsidR="0034302E">
        <w:t xml:space="preserve">on </w:t>
      </w:r>
      <w:r>
        <w:t>Wi-Fi</w:t>
      </w:r>
    </w:p>
    <w:p w14:paraId="22A6693D" w14:textId="5CAD0F0B" w:rsidR="004E0A08" w:rsidRDefault="00D11158" w:rsidP="004E0A08">
      <w:r>
        <w:t>The test procedure satisfies</w:t>
      </w:r>
      <w:r w:rsidR="004E0A08">
        <w:t xml:space="preserve"> </w:t>
      </w:r>
      <w:r w:rsidR="004E0A08">
        <w:t>the</w:t>
      </w:r>
      <w:r w:rsidR="00E419E0">
        <w:t xml:space="preserve"> following</w:t>
      </w:r>
      <w:r w:rsidR="004E0A08">
        <w:t xml:space="preserve"> </w:t>
      </w:r>
      <w:r w:rsidR="004E0A08">
        <w:t xml:space="preserve">evaluation methodology specified in section 8.1 of the LAA TR 36.889 </w:t>
      </w:r>
      <w:r w:rsidR="004E0A08">
        <w:fldChar w:fldCharType="begin"/>
      </w:r>
      <w:r w:rsidR="004E0A08">
        <w:instrText xml:space="preserve"> REF _Ref462218663 \r \h </w:instrText>
      </w:r>
      <w:r w:rsidR="004E0A08">
        <w:fldChar w:fldCharType="separate"/>
      </w:r>
      <w:r w:rsidR="00EA03EF">
        <w:t>[4]</w:t>
      </w:r>
      <w:r w:rsidR="004E0A08">
        <w:fldChar w:fldCharType="end"/>
      </w:r>
      <w:r w:rsidR="004E0A08">
        <w:t xml:space="preserve"> which was later adopted by the agreements in </w:t>
      </w:r>
      <w:r w:rsidR="004E0A08">
        <w:fldChar w:fldCharType="begin"/>
      </w:r>
      <w:r w:rsidR="004E0A08">
        <w:instrText xml:space="preserve"> REF _Ref462218600 \r \h </w:instrText>
      </w:r>
      <w:r w:rsidR="004E0A08">
        <w:fldChar w:fldCharType="separate"/>
      </w:r>
      <w:r w:rsidR="00EA03EF">
        <w:t>[5]</w:t>
      </w:r>
      <w:r w:rsidR="004E0A08">
        <w:fldChar w:fldCharType="end"/>
      </w:r>
      <w:r w:rsidR="00321D28">
        <w:t>:</w:t>
      </w:r>
    </w:p>
    <w:p w14:paraId="651FFF1B" w14:textId="77777777" w:rsidR="004E0A08" w:rsidRPr="00321D28" w:rsidRDefault="004E0A08" w:rsidP="004E0A08">
      <w:pPr>
        <w:ind w:left="284"/>
        <w:rPr>
          <w:i/>
          <w:color w:val="00B050"/>
        </w:rPr>
      </w:pPr>
      <w:r w:rsidRPr="00321D28">
        <w:rPr>
          <w:i/>
          <w:color w:val="00B050"/>
        </w:rPr>
        <w:t>In the Wi-Fi-LAA coexistence case, the following evaluation methodology is followed.</w:t>
      </w:r>
    </w:p>
    <w:p w14:paraId="178AA69F" w14:textId="77777777" w:rsidR="004E0A08" w:rsidRPr="00321D28" w:rsidRDefault="004E0A08" w:rsidP="004E0A08">
      <w:pPr>
        <w:pStyle w:val="B1"/>
        <w:ind w:left="852"/>
        <w:rPr>
          <w:i/>
          <w:color w:val="00B050"/>
        </w:rPr>
      </w:pPr>
      <w:r w:rsidRPr="00321D28">
        <w:rPr>
          <w:i/>
          <w:color w:val="00B050"/>
        </w:rPr>
        <w:t>-</w:t>
      </w:r>
      <w:r w:rsidRPr="00321D28">
        <w:rPr>
          <w:i/>
          <w:color w:val="00B050"/>
        </w:rPr>
        <w:tab/>
        <w:t xml:space="preserve">For each UE and </w:t>
      </w:r>
      <w:proofErr w:type="spellStart"/>
      <w:r w:rsidRPr="00321D28">
        <w:rPr>
          <w:i/>
          <w:color w:val="00B050"/>
        </w:rPr>
        <w:t>eNB</w:t>
      </w:r>
      <w:proofErr w:type="spellEnd"/>
      <w:r w:rsidRPr="00321D28">
        <w:rPr>
          <w:i/>
          <w:color w:val="00B050"/>
        </w:rPr>
        <w:t>/AP drop</w:t>
      </w:r>
    </w:p>
    <w:p w14:paraId="3D26E63F" w14:textId="77777777" w:rsidR="004E0A08" w:rsidRPr="00321D28" w:rsidRDefault="004E0A08" w:rsidP="004E0A08">
      <w:pPr>
        <w:pStyle w:val="B2"/>
        <w:ind w:left="1135"/>
        <w:rPr>
          <w:i/>
          <w:color w:val="00B050"/>
        </w:rPr>
      </w:pPr>
      <w:r w:rsidRPr="00321D28">
        <w:rPr>
          <w:i/>
          <w:color w:val="00B050"/>
        </w:rPr>
        <w:t>-</w:t>
      </w:r>
      <w:r w:rsidRPr="00321D28">
        <w:rPr>
          <w:i/>
          <w:color w:val="00B050"/>
        </w:rPr>
        <w:tab/>
        <w:t>Step 1: Performance metrics for two Wi-Fi networks coexisting in a given evaluation scenario are evaluated and recorded.</w:t>
      </w:r>
    </w:p>
    <w:p w14:paraId="185BD97A" w14:textId="77777777" w:rsidR="004E0A08" w:rsidRPr="00321D28" w:rsidRDefault="004E0A08" w:rsidP="004E0A08">
      <w:pPr>
        <w:pStyle w:val="B2"/>
        <w:ind w:left="1135"/>
        <w:rPr>
          <w:i/>
          <w:color w:val="00B050"/>
        </w:rPr>
      </w:pPr>
      <w:r w:rsidRPr="00321D28">
        <w:rPr>
          <w:i/>
          <w:color w:val="00B050"/>
        </w:rPr>
        <w:t>-</w:t>
      </w:r>
      <w:r w:rsidRPr="00321D28">
        <w:rPr>
          <w:i/>
          <w:color w:val="00B050"/>
        </w:rPr>
        <w:tab/>
        <w:t xml:space="preserve">Step 2: Wi-Fi is replaced with LAA for the group of </w:t>
      </w:r>
      <w:proofErr w:type="spellStart"/>
      <w:r w:rsidRPr="00321D28">
        <w:rPr>
          <w:i/>
          <w:color w:val="00B050"/>
        </w:rPr>
        <w:t>eNBs</w:t>
      </w:r>
      <w:proofErr w:type="spellEnd"/>
      <w:r w:rsidRPr="00321D28">
        <w:rPr>
          <w:i/>
          <w:color w:val="00B050"/>
        </w:rPr>
        <w:t xml:space="preserve"> and UEs served by one of the Wi-Fi operators. Performance metrics of the Wi-Fi network coexisting</w:t>
      </w:r>
      <w:r w:rsidRPr="00321D28">
        <w:rPr>
          <w:rFonts w:hint="eastAsia"/>
          <w:i/>
          <w:color w:val="00B050"/>
        </w:rPr>
        <w:t xml:space="preserve"> </w:t>
      </w:r>
      <w:r w:rsidRPr="00321D28">
        <w:rPr>
          <w:i/>
          <w:color w:val="00B050"/>
        </w:rPr>
        <w:t>with the LAA network are evaluated and recorded.</w:t>
      </w:r>
    </w:p>
    <w:p w14:paraId="16B2E7F4" w14:textId="77777777" w:rsidR="004E0A08" w:rsidRPr="00321D28" w:rsidRDefault="004E0A08" w:rsidP="004E0A08">
      <w:pPr>
        <w:ind w:left="284"/>
        <w:rPr>
          <w:color w:val="00B050"/>
        </w:rPr>
      </w:pPr>
      <w:r w:rsidRPr="00321D28">
        <w:rPr>
          <w:i/>
          <w:color w:val="00B050"/>
        </w:rPr>
        <w:t>A comparison of the performance metrics between the two steps for the Wi-Fi network that was not replaced with LAA can be used to evaluate coexistence between LAA and Wi-Fi in an unlicensed band</w:t>
      </w:r>
      <w:r w:rsidRPr="00321D28">
        <w:rPr>
          <w:color w:val="00B050"/>
        </w:rPr>
        <w:t xml:space="preserve"> </w:t>
      </w:r>
    </w:p>
    <w:p w14:paraId="68792BD1" w14:textId="77777777" w:rsidR="004E0A08" w:rsidRDefault="004E0A08" w:rsidP="004E0A08"/>
    <w:p w14:paraId="0B92E944" w14:textId="77777777" w:rsidR="000C6757" w:rsidRDefault="000C6757" w:rsidP="000C6757">
      <w:pPr>
        <w:pStyle w:val="Heading2"/>
      </w:pPr>
      <w:bookmarkStart w:id="2" w:name="_Ref462231085"/>
      <w:r>
        <w:t>Test Setup</w:t>
      </w:r>
      <w:bookmarkEnd w:id="2"/>
    </w:p>
    <w:p w14:paraId="1E0B7E3E" w14:textId="77777777" w:rsidR="008261F0" w:rsidRPr="008261F0" w:rsidRDefault="008261F0" w:rsidP="008261F0">
      <w:r>
        <w:t>The following block diagram depicts the topology of the test setup.</w:t>
      </w:r>
    </w:p>
    <w:p w14:paraId="39F6CE44" w14:textId="77777777" w:rsidR="008261F0" w:rsidRPr="008261F0" w:rsidRDefault="00E806F5" w:rsidP="008261F0">
      <w:r>
        <w:rPr>
          <w:noProof/>
        </w:rPr>
        <mc:AlternateContent>
          <mc:Choice Requires="wps">
            <w:drawing>
              <wp:anchor distT="0" distB="0" distL="114300" distR="114300" simplePos="0" relativeHeight="251656192" behindDoc="0" locked="0" layoutInCell="1" allowOverlap="1" wp14:anchorId="184E04B7" wp14:editId="0417A6C4">
                <wp:simplePos x="0" y="0"/>
                <wp:positionH relativeFrom="column">
                  <wp:posOffset>2600960</wp:posOffset>
                </wp:positionH>
                <wp:positionV relativeFrom="paragraph">
                  <wp:posOffset>44450</wp:posOffset>
                </wp:positionV>
                <wp:extent cx="1714500" cy="254635"/>
                <wp:effectExtent l="0" t="0" r="0" b="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11F291" w14:textId="77777777" w:rsidR="00677CAC" w:rsidRDefault="00677CAC" w:rsidP="008261F0">
                            <w:r>
                              <w:t>2</w:t>
                            </w:r>
                            <w:r w:rsidRPr="00E806F5">
                              <w:rPr>
                                <w:vertAlign w:val="superscript"/>
                              </w:rPr>
                              <w:t>nd</w:t>
                            </w:r>
                            <w:r>
                              <w:t xml:space="preserve"> Wi-Fi AP or LAA </w:t>
                            </w:r>
                            <w:proofErr w:type="spellStart"/>
                            <w:r>
                              <w:t>eNB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204.8pt;margin-top:3.5pt;width:135pt;height:20.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" stroked="f">
                <v:textbox>
                  <w:txbxContent>
                    <w:p w14:paraId="1811F291" w14:textId="77777777" w:rsidR="00677CAC" w:rsidRDefault="00677CAC" w:rsidP="008261F0">
                      <w:r>
                        <w:t>2</w:t>
                      </w:r>
                      <w:r w:rsidRPr="00E806F5">
                        <w:rPr>
                          <w:vertAlign w:val="superscript"/>
                        </w:rPr>
                        <w:t>nd</w:t>
                      </w:r>
                      <w:r>
                        <w:t xml:space="preserve"> Wi-Fi AP or LAA </w:t>
                      </w:r>
                      <w:proofErr w:type="spellStart"/>
                      <w:r>
                        <w:t>eNB</w:t>
                      </w:r>
                      <w:proofErr w:type="spellEnd"/>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1A656F38" wp14:editId="40686BCB">
                <wp:simplePos x="0" y="0"/>
                <wp:positionH relativeFrom="column">
                  <wp:posOffset>886460</wp:posOffset>
                </wp:positionH>
                <wp:positionV relativeFrom="paragraph">
                  <wp:posOffset>44450</wp:posOffset>
                </wp:positionV>
                <wp:extent cx="975360" cy="254635"/>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536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B54CD5" w14:textId="77777777" w:rsidR="00677CAC" w:rsidRDefault="00677CAC">
                            <w:r>
                              <w:t>1</w:t>
                            </w:r>
                            <w:r w:rsidRPr="00E806F5">
                              <w:rPr>
                                <w:vertAlign w:val="superscript"/>
                              </w:rPr>
                              <w:t>st</w:t>
                            </w:r>
                            <w:r>
                              <w:t xml:space="preserve"> Wi-Fi AP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69.8pt;margin-top:3.5pt;width:76.8pt;height:20.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" stroked="f">
                <v:textbox>
                  <w:txbxContent>
                    <w:p w14:paraId="45B54CD5" w14:textId="77777777" w:rsidR="00677CAC" w:rsidRDefault="00677CAC">
                      <w:r>
                        <w:t>1</w:t>
                      </w:r>
                      <w:r w:rsidRPr="00E806F5">
                        <w:rPr>
                          <w:vertAlign w:val="superscript"/>
                        </w:rPr>
                        <w:t>st</w:t>
                      </w:r>
                      <w:r>
                        <w:t xml:space="preserve"> Wi-Fi AP</w:t>
                      </w:r>
                    </w:p>
                  </w:txbxContent>
                </v:textbox>
              </v:shape>
            </w:pict>
          </mc:Fallback>
        </mc:AlternateContent>
      </w:r>
      <w:r w:rsidR="00D44725">
        <w:rPr>
          <w:noProof/>
        </w:rPr>
        <mc:AlternateContent>
          <mc:Choice Requires="wps">
            <w:drawing>
              <wp:anchor distT="0" distB="0" distL="114300" distR="114300" simplePos="0" relativeHeight="251661312" behindDoc="0" locked="0" layoutInCell="1" allowOverlap="1" wp14:anchorId="00FC2A49" wp14:editId="64EED655">
                <wp:simplePos x="0" y="0"/>
                <wp:positionH relativeFrom="column">
                  <wp:posOffset>2138045</wp:posOffset>
                </wp:positionH>
                <wp:positionV relativeFrom="paragraph">
                  <wp:posOffset>122555</wp:posOffset>
                </wp:positionV>
                <wp:extent cx="357505" cy="254635"/>
                <wp:effectExtent l="0" t="0" r="0" b="0"/>
                <wp:wrapNone/>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BACB20" w14:textId="77777777" w:rsidR="00677CAC" w:rsidRDefault="00677CAC" w:rsidP="009D22F7">
                            <w:r>
                              <w:t>I1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margin-left:168.35pt;margin-top:9.65pt;width:28.15pt;height:20.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" stroked="f">
                <v:fill opacity="0"/>
                <v:textbox>
                  <w:txbxContent>
                    <w:p w14:paraId="68BACB20" w14:textId="77777777" w:rsidR="00677CAC" w:rsidRDefault="00677CAC" w:rsidP="009D22F7">
                      <w:r>
                        <w:t>I1</w:t>
                      </w:r>
                    </w:p>
                  </w:txbxContent>
                </v:textbox>
              </v:shape>
            </w:pict>
          </mc:Fallback>
        </mc:AlternateContent>
      </w:r>
    </w:p>
    <w:p w14:paraId="4C53D3F4" w14:textId="77777777" w:rsidR="008261F0" w:rsidRDefault="00D44725" w:rsidP="008261F0">
      <w:r>
        <w:rPr>
          <w:noProof/>
        </w:rPr>
        <mc:AlternateContent>
          <mc:Choice Requires="wps">
            <w:drawing>
              <wp:anchor distT="0" distB="0" distL="114300" distR="114300" simplePos="0" relativeHeight="251653120" behindDoc="0" locked="0" layoutInCell="1" allowOverlap="1" wp14:anchorId="39A17457" wp14:editId="01F8FD69">
                <wp:simplePos x="0" y="0"/>
                <wp:positionH relativeFrom="column">
                  <wp:posOffset>1504315</wp:posOffset>
                </wp:positionH>
                <wp:positionV relativeFrom="paragraph">
                  <wp:posOffset>187325</wp:posOffset>
                </wp:positionV>
                <wp:extent cx="1474470" cy="1266190"/>
                <wp:effectExtent l="0" t="0" r="0" b="0"/>
                <wp:wrapNone/>
                <wp:docPr id="1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4470" cy="1266190"/>
                        </a:xfrm>
                        <a:prstGeom prst="straightConnector1">
                          <a:avLst/>
                        </a:prstGeom>
                        <a:noFill/>
                        <a:ln w="9525">
                          <a:solidFill>
                            <a:srgbClr val="FF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958FC5E" id="_x0000_t32" coordsize="21600,21600" o:spt="32" o:oned="t" path="m,l21600,21600e" filled="f">
                <v:path arrowok="t" fillok="f" o:connecttype="none"/>
                <o:lock v:ext="edit" shapetype="t"/>
              </v:shapetype>
              <v:shape id="AutoShape 5" o:spid="_x0000_s1026" type="#_x0000_t32" style="position:absolute;margin-left:118.45pt;margin-top:14.75pt;width:116.1pt;height:99.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" strokecolor="red">
                <v:stroke dashstyle="dash" startarrow="block" endarrow="block"/>
              </v:shape>
            </w:pict>
          </mc:Fallback>
        </mc:AlternateContent>
      </w:r>
      <w:r>
        <w:rPr>
          <w:noProof/>
        </w:rPr>
        <mc:AlternateContent>
          <mc:Choice Requires="wps">
            <w:drawing>
              <wp:anchor distT="0" distB="0" distL="114300" distR="114300" simplePos="0" relativeHeight="251651072" behindDoc="0" locked="0" layoutInCell="1" allowOverlap="1" wp14:anchorId="481E436A" wp14:editId="4C0D2209">
                <wp:simplePos x="0" y="0"/>
                <wp:positionH relativeFrom="column">
                  <wp:posOffset>3084195</wp:posOffset>
                </wp:positionH>
                <wp:positionV relativeFrom="paragraph">
                  <wp:posOffset>140335</wp:posOffset>
                </wp:positionV>
                <wp:extent cx="0" cy="1379855"/>
                <wp:effectExtent l="0" t="0" r="0" b="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985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4D918CE" id="AutoShape 3" o:spid="_x0000_s1026" type="#_x0000_t32" style="position:absolute;margin-left:242.85pt;margin-top:11.05pt;width:0;height:108.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">
                <v:stroke startarrow="block" endarrow="block"/>
              </v:shape>
            </w:pict>
          </mc:Fallback>
        </mc:AlternateContent>
      </w:r>
      <w:r>
        <w:rPr>
          <w:noProof/>
        </w:rPr>
        <mc:AlternateContent>
          <mc:Choice Requires="wps">
            <w:drawing>
              <wp:anchor distT="0" distB="0" distL="114300" distR="114300" simplePos="0" relativeHeight="251654144" behindDoc="0" locked="0" layoutInCell="1" allowOverlap="1" wp14:anchorId="2EDF8CA9" wp14:editId="5123FD9E">
                <wp:simplePos x="0" y="0"/>
                <wp:positionH relativeFrom="column">
                  <wp:posOffset>1542415</wp:posOffset>
                </wp:positionH>
                <wp:positionV relativeFrom="paragraph">
                  <wp:posOffset>187325</wp:posOffset>
                </wp:positionV>
                <wp:extent cx="1477010" cy="1266190"/>
                <wp:effectExtent l="0" t="0" r="0" b="0"/>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77010" cy="1266190"/>
                        </a:xfrm>
                        <a:prstGeom prst="straightConnector1">
                          <a:avLst/>
                        </a:prstGeom>
                        <a:noFill/>
                        <a:ln w="9525">
                          <a:solidFill>
                            <a:srgbClr val="FF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3E12FB" id="AutoShape 6" o:spid="_x0000_s1026" type="#_x0000_t32" style="position:absolute;margin-left:121.45pt;margin-top:14.75pt;width:116.3pt;height:99.7pt;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" strokecolor="red">
                <v:stroke dashstyle="dash" startarrow="block" endarrow="block"/>
              </v:shape>
            </w:pict>
          </mc:Fallback>
        </mc:AlternateContent>
      </w:r>
      <w:r>
        <w:rPr>
          <w:noProof/>
        </w:rPr>
        <mc:AlternateContent>
          <mc:Choice Requires="wps">
            <w:drawing>
              <wp:anchor distT="0" distB="0" distL="114300" distR="114300" simplePos="0" relativeHeight="251652096" behindDoc="0" locked="0" layoutInCell="1" allowOverlap="1" wp14:anchorId="6CC58883" wp14:editId="7112FBEE">
                <wp:simplePos x="0" y="0"/>
                <wp:positionH relativeFrom="column">
                  <wp:posOffset>1419225</wp:posOffset>
                </wp:positionH>
                <wp:positionV relativeFrom="paragraph">
                  <wp:posOffset>75565</wp:posOffset>
                </wp:positionV>
                <wp:extent cx="1717675" cy="0"/>
                <wp:effectExtent l="0" t="0" r="0" b="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7675" cy="0"/>
                        </a:xfrm>
                        <a:prstGeom prst="straightConnector1">
                          <a:avLst/>
                        </a:prstGeom>
                        <a:noFill/>
                        <a:ln w="9525">
                          <a:solidFill>
                            <a:srgbClr val="FF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DA69DE3" id="AutoShape 4" o:spid="_x0000_s1026" type="#_x0000_t32" style="position:absolute;margin-left:111.75pt;margin-top:5.95pt;width:135.25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" strokecolor="red">
                <v:stroke dashstyle="dash" startarrow="block" endarrow="block"/>
              </v:shape>
            </w:pict>
          </mc:Fallback>
        </mc:AlternateContent>
      </w:r>
      <w:r>
        <w:rPr>
          <w:noProof/>
        </w:rPr>
        <mc:AlternateContent>
          <mc:Choice Requires="wps">
            <w:drawing>
              <wp:anchor distT="0" distB="0" distL="114300" distR="114300" simplePos="0" relativeHeight="251650048" behindDoc="0" locked="0" layoutInCell="1" allowOverlap="1" wp14:anchorId="0057BA7F" wp14:editId="409A564E">
                <wp:simplePos x="0" y="0"/>
                <wp:positionH relativeFrom="column">
                  <wp:posOffset>1419225</wp:posOffset>
                </wp:positionH>
                <wp:positionV relativeFrom="paragraph">
                  <wp:posOffset>75565</wp:posOffset>
                </wp:positionV>
                <wp:extent cx="0" cy="1444625"/>
                <wp:effectExtent l="0" t="0" r="0" b="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46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63F8F8" id="AutoShape 2" o:spid="_x0000_s1026" type="#_x0000_t32" style="position:absolute;margin-left:111.75pt;margin-top:5.95pt;width:0;height:11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">
                <v:stroke startarrow="block" endarrow="block"/>
              </v:shape>
            </w:pict>
          </mc:Fallback>
        </mc:AlternateContent>
      </w:r>
    </w:p>
    <w:p w14:paraId="46F71BE5" w14:textId="77777777" w:rsidR="008261F0" w:rsidRDefault="008261F0" w:rsidP="008261F0"/>
    <w:p w14:paraId="10F5FB62" w14:textId="77777777" w:rsidR="008261F0" w:rsidRPr="008261F0" w:rsidRDefault="00D44725" w:rsidP="008261F0">
      <w:r>
        <w:rPr>
          <w:noProof/>
        </w:rPr>
        <mc:AlternateContent>
          <mc:Choice Requires="wps">
            <w:drawing>
              <wp:anchor distT="0" distB="0" distL="114300" distR="114300" simplePos="0" relativeHeight="251660288" behindDoc="0" locked="0" layoutInCell="1" allowOverlap="1" wp14:anchorId="7BEDC2B4" wp14:editId="6B536FD8">
                <wp:simplePos x="0" y="0"/>
                <wp:positionH relativeFrom="column">
                  <wp:posOffset>3045460</wp:posOffset>
                </wp:positionH>
                <wp:positionV relativeFrom="paragraph">
                  <wp:posOffset>165100</wp:posOffset>
                </wp:positionV>
                <wp:extent cx="357505" cy="254635"/>
                <wp:effectExtent l="0" t="0" r="0" b="0"/>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EFE10" w14:textId="77777777" w:rsidR="00677CAC" w:rsidRDefault="00677CAC" w:rsidP="009D22F7">
                            <w:r>
                              <w:t>S2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margin-left:239.8pt;margin-top:13pt;width:28.15pt;height:2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" stroked="f">
                <v:fill opacity="0"/>
                <v:textbox>
                  <w:txbxContent>
                    <w:p w14:paraId="290EFE10" w14:textId="77777777" w:rsidR="00677CAC" w:rsidRDefault="00677CAC" w:rsidP="009D22F7">
                      <w:r>
                        <w:t>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AF6A66E" wp14:editId="635BB8A1">
                <wp:simplePos x="0" y="0"/>
                <wp:positionH relativeFrom="column">
                  <wp:posOffset>1146810</wp:posOffset>
                </wp:positionH>
                <wp:positionV relativeFrom="paragraph">
                  <wp:posOffset>165100</wp:posOffset>
                </wp:positionV>
                <wp:extent cx="357505" cy="254635"/>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860725" w14:textId="77777777" w:rsidR="00677CAC" w:rsidRDefault="00677CAC" w:rsidP="009D22F7">
                            <w:r>
                              <w:t>S1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margin-left:90.3pt;margin-top:13pt;width:28.15pt;height:2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" stroked="f">
                <v:fill opacity="0"/>
                <v:textbox>
                  <w:txbxContent>
                    <w:p w14:paraId="03860725" w14:textId="77777777" w:rsidR="00677CAC" w:rsidRDefault="00677CAC" w:rsidP="009D22F7">
                      <w:r>
                        <w:t>S1</w:t>
                      </w:r>
                    </w:p>
                  </w:txbxContent>
                </v:textbox>
              </v:shape>
            </w:pict>
          </mc:Fallback>
        </mc:AlternateContent>
      </w:r>
    </w:p>
    <w:p w14:paraId="47B99440" w14:textId="0EEEDD5D" w:rsidR="000C6757" w:rsidRDefault="00C45AB9" w:rsidP="000C6757">
      <w:r>
        <w:rPr>
          <w:noProof/>
        </w:rPr>
        <mc:AlternateContent>
          <mc:Choice Requires="wps">
            <w:drawing>
              <wp:anchor distT="0" distB="0" distL="114300" distR="114300" simplePos="0" relativeHeight="251662336" behindDoc="0" locked="0" layoutInCell="1" allowOverlap="1" wp14:anchorId="000C18DE" wp14:editId="387ADF47">
                <wp:simplePos x="0" y="0"/>
                <wp:positionH relativeFrom="column">
                  <wp:posOffset>1664970</wp:posOffset>
                </wp:positionH>
                <wp:positionV relativeFrom="paragraph">
                  <wp:posOffset>100330</wp:posOffset>
                </wp:positionV>
                <wp:extent cx="357505" cy="254635"/>
                <wp:effectExtent l="0" t="0" r="0" b="0"/>
                <wp:wrapNone/>
                <wp:docPr id="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5BC605" w14:textId="77777777" w:rsidR="00677CAC" w:rsidRDefault="00677CAC" w:rsidP="009D22F7">
                            <w:r>
                              <w:t>I2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1" type="#_x0000_t202" style="position:absolute;margin-left:131.1pt;margin-top:7.9pt;width:28.15pt;height:2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" stroked="f">
                <v:fill opacity="0"/>
                <v:textbox>
                  <w:txbxContent>
                    <w:p w14:paraId="3D5BC605" w14:textId="77777777" w:rsidR="00677CAC" w:rsidRDefault="00677CAC" w:rsidP="009D22F7">
                      <w:r>
                        <w:t>I2</w:t>
                      </w:r>
                    </w:p>
                  </w:txbxContent>
                </v:textbox>
              </v:shape>
            </w:pict>
          </mc:Fallback>
        </mc:AlternateContent>
      </w:r>
      <w:r w:rsidR="00956A17">
        <w:rPr>
          <w:noProof/>
        </w:rPr>
        <mc:AlternateContent>
          <mc:Choice Requires="wps">
            <w:drawing>
              <wp:anchor distT="0" distB="0" distL="114300" distR="114300" simplePos="0" relativeHeight="251663360" behindDoc="0" locked="0" layoutInCell="1" allowOverlap="1" wp14:anchorId="50C6DD44" wp14:editId="7CAEF77F">
                <wp:simplePos x="0" y="0"/>
                <wp:positionH relativeFrom="column">
                  <wp:posOffset>2547620</wp:posOffset>
                </wp:positionH>
                <wp:positionV relativeFrom="paragraph">
                  <wp:posOffset>100965</wp:posOffset>
                </wp:positionV>
                <wp:extent cx="357505" cy="254635"/>
                <wp:effectExtent l="0" t="0" r="0" b="0"/>
                <wp:wrapNone/>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59A350" w14:textId="77777777" w:rsidR="00677CAC" w:rsidRDefault="00677CAC" w:rsidP="009D22F7">
                            <w:r>
                              <w:t>I3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2" type="#_x0000_t202" style="position:absolute;margin-left:200.6pt;margin-top:7.95pt;width:28.15pt;height:2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" stroked="f">
                <v:fill opacity="0"/>
                <v:textbox>
                  <w:txbxContent>
                    <w:p w14:paraId="1759A350" w14:textId="77777777" w:rsidR="00677CAC" w:rsidRDefault="00677CAC" w:rsidP="009D22F7">
                      <w:r>
                        <w:t>I3</w:t>
                      </w:r>
                    </w:p>
                  </w:txbxContent>
                </v:textbox>
              </v:shape>
            </w:pict>
          </mc:Fallback>
        </mc:AlternateContent>
      </w:r>
    </w:p>
    <w:p w14:paraId="35793730" w14:textId="77777777" w:rsidR="008261F0" w:rsidRDefault="00956A17" w:rsidP="000C6757">
      <w:r>
        <w:rPr>
          <w:noProof/>
        </w:rPr>
        <mc:AlternateContent>
          <mc:Choice Requires="wps">
            <w:drawing>
              <wp:anchor distT="0" distB="0" distL="114300" distR="114300" simplePos="0" relativeHeight="251664384" behindDoc="0" locked="0" layoutInCell="1" allowOverlap="1" wp14:anchorId="2D838506" wp14:editId="2992FCCA">
                <wp:simplePos x="0" y="0"/>
                <wp:positionH relativeFrom="column">
                  <wp:posOffset>1419225</wp:posOffset>
                </wp:positionH>
                <wp:positionV relativeFrom="paragraph">
                  <wp:posOffset>298450</wp:posOffset>
                </wp:positionV>
                <wp:extent cx="1717675" cy="0"/>
                <wp:effectExtent l="38100" t="76200" r="15875" b="95250"/>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7675" cy="0"/>
                        </a:xfrm>
                        <a:prstGeom prst="straightConnector1">
                          <a:avLst/>
                        </a:prstGeom>
                        <a:noFill/>
                        <a:ln w="9525">
                          <a:solidFill>
                            <a:srgbClr val="FF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1D7AD0" id="AutoShape 16" o:spid="_x0000_s1026" type="#_x0000_t32" style="position:absolute;margin-left:111.75pt;margin-top:23.5pt;width:135.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" strokecolor="red">
                <v:stroke dashstyle="dash" startarrow="block" endarrow="block"/>
              </v:shape>
            </w:pict>
          </mc:Fallback>
        </mc:AlternateContent>
      </w:r>
    </w:p>
    <w:p w14:paraId="06470169" w14:textId="77777777" w:rsidR="008261F0" w:rsidRDefault="00956A17" w:rsidP="000C6757">
      <w:r>
        <w:rPr>
          <w:noProof/>
        </w:rPr>
        <mc:AlternateContent>
          <mc:Choice Requires="wps">
            <w:drawing>
              <wp:anchor distT="0" distB="0" distL="114300" distR="114300" simplePos="0" relativeHeight="251665408" behindDoc="0" locked="0" layoutInCell="1" allowOverlap="1" wp14:anchorId="06F8A169" wp14:editId="0B54EC53">
                <wp:simplePos x="0" y="0"/>
                <wp:positionH relativeFrom="column">
                  <wp:posOffset>2068195</wp:posOffset>
                </wp:positionH>
                <wp:positionV relativeFrom="paragraph">
                  <wp:posOffset>74295</wp:posOffset>
                </wp:positionV>
                <wp:extent cx="357505" cy="254635"/>
                <wp:effectExtent l="0" t="0" r="0" b="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1D28CD" w14:textId="77777777" w:rsidR="00677CAC" w:rsidRDefault="00677CAC" w:rsidP="00B50DD6">
                            <w:r>
                              <w:t>I4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margin-left:162.85pt;margin-top:5.85pt;width:28.15pt;height:20.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" stroked="f">
                <v:fill opacity="0"/>
                <v:textbox>
                  <w:txbxContent>
                    <w:p w14:paraId="1C1D28CD" w14:textId="77777777" w:rsidR="00677CAC" w:rsidRDefault="00677CAC" w:rsidP="00B50DD6">
                      <w:r>
                        <w:t>I4</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53FAE1F3" wp14:editId="5ABB1126">
                <wp:simplePos x="0" y="0"/>
                <wp:positionH relativeFrom="column">
                  <wp:posOffset>2531110</wp:posOffset>
                </wp:positionH>
                <wp:positionV relativeFrom="paragraph">
                  <wp:posOffset>69850</wp:posOffset>
                </wp:positionV>
                <wp:extent cx="1733550" cy="254635"/>
                <wp:effectExtent l="0" t="0" r="0"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546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1534D" w14:textId="77777777" w:rsidR="00677CAC" w:rsidRDefault="00677CAC" w:rsidP="008261F0">
                            <w:r>
                              <w:t>2</w:t>
                            </w:r>
                            <w:r w:rsidRPr="00E806F5">
                              <w:rPr>
                                <w:vertAlign w:val="superscript"/>
                              </w:rPr>
                              <w:t>nd</w:t>
                            </w:r>
                            <w:r>
                              <w:t xml:space="preserve"> Wi-Fi STA or LAA 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4" type="#_x0000_t202" style="position:absolute;margin-left:199.3pt;margin-top:5.5pt;width:136.5pt;height:2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" stroked="f">
                <v:fill opacity="0"/>
                <v:textbox>
                  <w:txbxContent>
                    <w:p w14:paraId="5EA1534D" w14:textId="77777777" w:rsidR="00677CAC" w:rsidRDefault="00677CAC" w:rsidP="008261F0">
                      <w:r>
                        <w:t>2</w:t>
                      </w:r>
                      <w:r w:rsidRPr="00E806F5">
                        <w:rPr>
                          <w:vertAlign w:val="superscript"/>
                        </w:rPr>
                        <w:t>nd</w:t>
                      </w:r>
                      <w:r>
                        <w:t xml:space="preserve"> Wi-Fi STA or LAA UE</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58DD1E5" wp14:editId="3CBA1808">
                <wp:simplePos x="0" y="0"/>
                <wp:positionH relativeFrom="column">
                  <wp:posOffset>848360</wp:posOffset>
                </wp:positionH>
                <wp:positionV relativeFrom="paragraph">
                  <wp:posOffset>63500</wp:posOffset>
                </wp:positionV>
                <wp:extent cx="1007745" cy="254635"/>
                <wp:effectExtent l="0" t="0" r="1905" b="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745"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9CBFE1" w14:textId="77777777" w:rsidR="00677CAC" w:rsidRDefault="00677CAC" w:rsidP="008261F0">
                            <w:r>
                              <w:t>1</w:t>
                            </w:r>
                            <w:r w:rsidRPr="00E806F5">
                              <w:rPr>
                                <w:vertAlign w:val="superscript"/>
                              </w:rPr>
                              <w:t>st</w:t>
                            </w:r>
                            <w:r>
                              <w:t xml:space="preserve"> Wi-Fi STA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5" type="#_x0000_t202" style="position:absolute;margin-left:66.8pt;margin-top:5pt;width:79.35pt;height:2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" stroked="f">
                <v:textbox>
                  <w:txbxContent>
                    <w:p w14:paraId="659CBFE1" w14:textId="77777777" w:rsidR="00677CAC" w:rsidRDefault="00677CAC" w:rsidP="008261F0">
                      <w:r>
                        <w:t>1</w:t>
                      </w:r>
                      <w:r w:rsidRPr="00E806F5">
                        <w:rPr>
                          <w:vertAlign w:val="superscript"/>
                        </w:rPr>
                        <w:t>st</w:t>
                      </w:r>
                      <w:r>
                        <w:t xml:space="preserve"> Wi-Fi STA</w:t>
                      </w:r>
                    </w:p>
                  </w:txbxContent>
                </v:textbox>
              </v:shape>
            </w:pict>
          </mc:Fallback>
        </mc:AlternateContent>
      </w:r>
    </w:p>
    <w:p w14:paraId="6D0DCBDE" w14:textId="77777777" w:rsidR="009D22F7" w:rsidRDefault="009D22F7" w:rsidP="000C6757"/>
    <w:p w14:paraId="455302BA" w14:textId="77777777" w:rsidR="009D22F7" w:rsidRDefault="009D22F7" w:rsidP="000C6757"/>
    <w:p w14:paraId="1C9C75CF" w14:textId="3117454A" w:rsidR="0007083F" w:rsidRDefault="00222C4E" w:rsidP="00222C4E">
      <w:pPr>
        <w:numPr>
          <w:ilvl w:val="0"/>
          <w:numId w:val="29"/>
        </w:numPr>
      </w:pPr>
      <w:r>
        <w:t>C</w:t>
      </w:r>
      <w:r w:rsidR="00773254">
        <w:t>onducted tests</w:t>
      </w:r>
      <w:r>
        <w:t xml:space="preserve"> </w:t>
      </w:r>
      <w:r w:rsidR="004F6BAF">
        <w:t xml:space="preserve">are preferred, and </w:t>
      </w:r>
      <w:r w:rsidR="0007083F">
        <w:t>sh</w:t>
      </w:r>
      <w:r w:rsidR="00DB772D">
        <w:t xml:space="preserve">all be used if the following </w:t>
      </w:r>
      <w:r w:rsidR="0007083F">
        <w:t xml:space="preserve">condition (specified in ETSI </w:t>
      </w:r>
      <w:r w:rsidR="0007083F" w:rsidRPr="0007083F">
        <w:t>EN 301 893</w:t>
      </w:r>
      <w:r w:rsidR="0007083F">
        <w:t xml:space="preserve"> </w:t>
      </w:r>
      <w:r w:rsidR="0007083F">
        <w:fldChar w:fldCharType="begin"/>
      </w:r>
      <w:r w:rsidR="0007083F">
        <w:instrText xml:space="preserve"> REF _Ref462411936 \r \h </w:instrText>
      </w:r>
      <w:r w:rsidR="0007083F">
        <w:fldChar w:fldCharType="separate"/>
      </w:r>
      <w:r w:rsidR="00EA03EF">
        <w:t>[6]</w:t>
      </w:r>
      <w:r w:rsidR="0007083F">
        <w:fldChar w:fldCharType="end"/>
      </w:r>
      <w:r w:rsidR="0007083F">
        <w:t>) is satisfied for all the devices unde</w:t>
      </w:r>
      <w:r w:rsidR="00DB772D">
        <w:t>r test</w:t>
      </w:r>
      <w:r w:rsidR="004F6BAF">
        <w:t xml:space="preserve"> and reference devices</w:t>
      </w:r>
      <w:r w:rsidR="00DB772D">
        <w:t>:</w:t>
      </w:r>
      <w:r w:rsidR="0007083F">
        <w:t xml:space="preserve"> “</w:t>
      </w:r>
      <w:r w:rsidR="0007083F" w:rsidRPr="00222C4E">
        <w:rPr>
          <w:i/>
          <w:color w:val="00B050"/>
        </w:rPr>
        <w:t xml:space="preserve">For a UUT with antenna </w:t>
      </w:r>
      <w:proofErr w:type="gramStart"/>
      <w:r w:rsidR="0007083F" w:rsidRPr="00222C4E">
        <w:rPr>
          <w:i/>
          <w:color w:val="00B050"/>
        </w:rPr>
        <w:t>connector(s) and using dedicated external antenna(s), or for a UUT with integral antenna(s) but with a temporary antenna connector(s)</w:t>
      </w:r>
      <w:proofErr w:type="gramEnd"/>
      <w:r w:rsidR="0007083F" w:rsidRPr="00222C4E">
        <w:rPr>
          <w:i/>
          <w:color w:val="00B050"/>
        </w:rPr>
        <w:t xml:space="preserve"> provided</w:t>
      </w:r>
      <w:r w:rsidR="0007083F">
        <w:t xml:space="preserve">”. </w:t>
      </w:r>
      <w:r w:rsidR="004F6BAF">
        <w:t xml:space="preserve">In such case that all devices cannot meet the above condition, </w:t>
      </w:r>
      <w:r w:rsidR="0007083F">
        <w:t xml:space="preserve">radiated tests </w:t>
      </w:r>
      <w:r w:rsidR="004F6BAF">
        <w:t>may be considered instead per</w:t>
      </w:r>
      <w:r w:rsidR="00DA712A">
        <w:t xml:space="preserve"> used </w:t>
      </w:r>
      <w:r w:rsidR="00DA712A">
        <w:fldChar w:fldCharType="begin"/>
      </w:r>
      <w:r w:rsidR="00DA712A">
        <w:instrText xml:space="preserve"> REF _Ref462411936 \r \h </w:instrText>
      </w:r>
      <w:r w:rsidR="00DA712A">
        <w:fldChar w:fldCharType="separate"/>
      </w:r>
      <w:r w:rsidR="00EA03EF">
        <w:t>[6]</w:t>
      </w:r>
      <w:r w:rsidR="00DA712A">
        <w:fldChar w:fldCharType="end"/>
      </w:r>
      <w:r w:rsidR="00EA03EF">
        <w:t>:</w:t>
      </w:r>
      <w:r w:rsidR="00DA712A">
        <w:t xml:space="preserve"> </w:t>
      </w:r>
      <w:r w:rsidR="0007083F">
        <w:t>“</w:t>
      </w:r>
      <w:r w:rsidR="0007083F" w:rsidRPr="00222C4E">
        <w:rPr>
          <w:i/>
          <w:color w:val="00B050"/>
        </w:rPr>
        <w:t>For a UUT with integral antenna(s) and without a temporary antenna connector(s), radiated measurements</w:t>
      </w:r>
      <w:r w:rsidR="0007083F" w:rsidRPr="00222C4E">
        <w:rPr>
          <w:i/>
        </w:rPr>
        <w:t xml:space="preserve"> </w:t>
      </w:r>
      <w:r w:rsidR="0007083F" w:rsidRPr="00222C4E">
        <w:rPr>
          <w:i/>
          <w:color w:val="00B050"/>
        </w:rPr>
        <w:t>shall be used</w:t>
      </w:r>
      <w:r w:rsidR="0007083F" w:rsidRPr="00222C4E">
        <w:rPr>
          <w:i/>
        </w:rPr>
        <w:t>.</w:t>
      </w:r>
      <w:r w:rsidR="0007083F">
        <w:t>”</w:t>
      </w:r>
    </w:p>
    <w:p w14:paraId="396050AE" w14:textId="77777777" w:rsidR="00B34BA9" w:rsidRDefault="00D07741" w:rsidP="00B34BA9">
      <w:pPr>
        <w:numPr>
          <w:ilvl w:val="0"/>
          <w:numId w:val="28"/>
        </w:numPr>
      </w:pPr>
      <w:r>
        <w:t>In order to make</w:t>
      </w:r>
      <w:r w:rsidR="00ED5DF4">
        <w:t xml:space="preserve"> </w:t>
      </w:r>
      <w:r>
        <w:t>the setup generic and forward compatible</w:t>
      </w:r>
      <w:r w:rsidR="00ED5DF4">
        <w:t>, a</w:t>
      </w:r>
      <w:r w:rsidR="00526362">
        <w:t xml:space="preserve">ll links are </w:t>
      </w:r>
      <w:r w:rsidR="00B34BA9">
        <w:t xml:space="preserve">made </w:t>
      </w:r>
      <w:r w:rsidR="00526362">
        <w:t>bidirectional</w:t>
      </w:r>
      <w:r w:rsidR="00B34BA9">
        <w:t>. This is done</w:t>
      </w:r>
      <w:r w:rsidR="00526362">
        <w:t xml:space="preserve"> even though for the Wi-Fi + LAA tests, some of the links c</w:t>
      </w:r>
      <w:r w:rsidR="00B34BA9">
        <w:t xml:space="preserve">ould </w:t>
      </w:r>
      <w:r w:rsidR="00526362">
        <w:t xml:space="preserve">have been </w:t>
      </w:r>
      <w:r w:rsidR="00B34BA9">
        <w:t xml:space="preserve">made </w:t>
      </w:r>
      <w:r w:rsidR="00526362">
        <w:t xml:space="preserve">unidirectional </w:t>
      </w:r>
      <w:r w:rsidR="00526362">
        <w:lastRenderedPageBreak/>
        <w:t xml:space="preserve">as </w:t>
      </w:r>
      <w:r w:rsidR="00EA03EF">
        <w:t xml:space="preserve">Release 13 </w:t>
      </w:r>
      <w:r>
        <w:t>LAA is DL-only</w:t>
      </w:r>
      <w:r w:rsidR="00526362">
        <w:t xml:space="preserve">. However, bidirectional links are needed for the Wi-Fi + Wi-Fi baseline tests and </w:t>
      </w:r>
      <w:r w:rsidR="00ED5DF4">
        <w:t>will al</w:t>
      </w:r>
      <w:r w:rsidR="00B34BA9">
        <w:t xml:space="preserve">so allow the tests to be extended in the future for </w:t>
      </w:r>
      <w:r w:rsidR="00EA03EF">
        <w:t xml:space="preserve">Release 14 </w:t>
      </w:r>
      <w:proofErr w:type="spellStart"/>
      <w:r w:rsidR="00B34BA9">
        <w:t>eLAA</w:t>
      </w:r>
      <w:proofErr w:type="spellEnd"/>
      <w:r w:rsidR="00B34BA9">
        <w:t xml:space="preserve">. </w:t>
      </w:r>
    </w:p>
    <w:p w14:paraId="3F03EBD1" w14:textId="77777777" w:rsidR="00773254" w:rsidRDefault="00773254" w:rsidP="00B34BA9">
      <w:pPr>
        <w:numPr>
          <w:ilvl w:val="0"/>
          <w:numId w:val="28"/>
        </w:numPr>
      </w:pPr>
      <w:r>
        <w:t>The links are labelled as follows:</w:t>
      </w:r>
    </w:p>
    <w:p w14:paraId="147A8B24" w14:textId="77777777" w:rsidR="00773254" w:rsidRDefault="00B34BA9" w:rsidP="00D07741">
      <w:pPr>
        <w:numPr>
          <w:ilvl w:val="0"/>
          <w:numId w:val="30"/>
        </w:numPr>
      </w:pPr>
      <w:r>
        <w:t>S1: S</w:t>
      </w:r>
      <w:r w:rsidR="00773254">
        <w:t xml:space="preserve">ignal link between the </w:t>
      </w:r>
      <w:r w:rsidR="00E806F5">
        <w:t>1</w:t>
      </w:r>
      <w:r w:rsidR="00E806F5" w:rsidRPr="00E806F5">
        <w:rPr>
          <w:vertAlign w:val="superscript"/>
        </w:rPr>
        <w:t>st</w:t>
      </w:r>
      <w:r w:rsidR="00E806F5">
        <w:t xml:space="preserve"> </w:t>
      </w:r>
      <w:r w:rsidR="00773254">
        <w:t>Wi-Fi AP and STA.</w:t>
      </w:r>
    </w:p>
    <w:p w14:paraId="3C38B23B" w14:textId="77777777" w:rsidR="00773254" w:rsidRDefault="00773254" w:rsidP="00D07741">
      <w:pPr>
        <w:numPr>
          <w:ilvl w:val="0"/>
          <w:numId w:val="30"/>
        </w:numPr>
      </w:pPr>
      <w:r>
        <w:t xml:space="preserve">S2: </w:t>
      </w:r>
      <w:r w:rsidR="00B34BA9">
        <w:t>Si</w:t>
      </w:r>
      <w:r>
        <w:t xml:space="preserve">gnal link between the </w:t>
      </w:r>
      <w:r w:rsidR="00E806F5">
        <w:t>2</w:t>
      </w:r>
      <w:r w:rsidR="00E806F5" w:rsidRPr="00E806F5">
        <w:rPr>
          <w:vertAlign w:val="superscript"/>
        </w:rPr>
        <w:t>nd</w:t>
      </w:r>
      <w:r w:rsidR="00E806F5">
        <w:t xml:space="preserve"> Wi-Fi AP and STA or between the </w:t>
      </w:r>
      <w:r>
        <w:t xml:space="preserve">LAA </w:t>
      </w:r>
      <w:proofErr w:type="spellStart"/>
      <w:r>
        <w:t>eNB</w:t>
      </w:r>
      <w:proofErr w:type="spellEnd"/>
      <w:r>
        <w:t xml:space="preserve"> and UE.</w:t>
      </w:r>
    </w:p>
    <w:p w14:paraId="661A4637" w14:textId="77777777" w:rsidR="00773254" w:rsidRDefault="00B34BA9" w:rsidP="00D07741">
      <w:pPr>
        <w:numPr>
          <w:ilvl w:val="0"/>
          <w:numId w:val="30"/>
        </w:numPr>
      </w:pPr>
      <w:r>
        <w:t>I1: I</w:t>
      </w:r>
      <w:r w:rsidR="00773254">
        <w:t xml:space="preserve">nterference link between the </w:t>
      </w:r>
      <w:r w:rsidR="00E806F5">
        <w:t>1</w:t>
      </w:r>
      <w:r w:rsidR="00E806F5" w:rsidRPr="00E806F5">
        <w:rPr>
          <w:vertAlign w:val="superscript"/>
        </w:rPr>
        <w:t>st</w:t>
      </w:r>
      <w:r w:rsidR="00E806F5">
        <w:t xml:space="preserve"> </w:t>
      </w:r>
      <w:r w:rsidR="00773254">
        <w:t xml:space="preserve">Wi-Fi AP and </w:t>
      </w:r>
      <w:r w:rsidR="00E806F5">
        <w:t>the 2</w:t>
      </w:r>
      <w:r w:rsidR="00E806F5" w:rsidRPr="00E806F5">
        <w:rPr>
          <w:vertAlign w:val="superscript"/>
        </w:rPr>
        <w:t>nd</w:t>
      </w:r>
      <w:r w:rsidR="00E806F5">
        <w:t xml:space="preserve"> Wi-Fi AP or the </w:t>
      </w:r>
      <w:r w:rsidR="00773254">
        <w:t xml:space="preserve">LAA </w:t>
      </w:r>
      <w:proofErr w:type="spellStart"/>
      <w:r w:rsidR="00773254">
        <w:t>eNB</w:t>
      </w:r>
      <w:proofErr w:type="spellEnd"/>
      <w:r w:rsidR="00773254">
        <w:t>.</w:t>
      </w:r>
    </w:p>
    <w:p w14:paraId="1904A272" w14:textId="7626F84D" w:rsidR="00773254" w:rsidRDefault="00773254" w:rsidP="00D07741">
      <w:pPr>
        <w:numPr>
          <w:ilvl w:val="0"/>
          <w:numId w:val="30"/>
        </w:numPr>
      </w:pPr>
      <w:r>
        <w:t xml:space="preserve">I2: </w:t>
      </w:r>
      <w:r w:rsidR="00B34BA9">
        <w:t>I</w:t>
      </w:r>
      <w:r w:rsidR="00D07741">
        <w:t>n</w:t>
      </w:r>
      <w:r>
        <w:t xml:space="preserve">terference link between the </w:t>
      </w:r>
      <w:r w:rsidR="00B30CD4">
        <w:t>2</w:t>
      </w:r>
      <w:r w:rsidR="00B30CD4" w:rsidRPr="00E806F5">
        <w:rPr>
          <w:vertAlign w:val="superscript"/>
        </w:rPr>
        <w:t>nd</w:t>
      </w:r>
      <w:r w:rsidR="00B30CD4">
        <w:t xml:space="preserve"> Wi-Fi AP or LAA </w:t>
      </w:r>
      <w:proofErr w:type="spellStart"/>
      <w:r w:rsidR="00B30CD4">
        <w:t>eNB</w:t>
      </w:r>
      <w:proofErr w:type="spellEnd"/>
      <w:r w:rsidR="00B30CD4">
        <w:t xml:space="preserve"> and the </w:t>
      </w:r>
      <w:r w:rsidR="00E806F5">
        <w:t>1</w:t>
      </w:r>
      <w:r w:rsidR="00E806F5" w:rsidRPr="00E806F5">
        <w:rPr>
          <w:vertAlign w:val="superscript"/>
        </w:rPr>
        <w:t>st</w:t>
      </w:r>
      <w:r w:rsidR="00E806F5">
        <w:t xml:space="preserve"> </w:t>
      </w:r>
      <w:r>
        <w:t>Wi-Fi STA.</w:t>
      </w:r>
      <w:r w:rsidR="004B566A">
        <w:t xml:space="preserve"> </w:t>
      </w:r>
    </w:p>
    <w:p w14:paraId="61D8A98F" w14:textId="77777777" w:rsidR="00773254" w:rsidRDefault="00773254" w:rsidP="00D07741">
      <w:pPr>
        <w:numPr>
          <w:ilvl w:val="0"/>
          <w:numId w:val="30"/>
        </w:numPr>
      </w:pPr>
      <w:r>
        <w:t xml:space="preserve">I3: </w:t>
      </w:r>
      <w:r w:rsidR="00B34BA9">
        <w:t>I</w:t>
      </w:r>
      <w:r w:rsidR="00D07741">
        <w:t>n</w:t>
      </w:r>
      <w:r>
        <w:t xml:space="preserve">terference </w:t>
      </w:r>
      <w:proofErr w:type="gramStart"/>
      <w:r>
        <w:t>link</w:t>
      </w:r>
      <w:proofErr w:type="gramEnd"/>
      <w:r>
        <w:t xml:space="preserve"> between the </w:t>
      </w:r>
      <w:r w:rsidR="00E806F5">
        <w:t>1</w:t>
      </w:r>
      <w:r w:rsidR="00E806F5" w:rsidRPr="00E806F5">
        <w:rPr>
          <w:vertAlign w:val="superscript"/>
        </w:rPr>
        <w:t>st</w:t>
      </w:r>
      <w:r w:rsidR="00E806F5">
        <w:t xml:space="preserve"> </w:t>
      </w:r>
      <w:r>
        <w:t xml:space="preserve">Wi-Fi AP and the </w:t>
      </w:r>
      <w:r w:rsidR="00E806F5">
        <w:t>2</w:t>
      </w:r>
      <w:r w:rsidR="00E806F5" w:rsidRPr="00E806F5">
        <w:rPr>
          <w:vertAlign w:val="superscript"/>
        </w:rPr>
        <w:t>nd</w:t>
      </w:r>
      <w:r w:rsidR="00E806F5">
        <w:t xml:space="preserve"> Wi-Fi STA or </w:t>
      </w:r>
      <w:r>
        <w:t>LAA UE.</w:t>
      </w:r>
    </w:p>
    <w:p w14:paraId="4FEDAAFD" w14:textId="77777777" w:rsidR="00B30CD4" w:rsidRDefault="00B50DD6" w:rsidP="00B50DD6">
      <w:pPr>
        <w:numPr>
          <w:ilvl w:val="0"/>
          <w:numId w:val="30"/>
        </w:numPr>
      </w:pPr>
      <w:r>
        <w:t xml:space="preserve">I4: Interference </w:t>
      </w:r>
      <w:proofErr w:type="gramStart"/>
      <w:r>
        <w:t>link</w:t>
      </w:r>
      <w:proofErr w:type="gramEnd"/>
      <w:r>
        <w:t xml:space="preserve"> between the </w:t>
      </w:r>
      <w:r w:rsidR="00E806F5">
        <w:t>1</w:t>
      </w:r>
      <w:r w:rsidR="00E806F5" w:rsidRPr="00E806F5">
        <w:rPr>
          <w:vertAlign w:val="superscript"/>
        </w:rPr>
        <w:t>st</w:t>
      </w:r>
      <w:r w:rsidR="00E806F5">
        <w:t xml:space="preserve"> </w:t>
      </w:r>
      <w:r>
        <w:t xml:space="preserve">Wi-Fi STA and the </w:t>
      </w:r>
      <w:r w:rsidR="00E806F5">
        <w:t>2</w:t>
      </w:r>
      <w:r w:rsidR="00E806F5" w:rsidRPr="00E806F5">
        <w:rPr>
          <w:vertAlign w:val="superscript"/>
        </w:rPr>
        <w:t>nd</w:t>
      </w:r>
      <w:r w:rsidR="00E806F5">
        <w:t xml:space="preserve"> Wi-Fi STA or </w:t>
      </w:r>
      <w:r>
        <w:t>LAA UE.</w:t>
      </w:r>
      <w:r w:rsidR="005E31B5">
        <w:t xml:space="preserve"> </w:t>
      </w:r>
      <w:r w:rsidR="00DB772D">
        <w:t xml:space="preserve"> </w:t>
      </w:r>
    </w:p>
    <w:p w14:paraId="6BC59628" w14:textId="77777777" w:rsidR="00B50DD6" w:rsidRDefault="00D0134D" w:rsidP="00DB772D">
      <w:pPr>
        <w:numPr>
          <w:ilvl w:val="1"/>
          <w:numId w:val="30"/>
        </w:numPr>
      </w:pPr>
      <w:r>
        <w:t>Please note</w:t>
      </w:r>
      <w:r w:rsidR="00E806F5">
        <w:t xml:space="preserve"> that </w:t>
      </w:r>
      <w:r>
        <w:t>I4 is not relevant</w:t>
      </w:r>
      <w:r w:rsidR="00E806F5">
        <w:t xml:space="preserve"> for the</w:t>
      </w:r>
      <w:r w:rsidR="00247D3F">
        <w:t xml:space="preserve"> case where only DL traffic is carried between the LAA </w:t>
      </w:r>
      <w:proofErr w:type="spellStart"/>
      <w:r w:rsidR="00247D3F">
        <w:t>eNB</w:t>
      </w:r>
      <w:proofErr w:type="spellEnd"/>
      <w:r w:rsidR="00247D3F">
        <w:t xml:space="preserve"> and UE or b</w:t>
      </w:r>
      <w:r w:rsidR="00F826F4">
        <w:t>etween the 2nd Wi-Fi AP and STA</w:t>
      </w:r>
      <w:r w:rsidR="00E806F5">
        <w:t>. However,</w:t>
      </w:r>
      <w:r>
        <w:t xml:space="preserve"> it has been added here</w:t>
      </w:r>
      <w:r w:rsidR="00A50076">
        <w:t xml:space="preserve"> for extensibility to Release 14 </w:t>
      </w:r>
      <w:proofErr w:type="spellStart"/>
      <w:r w:rsidR="00A50076">
        <w:t>eLAA</w:t>
      </w:r>
      <w:proofErr w:type="spellEnd"/>
      <w:r w:rsidR="00A50076">
        <w:t>,</w:t>
      </w:r>
      <w:r>
        <w:t xml:space="preserve"> so that the same configuration can be used for</w:t>
      </w:r>
      <w:r w:rsidR="00647042">
        <w:t xml:space="preserve"> </w:t>
      </w:r>
      <w:proofErr w:type="gramStart"/>
      <w:r w:rsidR="00647042">
        <w:t>a</w:t>
      </w:r>
      <w:r w:rsidR="00E806F5">
        <w:t xml:space="preserve"> DL</w:t>
      </w:r>
      <w:proofErr w:type="gramEnd"/>
      <w:r w:rsidR="00E806F5">
        <w:t xml:space="preserve">/UL </w:t>
      </w:r>
      <w:r w:rsidR="00247D3F">
        <w:t xml:space="preserve">traffic between LAA </w:t>
      </w:r>
      <w:proofErr w:type="spellStart"/>
      <w:r w:rsidR="00247D3F">
        <w:t>eNB</w:t>
      </w:r>
      <w:proofErr w:type="spellEnd"/>
      <w:r w:rsidR="00247D3F">
        <w:t xml:space="preserve"> and UE or between 2</w:t>
      </w:r>
      <w:r w:rsidR="00247D3F" w:rsidRPr="00F826F4">
        <w:rPr>
          <w:vertAlign w:val="superscript"/>
        </w:rPr>
        <w:t>nd</w:t>
      </w:r>
      <w:r w:rsidR="00247D3F">
        <w:t xml:space="preserve"> Wi-Fi AP and STA</w:t>
      </w:r>
      <w:r w:rsidR="00F826F4">
        <w:t>.</w:t>
      </w:r>
      <w:r w:rsidR="00E806F5">
        <w:t xml:space="preserve"> </w:t>
      </w:r>
    </w:p>
    <w:p w14:paraId="161E6C1A" w14:textId="77777777" w:rsidR="0018595D" w:rsidRDefault="00773254" w:rsidP="00D07741">
      <w:pPr>
        <w:numPr>
          <w:ilvl w:val="0"/>
          <w:numId w:val="29"/>
        </w:numPr>
      </w:pPr>
      <w:r>
        <w:t>Attenuators are used (not shown in the diagram) to control the strengths of each</w:t>
      </w:r>
      <w:r w:rsidR="00164F40">
        <w:t xml:space="preserve"> link</w:t>
      </w:r>
      <w:r>
        <w:t>.</w:t>
      </w:r>
    </w:p>
    <w:p w14:paraId="2825E6C1" w14:textId="64CA0158" w:rsidR="00164F40" w:rsidRDefault="00164F40" w:rsidP="00164F40">
      <w:pPr>
        <w:numPr>
          <w:ilvl w:val="0"/>
          <w:numId w:val="29"/>
        </w:numPr>
      </w:pPr>
      <w:r>
        <w:t>For simplicity,</w:t>
      </w:r>
      <w:r w:rsidR="00B50DD6">
        <w:t xml:space="preserve"> in this initial set of tests,</w:t>
      </w:r>
      <w:r>
        <w:t xml:space="preserve"> all the signal and interfering links are set to the same </w:t>
      </w:r>
      <w:r w:rsidR="00641317">
        <w:t xml:space="preserve">level </w:t>
      </w:r>
      <w:r w:rsidR="00B50DD6">
        <w:t>which takes the values {</w:t>
      </w:r>
      <w:r w:rsidR="00DA4CD3">
        <w:t>T</w:t>
      </w:r>
      <w:r w:rsidR="00B50DD6">
        <w:t>L1,</w:t>
      </w:r>
      <w:r w:rsidR="00DA4CD3">
        <w:t>T</w:t>
      </w:r>
      <w:r w:rsidR="00B50DD6">
        <w:t>L2,</w:t>
      </w:r>
      <w:r w:rsidR="00DA4CD3">
        <w:t>T</w:t>
      </w:r>
      <w:r w:rsidR="00B50DD6">
        <w:t>L3,</w:t>
      </w:r>
      <w:r w:rsidR="00DA4CD3">
        <w:t>T</w:t>
      </w:r>
      <w:r w:rsidR="00B50DD6">
        <w:t>L4}</w:t>
      </w:r>
    </w:p>
    <w:p w14:paraId="511254A0" w14:textId="26753B34" w:rsidR="0018595D" w:rsidRDefault="00164F40" w:rsidP="000C6757">
      <w:pPr>
        <w:numPr>
          <w:ilvl w:val="0"/>
          <w:numId w:val="29"/>
        </w:numPr>
      </w:pPr>
      <w:r>
        <w:t>T</w:t>
      </w:r>
      <w:r w:rsidR="0018595D">
        <w:t>ests are performed at the following di</w:t>
      </w:r>
      <w:r w:rsidR="00641317">
        <w:t xml:space="preserve">fferent </w:t>
      </w:r>
      <w:r>
        <w:t xml:space="preserve">levels:  </w:t>
      </w:r>
      <w:r w:rsidR="00DA4CD3">
        <w:t>T</w:t>
      </w:r>
      <w:r>
        <w:t xml:space="preserve">L1= -57dBm, </w:t>
      </w:r>
      <w:r w:rsidR="00DA4CD3">
        <w:t>T</w:t>
      </w:r>
      <w:r w:rsidR="00222C4E">
        <w:t xml:space="preserve"> L</w:t>
      </w:r>
      <w:r w:rsidR="00DA4CD3">
        <w:t>2</w:t>
      </w:r>
      <w:r w:rsidR="00222C4E">
        <w:t xml:space="preserve"> = -67dBm, </w:t>
      </w:r>
      <w:r w:rsidR="00DA4CD3">
        <w:t>T</w:t>
      </w:r>
      <w:r w:rsidR="00222C4E">
        <w:t>L</w:t>
      </w:r>
      <w:r w:rsidR="00DA4CD3">
        <w:t>3</w:t>
      </w:r>
      <w:r w:rsidR="00222C4E">
        <w:t xml:space="preserve"> = -77dBm, </w:t>
      </w:r>
      <w:r w:rsidR="00DA4CD3">
        <w:t>T</w:t>
      </w:r>
      <w:r w:rsidR="00222C4E">
        <w:t>L</w:t>
      </w:r>
      <w:r w:rsidR="00DA4CD3">
        <w:t>4</w:t>
      </w:r>
      <w:r>
        <w:t xml:space="preserve"> = -82dBm. </w:t>
      </w:r>
    </w:p>
    <w:p w14:paraId="47456826" w14:textId="77777777" w:rsidR="00A41AAC" w:rsidRDefault="00164F40" w:rsidP="00164F40">
      <w:pPr>
        <w:numPr>
          <w:ilvl w:val="1"/>
          <w:numId w:val="31"/>
        </w:numPr>
      </w:pPr>
      <w:r>
        <w:t>This is done in order to test the sensitivity (if any) of the fair coexistence between LAA and Wi-Fi to diffe</w:t>
      </w:r>
      <w:r w:rsidR="00641317">
        <w:t>rent values of the received signal and interference level</w:t>
      </w:r>
    </w:p>
    <w:p w14:paraId="4CB95478" w14:textId="77777777" w:rsidR="00987A3D" w:rsidRDefault="00987A3D" w:rsidP="00A41AAC"/>
    <w:p w14:paraId="7CEA5130" w14:textId="77777777" w:rsidR="00987A3D" w:rsidRDefault="00987A3D" w:rsidP="00987A3D">
      <w:pPr>
        <w:pStyle w:val="Heading2"/>
      </w:pPr>
      <w:bookmarkStart w:id="3" w:name="_Ref462242124"/>
      <w:r>
        <w:t>Test Equipment</w:t>
      </w:r>
      <w:r w:rsidR="00DD523E">
        <w:t xml:space="preserve"> Configuration</w:t>
      </w:r>
      <w:bookmarkEnd w:id="3"/>
    </w:p>
    <w:p w14:paraId="44399739" w14:textId="77777777" w:rsidR="00987A3D" w:rsidRDefault="00987A3D" w:rsidP="00BC7A41">
      <w:pPr>
        <w:numPr>
          <w:ilvl w:val="0"/>
          <w:numId w:val="16"/>
        </w:numPr>
      </w:pPr>
      <w:r>
        <w:t xml:space="preserve">The Wi-Fi AP and STAs used in the test shall </w:t>
      </w:r>
      <w:r w:rsidR="0012534E">
        <w:t xml:space="preserve">be chosen as below and shall </w:t>
      </w:r>
      <w:r>
        <w:t xml:space="preserve">have the </w:t>
      </w:r>
      <w:r w:rsidR="007F12C6">
        <w:t>minimum configurat</w:t>
      </w:r>
      <w:r w:rsidR="0012534E">
        <w:t>ion</w:t>
      </w:r>
      <w:r w:rsidR="00604DCC">
        <w:t>s as specified below</w:t>
      </w:r>
      <w:r w:rsidR="0012534E">
        <w:t xml:space="preserve">. </w:t>
      </w:r>
      <w:r w:rsidR="00604DCC">
        <w:t>It is important to specify a minimum configuration in order to ensure test repeatability and to eliminate unexpected device behavior arising from potential violation of the standards or product bugs.</w:t>
      </w:r>
      <w:r w:rsidR="0012534E">
        <w:t xml:space="preserve"> </w:t>
      </w:r>
      <w:r w:rsidR="0012534E" w:rsidRPr="0012534E">
        <w:rPr>
          <w:u w:val="single"/>
        </w:rPr>
        <w:t>The procedure for choosing Wi-Fi devices and the configurations</w:t>
      </w:r>
      <w:r w:rsidR="007F12C6" w:rsidRPr="0012534E">
        <w:rPr>
          <w:u w:val="single"/>
        </w:rPr>
        <w:t xml:space="preserve"> propose</w:t>
      </w:r>
      <w:r w:rsidR="009759A5">
        <w:rPr>
          <w:u w:val="single"/>
        </w:rPr>
        <w:t xml:space="preserve">d below </w:t>
      </w:r>
      <w:r w:rsidR="00604DCC">
        <w:rPr>
          <w:u w:val="single"/>
        </w:rPr>
        <w:t>follow</w:t>
      </w:r>
      <w:r w:rsidR="002A7BF9">
        <w:rPr>
          <w:u w:val="single"/>
        </w:rPr>
        <w:t>s</w:t>
      </w:r>
      <w:r w:rsidR="009759A5">
        <w:rPr>
          <w:u w:val="single"/>
        </w:rPr>
        <w:t xml:space="preserve"> the agreements reached</w:t>
      </w:r>
      <w:r w:rsidR="0012534E" w:rsidRPr="0012534E">
        <w:rPr>
          <w:u w:val="single"/>
        </w:rPr>
        <w:t xml:space="preserve"> between</w:t>
      </w:r>
      <w:r w:rsidR="007F12C6" w:rsidRPr="0012534E">
        <w:rPr>
          <w:u w:val="single"/>
        </w:rPr>
        <w:t xml:space="preserve"> LTE and Wi-Fi companies as part of a similar LTE-U – Wi-Fi coexistence test plan developed by the WFA</w:t>
      </w:r>
      <w:r w:rsidR="00333993">
        <w:rPr>
          <w:u w:val="single"/>
        </w:rPr>
        <w:t xml:space="preserve"> (</w:t>
      </w:r>
      <w:r w:rsidR="007F12C6" w:rsidRPr="0012534E">
        <w:rPr>
          <w:u w:val="single"/>
        </w:rPr>
        <w:fldChar w:fldCharType="begin"/>
      </w:r>
      <w:r w:rsidR="007F12C6" w:rsidRPr="0012534E">
        <w:rPr>
          <w:u w:val="single"/>
        </w:rPr>
        <w:instrText xml:space="preserve"> REF _Ref462873678 \r \h </w:instrText>
      </w:r>
      <w:r w:rsidR="007F12C6" w:rsidRPr="0012534E">
        <w:rPr>
          <w:u w:val="single"/>
        </w:rPr>
      </w:r>
      <w:r w:rsidR="007F12C6" w:rsidRPr="0012534E">
        <w:rPr>
          <w:u w:val="single"/>
        </w:rPr>
        <w:fldChar w:fldCharType="separate"/>
      </w:r>
      <w:r w:rsidR="007F12C6" w:rsidRPr="0012534E">
        <w:rPr>
          <w:u w:val="single"/>
        </w:rPr>
        <w:t>[7]</w:t>
      </w:r>
      <w:r w:rsidR="007F12C6" w:rsidRPr="0012534E">
        <w:rPr>
          <w:u w:val="single"/>
        </w:rPr>
        <w:fldChar w:fldCharType="end"/>
      </w:r>
      <w:r w:rsidR="00333993">
        <w:rPr>
          <w:u w:val="single"/>
        </w:rPr>
        <w:t xml:space="preserve">, </w:t>
      </w:r>
      <w:r w:rsidR="00604DCC">
        <w:rPr>
          <w:u w:val="single"/>
        </w:rPr>
        <w:fldChar w:fldCharType="begin"/>
      </w:r>
      <w:r w:rsidR="00604DCC">
        <w:rPr>
          <w:u w:val="single"/>
        </w:rPr>
        <w:instrText xml:space="preserve"> REF _Ref462927482 \r \h </w:instrText>
      </w:r>
      <w:r w:rsidR="00604DCC">
        <w:rPr>
          <w:u w:val="single"/>
        </w:rPr>
      </w:r>
      <w:r w:rsidR="00604DCC">
        <w:rPr>
          <w:u w:val="single"/>
        </w:rPr>
        <w:fldChar w:fldCharType="separate"/>
      </w:r>
      <w:r w:rsidR="00604DCC">
        <w:rPr>
          <w:u w:val="single"/>
        </w:rPr>
        <w:t>[8]</w:t>
      </w:r>
      <w:r w:rsidR="00604DCC">
        <w:rPr>
          <w:u w:val="single"/>
        </w:rPr>
        <w:fldChar w:fldCharType="end"/>
      </w:r>
      <w:r w:rsidR="00604DCC">
        <w:rPr>
          <w:u w:val="single"/>
        </w:rPr>
        <w:t>)</w:t>
      </w:r>
      <w:r w:rsidR="007F12C6" w:rsidRPr="0012534E">
        <w:rPr>
          <w:u w:val="single"/>
        </w:rPr>
        <w:t>.</w:t>
      </w:r>
      <w:r w:rsidR="007F12C6">
        <w:t xml:space="preserve"> </w:t>
      </w:r>
      <w:r w:rsidR="00604DCC">
        <w:t xml:space="preserve"> </w:t>
      </w:r>
      <w:r w:rsidR="007F12C6">
        <w:t xml:space="preserve">  </w:t>
      </w:r>
    </w:p>
    <w:p w14:paraId="706B380D" w14:textId="2949AC44" w:rsidR="0012534E" w:rsidRPr="0063793F" w:rsidRDefault="0012534E" w:rsidP="00F2430B">
      <w:pPr>
        <w:pStyle w:val="ListParagraph"/>
        <w:numPr>
          <w:ilvl w:val="1"/>
          <w:numId w:val="16"/>
        </w:numPr>
        <w:rPr>
          <w:rFonts w:eastAsiaTheme="minorHAnsi"/>
          <w:sz w:val="22"/>
          <w:szCs w:val="22"/>
        </w:rPr>
      </w:pPr>
      <w:r w:rsidRPr="0063793F">
        <w:rPr>
          <w:sz w:val="22"/>
          <w:szCs w:val="22"/>
        </w:rPr>
        <w:t>The test shall specify a</w:t>
      </w:r>
      <w:r w:rsidR="00333993" w:rsidRPr="0063793F">
        <w:rPr>
          <w:sz w:val="22"/>
          <w:szCs w:val="22"/>
        </w:rPr>
        <w:t xml:space="preserve"> set</w:t>
      </w:r>
      <w:r w:rsidRPr="0063793F">
        <w:rPr>
          <w:sz w:val="22"/>
          <w:szCs w:val="22"/>
        </w:rPr>
        <w:t xml:space="preserve"> of Wi-Fi devices approved </w:t>
      </w:r>
      <w:r w:rsidR="00333993" w:rsidRPr="0063793F">
        <w:rPr>
          <w:sz w:val="22"/>
          <w:szCs w:val="22"/>
        </w:rPr>
        <w:t>for testing. The set</w:t>
      </w:r>
      <w:r w:rsidRPr="0063793F">
        <w:rPr>
          <w:sz w:val="22"/>
          <w:szCs w:val="22"/>
        </w:rPr>
        <w:t xml:space="preserve"> of devices approved for testing </w:t>
      </w:r>
      <w:r w:rsidR="009759A5" w:rsidRPr="0063793F">
        <w:rPr>
          <w:sz w:val="22"/>
          <w:szCs w:val="22"/>
        </w:rPr>
        <w:t>LTE-U – Wi-Fi coexistence in the WFA test plan</w:t>
      </w:r>
      <w:r w:rsidR="00333993" w:rsidRPr="0063793F">
        <w:rPr>
          <w:sz w:val="22"/>
          <w:szCs w:val="22"/>
        </w:rPr>
        <w:t xml:space="preserve"> (</w:t>
      </w:r>
      <w:r w:rsidRPr="0063793F">
        <w:rPr>
          <w:sz w:val="22"/>
          <w:szCs w:val="22"/>
        </w:rPr>
        <w:fldChar w:fldCharType="begin"/>
      </w:r>
      <w:r w:rsidRPr="0063793F">
        <w:rPr>
          <w:sz w:val="22"/>
          <w:szCs w:val="22"/>
        </w:rPr>
        <w:instrText xml:space="preserve"> REF _Ref462873678 \r \h </w:instrText>
      </w:r>
      <w:r w:rsidR="0063793F">
        <w:rPr>
          <w:sz w:val="22"/>
          <w:szCs w:val="22"/>
        </w:rPr>
        <w:instrText xml:space="preserve"> \* MERGEFORMAT </w:instrText>
      </w:r>
      <w:r w:rsidRPr="0063793F">
        <w:rPr>
          <w:sz w:val="22"/>
          <w:szCs w:val="22"/>
        </w:rPr>
      </w:r>
      <w:r w:rsidRPr="0063793F">
        <w:rPr>
          <w:sz w:val="22"/>
          <w:szCs w:val="22"/>
        </w:rPr>
        <w:fldChar w:fldCharType="separate"/>
      </w:r>
      <w:r w:rsidRPr="0063793F">
        <w:rPr>
          <w:sz w:val="22"/>
          <w:szCs w:val="22"/>
        </w:rPr>
        <w:t>[7]</w:t>
      </w:r>
      <w:r w:rsidRPr="0063793F">
        <w:rPr>
          <w:sz w:val="22"/>
          <w:szCs w:val="22"/>
        </w:rPr>
        <w:fldChar w:fldCharType="end"/>
      </w:r>
      <w:r w:rsidR="00333993" w:rsidRPr="0063793F">
        <w:rPr>
          <w:sz w:val="22"/>
          <w:szCs w:val="22"/>
        </w:rPr>
        <w:t xml:space="preserve">, </w:t>
      </w:r>
      <w:r w:rsidR="00333993" w:rsidRPr="0063793F">
        <w:rPr>
          <w:sz w:val="22"/>
          <w:szCs w:val="22"/>
        </w:rPr>
        <w:fldChar w:fldCharType="begin"/>
      </w:r>
      <w:r w:rsidR="00333993" w:rsidRPr="0063793F">
        <w:rPr>
          <w:sz w:val="22"/>
          <w:szCs w:val="22"/>
        </w:rPr>
        <w:instrText xml:space="preserve"> REF _Ref462926904 \r \h </w:instrText>
      </w:r>
      <w:r w:rsidR="0063793F">
        <w:rPr>
          <w:sz w:val="22"/>
          <w:szCs w:val="22"/>
        </w:rPr>
        <w:instrText xml:space="preserve"> \* MERGEFORMAT </w:instrText>
      </w:r>
      <w:r w:rsidR="00333993" w:rsidRPr="0063793F">
        <w:rPr>
          <w:sz w:val="22"/>
          <w:szCs w:val="22"/>
        </w:rPr>
      </w:r>
      <w:r w:rsidR="00333993" w:rsidRPr="0063793F">
        <w:rPr>
          <w:sz w:val="22"/>
          <w:szCs w:val="22"/>
        </w:rPr>
        <w:fldChar w:fldCharType="separate"/>
      </w:r>
      <w:r w:rsidR="00604DCC" w:rsidRPr="0063793F">
        <w:rPr>
          <w:sz w:val="22"/>
          <w:szCs w:val="22"/>
        </w:rPr>
        <w:t>[9]</w:t>
      </w:r>
      <w:r w:rsidR="00333993" w:rsidRPr="0063793F">
        <w:rPr>
          <w:sz w:val="22"/>
          <w:szCs w:val="22"/>
        </w:rPr>
        <w:fldChar w:fldCharType="end"/>
      </w:r>
      <w:r w:rsidR="00333993" w:rsidRPr="0063793F">
        <w:rPr>
          <w:sz w:val="22"/>
          <w:szCs w:val="22"/>
        </w:rPr>
        <w:t>)</w:t>
      </w:r>
      <w:r w:rsidR="0063793F" w:rsidRPr="0063793F">
        <w:rPr>
          <w:sz w:val="22"/>
          <w:szCs w:val="22"/>
        </w:rPr>
        <w:t xml:space="preserve"> and can be used as an example</w:t>
      </w:r>
      <w:r w:rsidRPr="0063793F">
        <w:rPr>
          <w:sz w:val="22"/>
          <w:szCs w:val="22"/>
        </w:rPr>
        <w:t xml:space="preserve">. The list of </w:t>
      </w:r>
      <w:r w:rsidR="00F2430B" w:rsidRPr="0063793F">
        <w:rPr>
          <w:sz w:val="22"/>
          <w:szCs w:val="22"/>
        </w:rPr>
        <w:t xml:space="preserve">approved devices can be updated over time </w:t>
      </w:r>
      <w:r w:rsidR="00F2430B" w:rsidRPr="0063793F">
        <w:rPr>
          <w:rFonts w:eastAsiaTheme="minorHAnsi"/>
          <w:sz w:val="22"/>
          <w:szCs w:val="22"/>
        </w:rPr>
        <w:t>based on changes in technology, market profile etc.</w:t>
      </w:r>
    </w:p>
    <w:p w14:paraId="5C523C76" w14:textId="77777777" w:rsidR="00F2430B" w:rsidRPr="00F2430B" w:rsidRDefault="00F2430B" w:rsidP="00F2430B">
      <w:pPr>
        <w:pStyle w:val="ListParagraph"/>
        <w:ind w:left="1440"/>
        <w:rPr>
          <w:rFonts w:eastAsiaTheme="minorHAnsi"/>
          <w:sz w:val="22"/>
          <w:szCs w:val="22"/>
        </w:rPr>
      </w:pPr>
    </w:p>
    <w:p w14:paraId="59E670E1" w14:textId="77777777" w:rsidR="00B6203D" w:rsidRDefault="007F12C6" w:rsidP="003B6065">
      <w:pPr>
        <w:numPr>
          <w:ilvl w:val="1"/>
          <w:numId w:val="16"/>
        </w:numPr>
      </w:pPr>
      <w:r>
        <w:t>D</w:t>
      </w:r>
      <w:r w:rsidR="00B6203D">
        <w:t>evices must be Wi-Fi CERTIFIED</w:t>
      </w:r>
    </w:p>
    <w:p w14:paraId="788544CC" w14:textId="77777777" w:rsidR="003B6065" w:rsidRDefault="00987A3D" w:rsidP="003B6065">
      <w:pPr>
        <w:numPr>
          <w:ilvl w:val="1"/>
          <w:numId w:val="16"/>
        </w:numPr>
      </w:pPr>
      <w:r>
        <w:t>PHY version: 802.11ac</w:t>
      </w:r>
      <w:r w:rsidR="009759A5">
        <w:t xml:space="preserve">. </w:t>
      </w:r>
    </w:p>
    <w:p w14:paraId="2BAD36E1" w14:textId="77777777" w:rsidR="00AE18AD" w:rsidRDefault="00FF6F3F" w:rsidP="00F600D9">
      <w:pPr>
        <w:numPr>
          <w:ilvl w:val="2"/>
          <w:numId w:val="16"/>
        </w:numPr>
      </w:pPr>
      <w:r>
        <w:lastRenderedPageBreak/>
        <w:t>The LAA TR</w:t>
      </w:r>
      <w:r w:rsidR="00AE18AD">
        <w:t xml:space="preserve"> </w:t>
      </w:r>
      <w:r w:rsidR="00AE18AD">
        <w:fldChar w:fldCharType="begin"/>
      </w:r>
      <w:r w:rsidR="00AE18AD">
        <w:instrText xml:space="preserve"> REF _Ref462218663 \r \h </w:instrText>
      </w:r>
      <w:r w:rsidR="00AE18AD">
        <w:fldChar w:fldCharType="separate"/>
      </w:r>
      <w:r w:rsidR="006C0915">
        <w:t>[4]</w:t>
      </w:r>
      <w:r w:rsidR="00AE18AD">
        <w:fldChar w:fldCharType="end"/>
      </w:r>
      <w:r w:rsidR="00AE18AD">
        <w:t xml:space="preserve"> mandates the use of only 802.11ac for coexistence evaluations.</w:t>
      </w:r>
    </w:p>
    <w:p w14:paraId="56D37C14" w14:textId="77777777" w:rsidR="00987A3D" w:rsidRDefault="00987A3D" w:rsidP="00BC7A41">
      <w:pPr>
        <w:numPr>
          <w:ilvl w:val="1"/>
          <w:numId w:val="16"/>
        </w:numPr>
      </w:pPr>
      <w:r>
        <w:t>EDCA parameters for channel access</w:t>
      </w:r>
      <w:r w:rsidR="002A7BF9">
        <w:t xml:space="preserve">: </w:t>
      </w:r>
      <w:r w:rsidR="000E535F">
        <w:t>Unlike LAA, EDCA parameters in Wi-Fi are conf</w:t>
      </w:r>
      <w:r w:rsidR="00AE6541">
        <w:t>igurable. Hence, the test must</w:t>
      </w:r>
      <w:r w:rsidR="000E535F">
        <w:t xml:space="preserve"> specify a configuration for the </w:t>
      </w:r>
      <w:r w:rsidR="00AE6541">
        <w:t xml:space="preserve">Wi-Fi EDCA parameters. </w:t>
      </w:r>
      <w:r w:rsidR="00E75090">
        <w:t xml:space="preserve">The EDCA parameters specified in ETSI 301 893 </w:t>
      </w:r>
      <w:r w:rsidR="00E75090">
        <w:fldChar w:fldCharType="begin"/>
      </w:r>
      <w:r w:rsidR="00E75090">
        <w:instrText xml:space="preserve"> REF _Ref462411936 \r \h </w:instrText>
      </w:r>
      <w:r w:rsidR="00E75090">
        <w:fldChar w:fldCharType="separate"/>
      </w:r>
      <w:r w:rsidR="006C0915">
        <w:t>[6]</w:t>
      </w:r>
      <w:r w:rsidR="00E75090">
        <w:fldChar w:fldCharType="end"/>
      </w:r>
      <w:r w:rsidR="00E75090">
        <w:t xml:space="preserve"> shall be used. 3GPP RAN1 has also ado</w:t>
      </w:r>
      <w:r w:rsidR="000E535F">
        <w:t>pted the</w:t>
      </w:r>
      <w:r w:rsidR="004C0EF9">
        <w:t xml:space="preserve"> </w:t>
      </w:r>
      <w:r w:rsidR="00AE6541">
        <w:t xml:space="preserve">EDCA parameters </w:t>
      </w:r>
      <w:r w:rsidR="004C0EF9">
        <w:t xml:space="preserve">specified in ETSI 301 893 </w:t>
      </w:r>
      <w:r w:rsidR="000E535F">
        <w:t>for Release 13 DL LAA and Release 14 UL LAA</w:t>
      </w:r>
      <w:r w:rsidR="00E75090">
        <w:t xml:space="preserve"> </w:t>
      </w:r>
      <w:r w:rsidR="00E75090">
        <w:fldChar w:fldCharType="begin"/>
      </w:r>
      <w:r w:rsidR="00E75090">
        <w:instrText xml:space="preserve"> REF _Ref462329595 \r \h </w:instrText>
      </w:r>
      <w:r w:rsidR="00E75090">
        <w:fldChar w:fldCharType="separate"/>
      </w:r>
      <w:r w:rsidR="00604DCC">
        <w:t>[11]</w:t>
      </w:r>
      <w:r w:rsidR="00E75090">
        <w:fldChar w:fldCharType="end"/>
      </w:r>
      <w:r w:rsidR="000E535F">
        <w:t>.</w:t>
      </w:r>
      <w:r w:rsidR="004C0EF9">
        <w:t xml:space="preserve"> </w:t>
      </w:r>
      <w:r w:rsidR="000E535F">
        <w:t xml:space="preserve">  </w:t>
      </w:r>
    </w:p>
    <w:p w14:paraId="0A4BFB49" w14:textId="77777777" w:rsidR="007119F7" w:rsidRDefault="00531FF7" w:rsidP="00BC7A41">
      <w:pPr>
        <w:numPr>
          <w:ilvl w:val="2"/>
          <w:numId w:val="16"/>
        </w:numPr>
      </w:pPr>
      <w:r>
        <w:t xml:space="preserve">AP: Table </w:t>
      </w:r>
      <w:r w:rsidR="007119F7">
        <w:t xml:space="preserve">8 in section 4.2.7 of </w:t>
      </w:r>
      <w:r w:rsidR="007119F7">
        <w:fldChar w:fldCharType="begin"/>
      </w:r>
      <w:r w:rsidR="007119F7">
        <w:instrText xml:space="preserve"> REF _Ref462411936 \r \h </w:instrText>
      </w:r>
      <w:r w:rsidR="007119F7">
        <w:fldChar w:fldCharType="separate"/>
      </w:r>
      <w:r w:rsidR="007119F7">
        <w:t>[6]</w:t>
      </w:r>
      <w:r w:rsidR="007119F7">
        <w:fldChar w:fldCharType="end"/>
      </w:r>
    </w:p>
    <w:p w14:paraId="1FF3E834" w14:textId="77777777" w:rsidR="00987A3D" w:rsidRDefault="007119F7" w:rsidP="00BC7A41">
      <w:pPr>
        <w:numPr>
          <w:ilvl w:val="2"/>
          <w:numId w:val="16"/>
        </w:numPr>
      </w:pPr>
      <w:r>
        <w:t xml:space="preserve">STA: Table 7 in section 4.2.7 of </w:t>
      </w:r>
      <w:r>
        <w:fldChar w:fldCharType="begin"/>
      </w:r>
      <w:r>
        <w:instrText xml:space="preserve"> REF _Ref462411936 \r \h </w:instrText>
      </w:r>
      <w:r>
        <w:fldChar w:fldCharType="separate"/>
      </w:r>
      <w:r>
        <w:t>[6]</w:t>
      </w:r>
      <w:r>
        <w:fldChar w:fldCharType="end"/>
      </w:r>
      <w:r w:rsidR="00F116CD">
        <w:t xml:space="preserve"> </w:t>
      </w:r>
    </w:p>
    <w:p w14:paraId="6B1FCDB5" w14:textId="77777777" w:rsidR="00531FF7" w:rsidRDefault="00531FF7" w:rsidP="007F12C6">
      <w:pPr>
        <w:numPr>
          <w:ilvl w:val="1"/>
          <w:numId w:val="16"/>
        </w:numPr>
      </w:pPr>
      <w:r>
        <w:t xml:space="preserve">VoIP: </w:t>
      </w:r>
      <w:r w:rsidR="007F12C6">
        <w:t xml:space="preserve"> </w:t>
      </w:r>
      <w:r>
        <w:t xml:space="preserve">WFA </w:t>
      </w:r>
      <w:proofErr w:type="spellStart"/>
      <w:r>
        <w:t>VoWi</w:t>
      </w:r>
      <w:proofErr w:type="spellEnd"/>
      <w:r>
        <w:t xml:space="preserve">-Fi Enterprise Certification </w:t>
      </w:r>
      <w:r>
        <w:fldChar w:fldCharType="begin"/>
      </w:r>
      <w:r>
        <w:instrText xml:space="preserve"> REF _Ref462234954 \r \h </w:instrText>
      </w:r>
      <w:r>
        <w:fldChar w:fldCharType="separate"/>
      </w:r>
      <w:r w:rsidR="00604DCC">
        <w:t>[10]</w:t>
      </w:r>
      <w:r>
        <w:fldChar w:fldCharType="end"/>
      </w:r>
      <w:r w:rsidR="007F12C6">
        <w:t xml:space="preserve"> for AP and STA.</w:t>
      </w:r>
      <w:r>
        <w:t xml:space="preserve"> </w:t>
      </w:r>
    </w:p>
    <w:p w14:paraId="3E238926" w14:textId="77777777" w:rsidR="00E96791" w:rsidRDefault="00E96791" w:rsidP="00255025">
      <w:pPr>
        <w:numPr>
          <w:ilvl w:val="0"/>
          <w:numId w:val="16"/>
        </w:numPr>
      </w:pPr>
      <w:r>
        <w:t xml:space="preserve">The LAA </w:t>
      </w:r>
      <w:proofErr w:type="spellStart"/>
      <w:r>
        <w:t>eNB</w:t>
      </w:r>
      <w:proofErr w:type="spellEnd"/>
      <w:r>
        <w:t xml:space="preserve"> and UE </w:t>
      </w:r>
      <w:r w:rsidR="00255025">
        <w:t xml:space="preserve">shall use the EDCA parameters specified in the LAA specification (Table </w:t>
      </w:r>
      <w:r w:rsidR="00255025" w:rsidRPr="00255025">
        <w:t>15.1.1-1</w:t>
      </w:r>
      <w:r w:rsidR="00255025">
        <w:t xml:space="preserve">of </w:t>
      </w:r>
      <w:r w:rsidR="00255025">
        <w:fldChar w:fldCharType="begin"/>
      </w:r>
      <w:r w:rsidR="00255025">
        <w:instrText xml:space="preserve"> REF _Ref462329595 \r \h </w:instrText>
      </w:r>
      <w:r w:rsidR="00255025">
        <w:fldChar w:fldCharType="separate"/>
      </w:r>
      <w:r w:rsidR="00333993">
        <w:t>[10]</w:t>
      </w:r>
      <w:r w:rsidR="00255025">
        <w:fldChar w:fldCharType="end"/>
      </w:r>
      <w:r w:rsidR="00255025">
        <w:t>).</w:t>
      </w:r>
    </w:p>
    <w:p w14:paraId="74513BF6" w14:textId="77777777" w:rsidR="00BC7A41" w:rsidRDefault="00BC7A41" w:rsidP="00BC7A41">
      <w:pPr>
        <w:numPr>
          <w:ilvl w:val="0"/>
          <w:numId w:val="16"/>
        </w:numPr>
      </w:pPr>
      <w:r>
        <w:t>Common parameters:</w:t>
      </w:r>
    </w:p>
    <w:p w14:paraId="6B763F4E" w14:textId="77777777" w:rsidR="00BC7A41" w:rsidRDefault="00BC7A41" w:rsidP="00BC7A41">
      <w:pPr>
        <w:numPr>
          <w:ilvl w:val="1"/>
          <w:numId w:val="16"/>
        </w:numPr>
      </w:pPr>
      <w:r>
        <w:t xml:space="preserve">Channel </w:t>
      </w:r>
      <w:r w:rsidR="00AE6541">
        <w:t>band</w:t>
      </w:r>
      <w:r>
        <w:t>width: 20 MHz</w:t>
      </w:r>
    </w:p>
    <w:p w14:paraId="326785C1" w14:textId="77777777" w:rsidR="003B6065" w:rsidRDefault="003B6065" w:rsidP="00BC7A41">
      <w:pPr>
        <w:numPr>
          <w:ilvl w:val="1"/>
          <w:numId w:val="16"/>
        </w:numPr>
      </w:pPr>
      <w:r>
        <w:t>Channel model: AWGN</w:t>
      </w:r>
      <w:r w:rsidR="00443B2D">
        <w:t xml:space="preserve"> with orthogonal channel matrix.</w:t>
      </w:r>
    </w:p>
    <w:p w14:paraId="4882FEAD" w14:textId="77777777" w:rsidR="003B6065" w:rsidRDefault="003B6065" w:rsidP="00BC7A41">
      <w:pPr>
        <w:numPr>
          <w:ilvl w:val="1"/>
          <w:numId w:val="16"/>
        </w:numPr>
      </w:pPr>
      <w:r>
        <w:t xml:space="preserve">Antenna configuration: DL: 2Tx2Rx, UL: </w:t>
      </w:r>
      <w:r w:rsidR="005331B2">
        <w:t>2</w:t>
      </w:r>
      <w:r>
        <w:t xml:space="preserve">Tx2Rx. </w:t>
      </w:r>
      <w:r w:rsidR="005331B2">
        <w:t>This is similar to</w:t>
      </w:r>
      <w:r>
        <w:t xml:space="preserve"> the con</w:t>
      </w:r>
      <w:r w:rsidR="00FF6F3F">
        <w:t>figuration in the LAA TR</w:t>
      </w:r>
      <w:r>
        <w:t xml:space="preserve"> </w:t>
      </w:r>
      <w:r>
        <w:fldChar w:fldCharType="begin"/>
      </w:r>
      <w:r>
        <w:instrText xml:space="preserve"> REF _Ref462218663 \r \h </w:instrText>
      </w:r>
      <w:r>
        <w:fldChar w:fldCharType="separate"/>
      </w:r>
      <w:r w:rsidR="00BA5F8F">
        <w:t>[4]</w:t>
      </w:r>
      <w:r>
        <w:fldChar w:fldCharType="end"/>
      </w:r>
      <w:r w:rsidR="00443B2D">
        <w:t>.</w:t>
      </w:r>
    </w:p>
    <w:p w14:paraId="64710A36" w14:textId="5C8CD63E" w:rsidR="008579DE" w:rsidRDefault="008579DE" w:rsidP="00BC7A41">
      <w:pPr>
        <w:numPr>
          <w:ilvl w:val="1"/>
          <w:numId w:val="16"/>
        </w:numPr>
      </w:pPr>
      <w:r>
        <w:t>The goal of the coexistence tests is to test fair channel sharing between LAA and Wi-Fi. For this reason, the test shall disable parameters that can make a device reduce channel access for data transmission or reception but are unrelated to the channel access procedures in either LAA or Wi-Fi. Such parameters are listed below</w:t>
      </w:r>
      <w:r w:rsidR="0036712F">
        <w:t>. This is not an exhaustive set .The complete set of such parameters shall be decided based on further discussion</w:t>
      </w:r>
      <w:r>
        <w:t xml:space="preserve"> </w:t>
      </w:r>
    </w:p>
    <w:p w14:paraId="5FA1B1E0" w14:textId="77777777" w:rsidR="008579DE" w:rsidRDefault="008579DE" w:rsidP="008579DE">
      <w:pPr>
        <w:numPr>
          <w:ilvl w:val="2"/>
          <w:numId w:val="16"/>
        </w:numPr>
      </w:pPr>
      <w:r>
        <w:t xml:space="preserve">Wi-Fi: </w:t>
      </w:r>
    </w:p>
    <w:p w14:paraId="5931CCAB" w14:textId="77777777" w:rsidR="008579DE" w:rsidRDefault="008579DE" w:rsidP="008579DE">
      <w:pPr>
        <w:numPr>
          <w:ilvl w:val="3"/>
          <w:numId w:val="16"/>
        </w:numPr>
      </w:pPr>
      <w:r>
        <w:t xml:space="preserve">Disable back ground scanning. </w:t>
      </w:r>
    </w:p>
    <w:p w14:paraId="6685A458" w14:textId="77777777" w:rsidR="008579DE" w:rsidRDefault="008579DE" w:rsidP="008579DE">
      <w:pPr>
        <w:numPr>
          <w:ilvl w:val="3"/>
          <w:numId w:val="16"/>
        </w:numPr>
      </w:pPr>
      <w:r>
        <w:t>Disable power optimization modes.</w:t>
      </w:r>
    </w:p>
    <w:p w14:paraId="2FFEB736" w14:textId="77777777" w:rsidR="0036712F" w:rsidRDefault="0036712F" w:rsidP="0036712F">
      <w:pPr>
        <w:pStyle w:val="ListParagraph"/>
        <w:numPr>
          <w:ilvl w:val="3"/>
          <w:numId w:val="16"/>
        </w:numPr>
        <w:rPr>
          <w:rFonts w:eastAsiaTheme="minorHAnsi"/>
          <w:sz w:val="22"/>
          <w:szCs w:val="22"/>
        </w:rPr>
      </w:pPr>
      <w:r w:rsidRPr="0036712F">
        <w:rPr>
          <w:rFonts w:eastAsiaTheme="minorHAnsi"/>
          <w:sz w:val="22"/>
          <w:szCs w:val="22"/>
        </w:rPr>
        <w:t>Disable features (if any) that are not compliant with 802.11 specifications.</w:t>
      </w:r>
    </w:p>
    <w:p w14:paraId="59C75407" w14:textId="77777777" w:rsidR="0036712F" w:rsidRPr="0036712F" w:rsidRDefault="0036712F" w:rsidP="0036712F">
      <w:pPr>
        <w:pStyle w:val="ListParagraph"/>
        <w:ind w:left="2880"/>
        <w:rPr>
          <w:rFonts w:eastAsiaTheme="minorHAnsi"/>
          <w:sz w:val="22"/>
          <w:szCs w:val="22"/>
        </w:rPr>
      </w:pPr>
    </w:p>
    <w:p w14:paraId="4EEF8056" w14:textId="77777777" w:rsidR="008579DE" w:rsidRDefault="008579DE" w:rsidP="008579DE">
      <w:pPr>
        <w:numPr>
          <w:ilvl w:val="2"/>
          <w:numId w:val="16"/>
        </w:numPr>
      </w:pPr>
      <w:r>
        <w:t xml:space="preserve">LAA: </w:t>
      </w:r>
    </w:p>
    <w:p w14:paraId="551B3D61" w14:textId="77777777" w:rsidR="008579DE" w:rsidRDefault="008579DE" w:rsidP="008579DE">
      <w:pPr>
        <w:numPr>
          <w:ilvl w:val="3"/>
          <w:numId w:val="16"/>
        </w:numPr>
      </w:pPr>
      <w:r>
        <w:t>Disable cell search and measurements</w:t>
      </w:r>
    </w:p>
    <w:p w14:paraId="110E9FC9" w14:textId="77777777" w:rsidR="008579DE" w:rsidRDefault="008579DE" w:rsidP="008579DE">
      <w:pPr>
        <w:numPr>
          <w:ilvl w:val="3"/>
          <w:numId w:val="16"/>
        </w:numPr>
      </w:pPr>
      <w:r>
        <w:t>Disable DRX</w:t>
      </w:r>
    </w:p>
    <w:p w14:paraId="7914AAEC" w14:textId="77777777" w:rsidR="00987A3D" w:rsidRPr="00987A3D" w:rsidRDefault="00987A3D" w:rsidP="00987A3D"/>
    <w:p w14:paraId="28EE15D3" w14:textId="7BB78BA1" w:rsidR="007D743D" w:rsidRDefault="00EB68A9" w:rsidP="000445DE">
      <w:pPr>
        <w:pStyle w:val="Heading2"/>
      </w:pPr>
      <w:bookmarkStart w:id="4" w:name="_Ref442349980"/>
      <w:r>
        <w:t>Test</w:t>
      </w:r>
      <w:r w:rsidR="0018187E">
        <w:t xml:space="preserve"> for Coexistence </w:t>
      </w:r>
      <w:r w:rsidR="0034302E">
        <w:t xml:space="preserve">Impact of </w:t>
      </w:r>
      <w:r w:rsidR="0018187E">
        <w:t>Downlink</w:t>
      </w:r>
      <w:r>
        <w:t xml:space="preserve"> LAA </w:t>
      </w:r>
      <w:r w:rsidR="0034302E">
        <w:t xml:space="preserve">on </w:t>
      </w:r>
      <w:r w:rsidR="003B7350">
        <w:t xml:space="preserve">a </w:t>
      </w:r>
      <w:r>
        <w:t>Wi-Fi</w:t>
      </w:r>
      <w:bookmarkEnd w:id="4"/>
      <w:r w:rsidR="003B7350">
        <w:t xml:space="preserve"> Network carrying Best Effort data</w:t>
      </w:r>
    </w:p>
    <w:p w14:paraId="50C7FD51" w14:textId="77777777" w:rsidR="00927378" w:rsidRPr="004A2440" w:rsidRDefault="00927378" w:rsidP="00927378">
      <w:pPr>
        <w:rPr>
          <w:lang w:val="en-GB"/>
        </w:rPr>
      </w:pPr>
    </w:p>
    <w:p w14:paraId="234DF913" w14:textId="77777777" w:rsidR="0073791C" w:rsidRDefault="0073791C" w:rsidP="0073791C">
      <w:r w:rsidRPr="00ED54F7">
        <w:rPr>
          <w:b/>
          <w:u w:val="single"/>
        </w:rPr>
        <w:lastRenderedPageBreak/>
        <w:t>Goal:</w:t>
      </w:r>
      <w:r>
        <w:t xml:space="preserve"> Test if </w:t>
      </w:r>
      <w:r w:rsidR="00ED54F7">
        <w:t xml:space="preserve">downlink </w:t>
      </w:r>
      <w:r>
        <w:t xml:space="preserve">LAA </w:t>
      </w:r>
      <w:r w:rsidR="00474AE0">
        <w:t>co</w:t>
      </w:r>
      <w:r>
        <w:t xml:space="preserve">exists fairly with </w:t>
      </w:r>
      <w:r w:rsidR="00F2091D">
        <w:t xml:space="preserve">a </w:t>
      </w:r>
      <w:r>
        <w:t xml:space="preserve">Wi-Fi </w:t>
      </w:r>
      <w:r w:rsidR="00B3358D">
        <w:t>network carrying Best Ef</w:t>
      </w:r>
      <w:r w:rsidR="00C73D3D">
        <w:t>fort data between</w:t>
      </w:r>
      <w:r w:rsidR="00F2091D">
        <w:t xml:space="preserve"> an AP and</w:t>
      </w:r>
      <w:r w:rsidR="00B3358D">
        <w:t xml:space="preserve"> an STA.</w:t>
      </w:r>
    </w:p>
    <w:p w14:paraId="01590FEB" w14:textId="77777777" w:rsidR="0073791C" w:rsidRDefault="0073791C" w:rsidP="0073791C">
      <w:pPr>
        <w:rPr>
          <w:b/>
          <w:u w:val="single"/>
        </w:rPr>
      </w:pPr>
      <w:r w:rsidRPr="00ED54F7">
        <w:rPr>
          <w:b/>
          <w:u w:val="single"/>
        </w:rPr>
        <w:t>Test procedure:</w:t>
      </w:r>
    </w:p>
    <w:p w14:paraId="50C45ED2" w14:textId="77777777" w:rsidR="005331B2" w:rsidRPr="00F2430B" w:rsidRDefault="005331B2" w:rsidP="005331B2">
      <w:pPr>
        <w:tabs>
          <w:tab w:val="left" w:pos="720"/>
        </w:tabs>
        <w:jc w:val="both"/>
        <w:rPr>
          <w:rFonts w:cs="TimesNewRoman"/>
          <w:szCs w:val="18"/>
        </w:rPr>
      </w:pPr>
      <w:r w:rsidRPr="00F2430B">
        <w:rPr>
          <w:rFonts w:cs="TimesNewRoman"/>
          <w:szCs w:val="18"/>
        </w:rPr>
        <w:t>Metric: Throughput for the Best Effort data stream in the reference Wi-Fi network.</w:t>
      </w:r>
    </w:p>
    <w:p w14:paraId="18767DD4" w14:textId="77777777" w:rsidR="005331B2" w:rsidRPr="00F2430B" w:rsidRDefault="00DD7C5E" w:rsidP="00DD7C5E">
      <w:pPr>
        <w:tabs>
          <w:tab w:val="left" w:pos="720"/>
        </w:tabs>
        <w:jc w:val="both"/>
        <w:rPr>
          <w:rFonts w:cs="TimesNewRoman"/>
          <w:szCs w:val="18"/>
        </w:rPr>
      </w:pPr>
      <w:r w:rsidRPr="00F2430B">
        <w:rPr>
          <w:rFonts w:cs="TimesNewRoman"/>
          <w:szCs w:val="18"/>
        </w:rPr>
        <w:t>Test duration = 30 seconds for each step, from the start of data transfer in the reference network.</w:t>
      </w:r>
    </w:p>
    <w:p w14:paraId="14C5DD4C" w14:textId="77777777" w:rsidR="003B0E63" w:rsidRPr="00F2430B" w:rsidRDefault="003B0E63" w:rsidP="003B0E63">
      <w:pPr>
        <w:tabs>
          <w:tab w:val="left" w:pos="720"/>
        </w:tabs>
        <w:jc w:val="both"/>
        <w:rPr>
          <w:rFonts w:cs="TimesNewRoman"/>
          <w:szCs w:val="18"/>
        </w:rPr>
      </w:pPr>
      <w:r w:rsidRPr="00F2430B">
        <w:t xml:space="preserve">Traffic load/type: </w:t>
      </w:r>
    </w:p>
    <w:p w14:paraId="05C777B1" w14:textId="77777777" w:rsidR="003B0E63" w:rsidRPr="00F2430B" w:rsidRDefault="003B0E63" w:rsidP="003B0E63">
      <w:pPr>
        <w:numPr>
          <w:ilvl w:val="0"/>
          <w:numId w:val="6"/>
        </w:numPr>
        <w:tabs>
          <w:tab w:val="left" w:pos="720"/>
        </w:tabs>
        <w:jc w:val="both"/>
        <w:rPr>
          <w:rFonts w:cs="TimesNewRoman"/>
          <w:szCs w:val="18"/>
        </w:rPr>
      </w:pPr>
      <w:r w:rsidRPr="00F2430B">
        <w:t>Reference network: Full buffer UDP</w:t>
      </w:r>
    </w:p>
    <w:p w14:paraId="504774ED" w14:textId="77777777" w:rsidR="003B0E63" w:rsidRPr="00F2430B" w:rsidRDefault="003B0E63" w:rsidP="003B0E63">
      <w:pPr>
        <w:numPr>
          <w:ilvl w:val="0"/>
          <w:numId w:val="6"/>
        </w:numPr>
        <w:tabs>
          <w:tab w:val="left" w:pos="720"/>
        </w:tabs>
        <w:jc w:val="both"/>
        <w:rPr>
          <w:rFonts w:cs="TimesNewRoman"/>
          <w:szCs w:val="18"/>
        </w:rPr>
      </w:pPr>
      <w:r w:rsidRPr="00F2430B">
        <w:t>Test network:</w:t>
      </w:r>
    </w:p>
    <w:p w14:paraId="605D87B4" w14:textId="77777777" w:rsidR="003B0E63" w:rsidRPr="00F2430B" w:rsidRDefault="003B0E63" w:rsidP="003B0E63">
      <w:pPr>
        <w:numPr>
          <w:ilvl w:val="1"/>
          <w:numId w:val="38"/>
        </w:numPr>
        <w:tabs>
          <w:tab w:val="left" w:pos="720"/>
        </w:tabs>
        <w:jc w:val="both"/>
        <w:rPr>
          <w:rFonts w:cs="TimesNewRoman"/>
          <w:szCs w:val="18"/>
        </w:rPr>
      </w:pPr>
      <w:r w:rsidRPr="00F2430B">
        <w:t>Full buffer UDP</w:t>
      </w:r>
    </w:p>
    <w:p w14:paraId="7F2BFBE6" w14:textId="77777777" w:rsidR="003B0E63" w:rsidRDefault="003B0E63" w:rsidP="00DD7C5E">
      <w:pPr>
        <w:numPr>
          <w:ilvl w:val="1"/>
          <w:numId w:val="38"/>
        </w:numPr>
        <w:tabs>
          <w:tab w:val="left" w:pos="720"/>
        </w:tabs>
        <w:jc w:val="both"/>
        <w:rPr>
          <w:rFonts w:cs="TimesNewRoman"/>
          <w:szCs w:val="18"/>
        </w:rPr>
      </w:pPr>
      <w:r w:rsidRPr="00F2430B">
        <w:rPr>
          <w:rFonts w:cs="TimesNewRoman"/>
          <w:szCs w:val="18"/>
        </w:rPr>
        <w:t xml:space="preserve">Voice stream (g.711 64kbps voice codec) </w:t>
      </w:r>
    </w:p>
    <w:p w14:paraId="1FE2B575" w14:textId="1653C09D" w:rsidR="00007707" w:rsidRDefault="00007707" w:rsidP="00007707">
      <w:pPr>
        <w:pStyle w:val="ListParagraph"/>
        <w:numPr>
          <w:ilvl w:val="1"/>
          <w:numId w:val="38"/>
        </w:numPr>
        <w:rPr>
          <w:rFonts w:eastAsiaTheme="minorHAnsi" w:cs="TimesNewRoman"/>
          <w:sz w:val="22"/>
          <w:szCs w:val="18"/>
        </w:rPr>
      </w:pPr>
      <w:r w:rsidRPr="00007707">
        <w:rPr>
          <w:rFonts w:eastAsiaTheme="minorHAnsi" w:cs="TimesNewRoman"/>
          <w:sz w:val="22"/>
          <w:szCs w:val="18"/>
        </w:rPr>
        <w:t>LAA operations on an unlicensed carrier need carrier aggregation with a licensed carrier. So, it is clarified that the data packets of the traffic types mentioned above are transmitted over the unlicensed LAA carrier only.</w:t>
      </w:r>
    </w:p>
    <w:p w14:paraId="261108D3" w14:textId="77777777" w:rsidR="00007707" w:rsidRPr="00007707" w:rsidRDefault="00007707" w:rsidP="00007707">
      <w:pPr>
        <w:pStyle w:val="ListParagraph"/>
        <w:ind w:left="1440"/>
        <w:rPr>
          <w:rFonts w:eastAsiaTheme="minorHAnsi" w:cs="TimesNewRoman"/>
          <w:sz w:val="22"/>
          <w:szCs w:val="18"/>
        </w:rPr>
      </w:pPr>
    </w:p>
    <w:p w14:paraId="556B9BE4" w14:textId="77777777" w:rsidR="005331B2" w:rsidRPr="00F2430B" w:rsidRDefault="00CE29E2" w:rsidP="003C2FD3">
      <w:pPr>
        <w:numPr>
          <w:ilvl w:val="0"/>
          <w:numId w:val="7"/>
        </w:numPr>
        <w:jc w:val="both"/>
      </w:pPr>
      <w:r w:rsidRPr="00F2430B">
        <w:t>R</w:t>
      </w:r>
      <w:r w:rsidR="005331B2" w:rsidRPr="00F2430B">
        <w:t>eference Wi-Fi network</w:t>
      </w:r>
      <w:r w:rsidR="00DD7C5E" w:rsidRPr="00F2430B">
        <w:t xml:space="preserve">. </w:t>
      </w:r>
      <w:r w:rsidR="00DD7C5E" w:rsidRPr="00F2430B">
        <w:rPr>
          <w:rFonts w:cs="TimesNewRoman"/>
          <w:szCs w:val="18"/>
        </w:rPr>
        <w:t>1 Best Effort data stream between 1 AP and 1 STA.</w:t>
      </w:r>
    </w:p>
    <w:p w14:paraId="1C48650E" w14:textId="77777777" w:rsidR="0073791C" w:rsidRPr="00F2430B" w:rsidRDefault="00946F47" w:rsidP="003C2FD3">
      <w:pPr>
        <w:numPr>
          <w:ilvl w:val="0"/>
          <w:numId w:val="7"/>
        </w:numPr>
        <w:jc w:val="both"/>
      </w:pPr>
      <w:r w:rsidRPr="00F2430B">
        <w:t>Two co</w:t>
      </w:r>
      <w:r w:rsidR="0073791C" w:rsidRPr="00F2430B">
        <w:t xml:space="preserve">-channel Wi-Fi networks. </w:t>
      </w:r>
    </w:p>
    <w:p w14:paraId="20597ACB" w14:textId="77777777" w:rsidR="0073791C" w:rsidRPr="00F2430B" w:rsidRDefault="0073791C" w:rsidP="003C2FD3">
      <w:pPr>
        <w:numPr>
          <w:ilvl w:val="0"/>
          <w:numId w:val="5"/>
        </w:numPr>
        <w:tabs>
          <w:tab w:val="left" w:pos="720"/>
        </w:tabs>
        <w:ind w:left="720"/>
        <w:jc w:val="both"/>
        <w:rPr>
          <w:rFonts w:cs="TimesNewRoman"/>
          <w:szCs w:val="18"/>
        </w:rPr>
      </w:pPr>
      <w:r w:rsidRPr="00F2430B">
        <w:rPr>
          <w:rFonts w:cs="TimesNewRoman"/>
          <w:szCs w:val="18"/>
        </w:rPr>
        <w:t xml:space="preserve">Reference </w:t>
      </w:r>
      <w:proofErr w:type="gramStart"/>
      <w:r w:rsidRPr="00F2430B">
        <w:rPr>
          <w:rFonts w:cs="TimesNewRoman"/>
          <w:szCs w:val="18"/>
        </w:rPr>
        <w:t>Wi-</w:t>
      </w:r>
      <w:proofErr w:type="gramEnd"/>
      <w:r w:rsidR="00B3358D" w:rsidRPr="00F2430B">
        <w:rPr>
          <w:rFonts w:cs="TimesNewRoman"/>
          <w:szCs w:val="18"/>
        </w:rPr>
        <w:t>Fi net</w:t>
      </w:r>
      <w:r w:rsidR="00C73D3D" w:rsidRPr="00F2430B">
        <w:rPr>
          <w:rFonts w:cs="TimesNewRoman"/>
          <w:szCs w:val="18"/>
        </w:rPr>
        <w:t xml:space="preserve">work: </w:t>
      </w:r>
      <w:r w:rsidR="00B3358D" w:rsidRPr="00F2430B">
        <w:rPr>
          <w:rFonts w:cs="TimesNewRoman"/>
          <w:szCs w:val="18"/>
        </w:rPr>
        <w:t xml:space="preserve">1 Best Effort data stream </w:t>
      </w:r>
      <w:r w:rsidR="00C73D3D" w:rsidRPr="00F2430B">
        <w:rPr>
          <w:rFonts w:cs="TimesNewRoman"/>
          <w:szCs w:val="18"/>
        </w:rPr>
        <w:t xml:space="preserve">between 1 AP and </w:t>
      </w:r>
      <w:r w:rsidR="00B3358D" w:rsidRPr="00F2430B">
        <w:rPr>
          <w:rFonts w:cs="TimesNewRoman"/>
          <w:szCs w:val="18"/>
        </w:rPr>
        <w:t>1 STA</w:t>
      </w:r>
      <w:r w:rsidR="0050647F" w:rsidRPr="00F2430B">
        <w:rPr>
          <w:rFonts w:cs="TimesNewRoman"/>
          <w:szCs w:val="18"/>
        </w:rPr>
        <w:t>.</w:t>
      </w:r>
    </w:p>
    <w:p w14:paraId="23C873C5" w14:textId="77777777" w:rsidR="001F0A92" w:rsidRPr="00F2430B" w:rsidRDefault="00710273" w:rsidP="003C2FD3">
      <w:pPr>
        <w:numPr>
          <w:ilvl w:val="0"/>
          <w:numId w:val="5"/>
        </w:numPr>
        <w:tabs>
          <w:tab w:val="left" w:pos="720"/>
        </w:tabs>
        <w:ind w:left="720"/>
        <w:jc w:val="both"/>
        <w:rPr>
          <w:rFonts w:cs="TimesNewRoman"/>
          <w:szCs w:val="18"/>
        </w:rPr>
      </w:pPr>
      <w:r w:rsidRPr="00F2430B">
        <w:rPr>
          <w:rFonts w:cs="TimesNewRoman"/>
          <w:szCs w:val="18"/>
        </w:rPr>
        <w:t>T</w:t>
      </w:r>
      <w:r w:rsidR="0073791C" w:rsidRPr="00F2430B">
        <w:rPr>
          <w:rFonts w:cs="TimesNewRoman"/>
          <w:szCs w:val="18"/>
        </w:rPr>
        <w:t>est Wi-Fi network:</w:t>
      </w:r>
      <w:r w:rsidRPr="00F2430B">
        <w:rPr>
          <w:rFonts w:cs="TimesNewRoman"/>
          <w:szCs w:val="18"/>
        </w:rPr>
        <w:t xml:space="preserve"> </w:t>
      </w:r>
    </w:p>
    <w:p w14:paraId="5C0E24FB" w14:textId="77777777" w:rsidR="0073791C" w:rsidRPr="00F2430B" w:rsidRDefault="0073791C" w:rsidP="001F0A92">
      <w:pPr>
        <w:numPr>
          <w:ilvl w:val="1"/>
          <w:numId w:val="5"/>
        </w:numPr>
        <w:tabs>
          <w:tab w:val="left" w:pos="720"/>
        </w:tabs>
        <w:jc w:val="both"/>
        <w:rPr>
          <w:rFonts w:cs="TimesNewRoman"/>
          <w:szCs w:val="18"/>
        </w:rPr>
      </w:pPr>
      <w:r w:rsidRPr="00F2430B">
        <w:t xml:space="preserve">1 </w:t>
      </w:r>
      <w:r w:rsidR="008B1F0D" w:rsidRPr="00F2430B">
        <w:t>D</w:t>
      </w:r>
      <w:r w:rsidR="00C73D3D" w:rsidRPr="00F2430B">
        <w:t xml:space="preserve">ownlink Best Effort data stream from 1 AP </w:t>
      </w:r>
      <w:r w:rsidRPr="00F2430B">
        <w:t>to 1 STA</w:t>
      </w:r>
      <w:r w:rsidR="0050647F" w:rsidRPr="00F2430B">
        <w:t>.</w:t>
      </w:r>
    </w:p>
    <w:p w14:paraId="6CB34D01" w14:textId="012CF362" w:rsidR="00CC36AE" w:rsidRPr="00CC36AE" w:rsidRDefault="00A175E5" w:rsidP="00D11158">
      <w:pPr>
        <w:numPr>
          <w:ilvl w:val="1"/>
          <w:numId w:val="5"/>
        </w:numPr>
        <w:tabs>
          <w:tab w:val="left" w:pos="720"/>
        </w:tabs>
        <w:jc w:val="both"/>
        <w:rPr>
          <w:rFonts w:cs="TimesNewRoman"/>
          <w:szCs w:val="18"/>
        </w:rPr>
      </w:pPr>
      <w:r w:rsidRPr="00F2430B">
        <w:t>1 Downlink Best Effort data stream and 1</w:t>
      </w:r>
      <w:r w:rsidR="001F0A92" w:rsidRPr="00F2430B">
        <w:t xml:space="preserve"> </w:t>
      </w:r>
      <w:r w:rsidR="008B1F0D" w:rsidRPr="00F2430B">
        <w:t>D</w:t>
      </w:r>
      <w:r w:rsidR="00F2091D" w:rsidRPr="00F2430B">
        <w:t xml:space="preserve">ownlink </w:t>
      </w:r>
      <w:r w:rsidR="001F0A92" w:rsidRPr="00F2430B">
        <w:t>voice stream from 1 AP to 1 ST</w:t>
      </w:r>
      <w:r w:rsidR="00DB772D" w:rsidRPr="00F2430B">
        <w:t>A. T</w:t>
      </w:r>
      <w:r w:rsidR="001F0A92" w:rsidRPr="00F2430B">
        <w:t xml:space="preserve">his step is </w:t>
      </w:r>
      <w:r w:rsidR="00CD7B93">
        <w:t>relevant</w:t>
      </w:r>
      <w:r w:rsidR="001F0A92" w:rsidRPr="00F2430B">
        <w:t xml:space="preserve"> only </w:t>
      </w:r>
      <w:r w:rsidR="00CD7B93">
        <w:t xml:space="preserve">in evaluating </w:t>
      </w:r>
      <w:r w:rsidR="001F0A92" w:rsidRPr="00F2430B">
        <w:t xml:space="preserve">LAA </w:t>
      </w:r>
      <w:proofErr w:type="spellStart"/>
      <w:r w:rsidR="001F0A92" w:rsidRPr="00F2430B">
        <w:t>eNB</w:t>
      </w:r>
      <w:r w:rsidR="00CD7B93">
        <w:t>s</w:t>
      </w:r>
      <w:proofErr w:type="spellEnd"/>
      <w:r w:rsidR="001F0A92" w:rsidRPr="00F2430B">
        <w:t xml:space="preserve"> and UE</w:t>
      </w:r>
      <w:r w:rsidR="00CD7B93">
        <w:t>s that</w:t>
      </w:r>
      <w:r w:rsidR="001F0A92" w:rsidRPr="00F2430B">
        <w:t xml:space="preserve"> support voice transmissi</w:t>
      </w:r>
      <w:r w:rsidR="00DB772D" w:rsidRPr="00F2430B">
        <w:t>on over the unlicensed spectrum.</w:t>
      </w:r>
    </w:p>
    <w:p w14:paraId="35E49CB3" w14:textId="77777777" w:rsidR="00CC36AE" w:rsidRDefault="00CC36AE" w:rsidP="00CC36AE">
      <w:pPr>
        <w:numPr>
          <w:ilvl w:val="0"/>
          <w:numId w:val="7"/>
        </w:numPr>
        <w:jc w:val="both"/>
      </w:pPr>
      <w:r>
        <w:t>Steps 1 and 2 are repeated N times for statistical convergence.  A template value of N can be 25.</w:t>
      </w:r>
    </w:p>
    <w:p w14:paraId="60A792A0" w14:textId="77777777" w:rsidR="004318DF" w:rsidRDefault="00CC36AE" w:rsidP="004318DF">
      <w:pPr>
        <w:jc w:val="both"/>
      </w:pPr>
      <w:r>
        <w:t xml:space="preserve">Steps 1 through 3 are performed to generate the baseline data to be used to create pass criteria for the coexistence of LAA with Wi-Fi using methods described below.  These steps need not be repeated each time a new LAA device is tested.  These steps are performed with a representative set of APs and STAs that satisfy the test equipment configuration specified in Section 2.2.  The representative set of devices and combinations shall be specified as part of the multi-node test specification.  </w:t>
      </w:r>
      <w:proofErr w:type="gramStart"/>
      <w:r>
        <w:t>As with other 3GPP specification updates, this set can be updated based on changes in technology, market profile, etc.</w:t>
      </w:r>
      <w:proofErr w:type="gramEnd"/>
    </w:p>
    <w:p w14:paraId="22414028" w14:textId="77777777" w:rsidR="004318DF" w:rsidRDefault="00710273" w:rsidP="004318DF">
      <w:pPr>
        <w:numPr>
          <w:ilvl w:val="0"/>
          <w:numId w:val="7"/>
        </w:numPr>
        <w:jc w:val="both"/>
      </w:pPr>
      <w:r w:rsidRPr="00F2430B">
        <w:t>The test</w:t>
      </w:r>
      <w:r w:rsidR="0073791C" w:rsidRPr="00F2430B">
        <w:t xml:space="preserve"> Wi-Fi network is replaced by an LAA ne</w:t>
      </w:r>
      <w:r w:rsidR="0050647F" w:rsidRPr="00F2430B">
        <w:t>twork. T</w:t>
      </w:r>
      <w:r w:rsidR="0073791C" w:rsidRPr="00F2430B">
        <w:t xml:space="preserve">he </w:t>
      </w:r>
      <w:r w:rsidR="00DD7C5E" w:rsidRPr="00F2430B">
        <w:t>procedure in Step 2</w:t>
      </w:r>
      <w:r w:rsidRPr="00F2430B">
        <w:t xml:space="preserve"> is repeated</w:t>
      </w:r>
      <w:r w:rsidR="0073791C" w:rsidRPr="00F2430B">
        <w:t>.</w:t>
      </w:r>
    </w:p>
    <w:p w14:paraId="798347C7" w14:textId="71F2E12F" w:rsidR="00C92373" w:rsidRPr="00F2430B" w:rsidRDefault="003B0E63" w:rsidP="004318DF">
      <w:pPr>
        <w:numPr>
          <w:ilvl w:val="0"/>
          <w:numId w:val="7"/>
        </w:numPr>
        <w:jc w:val="both"/>
      </w:pPr>
      <w:r w:rsidRPr="00F2430B">
        <w:t xml:space="preserve"> S</w:t>
      </w:r>
      <w:r w:rsidR="00C92373" w:rsidRPr="00F2430B">
        <w:t xml:space="preserve">tep </w:t>
      </w:r>
      <w:r w:rsidR="00CC36AE">
        <w:t>4</w:t>
      </w:r>
      <w:r w:rsidRPr="00F2430B">
        <w:t xml:space="preserve"> </w:t>
      </w:r>
      <w:r w:rsidR="00CC36AE">
        <w:t xml:space="preserve">is </w:t>
      </w:r>
      <w:r w:rsidRPr="00F2430B">
        <w:t xml:space="preserve">repeated </w:t>
      </w:r>
      <w:r w:rsidR="00C92373" w:rsidRPr="00F2430B">
        <w:t>N times for statistical convergence. A template value of N can be</w:t>
      </w:r>
      <w:r w:rsidR="00B3487D" w:rsidRPr="00F2430B">
        <w:t xml:space="preserve"> 25</w:t>
      </w:r>
      <w:r w:rsidR="00C92373" w:rsidRPr="00F2430B">
        <w:t>.</w:t>
      </w:r>
    </w:p>
    <w:p w14:paraId="3C658598" w14:textId="4B41312B" w:rsidR="00701D0A" w:rsidRPr="00F2430B" w:rsidRDefault="002A2605" w:rsidP="004318DF">
      <w:pPr>
        <w:tabs>
          <w:tab w:val="left" w:pos="720"/>
        </w:tabs>
        <w:jc w:val="both"/>
        <w:rPr>
          <w:rFonts w:cs="TimesNewRoman"/>
          <w:szCs w:val="18"/>
        </w:rPr>
      </w:pPr>
      <w:r w:rsidRPr="00F2430B">
        <w:rPr>
          <w:rFonts w:cs="TimesNewRoman"/>
          <w:szCs w:val="18"/>
        </w:rPr>
        <w:t>Steps 4</w:t>
      </w:r>
      <w:r w:rsidR="00701D0A" w:rsidRPr="00F2430B">
        <w:rPr>
          <w:rFonts w:cs="TimesNewRoman"/>
          <w:szCs w:val="18"/>
        </w:rPr>
        <w:t xml:space="preserve"> </w:t>
      </w:r>
      <w:r w:rsidR="00CC36AE">
        <w:rPr>
          <w:rFonts w:cs="TimesNewRoman"/>
          <w:szCs w:val="18"/>
        </w:rPr>
        <w:t xml:space="preserve">and 5 </w:t>
      </w:r>
      <w:r w:rsidR="003B0E63" w:rsidRPr="00F2430B">
        <w:rPr>
          <w:rFonts w:cs="TimesNewRoman"/>
          <w:szCs w:val="18"/>
        </w:rPr>
        <w:t xml:space="preserve">are </w:t>
      </w:r>
      <w:r w:rsidR="00AB2BF0">
        <w:rPr>
          <w:rFonts w:cs="TimesNewRoman"/>
          <w:szCs w:val="18"/>
        </w:rPr>
        <w:t>performed with</w:t>
      </w:r>
      <w:r w:rsidR="00701D0A" w:rsidRPr="00F2430B">
        <w:rPr>
          <w:rFonts w:cs="TimesNewRoman"/>
          <w:szCs w:val="18"/>
        </w:rPr>
        <w:t xml:space="preserve"> </w:t>
      </w:r>
      <w:r w:rsidR="00677CAC">
        <w:rPr>
          <w:rFonts w:cs="TimesNewRoman"/>
          <w:szCs w:val="18"/>
        </w:rPr>
        <w:t>the same</w:t>
      </w:r>
      <w:r w:rsidR="00701D0A" w:rsidRPr="00F2430B">
        <w:rPr>
          <w:rFonts w:cs="TimesNewRoman"/>
          <w:szCs w:val="18"/>
        </w:rPr>
        <w:t xml:space="preserve"> representative </w:t>
      </w:r>
      <w:r w:rsidR="00DD7C5E" w:rsidRPr="00F2430B">
        <w:rPr>
          <w:rFonts w:cs="TimesNewRoman"/>
          <w:szCs w:val="18"/>
        </w:rPr>
        <w:t>set of APs and</w:t>
      </w:r>
      <w:r w:rsidR="00701D0A" w:rsidRPr="00F2430B">
        <w:rPr>
          <w:rFonts w:cs="TimesNewRoman"/>
          <w:szCs w:val="18"/>
        </w:rPr>
        <w:t xml:space="preserve"> STA</w:t>
      </w:r>
      <w:r w:rsidR="00DD7C5E" w:rsidRPr="00F2430B">
        <w:rPr>
          <w:rFonts w:cs="TimesNewRoman"/>
          <w:szCs w:val="18"/>
        </w:rPr>
        <w:t xml:space="preserve">s </w:t>
      </w:r>
      <w:r w:rsidR="00D40C49">
        <w:rPr>
          <w:rFonts w:cs="TimesNewRoman"/>
          <w:szCs w:val="18"/>
        </w:rPr>
        <w:t>used in Steps 1 through 3</w:t>
      </w:r>
      <w:r w:rsidR="00677CAC">
        <w:rPr>
          <w:rFonts w:cs="TimesNewRoman"/>
          <w:szCs w:val="18"/>
        </w:rPr>
        <w:t>.</w:t>
      </w:r>
    </w:p>
    <w:p w14:paraId="1DC2EC11" w14:textId="1F0820B4" w:rsidR="00E65DB9" w:rsidRPr="00F2430B" w:rsidRDefault="00677CAC" w:rsidP="00EB4938">
      <w:r>
        <w:t>S</w:t>
      </w:r>
      <w:r w:rsidR="00701D0A" w:rsidRPr="00F2430B">
        <w:t xml:space="preserve">teps </w:t>
      </w:r>
      <w:r w:rsidR="00CC36AE">
        <w:t xml:space="preserve">4 and 5 </w:t>
      </w:r>
      <w:r w:rsidR="00701D0A" w:rsidRPr="00F2430B">
        <w:t xml:space="preserve">comprise all the runs of a single test. </w:t>
      </w:r>
    </w:p>
    <w:p w14:paraId="59E70577" w14:textId="77777777" w:rsidR="00EB4938" w:rsidRPr="00192D6E" w:rsidRDefault="00701D0A" w:rsidP="00EB4938">
      <w:r w:rsidRPr="00192D6E">
        <w:lastRenderedPageBreak/>
        <w:t>Multiple tests are run by repeating the above test by varying the following parameters</w:t>
      </w:r>
      <w:r w:rsidR="00EB4938" w:rsidRPr="00192D6E">
        <w:t>:</w:t>
      </w:r>
    </w:p>
    <w:p w14:paraId="0EC99667" w14:textId="4B74944D" w:rsidR="00E3283F" w:rsidRPr="00192D6E" w:rsidRDefault="00E3283F" w:rsidP="00E3283F">
      <w:pPr>
        <w:numPr>
          <w:ilvl w:val="0"/>
          <w:numId w:val="5"/>
        </w:numPr>
        <w:tabs>
          <w:tab w:val="left" w:pos="720"/>
        </w:tabs>
        <w:ind w:left="720"/>
        <w:jc w:val="both"/>
        <w:rPr>
          <w:rFonts w:cs="TimesNewRoman"/>
          <w:szCs w:val="18"/>
        </w:rPr>
      </w:pPr>
      <w:r w:rsidRPr="00192D6E">
        <w:rPr>
          <w:rFonts w:cs="TimesNewRoman"/>
          <w:szCs w:val="18"/>
        </w:rPr>
        <w:t xml:space="preserve">Signal and interference levels </w:t>
      </w:r>
      <w:r w:rsidR="001568FB">
        <w:rPr>
          <w:rFonts w:cs="TimesNewRoman"/>
          <w:szCs w:val="18"/>
        </w:rPr>
        <w:t>T</w:t>
      </w:r>
      <w:r w:rsidRPr="00192D6E">
        <w:rPr>
          <w:rFonts w:cs="TimesNewRoman"/>
          <w:szCs w:val="18"/>
        </w:rPr>
        <w:t xml:space="preserve">L1 to </w:t>
      </w:r>
      <w:r w:rsidR="001568FB">
        <w:rPr>
          <w:rFonts w:cs="TimesNewRoman"/>
          <w:szCs w:val="18"/>
        </w:rPr>
        <w:t>T</w:t>
      </w:r>
      <w:r w:rsidRPr="00192D6E">
        <w:rPr>
          <w:rFonts w:cs="TimesNewRoman"/>
          <w:szCs w:val="18"/>
        </w:rPr>
        <w:t>L</w:t>
      </w:r>
      <w:r w:rsidR="001568FB">
        <w:rPr>
          <w:rFonts w:cs="TimesNewRoman"/>
          <w:szCs w:val="18"/>
        </w:rPr>
        <w:t>4</w:t>
      </w:r>
      <w:r w:rsidRPr="00192D6E">
        <w:rPr>
          <w:rFonts w:cs="TimesNewRoman"/>
          <w:szCs w:val="18"/>
        </w:rPr>
        <w:t xml:space="preserve"> as defined in Section </w:t>
      </w:r>
      <w:r w:rsidRPr="00192D6E">
        <w:rPr>
          <w:rFonts w:cs="TimesNewRoman"/>
          <w:szCs w:val="18"/>
        </w:rPr>
        <w:fldChar w:fldCharType="begin"/>
      </w:r>
      <w:r w:rsidRPr="00192D6E">
        <w:rPr>
          <w:rFonts w:cs="TimesNewRoman"/>
          <w:szCs w:val="18"/>
        </w:rPr>
        <w:instrText xml:space="preserve"> REF _Ref462231085 \r \h </w:instrText>
      </w:r>
      <w:r w:rsidR="00192D6E">
        <w:rPr>
          <w:rFonts w:cs="TimesNewRoman"/>
          <w:szCs w:val="18"/>
        </w:rPr>
        <w:instrText xml:space="preserve"> \* MERGEFORMAT </w:instrText>
      </w:r>
      <w:r w:rsidRPr="00192D6E">
        <w:rPr>
          <w:rFonts w:cs="TimesNewRoman"/>
          <w:szCs w:val="18"/>
        </w:rPr>
      </w:r>
      <w:r w:rsidRPr="00192D6E">
        <w:rPr>
          <w:rFonts w:cs="TimesNewRoman"/>
          <w:szCs w:val="18"/>
        </w:rPr>
        <w:fldChar w:fldCharType="separate"/>
      </w:r>
      <w:r w:rsidRPr="00192D6E">
        <w:rPr>
          <w:rFonts w:cs="TimesNewRoman"/>
          <w:szCs w:val="18"/>
        </w:rPr>
        <w:t>2.1</w:t>
      </w:r>
      <w:r w:rsidRPr="00192D6E">
        <w:rPr>
          <w:rFonts w:cs="TimesNewRoman"/>
          <w:szCs w:val="18"/>
        </w:rPr>
        <w:fldChar w:fldCharType="end"/>
      </w:r>
      <w:r w:rsidRPr="00192D6E">
        <w:rPr>
          <w:rFonts w:cs="TimesNewRoman"/>
          <w:szCs w:val="18"/>
        </w:rPr>
        <w:t>.</w:t>
      </w:r>
    </w:p>
    <w:p w14:paraId="669B9DAB" w14:textId="77777777" w:rsidR="00976897" w:rsidRPr="00192D6E" w:rsidRDefault="00EB4938" w:rsidP="003C2FD3">
      <w:pPr>
        <w:numPr>
          <w:ilvl w:val="0"/>
          <w:numId w:val="5"/>
        </w:numPr>
        <w:tabs>
          <w:tab w:val="left" w:pos="720"/>
        </w:tabs>
        <w:ind w:left="720"/>
        <w:jc w:val="both"/>
        <w:rPr>
          <w:rFonts w:cs="TimesNewRoman"/>
          <w:szCs w:val="18"/>
        </w:rPr>
      </w:pPr>
      <w:r w:rsidRPr="00192D6E">
        <w:rPr>
          <w:rFonts w:cs="TimesNewRoman"/>
          <w:szCs w:val="18"/>
        </w:rPr>
        <w:t xml:space="preserve">Separately for the </w:t>
      </w:r>
      <w:r w:rsidR="00534682" w:rsidRPr="00192D6E">
        <w:rPr>
          <w:rFonts w:cs="TimesNewRoman"/>
          <w:szCs w:val="18"/>
        </w:rPr>
        <w:t>downlink, u</w:t>
      </w:r>
      <w:r w:rsidRPr="00192D6E">
        <w:rPr>
          <w:rFonts w:cs="TimesNewRoman"/>
          <w:szCs w:val="18"/>
        </w:rPr>
        <w:t>plink</w:t>
      </w:r>
      <w:r w:rsidR="00534682" w:rsidRPr="00192D6E">
        <w:rPr>
          <w:rFonts w:cs="TimesNewRoman"/>
          <w:szCs w:val="18"/>
        </w:rPr>
        <w:t xml:space="preserve"> and bidirectional (downlink + uplink)</w:t>
      </w:r>
      <w:r w:rsidRPr="00192D6E">
        <w:rPr>
          <w:rFonts w:cs="TimesNewRoman"/>
          <w:szCs w:val="18"/>
        </w:rPr>
        <w:t xml:space="preserve"> </w:t>
      </w:r>
      <w:r w:rsidR="008B1F0D" w:rsidRPr="00192D6E">
        <w:rPr>
          <w:rFonts w:cs="TimesNewRoman"/>
          <w:szCs w:val="18"/>
        </w:rPr>
        <w:t xml:space="preserve">Best Effort transmissions </w:t>
      </w:r>
      <w:r w:rsidRPr="00192D6E">
        <w:rPr>
          <w:rFonts w:cs="TimesNewRoman"/>
          <w:szCs w:val="18"/>
        </w:rPr>
        <w:t>of the reference Wi-Fi network.</w:t>
      </w:r>
      <w:r w:rsidR="00474AE0" w:rsidRPr="00192D6E">
        <w:rPr>
          <w:rFonts w:cs="TimesNewRoman"/>
          <w:szCs w:val="18"/>
        </w:rPr>
        <w:t xml:space="preserve"> </w:t>
      </w:r>
    </w:p>
    <w:p w14:paraId="7AFCA86C" w14:textId="4E8E9C56" w:rsidR="006E5383" w:rsidRPr="00192D6E" w:rsidRDefault="00E65DB9" w:rsidP="006E5383">
      <w:pPr>
        <w:tabs>
          <w:tab w:val="left" w:pos="720"/>
        </w:tabs>
        <w:jc w:val="both"/>
        <w:rPr>
          <w:rFonts w:cs="TimesNewRoman"/>
          <w:szCs w:val="18"/>
        </w:rPr>
      </w:pPr>
      <w:r w:rsidRPr="00192D6E">
        <w:rPr>
          <w:rFonts w:cs="TimesNewRoman"/>
          <w:szCs w:val="18"/>
        </w:rPr>
        <w:t xml:space="preserve">Hence, the total number of tests is </w:t>
      </w:r>
      <w:r w:rsidR="001568FB">
        <w:rPr>
          <w:rFonts w:cs="TimesNewRoman"/>
          <w:szCs w:val="18"/>
        </w:rPr>
        <w:t>4</w:t>
      </w:r>
      <w:r w:rsidRPr="00192D6E">
        <w:rPr>
          <w:rFonts w:cs="TimesNewRoman"/>
          <w:szCs w:val="18"/>
        </w:rPr>
        <w:t>x3=1</w:t>
      </w:r>
      <w:r w:rsidR="001568FB">
        <w:rPr>
          <w:rFonts w:cs="TimesNewRoman"/>
          <w:szCs w:val="18"/>
        </w:rPr>
        <w:t>2</w:t>
      </w:r>
      <w:r w:rsidRPr="00192D6E">
        <w:rPr>
          <w:rFonts w:cs="TimesNewRoman"/>
          <w:szCs w:val="18"/>
        </w:rPr>
        <w:t>.</w:t>
      </w:r>
    </w:p>
    <w:p w14:paraId="49D62860" w14:textId="77777777" w:rsidR="00710273" w:rsidRPr="00192D6E" w:rsidRDefault="0073791C" w:rsidP="0073791C">
      <w:r w:rsidRPr="00192D6E">
        <w:rPr>
          <w:b/>
          <w:u w:val="single"/>
        </w:rPr>
        <w:t>Pass criteria</w:t>
      </w:r>
      <w:r w:rsidRPr="00192D6E">
        <w:t xml:space="preserve">: </w:t>
      </w:r>
    </w:p>
    <w:p w14:paraId="37D7CF81" w14:textId="77777777" w:rsidR="00FF6F3F" w:rsidRPr="00192D6E" w:rsidRDefault="008A5C61" w:rsidP="003C2FD3">
      <w:pPr>
        <w:numPr>
          <w:ilvl w:val="0"/>
          <w:numId w:val="5"/>
        </w:numPr>
        <w:tabs>
          <w:tab w:val="left" w:pos="720"/>
        </w:tabs>
        <w:ind w:left="720"/>
        <w:jc w:val="both"/>
        <w:rPr>
          <w:rFonts w:cs="TimesNewRoman"/>
          <w:szCs w:val="18"/>
        </w:rPr>
      </w:pPr>
      <w:r w:rsidRPr="00192D6E">
        <w:rPr>
          <w:rFonts w:cs="TimesNewRoman"/>
          <w:szCs w:val="18"/>
        </w:rPr>
        <w:t xml:space="preserve">Principle: </w:t>
      </w:r>
      <w:r w:rsidR="00321EAE" w:rsidRPr="00192D6E">
        <w:rPr>
          <w:rFonts w:cs="TimesNewRoman"/>
          <w:szCs w:val="18"/>
        </w:rPr>
        <w:t>T</w:t>
      </w:r>
      <w:r w:rsidR="0073791C" w:rsidRPr="00192D6E">
        <w:rPr>
          <w:rFonts w:cs="TimesNewRoman"/>
          <w:szCs w:val="18"/>
        </w:rPr>
        <w:t xml:space="preserve">he </w:t>
      </w:r>
      <w:r w:rsidR="00DD7C5E" w:rsidRPr="00192D6E">
        <w:rPr>
          <w:rFonts w:cs="TimesNewRoman"/>
          <w:szCs w:val="18"/>
        </w:rPr>
        <w:t xml:space="preserve">normalized </w:t>
      </w:r>
      <w:r w:rsidR="00D6478A" w:rsidRPr="00192D6E">
        <w:rPr>
          <w:rFonts w:cs="TimesNewRoman"/>
          <w:szCs w:val="18"/>
        </w:rPr>
        <w:t xml:space="preserve">Best </w:t>
      </w:r>
      <w:r w:rsidR="00DE247D" w:rsidRPr="00192D6E">
        <w:rPr>
          <w:rFonts w:cs="TimesNewRoman"/>
          <w:szCs w:val="18"/>
        </w:rPr>
        <w:t>Effort t</w:t>
      </w:r>
      <w:r w:rsidR="00D6478A" w:rsidRPr="00192D6E">
        <w:rPr>
          <w:rFonts w:cs="TimesNewRoman"/>
          <w:szCs w:val="18"/>
        </w:rPr>
        <w:t xml:space="preserve">hroughput of the reference Wi-Fi network </w:t>
      </w:r>
      <w:r w:rsidR="00BF6276" w:rsidRPr="00192D6E">
        <w:rPr>
          <w:rFonts w:cs="TimesNewRoman"/>
          <w:szCs w:val="18"/>
        </w:rPr>
        <w:t>shall be</w:t>
      </w:r>
      <w:r w:rsidR="0073791C" w:rsidRPr="00192D6E">
        <w:rPr>
          <w:rFonts w:cs="TimesNewRoman"/>
          <w:szCs w:val="18"/>
        </w:rPr>
        <w:t xml:space="preserve"> equal or better in the presence of </w:t>
      </w:r>
      <w:r w:rsidR="00D6478A" w:rsidRPr="00192D6E">
        <w:rPr>
          <w:rFonts w:cs="TimesNewRoman"/>
          <w:szCs w:val="18"/>
        </w:rPr>
        <w:t xml:space="preserve">the </w:t>
      </w:r>
      <w:r w:rsidR="0073791C" w:rsidRPr="00192D6E">
        <w:rPr>
          <w:rFonts w:cs="TimesNewRoman"/>
          <w:szCs w:val="18"/>
        </w:rPr>
        <w:t>LAA</w:t>
      </w:r>
      <w:r w:rsidR="00D6478A" w:rsidRPr="00192D6E">
        <w:rPr>
          <w:rFonts w:cs="TimesNewRoman"/>
          <w:szCs w:val="18"/>
        </w:rPr>
        <w:t xml:space="preserve"> network than in the presence of the test</w:t>
      </w:r>
      <w:r w:rsidR="00DE247D" w:rsidRPr="00192D6E">
        <w:rPr>
          <w:rFonts w:cs="TimesNewRoman"/>
          <w:szCs w:val="18"/>
        </w:rPr>
        <w:t xml:space="preserve"> Wi-Fi network.</w:t>
      </w:r>
      <w:r w:rsidR="00DD7C5E" w:rsidRPr="00192D6E">
        <w:rPr>
          <w:rFonts w:cs="TimesNewRoman"/>
          <w:szCs w:val="18"/>
        </w:rPr>
        <w:t xml:space="preserve"> The normalized throughput is defined as the throughput of the reference Wi-Fi network in Step 2 divided by the throughput of the reference Wi-Fi network in Step 1.</w:t>
      </w:r>
      <w:r w:rsidR="00DE247D" w:rsidRPr="00192D6E">
        <w:rPr>
          <w:rFonts w:cs="TimesNewRoman"/>
          <w:szCs w:val="18"/>
        </w:rPr>
        <w:t xml:space="preserve"> </w:t>
      </w:r>
    </w:p>
    <w:p w14:paraId="6D405F87" w14:textId="77777777" w:rsidR="008A7F78" w:rsidRPr="00192D6E" w:rsidRDefault="00DE247D" w:rsidP="008A7F78">
      <w:pPr>
        <w:numPr>
          <w:ilvl w:val="0"/>
          <w:numId w:val="5"/>
        </w:numPr>
        <w:tabs>
          <w:tab w:val="left" w:pos="720"/>
        </w:tabs>
        <w:ind w:left="720"/>
        <w:jc w:val="both"/>
        <w:rPr>
          <w:rFonts w:cs="TimesNewRoman"/>
          <w:szCs w:val="18"/>
        </w:rPr>
      </w:pPr>
      <w:r w:rsidRPr="00192D6E">
        <w:rPr>
          <w:rFonts w:cs="TimesNewRoman"/>
          <w:szCs w:val="18"/>
        </w:rPr>
        <w:t>This shall be separ</w:t>
      </w:r>
      <w:r w:rsidR="00F2091D" w:rsidRPr="00192D6E">
        <w:rPr>
          <w:rFonts w:cs="TimesNewRoman"/>
          <w:szCs w:val="18"/>
        </w:rPr>
        <w:t>ately true when the LAA network</w:t>
      </w:r>
      <w:r w:rsidRPr="00192D6E">
        <w:rPr>
          <w:rFonts w:cs="TimesNewRoman"/>
          <w:szCs w:val="18"/>
        </w:rPr>
        <w:t xml:space="preserve"> carries Best Effort data and when it carrie</w:t>
      </w:r>
      <w:r w:rsidR="001568FB">
        <w:rPr>
          <w:rFonts w:cs="TimesNewRoman"/>
          <w:szCs w:val="18"/>
        </w:rPr>
        <w:t>s</w:t>
      </w:r>
      <w:r w:rsidRPr="00192D6E">
        <w:rPr>
          <w:rFonts w:cs="TimesNewRoman"/>
          <w:szCs w:val="18"/>
        </w:rPr>
        <w:t xml:space="preserve"> </w:t>
      </w:r>
      <w:r w:rsidR="001568FB">
        <w:rPr>
          <w:rFonts w:cs="TimesNewRoman"/>
          <w:szCs w:val="18"/>
        </w:rPr>
        <w:t xml:space="preserve">concurrent </w:t>
      </w:r>
      <w:r w:rsidR="00016D0E" w:rsidRPr="00192D6E">
        <w:rPr>
          <w:rFonts w:cs="TimesNewRoman"/>
          <w:szCs w:val="18"/>
        </w:rPr>
        <w:t xml:space="preserve">Best Effort and </w:t>
      </w:r>
      <w:r w:rsidRPr="00192D6E">
        <w:rPr>
          <w:rFonts w:cs="TimesNewRoman"/>
          <w:szCs w:val="18"/>
        </w:rPr>
        <w:t>Voice data (if applicable).</w:t>
      </w:r>
      <w:r w:rsidR="00C86DD3" w:rsidRPr="00192D6E">
        <w:rPr>
          <w:rFonts w:cs="TimesNewRoman"/>
          <w:szCs w:val="18"/>
        </w:rPr>
        <w:t xml:space="preserve"> </w:t>
      </w:r>
    </w:p>
    <w:p w14:paraId="599DABD0" w14:textId="77777777" w:rsidR="008A7F78" w:rsidRPr="00192D6E" w:rsidRDefault="006655EE" w:rsidP="003C2FD3">
      <w:pPr>
        <w:numPr>
          <w:ilvl w:val="0"/>
          <w:numId w:val="5"/>
        </w:numPr>
        <w:tabs>
          <w:tab w:val="left" w:pos="720"/>
        </w:tabs>
        <w:ind w:left="720"/>
        <w:jc w:val="both"/>
        <w:rPr>
          <w:rFonts w:cs="TimesNewRoman"/>
          <w:szCs w:val="18"/>
        </w:rPr>
      </w:pPr>
      <w:r w:rsidRPr="00192D6E">
        <w:rPr>
          <w:rFonts w:cs="TimesNewRoman"/>
          <w:szCs w:val="18"/>
        </w:rPr>
        <w:t>The evaluation procedure</w:t>
      </w:r>
      <w:r w:rsidR="00C86DD3" w:rsidRPr="00192D6E">
        <w:rPr>
          <w:rFonts w:cs="TimesNewRoman"/>
          <w:szCs w:val="18"/>
        </w:rPr>
        <w:t xml:space="preserve"> used for adjudging throughput </w:t>
      </w:r>
      <w:r w:rsidR="00FF6F3F" w:rsidRPr="00192D6E">
        <w:rPr>
          <w:rFonts w:cs="TimesNewRoman"/>
          <w:szCs w:val="18"/>
        </w:rPr>
        <w:t xml:space="preserve">fairness </w:t>
      </w:r>
      <w:r w:rsidRPr="00192D6E">
        <w:rPr>
          <w:rFonts w:cs="TimesNewRoman"/>
          <w:szCs w:val="18"/>
        </w:rPr>
        <w:t>is</w:t>
      </w:r>
      <w:r w:rsidR="00C86DD3" w:rsidRPr="00192D6E">
        <w:rPr>
          <w:rFonts w:cs="TimesNewRoman"/>
          <w:szCs w:val="18"/>
        </w:rPr>
        <w:t xml:space="preserve"> as </w:t>
      </w:r>
      <w:r w:rsidR="00016D0E" w:rsidRPr="00192D6E">
        <w:rPr>
          <w:rFonts w:cs="TimesNewRoman"/>
          <w:szCs w:val="18"/>
        </w:rPr>
        <w:t xml:space="preserve">below. </w:t>
      </w:r>
    </w:p>
    <w:p w14:paraId="10D52873" w14:textId="77777777" w:rsidR="006655EE" w:rsidRPr="00192D6E" w:rsidRDefault="008A7F78" w:rsidP="006655EE">
      <w:pPr>
        <w:numPr>
          <w:ilvl w:val="1"/>
          <w:numId w:val="40"/>
        </w:numPr>
        <w:tabs>
          <w:tab w:val="left" w:pos="720"/>
        </w:tabs>
        <w:jc w:val="both"/>
        <w:rPr>
          <w:rFonts w:cs="TimesNewRoman"/>
          <w:szCs w:val="18"/>
        </w:rPr>
      </w:pPr>
      <w:r w:rsidRPr="00192D6E">
        <w:rPr>
          <w:rFonts w:cs="TimesNewRoman"/>
          <w:szCs w:val="18"/>
        </w:rPr>
        <w:t xml:space="preserve">Generate </w:t>
      </w:r>
      <w:r w:rsidR="003B0E63" w:rsidRPr="00192D6E">
        <w:rPr>
          <w:rFonts w:cs="TimesNewRoman"/>
          <w:szCs w:val="18"/>
        </w:rPr>
        <w:t>the cumulative distribution</w:t>
      </w:r>
      <w:r w:rsidR="00362D56" w:rsidRPr="00192D6E">
        <w:rPr>
          <w:rFonts w:cs="TimesNewRoman"/>
          <w:szCs w:val="18"/>
        </w:rPr>
        <w:t>s</w:t>
      </w:r>
      <w:r w:rsidR="003B0E63" w:rsidRPr="00192D6E">
        <w:rPr>
          <w:rFonts w:cs="TimesNewRoman"/>
          <w:szCs w:val="18"/>
        </w:rPr>
        <w:t xml:space="preserve"> </w:t>
      </w:r>
      <w:r w:rsidRPr="00192D6E">
        <w:rPr>
          <w:rFonts w:cs="TimesNewRoman"/>
          <w:szCs w:val="18"/>
        </w:rPr>
        <w:t>CU</w:t>
      </w:r>
      <w:r w:rsidRPr="00192D6E">
        <w:rPr>
          <w:rFonts w:cs="TimesNewRoman"/>
          <w:szCs w:val="18"/>
          <w:vertAlign w:val="subscript"/>
        </w:rPr>
        <w:t>WW</w:t>
      </w:r>
      <w:r w:rsidR="003B0E63" w:rsidRPr="00192D6E">
        <w:rPr>
          <w:rFonts w:cs="TimesNewRoman"/>
          <w:szCs w:val="18"/>
          <w:vertAlign w:val="subscript"/>
        </w:rPr>
        <w:t xml:space="preserve">_BE </w:t>
      </w:r>
      <w:r w:rsidR="003B0E63" w:rsidRPr="00192D6E">
        <w:rPr>
          <w:rFonts w:cs="TimesNewRoman"/>
          <w:szCs w:val="18"/>
        </w:rPr>
        <w:t>and CU</w:t>
      </w:r>
      <w:r w:rsidR="003B0E63" w:rsidRPr="00192D6E">
        <w:rPr>
          <w:rFonts w:cs="TimesNewRoman"/>
          <w:szCs w:val="18"/>
          <w:vertAlign w:val="subscript"/>
        </w:rPr>
        <w:t xml:space="preserve">WW_BE_VO </w:t>
      </w:r>
      <w:r w:rsidRPr="00192D6E">
        <w:rPr>
          <w:rFonts w:cs="TimesNewRoman"/>
          <w:szCs w:val="18"/>
        </w:rPr>
        <w:t xml:space="preserve">of the normalized throughput of the reference Wi-Fi network in the presence of </w:t>
      </w:r>
      <w:r w:rsidR="003B0E63" w:rsidRPr="00192D6E">
        <w:rPr>
          <w:rFonts w:cs="TimesNewRoman"/>
          <w:szCs w:val="18"/>
        </w:rPr>
        <w:t xml:space="preserve">Best Effort and </w:t>
      </w:r>
      <w:r w:rsidR="008B610E">
        <w:rPr>
          <w:rFonts w:cs="TimesNewRoman"/>
          <w:szCs w:val="18"/>
        </w:rPr>
        <w:t xml:space="preserve">concurrent </w:t>
      </w:r>
      <w:r w:rsidR="003B0E63" w:rsidRPr="00192D6E">
        <w:rPr>
          <w:rFonts w:cs="TimesNewRoman"/>
          <w:szCs w:val="18"/>
        </w:rPr>
        <w:t xml:space="preserve">Best Effort and Voice data respectively </w:t>
      </w:r>
      <w:r w:rsidR="005203FE" w:rsidRPr="00192D6E">
        <w:rPr>
          <w:rFonts w:cs="TimesNewRoman"/>
          <w:szCs w:val="18"/>
        </w:rPr>
        <w:t xml:space="preserve">in </w:t>
      </w:r>
      <w:r w:rsidR="006655EE" w:rsidRPr="00192D6E">
        <w:rPr>
          <w:rFonts w:cs="TimesNewRoman"/>
          <w:szCs w:val="18"/>
        </w:rPr>
        <w:t>the test</w:t>
      </w:r>
      <w:r w:rsidR="003B0E63" w:rsidRPr="00192D6E">
        <w:rPr>
          <w:rFonts w:cs="TimesNewRoman"/>
          <w:szCs w:val="18"/>
        </w:rPr>
        <w:t xml:space="preserve"> </w:t>
      </w:r>
      <w:r w:rsidRPr="00192D6E">
        <w:rPr>
          <w:rFonts w:cs="TimesNewRoman"/>
          <w:szCs w:val="18"/>
        </w:rPr>
        <w:t>Wi-Fi</w:t>
      </w:r>
      <w:r w:rsidR="003B0E63" w:rsidRPr="00192D6E">
        <w:rPr>
          <w:rFonts w:cs="TimesNewRoman"/>
          <w:szCs w:val="18"/>
        </w:rPr>
        <w:t xml:space="preserve"> network</w:t>
      </w:r>
      <w:r w:rsidRPr="00192D6E">
        <w:rPr>
          <w:rFonts w:cs="TimesNewRoman"/>
          <w:szCs w:val="18"/>
        </w:rPr>
        <w:t xml:space="preserve">. </w:t>
      </w:r>
    </w:p>
    <w:p w14:paraId="5C7D8E1B" w14:textId="77777777" w:rsidR="008A7F78" w:rsidRPr="00192D6E" w:rsidRDefault="00362D56" w:rsidP="006655EE">
      <w:pPr>
        <w:numPr>
          <w:ilvl w:val="2"/>
          <w:numId w:val="41"/>
        </w:numPr>
        <w:tabs>
          <w:tab w:val="left" w:pos="720"/>
        </w:tabs>
        <w:jc w:val="both"/>
        <w:rPr>
          <w:rFonts w:cs="TimesNewRoman"/>
          <w:szCs w:val="18"/>
        </w:rPr>
      </w:pPr>
      <w:r w:rsidRPr="00192D6E">
        <w:rPr>
          <w:rFonts w:cs="TimesNewRoman"/>
          <w:szCs w:val="18"/>
        </w:rPr>
        <w:t>The distributions are</w:t>
      </w:r>
      <w:r w:rsidR="008A7F78" w:rsidRPr="00192D6E">
        <w:rPr>
          <w:rFonts w:cs="TimesNewRoman"/>
          <w:szCs w:val="18"/>
        </w:rPr>
        <w:t xml:space="preserve"> generated over the representative set of APs and STAs and their combinations and the number of iterations N. </w:t>
      </w:r>
    </w:p>
    <w:p w14:paraId="57C182D7" w14:textId="77777777" w:rsidR="006655EE" w:rsidRPr="00192D6E" w:rsidRDefault="008A7F78" w:rsidP="006655EE">
      <w:pPr>
        <w:numPr>
          <w:ilvl w:val="1"/>
          <w:numId w:val="40"/>
        </w:numPr>
        <w:tabs>
          <w:tab w:val="left" w:pos="720"/>
        </w:tabs>
        <w:jc w:val="both"/>
        <w:rPr>
          <w:rFonts w:cs="TimesNewRoman"/>
          <w:szCs w:val="18"/>
        </w:rPr>
      </w:pPr>
      <w:r w:rsidRPr="00192D6E">
        <w:rPr>
          <w:rFonts w:cs="TimesNewRoman"/>
          <w:szCs w:val="18"/>
        </w:rPr>
        <w:t>Generate the cumulative distribution</w:t>
      </w:r>
      <w:r w:rsidR="008B610E">
        <w:rPr>
          <w:rFonts w:cs="TimesNewRoman"/>
          <w:szCs w:val="18"/>
        </w:rPr>
        <w:t xml:space="preserve">s </w:t>
      </w:r>
      <w:r w:rsidRPr="00192D6E">
        <w:rPr>
          <w:rFonts w:cs="TimesNewRoman"/>
          <w:szCs w:val="18"/>
        </w:rPr>
        <w:t>CU</w:t>
      </w:r>
      <w:r w:rsidRPr="00192D6E">
        <w:rPr>
          <w:rFonts w:cs="TimesNewRoman"/>
          <w:szCs w:val="18"/>
          <w:vertAlign w:val="subscript"/>
        </w:rPr>
        <w:t>WL</w:t>
      </w:r>
      <w:r w:rsidR="003B0E63" w:rsidRPr="00192D6E">
        <w:rPr>
          <w:rFonts w:cs="TimesNewRoman"/>
          <w:szCs w:val="18"/>
          <w:vertAlign w:val="subscript"/>
        </w:rPr>
        <w:t>_BE</w:t>
      </w:r>
      <w:r w:rsidRPr="00192D6E">
        <w:rPr>
          <w:rFonts w:cs="TimesNewRoman"/>
          <w:szCs w:val="18"/>
        </w:rPr>
        <w:t xml:space="preserve"> </w:t>
      </w:r>
      <w:r w:rsidR="003B0E63" w:rsidRPr="00192D6E">
        <w:rPr>
          <w:rFonts w:cs="TimesNewRoman"/>
          <w:szCs w:val="18"/>
        </w:rPr>
        <w:t>and CU</w:t>
      </w:r>
      <w:r w:rsidR="003B0E63" w:rsidRPr="00192D6E">
        <w:rPr>
          <w:rFonts w:cs="TimesNewRoman"/>
          <w:szCs w:val="18"/>
          <w:vertAlign w:val="subscript"/>
        </w:rPr>
        <w:t>WL_BE_VO</w:t>
      </w:r>
      <w:r w:rsidR="003B0E63" w:rsidRPr="00192D6E">
        <w:rPr>
          <w:rFonts w:cs="TimesNewRoman"/>
          <w:szCs w:val="18"/>
        </w:rPr>
        <w:t xml:space="preserve"> </w:t>
      </w:r>
      <w:r w:rsidRPr="00192D6E">
        <w:rPr>
          <w:rFonts w:cs="TimesNewRoman"/>
          <w:szCs w:val="18"/>
        </w:rPr>
        <w:t xml:space="preserve">of the normalized throughput of the reference Wi-Fi network in the presence of the </w:t>
      </w:r>
      <w:r w:rsidR="003B0E63" w:rsidRPr="00192D6E">
        <w:rPr>
          <w:rFonts w:cs="TimesNewRoman"/>
          <w:szCs w:val="18"/>
        </w:rPr>
        <w:t xml:space="preserve">Best Effort and if applicable </w:t>
      </w:r>
      <w:r w:rsidR="008B610E">
        <w:rPr>
          <w:rFonts w:cs="TimesNewRoman"/>
          <w:szCs w:val="18"/>
        </w:rPr>
        <w:t xml:space="preserve">concurrent </w:t>
      </w:r>
      <w:r w:rsidR="003B0E63" w:rsidRPr="00192D6E">
        <w:rPr>
          <w:rFonts w:cs="TimesNewRoman"/>
          <w:szCs w:val="18"/>
        </w:rPr>
        <w:t xml:space="preserve">Best Effort and Voice data </w:t>
      </w:r>
      <w:r w:rsidR="00362D56" w:rsidRPr="00192D6E">
        <w:rPr>
          <w:rFonts w:cs="TimesNewRoman"/>
          <w:szCs w:val="18"/>
        </w:rPr>
        <w:t xml:space="preserve">respectively </w:t>
      </w:r>
      <w:r w:rsidR="003B0E63" w:rsidRPr="00192D6E">
        <w:rPr>
          <w:rFonts w:cs="TimesNewRoman"/>
          <w:szCs w:val="18"/>
        </w:rPr>
        <w:t xml:space="preserve">in the </w:t>
      </w:r>
      <w:r w:rsidRPr="00192D6E">
        <w:rPr>
          <w:rFonts w:cs="TimesNewRoman"/>
          <w:szCs w:val="18"/>
        </w:rPr>
        <w:t xml:space="preserve">LAA network. </w:t>
      </w:r>
    </w:p>
    <w:p w14:paraId="35C55490" w14:textId="77777777" w:rsidR="008A7F78" w:rsidRPr="00192D6E" w:rsidRDefault="008A7F78" w:rsidP="00377544">
      <w:pPr>
        <w:numPr>
          <w:ilvl w:val="2"/>
          <w:numId w:val="41"/>
        </w:numPr>
        <w:tabs>
          <w:tab w:val="left" w:pos="720"/>
        </w:tabs>
        <w:jc w:val="both"/>
        <w:rPr>
          <w:rFonts w:cs="TimesNewRoman"/>
          <w:szCs w:val="18"/>
        </w:rPr>
      </w:pPr>
      <w:r w:rsidRPr="00192D6E">
        <w:rPr>
          <w:rFonts w:cs="TimesNewRoman"/>
          <w:szCs w:val="18"/>
        </w:rPr>
        <w:t>The distribution</w:t>
      </w:r>
      <w:r w:rsidR="00362D56" w:rsidRPr="00192D6E">
        <w:rPr>
          <w:rFonts w:cs="TimesNewRoman"/>
          <w:szCs w:val="18"/>
        </w:rPr>
        <w:t>s are</w:t>
      </w:r>
      <w:r w:rsidRPr="00192D6E">
        <w:rPr>
          <w:rFonts w:cs="TimesNewRoman"/>
          <w:szCs w:val="18"/>
        </w:rPr>
        <w:t xml:space="preserve"> generated over the representative set of APs and STAs of the reference Wi-Fi and the number of iterations N. </w:t>
      </w:r>
    </w:p>
    <w:p w14:paraId="6E49E5B6" w14:textId="77777777" w:rsidR="008A7F78" w:rsidRPr="00192D6E" w:rsidRDefault="008A7F78" w:rsidP="006655EE">
      <w:pPr>
        <w:numPr>
          <w:ilvl w:val="1"/>
          <w:numId w:val="40"/>
        </w:numPr>
        <w:tabs>
          <w:tab w:val="left" w:pos="720"/>
        </w:tabs>
        <w:jc w:val="both"/>
        <w:rPr>
          <w:rFonts w:cs="TimesNewRoman"/>
          <w:szCs w:val="18"/>
        </w:rPr>
      </w:pPr>
      <w:r w:rsidRPr="00192D6E">
        <w:rPr>
          <w:rFonts w:cs="TimesNewRoman"/>
          <w:szCs w:val="18"/>
        </w:rPr>
        <w:t>Let M = {5%ile, 25%ile, 50%ile, 75%ile, 95%ile}</w:t>
      </w:r>
    </w:p>
    <w:p w14:paraId="23FE694F" w14:textId="77777777" w:rsidR="003B0E63" w:rsidRPr="00192D6E" w:rsidRDefault="003B0E63" w:rsidP="006655EE">
      <w:pPr>
        <w:numPr>
          <w:ilvl w:val="1"/>
          <w:numId w:val="40"/>
        </w:numPr>
        <w:tabs>
          <w:tab w:val="left" w:pos="720"/>
        </w:tabs>
        <w:jc w:val="both"/>
        <w:rPr>
          <w:rFonts w:cs="TimesNewRoman"/>
          <w:szCs w:val="18"/>
        </w:rPr>
      </w:pPr>
      <w:r w:rsidRPr="00192D6E">
        <w:rPr>
          <w:rFonts w:cs="TimesNewRoman"/>
          <w:szCs w:val="18"/>
        </w:rPr>
        <w:t>Let the test tolerance margin be 10%</w:t>
      </w:r>
    </w:p>
    <w:p w14:paraId="721ACEA4" w14:textId="77777777" w:rsidR="006655EE" w:rsidRPr="00192D6E" w:rsidRDefault="00FA66F9" w:rsidP="006655EE">
      <w:pPr>
        <w:numPr>
          <w:ilvl w:val="1"/>
          <w:numId w:val="40"/>
        </w:numPr>
        <w:tabs>
          <w:tab w:val="left" w:pos="720"/>
        </w:tabs>
        <w:jc w:val="both"/>
        <w:rPr>
          <w:rFonts w:cs="TimesNewRoman"/>
          <w:szCs w:val="18"/>
        </w:rPr>
      </w:pPr>
      <w:r w:rsidRPr="00192D6E">
        <w:rPr>
          <w:rFonts w:cs="TimesNewRoman"/>
          <w:szCs w:val="18"/>
        </w:rPr>
        <w:t xml:space="preserve">Then, </w:t>
      </w:r>
      <w:r w:rsidR="00D6478A" w:rsidRPr="00192D6E">
        <w:rPr>
          <w:rFonts w:cs="TimesNewRoman"/>
          <w:szCs w:val="18"/>
        </w:rPr>
        <w:t xml:space="preserve">the </w:t>
      </w:r>
      <w:r w:rsidR="006578C9" w:rsidRPr="00192D6E">
        <w:rPr>
          <w:rFonts w:cs="TimesNewRoman"/>
          <w:szCs w:val="18"/>
        </w:rPr>
        <w:t>updated</w:t>
      </w:r>
      <w:r w:rsidR="00D6478A" w:rsidRPr="00192D6E">
        <w:rPr>
          <w:rFonts w:cs="TimesNewRoman"/>
          <w:szCs w:val="18"/>
        </w:rPr>
        <w:t xml:space="preserve"> pass criteria is:</w:t>
      </w:r>
    </w:p>
    <w:p w14:paraId="09766CB5" w14:textId="77777777" w:rsidR="006655EE" w:rsidRPr="00192D6E" w:rsidRDefault="00186E15" w:rsidP="006655EE">
      <w:pPr>
        <w:numPr>
          <w:ilvl w:val="2"/>
          <w:numId w:val="43"/>
        </w:numPr>
        <w:tabs>
          <w:tab w:val="left" w:pos="720"/>
        </w:tabs>
        <w:jc w:val="both"/>
        <w:rPr>
          <w:rFonts w:cs="TimesNewRoman"/>
          <w:szCs w:val="18"/>
        </w:rPr>
      </w:pPr>
      <w:r w:rsidRPr="00192D6E">
        <w:rPr>
          <w:rFonts w:cs="TimesNewRoman"/>
          <w:szCs w:val="18"/>
        </w:rPr>
        <w:t xml:space="preserve">For each test </w:t>
      </w:r>
      <w:r w:rsidR="00016D0E" w:rsidRPr="00192D6E">
        <w:rPr>
          <w:rFonts w:cs="TimesNewRoman"/>
          <w:szCs w:val="18"/>
        </w:rPr>
        <w:t>i.e. f</w:t>
      </w:r>
      <w:r w:rsidR="006E5383" w:rsidRPr="00192D6E">
        <w:rPr>
          <w:rFonts w:cs="TimesNewRoman"/>
          <w:szCs w:val="18"/>
        </w:rPr>
        <w:t>or each combination of si</w:t>
      </w:r>
      <w:r w:rsidR="003B0E63" w:rsidRPr="00192D6E">
        <w:rPr>
          <w:rFonts w:cs="TimesNewRoman"/>
          <w:szCs w:val="18"/>
        </w:rPr>
        <w:t>gnal and interference level and</w:t>
      </w:r>
      <w:r w:rsidR="00761566" w:rsidRPr="00192D6E">
        <w:rPr>
          <w:rFonts w:cs="TimesNewRoman"/>
          <w:szCs w:val="18"/>
        </w:rPr>
        <w:t xml:space="preserve"> </w:t>
      </w:r>
      <w:r w:rsidR="003B0E63" w:rsidRPr="00192D6E">
        <w:rPr>
          <w:rFonts w:cs="TimesNewRoman"/>
          <w:szCs w:val="18"/>
        </w:rPr>
        <w:t xml:space="preserve">for </w:t>
      </w:r>
      <w:r w:rsidR="00016D0E" w:rsidRPr="00192D6E">
        <w:rPr>
          <w:rFonts w:cs="TimesNewRoman"/>
          <w:szCs w:val="18"/>
        </w:rPr>
        <w:t xml:space="preserve">downlink, </w:t>
      </w:r>
      <w:r w:rsidR="006E5383" w:rsidRPr="00192D6E">
        <w:rPr>
          <w:rFonts w:cs="TimesNewRoman"/>
          <w:szCs w:val="18"/>
        </w:rPr>
        <w:t xml:space="preserve">uplink </w:t>
      </w:r>
      <w:r w:rsidR="00016D0E" w:rsidRPr="00192D6E">
        <w:rPr>
          <w:rFonts w:cs="TimesNewRoman"/>
          <w:szCs w:val="18"/>
        </w:rPr>
        <w:t xml:space="preserve">and bidirectional </w:t>
      </w:r>
      <w:r w:rsidR="006E5383" w:rsidRPr="00192D6E">
        <w:rPr>
          <w:rFonts w:cs="TimesNewRoman"/>
          <w:szCs w:val="18"/>
        </w:rPr>
        <w:t>Best Effort data of the reference Wi-Fi network</w:t>
      </w:r>
      <w:r w:rsidR="003B0E63" w:rsidRPr="00192D6E">
        <w:rPr>
          <w:rFonts w:cs="TimesNewRoman"/>
          <w:szCs w:val="18"/>
        </w:rPr>
        <w:t xml:space="preserve"> and for each </w:t>
      </w:r>
      <w:r w:rsidR="008B610E">
        <w:rPr>
          <w:rFonts w:cs="TimesNewRoman"/>
          <w:szCs w:val="18"/>
        </w:rPr>
        <w:t xml:space="preserve">percentile </w:t>
      </w:r>
      <w:r w:rsidR="003B0E63" w:rsidRPr="00192D6E">
        <w:rPr>
          <w:rFonts w:cs="TimesNewRoman"/>
          <w:szCs w:val="18"/>
        </w:rPr>
        <w:t>M</w:t>
      </w:r>
      <w:r w:rsidR="008B610E">
        <w:rPr>
          <w:rFonts w:cs="TimesNewRoman"/>
          <w:szCs w:val="18"/>
        </w:rPr>
        <w:t xml:space="preserve"> of the cumulative distribution</w:t>
      </w:r>
      <w:r w:rsidR="006E5383" w:rsidRPr="00192D6E">
        <w:rPr>
          <w:rFonts w:cs="TimesNewRoman"/>
          <w:szCs w:val="18"/>
        </w:rPr>
        <w:t>:</w:t>
      </w:r>
    </w:p>
    <w:p w14:paraId="1F350A70" w14:textId="77777777" w:rsidR="006655EE" w:rsidRPr="00192D6E" w:rsidRDefault="003B0E63" w:rsidP="006655EE">
      <w:pPr>
        <w:tabs>
          <w:tab w:val="left" w:pos="720"/>
        </w:tabs>
        <w:ind w:left="2084"/>
        <w:jc w:val="both"/>
        <w:rPr>
          <w:rFonts w:cs="TimesNewRoman"/>
          <w:szCs w:val="18"/>
        </w:rPr>
      </w:pPr>
      <w:r w:rsidRPr="00192D6E">
        <w:rPr>
          <w:rFonts w:cs="TimesNewRoman"/>
          <w:szCs w:val="18"/>
        </w:rPr>
        <w:t>M of CU</w:t>
      </w:r>
      <w:r w:rsidRPr="00192D6E">
        <w:rPr>
          <w:rFonts w:cs="TimesNewRoman"/>
          <w:szCs w:val="18"/>
          <w:vertAlign w:val="subscript"/>
        </w:rPr>
        <w:t xml:space="preserve">WL_BE </w:t>
      </w:r>
      <w:r w:rsidRPr="00192D6E">
        <w:rPr>
          <w:rFonts w:cs="TimesNewRoman"/>
          <w:szCs w:val="18"/>
        </w:rPr>
        <w:t>&gt;= 0.9 M of CU</w:t>
      </w:r>
      <w:r w:rsidRPr="00192D6E">
        <w:rPr>
          <w:rFonts w:cs="TimesNewRoman"/>
          <w:szCs w:val="18"/>
          <w:vertAlign w:val="subscript"/>
        </w:rPr>
        <w:t>WW_BE</w:t>
      </w:r>
    </w:p>
    <w:p w14:paraId="50DE2462" w14:textId="77777777" w:rsidR="003B0E63" w:rsidRDefault="003B0E63" w:rsidP="006655EE">
      <w:pPr>
        <w:tabs>
          <w:tab w:val="left" w:pos="720"/>
        </w:tabs>
        <w:ind w:left="2084"/>
        <w:jc w:val="both"/>
        <w:rPr>
          <w:rFonts w:cs="TimesNewRoman"/>
          <w:szCs w:val="18"/>
          <w:vertAlign w:val="subscript"/>
        </w:rPr>
      </w:pPr>
      <w:r w:rsidRPr="00192D6E">
        <w:rPr>
          <w:rFonts w:cs="TimesNewRoman"/>
          <w:szCs w:val="18"/>
        </w:rPr>
        <w:t>M of CU</w:t>
      </w:r>
      <w:r w:rsidRPr="00192D6E">
        <w:rPr>
          <w:rFonts w:cs="TimesNewRoman"/>
          <w:szCs w:val="18"/>
          <w:vertAlign w:val="subscript"/>
        </w:rPr>
        <w:t xml:space="preserve">WL_BE_VO </w:t>
      </w:r>
      <w:r w:rsidRPr="00192D6E">
        <w:rPr>
          <w:rFonts w:cs="TimesNewRoman"/>
          <w:szCs w:val="18"/>
        </w:rPr>
        <w:t>&gt;= 0.9 M of CU</w:t>
      </w:r>
      <w:r w:rsidRPr="00192D6E">
        <w:rPr>
          <w:rFonts w:cs="TimesNewRoman"/>
          <w:szCs w:val="18"/>
          <w:vertAlign w:val="subscript"/>
        </w:rPr>
        <w:t>WW_BE_VO</w:t>
      </w:r>
    </w:p>
    <w:p w14:paraId="75269831" w14:textId="77777777" w:rsidR="00A15127" w:rsidRDefault="00A15127" w:rsidP="006655EE">
      <w:pPr>
        <w:tabs>
          <w:tab w:val="left" w:pos="720"/>
        </w:tabs>
        <w:ind w:left="2084"/>
        <w:jc w:val="both"/>
        <w:rPr>
          <w:rFonts w:cs="TimesNewRoman"/>
          <w:szCs w:val="18"/>
          <w:vertAlign w:val="subscript"/>
        </w:rPr>
      </w:pPr>
    </w:p>
    <w:p w14:paraId="5870A340" w14:textId="1D17FAA4" w:rsidR="006A15D6" w:rsidRDefault="006A15D6" w:rsidP="006A15D6">
      <w:pPr>
        <w:pStyle w:val="Heading2"/>
      </w:pPr>
      <w:r>
        <w:lastRenderedPageBreak/>
        <w:t xml:space="preserve">Test for Coexistence </w:t>
      </w:r>
      <w:r w:rsidR="0034302E">
        <w:t xml:space="preserve">Impact of </w:t>
      </w:r>
      <w:r>
        <w:t xml:space="preserve">Downlink LAA </w:t>
      </w:r>
      <w:r w:rsidR="0034302E">
        <w:t xml:space="preserve">on </w:t>
      </w:r>
      <w:r>
        <w:t>a Wi-Fi Network carrying bidirectional Voice</w:t>
      </w:r>
    </w:p>
    <w:p w14:paraId="7433A89C" w14:textId="77777777" w:rsidR="00F26F0F" w:rsidRPr="007C18C7" w:rsidRDefault="00F26F0F" w:rsidP="00F26F0F">
      <w:r w:rsidRPr="007C18C7">
        <w:rPr>
          <w:b/>
          <w:u w:val="single"/>
        </w:rPr>
        <w:t>Goal:</w:t>
      </w:r>
      <w:r w:rsidRPr="007C18C7">
        <w:t xml:space="preserve"> Test if downlink LAA coexists fairly with </w:t>
      </w:r>
      <w:r w:rsidR="00173490" w:rsidRPr="007C18C7">
        <w:t xml:space="preserve">a Wi-Fi </w:t>
      </w:r>
      <w:r w:rsidRPr="007C18C7">
        <w:t xml:space="preserve">network carrying bidirectional Voice traffic between an AP and </w:t>
      </w:r>
      <w:r w:rsidR="00173490" w:rsidRPr="007C18C7">
        <w:t xml:space="preserve">an </w:t>
      </w:r>
      <w:r w:rsidRPr="007C18C7">
        <w:t>STA.</w:t>
      </w:r>
    </w:p>
    <w:p w14:paraId="7CD86B1E" w14:textId="77777777" w:rsidR="00F26F0F" w:rsidRPr="007C18C7" w:rsidRDefault="00F26F0F" w:rsidP="00F26F0F">
      <w:pPr>
        <w:rPr>
          <w:b/>
          <w:u w:val="single"/>
        </w:rPr>
      </w:pPr>
      <w:r w:rsidRPr="007C18C7">
        <w:rPr>
          <w:b/>
          <w:u w:val="single"/>
        </w:rPr>
        <w:t>Test procedure:</w:t>
      </w:r>
    </w:p>
    <w:p w14:paraId="1592673F" w14:textId="77777777" w:rsidR="006655EE" w:rsidRPr="007C18C7" w:rsidRDefault="006655EE" w:rsidP="006655EE">
      <w:pPr>
        <w:tabs>
          <w:tab w:val="left" w:pos="720"/>
        </w:tabs>
        <w:jc w:val="both"/>
        <w:rPr>
          <w:rFonts w:cs="TimesNewRoman"/>
        </w:rPr>
      </w:pPr>
      <w:r w:rsidRPr="007C18C7">
        <w:rPr>
          <w:rFonts w:cs="TimesNewRoman"/>
        </w:rPr>
        <w:t xml:space="preserve">Metric: </w:t>
      </w:r>
    </w:p>
    <w:p w14:paraId="2C8F8D6A" w14:textId="77777777" w:rsidR="006655EE" w:rsidRPr="007C18C7" w:rsidRDefault="006655EE" w:rsidP="006655EE">
      <w:pPr>
        <w:numPr>
          <w:ilvl w:val="0"/>
          <w:numId w:val="44"/>
        </w:numPr>
        <w:tabs>
          <w:tab w:val="left" w:pos="720"/>
        </w:tabs>
        <w:jc w:val="both"/>
        <w:rPr>
          <w:rFonts w:cs="TimesNewRoman"/>
        </w:rPr>
      </w:pPr>
      <w:r w:rsidRPr="007C18C7">
        <w:rPr>
          <w:rFonts w:cs="TimesNewRoman"/>
        </w:rPr>
        <w:t>Delay, jitter and packet</w:t>
      </w:r>
      <w:r w:rsidR="000513C4">
        <w:rPr>
          <w:rFonts w:cs="TimesNewRoman"/>
        </w:rPr>
        <w:t xml:space="preserve"> loss count for the voice flow</w:t>
      </w:r>
      <w:r w:rsidRPr="007C18C7">
        <w:rPr>
          <w:rFonts w:cs="TimesNewRoman"/>
        </w:rPr>
        <w:t xml:space="preserve"> in the reference Wi-Fi network measured using the Received Packet Time Stamp (RPTS) method.</w:t>
      </w:r>
    </w:p>
    <w:p w14:paraId="1A30F7D2" w14:textId="77777777" w:rsidR="000513C4" w:rsidRDefault="006655EE" w:rsidP="006655EE">
      <w:pPr>
        <w:numPr>
          <w:ilvl w:val="0"/>
          <w:numId w:val="44"/>
        </w:numPr>
        <w:tabs>
          <w:tab w:val="left" w:pos="720"/>
        </w:tabs>
        <w:jc w:val="both"/>
        <w:rPr>
          <w:rFonts w:cs="TimesNewRoman"/>
        </w:rPr>
      </w:pPr>
      <w:r w:rsidRPr="007C18C7">
        <w:rPr>
          <w:rFonts w:cs="TimesNewRoman"/>
        </w:rPr>
        <w:t>Outage</w:t>
      </w:r>
      <w:r w:rsidR="000513C4">
        <w:rPr>
          <w:rFonts w:cs="TimesNewRoman"/>
        </w:rPr>
        <w:t xml:space="preserve"> of the voice flow in the reference Wi-Fi network</w:t>
      </w:r>
      <w:r w:rsidRPr="007C18C7">
        <w:rPr>
          <w:rFonts w:cs="TimesNewRoman"/>
        </w:rPr>
        <w:t xml:space="preserve">. </w:t>
      </w:r>
    </w:p>
    <w:p w14:paraId="63A004BC" w14:textId="77777777" w:rsidR="006655EE" w:rsidRPr="007C18C7" w:rsidRDefault="006655EE" w:rsidP="000513C4">
      <w:pPr>
        <w:numPr>
          <w:ilvl w:val="1"/>
          <w:numId w:val="44"/>
        </w:numPr>
        <w:tabs>
          <w:tab w:val="left" w:pos="720"/>
        </w:tabs>
        <w:jc w:val="both"/>
        <w:rPr>
          <w:rFonts w:cs="TimesNewRoman"/>
        </w:rPr>
      </w:pPr>
      <w:r w:rsidRPr="007C18C7">
        <w:rPr>
          <w:rFonts w:cs="TimesNewRoman"/>
        </w:rPr>
        <w:t xml:space="preserve">A voice flow is defined to be in outage if max {98 percentile latency of DL, 98 percentile latency of UL} is greater than 50ms. The definition is the same as the corresponding definition of outage in the </w:t>
      </w:r>
      <w:r w:rsidRPr="007C18C7">
        <w:t xml:space="preserve">LAA TR </w:t>
      </w:r>
      <w:r w:rsidRPr="007C18C7">
        <w:fldChar w:fldCharType="begin"/>
      </w:r>
      <w:r w:rsidRPr="007C18C7">
        <w:instrText xml:space="preserve"> REF _Ref462218663 \r \h </w:instrText>
      </w:r>
      <w:r w:rsidR="007C18C7" w:rsidRPr="007C18C7">
        <w:instrText xml:space="preserve"> \* MERGEFORMAT </w:instrText>
      </w:r>
      <w:r w:rsidRPr="007C18C7">
        <w:fldChar w:fldCharType="separate"/>
      </w:r>
      <w:r w:rsidR="000513C4">
        <w:t>[4]</w:t>
      </w:r>
      <w:r w:rsidRPr="007C18C7">
        <w:fldChar w:fldCharType="end"/>
      </w:r>
      <w:r w:rsidRPr="007C18C7">
        <w:t>.</w:t>
      </w:r>
    </w:p>
    <w:p w14:paraId="0CE28B26" w14:textId="77777777" w:rsidR="006655EE" w:rsidRPr="007C18C7" w:rsidRDefault="006655EE" w:rsidP="006655EE">
      <w:pPr>
        <w:tabs>
          <w:tab w:val="left" w:pos="720"/>
        </w:tabs>
        <w:jc w:val="both"/>
        <w:rPr>
          <w:rFonts w:cs="TimesNewRoman"/>
        </w:rPr>
      </w:pPr>
      <w:r w:rsidRPr="007C18C7">
        <w:rPr>
          <w:rFonts w:cs="TimesNewRoman"/>
        </w:rPr>
        <w:t>Test duration = 30 seconds for each step, from the start of voice data transfer in the reference network.</w:t>
      </w:r>
    </w:p>
    <w:p w14:paraId="6A00E507" w14:textId="77777777" w:rsidR="006655EE" w:rsidRPr="007C18C7" w:rsidRDefault="006655EE" w:rsidP="006655EE">
      <w:pPr>
        <w:tabs>
          <w:tab w:val="left" w:pos="720"/>
        </w:tabs>
        <w:jc w:val="both"/>
        <w:rPr>
          <w:rFonts w:cs="TimesNewRoman"/>
        </w:rPr>
      </w:pPr>
      <w:r w:rsidRPr="007C18C7">
        <w:t xml:space="preserve">Traffic load/type: </w:t>
      </w:r>
    </w:p>
    <w:p w14:paraId="3F5F2E89" w14:textId="77777777" w:rsidR="006655EE" w:rsidRPr="007C18C7" w:rsidRDefault="006655EE" w:rsidP="00362D56">
      <w:pPr>
        <w:numPr>
          <w:ilvl w:val="0"/>
          <w:numId w:val="6"/>
        </w:numPr>
      </w:pPr>
      <w:r w:rsidRPr="007C18C7">
        <w:t xml:space="preserve">Reference network: </w:t>
      </w:r>
      <w:r w:rsidR="00362D56" w:rsidRPr="007C18C7">
        <w:t xml:space="preserve">Voice stream (g.711 64kbps voice codec) </w:t>
      </w:r>
    </w:p>
    <w:p w14:paraId="41891450" w14:textId="77777777" w:rsidR="006655EE" w:rsidRPr="007C18C7" w:rsidRDefault="006655EE" w:rsidP="006655EE">
      <w:pPr>
        <w:numPr>
          <w:ilvl w:val="0"/>
          <w:numId w:val="6"/>
        </w:numPr>
        <w:tabs>
          <w:tab w:val="left" w:pos="720"/>
        </w:tabs>
        <w:jc w:val="both"/>
        <w:rPr>
          <w:rFonts w:cs="TimesNewRoman"/>
        </w:rPr>
      </w:pPr>
      <w:r w:rsidRPr="007C18C7">
        <w:t>Test network:</w:t>
      </w:r>
    </w:p>
    <w:p w14:paraId="42DD1309" w14:textId="77777777" w:rsidR="006655EE" w:rsidRPr="007C18C7" w:rsidRDefault="006655EE" w:rsidP="006655EE">
      <w:pPr>
        <w:numPr>
          <w:ilvl w:val="1"/>
          <w:numId w:val="38"/>
        </w:numPr>
        <w:tabs>
          <w:tab w:val="left" w:pos="720"/>
        </w:tabs>
        <w:jc w:val="both"/>
        <w:rPr>
          <w:rFonts w:cs="TimesNewRoman"/>
        </w:rPr>
      </w:pPr>
      <w:r w:rsidRPr="007C18C7">
        <w:t>Full buffer UDP</w:t>
      </w:r>
    </w:p>
    <w:p w14:paraId="36300F2C" w14:textId="77777777" w:rsidR="006655EE" w:rsidRDefault="006655EE" w:rsidP="006655EE">
      <w:pPr>
        <w:numPr>
          <w:ilvl w:val="1"/>
          <w:numId w:val="38"/>
        </w:numPr>
        <w:tabs>
          <w:tab w:val="left" w:pos="720"/>
        </w:tabs>
        <w:jc w:val="both"/>
        <w:rPr>
          <w:rFonts w:cs="TimesNewRoman"/>
        </w:rPr>
      </w:pPr>
      <w:r w:rsidRPr="007C18C7">
        <w:rPr>
          <w:rFonts w:cs="TimesNewRoman"/>
        </w:rPr>
        <w:t xml:space="preserve">Voice stream (g.711 64kbps voice codec) </w:t>
      </w:r>
    </w:p>
    <w:p w14:paraId="08317DD3" w14:textId="1B3D75F3" w:rsidR="00007707" w:rsidRPr="00007707" w:rsidRDefault="00007707" w:rsidP="00007707">
      <w:pPr>
        <w:pStyle w:val="ListParagraph"/>
        <w:numPr>
          <w:ilvl w:val="1"/>
          <w:numId w:val="38"/>
        </w:numPr>
        <w:rPr>
          <w:rFonts w:eastAsiaTheme="minorHAnsi" w:cs="TimesNewRoman"/>
          <w:sz w:val="22"/>
          <w:szCs w:val="22"/>
        </w:rPr>
      </w:pPr>
      <w:r w:rsidRPr="00007707">
        <w:rPr>
          <w:rFonts w:eastAsiaTheme="minorHAnsi" w:cs="TimesNewRoman"/>
          <w:sz w:val="22"/>
          <w:szCs w:val="22"/>
        </w:rPr>
        <w:t>LAA operations on an unlicensed carrier need carrier aggregation with a licensed carrier. So, it is clarified that the data packets of the traffic types mentioned above are transmitted over the unlicensed LAA carrier only.</w:t>
      </w:r>
    </w:p>
    <w:p w14:paraId="6CC2C8B9" w14:textId="77777777" w:rsidR="006655EE" w:rsidRPr="007C18C7" w:rsidRDefault="006655EE" w:rsidP="006655EE">
      <w:pPr>
        <w:jc w:val="both"/>
      </w:pPr>
    </w:p>
    <w:p w14:paraId="079B54D3" w14:textId="77777777" w:rsidR="00F26F0F" w:rsidRPr="007C18C7" w:rsidRDefault="00F26F0F" w:rsidP="002A2605">
      <w:pPr>
        <w:numPr>
          <w:ilvl w:val="0"/>
          <w:numId w:val="45"/>
        </w:numPr>
        <w:jc w:val="both"/>
      </w:pPr>
      <w:r w:rsidRPr="007C18C7">
        <w:t xml:space="preserve">Two co-channel Wi-Fi networks. </w:t>
      </w:r>
    </w:p>
    <w:p w14:paraId="6D11E09E" w14:textId="77777777" w:rsidR="00F26F0F" w:rsidRPr="007C18C7" w:rsidRDefault="00F26F0F" w:rsidP="000B4B21">
      <w:pPr>
        <w:numPr>
          <w:ilvl w:val="0"/>
          <w:numId w:val="5"/>
        </w:numPr>
        <w:tabs>
          <w:tab w:val="left" w:pos="720"/>
        </w:tabs>
        <w:ind w:left="720"/>
        <w:jc w:val="both"/>
        <w:rPr>
          <w:rFonts w:cs="TimesNewRoman"/>
        </w:rPr>
      </w:pPr>
      <w:r w:rsidRPr="007C18C7">
        <w:rPr>
          <w:rFonts w:cs="TimesNewRoman"/>
        </w:rPr>
        <w:t xml:space="preserve">Reference </w:t>
      </w:r>
      <w:proofErr w:type="gramStart"/>
      <w:r w:rsidRPr="007C18C7">
        <w:rPr>
          <w:rFonts w:cs="TimesNewRoman"/>
        </w:rPr>
        <w:t>Wi-</w:t>
      </w:r>
      <w:proofErr w:type="gramEnd"/>
      <w:r w:rsidRPr="007C18C7">
        <w:rPr>
          <w:rFonts w:cs="TimesNewRoman"/>
        </w:rPr>
        <w:t>Fi network: 1 bidirectional voice stream between 1 AP and 1 STA.</w:t>
      </w:r>
    </w:p>
    <w:p w14:paraId="61E2EF8E" w14:textId="77777777" w:rsidR="00764EF7" w:rsidRPr="007C18C7" w:rsidRDefault="00764EF7" w:rsidP="00764EF7">
      <w:pPr>
        <w:numPr>
          <w:ilvl w:val="0"/>
          <w:numId w:val="5"/>
        </w:numPr>
        <w:tabs>
          <w:tab w:val="left" w:pos="720"/>
        </w:tabs>
        <w:ind w:left="720"/>
        <w:jc w:val="both"/>
        <w:rPr>
          <w:rFonts w:cs="TimesNewRoman"/>
        </w:rPr>
      </w:pPr>
      <w:r w:rsidRPr="007C18C7">
        <w:rPr>
          <w:rFonts w:cs="TimesNewRoman"/>
        </w:rPr>
        <w:t xml:space="preserve">Test Wi-Fi network: </w:t>
      </w:r>
    </w:p>
    <w:p w14:paraId="5A0CF2A0" w14:textId="77777777" w:rsidR="00764EF7" w:rsidRPr="00AA3C8B" w:rsidRDefault="00764EF7" w:rsidP="00AA3C8B">
      <w:pPr>
        <w:pStyle w:val="ListParagraph"/>
        <w:numPr>
          <w:ilvl w:val="0"/>
          <w:numId w:val="50"/>
        </w:numPr>
        <w:tabs>
          <w:tab w:val="left" w:pos="720"/>
        </w:tabs>
        <w:jc w:val="both"/>
        <w:rPr>
          <w:rFonts w:cs="TimesNewRoman"/>
          <w:sz w:val="22"/>
          <w:szCs w:val="22"/>
        </w:rPr>
      </w:pPr>
      <w:r w:rsidRPr="00AA3C8B">
        <w:rPr>
          <w:sz w:val="22"/>
          <w:szCs w:val="22"/>
        </w:rPr>
        <w:t xml:space="preserve">1 </w:t>
      </w:r>
      <w:r w:rsidR="00E3283F" w:rsidRPr="00AA3C8B">
        <w:rPr>
          <w:sz w:val="22"/>
          <w:szCs w:val="22"/>
        </w:rPr>
        <w:t>D</w:t>
      </w:r>
      <w:r w:rsidRPr="00AA3C8B">
        <w:rPr>
          <w:sz w:val="22"/>
          <w:szCs w:val="22"/>
        </w:rPr>
        <w:t>ownlink Best Effort data stream from 1 AP to 1 STA.</w:t>
      </w:r>
    </w:p>
    <w:p w14:paraId="3DC4CE60" w14:textId="6055B87A" w:rsidR="00291EF6" w:rsidRPr="00AA3C8B" w:rsidRDefault="00E3283F" w:rsidP="00AA3C8B">
      <w:pPr>
        <w:pStyle w:val="ListParagraph"/>
        <w:numPr>
          <w:ilvl w:val="0"/>
          <w:numId w:val="50"/>
        </w:numPr>
        <w:tabs>
          <w:tab w:val="left" w:pos="720"/>
        </w:tabs>
        <w:jc w:val="both"/>
        <w:rPr>
          <w:rFonts w:cs="TimesNewRoman"/>
          <w:sz w:val="22"/>
          <w:szCs w:val="22"/>
        </w:rPr>
      </w:pPr>
      <w:r w:rsidRPr="00AA3C8B">
        <w:rPr>
          <w:sz w:val="22"/>
          <w:szCs w:val="22"/>
        </w:rPr>
        <w:t>1 Downlink Best Effort data stream and</w:t>
      </w:r>
      <w:r w:rsidR="00416284" w:rsidRPr="00AA3C8B">
        <w:rPr>
          <w:sz w:val="22"/>
          <w:szCs w:val="22"/>
        </w:rPr>
        <w:t xml:space="preserve"> concurrently</w:t>
      </w:r>
      <w:r w:rsidRPr="00AA3C8B">
        <w:rPr>
          <w:sz w:val="22"/>
          <w:szCs w:val="22"/>
        </w:rPr>
        <w:t xml:space="preserve"> 1 Downlink voice stream from </w:t>
      </w:r>
      <w:r w:rsidR="006655EE" w:rsidRPr="00AA3C8B">
        <w:rPr>
          <w:sz w:val="22"/>
          <w:szCs w:val="22"/>
        </w:rPr>
        <w:t>1 AP to 1 STA. T</w:t>
      </w:r>
      <w:r w:rsidR="00764EF7" w:rsidRPr="00AA3C8B">
        <w:rPr>
          <w:sz w:val="22"/>
          <w:szCs w:val="22"/>
        </w:rPr>
        <w:t xml:space="preserve">his step is </w:t>
      </w:r>
      <w:r w:rsidR="00CD7B93">
        <w:rPr>
          <w:sz w:val="22"/>
          <w:szCs w:val="22"/>
        </w:rPr>
        <w:t>relevant</w:t>
      </w:r>
      <w:r w:rsidR="00CD7B93" w:rsidRPr="00AA3C8B">
        <w:rPr>
          <w:sz w:val="22"/>
          <w:szCs w:val="22"/>
        </w:rPr>
        <w:t xml:space="preserve"> </w:t>
      </w:r>
      <w:r w:rsidR="00764EF7" w:rsidRPr="00AA3C8B">
        <w:rPr>
          <w:sz w:val="22"/>
          <w:szCs w:val="22"/>
        </w:rPr>
        <w:t xml:space="preserve">only </w:t>
      </w:r>
      <w:r w:rsidR="00CD7B93">
        <w:rPr>
          <w:sz w:val="22"/>
          <w:szCs w:val="22"/>
        </w:rPr>
        <w:t>in evaluating</w:t>
      </w:r>
      <w:r w:rsidR="00764EF7" w:rsidRPr="00AA3C8B">
        <w:rPr>
          <w:sz w:val="22"/>
          <w:szCs w:val="22"/>
        </w:rPr>
        <w:t xml:space="preserve"> LAA </w:t>
      </w:r>
      <w:proofErr w:type="spellStart"/>
      <w:r w:rsidR="00764EF7" w:rsidRPr="00AA3C8B">
        <w:rPr>
          <w:sz w:val="22"/>
          <w:szCs w:val="22"/>
        </w:rPr>
        <w:t>eNB</w:t>
      </w:r>
      <w:r w:rsidR="00CD7B93">
        <w:rPr>
          <w:sz w:val="22"/>
          <w:szCs w:val="22"/>
        </w:rPr>
        <w:t>s</w:t>
      </w:r>
      <w:proofErr w:type="spellEnd"/>
      <w:r w:rsidR="00764EF7" w:rsidRPr="00AA3C8B">
        <w:rPr>
          <w:sz w:val="22"/>
          <w:szCs w:val="22"/>
        </w:rPr>
        <w:t xml:space="preserve"> and UE</w:t>
      </w:r>
      <w:r w:rsidR="00CD7B93">
        <w:rPr>
          <w:sz w:val="22"/>
          <w:szCs w:val="22"/>
        </w:rPr>
        <w:t>s that</w:t>
      </w:r>
      <w:r w:rsidR="00764EF7" w:rsidRPr="00AA3C8B">
        <w:rPr>
          <w:sz w:val="22"/>
          <w:szCs w:val="22"/>
        </w:rPr>
        <w:t xml:space="preserve"> support voice transmissi</w:t>
      </w:r>
      <w:r w:rsidR="006655EE" w:rsidRPr="00AA3C8B">
        <w:rPr>
          <w:sz w:val="22"/>
          <w:szCs w:val="22"/>
        </w:rPr>
        <w:t>on over the unlicensed spectrum.</w:t>
      </w:r>
    </w:p>
    <w:p w14:paraId="773A71EC" w14:textId="17F8B80B" w:rsidR="00CD7B93" w:rsidRDefault="00CD7B93" w:rsidP="00CD7B93">
      <w:pPr>
        <w:numPr>
          <w:ilvl w:val="0"/>
          <w:numId w:val="45"/>
        </w:numPr>
        <w:jc w:val="both"/>
      </w:pPr>
      <w:r>
        <w:t>Step 1 is repeated N times for statistical convergence.  A template value of N can be 25.</w:t>
      </w:r>
    </w:p>
    <w:p w14:paraId="3BB94E2C" w14:textId="5392FB6F" w:rsidR="00CD7B93" w:rsidRDefault="00CD7B93" w:rsidP="00096E9B">
      <w:pPr>
        <w:jc w:val="both"/>
      </w:pPr>
      <w:r>
        <w:t xml:space="preserve">Steps 1 and 2 </w:t>
      </w:r>
      <w:r w:rsidRPr="00CD7B93">
        <w:t xml:space="preserve">are performed to generate the baseline data to be used to create pass criteria for the coexistence of LAA with Wi-Fi using methods described below.  These steps need not be repeated each time a new LAA device is tested.  These steps are performed with a representative set of APs and STAs that satisfy the test equipment configuration specified in Section 2.2.  The representative set of devices and </w:t>
      </w:r>
      <w:r w:rsidRPr="00CD7B93">
        <w:lastRenderedPageBreak/>
        <w:t xml:space="preserve">combinations shall be specified as part of the multi-node test specification.  </w:t>
      </w:r>
      <w:proofErr w:type="gramStart"/>
      <w:r w:rsidRPr="00CD7B93">
        <w:t>As with other 3GPP specification updates, this set can be updated based on changes in technology, market profile, etc.</w:t>
      </w:r>
      <w:proofErr w:type="gramEnd"/>
    </w:p>
    <w:p w14:paraId="422E0215" w14:textId="77777777" w:rsidR="00764EF7" w:rsidRPr="007C18C7" w:rsidRDefault="00764EF7" w:rsidP="002A2605">
      <w:pPr>
        <w:numPr>
          <w:ilvl w:val="0"/>
          <w:numId w:val="45"/>
        </w:numPr>
        <w:jc w:val="both"/>
      </w:pPr>
      <w:r w:rsidRPr="007C18C7">
        <w:t xml:space="preserve">The test Wi-Fi network is replaced by an LAA </w:t>
      </w:r>
      <w:r w:rsidR="00354118" w:rsidRPr="007C18C7">
        <w:t>network. The procedure in Step 1</w:t>
      </w:r>
      <w:r w:rsidRPr="007C18C7">
        <w:t xml:space="preserve"> is repeated.</w:t>
      </w:r>
    </w:p>
    <w:p w14:paraId="7A12A4DC" w14:textId="20475672" w:rsidR="002A2605" w:rsidRPr="007C18C7" w:rsidRDefault="002A2605" w:rsidP="002A2605">
      <w:pPr>
        <w:numPr>
          <w:ilvl w:val="0"/>
          <w:numId w:val="45"/>
        </w:numPr>
        <w:jc w:val="both"/>
      </w:pPr>
      <w:r w:rsidRPr="007C18C7">
        <w:t xml:space="preserve">Step </w:t>
      </w:r>
      <w:r w:rsidR="00CD7B93">
        <w:t>3</w:t>
      </w:r>
      <w:r w:rsidR="00354118" w:rsidRPr="007C18C7">
        <w:t xml:space="preserve"> </w:t>
      </w:r>
      <w:r w:rsidR="00CD7B93">
        <w:t xml:space="preserve">is </w:t>
      </w:r>
      <w:r w:rsidRPr="007C18C7">
        <w:t>repeated N times for statistical convergence. A template value of N can be 25.</w:t>
      </w:r>
    </w:p>
    <w:p w14:paraId="384B85D5" w14:textId="7F133A8E" w:rsidR="002A2605" w:rsidRPr="007C18C7" w:rsidRDefault="00354118" w:rsidP="00096E9B">
      <w:pPr>
        <w:tabs>
          <w:tab w:val="left" w:pos="720"/>
        </w:tabs>
        <w:jc w:val="both"/>
        <w:rPr>
          <w:rFonts w:cs="TimesNewRoman"/>
        </w:rPr>
      </w:pPr>
      <w:r w:rsidRPr="007C18C7">
        <w:rPr>
          <w:rFonts w:cs="TimesNewRoman"/>
        </w:rPr>
        <w:t>Steps 3</w:t>
      </w:r>
      <w:r w:rsidR="002A2605" w:rsidRPr="007C18C7">
        <w:rPr>
          <w:rFonts w:cs="TimesNewRoman"/>
        </w:rPr>
        <w:t xml:space="preserve"> </w:t>
      </w:r>
      <w:r w:rsidR="00CD7B93">
        <w:rPr>
          <w:rFonts w:cs="TimesNewRoman"/>
        </w:rPr>
        <w:t xml:space="preserve">and 4 </w:t>
      </w:r>
      <w:r w:rsidR="002A2605" w:rsidRPr="007C18C7">
        <w:rPr>
          <w:rFonts w:cs="TimesNewRoman"/>
        </w:rPr>
        <w:t xml:space="preserve">are repeated over </w:t>
      </w:r>
      <w:r w:rsidR="00D40C49">
        <w:rPr>
          <w:rFonts w:cs="TimesNewRoman"/>
        </w:rPr>
        <w:t>the same</w:t>
      </w:r>
      <w:r w:rsidR="002A2605" w:rsidRPr="007C18C7">
        <w:rPr>
          <w:rFonts w:cs="TimesNewRoman"/>
        </w:rPr>
        <w:t xml:space="preserve"> representative set of APs and STAs</w:t>
      </w:r>
      <w:r w:rsidR="00D40C49">
        <w:rPr>
          <w:rFonts w:cs="TimesNewRoman"/>
        </w:rPr>
        <w:t xml:space="preserve"> used in Steps 1 and 2.</w:t>
      </w:r>
      <w:r w:rsidR="002A2605" w:rsidRPr="007C18C7">
        <w:rPr>
          <w:rFonts w:cs="TimesNewRoman"/>
        </w:rPr>
        <w:t xml:space="preserve"> </w:t>
      </w:r>
    </w:p>
    <w:p w14:paraId="445A043C" w14:textId="77777777" w:rsidR="00E83FA4" w:rsidRPr="007C18C7" w:rsidRDefault="00E83FA4" w:rsidP="00E83FA4">
      <w:pPr>
        <w:jc w:val="both"/>
      </w:pPr>
    </w:p>
    <w:p w14:paraId="4C61530E" w14:textId="1FBA5A2A" w:rsidR="00E65DB9" w:rsidRPr="007C18C7" w:rsidRDefault="00D40C49" w:rsidP="00E65DB9">
      <w:r>
        <w:t xml:space="preserve">Steps 3 and 4 </w:t>
      </w:r>
      <w:r w:rsidR="00E65DB9" w:rsidRPr="007C18C7">
        <w:t xml:space="preserve">comprise all the runs of a single test. </w:t>
      </w:r>
    </w:p>
    <w:p w14:paraId="4CBC1115" w14:textId="77777777" w:rsidR="00E65DB9" w:rsidRPr="007C18C7" w:rsidRDefault="00E65DB9" w:rsidP="00E65DB9">
      <w:r w:rsidRPr="007C18C7">
        <w:t>Multiple tests are run by repeating the above test by varying the following parameters:</w:t>
      </w:r>
    </w:p>
    <w:p w14:paraId="65E83A07" w14:textId="165D0827" w:rsidR="00E3283F" w:rsidRPr="007C18C7" w:rsidRDefault="00E3283F" w:rsidP="00E3283F">
      <w:pPr>
        <w:numPr>
          <w:ilvl w:val="0"/>
          <w:numId w:val="5"/>
        </w:numPr>
        <w:tabs>
          <w:tab w:val="left" w:pos="720"/>
        </w:tabs>
        <w:ind w:left="720"/>
        <w:jc w:val="both"/>
        <w:rPr>
          <w:rFonts w:cs="TimesNewRoman"/>
        </w:rPr>
      </w:pPr>
      <w:r w:rsidRPr="007C18C7">
        <w:rPr>
          <w:rFonts w:cs="TimesNewRoman"/>
        </w:rPr>
        <w:t xml:space="preserve">Signal and interference levels </w:t>
      </w:r>
      <w:r w:rsidR="00B51DED">
        <w:rPr>
          <w:rFonts w:cs="TimesNewRoman"/>
        </w:rPr>
        <w:t>T</w:t>
      </w:r>
      <w:r w:rsidRPr="007C18C7">
        <w:rPr>
          <w:rFonts w:cs="TimesNewRoman"/>
        </w:rPr>
        <w:t xml:space="preserve">L1 to </w:t>
      </w:r>
      <w:r w:rsidR="00B51DED">
        <w:rPr>
          <w:rFonts w:cs="TimesNewRoman"/>
        </w:rPr>
        <w:t>T</w:t>
      </w:r>
      <w:r w:rsidRPr="007C18C7">
        <w:rPr>
          <w:rFonts w:cs="TimesNewRoman"/>
        </w:rPr>
        <w:t>L</w:t>
      </w:r>
      <w:r w:rsidR="00B51DED">
        <w:rPr>
          <w:rFonts w:cs="TimesNewRoman"/>
        </w:rPr>
        <w:t>4</w:t>
      </w:r>
      <w:r w:rsidRPr="007C18C7">
        <w:rPr>
          <w:rFonts w:cs="TimesNewRoman"/>
        </w:rPr>
        <w:t xml:space="preserve"> as defined in Section </w:t>
      </w:r>
      <w:r w:rsidRPr="007C18C7">
        <w:rPr>
          <w:rFonts w:cs="TimesNewRoman"/>
        </w:rPr>
        <w:fldChar w:fldCharType="begin"/>
      </w:r>
      <w:r w:rsidRPr="007C18C7">
        <w:rPr>
          <w:rFonts w:cs="TimesNewRoman"/>
        </w:rPr>
        <w:instrText xml:space="preserve"> REF _Ref462231085 \r \h </w:instrText>
      </w:r>
      <w:r w:rsidR="007C18C7" w:rsidRPr="007C18C7">
        <w:rPr>
          <w:rFonts w:cs="TimesNewRoman"/>
        </w:rPr>
        <w:instrText xml:space="preserve"> \* MERGEFORMAT </w:instrText>
      </w:r>
      <w:r w:rsidRPr="007C18C7">
        <w:rPr>
          <w:rFonts w:cs="TimesNewRoman"/>
        </w:rPr>
      </w:r>
      <w:r w:rsidRPr="007C18C7">
        <w:rPr>
          <w:rFonts w:cs="TimesNewRoman"/>
        </w:rPr>
        <w:fldChar w:fldCharType="separate"/>
      </w:r>
      <w:r w:rsidRPr="007C18C7">
        <w:rPr>
          <w:rFonts w:cs="TimesNewRoman"/>
        </w:rPr>
        <w:t>2.1</w:t>
      </w:r>
      <w:r w:rsidRPr="007C18C7">
        <w:rPr>
          <w:rFonts w:cs="TimesNewRoman"/>
        </w:rPr>
        <w:fldChar w:fldCharType="end"/>
      </w:r>
      <w:r w:rsidRPr="007C18C7">
        <w:rPr>
          <w:rFonts w:cs="TimesNewRoman"/>
        </w:rPr>
        <w:t>.</w:t>
      </w:r>
    </w:p>
    <w:p w14:paraId="190711DC" w14:textId="0A0E6BDB" w:rsidR="00E65DB9" w:rsidRPr="007C18C7" w:rsidRDefault="00E65DB9" w:rsidP="00E65DB9">
      <w:pPr>
        <w:tabs>
          <w:tab w:val="left" w:pos="720"/>
        </w:tabs>
        <w:jc w:val="both"/>
        <w:rPr>
          <w:rFonts w:cs="TimesNewRoman"/>
        </w:rPr>
      </w:pPr>
      <w:r w:rsidRPr="007C18C7">
        <w:rPr>
          <w:rFonts w:cs="TimesNewRoman"/>
        </w:rPr>
        <w:t xml:space="preserve">Hence, the total number of tests is </w:t>
      </w:r>
      <w:r w:rsidR="00B51DED">
        <w:rPr>
          <w:rFonts w:cs="TimesNewRoman"/>
        </w:rPr>
        <w:t>4</w:t>
      </w:r>
      <w:r w:rsidRPr="007C18C7">
        <w:rPr>
          <w:rFonts w:cs="TimesNewRoman"/>
        </w:rPr>
        <w:t>.</w:t>
      </w:r>
    </w:p>
    <w:p w14:paraId="3F44ED4E" w14:textId="77777777" w:rsidR="000155C8" w:rsidRPr="007C18C7" w:rsidRDefault="000155C8" w:rsidP="000155C8">
      <w:pPr>
        <w:rPr>
          <w:b/>
          <w:u w:val="single"/>
        </w:rPr>
      </w:pPr>
    </w:p>
    <w:p w14:paraId="52508EA5" w14:textId="77777777" w:rsidR="000155C8" w:rsidRPr="007C18C7" w:rsidRDefault="000155C8" w:rsidP="000155C8">
      <w:r w:rsidRPr="007C18C7">
        <w:rPr>
          <w:b/>
          <w:u w:val="single"/>
        </w:rPr>
        <w:t>Pass criteria</w:t>
      </w:r>
      <w:r w:rsidRPr="007C18C7">
        <w:t xml:space="preserve">: </w:t>
      </w:r>
    </w:p>
    <w:p w14:paraId="777D2A74" w14:textId="77777777" w:rsidR="002A2605" w:rsidRPr="007C18C7" w:rsidRDefault="00173490" w:rsidP="000155C8">
      <w:pPr>
        <w:numPr>
          <w:ilvl w:val="0"/>
          <w:numId w:val="5"/>
        </w:numPr>
        <w:tabs>
          <w:tab w:val="left" w:pos="720"/>
        </w:tabs>
        <w:ind w:left="720"/>
        <w:jc w:val="both"/>
        <w:rPr>
          <w:rFonts w:cs="TimesNewRoman"/>
        </w:rPr>
      </w:pPr>
      <w:r w:rsidRPr="007C18C7">
        <w:rPr>
          <w:rFonts w:cs="TimesNewRoman"/>
        </w:rPr>
        <w:t xml:space="preserve">Principle: </w:t>
      </w:r>
      <w:r w:rsidR="000155C8" w:rsidRPr="007C18C7">
        <w:rPr>
          <w:rFonts w:cs="TimesNewRoman"/>
        </w:rPr>
        <w:t>T</w:t>
      </w:r>
      <w:r w:rsidR="002A2605" w:rsidRPr="007C18C7">
        <w:rPr>
          <w:rFonts w:cs="TimesNewRoman"/>
        </w:rPr>
        <w:t xml:space="preserve">he </w:t>
      </w:r>
      <w:r w:rsidR="000B4B21" w:rsidRPr="007C18C7">
        <w:rPr>
          <w:rFonts w:cs="TimesNewRoman"/>
        </w:rPr>
        <w:t xml:space="preserve">delay, jitter, packet loss and outage </w:t>
      </w:r>
      <w:r w:rsidR="000155C8" w:rsidRPr="007C18C7">
        <w:rPr>
          <w:rFonts w:cs="TimesNewRoman"/>
        </w:rPr>
        <w:t xml:space="preserve">of the reference Wi-Fi network shall be equal or better </w:t>
      </w:r>
      <w:r w:rsidRPr="007C18C7">
        <w:rPr>
          <w:rFonts w:cs="TimesNewRoman"/>
        </w:rPr>
        <w:t xml:space="preserve">(lower) </w:t>
      </w:r>
      <w:r w:rsidR="000155C8" w:rsidRPr="007C18C7">
        <w:rPr>
          <w:rFonts w:cs="TimesNewRoman"/>
        </w:rPr>
        <w:t xml:space="preserve">in the presence of the LAA network than in the presence of the test Wi-Fi network. </w:t>
      </w:r>
    </w:p>
    <w:p w14:paraId="17D28E2B" w14:textId="77777777" w:rsidR="002A2605" w:rsidRPr="007C18C7" w:rsidRDefault="000155C8" w:rsidP="002A2605">
      <w:pPr>
        <w:numPr>
          <w:ilvl w:val="1"/>
          <w:numId w:val="46"/>
        </w:numPr>
        <w:tabs>
          <w:tab w:val="left" w:pos="720"/>
        </w:tabs>
        <w:jc w:val="both"/>
        <w:rPr>
          <w:rFonts w:cs="TimesNewRoman"/>
        </w:rPr>
      </w:pPr>
      <w:r w:rsidRPr="007C18C7">
        <w:rPr>
          <w:rFonts w:cs="TimesNewRoman"/>
        </w:rPr>
        <w:t>This shall be separately true when the LAA network carries Best</w:t>
      </w:r>
      <w:r w:rsidR="00DE27D6">
        <w:rPr>
          <w:rFonts w:cs="TimesNewRoman"/>
        </w:rPr>
        <w:t xml:space="preserve"> Effort data and when it carrie</w:t>
      </w:r>
      <w:r w:rsidR="00F4196D" w:rsidRPr="007C18C7">
        <w:rPr>
          <w:rFonts w:cs="TimesNewRoman"/>
        </w:rPr>
        <w:t xml:space="preserve">s </w:t>
      </w:r>
      <w:r w:rsidR="00DE27D6">
        <w:rPr>
          <w:rFonts w:cs="TimesNewRoman"/>
        </w:rPr>
        <w:t xml:space="preserve">concurrent </w:t>
      </w:r>
      <w:r w:rsidR="00F4196D" w:rsidRPr="007C18C7">
        <w:rPr>
          <w:rFonts w:cs="TimesNewRoman"/>
        </w:rPr>
        <w:t>Best Effort and</w:t>
      </w:r>
      <w:r w:rsidRPr="007C18C7">
        <w:rPr>
          <w:rFonts w:cs="TimesNewRoman"/>
        </w:rPr>
        <w:t xml:space="preserve"> Voice data (if applicable).</w:t>
      </w:r>
      <w:r w:rsidR="002A2605" w:rsidRPr="007C18C7">
        <w:rPr>
          <w:rFonts w:cs="TimesNewRoman"/>
        </w:rPr>
        <w:t xml:space="preserve"> </w:t>
      </w:r>
    </w:p>
    <w:p w14:paraId="03A4BC00" w14:textId="1B0E25CC" w:rsidR="000155C8" w:rsidRPr="007C18C7" w:rsidRDefault="002A2605" w:rsidP="002A2605">
      <w:pPr>
        <w:numPr>
          <w:ilvl w:val="1"/>
          <w:numId w:val="46"/>
        </w:numPr>
        <w:tabs>
          <w:tab w:val="left" w:pos="720"/>
        </w:tabs>
        <w:jc w:val="both"/>
        <w:rPr>
          <w:rFonts w:cs="TimesNewRoman"/>
        </w:rPr>
      </w:pPr>
      <w:r w:rsidRPr="007C18C7">
        <w:rPr>
          <w:rFonts w:cs="TimesNewRoman"/>
        </w:rPr>
        <w:t xml:space="preserve">This shall be </w:t>
      </w:r>
      <w:r w:rsidR="00354118" w:rsidRPr="007C18C7">
        <w:rPr>
          <w:rFonts w:cs="TimesNewRoman"/>
        </w:rPr>
        <w:t xml:space="preserve">separately </w:t>
      </w:r>
      <w:r w:rsidRPr="007C18C7">
        <w:rPr>
          <w:rFonts w:cs="TimesNewRoman"/>
        </w:rPr>
        <w:t xml:space="preserve">true for each of the above parameters </w:t>
      </w:r>
      <w:r w:rsidR="00E65DB9" w:rsidRPr="007C18C7">
        <w:rPr>
          <w:rFonts w:cs="TimesNewRoman"/>
        </w:rPr>
        <w:t>evaluated for the reference Wi-Fi network for each of the</w:t>
      </w:r>
      <w:r w:rsidR="00362D56" w:rsidRPr="007C18C7">
        <w:rPr>
          <w:rFonts w:cs="TimesNewRoman"/>
        </w:rPr>
        <w:t xml:space="preserve"> tests at the </w:t>
      </w:r>
      <w:r w:rsidR="00B51DED">
        <w:rPr>
          <w:rFonts w:cs="TimesNewRoman"/>
        </w:rPr>
        <w:t>4</w:t>
      </w:r>
      <w:r w:rsidR="00DE27D6">
        <w:rPr>
          <w:rFonts w:cs="TimesNewRoman"/>
        </w:rPr>
        <w:t xml:space="preserve"> different received test</w:t>
      </w:r>
      <w:r w:rsidR="00362D56" w:rsidRPr="007C18C7">
        <w:rPr>
          <w:rFonts w:cs="TimesNewRoman"/>
        </w:rPr>
        <w:t xml:space="preserve"> levels </w:t>
      </w:r>
      <w:r w:rsidR="00B51DED">
        <w:rPr>
          <w:rFonts w:cs="TimesNewRoman"/>
        </w:rPr>
        <w:t>T</w:t>
      </w:r>
      <w:r w:rsidR="00362D56" w:rsidRPr="007C18C7">
        <w:rPr>
          <w:rFonts w:cs="TimesNewRoman"/>
        </w:rPr>
        <w:t xml:space="preserve">L1 – </w:t>
      </w:r>
      <w:r w:rsidR="00B51DED">
        <w:rPr>
          <w:rFonts w:cs="TimesNewRoman"/>
        </w:rPr>
        <w:t>T</w:t>
      </w:r>
      <w:r w:rsidR="00362D56" w:rsidRPr="007C18C7">
        <w:rPr>
          <w:rFonts w:cs="TimesNewRoman"/>
        </w:rPr>
        <w:t>L</w:t>
      </w:r>
      <w:r w:rsidR="00B51DED">
        <w:rPr>
          <w:rFonts w:cs="TimesNewRoman"/>
        </w:rPr>
        <w:t>4</w:t>
      </w:r>
      <w:r w:rsidR="00F4196D" w:rsidRPr="007C18C7">
        <w:rPr>
          <w:rFonts w:cs="TimesNewRoman"/>
        </w:rPr>
        <w:t>.</w:t>
      </w:r>
    </w:p>
    <w:p w14:paraId="61CCFE33" w14:textId="77777777" w:rsidR="002A2605" w:rsidRPr="007C18C7" w:rsidRDefault="002A2605" w:rsidP="002A2605">
      <w:pPr>
        <w:numPr>
          <w:ilvl w:val="0"/>
          <w:numId w:val="5"/>
        </w:numPr>
        <w:tabs>
          <w:tab w:val="left" w:pos="720"/>
        </w:tabs>
        <w:ind w:left="720"/>
        <w:jc w:val="both"/>
        <w:rPr>
          <w:rFonts w:cs="TimesNewRoman"/>
        </w:rPr>
      </w:pPr>
      <w:r w:rsidRPr="007C18C7">
        <w:rPr>
          <w:rFonts w:cs="TimesNewRoman"/>
        </w:rPr>
        <w:t>The evaluation procedure used</w:t>
      </w:r>
      <w:r w:rsidR="00354118" w:rsidRPr="007C18C7">
        <w:rPr>
          <w:rFonts w:cs="TimesNewRoman"/>
        </w:rPr>
        <w:t xml:space="preserve"> for adjudging </w:t>
      </w:r>
      <w:r w:rsidRPr="007C18C7">
        <w:rPr>
          <w:rFonts w:cs="TimesNewRoman"/>
        </w:rPr>
        <w:t xml:space="preserve">fairness is as below. </w:t>
      </w:r>
    </w:p>
    <w:p w14:paraId="1040DF32" w14:textId="77777777" w:rsidR="002A2605" w:rsidRPr="007C18C7" w:rsidRDefault="002A2605" w:rsidP="002A2605">
      <w:pPr>
        <w:numPr>
          <w:ilvl w:val="1"/>
          <w:numId w:val="40"/>
        </w:numPr>
        <w:tabs>
          <w:tab w:val="left" w:pos="720"/>
        </w:tabs>
        <w:jc w:val="both"/>
        <w:rPr>
          <w:rFonts w:cs="TimesNewRoman"/>
        </w:rPr>
      </w:pPr>
      <w:r w:rsidRPr="007C18C7">
        <w:rPr>
          <w:rFonts w:cs="TimesNewRoman"/>
        </w:rPr>
        <w:t>Generate the cumulative distribution</w:t>
      </w:r>
      <w:r w:rsidR="00362D56" w:rsidRPr="007C18C7">
        <w:rPr>
          <w:rFonts w:cs="TimesNewRoman"/>
        </w:rPr>
        <w:t>s</w:t>
      </w:r>
      <w:r w:rsidRPr="007C18C7">
        <w:rPr>
          <w:rFonts w:cs="TimesNewRoman"/>
        </w:rPr>
        <w:t xml:space="preserve"> </w:t>
      </w:r>
      <w:proofErr w:type="spellStart"/>
      <w:r w:rsidR="005203FE" w:rsidRPr="007C18C7">
        <w:rPr>
          <w:rFonts w:cs="TimesNewRoman"/>
        </w:rPr>
        <w:t>Del</w:t>
      </w:r>
      <w:r w:rsidRPr="007C18C7">
        <w:rPr>
          <w:rFonts w:cs="TimesNewRoman"/>
        </w:rPr>
        <w:t>CU</w:t>
      </w:r>
      <w:r w:rsidRPr="007C18C7">
        <w:rPr>
          <w:rFonts w:cs="TimesNewRoman"/>
          <w:vertAlign w:val="subscript"/>
        </w:rPr>
        <w:t>WW_BE</w:t>
      </w:r>
      <w:proofErr w:type="spellEnd"/>
      <w:r w:rsidRPr="007C18C7">
        <w:rPr>
          <w:rFonts w:cs="TimesNewRoman"/>
          <w:vertAlign w:val="subscript"/>
        </w:rPr>
        <w:t xml:space="preserve"> </w:t>
      </w:r>
      <w:r w:rsidRPr="007C18C7">
        <w:rPr>
          <w:rFonts w:cs="TimesNewRoman"/>
        </w:rPr>
        <w:t xml:space="preserve">and </w:t>
      </w:r>
      <w:proofErr w:type="spellStart"/>
      <w:r w:rsidR="005203FE" w:rsidRPr="007C18C7">
        <w:rPr>
          <w:rFonts w:cs="TimesNewRoman"/>
        </w:rPr>
        <w:t>Del</w:t>
      </w:r>
      <w:r w:rsidRPr="007C18C7">
        <w:rPr>
          <w:rFonts w:cs="TimesNewRoman"/>
        </w:rPr>
        <w:t>CU</w:t>
      </w:r>
      <w:r w:rsidRPr="007C18C7">
        <w:rPr>
          <w:rFonts w:cs="TimesNewRoman"/>
          <w:vertAlign w:val="subscript"/>
        </w:rPr>
        <w:t>WW_BE_VO</w:t>
      </w:r>
      <w:proofErr w:type="spellEnd"/>
      <w:r w:rsidRPr="007C18C7">
        <w:rPr>
          <w:rFonts w:cs="TimesNewRoman"/>
          <w:vertAlign w:val="subscript"/>
        </w:rPr>
        <w:t xml:space="preserve"> </w:t>
      </w:r>
      <w:r w:rsidR="005203FE" w:rsidRPr="007C18C7">
        <w:rPr>
          <w:rFonts w:cs="TimesNewRoman"/>
        </w:rPr>
        <w:t>of the packet delay</w:t>
      </w:r>
      <w:r w:rsidRPr="007C18C7">
        <w:rPr>
          <w:rFonts w:cs="TimesNewRoman"/>
        </w:rPr>
        <w:t xml:space="preserve"> of the reference Wi-Fi network in the presence of Best Effort and </w:t>
      </w:r>
      <w:r w:rsidR="00DE27D6">
        <w:rPr>
          <w:rFonts w:cs="TimesNewRoman"/>
        </w:rPr>
        <w:t xml:space="preserve">concurrent </w:t>
      </w:r>
      <w:r w:rsidRPr="007C18C7">
        <w:rPr>
          <w:rFonts w:cs="TimesNewRoman"/>
        </w:rPr>
        <w:t xml:space="preserve">Best Effort and Voice data respectively </w:t>
      </w:r>
      <w:r w:rsidR="005203FE" w:rsidRPr="007C18C7">
        <w:rPr>
          <w:rFonts w:cs="TimesNewRoman"/>
        </w:rPr>
        <w:t xml:space="preserve">in </w:t>
      </w:r>
      <w:r w:rsidRPr="007C18C7">
        <w:rPr>
          <w:rFonts w:cs="TimesNewRoman"/>
        </w:rPr>
        <w:t xml:space="preserve">the test Wi-Fi network. </w:t>
      </w:r>
      <w:r w:rsidR="005203FE" w:rsidRPr="007C18C7">
        <w:rPr>
          <w:rFonts w:cs="TimesNewRoman"/>
        </w:rPr>
        <w:t>Similarly generate the cumulative distributions for the following:</w:t>
      </w:r>
    </w:p>
    <w:p w14:paraId="23BF2D86" w14:textId="77777777" w:rsidR="005203FE" w:rsidRPr="007C18C7" w:rsidRDefault="005203FE" w:rsidP="005203FE">
      <w:pPr>
        <w:numPr>
          <w:ilvl w:val="2"/>
          <w:numId w:val="47"/>
        </w:numPr>
        <w:tabs>
          <w:tab w:val="left" w:pos="720"/>
        </w:tabs>
        <w:jc w:val="both"/>
        <w:rPr>
          <w:rFonts w:cs="TimesNewRoman"/>
        </w:rPr>
      </w:pPr>
      <w:r w:rsidRPr="007C18C7">
        <w:rPr>
          <w:rFonts w:cs="TimesNewRoman"/>
        </w:rPr>
        <w:t xml:space="preserve">Jitter: </w:t>
      </w:r>
      <w:proofErr w:type="spellStart"/>
      <w:r w:rsidRPr="007C18C7">
        <w:rPr>
          <w:rFonts w:cs="TimesNewRoman"/>
        </w:rPr>
        <w:t>JitCU</w:t>
      </w:r>
      <w:r w:rsidRPr="007C18C7">
        <w:rPr>
          <w:rFonts w:cs="TimesNewRoman"/>
          <w:vertAlign w:val="subscript"/>
        </w:rPr>
        <w:t>WW_BE</w:t>
      </w:r>
      <w:proofErr w:type="spellEnd"/>
      <w:r w:rsidRPr="007C18C7">
        <w:rPr>
          <w:rFonts w:cs="TimesNewRoman"/>
          <w:vertAlign w:val="subscript"/>
        </w:rPr>
        <w:t xml:space="preserve"> </w:t>
      </w:r>
      <w:r w:rsidRPr="007C18C7">
        <w:rPr>
          <w:rFonts w:cs="TimesNewRoman"/>
        </w:rPr>
        <w:t xml:space="preserve">and </w:t>
      </w:r>
      <w:proofErr w:type="spellStart"/>
      <w:r w:rsidRPr="007C18C7">
        <w:rPr>
          <w:rFonts w:cs="TimesNewRoman"/>
        </w:rPr>
        <w:t>JitCU</w:t>
      </w:r>
      <w:r w:rsidRPr="007C18C7">
        <w:rPr>
          <w:rFonts w:cs="TimesNewRoman"/>
          <w:vertAlign w:val="subscript"/>
        </w:rPr>
        <w:t>WW_BE_VO</w:t>
      </w:r>
      <w:proofErr w:type="spellEnd"/>
    </w:p>
    <w:p w14:paraId="78423588" w14:textId="77777777" w:rsidR="005203FE" w:rsidRPr="007C18C7" w:rsidRDefault="00DE27D6" w:rsidP="005203FE">
      <w:pPr>
        <w:numPr>
          <w:ilvl w:val="2"/>
          <w:numId w:val="47"/>
        </w:numPr>
        <w:tabs>
          <w:tab w:val="left" w:pos="720"/>
        </w:tabs>
        <w:jc w:val="both"/>
        <w:rPr>
          <w:rFonts w:cs="TimesNewRoman"/>
        </w:rPr>
      </w:pPr>
      <w:r>
        <w:rPr>
          <w:rFonts w:cs="TimesNewRoman"/>
        </w:rPr>
        <w:t>Packet loss: PL</w:t>
      </w:r>
      <w:r w:rsidR="005203FE" w:rsidRPr="007C18C7">
        <w:rPr>
          <w:rFonts w:cs="TimesNewRoman"/>
        </w:rPr>
        <w:t>CU</w:t>
      </w:r>
      <w:r w:rsidR="005203FE" w:rsidRPr="007C18C7">
        <w:rPr>
          <w:rFonts w:cs="TimesNewRoman"/>
          <w:vertAlign w:val="subscript"/>
        </w:rPr>
        <w:t xml:space="preserve">WW_BE </w:t>
      </w:r>
      <w:r>
        <w:rPr>
          <w:rFonts w:cs="TimesNewRoman"/>
        </w:rPr>
        <w:t>and PL</w:t>
      </w:r>
      <w:r w:rsidR="005203FE" w:rsidRPr="007C18C7">
        <w:rPr>
          <w:rFonts w:cs="TimesNewRoman"/>
        </w:rPr>
        <w:t>CU</w:t>
      </w:r>
      <w:r w:rsidR="005203FE" w:rsidRPr="007C18C7">
        <w:rPr>
          <w:rFonts w:cs="TimesNewRoman"/>
          <w:vertAlign w:val="subscript"/>
        </w:rPr>
        <w:t>WW_BE_VO</w:t>
      </w:r>
    </w:p>
    <w:p w14:paraId="1F0CAA07" w14:textId="77777777" w:rsidR="005203FE" w:rsidRPr="007C18C7" w:rsidRDefault="005203FE" w:rsidP="005203FE">
      <w:pPr>
        <w:numPr>
          <w:ilvl w:val="2"/>
          <w:numId w:val="47"/>
        </w:numPr>
        <w:tabs>
          <w:tab w:val="left" w:pos="720"/>
        </w:tabs>
        <w:jc w:val="both"/>
        <w:rPr>
          <w:rFonts w:cs="TimesNewRoman"/>
        </w:rPr>
      </w:pPr>
      <w:r w:rsidRPr="007C18C7">
        <w:rPr>
          <w:rFonts w:cs="TimesNewRoman"/>
        </w:rPr>
        <w:t xml:space="preserve">Outage: </w:t>
      </w:r>
      <w:proofErr w:type="spellStart"/>
      <w:r w:rsidRPr="007C18C7">
        <w:rPr>
          <w:rFonts w:cs="TimesNewRoman"/>
        </w:rPr>
        <w:t>OutCU</w:t>
      </w:r>
      <w:r w:rsidRPr="007C18C7">
        <w:rPr>
          <w:rFonts w:cs="TimesNewRoman"/>
          <w:vertAlign w:val="subscript"/>
        </w:rPr>
        <w:t>WW_BE</w:t>
      </w:r>
      <w:proofErr w:type="spellEnd"/>
      <w:r w:rsidRPr="007C18C7">
        <w:rPr>
          <w:rFonts w:cs="TimesNewRoman"/>
          <w:vertAlign w:val="subscript"/>
        </w:rPr>
        <w:t xml:space="preserve"> </w:t>
      </w:r>
      <w:r w:rsidRPr="007C18C7">
        <w:rPr>
          <w:rFonts w:cs="TimesNewRoman"/>
        </w:rPr>
        <w:t xml:space="preserve">and </w:t>
      </w:r>
      <w:proofErr w:type="spellStart"/>
      <w:r w:rsidRPr="007C18C7">
        <w:rPr>
          <w:rFonts w:cs="TimesNewRoman"/>
        </w:rPr>
        <w:t>OutCU</w:t>
      </w:r>
      <w:r w:rsidRPr="007C18C7">
        <w:rPr>
          <w:rFonts w:cs="TimesNewRoman"/>
          <w:vertAlign w:val="subscript"/>
        </w:rPr>
        <w:t>WW_BE_VO</w:t>
      </w:r>
      <w:proofErr w:type="spellEnd"/>
    </w:p>
    <w:p w14:paraId="43E39FB1" w14:textId="77777777" w:rsidR="002A2605" w:rsidRPr="007C18C7" w:rsidRDefault="002A2605" w:rsidP="005203FE">
      <w:pPr>
        <w:numPr>
          <w:ilvl w:val="1"/>
          <w:numId w:val="40"/>
        </w:numPr>
        <w:tabs>
          <w:tab w:val="left" w:pos="720"/>
        </w:tabs>
        <w:jc w:val="both"/>
        <w:rPr>
          <w:rFonts w:cs="TimesNewRoman"/>
        </w:rPr>
      </w:pPr>
      <w:r w:rsidRPr="007C18C7">
        <w:rPr>
          <w:rFonts w:cs="TimesNewRoman"/>
        </w:rPr>
        <w:t>The distribution</w:t>
      </w:r>
      <w:r w:rsidR="00362D56" w:rsidRPr="007C18C7">
        <w:rPr>
          <w:rFonts w:cs="TimesNewRoman"/>
        </w:rPr>
        <w:t>s are</w:t>
      </w:r>
      <w:r w:rsidRPr="007C18C7">
        <w:rPr>
          <w:rFonts w:cs="TimesNewRoman"/>
        </w:rPr>
        <w:t xml:space="preserve"> generated over the representative set of APs and STAs and their combinations and the number of iterations N. </w:t>
      </w:r>
    </w:p>
    <w:p w14:paraId="0E721847" w14:textId="77777777" w:rsidR="005203FE" w:rsidRPr="007C18C7" w:rsidRDefault="005203FE" w:rsidP="005203FE">
      <w:pPr>
        <w:numPr>
          <w:ilvl w:val="1"/>
          <w:numId w:val="40"/>
        </w:numPr>
        <w:tabs>
          <w:tab w:val="left" w:pos="720"/>
        </w:tabs>
        <w:jc w:val="both"/>
        <w:rPr>
          <w:rFonts w:cs="TimesNewRoman"/>
        </w:rPr>
      </w:pPr>
      <w:r w:rsidRPr="007C18C7">
        <w:rPr>
          <w:rFonts w:cs="TimesNewRoman"/>
        </w:rPr>
        <w:t xml:space="preserve">Generate the cumulative distribution </w:t>
      </w:r>
      <w:proofErr w:type="spellStart"/>
      <w:r w:rsidRPr="007C18C7">
        <w:rPr>
          <w:rFonts w:cs="TimesNewRoman"/>
        </w:rPr>
        <w:t>DelCU</w:t>
      </w:r>
      <w:r w:rsidRPr="007C18C7">
        <w:rPr>
          <w:rFonts w:cs="TimesNewRoman"/>
          <w:vertAlign w:val="subscript"/>
        </w:rPr>
        <w:t>WL_BE</w:t>
      </w:r>
      <w:proofErr w:type="spellEnd"/>
      <w:r w:rsidRPr="007C18C7">
        <w:rPr>
          <w:rFonts w:cs="TimesNewRoman"/>
          <w:vertAlign w:val="subscript"/>
        </w:rPr>
        <w:t xml:space="preserve"> </w:t>
      </w:r>
      <w:r w:rsidRPr="007C18C7">
        <w:rPr>
          <w:rFonts w:cs="TimesNewRoman"/>
        </w:rPr>
        <w:t xml:space="preserve">and </w:t>
      </w:r>
      <w:proofErr w:type="spellStart"/>
      <w:r w:rsidRPr="007C18C7">
        <w:rPr>
          <w:rFonts w:cs="TimesNewRoman"/>
        </w:rPr>
        <w:t>DelCU</w:t>
      </w:r>
      <w:r w:rsidRPr="007C18C7">
        <w:rPr>
          <w:rFonts w:cs="TimesNewRoman"/>
          <w:vertAlign w:val="subscript"/>
        </w:rPr>
        <w:t>WL_BE_VO</w:t>
      </w:r>
      <w:proofErr w:type="spellEnd"/>
      <w:r w:rsidRPr="007C18C7">
        <w:rPr>
          <w:rFonts w:cs="TimesNewRoman"/>
          <w:vertAlign w:val="subscript"/>
        </w:rPr>
        <w:t xml:space="preserve"> </w:t>
      </w:r>
      <w:r w:rsidRPr="007C18C7">
        <w:rPr>
          <w:rFonts w:cs="TimesNewRoman"/>
        </w:rPr>
        <w:t xml:space="preserve">of the packet delay of the reference Wi-Fi network in the presence of Best Effort and </w:t>
      </w:r>
      <w:r w:rsidR="00DE27D6">
        <w:rPr>
          <w:rFonts w:cs="TimesNewRoman"/>
        </w:rPr>
        <w:t xml:space="preserve">(if applicable) concurrent </w:t>
      </w:r>
      <w:r w:rsidRPr="007C18C7">
        <w:rPr>
          <w:rFonts w:cs="TimesNewRoman"/>
        </w:rPr>
        <w:t>Best Effort and Voice data respectively in the test LAA network. Similarly generate the cumulative distributions for the following:</w:t>
      </w:r>
    </w:p>
    <w:p w14:paraId="4A1A2080" w14:textId="77777777" w:rsidR="005203FE" w:rsidRPr="007C18C7" w:rsidRDefault="005203FE" w:rsidP="005203FE">
      <w:pPr>
        <w:numPr>
          <w:ilvl w:val="2"/>
          <w:numId w:val="47"/>
        </w:numPr>
        <w:tabs>
          <w:tab w:val="left" w:pos="720"/>
        </w:tabs>
        <w:jc w:val="both"/>
        <w:rPr>
          <w:rFonts w:cs="TimesNewRoman"/>
        </w:rPr>
      </w:pPr>
      <w:r w:rsidRPr="007C18C7">
        <w:rPr>
          <w:rFonts w:cs="TimesNewRoman"/>
        </w:rPr>
        <w:lastRenderedPageBreak/>
        <w:t xml:space="preserve">Jitter: </w:t>
      </w:r>
      <w:proofErr w:type="spellStart"/>
      <w:r w:rsidRPr="007C18C7">
        <w:rPr>
          <w:rFonts w:cs="TimesNewRoman"/>
        </w:rPr>
        <w:t>JitCU</w:t>
      </w:r>
      <w:r w:rsidRPr="007C18C7">
        <w:rPr>
          <w:rFonts w:cs="TimesNewRoman"/>
          <w:vertAlign w:val="subscript"/>
        </w:rPr>
        <w:t>WL_BE</w:t>
      </w:r>
      <w:proofErr w:type="spellEnd"/>
      <w:r w:rsidRPr="007C18C7">
        <w:rPr>
          <w:rFonts w:cs="TimesNewRoman"/>
          <w:vertAlign w:val="subscript"/>
        </w:rPr>
        <w:t xml:space="preserve"> </w:t>
      </w:r>
      <w:r w:rsidRPr="007C18C7">
        <w:rPr>
          <w:rFonts w:cs="TimesNewRoman"/>
        </w:rPr>
        <w:t xml:space="preserve">and </w:t>
      </w:r>
      <w:proofErr w:type="spellStart"/>
      <w:r w:rsidRPr="007C18C7">
        <w:rPr>
          <w:rFonts w:cs="TimesNewRoman"/>
        </w:rPr>
        <w:t>JitCU</w:t>
      </w:r>
      <w:r w:rsidRPr="007C18C7">
        <w:rPr>
          <w:rFonts w:cs="TimesNewRoman"/>
          <w:vertAlign w:val="subscript"/>
        </w:rPr>
        <w:t>WL_BE_VO</w:t>
      </w:r>
      <w:proofErr w:type="spellEnd"/>
    </w:p>
    <w:p w14:paraId="675DBDFE" w14:textId="77777777" w:rsidR="005203FE" w:rsidRPr="007C18C7" w:rsidRDefault="00DE27D6" w:rsidP="005203FE">
      <w:pPr>
        <w:numPr>
          <w:ilvl w:val="2"/>
          <w:numId w:val="47"/>
        </w:numPr>
        <w:tabs>
          <w:tab w:val="left" w:pos="720"/>
        </w:tabs>
        <w:jc w:val="both"/>
        <w:rPr>
          <w:rFonts w:cs="TimesNewRoman"/>
        </w:rPr>
      </w:pPr>
      <w:r>
        <w:rPr>
          <w:rFonts w:cs="TimesNewRoman"/>
        </w:rPr>
        <w:t>Packet loss: PL</w:t>
      </w:r>
      <w:r w:rsidR="005203FE" w:rsidRPr="007C18C7">
        <w:rPr>
          <w:rFonts w:cs="TimesNewRoman"/>
        </w:rPr>
        <w:t>CU</w:t>
      </w:r>
      <w:r w:rsidR="005203FE" w:rsidRPr="007C18C7">
        <w:rPr>
          <w:rFonts w:cs="TimesNewRoman"/>
          <w:vertAlign w:val="subscript"/>
        </w:rPr>
        <w:t xml:space="preserve">WL_BE </w:t>
      </w:r>
      <w:r>
        <w:rPr>
          <w:rFonts w:cs="TimesNewRoman"/>
        </w:rPr>
        <w:t>and PL</w:t>
      </w:r>
      <w:r w:rsidR="005203FE" w:rsidRPr="007C18C7">
        <w:rPr>
          <w:rFonts w:cs="TimesNewRoman"/>
        </w:rPr>
        <w:t>CU</w:t>
      </w:r>
      <w:r w:rsidR="005203FE" w:rsidRPr="007C18C7">
        <w:rPr>
          <w:rFonts w:cs="TimesNewRoman"/>
          <w:vertAlign w:val="subscript"/>
        </w:rPr>
        <w:t>WL_BE_VO</w:t>
      </w:r>
    </w:p>
    <w:p w14:paraId="124E9DE8" w14:textId="77777777" w:rsidR="002A2605" w:rsidRPr="007C18C7" w:rsidRDefault="005203FE" w:rsidP="005203FE">
      <w:pPr>
        <w:numPr>
          <w:ilvl w:val="2"/>
          <w:numId w:val="47"/>
        </w:numPr>
        <w:tabs>
          <w:tab w:val="left" w:pos="720"/>
        </w:tabs>
        <w:jc w:val="both"/>
        <w:rPr>
          <w:rFonts w:cs="TimesNewRoman"/>
        </w:rPr>
      </w:pPr>
      <w:r w:rsidRPr="007C18C7">
        <w:rPr>
          <w:rFonts w:cs="TimesNewRoman"/>
        </w:rPr>
        <w:t xml:space="preserve">Outage: </w:t>
      </w:r>
      <w:proofErr w:type="spellStart"/>
      <w:r w:rsidRPr="007C18C7">
        <w:rPr>
          <w:rFonts w:cs="TimesNewRoman"/>
        </w:rPr>
        <w:t>OutCU</w:t>
      </w:r>
      <w:r w:rsidRPr="007C18C7">
        <w:rPr>
          <w:rFonts w:cs="TimesNewRoman"/>
          <w:vertAlign w:val="subscript"/>
        </w:rPr>
        <w:t>WL_BE</w:t>
      </w:r>
      <w:proofErr w:type="spellEnd"/>
      <w:r w:rsidRPr="007C18C7">
        <w:rPr>
          <w:rFonts w:cs="TimesNewRoman"/>
          <w:vertAlign w:val="subscript"/>
        </w:rPr>
        <w:t xml:space="preserve"> </w:t>
      </w:r>
      <w:r w:rsidRPr="007C18C7">
        <w:rPr>
          <w:rFonts w:cs="TimesNewRoman"/>
        </w:rPr>
        <w:t xml:space="preserve">and </w:t>
      </w:r>
      <w:proofErr w:type="spellStart"/>
      <w:r w:rsidRPr="007C18C7">
        <w:rPr>
          <w:rFonts w:cs="TimesNewRoman"/>
        </w:rPr>
        <w:t>OutCU</w:t>
      </w:r>
      <w:r w:rsidRPr="007C18C7">
        <w:rPr>
          <w:rFonts w:cs="TimesNewRoman"/>
          <w:vertAlign w:val="subscript"/>
        </w:rPr>
        <w:t>WL_BE_VO</w:t>
      </w:r>
      <w:proofErr w:type="spellEnd"/>
    </w:p>
    <w:p w14:paraId="6D0C7E95" w14:textId="77777777" w:rsidR="002A2605" w:rsidRPr="007C18C7" w:rsidRDefault="002A2605" w:rsidP="005203FE">
      <w:pPr>
        <w:numPr>
          <w:ilvl w:val="1"/>
          <w:numId w:val="40"/>
        </w:numPr>
        <w:tabs>
          <w:tab w:val="left" w:pos="720"/>
        </w:tabs>
        <w:jc w:val="both"/>
        <w:rPr>
          <w:rFonts w:cs="TimesNewRoman"/>
        </w:rPr>
      </w:pPr>
      <w:r w:rsidRPr="007C18C7">
        <w:rPr>
          <w:rFonts w:cs="TimesNewRoman"/>
        </w:rPr>
        <w:t>The distribution</w:t>
      </w:r>
      <w:r w:rsidR="00362D56" w:rsidRPr="007C18C7">
        <w:rPr>
          <w:rFonts w:cs="TimesNewRoman"/>
        </w:rPr>
        <w:t>s are</w:t>
      </w:r>
      <w:r w:rsidRPr="007C18C7">
        <w:rPr>
          <w:rFonts w:cs="TimesNewRoman"/>
        </w:rPr>
        <w:t xml:space="preserve"> generated over the representative set of APs and STAs of the reference Wi-Fi and the number of iterations N. </w:t>
      </w:r>
    </w:p>
    <w:p w14:paraId="136107E7" w14:textId="77777777" w:rsidR="002A2605" w:rsidRPr="007C18C7" w:rsidRDefault="002A2605" w:rsidP="002A2605">
      <w:pPr>
        <w:numPr>
          <w:ilvl w:val="1"/>
          <w:numId w:val="40"/>
        </w:numPr>
        <w:tabs>
          <w:tab w:val="left" w:pos="720"/>
        </w:tabs>
        <w:jc w:val="both"/>
        <w:rPr>
          <w:rFonts w:cs="TimesNewRoman"/>
        </w:rPr>
      </w:pPr>
      <w:r w:rsidRPr="007C18C7">
        <w:rPr>
          <w:rFonts w:cs="TimesNewRoman"/>
        </w:rPr>
        <w:t>Let M = {5%ile, 25%ile, 50%ile, 75%ile, 95%ile}</w:t>
      </w:r>
    </w:p>
    <w:p w14:paraId="0C78E071" w14:textId="77777777" w:rsidR="002A2605" w:rsidRPr="007C18C7" w:rsidRDefault="002A2605" w:rsidP="002A2605">
      <w:pPr>
        <w:numPr>
          <w:ilvl w:val="1"/>
          <w:numId w:val="40"/>
        </w:numPr>
        <w:tabs>
          <w:tab w:val="left" w:pos="720"/>
        </w:tabs>
        <w:jc w:val="both"/>
        <w:rPr>
          <w:rFonts w:cs="TimesNewRoman"/>
        </w:rPr>
      </w:pPr>
      <w:r w:rsidRPr="007C18C7">
        <w:rPr>
          <w:rFonts w:cs="TimesNewRoman"/>
        </w:rPr>
        <w:t>Let the test tolerance margin be 10%</w:t>
      </w:r>
    </w:p>
    <w:p w14:paraId="14471962" w14:textId="77777777" w:rsidR="002A2605" w:rsidRPr="007C18C7" w:rsidRDefault="002A2605" w:rsidP="002A2605">
      <w:pPr>
        <w:numPr>
          <w:ilvl w:val="1"/>
          <w:numId w:val="40"/>
        </w:numPr>
        <w:tabs>
          <w:tab w:val="left" w:pos="720"/>
        </w:tabs>
        <w:jc w:val="both"/>
        <w:rPr>
          <w:rFonts w:cs="TimesNewRoman"/>
        </w:rPr>
      </w:pPr>
      <w:r w:rsidRPr="007C18C7">
        <w:rPr>
          <w:rFonts w:cs="TimesNewRoman"/>
        </w:rPr>
        <w:t>Then, the updated pass criteria is:</w:t>
      </w:r>
    </w:p>
    <w:p w14:paraId="06A57F46" w14:textId="77777777" w:rsidR="006E5383" w:rsidRPr="007C18C7" w:rsidRDefault="006E5383" w:rsidP="005203FE">
      <w:pPr>
        <w:numPr>
          <w:ilvl w:val="2"/>
          <w:numId w:val="48"/>
        </w:numPr>
        <w:tabs>
          <w:tab w:val="left" w:pos="720"/>
        </w:tabs>
        <w:jc w:val="both"/>
        <w:rPr>
          <w:rFonts w:cs="TimesNewRoman"/>
        </w:rPr>
      </w:pPr>
      <w:r w:rsidRPr="007C18C7">
        <w:rPr>
          <w:rFonts w:cs="TimesNewRoman"/>
        </w:rPr>
        <w:t>For each combination of signal and interference level of the test</w:t>
      </w:r>
      <w:r w:rsidR="00D77916" w:rsidRPr="007C18C7">
        <w:rPr>
          <w:rFonts w:cs="TimesNewRoman"/>
        </w:rPr>
        <w:t xml:space="preserve"> and for each </w:t>
      </w:r>
      <w:r w:rsidR="00DE27D6">
        <w:rPr>
          <w:rFonts w:cs="TimesNewRoman"/>
        </w:rPr>
        <w:t xml:space="preserve">percentile </w:t>
      </w:r>
      <w:r w:rsidR="00D77916" w:rsidRPr="007C18C7">
        <w:rPr>
          <w:rFonts w:cs="TimesNewRoman"/>
        </w:rPr>
        <w:t>M</w:t>
      </w:r>
      <w:r w:rsidRPr="007C18C7">
        <w:rPr>
          <w:rFonts w:cs="TimesNewRoman"/>
        </w:rPr>
        <w:t>:</w:t>
      </w:r>
    </w:p>
    <w:p w14:paraId="16105C86" w14:textId="77777777" w:rsidR="000155C8" w:rsidRPr="007C18C7" w:rsidRDefault="00D77916" w:rsidP="00D77916">
      <w:pPr>
        <w:tabs>
          <w:tab w:val="left" w:pos="720"/>
        </w:tabs>
        <w:ind w:left="2084"/>
        <w:jc w:val="both"/>
        <w:rPr>
          <w:rFonts w:cs="TimesNewRoman"/>
        </w:rPr>
      </w:pPr>
      <w:r w:rsidRPr="007C18C7">
        <w:rPr>
          <w:rFonts w:cs="TimesNewRoman"/>
        </w:rPr>
        <w:t xml:space="preserve">M of </w:t>
      </w:r>
      <w:proofErr w:type="spellStart"/>
      <w:r w:rsidRPr="007C18C7">
        <w:rPr>
          <w:rFonts w:cs="TimesNewRoman"/>
        </w:rPr>
        <w:t>DelCU</w:t>
      </w:r>
      <w:r w:rsidRPr="007C18C7">
        <w:rPr>
          <w:rFonts w:cs="TimesNewRoman"/>
          <w:vertAlign w:val="subscript"/>
        </w:rPr>
        <w:t>WL_BE</w:t>
      </w:r>
      <w:proofErr w:type="spellEnd"/>
      <w:r w:rsidRPr="007C18C7">
        <w:rPr>
          <w:rFonts w:cs="TimesNewRoman"/>
          <w:vertAlign w:val="subscript"/>
        </w:rPr>
        <w:t xml:space="preserve"> </w:t>
      </w:r>
      <w:r w:rsidR="000D70B8" w:rsidRPr="007C18C7">
        <w:rPr>
          <w:rFonts w:cs="TimesNewRoman"/>
        </w:rPr>
        <w:t>&lt;= 1.</w:t>
      </w:r>
      <w:r w:rsidR="00ED344E" w:rsidRPr="007C18C7">
        <w:rPr>
          <w:rFonts w:cs="TimesNewRoman"/>
        </w:rPr>
        <w:t>1</w:t>
      </w:r>
      <w:r w:rsidR="000155C8" w:rsidRPr="007C18C7">
        <w:rPr>
          <w:rFonts w:cs="TimesNewRoman"/>
        </w:rPr>
        <w:t xml:space="preserve"> </w:t>
      </w:r>
      <w:r w:rsidRPr="007C18C7">
        <w:rPr>
          <w:rFonts w:cs="TimesNewRoman"/>
        </w:rPr>
        <w:t xml:space="preserve">M of </w:t>
      </w:r>
      <w:proofErr w:type="spellStart"/>
      <w:r w:rsidRPr="007C18C7">
        <w:rPr>
          <w:rFonts w:cs="TimesNewRoman"/>
        </w:rPr>
        <w:t>DelCU</w:t>
      </w:r>
      <w:r w:rsidRPr="007C18C7">
        <w:rPr>
          <w:rFonts w:cs="TimesNewRoman"/>
          <w:vertAlign w:val="subscript"/>
        </w:rPr>
        <w:t>WW_BE</w:t>
      </w:r>
      <w:proofErr w:type="spellEnd"/>
    </w:p>
    <w:p w14:paraId="0CBA4E16" w14:textId="77777777" w:rsidR="00D77916" w:rsidRPr="007C18C7" w:rsidRDefault="00D77916" w:rsidP="00D77916">
      <w:pPr>
        <w:tabs>
          <w:tab w:val="left" w:pos="720"/>
        </w:tabs>
        <w:ind w:left="2084"/>
        <w:jc w:val="both"/>
        <w:rPr>
          <w:rFonts w:cs="TimesNewRoman"/>
        </w:rPr>
      </w:pPr>
      <w:r w:rsidRPr="007C18C7">
        <w:rPr>
          <w:rFonts w:cs="TimesNewRoman"/>
        </w:rPr>
        <w:t xml:space="preserve">M of </w:t>
      </w:r>
      <w:proofErr w:type="spellStart"/>
      <w:r w:rsidRPr="007C18C7">
        <w:rPr>
          <w:rFonts w:cs="TimesNewRoman"/>
        </w:rPr>
        <w:t>JitCU</w:t>
      </w:r>
      <w:r w:rsidRPr="007C18C7">
        <w:rPr>
          <w:rFonts w:cs="TimesNewRoman"/>
          <w:vertAlign w:val="subscript"/>
        </w:rPr>
        <w:t>WL_BE</w:t>
      </w:r>
      <w:proofErr w:type="spellEnd"/>
      <w:r w:rsidRPr="007C18C7">
        <w:rPr>
          <w:rFonts w:cs="TimesNewRoman"/>
          <w:vertAlign w:val="subscript"/>
        </w:rPr>
        <w:t xml:space="preserve"> </w:t>
      </w:r>
      <w:r w:rsidRPr="007C18C7">
        <w:rPr>
          <w:rFonts w:cs="TimesNewRoman"/>
        </w:rPr>
        <w:t xml:space="preserve">&lt;= 1.1 M of </w:t>
      </w:r>
      <w:proofErr w:type="spellStart"/>
      <w:r w:rsidRPr="007C18C7">
        <w:rPr>
          <w:rFonts w:cs="TimesNewRoman"/>
        </w:rPr>
        <w:t>JitCU</w:t>
      </w:r>
      <w:r w:rsidRPr="007C18C7">
        <w:rPr>
          <w:rFonts w:cs="TimesNewRoman"/>
          <w:vertAlign w:val="subscript"/>
        </w:rPr>
        <w:t>WW_BE</w:t>
      </w:r>
      <w:proofErr w:type="spellEnd"/>
    </w:p>
    <w:p w14:paraId="62524774" w14:textId="77777777" w:rsidR="00D77916" w:rsidRPr="007C18C7" w:rsidRDefault="00DE27D6" w:rsidP="00D77916">
      <w:pPr>
        <w:tabs>
          <w:tab w:val="left" w:pos="720"/>
        </w:tabs>
        <w:ind w:left="2084"/>
        <w:jc w:val="both"/>
        <w:rPr>
          <w:rFonts w:cs="TimesNewRoman"/>
        </w:rPr>
      </w:pPr>
      <w:r>
        <w:rPr>
          <w:rFonts w:cs="TimesNewRoman"/>
        </w:rPr>
        <w:t>M of PL</w:t>
      </w:r>
      <w:r w:rsidR="00D77916" w:rsidRPr="007C18C7">
        <w:rPr>
          <w:rFonts w:cs="TimesNewRoman"/>
        </w:rPr>
        <w:t>CU</w:t>
      </w:r>
      <w:r w:rsidR="00D77916" w:rsidRPr="007C18C7">
        <w:rPr>
          <w:rFonts w:cs="TimesNewRoman"/>
          <w:vertAlign w:val="subscript"/>
        </w:rPr>
        <w:t xml:space="preserve">WL_BE </w:t>
      </w:r>
      <w:r>
        <w:rPr>
          <w:rFonts w:cs="TimesNewRoman"/>
        </w:rPr>
        <w:t>&lt;= 1.1 M of PL</w:t>
      </w:r>
      <w:r w:rsidR="00D77916" w:rsidRPr="007C18C7">
        <w:rPr>
          <w:rFonts w:cs="TimesNewRoman"/>
        </w:rPr>
        <w:t>CU</w:t>
      </w:r>
      <w:r w:rsidR="00D77916" w:rsidRPr="007C18C7">
        <w:rPr>
          <w:rFonts w:cs="TimesNewRoman"/>
          <w:vertAlign w:val="subscript"/>
        </w:rPr>
        <w:t>WW_BE</w:t>
      </w:r>
    </w:p>
    <w:p w14:paraId="098C2674" w14:textId="77777777" w:rsidR="00D77916" w:rsidRPr="007C18C7" w:rsidRDefault="00D77916" w:rsidP="00D77916">
      <w:pPr>
        <w:tabs>
          <w:tab w:val="left" w:pos="720"/>
        </w:tabs>
        <w:ind w:left="2084"/>
        <w:jc w:val="both"/>
        <w:rPr>
          <w:rFonts w:cs="TimesNewRoman"/>
        </w:rPr>
      </w:pPr>
      <w:r w:rsidRPr="007C18C7">
        <w:rPr>
          <w:rFonts w:cs="TimesNewRoman"/>
        </w:rPr>
        <w:t xml:space="preserve">M of </w:t>
      </w:r>
      <w:proofErr w:type="spellStart"/>
      <w:r w:rsidRPr="007C18C7">
        <w:rPr>
          <w:rFonts w:cs="TimesNewRoman"/>
        </w:rPr>
        <w:t>OutCU</w:t>
      </w:r>
      <w:r w:rsidRPr="007C18C7">
        <w:rPr>
          <w:rFonts w:cs="TimesNewRoman"/>
          <w:vertAlign w:val="subscript"/>
        </w:rPr>
        <w:t>WL_BE</w:t>
      </w:r>
      <w:proofErr w:type="spellEnd"/>
      <w:r w:rsidRPr="007C18C7">
        <w:rPr>
          <w:rFonts w:cs="TimesNewRoman"/>
          <w:vertAlign w:val="subscript"/>
        </w:rPr>
        <w:t xml:space="preserve"> </w:t>
      </w:r>
      <w:r w:rsidRPr="007C18C7">
        <w:rPr>
          <w:rFonts w:cs="TimesNewRoman"/>
        </w:rPr>
        <w:t xml:space="preserve">&lt;= 1.1 M of </w:t>
      </w:r>
      <w:proofErr w:type="spellStart"/>
      <w:r w:rsidRPr="007C18C7">
        <w:rPr>
          <w:rFonts w:cs="TimesNewRoman"/>
        </w:rPr>
        <w:t>OutCU</w:t>
      </w:r>
      <w:r w:rsidRPr="007C18C7">
        <w:rPr>
          <w:rFonts w:cs="TimesNewRoman"/>
          <w:vertAlign w:val="subscript"/>
        </w:rPr>
        <w:t>WW_BE</w:t>
      </w:r>
      <w:proofErr w:type="spellEnd"/>
    </w:p>
    <w:p w14:paraId="60ABE689" w14:textId="77777777" w:rsidR="000D70B8" w:rsidRPr="007C18C7" w:rsidRDefault="000D70B8" w:rsidP="00D77916">
      <w:pPr>
        <w:tabs>
          <w:tab w:val="left" w:pos="720"/>
        </w:tabs>
        <w:ind w:left="2084"/>
        <w:jc w:val="both"/>
        <w:rPr>
          <w:rFonts w:cs="TimesNewRoman"/>
        </w:rPr>
      </w:pPr>
      <w:proofErr w:type="gramStart"/>
      <w:r w:rsidRPr="007C18C7">
        <w:rPr>
          <w:rFonts w:cs="TimesNewRoman"/>
        </w:rPr>
        <w:t>and</w:t>
      </w:r>
      <w:proofErr w:type="gramEnd"/>
      <w:r w:rsidRPr="007C18C7">
        <w:rPr>
          <w:rFonts w:cs="TimesNewRoman"/>
        </w:rPr>
        <w:t xml:space="preserve"> if applicable</w:t>
      </w:r>
      <w:r w:rsidR="00DE27D6">
        <w:rPr>
          <w:rFonts w:cs="TimesNewRoman"/>
        </w:rPr>
        <w:t xml:space="preserve"> (i.e. if the LAA network supports voice over unlicensed spectrum)</w:t>
      </w:r>
      <w:r w:rsidRPr="007C18C7">
        <w:rPr>
          <w:rFonts w:cs="TimesNewRoman"/>
        </w:rPr>
        <w:t>:</w:t>
      </w:r>
    </w:p>
    <w:p w14:paraId="3DB81107" w14:textId="77777777" w:rsidR="00D77916" w:rsidRPr="007C18C7" w:rsidRDefault="00D77916" w:rsidP="00D77916">
      <w:pPr>
        <w:tabs>
          <w:tab w:val="left" w:pos="720"/>
        </w:tabs>
        <w:ind w:left="2084"/>
        <w:jc w:val="both"/>
        <w:rPr>
          <w:rFonts w:cs="TimesNewRoman"/>
        </w:rPr>
      </w:pPr>
      <w:r w:rsidRPr="007C18C7">
        <w:rPr>
          <w:rFonts w:cs="TimesNewRoman"/>
        </w:rPr>
        <w:t xml:space="preserve">M of </w:t>
      </w:r>
      <w:proofErr w:type="spellStart"/>
      <w:r w:rsidRPr="007C18C7">
        <w:rPr>
          <w:rFonts w:cs="TimesNewRoman"/>
        </w:rPr>
        <w:t>DelCU</w:t>
      </w:r>
      <w:r w:rsidRPr="007C18C7">
        <w:rPr>
          <w:rFonts w:cs="TimesNewRoman"/>
          <w:vertAlign w:val="subscript"/>
        </w:rPr>
        <w:t>WL_BE_VO</w:t>
      </w:r>
      <w:proofErr w:type="spellEnd"/>
      <w:r w:rsidRPr="007C18C7">
        <w:rPr>
          <w:rFonts w:cs="TimesNewRoman"/>
          <w:vertAlign w:val="subscript"/>
        </w:rPr>
        <w:t xml:space="preserve"> </w:t>
      </w:r>
      <w:r w:rsidRPr="007C18C7">
        <w:rPr>
          <w:rFonts w:cs="TimesNewRoman"/>
        </w:rPr>
        <w:t xml:space="preserve">&lt;= 1.1 M of </w:t>
      </w:r>
      <w:proofErr w:type="spellStart"/>
      <w:r w:rsidRPr="007C18C7">
        <w:rPr>
          <w:rFonts w:cs="TimesNewRoman"/>
        </w:rPr>
        <w:t>DelCU</w:t>
      </w:r>
      <w:r w:rsidRPr="007C18C7">
        <w:rPr>
          <w:rFonts w:cs="TimesNewRoman"/>
          <w:vertAlign w:val="subscript"/>
        </w:rPr>
        <w:t>WW_BE_VO</w:t>
      </w:r>
      <w:proofErr w:type="spellEnd"/>
    </w:p>
    <w:p w14:paraId="59720BAA" w14:textId="77777777" w:rsidR="00D77916" w:rsidRPr="007C18C7" w:rsidRDefault="00D77916" w:rsidP="00D77916">
      <w:pPr>
        <w:tabs>
          <w:tab w:val="left" w:pos="720"/>
        </w:tabs>
        <w:ind w:left="2084"/>
        <w:jc w:val="both"/>
        <w:rPr>
          <w:rFonts w:cs="TimesNewRoman"/>
        </w:rPr>
      </w:pPr>
      <w:r w:rsidRPr="007C18C7">
        <w:rPr>
          <w:rFonts w:cs="TimesNewRoman"/>
        </w:rPr>
        <w:t xml:space="preserve">M of </w:t>
      </w:r>
      <w:proofErr w:type="spellStart"/>
      <w:r w:rsidRPr="007C18C7">
        <w:rPr>
          <w:rFonts w:cs="TimesNewRoman"/>
        </w:rPr>
        <w:t>JitCU</w:t>
      </w:r>
      <w:r w:rsidRPr="007C18C7">
        <w:rPr>
          <w:rFonts w:cs="TimesNewRoman"/>
          <w:vertAlign w:val="subscript"/>
        </w:rPr>
        <w:t>WL_BE_VO</w:t>
      </w:r>
      <w:proofErr w:type="spellEnd"/>
      <w:r w:rsidRPr="007C18C7">
        <w:rPr>
          <w:rFonts w:cs="TimesNewRoman"/>
          <w:vertAlign w:val="subscript"/>
        </w:rPr>
        <w:t xml:space="preserve"> </w:t>
      </w:r>
      <w:r w:rsidRPr="007C18C7">
        <w:rPr>
          <w:rFonts w:cs="TimesNewRoman"/>
        </w:rPr>
        <w:t xml:space="preserve">&lt;= 1.1 M of </w:t>
      </w:r>
      <w:proofErr w:type="spellStart"/>
      <w:r w:rsidRPr="007C18C7">
        <w:rPr>
          <w:rFonts w:cs="TimesNewRoman"/>
        </w:rPr>
        <w:t>JitCU</w:t>
      </w:r>
      <w:r w:rsidRPr="007C18C7">
        <w:rPr>
          <w:rFonts w:cs="TimesNewRoman"/>
          <w:vertAlign w:val="subscript"/>
        </w:rPr>
        <w:t>WW_BE_VO</w:t>
      </w:r>
      <w:proofErr w:type="spellEnd"/>
    </w:p>
    <w:p w14:paraId="07365599" w14:textId="77777777" w:rsidR="00D77916" w:rsidRPr="007C18C7" w:rsidRDefault="00DE27D6" w:rsidP="00D77916">
      <w:pPr>
        <w:tabs>
          <w:tab w:val="left" w:pos="720"/>
        </w:tabs>
        <w:ind w:left="2084"/>
        <w:jc w:val="both"/>
        <w:rPr>
          <w:rFonts w:cs="TimesNewRoman"/>
        </w:rPr>
      </w:pPr>
      <w:r>
        <w:rPr>
          <w:rFonts w:cs="TimesNewRoman"/>
        </w:rPr>
        <w:t>M of PL</w:t>
      </w:r>
      <w:r w:rsidR="00D77916" w:rsidRPr="007C18C7">
        <w:rPr>
          <w:rFonts w:cs="TimesNewRoman"/>
        </w:rPr>
        <w:t>CU</w:t>
      </w:r>
      <w:r w:rsidR="00D77916" w:rsidRPr="007C18C7">
        <w:rPr>
          <w:rFonts w:cs="TimesNewRoman"/>
          <w:vertAlign w:val="subscript"/>
        </w:rPr>
        <w:t xml:space="preserve">WL_BE_VO </w:t>
      </w:r>
      <w:r>
        <w:rPr>
          <w:rFonts w:cs="TimesNewRoman"/>
        </w:rPr>
        <w:t>&lt;= 1.1 M of PL</w:t>
      </w:r>
      <w:r w:rsidR="00D77916" w:rsidRPr="007C18C7">
        <w:rPr>
          <w:rFonts w:cs="TimesNewRoman"/>
        </w:rPr>
        <w:t>CU</w:t>
      </w:r>
      <w:r w:rsidR="00D77916" w:rsidRPr="007C18C7">
        <w:rPr>
          <w:rFonts w:cs="TimesNewRoman"/>
          <w:vertAlign w:val="subscript"/>
        </w:rPr>
        <w:t>WW_BE_VO</w:t>
      </w:r>
    </w:p>
    <w:p w14:paraId="4A7E8415" w14:textId="77777777" w:rsidR="00D77916" w:rsidRDefault="00D77916" w:rsidP="00D77916">
      <w:pPr>
        <w:tabs>
          <w:tab w:val="left" w:pos="720"/>
        </w:tabs>
        <w:ind w:left="2084"/>
        <w:jc w:val="both"/>
        <w:rPr>
          <w:rFonts w:cs="TimesNewRoman"/>
          <w:vertAlign w:val="subscript"/>
        </w:rPr>
      </w:pPr>
      <w:r w:rsidRPr="007C18C7">
        <w:rPr>
          <w:rFonts w:cs="TimesNewRoman"/>
        </w:rPr>
        <w:t xml:space="preserve">M of </w:t>
      </w:r>
      <w:proofErr w:type="spellStart"/>
      <w:r w:rsidRPr="007C18C7">
        <w:rPr>
          <w:rFonts w:cs="TimesNewRoman"/>
        </w:rPr>
        <w:t>OutCU</w:t>
      </w:r>
      <w:r w:rsidRPr="007C18C7">
        <w:rPr>
          <w:rFonts w:cs="TimesNewRoman"/>
          <w:vertAlign w:val="subscript"/>
        </w:rPr>
        <w:t>WL_BE_</w:t>
      </w:r>
      <w:proofErr w:type="gramStart"/>
      <w:r w:rsidRPr="007C18C7">
        <w:rPr>
          <w:rFonts w:cs="TimesNewRoman"/>
          <w:vertAlign w:val="subscript"/>
        </w:rPr>
        <w:t>VO</w:t>
      </w:r>
      <w:proofErr w:type="spellEnd"/>
      <w:r w:rsidRPr="007C18C7">
        <w:rPr>
          <w:rFonts w:cs="TimesNewRoman"/>
          <w:vertAlign w:val="subscript"/>
        </w:rPr>
        <w:t xml:space="preserve">  </w:t>
      </w:r>
      <w:r w:rsidRPr="007C18C7">
        <w:rPr>
          <w:rFonts w:cs="TimesNewRoman"/>
        </w:rPr>
        <w:t>&lt;</w:t>
      </w:r>
      <w:proofErr w:type="gramEnd"/>
      <w:r w:rsidRPr="007C18C7">
        <w:rPr>
          <w:rFonts w:cs="TimesNewRoman"/>
        </w:rPr>
        <w:t xml:space="preserve">= 1.1 M of </w:t>
      </w:r>
      <w:proofErr w:type="spellStart"/>
      <w:r w:rsidRPr="007C18C7">
        <w:rPr>
          <w:rFonts w:cs="TimesNewRoman"/>
        </w:rPr>
        <w:t>OutCU</w:t>
      </w:r>
      <w:r w:rsidRPr="007C18C7">
        <w:rPr>
          <w:rFonts w:cs="TimesNewRoman"/>
          <w:vertAlign w:val="subscript"/>
        </w:rPr>
        <w:t>WW_BE_VO</w:t>
      </w:r>
      <w:proofErr w:type="spellEnd"/>
    </w:p>
    <w:p w14:paraId="729DE7A0" w14:textId="77777777" w:rsidR="00DE27D6" w:rsidRPr="007C18C7" w:rsidRDefault="00DE27D6" w:rsidP="00DE27D6">
      <w:pPr>
        <w:tabs>
          <w:tab w:val="left" w:pos="720"/>
        </w:tabs>
        <w:jc w:val="both"/>
        <w:rPr>
          <w:rFonts w:cs="TimesNewRoman"/>
        </w:rPr>
      </w:pPr>
    </w:p>
    <w:p w14:paraId="2ECBE8B3" w14:textId="08CCD0BD" w:rsidR="00D6478A" w:rsidRDefault="000E42F7" w:rsidP="000E42F7">
      <w:pPr>
        <w:pStyle w:val="Heading2"/>
        <w:rPr>
          <w:lang w:val="en-US"/>
        </w:rPr>
      </w:pPr>
      <w:r>
        <w:rPr>
          <w:lang w:val="en-US"/>
        </w:rPr>
        <w:t>P</w:t>
      </w:r>
      <w:r w:rsidR="00223262">
        <w:rPr>
          <w:lang w:val="en-US"/>
        </w:rPr>
        <w:t>roposals</w:t>
      </w:r>
      <w:r>
        <w:rPr>
          <w:lang w:val="en-US"/>
        </w:rPr>
        <w:t xml:space="preserve"> </w:t>
      </w:r>
      <w:r w:rsidR="00223262">
        <w:rPr>
          <w:lang w:val="en-US"/>
        </w:rPr>
        <w:t xml:space="preserve">for </w:t>
      </w:r>
      <w:r>
        <w:rPr>
          <w:lang w:val="en-US"/>
        </w:rPr>
        <w:t>Enhancements of the tests</w:t>
      </w:r>
    </w:p>
    <w:p w14:paraId="5FAAF35E" w14:textId="77777777" w:rsidR="00223262" w:rsidRDefault="00B50DD6" w:rsidP="00223262">
      <w:r>
        <w:t xml:space="preserve">The tests described above are initial tests which test fair coexistence between </w:t>
      </w:r>
      <w:r w:rsidR="00761566">
        <w:t xml:space="preserve">DL LAA and </w:t>
      </w:r>
      <w:r w:rsidR="00223262">
        <w:t>Wi-Fi in simple configurations</w:t>
      </w:r>
      <w:r>
        <w:t xml:space="preserve">. The following enhancements </w:t>
      </w:r>
      <w:r w:rsidR="00223262">
        <w:t>must</w:t>
      </w:r>
      <w:r w:rsidR="00FB45A4">
        <w:t xml:space="preserve"> be considered</w:t>
      </w:r>
      <w:r>
        <w:t>:</w:t>
      </w:r>
    </w:p>
    <w:p w14:paraId="3C473CE8" w14:textId="77777777" w:rsidR="00223262" w:rsidRDefault="00223262" w:rsidP="00B42079">
      <w:pPr>
        <w:numPr>
          <w:ilvl w:val="0"/>
          <w:numId w:val="33"/>
        </w:numPr>
      </w:pPr>
      <w:r>
        <w:t xml:space="preserve">Test if a multi-carrier LAA network coexists fairly with a multi-carrier Wi-Fi network, </w:t>
      </w:r>
      <w:r w:rsidR="008921B1">
        <w:t xml:space="preserve">where the LAA </w:t>
      </w:r>
      <w:proofErr w:type="spellStart"/>
      <w:r w:rsidR="008921B1">
        <w:t>eNB</w:t>
      </w:r>
      <w:proofErr w:type="spellEnd"/>
      <w:r w:rsidR="008921B1">
        <w:t xml:space="preserve"> is </w:t>
      </w:r>
      <w:r>
        <w:t>configured to use m</w:t>
      </w:r>
      <w:r w:rsidR="008921B1">
        <w:t>ulti-</w:t>
      </w:r>
      <w:proofErr w:type="gramStart"/>
      <w:r w:rsidR="008921B1">
        <w:t xml:space="preserve">carrier </w:t>
      </w:r>
      <w:r w:rsidR="00314F99">
        <w:t xml:space="preserve"> </w:t>
      </w:r>
      <w:r w:rsidR="008921B1">
        <w:t>Type</w:t>
      </w:r>
      <w:proofErr w:type="gramEnd"/>
      <w:r w:rsidR="008921B1">
        <w:t xml:space="preserve"> A and Type B channel access procedures (section 15.1.5 of </w:t>
      </w:r>
      <w:r w:rsidR="008921B1">
        <w:fldChar w:fldCharType="begin"/>
      </w:r>
      <w:r w:rsidR="008921B1">
        <w:instrText xml:space="preserve"> REF _Ref462329595 \r \h </w:instrText>
      </w:r>
      <w:r w:rsidR="008921B1">
        <w:fldChar w:fldCharType="separate"/>
      </w:r>
      <w:r w:rsidR="008921B1">
        <w:t>[11]</w:t>
      </w:r>
      <w:r w:rsidR="008921B1">
        <w:fldChar w:fldCharType="end"/>
      </w:r>
      <w:r w:rsidR="008921B1">
        <w:t xml:space="preserve">). </w:t>
      </w:r>
    </w:p>
    <w:p w14:paraId="13F86F5E" w14:textId="77777777" w:rsidR="00B50DD6" w:rsidRDefault="00B50DD6" w:rsidP="00B42079">
      <w:pPr>
        <w:numPr>
          <w:ilvl w:val="0"/>
          <w:numId w:val="33"/>
        </w:numPr>
      </w:pPr>
      <w:r>
        <w:t xml:space="preserve">Many channel access procedures in LAA have been designed with </w:t>
      </w:r>
      <w:proofErr w:type="gramStart"/>
      <w:r w:rsidR="00223262">
        <w:t xml:space="preserve">an </w:t>
      </w:r>
      <w:r w:rsidR="00FB45A4">
        <w:t>intent</w:t>
      </w:r>
      <w:proofErr w:type="gramEnd"/>
      <w:r>
        <w:t xml:space="preserve"> to </w:t>
      </w:r>
      <w:r w:rsidR="00FB45A4">
        <w:t>handle</w:t>
      </w:r>
      <w:r w:rsidR="005E31B5">
        <w:t xml:space="preserve"> collisions due to </w:t>
      </w:r>
      <w:r>
        <w:t>hidden nodes</w:t>
      </w:r>
      <w:r w:rsidR="005E31B5">
        <w:t xml:space="preserve">. In the current test proposal, all nodes are visible to one another at the same strength and therefore, there are no hidden nodes. Variations </w:t>
      </w:r>
      <w:r w:rsidR="00223262">
        <w:t>should</w:t>
      </w:r>
      <w:r w:rsidR="005E31B5">
        <w:t xml:space="preserve"> be added to change I1/I2/I3/I4 relative to S1/S2 such</w:t>
      </w:r>
      <w:r w:rsidR="00223262">
        <w:t xml:space="preserve"> that hidden nodes are realized </w:t>
      </w:r>
      <w:r w:rsidR="005E31B5">
        <w:t>(</w:t>
      </w:r>
      <w:r w:rsidR="00761566">
        <w:t>i.e. t</w:t>
      </w:r>
      <w:r w:rsidR="005E31B5">
        <w:t>he transmitter does not see another transmitter but the receiver sees it)</w:t>
      </w:r>
      <w:r w:rsidR="00761566">
        <w:t>.</w:t>
      </w:r>
    </w:p>
    <w:p w14:paraId="3CD52FE2" w14:textId="77777777" w:rsidR="00223262" w:rsidRDefault="005E31B5" w:rsidP="00223262">
      <w:pPr>
        <w:numPr>
          <w:ilvl w:val="0"/>
          <w:numId w:val="33"/>
        </w:numPr>
      </w:pPr>
      <w:r>
        <w:lastRenderedPageBreak/>
        <w:t>In the currently proposed tests, the signal and interference levels are set to the same value for simplicity. In realistic scenarios, the interference level can be significantly higher than the s</w:t>
      </w:r>
      <w:r w:rsidR="00223262">
        <w:t>ignal level. So, variations should</w:t>
      </w:r>
      <w:r>
        <w:t xml:space="preserve"> be added to ensure that I1/I2/I3/I4 are significantly higher than S1/S2.</w:t>
      </w:r>
    </w:p>
    <w:p w14:paraId="599AB68F" w14:textId="77777777" w:rsidR="00B50DD6" w:rsidRPr="000E42F7" w:rsidRDefault="00B50DD6" w:rsidP="00B42079">
      <w:pPr>
        <w:ind w:left="720"/>
      </w:pPr>
    </w:p>
    <w:p w14:paraId="1F5A7467" w14:textId="0EB205E4" w:rsidR="00321D28" w:rsidRDefault="00321D28" w:rsidP="006A4854">
      <w:pPr>
        <w:pStyle w:val="Heading1"/>
      </w:pPr>
      <w:bookmarkStart w:id="5" w:name="_GoBack"/>
      <w:r>
        <w:t xml:space="preserve">Tests for Coexistence </w:t>
      </w:r>
      <w:r w:rsidR="0034302E">
        <w:t xml:space="preserve">Impact </w:t>
      </w:r>
      <w:r>
        <w:t xml:space="preserve">of </w:t>
      </w:r>
      <w:r w:rsidR="006A4854">
        <w:t>Downlink LAA on</w:t>
      </w:r>
      <w:r w:rsidR="006A4854" w:rsidRPr="006A4854">
        <w:t xml:space="preserve"> Downlink LAA</w:t>
      </w:r>
      <w:r w:rsidR="006A4854">
        <w:t xml:space="preserve"> and Wi-Fi on</w:t>
      </w:r>
      <w:r>
        <w:t xml:space="preserve"> Downlink LAA</w:t>
      </w:r>
    </w:p>
    <w:bookmarkEnd w:id="5"/>
    <w:p w14:paraId="6C304ED5" w14:textId="14F25D90" w:rsidR="00643355" w:rsidRDefault="00D40C49" w:rsidP="00321D28">
      <w:r>
        <w:t>Similar</w:t>
      </w:r>
      <w:r w:rsidR="00D0134D">
        <w:t xml:space="preserve"> test</w:t>
      </w:r>
      <w:r w:rsidR="00643355">
        <w:t>s</w:t>
      </w:r>
      <w:r w:rsidR="00D0134D">
        <w:t xml:space="preserve"> </w:t>
      </w:r>
      <w:r>
        <w:t xml:space="preserve">could </w:t>
      </w:r>
      <w:r w:rsidR="00D0134D">
        <w:t>be used</w:t>
      </w:r>
      <w:r w:rsidR="00643355">
        <w:t xml:space="preserve"> to evaluate the coexistence of:</w:t>
      </w:r>
    </w:p>
    <w:p w14:paraId="144D4328" w14:textId="521CBB8B" w:rsidR="00314F99" w:rsidRDefault="00314F99" w:rsidP="00314F99">
      <w:pPr>
        <w:numPr>
          <w:ilvl w:val="0"/>
          <w:numId w:val="34"/>
        </w:numPr>
      </w:pPr>
      <w:r>
        <w:t xml:space="preserve">Downlink LAA with Downlink LAA: This </w:t>
      </w:r>
      <w:r w:rsidR="00D40C49">
        <w:t>would</w:t>
      </w:r>
      <w:r>
        <w:t xml:space="preserve"> test the impact of a Downlink LAA test network on another Downlink LAA reference network. In this case, the test variations for Uplink and bidirectional traffic on the reference/test LAA network </w:t>
      </w:r>
      <w:r w:rsidR="00D40C49">
        <w:t>would</w:t>
      </w:r>
      <w:r>
        <w:t xml:space="preserve"> need to be omitted.</w:t>
      </w:r>
    </w:p>
    <w:p w14:paraId="73162015" w14:textId="3D3D99B8" w:rsidR="00D0134D" w:rsidRDefault="00643355" w:rsidP="00B42079">
      <w:pPr>
        <w:numPr>
          <w:ilvl w:val="0"/>
          <w:numId w:val="34"/>
        </w:numPr>
      </w:pPr>
      <w:r>
        <w:t xml:space="preserve">Wi-Fi with Downlink LAA: This </w:t>
      </w:r>
      <w:r w:rsidR="00D40C49">
        <w:t>would</w:t>
      </w:r>
      <w:r>
        <w:t xml:space="preserve"> test the </w:t>
      </w:r>
      <w:r w:rsidR="0034302E">
        <w:t>ability of a Downlink LAA network to operate in the presence of a coexisting</w:t>
      </w:r>
      <w:r>
        <w:t xml:space="preserve"> Wi-Fi </w:t>
      </w:r>
      <w:r w:rsidR="0034302E">
        <w:t xml:space="preserve">reference </w:t>
      </w:r>
      <w:r>
        <w:t>network</w:t>
      </w:r>
      <w:r w:rsidR="00761566">
        <w:t>. In this case, t</w:t>
      </w:r>
      <w:r>
        <w:t xml:space="preserve">he test variations for Uplink and bidirectional traffic on the LAA network </w:t>
      </w:r>
      <w:r w:rsidR="00D40C49">
        <w:t>would</w:t>
      </w:r>
      <w:r>
        <w:t xml:space="preserve"> need to be omitted</w:t>
      </w:r>
      <w:r w:rsidR="00B524D7">
        <w:t xml:space="preserve">. </w:t>
      </w:r>
      <w:r w:rsidR="005C0857">
        <w:t xml:space="preserve">However, please note </w:t>
      </w:r>
      <w:r w:rsidR="00D40C49">
        <w:t>that</w:t>
      </w:r>
      <w:r w:rsidR="005C0857">
        <w:t>:</w:t>
      </w:r>
    </w:p>
    <w:p w14:paraId="65FD7FEB" w14:textId="21B4DC25" w:rsidR="005C0857" w:rsidRDefault="005C0857" w:rsidP="00BE4D4C">
      <w:pPr>
        <w:numPr>
          <w:ilvl w:val="1"/>
          <w:numId w:val="49"/>
        </w:numPr>
      </w:pPr>
      <w:r>
        <w:t xml:space="preserve">The RAN Plenary report </w:t>
      </w:r>
      <w:r>
        <w:fldChar w:fldCharType="begin"/>
      </w:r>
      <w:r>
        <w:instrText xml:space="preserve"> REF _Ref462217066 \r \h </w:instrText>
      </w:r>
      <w:r>
        <w:fldChar w:fldCharType="separate"/>
      </w:r>
      <w:r>
        <w:t>[1]</w:t>
      </w:r>
      <w:r>
        <w:fldChar w:fldCharType="end"/>
      </w:r>
      <w:r>
        <w:t xml:space="preserve"> that introduced LAA only defined </w:t>
      </w:r>
      <w:r w:rsidR="00FF1E26">
        <w:t xml:space="preserve">the criteria for </w:t>
      </w:r>
      <w:r>
        <w:t>fair co</w:t>
      </w:r>
      <w:r w:rsidR="00FF1E26">
        <w:t>existence of LAA with Wi-Fi</w:t>
      </w:r>
      <w:r>
        <w:t xml:space="preserve">. It did not define fair coexistence of Wi-Fi with LAA. </w:t>
      </w:r>
    </w:p>
    <w:p w14:paraId="07542A4B" w14:textId="4F931DCD" w:rsidR="00417D28" w:rsidRDefault="005C0857" w:rsidP="00417D28">
      <w:pPr>
        <w:numPr>
          <w:ilvl w:val="1"/>
          <w:numId w:val="49"/>
        </w:numPr>
      </w:pPr>
      <w:r>
        <w:t xml:space="preserve">The corresponding LAA TR </w:t>
      </w:r>
      <w:r>
        <w:fldChar w:fldCharType="begin"/>
      </w:r>
      <w:r>
        <w:instrText xml:space="preserve"> REF _Ref462218663 \r \h </w:instrText>
      </w:r>
      <w:r>
        <w:fldChar w:fldCharType="separate"/>
      </w:r>
      <w:r>
        <w:t>[4]</w:t>
      </w:r>
      <w:r>
        <w:fldChar w:fldCharType="end"/>
      </w:r>
      <w:r>
        <w:t xml:space="preserve"> </w:t>
      </w:r>
      <w:r w:rsidR="005B3162">
        <w:t>also</w:t>
      </w:r>
      <w:r>
        <w:t xml:space="preserve"> defined the baseline test configuration for testing fair coexistence</w:t>
      </w:r>
      <w:r w:rsidR="00FF1E26">
        <w:t xml:space="preserve"> of LAA with Wi-Fi</w:t>
      </w:r>
      <w:r>
        <w:t>.</w:t>
      </w:r>
      <w:r w:rsidR="00BE4D4C">
        <w:t xml:space="preserve"> The TR did not define the baseline configuration for coexistence of Wi-Fi with LAA.</w:t>
      </w:r>
    </w:p>
    <w:p w14:paraId="23CF6DED" w14:textId="42E72635" w:rsidR="0034302E" w:rsidRDefault="00752BF0" w:rsidP="00417D28">
      <w:pPr>
        <w:ind w:left="852"/>
      </w:pPr>
      <w:r>
        <w:t xml:space="preserve">Given the above and given that Wi-Fi devices are already deployed, our </w:t>
      </w:r>
      <w:r w:rsidR="0063793F" w:rsidRPr="0063793F">
        <w:t>understanding is that these tests are meant to record LAA performance metrics indicating the ability of the LAA device to efficiently tolerate presence of Wi-Fi networks.</w:t>
      </w:r>
    </w:p>
    <w:p w14:paraId="5A5CE372" w14:textId="77777777" w:rsidR="00400B94" w:rsidRDefault="00103584" w:rsidP="001B2F65">
      <w:pPr>
        <w:pStyle w:val="Heading1"/>
      </w:pPr>
      <w:r>
        <w:t>Conclusion</w:t>
      </w:r>
      <w:r w:rsidR="001B2F65">
        <w:t>s</w:t>
      </w:r>
    </w:p>
    <w:p w14:paraId="388E67C1" w14:textId="12C0BD08" w:rsidR="00440BDF" w:rsidRDefault="000B64F3" w:rsidP="00B2010D">
      <w:pPr>
        <w:jc w:val="both"/>
      </w:pPr>
      <w:r>
        <w:t xml:space="preserve">In this contribution we have proposed </w:t>
      </w:r>
      <w:r w:rsidR="005B3162">
        <w:t xml:space="preserve">an initial set of </w:t>
      </w:r>
      <w:r>
        <w:t>tests for testing if an LAA network coexists fairly with a co-channel Wi-Fi network. Fairness is tested separately for Best Effort and Voice traffic</w:t>
      </w:r>
      <w:r w:rsidR="00761566">
        <w:t>.</w:t>
      </w:r>
    </w:p>
    <w:p w14:paraId="4A2F1AB3" w14:textId="77777777" w:rsidR="00761566" w:rsidRDefault="00761566" w:rsidP="00B2010D">
      <w:pPr>
        <w:jc w:val="both"/>
      </w:pPr>
      <w:r>
        <w:t>The tests are also easily extendible to test the coexistence of a Wi-Fi network with a DL LAA network and the coexistence of a DL LAA network with another DL LAA network.</w:t>
      </w:r>
    </w:p>
    <w:p w14:paraId="0C2018BA" w14:textId="77777777" w:rsidR="0027255A" w:rsidRDefault="0027255A" w:rsidP="0027255A">
      <w:pPr>
        <w:pStyle w:val="Heading1"/>
      </w:pPr>
      <w:r>
        <w:t>References</w:t>
      </w:r>
    </w:p>
    <w:p w14:paraId="466146ED" w14:textId="77777777" w:rsidR="004C017F" w:rsidRDefault="004C017F" w:rsidP="004C017F">
      <w:pPr>
        <w:pStyle w:val="Reference"/>
        <w:numPr>
          <w:ilvl w:val="0"/>
          <w:numId w:val="3"/>
        </w:numPr>
        <w:rPr>
          <w:rFonts w:eastAsia="Times New Roman"/>
          <w:sz w:val="20"/>
          <w:szCs w:val="20"/>
          <w:lang w:val="en-GB"/>
        </w:rPr>
      </w:pPr>
      <w:bookmarkStart w:id="6" w:name="_Ref462217066"/>
      <w:bookmarkStart w:id="7" w:name="_Ref447233855"/>
      <w:bookmarkStart w:id="8" w:name="_Ref416453523"/>
      <w:bookmarkStart w:id="9" w:name="_Ref442383060"/>
      <w:r>
        <w:rPr>
          <w:rFonts w:eastAsia="Times New Roman"/>
          <w:sz w:val="20"/>
          <w:szCs w:val="20"/>
          <w:lang w:val="en-GB"/>
        </w:rPr>
        <w:t xml:space="preserve">3GPP </w:t>
      </w:r>
      <w:r w:rsidR="001A7862">
        <w:rPr>
          <w:rFonts w:eastAsia="Times New Roman"/>
          <w:sz w:val="20"/>
          <w:szCs w:val="20"/>
          <w:lang w:val="en-GB"/>
        </w:rPr>
        <w:t xml:space="preserve">RAN#65 </w:t>
      </w:r>
      <w:r w:rsidRPr="004C017F">
        <w:rPr>
          <w:rFonts w:eastAsia="Times New Roman"/>
          <w:sz w:val="20"/>
          <w:szCs w:val="20"/>
          <w:lang w:val="en-GB"/>
        </w:rPr>
        <w:t>RP-141664</w:t>
      </w:r>
      <w:r>
        <w:rPr>
          <w:rFonts w:eastAsia="Times New Roman"/>
          <w:sz w:val="20"/>
          <w:szCs w:val="20"/>
          <w:lang w:val="en-GB"/>
        </w:rPr>
        <w:t xml:space="preserve">, </w:t>
      </w:r>
      <w:r w:rsidRPr="004C017F">
        <w:rPr>
          <w:rFonts w:eastAsia="Times New Roman"/>
          <w:sz w:val="20"/>
          <w:szCs w:val="20"/>
          <w:lang w:val="en-GB"/>
        </w:rPr>
        <w:t>Study on Licensed-Assisted Access using LTE</w:t>
      </w:r>
      <w:bookmarkEnd w:id="6"/>
    </w:p>
    <w:p w14:paraId="1CEAC426" w14:textId="77777777" w:rsidR="009107E8" w:rsidRPr="00F8214A" w:rsidRDefault="009107E8" w:rsidP="005648CC">
      <w:pPr>
        <w:pStyle w:val="Reference"/>
        <w:numPr>
          <w:ilvl w:val="0"/>
          <w:numId w:val="3"/>
        </w:numPr>
        <w:rPr>
          <w:rFonts w:eastAsia="Times New Roman"/>
          <w:sz w:val="20"/>
          <w:szCs w:val="20"/>
          <w:lang w:val="en-GB"/>
        </w:rPr>
      </w:pPr>
      <w:bookmarkStart w:id="10" w:name="_Ref462217567"/>
      <w:r w:rsidRPr="00F8214A">
        <w:rPr>
          <w:rFonts w:eastAsia="Times New Roman"/>
          <w:sz w:val="20"/>
          <w:szCs w:val="20"/>
          <w:lang w:val="en-GB"/>
        </w:rPr>
        <w:t xml:space="preserve">3GPP </w:t>
      </w:r>
      <w:r w:rsidR="001A7862">
        <w:rPr>
          <w:rFonts w:eastAsia="Times New Roman"/>
          <w:sz w:val="20"/>
          <w:szCs w:val="20"/>
          <w:lang w:val="en-GB"/>
        </w:rPr>
        <w:t xml:space="preserve">RAN#72 </w:t>
      </w:r>
      <w:r w:rsidR="005648CC">
        <w:rPr>
          <w:rFonts w:eastAsia="Times New Roman"/>
          <w:sz w:val="20"/>
          <w:szCs w:val="20"/>
          <w:lang w:val="en-GB"/>
        </w:rPr>
        <w:t xml:space="preserve">RP-161197 </w:t>
      </w:r>
      <w:r w:rsidR="005648CC" w:rsidRPr="005648CC">
        <w:rPr>
          <w:rFonts w:eastAsia="Times New Roman"/>
          <w:sz w:val="20"/>
          <w:szCs w:val="20"/>
          <w:lang w:val="en-GB"/>
        </w:rPr>
        <w:t>Multi-node tests for LAA</w:t>
      </w:r>
      <w:bookmarkEnd w:id="7"/>
      <w:bookmarkEnd w:id="10"/>
    </w:p>
    <w:p w14:paraId="7573954E" w14:textId="77777777" w:rsidR="00534B1F" w:rsidRDefault="006D5864" w:rsidP="005648CC">
      <w:pPr>
        <w:pStyle w:val="Reference"/>
        <w:numPr>
          <w:ilvl w:val="0"/>
          <w:numId w:val="3"/>
        </w:numPr>
        <w:rPr>
          <w:rFonts w:eastAsia="Times New Roman"/>
          <w:sz w:val="20"/>
          <w:szCs w:val="20"/>
          <w:lang w:val="en-GB"/>
        </w:rPr>
      </w:pPr>
      <w:bookmarkStart w:id="11" w:name="_Ref447233890"/>
      <w:bookmarkStart w:id="12" w:name="_Ref462216624"/>
      <w:r w:rsidRPr="00F8214A">
        <w:rPr>
          <w:rFonts w:eastAsia="Times New Roman"/>
          <w:sz w:val="20"/>
          <w:szCs w:val="20"/>
          <w:lang w:val="en-GB"/>
        </w:rPr>
        <w:t xml:space="preserve">3GPP </w:t>
      </w:r>
      <w:r w:rsidR="001A7862">
        <w:rPr>
          <w:rFonts w:eastAsia="Times New Roman"/>
          <w:sz w:val="20"/>
          <w:szCs w:val="20"/>
          <w:lang w:val="en-GB"/>
        </w:rPr>
        <w:t xml:space="preserve">RAN4#79 </w:t>
      </w:r>
      <w:r w:rsidR="005648CC" w:rsidRPr="005648CC">
        <w:rPr>
          <w:rFonts w:eastAsia="Times New Roman"/>
          <w:sz w:val="20"/>
          <w:szCs w:val="20"/>
          <w:lang w:val="en-GB"/>
        </w:rPr>
        <w:t>R4-164971</w:t>
      </w:r>
      <w:r w:rsidR="004C017F">
        <w:rPr>
          <w:rFonts w:eastAsia="Times New Roman"/>
          <w:sz w:val="20"/>
          <w:szCs w:val="20"/>
          <w:lang w:val="en-GB"/>
        </w:rPr>
        <w:t xml:space="preserve">, </w:t>
      </w:r>
      <w:r w:rsidR="005648CC" w:rsidRPr="005648CC">
        <w:rPr>
          <w:rFonts w:eastAsia="Times New Roman"/>
          <w:sz w:val="20"/>
          <w:szCs w:val="20"/>
          <w:lang w:val="en-GB"/>
        </w:rPr>
        <w:t>Way Forward on LAA coexistence testing</w:t>
      </w:r>
      <w:r w:rsidRPr="00F8214A">
        <w:rPr>
          <w:rFonts w:eastAsia="Times New Roman"/>
          <w:sz w:val="20"/>
          <w:szCs w:val="20"/>
          <w:lang w:val="en-GB"/>
        </w:rPr>
        <w:t xml:space="preserve">, </w:t>
      </w:r>
      <w:bookmarkEnd w:id="8"/>
      <w:bookmarkEnd w:id="9"/>
      <w:bookmarkEnd w:id="11"/>
      <w:r w:rsidR="005648CC" w:rsidRPr="005648CC">
        <w:rPr>
          <w:rFonts w:eastAsia="Times New Roman"/>
          <w:sz w:val="20"/>
          <w:szCs w:val="20"/>
          <w:lang w:val="en-GB"/>
        </w:rPr>
        <w:t>Qualcomm, Ericsson, Huawei, Nokia</w:t>
      </w:r>
      <w:bookmarkEnd w:id="12"/>
    </w:p>
    <w:p w14:paraId="6E33D7AE" w14:textId="77777777" w:rsidR="00EA03EF" w:rsidRPr="00EA03EF" w:rsidRDefault="00EA03EF" w:rsidP="00EA03EF">
      <w:pPr>
        <w:pStyle w:val="Reference"/>
        <w:numPr>
          <w:ilvl w:val="0"/>
          <w:numId w:val="3"/>
        </w:numPr>
        <w:rPr>
          <w:rFonts w:eastAsia="Times New Roman"/>
          <w:sz w:val="20"/>
          <w:szCs w:val="20"/>
          <w:lang w:val="en-GB"/>
        </w:rPr>
      </w:pPr>
      <w:bookmarkStart w:id="13" w:name="_Ref462218663"/>
      <w:r w:rsidRPr="003B7350">
        <w:rPr>
          <w:rFonts w:eastAsia="Times New Roman"/>
          <w:sz w:val="20"/>
          <w:szCs w:val="20"/>
          <w:lang w:val="en-GB"/>
        </w:rPr>
        <w:t>3GPP TR 36.889</w:t>
      </w:r>
      <w:r>
        <w:rPr>
          <w:rFonts w:eastAsia="Times New Roman"/>
          <w:sz w:val="20"/>
          <w:szCs w:val="20"/>
          <w:lang w:val="en-GB"/>
        </w:rPr>
        <w:t xml:space="preserve">, </w:t>
      </w:r>
      <w:r w:rsidRPr="003B7350">
        <w:rPr>
          <w:rFonts w:eastAsia="Times New Roman"/>
          <w:sz w:val="20"/>
          <w:szCs w:val="20"/>
          <w:lang w:val="en-GB"/>
        </w:rPr>
        <w:t>Study on Licensed-Assisted Access to Unlicensed Spectrum</w:t>
      </w:r>
      <w:bookmarkEnd w:id="13"/>
    </w:p>
    <w:p w14:paraId="55E62246" w14:textId="77777777" w:rsidR="007D3F66" w:rsidRDefault="007D3F66" w:rsidP="007D3F66">
      <w:pPr>
        <w:pStyle w:val="Reference"/>
        <w:numPr>
          <w:ilvl w:val="0"/>
          <w:numId w:val="3"/>
        </w:numPr>
        <w:rPr>
          <w:rFonts w:eastAsia="Times New Roman"/>
          <w:sz w:val="20"/>
          <w:szCs w:val="20"/>
          <w:lang w:val="en-GB"/>
        </w:rPr>
      </w:pPr>
      <w:bookmarkStart w:id="14" w:name="_Ref462218600"/>
      <w:r w:rsidRPr="007D3F66">
        <w:rPr>
          <w:rFonts w:eastAsia="Times New Roman"/>
          <w:sz w:val="20"/>
          <w:szCs w:val="20"/>
          <w:lang w:val="en-GB"/>
        </w:rPr>
        <w:t>R4-166971</w:t>
      </w:r>
      <w:r>
        <w:rPr>
          <w:rFonts w:eastAsia="Times New Roman"/>
          <w:sz w:val="20"/>
          <w:szCs w:val="20"/>
          <w:lang w:val="en-GB"/>
        </w:rPr>
        <w:t xml:space="preserve">, </w:t>
      </w:r>
      <w:r w:rsidRPr="007D3F66">
        <w:rPr>
          <w:rFonts w:eastAsia="Times New Roman"/>
          <w:sz w:val="20"/>
          <w:szCs w:val="20"/>
          <w:lang w:val="en-GB"/>
        </w:rPr>
        <w:t>Way Forward on LAA Multi-node Testing</w:t>
      </w:r>
      <w:r>
        <w:rPr>
          <w:rFonts w:eastAsia="Times New Roman"/>
          <w:sz w:val="20"/>
          <w:szCs w:val="20"/>
          <w:lang w:val="en-GB"/>
        </w:rPr>
        <w:t xml:space="preserve">, </w:t>
      </w:r>
      <w:r w:rsidRPr="007D3F66">
        <w:rPr>
          <w:rFonts w:eastAsia="Times New Roman"/>
          <w:sz w:val="20"/>
          <w:szCs w:val="20"/>
          <w:lang w:val="en-GB"/>
        </w:rPr>
        <w:t>Huawei, Ericsson, Qualcomm, Nokia</w:t>
      </w:r>
      <w:bookmarkEnd w:id="14"/>
    </w:p>
    <w:p w14:paraId="78BDBF34" w14:textId="77777777" w:rsidR="00EA03EF" w:rsidRDefault="00EA03EF" w:rsidP="00EA03EF">
      <w:pPr>
        <w:pStyle w:val="Reference"/>
        <w:numPr>
          <w:ilvl w:val="0"/>
          <w:numId w:val="3"/>
        </w:numPr>
        <w:rPr>
          <w:rFonts w:eastAsia="Times New Roman"/>
          <w:sz w:val="20"/>
          <w:szCs w:val="20"/>
          <w:lang w:val="en-GB"/>
        </w:rPr>
      </w:pPr>
      <w:bookmarkStart w:id="15" w:name="_Ref462411936"/>
      <w:r w:rsidRPr="0007083F">
        <w:rPr>
          <w:rFonts w:eastAsia="Times New Roman"/>
          <w:sz w:val="20"/>
          <w:szCs w:val="20"/>
          <w:lang w:val="en-GB"/>
        </w:rPr>
        <w:t>ETSI EN 301 893</w:t>
      </w:r>
      <w:bookmarkEnd w:id="15"/>
    </w:p>
    <w:p w14:paraId="225D1DB0" w14:textId="77777777" w:rsidR="007F12C6" w:rsidRDefault="007F12C6" w:rsidP="00EA03EF">
      <w:pPr>
        <w:pStyle w:val="Reference"/>
        <w:numPr>
          <w:ilvl w:val="0"/>
          <w:numId w:val="3"/>
        </w:numPr>
        <w:rPr>
          <w:rFonts w:eastAsia="Times New Roman"/>
          <w:sz w:val="20"/>
          <w:szCs w:val="20"/>
          <w:lang w:val="en-GB"/>
        </w:rPr>
      </w:pPr>
      <w:bookmarkStart w:id="16" w:name="_Ref462873678"/>
      <w:r>
        <w:rPr>
          <w:rFonts w:eastAsia="Times New Roman"/>
          <w:sz w:val="20"/>
          <w:szCs w:val="20"/>
          <w:lang w:val="en-GB"/>
        </w:rPr>
        <w:lastRenderedPageBreak/>
        <w:t xml:space="preserve">Wi-Fi </w:t>
      </w:r>
      <w:r w:rsidR="00AE06BA">
        <w:rPr>
          <w:rFonts w:eastAsia="Times New Roman"/>
          <w:sz w:val="20"/>
          <w:szCs w:val="20"/>
          <w:lang w:val="en-GB"/>
        </w:rPr>
        <w:t>Alliance Coexistence Test Plan v</w:t>
      </w:r>
      <w:r>
        <w:rPr>
          <w:rFonts w:eastAsia="Times New Roman"/>
          <w:sz w:val="20"/>
          <w:szCs w:val="20"/>
          <w:lang w:val="en-GB"/>
        </w:rPr>
        <w:t>1.0</w:t>
      </w:r>
      <w:bookmarkEnd w:id="16"/>
    </w:p>
    <w:p w14:paraId="69489CB6" w14:textId="77777777" w:rsidR="00333993" w:rsidRDefault="00333993" w:rsidP="00604DCC">
      <w:pPr>
        <w:pStyle w:val="Reference"/>
        <w:numPr>
          <w:ilvl w:val="0"/>
          <w:numId w:val="3"/>
        </w:numPr>
        <w:rPr>
          <w:rFonts w:eastAsia="Times New Roman"/>
          <w:sz w:val="20"/>
          <w:szCs w:val="20"/>
          <w:lang w:val="en-GB"/>
        </w:rPr>
      </w:pPr>
      <w:bookmarkStart w:id="17" w:name="_Ref462927482"/>
      <w:r>
        <w:rPr>
          <w:rFonts w:eastAsia="Times New Roman"/>
          <w:sz w:val="20"/>
          <w:szCs w:val="20"/>
          <w:lang w:val="en-GB"/>
        </w:rPr>
        <w:t>Wi-Fi Alliance Test Workshop Additional Compromises (</w:t>
      </w:r>
      <w:hyperlink r:id="rId9" w:history="1">
        <w:r w:rsidR="00604DCC" w:rsidRPr="0082241B">
          <w:rPr>
            <w:rStyle w:val="Hyperlink"/>
            <w:rFonts w:eastAsia="Times New Roman"/>
            <w:sz w:val="20"/>
            <w:szCs w:val="20"/>
            <w:lang w:val="en-GB"/>
          </w:rPr>
          <w:t>http://www.wi-fi.org/file/wi-fi-lte-u-coexistence-test-workshop-presentations-september-2016</w:t>
        </w:r>
      </w:hyperlink>
      <w:r w:rsidR="00604DCC">
        <w:rPr>
          <w:rFonts w:eastAsia="Times New Roman"/>
          <w:sz w:val="20"/>
          <w:szCs w:val="20"/>
          <w:lang w:val="en-GB"/>
        </w:rPr>
        <w:t xml:space="preserve"> </w:t>
      </w:r>
      <w:r>
        <w:rPr>
          <w:rFonts w:eastAsia="Times New Roman"/>
          <w:sz w:val="20"/>
          <w:szCs w:val="20"/>
          <w:lang w:val="en-GB"/>
        </w:rPr>
        <w:t>)</w:t>
      </w:r>
      <w:bookmarkEnd w:id="17"/>
    </w:p>
    <w:p w14:paraId="21B0DFAA" w14:textId="77777777" w:rsidR="00333993" w:rsidRDefault="00333993" w:rsidP="00333993">
      <w:pPr>
        <w:pStyle w:val="Reference"/>
        <w:numPr>
          <w:ilvl w:val="0"/>
          <w:numId w:val="3"/>
        </w:numPr>
        <w:jc w:val="left"/>
        <w:rPr>
          <w:rFonts w:eastAsia="Times New Roman"/>
          <w:sz w:val="20"/>
          <w:szCs w:val="20"/>
          <w:lang w:val="en-GB"/>
        </w:rPr>
      </w:pPr>
      <w:bookmarkStart w:id="18" w:name="_Ref462926904"/>
      <w:r>
        <w:rPr>
          <w:rFonts w:eastAsia="Times New Roman"/>
          <w:sz w:val="20"/>
          <w:szCs w:val="20"/>
          <w:lang w:val="en-GB"/>
        </w:rPr>
        <w:t>WFA Coexistence Test Equipment List (</w:t>
      </w:r>
      <w:hyperlink r:id="rId10" w:history="1">
        <w:r w:rsidRPr="0082241B">
          <w:rPr>
            <w:rStyle w:val="Hyperlink"/>
            <w:rFonts w:eastAsia="Times New Roman"/>
            <w:sz w:val="20"/>
            <w:szCs w:val="20"/>
            <w:lang w:val="en-GB"/>
          </w:rPr>
          <w:t>https://www.wi-fi.org/download.php?file=/sites/default/files/private/Coexistence_Test_Equipment_List_20160921.pdf</w:t>
        </w:r>
      </w:hyperlink>
      <w:r>
        <w:rPr>
          <w:rFonts w:eastAsia="Times New Roman"/>
          <w:sz w:val="20"/>
          <w:szCs w:val="20"/>
          <w:lang w:val="en-GB"/>
        </w:rPr>
        <w:t xml:space="preserve"> )</w:t>
      </w:r>
      <w:bookmarkEnd w:id="18"/>
    </w:p>
    <w:p w14:paraId="198145AA" w14:textId="77777777" w:rsidR="00255025" w:rsidRPr="00255025" w:rsidRDefault="00255025" w:rsidP="00255025">
      <w:pPr>
        <w:pStyle w:val="Reference"/>
        <w:numPr>
          <w:ilvl w:val="0"/>
          <w:numId w:val="3"/>
        </w:numPr>
        <w:rPr>
          <w:rFonts w:eastAsia="Times New Roman"/>
          <w:sz w:val="20"/>
          <w:szCs w:val="20"/>
          <w:lang w:val="en-GB"/>
        </w:rPr>
      </w:pPr>
      <w:bookmarkStart w:id="19" w:name="_Ref462234954"/>
      <w:r>
        <w:rPr>
          <w:rFonts w:eastAsia="Times New Roman"/>
          <w:sz w:val="20"/>
          <w:szCs w:val="20"/>
          <w:lang w:val="en-GB"/>
        </w:rPr>
        <w:t xml:space="preserve">WFA </w:t>
      </w:r>
      <w:r w:rsidRPr="00531FF7">
        <w:rPr>
          <w:rFonts w:eastAsia="Times New Roman"/>
          <w:sz w:val="20"/>
          <w:szCs w:val="20"/>
          <w:lang w:val="en-GB"/>
        </w:rPr>
        <w:t>Voice over Wi-Fi Enterprise Certification</w:t>
      </w:r>
      <w:r>
        <w:rPr>
          <w:rFonts w:eastAsia="Times New Roman"/>
          <w:sz w:val="20"/>
          <w:szCs w:val="20"/>
          <w:lang w:val="en-GB"/>
        </w:rPr>
        <w:t xml:space="preserve"> </w:t>
      </w:r>
      <w:r w:rsidRPr="00531FF7">
        <w:rPr>
          <w:rFonts w:eastAsia="Times New Roman"/>
          <w:sz w:val="20"/>
          <w:szCs w:val="20"/>
          <w:lang w:val="en-GB"/>
        </w:rPr>
        <w:t>Program Test Plan</w:t>
      </w:r>
      <w:r>
        <w:rPr>
          <w:rFonts w:eastAsia="Times New Roman"/>
          <w:sz w:val="20"/>
          <w:szCs w:val="20"/>
          <w:lang w:val="en-GB"/>
        </w:rPr>
        <w:t xml:space="preserve"> v1.0.3</w:t>
      </w:r>
      <w:bookmarkEnd w:id="19"/>
      <w:r w:rsidRPr="00F26F0F">
        <w:rPr>
          <w:rFonts w:eastAsia="Times New Roman"/>
          <w:sz w:val="20"/>
          <w:szCs w:val="20"/>
          <w:lang w:val="en-GB"/>
        </w:rPr>
        <w:t xml:space="preserve"> </w:t>
      </w:r>
    </w:p>
    <w:p w14:paraId="0F5A5A7C" w14:textId="77777777" w:rsidR="00BC7A41" w:rsidRPr="00255025" w:rsidRDefault="00F116CD" w:rsidP="00255025">
      <w:pPr>
        <w:pStyle w:val="Reference"/>
        <w:numPr>
          <w:ilvl w:val="0"/>
          <w:numId w:val="3"/>
        </w:numPr>
        <w:rPr>
          <w:rFonts w:eastAsia="Times New Roman"/>
          <w:sz w:val="20"/>
          <w:szCs w:val="20"/>
          <w:lang w:val="en-GB"/>
        </w:rPr>
      </w:pPr>
      <w:bookmarkStart w:id="20" w:name="_Ref462233262"/>
      <w:bookmarkStart w:id="21" w:name="_Ref462329595"/>
      <w:r>
        <w:rPr>
          <w:rFonts w:eastAsia="Times New Roman"/>
          <w:sz w:val="20"/>
          <w:szCs w:val="20"/>
          <w:lang w:val="en-GB"/>
        </w:rPr>
        <w:t xml:space="preserve">3GPP TS 36.213 </w:t>
      </w:r>
      <w:bookmarkEnd w:id="20"/>
      <w:r>
        <w:rPr>
          <w:rFonts w:eastAsia="Times New Roman"/>
          <w:sz w:val="20"/>
          <w:szCs w:val="20"/>
          <w:lang w:val="en-GB"/>
        </w:rPr>
        <w:t>E</w:t>
      </w:r>
      <w:r w:rsidR="00AE06BA">
        <w:rPr>
          <w:rFonts w:eastAsia="Times New Roman"/>
          <w:sz w:val="20"/>
          <w:szCs w:val="20"/>
          <w:lang w:val="en-GB"/>
        </w:rPr>
        <w:t>UTRA Physical layer procedures v</w:t>
      </w:r>
      <w:r>
        <w:rPr>
          <w:rFonts w:eastAsia="Times New Roman"/>
          <w:sz w:val="20"/>
          <w:szCs w:val="20"/>
          <w:lang w:val="en-GB"/>
        </w:rPr>
        <w:t>14.0.0</w:t>
      </w:r>
      <w:bookmarkEnd w:id="21"/>
    </w:p>
    <w:sectPr w:rsidR="00BC7A41" w:rsidRPr="00255025" w:rsidSect="00565D5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4F4FB9" w15:done="0"/>
  <w15:commentEx w15:paraId="3D04F1DF" w15:done="0"/>
  <w15:commentEx w15:paraId="21B54BBA" w15:done="0"/>
  <w15:commentEx w15:paraId="504395B0" w15:done="0"/>
  <w15:commentEx w15:paraId="76FD7B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193DC" w14:textId="77777777" w:rsidR="00342463" w:rsidRDefault="00342463">
      <w:r>
        <w:separator/>
      </w:r>
    </w:p>
  </w:endnote>
  <w:endnote w:type="continuationSeparator" w:id="0">
    <w:p w14:paraId="48A0543C" w14:textId="77777777" w:rsidR="00342463" w:rsidRDefault="0034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C9B3B" w14:textId="77777777" w:rsidR="00342463" w:rsidRDefault="00342463">
      <w:r>
        <w:separator/>
      </w:r>
    </w:p>
  </w:footnote>
  <w:footnote w:type="continuationSeparator" w:id="0">
    <w:p w14:paraId="7508B392" w14:textId="77777777" w:rsidR="00342463" w:rsidRDefault="00342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E13"/>
    <w:multiLevelType w:val="hybridMultilevel"/>
    <w:tmpl w:val="CF4C20BC"/>
    <w:lvl w:ilvl="0" w:tplc="04090001">
      <w:start w:val="1"/>
      <w:numFmt w:val="bullet"/>
      <w:lvlText w:val=""/>
      <w:lvlJc w:val="left"/>
      <w:pPr>
        <w:ind w:left="720" w:hanging="360"/>
      </w:pPr>
      <w:rPr>
        <w:rFonts w:ascii="Symbol" w:hAnsi="Symbol" w:hint="default"/>
      </w:rPr>
    </w:lvl>
    <w:lvl w:ilvl="1" w:tplc="0A4A07E0">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F90353"/>
    <w:multiLevelType w:val="hybridMultilevel"/>
    <w:tmpl w:val="91F267A6"/>
    <w:lvl w:ilvl="0" w:tplc="04090001">
      <w:start w:val="1"/>
      <w:numFmt w:val="bullet"/>
      <w:lvlText w:val=""/>
      <w:lvlJc w:val="left"/>
      <w:pPr>
        <w:ind w:left="644" w:hanging="360"/>
      </w:pPr>
      <w:rPr>
        <w:rFonts w:ascii="Symbol" w:hAnsi="Symbol" w:hint="default"/>
      </w:rPr>
    </w:lvl>
    <w:lvl w:ilvl="1" w:tplc="0A4A07E0">
      <w:start w:val="2"/>
      <w:numFmt w:val="bullet"/>
      <w:lvlText w:val="-"/>
      <w:lvlJc w:val="left"/>
      <w:pPr>
        <w:ind w:left="1364" w:hanging="360"/>
      </w:pPr>
      <w:rPr>
        <w:rFonts w:ascii="Arial" w:eastAsia="Times New Roman" w:hAnsi="Arial" w:cs="Arial" w:hint="default"/>
      </w:rPr>
    </w:lvl>
    <w:lvl w:ilvl="2" w:tplc="04090003">
      <w:start w:val="1"/>
      <w:numFmt w:val="bullet"/>
      <w:lvlText w:val="o"/>
      <w:lvlJc w:val="left"/>
      <w:pPr>
        <w:ind w:left="2084" w:hanging="180"/>
      </w:pPr>
      <w:rPr>
        <w:rFonts w:ascii="Courier New" w:hAnsi="Courier New" w:cs="Courier New"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982EF6"/>
    <w:multiLevelType w:val="hybridMultilevel"/>
    <w:tmpl w:val="8F42735C"/>
    <w:lvl w:ilvl="0" w:tplc="04090001">
      <w:start w:val="1"/>
      <w:numFmt w:val="bullet"/>
      <w:lvlText w:val=""/>
      <w:lvlJc w:val="left"/>
      <w:pPr>
        <w:ind w:left="644" w:hanging="360"/>
      </w:pPr>
      <w:rPr>
        <w:rFonts w:ascii="Symbol" w:hAnsi="Symbol" w:hint="default"/>
      </w:rPr>
    </w:lvl>
    <w:lvl w:ilvl="1" w:tplc="0A4A07E0">
      <w:start w:val="2"/>
      <w:numFmt w:val="bullet"/>
      <w:lvlText w:val="-"/>
      <w:lvlJc w:val="left"/>
      <w:pPr>
        <w:ind w:left="1364" w:hanging="360"/>
      </w:pPr>
      <w:rPr>
        <w:rFonts w:ascii="Arial" w:eastAsia="Times New Roma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D92E79"/>
    <w:multiLevelType w:val="hybridMultilevel"/>
    <w:tmpl w:val="1B18F284"/>
    <w:lvl w:ilvl="0" w:tplc="0409000F">
      <w:start w:val="1"/>
      <w:numFmt w:val="decimal"/>
      <w:lvlText w:val="%1."/>
      <w:lvlJc w:val="left"/>
      <w:pPr>
        <w:ind w:left="644" w:hanging="360"/>
      </w:pPr>
      <w:rPr>
        <w:rFonts w:hint="default"/>
      </w:rPr>
    </w:lvl>
    <w:lvl w:ilvl="1" w:tplc="477E2070">
      <w:start w:val="1"/>
      <w:numFmt w:val="lowerLetter"/>
      <w:lvlText w:val="Step 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84E456D"/>
    <w:multiLevelType w:val="multilevel"/>
    <w:tmpl w:val="3388754C"/>
    <w:lvl w:ilvl="0">
      <w:start w:val="1"/>
      <w:numFmt w:val="decimal"/>
      <w:lvlText w:val="%1."/>
      <w:lvlJc w:val="left"/>
      <w:pPr>
        <w:ind w:left="432" w:hanging="432"/>
      </w:pPr>
      <w:rPr>
        <w:rFonts w:hint="default"/>
        <w:sz w:val="36"/>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9291AF2"/>
    <w:multiLevelType w:val="hybridMultilevel"/>
    <w:tmpl w:val="E44A98FE"/>
    <w:lvl w:ilvl="0" w:tplc="7E981596">
      <w:start w:val="1"/>
      <w:numFmt w:val="bullet"/>
      <w:lvlText w:val="•"/>
      <w:lvlJc w:val="left"/>
      <w:pPr>
        <w:tabs>
          <w:tab w:val="num" w:pos="720"/>
        </w:tabs>
        <w:ind w:left="720" w:hanging="360"/>
      </w:pPr>
      <w:rPr>
        <w:rFonts w:ascii="Arial" w:hAnsi="Arial" w:hint="default"/>
      </w:rPr>
    </w:lvl>
    <w:lvl w:ilvl="1" w:tplc="0A4A07E0">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141AF8"/>
    <w:multiLevelType w:val="hybridMultilevel"/>
    <w:tmpl w:val="BED21044"/>
    <w:lvl w:ilvl="0" w:tplc="04090001">
      <w:start w:val="1"/>
      <w:numFmt w:val="bullet"/>
      <w:lvlText w:val=""/>
      <w:lvlJc w:val="left"/>
      <w:pPr>
        <w:ind w:left="644" w:hanging="360"/>
      </w:pPr>
      <w:rPr>
        <w:rFonts w:ascii="Symbol" w:hAnsi="Symbol" w:hint="default"/>
      </w:rPr>
    </w:lvl>
    <w:lvl w:ilvl="1" w:tplc="0A4A07E0">
      <w:start w:val="2"/>
      <w:numFmt w:val="bullet"/>
      <w:lvlText w:val="-"/>
      <w:lvlJc w:val="left"/>
      <w:pPr>
        <w:ind w:left="1364" w:hanging="360"/>
      </w:pPr>
      <w:rPr>
        <w:rFonts w:ascii="Arial" w:eastAsia="Times New Roma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0AD7631"/>
    <w:multiLevelType w:val="hybridMultilevel"/>
    <w:tmpl w:val="F4224BD0"/>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nsid w:val="14F76FDD"/>
    <w:multiLevelType w:val="hybridMultilevel"/>
    <w:tmpl w:val="A556426A"/>
    <w:lvl w:ilvl="0" w:tplc="7E981596">
      <w:start w:val="1"/>
      <w:numFmt w:val="bullet"/>
      <w:lvlText w:val="•"/>
      <w:lvlJc w:val="left"/>
      <w:pPr>
        <w:tabs>
          <w:tab w:val="num" w:pos="928"/>
        </w:tabs>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174B491B"/>
    <w:multiLevelType w:val="multilevel"/>
    <w:tmpl w:val="5F0490D8"/>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17745F7C"/>
    <w:multiLevelType w:val="hybridMultilevel"/>
    <w:tmpl w:val="932A4426"/>
    <w:lvl w:ilvl="0" w:tplc="14A8F34A">
      <w:start w:val="1"/>
      <w:numFmt w:val="decimal"/>
      <w:lvlText w:val="Step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8C856B9"/>
    <w:multiLevelType w:val="hybridMultilevel"/>
    <w:tmpl w:val="56D6E2DC"/>
    <w:lvl w:ilvl="0" w:tplc="994EEFAE">
      <w:start w:val="1"/>
      <w:numFmt w:val="decimal"/>
      <w:lvlText w:val="(%1)"/>
      <w:lvlJc w:val="left"/>
      <w:pPr>
        <w:ind w:left="644" w:hanging="360"/>
      </w:pPr>
      <w:rPr>
        <w:rFonts w:hint="default"/>
        <w:lang w:val="en-US"/>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2B079A"/>
    <w:multiLevelType w:val="hybridMultilevel"/>
    <w:tmpl w:val="E8C8F784"/>
    <w:lvl w:ilvl="0" w:tplc="F9C00180">
      <w:start w:val="1"/>
      <w:numFmt w:val="lowerLetter"/>
      <w:lvlText w:val="Step 1 %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633B92"/>
    <w:multiLevelType w:val="hybridMultilevel"/>
    <w:tmpl w:val="FD1A8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DAD1BB3"/>
    <w:multiLevelType w:val="hybridMultilevel"/>
    <w:tmpl w:val="BFCE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F27788"/>
    <w:multiLevelType w:val="hybridMultilevel"/>
    <w:tmpl w:val="ED86BDCA"/>
    <w:lvl w:ilvl="0" w:tplc="04090001">
      <w:start w:val="1"/>
      <w:numFmt w:val="bullet"/>
      <w:lvlText w:val=""/>
      <w:lvlJc w:val="left"/>
      <w:pPr>
        <w:ind w:left="644" w:hanging="360"/>
      </w:pPr>
      <w:rPr>
        <w:rFonts w:ascii="Symbol" w:hAnsi="Symbol" w:hint="default"/>
      </w:rPr>
    </w:lvl>
    <w:lvl w:ilvl="1" w:tplc="B10C86A0">
      <w:start w:val="1"/>
      <w:numFmt w:val="bullet"/>
      <w:lvlText w:val="-"/>
      <w:lvlJc w:val="left"/>
      <w:pPr>
        <w:ind w:left="1364" w:hanging="360"/>
      </w:pPr>
      <w:rPr>
        <w:rFonts w:ascii="Times New Roman" w:hAnsi="Times New Roman" w:cs="Times New Roman" w:hint="default"/>
      </w:rPr>
    </w:lvl>
    <w:lvl w:ilvl="2" w:tplc="04090003">
      <w:start w:val="1"/>
      <w:numFmt w:val="bullet"/>
      <w:lvlText w:val="o"/>
      <w:lvlJc w:val="left"/>
      <w:pPr>
        <w:ind w:left="2084" w:hanging="180"/>
      </w:pPr>
      <w:rPr>
        <w:rFonts w:ascii="Courier New" w:hAnsi="Courier New" w:cs="Courier New"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3FD6849"/>
    <w:multiLevelType w:val="hybridMultilevel"/>
    <w:tmpl w:val="1E7CDC0C"/>
    <w:lvl w:ilvl="0" w:tplc="7E98159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1D1B40"/>
    <w:multiLevelType w:val="hybridMultilevel"/>
    <w:tmpl w:val="22707BD8"/>
    <w:lvl w:ilvl="0" w:tplc="04090001">
      <w:start w:val="1"/>
      <w:numFmt w:val="bullet"/>
      <w:lvlText w:val=""/>
      <w:lvlJc w:val="left"/>
      <w:pPr>
        <w:ind w:left="644" w:hanging="360"/>
      </w:pPr>
      <w:rPr>
        <w:rFonts w:ascii="Symbol" w:hAnsi="Symbol" w:hint="default"/>
      </w:rPr>
    </w:lvl>
    <w:lvl w:ilvl="1" w:tplc="3350DB28">
      <w:start w:val="1"/>
      <w:numFmt w:val="lowerLetter"/>
      <w:lvlText w:val="Step 2%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82676A3"/>
    <w:multiLevelType w:val="hybridMultilevel"/>
    <w:tmpl w:val="495CC95A"/>
    <w:lvl w:ilvl="0" w:tplc="62FA6970">
      <w:start w:val="1"/>
      <w:numFmt w:val="lowerLetter"/>
      <w:lvlText w:val="Step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026AC6"/>
    <w:multiLevelType w:val="hybridMultilevel"/>
    <w:tmpl w:val="858A6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9E7103"/>
    <w:multiLevelType w:val="hybridMultilevel"/>
    <w:tmpl w:val="8D6A82F6"/>
    <w:lvl w:ilvl="0" w:tplc="075CC82A">
      <w:start w:val="1"/>
      <w:numFmt w:val="lowerLetter"/>
      <w:lvlText w:val="Test Level 2%1."/>
      <w:lvlJc w:val="left"/>
      <w:pPr>
        <w:ind w:left="25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8149BE"/>
    <w:multiLevelType w:val="hybridMultilevel"/>
    <w:tmpl w:val="94E6B1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CA54D26"/>
    <w:multiLevelType w:val="hybridMultilevel"/>
    <w:tmpl w:val="B08ED90A"/>
    <w:lvl w:ilvl="0" w:tplc="11F68256">
      <w:start w:val="1"/>
      <w:numFmt w:val="decimal"/>
      <w:lvlText w:val="Step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CB771D6"/>
    <w:multiLevelType w:val="hybridMultilevel"/>
    <w:tmpl w:val="DBFCD4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D33120"/>
    <w:multiLevelType w:val="hybridMultilevel"/>
    <w:tmpl w:val="8B3C0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621AAD"/>
    <w:multiLevelType w:val="hybridMultilevel"/>
    <w:tmpl w:val="8F6A7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3F78C8"/>
    <w:multiLevelType w:val="hybridMultilevel"/>
    <w:tmpl w:val="A1E69758"/>
    <w:lvl w:ilvl="0" w:tplc="04090001">
      <w:start w:val="1"/>
      <w:numFmt w:val="bullet"/>
      <w:lvlText w:val=""/>
      <w:lvlJc w:val="left"/>
      <w:pPr>
        <w:ind w:left="644" w:hanging="360"/>
      </w:pPr>
      <w:rPr>
        <w:rFonts w:ascii="Symbol" w:hAnsi="Symbol" w:hint="default"/>
      </w:rPr>
    </w:lvl>
    <w:lvl w:ilvl="1" w:tplc="0A4A07E0">
      <w:start w:val="2"/>
      <w:numFmt w:val="bullet"/>
      <w:lvlText w:val="-"/>
      <w:lvlJc w:val="left"/>
      <w:pPr>
        <w:ind w:left="1364" w:hanging="360"/>
      </w:pPr>
      <w:rPr>
        <w:rFonts w:ascii="Arial" w:eastAsia="Times New Roman" w:hAnsi="Arial" w:cs="Aria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5BF787A"/>
    <w:multiLevelType w:val="hybridMultilevel"/>
    <w:tmpl w:val="8304B1D4"/>
    <w:lvl w:ilvl="0" w:tplc="04090001">
      <w:start w:val="1"/>
      <w:numFmt w:val="bullet"/>
      <w:lvlText w:val=""/>
      <w:lvlJc w:val="left"/>
      <w:pPr>
        <w:ind w:left="644" w:hanging="360"/>
      </w:pPr>
      <w:rPr>
        <w:rFonts w:ascii="Symbol" w:hAnsi="Symbol" w:hint="default"/>
      </w:rPr>
    </w:lvl>
    <w:lvl w:ilvl="1" w:tplc="BD0276AA">
      <w:start w:val="1"/>
      <w:numFmt w:val="bullet"/>
      <w:lvlText w:val="-"/>
      <w:lvlJc w:val="left"/>
      <w:pPr>
        <w:ind w:left="1364" w:hanging="360"/>
      </w:pPr>
      <w:rPr>
        <w:rFonts w:ascii="Arial" w:eastAsia="MS Mincho"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EAA1B51"/>
    <w:multiLevelType w:val="hybridMultilevel"/>
    <w:tmpl w:val="2F3EA68A"/>
    <w:lvl w:ilvl="0" w:tplc="0409000F">
      <w:start w:val="1"/>
      <w:numFmt w:val="decimal"/>
      <w:lvlText w:val="%1."/>
      <w:lvlJc w:val="left"/>
      <w:pPr>
        <w:ind w:left="768" w:hanging="360"/>
      </w:pPr>
    </w:lvl>
    <w:lvl w:ilvl="1" w:tplc="04090001">
      <w:start w:val="1"/>
      <w:numFmt w:val="bullet"/>
      <w:lvlText w:val=""/>
      <w:lvlJc w:val="left"/>
      <w:pPr>
        <w:ind w:left="1488" w:hanging="360"/>
      </w:pPr>
      <w:rPr>
        <w:rFonts w:ascii="Symbol" w:hAnsi="Symbol" w:hint="default"/>
      </w:r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nsid w:val="4EF130A9"/>
    <w:multiLevelType w:val="hybridMultilevel"/>
    <w:tmpl w:val="E3721C12"/>
    <w:lvl w:ilvl="0" w:tplc="7E981596">
      <w:start w:val="1"/>
      <w:numFmt w:val="bullet"/>
      <w:lvlText w:val="•"/>
      <w:lvlJc w:val="left"/>
      <w:pPr>
        <w:tabs>
          <w:tab w:val="num" w:pos="720"/>
        </w:tabs>
        <w:ind w:left="720" w:hanging="360"/>
      </w:pPr>
      <w:rPr>
        <w:rFonts w:ascii="Arial" w:hAnsi="Arial" w:hint="default"/>
      </w:rPr>
    </w:lvl>
    <w:lvl w:ilvl="1" w:tplc="5B5891DC">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8A097C"/>
    <w:multiLevelType w:val="hybridMultilevel"/>
    <w:tmpl w:val="5CC67D80"/>
    <w:lvl w:ilvl="0" w:tplc="EF402DB4">
      <w:start w:val="1"/>
      <w:numFmt w:val="lowerLetter"/>
      <w:lvlText w:val="Test Level 2%1."/>
      <w:lvlJc w:val="left"/>
      <w:pPr>
        <w:ind w:left="2880" w:hanging="360"/>
      </w:pPr>
      <w:rPr>
        <w:rFonts w:hint="default"/>
        <w:b/>
      </w:rPr>
    </w:lvl>
    <w:lvl w:ilvl="1" w:tplc="295CFF08">
      <w:start w:val="1"/>
      <w:numFmt w:val="lowerLetter"/>
      <w:lvlText w:val="Test Level 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D5179D"/>
    <w:multiLevelType w:val="hybridMultilevel"/>
    <w:tmpl w:val="448874C4"/>
    <w:lvl w:ilvl="0" w:tplc="7E9815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AD63BA"/>
    <w:multiLevelType w:val="hybridMultilevel"/>
    <w:tmpl w:val="2AC644E6"/>
    <w:lvl w:ilvl="0" w:tplc="04090001">
      <w:start w:val="1"/>
      <w:numFmt w:val="bullet"/>
      <w:lvlText w:val=""/>
      <w:lvlJc w:val="left"/>
      <w:pPr>
        <w:ind w:left="644" w:hanging="360"/>
      </w:pPr>
      <w:rPr>
        <w:rFonts w:ascii="Symbol" w:hAnsi="Symbol" w:hint="default"/>
      </w:rPr>
    </w:lvl>
    <w:lvl w:ilvl="1" w:tplc="0A4A07E0">
      <w:start w:val="2"/>
      <w:numFmt w:val="bullet"/>
      <w:lvlText w:val="-"/>
      <w:lvlJc w:val="left"/>
      <w:pPr>
        <w:ind w:left="1364" w:hanging="360"/>
      </w:pPr>
      <w:rPr>
        <w:rFonts w:ascii="Arial" w:eastAsia="Times New Roman" w:hAnsi="Arial" w:cs="Arial" w:hint="default"/>
      </w:rPr>
    </w:lvl>
    <w:lvl w:ilvl="2" w:tplc="04090003">
      <w:start w:val="1"/>
      <w:numFmt w:val="bullet"/>
      <w:lvlText w:val="o"/>
      <w:lvlJc w:val="left"/>
      <w:pPr>
        <w:ind w:left="2084" w:hanging="180"/>
      </w:pPr>
      <w:rPr>
        <w:rFonts w:ascii="Courier New" w:hAnsi="Courier New" w:cs="Courier New"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AA126A0"/>
    <w:multiLevelType w:val="hybridMultilevel"/>
    <w:tmpl w:val="C7A8F038"/>
    <w:lvl w:ilvl="0" w:tplc="C5365966">
      <w:start w:val="1"/>
      <w:numFmt w:val="decimal"/>
      <w:lvlText w:val="Test Level %1."/>
      <w:lvlJc w:val="left"/>
      <w:pPr>
        <w:ind w:left="720" w:hanging="360"/>
      </w:pPr>
      <w:rPr>
        <w:rFonts w:hint="default"/>
        <w:b/>
      </w:rPr>
    </w:lvl>
    <w:lvl w:ilvl="1" w:tplc="21BCB23C">
      <w:start w:val="1"/>
      <w:numFmt w:val="lowerLetter"/>
      <w:lvlText w:val="Test Level 1%2."/>
      <w:lvlJc w:val="left"/>
      <w:pPr>
        <w:ind w:left="1440" w:hanging="360"/>
      </w:pPr>
      <w:rPr>
        <w:rFonts w:hint="default"/>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2430A6"/>
    <w:multiLevelType w:val="hybridMultilevel"/>
    <w:tmpl w:val="4F26B5B0"/>
    <w:lvl w:ilvl="0" w:tplc="0409000F">
      <w:start w:val="1"/>
      <w:numFmt w:val="decimal"/>
      <w:lvlText w:val="%1."/>
      <w:lvlJc w:val="left"/>
      <w:pPr>
        <w:ind w:left="13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35032F"/>
    <w:multiLevelType w:val="hybridMultilevel"/>
    <w:tmpl w:val="8FD68C54"/>
    <w:lvl w:ilvl="0" w:tplc="7E981596">
      <w:start w:val="1"/>
      <w:numFmt w:val="bullet"/>
      <w:lvlText w:val="•"/>
      <w:lvlJc w:val="left"/>
      <w:pPr>
        <w:tabs>
          <w:tab w:val="num" w:pos="720"/>
        </w:tabs>
        <w:ind w:left="720" w:hanging="360"/>
      </w:pPr>
      <w:rPr>
        <w:rFonts w:ascii="Arial" w:hAnsi="Arial" w:hint="default"/>
      </w:rPr>
    </w:lvl>
    <w:lvl w:ilvl="1" w:tplc="0A4A07E0">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873251"/>
    <w:multiLevelType w:val="hybridMultilevel"/>
    <w:tmpl w:val="F574288E"/>
    <w:lvl w:ilvl="0" w:tplc="04090001">
      <w:start w:val="1"/>
      <w:numFmt w:val="bullet"/>
      <w:lvlText w:val=""/>
      <w:lvlJc w:val="left"/>
      <w:pPr>
        <w:ind w:left="644" w:hanging="360"/>
      </w:pPr>
      <w:rPr>
        <w:rFonts w:ascii="Symbol" w:hAnsi="Symbol" w:hint="default"/>
      </w:rPr>
    </w:lvl>
    <w:lvl w:ilvl="1" w:tplc="B10C86A0">
      <w:start w:val="1"/>
      <w:numFmt w:val="bullet"/>
      <w:lvlText w:val="-"/>
      <w:lvlJc w:val="left"/>
      <w:pPr>
        <w:ind w:left="1364" w:hanging="360"/>
      </w:pPr>
      <w:rPr>
        <w:rFonts w:ascii="Times New Roman"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64CB1683"/>
    <w:multiLevelType w:val="hybridMultilevel"/>
    <w:tmpl w:val="908A8768"/>
    <w:lvl w:ilvl="0" w:tplc="04090001">
      <w:start w:val="1"/>
      <w:numFmt w:val="bullet"/>
      <w:lvlText w:val=""/>
      <w:lvlJc w:val="left"/>
      <w:pPr>
        <w:ind w:left="644" w:hanging="360"/>
      </w:pPr>
      <w:rPr>
        <w:rFonts w:ascii="Symbol" w:hAnsi="Symbol" w:hint="default"/>
      </w:rPr>
    </w:lvl>
    <w:lvl w:ilvl="1" w:tplc="B10C86A0">
      <w:start w:val="1"/>
      <w:numFmt w:val="bullet"/>
      <w:lvlText w:val="-"/>
      <w:lvlJc w:val="left"/>
      <w:pPr>
        <w:ind w:left="1364" w:hanging="360"/>
      </w:pPr>
      <w:rPr>
        <w:rFonts w:ascii="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A03577"/>
    <w:multiLevelType w:val="hybridMultilevel"/>
    <w:tmpl w:val="66043CCA"/>
    <w:lvl w:ilvl="0" w:tplc="8312E690">
      <w:numFmt w:val="bullet"/>
      <w:lvlText w:val="-"/>
      <w:lvlJc w:val="left"/>
      <w:pPr>
        <w:tabs>
          <w:tab w:val="num" w:pos="1080"/>
        </w:tabs>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8C64C55"/>
    <w:multiLevelType w:val="hybridMultilevel"/>
    <w:tmpl w:val="45842DA2"/>
    <w:lvl w:ilvl="0" w:tplc="04090001">
      <w:start w:val="1"/>
      <w:numFmt w:val="bullet"/>
      <w:lvlText w:val=""/>
      <w:lvlJc w:val="left"/>
      <w:pPr>
        <w:ind w:left="644" w:hanging="360"/>
      </w:pPr>
      <w:rPr>
        <w:rFonts w:ascii="Symbol" w:hAnsi="Symbol" w:hint="default"/>
      </w:rPr>
    </w:lvl>
    <w:lvl w:ilvl="1" w:tplc="0A4A07E0">
      <w:start w:val="2"/>
      <w:numFmt w:val="bullet"/>
      <w:lvlText w:val="-"/>
      <w:lvlJc w:val="left"/>
      <w:pPr>
        <w:ind w:left="1364" w:hanging="360"/>
      </w:pPr>
      <w:rPr>
        <w:rFonts w:ascii="Arial" w:eastAsia="Times New Roman" w:hAnsi="Arial" w:cs="Arial" w:hint="default"/>
      </w:rPr>
    </w:lvl>
    <w:lvl w:ilvl="2" w:tplc="04090003">
      <w:start w:val="1"/>
      <w:numFmt w:val="bullet"/>
      <w:lvlText w:val="o"/>
      <w:lvlJc w:val="left"/>
      <w:pPr>
        <w:ind w:left="2084" w:hanging="180"/>
      </w:pPr>
      <w:rPr>
        <w:rFonts w:ascii="Courier New" w:hAnsi="Courier New" w:cs="Courier New"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6D2207BC"/>
    <w:multiLevelType w:val="hybridMultilevel"/>
    <w:tmpl w:val="170C7110"/>
    <w:lvl w:ilvl="0" w:tplc="14A8F34A">
      <w:start w:val="1"/>
      <w:numFmt w:val="decimal"/>
      <w:lvlText w:val="Step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5B8527D"/>
    <w:multiLevelType w:val="hybridMultilevel"/>
    <w:tmpl w:val="B2FAC294"/>
    <w:lvl w:ilvl="0" w:tplc="04090001">
      <w:start w:val="1"/>
      <w:numFmt w:val="bullet"/>
      <w:lvlText w:val=""/>
      <w:lvlJc w:val="left"/>
      <w:pPr>
        <w:ind w:left="644" w:hanging="360"/>
      </w:pPr>
      <w:rPr>
        <w:rFonts w:ascii="Symbol" w:hAnsi="Symbol" w:hint="default"/>
      </w:rPr>
    </w:lvl>
    <w:lvl w:ilvl="1" w:tplc="8410EC04">
      <w:numFmt w:val="bullet"/>
      <w:lvlText w:val="-"/>
      <w:lvlJc w:val="left"/>
      <w:pPr>
        <w:ind w:left="1364" w:hanging="360"/>
      </w:pPr>
      <w:rPr>
        <w:rFonts w:ascii="Calibri" w:eastAsia="SimSun" w:hAnsi="Calibri"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782B568D"/>
    <w:multiLevelType w:val="hybridMultilevel"/>
    <w:tmpl w:val="678A8C00"/>
    <w:lvl w:ilvl="0" w:tplc="04090001">
      <w:start w:val="1"/>
      <w:numFmt w:val="bullet"/>
      <w:lvlText w:val=""/>
      <w:lvlJc w:val="left"/>
      <w:pPr>
        <w:ind w:left="644" w:hanging="360"/>
      </w:pPr>
      <w:rPr>
        <w:rFonts w:ascii="Symbol" w:hAnsi="Symbol" w:hint="default"/>
      </w:rPr>
    </w:lvl>
    <w:lvl w:ilvl="1" w:tplc="0A4A07E0">
      <w:start w:val="2"/>
      <w:numFmt w:val="bullet"/>
      <w:lvlText w:val="-"/>
      <w:lvlJc w:val="left"/>
      <w:pPr>
        <w:ind w:left="1364" w:hanging="360"/>
      </w:pPr>
      <w:rPr>
        <w:rFonts w:ascii="Arial" w:eastAsia="Times New Roman" w:hAnsi="Arial" w:cs="Arial" w:hint="default"/>
      </w:rPr>
    </w:lvl>
    <w:lvl w:ilvl="2" w:tplc="04090003">
      <w:start w:val="1"/>
      <w:numFmt w:val="bullet"/>
      <w:lvlText w:val="o"/>
      <w:lvlJc w:val="left"/>
      <w:pPr>
        <w:ind w:left="2084" w:hanging="180"/>
      </w:pPr>
      <w:rPr>
        <w:rFonts w:ascii="Courier New" w:hAnsi="Courier New" w:cs="Courier New"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7BB3602B"/>
    <w:multiLevelType w:val="hybridMultilevel"/>
    <w:tmpl w:val="170C7110"/>
    <w:lvl w:ilvl="0" w:tplc="14A8F34A">
      <w:start w:val="1"/>
      <w:numFmt w:val="decimal"/>
      <w:lvlText w:val="Step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BE24EA9"/>
    <w:multiLevelType w:val="hybridMultilevel"/>
    <w:tmpl w:val="8A56AB26"/>
    <w:lvl w:ilvl="0" w:tplc="04090001">
      <w:start w:val="1"/>
      <w:numFmt w:val="bullet"/>
      <w:lvlText w:val=""/>
      <w:lvlJc w:val="left"/>
      <w:pPr>
        <w:ind w:left="644" w:hanging="360"/>
      </w:pPr>
      <w:rPr>
        <w:rFonts w:ascii="Symbol" w:hAnsi="Symbol" w:hint="default"/>
      </w:rPr>
    </w:lvl>
    <w:lvl w:ilvl="1" w:tplc="0A4A07E0">
      <w:start w:val="2"/>
      <w:numFmt w:val="bullet"/>
      <w:lvlText w:val="-"/>
      <w:lvlJc w:val="left"/>
      <w:pPr>
        <w:ind w:left="1364" w:hanging="360"/>
      </w:pPr>
      <w:rPr>
        <w:rFonts w:ascii="Arial" w:eastAsia="Times New Roman" w:hAnsi="Arial" w:cs="Arial" w:hint="default"/>
      </w:rPr>
    </w:lvl>
    <w:lvl w:ilvl="2" w:tplc="04090003">
      <w:start w:val="1"/>
      <w:numFmt w:val="bullet"/>
      <w:lvlText w:val="o"/>
      <w:lvlJc w:val="left"/>
      <w:pPr>
        <w:ind w:left="2084" w:hanging="180"/>
      </w:pPr>
      <w:rPr>
        <w:rFonts w:ascii="Courier New" w:hAnsi="Courier New" w:cs="Courier New"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7C6B755A"/>
    <w:multiLevelType w:val="hybridMultilevel"/>
    <w:tmpl w:val="9EDA98C8"/>
    <w:lvl w:ilvl="0" w:tplc="7E981596">
      <w:start w:val="1"/>
      <w:numFmt w:val="bullet"/>
      <w:lvlText w:val="•"/>
      <w:lvlJc w:val="left"/>
      <w:pPr>
        <w:tabs>
          <w:tab w:val="num" w:pos="720"/>
        </w:tabs>
        <w:ind w:left="720" w:hanging="360"/>
      </w:pPr>
      <w:rPr>
        <w:rFonts w:ascii="Arial" w:hAnsi="Arial" w:hint="default"/>
      </w:rPr>
    </w:lvl>
    <w:lvl w:ilvl="1" w:tplc="8312E690">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02074F"/>
    <w:multiLevelType w:val="hybridMultilevel"/>
    <w:tmpl w:val="2BC6A4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D852614"/>
    <w:multiLevelType w:val="hybridMultilevel"/>
    <w:tmpl w:val="EDE4F27C"/>
    <w:lvl w:ilvl="0" w:tplc="7E981596">
      <w:start w:val="1"/>
      <w:numFmt w:val="bullet"/>
      <w:lvlText w:val="•"/>
      <w:lvlJc w:val="left"/>
      <w:pPr>
        <w:tabs>
          <w:tab w:val="num" w:pos="720"/>
        </w:tabs>
        <w:ind w:left="720" w:hanging="360"/>
      </w:pPr>
      <w:rPr>
        <w:rFonts w:ascii="Arial" w:hAnsi="Arial" w:hint="default"/>
      </w:rPr>
    </w:lvl>
    <w:lvl w:ilvl="1" w:tplc="834ED4CC">
      <w:start w:val="1"/>
      <w:numFmt w:val="bullet"/>
      <w:lvlText w:val="•"/>
      <w:lvlJc w:val="left"/>
      <w:pPr>
        <w:tabs>
          <w:tab w:val="num" w:pos="1440"/>
        </w:tabs>
        <w:ind w:left="1440" w:hanging="360"/>
      </w:pPr>
      <w:rPr>
        <w:rFonts w:ascii="Arial" w:hAnsi="Arial" w:hint="default"/>
      </w:rPr>
    </w:lvl>
    <w:lvl w:ilvl="2" w:tplc="49FA7184">
      <w:start w:val="4849"/>
      <w:numFmt w:val="bullet"/>
      <w:lvlText w:val="•"/>
      <w:lvlJc w:val="left"/>
      <w:pPr>
        <w:tabs>
          <w:tab w:val="num" w:pos="2160"/>
        </w:tabs>
        <w:ind w:left="2160" w:hanging="360"/>
      </w:pPr>
      <w:rPr>
        <w:rFonts w:ascii="Arial" w:hAnsi="Arial" w:hint="default"/>
      </w:rPr>
    </w:lvl>
    <w:lvl w:ilvl="3" w:tplc="735CEFE8" w:tentative="1">
      <w:start w:val="1"/>
      <w:numFmt w:val="bullet"/>
      <w:lvlText w:val="•"/>
      <w:lvlJc w:val="left"/>
      <w:pPr>
        <w:tabs>
          <w:tab w:val="num" w:pos="2880"/>
        </w:tabs>
        <w:ind w:left="2880" w:hanging="360"/>
      </w:pPr>
      <w:rPr>
        <w:rFonts w:ascii="Arial" w:hAnsi="Arial" w:hint="default"/>
      </w:rPr>
    </w:lvl>
    <w:lvl w:ilvl="4" w:tplc="608C7700" w:tentative="1">
      <w:start w:val="1"/>
      <w:numFmt w:val="bullet"/>
      <w:lvlText w:val="•"/>
      <w:lvlJc w:val="left"/>
      <w:pPr>
        <w:tabs>
          <w:tab w:val="num" w:pos="3600"/>
        </w:tabs>
        <w:ind w:left="3600" w:hanging="360"/>
      </w:pPr>
      <w:rPr>
        <w:rFonts w:ascii="Arial" w:hAnsi="Arial" w:hint="default"/>
      </w:rPr>
    </w:lvl>
    <w:lvl w:ilvl="5" w:tplc="96FE00A6" w:tentative="1">
      <w:start w:val="1"/>
      <w:numFmt w:val="bullet"/>
      <w:lvlText w:val="•"/>
      <w:lvlJc w:val="left"/>
      <w:pPr>
        <w:tabs>
          <w:tab w:val="num" w:pos="4320"/>
        </w:tabs>
        <w:ind w:left="4320" w:hanging="360"/>
      </w:pPr>
      <w:rPr>
        <w:rFonts w:ascii="Arial" w:hAnsi="Arial" w:hint="default"/>
      </w:rPr>
    </w:lvl>
    <w:lvl w:ilvl="6" w:tplc="1A9ADFAE" w:tentative="1">
      <w:start w:val="1"/>
      <w:numFmt w:val="bullet"/>
      <w:lvlText w:val="•"/>
      <w:lvlJc w:val="left"/>
      <w:pPr>
        <w:tabs>
          <w:tab w:val="num" w:pos="5040"/>
        </w:tabs>
        <w:ind w:left="5040" w:hanging="360"/>
      </w:pPr>
      <w:rPr>
        <w:rFonts w:ascii="Arial" w:hAnsi="Arial" w:hint="default"/>
      </w:rPr>
    </w:lvl>
    <w:lvl w:ilvl="7" w:tplc="C54465C4" w:tentative="1">
      <w:start w:val="1"/>
      <w:numFmt w:val="bullet"/>
      <w:lvlText w:val="•"/>
      <w:lvlJc w:val="left"/>
      <w:pPr>
        <w:tabs>
          <w:tab w:val="num" w:pos="5760"/>
        </w:tabs>
        <w:ind w:left="5760" w:hanging="360"/>
      </w:pPr>
      <w:rPr>
        <w:rFonts w:ascii="Arial" w:hAnsi="Arial" w:hint="default"/>
      </w:rPr>
    </w:lvl>
    <w:lvl w:ilvl="8" w:tplc="A9B61A3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9"/>
  </w:num>
  <w:num w:numId="3">
    <w:abstractNumId w:val="39"/>
  </w:num>
  <w:num w:numId="4">
    <w:abstractNumId w:val="45"/>
  </w:num>
  <w:num w:numId="5">
    <w:abstractNumId w:val="18"/>
  </w:num>
  <w:num w:numId="6">
    <w:abstractNumId w:val="20"/>
  </w:num>
  <w:num w:numId="7">
    <w:abstractNumId w:val="42"/>
  </w:num>
  <w:num w:numId="8">
    <w:abstractNumId w:val="12"/>
  </w:num>
  <w:num w:numId="9">
    <w:abstractNumId w:val="22"/>
  </w:num>
  <w:num w:numId="10">
    <w:abstractNumId w:val="11"/>
  </w:num>
  <w:num w:numId="11">
    <w:abstractNumId w:val="49"/>
  </w:num>
  <w:num w:numId="12">
    <w:abstractNumId w:val="8"/>
  </w:num>
  <w:num w:numId="13">
    <w:abstractNumId w:val="34"/>
  </w:num>
  <w:num w:numId="14">
    <w:abstractNumId w:val="21"/>
  </w:num>
  <w:num w:numId="15">
    <w:abstractNumId w:val="31"/>
  </w:num>
  <w:num w:numId="16">
    <w:abstractNumId w:val="24"/>
  </w:num>
  <w:num w:numId="17">
    <w:abstractNumId w:val="23"/>
  </w:num>
  <w:num w:numId="18">
    <w:abstractNumId w:val="37"/>
  </w:num>
  <w:num w:numId="19">
    <w:abstractNumId w:val="16"/>
  </w:num>
  <w:num w:numId="20">
    <w:abstractNumId w:val="43"/>
  </w:num>
  <w:num w:numId="21">
    <w:abstractNumId w:val="28"/>
  </w:num>
  <w:num w:numId="22">
    <w:abstractNumId w:val="38"/>
  </w:num>
  <w:num w:numId="23">
    <w:abstractNumId w:val="3"/>
  </w:num>
  <w:num w:numId="24">
    <w:abstractNumId w:val="4"/>
  </w:num>
  <w:num w:numId="25">
    <w:abstractNumId w:val="14"/>
  </w:num>
  <w:num w:numId="26">
    <w:abstractNumId w:val="30"/>
  </w:num>
  <w:num w:numId="27">
    <w:abstractNumId w:val="47"/>
  </w:num>
  <w:num w:numId="28">
    <w:abstractNumId w:val="32"/>
  </w:num>
  <w:num w:numId="29">
    <w:abstractNumId w:val="17"/>
  </w:num>
  <w:num w:numId="30">
    <w:abstractNumId w:val="40"/>
  </w:num>
  <w:num w:numId="31">
    <w:abstractNumId w:val="5"/>
  </w:num>
  <w:num w:numId="32">
    <w:abstractNumId w:val="35"/>
  </w:num>
  <w:num w:numId="33">
    <w:abstractNumId w:val="25"/>
  </w:num>
  <w:num w:numId="34">
    <w:abstractNumId w:val="7"/>
  </w:num>
  <w:num w:numId="35">
    <w:abstractNumId w:val="36"/>
  </w:num>
  <w:num w:numId="36">
    <w:abstractNumId w:val="26"/>
  </w:num>
  <w:num w:numId="37">
    <w:abstractNumId w:val="2"/>
  </w:num>
  <w:num w:numId="38">
    <w:abstractNumId w:val="0"/>
  </w:num>
  <w:num w:numId="39">
    <w:abstractNumId w:val="48"/>
  </w:num>
  <w:num w:numId="40">
    <w:abstractNumId w:val="27"/>
  </w:num>
  <w:num w:numId="41">
    <w:abstractNumId w:val="33"/>
  </w:num>
  <w:num w:numId="42">
    <w:abstractNumId w:val="44"/>
  </w:num>
  <w:num w:numId="43">
    <w:abstractNumId w:val="46"/>
  </w:num>
  <w:num w:numId="44">
    <w:abstractNumId w:val="15"/>
  </w:num>
  <w:num w:numId="45">
    <w:abstractNumId w:val="10"/>
  </w:num>
  <w:num w:numId="46">
    <w:abstractNumId w:val="6"/>
  </w:num>
  <w:num w:numId="47">
    <w:abstractNumId w:val="41"/>
  </w:num>
  <w:num w:numId="48">
    <w:abstractNumId w:val="1"/>
  </w:num>
  <w:num w:numId="49">
    <w:abstractNumId w:val="29"/>
  </w:num>
  <w:num w:numId="50">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rickland, Stuart Walker">
    <w15:presenceInfo w15:providerId="AD" w15:userId="S-1-5-21-839522115-1383384898-515967899-5743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85A"/>
    <w:rsid w:val="000026A8"/>
    <w:rsid w:val="0000454D"/>
    <w:rsid w:val="000050A0"/>
    <w:rsid w:val="000074C4"/>
    <w:rsid w:val="00007707"/>
    <w:rsid w:val="000113AE"/>
    <w:rsid w:val="00011758"/>
    <w:rsid w:val="00013226"/>
    <w:rsid w:val="00013648"/>
    <w:rsid w:val="00013840"/>
    <w:rsid w:val="00014610"/>
    <w:rsid w:val="000155C8"/>
    <w:rsid w:val="00016D0E"/>
    <w:rsid w:val="00017084"/>
    <w:rsid w:val="00017C29"/>
    <w:rsid w:val="00017C99"/>
    <w:rsid w:val="00017EDA"/>
    <w:rsid w:val="0002144A"/>
    <w:rsid w:val="000216A5"/>
    <w:rsid w:val="00022605"/>
    <w:rsid w:val="00023B45"/>
    <w:rsid w:val="00025F84"/>
    <w:rsid w:val="00026784"/>
    <w:rsid w:val="000270A8"/>
    <w:rsid w:val="000302AB"/>
    <w:rsid w:val="0003046E"/>
    <w:rsid w:val="000313E2"/>
    <w:rsid w:val="0003238B"/>
    <w:rsid w:val="00032DAF"/>
    <w:rsid w:val="00034861"/>
    <w:rsid w:val="00035268"/>
    <w:rsid w:val="0003703C"/>
    <w:rsid w:val="000431E2"/>
    <w:rsid w:val="00043769"/>
    <w:rsid w:val="00043C41"/>
    <w:rsid w:val="000445DE"/>
    <w:rsid w:val="00045089"/>
    <w:rsid w:val="00046087"/>
    <w:rsid w:val="00050F07"/>
    <w:rsid w:val="000511F9"/>
    <w:rsid w:val="00051320"/>
    <w:rsid w:val="000513C4"/>
    <w:rsid w:val="000527E4"/>
    <w:rsid w:val="000528A2"/>
    <w:rsid w:val="00052ED7"/>
    <w:rsid w:val="00053121"/>
    <w:rsid w:val="00053A20"/>
    <w:rsid w:val="00054AB2"/>
    <w:rsid w:val="00056544"/>
    <w:rsid w:val="000600D5"/>
    <w:rsid w:val="0006061A"/>
    <w:rsid w:val="00063D9E"/>
    <w:rsid w:val="00063E82"/>
    <w:rsid w:val="0006482F"/>
    <w:rsid w:val="00064AD3"/>
    <w:rsid w:val="00065088"/>
    <w:rsid w:val="000675BB"/>
    <w:rsid w:val="0007083F"/>
    <w:rsid w:val="00072E89"/>
    <w:rsid w:val="00073898"/>
    <w:rsid w:val="00075FDA"/>
    <w:rsid w:val="0007607E"/>
    <w:rsid w:val="00077F89"/>
    <w:rsid w:val="00081994"/>
    <w:rsid w:val="00082632"/>
    <w:rsid w:val="00084B03"/>
    <w:rsid w:val="00084BF5"/>
    <w:rsid w:val="00087912"/>
    <w:rsid w:val="00087C0D"/>
    <w:rsid w:val="0009314A"/>
    <w:rsid w:val="00093DC6"/>
    <w:rsid w:val="000944E3"/>
    <w:rsid w:val="0009456B"/>
    <w:rsid w:val="00095A77"/>
    <w:rsid w:val="00095E9A"/>
    <w:rsid w:val="00096E9B"/>
    <w:rsid w:val="000A03E0"/>
    <w:rsid w:val="000A110E"/>
    <w:rsid w:val="000A20BA"/>
    <w:rsid w:val="000A3B77"/>
    <w:rsid w:val="000A3C8D"/>
    <w:rsid w:val="000A3F6C"/>
    <w:rsid w:val="000A7FB1"/>
    <w:rsid w:val="000B4B21"/>
    <w:rsid w:val="000B4E93"/>
    <w:rsid w:val="000B64F3"/>
    <w:rsid w:val="000C08A7"/>
    <w:rsid w:val="000C0FF8"/>
    <w:rsid w:val="000C1182"/>
    <w:rsid w:val="000C16C6"/>
    <w:rsid w:val="000C1F9C"/>
    <w:rsid w:val="000C5CCC"/>
    <w:rsid w:val="000C6757"/>
    <w:rsid w:val="000C6B28"/>
    <w:rsid w:val="000C6C83"/>
    <w:rsid w:val="000C76EC"/>
    <w:rsid w:val="000D093B"/>
    <w:rsid w:val="000D0E74"/>
    <w:rsid w:val="000D1271"/>
    <w:rsid w:val="000D4DF1"/>
    <w:rsid w:val="000D70B8"/>
    <w:rsid w:val="000E01A4"/>
    <w:rsid w:val="000E01FF"/>
    <w:rsid w:val="000E17AE"/>
    <w:rsid w:val="000E20AF"/>
    <w:rsid w:val="000E30A6"/>
    <w:rsid w:val="000E337A"/>
    <w:rsid w:val="000E42F7"/>
    <w:rsid w:val="000E44BB"/>
    <w:rsid w:val="000E535F"/>
    <w:rsid w:val="000F302D"/>
    <w:rsid w:val="000F3A72"/>
    <w:rsid w:val="000F3AB4"/>
    <w:rsid w:val="000F4BD4"/>
    <w:rsid w:val="000F4CA0"/>
    <w:rsid w:val="001018C8"/>
    <w:rsid w:val="00102FFC"/>
    <w:rsid w:val="0010341D"/>
    <w:rsid w:val="00103584"/>
    <w:rsid w:val="00103673"/>
    <w:rsid w:val="00105FB1"/>
    <w:rsid w:val="00107D5C"/>
    <w:rsid w:val="001108D6"/>
    <w:rsid w:val="00110B5F"/>
    <w:rsid w:val="001131F5"/>
    <w:rsid w:val="001146D9"/>
    <w:rsid w:val="00115D19"/>
    <w:rsid w:val="00116236"/>
    <w:rsid w:val="00116D31"/>
    <w:rsid w:val="00117C42"/>
    <w:rsid w:val="001215A3"/>
    <w:rsid w:val="00123C3A"/>
    <w:rsid w:val="0012534E"/>
    <w:rsid w:val="001254E7"/>
    <w:rsid w:val="00125D48"/>
    <w:rsid w:val="0012673D"/>
    <w:rsid w:val="00130F54"/>
    <w:rsid w:val="001326E4"/>
    <w:rsid w:val="00132967"/>
    <w:rsid w:val="00132ECE"/>
    <w:rsid w:val="00133A20"/>
    <w:rsid w:val="00134669"/>
    <w:rsid w:val="00134B1A"/>
    <w:rsid w:val="00135A68"/>
    <w:rsid w:val="00136488"/>
    <w:rsid w:val="00137D78"/>
    <w:rsid w:val="00137F83"/>
    <w:rsid w:val="00140DD3"/>
    <w:rsid w:val="00140EB8"/>
    <w:rsid w:val="001429CF"/>
    <w:rsid w:val="001461B4"/>
    <w:rsid w:val="0014630F"/>
    <w:rsid w:val="00146391"/>
    <w:rsid w:val="00147000"/>
    <w:rsid w:val="00150444"/>
    <w:rsid w:val="001523FF"/>
    <w:rsid w:val="00155CBF"/>
    <w:rsid w:val="001568FB"/>
    <w:rsid w:val="00160F2B"/>
    <w:rsid w:val="001613E2"/>
    <w:rsid w:val="00161FD4"/>
    <w:rsid w:val="0016238B"/>
    <w:rsid w:val="001632E6"/>
    <w:rsid w:val="00164172"/>
    <w:rsid w:val="00164F40"/>
    <w:rsid w:val="00165033"/>
    <w:rsid w:val="0016526C"/>
    <w:rsid w:val="001670BD"/>
    <w:rsid w:val="001670EA"/>
    <w:rsid w:val="0016746A"/>
    <w:rsid w:val="001674A0"/>
    <w:rsid w:val="00167B74"/>
    <w:rsid w:val="001702DA"/>
    <w:rsid w:val="00171399"/>
    <w:rsid w:val="00171FD5"/>
    <w:rsid w:val="001723F3"/>
    <w:rsid w:val="00172DE0"/>
    <w:rsid w:val="00173490"/>
    <w:rsid w:val="00174809"/>
    <w:rsid w:val="0017647D"/>
    <w:rsid w:val="0017726A"/>
    <w:rsid w:val="00177B59"/>
    <w:rsid w:val="001802E6"/>
    <w:rsid w:val="0018187E"/>
    <w:rsid w:val="001829E6"/>
    <w:rsid w:val="00182C9A"/>
    <w:rsid w:val="00184D29"/>
    <w:rsid w:val="00184DCB"/>
    <w:rsid w:val="001850BC"/>
    <w:rsid w:val="001851FD"/>
    <w:rsid w:val="0018595D"/>
    <w:rsid w:val="0018646B"/>
    <w:rsid w:val="00186E15"/>
    <w:rsid w:val="00187303"/>
    <w:rsid w:val="00187B1D"/>
    <w:rsid w:val="00187B1F"/>
    <w:rsid w:val="00190C86"/>
    <w:rsid w:val="00192B61"/>
    <w:rsid w:val="00192D6E"/>
    <w:rsid w:val="00193986"/>
    <w:rsid w:val="001941D7"/>
    <w:rsid w:val="00194402"/>
    <w:rsid w:val="00194AFC"/>
    <w:rsid w:val="00194D45"/>
    <w:rsid w:val="00194E11"/>
    <w:rsid w:val="0019572C"/>
    <w:rsid w:val="001965F9"/>
    <w:rsid w:val="001A0080"/>
    <w:rsid w:val="001A02F2"/>
    <w:rsid w:val="001A269D"/>
    <w:rsid w:val="001A2E9D"/>
    <w:rsid w:val="001A30F4"/>
    <w:rsid w:val="001A31CC"/>
    <w:rsid w:val="001A4DD9"/>
    <w:rsid w:val="001A5719"/>
    <w:rsid w:val="001A5A00"/>
    <w:rsid w:val="001A7862"/>
    <w:rsid w:val="001B01FA"/>
    <w:rsid w:val="001B1960"/>
    <w:rsid w:val="001B24BB"/>
    <w:rsid w:val="001B2F65"/>
    <w:rsid w:val="001B401D"/>
    <w:rsid w:val="001B51FA"/>
    <w:rsid w:val="001B65FF"/>
    <w:rsid w:val="001C159F"/>
    <w:rsid w:val="001C3903"/>
    <w:rsid w:val="001C579E"/>
    <w:rsid w:val="001C5D2E"/>
    <w:rsid w:val="001D029D"/>
    <w:rsid w:val="001D0AC2"/>
    <w:rsid w:val="001D0F16"/>
    <w:rsid w:val="001D1CBA"/>
    <w:rsid w:val="001D344D"/>
    <w:rsid w:val="001D46CD"/>
    <w:rsid w:val="001D4A1F"/>
    <w:rsid w:val="001D5B91"/>
    <w:rsid w:val="001D5C6D"/>
    <w:rsid w:val="001E20B9"/>
    <w:rsid w:val="001E2782"/>
    <w:rsid w:val="001E29E4"/>
    <w:rsid w:val="001E7769"/>
    <w:rsid w:val="001E7D84"/>
    <w:rsid w:val="001F0658"/>
    <w:rsid w:val="001F0A92"/>
    <w:rsid w:val="001F0FBD"/>
    <w:rsid w:val="001F361C"/>
    <w:rsid w:val="001F5019"/>
    <w:rsid w:val="002003EA"/>
    <w:rsid w:val="00202257"/>
    <w:rsid w:val="0020285F"/>
    <w:rsid w:val="00202E68"/>
    <w:rsid w:val="00203FB1"/>
    <w:rsid w:val="00204B3A"/>
    <w:rsid w:val="00204BAF"/>
    <w:rsid w:val="00204D70"/>
    <w:rsid w:val="00204EC5"/>
    <w:rsid w:val="002067E7"/>
    <w:rsid w:val="00207E8C"/>
    <w:rsid w:val="00210CC9"/>
    <w:rsid w:val="002118AB"/>
    <w:rsid w:val="00211A5A"/>
    <w:rsid w:val="0021421F"/>
    <w:rsid w:val="00214825"/>
    <w:rsid w:val="002149AF"/>
    <w:rsid w:val="002166C4"/>
    <w:rsid w:val="0021688B"/>
    <w:rsid w:val="0022199E"/>
    <w:rsid w:val="00222A7A"/>
    <w:rsid w:val="00222C4E"/>
    <w:rsid w:val="00223017"/>
    <w:rsid w:val="00223262"/>
    <w:rsid w:val="0022499C"/>
    <w:rsid w:val="00224A2C"/>
    <w:rsid w:val="00224F89"/>
    <w:rsid w:val="002260C3"/>
    <w:rsid w:val="00230101"/>
    <w:rsid w:val="002312F4"/>
    <w:rsid w:val="00231AAC"/>
    <w:rsid w:val="00231FC7"/>
    <w:rsid w:val="00233E97"/>
    <w:rsid w:val="002350B6"/>
    <w:rsid w:val="00236450"/>
    <w:rsid w:val="002367D7"/>
    <w:rsid w:val="002402F3"/>
    <w:rsid w:val="00242938"/>
    <w:rsid w:val="0024336B"/>
    <w:rsid w:val="002440CB"/>
    <w:rsid w:val="00244807"/>
    <w:rsid w:val="00244AB8"/>
    <w:rsid w:val="00247D3F"/>
    <w:rsid w:val="00247D4D"/>
    <w:rsid w:val="002524DD"/>
    <w:rsid w:val="00252C17"/>
    <w:rsid w:val="0025436B"/>
    <w:rsid w:val="0025476E"/>
    <w:rsid w:val="00255025"/>
    <w:rsid w:val="00255C61"/>
    <w:rsid w:val="002608BE"/>
    <w:rsid w:val="002614A6"/>
    <w:rsid w:val="002628D1"/>
    <w:rsid w:val="00263880"/>
    <w:rsid w:val="002647B9"/>
    <w:rsid w:val="00265444"/>
    <w:rsid w:val="00267B52"/>
    <w:rsid w:val="002703D8"/>
    <w:rsid w:val="00270869"/>
    <w:rsid w:val="0027255A"/>
    <w:rsid w:val="002742FC"/>
    <w:rsid w:val="00274335"/>
    <w:rsid w:val="002745E1"/>
    <w:rsid w:val="00276713"/>
    <w:rsid w:val="002801B2"/>
    <w:rsid w:val="0028211B"/>
    <w:rsid w:val="00284E77"/>
    <w:rsid w:val="00285510"/>
    <w:rsid w:val="00285687"/>
    <w:rsid w:val="00285D03"/>
    <w:rsid w:val="00286BB4"/>
    <w:rsid w:val="0028723F"/>
    <w:rsid w:val="002877CB"/>
    <w:rsid w:val="002904E7"/>
    <w:rsid w:val="00290794"/>
    <w:rsid w:val="00291EB3"/>
    <w:rsid w:val="00291EF6"/>
    <w:rsid w:val="0029421E"/>
    <w:rsid w:val="00297BA9"/>
    <w:rsid w:val="00297C62"/>
    <w:rsid w:val="002A0CDC"/>
    <w:rsid w:val="002A2457"/>
    <w:rsid w:val="002A2605"/>
    <w:rsid w:val="002A2861"/>
    <w:rsid w:val="002A352A"/>
    <w:rsid w:val="002A35DD"/>
    <w:rsid w:val="002A49B3"/>
    <w:rsid w:val="002A4E14"/>
    <w:rsid w:val="002A7684"/>
    <w:rsid w:val="002A7953"/>
    <w:rsid w:val="002A7BF9"/>
    <w:rsid w:val="002B132E"/>
    <w:rsid w:val="002B2813"/>
    <w:rsid w:val="002B327B"/>
    <w:rsid w:val="002B32B7"/>
    <w:rsid w:val="002B3FE1"/>
    <w:rsid w:val="002B4DB0"/>
    <w:rsid w:val="002B51AA"/>
    <w:rsid w:val="002B58D3"/>
    <w:rsid w:val="002B619F"/>
    <w:rsid w:val="002B7DAC"/>
    <w:rsid w:val="002C227F"/>
    <w:rsid w:val="002C351A"/>
    <w:rsid w:val="002C56F3"/>
    <w:rsid w:val="002C6034"/>
    <w:rsid w:val="002C6842"/>
    <w:rsid w:val="002C68C2"/>
    <w:rsid w:val="002D00C5"/>
    <w:rsid w:val="002D0E0D"/>
    <w:rsid w:val="002D24AE"/>
    <w:rsid w:val="002D365F"/>
    <w:rsid w:val="002D456A"/>
    <w:rsid w:val="002D7B5A"/>
    <w:rsid w:val="002E31B8"/>
    <w:rsid w:val="002E35C5"/>
    <w:rsid w:val="002E37D2"/>
    <w:rsid w:val="002E634C"/>
    <w:rsid w:val="002E704D"/>
    <w:rsid w:val="002F0003"/>
    <w:rsid w:val="002F1755"/>
    <w:rsid w:val="002F3EAB"/>
    <w:rsid w:val="002F4073"/>
    <w:rsid w:val="002F4175"/>
    <w:rsid w:val="002F604C"/>
    <w:rsid w:val="002F72DA"/>
    <w:rsid w:val="002F76B1"/>
    <w:rsid w:val="00304402"/>
    <w:rsid w:val="003044DF"/>
    <w:rsid w:val="003048D7"/>
    <w:rsid w:val="0030662F"/>
    <w:rsid w:val="00306B94"/>
    <w:rsid w:val="003071F6"/>
    <w:rsid w:val="00311A7B"/>
    <w:rsid w:val="0031337A"/>
    <w:rsid w:val="0031358E"/>
    <w:rsid w:val="00313CB0"/>
    <w:rsid w:val="00313F96"/>
    <w:rsid w:val="00314181"/>
    <w:rsid w:val="00314741"/>
    <w:rsid w:val="00314F99"/>
    <w:rsid w:val="00316E33"/>
    <w:rsid w:val="003171C2"/>
    <w:rsid w:val="003171EA"/>
    <w:rsid w:val="00317770"/>
    <w:rsid w:val="00320638"/>
    <w:rsid w:val="003216A7"/>
    <w:rsid w:val="00321D28"/>
    <w:rsid w:val="00321EAE"/>
    <w:rsid w:val="003220E4"/>
    <w:rsid w:val="00323CCC"/>
    <w:rsid w:val="00324230"/>
    <w:rsid w:val="00324312"/>
    <w:rsid w:val="00325952"/>
    <w:rsid w:val="00325D7A"/>
    <w:rsid w:val="00326D7C"/>
    <w:rsid w:val="00326EB8"/>
    <w:rsid w:val="00333823"/>
    <w:rsid w:val="00333871"/>
    <w:rsid w:val="00333896"/>
    <w:rsid w:val="00333993"/>
    <w:rsid w:val="00334461"/>
    <w:rsid w:val="0033480C"/>
    <w:rsid w:val="0033495E"/>
    <w:rsid w:val="003359FC"/>
    <w:rsid w:val="00336BA8"/>
    <w:rsid w:val="0033789B"/>
    <w:rsid w:val="003410A4"/>
    <w:rsid w:val="0034111C"/>
    <w:rsid w:val="0034217F"/>
    <w:rsid w:val="00342463"/>
    <w:rsid w:val="00342EA9"/>
    <w:rsid w:val="0034302E"/>
    <w:rsid w:val="00345405"/>
    <w:rsid w:val="00346C06"/>
    <w:rsid w:val="00350D51"/>
    <w:rsid w:val="00352D21"/>
    <w:rsid w:val="00354118"/>
    <w:rsid w:val="00357206"/>
    <w:rsid w:val="00357966"/>
    <w:rsid w:val="00357B9C"/>
    <w:rsid w:val="003604A1"/>
    <w:rsid w:val="00362195"/>
    <w:rsid w:val="00362875"/>
    <w:rsid w:val="00362D56"/>
    <w:rsid w:val="00363E17"/>
    <w:rsid w:val="003642A6"/>
    <w:rsid w:val="003662B9"/>
    <w:rsid w:val="00366564"/>
    <w:rsid w:val="0036712F"/>
    <w:rsid w:val="003673C9"/>
    <w:rsid w:val="003675A6"/>
    <w:rsid w:val="00367798"/>
    <w:rsid w:val="00367EAA"/>
    <w:rsid w:val="00371377"/>
    <w:rsid w:val="00372D23"/>
    <w:rsid w:val="00374C4E"/>
    <w:rsid w:val="00375529"/>
    <w:rsid w:val="00376E6A"/>
    <w:rsid w:val="0037751C"/>
    <w:rsid w:val="00377544"/>
    <w:rsid w:val="00380B05"/>
    <w:rsid w:val="00381120"/>
    <w:rsid w:val="00382D51"/>
    <w:rsid w:val="00384FEB"/>
    <w:rsid w:val="00385628"/>
    <w:rsid w:val="00390165"/>
    <w:rsid w:val="00390438"/>
    <w:rsid w:val="003912FD"/>
    <w:rsid w:val="00391D9B"/>
    <w:rsid w:val="00393DAC"/>
    <w:rsid w:val="0039796B"/>
    <w:rsid w:val="00397A3B"/>
    <w:rsid w:val="003A02C7"/>
    <w:rsid w:val="003A080E"/>
    <w:rsid w:val="003A150B"/>
    <w:rsid w:val="003A1B9F"/>
    <w:rsid w:val="003A2467"/>
    <w:rsid w:val="003A2669"/>
    <w:rsid w:val="003A55E6"/>
    <w:rsid w:val="003A597F"/>
    <w:rsid w:val="003A6E21"/>
    <w:rsid w:val="003A7074"/>
    <w:rsid w:val="003A71A8"/>
    <w:rsid w:val="003A7335"/>
    <w:rsid w:val="003B0158"/>
    <w:rsid w:val="003B030B"/>
    <w:rsid w:val="003B0E63"/>
    <w:rsid w:val="003B1047"/>
    <w:rsid w:val="003B264D"/>
    <w:rsid w:val="003B50A1"/>
    <w:rsid w:val="003B6065"/>
    <w:rsid w:val="003B7350"/>
    <w:rsid w:val="003C26A1"/>
    <w:rsid w:val="003C28C4"/>
    <w:rsid w:val="003C299E"/>
    <w:rsid w:val="003C2D8A"/>
    <w:rsid w:val="003C2F69"/>
    <w:rsid w:val="003C2FD3"/>
    <w:rsid w:val="003C51E6"/>
    <w:rsid w:val="003C76FC"/>
    <w:rsid w:val="003D3470"/>
    <w:rsid w:val="003D402B"/>
    <w:rsid w:val="003D44EB"/>
    <w:rsid w:val="003D4D20"/>
    <w:rsid w:val="003D72D7"/>
    <w:rsid w:val="003D7FFA"/>
    <w:rsid w:val="003E0EA0"/>
    <w:rsid w:val="003E128D"/>
    <w:rsid w:val="003E1BDA"/>
    <w:rsid w:val="003E1D33"/>
    <w:rsid w:val="003E2FA5"/>
    <w:rsid w:val="003E4A89"/>
    <w:rsid w:val="003E583B"/>
    <w:rsid w:val="003E5E72"/>
    <w:rsid w:val="003E6A7A"/>
    <w:rsid w:val="003E7AD4"/>
    <w:rsid w:val="003E7D86"/>
    <w:rsid w:val="003F04BA"/>
    <w:rsid w:val="003F0780"/>
    <w:rsid w:val="003F21EC"/>
    <w:rsid w:val="003F30E0"/>
    <w:rsid w:val="003F30E7"/>
    <w:rsid w:val="003F32A9"/>
    <w:rsid w:val="003F65E6"/>
    <w:rsid w:val="003F6BC8"/>
    <w:rsid w:val="003F6FB6"/>
    <w:rsid w:val="00400844"/>
    <w:rsid w:val="00400B94"/>
    <w:rsid w:val="00401248"/>
    <w:rsid w:val="00402047"/>
    <w:rsid w:val="004039F6"/>
    <w:rsid w:val="0040569E"/>
    <w:rsid w:val="00407AB8"/>
    <w:rsid w:val="004111F9"/>
    <w:rsid w:val="00411C6C"/>
    <w:rsid w:val="004134BB"/>
    <w:rsid w:val="0041369C"/>
    <w:rsid w:val="004136FD"/>
    <w:rsid w:val="00414703"/>
    <w:rsid w:val="00416284"/>
    <w:rsid w:val="00416639"/>
    <w:rsid w:val="00416E7C"/>
    <w:rsid w:val="00417040"/>
    <w:rsid w:val="004176FF"/>
    <w:rsid w:val="00417D28"/>
    <w:rsid w:val="004207B8"/>
    <w:rsid w:val="004207BD"/>
    <w:rsid w:val="004248B9"/>
    <w:rsid w:val="00424FA7"/>
    <w:rsid w:val="00425818"/>
    <w:rsid w:val="00425AAA"/>
    <w:rsid w:val="00426D44"/>
    <w:rsid w:val="004272D8"/>
    <w:rsid w:val="00430B0A"/>
    <w:rsid w:val="004318DF"/>
    <w:rsid w:val="00431BC4"/>
    <w:rsid w:val="00431F0E"/>
    <w:rsid w:val="00432110"/>
    <w:rsid w:val="00433E1E"/>
    <w:rsid w:val="00434A65"/>
    <w:rsid w:val="00434EE4"/>
    <w:rsid w:val="00436FC8"/>
    <w:rsid w:val="0043724B"/>
    <w:rsid w:val="004378DA"/>
    <w:rsid w:val="00440BDF"/>
    <w:rsid w:val="00442B33"/>
    <w:rsid w:val="00443B2D"/>
    <w:rsid w:val="004450D7"/>
    <w:rsid w:val="00445E71"/>
    <w:rsid w:val="00445EE1"/>
    <w:rsid w:val="00445FF7"/>
    <w:rsid w:val="00446CE2"/>
    <w:rsid w:val="0044753F"/>
    <w:rsid w:val="004503FD"/>
    <w:rsid w:val="004505F9"/>
    <w:rsid w:val="0045197A"/>
    <w:rsid w:val="00452846"/>
    <w:rsid w:val="004531D8"/>
    <w:rsid w:val="00453341"/>
    <w:rsid w:val="00453A5F"/>
    <w:rsid w:val="00453FE8"/>
    <w:rsid w:val="004545F3"/>
    <w:rsid w:val="0045475A"/>
    <w:rsid w:val="004553FF"/>
    <w:rsid w:val="004567B7"/>
    <w:rsid w:val="00456AFC"/>
    <w:rsid w:val="00457B7E"/>
    <w:rsid w:val="00460D72"/>
    <w:rsid w:val="00460D74"/>
    <w:rsid w:val="0046118A"/>
    <w:rsid w:val="00461210"/>
    <w:rsid w:val="00461DDB"/>
    <w:rsid w:val="00462BDD"/>
    <w:rsid w:val="0046358A"/>
    <w:rsid w:val="0046365D"/>
    <w:rsid w:val="00464356"/>
    <w:rsid w:val="004643ED"/>
    <w:rsid w:val="004659C1"/>
    <w:rsid w:val="004670AC"/>
    <w:rsid w:val="00470C82"/>
    <w:rsid w:val="00470DEB"/>
    <w:rsid w:val="00472F50"/>
    <w:rsid w:val="004744E2"/>
    <w:rsid w:val="00474AE0"/>
    <w:rsid w:val="00475843"/>
    <w:rsid w:val="00475C09"/>
    <w:rsid w:val="00477522"/>
    <w:rsid w:val="00477A01"/>
    <w:rsid w:val="00483261"/>
    <w:rsid w:val="00485605"/>
    <w:rsid w:val="004863B4"/>
    <w:rsid w:val="0048698A"/>
    <w:rsid w:val="00491333"/>
    <w:rsid w:val="004921E2"/>
    <w:rsid w:val="004924F1"/>
    <w:rsid w:val="00492D8A"/>
    <w:rsid w:val="00493042"/>
    <w:rsid w:val="00494B4A"/>
    <w:rsid w:val="0049669D"/>
    <w:rsid w:val="004A0976"/>
    <w:rsid w:val="004A19D9"/>
    <w:rsid w:val="004A2440"/>
    <w:rsid w:val="004A5A7C"/>
    <w:rsid w:val="004B2FFD"/>
    <w:rsid w:val="004B3E56"/>
    <w:rsid w:val="004B566A"/>
    <w:rsid w:val="004B5D65"/>
    <w:rsid w:val="004B74FF"/>
    <w:rsid w:val="004B7E42"/>
    <w:rsid w:val="004C017F"/>
    <w:rsid w:val="004C0C01"/>
    <w:rsid w:val="004C0EF9"/>
    <w:rsid w:val="004C0FB7"/>
    <w:rsid w:val="004C1936"/>
    <w:rsid w:val="004C2100"/>
    <w:rsid w:val="004C5B96"/>
    <w:rsid w:val="004C7419"/>
    <w:rsid w:val="004C795A"/>
    <w:rsid w:val="004C7BD3"/>
    <w:rsid w:val="004C7F93"/>
    <w:rsid w:val="004D38DA"/>
    <w:rsid w:val="004D4D9D"/>
    <w:rsid w:val="004D4E6F"/>
    <w:rsid w:val="004D6D03"/>
    <w:rsid w:val="004E0840"/>
    <w:rsid w:val="004E0A08"/>
    <w:rsid w:val="004E126E"/>
    <w:rsid w:val="004E1FBB"/>
    <w:rsid w:val="004E3BFC"/>
    <w:rsid w:val="004E4444"/>
    <w:rsid w:val="004E7503"/>
    <w:rsid w:val="004F073C"/>
    <w:rsid w:val="004F0DB4"/>
    <w:rsid w:val="004F0E0B"/>
    <w:rsid w:val="004F1204"/>
    <w:rsid w:val="004F1B66"/>
    <w:rsid w:val="004F212C"/>
    <w:rsid w:val="004F3693"/>
    <w:rsid w:val="004F3F92"/>
    <w:rsid w:val="004F42FD"/>
    <w:rsid w:val="004F5835"/>
    <w:rsid w:val="004F6191"/>
    <w:rsid w:val="004F6BAF"/>
    <w:rsid w:val="00501692"/>
    <w:rsid w:val="0050360B"/>
    <w:rsid w:val="005039E3"/>
    <w:rsid w:val="00503AF6"/>
    <w:rsid w:val="00504219"/>
    <w:rsid w:val="005047B5"/>
    <w:rsid w:val="00505939"/>
    <w:rsid w:val="005060FB"/>
    <w:rsid w:val="0050647F"/>
    <w:rsid w:val="00511079"/>
    <w:rsid w:val="0051423C"/>
    <w:rsid w:val="005143C9"/>
    <w:rsid w:val="00514D9F"/>
    <w:rsid w:val="00515AC3"/>
    <w:rsid w:val="00516FD9"/>
    <w:rsid w:val="00517169"/>
    <w:rsid w:val="00517AD5"/>
    <w:rsid w:val="005203FE"/>
    <w:rsid w:val="00521BF7"/>
    <w:rsid w:val="00522057"/>
    <w:rsid w:val="00523C94"/>
    <w:rsid w:val="00526362"/>
    <w:rsid w:val="00531507"/>
    <w:rsid w:val="00531FF7"/>
    <w:rsid w:val="005331B2"/>
    <w:rsid w:val="00533C9E"/>
    <w:rsid w:val="00534124"/>
    <w:rsid w:val="005344A7"/>
    <w:rsid w:val="00534682"/>
    <w:rsid w:val="00534B1F"/>
    <w:rsid w:val="005409B9"/>
    <w:rsid w:val="005430A1"/>
    <w:rsid w:val="00543707"/>
    <w:rsid w:val="00544F2A"/>
    <w:rsid w:val="00546E1E"/>
    <w:rsid w:val="0055170B"/>
    <w:rsid w:val="0055244F"/>
    <w:rsid w:val="005527DA"/>
    <w:rsid w:val="00553845"/>
    <w:rsid w:val="00553FA4"/>
    <w:rsid w:val="005548A1"/>
    <w:rsid w:val="005558AE"/>
    <w:rsid w:val="00555BD2"/>
    <w:rsid w:val="00560300"/>
    <w:rsid w:val="00560CF5"/>
    <w:rsid w:val="005615C2"/>
    <w:rsid w:val="005629FE"/>
    <w:rsid w:val="00562FD5"/>
    <w:rsid w:val="005648CC"/>
    <w:rsid w:val="005654F4"/>
    <w:rsid w:val="00565D54"/>
    <w:rsid w:val="0056653C"/>
    <w:rsid w:val="005669C6"/>
    <w:rsid w:val="005671DA"/>
    <w:rsid w:val="00570C95"/>
    <w:rsid w:val="00570FF1"/>
    <w:rsid w:val="005725D0"/>
    <w:rsid w:val="0057384A"/>
    <w:rsid w:val="00574A0B"/>
    <w:rsid w:val="005775D9"/>
    <w:rsid w:val="00581077"/>
    <w:rsid w:val="00581801"/>
    <w:rsid w:val="00581C35"/>
    <w:rsid w:val="005831DD"/>
    <w:rsid w:val="005849CA"/>
    <w:rsid w:val="00584EE7"/>
    <w:rsid w:val="00584F69"/>
    <w:rsid w:val="00585370"/>
    <w:rsid w:val="00585AAA"/>
    <w:rsid w:val="005871FC"/>
    <w:rsid w:val="005908A4"/>
    <w:rsid w:val="0059112F"/>
    <w:rsid w:val="005924CC"/>
    <w:rsid w:val="005965BD"/>
    <w:rsid w:val="005968C7"/>
    <w:rsid w:val="005975C4"/>
    <w:rsid w:val="005A004B"/>
    <w:rsid w:val="005A150F"/>
    <w:rsid w:val="005A1E97"/>
    <w:rsid w:val="005A236E"/>
    <w:rsid w:val="005A279A"/>
    <w:rsid w:val="005A338C"/>
    <w:rsid w:val="005A39AC"/>
    <w:rsid w:val="005A57E7"/>
    <w:rsid w:val="005B04C8"/>
    <w:rsid w:val="005B29AE"/>
    <w:rsid w:val="005B2DB3"/>
    <w:rsid w:val="005B308A"/>
    <w:rsid w:val="005B3162"/>
    <w:rsid w:val="005B4E38"/>
    <w:rsid w:val="005B5519"/>
    <w:rsid w:val="005B714B"/>
    <w:rsid w:val="005B7BBF"/>
    <w:rsid w:val="005B7FB5"/>
    <w:rsid w:val="005C0857"/>
    <w:rsid w:val="005C24B7"/>
    <w:rsid w:val="005C3504"/>
    <w:rsid w:val="005C3791"/>
    <w:rsid w:val="005C4456"/>
    <w:rsid w:val="005C4E6B"/>
    <w:rsid w:val="005C54F8"/>
    <w:rsid w:val="005C72FE"/>
    <w:rsid w:val="005D0648"/>
    <w:rsid w:val="005D1391"/>
    <w:rsid w:val="005D1607"/>
    <w:rsid w:val="005D1E97"/>
    <w:rsid w:val="005D2C8B"/>
    <w:rsid w:val="005D3CB4"/>
    <w:rsid w:val="005D7A14"/>
    <w:rsid w:val="005D7F0A"/>
    <w:rsid w:val="005E104E"/>
    <w:rsid w:val="005E185D"/>
    <w:rsid w:val="005E31B5"/>
    <w:rsid w:val="005E3AFC"/>
    <w:rsid w:val="005E48EE"/>
    <w:rsid w:val="005E66CD"/>
    <w:rsid w:val="005F0254"/>
    <w:rsid w:val="005F0D2B"/>
    <w:rsid w:val="005F2756"/>
    <w:rsid w:val="005F34AA"/>
    <w:rsid w:val="005F382A"/>
    <w:rsid w:val="005F46E3"/>
    <w:rsid w:val="005F50C4"/>
    <w:rsid w:val="005F521F"/>
    <w:rsid w:val="005F5799"/>
    <w:rsid w:val="005F5F4D"/>
    <w:rsid w:val="005F68F6"/>
    <w:rsid w:val="005F6F35"/>
    <w:rsid w:val="00602261"/>
    <w:rsid w:val="00602E14"/>
    <w:rsid w:val="00604367"/>
    <w:rsid w:val="00604DCC"/>
    <w:rsid w:val="006056A3"/>
    <w:rsid w:val="00605970"/>
    <w:rsid w:val="0060755C"/>
    <w:rsid w:val="00607713"/>
    <w:rsid w:val="00607C75"/>
    <w:rsid w:val="0061025B"/>
    <w:rsid w:val="00610A89"/>
    <w:rsid w:val="00611AE8"/>
    <w:rsid w:val="00611E11"/>
    <w:rsid w:val="006121B0"/>
    <w:rsid w:val="006127C7"/>
    <w:rsid w:val="00614455"/>
    <w:rsid w:val="006149CD"/>
    <w:rsid w:val="00614CD1"/>
    <w:rsid w:val="00615DF5"/>
    <w:rsid w:val="00616DCD"/>
    <w:rsid w:val="006175CA"/>
    <w:rsid w:val="006223F4"/>
    <w:rsid w:val="006227AE"/>
    <w:rsid w:val="006235AC"/>
    <w:rsid w:val="00623EAF"/>
    <w:rsid w:val="006255BD"/>
    <w:rsid w:val="0062585B"/>
    <w:rsid w:val="00627A1E"/>
    <w:rsid w:val="00630E6E"/>
    <w:rsid w:val="006323C0"/>
    <w:rsid w:val="006326D5"/>
    <w:rsid w:val="00633330"/>
    <w:rsid w:val="00633E3A"/>
    <w:rsid w:val="006345C3"/>
    <w:rsid w:val="0063479F"/>
    <w:rsid w:val="00634B61"/>
    <w:rsid w:val="00634ECB"/>
    <w:rsid w:val="00634F70"/>
    <w:rsid w:val="00636C24"/>
    <w:rsid w:val="0063793F"/>
    <w:rsid w:val="00637CCB"/>
    <w:rsid w:val="00637F2A"/>
    <w:rsid w:val="00640810"/>
    <w:rsid w:val="00640F9C"/>
    <w:rsid w:val="00641317"/>
    <w:rsid w:val="006426E0"/>
    <w:rsid w:val="00643286"/>
    <w:rsid w:val="00643355"/>
    <w:rsid w:val="00644D55"/>
    <w:rsid w:val="006463D2"/>
    <w:rsid w:val="00647042"/>
    <w:rsid w:val="0064769B"/>
    <w:rsid w:val="00651479"/>
    <w:rsid w:val="00651C2B"/>
    <w:rsid w:val="00652168"/>
    <w:rsid w:val="00652B7D"/>
    <w:rsid w:val="00653B58"/>
    <w:rsid w:val="00653C97"/>
    <w:rsid w:val="006545EB"/>
    <w:rsid w:val="00655075"/>
    <w:rsid w:val="00655F63"/>
    <w:rsid w:val="006563CC"/>
    <w:rsid w:val="00656F86"/>
    <w:rsid w:val="006578C9"/>
    <w:rsid w:val="006631E7"/>
    <w:rsid w:val="006645EA"/>
    <w:rsid w:val="00664EAD"/>
    <w:rsid w:val="006655EE"/>
    <w:rsid w:val="00665938"/>
    <w:rsid w:val="00666360"/>
    <w:rsid w:val="00667536"/>
    <w:rsid w:val="00667BA3"/>
    <w:rsid w:val="0067009D"/>
    <w:rsid w:val="006702E6"/>
    <w:rsid w:val="0067084E"/>
    <w:rsid w:val="00671FB5"/>
    <w:rsid w:val="00674B0C"/>
    <w:rsid w:val="00674FDC"/>
    <w:rsid w:val="00675CF0"/>
    <w:rsid w:val="00677925"/>
    <w:rsid w:val="00677C72"/>
    <w:rsid w:val="00677CAC"/>
    <w:rsid w:val="00680041"/>
    <w:rsid w:val="00680E14"/>
    <w:rsid w:val="00681221"/>
    <w:rsid w:val="00681754"/>
    <w:rsid w:val="006817F2"/>
    <w:rsid w:val="006828F1"/>
    <w:rsid w:val="00682F27"/>
    <w:rsid w:val="0068305A"/>
    <w:rsid w:val="0068310F"/>
    <w:rsid w:val="00684C82"/>
    <w:rsid w:val="00685B17"/>
    <w:rsid w:val="00686071"/>
    <w:rsid w:val="00686177"/>
    <w:rsid w:val="0068629B"/>
    <w:rsid w:val="00686D91"/>
    <w:rsid w:val="006871C9"/>
    <w:rsid w:val="006872EA"/>
    <w:rsid w:val="00687740"/>
    <w:rsid w:val="00687DB4"/>
    <w:rsid w:val="006903E8"/>
    <w:rsid w:val="00690779"/>
    <w:rsid w:val="0069082D"/>
    <w:rsid w:val="006917CB"/>
    <w:rsid w:val="00692AAB"/>
    <w:rsid w:val="0069350D"/>
    <w:rsid w:val="00693FD5"/>
    <w:rsid w:val="0069432B"/>
    <w:rsid w:val="00695DE1"/>
    <w:rsid w:val="00696B8E"/>
    <w:rsid w:val="00697496"/>
    <w:rsid w:val="006A0A1D"/>
    <w:rsid w:val="006A1523"/>
    <w:rsid w:val="006A15D6"/>
    <w:rsid w:val="006A2E14"/>
    <w:rsid w:val="006A3F8B"/>
    <w:rsid w:val="006A4227"/>
    <w:rsid w:val="006A4854"/>
    <w:rsid w:val="006A4C9D"/>
    <w:rsid w:val="006A74D7"/>
    <w:rsid w:val="006B045E"/>
    <w:rsid w:val="006B0648"/>
    <w:rsid w:val="006B3EA3"/>
    <w:rsid w:val="006B4403"/>
    <w:rsid w:val="006B4468"/>
    <w:rsid w:val="006B7A6A"/>
    <w:rsid w:val="006C0915"/>
    <w:rsid w:val="006C1481"/>
    <w:rsid w:val="006C2247"/>
    <w:rsid w:val="006C2AA0"/>
    <w:rsid w:val="006C33DD"/>
    <w:rsid w:val="006C3BB5"/>
    <w:rsid w:val="006C4275"/>
    <w:rsid w:val="006C533B"/>
    <w:rsid w:val="006C57FF"/>
    <w:rsid w:val="006C6332"/>
    <w:rsid w:val="006C6D96"/>
    <w:rsid w:val="006D0459"/>
    <w:rsid w:val="006D1047"/>
    <w:rsid w:val="006D3DA1"/>
    <w:rsid w:val="006D409A"/>
    <w:rsid w:val="006D4334"/>
    <w:rsid w:val="006D541D"/>
    <w:rsid w:val="006D5864"/>
    <w:rsid w:val="006E02BA"/>
    <w:rsid w:val="006E13D1"/>
    <w:rsid w:val="006E2200"/>
    <w:rsid w:val="006E36B2"/>
    <w:rsid w:val="006E4BF9"/>
    <w:rsid w:val="006E5383"/>
    <w:rsid w:val="006E606E"/>
    <w:rsid w:val="006E612A"/>
    <w:rsid w:val="006E6BA3"/>
    <w:rsid w:val="006F0A49"/>
    <w:rsid w:val="006F33CB"/>
    <w:rsid w:val="006F4161"/>
    <w:rsid w:val="006F59A7"/>
    <w:rsid w:val="006F5BBC"/>
    <w:rsid w:val="006F67DD"/>
    <w:rsid w:val="006F7027"/>
    <w:rsid w:val="00701D0A"/>
    <w:rsid w:val="0070387E"/>
    <w:rsid w:val="00703EC9"/>
    <w:rsid w:val="007056A9"/>
    <w:rsid w:val="0070586D"/>
    <w:rsid w:val="0070603C"/>
    <w:rsid w:val="00706B4B"/>
    <w:rsid w:val="00706C77"/>
    <w:rsid w:val="00707700"/>
    <w:rsid w:val="00710273"/>
    <w:rsid w:val="007119F7"/>
    <w:rsid w:val="00711D66"/>
    <w:rsid w:val="00711E13"/>
    <w:rsid w:val="00712EDA"/>
    <w:rsid w:val="00713AC3"/>
    <w:rsid w:val="00714476"/>
    <w:rsid w:val="00714F5B"/>
    <w:rsid w:val="00715317"/>
    <w:rsid w:val="00716ED3"/>
    <w:rsid w:val="0071705B"/>
    <w:rsid w:val="00720505"/>
    <w:rsid w:val="00720EFC"/>
    <w:rsid w:val="00722EFF"/>
    <w:rsid w:val="007236A3"/>
    <w:rsid w:val="00723D03"/>
    <w:rsid w:val="007270E7"/>
    <w:rsid w:val="007272E2"/>
    <w:rsid w:val="0072768B"/>
    <w:rsid w:val="007276CD"/>
    <w:rsid w:val="00730D3D"/>
    <w:rsid w:val="007326E6"/>
    <w:rsid w:val="00733B6B"/>
    <w:rsid w:val="00733D87"/>
    <w:rsid w:val="00735C6F"/>
    <w:rsid w:val="00736974"/>
    <w:rsid w:val="00737918"/>
    <w:rsid w:val="0073791C"/>
    <w:rsid w:val="00737D7F"/>
    <w:rsid w:val="0074160C"/>
    <w:rsid w:val="00741622"/>
    <w:rsid w:val="00742C4A"/>
    <w:rsid w:val="00743025"/>
    <w:rsid w:val="00743A3A"/>
    <w:rsid w:val="00744228"/>
    <w:rsid w:val="00744347"/>
    <w:rsid w:val="00744C74"/>
    <w:rsid w:val="007455C7"/>
    <w:rsid w:val="00745ABA"/>
    <w:rsid w:val="0074607D"/>
    <w:rsid w:val="007465FD"/>
    <w:rsid w:val="007500AC"/>
    <w:rsid w:val="007519AC"/>
    <w:rsid w:val="00751BBB"/>
    <w:rsid w:val="0075214F"/>
    <w:rsid w:val="0075230F"/>
    <w:rsid w:val="00752BF0"/>
    <w:rsid w:val="00753B25"/>
    <w:rsid w:val="007552AE"/>
    <w:rsid w:val="007558D7"/>
    <w:rsid w:val="0075667A"/>
    <w:rsid w:val="00756832"/>
    <w:rsid w:val="007604D8"/>
    <w:rsid w:val="00761566"/>
    <w:rsid w:val="00761DC3"/>
    <w:rsid w:val="007630A6"/>
    <w:rsid w:val="0076315D"/>
    <w:rsid w:val="007636F3"/>
    <w:rsid w:val="00763C55"/>
    <w:rsid w:val="00764096"/>
    <w:rsid w:val="00764EF7"/>
    <w:rsid w:val="007658E4"/>
    <w:rsid w:val="00765BC0"/>
    <w:rsid w:val="00766486"/>
    <w:rsid w:val="0076722D"/>
    <w:rsid w:val="00770182"/>
    <w:rsid w:val="0077024E"/>
    <w:rsid w:val="00771F39"/>
    <w:rsid w:val="00772388"/>
    <w:rsid w:val="00772E27"/>
    <w:rsid w:val="00773037"/>
    <w:rsid w:val="00773254"/>
    <w:rsid w:val="00773C04"/>
    <w:rsid w:val="007750BF"/>
    <w:rsid w:val="0077548E"/>
    <w:rsid w:val="00775C3E"/>
    <w:rsid w:val="007772B7"/>
    <w:rsid w:val="007803A0"/>
    <w:rsid w:val="00780C1A"/>
    <w:rsid w:val="00781A3E"/>
    <w:rsid w:val="0078281C"/>
    <w:rsid w:val="0078283B"/>
    <w:rsid w:val="007835C1"/>
    <w:rsid w:val="0078457B"/>
    <w:rsid w:val="00784C15"/>
    <w:rsid w:val="00785707"/>
    <w:rsid w:val="00785BD8"/>
    <w:rsid w:val="00786B49"/>
    <w:rsid w:val="00787051"/>
    <w:rsid w:val="00792FC5"/>
    <w:rsid w:val="00792FD9"/>
    <w:rsid w:val="00796419"/>
    <w:rsid w:val="007A0267"/>
    <w:rsid w:val="007A085A"/>
    <w:rsid w:val="007A313C"/>
    <w:rsid w:val="007A3ABF"/>
    <w:rsid w:val="007A3CCF"/>
    <w:rsid w:val="007A6799"/>
    <w:rsid w:val="007B0746"/>
    <w:rsid w:val="007B3396"/>
    <w:rsid w:val="007B680E"/>
    <w:rsid w:val="007B7496"/>
    <w:rsid w:val="007B7CE7"/>
    <w:rsid w:val="007C18C7"/>
    <w:rsid w:val="007C2450"/>
    <w:rsid w:val="007C2619"/>
    <w:rsid w:val="007C2739"/>
    <w:rsid w:val="007C6A74"/>
    <w:rsid w:val="007D0A6F"/>
    <w:rsid w:val="007D0C44"/>
    <w:rsid w:val="007D3F66"/>
    <w:rsid w:val="007D565C"/>
    <w:rsid w:val="007D5B40"/>
    <w:rsid w:val="007D743D"/>
    <w:rsid w:val="007E10A6"/>
    <w:rsid w:val="007E19E2"/>
    <w:rsid w:val="007E3494"/>
    <w:rsid w:val="007E34CB"/>
    <w:rsid w:val="007E3EE6"/>
    <w:rsid w:val="007E3F66"/>
    <w:rsid w:val="007E52DA"/>
    <w:rsid w:val="007E732D"/>
    <w:rsid w:val="007E738C"/>
    <w:rsid w:val="007F123B"/>
    <w:rsid w:val="007F12C6"/>
    <w:rsid w:val="007F7E10"/>
    <w:rsid w:val="00800AF1"/>
    <w:rsid w:val="0080153E"/>
    <w:rsid w:val="008019B7"/>
    <w:rsid w:val="0080353A"/>
    <w:rsid w:val="00803650"/>
    <w:rsid w:val="00804261"/>
    <w:rsid w:val="00804C43"/>
    <w:rsid w:val="008055CE"/>
    <w:rsid w:val="0080569C"/>
    <w:rsid w:val="0081004A"/>
    <w:rsid w:val="0081312A"/>
    <w:rsid w:val="00813524"/>
    <w:rsid w:val="008166C5"/>
    <w:rsid w:val="00816A07"/>
    <w:rsid w:val="00820132"/>
    <w:rsid w:val="00821698"/>
    <w:rsid w:val="008239AF"/>
    <w:rsid w:val="008261F0"/>
    <w:rsid w:val="00826DD9"/>
    <w:rsid w:val="008278B6"/>
    <w:rsid w:val="00830803"/>
    <w:rsid w:val="00832249"/>
    <w:rsid w:val="00833F90"/>
    <w:rsid w:val="008347A6"/>
    <w:rsid w:val="0083671D"/>
    <w:rsid w:val="00836B88"/>
    <w:rsid w:val="008402B6"/>
    <w:rsid w:val="00840C5F"/>
    <w:rsid w:val="0084194B"/>
    <w:rsid w:val="0084208F"/>
    <w:rsid w:val="0084651E"/>
    <w:rsid w:val="00846CF1"/>
    <w:rsid w:val="00851264"/>
    <w:rsid w:val="008530A0"/>
    <w:rsid w:val="00854553"/>
    <w:rsid w:val="00854E4C"/>
    <w:rsid w:val="00855A63"/>
    <w:rsid w:val="008565AA"/>
    <w:rsid w:val="00857310"/>
    <w:rsid w:val="008579DE"/>
    <w:rsid w:val="008615FF"/>
    <w:rsid w:val="00862834"/>
    <w:rsid w:val="00862F4E"/>
    <w:rsid w:val="0086304A"/>
    <w:rsid w:val="00863212"/>
    <w:rsid w:val="00863646"/>
    <w:rsid w:val="008641C9"/>
    <w:rsid w:val="0087068D"/>
    <w:rsid w:val="008743F3"/>
    <w:rsid w:val="0087444A"/>
    <w:rsid w:val="00874DFC"/>
    <w:rsid w:val="00875139"/>
    <w:rsid w:val="00875410"/>
    <w:rsid w:val="0087549C"/>
    <w:rsid w:val="00875B06"/>
    <w:rsid w:val="00877277"/>
    <w:rsid w:val="00886741"/>
    <w:rsid w:val="0088708D"/>
    <w:rsid w:val="008918A7"/>
    <w:rsid w:val="00891D46"/>
    <w:rsid w:val="008921B1"/>
    <w:rsid w:val="0089360D"/>
    <w:rsid w:val="00895052"/>
    <w:rsid w:val="00895398"/>
    <w:rsid w:val="00895CAB"/>
    <w:rsid w:val="008961B3"/>
    <w:rsid w:val="00896785"/>
    <w:rsid w:val="008968D4"/>
    <w:rsid w:val="008A12DB"/>
    <w:rsid w:val="008A2E70"/>
    <w:rsid w:val="008A3633"/>
    <w:rsid w:val="008A3FE6"/>
    <w:rsid w:val="008A52B8"/>
    <w:rsid w:val="008A55A6"/>
    <w:rsid w:val="008A5C61"/>
    <w:rsid w:val="008A677C"/>
    <w:rsid w:val="008A7B2B"/>
    <w:rsid w:val="008A7F48"/>
    <w:rsid w:val="008A7F78"/>
    <w:rsid w:val="008B0B1A"/>
    <w:rsid w:val="008B1F0D"/>
    <w:rsid w:val="008B25AE"/>
    <w:rsid w:val="008B39F3"/>
    <w:rsid w:val="008B4B16"/>
    <w:rsid w:val="008B5290"/>
    <w:rsid w:val="008B5589"/>
    <w:rsid w:val="008B5766"/>
    <w:rsid w:val="008B5C0E"/>
    <w:rsid w:val="008B610E"/>
    <w:rsid w:val="008B65D9"/>
    <w:rsid w:val="008B72E6"/>
    <w:rsid w:val="008C01D3"/>
    <w:rsid w:val="008C0C8D"/>
    <w:rsid w:val="008C37E0"/>
    <w:rsid w:val="008C3D34"/>
    <w:rsid w:val="008C3D48"/>
    <w:rsid w:val="008C6A48"/>
    <w:rsid w:val="008C7CB2"/>
    <w:rsid w:val="008D11AD"/>
    <w:rsid w:val="008D18AF"/>
    <w:rsid w:val="008D1CA2"/>
    <w:rsid w:val="008D25DE"/>
    <w:rsid w:val="008D3837"/>
    <w:rsid w:val="008D4526"/>
    <w:rsid w:val="008D4948"/>
    <w:rsid w:val="008D4B77"/>
    <w:rsid w:val="008D576F"/>
    <w:rsid w:val="008D5A59"/>
    <w:rsid w:val="008D7FF8"/>
    <w:rsid w:val="008E0F52"/>
    <w:rsid w:val="008E1C87"/>
    <w:rsid w:val="008E38EC"/>
    <w:rsid w:val="008E5915"/>
    <w:rsid w:val="008E7055"/>
    <w:rsid w:val="008E77A4"/>
    <w:rsid w:val="008E79CE"/>
    <w:rsid w:val="008F1EA7"/>
    <w:rsid w:val="008F381B"/>
    <w:rsid w:val="008F43DA"/>
    <w:rsid w:val="008F4BDF"/>
    <w:rsid w:val="008F6834"/>
    <w:rsid w:val="008F7CA4"/>
    <w:rsid w:val="008F7EE7"/>
    <w:rsid w:val="009000CB"/>
    <w:rsid w:val="00901267"/>
    <w:rsid w:val="00901515"/>
    <w:rsid w:val="00902E66"/>
    <w:rsid w:val="00904876"/>
    <w:rsid w:val="00905A3F"/>
    <w:rsid w:val="00905B1E"/>
    <w:rsid w:val="009107E8"/>
    <w:rsid w:val="0091471D"/>
    <w:rsid w:val="00915A9A"/>
    <w:rsid w:val="00915B81"/>
    <w:rsid w:val="00916060"/>
    <w:rsid w:val="00916739"/>
    <w:rsid w:val="00920656"/>
    <w:rsid w:val="009213BD"/>
    <w:rsid w:val="009214E6"/>
    <w:rsid w:val="00921E4E"/>
    <w:rsid w:val="00922FB9"/>
    <w:rsid w:val="00925377"/>
    <w:rsid w:val="00927378"/>
    <w:rsid w:val="009322FF"/>
    <w:rsid w:val="00933EEB"/>
    <w:rsid w:val="00934447"/>
    <w:rsid w:val="0093513C"/>
    <w:rsid w:val="009351C6"/>
    <w:rsid w:val="0093550A"/>
    <w:rsid w:val="00935F3D"/>
    <w:rsid w:val="009365DC"/>
    <w:rsid w:val="00942274"/>
    <w:rsid w:val="00942AF2"/>
    <w:rsid w:val="009438BD"/>
    <w:rsid w:val="00943BB8"/>
    <w:rsid w:val="00944E66"/>
    <w:rsid w:val="00945488"/>
    <w:rsid w:val="00946F47"/>
    <w:rsid w:val="00947399"/>
    <w:rsid w:val="00950024"/>
    <w:rsid w:val="00953456"/>
    <w:rsid w:val="00954B9F"/>
    <w:rsid w:val="00954F29"/>
    <w:rsid w:val="0095500C"/>
    <w:rsid w:val="00956A17"/>
    <w:rsid w:val="00956F5C"/>
    <w:rsid w:val="00960406"/>
    <w:rsid w:val="0096087D"/>
    <w:rsid w:val="0096123E"/>
    <w:rsid w:val="009664DC"/>
    <w:rsid w:val="0096687B"/>
    <w:rsid w:val="009668AE"/>
    <w:rsid w:val="00967547"/>
    <w:rsid w:val="00970A47"/>
    <w:rsid w:val="009716B0"/>
    <w:rsid w:val="0097253D"/>
    <w:rsid w:val="0097309A"/>
    <w:rsid w:val="0097389A"/>
    <w:rsid w:val="00974461"/>
    <w:rsid w:val="009756AE"/>
    <w:rsid w:val="009759A5"/>
    <w:rsid w:val="00976897"/>
    <w:rsid w:val="0098370E"/>
    <w:rsid w:val="009859C2"/>
    <w:rsid w:val="00985EF7"/>
    <w:rsid w:val="00986853"/>
    <w:rsid w:val="00986994"/>
    <w:rsid w:val="00986D76"/>
    <w:rsid w:val="00986EE7"/>
    <w:rsid w:val="0098756B"/>
    <w:rsid w:val="00987707"/>
    <w:rsid w:val="009878FF"/>
    <w:rsid w:val="00987A3D"/>
    <w:rsid w:val="00990878"/>
    <w:rsid w:val="00993E16"/>
    <w:rsid w:val="00997CF4"/>
    <w:rsid w:val="009A18C7"/>
    <w:rsid w:val="009A2CE3"/>
    <w:rsid w:val="009A4600"/>
    <w:rsid w:val="009A4A47"/>
    <w:rsid w:val="009A732E"/>
    <w:rsid w:val="009A7349"/>
    <w:rsid w:val="009A785D"/>
    <w:rsid w:val="009A78C3"/>
    <w:rsid w:val="009A7AF3"/>
    <w:rsid w:val="009B0509"/>
    <w:rsid w:val="009B16C0"/>
    <w:rsid w:val="009B236A"/>
    <w:rsid w:val="009B2E41"/>
    <w:rsid w:val="009B3109"/>
    <w:rsid w:val="009B6F6A"/>
    <w:rsid w:val="009C0141"/>
    <w:rsid w:val="009C0625"/>
    <w:rsid w:val="009C1890"/>
    <w:rsid w:val="009C2C76"/>
    <w:rsid w:val="009C2DD2"/>
    <w:rsid w:val="009C4252"/>
    <w:rsid w:val="009C51D5"/>
    <w:rsid w:val="009C628A"/>
    <w:rsid w:val="009C6D6A"/>
    <w:rsid w:val="009D0549"/>
    <w:rsid w:val="009D05E1"/>
    <w:rsid w:val="009D22F7"/>
    <w:rsid w:val="009D4EBA"/>
    <w:rsid w:val="009D6BF2"/>
    <w:rsid w:val="009E1F65"/>
    <w:rsid w:val="009E21DA"/>
    <w:rsid w:val="009E5AF5"/>
    <w:rsid w:val="009E75E7"/>
    <w:rsid w:val="009E7888"/>
    <w:rsid w:val="009F2CA2"/>
    <w:rsid w:val="009F4830"/>
    <w:rsid w:val="009F7700"/>
    <w:rsid w:val="009F7D66"/>
    <w:rsid w:val="00A00C98"/>
    <w:rsid w:val="00A0157F"/>
    <w:rsid w:val="00A01AFC"/>
    <w:rsid w:val="00A01D39"/>
    <w:rsid w:val="00A03CFA"/>
    <w:rsid w:val="00A04A9D"/>
    <w:rsid w:val="00A0541A"/>
    <w:rsid w:val="00A0671E"/>
    <w:rsid w:val="00A101D4"/>
    <w:rsid w:val="00A12D9A"/>
    <w:rsid w:val="00A13A8F"/>
    <w:rsid w:val="00A14BA5"/>
    <w:rsid w:val="00A15127"/>
    <w:rsid w:val="00A175E5"/>
    <w:rsid w:val="00A22123"/>
    <w:rsid w:val="00A23428"/>
    <w:rsid w:val="00A239D3"/>
    <w:rsid w:val="00A24E29"/>
    <w:rsid w:val="00A25E52"/>
    <w:rsid w:val="00A25F05"/>
    <w:rsid w:val="00A26CAF"/>
    <w:rsid w:val="00A27117"/>
    <w:rsid w:val="00A27ABB"/>
    <w:rsid w:val="00A31042"/>
    <w:rsid w:val="00A3170F"/>
    <w:rsid w:val="00A32908"/>
    <w:rsid w:val="00A32D53"/>
    <w:rsid w:val="00A3518D"/>
    <w:rsid w:val="00A372C9"/>
    <w:rsid w:val="00A37FB6"/>
    <w:rsid w:val="00A406A3"/>
    <w:rsid w:val="00A40E08"/>
    <w:rsid w:val="00A41249"/>
    <w:rsid w:val="00A4191E"/>
    <w:rsid w:val="00A41AAC"/>
    <w:rsid w:val="00A430BA"/>
    <w:rsid w:val="00A4448F"/>
    <w:rsid w:val="00A4684D"/>
    <w:rsid w:val="00A476EA"/>
    <w:rsid w:val="00A47E8D"/>
    <w:rsid w:val="00A50076"/>
    <w:rsid w:val="00A50A9F"/>
    <w:rsid w:val="00A5308E"/>
    <w:rsid w:val="00A55298"/>
    <w:rsid w:val="00A5787C"/>
    <w:rsid w:val="00A57B91"/>
    <w:rsid w:val="00A60853"/>
    <w:rsid w:val="00A6251D"/>
    <w:rsid w:val="00A63458"/>
    <w:rsid w:val="00A63C31"/>
    <w:rsid w:val="00A64CA7"/>
    <w:rsid w:val="00A667A6"/>
    <w:rsid w:val="00A6698E"/>
    <w:rsid w:val="00A67188"/>
    <w:rsid w:val="00A67477"/>
    <w:rsid w:val="00A70BD5"/>
    <w:rsid w:val="00A71257"/>
    <w:rsid w:val="00A721FE"/>
    <w:rsid w:val="00A7379A"/>
    <w:rsid w:val="00A751B1"/>
    <w:rsid w:val="00A775D3"/>
    <w:rsid w:val="00A77CDA"/>
    <w:rsid w:val="00A77D7B"/>
    <w:rsid w:val="00A80589"/>
    <w:rsid w:val="00A82637"/>
    <w:rsid w:val="00A827DF"/>
    <w:rsid w:val="00A828AC"/>
    <w:rsid w:val="00A837B5"/>
    <w:rsid w:val="00A83FC5"/>
    <w:rsid w:val="00A847A8"/>
    <w:rsid w:val="00A85C7C"/>
    <w:rsid w:val="00A86041"/>
    <w:rsid w:val="00A87271"/>
    <w:rsid w:val="00A900DC"/>
    <w:rsid w:val="00A908BA"/>
    <w:rsid w:val="00A93818"/>
    <w:rsid w:val="00A938E6"/>
    <w:rsid w:val="00A94FFF"/>
    <w:rsid w:val="00AA10BC"/>
    <w:rsid w:val="00AA125E"/>
    <w:rsid w:val="00AA258F"/>
    <w:rsid w:val="00AA2F43"/>
    <w:rsid w:val="00AA3A85"/>
    <w:rsid w:val="00AA3C8B"/>
    <w:rsid w:val="00AA3D90"/>
    <w:rsid w:val="00AA440E"/>
    <w:rsid w:val="00AA46EF"/>
    <w:rsid w:val="00AA52E4"/>
    <w:rsid w:val="00AA783E"/>
    <w:rsid w:val="00AB146D"/>
    <w:rsid w:val="00AB1621"/>
    <w:rsid w:val="00AB2BF0"/>
    <w:rsid w:val="00AB4070"/>
    <w:rsid w:val="00AB4BC2"/>
    <w:rsid w:val="00AC02C1"/>
    <w:rsid w:val="00AC07CA"/>
    <w:rsid w:val="00AC0AB6"/>
    <w:rsid w:val="00AC1157"/>
    <w:rsid w:val="00AC25A7"/>
    <w:rsid w:val="00AC40AA"/>
    <w:rsid w:val="00AC7333"/>
    <w:rsid w:val="00AD042F"/>
    <w:rsid w:val="00AD0920"/>
    <w:rsid w:val="00AD22DA"/>
    <w:rsid w:val="00AD3455"/>
    <w:rsid w:val="00AD3CAD"/>
    <w:rsid w:val="00AD3CDE"/>
    <w:rsid w:val="00AD3D45"/>
    <w:rsid w:val="00AD3F82"/>
    <w:rsid w:val="00AD456F"/>
    <w:rsid w:val="00AD4D45"/>
    <w:rsid w:val="00AD729A"/>
    <w:rsid w:val="00AD7FEA"/>
    <w:rsid w:val="00AE064D"/>
    <w:rsid w:val="00AE06BA"/>
    <w:rsid w:val="00AE0C0E"/>
    <w:rsid w:val="00AE18AD"/>
    <w:rsid w:val="00AE23E0"/>
    <w:rsid w:val="00AE2F9F"/>
    <w:rsid w:val="00AE398F"/>
    <w:rsid w:val="00AE3DDC"/>
    <w:rsid w:val="00AE3E4B"/>
    <w:rsid w:val="00AE4A83"/>
    <w:rsid w:val="00AE5130"/>
    <w:rsid w:val="00AE6541"/>
    <w:rsid w:val="00AE719B"/>
    <w:rsid w:val="00AF1FD1"/>
    <w:rsid w:val="00AF314F"/>
    <w:rsid w:val="00AF3F42"/>
    <w:rsid w:val="00AF3F7B"/>
    <w:rsid w:val="00AF52D2"/>
    <w:rsid w:val="00AF6356"/>
    <w:rsid w:val="00AF65B5"/>
    <w:rsid w:val="00AF7273"/>
    <w:rsid w:val="00AF732B"/>
    <w:rsid w:val="00B00277"/>
    <w:rsid w:val="00B04F3D"/>
    <w:rsid w:val="00B05D22"/>
    <w:rsid w:val="00B060E8"/>
    <w:rsid w:val="00B061A1"/>
    <w:rsid w:val="00B1123A"/>
    <w:rsid w:val="00B11A30"/>
    <w:rsid w:val="00B11F9B"/>
    <w:rsid w:val="00B12230"/>
    <w:rsid w:val="00B13060"/>
    <w:rsid w:val="00B13735"/>
    <w:rsid w:val="00B14B82"/>
    <w:rsid w:val="00B1513F"/>
    <w:rsid w:val="00B16245"/>
    <w:rsid w:val="00B17A57"/>
    <w:rsid w:val="00B2009A"/>
    <w:rsid w:val="00B200FB"/>
    <w:rsid w:val="00B2010D"/>
    <w:rsid w:val="00B201A6"/>
    <w:rsid w:val="00B20FE9"/>
    <w:rsid w:val="00B218F0"/>
    <w:rsid w:val="00B231D9"/>
    <w:rsid w:val="00B238DC"/>
    <w:rsid w:val="00B23F98"/>
    <w:rsid w:val="00B24AB1"/>
    <w:rsid w:val="00B25929"/>
    <w:rsid w:val="00B266B0"/>
    <w:rsid w:val="00B27BCC"/>
    <w:rsid w:val="00B3000E"/>
    <w:rsid w:val="00B30CD4"/>
    <w:rsid w:val="00B31355"/>
    <w:rsid w:val="00B326A8"/>
    <w:rsid w:val="00B3358D"/>
    <w:rsid w:val="00B3487D"/>
    <w:rsid w:val="00B34BA9"/>
    <w:rsid w:val="00B364BD"/>
    <w:rsid w:val="00B37D20"/>
    <w:rsid w:val="00B37F96"/>
    <w:rsid w:val="00B42079"/>
    <w:rsid w:val="00B42329"/>
    <w:rsid w:val="00B4294C"/>
    <w:rsid w:val="00B440D7"/>
    <w:rsid w:val="00B44D27"/>
    <w:rsid w:val="00B4527A"/>
    <w:rsid w:val="00B46672"/>
    <w:rsid w:val="00B471A0"/>
    <w:rsid w:val="00B474DF"/>
    <w:rsid w:val="00B47CED"/>
    <w:rsid w:val="00B50DD6"/>
    <w:rsid w:val="00B51079"/>
    <w:rsid w:val="00B51312"/>
    <w:rsid w:val="00B5144C"/>
    <w:rsid w:val="00B514C4"/>
    <w:rsid w:val="00B51DED"/>
    <w:rsid w:val="00B524D7"/>
    <w:rsid w:val="00B54B85"/>
    <w:rsid w:val="00B57159"/>
    <w:rsid w:val="00B61221"/>
    <w:rsid w:val="00B61F52"/>
    <w:rsid w:val="00B6203D"/>
    <w:rsid w:val="00B622A5"/>
    <w:rsid w:val="00B63337"/>
    <w:rsid w:val="00B64989"/>
    <w:rsid w:val="00B64FB5"/>
    <w:rsid w:val="00B71306"/>
    <w:rsid w:val="00B71427"/>
    <w:rsid w:val="00B72074"/>
    <w:rsid w:val="00B723C4"/>
    <w:rsid w:val="00B7267A"/>
    <w:rsid w:val="00B737C5"/>
    <w:rsid w:val="00B73BC0"/>
    <w:rsid w:val="00B73F59"/>
    <w:rsid w:val="00B746CD"/>
    <w:rsid w:val="00B77CE7"/>
    <w:rsid w:val="00B77D7B"/>
    <w:rsid w:val="00B80AC8"/>
    <w:rsid w:val="00B80D90"/>
    <w:rsid w:val="00B81562"/>
    <w:rsid w:val="00B82613"/>
    <w:rsid w:val="00B82DD4"/>
    <w:rsid w:val="00B833E8"/>
    <w:rsid w:val="00B83B47"/>
    <w:rsid w:val="00B873D3"/>
    <w:rsid w:val="00B87960"/>
    <w:rsid w:val="00B9198D"/>
    <w:rsid w:val="00B91C10"/>
    <w:rsid w:val="00B922AB"/>
    <w:rsid w:val="00B9254C"/>
    <w:rsid w:val="00B93008"/>
    <w:rsid w:val="00B94E0E"/>
    <w:rsid w:val="00B96A93"/>
    <w:rsid w:val="00B97CA3"/>
    <w:rsid w:val="00BA0F10"/>
    <w:rsid w:val="00BA2A3F"/>
    <w:rsid w:val="00BA2B92"/>
    <w:rsid w:val="00BA3683"/>
    <w:rsid w:val="00BA440A"/>
    <w:rsid w:val="00BA5F8F"/>
    <w:rsid w:val="00BA7561"/>
    <w:rsid w:val="00BB1017"/>
    <w:rsid w:val="00BB1FA2"/>
    <w:rsid w:val="00BB1FAB"/>
    <w:rsid w:val="00BB3354"/>
    <w:rsid w:val="00BB3E2B"/>
    <w:rsid w:val="00BB40B7"/>
    <w:rsid w:val="00BB40FA"/>
    <w:rsid w:val="00BC0007"/>
    <w:rsid w:val="00BC04FD"/>
    <w:rsid w:val="00BC07D4"/>
    <w:rsid w:val="00BC0C9A"/>
    <w:rsid w:val="00BC1F33"/>
    <w:rsid w:val="00BC470B"/>
    <w:rsid w:val="00BC4B68"/>
    <w:rsid w:val="00BC5059"/>
    <w:rsid w:val="00BC52ED"/>
    <w:rsid w:val="00BC58F0"/>
    <w:rsid w:val="00BC5C1B"/>
    <w:rsid w:val="00BC5E57"/>
    <w:rsid w:val="00BC79D0"/>
    <w:rsid w:val="00BC7A41"/>
    <w:rsid w:val="00BD0111"/>
    <w:rsid w:val="00BD182F"/>
    <w:rsid w:val="00BD3D16"/>
    <w:rsid w:val="00BD67F4"/>
    <w:rsid w:val="00BE0251"/>
    <w:rsid w:val="00BE02B4"/>
    <w:rsid w:val="00BE066B"/>
    <w:rsid w:val="00BE149E"/>
    <w:rsid w:val="00BE1A3B"/>
    <w:rsid w:val="00BE1E12"/>
    <w:rsid w:val="00BE38F2"/>
    <w:rsid w:val="00BE4D41"/>
    <w:rsid w:val="00BE4D4C"/>
    <w:rsid w:val="00BE521E"/>
    <w:rsid w:val="00BE54CD"/>
    <w:rsid w:val="00BE6B7D"/>
    <w:rsid w:val="00BE74D0"/>
    <w:rsid w:val="00BF04F0"/>
    <w:rsid w:val="00BF10BC"/>
    <w:rsid w:val="00BF26E0"/>
    <w:rsid w:val="00BF345F"/>
    <w:rsid w:val="00BF3E40"/>
    <w:rsid w:val="00BF43EF"/>
    <w:rsid w:val="00BF57BF"/>
    <w:rsid w:val="00BF5869"/>
    <w:rsid w:val="00BF5F50"/>
    <w:rsid w:val="00BF6276"/>
    <w:rsid w:val="00BF73B1"/>
    <w:rsid w:val="00C023EF"/>
    <w:rsid w:val="00C04038"/>
    <w:rsid w:val="00C050DE"/>
    <w:rsid w:val="00C0621E"/>
    <w:rsid w:val="00C07E37"/>
    <w:rsid w:val="00C07FBB"/>
    <w:rsid w:val="00C10CAB"/>
    <w:rsid w:val="00C1134B"/>
    <w:rsid w:val="00C14C66"/>
    <w:rsid w:val="00C151D8"/>
    <w:rsid w:val="00C15DCF"/>
    <w:rsid w:val="00C165EC"/>
    <w:rsid w:val="00C17FFB"/>
    <w:rsid w:val="00C221CF"/>
    <w:rsid w:val="00C2242B"/>
    <w:rsid w:val="00C229AA"/>
    <w:rsid w:val="00C23E28"/>
    <w:rsid w:val="00C25A22"/>
    <w:rsid w:val="00C25BAA"/>
    <w:rsid w:val="00C25DC6"/>
    <w:rsid w:val="00C27AD7"/>
    <w:rsid w:val="00C314F0"/>
    <w:rsid w:val="00C332BC"/>
    <w:rsid w:val="00C34246"/>
    <w:rsid w:val="00C34565"/>
    <w:rsid w:val="00C3606E"/>
    <w:rsid w:val="00C4122C"/>
    <w:rsid w:val="00C41930"/>
    <w:rsid w:val="00C42DAF"/>
    <w:rsid w:val="00C43FF0"/>
    <w:rsid w:val="00C443F4"/>
    <w:rsid w:val="00C44775"/>
    <w:rsid w:val="00C45AB9"/>
    <w:rsid w:val="00C47FD6"/>
    <w:rsid w:val="00C50984"/>
    <w:rsid w:val="00C5357A"/>
    <w:rsid w:val="00C544A7"/>
    <w:rsid w:val="00C54E01"/>
    <w:rsid w:val="00C55676"/>
    <w:rsid w:val="00C5582E"/>
    <w:rsid w:val="00C56030"/>
    <w:rsid w:val="00C569D4"/>
    <w:rsid w:val="00C61073"/>
    <w:rsid w:val="00C628AC"/>
    <w:rsid w:val="00C64A0B"/>
    <w:rsid w:val="00C64B0B"/>
    <w:rsid w:val="00C674E5"/>
    <w:rsid w:val="00C67B2B"/>
    <w:rsid w:val="00C716C6"/>
    <w:rsid w:val="00C716F2"/>
    <w:rsid w:val="00C73A75"/>
    <w:rsid w:val="00C73D3D"/>
    <w:rsid w:val="00C745F8"/>
    <w:rsid w:val="00C777C9"/>
    <w:rsid w:val="00C82B99"/>
    <w:rsid w:val="00C83986"/>
    <w:rsid w:val="00C86DD3"/>
    <w:rsid w:val="00C9190F"/>
    <w:rsid w:val="00C92373"/>
    <w:rsid w:val="00C9246E"/>
    <w:rsid w:val="00C945ED"/>
    <w:rsid w:val="00C964ED"/>
    <w:rsid w:val="00C96F79"/>
    <w:rsid w:val="00CA08F6"/>
    <w:rsid w:val="00CA1059"/>
    <w:rsid w:val="00CA1BA1"/>
    <w:rsid w:val="00CA24F6"/>
    <w:rsid w:val="00CA77FC"/>
    <w:rsid w:val="00CB08F1"/>
    <w:rsid w:val="00CB09DA"/>
    <w:rsid w:val="00CB0AB0"/>
    <w:rsid w:val="00CB11FD"/>
    <w:rsid w:val="00CB27B0"/>
    <w:rsid w:val="00CB27F3"/>
    <w:rsid w:val="00CB37A4"/>
    <w:rsid w:val="00CB4400"/>
    <w:rsid w:val="00CB4F79"/>
    <w:rsid w:val="00CB5721"/>
    <w:rsid w:val="00CB66CB"/>
    <w:rsid w:val="00CB7AA9"/>
    <w:rsid w:val="00CB7D97"/>
    <w:rsid w:val="00CC11D7"/>
    <w:rsid w:val="00CC1A45"/>
    <w:rsid w:val="00CC324B"/>
    <w:rsid w:val="00CC36AE"/>
    <w:rsid w:val="00CC36C2"/>
    <w:rsid w:val="00CC3A85"/>
    <w:rsid w:val="00CC3ACE"/>
    <w:rsid w:val="00CC3B74"/>
    <w:rsid w:val="00CC43FB"/>
    <w:rsid w:val="00CC4B17"/>
    <w:rsid w:val="00CC58AF"/>
    <w:rsid w:val="00CC61C2"/>
    <w:rsid w:val="00CD13BE"/>
    <w:rsid w:val="00CD2BFE"/>
    <w:rsid w:val="00CD5A27"/>
    <w:rsid w:val="00CD66B3"/>
    <w:rsid w:val="00CD7B93"/>
    <w:rsid w:val="00CE04AF"/>
    <w:rsid w:val="00CE0CAC"/>
    <w:rsid w:val="00CE0EDF"/>
    <w:rsid w:val="00CE1827"/>
    <w:rsid w:val="00CE29E2"/>
    <w:rsid w:val="00CE6539"/>
    <w:rsid w:val="00CF0457"/>
    <w:rsid w:val="00CF0555"/>
    <w:rsid w:val="00CF0F10"/>
    <w:rsid w:val="00CF14FC"/>
    <w:rsid w:val="00CF1C7C"/>
    <w:rsid w:val="00CF1FB2"/>
    <w:rsid w:val="00CF33F1"/>
    <w:rsid w:val="00CF4432"/>
    <w:rsid w:val="00CF5080"/>
    <w:rsid w:val="00CF5D28"/>
    <w:rsid w:val="00CF5E84"/>
    <w:rsid w:val="00CF64FB"/>
    <w:rsid w:val="00CF7900"/>
    <w:rsid w:val="00CF7E57"/>
    <w:rsid w:val="00D0051A"/>
    <w:rsid w:val="00D007A4"/>
    <w:rsid w:val="00D0087E"/>
    <w:rsid w:val="00D00F73"/>
    <w:rsid w:val="00D0134D"/>
    <w:rsid w:val="00D0354D"/>
    <w:rsid w:val="00D064E8"/>
    <w:rsid w:val="00D07741"/>
    <w:rsid w:val="00D079E4"/>
    <w:rsid w:val="00D10230"/>
    <w:rsid w:val="00D11158"/>
    <w:rsid w:val="00D142DB"/>
    <w:rsid w:val="00D144A4"/>
    <w:rsid w:val="00D1683E"/>
    <w:rsid w:val="00D21D94"/>
    <w:rsid w:val="00D220AC"/>
    <w:rsid w:val="00D2396E"/>
    <w:rsid w:val="00D24ACD"/>
    <w:rsid w:val="00D24D27"/>
    <w:rsid w:val="00D25D33"/>
    <w:rsid w:val="00D26F51"/>
    <w:rsid w:val="00D31769"/>
    <w:rsid w:val="00D31F27"/>
    <w:rsid w:val="00D332C4"/>
    <w:rsid w:val="00D374F8"/>
    <w:rsid w:val="00D37734"/>
    <w:rsid w:val="00D37FDD"/>
    <w:rsid w:val="00D40977"/>
    <w:rsid w:val="00D40C49"/>
    <w:rsid w:val="00D40D98"/>
    <w:rsid w:val="00D43ACD"/>
    <w:rsid w:val="00D43B28"/>
    <w:rsid w:val="00D4418A"/>
    <w:rsid w:val="00D44725"/>
    <w:rsid w:val="00D44EFF"/>
    <w:rsid w:val="00D45C1B"/>
    <w:rsid w:val="00D4637D"/>
    <w:rsid w:val="00D4699C"/>
    <w:rsid w:val="00D46AA1"/>
    <w:rsid w:val="00D47C16"/>
    <w:rsid w:val="00D50C12"/>
    <w:rsid w:val="00D51B04"/>
    <w:rsid w:val="00D5370E"/>
    <w:rsid w:val="00D53830"/>
    <w:rsid w:val="00D53CD4"/>
    <w:rsid w:val="00D53D97"/>
    <w:rsid w:val="00D53DBF"/>
    <w:rsid w:val="00D56C11"/>
    <w:rsid w:val="00D60860"/>
    <w:rsid w:val="00D628B7"/>
    <w:rsid w:val="00D62E14"/>
    <w:rsid w:val="00D630F6"/>
    <w:rsid w:val="00D638B1"/>
    <w:rsid w:val="00D645D4"/>
    <w:rsid w:val="00D6478A"/>
    <w:rsid w:val="00D67254"/>
    <w:rsid w:val="00D71863"/>
    <w:rsid w:val="00D7357A"/>
    <w:rsid w:val="00D73C57"/>
    <w:rsid w:val="00D74A73"/>
    <w:rsid w:val="00D75AF0"/>
    <w:rsid w:val="00D76855"/>
    <w:rsid w:val="00D77543"/>
    <w:rsid w:val="00D77916"/>
    <w:rsid w:val="00D82B80"/>
    <w:rsid w:val="00D844E1"/>
    <w:rsid w:val="00D84541"/>
    <w:rsid w:val="00D846DA"/>
    <w:rsid w:val="00D8587C"/>
    <w:rsid w:val="00D859E5"/>
    <w:rsid w:val="00D86B60"/>
    <w:rsid w:val="00D874DF"/>
    <w:rsid w:val="00D90558"/>
    <w:rsid w:val="00D905D3"/>
    <w:rsid w:val="00D90707"/>
    <w:rsid w:val="00D907A1"/>
    <w:rsid w:val="00D91F07"/>
    <w:rsid w:val="00D92A1C"/>
    <w:rsid w:val="00D93D37"/>
    <w:rsid w:val="00D9415C"/>
    <w:rsid w:val="00D9618E"/>
    <w:rsid w:val="00D97CA7"/>
    <w:rsid w:val="00DA05B6"/>
    <w:rsid w:val="00DA1330"/>
    <w:rsid w:val="00DA224A"/>
    <w:rsid w:val="00DA4CD3"/>
    <w:rsid w:val="00DA503B"/>
    <w:rsid w:val="00DA712A"/>
    <w:rsid w:val="00DB01D4"/>
    <w:rsid w:val="00DB022A"/>
    <w:rsid w:val="00DB0431"/>
    <w:rsid w:val="00DB0D2A"/>
    <w:rsid w:val="00DB2072"/>
    <w:rsid w:val="00DB207C"/>
    <w:rsid w:val="00DB2649"/>
    <w:rsid w:val="00DB2E87"/>
    <w:rsid w:val="00DB3A47"/>
    <w:rsid w:val="00DB3EB3"/>
    <w:rsid w:val="00DB3F41"/>
    <w:rsid w:val="00DB4713"/>
    <w:rsid w:val="00DB57C7"/>
    <w:rsid w:val="00DB772D"/>
    <w:rsid w:val="00DC11E0"/>
    <w:rsid w:val="00DC1679"/>
    <w:rsid w:val="00DC2B64"/>
    <w:rsid w:val="00DC4A6E"/>
    <w:rsid w:val="00DC4E57"/>
    <w:rsid w:val="00DD0145"/>
    <w:rsid w:val="00DD10FB"/>
    <w:rsid w:val="00DD229E"/>
    <w:rsid w:val="00DD523E"/>
    <w:rsid w:val="00DD55E0"/>
    <w:rsid w:val="00DD5A24"/>
    <w:rsid w:val="00DD5CE7"/>
    <w:rsid w:val="00DD5D68"/>
    <w:rsid w:val="00DD5DDA"/>
    <w:rsid w:val="00DD7C5E"/>
    <w:rsid w:val="00DD7F89"/>
    <w:rsid w:val="00DE09A2"/>
    <w:rsid w:val="00DE0C42"/>
    <w:rsid w:val="00DE2184"/>
    <w:rsid w:val="00DE247D"/>
    <w:rsid w:val="00DE27D6"/>
    <w:rsid w:val="00DE33D1"/>
    <w:rsid w:val="00DE3DBB"/>
    <w:rsid w:val="00DE4488"/>
    <w:rsid w:val="00DE5723"/>
    <w:rsid w:val="00DE5837"/>
    <w:rsid w:val="00DF035A"/>
    <w:rsid w:val="00DF1968"/>
    <w:rsid w:val="00DF1A68"/>
    <w:rsid w:val="00DF2D69"/>
    <w:rsid w:val="00DF364A"/>
    <w:rsid w:val="00DF4985"/>
    <w:rsid w:val="00DF6CE5"/>
    <w:rsid w:val="00DF79F9"/>
    <w:rsid w:val="00E00857"/>
    <w:rsid w:val="00E055A0"/>
    <w:rsid w:val="00E0576C"/>
    <w:rsid w:val="00E069FA"/>
    <w:rsid w:val="00E06F0E"/>
    <w:rsid w:val="00E06FF8"/>
    <w:rsid w:val="00E07612"/>
    <w:rsid w:val="00E079A8"/>
    <w:rsid w:val="00E100E2"/>
    <w:rsid w:val="00E10718"/>
    <w:rsid w:val="00E115D7"/>
    <w:rsid w:val="00E129D0"/>
    <w:rsid w:val="00E134D7"/>
    <w:rsid w:val="00E139E5"/>
    <w:rsid w:val="00E14A0D"/>
    <w:rsid w:val="00E14B86"/>
    <w:rsid w:val="00E15FF2"/>
    <w:rsid w:val="00E177F4"/>
    <w:rsid w:val="00E21673"/>
    <w:rsid w:val="00E21EE4"/>
    <w:rsid w:val="00E22206"/>
    <w:rsid w:val="00E2463B"/>
    <w:rsid w:val="00E25446"/>
    <w:rsid w:val="00E31343"/>
    <w:rsid w:val="00E32721"/>
    <w:rsid w:val="00E3283F"/>
    <w:rsid w:val="00E32AD9"/>
    <w:rsid w:val="00E32CDF"/>
    <w:rsid w:val="00E3414B"/>
    <w:rsid w:val="00E34E63"/>
    <w:rsid w:val="00E36CF5"/>
    <w:rsid w:val="00E40DB9"/>
    <w:rsid w:val="00E41848"/>
    <w:rsid w:val="00E419E0"/>
    <w:rsid w:val="00E437FE"/>
    <w:rsid w:val="00E51272"/>
    <w:rsid w:val="00E52F85"/>
    <w:rsid w:val="00E5363B"/>
    <w:rsid w:val="00E5445B"/>
    <w:rsid w:val="00E555AF"/>
    <w:rsid w:val="00E55E9C"/>
    <w:rsid w:val="00E55FAE"/>
    <w:rsid w:val="00E5678B"/>
    <w:rsid w:val="00E6122A"/>
    <w:rsid w:val="00E61D7F"/>
    <w:rsid w:val="00E620BF"/>
    <w:rsid w:val="00E62C85"/>
    <w:rsid w:val="00E63026"/>
    <w:rsid w:val="00E64A45"/>
    <w:rsid w:val="00E65DB9"/>
    <w:rsid w:val="00E66313"/>
    <w:rsid w:val="00E67B8D"/>
    <w:rsid w:val="00E71611"/>
    <w:rsid w:val="00E72D1E"/>
    <w:rsid w:val="00E74364"/>
    <w:rsid w:val="00E75090"/>
    <w:rsid w:val="00E750B7"/>
    <w:rsid w:val="00E751CB"/>
    <w:rsid w:val="00E77276"/>
    <w:rsid w:val="00E77AA4"/>
    <w:rsid w:val="00E806F5"/>
    <w:rsid w:val="00E80766"/>
    <w:rsid w:val="00E816E4"/>
    <w:rsid w:val="00E817E0"/>
    <w:rsid w:val="00E83E64"/>
    <w:rsid w:val="00E83FA4"/>
    <w:rsid w:val="00E85307"/>
    <w:rsid w:val="00E8584C"/>
    <w:rsid w:val="00E85BF5"/>
    <w:rsid w:val="00E86AC9"/>
    <w:rsid w:val="00E91054"/>
    <w:rsid w:val="00E9160A"/>
    <w:rsid w:val="00E92D3A"/>
    <w:rsid w:val="00E946A6"/>
    <w:rsid w:val="00E94D3D"/>
    <w:rsid w:val="00E94FBD"/>
    <w:rsid w:val="00E9576D"/>
    <w:rsid w:val="00E96791"/>
    <w:rsid w:val="00E96F44"/>
    <w:rsid w:val="00EA03EF"/>
    <w:rsid w:val="00EA1D43"/>
    <w:rsid w:val="00EA46D2"/>
    <w:rsid w:val="00EA65E3"/>
    <w:rsid w:val="00EA6DF0"/>
    <w:rsid w:val="00EB002C"/>
    <w:rsid w:val="00EB0A1B"/>
    <w:rsid w:val="00EB16F5"/>
    <w:rsid w:val="00EB1B4F"/>
    <w:rsid w:val="00EB236B"/>
    <w:rsid w:val="00EB4938"/>
    <w:rsid w:val="00EB5869"/>
    <w:rsid w:val="00EB68A9"/>
    <w:rsid w:val="00EC1A01"/>
    <w:rsid w:val="00EC1C3B"/>
    <w:rsid w:val="00EC1EA3"/>
    <w:rsid w:val="00EC45A6"/>
    <w:rsid w:val="00EC4F7D"/>
    <w:rsid w:val="00EC5266"/>
    <w:rsid w:val="00EC6FDB"/>
    <w:rsid w:val="00EC783F"/>
    <w:rsid w:val="00ED1D6C"/>
    <w:rsid w:val="00ED2D93"/>
    <w:rsid w:val="00ED344E"/>
    <w:rsid w:val="00ED34BD"/>
    <w:rsid w:val="00ED54F7"/>
    <w:rsid w:val="00ED5DF4"/>
    <w:rsid w:val="00EE0EA9"/>
    <w:rsid w:val="00EE109B"/>
    <w:rsid w:val="00EE150A"/>
    <w:rsid w:val="00EE2E7D"/>
    <w:rsid w:val="00EE32A0"/>
    <w:rsid w:val="00EE6F10"/>
    <w:rsid w:val="00EE75E7"/>
    <w:rsid w:val="00EE7656"/>
    <w:rsid w:val="00EE76A9"/>
    <w:rsid w:val="00EE7BCA"/>
    <w:rsid w:val="00EE7FA7"/>
    <w:rsid w:val="00EF21C3"/>
    <w:rsid w:val="00EF2354"/>
    <w:rsid w:val="00EF24B0"/>
    <w:rsid w:val="00EF48E4"/>
    <w:rsid w:val="00EF5B73"/>
    <w:rsid w:val="00EF5F30"/>
    <w:rsid w:val="00EF611D"/>
    <w:rsid w:val="00EF66CC"/>
    <w:rsid w:val="00F01309"/>
    <w:rsid w:val="00F032F9"/>
    <w:rsid w:val="00F03AA8"/>
    <w:rsid w:val="00F04429"/>
    <w:rsid w:val="00F04C22"/>
    <w:rsid w:val="00F04F39"/>
    <w:rsid w:val="00F06EF7"/>
    <w:rsid w:val="00F070E1"/>
    <w:rsid w:val="00F07126"/>
    <w:rsid w:val="00F1025C"/>
    <w:rsid w:val="00F116CD"/>
    <w:rsid w:val="00F11729"/>
    <w:rsid w:val="00F1190A"/>
    <w:rsid w:val="00F12B9A"/>
    <w:rsid w:val="00F13D5F"/>
    <w:rsid w:val="00F15D33"/>
    <w:rsid w:val="00F20019"/>
    <w:rsid w:val="00F208D1"/>
    <w:rsid w:val="00F2091D"/>
    <w:rsid w:val="00F20EE0"/>
    <w:rsid w:val="00F234ED"/>
    <w:rsid w:val="00F242AD"/>
    <w:rsid w:val="00F2430B"/>
    <w:rsid w:val="00F2473F"/>
    <w:rsid w:val="00F26263"/>
    <w:rsid w:val="00F269C9"/>
    <w:rsid w:val="00F26F0F"/>
    <w:rsid w:val="00F305DD"/>
    <w:rsid w:val="00F332F8"/>
    <w:rsid w:val="00F3404A"/>
    <w:rsid w:val="00F34E9F"/>
    <w:rsid w:val="00F4038B"/>
    <w:rsid w:val="00F4103C"/>
    <w:rsid w:val="00F410F1"/>
    <w:rsid w:val="00F41390"/>
    <w:rsid w:val="00F4196D"/>
    <w:rsid w:val="00F41B60"/>
    <w:rsid w:val="00F4384C"/>
    <w:rsid w:val="00F43954"/>
    <w:rsid w:val="00F44081"/>
    <w:rsid w:val="00F44D0E"/>
    <w:rsid w:val="00F44D1C"/>
    <w:rsid w:val="00F45F89"/>
    <w:rsid w:val="00F46553"/>
    <w:rsid w:val="00F47E5A"/>
    <w:rsid w:val="00F50DDC"/>
    <w:rsid w:val="00F528D8"/>
    <w:rsid w:val="00F532E8"/>
    <w:rsid w:val="00F533CD"/>
    <w:rsid w:val="00F537FF"/>
    <w:rsid w:val="00F540A5"/>
    <w:rsid w:val="00F54BF6"/>
    <w:rsid w:val="00F54C5C"/>
    <w:rsid w:val="00F55A04"/>
    <w:rsid w:val="00F600D9"/>
    <w:rsid w:val="00F62143"/>
    <w:rsid w:val="00F6448F"/>
    <w:rsid w:val="00F64AB6"/>
    <w:rsid w:val="00F65A17"/>
    <w:rsid w:val="00F66765"/>
    <w:rsid w:val="00F667A0"/>
    <w:rsid w:val="00F6727B"/>
    <w:rsid w:val="00F709CF"/>
    <w:rsid w:val="00F71AEA"/>
    <w:rsid w:val="00F720AA"/>
    <w:rsid w:val="00F72D6E"/>
    <w:rsid w:val="00F74CA1"/>
    <w:rsid w:val="00F77DCE"/>
    <w:rsid w:val="00F81109"/>
    <w:rsid w:val="00F81A04"/>
    <w:rsid w:val="00F8214A"/>
    <w:rsid w:val="00F826F4"/>
    <w:rsid w:val="00F83DED"/>
    <w:rsid w:val="00F8449B"/>
    <w:rsid w:val="00F854E4"/>
    <w:rsid w:val="00F85C95"/>
    <w:rsid w:val="00F867C2"/>
    <w:rsid w:val="00F90A0B"/>
    <w:rsid w:val="00F91456"/>
    <w:rsid w:val="00F923AC"/>
    <w:rsid w:val="00F92C71"/>
    <w:rsid w:val="00F938F4"/>
    <w:rsid w:val="00F93FCB"/>
    <w:rsid w:val="00F94182"/>
    <w:rsid w:val="00F95221"/>
    <w:rsid w:val="00FA4BC9"/>
    <w:rsid w:val="00FA548C"/>
    <w:rsid w:val="00FA63C7"/>
    <w:rsid w:val="00FA64C6"/>
    <w:rsid w:val="00FA66F9"/>
    <w:rsid w:val="00FA681C"/>
    <w:rsid w:val="00FA698C"/>
    <w:rsid w:val="00FA6E7F"/>
    <w:rsid w:val="00FA7114"/>
    <w:rsid w:val="00FA7315"/>
    <w:rsid w:val="00FB1035"/>
    <w:rsid w:val="00FB2379"/>
    <w:rsid w:val="00FB45A4"/>
    <w:rsid w:val="00FB49B6"/>
    <w:rsid w:val="00FB6B26"/>
    <w:rsid w:val="00FB6BF0"/>
    <w:rsid w:val="00FC0B65"/>
    <w:rsid w:val="00FC1193"/>
    <w:rsid w:val="00FC219F"/>
    <w:rsid w:val="00FC370C"/>
    <w:rsid w:val="00FC3932"/>
    <w:rsid w:val="00FC3AEE"/>
    <w:rsid w:val="00FC5927"/>
    <w:rsid w:val="00FC6567"/>
    <w:rsid w:val="00FC6A5F"/>
    <w:rsid w:val="00FC71F5"/>
    <w:rsid w:val="00FC7295"/>
    <w:rsid w:val="00FD0358"/>
    <w:rsid w:val="00FD1729"/>
    <w:rsid w:val="00FD1D65"/>
    <w:rsid w:val="00FD2555"/>
    <w:rsid w:val="00FD2E71"/>
    <w:rsid w:val="00FD31F2"/>
    <w:rsid w:val="00FD3A11"/>
    <w:rsid w:val="00FD3CAB"/>
    <w:rsid w:val="00FD4AE0"/>
    <w:rsid w:val="00FD569C"/>
    <w:rsid w:val="00FD5847"/>
    <w:rsid w:val="00FD5A4E"/>
    <w:rsid w:val="00FD6732"/>
    <w:rsid w:val="00FE002E"/>
    <w:rsid w:val="00FE13DA"/>
    <w:rsid w:val="00FE2B3A"/>
    <w:rsid w:val="00FE2C7F"/>
    <w:rsid w:val="00FE452C"/>
    <w:rsid w:val="00FE570F"/>
    <w:rsid w:val="00FE6324"/>
    <w:rsid w:val="00FF0A04"/>
    <w:rsid w:val="00FF16F2"/>
    <w:rsid w:val="00FF1D3E"/>
    <w:rsid w:val="00FF1E26"/>
    <w:rsid w:val="00FF2104"/>
    <w:rsid w:val="00FF41E3"/>
    <w:rsid w:val="00FF4A5A"/>
    <w:rsid w:val="00FF562F"/>
    <w:rsid w:val="00FF5C1F"/>
    <w:rsid w:val="00FF6F3F"/>
    <w:rsid w:val="00FF7143"/>
    <w:rsid w:val="00FF728F"/>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D1B3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158"/>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D11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158"/>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spacing w:after="0"/>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pPr>
      <w:spacing w:after="0"/>
    </w:pPr>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pPr>
      <w:spacing w:after="0"/>
    </w:pPr>
  </w:style>
  <w:style w:type="paragraph" w:customStyle="1" w:styleId="EW">
    <w:name w:val="EW"/>
    <w:basedOn w:val="EX"/>
    <w:rsid w:val="00EB16F5"/>
    <w:pPr>
      <w:spacing w:after="0"/>
    </w:pPr>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spacing w:after="0"/>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rPr>
      <w:sz w:val="24"/>
      <w:szCs w:val="24"/>
    </w:r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spacing w:after="0"/>
      <w:ind w:left="720"/>
    </w:pPr>
    <w:rPr>
      <w:rFonts w:eastAsia="Calibri"/>
      <w:sz w:val="24"/>
      <w:szCs w:val="24"/>
    </w:rPr>
  </w:style>
  <w:style w:type="paragraph" w:customStyle="1" w:styleId="Reference">
    <w:name w:val="Reference"/>
    <w:basedOn w:val="BodyText"/>
    <w:link w:val="ReferenceChar"/>
    <w:qFormat/>
    <w:rsid w:val="00A837B5"/>
    <w:pPr>
      <w:numPr>
        <w:numId w:val="1"/>
      </w:numPr>
      <w:ind w:left="567" w:hanging="567"/>
      <w:jc w:val="both"/>
    </w:pPr>
    <w:rPr>
      <w:rFonts w:eastAsia="MS Mincho"/>
      <w:szCs w:val="24"/>
    </w:rPr>
  </w:style>
  <w:style w:type="character" w:customStyle="1" w:styleId="ReferenceChar">
    <w:name w:val="Reference Char"/>
    <w:link w:val="Reference"/>
    <w:rsid w:val="00A837B5"/>
    <w:rPr>
      <w:rFonts w:ascii="Times New Roman" w:eastAsia="MS Mincho" w:hAnsi="Times New Roman"/>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158"/>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D11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158"/>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spacing w:after="0"/>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pPr>
      <w:spacing w:after="0"/>
    </w:pPr>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pPr>
      <w:spacing w:after="0"/>
    </w:pPr>
  </w:style>
  <w:style w:type="paragraph" w:customStyle="1" w:styleId="EW">
    <w:name w:val="EW"/>
    <w:basedOn w:val="EX"/>
    <w:rsid w:val="00EB16F5"/>
    <w:pPr>
      <w:spacing w:after="0"/>
    </w:pPr>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spacing w:after="0"/>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rPr>
      <w:sz w:val="24"/>
      <w:szCs w:val="24"/>
    </w:r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spacing w:after="0"/>
      <w:ind w:left="720"/>
    </w:pPr>
    <w:rPr>
      <w:rFonts w:eastAsia="Calibri"/>
      <w:sz w:val="24"/>
      <w:szCs w:val="24"/>
    </w:rPr>
  </w:style>
  <w:style w:type="paragraph" w:customStyle="1" w:styleId="Reference">
    <w:name w:val="Reference"/>
    <w:basedOn w:val="BodyText"/>
    <w:link w:val="ReferenceChar"/>
    <w:qFormat/>
    <w:rsid w:val="00A837B5"/>
    <w:pPr>
      <w:numPr>
        <w:numId w:val="1"/>
      </w:numPr>
      <w:ind w:left="567" w:hanging="567"/>
      <w:jc w:val="both"/>
    </w:pPr>
    <w:rPr>
      <w:rFonts w:eastAsia="MS Mincho"/>
      <w:szCs w:val="24"/>
    </w:rPr>
  </w:style>
  <w:style w:type="character" w:customStyle="1" w:styleId="ReferenceChar">
    <w:name w:val="Reference Char"/>
    <w:link w:val="Reference"/>
    <w:rsid w:val="00A837B5"/>
    <w:rPr>
      <w:rFonts w:ascii="Times New Roman" w:eastAsia="MS Mincho" w:hAnsi="Times New Roman"/>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8226">
      <w:bodyDiv w:val="1"/>
      <w:marLeft w:val="0"/>
      <w:marRight w:val="0"/>
      <w:marTop w:val="0"/>
      <w:marBottom w:val="0"/>
      <w:divBdr>
        <w:top w:val="none" w:sz="0" w:space="0" w:color="auto"/>
        <w:left w:val="none" w:sz="0" w:space="0" w:color="auto"/>
        <w:bottom w:val="none" w:sz="0" w:space="0" w:color="auto"/>
        <w:right w:val="none" w:sz="0" w:space="0" w:color="auto"/>
      </w:divBdr>
      <w:divsChild>
        <w:div w:id="264653000">
          <w:marLeft w:val="360"/>
          <w:marRight w:val="0"/>
          <w:marTop w:val="240"/>
          <w:marBottom w:val="0"/>
          <w:divBdr>
            <w:top w:val="none" w:sz="0" w:space="0" w:color="auto"/>
            <w:left w:val="none" w:sz="0" w:space="0" w:color="auto"/>
            <w:bottom w:val="none" w:sz="0" w:space="0" w:color="auto"/>
            <w:right w:val="none" w:sz="0" w:space="0" w:color="auto"/>
          </w:divBdr>
        </w:div>
        <w:div w:id="1243568614">
          <w:marLeft w:val="360"/>
          <w:marRight w:val="0"/>
          <w:marTop w:val="240"/>
          <w:marBottom w:val="0"/>
          <w:divBdr>
            <w:top w:val="none" w:sz="0" w:space="0" w:color="auto"/>
            <w:left w:val="none" w:sz="0" w:space="0" w:color="auto"/>
            <w:bottom w:val="none" w:sz="0" w:space="0" w:color="auto"/>
            <w:right w:val="none" w:sz="0" w:space="0" w:color="auto"/>
          </w:divBdr>
        </w:div>
        <w:div w:id="1653826616">
          <w:marLeft w:val="360"/>
          <w:marRight w:val="0"/>
          <w:marTop w:val="240"/>
          <w:marBottom w:val="0"/>
          <w:divBdr>
            <w:top w:val="none" w:sz="0" w:space="0" w:color="auto"/>
            <w:left w:val="none" w:sz="0" w:space="0" w:color="auto"/>
            <w:bottom w:val="none" w:sz="0" w:space="0" w:color="auto"/>
            <w:right w:val="none" w:sz="0" w:space="0" w:color="auto"/>
          </w:divBdr>
        </w:div>
      </w:divsChild>
    </w:div>
    <w:div w:id="41755607">
      <w:bodyDiv w:val="1"/>
      <w:marLeft w:val="0"/>
      <w:marRight w:val="0"/>
      <w:marTop w:val="0"/>
      <w:marBottom w:val="0"/>
      <w:divBdr>
        <w:top w:val="none" w:sz="0" w:space="0" w:color="auto"/>
        <w:left w:val="none" w:sz="0" w:space="0" w:color="auto"/>
        <w:bottom w:val="none" w:sz="0" w:space="0" w:color="auto"/>
        <w:right w:val="none" w:sz="0" w:space="0" w:color="auto"/>
      </w:divBdr>
    </w:div>
    <w:div w:id="83768660">
      <w:bodyDiv w:val="1"/>
      <w:marLeft w:val="0"/>
      <w:marRight w:val="0"/>
      <w:marTop w:val="0"/>
      <w:marBottom w:val="0"/>
      <w:divBdr>
        <w:top w:val="none" w:sz="0" w:space="0" w:color="auto"/>
        <w:left w:val="none" w:sz="0" w:space="0" w:color="auto"/>
        <w:bottom w:val="none" w:sz="0" w:space="0" w:color="auto"/>
        <w:right w:val="none" w:sz="0" w:space="0" w:color="auto"/>
      </w:divBdr>
    </w:div>
    <w:div w:id="112485657">
      <w:bodyDiv w:val="1"/>
      <w:marLeft w:val="0"/>
      <w:marRight w:val="0"/>
      <w:marTop w:val="0"/>
      <w:marBottom w:val="0"/>
      <w:divBdr>
        <w:top w:val="none" w:sz="0" w:space="0" w:color="auto"/>
        <w:left w:val="none" w:sz="0" w:space="0" w:color="auto"/>
        <w:bottom w:val="none" w:sz="0" w:space="0" w:color="auto"/>
        <w:right w:val="none" w:sz="0" w:space="0" w:color="auto"/>
      </w:divBdr>
    </w:div>
    <w:div w:id="121659714">
      <w:bodyDiv w:val="1"/>
      <w:marLeft w:val="0"/>
      <w:marRight w:val="0"/>
      <w:marTop w:val="0"/>
      <w:marBottom w:val="0"/>
      <w:divBdr>
        <w:top w:val="none" w:sz="0" w:space="0" w:color="auto"/>
        <w:left w:val="none" w:sz="0" w:space="0" w:color="auto"/>
        <w:bottom w:val="none" w:sz="0" w:space="0" w:color="auto"/>
        <w:right w:val="none" w:sz="0" w:space="0" w:color="auto"/>
      </w:divBdr>
      <w:divsChild>
        <w:div w:id="11418117">
          <w:marLeft w:val="1166"/>
          <w:marRight w:val="0"/>
          <w:marTop w:val="120"/>
          <w:marBottom w:val="0"/>
          <w:divBdr>
            <w:top w:val="none" w:sz="0" w:space="0" w:color="auto"/>
            <w:left w:val="none" w:sz="0" w:space="0" w:color="auto"/>
            <w:bottom w:val="none" w:sz="0" w:space="0" w:color="auto"/>
            <w:right w:val="none" w:sz="0" w:space="0" w:color="auto"/>
          </w:divBdr>
        </w:div>
        <w:div w:id="1093549571">
          <w:marLeft w:val="1166"/>
          <w:marRight w:val="0"/>
          <w:marTop w:val="120"/>
          <w:marBottom w:val="0"/>
          <w:divBdr>
            <w:top w:val="none" w:sz="0" w:space="0" w:color="auto"/>
            <w:left w:val="none" w:sz="0" w:space="0" w:color="auto"/>
            <w:bottom w:val="none" w:sz="0" w:space="0" w:color="auto"/>
            <w:right w:val="none" w:sz="0" w:space="0" w:color="auto"/>
          </w:divBdr>
        </w:div>
        <w:div w:id="1126660418">
          <w:marLeft w:val="1166"/>
          <w:marRight w:val="0"/>
          <w:marTop w:val="120"/>
          <w:marBottom w:val="0"/>
          <w:divBdr>
            <w:top w:val="none" w:sz="0" w:space="0" w:color="auto"/>
            <w:left w:val="none" w:sz="0" w:space="0" w:color="auto"/>
            <w:bottom w:val="none" w:sz="0" w:space="0" w:color="auto"/>
            <w:right w:val="none" w:sz="0" w:space="0" w:color="auto"/>
          </w:divBdr>
        </w:div>
        <w:div w:id="2111661903">
          <w:marLeft w:val="1166"/>
          <w:marRight w:val="0"/>
          <w:marTop w:val="120"/>
          <w:marBottom w:val="0"/>
          <w:divBdr>
            <w:top w:val="none" w:sz="0" w:space="0" w:color="auto"/>
            <w:left w:val="none" w:sz="0" w:space="0" w:color="auto"/>
            <w:bottom w:val="none" w:sz="0" w:space="0" w:color="auto"/>
            <w:right w:val="none" w:sz="0" w:space="0" w:color="auto"/>
          </w:divBdr>
        </w:div>
      </w:divsChild>
    </w:div>
    <w:div w:id="140003986">
      <w:bodyDiv w:val="1"/>
      <w:marLeft w:val="0"/>
      <w:marRight w:val="0"/>
      <w:marTop w:val="0"/>
      <w:marBottom w:val="0"/>
      <w:divBdr>
        <w:top w:val="none" w:sz="0" w:space="0" w:color="auto"/>
        <w:left w:val="none" w:sz="0" w:space="0" w:color="auto"/>
        <w:bottom w:val="none" w:sz="0" w:space="0" w:color="auto"/>
        <w:right w:val="none" w:sz="0" w:space="0" w:color="auto"/>
      </w:divBdr>
    </w:div>
    <w:div w:id="217207012">
      <w:bodyDiv w:val="1"/>
      <w:marLeft w:val="0"/>
      <w:marRight w:val="0"/>
      <w:marTop w:val="0"/>
      <w:marBottom w:val="0"/>
      <w:divBdr>
        <w:top w:val="none" w:sz="0" w:space="0" w:color="auto"/>
        <w:left w:val="none" w:sz="0" w:space="0" w:color="auto"/>
        <w:bottom w:val="none" w:sz="0" w:space="0" w:color="auto"/>
        <w:right w:val="none" w:sz="0" w:space="0" w:color="auto"/>
      </w:divBdr>
      <w:divsChild>
        <w:div w:id="360055791">
          <w:marLeft w:val="1354"/>
          <w:marRight w:val="0"/>
          <w:marTop w:val="80"/>
          <w:marBottom w:val="0"/>
          <w:divBdr>
            <w:top w:val="none" w:sz="0" w:space="0" w:color="auto"/>
            <w:left w:val="none" w:sz="0" w:space="0" w:color="auto"/>
            <w:bottom w:val="none" w:sz="0" w:space="0" w:color="auto"/>
            <w:right w:val="none" w:sz="0" w:space="0" w:color="auto"/>
          </w:divBdr>
        </w:div>
        <w:div w:id="390810903">
          <w:marLeft w:val="806"/>
          <w:marRight w:val="0"/>
          <w:marTop w:val="80"/>
          <w:marBottom w:val="0"/>
          <w:divBdr>
            <w:top w:val="none" w:sz="0" w:space="0" w:color="auto"/>
            <w:left w:val="none" w:sz="0" w:space="0" w:color="auto"/>
            <w:bottom w:val="none" w:sz="0" w:space="0" w:color="auto"/>
            <w:right w:val="none" w:sz="0" w:space="0" w:color="auto"/>
          </w:divBdr>
        </w:div>
        <w:div w:id="433286000">
          <w:marLeft w:val="806"/>
          <w:marRight w:val="0"/>
          <w:marTop w:val="80"/>
          <w:marBottom w:val="0"/>
          <w:divBdr>
            <w:top w:val="none" w:sz="0" w:space="0" w:color="auto"/>
            <w:left w:val="none" w:sz="0" w:space="0" w:color="auto"/>
            <w:bottom w:val="none" w:sz="0" w:space="0" w:color="auto"/>
            <w:right w:val="none" w:sz="0" w:space="0" w:color="auto"/>
          </w:divBdr>
        </w:div>
        <w:div w:id="1548297895">
          <w:marLeft w:val="1354"/>
          <w:marRight w:val="0"/>
          <w:marTop w:val="80"/>
          <w:marBottom w:val="0"/>
          <w:divBdr>
            <w:top w:val="none" w:sz="0" w:space="0" w:color="auto"/>
            <w:left w:val="none" w:sz="0" w:space="0" w:color="auto"/>
            <w:bottom w:val="none" w:sz="0" w:space="0" w:color="auto"/>
            <w:right w:val="none" w:sz="0" w:space="0" w:color="auto"/>
          </w:divBdr>
        </w:div>
        <w:div w:id="1775008732">
          <w:marLeft w:val="1354"/>
          <w:marRight w:val="0"/>
          <w:marTop w:val="80"/>
          <w:marBottom w:val="0"/>
          <w:divBdr>
            <w:top w:val="none" w:sz="0" w:space="0" w:color="auto"/>
            <w:left w:val="none" w:sz="0" w:space="0" w:color="auto"/>
            <w:bottom w:val="none" w:sz="0" w:space="0" w:color="auto"/>
            <w:right w:val="none" w:sz="0" w:space="0" w:color="auto"/>
          </w:divBdr>
        </w:div>
        <w:div w:id="1846478314">
          <w:marLeft w:val="360"/>
          <w:marRight w:val="0"/>
          <w:marTop w:val="240"/>
          <w:marBottom w:val="0"/>
          <w:divBdr>
            <w:top w:val="none" w:sz="0" w:space="0" w:color="auto"/>
            <w:left w:val="none" w:sz="0" w:space="0" w:color="auto"/>
            <w:bottom w:val="none" w:sz="0" w:space="0" w:color="auto"/>
            <w:right w:val="none" w:sz="0" w:space="0" w:color="auto"/>
          </w:divBdr>
        </w:div>
        <w:div w:id="2002075439">
          <w:marLeft w:val="1354"/>
          <w:marRight w:val="0"/>
          <w:marTop w:val="80"/>
          <w:marBottom w:val="0"/>
          <w:divBdr>
            <w:top w:val="none" w:sz="0" w:space="0" w:color="auto"/>
            <w:left w:val="none" w:sz="0" w:space="0" w:color="auto"/>
            <w:bottom w:val="none" w:sz="0" w:space="0" w:color="auto"/>
            <w:right w:val="none" w:sz="0" w:space="0" w:color="auto"/>
          </w:divBdr>
        </w:div>
        <w:div w:id="2004895571">
          <w:marLeft w:val="360"/>
          <w:marRight w:val="0"/>
          <w:marTop w:val="240"/>
          <w:marBottom w:val="0"/>
          <w:divBdr>
            <w:top w:val="none" w:sz="0" w:space="0" w:color="auto"/>
            <w:left w:val="none" w:sz="0" w:space="0" w:color="auto"/>
            <w:bottom w:val="none" w:sz="0" w:space="0" w:color="auto"/>
            <w:right w:val="none" w:sz="0" w:space="0" w:color="auto"/>
          </w:divBdr>
        </w:div>
        <w:div w:id="2084177112">
          <w:marLeft w:val="806"/>
          <w:marRight w:val="0"/>
          <w:marTop w:val="80"/>
          <w:marBottom w:val="0"/>
          <w:divBdr>
            <w:top w:val="none" w:sz="0" w:space="0" w:color="auto"/>
            <w:left w:val="none" w:sz="0" w:space="0" w:color="auto"/>
            <w:bottom w:val="none" w:sz="0" w:space="0" w:color="auto"/>
            <w:right w:val="none" w:sz="0" w:space="0" w:color="auto"/>
          </w:divBdr>
        </w:div>
      </w:divsChild>
    </w:div>
    <w:div w:id="228807593">
      <w:bodyDiv w:val="1"/>
      <w:marLeft w:val="0"/>
      <w:marRight w:val="0"/>
      <w:marTop w:val="0"/>
      <w:marBottom w:val="0"/>
      <w:divBdr>
        <w:top w:val="none" w:sz="0" w:space="0" w:color="auto"/>
        <w:left w:val="none" w:sz="0" w:space="0" w:color="auto"/>
        <w:bottom w:val="none" w:sz="0" w:space="0" w:color="auto"/>
        <w:right w:val="none" w:sz="0" w:space="0" w:color="auto"/>
      </w:divBdr>
    </w:div>
    <w:div w:id="232929612">
      <w:bodyDiv w:val="1"/>
      <w:marLeft w:val="0"/>
      <w:marRight w:val="0"/>
      <w:marTop w:val="0"/>
      <w:marBottom w:val="0"/>
      <w:divBdr>
        <w:top w:val="none" w:sz="0" w:space="0" w:color="auto"/>
        <w:left w:val="none" w:sz="0" w:space="0" w:color="auto"/>
        <w:bottom w:val="none" w:sz="0" w:space="0" w:color="auto"/>
        <w:right w:val="none" w:sz="0" w:space="0" w:color="auto"/>
      </w:divBdr>
    </w:div>
    <w:div w:id="270280249">
      <w:bodyDiv w:val="1"/>
      <w:marLeft w:val="0"/>
      <w:marRight w:val="0"/>
      <w:marTop w:val="0"/>
      <w:marBottom w:val="0"/>
      <w:divBdr>
        <w:top w:val="none" w:sz="0" w:space="0" w:color="auto"/>
        <w:left w:val="none" w:sz="0" w:space="0" w:color="auto"/>
        <w:bottom w:val="none" w:sz="0" w:space="0" w:color="auto"/>
        <w:right w:val="none" w:sz="0" w:space="0" w:color="auto"/>
      </w:divBdr>
      <w:divsChild>
        <w:div w:id="1132483807">
          <w:marLeft w:val="806"/>
          <w:marRight w:val="0"/>
          <w:marTop w:val="80"/>
          <w:marBottom w:val="0"/>
          <w:divBdr>
            <w:top w:val="none" w:sz="0" w:space="0" w:color="auto"/>
            <w:left w:val="none" w:sz="0" w:space="0" w:color="auto"/>
            <w:bottom w:val="none" w:sz="0" w:space="0" w:color="auto"/>
            <w:right w:val="none" w:sz="0" w:space="0" w:color="auto"/>
          </w:divBdr>
        </w:div>
      </w:divsChild>
    </w:div>
    <w:div w:id="292561894">
      <w:bodyDiv w:val="1"/>
      <w:marLeft w:val="0"/>
      <w:marRight w:val="0"/>
      <w:marTop w:val="0"/>
      <w:marBottom w:val="0"/>
      <w:divBdr>
        <w:top w:val="none" w:sz="0" w:space="0" w:color="auto"/>
        <w:left w:val="none" w:sz="0" w:space="0" w:color="auto"/>
        <w:bottom w:val="none" w:sz="0" w:space="0" w:color="auto"/>
        <w:right w:val="none" w:sz="0" w:space="0" w:color="auto"/>
      </w:divBdr>
    </w:div>
    <w:div w:id="313216489">
      <w:bodyDiv w:val="1"/>
      <w:marLeft w:val="0"/>
      <w:marRight w:val="0"/>
      <w:marTop w:val="0"/>
      <w:marBottom w:val="0"/>
      <w:divBdr>
        <w:top w:val="none" w:sz="0" w:space="0" w:color="auto"/>
        <w:left w:val="none" w:sz="0" w:space="0" w:color="auto"/>
        <w:bottom w:val="none" w:sz="0" w:space="0" w:color="auto"/>
        <w:right w:val="none" w:sz="0" w:space="0" w:color="auto"/>
      </w:divBdr>
      <w:divsChild>
        <w:div w:id="16852684">
          <w:marLeft w:val="360"/>
          <w:marRight w:val="0"/>
          <w:marTop w:val="240"/>
          <w:marBottom w:val="0"/>
          <w:divBdr>
            <w:top w:val="none" w:sz="0" w:space="0" w:color="auto"/>
            <w:left w:val="none" w:sz="0" w:space="0" w:color="auto"/>
            <w:bottom w:val="none" w:sz="0" w:space="0" w:color="auto"/>
            <w:right w:val="none" w:sz="0" w:space="0" w:color="auto"/>
          </w:divBdr>
        </w:div>
        <w:div w:id="263880166">
          <w:marLeft w:val="806"/>
          <w:marRight w:val="0"/>
          <w:marTop w:val="80"/>
          <w:marBottom w:val="0"/>
          <w:divBdr>
            <w:top w:val="none" w:sz="0" w:space="0" w:color="auto"/>
            <w:left w:val="none" w:sz="0" w:space="0" w:color="auto"/>
            <w:bottom w:val="none" w:sz="0" w:space="0" w:color="auto"/>
            <w:right w:val="none" w:sz="0" w:space="0" w:color="auto"/>
          </w:divBdr>
        </w:div>
        <w:div w:id="690690509">
          <w:marLeft w:val="806"/>
          <w:marRight w:val="0"/>
          <w:marTop w:val="80"/>
          <w:marBottom w:val="0"/>
          <w:divBdr>
            <w:top w:val="none" w:sz="0" w:space="0" w:color="auto"/>
            <w:left w:val="none" w:sz="0" w:space="0" w:color="auto"/>
            <w:bottom w:val="none" w:sz="0" w:space="0" w:color="auto"/>
            <w:right w:val="none" w:sz="0" w:space="0" w:color="auto"/>
          </w:divBdr>
        </w:div>
        <w:div w:id="1025517024">
          <w:marLeft w:val="360"/>
          <w:marRight w:val="0"/>
          <w:marTop w:val="240"/>
          <w:marBottom w:val="0"/>
          <w:divBdr>
            <w:top w:val="none" w:sz="0" w:space="0" w:color="auto"/>
            <w:left w:val="none" w:sz="0" w:space="0" w:color="auto"/>
            <w:bottom w:val="none" w:sz="0" w:space="0" w:color="auto"/>
            <w:right w:val="none" w:sz="0" w:space="0" w:color="auto"/>
          </w:divBdr>
        </w:div>
        <w:div w:id="1186753125">
          <w:marLeft w:val="806"/>
          <w:marRight w:val="0"/>
          <w:marTop w:val="80"/>
          <w:marBottom w:val="0"/>
          <w:divBdr>
            <w:top w:val="none" w:sz="0" w:space="0" w:color="auto"/>
            <w:left w:val="none" w:sz="0" w:space="0" w:color="auto"/>
            <w:bottom w:val="none" w:sz="0" w:space="0" w:color="auto"/>
            <w:right w:val="none" w:sz="0" w:space="0" w:color="auto"/>
          </w:divBdr>
        </w:div>
      </w:divsChild>
    </w:div>
    <w:div w:id="313611474">
      <w:bodyDiv w:val="1"/>
      <w:marLeft w:val="0"/>
      <w:marRight w:val="0"/>
      <w:marTop w:val="0"/>
      <w:marBottom w:val="0"/>
      <w:divBdr>
        <w:top w:val="none" w:sz="0" w:space="0" w:color="auto"/>
        <w:left w:val="none" w:sz="0" w:space="0" w:color="auto"/>
        <w:bottom w:val="none" w:sz="0" w:space="0" w:color="auto"/>
        <w:right w:val="none" w:sz="0" w:space="0" w:color="auto"/>
      </w:divBdr>
      <w:divsChild>
        <w:div w:id="749736958">
          <w:marLeft w:val="806"/>
          <w:marRight w:val="0"/>
          <w:marTop w:val="80"/>
          <w:marBottom w:val="0"/>
          <w:divBdr>
            <w:top w:val="none" w:sz="0" w:space="0" w:color="auto"/>
            <w:left w:val="none" w:sz="0" w:space="0" w:color="auto"/>
            <w:bottom w:val="none" w:sz="0" w:space="0" w:color="auto"/>
            <w:right w:val="none" w:sz="0" w:space="0" w:color="auto"/>
          </w:divBdr>
        </w:div>
        <w:div w:id="858466531">
          <w:marLeft w:val="1354"/>
          <w:marRight w:val="0"/>
          <w:marTop w:val="80"/>
          <w:marBottom w:val="0"/>
          <w:divBdr>
            <w:top w:val="none" w:sz="0" w:space="0" w:color="auto"/>
            <w:left w:val="none" w:sz="0" w:space="0" w:color="auto"/>
            <w:bottom w:val="none" w:sz="0" w:space="0" w:color="auto"/>
            <w:right w:val="none" w:sz="0" w:space="0" w:color="auto"/>
          </w:divBdr>
        </w:div>
        <w:div w:id="1011881553">
          <w:marLeft w:val="1354"/>
          <w:marRight w:val="0"/>
          <w:marTop w:val="80"/>
          <w:marBottom w:val="0"/>
          <w:divBdr>
            <w:top w:val="none" w:sz="0" w:space="0" w:color="auto"/>
            <w:left w:val="none" w:sz="0" w:space="0" w:color="auto"/>
            <w:bottom w:val="none" w:sz="0" w:space="0" w:color="auto"/>
            <w:right w:val="none" w:sz="0" w:space="0" w:color="auto"/>
          </w:divBdr>
        </w:div>
        <w:div w:id="1241871354">
          <w:marLeft w:val="806"/>
          <w:marRight w:val="0"/>
          <w:marTop w:val="80"/>
          <w:marBottom w:val="0"/>
          <w:divBdr>
            <w:top w:val="none" w:sz="0" w:space="0" w:color="auto"/>
            <w:left w:val="none" w:sz="0" w:space="0" w:color="auto"/>
            <w:bottom w:val="none" w:sz="0" w:space="0" w:color="auto"/>
            <w:right w:val="none" w:sz="0" w:space="0" w:color="auto"/>
          </w:divBdr>
        </w:div>
        <w:div w:id="1266304209">
          <w:marLeft w:val="806"/>
          <w:marRight w:val="0"/>
          <w:marTop w:val="80"/>
          <w:marBottom w:val="0"/>
          <w:divBdr>
            <w:top w:val="none" w:sz="0" w:space="0" w:color="auto"/>
            <w:left w:val="none" w:sz="0" w:space="0" w:color="auto"/>
            <w:bottom w:val="none" w:sz="0" w:space="0" w:color="auto"/>
            <w:right w:val="none" w:sz="0" w:space="0" w:color="auto"/>
          </w:divBdr>
        </w:div>
        <w:div w:id="1289970685">
          <w:marLeft w:val="1354"/>
          <w:marRight w:val="0"/>
          <w:marTop w:val="80"/>
          <w:marBottom w:val="0"/>
          <w:divBdr>
            <w:top w:val="none" w:sz="0" w:space="0" w:color="auto"/>
            <w:left w:val="none" w:sz="0" w:space="0" w:color="auto"/>
            <w:bottom w:val="none" w:sz="0" w:space="0" w:color="auto"/>
            <w:right w:val="none" w:sz="0" w:space="0" w:color="auto"/>
          </w:divBdr>
        </w:div>
        <w:div w:id="1474326536">
          <w:marLeft w:val="360"/>
          <w:marRight w:val="0"/>
          <w:marTop w:val="240"/>
          <w:marBottom w:val="0"/>
          <w:divBdr>
            <w:top w:val="none" w:sz="0" w:space="0" w:color="auto"/>
            <w:left w:val="none" w:sz="0" w:space="0" w:color="auto"/>
            <w:bottom w:val="none" w:sz="0" w:space="0" w:color="auto"/>
            <w:right w:val="none" w:sz="0" w:space="0" w:color="auto"/>
          </w:divBdr>
        </w:div>
        <w:div w:id="1916939924">
          <w:marLeft w:val="360"/>
          <w:marRight w:val="0"/>
          <w:marTop w:val="240"/>
          <w:marBottom w:val="0"/>
          <w:divBdr>
            <w:top w:val="none" w:sz="0" w:space="0" w:color="auto"/>
            <w:left w:val="none" w:sz="0" w:space="0" w:color="auto"/>
            <w:bottom w:val="none" w:sz="0" w:space="0" w:color="auto"/>
            <w:right w:val="none" w:sz="0" w:space="0" w:color="auto"/>
          </w:divBdr>
        </w:div>
        <w:div w:id="2141457456">
          <w:marLeft w:val="1354"/>
          <w:marRight w:val="0"/>
          <w:marTop w:val="80"/>
          <w:marBottom w:val="0"/>
          <w:divBdr>
            <w:top w:val="none" w:sz="0" w:space="0" w:color="auto"/>
            <w:left w:val="none" w:sz="0" w:space="0" w:color="auto"/>
            <w:bottom w:val="none" w:sz="0" w:space="0" w:color="auto"/>
            <w:right w:val="none" w:sz="0" w:space="0" w:color="auto"/>
          </w:divBdr>
        </w:div>
      </w:divsChild>
    </w:div>
    <w:div w:id="353699818">
      <w:bodyDiv w:val="1"/>
      <w:marLeft w:val="0"/>
      <w:marRight w:val="0"/>
      <w:marTop w:val="0"/>
      <w:marBottom w:val="0"/>
      <w:divBdr>
        <w:top w:val="none" w:sz="0" w:space="0" w:color="auto"/>
        <w:left w:val="none" w:sz="0" w:space="0" w:color="auto"/>
        <w:bottom w:val="none" w:sz="0" w:space="0" w:color="auto"/>
        <w:right w:val="none" w:sz="0" w:space="0" w:color="auto"/>
      </w:divBdr>
    </w:div>
    <w:div w:id="3629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060972">
          <w:marLeft w:val="360"/>
          <w:marRight w:val="0"/>
          <w:marTop w:val="240"/>
          <w:marBottom w:val="0"/>
          <w:divBdr>
            <w:top w:val="none" w:sz="0" w:space="0" w:color="auto"/>
            <w:left w:val="none" w:sz="0" w:space="0" w:color="auto"/>
            <w:bottom w:val="none" w:sz="0" w:space="0" w:color="auto"/>
            <w:right w:val="none" w:sz="0" w:space="0" w:color="auto"/>
          </w:divBdr>
        </w:div>
        <w:div w:id="1613855856">
          <w:marLeft w:val="806"/>
          <w:marRight w:val="0"/>
          <w:marTop w:val="80"/>
          <w:marBottom w:val="0"/>
          <w:divBdr>
            <w:top w:val="none" w:sz="0" w:space="0" w:color="auto"/>
            <w:left w:val="none" w:sz="0" w:space="0" w:color="auto"/>
            <w:bottom w:val="none" w:sz="0" w:space="0" w:color="auto"/>
            <w:right w:val="none" w:sz="0" w:space="0" w:color="auto"/>
          </w:divBdr>
        </w:div>
        <w:div w:id="1737359400">
          <w:marLeft w:val="360"/>
          <w:marRight w:val="0"/>
          <w:marTop w:val="240"/>
          <w:marBottom w:val="0"/>
          <w:divBdr>
            <w:top w:val="none" w:sz="0" w:space="0" w:color="auto"/>
            <w:left w:val="none" w:sz="0" w:space="0" w:color="auto"/>
            <w:bottom w:val="none" w:sz="0" w:space="0" w:color="auto"/>
            <w:right w:val="none" w:sz="0" w:space="0" w:color="auto"/>
          </w:divBdr>
        </w:div>
        <w:div w:id="2067339920">
          <w:marLeft w:val="806"/>
          <w:marRight w:val="0"/>
          <w:marTop w:val="80"/>
          <w:marBottom w:val="0"/>
          <w:divBdr>
            <w:top w:val="none" w:sz="0" w:space="0" w:color="auto"/>
            <w:left w:val="none" w:sz="0" w:space="0" w:color="auto"/>
            <w:bottom w:val="none" w:sz="0" w:space="0" w:color="auto"/>
            <w:right w:val="none" w:sz="0" w:space="0" w:color="auto"/>
          </w:divBdr>
        </w:div>
      </w:divsChild>
    </w:div>
    <w:div w:id="370881701">
      <w:bodyDiv w:val="1"/>
      <w:marLeft w:val="0"/>
      <w:marRight w:val="0"/>
      <w:marTop w:val="0"/>
      <w:marBottom w:val="0"/>
      <w:divBdr>
        <w:top w:val="none" w:sz="0" w:space="0" w:color="auto"/>
        <w:left w:val="none" w:sz="0" w:space="0" w:color="auto"/>
        <w:bottom w:val="none" w:sz="0" w:space="0" w:color="auto"/>
        <w:right w:val="none" w:sz="0" w:space="0" w:color="auto"/>
      </w:divBdr>
    </w:div>
    <w:div w:id="385490441">
      <w:bodyDiv w:val="1"/>
      <w:marLeft w:val="0"/>
      <w:marRight w:val="0"/>
      <w:marTop w:val="0"/>
      <w:marBottom w:val="0"/>
      <w:divBdr>
        <w:top w:val="none" w:sz="0" w:space="0" w:color="auto"/>
        <w:left w:val="none" w:sz="0" w:space="0" w:color="auto"/>
        <w:bottom w:val="none" w:sz="0" w:space="0" w:color="auto"/>
        <w:right w:val="none" w:sz="0" w:space="0" w:color="auto"/>
      </w:divBdr>
    </w:div>
    <w:div w:id="402339477">
      <w:bodyDiv w:val="1"/>
      <w:marLeft w:val="0"/>
      <w:marRight w:val="0"/>
      <w:marTop w:val="0"/>
      <w:marBottom w:val="0"/>
      <w:divBdr>
        <w:top w:val="none" w:sz="0" w:space="0" w:color="auto"/>
        <w:left w:val="none" w:sz="0" w:space="0" w:color="auto"/>
        <w:bottom w:val="none" w:sz="0" w:space="0" w:color="auto"/>
        <w:right w:val="none" w:sz="0" w:space="0" w:color="auto"/>
      </w:divBdr>
      <w:divsChild>
        <w:div w:id="1061557413">
          <w:marLeft w:val="446"/>
          <w:marRight w:val="0"/>
          <w:marTop w:val="120"/>
          <w:marBottom w:val="0"/>
          <w:divBdr>
            <w:top w:val="none" w:sz="0" w:space="0" w:color="auto"/>
            <w:left w:val="none" w:sz="0" w:space="0" w:color="auto"/>
            <w:bottom w:val="none" w:sz="0" w:space="0" w:color="auto"/>
            <w:right w:val="none" w:sz="0" w:space="0" w:color="auto"/>
          </w:divBdr>
        </w:div>
        <w:div w:id="1673802816">
          <w:marLeft w:val="446"/>
          <w:marRight w:val="0"/>
          <w:marTop w:val="120"/>
          <w:marBottom w:val="0"/>
          <w:divBdr>
            <w:top w:val="none" w:sz="0" w:space="0" w:color="auto"/>
            <w:left w:val="none" w:sz="0" w:space="0" w:color="auto"/>
            <w:bottom w:val="none" w:sz="0" w:space="0" w:color="auto"/>
            <w:right w:val="none" w:sz="0" w:space="0" w:color="auto"/>
          </w:divBdr>
        </w:div>
      </w:divsChild>
    </w:div>
    <w:div w:id="406533229">
      <w:bodyDiv w:val="1"/>
      <w:marLeft w:val="0"/>
      <w:marRight w:val="0"/>
      <w:marTop w:val="0"/>
      <w:marBottom w:val="0"/>
      <w:divBdr>
        <w:top w:val="none" w:sz="0" w:space="0" w:color="auto"/>
        <w:left w:val="none" w:sz="0" w:space="0" w:color="auto"/>
        <w:bottom w:val="none" w:sz="0" w:space="0" w:color="auto"/>
        <w:right w:val="none" w:sz="0" w:space="0" w:color="auto"/>
      </w:divBdr>
      <w:divsChild>
        <w:div w:id="106702242">
          <w:marLeft w:val="806"/>
          <w:marRight w:val="0"/>
          <w:marTop w:val="80"/>
          <w:marBottom w:val="0"/>
          <w:divBdr>
            <w:top w:val="none" w:sz="0" w:space="0" w:color="auto"/>
            <w:left w:val="none" w:sz="0" w:space="0" w:color="auto"/>
            <w:bottom w:val="none" w:sz="0" w:space="0" w:color="auto"/>
            <w:right w:val="none" w:sz="0" w:space="0" w:color="auto"/>
          </w:divBdr>
        </w:div>
        <w:div w:id="152524719">
          <w:marLeft w:val="806"/>
          <w:marRight w:val="0"/>
          <w:marTop w:val="80"/>
          <w:marBottom w:val="0"/>
          <w:divBdr>
            <w:top w:val="none" w:sz="0" w:space="0" w:color="auto"/>
            <w:left w:val="none" w:sz="0" w:space="0" w:color="auto"/>
            <w:bottom w:val="none" w:sz="0" w:space="0" w:color="auto"/>
            <w:right w:val="none" w:sz="0" w:space="0" w:color="auto"/>
          </w:divBdr>
        </w:div>
        <w:div w:id="296178873">
          <w:marLeft w:val="806"/>
          <w:marRight w:val="0"/>
          <w:marTop w:val="80"/>
          <w:marBottom w:val="0"/>
          <w:divBdr>
            <w:top w:val="none" w:sz="0" w:space="0" w:color="auto"/>
            <w:left w:val="none" w:sz="0" w:space="0" w:color="auto"/>
            <w:bottom w:val="none" w:sz="0" w:space="0" w:color="auto"/>
            <w:right w:val="none" w:sz="0" w:space="0" w:color="auto"/>
          </w:divBdr>
        </w:div>
        <w:div w:id="372655093">
          <w:marLeft w:val="360"/>
          <w:marRight w:val="0"/>
          <w:marTop w:val="240"/>
          <w:marBottom w:val="0"/>
          <w:divBdr>
            <w:top w:val="none" w:sz="0" w:space="0" w:color="auto"/>
            <w:left w:val="none" w:sz="0" w:space="0" w:color="auto"/>
            <w:bottom w:val="none" w:sz="0" w:space="0" w:color="auto"/>
            <w:right w:val="none" w:sz="0" w:space="0" w:color="auto"/>
          </w:divBdr>
        </w:div>
        <w:div w:id="836728811">
          <w:marLeft w:val="806"/>
          <w:marRight w:val="0"/>
          <w:marTop w:val="80"/>
          <w:marBottom w:val="0"/>
          <w:divBdr>
            <w:top w:val="none" w:sz="0" w:space="0" w:color="auto"/>
            <w:left w:val="none" w:sz="0" w:space="0" w:color="auto"/>
            <w:bottom w:val="none" w:sz="0" w:space="0" w:color="auto"/>
            <w:right w:val="none" w:sz="0" w:space="0" w:color="auto"/>
          </w:divBdr>
        </w:div>
        <w:div w:id="1180192545">
          <w:marLeft w:val="360"/>
          <w:marRight w:val="0"/>
          <w:marTop w:val="240"/>
          <w:marBottom w:val="0"/>
          <w:divBdr>
            <w:top w:val="none" w:sz="0" w:space="0" w:color="auto"/>
            <w:left w:val="none" w:sz="0" w:space="0" w:color="auto"/>
            <w:bottom w:val="none" w:sz="0" w:space="0" w:color="auto"/>
            <w:right w:val="none" w:sz="0" w:space="0" w:color="auto"/>
          </w:divBdr>
        </w:div>
        <w:div w:id="1245144602">
          <w:marLeft w:val="360"/>
          <w:marRight w:val="0"/>
          <w:marTop w:val="240"/>
          <w:marBottom w:val="0"/>
          <w:divBdr>
            <w:top w:val="none" w:sz="0" w:space="0" w:color="auto"/>
            <w:left w:val="none" w:sz="0" w:space="0" w:color="auto"/>
            <w:bottom w:val="none" w:sz="0" w:space="0" w:color="auto"/>
            <w:right w:val="none" w:sz="0" w:space="0" w:color="auto"/>
          </w:divBdr>
        </w:div>
        <w:div w:id="1411385039">
          <w:marLeft w:val="806"/>
          <w:marRight w:val="0"/>
          <w:marTop w:val="80"/>
          <w:marBottom w:val="0"/>
          <w:divBdr>
            <w:top w:val="none" w:sz="0" w:space="0" w:color="auto"/>
            <w:left w:val="none" w:sz="0" w:space="0" w:color="auto"/>
            <w:bottom w:val="none" w:sz="0" w:space="0" w:color="auto"/>
            <w:right w:val="none" w:sz="0" w:space="0" w:color="auto"/>
          </w:divBdr>
        </w:div>
        <w:div w:id="1672951947">
          <w:marLeft w:val="806"/>
          <w:marRight w:val="0"/>
          <w:marTop w:val="80"/>
          <w:marBottom w:val="0"/>
          <w:divBdr>
            <w:top w:val="none" w:sz="0" w:space="0" w:color="auto"/>
            <w:left w:val="none" w:sz="0" w:space="0" w:color="auto"/>
            <w:bottom w:val="none" w:sz="0" w:space="0" w:color="auto"/>
            <w:right w:val="none" w:sz="0" w:space="0" w:color="auto"/>
          </w:divBdr>
        </w:div>
        <w:div w:id="1731927987">
          <w:marLeft w:val="360"/>
          <w:marRight w:val="0"/>
          <w:marTop w:val="240"/>
          <w:marBottom w:val="0"/>
          <w:divBdr>
            <w:top w:val="none" w:sz="0" w:space="0" w:color="auto"/>
            <w:left w:val="none" w:sz="0" w:space="0" w:color="auto"/>
            <w:bottom w:val="none" w:sz="0" w:space="0" w:color="auto"/>
            <w:right w:val="none" w:sz="0" w:space="0" w:color="auto"/>
          </w:divBdr>
        </w:div>
        <w:div w:id="2040818302">
          <w:marLeft w:val="806"/>
          <w:marRight w:val="0"/>
          <w:marTop w:val="80"/>
          <w:marBottom w:val="0"/>
          <w:divBdr>
            <w:top w:val="none" w:sz="0" w:space="0" w:color="auto"/>
            <w:left w:val="none" w:sz="0" w:space="0" w:color="auto"/>
            <w:bottom w:val="none" w:sz="0" w:space="0" w:color="auto"/>
            <w:right w:val="none" w:sz="0" w:space="0" w:color="auto"/>
          </w:divBdr>
        </w:div>
      </w:divsChild>
    </w:div>
    <w:div w:id="488516919">
      <w:bodyDiv w:val="1"/>
      <w:marLeft w:val="0"/>
      <w:marRight w:val="0"/>
      <w:marTop w:val="0"/>
      <w:marBottom w:val="0"/>
      <w:divBdr>
        <w:top w:val="none" w:sz="0" w:space="0" w:color="auto"/>
        <w:left w:val="none" w:sz="0" w:space="0" w:color="auto"/>
        <w:bottom w:val="none" w:sz="0" w:space="0" w:color="auto"/>
        <w:right w:val="none" w:sz="0" w:space="0" w:color="auto"/>
      </w:divBdr>
      <w:divsChild>
        <w:div w:id="97214677">
          <w:marLeft w:val="1166"/>
          <w:marRight w:val="0"/>
          <w:marTop w:val="120"/>
          <w:marBottom w:val="0"/>
          <w:divBdr>
            <w:top w:val="none" w:sz="0" w:space="0" w:color="auto"/>
            <w:left w:val="none" w:sz="0" w:space="0" w:color="auto"/>
            <w:bottom w:val="none" w:sz="0" w:space="0" w:color="auto"/>
            <w:right w:val="none" w:sz="0" w:space="0" w:color="auto"/>
          </w:divBdr>
        </w:div>
        <w:div w:id="152986346">
          <w:marLeft w:val="1166"/>
          <w:marRight w:val="0"/>
          <w:marTop w:val="120"/>
          <w:marBottom w:val="0"/>
          <w:divBdr>
            <w:top w:val="none" w:sz="0" w:space="0" w:color="auto"/>
            <w:left w:val="none" w:sz="0" w:space="0" w:color="auto"/>
            <w:bottom w:val="none" w:sz="0" w:space="0" w:color="auto"/>
            <w:right w:val="none" w:sz="0" w:space="0" w:color="auto"/>
          </w:divBdr>
        </w:div>
        <w:div w:id="662464969">
          <w:marLeft w:val="1166"/>
          <w:marRight w:val="0"/>
          <w:marTop w:val="120"/>
          <w:marBottom w:val="0"/>
          <w:divBdr>
            <w:top w:val="none" w:sz="0" w:space="0" w:color="auto"/>
            <w:left w:val="none" w:sz="0" w:space="0" w:color="auto"/>
            <w:bottom w:val="none" w:sz="0" w:space="0" w:color="auto"/>
            <w:right w:val="none" w:sz="0" w:space="0" w:color="auto"/>
          </w:divBdr>
        </w:div>
        <w:div w:id="739446892">
          <w:marLeft w:val="1166"/>
          <w:marRight w:val="0"/>
          <w:marTop w:val="120"/>
          <w:marBottom w:val="0"/>
          <w:divBdr>
            <w:top w:val="none" w:sz="0" w:space="0" w:color="auto"/>
            <w:left w:val="none" w:sz="0" w:space="0" w:color="auto"/>
            <w:bottom w:val="none" w:sz="0" w:space="0" w:color="auto"/>
            <w:right w:val="none" w:sz="0" w:space="0" w:color="auto"/>
          </w:divBdr>
        </w:div>
        <w:div w:id="1030452962">
          <w:marLeft w:val="1166"/>
          <w:marRight w:val="0"/>
          <w:marTop w:val="120"/>
          <w:marBottom w:val="0"/>
          <w:divBdr>
            <w:top w:val="none" w:sz="0" w:space="0" w:color="auto"/>
            <w:left w:val="none" w:sz="0" w:space="0" w:color="auto"/>
            <w:bottom w:val="none" w:sz="0" w:space="0" w:color="auto"/>
            <w:right w:val="none" w:sz="0" w:space="0" w:color="auto"/>
          </w:divBdr>
        </w:div>
        <w:div w:id="1084450060">
          <w:marLeft w:val="1166"/>
          <w:marRight w:val="0"/>
          <w:marTop w:val="120"/>
          <w:marBottom w:val="0"/>
          <w:divBdr>
            <w:top w:val="none" w:sz="0" w:space="0" w:color="auto"/>
            <w:left w:val="none" w:sz="0" w:space="0" w:color="auto"/>
            <w:bottom w:val="none" w:sz="0" w:space="0" w:color="auto"/>
            <w:right w:val="none" w:sz="0" w:space="0" w:color="auto"/>
          </w:divBdr>
        </w:div>
        <w:div w:id="1297107541">
          <w:marLeft w:val="1166"/>
          <w:marRight w:val="0"/>
          <w:marTop w:val="120"/>
          <w:marBottom w:val="0"/>
          <w:divBdr>
            <w:top w:val="none" w:sz="0" w:space="0" w:color="auto"/>
            <w:left w:val="none" w:sz="0" w:space="0" w:color="auto"/>
            <w:bottom w:val="none" w:sz="0" w:space="0" w:color="auto"/>
            <w:right w:val="none" w:sz="0" w:space="0" w:color="auto"/>
          </w:divBdr>
        </w:div>
        <w:div w:id="1394934133">
          <w:marLeft w:val="1166"/>
          <w:marRight w:val="0"/>
          <w:marTop w:val="120"/>
          <w:marBottom w:val="0"/>
          <w:divBdr>
            <w:top w:val="none" w:sz="0" w:space="0" w:color="auto"/>
            <w:left w:val="none" w:sz="0" w:space="0" w:color="auto"/>
            <w:bottom w:val="none" w:sz="0" w:space="0" w:color="auto"/>
            <w:right w:val="none" w:sz="0" w:space="0" w:color="auto"/>
          </w:divBdr>
        </w:div>
        <w:div w:id="1538271265">
          <w:marLeft w:val="1166"/>
          <w:marRight w:val="0"/>
          <w:marTop w:val="120"/>
          <w:marBottom w:val="0"/>
          <w:divBdr>
            <w:top w:val="none" w:sz="0" w:space="0" w:color="auto"/>
            <w:left w:val="none" w:sz="0" w:space="0" w:color="auto"/>
            <w:bottom w:val="none" w:sz="0" w:space="0" w:color="auto"/>
            <w:right w:val="none" w:sz="0" w:space="0" w:color="auto"/>
          </w:divBdr>
        </w:div>
        <w:div w:id="1545947536">
          <w:marLeft w:val="1166"/>
          <w:marRight w:val="0"/>
          <w:marTop w:val="120"/>
          <w:marBottom w:val="0"/>
          <w:divBdr>
            <w:top w:val="none" w:sz="0" w:space="0" w:color="auto"/>
            <w:left w:val="none" w:sz="0" w:space="0" w:color="auto"/>
            <w:bottom w:val="none" w:sz="0" w:space="0" w:color="auto"/>
            <w:right w:val="none" w:sz="0" w:space="0" w:color="auto"/>
          </w:divBdr>
        </w:div>
        <w:div w:id="1928878945">
          <w:marLeft w:val="1166"/>
          <w:marRight w:val="0"/>
          <w:marTop w:val="120"/>
          <w:marBottom w:val="0"/>
          <w:divBdr>
            <w:top w:val="none" w:sz="0" w:space="0" w:color="auto"/>
            <w:left w:val="none" w:sz="0" w:space="0" w:color="auto"/>
            <w:bottom w:val="none" w:sz="0" w:space="0" w:color="auto"/>
            <w:right w:val="none" w:sz="0" w:space="0" w:color="auto"/>
          </w:divBdr>
        </w:div>
      </w:divsChild>
    </w:div>
    <w:div w:id="491458101">
      <w:bodyDiv w:val="1"/>
      <w:marLeft w:val="0"/>
      <w:marRight w:val="0"/>
      <w:marTop w:val="0"/>
      <w:marBottom w:val="0"/>
      <w:divBdr>
        <w:top w:val="none" w:sz="0" w:space="0" w:color="auto"/>
        <w:left w:val="none" w:sz="0" w:space="0" w:color="auto"/>
        <w:bottom w:val="none" w:sz="0" w:space="0" w:color="auto"/>
        <w:right w:val="none" w:sz="0" w:space="0" w:color="auto"/>
      </w:divBdr>
    </w:div>
    <w:div w:id="515114243">
      <w:bodyDiv w:val="1"/>
      <w:marLeft w:val="0"/>
      <w:marRight w:val="0"/>
      <w:marTop w:val="0"/>
      <w:marBottom w:val="0"/>
      <w:divBdr>
        <w:top w:val="none" w:sz="0" w:space="0" w:color="auto"/>
        <w:left w:val="none" w:sz="0" w:space="0" w:color="auto"/>
        <w:bottom w:val="none" w:sz="0" w:space="0" w:color="auto"/>
        <w:right w:val="none" w:sz="0" w:space="0" w:color="auto"/>
      </w:divBdr>
    </w:div>
    <w:div w:id="538592507">
      <w:bodyDiv w:val="1"/>
      <w:marLeft w:val="0"/>
      <w:marRight w:val="0"/>
      <w:marTop w:val="0"/>
      <w:marBottom w:val="0"/>
      <w:divBdr>
        <w:top w:val="none" w:sz="0" w:space="0" w:color="auto"/>
        <w:left w:val="none" w:sz="0" w:space="0" w:color="auto"/>
        <w:bottom w:val="none" w:sz="0" w:space="0" w:color="auto"/>
        <w:right w:val="none" w:sz="0" w:space="0" w:color="auto"/>
      </w:divBdr>
      <w:divsChild>
        <w:div w:id="2043091674">
          <w:marLeft w:val="806"/>
          <w:marRight w:val="0"/>
          <w:marTop w:val="80"/>
          <w:marBottom w:val="0"/>
          <w:divBdr>
            <w:top w:val="none" w:sz="0" w:space="0" w:color="auto"/>
            <w:left w:val="none" w:sz="0" w:space="0" w:color="auto"/>
            <w:bottom w:val="none" w:sz="0" w:space="0" w:color="auto"/>
            <w:right w:val="none" w:sz="0" w:space="0" w:color="auto"/>
          </w:divBdr>
        </w:div>
      </w:divsChild>
    </w:div>
    <w:div w:id="540677731">
      <w:bodyDiv w:val="1"/>
      <w:marLeft w:val="0"/>
      <w:marRight w:val="0"/>
      <w:marTop w:val="0"/>
      <w:marBottom w:val="0"/>
      <w:divBdr>
        <w:top w:val="none" w:sz="0" w:space="0" w:color="auto"/>
        <w:left w:val="none" w:sz="0" w:space="0" w:color="auto"/>
        <w:bottom w:val="none" w:sz="0" w:space="0" w:color="auto"/>
        <w:right w:val="none" w:sz="0" w:space="0" w:color="auto"/>
      </w:divBdr>
    </w:div>
    <w:div w:id="546068843">
      <w:bodyDiv w:val="1"/>
      <w:marLeft w:val="0"/>
      <w:marRight w:val="0"/>
      <w:marTop w:val="0"/>
      <w:marBottom w:val="0"/>
      <w:divBdr>
        <w:top w:val="none" w:sz="0" w:space="0" w:color="auto"/>
        <w:left w:val="none" w:sz="0" w:space="0" w:color="auto"/>
        <w:bottom w:val="none" w:sz="0" w:space="0" w:color="auto"/>
        <w:right w:val="none" w:sz="0" w:space="0" w:color="auto"/>
      </w:divBdr>
    </w:div>
    <w:div w:id="574625841">
      <w:bodyDiv w:val="1"/>
      <w:marLeft w:val="0"/>
      <w:marRight w:val="0"/>
      <w:marTop w:val="0"/>
      <w:marBottom w:val="0"/>
      <w:divBdr>
        <w:top w:val="none" w:sz="0" w:space="0" w:color="auto"/>
        <w:left w:val="none" w:sz="0" w:space="0" w:color="auto"/>
        <w:bottom w:val="none" w:sz="0" w:space="0" w:color="auto"/>
        <w:right w:val="none" w:sz="0" w:space="0" w:color="auto"/>
      </w:divBdr>
      <w:divsChild>
        <w:div w:id="1421177254">
          <w:marLeft w:val="1166"/>
          <w:marRight w:val="0"/>
          <w:marTop w:val="120"/>
          <w:marBottom w:val="0"/>
          <w:divBdr>
            <w:top w:val="none" w:sz="0" w:space="0" w:color="auto"/>
            <w:left w:val="none" w:sz="0" w:space="0" w:color="auto"/>
            <w:bottom w:val="none" w:sz="0" w:space="0" w:color="auto"/>
            <w:right w:val="none" w:sz="0" w:space="0" w:color="auto"/>
          </w:divBdr>
        </w:div>
        <w:div w:id="1453405077">
          <w:marLeft w:val="1166"/>
          <w:marRight w:val="0"/>
          <w:marTop w:val="120"/>
          <w:marBottom w:val="0"/>
          <w:divBdr>
            <w:top w:val="none" w:sz="0" w:space="0" w:color="auto"/>
            <w:left w:val="none" w:sz="0" w:space="0" w:color="auto"/>
            <w:bottom w:val="none" w:sz="0" w:space="0" w:color="auto"/>
            <w:right w:val="none" w:sz="0" w:space="0" w:color="auto"/>
          </w:divBdr>
        </w:div>
        <w:div w:id="1606959807">
          <w:marLeft w:val="1166"/>
          <w:marRight w:val="0"/>
          <w:marTop w:val="120"/>
          <w:marBottom w:val="0"/>
          <w:divBdr>
            <w:top w:val="none" w:sz="0" w:space="0" w:color="auto"/>
            <w:left w:val="none" w:sz="0" w:space="0" w:color="auto"/>
            <w:bottom w:val="none" w:sz="0" w:space="0" w:color="auto"/>
            <w:right w:val="none" w:sz="0" w:space="0" w:color="auto"/>
          </w:divBdr>
        </w:div>
        <w:div w:id="1633900636">
          <w:marLeft w:val="1166"/>
          <w:marRight w:val="0"/>
          <w:marTop w:val="120"/>
          <w:marBottom w:val="0"/>
          <w:divBdr>
            <w:top w:val="none" w:sz="0" w:space="0" w:color="auto"/>
            <w:left w:val="none" w:sz="0" w:space="0" w:color="auto"/>
            <w:bottom w:val="none" w:sz="0" w:space="0" w:color="auto"/>
            <w:right w:val="none" w:sz="0" w:space="0" w:color="auto"/>
          </w:divBdr>
        </w:div>
      </w:divsChild>
    </w:div>
    <w:div w:id="586697840">
      <w:bodyDiv w:val="1"/>
      <w:marLeft w:val="0"/>
      <w:marRight w:val="0"/>
      <w:marTop w:val="0"/>
      <w:marBottom w:val="0"/>
      <w:divBdr>
        <w:top w:val="none" w:sz="0" w:space="0" w:color="auto"/>
        <w:left w:val="none" w:sz="0" w:space="0" w:color="auto"/>
        <w:bottom w:val="none" w:sz="0" w:space="0" w:color="auto"/>
        <w:right w:val="none" w:sz="0" w:space="0" w:color="auto"/>
      </w:divBdr>
      <w:divsChild>
        <w:div w:id="40443324">
          <w:marLeft w:val="806"/>
          <w:marRight w:val="0"/>
          <w:marTop w:val="80"/>
          <w:marBottom w:val="0"/>
          <w:divBdr>
            <w:top w:val="none" w:sz="0" w:space="0" w:color="auto"/>
            <w:left w:val="none" w:sz="0" w:space="0" w:color="auto"/>
            <w:bottom w:val="none" w:sz="0" w:space="0" w:color="auto"/>
            <w:right w:val="none" w:sz="0" w:space="0" w:color="auto"/>
          </w:divBdr>
        </w:div>
        <w:div w:id="273482541">
          <w:marLeft w:val="806"/>
          <w:marRight w:val="0"/>
          <w:marTop w:val="80"/>
          <w:marBottom w:val="0"/>
          <w:divBdr>
            <w:top w:val="none" w:sz="0" w:space="0" w:color="auto"/>
            <w:left w:val="none" w:sz="0" w:space="0" w:color="auto"/>
            <w:bottom w:val="none" w:sz="0" w:space="0" w:color="auto"/>
            <w:right w:val="none" w:sz="0" w:space="0" w:color="auto"/>
          </w:divBdr>
        </w:div>
        <w:div w:id="397559497">
          <w:marLeft w:val="806"/>
          <w:marRight w:val="0"/>
          <w:marTop w:val="80"/>
          <w:marBottom w:val="0"/>
          <w:divBdr>
            <w:top w:val="none" w:sz="0" w:space="0" w:color="auto"/>
            <w:left w:val="none" w:sz="0" w:space="0" w:color="auto"/>
            <w:bottom w:val="none" w:sz="0" w:space="0" w:color="auto"/>
            <w:right w:val="none" w:sz="0" w:space="0" w:color="auto"/>
          </w:divBdr>
        </w:div>
        <w:div w:id="518469323">
          <w:marLeft w:val="360"/>
          <w:marRight w:val="0"/>
          <w:marTop w:val="240"/>
          <w:marBottom w:val="0"/>
          <w:divBdr>
            <w:top w:val="none" w:sz="0" w:space="0" w:color="auto"/>
            <w:left w:val="none" w:sz="0" w:space="0" w:color="auto"/>
            <w:bottom w:val="none" w:sz="0" w:space="0" w:color="auto"/>
            <w:right w:val="none" w:sz="0" w:space="0" w:color="auto"/>
          </w:divBdr>
        </w:div>
        <w:div w:id="790169306">
          <w:marLeft w:val="806"/>
          <w:marRight w:val="0"/>
          <w:marTop w:val="80"/>
          <w:marBottom w:val="0"/>
          <w:divBdr>
            <w:top w:val="none" w:sz="0" w:space="0" w:color="auto"/>
            <w:left w:val="none" w:sz="0" w:space="0" w:color="auto"/>
            <w:bottom w:val="none" w:sz="0" w:space="0" w:color="auto"/>
            <w:right w:val="none" w:sz="0" w:space="0" w:color="auto"/>
          </w:divBdr>
        </w:div>
        <w:div w:id="839271809">
          <w:marLeft w:val="360"/>
          <w:marRight w:val="0"/>
          <w:marTop w:val="240"/>
          <w:marBottom w:val="0"/>
          <w:divBdr>
            <w:top w:val="none" w:sz="0" w:space="0" w:color="auto"/>
            <w:left w:val="none" w:sz="0" w:space="0" w:color="auto"/>
            <w:bottom w:val="none" w:sz="0" w:space="0" w:color="auto"/>
            <w:right w:val="none" w:sz="0" w:space="0" w:color="auto"/>
          </w:divBdr>
        </w:div>
        <w:div w:id="1061248538">
          <w:marLeft w:val="360"/>
          <w:marRight w:val="0"/>
          <w:marTop w:val="240"/>
          <w:marBottom w:val="0"/>
          <w:divBdr>
            <w:top w:val="none" w:sz="0" w:space="0" w:color="auto"/>
            <w:left w:val="none" w:sz="0" w:space="0" w:color="auto"/>
            <w:bottom w:val="none" w:sz="0" w:space="0" w:color="auto"/>
            <w:right w:val="none" w:sz="0" w:space="0" w:color="auto"/>
          </w:divBdr>
        </w:div>
        <w:div w:id="1273972665">
          <w:marLeft w:val="806"/>
          <w:marRight w:val="0"/>
          <w:marTop w:val="80"/>
          <w:marBottom w:val="0"/>
          <w:divBdr>
            <w:top w:val="none" w:sz="0" w:space="0" w:color="auto"/>
            <w:left w:val="none" w:sz="0" w:space="0" w:color="auto"/>
            <w:bottom w:val="none" w:sz="0" w:space="0" w:color="auto"/>
            <w:right w:val="none" w:sz="0" w:space="0" w:color="auto"/>
          </w:divBdr>
        </w:div>
        <w:div w:id="1288003328">
          <w:marLeft w:val="806"/>
          <w:marRight w:val="0"/>
          <w:marTop w:val="80"/>
          <w:marBottom w:val="0"/>
          <w:divBdr>
            <w:top w:val="none" w:sz="0" w:space="0" w:color="auto"/>
            <w:left w:val="none" w:sz="0" w:space="0" w:color="auto"/>
            <w:bottom w:val="none" w:sz="0" w:space="0" w:color="auto"/>
            <w:right w:val="none" w:sz="0" w:space="0" w:color="auto"/>
          </w:divBdr>
        </w:div>
      </w:divsChild>
    </w:div>
    <w:div w:id="614672511">
      <w:bodyDiv w:val="1"/>
      <w:marLeft w:val="0"/>
      <w:marRight w:val="0"/>
      <w:marTop w:val="0"/>
      <w:marBottom w:val="0"/>
      <w:divBdr>
        <w:top w:val="none" w:sz="0" w:space="0" w:color="auto"/>
        <w:left w:val="none" w:sz="0" w:space="0" w:color="auto"/>
        <w:bottom w:val="none" w:sz="0" w:space="0" w:color="auto"/>
        <w:right w:val="none" w:sz="0" w:space="0" w:color="auto"/>
      </w:divBdr>
    </w:div>
    <w:div w:id="633101492">
      <w:bodyDiv w:val="1"/>
      <w:marLeft w:val="0"/>
      <w:marRight w:val="0"/>
      <w:marTop w:val="0"/>
      <w:marBottom w:val="0"/>
      <w:divBdr>
        <w:top w:val="none" w:sz="0" w:space="0" w:color="auto"/>
        <w:left w:val="none" w:sz="0" w:space="0" w:color="auto"/>
        <w:bottom w:val="none" w:sz="0" w:space="0" w:color="auto"/>
        <w:right w:val="none" w:sz="0" w:space="0" w:color="auto"/>
      </w:divBdr>
    </w:div>
    <w:div w:id="644165840">
      <w:bodyDiv w:val="1"/>
      <w:marLeft w:val="0"/>
      <w:marRight w:val="0"/>
      <w:marTop w:val="0"/>
      <w:marBottom w:val="0"/>
      <w:divBdr>
        <w:top w:val="none" w:sz="0" w:space="0" w:color="auto"/>
        <w:left w:val="none" w:sz="0" w:space="0" w:color="auto"/>
        <w:bottom w:val="none" w:sz="0" w:space="0" w:color="auto"/>
        <w:right w:val="none" w:sz="0" w:space="0" w:color="auto"/>
      </w:divBdr>
    </w:div>
    <w:div w:id="663627300">
      <w:bodyDiv w:val="1"/>
      <w:marLeft w:val="0"/>
      <w:marRight w:val="0"/>
      <w:marTop w:val="0"/>
      <w:marBottom w:val="0"/>
      <w:divBdr>
        <w:top w:val="none" w:sz="0" w:space="0" w:color="auto"/>
        <w:left w:val="none" w:sz="0" w:space="0" w:color="auto"/>
        <w:bottom w:val="none" w:sz="0" w:space="0" w:color="auto"/>
        <w:right w:val="none" w:sz="0" w:space="0" w:color="auto"/>
      </w:divBdr>
      <w:divsChild>
        <w:div w:id="70322758">
          <w:marLeft w:val="806"/>
          <w:marRight w:val="0"/>
          <w:marTop w:val="80"/>
          <w:marBottom w:val="0"/>
          <w:divBdr>
            <w:top w:val="none" w:sz="0" w:space="0" w:color="auto"/>
            <w:left w:val="none" w:sz="0" w:space="0" w:color="auto"/>
            <w:bottom w:val="none" w:sz="0" w:space="0" w:color="auto"/>
            <w:right w:val="none" w:sz="0" w:space="0" w:color="auto"/>
          </w:divBdr>
        </w:div>
        <w:div w:id="129596167">
          <w:marLeft w:val="1354"/>
          <w:marRight w:val="0"/>
          <w:marTop w:val="80"/>
          <w:marBottom w:val="0"/>
          <w:divBdr>
            <w:top w:val="none" w:sz="0" w:space="0" w:color="auto"/>
            <w:left w:val="none" w:sz="0" w:space="0" w:color="auto"/>
            <w:bottom w:val="none" w:sz="0" w:space="0" w:color="auto"/>
            <w:right w:val="none" w:sz="0" w:space="0" w:color="auto"/>
          </w:divBdr>
        </w:div>
        <w:div w:id="452869700">
          <w:marLeft w:val="806"/>
          <w:marRight w:val="0"/>
          <w:marTop w:val="80"/>
          <w:marBottom w:val="0"/>
          <w:divBdr>
            <w:top w:val="none" w:sz="0" w:space="0" w:color="auto"/>
            <w:left w:val="none" w:sz="0" w:space="0" w:color="auto"/>
            <w:bottom w:val="none" w:sz="0" w:space="0" w:color="auto"/>
            <w:right w:val="none" w:sz="0" w:space="0" w:color="auto"/>
          </w:divBdr>
        </w:div>
        <w:div w:id="934172910">
          <w:marLeft w:val="1354"/>
          <w:marRight w:val="0"/>
          <w:marTop w:val="80"/>
          <w:marBottom w:val="0"/>
          <w:divBdr>
            <w:top w:val="none" w:sz="0" w:space="0" w:color="auto"/>
            <w:left w:val="none" w:sz="0" w:space="0" w:color="auto"/>
            <w:bottom w:val="none" w:sz="0" w:space="0" w:color="auto"/>
            <w:right w:val="none" w:sz="0" w:space="0" w:color="auto"/>
          </w:divBdr>
        </w:div>
        <w:div w:id="1082721981">
          <w:marLeft w:val="1354"/>
          <w:marRight w:val="0"/>
          <w:marTop w:val="80"/>
          <w:marBottom w:val="0"/>
          <w:divBdr>
            <w:top w:val="none" w:sz="0" w:space="0" w:color="auto"/>
            <w:left w:val="none" w:sz="0" w:space="0" w:color="auto"/>
            <w:bottom w:val="none" w:sz="0" w:space="0" w:color="auto"/>
            <w:right w:val="none" w:sz="0" w:space="0" w:color="auto"/>
          </w:divBdr>
        </w:div>
        <w:div w:id="1162696307">
          <w:marLeft w:val="1354"/>
          <w:marRight w:val="0"/>
          <w:marTop w:val="80"/>
          <w:marBottom w:val="0"/>
          <w:divBdr>
            <w:top w:val="none" w:sz="0" w:space="0" w:color="auto"/>
            <w:left w:val="none" w:sz="0" w:space="0" w:color="auto"/>
            <w:bottom w:val="none" w:sz="0" w:space="0" w:color="auto"/>
            <w:right w:val="none" w:sz="0" w:space="0" w:color="auto"/>
          </w:divBdr>
        </w:div>
        <w:div w:id="1386223766">
          <w:marLeft w:val="806"/>
          <w:marRight w:val="0"/>
          <w:marTop w:val="80"/>
          <w:marBottom w:val="0"/>
          <w:divBdr>
            <w:top w:val="none" w:sz="0" w:space="0" w:color="auto"/>
            <w:left w:val="none" w:sz="0" w:space="0" w:color="auto"/>
            <w:bottom w:val="none" w:sz="0" w:space="0" w:color="auto"/>
            <w:right w:val="none" w:sz="0" w:space="0" w:color="auto"/>
          </w:divBdr>
        </w:div>
        <w:div w:id="1828396560">
          <w:marLeft w:val="1354"/>
          <w:marRight w:val="0"/>
          <w:marTop w:val="80"/>
          <w:marBottom w:val="0"/>
          <w:divBdr>
            <w:top w:val="none" w:sz="0" w:space="0" w:color="auto"/>
            <w:left w:val="none" w:sz="0" w:space="0" w:color="auto"/>
            <w:bottom w:val="none" w:sz="0" w:space="0" w:color="auto"/>
            <w:right w:val="none" w:sz="0" w:space="0" w:color="auto"/>
          </w:divBdr>
        </w:div>
        <w:div w:id="2116628475">
          <w:marLeft w:val="360"/>
          <w:marRight w:val="0"/>
          <w:marTop w:val="240"/>
          <w:marBottom w:val="0"/>
          <w:divBdr>
            <w:top w:val="none" w:sz="0" w:space="0" w:color="auto"/>
            <w:left w:val="none" w:sz="0" w:space="0" w:color="auto"/>
            <w:bottom w:val="none" w:sz="0" w:space="0" w:color="auto"/>
            <w:right w:val="none" w:sz="0" w:space="0" w:color="auto"/>
          </w:divBdr>
        </w:div>
      </w:divsChild>
    </w:div>
    <w:div w:id="695236356">
      <w:bodyDiv w:val="1"/>
      <w:marLeft w:val="0"/>
      <w:marRight w:val="0"/>
      <w:marTop w:val="0"/>
      <w:marBottom w:val="0"/>
      <w:divBdr>
        <w:top w:val="none" w:sz="0" w:space="0" w:color="auto"/>
        <w:left w:val="none" w:sz="0" w:space="0" w:color="auto"/>
        <w:bottom w:val="none" w:sz="0" w:space="0" w:color="auto"/>
        <w:right w:val="none" w:sz="0" w:space="0" w:color="auto"/>
      </w:divBdr>
    </w:div>
    <w:div w:id="724064023">
      <w:bodyDiv w:val="1"/>
      <w:marLeft w:val="0"/>
      <w:marRight w:val="0"/>
      <w:marTop w:val="0"/>
      <w:marBottom w:val="0"/>
      <w:divBdr>
        <w:top w:val="none" w:sz="0" w:space="0" w:color="auto"/>
        <w:left w:val="none" w:sz="0" w:space="0" w:color="auto"/>
        <w:bottom w:val="none" w:sz="0" w:space="0" w:color="auto"/>
        <w:right w:val="none" w:sz="0" w:space="0" w:color="auto"/>
      </w:divBdr>
    </w:div>
    <w:div w:id="750351509">
      <w:bodyDiv w:val="1"/>
      <w:marLeft w:val="0"/>
      <w:marRight w:val="0"/>
      <w:marTop w:val="0"/>
      <w:marBottom w:val="0"/>
      <w:divBdr>
        <w:top w:val="none" w:sz="0" w:space="0" w:color="auto"/>
        <w:left w:val="none" w:sz="0" w:space="0" w:color="auto"/>
        <w:bottom w:val="none" w:sz="0" w:space="0" w:color="auto"/>
        <w:right w:val="none" w:sz="0" w:space="0" w:color="auto"/>
      </w:divBdr>
      <w:divsChild>
        <w:div w:id="166749872">
          <w:marLeft w:val="720"/>
          <w:marRight w:val="0"/>
          <w:marTop w:val="240"/>
          <w:marBottom w:val="0"/>
          <w:divBdr>
            <w:top w:val="none" w:sz="0" w:space="0" w:color="auto"/>
            <w:left w:val="none" w:sz="0" w:space="0" w:color="auto"/>
            <w:bottom w:val="none" w:sz="0" w:space="0" w:color="auto"/>
            <w:right w:val="none" w:sz="0" w:space="0" w:color="auto"/>
          </w:divBdr>
        </w:div>
        <w:div w:id="177888071">
          <w:marLeft w:val="720"/>
          <w:marRight w:val="0"/>
          <w:marTop w:val="240"/>
          <w:marBottom w:val="0"/>
          <w:divBdr>
            <w:top w:val="none" w:sz="0" w:space="0" w:color="auto"/>
            <w:left w:val="none" w:sz="0" w:space="0" w:color="auto"/>
            <w:bottom w:val="none" w:sz="0" w:space="0" w:color="auto"/>
            <w:right w:val="none" w:sz="0" w:space="0" w:color="auto"/>
          </w:divBdr>
        </w:div>
        <w:div w:id="278874846">
          <w:marLeft w:val="1166"/>
          <w:marRight w:val="0"/>
          <w:marTop w:val="80"/>
          <w:marBottom w:val="0"/>
          <w:divBdr>
            <w:top w:val="none" w:sz="0" w:space="0" w:color="auto"/>
            <w:left w:val="none" w:sz="0" w:space="0" w:color="auto"/>
            <w:bottom w:val="none" w:sz="0" w:space="0" w:color="auto"/>
            <w:right w:val="none" w:sz="0" w:space="0" w:color="auto"/>
          </w:divBdr>
        </w:div>
        <w:div w:id="502012115">
          <w:marLeft w:val="720"/>
          <w:marRight w:val="0"/>
          <w:marTop w:val="240"/>
          <w:marBottom w:val="0"/>
          <w:divBdr>
            <w:top w:val="none" w:sz="0" w:space="0" w:color="auto"/>
            <w:left w:val="none" w:sz="0" w:space="0" w:color="auto"/>
            <w:bottom w:val="none" w:sz="0" w:space="0" w:color="auto"/>
            <w:right w:val="none" w:sz="0" w:space="0" w:color="auto"/>
          </w:divBdr>
        </w:div>
        <w:div w:id="573202573">
          <w:marLeft w:val="720"/>
          <w:marRight w:val="0"/>
          <w:marTop w:val="240"/>
          <w:marBottom w:val="0"/>
          <w:divBdr>
            <w:top w:val="none" w:sz="0" w:space="0" w:color="auto"/>
            <w:left w:val="none" w:sz="0" w:space="0" w:color="auto"/>
            <w:bottom w:val="none" w:sz="0" w:space="0" w:color="auto"/>
            <w:right w:val="none" w:sz="0" w:space="0" w:color="auto"/>
          </w:divBdr>
        </w:div>
        <w:div w:id="586496123">
          <w:marLeft w:val="720"/>
          <w:marRight w:val="0"/>
          <w:marTop w:val="240"/>
          <w:marBottom w:val="0"/>
          <w:divBdr>
            <w:top w:val="none" w:sz="0" w:space="0" w:color="auto"/>
            <w:left w:val="none" w:sz="0" w:space="0" w:color="auto"/>
            <w:bottom w:val="none" w:sz="0" w:space="0" w:color="auto"/>
            <w:right w:val="none" w:sz="0" w:space="0" w:color="auto"/>
          </w:divBdr>
        </w:div>
        <w:div w:id="610359186">
          <w:marLeft w:val="720"/>
          <w:marRight w:val="0"/>
          <w:marTop w:val="240"/>
          <w:marBottom w:val="0"/>
          <w:divBdr>
            <w:top w:val="none" w:sz="0" w:space="0" w:color="auto"/>
            <w:left w:val="none" w:sz="0" w:space="0" w:color="auto"/>
            <w:bottom w:val="none" w:sz="0" w:space="0" w:color="auto"/>
            <w:right w:val="none" w:sz="0" w:space="0" w:color="auto"/>
          </w:divBdr>
        </w:div>
        <w:div w:id="1048649950">
          <w:marLeft w:val="720"/>
          <w:marRight w:val="0"/>
          <w:marTop w:val="240"/>
          <w:marBottom w:val="0"/>
          <w:divBdr>
            <w:top w:val="none" w:sz="0" w:space="0" w:color="auto"/>
            <w:left w:val="none" w:sz="0" w:space="0" w:color="auto"/>
            <w:bottom w:val="none" w:sz="0" w:space="0" w:color="auto"/>
            <w:right w:val="none" w:sz="0" w:space="0" w:color="auto"/>
          </w:divBdr>
        </w:div>
        <w:div w:id="1693190166">
          <w:marLeft w:val="720"/>
          <w:marRight w:val="0"/>
          <w:marTop w:val="240"/>
          <w:marBottom w:val="0"/>
          <w:divBdr>
            <w:top w:val="none" w:sz="0" w:space="0" w:color="auto"/>
            <w:left w:val="none" w:sz="0" w:space="0" w:color="auto"/>
            <w:bottom w:val="none" w:sz="0" w:space="0" w:color="auto"/>
            <w:right w:val="none" w:sz="0" w:space="0" w:color="auto"/>
          </w:divBdr>
        </w:div>
        <w:div w:id="1711801372">
          <w:marLeft w:val="1166"/>
          <w:marRight w:val="0"/>
          <w:marTop w:val="80"/>
          <w:marBottom w:val="0"/>
          <w:divBdr>
            <w:top w:val="none" w:sz="0" w:space="0" w:color="auto"/>
            <w:left w:val="none" w:sz="0" w:space="0" w:color="auto"/>
            <w:bottom w:val="none" w:sz="0" w:space="0" w:color="auto"/>
            <w:right w:val="none" w:sz="0" w:space="0" w:color="auto"/>
          </w:divBdr>
        </w:div>
        <w:div w:id="1716923419">
          <w:marLeft w:val="720"/>
          <w:marRight w:val="0"/>
          <w:marTop w:val="240"/>
          <w:marBottom w:val="0"/>
          <w:divBdr>
            <w:top w:val="none" w:sz="0" w:space="0" w:color="auto"/>
            <w:left w:val="none" w:sz="0" w:space="0" w:color="auto"/>
            <w:bottom w:val="none" w:sz="0" w:space="0" w:color="auto"/>
            <w:right w:val="none" w:sz="0" w:space="0" w:color="auto"/>
          </w:divBdr>
        </w:div>
        <w:div w:id="1819492576">
          <w:marLeft w:val="1166"/>
          <w:marRight w:val="0"/>
          <w:marTop w:val="80"/>
          <w:marBottom w:val="0"/>
          <w:divBdr>
            <w:top w:val="none" w:sz="0" w:space="0" w:color="auto"/>
            <w:left w:val="none" w:sz="0" w:space="0" w:color="auto"/>
            <w:bottom w:val="none" w:sz="0" w:space="0" w:color="auto"/>
            <w:right w:val="none" w:sz="0" w:space="0" w:color="auto"/>
          </w:divBdr>
        </w:div>
        <w:div w:id="1900893246">
          <w:marLeft w:val="720"/>
          <w:marRight w:val="0"/>
          <w:marTop w:val="240"/>
          <w:marBottom w:val="0"/>
          <w:divBdr>
            <w:top w:val="none" w:sz="0" w:space="0" w:color="auto"/>
            <w:left w:val="none" w:sz="0" w:space="0" w:color="auto"/>
            <w:bottom w:val="none" w:sz="0" w:space="0" w:color="auto"/>
            <w:right w:val="none" w:sz="0" w:space="0" w:color="auto"/>
          </w:divBdr>
        </w:div>
      </w:divsChild>
    </w:div>
    <w:div w:id="756705741">
      <w:bodyDiv w:val="1"/>
      <w:marLeft w:val="0"/>
      <w:marRight w:val="0"/>
      <w:marTop w:val="0"/>
      <w:marBottom w:val="0"/>
      <w:divBdr>
        <w:top w:val="none" w:sz="0" w:space="0" w:color="auto"/>
        <w:left w:val="none" w:sz="0" w:space="0" w:color="auto"/>
        <w:bottom w:val="none" w:sz="0" w:space="0" w:color="auto"/>
        <w:right w:val="none" w:sz="0" w:space="0" w:color="auto"/>
      </w:divBdr>
      <w:divsChild>
        <w:div w:id="629937271">
          <w:marLeft w:val="360"/>
          <w:marRight w:val="0"/>
          <w:marTop w:val="240"/>
          <w:marBottom w:val="0"/>
          <w:divBdr>
            <w:top w:val="none" w:sz="0" w:space="0" w:color="auto"/>
            <w:left w:val="none" w:sz="0" w:space="0" w:color="auto"/>
            <w:bottom w:val="none" w:sz="0" w:space="0" w:color="auto"/>
            <w:right w:val="none" w:sz="0" w:space="0" w:color="auto"/>
          </w:divBdr>
        </w:div>
        <w:div w:id="729886942">
          <w:marLeft w:val="360"/>
          <w:marRight w:val="0"/>
          <w:marTop w:val="240"/>
          <w:marBottom w:val="0"/>
          <w:divBdr>
            <w:top w:val="none" w:sz="0" w:space="0" w:color="auto"/>
            <w:left w:val="none" w:sz="0" w:space="0" w:color="auto"/>
            <w:bottom w:val="none" w:sz="0" w:space="0" w:color="auto"/>
            <w:right w:val="none" w:sz="0" w:space="0" w:color="auto"/>
          </w:divBdr>
        </w:div>
        <w:div w:id="943615597">
          <w:marLeft w:val="360"/>
          <w:marRight w:val="0"/>
          <w:marTop w:val="240"/>
          <w:marBottom w:val="0"/>
          <w:divBdr>
            <w:top w:val="none" w:sz="0" w:space="0" w:color="auto"/>
            <w:left w:val="none" w:sz="0" w:space="0" w:color="auto"/>
            <w:bottom w:val="none" w:sz="0" w:space="0" w:color="auto"/>
            <w:right w:val="none" w:sz="0" w:space="0" w:color="auto"/>
          </w:divBdr>
        </w:div>
        <w:div w:id="1169910959">
          <w:marLeft w:val="360"/>
          <w:marRight w:val="0"/>
          <w:marTop w:val="240"/>
          <w:marBottom w:val="0"/>
          <w:divBdr>
            <w:top w:val="none" w:sz="0" w:space="0" w:color="auto"/>
            <w:left w:val="none" w:sz="0" w:space="0" w:color="auto"/>
            <w:bottom w:val="none" w:sz="0" w:space="0" w:color="auto"/>
            <w:right w:val="none" w:sz="0" w:space="0" w:color="auto"/>
          </w:divBdr>
        </w:div>
        <w:div w:id="1243181318">
          <w:marLeft w:val="360"/>
          <w:marRight w:val="0"/>
          <w:marTop w:val="240"/>
          <w:marBottom w:val="0"/>
          <w:divBdr>
            <w:top w:val="none" w:sz="0" w:space="0" w:color="auto"/>
            <w:left w:val="none" w:sz="0" w:space="0" w:color="auto"/>
            <w:bottom w:val="none" w:sz="0" w:space="0" w:color="auto"/>
            <w:right w:val="none" w:sz="0" w:space="0" w:color="auto"/>
          </w:divBdr>
        </w:div>
        <w:div w:id="1630746438">
          <w:marLeft w:val="360"/>
          <w:marRight w:val="0"/>
          <w:marTop w:val="240"/>
          <w:marBottom w:val="0"/>
          <w:divBdr>
            <w:top w:val="none" w:sz="0" w:space="0" w:color="auto"/>
            <w:left w:val="none" w:sz="0" w:space="0" w:color="auto"/>
            <w:bottom w:val="none" w:sz="0" w:space="0" w:color="auto"/>
            <w:right w:val="none" w:sz="0" w:space="0" w:color="auto"/>
          </w:divBdr>
        </w:div>
        <w:div w:id="1763334302">
          <w:marLeft w:val="360"/>
          <w:marRight w:val="0"/>
          <w:marTop w:val="240"/>
          <w:marBottom w:val="0"/>
          <w:divBdr>
            <w:top w:val="none" w:sz="0" w:space="0" w:color="auto"/>
            <w:left w:val="none" w:sz="0" w:space="0" w:color="auto"/>
            <w:bottom w:val="none" w:sz="0" w:space="0" w:color="auto"/>
            <w:right w:val="none" w:sz="0" w:space="0" w:color="auto"/>
          </w:divBdr>
        </w:div>
      </w:divsChild>
    </w:div>
    <w:div w:id="765812183">
      <w:bodyDiv w:val="1"/>
      <w:marLeft w:val="0"/>
      <w:marRight w:val="0"/>
      <w:marTop w:val="0"/>
      <w:marBottom w:val="0"/>
      <w:divBdr>
        <w:top w:val="none" w:sz="0" w:space="0" w:color="auto"/>
        <w:left w:val="none" w:sz="0" w:space="0" w:color="auto"/>
        <w:bottom w:val="none" w:sz="0" w:space="0" w:color="auto"/>
        <w:right w:val="none" w:sz="0" w:space="0" w:color="auto"/>
      </w:divBdr>
      <w:divsChild>
        <w:div w:id="346450452">
          <w:marLeft w:val="360"/>
          <w:marRight w:val="0"/>
          <w:marTop w:val="240"/>
          <w:marBottom w:val="0"/>
          <w:divBdr>
            <w:top w:val="none" w:sz="0" w:space="0" w:color="auto"/>
            <w:left w:val="none" w:sz="0" w:space="0" w:color="auto"/>
            <w:bottom w:val="none" w:sz="0" w:space="0" w:color="auto"/>
            <w:right w:val="none" w:sz="0" w:space="0" w:color="auto"/>
          </w:divBdr>
        </w:div>
        <w:div w:id="356471621">
          <w:marLeft w:val="806"/>
          <w:marRight w:val="0"/>
          <w:marTop w:val="80"/>
          <w:marBottom w:val="0"/>
          <w:divBdr>
            <w:top w:val="none" w:sz="0" w:space="0" w:color="auto"/>
            <w:left w:val="none" w:sz="0" w:space="0" w:color="auto"/>
            <w:bottom w:val="none" w:sz="0" w:space="0" w:color="auto"/>
            <w:right w:val="none" w:sz="0" w:space="0" w:color="auto"/>
          </w:divBdr>
        </w:div>
        <w:div w:id="1175917764">
          <w:marLeft w:val="360"/>
          <w:marRight w:val="0"/>
          <w:marTop w:val="240"/>
          <w:marBottom w:val="0"/>
          <w:divBdr>
            <w:top w:val="none" w:sz="0" w:space="0" w:color="auto"/>
            <w:left w:val="none" w:sz="0" w:space="0" w:color="auto"/>
            <w:bottom w:val="none" w:sz="0" w:space="0" w:color="auto"/>
            <w:right w:val="none" w:sz="0" w:space="0" w:color="auto"/>
          </w:divBdr>
        </w:div>
        <w:div w:id="1581988066">
          <w:marLeft w:val="806"/>
          <w:marRight w:val="0"/>
          <w:marTop w:val="80"/>
          <w:marBottom w:val="0"/>
          <w:divBdr>
            <w:top w:val="none" w:sz="0" w:space="0" w:color="auto"/>
            <w:left w:val="none" w:sz="0" w:space="0" w:color="auto"/>
            <w:bottom w:val="none" w:sz="0" w:space="0" w:color="auto"/>
            <w:right w:val="none" w:sz="0" w:space="0" w:color="auto"/>
          </w:divBdr>
        </w:div>
        <w:div w:id="1987389517">
          <w:marLeft w:val="806"/>
          <w:marRight w:val="0"/>
          <w:marTop w:val="80"/>
          <w:marBottom w:val="0"/>
          <w:divBdr>
            <w:top w:val="none" w:sz="0" w:space="0" w:color="auto"/>
            <w:left w:val="none" w:sz="0" w:space="0" w:color="auto"/>
            <w:bottom w:val="none" w:sz="0" w:space="0" w:color="auto"/>
            <w:right w:val="none" w:sz="0" w:space="0" w:color="auto"/>
          </w:divBdr>
        </w:div>
        <w:div w:id="2060322323">
          <w:marLeft w:val="360"/>
          <w:marRight w:val="0"/>
          <w:marTop w:val="240"/>
          <w:marBottom w:val="0"/>
          <w:divBdr>
            <w:top w:val="none" w:sz="0" w:space="0" w:color="auto"/>
            <w:left w:val="none" w:sz="0" w:space="0" w:color="auto"/>
            <w:bottom w:val="none" w:sz="0" w:space="0" w:color="auto"/>
            <w:right w:val="none" w:sz="0" w:space="0" w:color="auto"/>
          </w:divBdr>
        </w:div>
        <w:div w:id="2092660150">
          <w:marLeft w:val="806"/>
          <w:marRight w:val="0"/>
          <w:marTop w:val="80"/>
          <w:marBottom w:val="0"/>
          <w:divBdr>
            <w:top w:val="none" w:sz="0" w:space="0" w:color="auto"/>
            <w:left w:val="none" w:sz="0" w:space="0" w:color="auto"/>
            <w:bottom w:val="none" w:sz="0" w:space="0" w:color="auto"/>
            <w:right w:val="none" w:sz="0" w:space="0" w:color="auto"/>
          </w:divBdr>
        </w:div>
      </w:divsChild>
    </w:div>
    <w:div w:id="791365379">
      <w:bodyDiv w:val="1"/>
      <w:marLeft w:val="0"/>
      <w:marRight w:val="0"/>
      <w:marTop w:val="0"/>
      <w:marBottom w:val="0"/>
      <w:divBdr>
        <w:top w:val="none" w:sz="0" w:space="0" w:color="auto"/>
        <w:left w:val="none" w:sz="0" w:space="0" w:color="auto"/>
        <w:bottom w:val="none" w:sz="0" w:space="0" w:color="auto"/>
        <w:right w:val="none" w:sz="0" w:space="0" w:color="auto"/>
      </w:divBdr>
    </w:div>
    <w:div w:id="819005587">
      <w:bodyDiv w:val="1"/>
      <w:marLeft w:val="0"/>
      <w:marRight w:val="0"/>
      <w:marTop w:val="0"/>
      <w:marBottom w:val="0"/>
      <w:divBdr>
        <w:top w:val="none" w:sz="0" w:space="0" w:color="auto"/>
        <w:left w:val="none" w:sz="0" w:space="0" w:color="auto"/>
        <w:bottom w:val="none" w:sz="0" w:space="0" w:color="auto"/>
        <w:right w:val="none" w:sz="0" w:space="0" w:color="auto"/>
      </w:divBdr>
    </w:div>
    <w:div w:id="838230505">
      <w:bodyDiv w:val="1"/>
      <w:marLeft w:val="0"/>
      <w:marRight w:val="0"/>
      <w:marTop w:val="0"/>
      <w:marBottom w:val="0"/>
      <w:divBdr>
        <w:top w:val="none" w:sz="0" w:space="0" w:color="auto"/>
        <w:left w:val="none" w:sz="0" w:space="0" w:color="auto"/>
        <w:bottom w:val="none" w:sz="0" w:space="0" w:color="auto"/>
        <w:right w:val="none" w:sz="0" w:space="0" w:color="auto"/>
      </w:divBdr>
    </w:div>
    <w:div w:id="87211742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6410">
      <w:bodyDiv w:val="1"/>
      <w:marLeft w:val="0"/>
      <w:marRight w:val="0"/>
      <w:marTop w:val="0"/>
      <w:marBottom w:val="0"/>
      <w:divBdr>
        <w:top w:val="none" w:sz="0" w:space="0" w:color="auto"/>
        <w:left w:val="none" w:sz="0" w:space="0" w:color="auto"/>
        <w:bottom w:val="none" w:sz="0" w:space="0" w:color="auto"/>
        <w:right w:val="none" w:sz="0" w:space="0" w:color="auto"/>
      </w:divBdr>
      <w:divsChild>
        <w:div w:id="372921425">
          <w:marLeft w:val="446"/>
          <w:marRight w:val="0"/>
          <w:marTop w:val="120"/>
          <w:marBottom w:val="0"/>
          <w:divBdr>
            <w:top w:val="none" w:sz="0" w:space="0" w:color="auto"/>
            <w:left w:val="none" w:sz="0" w:space="0" w:color="auto"/>
            <w:bottom w:val="none" w:sz="0" w:space="0" w:color="auto"/>
            <w:right w:val="none" w:sz="0" w:space="0" w:color="auto"/>
          </w:divBdr>
        </w:div>
        <w:div w:id="2141338479">
          <w:marLeft w:val="446"/>
          <w:marRight w:val="0"/>
          <w:marTop w:val="120"/>
          <w:marBottom w:val="0"/>
          <w:divBdr>
            <w:top w:val="none" w:sz="0" w:space="0" w:color="auto"/>
            <w:left w:val="none" w:sz="0" w:space="0" w:color="auto"/>
            <w:bottom w:val="none" w:sz="0" w:space="0" w:color="auto"/>
            <w:right w:val="none" w:sz="0" w:space="0" w:color="auto"/>
          </w:divBdr>
        </w:div>
      </w:divsChild>
    </w:div>
    <w:div w:id="959535508">
      <w:bodyDiv w:val="1"/>
      <w:marLeft w:val="0"/>
      <w:marRight w:val="0"/>
      <w:marTop w:val="0"/>
      <w:marBottom w:val="0"/>
      <w:divBdr>
        <w:top w:val="none" w:sz="0" w:space="0" w:color="auto"/>
        <w:left w:val="none" w:sz="0" w:space="0" w:color="auto"/>
        <w:bottom w:val="none" w:sz="0" w:space="0" w:color="auto"/>
        <w:right w:val="none" w:sz="0" w:space="0" w:color="auto"/>
      </w:divBdr>
      <w:divsChild>
        <w:div w:id="760446089">
          <w:marLeft w:val="446"/>
          <w:marRight w:val="0"/>
          <w:marTop w:val="120"/>
          <w:marBottom w:val="0"/>
          <w:divBdr>
            <w:top w:val="none" w:sz="0" w:space="0" w:color="auto"/>
            <w:left w:val="none" w:sz="0" w:space="0" w:color="auto"/>
            <w:bottom w:val="none" w:sz="0" w:space="0" w:color="auto"/>
            <w:right w:val="none" w:sz="0" w:space="0" w:color="auto"/>
          </w:divBdr>
        </w:div>
        <w:div w:id="2044398858">
          <w:marLeft w:val="446"/>
          <w:marRight w:val="0"/>
          <w:marTop w:val="120"/>
          <w:marBottom w:val="0"/>
          <w:divBdr>
            <w:top w:val="none" w:sz="0" w:space="0" w:color="auto"/>
            <w:left w:val="none" w:sz="0" w:space="0" w:color="auto"/>
            <w:bottom w:val="none" w:sz="0" w:space="0" w:color="auto"/>
            <w:right w:val="none" w:sz="0" w:space="0" w:color="auto"/>
          </w:divBdr>
        </w:div>
      </w:divsChild>
    </w:div>
    <w:div w:id="959723352">
      <w:bodyDiv w:val="1"/>
      <w:marLeft w:val="0"/>
      <w:marRight w:val="0"/>
      <w:marTop w:val="0"/>
      <w:marBottom w:val="0"/>
      <w:divBdr>
        <w:top w:val="none" w:sz="0" w:space="0" w:color="auto"/>
        <w:left w:val="none" w:sz="0" w:space="0" w:color="auto"/>
        <w:bottom w:val="none" w:sz="0" w:space="0" w:color="auto"/>
        <w:right w:val="none" w:sz="0" w:space="0" w:color="auto"/>
      </w:divBdr>
    </w:div>
    <w:div w:id="1013462235">
      <w:bodyDiv w:val="1"/>
      <w:marLeft w:val="0"/>
      <w:marRight w:val="0"/>
      <w:marTop w:val="0"/>
      <w:marBottom w:val="0"/>
      <w:divBdr>
        <w:top w:val="none" w:sz="0" w:space="0" w:color="auto"/>
        <w:left w:val="none" w:sz="0" w:space="0" w:color="auto"/>
        <w:bottom w:val="none" w:sz="0" w:space="0" w:color="auto"/>
        <w:right w:val="none" w:sz="0" w:space="0" w:color="auto"/>
      </w:divBdr>
    </w:div>
    <w:div w:id="1020400034">
      <w:bodyDiv w:val="1"/>
      <w:marLeft w:val="0"/>
      <w:marRight w:val="0"/>
      <w:marTop w:val="0"/>
      <w:marBottom w:val="0"/>
      <w:divBdr>
        <w:top w:val="none" w:sz="0" w:space="0" w:color="auto"/>
        <w:left w:val="none" w:sz="0" w:space="0" w:color="auto"/>
        <w:bottom w:val="none" w:sz="0" w:space="0" w:color="auto"/>
        <w:right w:val="none" w:sz="0" w:space="0" w:color="auto"/>
      </w:divBdr>
    </w:div>
    <w:div w:id="1080828459">
      <w:bodyDiv w:val="1"/>
      <w:marLeft w:val="0"/>
      <w:marRight w:val="0"/>
      <w:marTop w:val="0"/>
      <w:marBottom w:val="0"/>
      <w:divBdr>
        <w:top w:val="none" w:sz="0" w:space="0" w:color="auto"/>
        <w:left w:val="none" w:sz="0" w:space="0" w:color="auto"/>
        <w:bottom w:val="none" w:sz="0" w:space="0" w:color="auto"/>
        <w:right w:val="none" w:sz="0" w:space="0" w:color="auto"/>
      </w:divBdr>
    </w:div>
    <w:div w:id="1144810816">
      <w:bodyDiv w:val="1"/>
      <w:marLeft w:val="0"/>
      <w:marRight w:val="0"/>
      <w:marTop w:val="0"/>
      <w:marBottom w:val="0"/>
      <w:divBdr>
        <w:top w:val="none" w:sz="0" w:space="0" w:color="auto"/>
        <w:left w:val="none" w:sz="0" w:space="0" w:color="auto"/>
        <w:bottom w:val="none" w:sz="0" w:space="0" w:color="auto"/>
        <w:right w:val="none" w:sz="0" w:space="0" w:color="auto"/>
      </w:divBdr>
    </w:div>
    <w:div w:id="1180465269">
      <w:bodyDiv w:val="1"/>
      <w:marLeft w:val="0"/>
      <w:marRight w:val="0"/>
      <w:marTop w:val="0"/>
      <w:marBottom w:val="0"/>
      <w:divBdr>
        <w:top w:val="none" w:sz="0" w:space="0" w:color="auto"/>
        <w:left w:val="none" w:sz="0" w:space="0" w:color="auto"/>
        <w:bottom w:val="none" w:sz="0" w:space="0" w:color="auto"/>
        <w:right w:val="none" w:sz="0" w:space="0" w:color="auto"/>
      </w:divBdr>
    </w:div>
    <w:div w:id="1205556728">
      <w:bodyDiv w:val="1"/>
      <w:marLeft w:val="0"/>
      <w:marRight w:val="0"/>
      <w:marTop w:val="0"/>
      <w:marBottom w:val="0"/>
      <w:divBdr>
        <w:top w:val="none" w:sz="0" w:space="0" w:color="auto"/>
        <w:left w:val="none" w:sz="0" w:space="0" w:color="auto"/>
        <w:bottom w:val="none" w:sz="0" w:space="0" w:color="auto"/>
        <w:right w:val="none" w:sz="0" w:space="0" w:color="auto"/>
      </w:divBdr>
    </w:div>
    <w:div w:id="1223445246">
      <w:bodyDiv w:val="1"/>
      <w:marLeft w:val="0"/>
      <w:marRight w:val="0"/>
      <w:marTop w:val="0"/>
      <w:marBottom w:val="0"/>
      <w:divBdr>
        <w:top w:val="none" w:sz="0" w:space="0" w:color="auto"/>
        <w:left w:val="none" w:sz="0" w:space="0" w:color="auto"/>
        <w:bottom w:val="none" w:sz="0" w:space="0" w:color="auto"/>
        <w:right w:val="none" w:sz="0" w:space="0" w:color="auto"/>
      </w:divBdr>
      <w:divsChild>
        <w:div w:id="17510995">
          <w:marLeft w:val="806"/>
          <w:marRight w:val="0"/>
          <w:marTop w:val="80"/>
          <w:marBottom w:val="0"/>
          <w:divBdr>
            <w:top w:val="none" w:sz="0" w:space="0" w:color="auto"/>
            <w:left w:val="none" w:sz="0" w:space="0" w:color="auto"/>
            <w:bottom w:val="none" w:sz="0" w:space="0" w:color="auto"/>
            <w:right w:val="none" w:sz="0" w:space="0" w:color="auto"/>
          </w:divBdr>
        </w:div>
        <w:div w:id="104155673">
          <w:marLeft w:val="1354"/>
          <w:marRight w:val="0"/>
          <w:marTop w:val="80"/>
          <w:marBottom w:val="0"/>
          <w:divBdr>
            <w:top w:val="none" w:sz="0" w:space="0" w:color="auto"/>
            <w:left w:val="none" w:sz="0" w:space="0" w:color="auto"/>
            <w:bottom w:val="none" w:sz="0" w:space="0" w:color="auto"/>
            <w:right w:val="none" w:sz="0" w:space="0" w:color="auto"/>
          </w:divBdr>
        </w:div>
        <w:div w:id="383144391">
          <w:marLeft w:val="1354"/>
          <w:marRight w:val="0"/>
          <w:marTop w:val="80"/>
          <w:marBottom w:val="0"/>
          <w:divBdr>
            <w:top w:val="none" w:sz="0" w:space="0" w:color="auto"/>
            <w:left w:val="none" w:sz="0" w:space="0" w:color="auto"/>
            <w:bottom w:val="none" w:sz="0" w:space="0" w:color="auto"/>
            <w:right w:val="none" w:sz="0" w:space="0" w:color="auto"/>
          </w:divBdr>
        </w:div>
        <w:div w:id="442651730">
          <w:marLeft w:val="1354"/>
          <w:marRight w:val="0"/>
          <w:marTop w:val="80"/>
          <w:marBottom w:val="0"/>
          <w:divBdr>
            <w:top w:val="none" w:sz="0" w:space="0" w:color="auto"/>
            <w:left w:val="none" w:sz="0" w:space="0" w:color="auto"/>
            <w:bottom w:val="none" w:sz="0" w:space="0" w:color="auto"/>
            <w:right w:val="none" w:sz="0" w:space="0" w:color="auto"/>
          </w:divBdr>
        </w:div>
        <w:div w:id="595213733">
          <w:marLeft w:val="806"/>
          <w:marRight w:val="0"/>
          <w:marTop w:val="80"/>
          <w:marBottom w:val="0"/>
          <w:divBdr>
            <w:top w:val="none" w:sz="0" w:space="0" w:color="auto"/>
            <w:left w:val="none" w:sz="0" w:space="0" w:color="auto"/>
            <w:bottom w:val="none" w:sz="0" w:space="0" w:color="auto"/>
            <w:right w:val="none" w:sz="0" w:space="0" w:color="auto"/>
          </w:divBdr>
        </w:div>
        <w:div w:id="640229626">
          <w:marLeft w:val="360"/>
          <w:marRight w:val="0"/>
          <w:marTop w:val="240"/>
          <w:marBottom w:val="0"/>
          <w:divBdr>
            <w:top w:val="none" w:sz="0" w:space="0" w:color="auto"/>
            <w:left w:val="none" w:sz="0" w:space="0" w:color="auto"/>
            <w:bottom w:val="none" w:sz="0" w:space="0" w:color="auto"/>
            <w:right w:val="none" w:sz="0" w:space="0" w:color="auto"/>
          </w:divBdr>
        </w:div>
        <w:div w:id="1164315985">
          <w:marLeft w:val="1354"/>
          <w:marRight w:val="0"/>
          <w:marTop w:val="80"/>
          <w:marBottom w:val="0"/>
          <w:divBdr>
            <w:top w:val="none" w:sz="0" w:space="0" w:color="auto"/>
            <w:left w:val="none" w:sz="0" w:space="0" w:color="auto"/>
            <w:bottom w:val="none" w:sz="0" w:space="0" w:color="auto"/>
            <w:right w:val="none" w:sz="0" w:space="0" w:color="auto"/>
          </w:divBdr>
        </w:div>
        <w:div w:id="1470972860">
          <w:marLeft w:val="360"/>
          <w:marRight w:val="0"/>
          <w:marTop w:val="240"/>
          <w:marBottom w:val="0"/>
          <w:divBdr>
            <w:top w:val="none" w:sz="0" w:space="0" w:color="auto"/>
            <w:left w:val="none" w:sz="0" w:space="0" w:color="auto"/>
            <w:bottom w:val="none" w:sz="0" w:space="0" w:color="auto"/>
            <w:right w:val="none" w:sz="0" w:space="0" w:color="auto"/>
          </w:divBdr>
        </w:div>
        <w:div w:id="2030329110">
          <w:marLeft w:val="1354"/>
          <w:marRight w:val="0"/>
          <w:marTop w:val="80"/>
          <w:marBottom w:val="0"/>
          <w:divBdr>
            <w:top w:val="none" w:sz="0" w:space="0" w:color="auto"/>
            <w:left w:val="none" w:sz="0" w:space="0" w:color="auto"/>
            <w:bottom w:val="none" w:sz="0" w:space="0" w:color="auto"/>
            <w:right w:val="none" w:sz="0" w:space="0" w:color="auto"/>
          </w:divBdr>
        </w:div>
        <w:div w:id="2100516565">
          <w:marLeft w:val="360"/>
          <w:marRight w:val="0"/>
          <w:marTop w:val="240"/>
          <w:marBottom w:val="0"/>
          <w:divBdr>
            <w:top w:val="none" w:sz="0" w:space="0" w:color="auto"/>
            <w:left w:val="none" w:sz="0" w:space="0" w:color="auto"/>
            <w:bottom w:val="none" w:sz="0" w:space="0" w:color="auto"/>
            <w:right w:val="none" w:sz="0" w:space="0" w:color="auto"/>
          </w:divBdr>
        </w:div>
      </w:divsChild>
    </w:div>
    <w:div w:id="1226260067">
      <w:bodyDiv w:val="1"/>
      <w:marLeft w:val="0"/>
      <w:marRight w:val="0"/>
      <w:marTop w:val="0"/>
      <w:marBottom w:val="0"/>
      <w:divBdr>
        <w:top w:val="none" w:sz="0" w:space="0" w:color="auto"/>
        <w:left w:val="none" w:sz="0" w:space="0" w:color="auto"/>
        <w:bottom w:val="none" w:sz="0" w:space="0" w:color="auto"/>
        <w:right w:val="none" w:sz="0" w:space="0" w:color="auto"/>
      </w:divBdr>
    </w:div>
    <w:div w:id="1246764339">
      <w:bodyDiv w:val="1"/>
      <w:marLeft w:val="0"/>
      <w:marRight w:val="0"/>
      <w:marTop w:val="0"/>
      <w:marBottom w:val="0"/>
      <w:divBdr>
        <w:top w:val="none" w:sz="0" w:space="0" w:color="auto"/>
        <w:left w:val="none" w:sz="0" w:space="0" w:color="auto"/>
        <w:bottom w:val="none" w:sz="0" w:space="0" w:color="auto"/>
        <w:right w:val="none" w:sz="0" w:space="0" w:color="auto"/>
      </w:divBdr>
      <w:divsChild>
        <w:div w:id="1809468410">
          <w:marLeft w:val="547"/>
          <w:marRight w:val="0"/>
          <w:marTop w:val="120"/>
          <w:marBottom w:val="0"/>
          <w:divBdr>
            <w:top w:val="none" w:sz="0" w:space="0" w:color="auto"/>
            <w:left w:val="none" w:sz="0" w:space="0" w:color="auto"/>
            <w:bottom w:val="none" w:sz="0" w:space="0" w:color="auto"/>
            <w:right w:val="none" w:sz="0" w:space="0" w:color="auto"/>
          </w:divBdr>
        </w:div>
      </w:divsChild>
    </w:div>
    <w:div w:id="1310208922">
      <w:bodyDiv w:val="1"/>
      <w:marLeft w:val="0"/>
      <w:marRight w:val="0"/>
      <w:marTop w:val="0"/>
      <w:marBottom w:val="0"/>
      <w:divBdr>
        <w:top w:val="none" w:sz="0" w:space="0" w:color="auto"/>
        <w:left w:val="none" w:sz="0" w:space="0" w:color="auto"/>
        <w:bottom w:val="none" w:sz="0" w:space="0" w:color="auto"/>
        <w:right w:val="none" w:sz="0" w:space="0" w:color="auto"/>
      </w:divBdr>
    </w:div>
    <w:div w:id="1311908443">
      <w:bodyDiv w:val="1"/>
      <w:marLeft w:val="0"/>
      <w:marRight w:val="0"/>
      <w:marTop w:val="0"/>
      <w:marBottom w:val="0"/>
      <w:divBdr>
        <w:top w:val="none" w:sz="0" w:space="0" w:color="auto"/>
        <w:left w:val="none" w:sz="0" w:space="0" w:color="auto"/>
        <w:bottom w:val="none" w:sz="0" w:space="0" w:color="auto"/>
        <w:right w:val="none" w:sz="0" w:space="0" w:color="auto"/>
      </w:divBdr>
    </w:div>
    <w:div w:id="1324314102">
      <w:bodyDiv w:val="1"/>
      <w:marLeft w:val="0"/>
      <w:marRight w:val="0"/>
      <w:marTop w:val="0"/>
      <w:marBottom w:val="0"/>
      <w:divBdr>
        <w:top w:val="none" w:sz="0" w:space="0" w:color="auto"/>
        <w:left w:val="none" w:sz="0" w:space="0" w:color="auto"/>
        <w:bottom w:val="none" w:sz="0" w:space="0" w:color="auto"/>
        <w:right w:val="none" w:sz="0" w:space="0" w:color="auto"/>
      </w:divBdr>
    </w:div>
    <w:div w:id="1367024667">
      <w:bodyDiv w:val="1"/>
      <w:marLeft w:val="0"/>
      <w:marRight w:val="0"/>
      <w:marTop w:val="0"/>
      <w:marBottom w:val="0"/>
      <w:divBdr>
        <w:top w:val="none" w:sz="0" w:space="0" w:color="auto"/>
        <w:left w:val="none" w:sz="0" w:space="0" w:color="auto"/>
        <w:bottom w:val="none" w:sz="0" w:space="0" w:color="auto"/>
        <w:right w:val="none" w:sz="0" w:space="0" w:color="auto"/>
      </w:divBdr>
    </w:div>
    <w:div w:id="1368219770">
      <w:bodyDiv w:val="1"/>
      <w:marLeft w:val="0"/>
      <w:marRight w:val="0"/>
      <w:marTop w:val="0"/>
      <w:marBottom w:val="0"/>
      <w:divBdr>
        <w:top w:val="none" w:sz="0" w:space="0" w:color="auto"/>
        <w:left w:val="none" w:sz="0" w:space="0" w:color="auto"/>
        <w:bottom w:val="none" w:sz="0" w:space="0" w:color="auto"/>
        <w:right w:val="none" w:sz="0" w:space="0" w:color="auto"/>
      </w:divBdr>
    </w:div>
    <w:div w:id="1385908289">
      <w:bodyDiv w:val="1"/>
      <w:marLeft w:val="0"/>
      <w:marRight w:val="0"/>
      <w:marTop w:val="0"/>
      <w:marBottom w:val="0"/>
      <w:divBdr>
        <w:top w:val="none" w:sz="0" w:space="0" w:color="auto"/>
        <w:left w:val="none" w:sz="0" w:space="0" w:color="auto"/>
        <w:bottom w:val="none" w:sz="0" w:space="0" w:color="auto"/>
        <w:right w:val="none" w:sz="0" w:space="0" w:color="auto"/>
      </w:divBdr>
      <w:divsChild>
        <w:div w:id="126162800">
          <w:marLeft w:val="446"/>
          <w:marRight w:val="0"/>
          <w:marTop w:val="120"/>
          <w:marBottom w:val="0"/>
          <w:divBdr>
            <w:top w:val="none" w:sz="0" w:space="0" w:color="auto"/>
            <w:left w:val="none" w:sz="0" w:space="0" w:color="auto"/>
            <w:bottom w:val="none" w:sz="0" w:space="0" w:color="auto"/>
            <w:right w:val="none" w:sz="0" w:space="0" w:color="auto"/>
          </w:divBdr>
        </w:div>
        <w:div w:id="1423378351">
          <w:marLeft w:val="446"/>
          <w:marRight w:val="0"/>
          <w:marTop w:val="120"/>
          <w:marBottom w:val="0"/>
          <w:divBdr>
            <w:top w:val="none" w:sz="0" w:space="0" w:color="auto"/>
            <w:left w:val="none" w:sz="0" w:space="0" w:color="auto"/>
            <w:bottom w:val="none" w:sz="0" w:space="0" w:color="auto"/>
            <w:right w:val="none" w:sz="0" w:space="0" w:color="auto"/>
          </w:divBdr>
        </w:div>
        <w:div w:id="1485002036">
          <w:marLeft w:val="446"/>
          <w:marRight w:val="0"/>
          <w:marTop w:val="120"/>
          <w:marBottom w:val="0"/>
          <w:divBdr>
            <w:top w:val="none" w:sz="0" w:space="0" w:color="auto"/>
            <w:left w:val="none" w:sz="0" w:space="0" w:color="auto"/>
            <w:bottom w:val="none" w:sz="0" w:space="0" w:color="auto"/>
            <w:right w:val="none" w:sz="0" w:space="0" w:color="auto"/>
          </w:divBdr>
        </w:div>
      </w:divsChild>
    </w:div>
    <w:div w:id="1455639928">
      <w:bodyDiv w:val="1"/>
      <w:marLeft w:val="0"/>
      <w:marRight w:val="0"/>
      <w:marTop w:val="0"/>
      <w:marBottom w:val="0"/>
      <w:divBdr>
        <w:top w:val="none" w:sz="0" w:space="0" w:color="auto"/>
        <w:left w:val="none" w:sz="0" w:space="0" w:color="auto"/>
        <w:bottom w:val="none" w:sz="0" w:space="0" w:color="auto"/>
        <w:right w:val="none" w:sz="0" w:space="0" w:color="auto"/>
      </w:divBdr>
    </w:div>
    <w:div w:id="1480730678">
      <w:bodyDiv w:val="1"/>
      <w:marLeft w:val="0"/>
      <w:marRight w:val="0"/>
      <w:marTop w:val="0"/>
      <w:marBottom w:val="0"/>
      <w:divBdr>
        <w:top w:val="none" w:sz="0" w:space="0" w:color="auto"/>
        <w:left w:val="none" w:sz="0" w:space="0" w:color="auto"/>
        <w:bottom w:val="none" w:sz="0" w:space="0" w:color="auto"/>
        <w:right w:val="none" w:sz="0" w:space="0" w:color="auto"/>
      </w:divBdr>
    </w:div>
    <w:div w:id="1521166884">
      <w:bodyDiv w:val="1"/>
      <w:marLeft w:val="0"/>
      <w:marRight w:val="0"/>
      <w:marTop w:val="0"/>
      <w:marBottom w:val="0"/>
      <w:divBdr>
        <w:top w:val="none" w:sz="0" w:space="0" w:color="auto"/>
        <w:left w:val="none" w:sz="0" w:space="0" w:color="auto"/>
        <w:bottom w:val="none" w:sz="0" w:space="0" w:color="auto"/>
        <w:right w:val="none" w:sz="0" w:space="0" w:color="auto"/>
      </w:divBdr>
      <w:divsChild>
        <w:div w:id="353464737">
          <w:marLeft w:val="1800"/>
          <w:marRight w:val="0"/>
          <w:marTop w:val="100"/>
          <w:marBottom w:val="0"/>
          <w:divBdr>
            <w:top w:val="none" w:sz="0" w:space="0" w:color="auto"/>
            <w:left w:val="none" w:sz="0" w:space="0" w:color="auto"/>
            <w:bottom w:val="none" w:sz="0" w:space="0" w:color="auto"/>
            <w:right w:val="none" w:sz="0" w:space="0" w:color="auto"/>
          </w:divBdr>
        </w:div>
        <w:div w:id="984313976">
          <w:marLeft w:val="1800"/>
          <w:marRight w:val="0"/>
          <w:marTop w:val="100"/>
          <w:marBottom w:val="0"/>
          <w:divBdr>
            <w:top w:val="none" w:sz="0" w:space="0" w:color="auto"/>
            <w:left w:val="none" w:sz="0" w:space="0" w:color="auto"/>
            <w:bottom w:val="none" w:sz="0" w:space="0" w:color="auto"/>
            <w:right w:val="none" w:sz="0" w:space="0" w:color="auto"/>
          </w:divBdr>
        </w:div>
        <w:div w:id="1358971655">
          <w:marLeft w:val="1080"/>
          <w:marRight w:val="0"/>
          <w:marTop w:val="100"/>
          <w:marBottom w:val="0"/>
          <w:divBdr>
            <w:top w:val="none" w:sz="0" w:space="0" w:color="auto"/>
            <w:left w:val="none" w:sz="0" w:space="0" w:color="auto"/>
            <w:bottom w:val="none" w:sz="0" w:space="0" w:color="auto"/>
            <w:right w:val="none" w:sz="0" w:space="0" w:color="auto"/>
          </w:divBdr>
        </w:div>
        <w:div w:id="1856307681">
          <w:marLeft w:val="1080"/>
          <w:marRight w:val="0"/>
          <w:marTop w:val="100"/>
          <w:marBottom w:val="0"/>
          <w:divBdr>
            <w:top w:val="none" w:sz="0" w:space="0" w:color="auto"/>
            <w:left w:val="none" w:sz="0" w:space="0" w:color="auto"/>
            <w:bottom w:val="none" w:sz="0" w:space="0" w:color="auto"/>
            <w:right w:val="none" w:sz="0" w:space="0" w:color="auto"/>
          </w:divBdr>
        </w:div>
        <w:div w:id="1878737027">
          <w:marLeft w:val="1080"/>
          <w:marRight w:val="0"/>
          <w:marTop w:val="100"/>
          <w:marBottom w:val="0"/>
          <w:divBdr>
            <w:top w:val="none" w:sz="0" w:space="0" w:color="auto"/>
            <w:left w:val="none" w:sz="0" w:space="0" w:color="auto"/>
            <w:bottom w:val="none" w:sz="0" w:space="0" w:color="auto"/>
            <w:right w:val="none" w:sz="0" w:space="0" w:color="auto"/>
          </w:divBdr>
        </w:div>
        <w:div w:id="2106925464">
          <w:marLeft w:val="1800"/>
          <w:marRight w:val="0"/>
          <w:marTop w:val="100"/>
          <w:marBottom w:val="0"/>
          <w:divBdr>
            <w:top w:val="none" w:sz="0" w:space="0" w:color="auto"/>
            <w:left w:val="none" w:sz="0" w:space="0" w:color="auto"/>
            <w:bottom w:val="none" w:sz="0" w:space="0" w:color="auto"/>
            <w:right w:val="none" w:sz="0" w:space="0" w:color="auto"/>
          </w:divBdr>
        </w:div>
        <w:div w:id="2116249958">
          <w:marLeft w:val="1800"/>
          <w:marRight w:val="0"/>
          <w:marTop w:val="100"/>
          <w:marBottom w:val="0"/>
          <w:divBdr>
            <w:top w:val="none" w:sz="0" w:space="0" w:color="auto"/>
            <w:left w:val="none" w:sz="0" w:space="0" w:color="auto"/>
            <w:bottom w:val="none" w:sz="0" w:space="0" w:color="auto"/>
            <w:right w:val="none" w:sz="0" w:space="0" w:color="auto"/>
          </w:divBdr>
        </w:div>
      </w:divsChild>
    </w:div>
    <w:div w:id="1579170759">
      <w:bodyDiv w:val="1"/>
      <w:marLeft w:val="0"/>
      <w:marRight w:val="0"/>
      <w:marTop w:val="0"/>
      <w:marBottom w:val="0"/>
      <w:divBdr>
        <w:top w:val="none" w:sz="0" w:space="0" w:color="auto"/>
        <w:left w:val="none" w:sz="0" w:space="0" w:color="auto"/>
        <w:bottom w:val="none" w:sz="0" w:space="0" w:color="auto"/>
        <w:right w:val="none" w:sz="0" w:space="0" w:color="auto"/>
      </w:divBdr>
    </w:div>
    <w:div w:id="1642464751">
      <w:bodyDiv w:val="1"/>
      <w:marLeft w:val="0"/>
      <w:marRight w:val="0"/>
      <w:marTop w:val="0"/>
      <w:marBottom w:val="0"/>
      <w:divBdr>
        <w:top w:val="none" w:sz="0" w:space="0" w:color="auto"/>
        <w:left w:val="none" w:sz="0" w:space="0" w:color="auto"/>
        <w:bottom w:val="none" w:sz="0" w:space="0" w:color="auto"/>
        <w:right w:val="none" w:sz="0" w:space="0" w:color="auto"/>
      </w:divBdr>
    </w:div>
    <w:div w:id="1647197814">
      <w:bodyDiv w:val="1"/>
      <w:marLeft w:val="0"/>
      <w:marRight w:val="0"/>
      <w:marTop w:val="0"/>
      <w:marBottom w:val="0"/>
      <w:divBdr>
        <w:top w:val="none" w:sz="0" w:space="0" w:color="auto"/>
        <w:left w:val="none" w:sz="0" w:space="0" w:color="auto"/>
        <w:bottom w:val="none" w:sz="0" w:space="0" w:color="auto"/>
        <w:right w:val="none" w:sz="0" w:space="0" w:color="auto"/>
      </w:divBdr>
    </w:div>
    <w:div w:id="1651329675">
      <w:bodyDiv w:val="1"/>
      <w:marLeft w:val="0"/>
      <w:marRight w:val="0"/>
      <w:marTop w:val="0"/>
      <w:marBottom w:val="0"/>
      <w:divBdr>
        <w:top w:val="none" w:sz="0" w:space="0" w:color="auto"/>
        <w:left w:val="none" w:sz="0" w:space="0" w:color="auto"/>
        <w:bottom w:val="none" w:sz="0" w:space="0" w:color="auto"/>
        <w:right w:val="none" w:sz="0" w:space="0" w:color="auto"/>
      </w:divBdr>
    </w:div>
    <w:div w:id="1654216723">
      <w:bodyDiv w:val="1"/>
      <w:marLeft w:val="0"/>
      <w:marRight w:val="0"/>
      <w:marTop w:val="0"/>
      <w:marBottom w:val="0"/>
      <w:divBdr>
        <w:top w:val="none" w:sz="0" w:space="0" w:color="auto"/>
        <w:left w:val="none" w:sz="0" w:space="0" w:color="auto"/>
        <w:bottom w:val="none" w:sz="0" w:space="0" w:color="auto"/>
        <w:right w:val="none" w:sz="0" w:space="0" w:color="auto"/>
      </w:divBdr>
    </w:div>
    <w:div w:id="1675767738">
      <w:bodyDiv w:val="1"/>
      <w:marLeft w:val="0"/>
      <w:marRight w:val="0"/>
      <w:marTop w:val="0"/>
      <w:marBottom w:val="0"/>
      <w:divBdr>
        <w:top w:val="none" w:sz="0" w:space="0" w:color="auto"/>
        <w:left w:val="none" w:sz="0" w:space="0" w:color="auto"/>
        <w:bottom w:val="none" w:sz="0" w:space="0" w:color="auto"/>
        <w:right w:val="none" w:sz="0" w:space="0" w:color="auto"/>
      </w:divBdr>
    </w:div>
    <w:div w:id="1701667616">
      <w:bodyDiv w:val="1"/>
      <w:marLeft w:val="0"/>
      <w:marRight w:val="0"/>
      <w:marTop w:val="0"/>
      <w:marBottom w:val="0"/>
      <w:divBdr>
        <w:top w:val="none" w:sz="0" w:space="0" w:color="auto"/>
        <w:left w:val="none" w:sz="0" w:space="0" w:color="auto"/>
        <w:bottom w:val="none" w:sz="0" w:space="0" w:color="auto"/>
        <w:right w:val="none" w:sz="0" w:space="0" w:color="auto"/>
      </w:divBdr>
    </w:div>
    <w:div w:id="1726946585">
      <w:bodyDiv w:val="1"/>
      <w:marLeft w:val="0"/>
      <w:marRight w:val="0"/>
      <w:marTop w:val="0"/>
      <w:marBottom w:val="0"/>
      <w:divBdr>
        <w:top w:val="none" w:sz="0" w:space="0" w:color="auto"/>
        <w:left w:val="none" w:sz="0" w:space="0" w:color="auto"/>
        <w:bottom w:val="none" w:sz="0" w:space="0" w:color="auto"/>
        <w:right w:val="none" w:sz="0" w:space="0" w:color="auto"/>
      </w:divBdr>
    </w:div>
    <w:div w:id="1728407973">
      <w:bodyDiv w:val="1"/>
      <w:marLeft w:val="0"/>
      <w:marRight w:val="0"/>
      <w:marTop w:val="0"/>
      <w:marBottom w:val="0"/>
      <w:divBdr>
        <w:top w:val="none" w:sz="0" w:space="0" w:color="auto"/>
        <w:left w:val="none" w:sz="0" w:space="0" w:color="auto"/>
        <w:bottom w:val="none" w:sz="0" w:space="0" w:color="auto"/>
        <w:right w:val="none" w:sz="0" w:space="0" w:color="auto"/>
      </w:divBdr>
    </w:div>
    <w:div w:id="1756316099">
      <w:bodyDiv w:val="1"/>
      <w:marLeft w:val="0"/>
      <w:marRight w:val="0"/>
      <w:marTop w:val="0"/>
      <w:marBottom w:val="0"/>
      <w:divBdr>
        <w:top w:val="none" w:sz="0" w:space="0" w:color="auto"/>
        <w:left w:val="none" w:sz="0" w:space="0" w:color="auto"/>
        <w:bottom w:val="none" w:sz="0" w:space="0" w:color="auto"/>
        <w:right w:val="none" w:sz="0" w:space="0" w:color="auto"/>
      </w:divBdr>
    </w:div>
    <w:div w:id="1763144855">
      <w:bodyDiv w:val="1"/>
      <w:marLeft w:val="0"/>
      <w:marRight w:val="0"/>
      <w:marTop w:val="0"/>
      <w:marBottom w:val="0"/>
      <w:divBdr>
        <w:top w:val="none" w:sz="0" w:space="0" w:color="auto"/>
        <w:left w:val="none" w:sz="0" w:space="0" w:color="auto"/>
        <w:bottom w:val="none" w:sz="0" w:space="0" w:color="auto"/>
        <w:right w:val="none" w:sz="0" w:space="0" w:color="auto"/>
      </w:divBdr>
    </w:div>
    <w:div w:id="1768191206">
      <w:bodyDiv w:val="1"/>
      <w:marLeft w:val="0"/>
      <w:marRight w:val="0"/>
      <w:marTop w:val="0"/>
      <w:marBottom w:val="0"/>
      <w:divBdr>
        <w:top w:val="none" w:sz="0" w:space="0" w:color="auto"/>
        <w:left w:val="none" w:sz="0" w:space="0" w:color="auto"/>
        <w:bottom w:val="none" w:sz="0" w:space="0" w:color="auto"/>
        <w:right w:val="none" w:sz="0" w:space="0" w:color="auto"/>
      </w:divBdr>
      <w:divsChild>
        <w:div w:id="1526940579">
          <w:marLeft w:val="1166"/>
          <w:marRight w:val="0"/>
          <w:marTop w:val="120"/>
          <w:marBottom w:val="0"/>
          <w:divBdr>
            <w:top w:val="none" w:sz="0" w:space="0" w:color="auto"/>
            <w:left w:val="none" w:sz="0" w:space="0" w:color="auto"/>
            <w:bottom w:val="none" w:sz="0" w:space="0" w:color="auto"/>
            <w:right w:val="none" w:sz="0" w:space="0" w:color="auto"/>
          </w:divBdr>
        </w:div>
        <w:div w:id="1965426973">
          <w:marLeft w:val="1166"/>
          <w:marRight w:val="0"/>
          <w:marTop w:val="120"/>
          <w:marBottom w:val="0"/>
          <w:divBdr>
            <w:top w:val="none" w:sz="0" w:space="0" w:color="auto"/>
            <w:left w:val="none" w:sz="0" w:space="0" w:color="auto"/>
            <w:bottom w:val="none" w:sz="0" w:space="0" w:color="auto"/>
            <w:right w:val="none" w:sz="0" w:space="0" w:color="auto"/>
          </w:divBdr>
        </w:div>
      </w:divsChild>
    </w:div>
    <w:div w:id="1789737313">
      <w:bodyDiv w:val="1"/>
      <w:marLeft w:val="0"/>
      <w:marRight w:val="0"/>
      <w:marTop w:val="0"/>
      <w:marBottom w:val="0"/>
      <w:divBdr>
        <w:top w:val="none" w:sz="0" w:space="0" w:color="auto"/>
        <w:left w:val="none" w:sz="0" w:space="0" w:color="auto"/>
        <w:bottom w:val="none" w:sz="0" w:space="0" w:color="auto"/>
        <w:right w:val="none" w:sz="0" w:space="0" w:color="auto"/>
      </w:divBdr>
    </w:div>
    <w:div w:id="1815760000">
      <w:bodyDiv w:val="1"/>
      <w:marLeft w:val="0"/>
      <w:marRight w:val="0"/>
      <w:marTop w:val="0"/>
      <w:marBottom w:val="0"/>
      <w:divBdr>
        <w:top w:val="none" w:sz="0" w:space="0" w:color="auto"/>
        <w:left w:val="none" w:sz="0" w:space="0" w:color="auto"/>
        <w:bottom w:val="none" w:sz="0" w:space="0" w:color="auto"/>
        <w:right w:val="none" w:sz="0" w:space="0" w:color="auto"/>
      </w:divBdr>
    </w:div>
    <w:div w:id="1901552686">
      <w:bodyDiv w:val="1"/>
      <w:marLeft w:val="0"/>
      <w:marRight w:val="0"/>
      <w:marTop w:val="0"/>
      <w:marBottom w:val="0"/>
      <w:divBdr>
        <w:top w:val="none" w:sz="0" w:space="0" w:color="auto"/>
        <w:left w:val="none" w:sz="0" w:space="0" w:color="auto"/>
        <w:bottom w:val="none" w:sz="0" w:space="0" w:color="auto"/>
        <w:right w:val="none" w:sz="0" w:space="0" w:color="auto"/>
      </w:divBdr>
    </w:div>
    <w:div w:id="1938053682">
      <w:bodyDiv w:val="1"/>
      <w:marLeft w:val="0"/>
      <w:marRight w:val="0"/>
      <w:marTop w:val="0"/>
      <w:marBottom w:val="0"/>
      <w:divBdr>
        <w:top w:val="none" w:sz="0" w:space="0" w:color="auto"/>
        <w:left w:val="none" w:sz="0" w:space="0" w:color="auto"/>
        <w:bottom w:val="none" w:sz="0" w:space="0" w:color="auto"/>
        <w:right w:val="none" w:sz="0" w:space="0" w:color="auto"/>
      </w:divBdr>
    </w:div>
    <w:div w:id="1943494674">
      <w:bodyDiv w:val="1"/>
      <w:marLeft w:val="0"/>
      <w:marRight w:val="0"/>
      <w:marTop w:val="0"/>
      <w:marBottom w:val="0"/>
      <w:divBdr>
        <w:top w:val="none" w:sz="0" w:space="0" w:color="auto"/>
        <w:left w:val="none" w:sz="0" w:space="0" w:color="auto"/>
        <w:bottom w:val="none" w:sz="0" w:space="0" w:color="auto"/>
        <w:right w:val="none" w:sz="0" w:space="0" w:color="auto"/>
      </w:divBdr>
    </w:div>
    <w:div w:id="1970279002">
      <w:bodyDiv w:val="1"/>
      <w:marLeft w:val="0"/>
      <w:marRight w:val="0"/>
      <w:marTop w:val="0"/>
      <w:marBottom w:val="0"/>
      <w:divBdr>
        <w:top w:val="none" w:sz="0" w:space="0" w:color="auto"/>
        <w:left w:val="none" w:sz="0" w:space="0" w:color="auto"/>
        <w:bottom w:val="none" w:sz="0" w:space="0" w:color="auto"/>
        <w:right w:val="none" w:sz="0" w:space="0" w:color="auto"/>
      </w:divBdr>
    </w:div>
    <w:div w:id="1976400540">
      <w:bodyDiv w:val="1"/>
      <w:marLeft w:val="0"/>
      <w:marRight w:val="0"/>
      <w:marTop w:val="0"/>
      <w:marBottom w:val="0"/>
      <w:divBdr>
        <w:top w:val="none" w:sz="0" w:space="0" w:color="auto"/>
        <w:left w:val="none" w:sz="0" w:space="0" w:color="auto"/>
        <w:bottom w:val="none" w:sz="0" w:space="0" w:color="auto"/>
        <w:right w:val="none" w:sz="0" w:space="0" w:color="auto"/>
      </w:divBdr>
    </w:div>
    <w:div w:id="1996101066">
      <w:bodyDiv w:val="1"/>
      <w:marLeft w:val="0"/>
      <w:marRight w:val="0"/>
      <w:marTop w:val="0"/>
      <w:marBottom w:val="0"/>
      <w:divBdr>
        <w:top w:val="none" w:sz="0" w:space="0" w:color="auto"/>
        <w:left w:val="none" w:sz="0" w:space="0" w:color="auto"/>
        <w:bottom w:val="none" w:sz="0" w:space="0" w:color="auto"/>
        <w:right w:val="none" w:sz="0" w:space="0" w:color="auto"/>
      </w:divBdr>
    </w:div>
    <w:div w:id="2024550089">
      <w:bodyDiv w:val="1"/>
      <w:marLeft w:val="0"/>
      <w:marRight w:val="0"/>
      <w:marTop w:val="0"/>
      <w:marBottom w:val="0"/>
      <w:divBdr>
        <w:top w:val="none" w:sz="0" w:space="0" w:color="auto"/>
        <w:left w:val="none" w:sz="0" w:space="0" w:color="auto"/>
        <w:bottom w:val="none" w:sz="0" w:space="0" w:color="auto"/>
        <w:right w:val="none" w:sz="0" w:space="0" w:color="auto"/>
      </w:divBdr>
      <w:divsChild>
        <w:div w:id="69161985">
          <w:marLeft w:val="360"/>
          <w:marRight w:val="0"/>
          <w:marTop w:val="240"/>
          <w:marBottom w:val="0"/>
          <w:divBdr>
            <w:top w:val="none" w:sz="0" w:space="0" w:color="auto"/>
            <w:left w:val="none" w:sz="0" w:space="0" w:color="auto"/>
            <w:bottom w:val="none" w:sz="0" w:space="0" w:color="auto"/>
            <w:right w:val="none" w:sz="0" w:space="0" w:color="auto"/>
          </w:divBdr>
        </w:div>
        <w:div w:id="782727670">
          <w:marLeft w:val="360"/>
          <w:marRight w:val="0"/>
          <w:marTop w:val="240"/>
          <w:marBottom w:val="0"/>
          <w:divBdr>
            <w:top w:val="none" w:sz="0" w:space="0" w:color="auto"/>
            <w:left w:val="none" w:sz="0" w:space="0" w:color="auto"/>
            <w:bottom w:val="none" w:sz="0" w:space="0" w:color="auto"/>
            <w:right w:val="none" w:sz="0" w:space="0" w:color="auto"/>
          </w:divBdr>
        </w:div>
        <w:div w:id="816527947">
          <w:marLeft w:val="360"/>
          <w:marRight w:val="0"/>
          <w:marTop w:val="240"/>
          <w:marBottom w:val="0"/>
          <w:divBdr>
            <w:top w:val="none" w:sz="0" w:space="0" w:color="auto"/>
            <w:left w:val="none" w:sz="0" w:space="0" w:color="auto"/>
            <w:bottom w:val="none" w:sz="0" w:space="0" w:color="auto"/>
            <w:right w:val="none" w:sz="0" w:space="0" w:color="auto"/>
          </w:divBdr>
        </w:div>
        <w:div w:id="828058182">
          <w:marLeft w:val="360"/>
          <w:marRight w:val="0"/>
          <w:marTop w:val="240"/>
          <w:marBottom w:val="0"/>
          <w:divBdr>
            <w:top w:val="none" w:sz="0" w:space="0" w:color="auto"/>
            <w:left w:val="none" w:sz="0" w:space="0" w:color="auto"/>
            <w:bottom w:val="none" w:sz="0" w:space="0" w:color="auto"/>
            <w:right w:val="none" w:sz="0" w:space="0" w:color="auto"/>
          </w:divBdr>
        </w:div>
        <w:div w:id="1044211477">
          <w:marLeft w:val="360"/>
          <w:marRight w:val="0"/>
          <w:marTop w:val="240"/>
          <w:marBottom w:val="0"/>
          <w:divBdr>
            <w:top w:val="none" w:sz="0" w:space="0" w:color="auto"/>
            <w:left w:val="none" w:sz="0" w:space="0" w:color="auto"/>
            <w:bottom w:val="none" w:sz="0" w:space="0" w:color="auto"/>
            <w:right w:val="none" w:sz="0" w:space="0" w:color="auto"/>
          </w:divBdr>
        </w:div>
        <w:div w:id="1415084410">
          <w:marLeft w:val="360"/>
          <w:marRight w:val="0"/>
          <w:marTop w:val="240"/>
          <w:marBottom w:val="0"/>
          <w:divBdr>
            <w:top w:val="none" w:sz="0" w:space="0" w:color="auto"/>
            <w:left w:val="none" w:sz="0" w:space="0" w:color="auto"/>
            <w:bottom w:val="none" w:sz="0" w:space="0" w:color="auto"/>
            <w:right w:val="none" w:sz="0" w:space="0" w:color="auto"/>
          </w:divBdr>
        </w:div>
        <w:div w:id="1633944465">
          <w:marLeft w:val="360"/>
          <w:marRight w:val="0"/>
          <w:marTop w:val="240"/>
          <w:marBottom w:val="0"/>
          <w:divBdr>
            <w:top w:val="none" w:sz="0" w:space="0" w:color="auto"/>
            <w:left w:val="none" w:sz="0" w:space="0" w:color="auto"/>
            <w:bottom w:val="none" w:sz="0" w:space="0" w:color="auto"/>
            <w:right w:val="none" w:sz="0" w:space="0" w:color="auto"/>
          </w:divBdr>
        </w:div>
      </w:divsChild>
    </w:div>
    <w:div w:id="2057461993">
      <w:bodyDiv w:val="1"/>
      <w:marLeft w:val="0"/>
      <w:marRight w:val="0"/>
      <w:marTop w:val="0"/>
      <w:marBottom w:val="0"/>
      <w:divBdr>
        <w:top w:val="none" w:sz="0" w:space="0" w:color="auto"/>
        <w:left w:val="none" w:sz="0" w:space="0" w:color="auto"/>
        <w:bottom w:val="none" w:sz="0" w:space="0" w:color="auto"/>
        <w:right w:val="none" w:sz="0" w:space="0" w:color="auto"/>
      </w:divBdr>
    </w:div>
    <w:div w:id="2084906298">
      <w:bodyDiv w:val="1"/>
      <w:marLeft w:val="0"/>
      <w:marRight w:val="0"/>
      <w:marTop w:val="0"/>
      <w:marBottom w:val="0"/>
      <w:divBdr>
        <w:top w:val="none" w:sz="0" w:space="0" w:color="auto"/>
        <w:left w:val="none" w:sz="0" w:space="0" w:color="auto"/>
        <w:bottom w:val="none" w:sz="0" w:space="0" w:color="auto"/>
        <w:right w:val="none" w:sz="0" w:space="0" w:color="auto"/>
      </w:divBdr>
    </w:div>
    <w:div w:id="21447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wi-fi.org/download.php?file=/sites/default/files/private/Coexistence_Test_Equipment_List_20160921.pdf" TargetMode="External"/><Relationship Id="rId4" Type="http://schemas.microsoft.com/office/2007/relationships/stylesWithEffects" Target="stylesWithEffects.xml"/><Relationship Id="rId9" Type="http://schemas.openxmlformats.org/officeDocument/2006/relationships/hyperlink" Target="http://www.wi-fi.org/file/wi-fi-lte-u-coexistence-test-workshop-presentations-september-2016"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0CA76-786F-445E-AD82-7694F6566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3249</Words>
  <Characters>18522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21728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Shubhodeep Adhikari</dc:creator>
  <cp:lastModifiedBy>Shubhodeep Adhikari</cp:lastModifiedBy>
  <cp:revision>8</cp:revision>
  <dcterms:created xsi:type="dcterms:W3CDTF">2016-09-30T18:13:00Z</dcterms:created>
  <dcterms:modified xsi:type="dcterms:W3CDTF">2016-09-30T19:20:00Z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