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w:t>
      </w:r>
      <w:r w:rsidR="00D84870">
        <w:rPr>
          <w:rFonts w:ascii="Arial" w:hAnsi="Arial" w:cs="Arial"/>
          <w:sz w:val="28"/>
        </w:rPr>
        <w:t>6</w:t>
      </w:r>
      <w:r w:rsidRPr="00E00A26">
        <w:rPr>
          <w:rFonts w:ascii="Arial" w:hAnsi="Arial" w:cs="Arial"/>
          <w:sz w:val="28"/>
        </w:rPr>
        <w:tab/>
        <w:t>R4-15</w:t>
      </w:r>
      <w:r w:rsidR="00AE0F64">
        <w:rPr>
          <w:rFonts w:ascii="Arial" w:hAnsi="Arial" w:cs="Arial"/>
          <w:sz w:val="28"/>
        </w:rPr>
        <w:t>3996</w:t>
      </w:r>
    </w:p>
    <w:p w:rsidR="002871B5" w:rsidRPr="00E00A26" w:rsidRDefault="00D84870" w:rsidP="002871B5">
      <w:pPr>
        <w:tabs>
          <w:tab w:val="center" w:pos="4153"/>
          <w:tab w:val="right" w:pos="9781"/>
          <w:tab w:val="right" w:pos="13323"/>
        </w:tabs>
        <w:rPr>
          <w:rFonts w:ascii="Arial" w:hAnsi="Arial" w:cs="Arial"/>
          <w:sz w:val="28"/>
          <w:szCs w:val="28"/>
        </w:rPr>
      </w:pPr>
      <w:r>
        <w:rPr>
          <w:rFonts w:ascii="Arial" w:hAnsi="Arial" w:cs="Arial"/>
          <w:sz w:val="28"/>
          <w:szCs w:val="28"/>
        </w:rPr>
        <w:t>Beijing, China</w:t>
      </w:r>
      <w:r w:rsidRPr="00AF3CBE">
        <w:rPr>
          <w:rFonts w:ascii="Arial" w:hAnsi="Arial" w:cs="Arial"/>
          <w:sz w:val="28"/>
          <w:szCs w:val="28"/>
        </w:rPr>
        <w:t>,</w:t>
      </w:r>
      <w:r>
        <w:rPr>
          <w:rFonts w:ascii="Arial" w:hAnsi="Arial" w:cs="Arial"/>
          <w:sz w:val="28"/>
          <w:szCs w:val="28"/>
        </w:rPr>
        <w:t xml:space="preserve"> 24</w:t>
      </w:r>
      <w:r w:rsidRPr="00AF3CBE">
        <w:rPr>
          <w:rFonts w:ascii="Arial" w:hAnsi="Arial" w:cs="Arial"/>
          <w:sz w:val="28"/>
          <w:szCs w:val="28"/>
        </w:rPr>
        <w:t xml:space="preserve"> – </w:t>
      </w:r>
      <w:r>
        <w:rPr>
          <w:rFonts w:ascii="Arial" w:hAnsi="Arial" w:cs="Arial"/>
          <w:sz w:val="28"/>
          <w:szCs w:val="28"/>
        </w:rPr>
        <w:t>28</w:t>
      </w:r>
      <w:r w:rsidRPr="00AF3CBE">
        <w:rPr>
          <w:rFonts w:ascii="Arial" w:hAnsi="Arial" w:cs="Arial"/>
          <w:sz w:val="28"/>
          <w:szCs w:val="28"/>
        </w:rPr>
        <w:t xml:space="preserve"> </w:t>
      </w:r>
      <w:r>
        <w:rPr>
          <w:rFonts w:ascii="Arial" w:hAnsi="Arial" w:cs="Arial"/>
          <w:sz w:val="28"/>
          <w:szCs w:val="28"/>
        </w:rPr>
        <w:t>August</w:t>
      </w:r>
      <w:r w:rsidR="002871B5"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D84870">
        <w:rPr>
          <w:rFonts w:ascii="Arial" w:hAnsi="Arial"/>
          <w:b/>
        </w:rPr>
        <w:t>9</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D7211">
        <w:rPr>
          <w:rFonts w:ascii="Arial" w:eastAsia="Batang" w:hAnsi="Arial"/>
          <w:b/>
          <w:lang w:val="en-US" w:eastAsia="zh-CN"/>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6D7211">
        <w:rPr>
          <w:rFonts w:ascii="Arial" w:hAnsi="Arial" w:cs="Arial"/>
          <w:b/>
        </w:rPr>
        <w:t>5</w:t>
      </w:r>
      <w:r w:rsidR="00210EAA" w:rsidRPr="00C06FAE">
        <w:rPr>
          <w:rFonts w:ascii="Arial" w:hAnsi="Arial" w:cs="Arial"/>
          <w:b/>
        </w:rPr>
        <w:t xml:space="preserve"> </w:t>
      </w:r>
      <w:r w:rsidR="00210EAA">
        <w:rPr>
          <w:rFonts w:ascii="Arial" w:hAnsi="Arial" w:cs="Arial"/>
          <w:b/>
        </w:rPr>
        <w:t xml:space="preserve">+ </w:t>
      </w:r>
      <w:r w:rsidR="006D7211">
        <w:rPr>
          <w:rFonts w:ascii="Arial" w:hAnsi="Arial" w:cs="Arial"/>
          <w:b/>
        </w:rPr>
        <w:t>12</w:t>
      </w:r>
      <w:r w:rsidR="006F7C7E">
        <w:rPr>
          <w:rFonts w:ascii="Arial" w:hAnsi="Arial" w:cs="Arial"/>
          <w:b/>
        </w:rPr>
        <w:t xml:space="preserve"> +</w:t>
      </w:r>
      <w:r w:rsidR="00403D51">
        <w:rPr>
          <w:rFonts w:ascii="Arial" w:hAnsi="Arial" w:cs="Arial"/>
          <w:b/>
        </w:rPr>
        <w:t xml:space="preserve"> </w:t>
      </w:r>
      <w:r w:rsidR="006D7211">
        <w:rPr>
          <w:rFonts w:ascii="Arial" w:hAnsi="Arial" w:cs="Arial"/>
          <w:b/>
        </w:rPr>
        <w:t>12</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006F7C7E" w:rsidRPr="006F7C7E">
        <w:t xml:space="preserve">LTE Advanced 4 Band Carrier Aggregation (4DL/1UL) of Band </w:t>
      </w:r>
      <w:r w:rsidR="006D7211">
        <w:t>2</w:t>
      </w:r>
      <w:r w:rsidR="006F7C7E" w:rsidRPr="006F7C7E">
        <w:t xml:space="preserve">, Band </w:t>
      </w:r>
      <w:r w:rsidR="006D7211">
        <w:t>5</w:t>
      </w:r>
      <w:r w:rsidR="006F7C7E" w:rsidRPr="006F7C7E">
        <w:t>, Band</w:t>
      </w:r>
      <w:r w:rsidR="00403D51">
        <w:t xml:space="preserve"> </w:t>
      </w:r>
      <w:r w:rsidR="00D84870">
        <w:t>12</w:t>
      </w:r>
      <w:r w:rsidR="006F7C7E" w:rsidRPr="006F7C7E">
        <w:t xml:space="preserve"> and Band </w:t>
      </w:r>
      <w:r w:rsidR="006D7211">
        <w:t>12</w:t>
      </w:r>
      <w:r w:rsidR="006F7C7E">
        <w:t xml:space="preserve"> </w:t>
      </w:r>
      <w:r>
        <w:t>was approved in RAN#6</w:t>
      </w:r>
      <w:r w:rsidR="00D84870">
        <w:t>8</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BA0F54" w:rsidRPr="00BA0F54">
        <w:t>CA_5A-12B</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w:t>
      </w:r>
      <w:r w:rsidR="00BA0F54">
        <w:t xml:space="preserve">one component carrier in Band 5 and </w:t>
      </w:r>
      <w:r w:rsidR="00D85E70">
        <w:t xml:space="preserve">two contiguous </w:t>
      </w:r>
      <w:r w:rsidR="00067011">
        <w:t>c</w:t>
      </w:r>
      <w:r w:rsidR="00D85E70">
        <w:t xml:space="preserve">omponent </w:t>
      </w:r>
      <w:r w:rsidR="00067011">
        <w:t>c</w:t>
      </w:r>
      <w:r w:rsidR="00D85E70">
        <w:t xml:space="preserve">arriers in Band </w:t>
      </w:r>
      <w:r w:rsidR="00BA0F54">
        <w:t>12</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A0F54" w:rsidRPr="00BA0F54">
        <w:t>CA_5A-12B</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BA0F54">
        <w:t xml:space="preserve">CA_5A-12B </w:t>
      </w:r>
      <w:r w:rsidRPr="0004780E">
        <w:t xml:space="preserve">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BA0F54">
        <w:rPr>
          <w:rFonts w:eastAsia="宋体" w:cs="Optima"/>
          <w:szCs w:val="21"/>
          <w:lang w:eastAsia="zh-CN"/>
        </w:rPr>
        <w:t>5</w:t>
      </w:r>
      <w:r w:rsidR="00553ED5">
        <w:rPr>
          <w:rFonts w:eastAsia="宋体" w:cs="Optima"/>
          <w:szCs w:val="21"/>
          <w:lang w:eastAsia="zh-CN"/>
        </w:rPr>
        <w:t xml:space="preserve"> and Band</w:t>
      </w:r>
      <w:r w:rsidR="00403D51">
        <w:rPr>
          <w:rFonts w:eastAsia="宋体" w:cs="Optima"/>
          <w:szCs w:val="21"/>
          <w:lang w:eastAsia="zh-CN"/>
        </w:rPr>
        <w:t xml:space="preserve"> </w:t>
      </w:r>
      <w:r w:rsidR="00BA0F54">
        <w:rPr>
          <w:rFonts w:eastAsia="宋体" w:cs="Optima"/>
          <w:szCs w:val="21"/>
          <w:lang w:eastAsia="zh-CN"/>
        </w:rPr>
        <w:t>12</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 xml:space="preserve">It can be seen from Table 1 that Band </w:t>
      </w:r>
      <w:r w:rsidR="00BA0F54">
        <w:rPr>
          <w:rFonts w:eastAsia="宋体"/>
          <w:lang w:eastAsia="zh-CN"/>
        </w:rPr>
        <w:t>5</w:t>
      </w:r>
      <w:r>
        <w:rPr>
          <w:rFonts w:eastAsia="宋体"/>
          <w:lang w:eastAsia="zh-CN"/>
        </w:rPr>
        <w:t xml:space="preserve"> is operating at </w:t>
      </w:r>
      <w:r w:rsidR="00BA0F54">
        <w:rPr>
          <w:rFonts w:eastAsia="宋体"/>
          <w:lang w:eastAsia="zh-CN"/>
        </w:rPr>
        <w:t>824</w:t>
      </w:r>
      <w:r>
        <w:rPr>
          <w:rFonts w:eastAsia="宋体"/>
          <w:lang w:eastAsia="zh-CN"/>
        </w:rPr>
        <w:t xml:space="preserve"> – </w:t>
      </w:r>
      <w:r w:rsidR="00BA0F54">
        <w:rPr>
          <w:rFonts w:eastAsia="宋体"/>
          <w:lang w:eastAsia="zh-CN"/>
        </w:rPr>
        <w:t>849</w:t>
      </w:r>
      <w:r>
        <w:rPr>
          <w:rFonts w:eastAsia="宋体"/>
          <w:lang w:eastAsia="zh-CN"/>
        </w:rPr>
        <w:t xml:space="preserve"> MHz for UL and </w:t>
      </w:r>
      <w:r w:rsidR="00BA0F54">
        <w:rPr>
          <w:rFonts w:eastAsia="宋体"/>
          <w:lang w:eastAsia="zh-CN"/>
        </w:rPr>
        <w:t>869</w:t>
      </w:r>
      <w:r>
        <w:rPr>
          <w:rFonts w:eastAsia="宋体"/>
          <w:lang w:eastAsia="zh-CN"/>
        </w:rPr>
        <w:t xml:space="preserve"> – </w:t>
      </w:r>
      <w:r w:rsidR="00BA0F54">
        <w:rPr>
          <w:rFonts w:eastAsia="宋体"/>
          <w:lang w:eastAsia="zh-CN"/>
        </w:rPr>
        <w:t>894</w:t>
      </w:r>
      <w:r>
        <w:rPr>
          <w:rFonts w:eastAsia="宋体"/>
          <w:lang w:eastAsia="zh-CN"/>
        </w:rPr>
        <w:t xml:space="preserve"> MHz for DL, and Band</w:t>
      </w:r>
      <w:r w:rsidR="00403D51">
        <w:rPr>
          <w:rFonts w:eastAsia="宋体"/>
          <w:lang w:eastAsia="zh-CN"/>
        </w:rPr>
        <w:t xml:space="preserve"> </w:t>
      </w:r>
      <w:r w:rsidR="00BA0F54">
        <w:rPr>
          <w:rFonts w:eastAsia="宋体"/>
          <w:lang w:eastAsia="zh-CN"/>
        </w:rPr>
        <w:t>12</w:t>
      </w:r>
      <w:r>
        <w:rPr>
          <w:rFonts w:eastAsia="宋体"/>
          <w:lang w:eastAsia="zh-CN"/>
        </w:rPr>
        <w:t xml:space="preserve"> is operating at </w:t>
      </w:r>
      <w:r w:rsidR="00BA0F54">
        <w:rPr>
          <w:rFonts w:eastAsia="宋体"/>
          <w:lang w:eastAsia="zh-CN"/>
        </w:rPr>
        <w:t>699</w:t>
      </w:r>
      <w:r>
        <w:rPr>
          <w:rFonts w:eastAsia="宋体"/>
          <w:lang w:eastAsia="zh-CN"/>
        </w:rPr>
        <w:t xml:space="preserve"> – </w:t>
      </w:r>
      <w:r w:rsidR="00BA0F54">
        <w:rPr>
          <w:rFonts w:eastAsia="宋体"/>
          <w:lang w:eastAsia="zh-CN"/>
        </w:rPr>
        <w:t>716</w:t>
      </w:r>
      <w:r>
        <w:rPr>
          <w:rFonts w:eastAsia="宋体"/>
          <w:lang w:eastAsia="zh-CN"/>
        </w:rPr>
        <w:t xml:space="preserve"> MHz for UL and </w:t>
      </w:r>
      <w:r w:rsidR="00BA0F54">
        <w:rPr>
          <w:rFonts w:eastAsia="宋体"/>
          <w:lang w:eastAsia="zh-CN"/>
        </w:rPr>
        <w:t>729</w:t>
      </w:r>
      <w:r>
        <w:rPr>
          <w:rFonts w:eastAsia="宋体"/>
          <w:lang w:eastAsia="zh-CN"/>
        </w:rPr>
        <w:t xml:space="preserve"> – </w:t>
      </w:r>
      <w:r w:rsidR="00BA0F54">
        <w:rPr>
          <w:rFonts w:eastAsia="宋体"/>
          <w:lang w:eastAsia="zh-CN"/>
        </w:rPr>
        <w:t>746</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BA0F54">
        <w:t xml:space="preserve">CA_5A-12B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BA0F54">
        <w:t xml:space="preserve">CA_5A-12B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BA0F54">
        <w:t xml:space="preserve">CA_5A-12B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Style w:val="TableGrid"/>
        <w:tblW w:w="5000" w:type="pct"/>
        <w:jc w:val="center"/>
        <w:tblLook w:val="01E0"/>
      </w:tblPr>
      <w:tblGrid>
        <w:gridCol w:w="3377"/>
        <w:gridCol w:w="1658"/>
        <w:gridCol w:w="1694"/>
        <w:gridCol w:w="1658"/>
        <w:gridCol w:w="1694"/>
      </w:tblGrid>
      <w:tr w:rsidR="007D4F9A" w:rsidRPr="00C04965" w:rsidTr="00441E8E">
        <w:trPr>
          <w:trHeight w:val="255"/>
          <w:jc w:val="center"/>
        </w:trPr>
        <w:tc>
          <w:tcPr>
            <w:tcW w:w="1675" w:type="pct"/>
            <w:noWrap/>
          </w:tcPr>
          <w:p w:rsidR="007D4F9A" w:rsidRPr="00C04965" w:rsidRDefault="007D4F9A" w:rsidP="00A92FF4">
            <w:pPr>
              <w:rPr>
                <w:rFonts w:eastAsia="宋体" w:cs="Optima"/>
                <w:szCs w:val="21"/>
                <w:lang w:eastAsia="zh-CN"/>
              </w:rPr>
            </w:pPr>
            <w:r>
              <w:rPr>
                <w:rFonts w:eastAsia="宋体" w:cs="Optima"/>
                <w:szCs w:val="21"/>
                <w:lang w:eastAsia="zh-CN"/>
              </w:rPr>
              <w:t>BS DL carriers</w:t>
            </w:r>
          </w:p>
        </w:tc>
        <w:tc>
          <w:tcPr>
            <w:tcW w:w="822" w:type="pct"/>
            <w:noWrap/>
          </w:tcPr>
          <w:p w:rsidR="007D4F9A" w:rsidRPr="00C04965" w:rsidRDefault="007D4F9A" w:rsidP="00A92FF4">
            <w:pPr>
              <w:rPr>
                <w:rFonts w:eastAsia="宋体" w:cs="Optima"/>
                <w:szCs w:val="21"/>
                <w:lang w:eastAsia="zh-CN"/>
              </w:rPr>
            </w:pPr>
            <w:r w:rsidRPr="00C04965">
              <w:rPr>
                <w:rFonts w:eastAsia="宋体" w:cs="Optima"/>
                <w:szCs w:val="21"/>
                <w:lang w:eastAsia="zh-CN"/>
              </w:rPr>
              <w:t>f1-low</w:t>
            </w:r>
          </w:p>
        </w:tc>
        <w:tc>
          <w:tcPr>
            <w:tcW w:w="840" w:type="pct"/>
            <w:noWrap/>
          </w:tcPr>
          <w:p w:rsidR="007D4F9A" w:rsidRPr="00C04965" w:rsidRDefault="007D4F9A" w:rsidP="00A92FF4">
            <w:pPr>
              <w:rPr>
                <w:rFonts w:eastAsia="宋体" w:cs="Optima"/>
                <w:szCs w:val="21"/>
                <w:lang w:eastAsia="zh-CN"/>
              </w:rPr>
            </w:pPr>
            <w:r w:rsidRPr="00C04965">
              <w:rPr>
                <w:rFonts w:eastAsia="宋体" w:cs="Optima"/>
                <w:szCs w:val="21"/>
                <w:lang w:eastAsia="zh-CN"/>
              </w:rPr>
              <w:t>f1-high</w:t>
            </w:r>
          </w:p>
        </w:tc>
        <w:tc>
          <w:tcPr>
            <w:tcW w:w="822" w:type="pct"/>
            <w:noWrap/>
          </w:tcPr>
          <w:p w:rsidR="007D4F9A" w:rsidRPr="00C04965" w:rsidRDefault="007D4F9A" w:rsidP="00A92FF4">
            <w:pPr>
              <w:rPr>
                <w:rFonts w:eastAsia="宋体" w:cs="Optima"/>
                <w:szCs w:val="21"/>
                <w:lang w:eastAsia="zh-CN"/>
              </w:rPr>
            </w:pPr>
            <w:r w:rsidRPr="00C04965">
              <w:rPr>
                <w:rFonts w:eastAsia="宋体" w:cs="Optima"/>
                <w:szCs w:val="21"/>
                <w:lang w:eastAsia="zh-CN"/>
              </w:rPr>
              <w:t>f2-low</w:t>
            </w:r>
          </w:p>
        </w:tc>
        <w:tc>
          <w:tcPr>
            <w:tcW w:w="840" w:type="pct"/>
            <w:noWrap/>
          </w:tcPr>
          <w:p w:rsidR="007D4F9A" w:rsidRPr="00C04965" w:rsidRDefault="007D4F9A" w:rsidP="00A92FF4">
            <w:pPr>
              <w:rPr>
                <w:rFonts w:eastAsia="宋体" w:cs="Optima"/>
                <w:szCs w:val="21"/>
                <w:lang w:eastAsia="zh-CN"/>
              </w:rPr>
            </w:pPr>
            <w:r w:rsidRPr="00C04965">
              <w:rPr>
                <w:rFonts w:eastAsia="宋体" w:cs="Optima"/>
                <w:szCs w:val="21"/>
                <w:lang w:eastAsia="zh-CN"/>
              </w:rPr>
              <w:t>f2-high</w:t>
            </w:r>
          </w:p>
        </w:tc>
      </w:tr>
      <w:tr w:rsidR="007D4F9A" w:rsidRPr="00C04965" w:rsidTr="00441E8E">
        <w:trPr>
          <w:trHeight w:val="255"/>
          <w:jc w:val="center"/>
        </w:trPr>
        <w:tc>
          <w:tcPr>
            <w:tcW w:w="1675" w:type="pct"/>
            <w:noWrap/>
          </w:tcPr>
          <w:p w:rsidR="007D4F9A" w:rsidRPr="00C04965" w:rsidRDefault="007D4F9A" w:rsidP="00A92FF4">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822" w:type="pct"/>
            <w:noWrap/>
          </w:tcPr>
          <w:p w:rsidR="007D4F9A" w:rsidRPr="00C04965" w:rsidRDefault="00441E8E" w:rsidP="00A92FF4">
            <w:pPr>
              <w:rPr>
                <w:rFonts w:eastAsia="宋体" w:cs="Optima"/>
                <w:szCs w:val="21"/>
                <w:lang w:eastAsia="zh-CN"/>
              </w:rPr>
            </w:pPr>
            <w:r>
              <w:rPr>
                <w:rFonts w:eastAsia="宋体" w:cs="Optima"/>
                <w:szCs w:val="21"/>
                <w:lang w:eastAsia="zh-CN"/>
              </w:rPr>
              <w:t>729</w:t>
            </w:r>
          </w:p>
        </w:tc>
        <w:tc>
          <w:tcPr>
            <w:tcW w:w="840" w:type="pct"/>
            <w:noWrap/>
          </w:tcPr>
          <w:p w:rsidR="007D4F9A" w:rsidRPr="00C04965" w:rsidRDefault="00441E8E" w:rsidP="00A92FF4">
            <w:pPr>
              <w:rPr>
                <w:rFonts w:eastAsia="宋体" w:cs="Optima"/>
                <w:szCs w:val="21"/>
                <w:lang w:eastAsia="zh-CN"/>
              </w:rPr>
            </w:pPr>
            <w:r>
              <w:rPr>
                <w:rFonts w:eastAsia="宋体" w:cs="Optima"/>
                <w:szCs w:val="21"/>
                <w:lang w:eastAsia="zh-CN"/>
              </w:rPr>
              <w:t>746</w:t>
            </w:r>
          </w:p>
        </w:tc>
        <w:tc>
          <w:tcPr>
            <w:tcW w:w="822" w:type="pct"/>
            <w:noWrap/>
          </w:tcPr>
          <w:p w:rsidR="007D4F9A" w:rsidRPr="00C04965" w:rsidRDefault="00441E8E" w:rsidP="00A92FF4">
            <w:pPr>
              <w:rPr>
                <w:rFonts w:eastAsia="宋体" w:cs="Optima"/>
                <w:szCs w:val="21"/>
                <w:lang w:eastAsia="zh-CN"/>
              </w:rPr>
            </w:pPr>
            <w:r>
              <w:rPr>
                <w:rFonts w:eastAsia="宋体" w:cs="Optima"/>
                <w:szCs w:val="21"/>
                <w:lang w:eastAsia="zh-CN"/>
              </w:rPr>
              <w:t>869</w:t>
            </w:r>
          </w:p>
        </w:tc>
        <w:tc>
          <w:tcPr>
            <w:tcW w:w="840" w:type="pct"/>
            <w:noWrap/>
          </w:tcPr>
          <w:p w:rsidR="007D4F9A" w:rsidRPr="00C04965" w:rsidRDefault="00441E8E" w:rsidP="00A92FF4">
            <w:pPr>
              <w:rPr>
                <w:rFonts w:eastAsia="宋体" w:cs="Optima"/>
                <w:szCs w:val="21"/>
                <w:lang w:eastAsia="zh-CN"/>
              </w:rPr>
            </w:pPr>
            <w:r>
              <w:rPr>
                <w:rFonts w:eastAsia="宋体" w:cs="Optima"/>
                <w:szCs w:val="21"/>
                <w:lang w:eastAsia="zh-CN"/>
              </w:rPr>
              <w:t>894</w:t>
            </w:r>
          </w:p>
        </w:tc>
      </w:tr>
      <w:tr w:rsidR="007D4F9A" w:rsidRPr="00C04965" w:rsidTr="00441E8E">
        <w:trPr>
          <w:trHeight w:val="255"/>
          <w:jc w:val="center"/>
        </w:trPr>
        <w:tc>
          <w:tcPr>
            <w:tcW w:w="1675" w:type="pct"/>
            <w:noWrap/>
          </w:tcPr>
          <w:p w:rsidR="007D4F9A" w:rsidRPr="00C04965" w:rsidRDefault="007D4F9A" w:rsidP="00A92FF4">
            <w:pPr>
              <w:rPr>
                <w:rFonts w:eastAsia="宋体" w:cs="Optima"/>
                <w:szCs w:val="21"/>
                <w:lang w:eastAsia="zh-CN"/>
              </w:rPr>
            </w:pPr>
          </w:p>
        </w:tc>
        <w:tc>
          <w:tcPr>
            <w:tcW w:w="822" w:type="pct"/>
            <w:noWrap/>
          </w:tcPr>
          <w:p w:rsidR="007D4F9A" w:rsidRPr="00C04965" w:rsidRDefault="007D4F9A" w:rsidP="00A92FF4">
            <w:pPr>
              <w:rPr>
                <w:rFonts w:eastAsia="宋体" w:cs="Optima"/>
                <w:szCs w:val="21"/>
                <w:lang w:eastAsia="zh-CN"/>
              </w:rPr>
            </w:pPr>
          </w:p>
        </w:tc>
        <w:tc>
          <w:tcPr>
            <w:tcW w:w="840" w:type="pct"/>
            <w:noWrap/>
          </w:tcPr>
          <w:p w:rsidR="007D4F9A" w:rsidRPr="00C04965" w:rsidRDefault="007D4F9A" w:rsidP="00A92FF4">
            <w:pPr>
              <w:rPr>
                <w:rFonts w:eastAsia="宋体" w:cs="Optima"/>
                <w:szCs w:val="21"/>
                <w:lang w:eastAsia="zh-CN"/>
              </w:rPr>
            </w:pPr>
          </w:p>
        </w:tc>
        <w:tc>
          <w:tcPr>
            <w:tcW w:w="822" w:type="pct"/>
            <w:noWrap/>
          </w:tcPr>
          <w:p w:rsidR="007D4F9A" w:rsidRPr="00C04965" w:rsidRDefault="007D4F9A" w:rsidP="00A92FF4">
            <w:pPr>
              <w:rPr>
                <w:rFonts w:eastAsia="宋体" w:cs="Optima"/>
                <w:szCs w:val="21"/>
                <w:lang w:eastAsia="zh-CN"/>
              </w:rPr>
            </w:pPr>
          </w:p>
        </w:tc>
        <w:tc>
          <w:tcPr>
            <w:tcW w:w="840" w:type="pct"/>
            <w:noWrap/>
          </w:tcPr>
          <w:p w:rsidR="007D4F9A" w:rsidRPr="00C04965" w:rsidRDefault="007D4F9A" w:rsidP="00A92FF4">
            <w:pPr>
              <w:rPr>
                <w:rFonts w:eastAsia="宋体" w:cs="Optima"/>
                <w:szCs w:val="21"/>
                <w:lang w:eastAsia="zh-CN"/>
              </w:rPr>
            </w:pPr>
          </w:p>
        </w:tc>
      </w:tr>
      <w:tr w:rsidR="00441E8E" w:rsidRPr="00C04965" w:rsidTr="00441E8E">
        <w:trPr>
          <w:trHeight w:val="255"/>
          <w:jc w:val="center"/>
        </w:trPr>
        <w:tc>
          <w:tcPr>
            <w:tcW w:w="1675" w:type="pct"/>
            <w:noWrap/>
          </w:tcPr>
          <w:p w:rsidR="00441E8E" w:rsidRPr="00C04965" w:rsidRDefault="00441E8E" w:rsidP="00A92FF4">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822" w:type="pct"/>
            <w:noWrap/>
            <w:vAlign w:val="bottom"/>
          </w:tcPr>
          <w:p w:rsidR="00441E8E" w:rsidRPr="00345DDB" w:rsidRDefault="00441E8E" w:rsidP="00A92FF4">
            <w:r w:rsidRPr="00345DDB">
              <w:t>1458</w:t>
            </w:r>
          </w:p>
        </w:tc>
        <w:tc>
          <w:tcPr>
            <w:tcW w:w="840" w:type="pct"/>
            <w:noWrap/>
            <w:vAlign w:val="bottom"/>
          </w:tcPr>
          <w:p w:rsidR="00441E8E" w:rsidRPr="00345DDB" w:rsidRDefault="00441E8E" w:rsidP="00A92FF4">
            <w:r w:rsidRPr="00345DDB">
              <w:t>1492</w:t>
            </w:r>
          </w:p>
        </w:tc>
        <w:tc>
          <w:tcPr>
            <w:tcW w:w="822" w:type="pct"/>
            <w:noWrap/>
            <w:vAlign w:val="bottom"/>
          </w:tcPr>
          <w:p w:rsidR="00441E8E" w:rsidRPr="00345DDB" w:rsidRDefault="00441E8E" w:rsidP="00A92FF4">
            <w:r w:rsidRPr="00345DDB">
              <w:t>1738</w:t>
            </w:r>
          </w:p>
        </w:tc>
        <w:tc>
          <w:tcPr>
            <w:tcW w:w="840" w:type="pct"/>
            <w:noWrap/>
            <w:vAlign w:val="bottom"/>
          </w:tcPr>
          <w:p w:rsidR="00441E8E" w:rsidRPr="00345DDB" w:rsidRDefault="00441E8E" w:rsidP="00A92FF4">
            <w:r w:rsidRPr="00345DDB">
              <w:t>1788</w:t>
            </w:r>
          </w:p>
        </w:tc>
      </w:tr>
      <w:tr w:rsidR="00441E8E" w:rsidRPr="00C04965" w:rsidTr="00441E8E">
        <w:trPr>
          <w:trHeight w:val="255"/>
          <w:jc w:val="center"/>
        </w:trPr>
        <w:tc>
          <w:tcPr>
            <w:tcW w:w="1675" w:type="pct"/>
            <w:noWrap/>
          </w:tcPr>
          <w:p w:rsidR="00441E8E" w:rsidRPr="00C04965" w:rsidRDefault="00441E8E" w:rsidP="00A92FF4">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822" w:type="pct"/>
            <w:noWrap/>
            <w:vAlign w:val="bottom"/>
          </w:tcPr>
          <w:p w:rsidR="00441E8E" w:rsidRPr="00345DDB" w:rsidRDefault="00441E8E" w:rsidP="00A92FF4">
            <w:r w:rsidRPr="00345DDB">
              <w:t>2187</w:t>
            </w:r>
          </w:p>
        </w:tc>
        <w:tc>
          <w:tcPr>
            <w:tcW w:w="840" w:type="pct"/>
            <w:noWrap/>
            <w:vAlign w:val="bottom"/>
          </w:tcPr>
          <w:p w:rsidR="00441E8E" w:rsidRPr="00345DDB" w:rsidRDefault="00441E8E" w:rsidP="00A92FF4">
            <w:r w:rsidRPr="00345DDB">
              <w:t>2238</w:t>
            </w:r>
          </w:p>
        </w:tc>
        <w:tc>
          <w:tcPr>
            <w:tcW w:w="822" w:type="pct"/>
            <w:noWrap/>
            <w:vAlign w:val="bottom"/>
          </w:tcPr>
          <w:p w:rsidR="00441E8E" w:rsidRPr="00345DDB" w:rsidRDefault="00441E8E" w:rsidP="00A92FF4">
            <w:r w:rsidRPr="00345DDB">
              <w:t>2607</w:t>
            </w:r>
          </w:p>
        </w:tc>
        <w:tc>
          <w:tcPr>
            <w:tcW w:w="840" w:type="pct"/>
            <w:noWrap/>
            <w:vAlign w:val="bottom"/>
          </w:tcPr>
          <w:p w:rsidR="00441E8E" w:rsidRPr="00345DDB" w:rsidRDefault="00441E8E" w:rsidP="00A92FF4">
            <w:r w:rsidRPr="00345DDB">
              <w:t>2682</w:t>
            </w:r>
          </w:p>
        </w:tc>
      </w:tr>
      <w:tr w:rsidR="007D4F9A" w:rsidRPr="00C04965" w:rsidTr="00441E8E">
        <w:trPr>
          <w:trHeight w:val="255"/>
          <w:jc w:val="center"/>
        </w:trPr>
        <w:tc>
          <w:tcPr>
            <w:tcW w:w="1675" w:type="pct"/>
            <w:noWrap/>
          </w:tcPr>
          <w:p w:rsidR="007D4F9A" w:rsidRPr="00C04965" w:rsidRDefault="007D4F9A" w:rsidP="00A92FF4">
            <w:pPr>
              <w:rPr>
                <w:rFonts w:eastAsia="宋体" w:cs="Optima"/>
                <w:szCs w:val="21"/>
                <w:lang w:eastAsia="zh-CN"/>
              </w:rPr>
            </w:pPr>
          </w:p>
        </w:tc>
        <w:tc>
          <w:tcPr>
            <w:tcW w:w="822" w:type="pct"/>
            <w:noWrap/>
          </w:tcPr>
          <w:p w:rsidR="007D4F9A" w:rsidRPr="00C04965" w:rsidRDefault="007D4F9A" w:rsidP="00A92FF4">
            <w:pPr>
              <w:rPr>
                <w:rFonts w:eastAsia="宋体" w:cs="Optima"/>
                <w:szCs w:val="21"/>
                <w:lang w:eastAsia="zh-CN"/>
              </w:rPr>
            </w:pPr>
          </w:p>
        </w:tc>
        <w:tc>
          <w:tcPr>
            <w:tcW w:w="840" w:type="pct"/>
            <w:noWrap/>
          </w:tcPr>
          <w:p w:rsidR="007D4F9A" w:rsidRPr="00C04965" w:rsidRDefault="007D4F9A" w:rsidP="00A92FF4">
            <w:pPr>
              <w:rPr>
                <w:rFonts w:eastAsia="宋体" w:cs="Optima"/>
                <w:szCs w:val="21"/>
                <w:lang w:eastAsia="zh-CN"/>
              </w:rPr>
            </w:pPr>
          </w:p>
        </w:tc>
        <w:tc>
          <w:tcPr>
            <w:tcW w:w="822" w:type="pct"/>
            <w:noWrap/>
          </w:tcPr>
          <w:p w:rsidR="007D4F9A" w:rsidRPr="00C04965" w:rsidRDefault="007D4F9A" w:rsidP="00A92FF4">
            <w:pPr>
              <w:rPr>
                <w:rFonts w:eastAsia="宋体" w:cs="Optima"/>
                <w:szCs w:val="21"/>
                <w:lang w:eastAsia="zh-CN"/>
              </w:rPr>
            </w:pPr>
          </w:p>
        </w:tc>
        <w:tc>
          <w:tcPr>
            <w:tcW w:w="840" w:type="pct"/>
            <w:noWrap/>
          </w:tcPr>
          <w:p w:rsidR="007D4F9A" w:rsidRPr="00C04965" w:rsidRDefault="007D4F9A" w:rsidP="00A92FF4">
            <w:pPr>
              <w:rPr>
                <w:rFonts w:eastAsia="宋体" w:cs="Optima"/>
                <w:szCs w:val="21"/>
                <w:lang w:eastAsia="zh-CN"/>
              </w:rPr>
            </w:pPr>
          </w:p>
        </w:tc>
      </w:tr>
      <w:tr w:rsidR="007D4F9A" w:rsidRPr="00C04965" w:rsidTr="00441E8E">
        <w:trPr>
          <w:trHeight w:val="255"/>
          <w:jc w:val="center"/>
        </w:trPr>
        <w:tc>
          <w:tcPr>
            <w:tcW w:w="1675" w:type="pct"/>
            <w:noWrap/>
          </w:tcPr>
          <w:p w:rsidR="007D4F9A" w:rsidRPr="00C04965" w:rsidRDefault="007D4F9A" w:rsidP="00A92FF4">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822" w:type="pct"/>
            <w:noWrap/>
          </w:tcPr>
          <w:p w:rsidR="007D4F9A" w:rsidRPr="00C04965" w:rsidRDefault="007D4F9A" w:rsidP="00A92FF4">
            <w:pPr>
              <w:rPr>
                <w:rFonts w:eastAsia="宋体" w:cs="Optima"/>
                <w:szCs w:val="21"/>
                <w:lang w:eastAsia="zh-CN"/>
              </w:rPr>
            </w:pPr>
            <w:r>
              <w:rPr>
                <w:rFonts w:eastAsia="宋体" w:cs="Optima"/>
                <w:szCs w:val="21"/>
                <w:lang w:eastAsia="zh-CN"/>
              </w:rPr>
              <w:t>(f2-low – f1-high)</w:t>
            </w:r>
          </w:p>
        </w:tc>
        <w:tc>
          <w:tcPr>
            <w:tcW w:w="840" w:type="pct"/>
            <w:noWrap/>
          </w:tcPr>
          <w:p w:rsidR="007D4F9A" w:rsidRPr="00C04965" w:rsidRDefault="007D4F9A" w:rsidP="00A92FF4">
            <w:pPr>
              <w:rPr>
                <w:rFonts w:eastAsia="宋体" w:cs="Optima"/>
                <w:szCs w:val="21"/>
                <w:lang w:eastAsia="zh-CN"/>
              </w:rPr>
            </w:pPr>
            <w:r>
              <w:rPr>
                <w:rFonts w:eastAsia="宋体" w:cs="Optima"/>
                <w:szCs w:val="21"/>
                <w:lang w:eastAsia="zh-CN"/>
              </w:rPr>
              <w:t>(f2-high – f1-low)</w:t>
            </w:r>
          </w:p>
        </w:tc>
        <w:tc>
          <w:tcPr>
            <w:tcW w:w="822" w:type="pct"/>
            <w:noWrap/>
          </w:tcPr>
          <w:p w:rsidR="007D4F9A" w:rsidRPr="00C04965" w:rsidRDefault="007D4F9A" w:rsidP="00A92FF4">
            <w:pPr>
              <w:rPr>
                <w:rFonts w:eastAsia="宋体" w:cs="Optima"/>
                <w:szCs w:val="21"/>
                <w:lang w:eastAsia="zh-CN"/>
              </w:rPr>
            </w:pPr>
            <w:r>
              <w:rPr>
                <w:rFonts w:eastAsia="宋体" w:cs="Optima"/>
                <w:szCs w:val="21"/>
                <w:lang w:eastAsia="zh-CN"/>
              </w:rPr>
              <w:t>(f2-low + f1-low)</w:t>
            </w:r>
          </w:p>
        </w:tc>
        <w:tc>
          <w:tcPr>
            <w:tcW w:w="840" w:type="pct"/>
            <w:noWrap/>
          </w:tcPr>
          <w:p w:rsidR="007D4F9A" w:rsidRPr="00C04965" w:rsidRDefault="007D4F9A" w:rsidP="00A92FF4">
            <w:pPr>
              <w:rPr>
                <w:rFonts w:eastAsia="宋体" w:cs="Optima"/>
                <w:szCs w:val="21"/>
                <w:lang w:eastAsia="zh-CN"/>
              </w:rPr>
            </w:pPr>
            <w:r>
              <w:rPr>
                <w:rFonts w:eastAsia="宋体" w:cs="Optima"/>
                <w:szCs w:val="21"/>
                <w:lang w:eastAsia="zh-CN"/>
              </w:rPr>
              <w:t>(f2-high + f1-high)</w:t>
            </w:r>
          </w:p>
        </w:tc>
      </w:tr>
      <w:tr w:rsidR="00441E8E" w:rsidRPr="00C04965" w:rsidTr="00441E8E">
        <w:trPr>
          <w:trHeight w:val="255"/>
          <w:jc w:val="center"/>
        </w:trPr>
        <w:tc>
          <w:tcPr>
            <w:tcW w:w="1675" w:type="pct"/>
            <w:noWrap/>
          </w:tcPr>
          <w:p w:rsidR="00441E8E" w:rsidRDefault="00441E8E" w:rsidP="00A92FF4">
            <w:pPr>
              <w:rPr>
                <w:rFonts w:eastAsia="宋体" w:cs="Optima"/>
                <w:szCs w:val="21"/>
                <w:lang w:eastAsia="zh-CN"/>
              </w:rPr>
            </w:pPr>
            <w:r>
              <w:rPr>
                <w:rFonts w:eastAsia="宋体" w:cs="Optima"/>
                <w:szCs w:val="21"/>
                <w:lang w:eastAsia="zh-CN"/>
              </w:rPr>
              <w:t>IMD frequency limits (MHz)</w:t>
            </w:r>
          </w:p>
        </w:tc>
        <w:tc>
          <w:tcPr>
            <w:tcW w:w="822" w:type="pct"/>
            <w:noWrap/>
            <w:vAlign w:val="bottom"/>
          </w:tcPr>
          <w:p w:rsidR="00441E8E" w:rsidRPr="00345DDB" w:rsidRDefault="00441E8E" w:rsidP="00A92FF4">
            <w:r w:rsidRPr="00345DDB">
              <w:t>123</w:t>
            </w:r>
          </w:p>
        </w:tc>
        <w:tc>
          <w:tcPr>
            <w:tcW w:w="840" w:type="pct"/>
            <w:noWrap/>
            <w:vAlign w:val="bottom"/>
          </w:tcPr>
          <w:p w:rsidR="00441E8E" w:rsidRPr="00345DDB" w:rsidRDefault="00441E8E" w:rsidP="00A92FF4">
            <w:r w:rsidRPr="00345DDB">
              <w:t>165</w:t>
            </w:r>
          </w:p>
        </w:tc>
        <w:tc>
          <w:tcPr>
            <w:tcW w:w="822" w:type="pct"/>
            <w:noWrap/>
            <w:vAlign w:val="bottom"/>
          </w:tcPr>
          <w:p w:rsidR="00441E8E" w:rsidRPr="00345DDB" w:rsidRDefault="00441E8E" w:rsidP="00A92FF4">
            <w:r w:rsidRPr="00345DDB">
              <w:t>1598</w:t>
            </w:r>
          </w:p>
        </w:tc>
        <w:tc>
          <w:tcPr>
            <w:tcW w:w="840" w:type="pct"/>
            <w:noWrap/>
            <w:vAlign w:val="bottom"/>
          </w:tcPr>
          <w:p w:rsidR="00441E8E" w:rsidRPr="00345DDB" w:rsidRDefault="00441E8E" w:rsidP="00A92FF4">
            <w:r w:rsidRPr="00345DDB">
              <w:t>1640</w:t>
            </w:r>
          </w:p>
        </w:tc>
      </w:tr>
      <w:tr w:rsidR="00441E8E" w:rsidRPr="00C04965" w:rsidTr="00441E8E">
        <w:trPr>
          <w:trHeight w:val="255"/>
          <w:jc w:val="center"/>
        </w:trPr>
        <w:tc>
          <w:tcPr>
            <w:tcW w:w="1675" w:type="pct"/>
            <w:noWrap/>
          </w:tcPr>
          <w:p w:rsidR="00441E8E" w:rsidRPr="00C04965" w:rsidRDefault="00441E8E" w:rsidP="00A92FF4">
            <w:pPr>
              <w:rPr>
                <w:rFonts w:eastAsia="宋体" w:cs="Optima"/>
                <w:szCs w:val="21"/>
                <w:lang w:eastAsia="zh-CN"/>
              </w:rPr>
            </w:pPr>
          </w:p>
        </w:tc>
        <w:tc>
          <w:tcPr>
            <w:tcW w:w="822" w:type="pct"/>
            <w:noWrap/>
          </w:tcPr>
          <w:p w:rsidR="00441E8E" w:rsidRPr="00C04965" w:rsidRDefault="00441E8E" w:rsidP="00A92FF4">
            <w:pPr>
              <w:rPr>
                <w:rFonts w:eastAsia="宋体" w:cs="Optima"/>
                <w:szCs w:val="21"/>
                <w:lang w:eastAsia="zh-CN"/>
              </w:rPr>
            </w:pPr>
          </w:p>
        </w:tc>
        <w:tc>
          <w:tcPr>
            <w:tcW w:w="840" w:type="pct"/>
            <w:noWrap/>
          </w:tcPr>
          <w:p w:rsidR="00441E8E" w:rsidRPr="00C04965" w:rsidRDefault="00441E8E" w:rsidP="00A92FF4">
            <w:pPr>
              <w:rPr>
                <w:rFonts w:eastAsia="宋体" w:cs="Optima"/>
                <w:szCs w:val="21"/>
                <w:lang w:eastAsia="zh-CN"/>
              </w:rPr>
            </w:pPr>
          </w:p>
        </w:tc>
        <w:tc>
          <w:tcPr>
            <w:tcW w:w="822" w:type="pct"/>
            <w:noWrap/>
          </w:tcPr>
          <w:p w:rsidR="00441E8E" w:rsidRPr="00C04965" w:rsidRDefault="00441E8E" w:rsidP="00A92FF4">
            <w:pPr>
              <w:rPr>
                <w:rFonts w:eastAsia="宋体" w:cs="Optima"/>
                <w:szCs w:val="21"/>
                <w:lang w:eastAsia="zh-CN"/>
              </w:rPr>
            </w:pPr>
          </w:p>
        </w:tc>
        <w:tc>
          <w:tcPr>
            <w:tcW w:w="840" w:type="pct"/>
            <w:noWrap/>
          </w:tcPr>
          <w:p w:rsidR="00441E8E" w:rsidRPr="00C04965" w:rsidRDefault="00441E8E" w:rsidP="00A92FF4">
            <w:pPr>
              <w:rPr>
                <w:rFonts w:eastAsia="宋体" w:cs="Optima"/>
                <w:szCs w:val="21"/>
                <w:lang w:eastAsia="zh-CN"/>
              </w:rPr>
            </w:pPr>
          </w:p>
        </w:tc>
      </w:tr>
      <w:tr w:rsidR="00441E8E" w:rsidRPr="00C04965" w:rsidTr="00441E8E">
        <w:trPr>
          <w:trHeight w:val="255"/>
          <w:jc w:val="center"/>
        </w:trPr>
        <w:tc>
          <w:tcPr>
            <w:tcW w:w="1675" w:type="pct"/>
            <w:noWrap/>
          </w:tcPr>
          <w:p w:rsidR="00441E8E" w:rsidRPr="00C04965" w:rsidRDefault="00441E8E" w:rsidP="00A92FF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822" w:type="pct"/>
            <w:noWrap/>
          </w:tcPr>
          <w:p w:rsidR="00441E8E" w:rsidRPr="00C04965" w:rsidRDefault="00441E8E" w:rsidP="00A92FF4">
            <w:pPr>
              <w:rPr>
                <w:rFonts w:eastAsia="宋体" w:cs="Optima"/>
                <w:szCs w:val="21"/>
                <w:lang w:eastAsia="zh-CN"/>
              </w:rPr>
            </w:pPr>
            <w:r>
              <w:rPr>
                <w:rFonts w:eastAsia="宋体" w:cs="Optima"/>
                <w:szCs w:val="21"/>
                <w:lang w:eastAsia="zh-CN"/>
              </w:rPr>
              <w:t>(2*f1-low – f2-high)</w:t>
            </w:r>
          </w:p>
        </w:tc>
        <w:tc>
          <w:tcPr>
            <w:tcW w:w="840" w:type="pct"/>
            <w:noWrap/>
          </w:tcPr>
          <w:p w:rsidR="00441E8E" w:rsidRPr="00C04965" w:rsidRDefault="00441E8E" w:rsidP="00A92FF4">
            <w:pPr>
              <w:rPr>
                <w:rFonts w:eastAsia="宋体" w:cs="Optima"/>
                <w:szCs w:val="21"/>
                <w:lang w:eastAsia="zh-CN"/>
              </w:rPr>
            </w:pPr>
            <w:r>
              <w:rPr>
                <w:rFonts w:eastAsia="宋体" w:cs="Optima"/>
                <w:szCs w:val="21"/>
                <w:lang w:eastAsia="zh-CN"/>
              </w:rPr>
              <w:t>(2*f1-high – f2-low)</w:t>
            </w:r>
          </w:p>
        </w:tc>
        <w:tc>
          <w:tcPr>
            <w:tcW w:w="822" w:type="pct"/>
            <w:noWrap/>
          </w:tcPr>
          <w:p w:rsidR="00441E8E" w:rsidRPr="00C04965" w:rsidRDefault="00441E8E" w:rsidP="00A92FF4">
            <w:pPr>
              <w:rPr>
                <w:rFonts w:eastAsia="宋体" w:cs="Optima"/>
                <w:szCs w:val="21"/>
                <w:lang w:eastAsia="zh-CN"/>
              </w:rPr>
            </w:pPr>
            <w:r>
              <w:rPr>
                <w:rFonts w:eastAsia="宋体" w:cs="Optima"/>
                <w:szCs w:val="21"/>
                <w:lang w:eastAsia="zh-CN"/>
              </w:rPr>
              <w:t>(2*f2-low – f1-high)</w:t>
            </w:r>
          </w:p>
        </w:tc>
        <w:tc>
          <w:tcPr>
            <w:tcW w:w="840" w:type="pct"/>
            <w:noWrap/>
          </w:tcPr>
          <w:p w:rsidR="00441E8E" w:rsidRPr="00C04965" w:rsidRDefault="00441E8E" w:rsidP="00A92FF4">
            <w:pPr>
              <w:rPr>
                <w:rFonts w:eastAsia="宋体" w:cs="Optima"/>
                <w:szCs w:val="21"/>
                <w:lang w:eastAsia="zh-CN"/>
              </w:rPr>
            </w:pPr>
            <w:r>
              <w:rPr>
                <w:rFonts w:eastAsia="宋体" w:cs="Optima"/>
                <w:szCs w:val="21"/>
                <w:lang w:eastAsia="zh-CN"/>
              </w:rPr>
              <w:t>(2* f2-high – f1-low)</w:t>
            </w:r>
          </w:p>
        </w:tc>
      </w:tr>
      <w:tr w:rsidR="00441E8E" w:rsidRPr="00C04965" w:rsidTr="00441E8E">
        <w:trPr>
          <w:trHeight w:val="255"/>
          <w:jc w:val="center"/>
        </w:trPr>
        <w:tc>
          <w:tcPr>
            <w:tcW w:w="1675" w:type="pct"/>
            <w:noWrap/>
          </w:tcPr>
          <w:p w:rsidR="00441E8E" w:rsidRDefault="00441E8E" w:rsidP="00A92FF4">
            <w:pPr>
              <w:rPr>
                <w:rFonts w:eastAsia="宋体" w:cs="Optima"/>
                <w:szCs w:val="21"/>
                <w:lang w:eastAsia="zh-CN"/>
              </w:rPr>
            </w:pPr>
            <w:r>
              <w:rPr>
                <w:rFonts w:eastAsia="宋体" w:cs="Optima"/>
                <w:szCs w:val="21"/>
                <w:lang w:eastAsia="zh-CN"/>
              </w:rPr>
              <w:t>IMD frequency limits (MHz)</w:t>
            </w:r>
          </w:p>
        </w:tc>
        <w:tc>
          <w:tcPr>
            <w:tcW w:w="822" w:type="pct"/>
            <w:noWrap/>
            <w:vAlign w:val="bottom"/>
          </w:tcPr>
          <w:p w:rsidR="00441E8E" w:rsidRPr="00345DDB" w:rsidRDefault="00441E8E" w:rsidP="00A92FF4">
            <w:r w:rsidRPr="00345DDB">
              <w:t>564</w:t>
            </w:r>
          </w:p>
        </w:tc>
        <w:tc>
          <w:tcPr>
            <w:tcW w:w="840" w:type="pct"/>
            <w:noWrap/>
            <w:vAlign w:val="bottom"/>
          </w:tcPr>
          <w:p w:rsidR="00441E8E" w:rsidRPr="00345DDB" w:rsidRDefault="00441E8E" w:rsidP="00A92FF4">
            <w:r w:rsidRPr="00345DDB">
              <w:t>623</w:t>
            </w:r>
          </w:p>
        </w:tc>
        <w:tc>
          <w:tcPr>
            <w:tcW w:w="822" w:type="pct"/>
            <w:noWrap/>
            <w:vAlign w:val="bottom"/>
          </w:tcPr>
          <w:p w:rsidR="00441E8E" w:rsidRPr="00345DDB" w:rsidRDefault="00441E8E" w:rsidP="00A92FF4">
            <w:r w:rsidRPr="00345DDB">
              <w:t>992</w:t>
            </w:r>
          </w:p>
        </w:tc>
        <w:tc>
          <w:tcPr>
            <w:tcW w:w="840" w:type="pct"/>
            <w:noWrap/>
            <w:vAlign w:val="bottom"/>
          </w:tcPr>
          <w:p w:rsidR="00441E8E" w:rsidRPr="00345DDB" w:rsidRDefault="00441E8E" w:rsidP="00A92FF4">
            <w:r w:rsidRPr="00345DDB">
              <w:t>1059</w:t>
            </w:r>
          </w:p>
        </w:tc>
      </w:tr>
      <w:tr w:rsidR="00441E8E" w:rsidRPr="00C04965" w:rsidTr="00441E8E">
        <w:trPr>
          <w:trHeight w:val="255"/>
          <w:jc w:val="center"/>
        </w:trPr>
        <w:tc>
          <w:tcPr>
            <w:tcW w:w="1675" w:type="pct"/>
            <w:noWrap/>
          </w:tcPr>
          <w:p w:rsidR="00441E8E" w:rsidRDefault="00441E8E" w:rsidP="00A92FF4">
            <w:pPr>
              <w:rPr>
                <w:rFonts w:eastAsia="宋体" w:cs="Optima"/>
                <w:szCs w:val="21"/>
                <w:lang w:eastAsia="zh-CN"/>
              </w:rPr>
            </w:pPr>
          </w:p>
        </w:tc>
        <w:tc>
          <w:tcPr>
            <w:tcW w:w="822" w:type="pct"/>
            <w:noWrap/>
          </w:tcPr>
          <w:p w:rsidR="00441E8E" w:rsidRDefault="00441E8E" w:rsidP="00A92FF4">
            <w:pPr>
              <w:rPr>
                <w:rFonts w:eastAsia="宋体" w:cs="Optima"/>
                <w:szCs w:val="21"/>
                <w:lang w:eastAsia="zh-CN"/>
              </w:rPr>
            </w:pPr>
          </w:p>
        </w:tc>
        <w:tc>
          <w:tcPr>
            <w:tcW w:w="840" w:type="pct"/>
            <w:noWrap/>
          </w:tcPr>
          <w:p w:rsidR="00441E8E" w:rsidRDefault="00441E8E" w:rsidP="00A92FF4">
            <w:pPr>
              <w:rPr>
                <w:rFonts w:eastAsia="宋体" w:cs="Optima"/>
                <w:szCs w:val="21"/>
                <w:lang w:eastAsia="zh-CN"/>
              </w:rPr>
            </w:pPr>
          </w:p>
        </w:tc>
        <w:tc>
          <w:tcPr>
            <w:tcW w:w="822" w:type="pct"/>
            <w:noWrap/>
          </w:tcPr>
          <w:p w:rsidR="00441E8E" w:rsidRDefault="00441E8E" w:rsidP="00A92FF4">
            <w:pPr>
              <w:rPr>
                <w:rFonts w:eastAsia="宋体" w:cs="Optima"/>
                <w:szCs w:val="21"/>
                <w:lang w:eastAsia="zh-CN"/>
              </w:rPr>
            </w:pPr>
          </w:p>
        </w:tc>
        <w:tc>
          <w:tcPr>
            <w:tcW w:w="840" w:type="pct"/>
            <w:noWrap/>
          </w:tcPr>
          <w:p w:rsidR="00441E8E" w:rsidRDefault="00441E8E" w:rsidP="00A92FF4">
            <w:pPr>
              <w:rPr>
                <w:rFonts w:eastAsia="宋体" w:cs="Optima"/>
                <w:szCs w:val="21"/>
                <w:lang w:eastAsia="zh-CN"/>
              </w:rPr>
            </w:pPr>
          </w:p>
        </w:tc>
      </w:tr>
      <w:tr w:rsidR="00441E8E" w:rsidRPr="00C04965" w:rsidTr="00441E8E">
        <w:trPr>
          <w:trHeight w:val="255"/>
          <w:jc w:val="center"/>
        </w:trPr>
        <w:tc>
          <w:tcPr>
            <w:tcW w:w="1675" w:type="pct"/>
            <w:noWrap/>
          </w:tcPr>
          <w:p w:rsidR="00441E8E" w:rsidRPr="00C04965" w:rsidRDefault="00441E8E" w:rsidP="00A92FF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822" w:type="pct"/>
            <w:noWrap/>
          </w:tcPr>
          <w:p w:rsidR="00441E8E" w:rsidRPr="009D41DB" w:rsidRDefault="00441E8E" w:rsidP="00A92FF4">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840" w:type="pct"/>
            <w:noWrap/>
          </w:tcPr>
          <w:p w:rsidR="00441E8E" w:rsidRPr="009D41DB" w:rsidRDefault="00441E8E" w:rsidP="00A92FF4">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p>
        </w:tc>
        <w:tc>
          <w:tcPr>
            <w:tcW w:w="822" w:type="pct"/>
            <w:noWrap/>
          </w:tcPr>
          <w:p w:rsidR="00441E8E" w:rsidRPr="009D41DB" w:rsidRDefault="00441E8E" w:rsidP="00A92FF4">
            <w:pPr>
              <w:rPr>
                <w:rFonts w:eastAsia="宋体"/>
                <w:szCs w:val="21"/>
                <w:lang w:eastAsia="zh-CN"/>
              </w:rPr>
            </w:pPr>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p>
        </w:tc>
        <w:tc>
          <w:tcPr>
            <w:tcW w:w="840" w:type="pct"/>
            <w:noWrap/>
          </w:tcPr>
          <w:p w:rsidR="00441E8E" w:rsidRPr="009D41DB" w:rsidRDefault="00441E8E" w:rsidP="00A92FF4">
            <w:pPr>
              <w:rPr>
                <w:rFonts w:eastAsia="宋体"/>
                <w:szCs w:val="21"/>
                <w:lang w:eastAsia="zh-CN"/>
              </w:rPr>
            </w:pPr>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p>
        </w:tc>
      </w:tr>
      <w:tr w:rsidR="00441E8E" w:rsidRPr="00C04965" w:rsidTr="00441E8E">
        <w:trPr>
          <w:trHeight w:val="255"/>
          <w:jc w:val="center"/>
        </w:trPr>
        <w:tc>
          <w:tcPr>
            <w:tcW w:w="1675" w:type="pct"/>
            <w:noWrap/>
          </w:tcPr>
          <w:p w:rsidR="00441E8E" w:rsidRDefault="00441E8E" w:rsidP="00A92FF4">
            <w:pPr>
              <w:rPr>
                <w:rFonts w:eastAsia="宋体" w:cs="Optima"/>
                <w:szCs w:val="21"/>
                <w:lang w:eastAsia="zh-CN"/>
              </w:rPr>
            </w:pPr>
            <w:r>
              <w:rPr>
                <w:rFonts w:eastAsia="宋体" w:cs="Optima"/>
                <w:szCs w:val="21"/>
                <w:lang w:eastAsia="zh-CN"/>
              </w:rPr>
              <w:t>IMD frequency limits (MHz)</w:t>
            </w:r>
          </w:p>
        </w:tc>
        <w:tc>
          <w:tcPr>
            <w:tcW w:w="822" w:type="pct"/>
            <w:noWrap/>
            <w:vAlign w:val="bottom"/>
          </w:tcPr>
          <w:p w:rsidR="00441E8E" w:rsidRPr="00345DDB" w:rsidRDefault="00441E8E" w:rsidP="00A92FF4">
            <w:r>
              <w:t>2327</w:t>
            </w:r>
          </w:p>
        </w:tc>
        <w:tc>
          <w:tcPr>
            <w:tcW w:w="840" w:type="pct"/>
            <w:noWrap/>
            <w:vAlign w:val="bottom"/>
          </w:tcPr>
          <w:p w:rsidR="00441E8E" w:rsidRPr="00345DDB" w:rsidRDefault="00441E8E" w:rsidP="00A92FF4">
            <w:r>
              <w:t>2386</w:t>
            </w:r>
          </w:p>
        </w:tc>
        <w:tc>
          <w:tcPr>
            <w:tcW w:w="822" w:type="pct"/>
            <w:noWrap/>
            <w:vAlign w:val="bottom"/>
          </w:tcPr>
          <w:p w:rsidR="00441E8E" w:rsidRPr="00345DDB" w:rsidRDefault="00441E8E" w:rsidP="00A92FF4">
            <w:r>
              <w:t>2467</w:t>
            </w:r>
          </w:p>
        </w:tc>
        <w:tc>
          <w:tcPr>
            <w:tcW w:w="840" w:type="pct"/>
            <w:noWrap/>
            <w:vAlign w:val="bottom"/>
          </w:tcPr>
          <w:p w:rsidR="00441E8E" w:rsidRPr="00345DDB" w:rsidRDefault="00441E8E" w:rsidP="00A92FF4">
            <w:r>
              <w:t>2534</w:t>
            </w:r>
          </w:p>
        </w:tc>
      </w:tr>
      <w:tr w:rsidR="00441E8E" w:rsidRPr="00C04965" w:rsidTr="00441E8E">
        <w:trPr>
          <w:trHeight w:val="255"/>
          <w:jc w:val="center"/>
        </w:trPr>
        <w:tc>
          <w:tcPr>
            <w:tcW w:w="1675" w:type="pct"/>
            <w:noWrap/>
          </w:tcPr>
          <w:p w:rsidR="00441E8E" w:rsidRDefault="00441E8E" w:rsidP="00A92FF4">
            <w:pPr>
              <w:rPr>
                <w:rFonts w:eastAsia="宋体" w:cs="Optima"/>
                <w:szCs w:val="21"/>
                <w:lang w:eastAsia="zh-CN"/>
              </w:rPr>
            </w:pPr>
          </w:p>
        </w:tc>
        <w:tc>
          <w:tcPr>
            <w:tcW w:w="822" w:type="pct"/>
            <w:noWrap/>
          </w:tcPr>
          <w:p w:rsidR="00441E8E" w:rsidRDefault="00441E8E" w:rsidP="00A92FF4">
            <w:pPr>
              <w:rPr>
                <w:rFonts w:eastAsia="宋体" w:cs="Optima"/>
                <w:szCs w:val="21"/>
                <w:lang w:eastAsia="zh-CN"/>
              </w:rPr>
            </w:pPr>
          </w:p>
        </w:tc>
        <w:tc>
          <w:tcPr>
            <w:tcW w:w="840" w:type="pct"/>
            <w:noWrap/>
          </w:tcPr>
          <w:p w:rsidR="00441E8E" w:rsidRDefault="00441E8E" w:rsidP="00A92FF4">
            <w:pPr>
              <w:rPr>
                <w:rFonts w:eastAsia="宋体" w:cs="Optima"/>
                <w:szCs w:val="21"/>
                <w:lang w:eastAsia="zh-CN"/>
              </w:rPr>
            </w:pPr>
          </w:p>
        </w:tc>
        <w:tc>
          <w:tcPr>
            <w:tcW w:w="822" w:type="pct"/>
            <w:noWrap/>
          </w:tcPr>
          <w:p w:rsidR="00441E8E" w:rsidRDefault="00441E8E" w:rsidP="00A92FF4">
            <w:pPr>
              <w:rPr>
                <w:rFonts w:eastAsia="宋体" w:cs="Optima"/>
                <w:szCs w:val="21"/>
                <w:lang w:eastAsia="zh-CN"/>
              </w:rPr>
            </w:pPr>
          </w:p>
        </w:tc>
        <w:tc>
          <w:tcPr>
            <w:tcW w:w="840" w:type="pct"/>
            <w:noWrap/>
          </w:tcPr>
          <w:p w:rsidR="00441E8E" w:rsidRDefault="00441E8E" w:rsidP="00A92FF4">
            <w:pPr>
              <w:rPr>
                <w:rFonts w:eastAsia="宋体" w:cs="Optima"/>
                <w:szCs w:val="21"/>
                <w:lang w:eastAsia="zh-CN"/>
              </w:rPr>
            </w:pPr>
          </w:p>
        </w:tc>
      </w:tr>
      <w:tr w:rsidR="00441E8E" w:rsidRPr="00C04965" w:rsidTr="00441E8E">
        <w:trPr>
          <w:trHeight w:val="255"/>
          <w:jc w:val="center"/>
        </w:trPr>
        <w:tc>
          <w:tcPr>
            <w:tcW w:w="1675" w:type="pct"/>
            <w:noWrap/>
          </w:tcPr>
          <w:p w:rsidR="00441E8E" w:rsidRPr="00C04965" w:rsidRDefault="00441E8E" w:rsidP="00A92FF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822" w:type="pct"/>
            <w:noWrap/>
          </w:tcPr>
          <w:p w:rsidR="00441E8E" w:rsidRPr="00C04965" w:rsidRDefault="00441E8E" w:rsidP="00A92FF4">
            <w:pPr>
              <w:rPr>
                <w:rFonts w:eastAsia="宋体" w:cs="Optima"/>
                <w:szCs w:val="21"/>
                <w:lang w:eastAsia="zh-CN"/>
              </w:rPr>
            </w:pPr>
            <w:r>
              <w:rPr>
                <w:rFonts w:eastAsia="宋体" w:cs="Optima"/>
                <w:szCs w:val="21"/>
                <w:lang w:eastAsia="zh-CN"/>
              </w:rPr>
              <w:t>(f1-low – f2-high + f2-low)</w:t>
            </w:r>
          </w:p>
        </w:tc>
        <w:tc>
          <w:tcPr>
            <w:tcW w:w="840" w:type="pct"/>
            <w:noWrap/>
          </w:tcPr>
          <w:p w:rsidR="00441E8E" w:rsidRPr="00C04965" w:rsidRDefault="00441E8E" w:rsidP="00A92FF4">
            <w:pPr>
              <w:rPr>
                <w:rFonts w:eastAsia="宋体" w:cs="Optima"/>
                <w:szCs w:val="21"/>
                <w:lang w:eastAsia="zh-CN"/>
              </w:rPr>
            </w:pPr>
            <w:r>
              <w:rPr>
                <w:rFonts w:eastAsia="宋体" w:cs="Optima"/>
                <w:szCs w:val="21"/>
                <w:lang w:eastAsia="zh-CN"/>
              </w:rPr>
              <w:t>(f1-high + f2-high – f2-low)</w:t>
            </w:r>
          </w:p>
        </w:tc>
        <w:tc>
          <w:tcPr>
            <w:tcW w:w="822" w:type="pct"/>
            <w:noWrap/>
          </w:tcPr>
          <w:p w:rsidR="00441E8E" w:rsidRPr="00C04965" w:rsidRDefault="00441E8E" w:rsidP="00A92FF4">
            <w:pPr>
              <w:rPr>
                <w:rFonts w:eastAsia="宋体" w:cs="Optima"/>
                <w:szCs w:val="21"/>
                <w:lang w:eastAsia="zh-CN"/>
              </w:rPr>
            </w:pPr>
            <w:r>
              <w:rPr>
                <w:rFonts w:eastAsia="宋体" w:cs="Optima"/>
                <w:szCs w:val="21"/>
                <w:lang w:eastAsia="zh-CN"/>
              </w:rPr>
              <w:t>(f2-low – f1-high + f1-low)</w:t>
            </w:r>
          </w:p>
        </w:tc>
        <w:tc>
          <w:tcPr>
            <w:tcW w:w="840" w:type="pct"/>
            <w:noWrap/>
          </w:tcPr>
          <w:p w:rsidR="00441E8E" w:rsidRPr="00C04965" w:rsidRDefault="00441E8E" w:rsidP="00A92FF4">
            <w:pPr>
              <w:rPr>
                <w:rFonts w:eastAsia="宋体" w:cs="Optima"/>
                <w:szCs w:val="21"/>
                <w:lang w:eastAsia="zh-CN"/>
              </w:rPr>
            </w:pPr>
            <w:r>
              <w:rPr>
                <w:rFonts w:eastAsia="宋体" w:cs="Optima"/>
                <w:szCs w:val="21"/>
                <w:lang w:eastAsia="zh-CN"/>
              </w:rPr>
              <w:t>(f2-high + f1-high – f1-low)</w:t>
            </w:r>
          </w:p>
        </w:tc>
      </w:tr>
      <w:tr w:rsidR="00441E8E" w:rsidRPr="00C04965" w:rsidTr="00441E8E">
        <w:trPr>
          <w:trHeight w:val="255"/>
          <w:jc w:val="center"/>
        </w:trPr>
        <w:tc>
          <w:tcPr>
            <w:tcW w:w="1675" w:type="pct"/>
            <w:noWrap/>
          </w:tcPr>
          <w:p w:rsidR="00441E8E" w:rsidRDefault="00441E8E" w:rsidP="00A92FF4">
            <w:pPr>
              <w:rPr>
                <w:rFonts w:eastAsia="宋体" w:cs="Optima"/>
                <w:szCs w:val="21"/>
                <w:lang w:eastAsia="zh-CN"/>
              </w:rPr>
            </w:pPr>
            <w:r>
              <w:rPr>
                <w:rFonts w:eastAsia="宋体" w:cs="Optima"/>
                <w:szCs w:val="21"/>
                <w:lang w:eastAsia="zh-CN"/>
              </w:rPr>
              <w:t>IMD frequency limits (MHz)</w:t>
            </w:r>
          </w:p>
        </w:tc>
        <w:tc>
          <w:tcPr>
            <w:tcW w:w="822" w:type="pct"/>
            <w:noWrap/>
            <w:vAlign w:val="bottom"/>
          </w:tcPr>
          <w:p w:rsidR="00441E8E" w:rsidRPr="00345DDB" w:rsidRDefault="00441E8E" w:rsidP="00A92FF4">
            <w:r w:rsidRPr="00345DDB">
              <w:t>704</w:t>
            </w:r>
          </w:p>
        </w:tc>
        <w:tc>
          <w:tcPr>
            <w:tcW w:w="840" w:type="pct"/>
            <w:noWrap/>
            <w:vAlign w:val="bottom"/>
          </w:tcPr>
          <w:p w:rsidR="00441E8E" w:rsidRPr="00345DDB" w:rsidRDefault="00441E8E" w:rsidP="00A92FF4">
            <w:r w:rsidRPr="00345DDB">
              <w:t>771</w:t>
            </w:r>
          </w:p>
        </w:tc>
        <w:tc>
          <w:tcPr>
            <w:tcW w:w="822" w:type="pct"/>
            <w:noWrap/>
            <w:vAlign w:val="bottom"/>
          </w:tcPr>
          <w:p w:rsidR="00441E8E" w:rsidRPr="00345DDB" w:rsidRDefault="00441E8E" w:rsidP="00A92FF4">
            <w:r w:rsidRPr="00345DDB">
              <w:t>852</w:t>
            </w:r>
          </w:p>
        </w:tc>
        <w:tc>
          <w:tcPr>
            <w:tcW w:w="840" w:type="pct"/>
            <w:noWrap/>
            <w:vAlign w:val="bottom"/>
          </w:tcPr>
          <w:p w:rsidR="00441E8E" w:rsidRPr="00345DDB" w:rsidRDefault="00441E8E" w:rsidP="00A92FF4">
            <w:r w:rsidRPr="00345DDB">
              <w:t>911</w:t>
            </w:r>
          </w:p>
        </w:tc>
      </w:tr>
      <w:tr w:rsidR="00441E8E" w:rsidRPr="00C04965" w:rsidTr="00441E8E">
        <w:trPr>
          <w:trHeight w:val="255"/>
          <w:jc w:val="center"/>
        </w:trPr>
        <w:tc>
          <w:tcPr>
            <w:tcW w:w="1675" w:type="pct"/>
            <w:noWrap/>
          </w:tcPr>
          <w:p w:rsidR="00441E8E" w:rsidRDefault="00441E8E" w:rsidP="00A92FF4">
            <w:pPr>
              <w:rPr>
                <w:rFonts w:eastAsia="宋体" w:cs="Optima"/>
                <w:szCs w:val="21"/>
                <w:lang w:eastAsia="zh-CN"/>
              </w:rPr>
            </w:pPr>
          </w:p>
        </w:tc>
        <w:tc>
          <w:tcPr>
            <w:tcW w:w="822" w:type="pct"/>
            <w:noWrap/>
          </w:tcPr>
          <w:p w:rsidR="00441E8E" w:rsidRDefault="00441E8E" w:rsidP="00A92FF4">
            <w:pPr>
              <w:rPr>
                <w:rFonts w:eastAsia="宋体" w:cs="Optima"/>
                <w:szCs w:val="21"/>
                <w:lang w:eastAsia="zh-CN"/>
              </w:rPr>
            </w:pPr>
          </w:p>
        </w:tc>
        <w:tc>
          <w:tcPr>
            <w:tcW w:w="840" w:type="pct"/>
            <w:noWrap/>
          </w:tcPr>
          <w:p w:rsidR="00441E8E" w:rsidRDefault="00441E8E" w:rsidP="00A92FF4">
            <w:pPr>
              <w:rPr>
                <w:rFonts w:eastAsia="宋体" w:cs="Optima"/>
                <w:szCs w:val="21"/>
                <w:lang w:eastAsia="zh-CN"/>
              </w:rPr>
            </w:pPr>
          </w:p>
        </w:tc>
        <w:tc>
          <w:tcPr>
            <w:tcW w:w="822" w:type="pct"/>
            <w:noWrap/>
          </w:tcPr>
          <w:p w:rsidR="00441E8E" w:rsidRDefault="00441E8E" w:rsidP="00A92FF4">
            <w:pPr>
              <w:rPr>
                <w:rFonts w:eastAsia="宋体" w:cs="Optima"/>
                <w:szCs w:val="21"/>
                <w:lang w:eastAsia="zh-CN"/>
              </w:rPr>
            </w:pPr>
          </w:p>
        </w:tc>
        <w:tc>
          <w:tcPr>
            <w:tcW w:w="840" w:type="pct"/>
            <w:noWrap/>
          </w:tcPr>
          <w:p w:rsidR="00441E8E" w:rsidRDefault="00441E8E" w:rsidP="00A92FF4">
            <w:pPr>
              <w:rPr>
                <w:rFonts w:eastAsia="宋体" w:cs="Optima"/>
                <w:szCs w:val="21"/>
                <w:lang w:eastAsia="zh-CN"/>
              </w:rPr>
            </w:pPr>
          </w:p>
        </w:tc>
      </w:tr>
      <w:tr w:rsidR="00441E8E" w:rsidRPr="00C04965" w:rsidTr="00441E8E">
        <w:trPr>
          <w:trHeight w:val="255"/>
          <w:jc w:val="center"/>
        </w:trPr>
        <w:tc>
          <w:tcPr>
            <w:tcW w:w="1675" w:type="pct"/>
            <w:noWrap/>
          </w:tcPr>
          <w:p w:rsidR="00441E8E" w:rsidRPr="00C04965" w:rsidRDefault="00441E8E" w:rsidP="00A92FF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p>
        </w:tc>
        <w:tc>
          <w:tcPr>
            <w:tcW w:w="822" w:type="pct"/>
            <w:noWrap/>
          </w:tcPr>
          <w:p w:rsidR="00441E8E" w:rsidRPr="00C04965" w:rsidRDefault="00441E8E" w:rsidP="00A92FF4">
            <w:pPr>
              <w:rPr>
                <w:rFonts w:eastAsia="宋体" w:cs="Optima"/>
                <w:szCs w:val="21"/>
                <w:lang w:eastAsia="zh-CN"/>
              </w:rPr>
            </w:pPr>
            <w:r>
              <w:rPr>
                <w:rFonts w:eastAsia="宋体" w:cs="Optima"/>
                <w:szCs w:val="21"/>
                <w:lang w:eastAsia="zh-CN"/>
              </w:rPr>
              <w:t>(f1-low – f2-BWmax)</w:t>
            </w:r>
          </w:p>
        </w:tc>
        <w:tc>
          <w:tcPr>
            <w:tcW w:w="840" w:type="pct"/>
            <w:noWrap/>
          </w:tcPr>
          <w:p w:rsidR="00441E8E" w:rsidRPr="00C04965" w:rsidRDefault="00441E8E" w:rsidP="00A92FF4">
            <w:pPr>
              <w:rPr>
                <w:rFonts w:eastAsia="宋体" w:cs="Optima"/>
                <w:szCs w:val="21"/>
                <w:lang w:eastAsia="zh-CN"/>
              </w:rPr>
            </w:pPr>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p>
        </w:tc>
        <w:tc>
          <w:tcPr>
            <w:tcW w:w="822" w:type="pct"/>
            <w:noWrap/>
          </w:tcPr>
          <w:p w:rsidR="00441E8E" w:rsidRPr="00C04965" w:rsidRDefault="00441E8E" w:rsidP="00A92FF4">
            <w:pPr>
              <w:rPr>
                <w:rFonts w:eastAsia="宋体" w:cs="Optima"/>
                <w:szCs w:val="21"/>
                <w:lang w:eastAsia="zh-CN"/>
              </w:rPr>
            </w:pPr>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p>
        </w:tc>
        <w:tc>
          <w:tcPr>
            <w:tcW w:w="840" w:type="pct"/>
            <w:noWrap/>
          </w:tcPr>
          <w:p w:rsidR="00441E8E" w:rsidRPr="00C04965" w:rsidRDefault="00441E8E" w:rsidP="00A92FF4">
            <w:pPr>
              <w:rPr>
                <w:rFonts w:eastAsia="宋体" w:cs="Optima"/>
                <w:szCs w:val="21"/>
                <w:lang w:eastAsia="zh-CN"/>
              </w:rPr>
            </w:pPr>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p>
        </w:tc>
      </w:tr>
      <w:tr w:rsidR="00441E8E" w:rsidRPr="00C04965" w:rsidTr="00441E8E">
        <w:trPr>
          <w:trHeight w:val="255"/>
          <w:jc w:val="center"/>
        </w:trPr>
        <w:tc>
          <w:tcPr>
            <w:tcW w:w="1675" w:type="pct"/>
            <w:noWrap/>
          </w:tcPr>
          <w:p w:rsidR="00441E8E" w:rsidRDefault="00441E8E" w:rsidP="00A92FF4">
            <w:pPr>
              <w:rPr>
                <w:rFonts w:eastAsia="宋体" w:cs="Optima"/>
                <w:szCs w:val="21"/>
                <w:lang w:eastAsia="zh-CN"/>
              </w:rPr>
            </w:pPr>
            <w:r>
              <w:rPr>
                <w:rFonts w:eastAsia="宋体" w:cs="Optima"/>
                <w:szCs w:val="21"/>
                <w:lang w:eastAsia="zh-CN"/>
              </w:rPr>
              <w:t>IMD frequency limits (MHz)</w:t>
            </w:r>
          </w:p>
        </w:tc>
        <w:tc>
          <w:tcPr>
            <w:tcW w:w="822" w:type="pct"/>
            <w:noWrap/>
            <w:vAlign w:val="bottom"/>
          </w:tcPr>
          <w:p w:rsidR="00441E8E" w:rsidRPr="00345DDB" w:rsidRDefault="00441E8E" w:rsidP="00A92FF4">
            <w:r>
              <w:t>719</w:t>
            </w:r>
          </w:p>
        </w:tc>
        <w:tc>
          <w:tcPr>
            <w:tcW w:w="840" w:type="pct"/>
            <w:noWrap/>
            <w:vAlign w:val="bottom"/>
          </w:tcPr>
          <w:p w:rsidR="00441E8E" w:rsidRPr="00345DDB" w:rsidRDefault="00441E8E" w:rsidP="00A92FF4">
            <w:r>
              <w:t>756</w:t>
            </w:r>
          </w:p>
        </w:tc>
        <w:tc>
          <w:tcPr>
            <w:tcW w:w="822" w:type="pct"/>
            <w:noWrap/>
            <w:vAlign w:val="bottom"/>
          </w:tcPr>
          <w:p w:rsidR="00441E8E" w:rsidRPr="00345DDB" w:rsidRDefault="00441E8E" w:rsidP="00A92FF4">
            <w:r>
              <w:t>854</w:t>
            </w:r>
          </w:p>
        </w:tc>
        <w:tc>
          <w:tcPr>
            <w:tcW w:w="840" w:type="pct"/>
            <w:noWrap/>
            <w:vAlign w:val="bottom"/>
          </w:tcPr>
          <w:p w:rsidR="00441E8E" w:rsidRPr="00345DDB" w:rsidRDefault="00441E8E" w:rsidP="00A92FF4">
            <w:r>
              <w:t>909</w:t>
            </w:r>
          </w:p>
        </w:tc>
      </w:tr>
    </w:tbl>
    <w:p w:rsidR="007D4F9A" w:rsidRDefault="007D4F9A" w:rsidP="007D4F9A">
      <w:pPr>
        <w:pStyle w:val="BodyText"/>
        <w:rPr>
          <w:rFonts w:eastAsia="宋体"/>
          <w:lang w:eastAsia="zh-CN"/>
        </w:rPr>
      </w:pPr>
    </w:p>
    <w:p w:rsidR="001D7A37" w:rsidRPr="00CA736A" w:rsidRDefault="00441E8E" w:rsidP="001D7A37">
      <w:pPr>
        <w:pStyle w:val="BodyText"/>
      </w:pPr>
      <w:r>
        <w:rPr>
          <w:rFonts w:eastAsia="宋体" w:cs="Optima"/>
          <w:szCs w:val="21"/>
          <w:lang w:eastAsia="zh-CN"/>
        </w:rPr>
        <w:t xml:space="preserve">It can be seen from Table 2 that </w:t>
      </w:r>
      <w:r>
        <w:t>the 2</w:t>
      </w:r>
      <w:r w:rsidRPr="00316858">
        <w:rPr>
          <w:vertAlign w:val="superscript"/>
        </w:rPr>
        <w:t>nd</w:t>
      </w:r>
      <w:r>
        <w:t xml:space="preserve"> harmonics of Band 5 carriers may fall into the BS receive band of Bands</w:t>
      </w:r>
      <w:r w:rsidR="00A92FF4">
        <w:t xml:space="preserve"> 3,</w:t>
      </w:r>
      <w:r>
        <w:t xml:space="preserve"> 4, 9, 10</w:t>
      </w:r>
      <w:r w:rsidR="00A92FF4">
        <w:t xml:space="preserve"> and</w:t>
      </w:r>
      <w:r>
        <w:t xml:space="preserve"> </w:t>
      </w:r>
      <w:r w:rsidR="00A92FF4">
        <w:t>21, and the 3</w:t>
      </w:r>
      <w:r w:rsidR="00A92FF4" w:rsidRPr="00316858">
        <w:rPr>
          <w:vertAlign w:val="superscript"/>
        </w:rPr>
        <w:t>rd</w:t>
      </w:r>
      <w:r w:rsidR="00A92FF4" w:rsidRPr="00A92FF4">
        <w:t xml:space="preserve"> </w:t>
      </w:r>
      <w:r w:rsidR="00A92FF4">
        <w:t>harmonics may fall into the BS receive band of Bands 38 and 41</w:t>
      </w:r>
      <w:r>
        <w:t>, while</w:t>
      </w:r>
      <w:r>
        <w:rPr>
          <w:rFonts w:eastAsia="宋体" w:cs="Optima"/>
          <w:szCs w:val="21"/>
          <w:lang w:eastAsia="zh-CN"/>
        </w:rPr>
        <w:t xml:space="preserve"> the </w:t>
      </w:r>
      <w:r w:rsidR="00A92FF4">
        <w:rPr>
          <w:rFonts w:eastAsia="宋体" w:cs="Optima"/>
          <w:szCs w:val="21"/>
          <w:lang w:eastAsia="zh-CN"/>
        </w:rPr>
        <w:t>2</w:t>
      </w:r>
      <w:r w:rsidR="00A92FF4" w:rsidRPr="00A92FF4">
        <w:rPr>
          <w:rFonts w:eastAsia="宋体" w:cs="Optima"/>
          <w:szCs w:val="21"/>
          <w:vertAlign w:val="superscript"/>
          <w:lang w:eastAsia="zh-CN"/>
        </w:rPr>
        <w:t>nd</w:t>
      </w:r>
      <w:r w:rsidR="00A92FF4">
        <w:rPr>
          <w:rFonts w:eastAsia="宋体" w:cs="Optima"/>
          <w:szCs w:val="21"/>
          <w:lang w:eastAsia="zh-CN"/>
        </w:rP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of Band 5 and Band 12</w:t>
      </w:r>
      <w:r w:rsidRPr="0004780E">
        <w:t xml:space="preserve"> </w:t>
      </w:r>
      <w:r>
        <w:t>may fall into the BS receive band of Band</w:t>
      </w:r>
      <w:r w:rsidR="00A92FF4">
        <w:t xml:space="preserve"> 24, and </w:t>
      </w:r>
      <w:r w:rsidR="00A92FF4">
        <w:rPr>
          <w:rFonts w:eastAsia="宋体" w:cs="Optima"/>
          <w:szCs w:val="21"/>
          <w:lang w:eastAsia="zh-CN"/>
        </w:rPr>
        <w:t>the 3</w:t>
      </w:r>
      <w:r w:rsidR="00A92FF4" w:rsidRPr="00A92FF4">
        <w:rPr>
          <w:rFonts w:eastAsia="宋体" w:cs="Optima"/>
          <w:szCs w:val="21"/>
          <w:vertAlign w:val="superscript"/>
          <w:lang w:eastAsia="zh-CN"/>
        </w:rPr>
        <w:t>rd</w:t>
      </w:r>
      <w:r w:rsidR="00A92FF4">
        <w:rPr>
          <w:rFonts w:eastAsia="宋体" w:cs="Optima"/>
          <w:szCs w:val="21"/>
          <w:lang w:eastAsia="zh-CN"/>
        </w:rPr>
        <w:t xml:space="preserve"> IMD products </w:t>
      </w:r>
      <w:r w:rsidR="00A92FF4">
        <w:t>may fall into the BS receive band of Bands 7, 8, 12, 17, 20, 28, 40, 41 and 44</w:t>
      </w:r>
      <w:r>
        <w:t xml:space="preserve">. Note that the calculation in Table 2 </w:t>
      </w:r>
      <w:r w:rsidRPr="002628CB">
        <w:t xml:space="preserve">(except the last row) </w:t>
      </w:r>
      <w:r>
        <w:t xml:space="preserve">assumes the BS is transmitting with the whole 25 MHz DL frequency of Band 5 and the whole 17 MHz DL frequency of Band 12. If the BS is only transmitting </w:t>
      </w:r>
      <w:r w:rsidRPr="002564DD">
        <w:t xml:space="preserve">an up to </w:t>
      </w:r>
      <w:r>
        <w:t>1</w:t>
      </w:r>
      <w:r w:rsidRPr="002564DD">
        <w:t xml:space="preserve">0 MHz DL in Band </w:t>
      </w:r>
      <w:r>
        <w:t>5</w:t>
      </w:r>
      <w:r w:rsidRPr="002564DD">
        <w:t xml:space="preserve"> and </w:t>
      </w:r>
      <w:r w:rsidR="001D7A37">
        <w:t>up to 15 MHz (5 + 10 MHz) contiguous carriers</w:t>
      </w:r>
      <w:r w:rsidR="001D7A37" w:rsidRPr="002628CB">
        <w:t xml:space="preserve"> </w:t>
      </w:r>
      <w:r w:rsidRPr="002564DD">
        <w:t xml:space="preserve">in Band </w:t>
      </w:r>
      <w:r>
        <w:t>12</w:t>
      </w:r>
      <w:r w:rsidRPr="002564DD">
        <w:t xml:space="preserve"> as stated in </w:t>
      </w:r>
      <w:r>
        <w:t xml:space="preserve">the WIDS, </w:t>
      </w:r>
      <w:r w:rsidR="001D7A37">
        <w:t xml:space="preserve">then </w:t>
      </w:r>
      <w:r w:rsidR="001D7A37" w:rsidRPr="002628CB">
        <w:t>the 3</w:t>
      </w:r>
      <w:r w:rsidR="001D7A37" w:rsidRPr="002628CB">
        <w:rPr>
          <w:vertAlign w:val="superscript"/>
        </w:rPr>
        <w:t>rd</w:t>
      </w:r>
      <w:r w:rsidR="001D7A37">
        <w:t xml:space="preserve"> IMD products may</w:t>
      </w:r>
      <w:r w:rsidR="001D7A37" w:rsidRPr="002628CB">
        <w:t xml:space="preserve"> </w:t>
      </w:r>
      <w:r w:rsidR="001D7A37">
        <w:t xml:space="preserve">only </w:t>
      </w:r>
      <w:r w:rsidR="001D7A37" w:rsidRPr="002628CB">
        <w:t xml:space="preserve">fall into the BS receive band of </w:t>
      </w:r>
      <w:r w:rsidR="001D7A37">
        <w:t>the Bands 1</w:t>
      </w:r>
      <w:r w:rsidR="001D7A37">
        <w:rPr>
          <w:snapToGrid w:val="0"/>
          <w:lang w:val="en-US"/>
        </w:rPr>
        <w:t xml:space="preserve">2 </w:t>
      </w:r>
      <w:r w:rsidR="001D7A37" w:rsidRPr="00290C1B">
        <w:rPr>
          <w:snapToGrid w:val="0"/>
          <w:lang w:val="en-US"/>
        </w:rPr>
        <w:t xml:space="preserve">and </w:t>
      </w:r>
      <w:r w:rsidR="001D7A37">
        <w:rPr>
          <w:snapToGrid w:val="0"/>
          <w:lang w:val="en-US"/>
        </w:rPr>
        <w:t>17</w:t>
      </w:r>
      <w:r w:rsidR="001D7A37" w:rsidRPr="008C3438">
        <w:rPr>
          <w:rFonts w:eastAsia="宋体" w:cs="Optima"/>
          <w:szCs w:val="21"/>
          <w:lang w:eastAsia="zh-CN"/>
        </w:rPr>
        <w:t xml:space="preserve"> </w:t>
      </w:r>
      <w:r w:rsidR="001D7A37">
        <w:rPr>
          <w:rFonts w:eastAsia="宋体" w:cs="Optima"/>
          <w:szCs w:val="21"/>
          <w:lang w:eastAsia="zh-CN"/>
        </w:rPr>
        <w:t>under the transmit configurations shown in Table 3 below</w:t>
      </w:r>
      <w:r w:rsidR="006802F9">
        <w:rPr>
          <w:rFonts w:eastAsia="宋体" w:cs="Optima"/>
          <w:szCs w:val="21"/>
          <w:lang w:eastAsia="zh-CN"/>
        </w:rPr>
        <w:t>. Note that i</w:t>
      </w:r>
      <w:r w:rsidR="006802F9" w:rsidRPr="006802F9">
        <w:rPr>
          <w:rFonts w:eastAsia="宋体" w:cs="Optima"/>
          <w:szCs w:val="21"/>
          <w:lang w:eastAsia="zh-CN"/>
        </w:rPr>
        <w:t xml:space="preserve">f a BS supporting </w:t>
      </w:r>
      <w:r w:rsidR="006802F9">
        <w:t xml:space="preserve">CA_5A-12B </w:t>
      </w:r>
      <w:r w:rsidR="006802F9" w:rsidRPr="006802F9">
        <w:rPr>
          <w:rFonts w:eastAsia="宋体" w:cs="Optima"/>
          <w:szCs w:val="21"/>
          <w:lang w:eastAsia="zh-CN"/>
        </w:rPr>
        <w:t xml:space="preserve">transmits a </w:t>
      </w:r>
      <w:r w:rsidR="00AE7130">
        <w:t>1</w:t>
      </w:r>
      <w:r w:rsidR="00AE7130" w:rsidRPr="002564DD">
        <w:t xml:space="preserve">0 MHz DL in Band </w:t>
      </w:r>
      <w:r w:rsidR="00AE7130">
        <w:t>5</w:t>
      </w:r>
      <w:r w:rsidR="00AE7130" w:rsidRPr="002564DD">
        <w:t xml:space="preserve"> </w:t>
      </w:r>
      <w:r w:rsidR="006802F9" w:rsidRPr="006802F9">
        <w:rPr>
          <w:rFonts w:eastAsia="宋体" w:cs="Optima"/>
          <w:szCs w:val="21"/>
          <w:lang w:eastAsia="zh-CN"/>
        </w:rPr>
        <w:t xml:space="preserve">and </w:t>
      </w:r>
      <w:r w:rsidR="00AE7130">
        <w:t>15 MHz contiguous carriers</w:t>
      </w:r>
      <w:r w:rsidR="00AE7130" w:rsidRPr="002628CB">
        <w:t xml:space="preserve"> </w:t>
      </w:r>
      <w:r w:rsidR="00AE7130" w:rsidRPr="002564DD">
        <w:t xml:space="preserve">in Band </w:t>
      </w:r>
      <w:r w:rsidR="00AE7130">
        <w:t>12</w:t>
      </w:r>
      <w:r w:rsidR="00AE7130" w:rsidRPr="002564DD">
        <w:t xml:space="preserve"> </w:t>
      </w:r>
      <w:r w:rsidR="006802F9" w:rsidRPr="006802F9">
        <w:rPr>
          <w:rFonts w:eastAsia="宋体" w:cs="Optima"/>
          <w:szCs w:val="21"/>
          <w:lang w:eastAsia="zh-CN"/>
        </w:rPr>
        <w:t>(e.g. at 729-744 MHz), one of the 3</w:t>
      </w:r>
      <w:r w:rsidR="006802F9" w:rsidRPr="006802F9">
        <w:rPr>
          <w:rFonts w:eastAsia="宋体" w:cs="Optima"/>
          <w:szCs w:val="21"/>
          <w:vertAlign w:val="superscript"/>
          <w:lang w:eastAsia="zh-CN"/>
        </w:rPr>
        <w:t>rd</w:t>
      </w:r>
      <w:r w:rsidR="006802F9">
        <w:rPr>
          <w:rFonts w:eastAsia="宋体" w:cs="Optima"/>
          <w:szCs w:val="21"/>
          <w:lang w:eastAsia="zh-CN"/>
        </w:rPr>
        <w:t xml:space="preserve"> </w:t>
      </w:r>
      <w:r w:rsidR="006802F9">
        <w:t xml:space="preserve">IMD products </w:t>
      </w:r>
      <w:r w:rsidR="006802F9" w:rsidRPr="006802F9">
        <w:rPr>
          <w:rFonts w:eastAsia="宋体" w:cs="Optima"/>
          <w:szCs w:val="21"/>
          <w:lang w:eastAsia="zh-CN"/>
        </w:rPr>
        <w:t>is located at 714-759 MHz and all 3</w:t>
      </w:r>
      <w:r w:rsidR="006802F9" w:rsidRPr="006802F9">
        <w:rPr>
          <w:rFonts w:eastAsia="宋体" w:cs="Optima"/>
          <w:szCs w:val="21"/>
          <w:vertAlign w:val="superscript"/>
          <w:lang w:eastAsia="zh-CN"/>
        </w:rPr>
        <w:t>rd</w:t>
      </w:r>
      <w:r w:rsidR="006802F9">
        <w:rPr>
          <w:rFonts w:eastAsia="宋体" w:cs="Optima"/>
          <w:szCs w:val="21"/>
          <w:lang w:eastAsia="zh-CN"/>
        </w:rPr>
        <w:t xml:space="preserve"> </w:t>
      </w:r>
      <w:r w:rsidR="006802F9" w:rsidRPr="006802F9">
        <w:rPr>
          <w:rFonts w:eastAsia="宋体" w:cs="Optima"/>
          <w:szCs w:val="21"/>
          <w:lang w:eastAsia="zh-CN"/>
        </w:rPr>
        <w:t xml:space="preserve"> </w:t>
      </w:r>
      <w:r w:rsidR="006802F9">
        <w:t xml:space="preserve">IMD products </w:t>
      </w:r>
      <w:r w:rsidR="006802F9">
        <w:rPr>
          <w:rFonts w:eastAsia="宋体" w:cs="Optima"/>
          <w:szCs w:val="21"/>
          <w:lang w:eastAsia="zh-CN"/>
        </w:rPr>
        <w:t>will</w:t>
      </w:r>
      <w:r w:rsidR="006802F9" w:rsidRPr="006802F9">
        <w:rPr>
          <w:rFonts w:eastAsia="宋体" w:cs="Optima"/>
          <w:szCs w:val="21"/>
          <w:lang w:eastAsia="zh-CN"/>
        </w:rPr>
        <w:t xml:space="preserve"> not fall into its </w:t>
      </w:r>
      <w:r w:rsidR="00AE7130">
        <w:rPr>
          <w:rFonts w:eastAsia="宋体" w:cs="Optima"/>
          <w:szCs w:val="21"/>
          <w:lang w:eastAsia="zh-CN"/>
        </w:rPr>
        <w:t xml:space="preserve">own </w:t>
      </w:r>
      <w:r w:rsidR="006802F9" w:rsidRPr="006802F9">
        <w:rPr>
          <w:rFonts w:eastAsia="宋体" w:cs="Optima"/>
          <w:szCs w:val="21"/>
          <w:lang w:eastAsia="zh-CN"/>
        </w:rPr>
        <w:t xml:space="preserve">Band </w:t>
      </w:r>
      <w:r w:rsidR="006802F9">
        <w:rPr>
          <w:rFonts w:eastAsia="宋体" w:cs="Optima"/>
          <w:szCs w:val="21"/>
          <w:lang w:eastAsia="zh-CN"/>
        </w:rPr>
        <w:t>5</w:t>
      </w:r>
      <w:r w:rsidR="006802F9" w:rsidRPr="006802F9">
        <w:rPr>
          <w:rFonts w:eastAsia="宋体" w:cs="Optima"/>
          <w:szCs w:val="21"/>
          <w:lang w:eastAsia="zh-CN"/>
        </w:rPr>
        <w:t xml:space="preserve"> or </w:t>
      </w:r>
      <w:r w:rsidR="006802F9">
        <w:rPr>
          <w:rFonts w:eastAsia="宋体" w:cs="Optima"/>
          <w:szCs w:val="21"/>
          <w:lang w:eastAsia="zh-CN"/>
        </w:rPr>
        <w:t>12</w:t>
      </w:r>
      <w:r w:rsidR="006802F9" w:rsidRPr="006802F9">
        <w:rPr>
          <w:rFonts w:eastAsia="宋体" w:cs="Optima"/>
          <w:szCs w:val="21"/>
          <w:lang w:eastAsia="zh-CN"/>
        </w:rPr>
        <w:t xml:space="preserve"> BS receive </w:t>
      </w:r>
      <w:r w:rsidR="006802F9">
        <w:rPr>
          <w:rFonts w:eastAsia="宋体" w:cs="Optima"/>
          <w:szCs w:val="21"/>
          <w:lang w:eastAsia="zh-CN"/>
        </w:rPr>
        <w:t>blocks</w:t>
      </w:r>
      <w:r w:rsidR="006802F9" w:rsidRPr="006802F9">
        <w:rPr>
          <w:rFonts w:eastAsia="宋体" w:cs="Optima"/>
          <w:szCs w:val="21"/>
          <w:lang w:eastAsia="zh-CN"/>
        </w:rPr>
        <w:t>.  However, the 3</w:t>
      </w:r>
      <w:r w:rsidR="006802F9" w:rsidRPr="006802F9">
        <w:rPr>
          <w:rFonts w:eastAsia="宋体" w:cs="Optima"/>
          <w:szCs w:val="21"/>
          <w:vertAlign w:val="superscript"/>
          <w:lang w:eastAsia="zh-CN"/>
        </w:rPr>
        <w:t>rd</w:t>
      </w:r>
      <w:r w:rsidR="006802F9">
        <w:rPr>
          <w:rFonts w:eastAsia="宋体" w:cs="Optima"/>
          <w:szCs w:val="21"/>
          <w:lang w:eastAsia="zh-CN"/>
        </w:rPr>
        <w:t xml:space="preserve"> </w:t>
      </w:r>
      <w:r w:rsidR="006802F9">
        <w:t xml:space="preserve">IMD products </w:t>
      </w:r>
      <w:r w:rsidR="006802F9" w:rsidRPr="006802F9">
        <w:rPr>
          <w:rFonts w:eastAsia="宋体" w:cs="Optima"/>
          <w:szCs w:val="21"/>
          <w:lang w:eastAsia="zh-CN"/>
        </w:rPr>
        <w:t>at 714-759 MHz m</w:t>
      </w:r>
      <w:r w:rsidR="006802F9">
        <w:rPr>
          <w:rFonts w:eastAsia="宋体" w:cs="Optima"/>
          <w:szCs w:val="21"/>
          <w:lang w:eastAsia="zh-CN"/>
        </w:rPr>
        <w:t>ay</w:t>
      </w:r>
      <w:r w:rsidR="006802F9" w:rsidRPr="006802F9">
        <w:rPr>
          <w:rFonts w:eastAsia="宋体" w:cs="Optima"/>
          <w:szCs w:val="21"/>
          <w:lang w:eastAsia="zh-CN"/>
        </w:rPr>
        <w:t xml:space="preserve"> </w:t>
      </w:r>
      <w:r w:rsidR="00AE7130">
        <w:rPr>
          <w:rFonts w:eastAsia="宋体" w:cs="Optima"/>
          <w:szCs w:val="21"/>
          <w:lang w:eastAsia="zh-CN"/>
        </w:rPr>
        <w:t>fall into</w:t>
      </w:r>
      <w:r w:rsidR="006802F9" w:rsidRPr="006802F9">
        <w:rPr>
          <w:rFonts w:eastAsia="宋体" w:cs="Optima"/>
          <w:szCs w:val="21"/>
          <w:lang w:eastAsia="zh-CN"/>
        </w:rPr>
        <w:t xml:space="preserve"> other Band 12 BS receivers operating at 714-716 MHz in adjacent service areas.</w:t>
      </w:r>
    </w:p>
    <w:p w:rsidR="001D7A37" w:rsidRPr="00DD5BBB" w:rsidRDefault="001D7A37" w:rsidP="001D7A37">
      <w:pPr>
        <w:pStyle w:val="TH"/>
      </w:pPr>
      <w:r w:rsidRPr="00DD5BBB">
        <w:t xml:space="preserve">Table </w:t>
      </w:r>
      <w:r>
        <w:t>3:</w:t>
      </w:r>
      <w:r w:rsidRPr="00DD5BBB">
        <w:t xml:space="preserve"> </w:t>
      </w:r>
      <w:r>
        <w:t>Band 12 BS contiguous carriers transmit configurations with 3</w:t>
      </w:r>
      <w:r w:rsidRPr="001C22FF">
        <w:rPr>
          <w:vertAlign w:val="superscript"/>
        </w:rPr>
        <w:t>rd</w:t>
      </w:r>
      <w:r>
        <w:t xml:space="preserve"> IMD within Bands 12 and 17 BS receive band</w:t>
      </w:r>
    </w:p>
    <w:tbl>
      <w:tblPr>
        <w:tblStyle w:val="TableGrid"/>
        <w:tblW w:w="10610" w:type="dxa"/>
        <w:tblLook w:val="01E0"/>
      </w:tblPr>
      <w:tblGrid>
        <w:gridCol w:w="2263"/>
        <w:gridCol w:w="2292"/>
        <w:gridCol w:w="3218"/>
        <w:gridCol w:w="2837"/>
      </w:tblGrid>
      <w:tr w:rsidR="001D7A37" w:rsidTr="00A92FF4">
        <w:tc>
          <w:tcPr>
            <w:tcW w:w="0" w:type="auto"/>
          </w:tcPr>
          <w:p w:rsidR="001D7A37" w:rsidRDefault="001D7A37" w:rsidP="00A92FF4">
            <w:pPr>
              <w:pStyle w:val="BodyText"/>
              <w:rPr>
                <w:rFonts w:eastAsia="宋体"/>
                <w:lang w:eastAsia="zh-CN"/>
              </w:rPr>
            </w:pPr>
            <w:r>
              <w:rPr>
                <w:rFonts w:eastAsia="宋体"/>
                <w:lang w:eastAsia="zh-CN"/>
              </w:rPr>
              <w:t>1</w:t>
            </w:r>
            <w:r w:rsidRPr="008C3438">
              <w:rPr>
                <w:rFonts w:eastAsia="宋体"/>
                <w:vertAlign w:val="superscript"/>
                <w:lang w:eastAsia="zh-CN"/>
              </w:rPr>
              <w:t>st</w:t>
            </w:r>
            <w:r>
              <w:rPr>
                <w:rFonts w:eastAsia="宋体"/>
                <w:lang w:eastAsia="zh-CN"/>
              </w:rPr>
              <w:t xml:space="preserve"> CC channel bandwidth (MHz)</w:t>
            </w:r>
          </w:p>
        </w:tc>
        <w:tc>
          <w:tcPr>
            <w:tcW w:w="0" w:type="auto"/>
          </w:tcPr>
          <w:p w:rsidR="001D7A37" w:rsidRDefault="001D7A37" w:rsidP="00A92FF4">
            <w:pPr>
              <w:pStyle w:val="BodyText"/>
              <w:rPr>
                <w:rFonts w:eastAsia="宋体"/>
                <w:lang w:eastAsia="zh-CN"/>
              </w:rPr>
            </w:pPr>
            <w:r>
              <w:rPr>
                <w:rFonts w:eastAsia="宋体"/>
                <w:lang w:eastAsia="zh-CN"/>
              </w:rPr>
              <w:t>2</w:t>
            </w:r>
            <w:r w:rsidRPr="008C3438">
              <w:rPr>
                <w:rFonts w:eastAsia="宋体"/>
                <w:vertAlign w:val="superscript"/>
                <w:lang w:eastAsia="zh-CN"/>
              </w:rPr>
              <w:t>nd</w:t>
            </w:r>
            <w:r>
              <w:rPr>
                <w:rFonts w:eastAsia="宋体"/>
                <w:lang w:eastAsia="zh-CN"/>
              </w:rPr>
              <w:t xml:space="preserve"> CC channel bandwidth (MHz)</w:t>
            </w:r>
          </w:p>
        </w:tc>
        <w:tc>
          <w:tcPr>
            <w:tcW w:w="0" w:type="auto"/>
          </w:tcPr>
          <w:p w:rsidR="001D7A37" w:rsidRDefault="001D7A37" w:rsidP="00A92FF4">
            <w:pPr>
              <w:pStyle w:val="BodyText"/>
              <w:rPr>
                <w:rFonts w:eastAsia="宋体"/>
                <w:lang w:eastAsia="zh-CN"/>
              </w:rPr>
            </w:pPr>
            <w:r>
              <w:rPr>
                <w:rFonts w:eastAsia="宋体"/>
                <w:lang w:eastAsia="zh-CN"/>
              </w:rPr>
              <w:t>Lower edge of 15 MHz DL frequency block (MHz)</w:t>
            </w:r>
          </w:p>
        </w:tc>
        <w:tc>
          <w:tcPr>
            <w:tcW w:w="0" w:type="auto"/>
          </w:tcPr>
          <w:p w:rsidR="001D7A37" w:rsidRDefault="001D7A37" w:rsidP="00A92FF4">
            <w:pPr>
              <w:pStyle w:val="BodyText"/>
              <w:rPr>
                <w:rFonts w:eastAsia="宋体"/>
                <w:lang w:eastAsia="zh-CN"/>
              </w:rPr>
            </w:pPr>
            <w:r>
              <w:rPr>
                <w:rFonts w:eastAsia="宋体" w:cs="Optima"/>
                <w:szCs w:val="21"/>
                <w:lang w:eastAsia="zh-CN"/>
              </w:rPr>
              <w:t>Lower edge of IMD frequency limits (MHz)</w:t>
            </w:r>
          </w:p>
        </w:tc>
      </w:tr>
      <w:tr w:rsidR="001D7A37" w:rsidTr="00A92FF4">
        <w:tc>
          <w:tcPr>
            <w:tcW w:w="0" w:type="auto"/>
          </w:tcPr>
          <w:p w:rsidR="001D7A37" w:rsidRDefault="001D7A37" w:rsidP="00A92FF4">
            <w:pPr>
              <w:pStyle w:val="BodyText"/>
              <w:jc w:val="center"/>
              <w:rPr>
                <w:rFonts w:eastAsia="宋体"/>
                <w:lang w:eastAsia="zh-CN"/>
              </w:rPr>
            </w:pPr>
            <w:r>
              <w:rPr>
                <w:rFonts w:eastAsia="宋体"/>
                <w:lang w:eastAsia="zh-CN"/>
              </w:rPr>
              <w:t>5</w:t>
            </w:r>
          </w:p>
        </w:tc>
        <w:tc>
          <w:tcPr>
            <w:tcW w:w="0" w:type="auto"/>
          </w:tcPr>
          <w:p w:rsidR="001D7A37" w:rsidRDefault="001D7A37" w:rsidP="00A92FF4">
            <w:pPr>
              <w:pStyle w:val="BodyText"/>
              <w:jc w:val="center"/>
              <w:rPr>
                <w:rFonts w:eastAsia="宋体"/>
                <w:lang w:eastAsia="zh-CN"/>
              </w:rPr>
            </w:pPr>
            <w:r>
              <w:rPr>
                <w:rFonts w:eastAsia="宋体"/>
                <w:lang w:eastAsia="zh-CN"/>
              </w:rPr>
              <w:t>10</w:t>
            </w:r>
          </w:p>
        </w:tc>
        <w:tc>
          <w:tcPr>
            <w:tcW w:w="0" w:type="auto"/>
          </w:tcPr>
          <w:p w:rsidR="001D7A37" w:rsidRDefault="001D7A37" w:rsidP="00A92FF4">
            <w:pPr>
              <w:pStyle w:val="BodyText"/>
              <w:jc w:val="center"/>
              <w:rPr>
                <w:rFonts w:eastAsia="宋体"/>
                <w:lang w:eastAsia="zh-CN"/>
              </w:rPr>
            </w:pPr>
            <w:r>
              <w:rPr>
                <w:rFonts w:eastAsia="宋体"/>
                <w:lang w:eastAsia="zh-CN"/>
              </w:rPr>
              <w:t>729 – 730.9</w:t>
            </w:r>
          </w:p>
        </w:tc>
        <w:tc>
          <w:tcPr>
            <w:tcW w:w="0" w:type="auto"/>
          </w:tcPr>
          <w:p w:rsidR="001D7A37" w:rsidRDefault="001D7A37" w:rsidP="00A92FF4">
            <w:pPr>
              <w:pStyle w:val="BodyText"/>
              <w:jc w:val="center"/>
              <w:rPr>
                <w:rFonts w:eastAsia="宋体"/>
                <w:lang w:eastAsia="zh-CN"/>
              </w:rPr>
            </w:pPr>
            <w:r>
              <w:rPr>
                <w:rFonts w:eastAsia="宋体"/>
                <w:lang w:eastAsia="zh-CN"/>
              </w:rPr>
              <w:t>714 – 715.9</w:t>
            </w:r>
          </w:p>
        </w:tc>
      </w:tr>
    </w:tbl>
    <w:p w:rsidR="00A9592C" w:rsidRDefault="00A9592C" w:rsidP="001D7A3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6A1A5E" w:rsidRDefault="006A1A5E" w:rsidP="00077277">
      <w:pPr>
        <w:pStyle w:val="BodyText"/>
        <w:rPr>
          <w:rFonts w:eastAsia="宋体" w:cs="Arial"/>
          <w:lang w:eastAsia="zh-CN"/>
        </w:rPr>
      </w:pPr>
      <w:r w:rsidRPr="006A1A5E">
        <w:rPr>
          <w:rFonts w:eastAsia="宋体" w:cs="Arial"/>
          <w:lang w:eastAsia="zh-CN"/>
        </w:rPr>
        <w:t xml:space="preserve">Note that Bands </w:t>
      </w:r>
      <w:r w:rsidR="00C175C3">
        <w:rPr>
          <w:rFonts w:eastAsia="宋体" w:cs="Arial"/>
          <w:lang w:eastAsia="zh-CN"/>
        </w:rPr>
        <w:t xml:space="preserve">3, 7, </w:t>
      </w:r>
      <w:r w:rsidR="00A92FF4">
        <w:t>8, 9, 20</w:t>
      </w:r>
      <w:r w:rsidR="00C175C3">
        <w:t>, 21, 28, 38, 40</w:t>
      </w:r>
      <w:r w:rsidR="00A92FF4">
        <w:t xml:space="preserve"> and </w:t>
      </w:r>
      <w:r w:rsidR="00C175C3">
        <w:t>44</w:t>
      </w:r>
      <w:r w:rsidR="00A92FF4">
        <w:t xml:space="preserve"> </w:t>
      </w:r>
      <w:r w:rsidRPr="006A1A5E">
        <w:rPr>
          <w:rFonts w:eastAsia="宋体" w:cs="Arial"/>
          <w:lang w:eastAsia="zh-CN"/>
        </w:rPr>
        <w:t>are not intended for use in the same geographical area as Band</w:t>
      </w:r>
      <w:r w:rsidR="00617264">
        <w:rPr>
          <w:rFonts w:eastAsia="宋体" w:cs="Arial"/>
          <w:lang w:eastAsia="zh-CN"/>
        </w:rPr>
        <w:t>s</w:t>
      </w:r>
      <w:r w:rsidRPr="006A1A5E">
        <w:rPr>
          <w:rFonts w:eastAsia="宋体" w:cs="Arial"/>
          <w:lang w:eastAsia="zh-CN"/>
        </w:rPr>
        <w:t xml:space="preserve"> </w:t>
      </w:r>
      <w:r w:rsidR="00A92FF4">
        <w:rPr>
          <w:rFonts w:eastAsia="宋体" w:cs="Arial"/>
          <w:lang w:eastAsia="zh-CN"/>
        </w:rPr>
        <w:t>5</w:t>
      </w:r>
      <w:r w:rsidR="00617264">
        <w:rPr>
          <w:rFonts w:eastAsia="宋体" w:cs="Arial"/>
          <w:lang w:eastAsia="zh-CN"/>
        </w:rPr>
        <w:t xml:space="preserve"> and </w:t>
      </w:r>
      <w:r w:rsidR="00A92FF4">
        <w:rPr>
          <w:rFonts w:eastAsia="宋体" w:cs="Arial"/>
          <w:lang w:eastAsia="zh-CN"/>
        </w:rPr>
        <w:t>12</w:t>
      </w:r>
      <w:r w:rsidRPr="006A1A5E">
        <w:rPr>
          <w:rFonts w:eastAsia="宋体" w:cs="Arial"/>
          <w:lang w:eastAsia="zh-CN"/>
        </w:rPr>
        <w:t xml:space="preserve">. </w:t>
      </w:r>
      <w:r w:rsidR="00617264">
        <w:rPr>
          <w:rFonts w:eastAsia="宋体" w:cs="Arial"/>
          <w:lang w:eastAsia="zh-CN"/>
        </w:rPr>
        <w:t>Therefore</w:t>
      </w:r>
      <w:r w:rsidRPr="006A1A5E">
        <w:rPr>
          <w:rFonts w:eastAsia="宋体" w:cs="Arial"/>
          <w:lang w:eastAsia="zh-CN"/>
        </w:rPr>
        <w:t xml:space="preserve">, the focus here will be on the </w:t>
      </w:r>
      <w:r w:rsidR="00C175C3">
        <w:t xml:space="preserve">harmonics and </w:t>
      </w:r>
      <w:r w:rsidRPr="006A1A5E">
        <w:rPr>
          <w:rFonts w:eastAsia="宋体" w:cs="Arial"/>
          <w:lang w:eastAsia="zh-CN"/>
        </w:rPr>
        <w:t xml:space="preserve">IMD products falling into Bands </w:t>
      </w:r>
      <w:r w:rsidR="00A92FF4">
        <w:t>4, 10, 12, 17</w:t>
      </w:r>
      <w:r w:rsidR="00C175C3">
        <w:t>, 24</w:t>
      </w:r>
      <w:r w:rsidR="00A92FF4">
        <w:t xml:space="preserve"> and 41</w:t>
      </w:r>
      <w:r w:rsidRPr="006A1A5E">
        <w:rPr>
          <w:rFonts w:eastAsia="宋体" w:cs="Arial"/>
          <w:lang w:eastAsia="zh-CN"/>
        </w:rPr>
        <w:t>.</w:t>
      </w:r>
    </w:p>
    <w:p w:rsidR="00077277" w:rsidRDefault="00077277" w:rsidP="00077277">
      <w:pPr>
        <w:pStyle w:val="BodyText"/>
        <w:rPr>
          <w:rFonts w:eastAsia="宋体" w:cs="Arial"/>
          <w:lang w:eastAsia="zh-CN"/>
        </w:rPr>
      </w:pPr>
      <w:r w:rsidRPr="002403B8">
        <w:rPr>
          <w:rFonts w:eastAsia="宋体" w:cs="Arial"/>
          <w:lang w:eastAsia="zh-CN"/>
        </w:rPr>
        <w:lastRenderedPageBreak/>
        <w:t xml:space="preserve">The possible remedies for </w:t>
      </w:r>
      <w:r w:rsidR="00C175C3">
        <w:rPr>
          <w:rFonts w:eastAsia="宋体" w:cs="Arial"/>
          <w:lang w:eastAsia="zh-CN"/>
        </w:rPr>
        <w:t xml:space="preserve">harmonic and </w:t>
      </w:r>
      <w:r w:rsidRPr="002403B8">
        <w:rPr>
          <w:rFonts w:eastAsia="宋体" w:cs="Arial"/>
          <w:lang w:eastAsia="zh-CN"/>
        </w:rPr>
        <w:t xml:space="preserve">IMD </w:t>
      </w:r>
      <w:r w:rsidRPr="002403B8">
        <w:t xml:space="preserve">caused by BS supporting </w:t>
      </w:r>
      <w:r w:rsidR="00BA0F54">
        <w:t xml:space="preserve">CA_5A-12B </w:t>
      </w:r>
      <w:r w:rsidRPr="002403B8">
        <w:t xml:space="preserve">into the BS receive band of </w:t>
      </w:r>
      <w:r w:rsidR="00617264" w:rsidRPr="006A1A5E">
        <w:rPr>
          <w:rFonts w:eastAsia="宋体" w:cs="Arial"/>
          <w:lang w:eastAsia="zh-CN"/>
        </w:rPr>
        <w:t xml:space="preserve">Bands </w:t>
      </w:r>
      <w:r w:rsidR="00C175C3">
        <w:t>4, 10, 12, 17, 24 and 41</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C175C3">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w:t>
      </w:r>
      <w:r w:rsidR="00C175C3">
        <w:rPr>
          <w:rFonts w:eastAsia="宋体" w:cs="Arial"/>
          <w:lang w:eastAsia="zh-CN"/>
        </w:rPr>
        <w:t xml:space="preserve">harmonics and </w:t>
      </w:r>
      <w:r>
        <w:rPr>
          <w:rFonts w:eastAsia="宋体" w:cs="Arial"/>
          <w:lang w:eastAsia="zh-CN"/>
        </w:rPr>
        <w:t xml:space="preserve">IMD is generated in the oscillator or as signals pass through the amplifier stages of the BS transmit path. The BS transmit path will generate </w:t>
      </w:r>
      <w:r w:rsidR="00C175C3">
        <w:rPr>
          <w:rFonts w:eastAsia="宋体" w:cs="Arial"/>
          <w:lang w:eastAsia="zh-CN"/>
        </w:rPr>
        <w:t xml:space="preserve">harmonics and </w:t>
      </w:r>
      <w:r>
        <w:rPr>
          <w:rFonts w:eastAsia="宋体" w:cs="Arial"/>
          <w:lang w:eastAsia="zh-CN"/>
        </w:rPr>
        <w:t xml:space="preserve">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617264" w:rsidRPr="004B7E7C">
        <w:t xml:space="preserve">The </w:t>
      </w:r>
      <w:r w:rsidR="00C175C3">
        <w:rPr>
          <w:rFonts w:eastAsia="宋体" w:cs="Arial"/>
          <w:lang w:eastAsia="zh-CN"/>
        </w:rPr>
        <w:t xml:space="preserve">harmonics and </w:t>
      </w:r>
      <w:r w:rsidR="00617264">
        <w:rPr>
          <w:rFonts w:eastAsia="宋体"/>
          <w:lang w:eastAsia="zh-CN"/>
        </w:rPr>
        <w:t xml:space="preserve">IMD of </w:t>
      </w:r>
      <w:r w:rsidR="00BA0F54">
        <w:t xml:space="preserve">CA_5A-12B </w:t>
      </w:r>
      <w:r w:rsidR="00617264">
        <w:rPr>
          <w:rFonts w:eastAsia="宋体"/>
          <w:lang w:eastAsia="zh-CN"/>
        </w:rPr>
        <w:t xml:space="preserve">DL carriers </w:t>
      </w:r>
      <w:r w:rsidR="00617264" w:rsidRPr="004B7E7C">
        <w:t xml:space="preserve">falling within the receive band of </w:t>
      </w:r>
      <w:r w:rsidR="00617264">
        <w:t xml:space="preserve">Bands </w:t>
      </w:r>
      <w:r w:rsidR="00C175C3">
        <w:t xml:space="preserve">4, 10, 24 and 41 </w:t>
      </w:r>
      <w:r w:rsidR="00617264" w:rsidRPr="004B7E7C">
        <w:t xml:space="preserve">can be mitigated by transmit filtering with not very sharp roll-off </w:t>
      </w:r>
      <w:r w:rsidR="00617264">
        <w:t>if there is</w:t>
      </w:r>
      <w:r w:rsidR="00617264" w:rsidRPr="004B7E7C">
        <w:t xml:space="preserve"> sufficient frequency gap between </w:t>
      </w:r>
      <w:r w:rsidR="00617264" w:rsidRPr="002403B8">
        <w:rPr>
          <w:rFonts w:eastAsia="宋体"/>
          <w:lang w:eastAsia="zh-CN"/>
        </w:rPr>
        <w:t>Band</w:t>
      </w:r>
      <w:r w:rsidR="00617264">
        <w:rPr>
          <w:rFonts w:eastAsia="宋体"/>
          <w:lang w:eastAsia="zh-CN"/>
        </w:rPr>
        <w:t>s</w:t>
      </w:r>
      <w:r w:rsidR="00617264" w:rsidRPr="002403B8">
        <w:rPr>
          <w:rFonts w:eastAsia="宋体"/>
          <w:lang w:eastAsia="zh-CN"/>
        </w:rPr>
        <w:t xml:space="preserve"> </w:t>
      </w:r>
      <w:r w:rsidR="00C175C3">
        <w:rPr>
          <w:rFonts w:eastAsia="宋体"/>
          <w:lang w:eastAsia="zh-CN"/>
        </w:rPr>
        <w:t>5</w:t>
      </w:r>
      <w:r w:rsidR="00617264">
        <w:rPr>
          <w:rFonts w:eastAsia="宋体"/>
          <w:lang w:eastAsia="zh-CN"/>
        </w:rPr>
        <w:t xml:space="preserve"> and </w:t>
      </w:r>
      <w:r w:rsidR="00C175C3">
        <w:rPr>
          <w:rFonts w:eastAsia="宋体"/>
          <w:lang w:eastAsia="zh-CN"/>
        </w:rPr>
        <w:t>12</w:t>
      </w:r>
      <w:r w:rsidR="00617264" w:rsidRPr="002403B8">
        <w:rPr>
          <w:rFonts w:eastAsia="宋体"/>
          <w:lang w:eastAsia="zh-CN"/>
        </w:rPr>
        <w:t xml:space="preserve"> </w:t>
      </w:r>
      <w:r w:rsidR="00617264">
        <w:rPr>
          <w:rFonts w:eastAsia="宋体" w:cs="Optima"/>
          <w:szCs w:val="21"/>
          <w:lang w:eastAsia="zh-CN"/>
        </w:rPr>
        <w:t>DL</w:t>
      </w:r>
      <w:r w:rsidR="00617264" w:rsidRPr="002403B8">
        <w:rPr>
          <w:rFonts w:eastAsia="宋体"/>
          <w:lang w:eastAsia="zh-CN"/>
        </w:rPr>
        <w:t xml:space="preserve"> and </w:t>
      </w:r>
      <w:r w:rsidR="00617264" w:rsidRPr="002403B8">
        <w:t>Band</w:t>
      </w:r>
      <w:r w:rsidR="00617264">
        <w:t xml:space="preserve">s </w:t>
      </w:r>
      <w:r w:rsidR="00C175C3">
        <w:t xml:space="preserve">4, 10, 24 and 41 </w:t>
      </w:r>
      <w:r w:rsidR="00617264">
        <w:rPr>
          <w:rFonts w:eastAsia="宋体" w:cs="Optima"/>
          <w:szCs w:val="21"/>
          <w:lang w:eastAsia="zh-CN"/>
        </w:rPr>
        <w:t>UL</w:t>
      </w:r>
      <w:r w:rsidR="00617264" w:rsidRPr="004B7E7C">
        <w:t>.</w:t>
      </w:r>
      <w:r w:rsidR="00617264" w:rsidRPr="00952927">
        <w:rPr>
          <w:rFonts w:eastAsia="宋体" w:cs="Optima"/>
          <w:szCs w:val="21"/>
          <w:lang w:eastAsia="zh-CN"/>
        </w:rPr>
        <w:t xml:space="preserve"> </w:t>
      </w:r>
      <w:r w:rsidR="00C175C3">
        <w:rPr>
          <w:rFonts w:eastAsia="宋体" w:cs="Optima"/>
          <w:szCs w:val="21"/>
          <w:lang w:eastAsia="zh-CN"/>
        </w:rPr>
        <w:t>Moreover</w:t>
      </w:r>
      <w:r w:rsidR="00C175C3">
        <w:rPr>
          <w:rFonts w:eastAsia="宋体" w:cs="Arial"/>
          <w:lang w:eastAsia="zh-CN"/>
        </w:rPr>
        <w:t xml:space="preserve">, </w:t>
      </w:r>
      <w:r w:rsidR="00C175C3">
        <w:t>if the BS can avoid the transmit configurations shown in Table 3 above</w:t>
      </w:r>
      <w:r w:rsidR="00C175C3">
        <w:rPr>
          <w:rFonts w:eastAsia="宋体" w:cs="Optima"/>
          <w:szCs w:val="21"/>
          <w:lang w:eastAsia="zh-CN"/>
        </w:rPr>
        <w:t xml:space="preserve">, </w:t>
      </w:r>
      <w:r w:rsidR="00C175C3">
        <w:t>then the 3</w:t>
      </w:r>
      <w:r w:rsidR="00C175C3" w:rsidRPr="00316858">
        <w:rPr>
          <w:vertAlign w:val="superscript"/>
        </w:rPr>
        <w:t>rd</w:t>
      </w:r>
      <w:r w:rsidR="00C175C3">
        <w:t xml:space="preserve"> </w:t>
      </w:r>
      <w:r w:rsidR="00C175C3">
        <w:rPr>
          <w:rFonts w:eastAsia="宋体" w:cs="Optima"/>
          <w:szCs w:val="21"/>
          <w:lang w:eastAsia="zh-CN"/>
        </w:rPr>
        <w:t xml:space="preserve">IMD products </w:t>
      </w:r>
      <w:r w:rsidR="00C175C3">
        <w:t>will not fall into the BS receive band of Band 12 or 17</w:t>
      </w:r>
      <w:r w:rsidR="00C175C3">
        <w:rPr>
          <w:rFonts w:eastAsia="宋体" w:cs="Optima"/>
          <w:szCs w:val="21"/>
          <w:lang w:eastAsia="zh-CN"/>
        </w:rPr>
        <w:t>.</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C175C3">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sidR="00C175C3">
        <w:rPr>
          <w:rFonts w:eastAsia="宋体" w:cs="Arial"/>
          <w:lang w:eastAsia="zh-CN"/>
        </w:rPr>
        <w:t>harmonics</w:t>
      </w:r>
      <w:r w:rsidR="00C175C3" w:rsidRPr="002C3AE1">
        <w:rPr>
          <w:rFonts w:eastAsia="宋体" w:cs="Arial"/>
          <w:lang w:eastAsia="zh-CN"/>
        </w:rPr>
        <w:t xml:space="preserve"> </w:t>
      </w:r>
      <w:r w:rsidR="00C175C3">
        <w:rPr>
          <w:rFonts w:eastAsia="宋体" w:cs="Arial"/>
          <w:lang w:eastAsia="zh-CN"/>
        </w:rPr>
        <w:t xml:space="preserve">and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617264" w:rsidRPr="002403B8">
        <w:rPr>
          <w:rFonts w:eastAsia="宋体" w:cs="Arial"/>
          <w:lang w:eastAsia="zh-CN"/>
        </w:rPr>
        <w:t xml:space="preserve">Since there is a large frequency gap between </w:t>
      </w:r>
      <w:r w:rsidR="00617264" w:rsidRPr="002403B8">
        <w:rPr>
          <w:rFonts w:eastAsia="宋体"/>
          <w:lang w:eastAsia="zh-CN"/>
        </w:rPr>
        <w:t>Band</w:t>
      </w:r>
      <w:r w:rsidR="00617264">
        <w:rPr>
          <w:rFonts w:eastAsia="宋体"/>
          <w:lang w:eastAsia="zh-CN"/>
        </w:rPr>
        <w:t>s</w:t>
      </w:r>
      <w:r w:rsidR="00617264" w:rsidRPr="002403B8">
        <w:rPr>
          <w:rFonts w:eastAsia="宋体"/>
          <w:lang w:eastAsia="zh-CN"/>
        </w:rPr>
        <w:t xml:space="preserve"> </w:t>
      </w:r>
      <w:r w:rsidR="00690E7A">
        <w:rPr>
          <w:rFonts w:eastAsia="宋体"/>
          <w:lang w:eastAsia="zh-CN"/>
        </w:rPr>
        <w:t>5</w:t>
      </w:r>
      <w:r w:rsidR="00617264">
        <w:rPr>
          <w:rFonts w:eastAsia="宋体"/>
          <w:lang w:eastAsia="zh-CN"/>
        </w:rPr>
        <w:t xml:space="preserve"> and </w:t>
      </w:r>
      <w:r w:rsidR="00690E7A">
        <w:rPr>
          <w:rFonts w:eastAsia="宋体"/>
          <w:lang w:eastAsia="zh-CN"/>
        </w:rPr>
        <w:t>12</w:t>
      </w:r>
      <w:r w:rsidR="00617264" w:rsidRPr="002403B8">
        <w:rPr>
          <w:rFonts w:eastAsia="宋体"/>
          <w:lang w:eastAsia="zh-CN"/>
        </w:rPr>
        <w:t xml:space="preserve"> </w:t>
      </w:r>
      <w:r w:rsidR="00617264">
        <w:rPr>
          <w:rFonts w:eastAsia="宋体" w:cs="Optima"/>
          <w:szCs w:val="21"/>
          <w:lang w:eastAsia="zh-CN"/>
        </w:rPr>
        <w:t>DL</w:t>
      </w:r>
      <w:r w:rsidR="00617264" w:rsidRPr="002403B8">
        <w:rPr>
          <w:rFonts w:eastAsia="宋体"/>
          <w:lang w:eastAsia="zh-CN"/>
        </w:rPr>
        <w:t xml:space="preserve"> and </w:t>
      </w:r>
      <w:r w:rsidR="00617264" w:rsidRPr="002403B8">
        <w:t>Band</w:t>
      </w:r>
      <w:r w:rsidR="00617264">
        <w:t xml:space="preserve">s </w:t>
      </w:r>
      <w:r w:rsidR="00690E7A">
        <w:t xml:space="preserve">4, 10, 24 and 41 </w:t>
      </w:r>
      <w:r w:rsidR="00617264">
        <w:rPr>
          <w:rFonts w:eastAsia="宋体" w:cs="Optima"/>
          <w:szCs w:val="21"/>
          <w:lang w:eastAsia="zh-CN"/>
        </w:rPr>
        <w:t>UL</w:t>
      </w:r>
      <w:r w:rsidR="00617264" w:rsidRPr="002403B8">
        <w:rPr>
          <w:rFonts w:eastAsia="宋体" w:cs="Arial"/>
          <w:lang w:eastAsia="zh-CN"/>
        </w:rPr>
        <w:t xml:space="preserve">, the Band </w:t>
      </w:r>
      <w:r w:rsidR="00690E7A">
        <w:t xml:space="preserve">4, 10, 24 or 41 </w:t>
      </w:r>
      <w:r w:rsidR="00617264" w:rsidRPr="002403B8">
        <w:rPr>
          <w:rFonts w:eastAsia="宋体" w:cs="Arial"/>
          <w:lang w:eastAsia="zh-CN"/>
        </w:rPr>
        <w:t xml:space="preserve">BS receive filter attenuation in the </w:t>
      </w:r>
      <w:r w:rsidR="00BA0F54">
        <w:t xml:space="preserve">CA_5A-12B </w:t>
      </w:r>
      <w:r w:rsidR="00617264">
        <w:rPr>
          <w:rFonts w:eastAsia="宋体" w:cs="Arial"/>
          <w:lang w:eastAsia="zh-CN"/>
        </w:rPr>
        <w:t xml:space="preserve">BS </w:t>
      </w:r>
      <w:r w:rsidR="00617264" w:rsidRPr="002403B8">
        <w:rPr>
          <w:rFonts w:eastAsia="宋体" w:cs="Arial"/>
          <w:lang w:eastAsia="zh-CN"/>
        </w:rPr>
        <w:t>transmit band should be substantial enough to limit the level of the transmit signals applied to the receiver front end.</w:t>
      </w:r>
      <w:r w:rsidR="00617264" w:rsidRPr="002403B8">
        <w:rPr>
          <w:rFonts w:eastAsia="宋体"/>
          <w:lang w:eastAsia="zh-CN"/>
        </w:rPr>
        <w:t xml:space="preserve"> </w:t>
      </w:r>
      <w:r w:rsidR="000F1F33" w:rsidRPr="002403B8">
        <w:rPr>
          <w:rFonts w:eastAsia="宋体"/>
          <w:lang w:eastAsia="zh-CN"/>
        </w:rPr>
        <w:t>And the high IIP3 of the BS receive path would further</w:t>
      </w:r>
      <w:r w:rsidR="000F1F33" w:rsidRPr="002403B8">
        <w:rPr>
          <w:rFonts w:eastAsia="宋体" w:cs="Arial"/>
          <w:lang w:eastAsia="zh-CN"/>
        </w:rPr>
        <w:t xml:space="preserve"> reduce the potential interference to well below the Band 4, 10, 41 or 43 BS receiver noise floor. </w:t>
      </w:r>
      <w:r w:rsidR="00C61C0B">
        <w:rPr>
          <w:rFonts w:eastAsia="宋体"/>
          <w:lang w:eastAsia="zh-CN"/>
        </w:rPr>
        <w:t xml:space="preserve">And as discussed above, the </w:t>
      </w:r>
      <w:r w:rsidR="00C61C0B">
        <w:rPr>
          <w:rFonts w:eastAsia="宋体" w:cs="Optima"/>
          <w:szCs w:val="21"/>
          <w:lang w:eastAsia="zh-CN"/>
        </w:rPr>
        <w:t>3</w:t>
      </w:r>
      <w:r w:rsidR="00C61C0B" w:rsidRPr="00316858">
        <w:rPr>
          <w:rFonts w:eastAsia="宋体" w:cs="Optima"/>
          <w:szCs w:val="21"/>
          <w:vertAlign w:val="superscript"/>
          <w:lang w:eastAsia="zh-CN"/>
        </w:rPr>
        <w:t>rd</w:t>
      </w:r>
      <w:r w:rsidR="00C61C0B">
        <w:rPr>
          <w:rFonts w:eastAsia="宋体" w:cs="Optima"/>
          <w:szCs w:val="21"/>
          <w:lang w:eastAsia="zh-CN"/>
        </w:rPr>
        <w:t xml:space="preserve"> IMD products will not fall into the Band 12 or 17 UL if the </w:t>
      </w:r>
      <w:r w:rsidR="00C61C0B">
        <w:t>BS can avoid the transmit configurations shown in Table 3</w:t>
      </w:r>
      <w:r w:rsidR="00C61C0B">
        <w:rPr>
          <w:rFonts w:eastAsia="宋体" w:cs="Optima"/>
          <w:szCs w:val="21"/>
          <w:lang w:eastAsia="zh-CN"/>
        </w:rPr>
        <w:t>.</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BA0F54">
        <w:t xml:space="preserve">CA_5A-12B </w:t>
      </w:r>
      <w:r>
        <w:rPr>
          <w:rFonts w:cs="Myriad-Roman"/>
        </w:rPr>
        <w:t>case, t</w:t>
      </w:r>
      <w:r>
        <w:t xml:space="preserve">he DL signals in the 2 constituent bands would be combined via a combiner and a diplexer and applied to a common antenna system, with the </w:t>
      </w:r>
      <w:r w:rsidR="00690E7A">
        <w:rPr>
          <w:rFonts w:eastAsia="宋体" w:cs="Arial"/>
          <w:lang w:eastAsia="zh-CN"/>
        </w:rPr>
        <w:t>harmonics</w:t>
      </w:r>
      <w:r w:rsidR="00690E7A" w:rsidRPr="002C3AE1">
        <w:rPr>
          <w:rFonts w:eastAsia="宋体" w:cs="Arial"/>
          <w:lang w:eastAsia="zh-CN"/>
        </w:rPr>
        <w:t xml:space="preserve"> </w:t>
      </w:r>
      <w:r w:rsidR="00690E7A">
        <w:rPr>
          <w:rFonts w:eastAsia="宋体" w:cs="Arial"/>
          <w:lang w:eastAsia="zh-CN"/>
        </w:rPr>
        <w:t xml:space="preserve">and </w:t>
      </w:r>
      <w:r>
        <w:t xml:space="preserve">IMD fall within </w:t>
      </w:r>
      <w:r w:rsidR="002B0E02" w:rsidRPr="006A1A5E">
        <w:rPr>
          <w:rFonts w:eastAsia="宋体" w:cs="Arial"/>
          <w:lang w:eastAsia="zh-CN"/>
        </w:rPr>
        <w:t xml:space="preserve">Bands </w:t>
      </w:r>
      <w:r w:rsidR="00690E7A">
        <w:t xml:space="preserve">4, 10, 24 and 41 </w:t>
      </w:r>
      <w:r>
        <w:t>receive band</w:t>
      </w:r>
      <w:r w:rsidR="00690E7A">
        <w:t>,</w:t>
      </w:r>
      <w:r>
        <w:t xml:space="preserve"> and </w:t>
      </w:r>
      <w:r w:rsidR="00690E7A">
        <w:t xml:space="preserve">within Bands 12 and 17 receive band </w:t>
      </w:r>
      <w:r w:rsidR="00690E7A">
        <w:rPr>
          <w:rFonts w:cs="Myriad-Roman"/>
        </w:rPr>
        <w:t xml:space="preserve">if </w:t>
      </w:r>
      <w:r w:rsidR="00690E7A">
        <w:rPr>
          <w:rFonts w:eastAsia="宋体" w:cs="Optima"/>
          <w:szCs w:val="21"/>
          <w:lang w:eastAsia="zh-CN"/>
        </w:rPr>
        <w:t>the BS</w:t>
      </w:r>
      <w:r w:rsidR="00690E7A">
        <w:t xml:space="preserve"> transmit configurations shown in Table 3</w:t>
      </w:r>
      <w:r w:rsidR="00453801">
        <w:t xml:space="preserve"> are used</w:t>
      </w:r>
      <w:r>
        <w:t>, and desensitize the BS receiver</w:t>
      </w:r>
      <w:r>
        <w:rPr>
          <w:rFonts w:eastAsia="宋体" w:cs="Optima"/>
          <w:szCs w:val="21"/>
          <w:lang w:eastAsia="zh-CN"/>
        </w:rPr>
        <w:t>; in th</w:t>
      </w:r>
      <w:r w:rsidR="00AB6F14">
        <w:rPr>
          <w:rFonts w:eastAsia="宋体" w:cs="Optima"/>
          <w:szCs w:val="21"/>
          <w:lang w:eastAsia="zh-CN"/>
        </w:rPr>
        <w:t>is</w:t>
      </w:r>
      <w:r>
        <w:rPr>
          <w:rFonts w:eastAsia="宋体" w:cs="Optima"/>
          <w:szCs w:val="21"/>
          <w:lang w:eastAsia="zh-CN"/>
        </w:rPr>
        <w:t xml:space="preserve"> case </w:t>
      </w:r>
      <w:r w:rsidR="00BA0F54">
        <w:t xml:space="preserve">CA_5A-12B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w:t>
      </w:r>
      <w:r w:rsidR="002B0E02" w:rsidRPr="006A1A5E">
        <w:rPr>
          <w:rFonts w:eastAsia="宋体" w:cs="Arial"/>
          <w:lang w:eastAsia="zh-CN"/>
        </w:rPr>
        <w:t xml:space="preserve">Band </w:t>
      </w:r>
      <w:r w:rsidR="00690E7A">
        <w:t xml:space="preserve">4, 10, 12, 17, 24 or 41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00453801">
        <w:rPr>
          <w:rFonts w:eastAsia="宋体" w:cs="Optima"/>
          <w:szCs w:val="21"/>
          <w:lang w:eastAsia="zh-CN"/>
        </w:rPr>
        <w:t>2</w:t>
      </w:r>
      <w:r w:rsidR="00453801" w:rsidRPr="00453801">
        <w:rPr>
          <w:rFonts w:eastAsia="宋体" w:cs="Optima"/>
          <w:szCs w:val="21"/>
          <w:vertAlign w:val="superscript"/>
          <w:lang w:eastAsia="zh-CN"/>
        </w:rPr>
        <w:t>nd</w:t>
      </w:r>
      <w:r w:rsidR="00453801">
        <w:rPr>
          <w:rFonts w:eastAsia="宋体" w:cs="Optima"/>
          <w:szCs w:val="21"/>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w:t>
      </w:r>
      <w:r w:rsidR="002B0E02" w:rsidRPr="006A1A5E">
        <w:rPr>
          <w:rFonts w:eastAsia="宋体" w:cs="Arial"/>
          <w:lang w:eastAsia="zh-CN"/>
        </w:rPr>
        <w:t xml:space="preserve">Band </w:t>
      </w:r>
      <w:r w:rsidR="00690E7A">
        <w:t xml:space="preserve">4, 10, 12, 17, 24 or 41 </w:t>
      </w:r>
      <w:r w:rsidR="002B0E02">
        <w:rPr>
          <w:rFonts w:eastAsia="宋体" w:cs="Optima"/>
          <w:szCs w:val="21"/>
          <w:lang w:eastAsia="zh-CN"/>
        </w:rPr>
        <w:t xml:space="preserve">BS </w:t>
      </w:r>
      <w:r w:rsidR="00EE38BB">
        <w:t>receiver</w:t>
      </w:r>
      <w:r w:rsidR="00EE38BB"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can be used to avoid antenna sharing of </w:t>
      </w:r>
      <w:r w:rsidR="00BA0F54">
        <w:t xml:space="preserve">CA_5A-12B </w:t>
      </w:r>
      <w:r>
        <w:rPr>
          <w:rFonts w:eastAsia="宋体" w:cs="Optima"/>
          <w:szCs w:val="21"/>
          <w:lang w:eastAsia="zh-CN"/>
        </w:rPr>
        <w:t xml:space="preserve">BS transmitter with </w:t>
      </w:r>
      <w:r w:rsidR="002B0E02" w:rsidRPr="006A1A5E">
        <w:rPr>
          <w:rFonts w:eastAsia="宋体" w:cs="Arial"/>
          <w:lang w:eastAsia="zh-CN"/>
        </w:rPr>
        <w:t xml:space="preserve">Band </w:t>
      </w:r>
      <w:r w:rsidR="00690E7A">
        <w:t xml:space="preserve">4, 10, 12, 17, 24 or 41 </w:t>
      </w:r>
      <w:r>
        <w:rPr>
          <w:rFonts w:eastAsia="宋体" w:cs="Optima"/>
          <w:szCs w:val="21"/>
          <w:lang w:eastAsia="zh-CN"/>
        </w:rPr>
        <w:t>BS receiver:</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BA0F54">
        <w:t xml:space="preserve">CA_5A-12B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BA0F54">
        <w:t xml:space="preserve">CA_5A-12B </w:t>
      </w:r>
      <w:r>
        <w:t xml:space="preserve">to the receiver </w:t>
      </w:r>
      <w:r w:rsidRPr="00442F94">
        <w:t>of own or different BS.</w:t>
      </w:r>
      <w:r>
        <w:t xml:space="preserve"> We have shown that </w:t>
      </w:r>
      <w:r w:rsidRPr="00B06D6E">
        <w:t xml:space="preserve">the </w:t>
      </w:r>
      <w:r w:rsidR="00690E7A">
        <w:t xml:space="preserve">harmonics and </w:t>
      </w:r>
      <w:r w:rsidRPr="00B06D6E">
        <w:t xml:space="preserve">IMD </w:t>
      </w:r>
      <w:r>
        <w:rPr>
          <w:rFonts w:eastAsia="宋体"/>
          <w:lang w:eastAsia="zh-CN"/>
        </w:rPr>
        <w:t xml:space="preserve">caused in the BS by transmitting </w:t>
      </w:r>
      <w:r w:rsidR="00BA0F54">
        <w:t xml:space="preserve">CA_5A-12B </w:t>
      </w:r>
      <w:r>
        <w:rPr>
          <w:rFonts w:eastAsia="宋体"/>
          <w:lang w:eastAsia="zh-CN"/>
        </w:rPr>
        <w:t xml:space="preserve">DL carriers </w:t>
      </w:r>
      <w:r>
        <w:t>may also</w:t>
      </w:r>
      <w:r w:rsidRPr="00B06D6E">
        <w:t xml:space="preserve"> fall </w:t>
      </w:r>
      <w:r w:rsidR="00690E7A">
        <w:t xml:space="preserve">within </w:t>
      </w:r>
      <w:r w:rsidR="00690E7A" w:rsidRPr="006A1A5E">
        <w:rPr>
          <w:rFonts w:eastAsia="宋体" w:cs="Arial"/>
          <w:lang w:eastAsia="zh-CN"/>
        </w:rPr>
        <w:t xml:space="preserve">Bands </w:t>
      </w:r>
      <w:r w:rsidR="00690E7A">
        <w:t xml:space="preserve">4, 10, 24 and 41 receive band, and within Bands 12 and 17 receive band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 xml:space="preserve">However, with the performances of the current BS antenna system, transmit and receive path components, amplifiers, pre-distortion algorithms and filters, it is expected that the </w:t>
      </w:r>
      <w:r w:rsidR="00C61C0B" w:rsidRPr="00806EA2">
        <w:t xml:space="preserve">harmonics and </w:t>
      </w:r>
      <w:r>
        <w:t xml:space="preserve">IMD interference generated within the </w:t>
      </w:r>
      <w:r w:rsidR="002B0E02" w:rsidRPr="006A1A5E">
        <w:rPr>
          <w:rFonts w:eastAsia="宋体" w:cs="Arial"/>
          <w:lang w:eastAsia="zh-CN"/>
        </w:rPr>
        <w:t xml:space="preserve">Band </w:t>
      </w:r>
      <w:r w:rsidR="00690E7A">
        <w:t xml:space="preserve">4, 10, 24 and 41 </w:t>
      </w:r>
      <w:r>
        <w:t>receiver would be well below the receiver noise floor eliminating the possibility of receiver desensitization</w:t>
      </w:r>
      <w:r w:rsidRPr="00663143">
        <w:t xml:space="preserve">, provided that </w:t>
      </w:r>
      <w:r w:rsidR="00BA0F54">
        <w:t xml:space="preserve">CA_5A-12B </w:t>
      </w:r>
      <w:r w:rsidRPr="00663143">
        <w:t>BS transmitter do</w:t>
      </w:r>
      <w:r>
        <w:t>es</w:t>
      </w:r>
      <w:r w:rsidRPr="00663143">
        <w:t xml:space="preserve"> not share the same antenna with </w:t>
      </w:r>
      <w:r w:rsidR="002B0E02" w:rsidRPr="006A1A5E">
        <w:rPr>
          <w:rFonts w:eastAsia="宋体" w:cs="Arial"/>
          <w:lang w:eastAsia="zh-CN"/>
        </w:rPr>
        <w:t xml:space="preserve">Band </w:t>
      </w:r>
      <w:r w:rsidR="00690E7A">
        <w:t xml:space="preserve">4, 10, 24 or 41 </w:t>
      </w:r>
      <w:r w:rsidRPr="00663143">
        <w:t>BS receiver</w:t>
      </w:r>
      <w:r w:rsidR="00453801" w:rsidRPr="00806EA2">
        <w:t>.</w:t>
      </w:r>
    </w:p>
    <w:p w:rsidR="001C5FC6" w:rsidRPr="00501C88" w:rsidRDefault="001C5FC6" w:rsidP="001C5FC6">
      <w:pPr>
        <w:pStyle w:val="BodyText"/>
      </w:pPr>
      <w:r>
        <w:t xml:space="preserve">Therefore, it is recommended that </w:t>
      </w:r>
      <w:r w:rsidR="00BA0F54">
        <w:t xml:space="preserve">CA_5A-12B </w:t>
      </w:r>
      <w:r>
        <w:t>BS transmitter</w:t>
      </w:r>
      <w:r w:rsidRPr="00CA41B3">
        <w:t xml:space="preserve"> should not share the same antenna with </w:t>
      </w:r>
      <w:r w:rsidR="009F090B" w:rsidRPr="006A1A5E">
        <w:rPr>
          <w:rFonts w:eastAsia="宋体" w:cs="Arial"/>
          <w:lang w:eastAsia="zh-CN"/>
        </w:rPr>
        <w:t xml:space="preserve">Band </w:t>
      </w:r>
      <w:r w:rsidR="000F1F33">
        <w:t xml:space="preserve">4, 10, 24 or 41 </w:t>
      </w:r>
      <w:r w:rsidR="00A84D46">
        <w:t xml:space="preserve">BS </w:t>
      </w:r>
      <w:r w:rsidR="009F090B">
        <w:t xml:space="preserve">receiver, </w:t>
      </w:r>
      <w:r w:rsidR="00C61C0B">
        <w:t xml:space="preserve">or with Band </w:t>
      </w:r>
      <w:r w:rsidR="008060D3">
        <w:t>12</w:t>
      </w:r>
      <w:r w:rsidR="00C61C0B">
        <w:t xml:space="preserve"> or </w:t>
      </w:r>
      <w:r w:rsidR="008060D3">
        <w:t>17</w:t>
      </w:r>
      <w:r w:rsidR="00C61C0B">
        <w:t xml:space="preserve"> BS receiver if</w:t>
      </w:r>
      <w:r w:rsidR="00C61C0B" w:rsidRPr="00710333">
        <w:t xml:space="preserve"> </w:t>
      </w:r>
      <w:r w:rsidR="00C61C0B">
        <w:rPr>
          <w:rFonts w:cs="Myriad-Roman"/>
        </w:rPr>
        <w:t>the aforementioned BS transmit configurations are used</w:t>
      </w:r>
      <w:r w:rsidR="008060D3">
        <w:rPr>
          <w:rFonts w:cs="Myriad-Roman"/>
        </w:rPr>
        <w:t>,</w:t>
      </w:r>
      <w:r w:rsidR="00C61C0B">
        <w:t xml:space="preserve"> </w:t>
      </w:r>
      <w:r>
        <w:t>in order</w:t>
      </w:r>
      <w:r w:rsidRPr="00CA41B3">
        <w:t xml:space="preserve"> to prevent BS receiver desensitization</w:t>
      </w:r>
      <w:r>
        <w:t>,</w:t>
      </w:r>
      <w:r w:rsidRPr="00CA41B3">
        <w:t xml:space="preserve"> unless the antenna path meets very stringent </w:t>
      </w:r>
      <w:r w:rsidR="000F1F33">
        <w:t>2</w:t>
      </w:r>
      <w:r w:rsidR="000F1F33" w:rsidRPr="000F1F33">
        <w:rPr>
          <w:vertAlign w:val="superscript"/>
        </w:rPr>
        <w:t>nd</w:t>
      </w:r>
      <w:r w:rsidR="000F1F33">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009F090B" w:rsidRPr="006A1A5E">
        <w:rPr>
          <w:rFonts w:eastAsia="宋体" w:cs="Arial"/>
          <w:lang w:eastAsia="zh-CN"/>
        </w:rPr>
        <w:t xml:space="preserve">Band </w:t>
      </w:r>
      <w:r w:rsidR="000F1F33">
        <w:t>4, 10, 12, 17, 24 or 41</w:t>
      </w:r>
      <w:r w:rsidRPr="00CA41B3">
        <w:t>BS 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ins w:id="9" w:author="ngm" w:date="2015-03-24T13:37:00Z">
        <w:r>
          <w:rPr>
            <w:rFonts w:ascii="Arial" w:hAnsi="Arial"/>
            <w:sz w:val="22"/>
            <w:lang w:val="en-US"/>
          </w:rPr>
          <w:t>6.X</w:t>
        </w:r>
        <w:r w:rsidRPr="00DC4F86">
          <w:rPr>
            <w:rFonts w:ascii="Arial" w:hAnsi="Arial"/>
            <w:sz w:val="22"/>
            <w:lang w:val="en-US"/>
          </w:rPr>
          <w:t>.1</w:t>
        </w:r>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8060D3" w:rsidRDefault="008060D3" w:rsidP="008060D3">
      <w:pPr>
        <w:pStyle w:val="BodyText"/>
        <w:rPr>
          <w:ins w:id="10" w:author="ngm" w:date="2015-07-10T14:33:00Z"/>
          <w:rFonts w:eastAsia="宋体"/>
          <w:lang w:eastAsia="zh-CN"/>
        </w:rPr>
      </w:pPr>
      <w:ins w:id="11" w:author="ngm" w:date="2015-07-10T14:33: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 xml:space="preserve">CA_5A-12B </w:t>
        </w:r>
        <w:r>
          <w:rPr>
            <w:rFonts w:eastAsia="宋体"/>
            <w:lang w:eastAsia="zh-CN"/>
          </w:rPr>
          <w:t xml:space="preserve">DL carriers can be calculated as shown in Table </w:t>
        </w:r>
        <w:r w:rsidRPr="001645CA">
          <w:rPr>
            <w:rFonts w:eastAsia="宋体"/>
            <w:lang w:eastAsia="zh-CN"/>
          </w:rPr>
          <w:t>6.X.1</w:t>
        </w:r>
        <w:r>
          <w:rPr>
            <w:rFonts w:eastAsia="宋体"/>
            <w:lang w:eastAsia="zh-CN"/>
          </w:rPr>
          <w:t>-1 below:</w:t>
        </w:r>
      </w:ins>
    </w:p>
    <w:p w:rsidR="008060D3" w:rsidRDefault="008060D3" w:rsidP="008060D3">
      <w:pPr>
        <w:pStyle w:val="BodyText"/>
        <w:rPr>
          <w:ins w:id="12" w:author="ngm" w:date="2015-07-10T14:33:00Z"/>
          <w:rFonts w:eastAsia="宋体"/>
          <w:lang w:eastAsia="zh-CN"/>
        </w:rPr>
      </w:pPr>
    </w:p>
    <w:p w:rsidR="008060D3" w:rsidRPr="00DD5BBB" w:rsidRDefault="008060D3" w:rsidP="008060D3">
      <w:pPr>
        <w:pStyle w:val="TH"/>
        <w:rPr>
          <w:ins w:id="13" w:author="ngm" w:date="2015-07-10T14:33:00Z"/>
        </w:rPr>
      </w:pPr>
      <w:ins w:id="14" w:author="ngm" w:date="2015-07-10T14:33:00Z">
        <w:r w:rsidRPr="00DD5BBB">
          <w:t xml:space="preserve">Table </w:t>
        </w:r>
        <w:r w:rsidRPr="001645CA">
          <w:rPr>
            <w:rFonts w:eastAsia="宋体"/>
            <w:lang w:eastAsia="zh-CN"/>
          </w:rPr>
          <w:t>6.X.1</w:t>
        </w:r>
        <w:r>
          <w:rPr>
            <w:rFonts w:eastAsia="宋体"/>
            <w:lang w:eastAsia="zh-CN"/>
          </w:rPr>
          <w:t>-1</w:t>
        </w:r>
        <w:r>
          <w:t>:</w:t>
        </w:r>
        <w:r w:rsidRPr="00DD5BBB">
          <w:t xml:space="preserve"> </w:t>
        </w:r>
        <w:r>
          <w:t>CA_5A-12B DL 3</w:t>
        </w:r>
        <w:r w:rsidRPr="00211A97">
          <w:rPr>
            <w:vertAlign w:val="superscript"/>
          </w:rPr>
          <w:t>rd</w:t>
        </w:r>
        <w:r>
          <w:t xml:space="preserve"> order IMD product</w:t>
        </w:r>
        <w:r w:rsidRPr="00DD5BBB">
          <w:t>s</w:t>
        </w:r>
      </w:ins>
    </w:p>
    <w:tbl>
      <w:tblPr>
        <w:tblStyle w:val="TableGrid"/>
        <w:tblW w:w="5000" w:type="pct"/>
        <w:jc w:val="center"/>
        <w:tblLook w:val="01E0"/>
      </w:tblPr>
      <w:tblGrid>
        <w:gridCol w:w="3377"/>
        <w:gridCol w:w="1658"/>
        <w:gridCol w:w="1694"/>
        <w:gridCol w:w="1658"/>
        <w:gridCol w:w="1694"/>
      </w:tblGrid>
      <w:tr w:rsidR="008060D3" w:rsidRPr="00C04965" w:rsidTr="001454EE">
        <w:trPr>
          <w:trHeight w:val="255"/>
          <w:jc w:val="center"/>
          <w:ins w:id="15" w:author="ngm" w:date="2015-07-10T14:33:00Z"/>
        </w:trPr>
        <w:tc>
          <w:tcPr>
            <w:tcW w:w="1675" w:type="pct"/>
            <w:noWrap/>
          </w:tcPr>
          <w:p w:rsidR="008060D3" w:rsidRPr="00C04965" w:rsidRDefault="008060D3" w:rsidP="001454EE">
            <w:pPr>
              <w:rPr>
                <w:ins w:id="16" w:author="ngm" w:date="2015-07-10T14:33:00Z"/>
                <w:rFonts w:eastAsia="宋体" w:cs="Optima"/>
                <w:szCs w:val="21"/>
                <w:lang w:eastAsia="zh-CN"/>
              </w:rPr>
            </w:pPr>
            <w:ins w:id="17" w:author="ngm" w:date="2015-07-10T14:33:00Z">
              <w:r>
                <w:rPr>
                  <w:rFonts w:eastAsia="宋体" w:cs="Optima"/>
                  <w:szCs w:val="21"/>
                  <w:lang w:eastAsia="zh-CN"/>
                </w:rPr>
                <w:t>BS DL carriers</w:t>
              </w:r>
            </w:ins>
          </w:p>
        </w:tc>
        <w:tc>
          <w:tcPr>
            <w:tcW w:w="822" w:type="pct"/>
            <w:noWrap/>
          </w:tcPr>
          <w:p w:rsidR="008060D3" w:rsidRPr="00C04965" w:rsidRDefault="008060D3" w:rsidP="001454EE">
            <w:pPr>
              <w:rPr>
                <w:ins w:id="18" w:author="ngm" w:date="2015-07-10T14:33:00Z"/>
                <w:rFonts w:eastAsia="宋体" w:cs="Optima"/>
                <w:szCs w:val="21"/>
                <w:lang w:eastAsia="zh-CN"/>
              </w:rPr>
            </w:pPr>
            <w:ins w:id="19" w:author="ngm" w:date="2015-07-10T14:33:00Z">
              <w:r w:rsidRPr="00C04965">
                <w:rPr>
                  <w:rFonts w:eastAsia="宋体" w:cs="Optima"/>
                  <w:szCs w:val="21"/>
                  <w:lang w:eastAsia="zh-CN"/>
                </w:rPr>
                <w:t>f1-low</w:t>
              </w:r>
            </w:ins>
          </w:p>
        </w:tc>
        <w:tc>
          <w:tcPr>
            <w:tcW w:w="840" w:type="pct"/>
            <w:noWrap/>
          </w:tcPr>
          <w:p w:rsidR="008060D3" w:rsidRPr="00C04965" w:rsidRDefault="008060D3" w:rsidP="001454EE">
            <w:pPr>
              <w:rPr>
                <w:ins w:id="20" w:author="ngm" w:date="2015-07-10T14:33:00Z"/>
                <w:rFonts w:eastAsia="宋体" w:cs="Optima"/>
                <w:szCs w:val="21"/>
                <w:lang w:eastAsia="zh-CN"/>
              </w:rPr>
            </w:pPr>
            <w:ins w:id="21" w:author="ngm" w:date="2015-07-10T14:33:00Z">
              <w:r w:rsidRPr="00C04965">
                <w:rPr>
                  <w:rFonts w:eastAsia="宋体" w:cs="Optima"/>
                  <w:szCs w:val="21"/>
                  <w:lang w:eastAsia="zh-CN"/>
                </w:rPr>
                <w:t>f1-high</w:t>
              </w:r>
            </w:ins>
          </w:p>
        </w:tc>
        <w:tc>
          <w:tcPr>
            <w:tcW w:w="822" w:type="pct"/>
            <w:noWrap/>
          </w:tcPr>
          <w:p w:rsidR="008060D3" w:rsidRPr="00C04965" w:rsidRDefault="008060D3" w:rsidP="001454EE">
            <w:pPr>
              <w:rPr>
                <w:ins w:id="22" w:author="ngm" w:date="2015-07-10T14:33:00Z"/>
                <w:rFonts w:eastAsia="宋体" w:cs="Optima"/>
                <w:szCs w:val="21"/>
                <w:lang w:eastAsia="zh-CN"/>
              </w:rPr>
            </w:pPr>
            <w:ins w:id="23" w:author="ngm" w:date="2015-07-10T14:33:00Z">
              <w:r w:rsidRPr="00C04965">
                <w:rPr>
                  <w:rFonts w:eastAsia="宋体" w:cs="Optima"/>
                  <w:szCs w:val="21"/>
                  <w:lang w:eastAsia="zh-CN"/>
                </w:rPr>
                <w:t>f2-low</w:t>
              </w:r>
            </w:ins>
          </w:p>
        </w:tc>
        <w:tc>
          <w:tcPr>
            <w:tcW w:w="840" w:type="pct"/>
            <w:noWrap/>
          </w:tcPr>
          <w:p w:rsidR="008060D3" w:rsidRPr="00C04965" w:rsidRDefault="008060D3" w:rsidP="001454EE">
            <w:pPr>
              <w:rPr>
                <w:ins w:id="24" w:author="ngm" w:date="2015-07-10T14:33:00Z"/>
                <w:rFonts w:eastAsia="宋体" w:cs="Optima"/>
                <w:szCs w:val="21"/>
                <w:lang w:eastAsia="zh-CN"/>
              </w:rPr>
            </w:pPr>
            <w:ins w:id="25" w:author="ngm" w:date="2015-07-10T14:33:00Z">
              <w:r w:rsidRPr="00C04965">
                <w:rPr>
                  <w:rFonts w:eastAsia="宋体" w:cs="Optima"/>
                  <w:szCs w:val="21"/>
                  <w:lang w:eastAsia="zh-CN"/>
                </w:rPr>
                <w:t>f2-high</w:t>
              </w:r>
            </w:ins>
          </w:p>
        </w:tc>
      </w:tr>
      <w:tr w:rsidR="008060D3" w:rsidRPr="00C04965" w:rsidTr="001454EE">
        <w:trPr>
          <w:trHeight w:val="255"/>
          <w:jc w:val="center"/>
          <w:ins w:id="26" w:author="ngm" w:date="2015-07-10T14:33:00Z"/>
        </w:trPr>
        <w:tc>
          <w:tcPr>
            <w:tcW w:w="1675" w:type="pct"/>
            <w:noWrap/>
          </w:tcPr>
          <w:p w:rsidR="008060D3" w:rsidRPr="00C04965" w:rsidRDefault="008060D3" w:rsidP="001454EE">
            <w:pPr>
              <w:rPr>
                <w:ins w:id="27" w:author="ngm" w:date="2015-07-10T14:33:00Z"/>
                <w:rFonts w:eastAsia="宋体" w:cs="Optima"/>
                <w:szCs w:val="21"/>
                <w:lang w:eastAsia="zh-CN"/>
              </w:rPr>
            </w:pPr>
            <w:ins w:id="28" w:author="ngm" w:date="2015-07-10T14:33:00Z">
              <w:r w:rsidRPr="00C04965">
                <w:rPr>
                  <w:rFonts w:eastAsia="宋体" w:cs="Optima"/>
                  <w:szCs w:val="21"/>
                  <w:lang w:eastAsia="zh-CN"/>
                </w:rPr>
                <w:t>DL frequency</w:t>
              </w:r>
              <w:r>
                <w:rPr>
                  <w:rFonts w:eastAsia="宋体" w:cs="Optima"/>
                  <w:szCs w:val="21"/>
                  <w:lang w:eastAsia="zh-CN"/>
                </w:rPr>
                <w:t xml:space="preserve"> (MHz)</w:t>
              </w:r>
            </w:ins>
          </w:p>
        </w:tc>
        <w:tc>
          <w:tcPr>
            <w:tcW w:w="822" w:type="pct"/>
            <w:noWrap/>
          </w:tcPr>
          <w:p w:rsidR="008060D3" w:rsidRPr="00C04965" w:rsidRDefault="008060D3" w:rsidP="001454EE">
            <w:pPr>
              <w:rPr>
                <w:ins w:id="29" w:author="ngm" w:date="2015-07-10T14:33:00Z"/>
                <w:rFonts w:eastAsia="宋体" w:cs="Optima"/>
                <w:szCs w:val="21"/>
                <w:lang w:eastAsia="zh-CN"/>
              </w:rPr>
            </w:pPr>
            <w:ins w:id="30" w:author="ngm" w:date="2015-07-10T14:33:00Z">
              <w:r>
                <w:rPr>
                  <w:rFonts w:eastAsia="宋体" w:cs="Optima"/>
                  <w:szCs w:val="21"/>
                  <w:lang w:eastAsia="zh-CN"/>
                </w:rPr>
                <w:t>729</w:t>
              </w:r>
            </w:ins>
          </w:p>
        </w:tc>
        <w:tc>
          <w:tcPr>
            <w:tcW w:w="840" w:type="pct"/>
            <w:noWrap/>
          </w:tcPr>
          <w:p w:rsidR="008060D3" w:rsidRPr="00C04965" w:rsidRDefault="008060D3" w:rsidP="001454EE">
            <w:pPr>
              <w:rPr>
                <w:ins w:id="31" w:author="ngm" w:date="2015-07-10T14:33:00Z"/>
                <w:rFonts w:eastAsia="宋体" w:cs="Optima"/>
                <w:szCs w:val="21"/>
                <w:lang w:eastAsia="zh-CN"/>
              </w:rPr>
            </w:pPr>
            <w:ins w:id="32" w:author="ngm" w:date="2015-07-10T14:33:00Z">
              <w:r>
                <w:rPr>
                  <w:rFonts w:eastAsia="宋体" w:cs="Optima"/>
                  <w:szCs w:val="21"/>
                  <w:lang w:eastAsia="zh-CN"/>
                </w:rPr>
                <w:t>746</w:t>
              </w:r>
            </w:ins>
          </w:p>
        </w:tc>
        <w:tc>
          <w:tcPr>
            <w:tcW w:w="822" w:type="pct"/>
            <w:noWrap/>
          </w:tcPr>
          <w:p w:rsidR="008060D3" w:rsidRPr="00C04965" w:rsidRDefault="008060D3" w:rsidP="001454EE">
            <w:pPr>
              <w:rPr>
                <w:ins w:id="33" w:author="ngm" w:date="2015-07-10T14:33:00Z"/>
                <w:rFonts w:eastAsia="宋体" w:cs="Optima"/>
                <w:szCs w:val="21"/>
                <w:lang w:eastAsia="zh-CN"/>
              </w:rPr>
            </w:pPr>
            <w:ins w:id="34" w:author="ngm" w:date="2015-07-10T14:33:00Z">
              <w:r>
                <w:rPr>
                  <w:rFonts w:eastAsia="宋体" w:cs="Optima"/>
                  <w:szCs w:val="21"/>
                  <w:lang w:eastAsia="zh-CN"/>
                </w:rPr>
                <w:t>869</w:t>
              </w:r>
            </w:ins>
          </w:p>
        </w:tc>
        <w:tc>
          <w:tcPr>
            <w:tcW w:w="840" w:type="pct"/>
            <w:noWrap/>
          </w:tcPr>
          <w:p w:rsidR="008060D3" w:rsidRPr="00C04965" w:rsidRDefault="008060D3" w:rsidP="001454EE">
            <w:pPr>
              <w:rPr>
                <w:ins w:id="35" w:author="ngm" w:date="2015-07-10T14:33:00Z"/>
                <w:rFonts w:eastAsia="宋体" w:cs="Optima"/>
                <w:szCs w:val="21"/>
                <w:lang w:eastAsia="zh-CN"/>
              </w:rPr>
            </w:pPr>
            <w:ins w:id="36" w:author="ngm" w:date="2015-07-10T14:33:00Z">
              <w:r>
                <w:rPr>
                  <w:rFonts w:eastAsia="宋体" w:cs="Optima"/>
                  <w:szCs w:val="21"/>
                  <w:lang w:eastAsia="zh-CN"/>
                </w:rPr>
                <w:t>894</w:t>
              </w:r>
            </w:ins>
          </w:p>
        </w:tc>
      </w:tr>
      <w:tr w:rsidR="008060D3" w:rsidRPr="00C04965" w:rsidTr="001454EE">
        <w:trPr>
          <w:trHeight w:val="255"/>
          <w:jc w:val="center"/>
          <w:ins w:id="37" w:author="ngm" w:date="2015-07-10T14:33:00Z"/>
        </w:trPr>
        <w:tc>
          <w:tcPr>
            <w:tcW w:w="1675" w:type="pct"/>
            <w:noWrap/>
          </w:tcPr>
          <w:p w:rsidR="008060D3" w:rsidRPr="00C04965" w:rsidRDefault="008060D3" w:rsidP="001454EE">
            <w:pPr>
              <w:rPr>
                <w:ins w:id="38" w:author="ngm" w:date="2015-07-10T14:33:00Z"/>
                <w:rFonts w:eastAsia="宋体" w:cs="Optima"/>
                <w:szCs w:val="21"/>
                <w:lang w:eastAsia="zh-CN"/>
              </w:rPr>
            </w:pPr>
          </w:p>
        </w:tc>
        <w:tc>
          <w:tcPr>
            <w:tcW w:w="822" w:type="pct"/>
            <w:noWrap/>
          </w:tcPr>
          <w:p w:rsidR="008060D3" w:rsidRPr="00C04965" w:rsidRDefault="008060D3" w:rsidP="001454EE">
            <w:pPr>
              <w:rPr>
                <w:ins w:id="39" w:author="ngm" w:date="2015-07-10T14:33:00Z"/>
                <w:rFonts w:eastAsia="宋体" w:cs="Optima"/>
                <w:szCs w:val="21"/>
                <w:lang w:eastAsia="zh-CN"/>
              </w:rPr>
            </w:pPr>
          </w:p>
        </w:tc>
        <w:tc>
          <w:tcPr>
            <w:tcW w:w="840" w:type="pct"/>
            <w:noWrap/>
          </w:tcPr>
          <w:p w:rsidR="008060D3" w:rsidRPr="00C04965" w:rsidRDefault="008060D3" w:rsidP="001454EE">
            <w:pPr>
              <w:rPr>
                <w:ins w:id="40" w:author="ngm" w:date="2015-07-10T14:33:00Z"/>
                <w:rFonts w:eastAsia="宋体" w:cs="Optima"/>
                <w:szCs w:val="21"/>
                <w:lang w:eastAsia="zh-CN"/>
              </w:rPr>
            </w:pPr>
          </w:p>
        </w:tc>
        <w:tc>
          <w:tcPr>
            <w:tcW w:w="822" w:type="pct"/>
            <w:noWrap/>
          </w:tcPr>
          <w:p w:rsidR="008060D3" w:rsidRPr="00C04965" w:rsidRDefault="008060D3" w:rsidP="001454EE">
            <w:pPr>
              <w:rPr>
                <w:ins w:id="41" w:author="ngm" w:date="2015-07-10T14:33:00Z"/>
                <w:rFonts w:eastAsia="宋体" w:cs="Optima"/>
                <w:szCs w:val="21"/>
                <w:lang w:eastAsia="zh-CN"/>
              </w:rPr>
            </w:pPr>
          </w:p>
        </w:tc>
        <w:tc>
          <w:tcPr>
            <w:tcW w:w="840" w:type="pct"/>
            <w:noWrap/>
          </w:tcPr>
          <w:p w:rsidR="008060D3" w:rsidRPr="00C04965" w:rsidRDefault="008060D3" w:rsidP="001454EE">
            <w:pPr>
              <w:rPr>
                <w:ins w:id="42" w:author="ngm" w:date="2015-07-10T14:33:00Z"/>
                <w:rFonts w:eastAsia="宋体" w:cs="Optima"/>
                <w:szCs w:val="21"/>
                <w:lang w:eastAsia="zh-CN"/>
              </w:rPr>
            </w:pPr>
          </w:p>
        </w:tc>
      </w:tr>
      <w:tr w:rsidR="008060D3" w:rsidRPr="00C04965" w:rsidTr="001454EE">
        <w:trPr>
          <w:trHeight w:val="255"/>
          <w:jc w:val="center"/>
          <w:ins w:id="43" w:author="ngm" w:date="2015-07-10T14:33:00Z"/>
        </w:trPr>
        <w:tc>
          <w:tcPr>
            <w:tcW w:w="1675" w:type="pct"/>
            <w:noWrap/>
          </w:tcPr>
          <w:p w:rsidR="008060D3" w:rsidRPr="00C04965" w:rsidRDefault="008060D3" w:rsidP="001454EE">
            <w:pPr>
              <w:rPr>
                <w:ins w:id="44" w:author="ngm" w:date="2015-07-10T14:33:00Z"/>
                <w:rFonts w:eastAsia="宋体" w:cs="Optima"/>
                <w:szCs w:val="21"/>
                <w:lang w:eastAsia="zh-CN"/>
              </w:rPr>
            </w:pPr>
            <w:ins w:id="45" w:author="ngm" w:date="2015-07-10T14:33: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822" w:type="pct"/>
            <w:noWrap/>
            <w:vAlign w:val="bottom"/>
          </w:tcPr>
          <w:p w:rsidR="008060D3" w:rsidRPr="00345DDB" w:rsidRDefault="008060D3" w:rsidP="001454EE">
            <w:pPr>
              <w:rPr>
                <w:ins w:id="46" w:author="ngm" w:date="2015-07-10T14:33:00Z"/>
              </w:rPr>
            </w:pPr>
            <w:ins w:id="47" w:author="ngm" w:date="2015-07-10T14:33:00Z">
              <w:r w:rsidRPr="00345DDB">
                <w:t>1458</w:t>
              </w:r>
            </w:ins>
          </w:p>
        </w:tc>
        <w:tc>
          <w:tcPr>
            <w:tcW w:w="840" w:type="pct"/>
            <w:noWrap/>
            <w:vAlign w:val="bottom"/>
          </w:tcPr>
          <w:p w:rsidR="008060D3" w:rsidRPr="00345DDB" w:rsidRDefault="008060D3" w:rsidP="001454EE">
            <w:pPr>
              <w:rPr>
                <w:ins w:id="48" w:author="ngm" w:date="2015-07-10T14:33:00Z"/>
              </w:rPr>
            </w:pPr>
            <w:ins w:id="49" w:author="ngm" w:date="2015-07-10T14:33:00Z">
              <w:r w:rsidRPr="00345DDB">
                <w:t>1492</w:t>
              </w:r>
            </w:ins>
          </w:p>
        </w:tc>
        <w:tc>
          <w:tcPr>
            <w:tcW w:w="822" w:type="pct"/>
            <w:noWrap/>
            <w:vAlign w:val="bottom"/>
          </w:tcPr>
          <w:p w:rsidR="008060D3" w:rsidRPr="00345DDB" w:rsidRDefault="008060D3" w:rsidP="001454EE">
            <w:pPr>
              <w:rPr>
                <w:ins w:id="50" w:author="ngm" w:date="2015-07-10T14:33:00Z"/>
              </w:rPr>
            </w:pPr>
            <w:ins w:id="51" w:author="ngm" w:date="2015-07-10T14:33:00Z">
              <w:r w:rsidRPr="00345DDB">
                <w:t>1738</w:t>
              </w:r>
            </w:ins>
          </w:p>
        </w:tc>
        <w:tc>
          <w:tcPr>
            <w:tcW w:w="840" w:type="pct"/>
            <w:noWrap/>
            <w:vAlign w:val="bottom"/>
          </w:tcPr>
          <w:p w:rsidR="008060D3" w:rsidRPr="00345DDB" w:rsidRDefault="008060D3" w:rsidP="001454EE">
            <w:pPr>
              <w:rPr>
                <w:ins w:id="52" w:author="ngm" w:date="2015-07-10T14:33:00Z"/>
              </w:rPr>
            </w:pPr>
            <w:ins w:id="53" w:author="ngm" w:date="2015-07-10T14:33:00Z">
              <w:r w:rsidRPr="00345DDB">
                <w:t>1788</w:t>
              </w:r>
            </w:ins>
          </w:p>
        </w:tc>
      </w:tr>
      <w:tr w:rsidR="008060D3" w:rsidRPr="00C04965" w:rsidTr="001454EE">
        <w:trPr>
          <w:trHeight w:val="255"/>
          <w:jc w:val="center"/>
          <w:ins w:id="54" w:author="ngm" w:date="2015-07-10T14:33:00Z"/>
        </w:trPr>
        <w:tc>
          <w:tcPr>
            <w:tcW w:w="1675" w:type="pct"/>
            <w:noWrap/>
          </w:tcPr>
          <w:p w:rsidR="008060D3" w:rsidRPr="00C04965" w:rsidRDefault="008060D3" w:rsidP="001454EE">
            <w:pPr>
              <w:rPr>
                <w:ins w:id="55" w:author="ngm" w:date="2015-07-10T14:33:00Z"/>
                <w:rFonts w:eastAsia="宋体" w:cs="Optima"/>
                <w:szCs w:val="21"/>
                <w:lang w:eastAsia="zh-CN"/>
              </w:rPr>
            </w:pPr>
            <w:ins w:id="56" w:author="ngm" w:date="2015-07-10T14:33: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822" w:type="pct"/>
            <w:noWrap/>
            <w:vAlign w:val="bottom"/>
          </w:tcPr>
          <w:p w:rsidR="008060D3" w:rsidRPr="00345DDB" w:rsidRDefault="008060D3" w:rsidP="001454EE">
            <w:pPr>
              <w:rPr>
                <w:ins w:id="57" w:author="ngm" w:date="2015-07-10T14:33:00Z"/>
              </w:rPr>
            </w:pPr>
            <w:ins w:id="58" w:author="ngm" w:date="2015-07-10T14:33:00Z">
              <w:r w:rsidRPr="00345DDB">
                <w:t>2187</w:t>
              </w:r>
            </w:ins>
          </w:p>
        </w:tc>
        <w:tc>
          <w:tcPr>
            <w:tcW w:w="840" w:type="pct"/>
            <w:noWrap/>
            <w:vAlign w:val="bottom"/>
          </w:tcPr>
          <w:p w:rsidR="008060D3" w:rsidRPr="00345DDB" w:rsidRDefault="008060D3" w:rsidP="001454EE">
            <w:pPr>
              <w:rPr>
                <w:ins w:id="59" w:author="ngm" w:date="2015-07-10T14:33:00Z"/>
              </w:rPr>
            </w:pPr>
            <w:ins w:id="60" w:author="ngm" w:date="2015-07-10T14:33:00Z">
              <w:r w:rsidRPr="00345DDB">
                <w:t>2238</w:t>
              </w:r>
            </w:ins>
          </w:p>
        </w:tc>
        <w:tc>
          <w:tcPr>
            <w:tcW w:w="822" w:type="pct"/>
            <w:noWrap/>
            <w:vAlign w:val="bottom"/>
          </w:tcPr>
          <w:p w:rsidR="008060D3" w:rsidRPr="00345DDB" w:rsidRDefault="008060D3" w:rsidP="001454EE">
            <w:pPr>
              <w:rPr>
                <w:ins w:id="61" w:author="ngm" w:date="2015-07-10T14:33:00Z"/>
              </w:rPr>
            </w:pPr>
            <w:ins w:id="62" w:author="ngm" w:date="2015-07-10T14:33:00Z">
              <w:r w:rsidRPr="00345DDB">
                <w:t>2607</w:t>
              </w:r>
            </w:ins>
          </w:p>
        </w:tc>
        <w:tc>
          <w:tcPr>
            <w:tcW w:w="840" w:type="pct"/>
            <w:noWrap/>
            <w:vAlign w:val="bottom"/>
          </w:tcPr>
          <w:p w:rsidR="008060D3" w:rsidRPr="00345DDB" w:rsidRDefault="008060D3" w:rsidP="001454EE">
            <w:pPr>
              <w:rPr>
                <w:ins w:id="63" w:author="ngm" w:date="2015-07-10T14:33:00Z"/>
              </w:rPr>
            </w:pPr>
            <w:ins w:id="64" w:author="ngm" w:date="2015-07-10T14:33:00Z">
              <w:r w:rsidRPr="00345DDB">
                <w:t>2682</w:t>
              </w:r>
            </w:ins>
          </w:p>
        </w:tc>
      </w:tr>
      <w:tr w:rsidR="008060D3" w:rsidRPr="00C04965" w:rsidTr="001454EE">
        <w:trPr>
          <w:trHeight w:val="255"/>
          <w:jc w:val="center"/>
          <w:ins w:id="65" w:author="ngm" w:date="2015-07-10T14:33:00Z"/>
        </w:trPr>
        <w:tc>
          <w:tcPr>
            <w:tcW w:w="1675" w:type="pct"/>
            <w:noWrap/>
          </w:tcPr>
          <w:p w:rsidR="008060D3" w:rsidRPr="00C04965" w:rsidRDefault="008060D3" w:rsidP="001454EE">
            <w:pPr>
              <w:rPr>
                <w:ins w:id="66" w:author="ngm" w:date="2015-07-10T14:33:00Z"/>
                <w:rFonts w:eastAsia="宋体" w:cs="Optima"/>
                <w:szCs w:val="21"/>
                <w:lang w:eastAsia="zh-CN"/>
              </w:rPr>
            </w:pPr>
          </w:p>
        </w:tc>
        <w:tc>
          <w:tcPr>
            <w:tcW w:w="822" w:type="pct"/>
            <w:noWrap/>
          </w:tcPr>
          <w:p w:rsidR="008060D3" w:rsidRPr="00C04965" w:rsidRDefault="008060D3" w:rsidP="001454EE">
            <w:pPr>
              <w:rPr>
                <w:ins w:id="67" w:author="ngm" w:date="2015-07-10T14:33:00Z"/>
                <w:rFonts w:eastAsia="宋体" w:cs="Optima"/>
                <w:szCs w:val="21"/>
                <w:lang w:eastAsia="zh-CN"/>
              </w:rPr>
            </w:pPr>
          </w:p>
        </w:tc>
        <w:tc>
          <w:tcPr>
            <w:tcW w:w="840" w:type="pct"/>
            <w:noWrap/>
          </w:tcPr>
          <w:p w:rsidR="008060D3" w:rsidRPr="00C04965" w:rsidRDefault="008060D3" w:rsidP="001454EE">
            <w:pPr>
              <w:rPr>
                <w:ins w:id="68" w:author="ngm" w:date="2015-07-10T14:33:00Z"/>
                <w:rFonts w:eastAsia="宋体" w:cs="Optima"/>
                <w:szCs w:val="21"/>
                <w:lang w:eastAsia="zh-CN"/>
              </w:rPr>
            </w:pPr>
          </w:p>
        </w:tc>
        <w:tc>
          <w:tcPr>
            <w:tcW w:w="822" w:type="pct"/>
            <w:noWrap/>
          </w:tcPr>
          <w:p w:rsidR="008060D3" w:rsidRPr="00C04965" w:rsidRDefault="008060D3" w:rsidP="001454EE">
            <w:pPr>
              <w:rPr>
                <w:ins w:id="69" w:author="ngm" w:date="2015-07-10T14:33:00Z"/>
                <w:rFonts w:eastAsia="宋体" w:cs="Optima"/>
                <w:szCs w:val="21"/>
                <w:lang w:eastAsia="zh-CN"/>
              </w:rPr>
            </w:pPr>
          </w:p>
        </w:tc>
        <w:tc>
          <w:tcPr>
            <w:tcW w:w="840" w:type="pct"/>
            <w:noWrap/>
          </w:tcPr>
          <w:p w:rsidR="008060D3" w:rsidRPr="00C04965" w:rsidRDefault="008060D3" w:rsidP="001454EE">
            <w:pPr>
              <w:rPr>
                <w:ins w:id="70" w:author="ngm" w:date="2015-07-10T14:33:00Z"/>
                <w:rFonts w:eastAsia="宋体" w:cs="Optima"/>
                <w:szCs w:val="21"/>
                <w:lang w:eastAsia="zh-CN"/>
              </w:rPr>
            </w:pPr>
          </w:p>
        </w:tc>
      </w:tr>
      <w:tr w:rsidR="008060D3" w:rsidRPr="00C04965" w:rsidTr="001454EE">
        <w:trPr>
          <w:trHeight w:val="255"/>
          <w:jc w:val="center"/>
          <w:ins w:id="71" w:author="ngm" w:date="2015-07-10T14:33:00Z"/>
        </w:trPr>
        <w:tc>
          <w:tcPr>
            <w:tcW w:w="1675" w:type="pct"/>
            <w:noWrap/>
          </w:tcPr>
          <w:p w:rsidR="008060D3" w:rsidRPr="00C04965" w:rsidRDefault="008060D3" w:rsidP="001454EE">
            <w:pPr>
              <w:rPr>
                <w:ins w:id="72" w:author="ngm" w:date="2015-07-10T14:33:00Z"/>
                <w:rFonts w:eastAsia="宋体" w:cs="Optima"/>
                <w:szCs w:val="21"/>
                <w:lang w:eastAsia="zh-CN"/>
              </w:rPr>
            </w:pPr>
            <w:ins w:id="73" w:author="ngm" w:date="2015-07-10T14:33: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822" w:type="pct"/>
            <w:noWrap/>
          </w:tcPr>
          <w:p w:rsidR="008060D3" w:rsidRPr="00C04965" w:rsidRDefault="008060D3" w:rsidP="001454EE">
            <w:pPr>
              <w:rPr>
                <w:ins w:id="74" w:author="ngm" w:date="2015-07-10T14:33:00Z"/>
                <w:rFonts w:eastAsia="宋体" w:cs="Optima"/>
                <w:szCs w:val="21"/>
                <w:lang w:eastAsia="zh-CN"/>
              </w:rPr>
            </w:pPr>
            <w:ins w:id="75" w:author="ngm" w:date="2015-07-10T14:33:00Z">
              <w:r>
                <w:rPr>
                  <w:rFonts w:eastAsia="宋体" w:cs="Optima"/>
                  <w:szCs w:val="21"/>
                  <w:lang w:eastAsia="zh-CN"/>
                </w:rPr>
                <w:t>(f2-low – f1-high)</w:t>
              </w:r>
            </w:ins>
          </w:p>
        </w:tc>
        <w:tc>
          <w:tcPr>
            <w:tcW w:w="840" w:type="pct"/>
            <w:noWrap/>
          </w:tcPr>
          <w:p w:rsidR="008060D3" w:rsidRPr="00C04965" w:rsidRDefault="008060D3" w:rsidP="001454EE">
            <w:pPr>
              <w:rPr>
                <w:ins w:id="76" w:author="ngm" w:date="2015-07-10T14:33:00Z"/>
                <w:rFonts w:eastAsia="宋体" w:cs="Optima"/>
                <w:szCs w:val="21"/>
                <w:lang w:eastAsia="zh-CN"/>
              </w:rPr>
            </w:pPr>
            <w:ins w:id="77" w:author="ngm" w:date="2015-07-10T14:33:00Z">
              <w:r>
                <w:rPr>
                  <w:rFonts w:eastAsia="宋体" w:cs="Optima"/>
                  <w:szCs w:val="21"/>
                  <w:lang w:eastAsia="zh-CN"/>
                </w:rPr>
                <w:t>(f2-high – f1-low)</w:t>
              </w:r>
            </w:ins>
          </w:p>
        </w:tc>
        <w:tc>
          <w:tcPr>
            <w:tcW w:w="822" w:type="pct"/>
            <w:noWrap/>
          </w:tcPr>
          <w:p w:rsidR="008060D3" w:rsidRPr="00C04965" w:rsidRDefault="008060D3" w:rsidP="001454EE">
            <w:pPr>
              <w:rPr>
                <w:ins w:id="78" w:author="ngm" w:date="2015-07-10T14:33:00Z"/>
                <w:rFonts w:eastAsia="宋体" w:cs="Optima"/>
                <w:szCs w:val="21"/>
                <w:lang w:eastAsia="zh-CN"/>
              </w:rPr>
            </w:pPr>
            <w:ins w:id="79" w:author="ngm" w:date="2015-07-10T14:33:00Z">
              <w:r>
                <w:rPr>
                  <w:rFonts w:eastAsia="宋体" w:cs="Optima"/>
                  <w:szCs w:val="21"/>
                  <w:lang w:eastAsia="zh-CN"/>
                </w:rPr>
                <w:t>(f2-low + f1-low)</w:t>
              </w:r>
            </w:ins>
          </w:p>
        </w:tc>
        <w:tc>
          <w:tcPr>
            <w:tcW w:w="840" w:type="pct"/>
            <w:noWrap/>
          </w:tcPr>
          <w:p w:rsidR="008060D3" w:rsidRPr="00C04965" w:rsidRDefault="008060D3" w:rsidP="001454EE">
            <w:pPr>
              <w:rPr>
                <w:ins w:id="80" w:author="ngm" w:date="2015-07-10T14:33:00Z"/>
                <w:rFonts w:eastAsia="宋体" w:cs="Optima"/>
                <w:szCs w:val="21"/>
                <w:lang w:eastAsia="zh-CN"/>
              </w:rPr>
            </w:pPr>
            <w:ins w:id="81" w:author="ngm" w:date="2015-07-10T14:33:00Z">
              <w:r>
                <w:rPr>
                  <w:rFonts w:eastAsia="宋体" w:cs="Optima"/>
                  <w:szCs w:val="21"/>
                  <w:lang w:eastAsia="zh-CN"/>
                </w:rPr>
                <w:t>(f2-high + f1-high)</w:t>
              </w:r>
            </w:ins>
          </w:p>
        </w:tc>
      </w:tr>
      <w:tr w:rsidR="008060D3" w:rsidRPr="00C04965" w:rsidTr="001454EE">
        <w:trPr>
          <w:trHeight w:val="255"/>
          <w:jc w:val="center"/>
          <w:ins w:id="82" w:author="ngm" w:date="2015-07-10T14:33:00Z"/>
        </w:trPr>
        <w:tc>
          <w:tcPr>
            <w:tcW w:w="1675" w:type="pct"/>
            <w:noWrap/>
          </w:tcPr>
          <w:p w:rsidR="008060D3" w:rsidRDefault="008060D3" w:rsidP="001454EE">
            <w:pPr>
              <w:rPr>
                <w:ins w:id="83" w:author="ngm" w:date="2015-07-10T14:33:00Z"/>
                <w:rFonts w:eastAsia="宋体" w:cs="Optima"/>
                <w:szCs w:val="21"/>
                <w:lang w:eastAsia="zh-CN"/>
              </w:rPr>
            </w:pPr>
            <w:ins w:id="84" w:author="ngm" w:date="2015-07-10T14:33:00Z">
              <w:r>
                <w:rPr>
                  <w:rFonts w:eastAsia="宋体" w:cs="Optima"/>
                  <w:szCs w:val="21"/>
                  <w:lang w:eastAsia="zh-CN"/>
                </w:rPr>
                <w:t>IMD frequency limits (MHz)</w:t>
              </w:r>
            </w:ins>
          </w:p>
        </w:tc>
        <w:tc>
          <w:tcPr>
            <w:tcW w:w="822" w:type="pct"/>
            <w:noWrap/>
            <w:vAlign w:val="bottom"/>
          </w:tcPr>
          <w:p w:rsidR="008060D3" w:rsidRPr="00345DDB" w:rsidRDefault="008060D3" w:rsidP="001454EE">
            <w:pPr>
              <w:rPr>
                <w:ins w:id="85" w:author="ngm" w:date="2015-07-10T14:33:00Z"/>
              </w:rPr>
            </w:pPr>
            <w:ins w:id="86" w:author="ngm" w:date="2015-07-10T14:33:00Z">
              <w:r w:rsidRPr="00345DDB">
                <w:t>123</w:t>
              </w:r>
            </w:ins>
          </w:p>
        </w:tc>
        <w:tc>
          <w:tcPr>
            <w:tcW w:w="840" w:type="pct"/>
            <w:noWrap/>
            <w:vAlign w:val="bottom"/>
          </w:tcPr>
          <w:p w:rsidR="008060D3" w:rsidRPr="00345DDB" w:rsidRDefault="008060D3" w:rsidP="001454EE">
            <w:pPr>
              <w:rPr>
                <w:ins w:id="87" w:author="ngm" w:date="2015-07-10T14:33:00Z"/>
              </w:rPr>
            </w:pPr>
            <w:ins w:id="88" w:author="ngm" w:date="2015-07-10T14:33:00Z">
              <w:r w:rsidRPr="00345DDB">
                <w:t>165</w:t>
              </w:r>
            </w:ins>
          </w:p>
        </w:tc>
        <w:tc>
          <w:tcPr>
            <w:tcW w:w="822" w:type="pct"/>
            <w:noWrap/>
            <w:vAlign w:val="bottom"/>
          </w:tcPr>
          <w:p w:rsidR="008060D3" w:rsidRPr="00345DDB" w:rsidRDefault="008060D3" w:rsidP="001454EE">
            <w:pPr>
              <w:rPr>
                <w:ins w:id="89" w:author="ngm" w:date="2015-07-10T14:33:00Z"/>
              </w:rPr>
            </w:pPr>
            <w:ins w:id="90" w:author="ngm" w:date="2015-07-10T14:33:00Z">
              <w:r w:rsidRPr="00345DDB">
                <w:t>1598</w:t>
              </w:r>
            </w:ins>
          </w:p>
        </w:tc>
        <w:tc>
          <w:tcPr>
            <w:tcW w:w="840" w:type="pct"/>
            <w:noWrap/>
            <w:vAlign w:val="bottom"/>
          </w:tcPr>
          <w:p w:rsidR="008060D3" w:rsidRPr="00345DDB" w:rsidRDefault="008060D3" w:rsidP="001454EE">
            <w:pPr>
              <w:rPr>
                <w:ins w:id="91" w:author="ngm" w:date="2015-07-10T14:33:00Z"/>
              </w:rPr>
            </w:pPr>
            <w:ins w:id="92" w:author="ngm" w:date="2015-07-10T14:33:00Z">
              <w:r w:rsidRPr="00345DDB">
                <w:t>1640</w:t>
              </w:r>
            </w:ins>
          </w:p>
        </w:tc>
      </w:tr>
      <w:tr w:rsidR="008060D3" w:rsidRPr="00C04965" w:rsidTr="001454EE">
        <w:trPr>
          <w:trHeight w:val="255"/>
          <w:jc w:val="center"/>
          <w:ins w:id="93" w:author="ngm" w:date="2015-07-10T14:33:00Z"/>
        </w:trPr>
        <w:tc>
          <w:tcPr>
            <w:tcW w:w="1675" w:type="pct"/>
            <w:noWrap/>
          </w:tcPr>
          <w:p w:rsidR="008060D3" w:rsidRPr="00C04965" w:rsidRDefault="008060D3" w:rsidP="001454EE">
            <w:pPr>
              <w:rPr>
                <w:ins w:id="94" w:author="ngm" w:date="2015-07-10T14:33:00Z"/>
                <w:rFonts w:eastAsia="宋体" w:cs="Optima"/>
                <w:szCs w:val="21"/>
                <w:lang w:eastAsia="zh-CN"/>
              </w:rPr>
            </w:pPr>
          </w:p>
        </w:tc>
        <w:tc>
          <w:tcPr>
            <w:tcW w:w="822" w:type="pct"/>
            <w:noWrap/>
          </w:tcPr>
          <w:p w:rsidR="008060D3" w:rsidRPr="00C04965" w:rsidRDefault="008060D3" w:rsidP="001454EE">
            <w:pPr>
              <w:rPr>
                <w:ins w:id="95" w:author="ngm" w:date="2015-07-10T14:33:00Z"/>
                <w:rFonts w:eastAsia="宋体" w:cs="Optima"/>
                <w:szCs w:val="21"/>
                <w:lang w:eastAsia="zh-CN"/>
              </w:rPr>
            </w:pPr>
          </w:p>
        </w:tc>
        <w:tc>
          <w:tcPr>
            <w:tcW w:w="840" w:type="pct"/>
            <w:noWrap/>
          </w:tcPr>
          <w:p w:rsidR="008060D3" w:rsidRPr="00C04965" w:rsidRDefault="008060D3" w:rsidP="001454EE">
            <w:pPr>
              <w:rPr>
                <w:ins w:id="96" w:author="ngm" w:date="2015-07-10T14:33:00Z"/>
                <w:rFonts w:eastAsia="宋体" w:cs="Optima"/>
                <w:szCs w:val="21"/>
                <w:lang w:eastAsia="zh-CN"/>
              </w:rPr>
            </w:pPr>
          </w:p>
        </w:tc>
        <w:tc>
          <w:tcPr>
            <w:tcW w:w="822" w:type="pct"/>
            <w:noWrap/>
          </w:tcPr>
          <w:p w:rsidR="008060D3" w:rsidRPr="00C04965" w:rsidRDefault="008060D3" w:rsidP="001454EE">
            <w:pPr>
              <w:rPr>
                <w:ins w:id="97" w:author="ngm" w:date="2015-07-10T14:33:00Z"/>
                <w:rFonts w:eastAsia="宋体" w:cs="Optima"/>
                <w:szCs w:val="21"/>
                <w:lang w:eastAsia="zh-CN"/>
              </w:rPr>
            </w:pPr>
          </w:p>
        </w:tc>
        <w:tc>
          <w:tcPr>
            <w:tcW w:w="840" w:type="pct"/>
            <w:noWrap/>
          </w:tcPr>
          <w:p w:rsidR="008060D3" w:rsidRPr="00C04965" w:rsidRDefault="008060D3" w:rsidP="001454EE">
            <w:pPr>
              <w:rPr>
                <w:ins w:id="98" w:author="ngm" w:date="2015-07-10T14:33:00Z"/>
                <w:rFonts w:eastAsia="宋体" w:cs="Optima"/>
                <w:szCs w:val="21"/>
                <w:lang w:eastAsia="zh-CN"/>
              </w:rPr>
            </w:pPr>
          </w:p>
        </w:tc>
      </w:tr>
      <w:tr w:rsidR="008060D3" w:rsidRPr="00C04965" w:rsidTr="001454EE">
        <w:trPr>
          <w:trHeight w:val="255"/>
          <w:jc w:val="center"/>
          <w:ins w:id="99" w:author="ngm" w:date="2015-07-10T14:33:00Z"/>
        </w:trPr>
        <w:tc>
          <w:tcPr>
            <w:tcW w:w="1675" w:type="pct"/>
            <w:noWrap/>
          </w:tcPr>
          <w:p w:rsidR="008060D3" w:rsidRPr="00C04965" w:rsidRDefault="008060D3" w:rsidP="001454EE">
            <w:pPr>
              <w:rPr>
                <w:ins w:id="100" w:author="ngm" w:date="2015-07-10T14:33:00Z"/>
                <w:rFonts w:eastAsia="宋体" w:cs="Optima"/>
                <w:szCs w:val="21"/>
                <w:lang w:eastAsia="zh-CN"/>
              </w:rPr>
            </w:pPr>
            <w:ins w:id="101" w:author="ngm" w:date="2015-07-10T14: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822" w:type="pct"/>
            <w:noWrap/>
          </w:tcPr>
          <w:p w:rsidR="008060D3" w:rsidRPr="00C04965" w:rsidRDefault="008060D3" w:rsidP="001454EE">
            <w:pPr>
              <w:rPr>
                <w:ins w:id="102" w:author="ngm" w:date="2015-07-10T14:33:00Z"/>
                <w:rFonts w:eastAsia="宋体" w:cs="Optima"/>
                <w:szCs w:val="21"/>
                <w:lang w:eastAsia="zh-CN"/>
              </w:rPr>
            </w:pPr>
            <w:ins w:id="103" w:author="ngm" w:date="2015-07-10T14:33:00Z">
              <w:r>
                <w:rPr>
                  <w:rFonts w:eastAsia="宋体" w:cs="Optima"/>
                  <w:szCs w:val="21"/>
                  <w:lang w:eastAsia="zh-CN"/>
                </w:rPr>
                <w:t>(2*f1-low – f2-high)</w:t>
              </w:r>
            </w:ins>
          </w:p>
        </w:tc>
        <w:tc>
          <w:tcPr>
            <w:tcW w:w="840" w:type="pct"/>
            <w:noWrap/>
          </w:tcPr>
          <w:p w:rsidR="008060D3" w:rsidRPr="00C04965" w:rsidRDefault="008060D3" w:rsidP="001454EE">
            <w:pPr>
              <w:rPr>
                <w:ins w:id="104" w:author="ngm" w:date="2015-07-10T14:33:00Z"/>
                <w:rFonts w:eastAsia="宋体" w:cs="Optima"/>
                <w:szCs w:val="21"/>
                <w:lang w:eastAsia="zh-CN"/>
              </w:rPr>
            </w:pPr>
            <w:ins w:id="105" w:author="ngm" w:date="2015-07-10T14:33:00Z">
              <w:r>
                <w:rPr>
                  <w:rFonts w:eastAsia="宋体" w:cs="Optima"/>
                  <w:szCs w:val="21"/>
                  <w:lang w:eastAsia="zh-CN"/>
                </w:rPr>
                <w:t>(2*f1-high – f2-low)</w:t>
              </w:r>
            </w:ins>
          </w:p>
        </w:tc>
        <w:tc>
          <w:tcPr>
            <w:tcW w:w="822" w:type="pct"/>
            <w:noWrap/>
          </w:tcPr>
          <w:p w:rsidR="008060D3" w:rsidRPr="00C04965" w:rsidRDefault="008060D3" w:rsidP="001454EE">
            <w:pPr>
              <w:rPr>
                <w:ins w:id="106" w:author="ngm" w:date="2015-07-10T14:33:00Z"/>
                <w:rFonts w:eastAsia="宋体" w:cs="Optima"/>
                <w:szCs w:val="21"/>
                <w:lang w:eastAsia="zh-CN"/>
              </w:rPr>
            </w:pPr>
            <w:ins w:id="107" w:author="ngm" w:date="2015-07-10T14:33:00Z">
              <w:r>
                <w:rPr>
                  <w:rFonts w:eastAsia="宋体" w:cs="Optima"/>
                  <w:szCs w:val="21"/>
                  <w:lang w:eastAsia="zh-CN"/>
                </w:rPr>
                <w:t>(2*f2-low – f1-high)</w:t>
              </w:r>
            </w:ins>
          </w:p>
        </w:tc>
        <w:tc>
          <w:tcPr>
            <w:tcW w:w="840" w:type="pct"/>
            <w:noWrap/>
          </w:tcPr>
          <w:p w:rsidR="008060D3" w:rsidRPr="00C04965" w:rsidRDefault="008060D3" w:rsidP="001454EE">
            <w:pPr>
              <w:rPr>
                <w:ins w:id="108" w:author="ngm" w:date="2015-07-10T14:33:00Z"/>
                <w:rFonts w:eastAsia="宋体" w:cs="Optima"/>
                <w:szCs w:val="21"/>
                <w:lang w:eastAsia="zh-CN"/>
              </w:rPr>
            </w:pPr>
            <w:ins w:id="109" w:author="ngm" w:date="2015-07-10T14:33:00Z">
              <w:r>
                <w:rPr>
                  <w:rFonts w:eastAsia="宋体" w:cs="Optima"/>
                  <w:szCs w:val="21"/>
                  <w:lang w:eastAsia="zh-CN"/>
                </w:rPr>
                <w:t>(2* f2-high – f1-low)</w:t>
              </w:r>
            </w:ins>
          </w:p>
        </w:tc>
      </w:tr>
      <w:tr w:rsidR="008060D3" w:rsidRPr="00C04965" w:rsidTr="001454EE">
        <w:trPr>
          <w:trHeight w:val="255"/>
          <w:jc w:val="center"/>
          <w:ins w:id="110" w:author="ngm" w:date="2015-07-10T14:33:00Z"/>
        </w:trPr>
        <w:tc>
          <w:tcPr>
            <w:tcW w:w="1675" w:type="pct"/>
            <w:noWrap/>
          </w:tcPr>
          <w:p w:rsidR="008060D3" w:rsidRDefault="008060D3" w:rsidP="001454EE">
            <w:pPr>
              <w:rPr>
                <w:ins w:id="111" w:author="ngm" w:date="2015-07-10T14:33:00Z"/>
                <w:rFonts w:eastAsia="宋体" w:cs="Optima"/>
                <w:szCs w:val="21"/>
                <w:lang w:eastAsia="zh-CN"/>
              </w:rPr>
            </w:pPr>
            <w:ins w:id="112" w:author="ngm" w:date="2015-07-10T14:33:00Z">
              <w:r>
                <w:rPr>
                  <w:rFonts w:eastAsia="宋体" w:cs="Optima"/>
                  <w:szCs w:val="21"/>
                  <w:lang w:eastAsia="zh-CN"/>
                </w:rPr>
                <w:t>IMD frequency limits (MHz)</w:t>
              </w:r>
            </w:ins>
          </w:p>
        </w:tc>
        <w:tc>
          <w:tcPr>
            <w:tcW w:w="822" w:type="pct"/>
            <w:noWrap/>
            <w:vAlign w:val="bottom"/>
          </w:tcPr>
          <w:p w:rsidR="008060D3" w:rsidRPr="00345DDB" w:rsidRDefault="008060D3" w:rsidP="001454EE">
            <w:pPr>
              <w:rPr>
                <w:ins w:id="113" w:author="ngm" w:date="2015-07-10T14:33:00Z"/>
              </w:rPr>
            </w:pPr>
            <w:ins w:id="114" w:author="ngm" w:date="2015-07-10T14:33:00Z">
              <w:r w:rsidRPr="00345DDB">
                <w:t>564</w:t>
              </w:r>
            </w:ins>
          </w:p>
        </w:tc>
        <w:tc>
          <w:tcPr>
            <w:tcW w:w="840" w:type="pct"/>
            <w:noWrap/>
            <w:vAlign w:val="bottom"/>
          </w:tcPr>
          <w:p w:rsidR="008060D3" w:rsidRPr="00345DDB" w:rsidRDefault="008060D3" w:rsidP="001454EE">
            <w:pPr>
              <w:rPr>
                <w:ins w:id="115" w:author="ngm" w:date="2015-07-10T14:33:00Z"/>
              </w:rPr>
            </w:pPr>
            <w:ins w:id="116" w:author="ngm" w:date="2015-07-10T14:33:00Z">
              <w:r w:rsidRPr="00345DDB">
                <w:t>623</w:t>
              </w:r>
            </w:ins>
          </w:p>
        </w:tc>
        <w:tc>
          <w:tcPr>
            <w:tcW w:w="822" w:type="pct"/>
            <w:noWrap/>
            <w:vAlign w:val="bottom"/>
          </w:tcPr>
          <w:p w:rsidR="008060D3" w:rsidRPr="00345DDB" w:rsidRDefault="008060D3" w:rsidP="001454EE">
            <w:pPr>
              <w:rPr>
                <w:ins w:id="117" w:author="ngm" w:date="2015-07-10T14:33:00Z"/>
              </w:rPr>
            </w:pPr>
            <w:ins w:id="118" w:author="ngm" w:date="2015-07-10T14:33:00Z">
              <w:r w:rsidRPr="00345DDB">
                <w:t>992</w:t>
              </w:r>
            </w:ins>
          </w:p>
        </w:tc>
        <w:tc>
          <w:tcPr>
            <w:tcW w:w="840" w:type="pct"/>
            <w:noWrap/>
            <w:vAlign w:val="bottom"/>
          </w:tcPr>
          <w:p w:rsidR="008060D3" w:rsidRPr="00345DDB" w:rsidRDefault="008060D3" w:rsidP="001454EE">
            <w:pPr>
              <w:rPr>
                <w:ins w:id="119" w:author="ngm" w:date="2015-07-10T14:33:00Z"/>
              </w:rPr>
            </w:pPr>
            <w:ins w:id="120" w:author="ngm" w:date="2015-07-10T14:33:00Z">
              <w:r w:rsidRPr="00345DDB">
                <w:t>1059</w:t>
              </w:r>
            </w:ins>
          </w:p>
        </w:tc>
      </w:tr>
      <w:tr w:rsidR="008060D3" w:rsidRPr="00C04965" w:rsidTr="001454EE">
        <w:trPr>
          <w:trHeight w:val="255"/>
          <w:jc w:val="center"/>
          <w:ins w:id="121" w:author="ngm" w:date="2015-07-10T14:33:00Z"/>
        </w:trPr>
        <w:tc>
          <w:tcPr>
            <w:tcW w:w="1675" w:type="pct"/>
            <w:noWrap/>
          </w:tcPr>
          <w:p w:rsidR="008060D3" w:rsidRDefault="008060D3" w:rsidP="001454EE">
            <w:pPr>
              <w:rPr>
                <w:ins w:id="122" w:author="ngm" w:date="2015-07-10T14:33:00Z"/>
                <w:rFonts w:eastAsia="宋体" w:cs="Optima"/>
                <w:szCs w:val="21"/>
                <w:lang w:eastAsia="zh-CN"/>
              </w:rPr>
            </w:pPr>
          </w:p>
        </w:tc>
        <w:tc>
          <w:tcPr>
            <w:tcW w:w="822" w:type="pct"/>
            <w:noWrap/>
          </w:tcPr>
          <w:p w:rsidR="008060D3" w:rsidRDefault="008060D3" w:rsidP="001454EE">
            <w:pPr>
              <w:rPr>
                <w:ins w:id="123" w:author="ngm" w:date="2015-07-10T14:33:00Z"/>
                <w:rFonts w:eastAsia="宋体" w:cs="Optima"/>
                <w:szCs w:val="21"/>
                <w:lang w:eastAsia="zh-CN"/>
              </w:rPr>
            </w:pPr>
          </w:p>
        </w:tc>
        <w:tc>
          <w:tcPr>
            <w:tcW w:w="840" w:type="pct"/>
            <w:noWrap/>
          </w:tcPr>
          <w:p w:rsidR="008060D3" w:rsidRDefault="008060D3" w:rsidP="001454EE">
            <w:pPr>
              <w:rPr>
                <w:ins w:id="124" w:author="ngm" w:date="2015-07-10T14:33:00Z"/>
                <w:rFonts w:eastAsia="宋体" w:cs="Optima"/>
                <w:szCs w:val="21"/>
                <w:lang w:eastAsia="zh-CN"/>
              </w:rPr>
            </w:pPr>
          </w:p>
        </w:tc>
        <w:tc>
          <w:tcPr>
            <w:tcW w:w="822" w:type="pct"/>
            <w:noWrap/>
          </w:tcPr>
          <w:p w:rsidR="008060D3" w:rsidRDefault="008060D3" w:rsidP="001454EE">
            <w:pPr>
              <w:rPr>
                <w:ins w:id="125" w:author="ngm" w:date="2015-07-10T14:33:00Z"/>
                <w:rFonts w:eastAsia="宋体" w:cs="Optima"/>
                <w:szCs w:val="21"/>
                <w:lang w:eastAsia="zh-CN"/>
              </w:rPr>
            </w:pPr>
          </w:p>
        </w:tc>
        <w:tc>
          <w:tcPr>
            <w:tcW w:w="840" w:type="pct"/>
            <w:noWrap/>
          </w:tcPr>
          <w:p w:rsidR="008060D3" w:rsidRDefault="008060D3" w:rsidP="001454EE">
            <w:pPr>
              <w:rPr>
                <w:ins w:id="126" w:author="ngm" w:date="2015-07-10T14:33:00Z"/>
                <w:rFonts w:eastAsia="宋体" w:cs="Optima"/>
                <w:szCs w:val="21"/>
                <w:lang w:eastAsia="zh-CN"/>
              </w:rPr>
            </w:pPr>
          </w:p>
        </w:tc>
      </w:tr>
      <w:tr w:rsidR="008060D3" w:rsidRPr="00C04965" w:rsidTr="001454EE">
        <w:trPr>
          <w:trHeight w:val="255"/>
          <w:jc w:val="center"/>
          <w:ins w:id="127" w:author="ngm" w:date="2015-07-10T14:33:00Z"/>
        </w:trPr>
        <w:tc>
          <w:tcPr>
            <w:tcW w:w="1675" w:type="pct"/>
            <w:noWrap/>
          </w:tcPr>
          <w:p w:rsidR="008060D3" w:rsidRPr="00C04965" w:rsidRDefault="008060D3" w:rsidP="001454EE">
            <w:pPr>
              <w:rPr>
                <w:ins w:id="128" w:author="ngm" w:date="2015-07-10T14:33:00Z"/>
                <w:rFonts w:eastAsia="宋体" w:cs="Optima"/>
                <w:szCs w:val="21"/>
                <w:lang w:eastAsia="zh-CN"/>
              </w:rPr>
            </w:pPr>
            <w:ins w:id="129" w:author="ngm" w:date="2015-07-10T14: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822" w:type="pct"/>
            <w:noWrap/>
          </w:tcPr>
          <w:p w:rsidR="008060D3" w:rsidRPr="009D41DB" w:rsidRDefault="008060D3" w:rsidP="001454EE">
            <w:pPr>
              <w:rPr>
                <w:ins w:id="130" w:author="ngm" w:date="2015-07-10T14:33:00Z"/>
                <w:rFonts w:eastAsia="宋体"/>
                <w:szCs w:val="21"/>
                <w:lang w:eastAsia="zh-CN"/>
              </w:rPr>
            </w:pPr>
            <w:ins w:id="131" w:author="ngm" w:date="2015-07-10T14:33: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840" w:type="pct"/>
            <w:noWrap/>
          </w:tcPr>
          <w:p w:rsidR="008060D3" w:rsidRPr="009D41DB" w:rsidRDefault="008060D3" w:rsidP="001454EE">
            <w:pPr>
              <w:rPr>
                <w:ins w:id="132" w:author="ngm" w:date="2015-07-10T14:33:00Z"/>
                <w:rFonts w:eastAsia="宋体"/>
                <w:szCs w:val="21"/>
                <w:lang w:eastAsia="zh-CN"/>
              </w:rPr>
            </w:pPr>
            <w:ins w:id="133" w:author="ngm" w:date="2015-07-10T14:33: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ins>
          </w:p>
        </w:tc>
        <w:tc>
          <w:tcPr>
            <w:tcW w:w="822" w:type="pct"/>
            <w:noWrap/>
          </w:tcPr>
          <w:p w:rsidR="008060D3" w:rsidRPr="009D41DB" w:rsidRDefault="008060D3" w:rsidP="001454EE">
            <w:pPr>
              <w:rPr>
                <w:ins w:id="134" w:author="ngm" w:date="2015-07-10T14:33:00Z"/>
                <w:rFonts w:eastAsia="宋体"/>
                <w:szCs w:val="21"/>
                <w:lang w:eastAsia="zh-CN"/>
              </w:rPr>
            </w:pPr>
            <w:ins w:id="135" w:author="ngm" w:date="2015-07-10T14:33:00Z">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ins>
          </w:p>
        </w:tc>
        <w:tc>
          <w:tcPr>
            <w:tcW w:w="840" w:type="pct"/>
            <w:noWrap/>
          </w:tcPr>
          <w:p w:rsidR="008060D3" w:rsidRPr="009D41DB" w:rsidRDefault="008060D3" w:rsidP="001454EE">
            <w:pPr>
              <w:rPr>
                <w:ins w:id="136" w:author="ngm" w:date="2015-07-10T14:33:00Z"/>
                <w:rFonts w:eastAsia="宋体"/>
                <w:szCs w:val="21"/>
                <w:lang w:eastAsia="zh-CN"/>
              </w:rPr>
            </w:pPr>
            <w:ins w:id="137" w:author="ngm" w:date="2015-07-10T14:33:00Z">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ins>
          </w:p>
        </w:tc>
      </w:tr>
      <w:tr w:rsidR="008060D3" w:rsidRPr="00C04965" w:rsidTr="001454EE">
        <w:trPr>
          <w:trHeight w:val="255"/>
          <w:jc w:val="center"/>
          <w:ins w:id="138" w:author="ngm" w:date="2015-07-10T14:33:00Z"/>
        </w:trPr>
        <w:tc>
          <w:tcPr>
            <w:tcW w:w="1675" w:type="pct"/>
            <w:noWrap/>
          </w:tcPr>
          <w:p w:rsidR="008060D3" w:rsidRDefault="008060D3" w:rsidP="001454EE">
            <w:pPr>
              <w:rPr>
                <w:ins w:id="139" w:author="ngm" w:date="2015-07-10T14:33:00Z"/>
                <w:rFonts w:eastAsia="宋体" w:cs="Optima"/>
                <w:szCs w:val="21"/>
                <w:lang w:eastAsia="zh-CN"/>
              </w:rPr>
            </w:pPr>
            <w:ins w:id="140" w:author="ngm" w:date="2015-07-10T14:33:00Z">
              <w:r>
                <w:rPr>
                  <w:rFonts w:eastAsia="宋体" w:cs="Optima"/>
                  <w:szCs w:val="21"/>
                  <w:lang w:eastAsia="zh-CN"/>
                </w:rPr>
                <w:t>IMD frequency limits (MHz)</w:t>
              </w:r>
            </w:ins>
          </w:p>
        </w:tc>
        <w:tc>
          <w:tcPr>
            <w:tcW w:w="822" w:type="pct"/>
            <w:noWrap/>
            <w:vAlign w:val="bottom"/>
          </w:tcPr>
          <w:p w:rsidR="008060D3" w:rsidRPr="00345DDB" w:rsidRDefault="008060D3" w:rsidP="001454EE">
            <w:pPr>
              <w:rPr>
                <w:ins w:id="141" w:author="ngm" w:date="2015-07-10T14:33:00Z"/>
              </w:rPr>
            </w:pPr>
            <w:ins w:id="142" w:author="ngm" w:date="2015-07-10T14:33:00Z">
              <w:r>
                <w:t>2327</w:t>
              </w:r>
            </w:ins>
          </w:p>
        </w:tc>
        <w:tc>
          <w:tcPr>
            <w:tcW w:w="840" w:type="pct"/>
            <w:noWrap/>
            <w:vAlign w:val="bottom"/>
          </w:tcPr>
          <w:p w:rsidR="008060D3" w:rsidRPr="00345DDB" w:rsidRDefault="008060D3" w:rsidP="001454EE">
            <w:pPr>
              <w:rPr>
                <w:ins w:id="143" w:author="ngm" w:date="2015-07-10T14:33:00Z"/>
              </w:rPr>
            </w:pPr>
            <w:ins w:id="144" w:author="ngm" w:date="2015-07-10T14:33:00Z">
              <w:r>
                <w:t>2386</w:t>
              </w:r>
            </w:ins>
          </w:p>
        </w:tc>
        <w:tc>
          <w:tcPr>
            <w:tcW w:w="822" w:type="pct"/>
            <w:noWrap/>
            <w:vAlign w:val="bottom"/>
          </w:tcPr>
          <w:p w:rsidR="008060D3" w:rsidRPr="00345DDB" w:rsidRDefault="008060D3" w:rsidP="001454EE">
            <w:pPr>
              <w:rPr>
                <w:ins w:id="145" w:author="ngm" w:date="2015-07-10T14:33:00Z"/>
              </w:rPr>
            </w:pPr>
            <w:ins w:id="146" w:author="ngm" w:date="2015-07-10T14:33:00Z">
              <w:r>
                <w:t>2467</w:t>
              </w:r>
            </w:ins>
          </w:p>
        </w:tc>
        <w:tc>
          <w:tcPr>
            <w:tcW w:w="840" w:type="pct"/>
            <w:noWrap/>
            <w:vAlign w:val="bottom"/>
          </w:tcPr>
          <w:p w:rsidR="008060D3" w:rsidRPr="00345DDB" w:rsidRDefault="008060D3" w:rsidP="001454EE">
            <w:pPr>
              <w:rPr>
                <w:ins w:id="147" w:author="ngm" w:date="2015-07-10T14:33:00Z"/>
              </w:rPr>
            </w:pPr>
            <w:ins w:id="148" w:author="ngm" w:date="2015-07-10T14:33:00Z">
              <w:r>
                <w:t>2534</w:t>
              </w:r>
            </w:ins>
          </w:p>
        </w:tc>
      </w:tr>
      <w:tr w:rsidR="008060D3" w:rsidRPr="00C04965" w:rsidTr="001454EE">
        <w:trPr>
          <w:trHeight w:val="255"/>
          <w:jc w:val="center"/>
          <w:ins w:id="149" w:author="ngm" w:date="2015-07-10T14:33:00Z"/>
        </w:trPr>
        <w:tc>
          <w:tcPr>
            <w:tcW w:w="1675" w:type="pct"/>
            <w:noWrap/>
          </w:tcPr>
          <w:p w:rsidR="008060D3" w:rsidRDefault="008060D3" w:rsidP="001454EE">
            <w:pPr>
              <w:rPr>
                <w:ins w:id="150" w:author="ngm" w:date="2015-07-10T14:33:00Z"/>
                <w:rFonts w:eastAsia="宋体" w:cs="Optima"/>
                <w:szCs w:val="21"/>
                <w:lang w:eastAsia="zh-CN"/>
              </w:rPr>
            </w:pPr>
          </w:p>
        </w:tc>
        <w:tc>
          <w:tcPr>
            <w:tcW w:w="822" w:type="pct"/>
            <w:noWrap/>
          </w:tcPr>
          <w:p w:rsidR="008060D3" w:rsidRDefault="008060D3" w:rsidP="001454EE">
            <w:pPr>
              <w:rPr>
                <w:ins w:id="151" w:author="ngm" w:date="2015-07-10T14:33:00Z"/>
                <w:rFonts w:eastAsia="宋体" w:cs="Optima"/>
                <w:szCs w:val="21"/>
                <w:lang w:eastAsia="zh-CN"/>
              </w:rPr>
            </w:pPr>
          </w:p>
        </w:tc>
        <w:tc>
          <w:tcPr>
            <w:tcW w:w="840" w:type="pct"/>
            <w:noWrap/>
          </w:tcPr>
          <w:p w:rsidR="008060D3" w:rsidRDefault="008060D3" w:rsidP="001454EE">
            <w:pPr>
              <w:rPr>
                <w:ins w:id="152" w:author="ngm" w:date="2015-07-10T14:33:00Z"/>
                <w:rFonts w:eastAsia="宋体" w:cs="Optima"/>
                <w:szCs w:val="21"/>
                <w:lang w:eastAsia="zh-CN"/>
              </w:rPr>
            </w:pPr>
          </w:p>
        </w:tc>
        <w:tc>
          <w:tcPr>
            <w:tcW w:w="822" w:type="pct"/>
            <w:noWrap/>
          </w:tcPr>
          <w:p w:rsidR="008060D3" w:rsidRDefault="008060D3" w:rsidP="001454EE">
            <w:pPr>
              <w:rPr>
                <w:ins w:id="153" w:author="ngm" w:date="2015-07-10T14:33:00Z"/>
                <w:rFonts w:eastAsia="宋体" w:cs="Optima"/>
                <w:szCs w:val="21"/>
                <w:lang w:eastAsia="zh-CN"/>
              </w:rPr>
            </w:pPr>
          </w:p>
        </w:tc>
        <w:tc>
          <w:tcPr>
            <w:tcW w:w="840" w:type="pct"/>
            <w:noWrap/>
          </w:tcPr>
          <w:p w:rsidR="008060D3" w:rsidRDefault="008060D3" w:rsidP="001454EE">
            <w:pPr>
              <w:rPr>
                <w:ins w:id="154" w:author="ngm" w:date="2015-07-10T14:33:00Z"/>
                <w:rFonts w:eastAsia="宋体" w:cs="Optima"/>
                <w:szCs w:val="21"/>
                <w:lang w:eastAsia="zh-CN"/>
              </w:rPr>
            </w:pPr>
          </w:p>
        </w:tc>
      </w:tr>
      <w:tr w:rsidR="008060D3" w:rsidRPr="00C04965" w:rsidTr="001454EE">
        <w:trPr>
          <w:trHeight w:val="255"/>
          <w:jc w:val="center"/>
          <w:ins w:id="155" w:author="ngm" w:date="2015-07-10T14:33:00Z"/>
        </w:trPr>
        <w:tc>
          <w:tcPr>
            <w:tcW w:w="1675" w:type="pct"/>
            <w:noWrap/>
          </w:tcPr>
          <w:p w:rsidR="008060D3" w:rsidRPr="00C04965" w:rsidRDefault="008060D3" w:rsidP="001454EE">
            <w:pPr>
              <w:rPr>
                <w:ins w:id="156" w:author="ngm" w:date="2015-07-10T14:33:00Z"/>
                <w:rFonts w:eastAsia="宋体" w:cs="Optima"/>
                <w:szCs w:val="21"/>
                <w:lang w:eastAsia="zh-CN"/>
              </w:rPr>
            </w:pPr>
            <w:ins w:id="157" w:author="ngm" w:date="2015-07-10T14: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822" w:type="pct"/>
            <w:noWrap/>
          </w:tcPr>
          <w:p w:rsidR="008060D3" w:rsidRPr="00C04965" w:rsidRDefault="008060D3" w:rsidP="001454EE">
            <w:pPr>
              <w:rPr>
                <w:ins w:id="158" w:author="ngm" w:date="2015-07-10T14:33:00Z"/>
                <w:rFonts w:eastAsia="宋体" w:cs="Optima"/>
                <w:szCs w:val="21"/>
                <w:lang w:eastAsia="zh-CN"/>
              </w:rPr>
            </w:pPr>
            <w:ins w:id="159" w:author="ngm" w:date="2015-07-10T14:33:00Z">
              <w:r>
                <w:rPr>
                  <w:rFonts w:eastAsia="宋体" w:cs="Optima"/>
                  <w:szCs w:val="21"/>
                  <w:lang w:eastAsia="zh-CN"/>
                </w:rPr>
                <w:t>(f1-low – f2-high + f2-low)</w:t>
              </w:r>
            </w:ins>
          </w:p>
        </w:tc>
        <w:tc>
          <w:tcPr>
            <w:tcW w:w="840" w:type="pct"/>
            <w:noWrap/>
          </w:tcPr>
          <w:p w:rsidR="008060D3" w:rsidRPr="00C04965" w:rsidRDefault="008060D3" w:rsidP="001454EE">
            <w:pPr>
              <w:rPr>
                <w:ins w:id="160" w:author="ngm" w:date="2015-07-10T14:33:00Z"/>
                <w:rFonts w:eastAsia="宋体" w:cs="Optima"/>
                <w:szCs w:val="21"/>
                <w:lang w:eastAsia="zh-CN"/>
              </w:rPr>
            </w:pPr>
            <w:ins w:id="161" w:author="ngm" w:date="2015-07-10T14:33:00Z">
              <w:r>
                <w:rPr>
                  <w:rFonts w:eastAsia="宋体" w:cs="Optima"/>
                  <w:szCs w:val="21"/>
                  <w:lang w:eastAsia="zh-CN"/>
                </w:rPr>
                <w:t>(f1-high + f2-high – f2-low)</w:t>
              </w:r>
            </w:ins>
          </w:p>
        </w:tc>
        <w:tc>
          <w:tcPr>
            <w:tcW w:w="822" w:type="pct"/>
            <w:noWrap/>
          </w:tcPr>
          <w:p w:rsidR="008060D3" w:rsidRPr="00C04965" w:rsidRDefault="008060D3" w:rsidP="001454EE">
            <w:pPr>
              <w:rPr>
                <w:ins w:id="162" w:author="ngm" w:date="2015-07-10T14:33:00Z"/>
                <w:rFonts w:eastAsia="宋体" w:cs="Optima"/>
                <w:szCs w:val="21"/>
                <w:lang w:eastAsia="zh-CN"/>
              </w:rPr>
            </w:pPr>
            <w:ins w:id="163" w:author="ngm" w:date="2015-07-10T14:33:00Z">
              <w:r>
                <w:rPr>
                  <w:rFonts w:eastAsia="宋体" w:cs="Optima"/>
                  <w:szCs w:val="21"/>
                  <w:lang w:eastAsia="zh-CN"/>
                </w:rPr>
                <w:t>(f2-low – f1-high + f1-low)</w:t>
              </w:r>
            </w:ins>
          </w:p>
        </w:tc>
        <w:tc>
          <w:tcPr>
            <w:tcW w:w="840" w:type="pct"/>
            <w:noWrap/>
          </w:tcPr>
          <w:p w:rsidR="008060D3" w:rsidRPr="00C04965" w:rsidRDefault="008060D3" w:rsidP="001454EE">
            <w:pPr>
              <w:rPr>
                <w:ins w:id="164" w:author="ngm" w:date="2015-07-10T14:33:00Z"/>
                <w:rFonts w:eastAsia="宋体" w:cs="Optima"/>
                <w:szCs w:val="21"/>
                <w:lang w:eastAsia="zh-CN"/>
              </w:rPr>
            </w:pPr>
            <w:ins w:id="165" w:author="ngm" w:date="2015-07-10T14:33:00Z">
              <w:r>
                <w:rPr>
                  <w:rFonts w:eastAsia="宋体" w:cs="Optima"/>
                  <w:szCs w:val="21"/>
                  <w:lang w:eastAsia="zh-CN"/>
                </w:rPr>
                <w:t>(f2-high + f1-high – f1-low)</w:t>
              </w:r>
            </w:ins>
          </w:p>
        </w:tc>
      </w:tr>
      <w:tr w:rsidR="008060D3" w:rsidRPr="00C04965" w:rsidTr="001454EE">
        <w:trPr>
          <w:trHeight w:val="255"/>
          <w:jc w:val="center"/>
          <w:ins w:id="166" w:author="ngm" w:date="2015-07-10T14:33:00Z"/>
        </w:trPr>
        <w:tc>
          <w:tcPr>
            <w:tcW w:w="1675" w:type="pct"/>
            <w:noWrap/>
          </w:tcPr>
          <w:p w:rsidR="008060D3" w:rsidRDefault="008060D3" w:rsidP="001454EE">
            <w:pPr>
              <w:rPr>
                <w:ins w:id="167" w:author="ngm" w:date="2015-07-10T14:33:00Z"/>
                <w:rFonts w:eastAsia="宋体" w:cs="Optima"/>
                <w:szCs w:val="21"/>
                <w:lang w:eastAsia="zh-CN"/>
              </w:rPr>
            </w:pPr>
            <w:ins w:id="168" w:author="ngm" w:date="2015-07-10T14:33:00Z">
              <w:r>
                <w:rPr>
                  <w:rFonts w:eastAsia="宋体" w:cs="Optima"/>
                  <w:szCs w:val="21"/>
                  <w:lang w:eastAsia="zh-CN"/>
                </w:rPr>
                <w:t>IMD frequency limits (MHz)</w:t>
              </w:r>
            </w:ins>
          </w:p>
        </w:tc>
        <w:tc>
          <w:tcPr>
            <w:tcW w:w="822" w:type="pct"/>
            <w:noWrap/>
            <w:vAlign w:val="bottom"/>
          </w:tcPr>
          <w:p w:rsidR="008060D3" w:rsidRPr="00345DDB" w:rsidRDefault="008060D3" w:rsidP="001454EE">
            <w:pPr>
              <w:rPr>
                <w:ins w:id="169" w:author="ngm" w:date="2015-07-10T14:33:00Z"/>
              </w:rPr>
            </w:pPr>
            <w:ins w:id="170" w:author="ngm" w:date="2015-07-10T14:33:00Z">
              <w:r w:rsidRPr="00345DDB">
                <w:t>704</w:t>
              </w:r>
            </w:ins>
          </w:p>
        </w:tc>
        <w:tc>
          <w:tcPr>
            <w:tcW w:w="840" w:type="pct"/>
            <w:noWrap/>
            <w:vAlign w:val="bottom"/>
          </w:tcPr>
          <w:p w:rsidR="008060D3" w:rsidRPr="00345DDB" w:rsidRDefault="008060D3" w:rsidP="001454EE">
            <w:pPr>
              <w:rPr>
                <w:ins w:id="171" w:author="ngm" w:date="2015-07-10T14:33:00Z"/>
              </w:rPr>
            </w:pPr>
            <w:ins w:id="172" w:author="ngm" w:date="2015-07-10T14:33:00Z">
              <w:r w:rsidRPr="00345DDB">
                <w:t>771</w:t>
              </w:r>
            </w:ins>
          </w:p>
        </w:tc>
        <w:tc>
          <w:tcPr>
            <w:tcW w:w="822" w:type="pct"/>
            <w:noWrap/>
            <w:vAlign w:val="bottom"/>
          </w:tcPr>
          <w:p w:rsidR="008060D3" w:rsidRPr="00345DDB" w:rsidRDefault="008060D3" w:rsidP="001454EE">
            <w:pPr>
              <w:rPr>
                <w:ins w:id="173" w:author="ngm" w:date="2015-07-10T14:33:00Z"/>
              </w:rPr>
            </w:pPr>
            <w:ins w:id="174" w:author="ngm" w:date="2015-07-10T14:33:00Z">
              <w:r w:rsidRPr="00345DDB">
                <w:t>852</w:t>
              </w:r>
            </w:ins>
          </w:p>
        </w:tc>
        <w:tc>
          <w:tcPr>
            <w:tcW w:w="840" w:type="pct"/>
            <w:noWrap/>
            <w:vAlign w:val="bottom"/>
          </w:tcPr>
          <w:p w:rsidR="008060D3" w:rsidRPr="00345DDB" w:rsidRDefault="008060D3" w:rsidP="001454EE">
            <w:pPr>
              <w:rPr>
                <w:ins w:id="175" w:author="ngm" w:date="2015-07-10T14:33:00Z"/>
              </w:rPr>
            </w:pPr>
            <w:ins w:id="176" w:author="ngm" w:date="2015-07-10T14:33:00Z">
              <w:r w:rsidRPr="00345DDB">
                <w:t>911</w:t>
              </w:r>
            </w:ins>
          </w:p>
        </w:tc>
      </w:tr>
      <w:tr w:rsidR="008060D3" w:rsidRPr="00C04965" w:rsidTr="001454EE">
        <w:trPr>
          <w:trHeight w:val="255"/>
          <w:jc w:val="center"/>
          <w:ins w:id="177" w:author="ngm" w:date="2015-07-10T14:33:00Z"/>
        </w:trPr>
        <w:tc>
          <w:tcPr>
            <w:tcW w:w="1675" w:type="pct"/>
            <w:noWrap/>
          </w:tcPr>
          <w:p w:rsidR="008060D3" w:rsidRDefault="008060D3" w:rsidP="001454EE">
            <w:pPr>
              <w:rPr>
                <w:ins w:id="178" w:author="ngm" w:date="2015-07-10T14:33:00Z"/>
                <w:rFonts w:eastAsia="宋体" w:cs="Optima"/>
                <w:szCs w:val="21"/>
                <w:lang w:eastAsia="zh-CN"/>
              </w:rPr>
            </w:pPr>
          </w:p>
        </w:tc>
        <w:tc>
          <w:tcPr>
            <w:tcW w:w="822" w:type="pct"/>
            <w:noWrap/>
          </w:tcPr>
          <w:p w:rsidR="008060D3" w:rsidRDefault="008060D3" w:rsidP="001454EE">
            <w:pPr>
              <w:rPr>
                <w:ins w:id="179" w:author="ngm" w:date="2015-07-10T14:33:00Z"/>
                <w:rFonts w:eastAsia="宋体" w:cs="Optima"/>
                <w:szCs w:val="21"/>
                <w:lang w:eastAsia="zh-CN"/>
              </w:rPr>
            </w:pPr>
          </w:p>
        </w:tc>
        <w:tc>
          <w:tcPr>
            <w:tcW w:w="840" w:type="pct"/>
            <w:noWrap/>
          </w:tcPr>
          <w:p w:rsidR="008060D3" w:rsidRDefault="008060D3" w:rsidP="001454EE">
            <w:pPr>
              <w:rPr>
                <w:ins w:id="180" w:author="ngm" w:date="2015-07-10T14:33:00Z"/>
                <w:rFonts w:eastAsia="宋体" w:cs="Optima"/>
                <w:szCs w:val="21"/>
                <w:lang w:eastAsia="zh-CN"/>
              </w:rPr>
            </w:pPr>
          </w:p>
        </w:tc>
        <w:tc>
          <w:tcPr>
            <w:tcW w:w="822" w:type="pct"/>
            <w:noWrap/>
          </w:tcPr>
          <w:p w:rsidR="008060D3" w:rsidRDefault="008060D3" w:rsidP="001454EE">
            <w:pPr>
              <w:rPr>
                <w:ins w:id="181" w:author="ngm" w:date="2015-07-10T14:33:00Z"/>
                <w:rFonts w:eastAsia="宋体" w:cs="Optima"/>
                <w:szCs w:val="21"/>
                <w:lang w:eastAsia="zh-CN"/>
              </w:rPr>
            </w:pPr>
          </w:p>
        </w:tc>
        <w:tc>
          <w:tcPr>
            <w:tcW w:w="840" w:type="pct"/>
            <w:noWrap/>
          </w:tcPr>
          <w:p w:rsidR="008060D3" w:rsidRDefault="008060D3" w:rsidP="001454EE">
            <w:pPr>
              <w:rPr>
                <w:ins w:id="182" w:author="ngm" w:date="2015-07-10T14:33:00Z"/>
                <w:rFonts w:eastAsia="宋体" w:cs="Optima"/>
                <w:szCs w:val="21"/>
                <w:lang w:eastAsia="zh-CN"/>
              </w:rPr>
            </w:pPr>
          </w:p>
        </w:tc>
      </w:tr>
      <w:tr w:rsidR="008060D3" w:rsidRPr="00C04965" w:rsidTr="001454EE">
        <w:trPr>
          <w:trHeight w:val="255"/>
          <w:jc w:val="center"/>
          <w:ins w:id="183" w:author="ngm" w:date="2015-07-10T14:33:00Z"/>
        </w:trPr>
        <w:tc>
          <w:tcPr>
            <w:tcW w:w="1675" w:type="pct"/>
            <w:noWrap/>
          </w:tcPr>
          <w:p w:rsidR="008060D3" w:rsidRPr="00C04965" w:rsidRDefault="008060D3" w:rsidP="001454EE">
            <w:pPr>
              <w:rPr>
                <w:ins w:id="184" w:author="ngm" w:date="2015-07-10T14:33:00Z"/>
                <w:rFonts w:eastAsia="宋体" w:cs="Optima"/>
                <w:szCs w:val="21"/>
                <w:lang w:eastAsia="zh-CN"/>
              </w:rPr>
            </w:pPr>
            <w:ins w:id="185" w:author="ngm" w:date="2015-07-10T14: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ins>
          </w:p>
        </w:tc>
        <w:tc>
          <w:tcPr>
            <w:tcW w:w="822" w:type="pct"/>
            <w:noWrap/>
          </w:tcPr>
          <w:p w:rsidR="008060D3" w:rsidRPr="00C04965" w:rsidRDefault="008060D3" w:rsidP="001454EE">
            <w:pPr>
              <w:rPr>
                <w:ins w:id="186" w:author="ngm" w:date="2015-07-10T14:33:00Z"/>
                <w:rFonts w:eastAsia="宋体" w:cs="Optima"/>
                <w:szCs w:val="21"/>
                <w:lang w:eastAsia="zh-CN"/>
              </w:rPr>
            </w:pPr>
            <w:ins w:id="187" w:author="ngm" w:date="2015-07-10T14:33:00Z">
              <w:r>
                <w:rPr>
                  <w:rFonts w:eastAsia="宋体" w:cs="Optima"/>
                  <w:szCs w:val="21"/>
                  <w:lang w:eastAsia="zh-CN"/>
                </w:rPr>
                <w:t>(f1-low – f2-BWmax)</w:t>
              </w:r>
            </w:ins>
          </w:p>
        </w:tc>
        <w:tc>
          <w:tcPr>
            <w:tcW w:w="840" w:type="pct"/>
            <w:noWrap/>
          </w:tcPr>
          <w:p w:rsidR="008060D3" w:rsidRPr="00C04965" w:rsidRDefault="008060D3" w:rsidP="001454EE">
            <w:pPr>
              <w:rPr>
                <w:ins w:id="188" w:author="ngm" w:date="2015-07-10T14:33:00Z"/>
                <w:rFonts w:eastAsia="宋体" w:cs="Optima"/>
                <w:szCs w:val="21"/>
                <w:lang w:eastAsia="zh-CN"/>
              </w:rPr>
            </w:pPr>
            <w:ins w:id="189" w:author="ngm" w:date="2015-07-10T14:33:00Z">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ins>
          </w:p>
        </w:tc>
        <w:tc>
          <w:tcPr>
            <w:tcW w:w="822" w:type="pct"/>
            <w:noWrap/>
          </w:tcPr>
          <w:p w:rsidR="008060D3" w:rsidRPr="00C04965" w:rsidRDefault="008060D3" w:rsidP="001454EE">
            <w:pPr>
              <w:rPr>
                <w:ins w:id="190" w:author="ngm" w:date="2015-07-10T14:33:00Z"/>
                <w:rFonts w:eastAsia="宋体" w:cs="Optima"/>
                <w:szCs w:val="21"/>
                <w:lang w:eastAsia="zh-CN"/>
              </w:rPr>
            </w:pPr>
            <w:ins w:id="191" w:author="ngm" w:date="2015-07-10T14:33:00Z">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ins>
          </w:p>
        </w:tc>
        <w:tc>
          <w:tcPr>
            <w:tcW w:w="840" w:type="pct"/>
            <w:noWrap/>
          </w:tcPr>
          <w:p w:rsidR="008060D3" w:rsidRPr="00C04965" w:rsidRDefault="008060D3" w:rsidP="001454EE">
            <w:pPr>
              <w:rPr>
                <w:ins w:id="192" w:author="ngm" w:date="2015-07-10T14:33:00Z"/>
                <w:rFonts w:eastAsia="宋体" w:cs="Optima"/>
                <w:szCs w:val="21"/>
                <w:lang w:eastAsia="zh-CN"/>
              </w:rPr>
            </w:pPr>
            <w:ins w:id="193" w:author="ngm" w:date="2015-07-10T14:33:00Z">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ins>
          </w:p>
        </w:tc>
      </w:tr>
      <w:tr w:rsidR="008060D3" w:rsidRPr="00C04965" w:rsidTr="001454EE">
        <w:trPr>
          <w:trHeight w:val="255"/>
          <w:jc w:val="center"/>
          <w:ins w:id="194" w:author="ngm" w:date="2015-07-10T14:33:00Z"/>
        </w:trPr>
        <w:tc>
          <w:tcPr>
            <w:tcW w:w="1675" w:type="pct"/>
            <w:noWrap/>
          </w:tcPr>
          <w:p w:rsidR="008060D3" w:rsidRDefault="008060D3" w:rsidP="001454EE">
            <w:pPr>
              <w:rPr>
                <w:ins w:id="195" w:author="ngm" w:date="2015-07-10T14:33:00Z"/>
                <w:rFonts w:eastAsia="宋体" w:cs="Optima"/>
                <w:szCs w:val="21"/>
                <w:lang w:eastAsia="zh-CN"/>
              </w:rPr>
            </w:pPr>
            <w:ins w:id="196" w:author="ngm" w:date="2015-07-10T14:33:00Z">
              <w:r>
                <w:rPr>
                  <w:rFonts w:eastAsia="宋体" w:cs="Optima"/>
                  <w:szCs w:val="21"/>
                  <w:lang w:eastAsia="zh-CN"/>
                </w:rPr>
                <w:t>IMD frequency limits (MHz)</w:t>
              </w:r>
            </w:ins>
          </w:p>
        </w:tc>
        <w:tc>
          <w:tcPr>
            <w:tcW w:w="822" w:type="pct"/>
            <w:noWrap/>
            <w:vAlign w:val="bottom"/>
          </w:tcPr>
          <w:p w:rsidR="008060D3" w:rsidRPr="00345DDB" w:rsidRDefault="008060D3" w:rsidP="001454EE">
            <w:pPr>
              <w:rPr>
                <w:ins w:id="197" w:author="ngm" w:date="2015-07-10T14:33:00Z"/>
              </w:rPr>
            </w:pPr>
            <w:ins w:id="198" w:author="ngm" w:date="2015-07-10T14:33:00Z">
              <w:r>
                <w:t>719</w:t>
              </w:r>
            </w:ins>
          </w:p>
        </w:tc>
        <w:tc>
          <w:tcPr>
            <w:tcW w:w="840" w:type="pct"/>
            <w:noWrap/>
            <w:vAlign w:val="bottom"/>
          </w:tcPr>
          <w:p w:rsidR="008060D3" w:rsidRPr="00345DDB" w:rsidRDefault="008060D3" w:rsidP="001454EE">
            <w:pPr>
              <w:rPr>
                <w:ins w:id="199" w:author="ngm" w:date="2015-07-10T14:33:00Z"/>
              </w:rPr>
            </w:pPr>
            <w:ins w:id="200" w:author="ngm" w:date="2015-07-10T14:33:00Z">
              <w:r>
                <w:t>756</w:t>
              </w:r>
            </w:ins>
          </w:p>
        </w:tc>
        <w:tc>
          <w:tcPr>
            <w:tcW w:w="822" w:type="pct"/>
            <w:noWrap/>
            <w:vAlign w:val="bottom"/>
          </w:tcPr>
          <w:p w:rsidR="008060D3" w:rsidRPr="00345DDB" w:rsidRDefault="008060D3" w:rsidP="001454EE">
            <w:pPr>
              <w:rPr>
                <w:ins w:id="201" w:author="ngm" w:date="2015-07-10T14:33:00Z"/>
              </w:rPr>
            </w:pPr>
            <w:ins w:id="202" w:author="ngm" w:date="2015-07-10T14:33:00Z">
              <w:r>
                <w:t>854</w:t>
              </w:r>
            </w:ins>
          </w:p>
        </w:tc>
        <w:tc>
          <w:tcPr>
            <w:tcW w:w="840" w:type="pct"/>
            <w:noWrap/>
            <w:vAlign w:val="bottom"/>
          </w:tcPr>
          <w:p w:rsidR="008060D3" w:rsidRPr="00345DDB" w:rsidRDefault="008060D3" w:rsidP="001454EE">
            <w:pPr>
              <w:rPr>
                <w:ins w:id="203" w:author="ngm" w:date="2015-07-10T14:33:00Z"/>
              </w:rPr>
            </w:pPr>
            <w:ins w:id="204" w:author="ngm" w:date="2015-07-10T14:33:00Z">
              <w:r>
                <w:t>909</w:t>
              </w:r>
            </w:ins>
          </w:p>
        </w:tc>
      </w:tr>
    </w:tbl>
    <w:p w:rsidR="008060D3" w:rsidRDefault="008060D3" w:rsidP="008060D3">
      <w:pPr>
        <w:pStyle w:val="BodyText"/>
        <w:rPr>
          <w:ins w:id="205" w:author="ngm" w:date="2015-07-10T14:33:00Z"/>
          <w:rFonts w:eastAsia="宋体"/>
          <w:lang w:eastAsia="zh-CN"/>
        </w:rPr>
      </w:pPr>
    </w:p>
    <w:p w:rsidR="008060D3" w:rsidRPr="00CA736A" w:rsidRDefault="008060D3" w:rsidP="008060D3">
      <w:pPr>
        <w:pStyle w:val="BodyText"/>
        <w:rPr>
          <w:ins w:id="206" w:author="ngm" w:date="2015-07-10T14:33:00Z"/>
        </w:rPr>
      </w:pPr>
      <w:ins w:id="207" w:author="ngm" w:date="2015-07-10T14:33:00Z">
        <w:r>
          <w:rPr>
            <w:rFonts w:eastAsia="宋体" w:cs="Optima"/>
            <w:szCs w:val="21"/>
            <w:lang w:eastAsia="zh-CN"/>
          </w:rPr>
          <w:t xml:space="preserve">It can be seen from Table </w:t>
        </w:r>
      </w:ins>
      <w:ins w:id="208" w:author="ngm" w:date="2015-07-10T14:34:00Z">
        <w:r w:rsidRPr="001645CA">
          <w:rPr>
            <w:rFonts w:eastAsia="宋体"/>
            <w:lang w:eastAsia="zh-CN"/>
          </w:rPr>
          <w:t>6.X.1</w:t>
        </w:r>
        <w:r>
          <w:rPr>
            <w:rFonts w:eastAsia="宋体"/>
            <w:lang w:eastAsia="zh-CN"/>
          </w:rPr>
          <w:t>-1</w:t>
        </w:r>
      </w:ins>
      <w:ins w:id="209" w:author="ngm" w:date="2015-07-10T14:33:00Z">
        <w:r>
          <w:rPr>
            <w:rFonts w:eastAsia="宋体" w:cs="Optima"/>
            <w:szCs w:val="21"/>
            <w:lang w:eastAsia="zh-CN"/>
          </w:rPr>
          <w:t xml:space="preserve"> that </w:t>
        </w:r>
        <w:r>
          <w:t>the 2</w:t>
        </w:r>
        <w:r w:rsidRPr="00316858">
          <w:rPr>
            <w:vertAlign w:val="superscript"/>
          </w:rPr>
          <w:t>nd</w:t>
        </w:r>
        <w:r>
          <w:t xml:space="preserve"> harmonics of Band 5 carriers may fall into the BS receive band of Bands 3, 4, 9, 10 and 21, and the 3</w:t>
        </w:r>
        <w:r w:rsidRPr="00316858">
          <w:rPr>
            <w:vertAlign w:val="superscript"/>
          </w:rPr>
          <w:t>rd</w:t>
        </w:r>
        <w:r w:rsidRPr="00A92FF4">
          <w:t xml:space="preserve"> </w:t>
        </w:r>
        <w:r>
          <w:t>harmonics may fall into the BS receive band of Bands 38 and 41, while</w:t>
        </w:r>
        <w:r>
          <w:rPr>
            <w:rFonts w:eastAsia="宋体" w:cs="Optima"/>
            <w:szCs w:val="21"/>
            <w:lang w:eastAsia="zh-CN"/>
          </w:rPr>
          <w:t xml:space="preserve"> the 2</w:t>
        </w:r>
        <w:r w:rsidRPr="00A92FF4">
          <w:rPr>
            <w:rFonts w:eastAsia="宋体" w:cs="Optima"/>
            <w:szCs w:val="21"/>
            <w:vertAlign w:val="superscript"/>
            <w:lang w:eastAsia="zh-CN"/>
          </w:rPr>
          <w:t>nd</w:t>
        </w:r>
        <w:r>
          <w:rPr>
            <w:rFonts w:eastAsia="宋体" w:cs="Optima"/>
            <w:szCs w:val="21"/>
            <w:lang w:eastAsia="zh-CN"/>
          </w:rPr>
          <w:t xml:space="preserve"> IMD products </w:t>
        </w:r>
        <w:r w:rsidRPr="0004780E">
          <w:t xml:space="preserve">caused by </w:t>
        </w:r>
        <w:r>
          <w:t xml:space="preserve">BS </w:t>
        </w:r>
        <w:r w:rsidRPr="0004780E">
          <w:t xml:space="preserve">supporting carrier aggregation </w:t>
        </w:r>
        <w:r>
          <w:t>of Band 5 and Band 12</w:t>
        </w:r>
        <w:r w:rsidRPr="0004780E">
          <w:t xml:space="preserve"> </w:t>
        </w:r>
        <w:r>
          <w:t xml:space="preserve">may fall into the BS receive band of Band 24, and </w:t>
        </w:r>
        <w:r>
          <w:rPr>
            <w:rFonts w:eastAsia="宋体" w:cs="Optima"/>
            <w:szCs w:val="21"/>
            <w:lang w:eastAsia="zh-CN"/>
          </w:rPr>
          <w:t>the 3</w:t>
        </w:r>
        <w:r w:rsidRPr="00A92FF4">
          <w:rPr>
            <w:rFonts w:eastAsia="宋体" w:cs="Optima"/>
            <w:szCs w:val="21"/>
            <w:vertAlign w:val="superscript"/>
            <w:lang w:eastAsia="zh-CN"/>
          </w:rPr>
          <w:t>rd</w:t>
        </w:r>
        <w:r>
          <w:rPr>
            <w:rFonts w:eastAsia="宋体" w:cs="Optima"/>
            <w:szCs w:val="21"/>
            <w:lang w:eastAsia="zh-CN"/>
          </w:rPr>
          <w:t xml:space="preserve"> IMD products </w:t>
        </w:r>
        <w:r>
          <w:t xml:space="preserve">may fall into the BS receive band of Bands 7, 8, 12, 17, 20, 28, 40, 41 and 44. Note that the calculation in Table </w:t>
        </w:r>
      </w:ins>
      <w:ins w:id="210" w:author="ngm" w:date="2015-07-10T14:37:00Z">
        <w:r w:rsidRPr="001645CA">
          <w:rPr>
            <w:rFonts w:eastAsia="宋体"/>
            <w:lang w:eastAsia="zh-CN"/>
          </w:rPr>
          <w:t>6.X.1</w:t>
        </w:r>
        <w:r>
          <w:rPr>
            <w:rFonts w:eastAsia="宋体"/>
            <w:lang w:eastAsia="zh-CN"/>
          </w:rPr>
          <w:t>-1</w:t>
        </w:r>
      </w:ins>
      <w:ins w:id="211" w:author="ngm" w:date="2015-07-10T14:33:00Z">
        <w:r>
          <w:t xml:space="preserve"> </w:t>
        </w:r>
        <w:r w:rsidRPr="002628CB">
          <w:t xml:space="preserve">(except the last row) </w:t>
        </w:r>
        <w:r>
          <w:t xml:space="preserve">assumes the BS is transmitting with the whole 25 MHz DL frequency of Band 5 and the whole 17 MHz DL frequency of Band 12. If the BS is only transmitting </w:t>
        </w:r>
        <w:r w:rsidRPr="002564DD">
          <w:t xml:space="preserve">an up to </w:t>
        </w:r>
        <w:r>
          <w:t>1</w:t>
        </w:r>
        <w:r w:rsidRPr="002564DD">
          <w:t xml:space="preserve">0 MHz DL in Band </w:t>
        </w:r>
        <w:r>
          <w:t>5</w:t>
        </w:r>
        <w:r w:rsidRPr="002564DD">
          <w:t xml:space="preserve"> and </w:t>
        </w:r>
        <w:r>
          <w:t>up to 15 MHz (5 + 10 MHz) contiguous carriers</w:t>
        </w:r>
        <w:r w:rsidRPr="002628CB">
          <w:t xml:space="preserve"> </w:t>
        </w:r>
        <w:r w:rsidRPr="002564DD">
          <w:t xml:space="preserve">in Band </w:t>
        </w:r>
        <w:r>
          <w:t>12</w:t>
        </w:r>
        <w:r w:rsidRPr="002564DD">
          <w:t xml:space="preserve"> as stated in </w:t>
        </w:r>
        <w:r>
          <w:t xml:space="preserve">the WIDS, then </w:t>
        </w:r>
        <w:r w:rsidRPr="002628CB">
          <w:t>the 3</w:t>
        </w:r>
        <w:r w:rsidRPr="002628CB">
          <w:rPr>
            <w:vertAlign w:val="superscript"/>
          </w:rPr>
          <w:t>rd</w:t>
        </w:r>
        <w:r>
          <w:t xml:space="preserve"> IMD products may</w:t>
        </w:r>
        <w:r w:rsidRPr="002628CB">
          <w:t xml:space="preserve"> </w:t>
        </w:r>
        <w:r>
          <w:t xml:space="preserve">only </w:t>
        </w:r>
        <w:r w:rsidRPr="002628CB">
          <w:t xml:space="preserve">fall into the BS receive band of </w:t>
        </w:r>
        <w:r>
          <w:t>the Bands 1</w:t>
        </w:r>
        <w:r>
          <w:rPr>
            <w:snapToGrid w:val="0"/>
            <w:lang w:val="en-US"/>
          </w:rPr>
          <w:t xml:space="preserve">2 </w:t>
        </w:r>
        <w:r w:rsidRPr="00290C1B">
          <w:rPr>
            <w:snapToGrid w:val="0"/>
            <w:lang w:val="en-US"/>
          </w:rPr>
          <w:t xml:space="preserve">and </w:t>
        </w:r>
        <w:r>
          <w:rPr>
            <w:snapToGrid w:val="0"/>
            <w:lang w:val="en-US"/>
          </w:rPr>
          <w:t>17</w:t>
        </w:r>
        <w:r w:rsidRPr="008C3438">
          <w:rPr>
            <w:rFonts w:eastAsia="宋体" w:cs="Optima"/>
            <w:szCs w:val="21"/>
            <w:lang w:eastAsia="zh-CN"/>
          </w:rPr>
          <w:t xml:space="preserve"> </w:t>
        </w:r>
        <w:r>
          <w:rPr>
            <w:rFonts w:eastAsia="宋体" w:cs="Optima"/>
            <w:szCs w:val="21"/>
            <w:lang w:eastAsia="zh-CN"/>
          </w:rPr>
          <w:t xml:space="preserve">under the transmit configurations shown in Table </w:t>
        </w:r>
      </w:ins>
      <w:ins w:id="212" w:author="ngm" w:date="2015-07-10T14:37:00Z">
        <w:r w:rsidRPr="001645CA">
          <w:rPr>
            <w:rFonts w:eastAsia="宋体"/>
            <w:lang w:eastAsia="zh-CN"/>
          </w:rPr>
          <w:t>6.X.1</w:t>
        </w:r>
        <w:r>
          <w:rPr>
            <w:rFonts w:eastAsia="宋体"/>
            <w:lang w:eastAsia="zh-CN"/>
          </w:rPr>
          <w:t>-2</w:t>
        </w:r>
      </w:ins>
      <w:ins w:id="213" w:author="ngm" w:date="2015-07-10T14:33:00Z">
        <w:r>
          <w:rPr>
            <w:rFonts w:eastAsia="宋体" w:cs="Optima"/>
            <w:szCs w:val="21"/>
            <w:lang w:eastAsia="zh-CN"/>
          </w:rPr>
          <w:t xml:space="preserve"> below</w:t>
        </w:r>
      </w:ins>
      <w:ins w:id="214" w:author="ngm" w:date="2015-08-13T22:02:00Z">
        <w:r w:rsidR="006802F9">
          <w:rPr>
            <w:rFonts w:eastAsia="宋体" w:cs="Optima"/>
            <w:szCs w:val="21"/>
            <w:lang w:eastAsia="zh-CN"/>
          </w:rPr>
          <w:t xml:space="preserve">. </w:t>
        </w:r>
      </w:ins>
      <w:ins w:id="215" w:author="ngm" w:date="2015-08-14T10:51:00Z">
        <w:r w:rsidR="00AE7130">
          <w:rPr>
            <w:rFonts w:eastAsia="宋体" w:cs="Optima"/>
            <w:szCs w:val="21"/>
            <w:lang w:eastAsia="zh-CN"/>
          </w:rPr>
          <w:t>Note that i</w:t>
        </w:r>
        <w:r w:rsidR="00AE7130" w:rsidRPr="006802F9">
          <w:rPr>
            <w:rFonts w:eastAsia="宋体" w:cs="Optima"/>
            <w:szCs w:val="21"/>
            <w:lang w:eastAsia="zh-CN"/>
          </w:rPr>
          <w:t xml:space="preserve">f a BS supporting </w:t>
        </w:r>
        <w:r w:rsidR="00AE7130">
          <w:t xml:space="preserve">CA_5A-12B </w:t>
        </w:r>
        <w:r w:rsidR="00AE7130" w:rsidRPr="006802F9">
          <w:rPr>
            <w:rFonts w:eastAsia="宋体" w:cs="Optima"/>
            <w:szCs w:val="21"/>
            <w:lang w:eastAsia="zh-CN"/>
          </w:rPr>
          <w:t xml:space="preserve">transmits a </w:t>
        </w:r>
        <w:r w:rsidR="00AE7130">
          <w:t>1</w:t>
        </w:r>
        <w:r w:rsidR="00AE7130" w:rsidRPr="002564DD">
          <w:t xml:space="preserve">0 MHz DL in Band </w:t>
        </w:r>
        <w:r w:rsidR="00AE7130">
          <w:t>5</w:t>
        </w:r>
        <w:r w:rsidR="00AE7130" w:rsidRPr="002564DD">
          <w:t xml:space="preserve"> </w:t>
        </w:r>
        <w:r w:rsidR="00AE7130" w:rsidRPr="006802F9">
          <w:rPr>
            <w:rFonts w:eastAsia="宋体" w:cs="Optima"/>
            <w:szCs w:val="21"/>
            <w:lang w:eastAsia="zh-CN"/>
          </w:rPr>
          <w:t xml:space="preserve">and </w:t>
        </w:r>
        <w:r w:rsidR="00AE7130">
          <w:t>15 MHz contiguous carriers</w:t>
        </w:r>
        <w:r w:rsidR="00AE7130" w:rsidRPr="002628CB">
          <w:t xml:space="preserve"> </w:t>
        </w:r>
        <w:r w:rsidR="00AE7130" w:rsidRPr="002564DD">
          <w:t xml:space="preserve">in Band </w:t>
        </w:r>
        <w:r w:rsidR="00AE7130">
          <w:t>12</w:t>
        </w:r>
        <w:r w:rsidR="00AE7130" w:rsidRPr="002564DD">
          <w:t xml:space="preserve"> </w:t>
        </w:r>
        <w:r w:rsidR="00AE7130" w:rsidRPr="006802F9">
          <w:rPr>
            <w:rFonts w:eastAsia="宋体" w:cs="Optima"/>
            <w:szCs w:val="21"/>
            <w:lang w:eastAsia="zh-CN"/>
          </w:rPr>
          <w:t>(e.g. at 729-744 MHz), one of the 3</w:t>
        </w:r>
        <w:r w:rsidR="00AE7130" w:rsidRPr="006802F9">
          <w:rPr>
            <w:rFonts w:eastAsia="宋体" w:cs="Optima"/>
            <w:szCs w:val="21"/>
            <w:vertAlign w:val="superscript"/>
            <w:lang w:eastAsia="zh-CN"/>
          </w:rPr>
          <w:t>rd</w:t>
        </w:r>
        <w:r w:rsidR="00AE7130">
          <w:rPr>
            <w:rFonts w:eastAsia="宋体" w:cs="Optima"/>
            <w:szCs w:val="21"/>
            <w:lang w:eastAsia="zh-CN"/>
          </w:rPr>
          <w:t xml:space="preserve"> </w:t>
        </w:r>
        <w:r w:rsidR="00AE7130">
          <w:t xml:space="preserve">IMD products </w:t>
        </w:r>
        <w:r w:rsidR="00AE7130" w:rsidRPr="006802F9">
          <w:rPr>
            <w:rFonts w:eastAsia="宋体" w:cs="Optima"/>
            <w:szCs w:val="21"/>
            <w:lang w:eastAsia="zh-CN"/>
          </w:rPr>
          <w:t>is located at 714-759 MHz and all 3</w:t>
        </w:r>
        <w:r w:rsidR="00AE7130" w:rsidRPr="006802F9">
          <w:rPr>
            <w:rFonts w:eastAsia="宋体" w:cs="Optima"/>
            <w:szCs w:val="21"/>
            <w:vertAlign w:val="superscript"/>
            <w:lang w:eastAsia="zh-CN"/>
          </w:rPr>
          <w:t>rd</w:t>
        </w:r>
        <w:r w:rsidR="00AE7130">
          <w:rPr>
            <w:rFonts w:eastAsia="宋体" w:cs="Optima"/>
            <w:szCs w:val="21"/>
            <w:lang w:eastAsia="zh-CN"/>
          </w:rPr>
          <w:t xml:space="preserve"> </w:t>
        </w:r>
        <w:r w:rsidR="00AE7130" w:rsidRPr="006802F9">
          <w:rPr>
            <w:rFonts w:eastAsia="宋体" w:cs="Optima"/>
            <w:szCs w:val="21"/>
            <w:lang w:eastAsia="zh-CN"/>
          </w:rPr>
          <w:t xml:space="preserve"> </w:t>
        </w:r>
        <w:r w:rsidR="00AE7130">
          <w:t xml:space="preserve">IMD products </w:t>
        </w:r>
        <w:r w:rsidR="00AE7130">
          <w:rPr>
            <w:rFonts w:eastAsia="宋体" w:cs="Optima"/>
            <w:szCs w:val="21"/>
            <w:lang w:eastAsia="zh-CN"/>
          </w:rPr>
          <w:t>will</w:t>
        </w:r>
        <w:r w:rsidR="00AE7130" w:rsidRPr="006802F9">
          <w:rPr>
            <w:rFonts w:eastAsia="宋体" w:cs="Optima"/>
            <w:szCs w:val="21"/>
            <w:lang w:eastAsia="zh-CN"/>
          </w:rPr>
          <w:t xml:space="preserve"> not fall into its </w:t>
        </w:r>
        <w:r w:rsidR="00AE7130">
          <w:rPr>
            <w:rFonts w:eastAsia="宋体" w:cs="Optima"/>
            <w:szCs w:val="21"/>
            <w:lang w:eastAsia="zh-CN"/>
          </w:rPr>
          <w:t xml:space="preserve">own </w:t>
        </w:r>
        <w:r w:rsidR="00AE7130" w:rsidRPr="006802F9">
          <w:rPr>
            <w:rFonts w:eastAsia="宋体" w:cs="Optima"/>
            <w:szCs w:val="21"/>
            <w:lang w:eastAsia="zh-CN"/>
          </w:rPr>
          <w:t xml:space="preserve">Band </w:t>
        </w:r>
        <w:r w:rsidR="00AE7130">
          <w:rPr>
            <w:rFonts w:eastAsia="宋体" w:cs="Optima"/>
            <w:szCs w:val="21"/>
            <w:lang w:eastAsia="zh-CN"/>
          </w:rPr>
          <w:t>5</w:t>
        </w:r>
        <w:r w:rsidR="00AE7130" w:rsidRPr="006802F9">
          <w:rPr>
            <w:rFonts w:eastAsia="宋体" w:cs="Optima"/>
            <w:szCs w:val="21"/>
            <w:lang w:eastAsia="zh-CN"/>
          </w:rPr>
          <w:t xml:space="preserve"> or </w:t>
        </w:r>
        <w:r w:rsidR="00AE7130">
          <w:rPr>
            <w:rFonts w:eastAsia="宋体" w:cs="Optima"/>
            <w:szCs w:val="21"/>
            <w:lang w:eastAsia="zh-CN"/>
          </w:rPr>
          <w:t>12</w:t>
        </w:r>
        <w:r w:rsidR="00AE7130" w:rsidRPr="006802F9">
          <w:rPr>
            <w:rFonts w:eastAsia="宋体" w:cs="Optima"/>
            <w:szCs w:val="21"/>
            <w:lang w:eastAsia="zh-CN"/>
          </w:rPr>
          <w:t xml:space="preserve"> BS receive </w:t>
        </w:r>
        <w:r w:rsidR="00AE7130">
          <w:rPr>
            <w:rFonts w:eastAsia="宋体" w:cs="Optima"/>
            <w:szCs w:val="21"/>
            <w:lang w:eastAsia="zh-CN"/>
          </w:rPr>
          <w:t>blocks</w:t>
        </w:r>
        <w:r w:rsidR="00AE7130" w:rsidRPr="006802F9">
          <w:rPr>
            <w:rFonts w:eastAsia="宋体" w:cs="Optima"/>
            <w:szCs w:val="21"/>
            <w:lang w:eastAsia="zh-CN"/>
          </w:rPr>
          <w:t>.  However, the 3</w:t>
        </w:r>
        <w:r w:rsidR="00AE7130" w:rsidRPr="006802F9">
          <w:rPr>
            <w:rFonts w:eastAsia="宋体" w:cs="Optima"/>
            <w:szCs w:val="21"/>
            <w:vertAlign w:val="superscript"/>
            <w:lang w:eastAsia="zh-CN"/>
          </w:rPr>
          <w:t>rd</w:t>
        </w:r>
        <w:r w:rsidR="00AE7130">
          <w:rPr>
            <w:rFonts w:eastAsia="宋体" w:cs="Optima"/>
            <w:szCs w:val="21"/>
            <w:lang w:eastAsia="zh-CN"/>
          </w:rPr>
          <w:t xml:space="preserve"> </w:t>
        </w:r>
        <w:r w:rsidR="00AE7130">
          <w:t xml:space="preserve">IMD products </w:t>
        </w:r>
        <w:r w:rsidR="00AE7130" w:rsidRPr="006802F9">
          <w:rPr>
            <w:rFonts w:eastAsia="宋体" w:cs="Optima"/>
            <w:szCs w:val="21"/>
            <w:lang w:eastAsia="zh-CN"/>
          </w:rPr>
          <w:t>at 714-759 MHz m</w:t>
        </w:r>
        <w:r w:rsidR="00AE7130">
          <w:rPr>
            <w:rFonts w:eastAsia="宋体" w:cs="Optima"/>
            <w:szCs w:val="21"/>
            <w:lang w:eastAsia="zh-CN"/>
          </w:rPr>
          <w:t>ay</w:t>
        </w:r>
        <w:r w:rsidR="00AE7130" w:rsidRPr="006802F9">
          <w:rPr>
            <w:rFonts w:eastAsia="宋体" w:cs="Optima"/>
            <w:szCs w:val="21"/>
            <w:lang w:eastAsia="zh-CN"/>
          </w:rPr>
          <w:t xml:space="preserve"> </w:t>
        </w:r>
        <w:r w:rsidR="00AE7130">
          <w:rPr>
            <w:rFonts w:eastAsia="宋体" w:cs="Optima"/>
            <w:szCs w:val="21"/>
            <w:lang w:eastAsia="zh-CN"/>
          </w:rPr>
          <w:t>fall into</w:t>
        </w:r>
        <w:r w:rsidR="00AE7130" w:rsidRPr="006802F9">
          <w:rPr>
            <w:rFonts w:eastAsia="宋体" w:cs="Optima"/>
            <w:szCs w:val="21"/>
            <w:lang w:eastAsia="zh-CN"/>
          </w:rPr>
          <w:t xml:space="preserve"> other Band 12 BS receivers operating at 714-716 MHz in adjacent service areas.</w:t>
        </w:r>
      </w:ins>
    </w:p>
    <w:p w:rsidR="008060D3" w:rsidRPr="00DD5BBB" w:rsidRDefault="008060D3" w:rsidP="008060D3">
      <w:pPr>
        <w:pStyle w:val="TH"/>
        <w:rPr>
          <w:ins w:id="216" w:author="ngm" w:date="2015-07-10T14:33:00Z"/>
        </w:rPr>
      </w:pPr>
      <w:ins w:id="217" w:author="ngm" w:date="2015-07-10T14:33:00Z">
        <w:r w:rsidRPr="00DD5BBB">
          <w:t xml:space="preserve">Table </w:t>
        </w:r>
      </w:ins>
      <w:ins w:id="218" w:author="ngm" w:date="2015-07-10T14:37:00Z">
        <w:r w:rsidRPr="001645CA">
          <w:rPr>
            <w:rFonts w:eastAsia="宋体"/>
            <w:lang w:eastAsia="zh-CN"/>
          </w:rPr>
          <w:t>6.X.1</w:t>
        </w:r>
        <w:r>
          <w:rPr>
            <w:rFonts w:eastAsia="宋体"/>
            <w:lang w:eastAsia="zh-CN"/>
          </w:rPr>
          <w:t>-2</w:t>
        </w:r>
      </w:ins>
      <w:ins w:id="219" w:author="ngm" w:date="2015-07-10T14:33:00Z">
        <w:r>
          <w:t>:</w:t>
        </w:r>
        <w:r w:rsidRPr="00DD5BBB">
          <w:t xml:space="preserve"> </w:t>
        </w:r>
        <w:r>
          <w:t>Band 12 BS contiguous carriers transmit configurations with 3</w:t>
        </w:r>
        <w:r w:rsidRPr="001C22FF">
          <w:rPr>
            <w:vertAlign w:val="superscript"/>
          </w:rPr>
          <w:t>rd</w:t>
        </w:r>
        <w:r>
          <w:t xml:space="preserve"> IMD within Bands 12 and 17 BS receive band</w:t>
        </w:r>
      </w:ins>
    </w:p>
    <w:tbl>
      <w:tblPr>
        <w:tblStyle w:val="TableGrid"/>
        <w:tblW w:w="10610" w:type="dxa"/>
        <w:tblLook w:val="01E0"/>
      </w:tblPr>
      <w:tblGrid>
        <w:gridCol w:w="2263"/>
        <w:gridCol w:w="2292"/>
        <w:gridCol w:w="3218"/>
        <w:gridCol w:w="2837"/>
      </w:tblGrid>
      <w:tr w:rsidR="008060D3" w:rsidTr="001454EE">
        <w:trPr>
          <w:ins w:id="220" w:author="ngm" w:date="2015-07-10T14:33:00Z"/>
        </w:trPr>
        <w:tc>
          <w:tcPr>
            <w:tcW w:w="0" w:type="auto"/>
          </w:tcPr>
          <w:p w:rsidR="008060D3" w:rsidRDefault="008060D3" w:rsidP="001454EE">
            <w:pPr>
              <w:pStyle w:val="BodyText"/>
              <w:rPr>
                <w:ins w:id="221" w:author="ngm" w:date="2015-07-10T14:33:00Z"/>
                <w:rFonts w:eastAsia="宋体"/>
                <w:lang w:eastAsia="zh-CN"/>
              </w:rPr>
            </w:pPr>
            <w:ins w:id="222" w:author="ngm" w:date="2015-07-10T14:33:00Z">
              <w:r>
                <w:rPr>
                  <w:rFonts w:eastAsia="宋体"/>
                  <w:lang w:eastAsia="zh-CN"/>
                </w:rPr>
                <w:t>1</w:t>
              </w:r>
              <w:r w:rsidRPr="008C3438">
                <w:rPr>
                  <w:rFonts w:eastAsia="宋体"/>
                  <w:vertAlign w:val="superscript"/>
                  <w:lang w:eastAsia="zh-CN"/>
                </w:rPr>
                <w:t>st</w:t>
              </w:r>
              <w:r>
                <w:rPr>
                  <w:rFonts w:eastAsia="宋体"/>
                  <w:lang w:eastAsia="zh-CN"/>
                </w:rPr>
                <w:t xml:space="preserve"> CC channel bandwidth (MHz)</w:t>
              </w:r>
            </w:ins>
          </w:p>
        </w:tc>
        <w:tc>
          <w:tcPr>
            <w:tcW w:w="0" w:type="auto"/>
          </w:tcPr>
          <w:p w:rsidR="008060D3" w:rsidRDefault="008060D3" w:rsidP="001454EE">
            <w:pPr>
              <w:pStyle w:val="BodyText"/>
              <w:rPr>
                <w:ins w:id="223" w:author="ngm" w:date="2015-07-10T14:33:00Z"/>
                <w:rFonts w:eastAsia="宋体"/>
                <w:lang w:eastAsia="zh-CN"/>
              </w:rPr>
            </w:pPr>
            <w:ins w:id="224" w:author="ngm" w:date="2015-07-10T14:33:00Z">
              <w:r>
                <w:rPr>
                  <w:rFonts w:eastAsia="宋体"/>
                  <w:lang w:eastAsia="zh-CN"/>
                </w:rPr>
                <w:t>2</w:t>
              </w:r>
              <w:r w:rsidRPr="008C3438">
                <w:rPr>
                  <w:rFonts w:eastAsia="宋体"/>
                  <w:vertAlign w:val="superscript"/>
                  <w:lang w:eastAsia="zh-CN"/>
                </w:rPr>
                <w:t>nd</w:t>
              </w:r>
              <w:r>
                <w:rPr>
                  <w:rFonts w:eastAsia="宋体"/>
                  <w:lang w:eastAsia="zh-CN"/>
                </w:rPr>
                <w:t xml:space="preserve"> CC channel bandwidth (MHz)</w:t>
              </w:r>
            </w:ins>
          </w:p>
        </w:tc>
        <w:tc>
          <w:tcPr>
            <w:tcW w:w="0" w:type="auto"/>
          </w:tcPr>
          <w:p w:rsidR="008060D3" w:rsidRDefault="008060D3" w:rsidP="001454EE">
            <w:pPr>
              <w:pStyle w:val="BodyText"/>
              <w:rPr>
                <w:ins w:id="225" w:author="ngm" w:date="2015-07-10T14:33:00Z"/>
                <w:rFonts w:eastAsia="宋体"/>
                <w:lang w:eastAsia="zh-CN"/>
              </w:rPr>
            </w:pPr>
            <w:ins w:id="226" w:author="ngm" w:date="2015-07-10T14:33:00Z">
              <w:r>
                <w:rPr>
                  <w:rFonts w:eastAsia="宋体"/>
                  <w:lang w:eastAsia="zh-CN"/>
                </w:rPr>
                <w:t>Lower edge of 15 MHz DL frequency block (MHz)</w:t>
              </w:r>
            </w:ins>
          </w:p>
        </w:tc>
        <w:tc>
          <w:tcPr>
            <w:tcW w:w="0" w:type="auto"/>
          </w:tcPr>
          <w:p w:rsidR="008060D3" w:rsidRDefault="008060D3" w:rsidP="001454EE">
            <w:pPr>
              <w:pStyle w:val="BodyText"/>
              <w:rPr>
                <w:ins w:id="227" w:author="ngm" w:date="2015-07-10T14:33:00Z"/>
                <w:rFonts w:eastAsia="宋体"/>
                <w:lang w:eastAsia="zh-CN"/>
              </w:rPr>
            </w:pPr>
            <w:ins w:id="228" w:author="ngm" w:date="2015-07-10T14:33:00Z">
              <w:r>
                <w:rPr>
                  <w:rFonts w:eastAsia="宋体" w:cs="Optima"/>
                  <w:szCs w:val="21"/>
                  <w:lang w:eastAsia="zh-CN"/>
                </w:rPr>
                <w:t>Lower edge of IMD frequency limits (MHz)</w:t>
              </w:r>
            </w:ins>
          </w:p>
        </w:tc>
      </w:tr>
      <w:tr w:rsidR="008060D3" w:rsidTr="001454EE">
        <w:trPr>
          <w:ins w:id="229" w:author="ngm" w:date="2015-07-10T14:33:00Z"/>
        </w:trPr>
        <w:tc>
          <w:tcPr>
            <w:tcW w:w="0" w:type="auto"/>
          </w:tcPr>
          <w:p w:rsidR="008060D3" w:rsidRDefault="008060D3" w:rsidP="001454EE">
            <w:pPr>
              <w:pStyle w:val="BodyText"/>
              <w:jc w:val="center"/>
              <w:rPr>
                <w:ins w:id="230" w:author="ngm" w:date="2015-07-10T14:33:00Z"/>
                <w:rFonts w:eastAsia="宋体"/>
                <w:lang w:eastAsia="zh-CN"/>
              </w:rPr>
            </w:pPr>
            <w:ins w:id="231" w:author="ngm" w:date="2015-07-10T14:33:00Z">
              <w:r>
                <w:rPr>
                  <w:rFonts w:eastAsia="宋体"/>
                  <w:lang w:eastAsia="zh-CN"/>
                </w:rPr>
                <w:t>5</w:t>
              </w:r>
            </w:ins>
          </w:p>
        </w:tc>
        <w:tc>
          <w:tcPr>
            <w:tcW w:w="0" w:type="auto"/>
          </w:tcPr>
          <w:p w:rsidR="008060D3" w:rsidRDefault="008060D3" w:rsidP="001454EE">
            <w:pPr>
              <w:pStyle w:val="BodyText"/>
              <w:jc w:val="center"/>
              <w:rPr>
                <w:ins w:id="232" w:author="ngm" w:date="2015-07-10T14:33:00Z"/>
                <w:rFonts w:eastAsia="宋体"/>
                <w:lang w:eastAsia="zh-CN"/>
              </w:rPr>
            </w:pPr>
            <w:ins w:id="233" w:author="ngm" w:date="2015-07-10T14:33:00Z">
              <w:r>
                <w:rPr>
                  <w:rFonts w:eastAsia="宋体"/>
                  <w:lang w:eastAsia="zh-CN"/>
                </w:rPr>
                <w:t>10</w:t>
              </w:r>
            </w:ins>
          </w:p>
        </w:tc>
        <w:tc>
          <w:tcPr>
            <w:tcW w:w="0" w:type="auto"/>
          </w:tcPr>
          <w:p w:rsidR="008060D3" w:rsidRDefault="008060D3" w:rsidP="001454EE">
            <w:pPr>
              <w:pStyle w:val="BodyText"/>
              <w:jc w:val="center"/>
              <w:rPr>
                <w:ins w:id="234" w:author="ngm" w:date="2015-07-10T14:33:00Z"/>
                <w:rFonts w:eastAsia="宋体"/>
                <w:lang w:eastAsia="zh-CN"/>
              </w:rPr>
            </w:pPr>
            <w:ins w:id="235" w:author="ngm" w:date="2015-07-10T14:33:00Z">
              <w:r>
                <w:rPr>
                  <w:rFonts w:eastAsia="宋体"/>
                  <w:lang w:eastAsia="zh-CN"/>
                </w:rPr>
                <w:t>729 – 730.9</w:t>
              </w:r>
            </w:ins>
          </w:p>
        </w:tc>
        <w:tc>
          <w:tcPr>
            <w:tcW w:w="0" w:type="auto"/>
          </w:tcPr>
          <w:p w:rsidR="008060D3" w:rsidRDefault="008060D3" w:rsidP="001454EE">
            <w:pPr>
              <w:pStyle w:val="BodyText"/>
              <w:jc w:val="center"/>
              <w:rPr>
                <w:ins w:id="236" w:author="ngm" w:date="2015-07-10T14:33:00Z"/>
                <w:rFonts w:eastAsia="宋体"/>
                <w:lang w:eastAsia="zh-CN"/>
              </w:rPr>
            </w:pPr>
            <w:ins w:id="237" w:author="ngm" w:date="2015-07-10T14:33:00Z">
              <w:r>
                <w:rPr>
                  <w:rFonts w:eastAsia="宋体"/>
                  <w:lang w:eastAsia="zh-CN"/>
                </w:rPr>
                <w:t>714 – 715.9</w:t>
              </w:r>
            </w:ins>
          </w:p>
        </w:tc>
      </w:tr>
    </w:tbl>
    <w:p w:rsidR="008060D3" w:rsidRDefault="008060D3" w:rsidP="008060D3">
      <w:pPr>
        <w:pStyle w:val="BodyText"/>
        <w:rPr>
          <w:ins w:id="238" w:author="ngm" w:date="2015-07-10T14:33:00Z"/>
          <w:rFonts w:eastAsia="宋体"/>
          <w:lang w:eastAsia="zh-CN"/>
        </w:rPr>
      </w:pPr>
    </w:p>
    <w:p w:rsidR="008060D3" w:rsidRDefault="008060D3" w:rsidP="008060D3">
      <w:pPr>
        <w:pStyle w:val="BodyText"/>
        <w:rPr>
          <w:ins w:id="239" w:author="ngm" w:date="2015-07-10T14:33:00Z"/>
          <w:rFonts w:eastAsia="宋体" w:cs="Arial"/>
          <w:lang w:eastAsia="zh-CN"/>
        </w:rPr>
      </w:pPr>
      <w:ins w:id="240" w:author="ngm" w:date="2015-07-10T14:33:00Z">
        <w:r w:rsidRPr="006A1A5E">
          <w:rPr>
            <w:rFonts w:eastAsia="宋体" w:cs="Arial"/>
            <w:lang w:eastAsia="zh-CN"/>
          </w:rPr>
          <w:lastRenderedPageBreak/>
          <w:t xml:space="preserve">Note that Bands </w:t>
        </w:r>
        <w:r>
          <w:rPr>
            <w:rFonts w:eastAsia="宋体" w:cs="Arial"/>
            <w:lang w:eastAsia="zh-CN"/>
          </w:rPr>
          <w:t xml:space="preserve">3, 7, </w:t>
        </w:r>
        <w:r>
          <w:t xml:space="preserve">8, 9, 20, 21, 28, 38, 40 and 44 </w:t>
        </w:r>
        <w:r w:rsidRPr="006A1A5E">
          <w:rPr>
            <w:rFonts w:eastAsia="宋体" w:cs="Arial"/>
            <w:lang w:eastAsia="zh-CN"/>
          </w:rPr>
          <w:t>are not intended for use in the same geographical area as Band</w:t>
        </w:r>
        <w:r>
          <w:rPr>
            <w:rFonts w:eastAsia="宋体" w:cs="Arial"/>
            <w:lang w:eastAsia="zh-CN"/>
          </w:rPr>
          <w:t>s</w:t>
        </w:r>
        <w:r w:rsidRPr="006A1A5E">
          <w:rPr>
            <w:rFonts w:eastAsia="宋体" w:cs="Arial"/>
            <w:lang w:eastAsia="zh-CN"/>
          </w:rPr>
          <w:t xml:space="preserve"> </w:t>
        </w:r>
        <w:r>
          <w:rPr>
            <w:rFonts w:eastAsia="宋体" w:cs="Arial"/>
            <w:lang w:eastAsia="zh-CN"/>
          </w:rPr>
          <w:t>5 and 12</w:t>
        </w:r>
        <w:r w:rsidRPr="006A1A5E">
          <w:rPr>
            <w:rFonts w:eastAsia="宋体" w:cs="Arial"/>
            <w:lang w:eastAsia="zh-CN"/>
          </w:rPr>
          <w:t xml:space="preserve">. </w:t>
        </w:r>
        <w:r>
          <w:rPr>
            <w:rFonts w:eastAsia="宋体" w:cs="Arial"/>
            <w:lang w:eastAsia="zh-CN"/>
          </w:rPr>
          <w:t>Therefore</w:t>
        </w:r>
        <w:r w:rsidRPr="006A1A5E">
          <w:rPr>
            <w:rFonts w:eastAsia="宋体" w:cs="Arial"/>
            <w:lang w:eastAsia="zh-CN"/>
          </w:rPr>
          <w:t xml:space="preserve">, the focus here will be on the </w:t>
        </w:r>
        <w:r>
          <w:t xml:space="preserve">harmonics and </w:t>
        </w:r>
        <w:r w:rsidRPr="006A1A5E">
          <w:rPr>
            <w:rFonts w:eastAsia="宋体" w:cs="Arial"/>
            <w:lang w:eastAsia="zh-CN"/>
          </w:rPr>
          <w:t xml:space="preserve">IMD products falling into Bands </w:t>
        </w:r>
        <w:r>
          <w:t>4, 10, 12, 17, 24 and 41</w:t>
        </w:r>
        <w:r w:rsidRPr="006A1A5E">
          <w:rPr>
            <w:rFonts w:eastAsia="宋体" w:cs="Arial"/>
            <w:lang w:eastAsia="zh-CN"/>
          </w:rPr>
          <w:t>.</w:t>
        </w:r>
      </w:ins>
    </w:p>
    <w:p w:rsidR="008060D3" w:rsidRPr="00CA41B3" w:rsidRDefault="008060D3" w:rsidP="008060D3">
      <w:pPr>
        <w:pStyle w:val="BodyText"/>
        <w:rPr>
          <w:ins w:id="241" w:author="ngm" w:date="2015-07-10T14:38:00Z"/>
        </w:rPr>
      </w:pPr>
      <w:ins w:id="242" w:author="ngm" w:date="2015-07-10T14:38:00Z">
        <w:r>
          <w:t xml:space="preserve">With the performances of the current BS antenna system, transmit and receive path components, amplifiers, pre-distortion algorithms and filters, it is expected that the </w:t>
        </w:r>
        <w:r w:rsidRPr="00806EA2">
          <w:t xml:space="preserve">harmonics and </w:t>
        </w:r>
        <w:r>
          <w:t xml:space="preserve">IMD interference generated within the </w:t>
        </w:r>
        <w:r w:rsidRPr="006A1A5E">
          <w:rPr>
            <w:rFonts w:eastAsia="宋体" w:cs="Arial"/>
            <w:lang w:eastAsia="zh-CN"/>
          </w:rPr>
          <w:t xml:space="preserve">Band </w:t>
        </w:r>
        <w:r>
          <w:t>4, 10, 24 and 41 receiver would be well below the receiver noise floor eliminating the possibility of receiver desensitization</w:t>
        </w:r>
        <w:r w:rsidRPr="00663143">
          <w:t xml:space="preserve">, provided that </w:t>
        </w:r>
        <w:r>
          <w:t xml:space="preserve">CA_5A-12B </w:t>
        </w:r>
        <w:r w:rsidRPr="00663143">
          <w:t>BS transmitter do</w:t>
        </w:r>
        <w:r>
          <w:t>es</w:t>
        </w:r>
        <w:r w:rsidRPr="00663143">
          <w:t xml:space="preserve"> not share the same antenna with </w:t>
        </w:r>
        <w:r w:rsidRPr="006A1A5E">
          <w:rPr>
            <w:rFonts w:eastAsia="宋体" w:cs="Arial"/>
            <w:lang w:eastAsia="zh-CN"/>
          </w:rPr>
          <w:t xml:space="preserve">Band </w:t>
        </w:r>
        <w:r>
          <w:t xml:space="preserve">4, 10, 24 or 41 </w:t>
        </w:r>
        <w:r w:rsidRPr="00663143">
          <w:t>BS receiver</w:t>
        </w:r>
        <w:r w:rsidRPr="00806EA2">
          <w:t>.</w:t>
        </w:r>
      </w:ins>
    </w:p>
    <w:p w:rsidR="008060D3" w:rsidRDefault="008060D3" w:rsidP="008060D3">
      <w:pPr>
        <w:pStyle w:val="BodyText"/>
        <w:rPr>
          <w:ins w:id="243" w:author="ngm" w:date="2015-07-10T14:38:00Z"/>
        </w:rPr>
      </w:pPr>
      <w:ins w:id="244" w:author="ngm" w:date="2015-07-10T14:38:00Z">
        <w:r>
          <w:t>Therefore, it is recommended that CA_5A-12B BS transmitter</w:t>
        </w:r>
        <w:r w:rsidRPr="00CA41B3">
          <w:t xml:space="preserve"> should not share the same antenna with </w:t>
        </w:r>
        <w:r w:rsidRPr="006A1A5E">
          <w:rPr>
            <w:rFonts w:eastAsia="宋体" w:cs="Arial"/>
            <w:lang w:eastAsia="zh-CN"/>
          </w:rPr>
          <w:t xml:space="preserve">Band </w:t>
        </w:r>
        <w:r>
          <w:t xml:space="preserve">4, 10, 24 or 41 </w:t>
        </w:r>
      </w:ins>
      <w:ins w:id="245" w:author="ngm" w:date="2015-07-10T14:54:00Z">
        <w:r w:rsidR="00A84D46">
          <w:t xml:space="preserve">BS </w:t>
        </w:r>
      </w:ins>
      <w:ins w:id="246" w:author="ngm" w:date="2015-07-10T14:38:00Z">
        <w:r>
          <w:t>receiver, or with Band 12 or 17 BS receiver if</w:t>
        </w:r>
        <w:r w:rsidRPr="00710333">
          <w:t xml:space="preserve"> </w:t>
        </w:r>
        <w:r>
          <w:rPr>
            <w:rFonts w:cs="Myriad-Roman"/>
          </w:rPr>
          <w:t>the aforementioned BS transmit configurations are used,</w:t>
        </w:r>
        <w:r>
          <w:t xml:space="preserve"> in order</w:t>
        </w:r>
        <w:r w:rsidRPr="00CA41B3">
          <w:t xml:space="preserve"> to prevent BS receiver desensitization</w:t>
        </w:r>
        <w:r>
          <w:t>,</w:t>
        </w:r>
        <w:r w:rsidRPr="00CA41B3">
          <w:t xml:space="preserve"> unless the antenna path meets very stringent </w:t>
        </w:r>
        <w:r>
          <w:t>2</w:t>
        </w:r>
        <w:r w:rsidRPr="000F1F33">
          <w:rPr>
            <w:vertAlign w:val="superscript"/>
          </w:rPr>
          <w:t>nd</w:t>
        </w:r>
        <w: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Pr="006A1A5E">
          <w:rPr>
            <w:rFonts w:eastAsia="宋体" w:cs="Arial"/>
            <w:lang w:eastAsia="zh-CN"/>
          </w:rPr>
          <w:t xml:space="preserve">Band </w:t>
        </w:r>
        <w:r>
          <w:t>4, 10, 12, 17, 24 or 41</w:t>
        </w:r>
        <w:r w:rsidRPr="00CA41B3">
          <w:t>BS receiver desensitization</w:t>
        </w:r>
        <w:r w:rsidRPr="00663143">
          <w:t>.</w:t>
        </w:r>
        <w:r>
          <w:t xml:space="preserve"> </w:t>
        </w:r>
        <w:r w:rsidRPr="00501C88">
          <w:t>Note that antenna sharing may be allowed as the state-of-the-art continues to evolve in the future.</w:t>
        </w:r>
      </w:ins>
    </w:p>
    <w:p w:rsidR="00DD5FBF" w:rsidRDefault="00DD5FBF" w:rsidP="008060D3">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6D7211" w:rsidRPr="00D3089E">
        <w:t>R</w:t>
      </w:r>
      <w:r w:rsidR="006D7211">
        <w:t>P</w:t>
      </w:r>
      <w:r w:rsidR="006D7211" w:rsidRPr="00D3089E">
        <w:t>-</w:t>
      </w:r>
      <w:r w:rsidR="006D7211">
        <w:t>151019</w:t>
      </w:r>
      <w:r w:rsidR="006D7211" w:rsidRPr="00D3089E">
        <w:t>, “</w:t>
      </w:r>
      <w:r w:rsidR="006D7211">
        <w:t>New WI proposal: LTE Advanced 4-Band Carrier Aggregation of Band 2, Band 5, Band 12 and Band 12</w:t>
      </w:r>
      <w:r w:rsidR="006D7211" w:rsidRPr="00D3089E">
        <w:t xml:space="preserve">”, </w:t>
      </w:r>
      <w:r w:rsidR="006D7211" w:rsidRPr="00D07123">
        <w:t>U.S. Cellular</w:t>
      </w:r>
      <w:r w:rsidRPr="00D3089E">
        <w:t>.</w:t>
      </w:r>
    </w:p>
    <w:p w:rsidR="00EA7162" w:rsidRPr="00D3089E" w:rsidRDefault="00EA7162" w:rsidP="00EA7162">
      <w:pPr>
        <w:pStyle w:val="Header"/>
        <w:ind w:left="567" w:hanging="567"/>
      </w:pPr>
      <w:r>
        <w:t>[2]</w:t>
      </w:r>
      <w:r>
        <w:tab/>
      </w:r>
      <w:r w:rsidRPr="00D3089E">
        <w:t>R</w:t>
      </w:r>
      <w:r>
        <w:t>4</w:t>
      </w:r>
      <w:r w:rsidRPr="00D3089E">
        <w:t>-</w:t>
      </w:r>
      <w:r>
        <w:t>1</w:t>
      </w:r>
      <w:r w:rsidR="006D7211">
        <w:t>1</w:t>
      </w:r>
      <w:r w:rsidR="00A92FF4">
        <w:t>3</w:t>
      </w:r>
      <w:r w:rsidR="006D7211">
        <w:t>970</w:t>
      </w:r>
      <w:r w:rsidRPr="00D3089E">
        <w:t>, “</w:t>
      </w:r>
      <w:r w:rsidR="006D7211" w:rsidRPr="006D7211">
        <w:t xml:space="preserve">Harmonics and </w:t>
      </w:r>
      <w:proofErr w:type="spellStart"/>
      <w:r w:rsidR="006D7211" w:rsidRPr="006D7211">
        <w:t>Intermodulation</w:t>
      </w:r>
      <w:proofErr w:type="spellEnd"/>
      <w:r w:rsidR="006D7211" w:rsidRPr="006D7211">
        <w:t xml:space="preserve"> Products caused by LTE Advanced Carrier Aggregation of Band Combination (5 + 12)</w:t>
      </w:r>
      <w:r w:rsidRPr="00D3089E">
        <w:t xml:space="preserve">”, </w:t>
      </w:r>
      <w:r w:rsidR="006D7211">
        <w:t>Alcatel-Lucent</w:t>
      </w:r>
      <w:r>
        <w:t>.</w:t>
      </w:r>
    </w:p>
    <w:p w:rsidR="00E7214A" w:rsidRPr="00D3089E" w:rsidRDefault="00E7214A" w:rsidP="00EA7162">
      <w:pPr>
        <w:pStyle w:val="Header"/>
        <w:ind w:left="567" w:hanging="567"/>
      </w:pPr>
      <w:r w:rsidRPr="00D3089E">
        <w:t>[</w:t>
      </w:r>
      <w:r w:rsidR="00EA7162">
        <w:t>3</w:t>
      </w:r>
      <w:r w:rsidRPr="00D3089E">
        <w:t>]</w:t>
      </w:r>
      <w:r w:rsidRPr="00D3089E">
        <w:tab/>
        <w:t>R</w:t>
      </w:r>
      <w:r>
        <w:t>4</w:t>
      </w:r>
      <w:r w:rsidRPr="00D3089E">
        <w:t>-</w:t>
      </w:r>
      <w:r>
        <w:t>1</w:t>
      </w:r>
      <w:r w:rsidR="006D7211">
        <w:t>41935</w:t>
      </w:r>
      <w:r w:rsidRPr="00D3089E">
        <w:t>, “</w:t>
      </w:r>
      <w:r w:rsidR="006D7211" w:rsidRPr="006D7211">
        <w:t xml:space="preserve">Harmonics and </w:t>
      </w:r>
      <w:proofErr w:type="spellStart"/>
      <w:r w:rsidR="006D7211" w:rsidRPr="006D7211">
        <w:t>Intermodulation</w:t>
      </w:r>
      <w:proofErr w:type="spellEnd"/>
      <w:r w:rsidR="006D7211" w:rsidRPr="006D7211">
        <w:t xml:space="preserve"> Products caused by LTE Advanced Contiguous or Non-contiguous Carrier Aggregation of Band 12</w:t>
      </w:r>
      <w:r w:rsidRPr="00D3089E">
        <w:t xml:space="preserve">”, </w:t>
      </w:r>
      <w:r>
        <w:t>Alcatel-Lucent</w:t>
      </w:r>
      <w:r w:rsidR="00AE0BF1">
        <w:t>, AT&amp;T</w:t>
      </w:r>
      <w:r w:rsidRPr="00D3089E">
        <w:t>.</w:t>
      </w:r>
    </w:p>
    <w:p w:rsidR="00A84978" w:rsidRPr="00362F47" w:rsidRDefault="00A84978" w:rsidP="00DE10E8">
      <w:pPr>
        <w:pStyle w:val="Header"/>
        <w:ind w:left="567" w:hanging="567"/>
      </w:pPr>
      <w:r>
        <w:t>[</w:t>
      </w:r>
      <w:r w:rsidR="00F37E67">
        <w:t>4</w:t>
      </w:r>
      <w:r>
        <w:t>]</w:t>
      </w:r>
      <w:r>
        <w:tab/>
      </w:r>
      <w:r w:rsidR="00F3612E">
        <w:t>R4-15</w:t>
      </w:r>
      <w:r w:rsidR="004E033B">
        <w:t>3950</w:t>
      </w:r>
      <w:r w:rsidR="00F3612E">
        <w:t>, “TR 36.853-13: 3DL CA technical report version 0.</w:t>
      </w:r>
      <w:r w:rsidR="004E033B">
        <w:t>6</w:t>
      </w:r>
      <w:r w:rsidR="00F3612E">
        <w:t xml:space="preserve">.0”, </w:t>
      </w:r>
      <w:r w:rsidR="004A6D42" w:rsidRPr="004A6D42">
        <w:rPr>
          <w:noProof/>
        </w:rPr>
        <w:t>ZTE Corporation</w:t>
      </w:r>
      <w:r w:rsidRPr="00362F47">
        <w:t>.</w:t>
      </w:r>
    </w:p>
    <w:p w:rsidR="003541A0" w:rsidRDefault="00077277" w:rsidP="00E807D7">
      <w:pPr>
        <w:pStyle w:val="Header"/>
        <w:ind w:left="567" w:hanging="567"/>
      </w:pPr>
      <w:r>
        <w:t>[</w:t>
      </w:r>
      <w:r w:rsidR="00F37E67">
        <w:t>5</w:t>
      </w:r>
      <w:r>
        <w:t>]</w:t>
      </w:r>
      <w:r>
        <w:tab/>
      </w:r>
      <w:r w:rsidRPr="00362F47">
        <w:t>3GPP TS 36.104</w:t>
      </w:r>
      <w:r>
        <w:t xml:space="preserve"> v1</w:t>
      </w:r>
      <w:r w:rsidR="00BF3033">
        <w:t>3</w:t>
      </w:r>
      <w:r>
        <w:t>.</w:t>
      </w:r>
      <w:r w:rsidR="00BF3033">
        <w:t>0</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9FD" w:rsidRDefault="005149FD">
      <w:r>
        <w:separator/>
      </w:r>
    </w:p>
  </w:endnote>
  <w:endnote w:type="continuationSeparator" w:id="0">
    <w:p w:rsidR="005149FD" w:rsidRDefault="005149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9FD" w:rsidRDefault="005149FD">
      <w:r>
        <w:separator/>
      </w:r>
    </w:p>
  </w:footnote>
  <w:footnote w:type="continuationSeparator" w:id="0">
    <w:p w:rsidR="005149FD" w:rsidRDefault="005149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92D41"/>
    <w:rsid w:val="0009746E"/>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1F33"/>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645CA"/>
    <w:rsid w:val="0017011D"/>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A37"/>
    <w:rsid w:val="001D7B49"/>
    <w:rsid w:val="001E1BA8"/>
    <w:rsid w:val="001E26C0"/>
    <w:rsid w:val="001E3049"/>
    <w:rsid w:val="001E47AF"/>
    <w:rsid w:val="001E57FB"/>
    <w:rsid w:val="001E615F"/>
    <w:rsid w:val="001F0D9F"/>
    <w:rsid w:val="00203065"/>
    <w:rsid w:val="00210EAA"/>
    <w:rsid w:val="00215D54"/>
    <w:rsid w:val="002161FA"/>
    <w:rsid w:val="00222A6E"/>
    <w:rsid w:val="0022395F"/>
    <w:rsid w:val="00225D9A"/>
    <w:rsid w:val="00231659"/>
    <w:rsid w:val="002338A6"/>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038E"/>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70E2"/>
    <w:rsid w:val="002D02A1"/>
    <w:rsid w:val="002D48F6"/>
    <w:rsid w:val="002D5AFE"/>
    <w:rsid w:val="002D601B"/>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3131"/>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8DC"/>
    <w:rsid w:val="003F5C60"/>
    <w:rsid w:val="003F6644"/>
    <w:rsid w:val="004027CC"/>
    <w:rsid w:val="00403D13"/>
    <w:rsid w:val="00403D51"/>
    <w:rsid w:val="00404CB9"/>
    <w:rsid w:val="00404DCF"/>
    <w:rsid w:val="00405B5E"/>
    <w:rsid w:val="0040748D"/>
    <w:rsid w:val="0041051A"/>
    <w:rsid w:val="004118EC"/>
    <w:rsid w:val="004142A3"/>
    <w:rsid w:val="00420BA6"/>
    <w:rsid w:val="004217FB"/>
    <w:rsid w:val="00422759"/>
    <w:rsid w:val="0042708B"/>
    <w:rsid w:val="00436997"/>
    <w:rsid w:val="00440755"/>
    <w:rsid w:val="00441BE5"/>
    <w:rsid w:val="00441E8E"/>
    <w:rsid w:val="00442883"/>
    <w:rsid w:val="00442F94"/>
    <w:rsid w:val="00443B4E"/>
    <w:rsid w:val="00444337"/>
    <w:rsid w:val="00444C3C"/>
    <w:rsid w:val="00445710"/>
    <w:rsid w:val="00446274"/>
    <w:rsid w:val="00446A7B"/>
    <w:rsid w:val="00446C69"/>
    <w:rsid w:val="004471CD"/>
    <w:rsid w:val="00453801"/>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FE"/>
    <w:rsid w:val="004C1382"/>
    <w:rsid w:val="004C32D5"/>
    <w:rsid w:val="004C4C7C"/>
    <w:rsid w:val="004C4DF5"/>
    <w:rsid w:val="004C7044"/>
    <w:rsid w:val="004C7072"/>
    <w:rsid w:val="004C777C"/>
    <w:rsid w:val="004D47AE"/>
    <w:rsid w:val="004E033B"/>
    <w:rsid w:val="004E073C"/>
    <w:rsid w:val="004E0FEF"/>
    <w:rsid w:val="004E1C0F"/>
    <w:rsid w:val="004E210B"/>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49FD"/>
    <w:rsid w:val="00517950"/>
    <w:rsid w:val="0052115D"/>
    <w:rsid w:val="00522863"/>
    <w:rsid w:val="005235E6"/>
    <w:rsid w:val="00527B8B"/>
    <w:rsid w:val="00527E15"/>
    <w:rsid w:val="00531351"/>
    <w:rsid w:val="0053458C"/>
    <w:rsid w:val="00534EAB"/>
    <w:rsid w:val="005431F0"/>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8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02F9"/>
    <w:rsid w:val="00684581"/>
    <w:rsid w:val="0068650B"/>
    <w:rsid w:val="00690E7A"/>
    <w:rsid w:val="00693C53"/>
    <w:rsid w:val="006957C2"/>
    <w:rsid w:val="00695BAE"/>
    <w:rsid w:val="006976DF"/>
    <w:rsid w:val="006A0D83"/>
    <w:rsid w:val="006A195D"/>
    <w:rsid w:val="006A1A5E"/>
    <w:rsid w:val="006A351D"/>
    <w:rsid w:val="006A4EBC"/>
    <w:rsid w:val="006A6A6A"/>
    <w:rsid w:val="006C066E"/>
    <w:rsid w:val="006C07F8"/>
    <w:rsid w:val="006C35FA"/>
    <w:rsid w:val="006C38D5"/>
    <w:rsid w:val="006C3A1F"/>
    <w:rsid w:val="006C50BC"/>
    <w:rsid w:val="006C7BB8"/>
    <w:rsid w:val="006D270C"/>
    <w:rsid w:val="006D5CE5"/>
    <w:rsid w:val="006D5D57"/>
    <w:rsid w:val="006D7211"/>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4F9A"/>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60D3"/>
    <w:rsid w:val="0080706D"/>
    <w:rsid w:val="008144D1"/>
    <w:rsid w:val="008203EF"/>
    <w:rsid w:val="00820B24"/>
    <w:rsid w:val="00820C5C"/>
    <w:rsid w:val="00821D06"/>
    <w:rsid w:val="008259EC"/>
    <w:rsid w:val="00827BB6"/>
    <w:rsid w:val="0083263A"/>
    <w:rsid w:val="00834305"/>
    <w:rsid w:val="00834AD9"/>
    <w:rsid w:val="0083536A"/>
    <w:rsid w:val="0083666A"/>
    <w:rsid w:val="008369E7"/>
    <w:rsid w:val="0084041E"/>
    <w:rsid w:val="00840AA5"/>
    <w:rsid w:val="00850749"/>
    <w:rsid w:val="00851CB1"/>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00CB"/>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935"/>
    <w:rsid w:val="00A81B12"/>
    <w:rsid w:val="00A83AB0"/>
    <w:rsid w:val="00A84978"/>
    <w:rsid w:val="00A84AF7"/>
    <w:rsid w:val="00A84D46"/>
    <w:rsid w:val="00A854CB"/>
    <w:rsid w:val="00A87BC4"/>
    <w:rsid w:val="00A9026C"/>
    <w:rsid w:val="00A92FF4"/>
    <w:rsid w:val="00A93918"/>
    <w:rsid w:val="00A93FFF"/>
    <w:rsid w:val="00A9592C"/>
    <w:rsid w:val="00AA5DCC"/>
    <w:rsid w:val="00AA7558"/>
    <w:rsid w:val="00AB07E0"/>
    <w:rsid w:val="00AB2BFB"/>
    <w:rsid w:val="00AB6F14"/>
    <w:rsid w:val="00AC49DD"/>
    <w:rsid w:val="00AC4E89"/>
    <w:rsid w:val="00AD5002"/>
    <w:rsid w:val="00AD7A76"/>
    <w:rsid w:val="00AE0BF1"/>
    <w:rsid w:val="00AE0CEF"/>
    <w:rsid w:val="00AE0F64"/>
    <w:rsid w:val="00AE24DB"/>
    <w:rsid w:val="00AE376A"/>
    <w:rsid w:val="00AE7130"/>
    <w:rsid w:val="00AF084F"/>
    <w:rsid w:val="00AF0F6F"/>
    <w:rsid w:val="00B0533F"/>
    <w:rsid w:val="00B05C13"/>
    <w:rsid w:val="00B133A5"/>
    <w:rsid w:val="00B13C13"/>
    <w:rsid w:val="00B15CD6"/>
    <w:rsid w:val="00B1666E"/>
    <w:rsid w:val="00B16DC4"/>
    <w:rsid w:val="00B22137"/>
    <w:rsid w:val="00B23FB6"/>
    <w:rsid w:val="00B246C4"/>
    <w:rsid w:val="00B27D23"/>
    <w:rsid w:val="00B34EB3"/>
    <w:rsid w:val="00B36498"/>
    <w:rsid w:val="00B36703"/>
    <w:rsid w:val="00B52CA8"/>
    <w:rsid w:val="00B53CF6"/>
    <w:rsid w:val="00B54BDA"/>
    <w:rsid w:val="00B57782"/>
    <w:rsid w:val="00B57BFF"/>
    <w:rsid w:val="00B6109E"/>
    <w:rsid w:val="00B676B0"/>
    <w:rsid w:val="00B72653"/>
    <w:rsid w:val="00B72687"/>
    <w:rsid w:val="00B739B8"/>
    <w:rsid w:val="00B844DB"/>
    <w:rsid w:val="00B84FD6"/>
    <w:rsid w:val="00B86FCA"/>
    <w:rsid w:val="00B94055"/>
    <w:rsid w:val="00B94129"/>
    <w:rsid w:val="00B94CEB"/>
    <w:rsid w:val="00B960BC"/>
    <w:rsid w:val="00B975BA"/>
    <w:rsid w:val="00BA0F54"/>
    <w:rsid w:val="00BA1B83"/>
    <w:rsid w:val="00BA25D2"/>
    <w:rsid w:val="00BA4BAC"/>
    <w:rsid w:val="00BA548D"/>
    <w:rsid w:val="00BA578B"/>
    <w:rsid w:val="00BB0B72"/>
    <w:rsid w:val="00BB0C84"/>
    <w:rsid w:val="00BB2D2C"/>
    <w:rsid w:val="00BB5073"/>
    <w:rsid w:val="00BC14EE"/>
    <w:rsid w:val="00BC1BE1"/>
    <w:rsid w:val="00BC25F4"/>
    <w:rsid w:val="00BC3878"/>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175C3"/>
    <w:rsid w:val="00C26825"/>
    <w:rsid w:val="00C350BF"/>
    <w:rsid w:val="00C371BC"/>
    <w:rsid w:val="00C41AB1"/>
    <w:rsid w:val="00C42098"/>
    <w:rsid w:val="00C4256B"/>
    <w:rsid w:val="00C45CDF"/>
    <w:rsid w:val="00C46C6E"/>
    <w:rsid w:val="00C50293"/>
    <w:rsid w:val="00C503A0"/>
    <w:rsid w:val="00C53D11"/>
    <w:rsid w:val="00C547D0"/>
    <w:rsid w:val="00C57C3B"/>
    <w:rsid w:val="00C61C0B"/>
    <w:rsid w:val="00C649A4"/>
    <w:rsid w:val="00C653D5"/>
    <w:rsid w:val="00C663D2"/>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1AF9"/>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970A3"/>
    <w:rsid w:val="00DA0C08"/>
    <w:rsid w:val="00DA1A28"/>
    <w:rsid w:val="00DA5D6E"/>
    <w:rsid w:val="00DA6938"/>
    <w:rsid w:val="00DB2D5B"/>
    <w:rsid w:val="00DB4B8A"/>
    <w:rsid w:val="00DB6354"/>
    <w:rsid w:val="00DC179F"/>
    <w:rsid w:val="00DC58A7"/>
    <w:rsid w:val="00DC59E1"/>
    <w:rsid w:val="00DC61B2"/>
    <w:rsid w:val="00DC6829"/>
    <w:rsid w:val="00DC6A97"/>
    <w:rsid w:val="00DC6F36"/>
    <w:rsid w:val="00DD1210"/>
    <w:rsid w:val="00DD5715"/>
    <w:rsid w:val="00DD5FBF"/>
    <w:rsid w:val="00DD685D"/>
    <w:rsid w:val="00DD73B8"/>
    <w:rsid w:val="00DE10E8"/>
    <w:rsid w:val="00DE1E87"/>
    <w:rsid w:val="00DE47F8"/>
    <w:rsid w:val="00DE5024"/>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4CA"/>
    <w:rsid w:val="00E566FA"/>
    <w:rsid w:val="00E62576"/>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7162"/>
    <w:rsid w:val="00EA723B"/>
    <w:rsid w:val="00EA7F4B"/>
    <w:rsid w:val="00EB13CD"/>
    <w:rsid w:val="00EB464B"/>
    <w:rsid w:val="00EB50DC"/>
    <w:rsid w:val="00EB6E4F"/>
    <w:rsid w:val="00EC11BB"/>
    <w:rsid w:val="00EC22C5"/>
    <w:rsid w:val="00EC5880"/>
    <w:rsid w:val="00EC5AD8"/>
    <w:rsid w:val="00EC7038"/>
    <w:rsid w:val="00ED0EC4"/>
    <w:rsid w:val="00ED260E"/>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2080"/>
    <w:rsid w:val="00F84485"/>
    <w:rsid w:val="00F87080"/>
    <w:rsid w:val="00F87FDD"/>
    <w:rsid w:val="00F90FFD"/>
    <w:rsid w:val="00F91584"/>
    <w:rsid w:val="00F93BAF"/>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3020</Words>
  <Characters>17219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14</cp:revision>
  <cp:lastPrinted>2001-04-23T10:30:00Z</cp:lastPrinted>
  <dcterms:created xsi:type="dcterms:W3CDTF">2015-07-10T10:34:00Z</dcterms:created>
  <dcterms:modified xsi:type="dcterms:W3CDTF">2015-08-14T15:37:00Z</dcterms:modified>
</cp:coreProperties>
</file>