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w:t>
      </w:r>
      <w:r w:rsidR="00412D78">
        <w:rPr>
          <w:rFonts w:ascii="Arial" w:hAnsi="Arial" w:cs="Arial"/>
          <w:sz w:val="28"/>
        </w:rPr>
        <w:t>2</w:t>
      </w:r>
      <w:r w:rsidR="00AF3CBE">
        <w:rPr>
          <w:rFonts w:ascii="Arial" w:hAnsi="Arial" w:cs="Arial"/>
          <w:sz w:val="28"/>
        </w:rPr>
        <w:t>bis</w:t>
      </w:r>
      <w:r w:rsidRPr="00D3089E">
        <w:rPr>
          <w:rFonts w:ascii="Arial" w:hAnsi="Arial" w:cs="Arial"/>
          <w:sz w:val="28"/>
        </w:rPr>
        <w:tab/>
        <w:t>R4-1</w:t>
      </w:r>
      <w:r w:rsidR="003F4B85">
        <w:rPr>
          <w:rFonts w:ascii="Arial" w:hAnsi="Arial" w:cs="Arial"/>
          <w:sz w:val="28"/>
        </w:rPr>
        <w:t>4</w:t>
      </w:r>
      <w:r w:rsidR="00490DA0">
        <w:rPr>
          <w:rFonts w:ascii="Arial" w:hAnsi="Arial" w:cs="Arial"/>
          <w:sz w:val="28"/>
        </w:rPr>
        <w:t>6159</w:t>
      </w:r>
    </w:p>
    <w:p w:rsidR="00AC02DD" w:rsidRPr="00D24D40" w:rsidRDefault="00412D78"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00AF3CBE" w:rsidRPr="00AF3CBE">
        <w:rPr>
          <w:rFonts w:ascii="Arial" w:hAnsi="Arial" w:cs="Arial"/>
          <w:sz w:val="28"/>
          <w:szCs w:val="28"/>
        </w:rPr>
        <w:t xml:space="preserve">, </w:t>
      </w:r>
      <w:r>
        <w:rPr>
          <w:rFonts w:ascii="Arial" w:hAnsi="Arial" w:cs="Arial"/>
          <w:sz w:val="28"/>
          <w:szCs w:val="28"/>
        </w:rPr>
        <w:t>6</w:t>
      </w:r>
      <w:r w:rsidR="00AF3CBE" w:rsidRPr="00AF3CBE">
        <w:rPr>
          <w:rFonts w:ascii="Arial" w:hAnsi="Arial" w:cs="Arial"/>
          <w:sz w:val="28"/>
          <w:szCs w:val="28"/>
        </w:rPr>
        <w:t xml:space="preserve"> – </w:t>
      </w:r>
      <w:r>
        <w:rPr>
          <w:rFonts w:ascii="Arial" w:hAnsi="Arial" w:cs="Arial"/>
          <w:sz w:val="28"/>
          <w:szCs w:val="28"/>
        </w:rPr>
        <w:t>10</w:t>
      </w:r>
      <w:r w:rsidR="00AF3CBE" w:rsidRPr="00AF3CBE">
        <w:rPr>
          <w:rFonts w:ascii="Arial" w:hAnsi="Arial" w:cs="Arial"/>
          <w:sz w:val="28"/>
          <w:szCs w:val="28"/>
        </w:rPr>
        <w:t xml:space="preserve"> </w:t>
      </w:r>
      <w:r>
        <w:rPr>
          <w:rFonts w:ascii="Arial" w:hAnsi="Arial" w:cs="Arial"/>
          <w:sz w:val="28"/>
          <w:szCs w:val="28"/>
        </w:rPr>
        <w:t>October</w:t>
      </w:r>
      <w:r w:rsidR="00AF3CBE" w:rsidRPr="00AF3CBE">
        <w:rPr>
          <w:rFonts w:ascii="Arial" w:hAnsi="Arial" w:cs="Arial"/>
          <w:sz w:val="28"/>
          <w:szCs w:val="28"/>
        </w:rPr>
        <w:t xml:space="preserve">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8707F0">
        <w:rPr>
          <w:rFonts w:ascii="Arial" w:hAnsi="Arial"/>
          <w:b/>
        </w:rPr>
        <w:t>36</w:t>
      </w:r>
      <w:r w:rsidR="00DB19E6">
        <w:rPr>
          <w:rFonts w:ascii="Arial" w:hAnsi="Arial"/>
          <w:b/>
        </w:rPr>
        <w:t>.</w:t>
      </w:r>
      <w:r w:rsidR="004E7740">
        <w:rPr>
          <w:rFonts w:ascii="Arial" w:hAnsi="Arial"/>
          <w:b/>
        </w:rPr>
        <w:t>2</w:t>
      </w:r>
      <w:r w:rsidR="008707F0">
        <w:rPr>
          <w:rFonts w:ascii="Arial" w:hAnsi="Arial"/>
          <w:b/>
        </w:rPr>
        <w:t>.3</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9709F7">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8707F0">
        <w:rPr>
          <w:rFonts w:ascii="Arial" w:hAnsi="Arial" w:cs="Arial"/>
          <w:b/>
        </w:rPr>
        <w:t>2</w:t>
      </w:r>
      <w:r w:rsidR="002C3AF2">
        <w:rPr>
          <w:rFonts w:ascii="Arial" w:hAnsi="Arial" w:cs="Arial"/>
          <w:b/>
        </w:rPr>
        <w:t xml:space="preserve"> + </w:t>
      </w:r>
      <w:r w:rsidR="009709F7">
        <w:rPr>
          <w:rFonts w:ascii="Arial" w:hAnsi="Arial" w:cs="Arial"/>
          <w:b/>
        </w:rPr>
        <w:t>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709F7">
        <w:rPr>
          <w:rFonts w:ascii="Arial" w:hAnsi="Arial" w:cs="Arial"/>
          <w:b/>
        </w:rPr>
        <w:t>2</w:t>
      </w:r>
      <w:r w:rsidR="008707F0">
        <w:rPr>
          <w:rFonts w:ascii="Arial" w:hAnsi="Arial" w:cs="Arial"/>
          <w:b/>
        </w:rPr>
        <w:t>9</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8707F0" w:rsidRPr="008707F0">
        <w:t>LTE Advanced 3 Band Carrier Aggregation (3DL/1UL) of Band 2, Band 2 and Band 29</w:t>
      </w:r>
      <w:r w:rsidR="000F7EB0">
        <w:t xml:space="preserve"> </w:t>
      </w:r>
      <w:r w:rsidR="00085D86">
        <w:t>was approved</w:t>
      </w:r>
      <w:r>
        <w:t xml:space="preserve"> in RAN#6</w:t>
      </w:r>
      <w:r w:rsidR="008707F0">
        <w:t>5</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w:t>
      </w:r>
      <w:r w:rsidR="008707F0" w:rsidRPr="002B2F44">
        <w:t>th</w:t>
      </w:r>
      <w:r w:rsidR="008707F0">
        <w:t>is</w:t>
      </w:r>
      <w:r w:rsidR="008707F0" w:rsidRPr="002B2F44">
        <w:t xml:space="preserve"> new </w:t>
      </w:r>
      <w:r w:rsidR="008707F0">
        <w:t xml:space="preserve">Carrier Aggregation (CA) </w:t>
      </w:r>
      <w:r w:rsidR="008707F0" w:rsidRPr="002B2F44">
        <w:t>band combination</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F55B14">
        <w:rPr>
          <w:rFonts w:eastAsia="宋体" w:cs="Optima"/>
          <w:szCs w:val="21"/>
          <w:lang w:eastAsia="zh-CN"/>
        </w:rPr>
        <w:t>2</w:t>
      </w:r>
      <w:r w:rsidR="00937106">
        <w:rPr>
          <w:rFonts w:eastAsia="宋体" w:cs="Optima"/>
          <w:szCs w:val="21"/>
          <w:lang w:eastAsia="zh-CN"/>
        </w:rPr>
        <w:t xml:space="preserve">, Band </w:t>
      </w:r>
      <w:r w:rsidR="00F55B14">
        <w:rPr>
          <w:rFonts w:eastAsia="宋体" w:cs="Optima"/>
          <w:szCs w:val="21"/>
          <w:lang w:eastAsia="zh-CN"/>
        </w:rPr>
        <w:t>2</w:t>
      </w:r>
      <w:r w:rsidR="009B6FBD">
        <w:rPr>
          <w:rFonts w:eastAsia="宋体" w:cs="Optima"/>
          <w:szCs w:val="21"/>
          <w:lang w:eastAsia="zh-CN"/>
        </w:rPr>
        <w:t xml:space="preserve"> and Band </w:t>
      </w:r>
      <w:r w:rsidR="00F55B14">
        <w:rPr>
          <w:rFonts w:eastAsia="宋体" w:cs="Optima"/>
          <w:szCs w:val="21"/>
          <w:lang w:eastAsia="zh-CN"/>
        </w:rPr>
        <w:t>29</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D618A5" w:rsidRPr="00802026" w:rsidTr="00D618A5">
        <w:trPr>
          <w:jc w:val="center"/>
        </w:trPr>
        <w:tc>
          <w:tcPr>
            <w:tcW w:w="1000" w:type="dxa"/>
            <w:gridSpan w:val="2"/>
            <w:tcBorders>
              <w:top w:val="single" w:sz="4" w:space="0" w:color="auto"/>
              <w:left w:val="single" w:sz="4" w:space="0" w:color="auto"/>
              <w:right w:val="single" w:sz="4" w:space="0" w:color="auto"/>
            </w:tcBorders>
          </w:tcPr>
          <w:bookmarkEnd w:id="3"/>
          <w:bookmarkEnd w:id="4"/>
          <w:p w:rsidR="00D618A5" w:rsidRPr="00EA026B" w:rsidRDefault="00D618A5" w:rsidP="00BC7971">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D618A5" w:rsidRPr="00EA026B" w:rsidRDefault="00D618A5" w:rsidP="00BC7971">
            <w:pPr>
              <w:pStyle w:val="TAH"/>
              <w:rPr>
                <w:rFonts w:cs="Arial"/>
              </w:rPr>
            </w:pPr>
            <w:r w:rsidRPr="00EA026B">
              <w:rPr>
                <w:rFonts w:cs="Arial"/>
              </w:rPr>
              <w:t>Duplex Mode</w:t>
            </w:r>
          </w:p>
        </w:tc>
      </w:tr>
      <w:tr w:rsidR="00D618A5" w:rsidRPr="00802026" w:rsidTr="00D618A5">
        <w:trPr>
          <w:jc w:val="center"/>
        </w:trPr>
        <w:tc>
          <w:tcPr>
            <w:tcW w:w="1000" w:type="dxa"/>
            <w:gridSpan w:val="2"/>
            <w:tcBorders>
              <w:left w:val="single" w:sz="4" w:space="0" w:color="auto"/>
              <w:bottom w:val="single" w:sz="4" w:space="0" w:color="auto"/>
              <w:right w:val="single" w:sz="4" w:space="0" w:color="auto"/>
            </w:tcBorders>
            <w:vAlign w:val="center"/>
          </w:tcPr>
          <w:p w:rsidR="00D618A5" w:rsidRPr="00802026" w:rsidRDefault="00D618A5" w:rsidP="00BC7971">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D618A5" w:rsidRPr="00802026" w:rsidRDefault="00D618A5" w:rsidP="00BC7971">
            <w:pPr>
              <w:pStyle w:val="TableText"/>
              <w:rPr>
                <w:rFonts w:ascii="Arial" w:hAnsi="Arial" w:cs="Arial"/>
                <w:sz w:val="18"/>
                <w:szCs w:val="18"/>
              </w:rPr>
            </w:pP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vertAlign w:val="superscript"/>
              </w:rPr>
            </w:pPr>
            <w:r w:rsidRPr="00EA026B">
              <w:rPr>
                <w:rFonts w:cs="Arial"/>
              </w:rPr>
              <w:t>6</w:t>
            </w:r>
          </w:p>
          <w:p w:rsidR="00D618A5" w:rsidRPr="00EA026B" w:rsidRDefault="00D618A5" w:rsidP="00BC7971">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D618A5" w:rsidRPr="00EA026B" w:rsidRDefault="00D618A5" w:rsidP="00BC7971">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BC7971">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lang w:val="fr-FR"/>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lang w:val="fr-FR"/>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D618A5" w:rsidRPr="00EA026B" w:rsidRDefault="00D618A5" w:rsidP="00BC7971">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lang w:val="fr-FR"/>
              </w:rPr>
            </w:pPr>
            <w:r w:rsidRPr="00EA026B">
              <w:rPr>
                <w:rFonts w:cs="Arial" w:hint="eastAsia"/>
                <w:lang w:val="fr-FR"/>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vertAlign w:val="superscript"/>
              </w:rPr>
            </w:pPr>
            <w:r w:rsidRPr="00EA026B">
              <w:rPr>
                <w:rFonts w:cs="Arial"/>
              </w:rPr>
              <w:t>FDD</w:t>
            </w:r>
          </w:p>
          <w:p w:rsidR="00D618A5" w:rsidRPr="00EA026B" w:rsidRDefault="00D618A5" w:rsidP="00BC7971">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802026" w:rsidRDefault="00D618A5" w:rsidP="00BC7971">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D618A5" w:rsidRPr="00802026" w:rsidRDefault="00D618A5" w:rsidP="00BC7971">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D618A5" w:rsidRPr="00802026" w:rsidRDefault="00D618A5" w:rsidP="00BC7971">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D618A5" w:rsidRPr="00802026" w:rsidRDefault="00D618A5" w:rsidP="00BC7971">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D618A5" w:rsidRPr="00802026" w:rsidRDefault="00D618A5" w:rsidP="00BC7971">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D618A5" w:rsidRPr="00802026" w:rsidRDefault="00D618A5" w:rsidP="00BC7971">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D618A5" w:rsidRPr="00802026" w:rsidRDefault="00D618A5" w:rsidP="00BC7971">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D618A5" w:rsidRPr="00802026" w:rsidRDefault="00D618A5" w:rsidP="00BC7971">
            <w:pPr>
              <w:keepNext/>
              <w:keepLines/>
              <w:jc w:val="center"/>
              <w:rPr>
                <w:rFonts w:ascii="Arial" w:hAnsi="Arial"/>
                <w:sz w:val="18"/>
                <w:lang w:val="fr-FR"/>
              </w:rPr>
            </w:pPr>
            <w:r w:rsidRPr="00802026">
              <w:rPr>
                <w:rFonts w:ascii="Arial" w:hAnsi="Arial" w:hint="eastAsia"/>
                <w:sz w:val="18"/>
                <w:lang w:val="fr-FR"/>
              </w:rPr>
              <w:t>FDD</w:t>
            </w:r>
          </w:p>
        </w:tc>
      </w:tr>
      <w:tr w:rsidR="00D618A5" w:rsidRPr="00802026" w:rsidTr="00D618A5">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D618A5" w:rsidRPr="00EA026B" w:rsidRDefault="00D618A5" w:rsidP="00BC7971">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lang w:eastAsia="zh-CN"/>
              </w:rPr>
            </w:pPr>
            <w:r w:rsidRPr="00EA026B">
              <w:rPr>
                <w:rFonts w:cs="Arial" w:hint="eastAsia"/>
                <w:lang w:eastAsia="zh-CN"/>
              </w:rPr>
              <w:t>FDD</w:t>
            </w:r>
          </w:p>
        </w:tc>
      </w:tr>
      <w:tr w:rsidR="00D618A5" w:rsidRPr="00FA547B" w:rsidTr="00D618A5">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vertAlign w:val="superscript"/>
                <w:lang w:eastAsia="ja-JP"/>
              </w:rPr>
            </w:pPr>
            <w:r w:rsidRPr="00EA026B">
              <w:rPr>
                <w:rFonts w:cs="Arial"/>
                <w:lang w:eastAsia="en-GB"/>
              </w:rPr>
              <w:t>FDD</w:t>
            </w:r>
          </w:p>
          <w:p w:rsidR="00D618A5" w:rsidRPr="00EA026B" w:rsidRDefault="00D618A5" w:rsidP="00BC7971">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BC7971">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D618A5" w:rsidRPr="00EA026B" w:rsidRDefault="00D618A5" w:rsidP="00BC7971">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D618A5" w:rsidRPr="00EA026B" w:rsidRDefault="00D618A5" w:rsidP="00BC797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BC7971">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C"/>
              <w:rPr>
                <w:rFonts w:cs="Arial"/>
              </w:rPr>
            </w:pPr>
            <w:r w:rsidRPr="00EA026B">
              <w:rPr>
                <w:rFonts w:cs="Arial"/>
              </w:rPr>
              <w:t>TDD</w:t>
            </w:r>
          </w:p>
        </w:tc>
      </w:tr>
      <w:tr w:rsidR="00D618A5" w:rsidRPr="00802026" w:rsidTr="00D618A5">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D618A5" w:rsidRPr="00EA026B" w:rsidRDefault="00D618A5" w:rsidP="00BC7971">
            <w:pPr>
              <w:pStyle w:val="TAN"/>
              <w:rPr>
                <w:rFonts w:cs="Arial"/>
                <w:lang w:eastAsia="en-US"/>
              </w:rPr>
            </w:pPr>
            <w:r w:rsidRPr="00EA026B">
              <w:rPr>
                <w:rFonts w:cs="Arial"/>
                <w:lang w:eastAsia="en-US"/>
              </w:rPr>
              <w:t>NOTE 1:</w:t>
            </w:r>
            <w:r w:rsidRPr="00EA026B">
              <w:rPr>
                <w:rFonts w:cs="Arial"/>
                <w:lang w:eastAsia="en-US"/>
              </w:rPr>
              <w:tab/>
              <w:t>Band 6 is not applicable.</w:t>
            </w:r>
          </w:p>
          <w:p w:rsidR="00D618A5" w:rsidRPr="00EA026B" w:rsidRDefault="00D618A5" w:rsidP="00BC7971">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627F4F" w:rsidRDefault="00627F4F" w:rsidP="003D6062">
      <w:pPr>
        <w:pStyle w:val="BodyText"/>
        <w:rPr>
          <w:rFonts w:eastAsia="宋体"/>
          <w:lang w:eastAsia="zh-CN"/>
        </w:rPr>
      </w:pPr>
    </w:p>
    <w:p w:rsidR="00A84978" w:rsidRPr="009B37A0" w:rsidRDefault="00A84978" w:rsidP="003D6062">
      <w:pPr>
        <w:pStyle w:val="BodyText"/>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863B18">
        <w:rPr>
          <w:rFonts w:eastAsia="宋体"/>
          <w:lang w:eastAsia="zh-CN"/>
        </w:rPr>
        <w:t>2</w:t>
      </w:r>
      <w:r w:rsidR="009B37A0">
        <w:rPr>
          <w:rFonts w:eastAsia="宋体"/>
          <w:lang w:eastAsia="zh-CN"/>
        </w:rPr>
        <w:t xml:space="preserve"> is operating at 1</w:t>
      </w:r>
      <w:r w:rsidR="00863B18">
        <w:rPr>
          <w:rFonts w:eastAsia="宋体"/>
          <w:lang w:eastAsia="zh-CN"/>
        </w:rPr>
        <w:t>85</w:t>
      </w:r>
      <w:r w:rsidR="009B37A0">
        <w:rPr>
          <w:rFonts w:eastAsia="宋体"/>
          <w:lang w:eastAsia="zh-CN"/>
        </w:rPr>
        <w:t>0 – 1</w:t>
      </w:r>
      <w:r w:rsidR="00863B18">
        <w:rPr>
          <w:rFonts w:eastAsia="宋体"/>
          <w:lang w:eastAsia="zh-CN"/>
        </w:rPr>
        <w:t>910</w:t>
      </w:r>
      <w:r w:rsidR="009B37A0">
        <w:rPr>
          <w:rFonts w:eastAsia="宋体"/>
          <w:lang w:eastAsia="zh-CN"/>
        </w:rPr>
        <w:t xml:space="preserve"> MHz for UL and </w:t>
      </w:r>
      <w:r w:rsidR="00863B18">
        <w:rPr>
          <w:rFonts w:eastAsia="宋体"/>
          <w:lang w:eastAsia="zh-CN"/>
        </w:rPr>
        <w:t>193</w:t>
      </w:r>
      <w:r w:rsidR="009B37A0">
        <w:rPr>
          <w:rFonts w:eastAsia="宋体"/>
          <w:lang w:eastAsia="zh-CN"/>
        </w:rPr>
        <w:t xml:space="preserve">0 – </w:t>
      </w:r>
      <w:r w:rsidR="00863B18">
        <w:rPr>
          <w:rFonts w:eastAsia="宋体"/>
          <w:lang w:eastAsia="zh-CN"/>
        </w:rPr>
        <w:t>1990</w:t>
      </w:r>
      <w:r w:rsidR="009B37A0">
        <w:rPr>
          <w:rFonts w:eastAsia="宋体"/>
          <w:lang w:eastAsia="zh-CN"/>
        </w:rPr>
        <w:t xml:space="preserve"> MHz for DL, </w:t>
      </w:r>
      <w:r>
        <w:rPr>
          <w:rFonts w:eastAsia="宋体"/>
          <w:lang w:eastAsia="zh-CN"/>
        </w:rPr>
        <w:t xml:space="preserve">and Band </w:t>
      </w:r>
      <w:r w:rsidR="00863B18">
        <w:rPr>
          <w:rFonts w:eastAsia="宋体"/>
          <w:lang w:eastAsia="zh-CN"/>
        </w:rPr>
        <w:t>29</w:t>
      </w:r>
      <w:r>
        <w:rPr>
          <w:rFonts w:eastAsia="宋体"/>
          <w:lang w:eastAsia="zh-CN"/>
        </w:rPr>
        <w:t xml:space="preserve"> is operating at </w:t>
      </w:r>
      <w:r w:rsidR="009B37A0">
        <w:rPr>
          <w:rFonts w:eastAsia="宋体"/>
          <w:lang w:eastAsia="zh-CN"/>
        </w:rPr>
        <w:t>7</w:t>
      </w:r>
      <w:r w:rsidR="00863B18">
        <w:rPr>
          <w:rFonts w:eastAsia="宋体"/>
          <w:lang w:eastAsia="zh-CN"/>
        </w:rPr>
        <w:t>17</w:t>
      </w:r>
      <w:r>
        <w:rPr>
          <w:rFonts w:eastAsia="宋体"/>
          <w:lang w:eastAsia="zh-CN"/>
        </w:rPr>
        <w:t xml:space="preserve"> – </w:t>
      </w:r>
      <w:r w:rsidR="009B37A0">
        <w:rPr>
          <w:rFonts w:eastAsia="宋体"/>
          <w:lang w:eastAsia="zh-CN"/>
        </w:rPr>
        <w:t>7</w:t>
      </w:r>
      <w:r w:rsidR="00863B18">
        <w:rPr>
          <w:rFonts w:eastAsia="宋体"/>
          <w:lang w:eastAsia="zh-CN"/>
        </w:rPr>
        <w:t>28</w:t>
      </w:r>
      <w:r>
        <w:rPr>
          <w:rFonts w:eastAsia="宋体"/>
          <w:lang w:eastAsia="zh-CN"/>
        </w:rPr>
        <w:t xml:space="preserve"> MHz for DL</w:t>
      </w:r>
      <w:r w:rsidR="00863B18">
        <w:rPr>
          <w:rFonts w:eastAsia="宋体"/>
          <w:lang w:eastAsia="zh-CN"/>
        </w:rPr>
        <w:t xml:space="preserve"> only</w:t>
      </w:r>
      <w:r>
        <w:rPr>
          <w:rFonts w:eastAsia="宋体"/>
          <w:lang w:eastAsia="zh-CN"/>
        </w:rPr>
        <w:t xml:space="preserve">.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863B18">
        <w:t>2</w:t>
      </w:r>
      <w:r w:rsidR="002C3AF2">
        <w:t xml:space="preserve">, Band </w:t>
      </w:r>
      <w:r w:rsidR="00863B18">
        <w:t>2</w:t>
      </w:r>
      <w:r w:rsidR="002C3AF2">
        <w:t xml:space="preserve"> and Band </w:t>
      </w:r>
      <w:r w:rsidR="00863B18">
        <w:t>29</w:t>
      </w:r>
      <w:r w:rsidR="00486B17">
        <w:t>, i.e.</w:t>
      </w:r>
      <w:r w:rsidR="009B37A0">
        <w:t xml:space="preserve"> Band (</w:t>
      </w:r>
      <w:r w:rsidR="00863B18">
        <w:t>2</w:t>
      </w:r>
      <w:r w:rsidR="009B37A0">
        <w:t xml:space="preserve"> + </w:t>
      </w:r>
      <w:r w:rsidR="00863B18">
        <w:t>29</w:t>
      </w:r>
      <w:r w:rsidR="009B37A0">
        <w:t>) and Band (</w:t>
      </w:r>
      <w:r w:rsidR="00863B18">
        <w:t>2</w:t>
      </w:r>
      <w:r w:rsidR="009B37A0">
        <w:t xml:space="preserve"> + </w:t>
      </w:r>
      <w:r w:rsidR="00863B18">
        <w:t>2</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863B18">
        <w:rPr>
          <w:rFonts w:eastAsia="宋体"/>
          <w:lang w:eastAsia="zh-CN"/>
        </w:rPr>
        <w:t>2</w:t>
      </w:r>
      <w:r w:rsidR="009B37A0">
        <w:rPr>
          <w:rFonts w:eastAsia="宋体"/>
          <w:lang w:eastAsia="zh-CN"/>
        </w:rPr>
        <w:t xml:space="preserve">, </w:t>
      </w:r>
      <w:r>
        <w:rPr>
          <w:rFonts w:eastAsia="宋体"/>
          <w:lang w:eastAsia="zh-CN"/>
        </w:rPr>
        <w:t xml:space="preserve">Band </w:t>
      </w:r>
      <w:r w:rsidR="009709F7">
        <w:rPr>
          <w:rFonts w:eastAsia="宋体"/>
          <w:lang w:eastAsia="zh-CN"/>
        </w:rPr>
        <w:t>2</w:t>
      </w:r>
      <w:r>
        <w:rPr>
          <w:rFonts w:eastAsia="宋体"/>
          <w:lang w:eastAsia="zh-CN"/>
        </w:rPr>
        <w:t xml:space="preserve"> and Band </w:t>
      </w:r>
      <w:r w:rsidR="009709F7">
        <w:rPr>
          <w:rFonts w:eastAsia="宋体"/>
          <w:lang w:eastAsia="zh-CN"/>
        </w:rPr>
        <w:t>2</w:t>
      </w:r>
      <w:r w:rsidR="00863B18">
        <w:rPr>
          <w:rFonts w:eastAsia="宋体"/>
          <w:lang w:eastAsia="zh-CN"/>
        </w:rPr>
        <w:t>9</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863B18">
        <w:t>2</w:t>
      </w:r>
      <w:r w:rsidR="00211A97">
        <w:t xml:space="preserve">, </w:t>
      </w:r>
      <w:r>
        <w:t xml:space="preserve">Band </w:t>
      </w:r>
      <w:r w:rsidR="009709F7">
        <w:t>2</w:t>
      </w:r>
      <w:r w:rsidR="00AD3AAB">
        <w:t xml:space="preserve"> and Band </w:t>
      </w:r>
      <w:r w:rsidR="00863B18">
        <w:t>29</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B3020F" w:rsidRPr="00C04965" w:rsidTr="00F60AE9">
        <w:trPr>
          <w:trHeight w:val="255"/>
          <w:jc w:val="center"/>
        </w:trPr>
        <w:tc>
          <w:tcPr>
            <w:tcW w:w="0" w:type="auto"/>
            <w:noWrap/>
          </w:tcPr>
          <w:p w:rsidR="00B3020F" w:rsidRPr="00C04965" w:rsidRDefault="00B3020F">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B3020F" w:rsidRPr="00C04965" w:rsidRDefault="00BF4295" w:rsidP="00B3020F">
            <w:pPr>
              <w:rPr>
                <w:rFonts w:eastAsia="宋体" w:cs="Optima"/>
                <w:szCs w:val="21"/>
                <w:lang w:eastAsia="zh-CN"/>
              </w:rPr>
            </w:pPr>
            <w:r>
              <w:rPr>
                <w:rFonts w:eastAsia="宋体" w:cs="Optima"/>
                <w:szCs w:val="21"/>
                <w:lang w:eastAsia="zh-CN"/>
              </w:rPr>
              <w:t>717</w:t>
            </w:r>
          </w:p>
        </w:tc>
        <w:tc>
          <w:tcPr>
            <w:tcW w:w="0" w:type="auto"/>
            <w:noWrap/>
          </w:tcPr>
          <w:p w:rsidR="00B3020F" w:rsidRPr="00C04965" w:rsidRDefault="00B3020F" w:rsidP="00BF4295">
            <w:pPr>
              <w:rPr>
                <w:rFonts w:eastAsia="宋体" w:cs="Optima"/>
                <w:szCs w:val="21"/>
                <w:lang w:eastAsia="zh-CN"/>
              </w:rPr>
            </w:pPr>
            <w:r>
              <w:rPr>
                <w:rFonts w:eastAsia="宋体" w:cs="Optima"/>
                <w:szCs w:val="21"/>
                <w:lang w:eastAsia="zh-CN"/>
              </w:rPr>
              <w:t>7</w:t>
            </w:r>
            <w:r w:rsidR="00BF4295">
              <w:rPr>
                <w:rFonts w:eastAsia="宋体" w:cs="Optima"/>
                <w:szCs w:val="21"/>
                <w:lang w:eastAsia="zh-CN"/>
              </w:rPr>
              <w:t>28</w:t>
            </w:r>
          </w:p>
        </w:tc>
        <w:tc>
          <w:tcPr>
            <w:tcW w:w="0" w:type="auto"/>
          </w:tcPr>
          <w:p w:rsidR="00B3020F" w:rsidRPr="00C04965" w:rsidRDefault="00BF4295" w:rsidP="005C4393">
            <w:pPr>
              <w:rPr>
                <w:rFonts w:eastAsia="宋体" w:cs="Optima"/>
                <w:szCs w:val="21"/>
                <w:lang w:eastAsia="zh-CN"/>
              </w:rPr>
            </w:pPr>
            <w:r>
              <w:rPr>
                <w:rFonts w:eastAsia="宋体" w:cs="Optima"/>
                <w:szCs w:val="21"/>
                <w:lang w:eastAsia="zh-CN"/>
              </w:rPr>
              <w:t>1930</w:t>
            </w:r>
          </w:p>
        </w:tc>
        <w:tc>
          <w:tcPr>
            <w:tcW w:w="0" w:type="auto"/>
          </w:tcPr>
          <w:p w:rsidR="00B3020F" w:rsidRPr="00C04965" w:rsidRDefault="00BF4295" w:rsidP="005C4393">
            <w:pPr>
              <w:rPr>
                <w:rFonts w:eastAsia="宋体" w:cs="Optima"/>
                <w:szCs w:val="21"/>
                <w:lang w:eastAsia="zh-CN"/>
              </w:rPr>
            </w:pPr>
            <w:r>
              <w:rPr>
                <w:rFonts w:eastAsia="宋体" w:cs="Optima"/>
                <w:szCs w:val="21"/>
                <w:lang w:eastAsia="zh-CN"/>
              </w:rPr>
              <w:t>1990</w:t>
            </w:r>
          </w:p>
        </w:tc>
        <w:tc>
          <w:tcPr>
            <w:tcW w:w="0" w:type="auto"/>
            <w:noWrap/>
          </w:tcPr>
          <w:p w:rsidR="00B3020F" w:rsidRPr="006511E8" w:rsidRDefault="00BF4295" w:rsidP="00380165">
            <w:pPr>
              <w:rPr>
                <w:rFonts w:eastAsia="宋体" w:cs="Optima"/>
                <w:szCs w:val="21"/>
                <w:lang w:eastAsia="zh-CN"/>
              </w:rPr>
            </w:pPr>
            <w:r>
              <w:rPr>
                <w:rFonts w:eastAsia="宋体" w:cs="Optima"/>
                <w:szCs w:val="21"/>
                <w:lang w:eastAsia="zh-CN"/>
              </w:rPr>
              <w:t>193</w:t>
            </w:r>
            <w:r w:rsidR="00ED4454">
              <w:rPr>
                <w:rFonts w:eastAsia="宋体" w:cs="Optima"/>
                <w:szCs w:val="21"/>
                <w:lang w:eastAsia="zh-CN"/>
              </w:rPr>
              <w:t>0</w:t>
            </w:r>
          </w:p>
        </w:tc>
        <w:tc>
          <w:tcPr>
            <w:tcW w:w="0" w:type="auto"/>
            <w:noWrap/>
          </w:tcPr>
          <w:p w:rsidR="00B3020F" w:rsidRPr="006511E8" w:rsidRDefault="00BF4295" w:rsidP="00380165">
            <w:pPr>
              <w:rPr>
                <w:rFonts w:eastAsia="宋体" w:cs="Optima"/>
                <w:szCs w:val="21"/>
                <w:lang w:eastAsia="zh-CN"/>
              </w:rPr>
            </w:pPr>
            <w:r>
              <w:rPr>
                <w:rFonts w:eastAsia="宋体" w:cs="Optima"/>
                <w:szCs w:val="21"/>
                <w:lang w:eastAsia="zh-CN"/>
              </w:rPr>
              <w:t>1990</w:t>
            </w:r>
          </w:p>
        </w:tc>
      </w:tr>
      <w:tr w:rsidR="00B3020F" w:rsidRPr="00C04965" w:rsidTr="00F60AE9">
        <w:trPr>
          <w:trHeight w:val="255"/>
          <w:jc w:val="center"/>
        </w:trPr>
        <w:tc>
          <w:tcPr>
            <w:tcW w:w="0" w:type="auto"/>
            <w:noWrap/>
          </w:tcPr>
          <w:p w:rsidR="00B3020F" w:rsidRPr="00C04965" w:rsidRDefault="00B3020F" w:rsidP="002D48F6">
            <w:pPr>
              <w:rPr>
                <w:rFonts w:eastAsia="宋体" w:cs="Optima"/>
                <w:szCs w:val="21"/>
                <w:lang w:eastAsia="zh-CN"/>
              </w:rPr>
            </w:pPr>
          </w:p>
        </w:tc>
        <w:tc>
          <w:tcPr>
            <w:tcW w:w="0" w:type="auto"/>
            <w:gridSpan w:val="3"/>
            <w:noWrap/>
          </w:tcPr>
          <w:p w:rsidR="00B3020F" w:rsidRPr="00C04965" w:rsidRDefault="00B3020F" w:rsidP="00380165">
            <w:pPr>
              <w:rPr>
                <w:rFonts w:eastAsia="宋体" w:cs="Optima"/>
                <w:szCs w:val="21"/>
                <w:lang w:eastAsia="zh-CN"/>
              </w:rPr>
            </w:pPr>
          </w:p>
        </w:tc>
        <w:tc>
          <w:tcPr>
            <w:tcW w:w="0" w:type="auto"/>
            <w:gridSpan w:val="3"/>
          </w:tcPr>
          <w:p w:rsidR="00B3020F" w:rsidRPr="00C04965" w:rsidRDefault="00B3020F" w:rsidP="002D48F6">
            <w:pPr>
              <w:rPr>
                <w:rFonts w:eastAsia="宋体" w:cs="Optima"/>
                <w:szCs w:val="21"/>
                <w:lang w:eastAsia="zh-CN"/>
              </w:rPr>
            </w:pPr>
          </w:p>
        </w:tc>
      </w:tr>
      <w:tr w:rsidR="00B3020F" w:rsidRPr="00C04965" w:rsidTr="00F60AE9">
        <w:trPr>
          <w:trHeight w:val="255"/>
          <w:jc w:val="center"/>
        </w:trPr>
        <w:tc>
          <w:tcPr>
            <w:tcW w:w="0" w:type="auto"/>
            <w:noWrap/>
          </w:tcPr>
          <w:p w:rsidR="00B3020F" w:rsidRPr="00C04965" w:rsidRDefault="00B3020F">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C04965" w:rsidRDefault="00B3020F" w:rsidP="00BF4295">
            <w:pPr>
              <w:rPr>
                <w:rFonts w:eastAsia="宋体" w:cs="Optima"/>
                <w:szCs w:val="21"/>
                <w:lang w:eastAsia="zh-CN"/>
              </w:rPr>
            </w:pPr>
            <w:r>
              <w:rPr>
                <w:rFonts w:eastAsia="宋体" w:cs="Optima"/>
                <w:szCs w:val="21"/>
                <w:lang w:eastAsia="zh-CN"/>
              </w:rPr>
              <w:t>(</w:t>
            </w:r>
            <w:r w:rsidR="00BF4295" w:rsidRPr="009D41DB">
              <w:rPr>
                <w:rFonts w:eastAsia="宋体"/>
                <w:szCs w:val="21"/>
                <w:lang w:eastAsia="zh-CN"/>
              </w:rPr>
              <w:t>f</w:t>
            </w:r>
            <w:r w:rsidR="00BF4295">
              <w:rPr>
                <w:rFonts w:eastAsia="宋体"/>
                <w:szCs w:val="21"/>
                <w:lang w:eastAsia="zh-CN"/>
              </w:rPr>
              <w:t>1</w:t>
            </w:r>
            <w:r w:rsidR="00BF4295" w:rsidRPr="009D41DB">
              <w:rPr>
                <w:rFonts w:eastAsia="宋体"/>
                <w:szCs w:val="21"/>
                <w:lang w:eastAsia="zh-CN"/>
              </w:rPr>
              <w:t xml:space="preserve">-low </w:t>
            </w:r>
            <w:r w:rsidR="00BF4295">
              <w:rPr>
                <w:rFonts w:eastAsia="宋体"/>
                <w:szCs w:val="21"/>
                <w:lang w:eastAsia="zh-CN"/>
              </w:rPr>
              <w:t xml:space="preserve">+ </w:t>
            </w:r>
            <w:r w:rsidR="00BF4295" w:rsidRPr="009D41DB">
              <w:rPr>
                <w:rFonts w:eastAsia="宋体"/>
                <w:szCs w:val="21"/>
                <w:lang w:eastAsia="zh-CN"/>
              </w:rPr>
              <w:t>f</w:t>
            </w:r>
            <w:r w:rsidR="00BF4295">
              <w:rPr>
                <w:rFonts w:eastAsia="宋体"/>
                <w:szCs w:val="21"/>
                <w:lang w:eastAsia="zh-CN"/>
              </w:rPr>
              <w:t>2</w:t>
            </w:r>
            <w:r w:rsidR="00BF4295" w:rsidRPr="009D41DB">
              <w:rPr>
                <w:rFonts w:eastAsia="宋体"/>
                <w:szCs w:val="21"/>
                <w:lang w:eastAsia="zh-CN"/>
              </w:rPr>
              <w:t>-</w:t>
            </w:r>
            <w:r w:rsidR="00BF4295">
              <w:rPr>
                <w:rFonts w:eastAsia="宋体"/>
                <w:szCs w:val="21"/>
                <w:lang w:eastAsia="zh-CN"/>
              </w:rPr>
              <w:t>low – f3-high</w:t>
            </w:r>
            <w:r>
              <w:rPr>
                <w:rFonts w:eastAsia="宋体" w:cs="Optima"/>
                <w:szCs w:val="21"/>
                <w:lang w:eastAsia="zh-CN"/>
              </w:rPr>
              <w:t>)</w:t>
            </w:r>
          </w:p>
        </w:tc>
        <w:tc>
          <w:tcPr>
            <w:tcW w:w="0" w:type="auto"/>
            <w:gridSpan w:val="3"/>
          </w:tcPr>
          <w:p w:rsidR="00B3020F" w:rsidRPr="00C04965" w:rsidRDefault="00B3020F" w:rsidP="00BF4295">
            <w:pPr>
              <w:rPr>
                <w:rFonts w:eastAsia="宋体" w:cs="Optima"/>
                <w:szCs w:val="21"/>
                <w:lang w:eastAsia="zh-CN"/>
              </w:rPr>
            </w:pPr>
            <w:r>
              <w:rPr>
                <w:rFonts w:eastAsia="宋体" w:cs="Optima"/>
                <w:szCs w:val="21"/>
                <w:lang w:eastAsia="zh-CN"/>
              </w:rPr>
              <w:t>(</w:t>
            </w:r>
            <w:r w:rsidR="00BF4295">
              <w:rPr>
                <w:rFonts w:eastAsia="宋体" w:cs="Optima"/>
                <w:szCs w:val="21"/>
                <w:lang w:eastAsia="zh-CN"/>
              </w:rPr>
              <w:t>f1-high + f2-high – f3-low</w:t>
            </w:r>
            <w:r>
              <w:rPr>
                <w:rFonts w:eastAsia="宋体" w:cs="Optima"/>
                <w:szCs w:val="21"/>
                <w:lang w:eastAsia="zh-CN"/>
              </w:rPr>
              <w:t>)</w:t>
            </w:r>
          </w:p>
        </w:tc>
      </w:tr>
      <w:tr w:rsidR="00B3020F" w:rsidRPr="00C04965" w:rsidTr="00F60AE9">
        <w:trPr>
          <w:trHeight w:val="255"/>
          <w:jc w:val="center"/>
        </w:trPr>
        <w:tc>
          <w:tcPr>
            <w:tcW w:w="0" w:type="auto"/>
            <w:noWrap/>
          </w:tcPr>
          <w:p w:rsidR="00B3020F" w:rsidRDefault="00B3020F">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ED4454" w:rsidP="007F3CB5">
            <w:r>
              <w:t>6</w:t>
            </w:r>
            <w:r w:rsidR="007F3CB5">
              <w:t>57</w:t>
            </w:r>
          </w:p>
        </w:tc>
        <w:tc>
          <w:tcPr>
            <w:tcW w:w="0" w:type="auto"/>
            <w:gridSpan w:val="3"/>
            <w:vAlign w:val="bottom"/>
          </w:tcPr>
          <w:p w:rsidR="00B3020F" w:rsidRPr="00345DDB" w:rsidRDefault="007F3CB5" w:rsidP="00380165">
            <w:r>
              <w:t>788</w:t>
            </w:r>
          </w:p>
        </w:tc>
      </w:tr>
      <w:tr w:rsidR="00B3020F" w:rsidRPr="00C04965" w:rsidTr="00380165">
        <w:trPr>
          <w:trHeight w:val="255"/>
          <w:jc w:val="center"/>
        </w:trPr>
        <w:tc>
          <w:tcPr>
            <w:tcW w:w="0" w:type="auto"/>
            <w:noWrap/>
          </w:tcPr>
          <w:p w:rsidR="00B3020F" w:rsidRDefault="00B3020F">
            <w:pPr>
              <w:rPr>
                <w:rFonts w:eastAsia="宋体" w:cs="Optima"/>
                <w:szCs w:val="21"/>
                <w:lang w:eastAsia="zh-CN"/>
              </w:rPr>
            </w:pPr>
          </w:p>
        </w:tc>
        <w:tc>
          <w:tcPr>
            <w:tcW w:w="0" w:type="auto"/>
            <w:gridSpan w:val="3"/>
            <w:noWrap/>
          </w:tcPr>
          <w:p w:rsidR="00B3020F" w:rsidRDefault="00B3020F" w:rsidP="00380165">
            <w:pPr>
              <w:rPr>
                <w:rFonts w:eastAsia="宋体" w:cs="Optima"/>
                <w:szCs w:val="21"/>
                <w:lang w:eastAsia="zh-CN"/>
              </w:rPr>
            </w:pPr>
          </w:p>
        </w:tc>
        <w:tc>
          <w:tcPr>
            <w:tcW w:w="0" w:type="auto"/>
            <w:gridSpan w:val="3"/>
          </w:tcPr>
          <w:p w:rsidR="00B3020F" w:rsidRDefault="00B3020F" w:rsidP="00C04965">
            <w:pPr>
              <w:rPr>
                <w:rFonts w:eastAsia="宋体" w:cs="Optima"/>
                <w:szCs w:val="21"/>
                <w:lang w:eastAsia="zh-CN"/>
              </w:rPr>
            </w:pPr>
          </w:p>
        </w:tc>
      </w:tr>
      <w:tr w:rsidR="00B3020F" w:rsidRPr="00C04965" w:rsidTr="00F60AE9">
        <w:trPr>
          <w:trHeight w:val="255"/>
          <w:jc w:val="center"/>
        </w:trPr>
        <w:tc>
          <w:tcPr>
            <w:tcW w:w="0" w:type="auto"/>
            <w:noWrap/>
          </w:tcPr>
          <w:p w:rsidR="00B3020F" w:rsidRPr="00C04965" w:rsidRDefault="00B3020F"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9D41DB" w:rsidRDefault="00B3020F"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B3020F" w:rsidRPr="009D41DB" w:rsidRDefault="00B3020F" w:rsidP="002C3AF2">
            <w:pPr>
              <w:rPr>
                <w:rFonts w:eastAsia="宋体"/>
                <w:szCs w:val="21"/>
                <w:lang w:eastAsia="zh-CN"/>
              </w:rPr>
            </w:pPr>
            <w:r>
              <w:rPr>
                <w:rFonts w:eastAsia="宋体" w:cs="Optima"/>
                <w:szCs w:val="21"/>
                <w:lang w:eastAsia="zh-CN"/>
              </w:rPr>
              <w:t>(f1-high + f3-high – f2-low)</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3020F" w:rsidRPr="00345DDB" w:rsidRDefault="007F3CB5" w:rsidP="00380165">
            <w:r>
              <w:t>657</w:t>
            </w:r>
          </w:p>
        </w:tc>
        <w:tc>
          <w:tcPr>
            <w:tcW w:w="0" w:type="auto"/>
            <w:gridSpan w:val="3"/>
            <w:vAlign w:val="bottom"/>
          </w:tcPr>
          <w:p w:rsidR="00B3020F" w:rsidRPr="00345DDB" w:rsidRDefault="007F3CB5" w:rsidP="00ED4454">
            <w:r>
              <w:t>788</w:t>
            </w:r>
          </w:p>
        </w:tc>
      </w:tr>
      <w:tr w:rsidR="00B3020F" w:rsidRPr="00C04965" w:rsidTr="00F60AE9">
        <w:trPr>
          <w:trHeight w:val="255"/>
          <w:jc w:val="center"/>
        </w:trPr>
        <w:tc>
          <w:tcPr>
            <w:tcW w:w="0" w:type="auto"/>
            <w:noWrap/>
          </w:tcPr>
          <w:p w:rsidR="00B3020F" w:rsidRDefault="00B3020F" w:rsidP="00E76EE1">
            <w:pPr>
              <w:rPr>
                <w:rFonts w:eastAsia="宋体" w:cs="Optima"/>
                <w:szCs w:val="21"/>
                <w:lang w:eastAsia="zh-CN"/>
              </w:rPr>
            </w:pPr>
          </w:p>
        </w:tc>
        <w:tc>
          <w:tcPr>
            <w:tcW w:w="0" w:type="auto"/>
            <w:gridSpan w:val="3"/>
            <w:noWrap/>
            <w:vAlign w:val="bottom"/>
          </w:tcPr>
          <w:p w:rsidR="00B3020F" w:rsidRDefault="00B3020F" w:rsidP="00380165"/>
        </w:tc>
        <w:tc>
          <w:tcPr>
            <w:tcW w:w="0" w:type="auto"/>
            <w:gridSpan w:val="3"/>
            <w:vAlign w:val="bottom"/>
          </w:tcPr>
          <w:p w:rsidR="00B3020F" w:rsidRDefault="00B3020F" w:rsidP="00E76EE1"/>
        </w:tc>
      </w:tr>
      <w:tr w:rsidR="00B3020F" w:rsidRPr="00C04965" w:rsidTr="00380165">
        <w:trPr>
          <w:trHeight w:val="255"/>
          <w:jc w:val="center"/>
        </w:trPr>
        <w:tc>
          <w:tcPr>
            <w:tcW w:w="0" w:type="auto"/>
            <w:noWrap/>
          </w:tcPr>
          <w:p w:rsidR="00B3020F" w:rsidRPr="00C04965" w:rsidRDefault="00B3020F"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3020F" w:rsidRPr="009D41DB" w:rsidRDefault="00B3020F"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B3020F" w:rsidRPr="009D41DB" w:rsidRDefault="00B3020F" w:rsidP="002C3AF2">
            <w:pPr>
              <w:rPr>
                <w:rFonts w:eastAsia="宋体"/>
                <w:szCs w:val="21"/>
                <w:lang w:eastAsia="zh-CN"/>
              </w:rPr>
            </w:pPr>
            <w:r>
              <w:rPr>
                <w:rFonts w:eastAsia="宋体" w:cs="Optima"/>
                <w:szCs w:val="21"/>
                <w:lang w:eastAsia="zh-CN"/>
              </w:rPr>
              <w:t>(f2-high + f3-high – f1-low)</w:t>
            </w:r>
          </w:p>
        </w:tc>
      </w:tr>
      <w:tr w:rsidR="00ED4454" w:rsidRPr="00C04965" w:rsidTr="00F60AE9">
        <w:trPr>
          <w:trHeight w:val="255"/>
          <w:jc w:val="center"/>
        </w:trPr>
        <w:tc>
          <w:tcPr>
            <w:tcW w:w="0" w:type="auto"/>
            <w:noWrap/>
          </w:tcPr>
          <w:p w:rsidR="00ED4454" w:rsidRDefault="00ED4454"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D4454" w:rsidRPr="00345DDB" w:rsidRDefault="007F3CB5" w:rsidP="00F55B14">
            <w:r>
              <w:t>3132</w:t>
            </w:r>
          </w:p>
        </w:tc>
        <w:tc>
          <w:tcPr>
            <w:tcW w:w="0" w:type="auto"/>
            <w:gridSpan w:val="3"/>
            <w:vAlign w:val="bottom"/>
          </w:tcPr>
          <w:p w:rsidR="00ED4454" w:rsidRPr="00345DDB" w:rsidRDefault="007F3CB5" w:rsidP="00F55B14">
            <w:r>
              <w:t>3263</w:t>
            </w:r>
          </w:p>
        </w:tc>
      </w:tr>
      <w:tr w:rsidR="00ED4454" w:rsidRPr="00C04965" w:rsidTr="00F60AE9">
        <w:trPr>
          <w:trHeight w:val="255"/>
          <w:jc w:val="center"/>
        </w:trPr>
        <w:tc>
          <w:tcPr>
            <w:tcW w:w="0" w:type="auto"/>
            <w:noWrap/>
          </w:tcPr>
          <w:p w:rsidR="00ED4454" w:rsidRDefault="00ED4454" w:rsidP="00E76EE1">
            <w:pPr>
              <w:rPr>
                <w:rFonts w:eastAsia="宋体" w:cs="Optima"/>
                <w:szCs w:val="21"/>
                <w:lang w:eastAsia="zh-CN"/>
              </w:rPr>
            </w:pPr>
          </w:p>
        </w:tc>
        <w:tc>
          <w:tcPr>
            <w:tcW w:w="0" w:type="auto"/>
            <w:gridSpan w:val="3"/>
            <w:noWrap/>
          </w:tcPr>
          <w:p w:rsidR="00ED4454" w:rsidRDefault="00ED4454" w:rsidP="00380165">
            <w:pPr>
              <w:rPr>
                <w:rFonts w:eastAsia="宋体" w:cs="Optima"/>
                <w:szCs w:val="21"/>
                <w:lang w:eastAsia="zh-CN"/>
              </w:rPr>
            </w:pPr>
          </w:p>
        </w:tc>
        <w:tc>
          <w:tcPr>
            <w:tcW w:w="0" w:type="auto"/>
            <w:gridSpan w:val="3"/>
          </w:tcPr>
          <w:p w:rsidR="00ED4454" w:rsidRDefault="00ED4454" w:rsidP="00E76EE1">
            <w:pPr>
              <w:rPr>
                <w:rFonts w:eastAsia="宋体" w:cs="Optima"/>
                <w:szCs w:val="21"/>
                <w:lang w:eastAsia="zh-CN"/>
              </w:rPr>
            </w:pPr>
          </w:p>
        </w:tc>
      </w:tr>
      <w:tr w:rsidR="00ED4454" w:rsidRPr="00C04965" w:rsidTr="00F60AE9">
        <w:trPr>
          <w:trHeight w:val="255"/>
          <w:jc w:val="center"/>
        </w:trPr>
        <w:tc>
          <w:tcPr>
            <w:tcW w:w="0" w:type="auto"/>
            <w:noWrap/>
          </w:tcPr>
          <w:p w:rsidR="00ED4454" w:rsidRPr="00C04965" w:rsidRDefault="00ED4454"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D4454" w:rsidRPr="00C04965" w:rsidRDefault="00ED4454" w:rsidP="002C3AF2">
            <w:pPr>
              <w:rPr>
                <w:rFonts w:eastAsia="宋体" w:cs="Optima"/>
                <w:szCs w:val="21"/>
                <w:lang w:eastAsia="zh-CN"/>
              </w:rPr>
            </w:pPr>
            <w:r>
              <w:rPr>
                <w:rFonts w:eastAsia="宋体" w:cs="Optima"/>
                <w:szCs w:val="21"/>
                <w:lang w:eastAsia="zh-CN"/>
              </w:rPr>
              <w:t>(f1-low + f2-low + f3-low)</w:t>
            </w:r>
          </w:p>
        </w:tc>
        <w:tc>
          <w:tcPr>
            <w:tcW w:w="0" w:type="auto"/>
            <w:gridSpan w:val="3"/>
          </w:tcPr>
          <w:p w:rsidR="00ED4454" w:rsidRPr="00C04965" w:rsidRDefault="00ED4454" w:rsidP="002C3AF2">
            <w:pPr>
              <w:rPr>
                <w:rFonts w:eastAsia="宋体" w:cs="Optima"/>
                <w:szCs w:val="21"/>
                <w:lang w:eastAsia="zh-CN"/>
              </w:rPr>
            </w:pPr>
            <w:r>
              <w:rPr>
                <w:rFonts w:eastAsia="宋体" w:cs="Optima"/>
                <w:szCs w:val="21"/>
                <w:lang w:eastAsia="zh-CN"/>
              </w:rPr>
              <w:t>(f1-high + f2-high + f3-high)</w:t>
            </w:r>
          </w:p>
        </w:tc>
      </w:tr>
      <w:tr w:rsidR="00ED4454" w:rsidRPr="00C04965" w:rsidTr="00F60AE9">
        <w:trPr>
          <w:trHeight w:val="255"/>
          <w:jc w:val="center"/>
        </w:trPr>
        <w:tc>
          <w:tcPr>
            <w:tcW w:w="0" w:type="auto"/>
            <w:noWrap/>
          </w:tcPr>
          <w:p w:rsidR="00ED4454" w:rsidRDefault="00ED4454"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D4454" w:rsidRPr="00345DDB" w:rsidRDefault="007F3CB5" w:rsidP="00ED4454">
            <w:r>
              <w:t>4577</w:t>
            </w:r>
          </w:p>
        </w:tc>
        <w:tc>
          <w:tcPr>
            <w:tcW w:w="0" w:type="auto"/>
            <w:gridSpan w:val="3"/>
            <w:vAlign w:val="bottom"/>
          </w:tcPr>
          <w:p w:rsidR="00ED4454" w:rsidRPr="00345DDB" w:rsidRDefault="007F3CB5" w:rsidP="00ED4454">
            <w:r>
              <w:t>4708</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7F3CB5">
        <w:rPr>
          <w:snapToGrid w:val="0"/>
          <w:lang w:val="en-US"/>
        </w:rPr>
        <w:t>2</w:t>
      </w:r>
      <w:r w:rsidR="002C3AF2">
        <w:rPr>
          <w:snapToGrid w:val="0"/>
          <w:lang w:val="en-US"/>
        </w:rPr>
        <w:t xml:space="preserve"> + </w:t>
      </w:r>
      <w:r w:rsidR="007F3CB5">
        <w:rPr>
          <w:snapToGrid w:val="0"/>
          <w:lang w:val="en-US"/>
        </w:rPr>
        <w:t>2</w:t>
      </w:r>
      <w:r w:rsidR="00290C1B" w:rsidRPr="00290C1B">
        <w:rPr>
          <w:snapToGrid w:val="0"/>
          <w:lang w:val="en-US"/>
        </w:rPr>
        <w:t xml:space="preserve"> </w:t>
      </w:r>
      <w:r w:rsidR="002C3AF2">
        <w:rPr>
          <w:snapToGrid w:val="0"/>
          <w:lang w:val="en-US"/>
        </w:rPr>
        <w:t xml:space="preserve">+ </w:t>
      </w:r>
      <w:r w:rsidR="007F3CB5">
        <w:rPr>
          <w:snapToGrid w:val="0"/>
          <w:lang w:val="en-US"/>
        </w:rPr>
        <w:t>29</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7F3CB5">
        <w:rPr>
          <w:snapToGrid w:val="0"/>
          <w:lang w:val="en-US"/>
        </w:rPr>
        <w:t>12, 13, 17, 28</w:t>
      </w:r>
      <w:r w:rsidR="00ED5ADB">
        <w:rPr>
          <w:snapToGrid w:val="0"/>
          <w:lang w:val="en-US"/>
        </w:rPr>
        <w:t xml:space="preserve"> and 4</w:t>
      </w:r>
      <w:r w:rsidR="007F3CB5">
        <w:rPr>
          <w:snapToGrid w:val="0"/>
          <w:lang w:val="en-US"/>
        </w:rPr>
        <w:t>4</w:t>
      </w:r>
      <w:r w:rsidR="00DC58A7">
        <w:t>.</w:t>
      </w:r>
      <w:r w:rsidR="007F3CB5" w:rsidRPr="007F3CB5">
        <w:t xml:space="preserve"> </w:t>
      </w:r>
      <w:r w:rsidR="007F3CB5">
        <w:t xml:space="preserve">However, </w:t>
      </w:r>
      <w:r w:rsidR="007F3CB5" w:rsidRPr="00C147DB">
        <w:t>Band</w:t>
      </w:r>
      <w:r w:rsidR="007F3CB5">
        <w:t>s</w:t>
      </w:r>
      <w:r w:rsidR="007F3CB5" w:rsidRPr="00C147DB">
        <w:t xml:space="preserve"> </w:t>
      </w:r>
      <w:r w:rsidR="007F3CB5">
        <w:t>28 and 44</w:t>
      </w:r>
      <w:r w:rsidR="007F3CB5">
        <w:rPr>
          <w:snapToGrid w:val="0"/>
          <w:lang w:val="en-US"/>
        </w:rPr>
        <w:t xml:space="preserve"> are</w:t>
      </w:r>
      <w:r w:rsidR="007F3CB5" w:rsidRPr="00C147DB">
        <w:t xml:space="preserve"> not intended for use in the same geographical area as Bands </w:t>
      </w:r>
      <w:r w:rsidR="007F3CB5">
        <w:t>2</w:t>
      </w:r>
      <w:r w:rsidR="007F3CB5" w:rsidRPr="00C147DB">
        <w:t xml:space="preserve"> and </w:t>
      </w:r>
      <w:r w:rsidR="007F3CB5">
        <w:t>29</w:t>
      </w:r>
      <w:r w:rsidR="007F3CB5" w:rsidRPr="00C147DB">
        <w:t xml:space="preserve">. </w:t>
      </w:r>
      <w:r w:rsidR="007F3CB5" w:rsidRPr="00B06D6E">
        <w:t xml:space="preserve">Therefore, </w:t>
      </w:r>
      <w:r w:rsidR="007F3CB5">
        <w:t>the focus here is on the 3</w:t>
      </w:r>
      <w:r w:rsidR="007F3CB5" w:rsidRPr="00821B9F">
        <w:rPr>
          <w:vertAlign w:val="superscript"/>
        </w:rPr>
        <w:t>rd</w:t>
      </w:r>
      <w:r w:rsidR="007F3CB5">
        <w:t xml:space="preserve"> order IMD products falling into Bands 12, 13 and 17.</w:t>
      </w:r>
    </w:p>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996AC0">
        <w:t>2</w:t>
      </w:r>
      <w:r>
        <w:t xml:space="preserve"> + </w:t>
      </w:r>
      <w:r w:rsidR="009709F7">
        <w:t>2</w:t>
      </w:r>
      <w:r>
        <w:t xml:space="preserve"> + </w:t>
      </w:r>
      <w:r w:rsidR="009709F7">
        <w:t>2</w:t>
      </w:r>
      <w:r w:rsidR="00996AC0">
        <w:t>9</w:t>
      </w:r>
      <w:r>
        <w:t xml:space="preserve">) into the BS receive band of Bands </w:t>
      </w:r>
      <w:r w:rsidR="000406A2">
        <w:t xml:space="preserve">12, 13 and 17 </w:t>
      </w:r>
      <w:r>
        <w:t>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w:t>
      </w:r>
      <w:r w:rsidR="000406A2">
        <w:rPr>
          <w:rFonts w:eastAsia="宋体"/>
          <w:lang w:eastAsia="zh-CN"/>
        </w:rPr>
        <w:t>2</w:t>
      </w:r>
      <w:r>
        <w:rPr>
          <w:rFonts w:eastAsia="宋体"/>
          <w:lang w:eastAsia="zh-CN"/>
        </w:rPr>
        <w:t xml:space="preserve"> + </w:t>
      </w:r>
      <w:r w:rsidR="000406A2">
        <w:rPr>
          <w:rFonts w:eastAsia="宋体"/>
          <w:lang w:eastAsia="zh-CN"/>
        </w:rPr>
        <w:t>2</w:t>
      </w:r>
      <w:r>
        <w:rPr>
          <w:rFonts w:eastAsia="宋体"/>
          <w:lang w:eastAsia="zh-CN"/>
        </w:rPr>
        <w:t xml:space="preserve"> + </w:t>
      </w:r>
      <w:r w:rsidR="000406A2">
        <w:rPr>
          <w:rFonts w:eastAsia="宋体"/>
          <w:lang w:eastAsia="zh-CN"/>
        </w:rPr>
        <w:t>29</w:t>
      </w:r>
      <w:r>
        <w:rPr>
          <w:rFonts w:eastAsia="宋体"/>
          <w:lang w:eastAsia="zh-CN"/>
        </w:rPr>
        <w:t xml:space="preserve">) DL carriers falling within the receive band of </w:t>
      </w:r>
      <w:r>
        <w:t>Band</w:t>
      </w:r>
      <w:r w:rsidR="000406A2">
        <w:t xml:space="preserve"> 1</w:t>
      </w:r>
      <w:r w:rsidR="00ED4454">
        <w:t>3</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0406A2">
        <w:rPr>
          <w:rFonts w:eastAsia="宋体"/>
          <w:lang w:eastAsia="zh-CN"/>
        </w:rPr>
        <w:t>2</w:t>
      </w:r>
      <w:r w:rsidR="004D42BC">
        <w:rPr>
          <w:rFonts w:eastAsia="宋体"/>
          <w:lang w:eastAsia="zh-CN"/>
        </w:rPr>
        <w:t xml:space="preserve"> </w:t>
      </w:r>
      <w:r>
        <w:rPr>
          <w:rFonts w:eastAsia="宋体"/>
          <w:lang w:eastAsia="zh-CN"/>
        </w:rPr>
        <w:t xml:space="preserve">and </w:t>
      </w:r>
      <w:r w:rsidR="000406A2">
        <w:rPr>
          <w:rFonts w:eastAsia="宋体"/>
          <w:lang w:eastAsia="zh-CN"/>
        </w:rPr>
        <w:t>29</w:t>
      </w:r>
      <w:r>
        <w:rPr>
          <w:rFonts w:eastAsia="宋体"/>
          <w:lang w:eastAsia="zh-CN"/>
        </w:rPr>
        <w:t xml:space="preserve"> DL and </w:t>
      </w:r>
      <w:r>
        <w:t>Band</w:t>
      </w:r>
      <w:r w:rsidR="004D42BC">
        <w:t xml:space="preserve"> </w:t>
      </w:r>
      <w:r w:rsidR="000406A2">
        <w:t>1</w:t>
      </w:r>
      <w:r w:rsidR="00ED4454">
        <w:t>3</w:t>
      </w:r>
      <w:r w:rsidR="004D42BC">
        <w:t xml:space="preserve"> </w:t>
      </w:r>
      <w:r>
        <w:rPr>
          <w:rFonts w:eastAsia="宋体"/>
          <w:lang w:eastAsia="zh-CN"/>
        </w:rPr>
        <w:t>UL.</w:t>
      </w:r>
      <w:r w:rsidR="000406A2" w:rsidRPr="000406A2">
        <w:rPr>
          <w:rFonts w:eastAsia="宋体" w:cs="Optima"/>
          <w:szCs w:val="21"/>
          <w:lang w:eastAsia="zh-CN"/>
        </w:rPr>
        <w:t xml:space="preserve"> </w:t>
      </w:r>
      <w:r w:rsidR="000406A2">
        <w:rPr>
          <w:rFonts w:eastAsia="宋体" w:cs="Optima"/>
          <w:szCs w:val="21"/>
          <w:lang w:eastAsia="zh-CN"/>
        </w:rPr>
        <w:t xml:space="preserve">However, the </w:t>
      </w:r>
      <w:r w:rsidR="000406A2">
        <w:t>3</w:t>
      </w:r>
      <w:r w:rsidR="000406A2" w:rsidRPr="00316858">
        <w:rPr>
          <w:vertAlign w:val="superscript"/>
        </w:rPr>
        <w:t>rd</w:t>
      </w:r>
      <w:r w:rsidR="000406A2">
        <w:t xml:space="preserve"> </w:t>
      </w:r>
      <w:r w:rsidR="000406A2">
        <w:rPr>
          <w:rFonts w:eastAsia="宋体" w:cs="Optima"/>
          <w:szCs w:val="21"/>
          <w:lang w:eastAsia="zh-CN"/>
        </w:rPr>
        <w:t xml:space="preserve">IMD products may still fall into the </w:t>
      </w:r>
      <w:r w:rsidR="000406A2">
        <w:t>BS receive band of Bands 12 and 17, which is only 1 MHz away from Band 29 transmit band.</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w:t>
      </w:r>
      <w:r w:rsidR="000406A2">
        <w:rPr>
          <w:rFonts w:eastAsia="宋体" w:cs="Arial"/>
          <w:lang w:eastAsia="zh-CN"/>
        </w:rPr>
        <w:t>2</w:t>
      </w:r>
      <w:r>
        <w:rPr>
          <w:rFonts w:eastAsia="宋体" w:cs="Arial"/>
          <w:lang w:eastAsia="zh-CN"/>
        </w:rPr>
        <w:t xml:space="preserve"> and </w:t>
      </w:r>
      <w:r w:rsidR="000406A2">
        <w:rPr>
          <w:rFonts w:eastAsia="宋体" w:cs="Arial"/>
          <w:lang w:eastAsia="zh-CN"/>
        </w:rPr>
        <w:t>29</w:t>
      </w:r>
      <w:r>
        <w:rPr>
          <w:rFonts w:eastAsia="宋体" w:cs="Arial"/>
          <w:lang w:eastAsia="zh-CN"/>
        </w:rPr>
        <w:t xml:space="preserve"> DL and </w:t>
      </w:r>
      <w:r>
        <w:t>Band</w:t>
      </w:r>
      <w:r w:rsidR="000406A2">
        <w:t xml:space="preserve"> 1</w:t>
      </w:r>
      <w:r w:rsidR="00ED4454">
        <w:t>3</w:t>
      </w:r>
      <w:r w:rsidR="002A2B64">
        <w:t xml:space="preserve">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0406A2">
        <w:rPr>
          <w:rFonts w:eastAsia="宋体" w:cs="Arial"/>
          <w:lang w:eastAsia="zh-CN"/>
        </w:rPr>
        <w:t>1</w:t>
      </w:r>
      <w:r w:rsidR="00ED4454">
        <w:t>3</w:t>
      </w:r>
      <w:r w:rsidR="002A2B64">
        <w:t xml:space="preserve">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0406A2">
        <w:rPr>
          <w:rFonts w:eastAsia="宋体" w:cs="Arial"/>
          <w:lang w:eastAsia="zh-CN"/>
        </w:rPr>
        <w:t>2</w:t>
      </w:r>
      <w:r>
        <w:rPr>
          <w:rFonts w:eastAsia="宋体" w:cs="Arial"/>
          <w:lang w:eastAsia="zh-CN"/>
        </w:rPr>
        <w:t xml:space="preserve"> + </w:t>
      </w:r>
      <w:r w:rsidR="009709F7">
        <w:rPr>
          <w:rFonts w:eastAsia="宋体" w:cs="Arial"/>
          <w:lang w:eastAsia="zh-CN"/>
        </w:rPr>
        <w:t>2</w:t>
      </w:r>
      <w:r w:rsidR="00AE5E31">
        <w:rPr>
          <w:rFonts w:eastAsia="宋体" w:cs="Arial"/>
          <w:lang w:eastAsia="zh-CN"/>
        </w:rPr>
        <w:t xml:space="preserve"> </w:t>
      </w:r>
      <w:r>
        <w:rPr>
          <w:rFonts w:eastAsia="宋体" w:cs="Arial"/>
          <w:lang w:eastAsia="zh-CN"/>
        </w:rPr>
        <w:t xml:space="preserve">+ </w:t>
      </w:r>
      <w:r w:rsidR="009709F7">
        <w:rPr>
          <w:rFonts w:eastAsia="宋体" w:cs="Arial"/>
          <w:lang w:eastAsia="zh-CN"/>
        </w:rPr>
        <w:t>2</w:t>
      </w:r>
      <w:r w:rsidR="000406A2">
        <w:rPr>
          <w:rFonts w:eastAsia="宋体" w:cs="Arial"/>
          <w:lang w:eastAsia="zh-CN"/>
        </w:rPr>
        <w:t>9</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0406A2">
        <w:t>13</w:t>
      </w:r>
      <w:r w:rsidR="002A2B64">
        <w:t xml:space="preserve"> </w:t>
      </w:r>
      <w:r>
        <w:rPr>
          <w:rFonts w:eastAsia="宋体" w:cs="Arial"/>
          <w:lang w:eastAsia="zh-CN"/>
        </w:rPr>
        <w:t xml:space="preserve">BS </w:t>
      </w:r>
      <w:r w:rsidRPr="002C3AE1">
        <w:rPr>
          <w:rFonts w:eastAsia="宋体" w:cs="Arial"/>
          <w:lang w:eastAsia="zh-CN"/>
        </w:rPr>
        <w:t>receiver noise floor.</w:t>
      </w:r>
      <w:r w:rsidR="000406A2" w:rsidRPr="000406A2">
        <w:rPr>
          <w:rFonts w:eastAsia="宋体" w:cs="Optima"/>
          <w:szCs w:val="21"/>
          <w:lang w:eastAsia="zh-CN"/>
        </w:rPr>
        <w:t xml:space="preserve"> </w:t>
      </w:r>
      <w:r w:rsidR="000406A2">
        <w:rPr>
          <w:rFonts w:eastAsia="宋体" w:cs="Optima"/>
          <w:szCs w:val="21"/>
          <w:lang w:eastAsia="zh-CN"/>
        </w:rPr>
        <w:t xml:space="preserve">But again the </w:t>
      </w:r>
      <w:r w:rsidR="000406A2">
        <w:t>3</w:t>
      </w:r>
      <w:r w:rsidR="000406A2" w:rsidRPr="00316858">
        <w:rPr>
          <w:vertAlign w:val="superscript"/>
        </w:rPr>
        <w:t>rd</w:t>
      </w:r>
      <w:r w:rsidR="000406A2">
        <w:t xml:space="preserve"> </w:t>
      </w:r>
      <w:r w:rsidR="000406A2">
        <w:rPr>
          <w:rFonts w:eastAsia="宋体" w:cs="Optima"/>
          <w:szCs w:val="21"/>
          <w:lang w:eastAsia="zh-CN"/>
        </w:rPr>
        <w:t xml:space="preserve">IMD products may still fall into the </w:t>
      </w:r>
      <w:r w:rsidR="000406A2">
        <w:t>BS receive band of Bands 12 and 17, which is only 1 MHz away from Band 29 transmit band.</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w:t>
      </w:r>
      <w:r>
        <w:rPr>
          <w:rFonts w:cs="Myriad-Roman"/>
        </w:rPr>
        <w:lastRenderedPageBreak/>
        <w:t xml:space="preserve">system. In the </w:t>
      </w:r>
      <w:r>
        <w:t>Band (</w:t>
      </w:r>
      <w:r w:rsidR="000406A2">
        <w:t>2</w:t>
      </w:r>
      <w:r>
        <w:t xml:space="preserve"> + </w:t>
      </w:r>
      <w:r w:rsidR="009709F7">
        <w:t>2</w:t>
      </w:r>
      <w:r>
        <w:t xml:space="preserve"> + </w:t>
      </w:r>
      <w:r w:rsidR="009709F7">
        <w:t>2</w:t>
      </w:r>
      <w:r w:rsidR="000406A2">
        <w:t>9</w:t>
      </w:r>
      <w:r>
        <w:t xml:space="preserve">) </w:t>
      </w:r>
      <w:r>
        <w:rPr>
          <w:rFonts w:cs="Myriad-Roman"/>
        </w:rPr>
        <w:t>case, t</w:t>
      </w:r>
      <w:r>
        <w:t xml:space="preserve">he DL signals in the </w:t>
      </w:r>
      <w:r w:rsidR="00996AC0">
        <w:t>2</w:t>
      </w:r>
      <w:r>
        <w:t xml:space="preserve"> constituent </w:t>
      </w:r>
      <w:r w:rsidR="00996AC0">
        <w:t>band</w:t>
      </w:r>
      <w:r>
        <w:t xml:space="preserve">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5D293B">
        <w:t>s</w:t>
      </w:r>
      <w:r>
        <w:t xml:space="preserve"> </w:t>
      </w:r>
      <w:r w:rsidR="00861351">
        <w:t xml:space="preserve">12, 13 and 17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w:t>
      </w:r>
      <w:r w:rsidR="00861351">
        <w:rPr>
          <w:rFonts w:eastAsia="宋体" w:cs="Optima"/>
          <w:szCs w:val="21"/>
          <w:lang w:eastAsia="zh-CN"/>
        </w:rPr>
        <w:t>2</w:t>
      </w:r>
      <w:r>
        <w:rPr>
          <w:rFonts w:eastAsia="宋体" w:cs="Optima"/>
          <w:szCs w:val="21"/>
          <w:lang w:eastAsia="zh-CN"/>
        </w:rPr>
        <w:t xml:space="preserve"> + </w:t>
      </w:r>
      <w:r w:rsidR="009709F7">
        <w:rPr>
          <w:rFonts w:eastAsia="宋体" w:cs="Optima"/>
          <w:szCs w:val="21"/>
          <w:lang w:eastAsia="zh-CN"/>
        </w:rPr>
        <w:t>2</w:t>
      </w:r>
      <w:r>
        <w:rPr>
          <w:rFonts w:eastAsia="宋体" w:cs="Optima"/>
          <w:szCs w:val="21"/>
          <w:lang w:eastAsia="zh-CN"/>
        </w:rPr>
        <w:t xml:space="preserve"> + </w:t>
      </w:r>
      <w:r w:rsidR="009709F7">
        <w:rPr>
          <w:rFonts w:eastAsia="宋体" w:cs="Optima"/>
          <w:szCs w:val="21"/>
          <w:lang w:eastAsia="zh-CN"/>
        </w:rPr>
        <w:t>2</w:t>
      </w:r>
      <w:r w:rsidR="00861351">
        <w:rPr>
          <w:rFonts w:eastAsia="宋体" w:cs="Optima"/>
          <w:szCs w:val="21"/>
          <w:lang w:eastAsia="zh-CN"/>
        </w:rPr>
        <w:t>9</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861351">
        <w:rPr>
          <w:rFonts w:eastAsia="宋体" w:cs="Optima"/>
          <w:szCs w:val="21"/>
          <w:lang w:eastAsia="zh-CN"/>
        </w:rPr>
        <w:t>12, 13</w:t>
      </w:r>
      <w:r w:rsidR="003A340C">
        <w:t xml:space="preserve"> or </w:t>
      </w:r>
      <w:r w:rsidR="00861351">
        <w:t>17</w:t>
      </w:r>
      <w:r w:rsidR="003A340C">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861351">
        <w:rPr>
          <w:rFonts w:eastAsia="宋体" w:cs="Optima"/>
          <w:szCs w:val="21"/>
          <w:lang w:eastAsia="zh-CN"/>
        </w:rPr>
        <w:t>12, 13</w:t>
      </w:r>
      <w:r w:rsidR="00861351">
        <w:t xml:space="preserve"> or 17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w:t>
      </w:r>
      <w:r w:rsidR="00861351">
        <w:rPr>
          <w:rFonts w:eastAsia="宋体" w:cs="Optima"/>
          <w:szCs w:val="21"/>
          <w:lang w:eastAsia="zh-CN"/>
        </w:rPr>
        <w:t>2</w:t>
      </w:r>
      <w:r>
        <w:rPr>
          <w:rFonts w:eastAsia="宋体" w:cs="Optima"/>
          <w:szCs w:val="21"/>
          <w:lang w:eastAsia="zh-CN"/>
        </w:rPr>
        <w:t xml:space="preserve"> + </w:t>
      </w:r>
      <w:r w:rsidR="009709F7">
        <w:rPr>
          <w:rFonts w:eastAsia="宋体" w:cs="Optima"/>
          <w:szCs w:val="21"/>
          <w:lang w:eastAsia="zh-CN"/>
        </w:rPr>
        <w:t>2</w:t>
      </w:r>
      <w:r w:rsidR="00D46430">
        <w:rPr>
          <w:rFonts w:eastAsia="宋体" w:cs="Optima"/>
          <w:szCs w:val="21"/>
          <w:lang w:eastAsia="zh-CN"/>
        </w:rPr>
        <w:t xml:space="preserve"> </w:t>
      </w:r>
      <w:r>
        <w:rPr>
          <w:rFonts w:eastAsia="宋体" w:cs="Optima"/>
          <w:szCs w:val="21"/>
          <w:lang w:eastAsia="zh-CN"/>
        </w:rPr>
        <w:t xml:space="preserve">+ </w:t>
      </w:r>
      <w:r w:rsidR="009709F7">
        <w:rPr>
          <w:rFonts w:eastAsia="宋体" w:cs="Optima"/>
          <w:szCs w:val="21"/>
          <w:lang w:eastAsia="zh-CN"/>
        </w:rPr>
        <w:t>2</w:t>
      </w:r>
      <w:r w:rsidR="00861351">
        <w:rPr>
          <w:rFonts w:eastAsia="宋体" w:cs="Optima"/>
          <w:szCs w:val="21"/>
          <w:lang w:eastAsia="zh-CN"/>
        </w:rPr>
        <w:t>9</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861351">
        <w:rPr>
          <w:rFonts w:eastAsia="宋体" w:cs="Optima"/>
          <w:szCs w:val="21"/>
          <w:lang w:eastAsia="zh-CN"/>
        </w:rPr>
        <w:t>12, 13</w:t>
      </w:r>
      <w:r w:rsidR="00861351">
        <w:t xml:space="preserve"> or 17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861351">
        <w:rPr>
          <w:rFonts w:eastAsia="宋体"/>
          <w:lang w:eastAsia="zh-CN"/>
        </w:rPr>
        <w:t>2</w:t>
      </w:r>
      <w:r>
        <w:rPr>
          <w:rFonts w:eastAsia="宋体"/>
          <w:lang w:eastAsia="zh-CN"/>
        </w:rPr>
        <w:t xml:space="preserve">, Band </w:t>
      </w:r>
      <w:r w:rsidR="009709F7">
        <w:rPr>
          <w:rFonts w:eastAsia="宋体"/>
          <w:lang w:eastAsia="zh-CN"/>
        </w:rPr>
        <w:t>2</w:t>
      </w:r>
      <w:r>
        <w:rPr>
          <w:rFonts w:eastAsia="宋体"/>
          <w:lang w:eastAsia="zh-CN"/>
        </w:rPr>
        <w:t xml:space="preserve"> and Band </w:t>
      </w:r>
      <w:r w:rsidR="009709F7">
        <w:rPr>
          <w:rFonts w:eastAsia="宋体"/>
          <w:lang w:eastAsia="zh-CN"/>
        </w:rPr>
        <w:t>2</w:t>
      </w:r>
      <w:r w:rsidR="00861351">
        <w:rPr>
          <w:rFonts w:eastAsia="宋体"/>
          <w:lang w:eastAsia="zh-CN"/>
        </w:rPr>
        <w:t>9</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nd (</w:t>
      </w:r>
      <w:r w:rsidR="00861351">
        <w:t>2</w:t>
      </w:r>
      <w:r>
        <w:t xml:space="preserve"> + </w:t>
      </w:r>
      <w:r w:rsidR="009709F7">
        <w:t>2</w:t>
      </w:r>
      <w:r>
        <w:t xml:space="preserve"> + </w:t>
      </w:r>
      <w:r w:rsidR="009709F7">
        <w:t>2</w:t>
      </w:r>
      <w:r w:rsidR="00861351">
        <w:t>9</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w:t>
      </w:r>
      <w:r w:rsidR="00861351">
        <w:rPr>
          <w:rFonts w:eastAsia="宋体"/>
          <w:lang w:eastAsia="zh-CN"/>
        </w:rPr>
        <w:t>2</w:t>
      </w:r>
      <w:r>
        <w:rPr>
          <w:rFonts w:eastAsia="宋体"/>
          <w:lang w:eastAsia="zh-CN"/>
        </w:rPr>
        <w:t xml:space="preserve">, Band </w:t>
      </w:r>
      <w:r w:rsidR="009709F7">
        <w:rPr>
          <w:rFonts w:eastAsia="宋体"/>
          <w:lang w:eastAsia="zh-CN"/>
        </w:rPr>
        <w:t>2</w:t>
      </w:r>
      <w:r>
        <w:rPr>
          <w:rFonts w:eastAsia="宋体"/>
          <w:lang w:eastAsia="zh-CN"/>
        </w:rPr>
        <w:t xml:space="preserve"> and Band </w:t>
      </w:r>
      <w:r w:rsidR="009709F7">
        <w:rPr>
          <w:rFonts w:eastAsia="宋体"/>
          <w:lang w:eastAsia="zh-CN"/>
        </w:rPr>
        <w:t>2</w:t>
      </w:r>
      <w:r w:rsidR="00861351">
        <w:rPr>
          <w:rFonts w:eastAsia="宋体"/>
          <w:lang w:eastAsia="zh-CN"/>
        </w:rPr>
        <w:t>9</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861351">
        <w:t>12, 13 and 17</w:t>
      </w:r>
      <w:r>
        <w:t>, 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861351">
        <w:t>13</w:t>
      </w:r>
      <w:r w:rsidR="00634642">
        <w:t xml:space="preserve"> </w:t>
      </w:r>
      <w:r>
        <w:t>receiver would be well below the receiver noise floor eliminating the possibility of receiver desensitization</w:t>
      </w:r>
      <w:r w:rsidRPr="00663143">
        <w:t>, provided that Band</w:t>
      </w:r>
      <w:r>
        <w:t xml:space="preserve"> (</w:t>
      </w:r>
      <w:r w:rsidR="00861351">
        <w:t>2</w:t>
      </w:r>
      <w:r>
        <w:t xml:space="preserve"> + </w:t>
      </w:r>
      <w:r w:rsidR="009709F7">
        <w:t>2</w:t>
      </w:r>
      <w:r>
        <w:t xml:space="preserve"> + </w:t>
      </w:r>
      <w:r w:rsidR="00861351">
        <w:t>29</w:t>
      </w:r>
      <w:r>
        <w:t>)</w:t>
      </w:r>
      <w:r w:rsidRPr="00663143">
        <w:t xml:space="preserve"> BS transmitter do</w:t>
      </w:r>
      <w:r>
        <w:t>es</w:t>
      </w:r>
      <w:r w:rsidRPr="00663143">
        <w:t xml:space="preserve"> not share the same antenna with Band </w:t>
      </w:r>
      <w:bookmarkStart w:id="5" w:name="OLE_LINK3"/>
      <w:bookmarkStart w:id="6" w:name="OLE_LINK4"/>
      <w:r w:rsidR="00861351">
        <w:t>13</w:t>
      </w:r>
      <w:r w:rsidR="00634642">
        <w:t xml:space="preserve"> </w:t>
      </w:r>
      <w:bookmarkEnd w:id="5"/>
      <w:bookmarkEnd w:id="6"/>
      <w:r w:rsidRPr="00663143">
        <w:t>BS receiver</w:t>
      </w:r>
      <w:r>
        <w:t>.</w:t>
      </w:r>
      <w:r w:rsidR="005B77E2">
        <w:t xml:space="preserve"> </w:t>
      </w:r>
      <w:r w:rsidR="005B77E2">
        <w:rPr>
          <w:rFonts w:eastAsia="宋体" w:cs="Optima"/>
          <w:szCs w:val="21"/>
          <w:lang w:eastAsia="zh-CN"/>
        </w:rPr>
        <w:t xml:space="preserve">On the other hand, </w:t>
      </w:r>
      <w:r w:rsidR="005B77E2">
        <w:t xml:space="preserve">receiver desensitization </w:t>
      </w:r>
      <w:r w:rsidR="005B77E2">
        <w:rPr>
          <w:rFonts w:eastAsia="宋体" w:cs="Optima"/>
          <w:szCs w:val="21"/>
          <w:lang w:eastAsia="zh-CN"/>
        </w:rPr>
        <w:t xml:space="preserve">may still be an issue for </w:t>
      </w:r>
      <w:r w:rsidR="005B77E2">
        <w:t>Bands 12 and 17 BS receive band, which is only 1 MHz away from Band 29 transmit band.</w:t>
      </w:r>
    </w:p>
    <w:p w:rsidR="00A83754" w:rsidRPr="00501C88" w:rsidRDefault="00A83754" w:rsidP="00A83754">
      <w:pPr>
        <w:pStyle w:val="BodyText"/>
      </w:pPr>
      <w:r>
        <w:t xml:space="preserve">Therefore, it is recommended that </w:t>
      </w:r>
      <w:r w:rsidRPr="00CA41B3">
        <w:t>Band</w:t>
      </w:r>
      <w:r>
        <w:t xml:space="preserve"> (</w:t>
      </w:r>
      <w:r w:rsidR="00861351">
        <w:t>2</w:t>
      </w:r>
      <w:r>
        <w:t xml:space="preserve"> + </w:t>
      </w:r>
      <w:r w:rsidR="009709F7">
        <w:t>2</w:t>
      </w:r>
      <w:r>
        <w:t xml:space="preserve"> + </w:t>
      </w:r>
      <w:r w:rsidR="00861351">
        <w:t>29</w:t>
      </w:r>
      <w:r>
        <w:t>)</w:t>
      </w:r>
      <w:r w:rsidRPr="00CA41B3">
        <w:t xml:space="preserve"> </w:t>
      </w:r>
      <w:r>
        <w:t>BS transmitter</w:t>
      </w:r>
      <w:r w:rsidRPr="00CA41B3">
        <w:t xml:space="preserve"> should not share the same antenna with </w:t>
      </w:r>
      <w:r>
        <w:t xml:space="preserve">Band </w:t>
      </w:r>
      <w:r w:rsidR="00861351">
        <w:rPr>
          <w:rFonts w:eastAsia="宋体" w:cs="Optima"/>
          <w:szCs w:val="21"/>
          <w:lang w:eastAsia="zh-CN"/>
        </w:rPr>
        <w:t>12</w:t>
      </w:r>
      <w:r w:rsidR="005B77E2">
        <w:rPr>
          <w:rFonts w:eastAsia="宋体" w:cs="Optima"/>
          <w:szCs w:val="21"/>
          <w:lang w:eastAsia="zh-CN"/>
        </w:rPr>
        <w:t xml:space="preserve"> </w:t>
      </w:r>
      <w:r w:rsidR="00861351">
        <w:t xml:space="preserve">or 17 </w:t>
      </w:r>
      <w:r w:rsidRPr="00CA41B3">
        <w:t>BS receiver</w:t>
      </w:r>
      <w:r w:rsidR="00634642" w:rsidRPr="00634642">
        <w:t xml:space="preserve"> </w:t>
      </w:r>
      <w:r w:rsidRPr="00CA41B3">
        <w:t>to prevent BS receiver desensitization</w:t>
      </w:r>
      <w:r>
        <w:t>,</w:t>
      </w:r>
      <w:r w:rsidRPr="00CA41B3">
        <w:t xml:space="preserve"> </w:t>
      </w:r>
      <w:r w:rsidR="005B77E2">
        <w:t xml:space="preserve">or with Band 13 BS receiver </w:t>
      </w:r>
      <w:r w:rsidRPr="00CA41B3">
        <w:t xml:space="preserve">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5B77E2">
        <w:t>13</w:t>
      </w:r>
      <w:r w:rsidR="00FE64C6">
        <w:t xml:space="preserve">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8707F0">
        <w:t>41448</w:t>
      </w:r>
      <w:r w:rsidRPr="00D3089E">
        <w:t>, “</w:t>
      </w:r>
      <w:r w:rsidR="008707F0">
        <w:t>New WI proposal: LTE Advanced 3 Band Carrier Aggregation (3DL/1UL) of Band 2, Band 2 and Band 29</w:t>
      </w:r>
      <w:r w:rsidRPr="00D3089E">
        <w:t xml:space="preserve">”, </w:t>
      </w:r>
      <w:r w:rsidR="0078200D">
        <w:t>AT&amp;T</w:t>
      </w:r>
      <w:r w:rsidRPr="00D3089E">
        <w:t>.</w:t>
      </w:r>
    </w:p>
    <w:p w:rsidR="0019045A" w:rsidRPr="00D3089E" w:rsidRDefault="0019045A" w:rsidP="0019045A">
      <w:pPr>
        <w:pStyle w:val="Header"/>
        <w:ind w:left="567" w:hanging="567"/>
      </w:pPr>
      <w:r w:rsidRPr="00D3089E">
        <w:t>[</w:t>
      </w:r>
      <w:r>
        <w:t>2</w:t>
      </w:r>
      <w:r w:rsidRPr="00D3089E">
        <w:t>]</w:t>
      </w:r>
      <w:r w:rsidRPr="00D3089E">
        <w:tab/>
      </w:r>
      <w:r w:rsidR="00DD0134" w:rsidRPr="00D3089E">
        <w:t>R</w:t>
      </w:r>
      <w:r w:rsidR="00DD0134">
        <w:t>4</w:t>
      </w:r>
      <w:r w:rsidR="00DD0134" w:rsidRPr="00D3089E">
        <w:t>-</w:t>
      </w:r>
      <w:r w:rsidR="00DD0134">
        <w:t>113984</w:t>
      </w:r>
      <w:r w:rsidR="00DD0134" w:rsidRPr="00D3089E">
        <w:t>, “</w:t>
      </w:r>
      <w:r w:rsidR="00DD0134" w:rsidRPr="00370720">
        <w:tab/>
        <w:t xml:space="preserve">Harmonics and </w:t>
      </w:r>
      <w:proofErr w:type="spellStart"/>
      <w:r w:rsidR="00DD0134" w:rsidRPr="00370720">
        <w:t>Intermodulation</w:t>
      </w:r>
      <w:proofErr w:type="spellEnd"/>
      <w:r w:rsidR="00DD0134" w:rsidRPr="00370720">
        <w:t xml:space="preserve"> Products caused by LTE Advanced Carrier Aggregation of Band 2, 4 or 5 plus additional new 716-728 downlink</w:t>
      </w:r>
      <w:r w:rsidR="00DD0134" w:rsidRPr="00D3089E">
        <w:t xml:space="preserve">”, </w:t>
      </w:r>
      <w:r w:rsidR="00DD0134">
        <w:t>Alcatel-Lucent</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8407B9">
        <w:t>4</w:t>
      </w:r>
      <w:r w:rsidR="00490DA0">
        <w:t>6157</w:t>
      </w:r>
      <w:r w:rsidRPr="00D3089E">
        <w:t>, “</w:t>
      </w:r>
      <w:r w:rsidR="00054EC8">
        <w:t xml:space="preserve">Harmonics and </w:t>
      </w:r>
      <w:proofErr w:type="spellStart"/>
      <w:r w:rsidR="00054EC8">
        <w:t>Intermodulation</w:t>
      </w:r>
      <w:proofErr w:type="spellEnd"/>
      <w:r w:rsidR="00054EC8">
        <w:t xml:space="preserve"> Products caused by LTE Advanced </w:t>
      </w:r>
      <w:r w:rsidR="005F663F" w:rsidRPr="005F663F">
        <w:t xml:space="preserve">Contiguous </w:t>
      </w:r>
      <w:r w:rsidR="00054EC8">
        <w:t>Carrier Aggregation of Band 2</w:t>
      </w:r>
      <w:r w:rsidRPr="00D3089E">
        <w:t xml:space="preserve">”, </w:t>
      </w:r>
      <w:r w:rsidR="00BD424D">
        <w:t xml:space="preserve">Alcatel-Lucent, </w:t>
      </w:r>
      <w:r w:rsidR="008407B9">
        <w:t>AT&amp;T</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5B77E2">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221" w:rsidRDefault="00341221">
      <w:r>
        <w:separator/>
      </w:r>
    </w:p>
  </w:endnote>
  <w:endnote w:type="continuationSeparator" w:id="0">
    <w:p w:rsidR="00341221" w:rsidRDefault="003412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221" w:rsidRDefault="00341221">
      <w:r>
        <w:separator/>
      </w:r>
    </w:p>
  </w:footnote>
  <w:footnote w:type="continuationSeparator" w:id="0">
    <w:p w:rsidR="00341221" w:rsidRDefault="003412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06A2"/>
    <w:rsid w:val="00043897"/>
    <w:rsid w:val="0004536B"/>
    <w:rsid w:val="000463A9"/>
    <w:rsid w:val="00046743"/>
    <w:rsid w:val="00046CCB"/>
    <w:rsid w:val="0004780E"/>
    <w:rsid w:val="00047C43"/>
    <w:rsid w:val="00050E5B"/>
    <w:rsid w:val="00054EC8"/>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C27"/>
    <w:rsid w:val="000A5BD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405"/>
    <w:rsid w:val="000F4DE4"/>
    <w:rsid w:val="000F53CE"/>
    <w:rsid w:val="000F5BD3"/>
    <w:rsid w:val="000F7EB0"/>
    <w:rsid w:val="00102801"/>
    <w:rsid w:val="0010321A"/>
    <w:rsid w:val="001032DF"/>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1AC8"/>
    <w:rsid w:val="001937EA"/>
    <w:rsid w:val="00197848"/>
    <w:rsid w:val="001A2740"/>
    <w:rsid w:val="001A2970"/>
    <w:rsid w:val="001A7190"/>
    <w:rsid w:val="001B4F02"/>
    <w:rsid w:val="001B50FA"/>
    <w:rsid w:val="001B5323"/>
    <w:rsid w:val="001B65C0"/>
    <w:rsid w:val="001B75F4"/>
    <w:rsid w:val="001C4130"/>
    <w:rsid w:val="001C60F5"/>
    <w:rsid w:val="001D04B1"/>
    <w:rsid w:val="001D426E"/>
    <w:rsid w:val="001D4538"/>
    <w:rsid w:val="001E1BA8"/>
    <w:rsid w:val="001E26C0"/>
    <w:rsid w:val="001E3049"/>
    <w:rsid w:val="001E4BD3"/>
    <w:rsid w:val="001E615F"/>
    <w:rsid w:val="00207D75"/>
    <w:rsid w:val="00211A97"/>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72D96"/>
    <w:rsid w:val="00273295"/>
    <w:rsid w:val="00273AD8"/>
    <w:rsid w:val="002822FA"/>
    <w:rsid w:val="00284649"/>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2F71C3"/>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1221"/>
    <w:rsid w:val="00345DDB"/>
    <w:rsid w:val="00347B00"/>
    <w:rsid w:val="003541A0"/>
    <w:rsid w:val="0035577F"/>
    <w:rsid w:val="0035648B"/>
    <w:rsid w:val="003615E9"/>
    <w:rsid w:val="00362F47"/>
    <w:rsid w:val="00363120"/>
    <w:rsid w:val="00364CF7"/>
    <w:rsid w:val="00366ED1"/>
    <w:rsid w:val="003732F9"/>
    <w:rsid w:val="00374EAE"/>
    <w:rsid w:val="00375814"/>
    <w:rsid w:val="00377647"/>
    <w:rsid w:val="00377756"/>
    <w:rsid w:val="00380165"/>
    <w:rsid w:val="003806BE"/>
    <w:rsid w:val="00380C90"/>
    <w:rsid w:val="0038196C"/>
    <w:rsid w:val="00381F2D"/>
    <w:rsid w:val="0038281C"/>
    <w:rsid w:val="00382D4E"/>
    <w:rsid w:val="00384B56"/>
    <w:rsid w:val="00385748"/>
    <w:rsid w:val="00385D10"/>
    <w:rsid w:val="00391E44"/>
    <w:rsid w:val="003947C8"/>
    <w:rsid w:val="00394D57"/>
    <w:rsid w:val="00397949"/>
    <w:rsid w:val="003A0A48"/>
    <w:rsid w:val="003A31D4"/>
    <w:rsid w:val="003A340C"/>
    <w:rsid w:val="003A4123"/>
    <w:rsid w:val="003B1CB9"/>
    <w:rsid w:val="003B3C31"/>
    <w:rsid w:val="003B4011"/>
    <w:rsid w:val="003C02B6"/>
    <w:rsid w:val="003C0389"/>
    <w:rsid w:val="003C06D6"/>
    <w:rsid w:val="003C1F4D"/>
    <w:rsid w:val="003C52C4"/>
    <w:rsid w:val="003D2591"/>
    <w:rsid w:val="003D5C74"/>
    <w:rsid w:val="003D5F9E"/>
    <w:rsid w:val="003D6062"/>
    <w:rsid w:val="003D6EDC"/>
    <w:rsid w:val="003E2E44"/>
    <w:rsid w:val="003E50A7"/>
    <w:rsid w:val="003E5139"/>
    <w:rsid w:val="003E6456"/>
    <w:rsid w:val="003E7208"/>
    <w:rsid w:val="003F1093"/>
    <w:rsid w:val="003F48DC"/>
    <w:rsid w:val="003F4B85"/>
    <w:rsid w:val="003F5C60"/>
    <w:rsid w:val="003F6644"/>
    <w:rsid w:val="00404CB9"/>
    <w:rsid w:val="00404DCF"/>
    <w:rsid w:val="00405B5E"/>
    <w:rsid w:val="0040748D"/>
    <w:rsid w:val="004118EC"/>
    <w:rsid w:val="00412D78"/>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61A78"/>
    <w:rsid w:val="0046609D"/>
    <w:rsid w:val="004752A7"/>
    <w:rsid w:val="0047568B"/>
    <w:rsid w:val="004865DE"/>
    <w:rsid w:val="00486B17"/>
    <w:rsid w:val="00490DA0"/>
    <w:rsid w:val="004915F1"/>
    <w:rsid w:val="004968BB"/>
    <w:rsid w:val="004A070A"/>
    <w:rsid w:val="004A2449"/>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0E79"/>
    <w:rsid w:val="004D42B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6E2A"/>
    <w:rsid w:val="00507B86"/>
    <w:rsid w:val="00510F21"/>
    <w:rsid w:val="00517950"/>
    <w:rsid w:val="0052115D"/>
    <w:rsid w:val="00522863"/>
    <w:rsid w:val="005235E6"/>
    <w:rsid w:val="00527B38"/>
    <w:rsid w:val="00527B8B"/>
    <w:rsid w:val="00527E15"/>
    <w:rsid w:val="00531351"/>
    <w:rsid w:val="00532A05"/>
    <w:rsid w:val="0053458C"/>
    <w:rsid w:val="005455B8"/>
    <w:rsid w:val="00546703"/>
    <w:rsid w:val="0055444D"/>
    <w:rsid w:val="0055455D"/>
    <w:rsid w:val="0056122C"/>
    <w:rsid w:val="0056210D"/>
    <w:rsid w:val="005629A3"/>
    <w:rsid w:val="00565555"/>
    <w:rsid w:val="005673B9"/>
    <w:rsid w:val="0057216E"/>
    <w:rsid w:val="005806AE"/>
    <w:rsid w:val="005810AC"/>
    <w:rsid w:val="00582A19"/>
    <w:rsid w:val="00583F39"/>
    <w:rsid w:val="00585CBB"/>
    <w:rsid w:val="005863C4"/>
    <w:rsid w:val="00586CA6"/>
    <w:rsid w:val="005875C6"/>
    <w:rsid w:val="005921FC"/>
    <w:rsid w:val="005A3C56"/>
    <w:rsid w:val="005B06E6"/>
    <w:rsid w:val="005B3CBD"/>
    <w:rsid w:val="005B77E2"/>
    <w:rsid w:val="005C078E"/>
    <w:rsid w:val="005C07E9"/>
    <w:rsid w:val="005C13BC"/>
    <w:rsid w:val="005C1521"/>
    <w:rsid w:val="005C1CDC"/>
    <w:rsid w:val="005C33E4"/>
    <w:rsid w:val="005C362B"/>
    <w:rsid w:val="005C4393"/>
    <w:rsid w:val="005C74FA"/>
    <w:rsid w:val="005C775C"/>
    <w:rsid w:val="005D1B57"/>
    <w:rsid w:val="005D293B"/>
    <w:rsid w:val="005D2D33"/>
    <w:rsid w:val="005D58ED"/>
    <w:rsid w:val="005D77B9"/>
    <w:rsid w:val="005E0E2F"/>
    <w:rsid w:val="005E360E"/>
    <w:rsid w:val="005E553C"/>
    <w:rsid w:val="005F663F"/>
    <w:rsid w:val="005F7D00"/>
    <w:rsid w:val="006064DB"/>
    <w:rsid w:val="006077F2"/>
    <w:rsid w:val="00610F08"/>
    <w:rsid w:val="0061192E"/>
    <w:rsid w:val="00613BEA"/>
    <w:rsid w:val="00621F03"/>
    <w:rsid w:val="00623845"/>
    <w:rsid w:val="00623B7E"/>
    <w:rsid w:val="00623FC5"/>
    <w:rsid w:val="00627ADD"/>
    <w:rsid w:val="00627F4F"/>
    <w:rsid w:val="00631C18"/>
    <w:rsid w:val="00632283"/>
    <w:rsid w:val="00632A6B"/>
    <w:rsid w:val="00633E21"/>
    <w:rsid w:val="00634642"/>
    <w:rsid w:val="00634CBC"/>
    <w:rsid w:val="00636F03"/>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2D1B"/>
    <w:rsid w:val="00674CE4"/>
    <w:rsid w:val="00675F8B"/>
    <w:rsid w:val="00676291"/>
    <w:rsid w:val="00676AC2"/>
    <w:rsid w:val="00677A5F"/>
    <w:rsid w:val="006800EB"/>
    <w:rsid w:val="00684581"/>
    <w:rsid w:val="00684FE7"/>
    <w:rsid w:val="0068650B"/>
    <w:rsid w:val="0069097B"/>
    <w:rsid w:val="006957C2"/>
    <w:rsid w:val="00695BAE"/>
    <w:rsid w:val="006976DF"/>
    <w:rsid w:val="006A0D83"/>
    <w:rsid w:val="006A195D"/>
    <w:rsid w:val="006A1C85"/>
    <w:rsid w:val="006A6A6A"/>
    <w:rsid w:val="006B2DE3"/>
    <w:rsid w:val="006C066E"/>
    <w:rsid w:val="006C07F8"/>
    <w:rsid w:val="006C3A1F"/>
    <w:rsid w:val="006C7BB8"/>
    <w:rsid w:val="006D5CE5"/>
    <w:rsid w:val="006E1FDF"/>
    <w:rsid w:val="006E33E2"/>
    <w:rsid w:val="006F1C3F"/>
    <w:rsid w:val="006F36C1"/>
    <w:rsid w:val="006F449D"/>
    <w:rsid w:val="006F6817"/>
    <w:rsid w:val="0070454D"/>
    <w:rsid w:val="00705100"/>
    <w:rsid w:val="007055E2"/>
    <w:rsid w:val="0070671C"/>
    <w:rsid w:val="007076FB"/>
    <w:rsid w:val="007114C4"/>
    <w:rsid w:val="007124CB"/>
    <w:rsid w:val="00716CF4"/>
    <w:rsid w:val="00717977"/>
    <w:rsid w:val="00720375"/>
    <w:rsid w:val="007245F4"/>
    <w:rsid w:val="00724F8E"/>
    <w:rsid w:val="0072523C"/>
    <w:rsid w:val="00725D52"/>
    <w:rsid w:val="0073008E"/>
    <w:rsid w:val="00732104"/>
    <w:rsid w:val="00736518"/>
    <w:rsid w:val="00742DD5"/>
    <w:rsid w:val="00743BE1"/>
    <w:rsid w:val="0074633A"/>
    <w:rsid w:val="007518B6"/>
    <w:rsid w:val="00754708"/>
    <w:rsid w:val="00755143"/>
    <w:rsid w:val="00757F31"/>
    <w:rsid w:val="00764C11"/>
    <w:rsid w:val="00775F1C"/>
    <w:rsid w:val="00780078"/>
    <w:rsid w:val="0078151A"/>
    <w:rsid w:val="0078200D"/>
    <w:rsid w:val="0078375E"/>
    <w:rsid w:val="00783A17"/>
    <w:rsid w:val="00783C29"/>
    <w:rsid w:val="00784947"/>
    <w:rsid w:val="00791AE3"/>
    <w:rsid w:val="00792354"/>
    <w:rsid w:val="007A0F95"/>
    <w:rsid w:val="007A141D"/>
    <w:rsid w:val="007A3169"/>
    <w:rsid w:val="007A40F4"/>
    <w:rsid w:val="007B11B1"/>
    <w:rsid w:val="007B21F1"/>
    <w:rsid w:val="007B6FE8"/>
    <w:rsid w:val="007C079D"/>
    <w:rsid w:val="007C2185"/>
    <w:rsid w:val="007C59A0"/>
    <w:rsid w:val="007D1A15"/>
    <w:rsid w:val="007D1F96"/>
    <w:rsid w:val="007D37EB"/>
    <w:rsid w:val="007D7AD1"/>
    <w:rsid w:val="007E0F79"/>
    <w:rsid w:val="007E3FD9"/>
    <w:rsid w:val="007E7ABC"/>
    <w:rsid w:val="007F0121"/>
    <w:rsid w:val="007F3597"/>
    <w:rsid w:val="007F378E"/>
    <w:rsid w:val="007F3B73"/>
    <w:rsid w:val="007F3CB5"/>
    <w:rsid w:val="008000B9"/>
    <w:rsid w:val="00802A1A"/>
    <w:rsid w:val="00803E7D"/>
    <w:rsid w:val="00804A24"/>
    <w:rsid w:val="00805220"/>
    <w:rsid w:val="00805983"/>
    <w:rsid w:val="00805DDE"/>
    <w:rsid w:val="0080706D"/>
    <w:rsid w:val="00812CC3"/>
    <w:rsid w:val="008144D1"/>
    <w:rsid w:val="008203EF"/>
    <w:rsid w:val="00820B24"/>
    <w:rsid w:val="00820C5C"/>
    <w:rsid w:val="00821D06"/>
    <w:rsid w:val="00827BB6"/>
    <w:rsid w:val="0083263A"/>
    <w:rsid w:val="00834305"/>
    <w:rsid w:val="00834AD9"/>
    <w:rsid w:val="0083536A"/>
    <w:rsid w:val="0083666A"/>
    <w:rsid w:val="0084041E"/>
    <w:rsid w:val="008407B9"/>
    <w:rsid w:val="00844986"/>
    <w:rsid w:val="00850749"/>
    <w:rsid w:val="00853CF6"/>
    <w:rsid w:val="00855F65"/>
    <w:rsid w:val="00861351"/>
    <w:rsid w:val="008614E1"/>
    <w:rsid w:val="00863237"/>
    <w:rsid w:val="0086336D"/>
    <w:rsid w:val="008634D0"/>
    <w:rsid w:val="00863B18"/>
    <w:rsid w:val="00865707"/>
    <w:rsid w:val="008707F0"/>
    <w:rsid w:val="0087132C"/>
    <w:rsid w:val="0087134A"/>
    <w:rsid w:val="0087446D"/>
    <w:rsid w:val="00874B15"/>
    <w:rsid w:val="008750C1"/>
    <w:rsid w:val="00881387"/>
    <w:rsid w:val="0088554B"/>
    <w:rsid w:val="00887716"/>
    <w:rsid w:val="00887C65"/>
    <w:rsid w:val="00891BB9"/>
    <w:rsid w:val="00895E58"/>
    <w:rsid w:val="008A06DF"/>
    <w:rsid w:val="008A1B7F"/>
    <w:rsid w:val="008A2761"/>
    <w:rsid w:val="008A3537"/>
    <w:rsid w:val="008A5548"/>
    <w:rsid w:val="008A61DC"/>
    <w:rsid w:val="008B1D8A"/>
    <w:rsid w:val="008B7C41"/>
    <w:rsid w:val="008B7E35"/>
    <w:rsid w:val="008C3EC2"/>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2146"/>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09F7"/>
    <w:rsid w:val="00972E11"/>
    <w:rsid w:val="00973DE2"/>
    <w:rsid w:val="00980CBB"/>
    <w:rsid w:val="009847CE"/>
    <w:rsid w:val="00986638"/>
    <w:rsid w:val="0099048E"/>
    <w:rsid w:val="0099101D"/>
    <w:rsid w:val="0099183A"/>
    <w:rsid w:val="00996AC0"/>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615C6"/>
    <w:rsid w:val="00A624B2"/>
    <w:rsid w:val="00A63110"/>
    <w:rsid w:val="00A715D8"/>
    <w:rsid w:val="00A71A93"/>
    <w:rsid w:val="00A71BF5"/>
    <w:rsid w:val="00A72019"/>
    <w:rsid w:val="00A72B6A"/>
    <w:rsid w:val="00A72C0F"/>
    <w:rsid w:val="00A73014"/>
    <w:rsid w:val="00A74638"/>
    <w:rsid w:val="00A776C6"/>
    <w:rsid w:val="00A8037A"/>
    <w:rsid w:val="00A81B12"/>
    <w:rsid w:val="00A83754"/>
    <w:rsid w:val="00A84978"/>
    <w:rsid w:val="00A87BC4"/>
    <w:rsid w:val="00A93918"/>
    <w:rsid w:val="00AA5DCC"/>
    <w:rsid w:val="00AA7558"/>
    <w:rsid w:val="00AB07E0"/>
    <w:rsid w:val="00AB2BFB"/>
    <w:rsid w:val="00AB436B"/>
    <w:rsid w:val="00AC02DD"/>
    <w:rsid w:val="00AC49DD"/>
    <w:rsid w:val="00AC4E89"/>
    <w:rsid w:val="00AD0791"/>
    <w:rsid w:val="00AD2D80"/>
    <w:rsid w:val="00AD3AAB"/>
    <w:rsid w:val="00AE0CEF"/>
    <w:rsid w:val="00AE1AEF"/>
    <w:rsid w:val="00AE376A"/>
    <w:rsid w:val="00AE5E31"/>
    <w:rsid w:val="00AF084F"/>
    <w:rsid w:val="00AF0F6F"/>
    <w:rsid w:val="00AF3CBE"/>
    <w:rsid w:val="00B006D1"/>
    <w:rsid w:val="00B0533F"/>
    <w:rsid w:val="00B058F9"/>
    <w:rsid w:val="00B06D6E"/>
    <w:rsid w:val="00B1349C"/>
    <w:rsid w:val="00B13C13"/>
    <w:rsid w:val="00B13E5A"/>
    <w:rsid w:val="00B17A65"/>
    <w:rsid w:val="00B20F52"/>
    <w:rsid w:val="00B22137"/>
    <w:rsid w:val="00B23FB6"/>
    <w:rsid w:val="00B246C4"/>
    <w:rsid w:val="00B3020F"/>
    <w:rsid w:val="00B36498"/>
    <w:rsid w:val="00B36703"/>
    <w:rsid w:val="00B41831"/>
    <w:rsid w:val="00B44210"/>
    <w:rsid w:val="00B52CA8"/>
    <w:rsid w:val="00B534D0"/>
    <w:rsid w:val="00B53CF6"/>
    <w:rsid w:val="00B54BDA"/>
    <w:rsid w:val="00B57782"/>
    <w:rsid w:val="00B57BFF"/>
    <w:rsid w:val="00B6109E"/>
    <w:rsid w:val="00B6161C"/>
    <w:rsid w:val="00B65687"/>
    <w:rsid w:val="00B676B0"/>
    <w:rsid w:val="00B72653"/>
    <w:rsid w:val="00B739B8"/>
    <w:rsid w:val="00B75FDD"/>
    <w:rsid w:val="00B83F80"/>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4295"/>
    <w:rsid w:val="00BF68CD"/>
    <w:rsid w:val="00BF7C9C"/>
    <w:rsid w:val="00C02C3D"/>
    <w:rsid w:val="00C04965"/>
    <w:rsid w:val="00C06FAE"/>
    <w:rsid w:val="00C12E01"/>
    <w:rsid w:val="00C13D38"/>
    <w:rsid w:val="00C147DB"/>
    <w:rsid w:val="00C21EB5"/>
    <w:rsid w:val="00C25085"/>
    <w:rsid w:val="00C26825"/>
    <w:rsid w:val="00C35F64"/>
    <w:rsid w:val="00C371BC"/>
    <w:rsid w:val="00C37235"/>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777E9"/>
    <w:rsid w:val="00C82AC5"/>
    <w:rsid w:val="00C83FC4"/>
    <w:rsid w:val="00C84FA9"/>
    <w:rsid w:val="00C8579D"/>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845"/>
    <w:rsid w:val="00CD4C0F"/>
    <w:rsid w:val="00CD55F3"/>
    <w:rsid w:val="00CD670F"/>
    <w:rsid w:val="00CD6B90"/>
    <w:rsid w:val="00CE0C50"/>
    <w:rsid w:val="00CE2176"/>
    <w:rsid w:val="00CE4F7E"/>
    <w:rsid w:val="00CE61A0"/>
    <w:rsid w:val="00CE7039"/>
    <w:rsid w:val="00CE738A"/>
    <w:rsid w:val="00CF19AD"/>
    <w:rsid w:val="00CF4557"/>
    <w:rsid w:val="00CF7BC6"/>
    <w:rsid w:val="00D01120"/>
    <w:rsid w:val="00D020EC"/>
    <w:rsid w:val="00D02527"/>
    <w:rsid w:val="00D07CED"/>
    <w:rsid w:val="00D10CE7"/>
    <w:rsid w:val="00D16042"/>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C11"/>
    <w:rsid w:val="00D61324"/>
    <w:rsid w:val="00D618A5"/>
    <w:rsid w:val="00D62AF1"/>
    <w:rsid w:val="00D6375A"/>
    <w:rsid w:val="00D73AE1"/>
    <w:rsid w:val="00D73CDB"/>
    <w:rsid w:val="00D874CE"/>
    <w:rsid w:val="00D9110E"/>
    <w:rsid w:val="00D91C62"/>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0134"/>
    <w:rsid w:val="00DD1210"/>
    <w:rsid w:val="00DD5715"/>
    <w:rsid w:val="00DE45CF"/>
    <w:rsid w:val="00DE47F8"/>
    <w:rsid w:val="00DE6AA7"/>
    <w:rsid w:val="00DE7636"/>
    <w:rsid w:val="00DF46FA"/>
    <w:rsid w:val="00DF54A0"/>
    <w:rsid w:val="00DF682E"/>
    <w:rsid w:val="00DF6EF0"/>
    <w:rsid w:val="00DF796F"/>
    <w:rsid w:val="00DF7B76"/>
    <w:rsid w:val="00E037EB"/>
    <w:rsid w:val="00E05115"/>
    <w:rsid w:val="00E06D21"/>
    <w:rsid w:val="00E06EAB"/>
    <w:rsid w:val="00E155CB"/>
    <w:rsid w:val="00E15A27"/>
    <w:rsid w:val="00E21E86"/>
    <w:rsid w:val="00E23520"/>
    <w:rsid w:val="00E238C4"/>
    <w:rsid w:val="00E249EB"/>
    <w:rsid w:val="00E26907"/>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67C7C"/>
    <w:rsid w:val="00E736DE"/>
    <w:rsid w:val="00E75116"/>
    <w:rsid w:val="00E760AF"/>
    <w:rsid w:val="00E76EE1"/>
    <w:rsid w:val="00E8037B"/>
    <w:rsid w:val="00E807D7"/>
    <w:rsid w:val="00E81E4B"/>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4454"/>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17D93"/>
    <w:rsid w:val="00F22CF1"/>
    <w:rsid w:val="00F244DD"/>
    <w:rsid w:val="00F306A8"/>
    <w:rsid w:val="00F318A6"/>
    <w:rsid w:val="00F35F51"/>
    <w:rsid w:val="00F4032E"/>
    <w:rsid w:val="00F44539"/>
    <w:rsid w:val="00F453D8"/>
    <w:rsid w:val="00F46E37"/>
    <w:rsid w:val="00F525D1"/>
    <w:rsid w:val="00F53D31"/>
    <w:rsid w:val="00F544BB"/>
    <w:rsid w:val="00F55B14"/>
    <w:rsid w:val="00F56F08"/>
    <w:rsid w:val="00F60AE9"/>
    <w:rsid w:val="00F63796"/>
    <w:rsid w:val="00F63BE7"/>
    <w:rsid w:val="00F657FE"/>
    <w:rsid w:val="00F6654A"/>
    <w:rsid w:val="00F703FC"/>
    <w:rsid w:val="00F7041A"/>
    <w:rsid w:val="00F74091"/>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C6B4D"/>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0281704">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B00A4-1046-4F58-A016-CD12C2BCF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2068</Words>
  <Characters>11791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16</cp:revision>
  <cp:lastPrinted>2001-04-23T11:30:00Z</cp:lastPrinted>
  <dcterms:created xsi:type="dcterms:W3CDTF">2014-09-19T14:29:00Z</dcterms:created>
  <dcterms:modified xsi:type="dcterms:W3CDTF">2014-09-26T15:34:00Z</dcterms:modified>
</cp:coreProperties>
</file>