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B302BC">
        <w:rPr>
          <w:rFonts w:ascii="Arial" w:hAnsi="Arial" w:cs="Arial"/>
          <w:sz w:val="28"/>
        </w:rPr>
        <w:t>460</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9F21E9">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7B76BA">
        <w:t xml:space="preserve">revised </w:t>
      </w:r>
      <w:r>
        <w:t xml:space="preserve">WI proposal to support the </w:t>
      </w:r>
      <w:r w:rsidR="00085D86" w:rsidRPr="00085D86">
        <w:t xml:space="preserve">LTE Advanced 3 Band Carrier Aggregation (3DL/1UL) of Band 2, Band </w:t>
      </w:r>
      <w:r w:rsidR="009F21E9">
        <w:t>5</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9F21E9">
        <w:t>5</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9F21E9">
        <w:rPr>
          <w:rFonts w:eastAsia="宋体" w:cs="Optima"/>
          <w:szCs w:val="21"/>
          <w:lang w:eastAsia="zh-CN"/>
        </w:rPr>
        <w:t>5</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9F21E9">
        <w:rPr>
          <w:rFonts w:eastAsia="宋体"/>
          <w:lang w:eastAsia="zh-CN"/>
        </w:rPr>
        <w:t>5</w:t>
      </w:r>
      <w:r>
        <w:rPr>
          <w:rFonts w:eastAsia="宋体"/>
          <w:lang w:eastAsia="zh-CN"/>
        </w:rPr>
        <w:t xml:space="preserve"> is operating at </w:t>
      </w:r>
      <w:bookmarkStart w:id="5" w:name="OLE_LINK3"/>
      <w:bookmarkStart w:id="6" w:name="OLE_LINK4"/>
      <w:r w:rsidR="008F5599">
        <w:rPr>
          <w:rFonts w:eastAsia="宋体"/>
          <w:lang w:eastAsia="zh-CN"/>
        </w:rPr>
        <w:t>824</w:t>
      </w:r>
      <w:r w:rsidR="00CC73D0">
        <w:rPr>
          <w:rFonts w:eastAsia="宋体"/>
          <w:lang w:eastAsia="zh-CN"/>
        </w:rPr>
        <w:t xml:space="preserve"> – </w:t>
      </w:r>
      <w:r w:rsidR="008F5599">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8F5599">
        <w:rPr>
          <w:rFonts w:eastAsia="宋体"/>
          <w:lang w:eastAsia="zh-CN"/>
        </w:rPr>
        <w:t>869</w:t>
      </w:r>
      <w:r w:rsidR="00CC73D0">
        <w:rPr>
          <w:rFonts w:eastAsia="宋体"/>
          <w:lang w:eastAsia="zh-CN"/>
        </w:rPr>
        <w:t xml:space="preserve"> – </w:t>
      </w:r>
      <w:r w:rsidR="008F5599">
        <w:rPr>
          <w:rFonts w:eastAsia="宋体"/>
          <w:lang w:eastAsia="zh-CN"/>
        </w:rPr>
        <w:t>894</w:t>
      </w:r>
      <w:r w:rsidR="00CC73D0">
        <w:rPr>
          <w:rFonts w:eastAsia="宋体"/>
          <w:lang w:eastAsia="zh-CN"/>
        </w:rPr>
        <w:t xml:space="preserve"> </w:t>
      </w:r>
      <w:r>
        <w:rPr>
          <w:rFonts w:eastAsia="宋体"/>
          <w:lang w:eastAsia="zh-CN"/>
        </w:rPr>
        <w:t xml:space="preserve">MHz for DL,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9F21E9">
        <w:t>5</w:t>
      </w:r>
      <w:r w:rsidR="002C3AF2">
        <w:t xml:space="preserve"> and Band </w:t>
      </w:r>
      <w:r w:rsidR="009F21E9">
        <w:t>30</w:t>
      </w:r>
      <w:r w:rsidR="00486B17">
        <w:t>, i.e.</w:t>
      </w:r>
      <w:r w:rsidR="009B37A0">
        <w:t xml:space="preserve"> </w:t>
      </w:r>
      <w:r w:rsidR="008F5599">
        <w:t xml:space="preserve">Band (2 + 5), </w:t>
      </w:r>
      <w:r w:rsidR="009B37A0">
        <w:t>Band (</w:t>
      </w:r>
      <w:r w:rsidR="009F21E9">
        <w:t>5</w:t>
      </w:r>
      <w:r w:rsidR="009B37A0">
        <w:t xml:space="preserve"> + </w:t>
      </w:r>
      <w:r w:rsidR="009F21E9">
        <w:t>30</w:t>
      </w:r>
      <w:r w:rsidR="009B37A0">
        <w:t>)</w:t>
      </w:r>
      <w:r w:rsidR="008F5599">
        <w:t xml:space="preserve"> and</w:t>
      </w:r>
      <w:r w:rsidR="009B37A0">
        <w:t xml:space="preserve"> Band (2 + </w:t>
      </w:r>
      <w:r w:rsidR="009F21E9">
        <w:t>30</w:t>
      </w:r>
      <w:r w:rsidR="009B37A0">
        <w:t>)</w:t>
      </w:r>
      <w:r w:rsidR="008F5599">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9F21E9">
        <w:rPr>
          <w:rFonts w:eastAsia="宋体"/>
          <w:lang w:eastAsia="zh-CN"/>
        </w:rPr>
        <w:t>5</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9F21E9">
        <w:t>5</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8F5599" w:rsidP="00D6674A">
            <w:pPr>
              <w:rPr>
                <w:rFonts w:eastAsia="宋体" w:cs="Optima"/>
                <w:szCs w:val="21"/>
                <w:lang w:eastAsia="zh-CN"/>
              </w:rPr>
            </w:pPr>
            <w:r>
              <w:rPr>
                <w:rFonts w:eastAsia="宋体" w:cs="Optima"/>
                <w:szCs w:val="21"/>
                <w:lang w:eastAsia="zh-CN"/>
              </w:rPr>
              <w:t>869</w:t>
            </w:r>
          </w:p>
        </w:tc>
        <w:tc>
          <w:tcPr>
            <w:tcW w:w="0" w:type="auto"/>
            <w:noWrap/>
          </w:tcPr>
          <w:p w:rsidR="00F60AE9" w:rsidRPr="00C04965" w:rsidRDefault="008F5599" w:rsidP="008F5599">
            <w:pPr>
              <w:rPr>
                <w:rFonts w:eastAsia="宋体" w:cs="Optima"/>
                <w:szCs w:val="21"/>
                <w:lang w:eastAsia="zh-CN"/>
              </w:rPr>
            </w:pPr>
            <w:r>
              <w:rPr>
                <w:rFonts w:eastAsia="宋体" w:cs="Optima"/>
                <w:szCs w:val="21"/>
                <w:lang w:eastAsia="zh-CN"/>
              </w:rPr>
              <w:t>89</w:t>
            </w:r>
            <w:r w:rsidR="006B206B">
              <w:rPr>
                <w:rFonts w:eastAsia="宋体" w:cs="Optima"/>
                <w:szCs w:val="21"/>
                <w:lang w:eastAsia="zh-CN"/>
              </w:rPr>
              <w:t>4</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35</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360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8F5599" w:rsidP="00D6674A">
            <w:r>
              <w:t>439</w:t>
            </w:r>
          </w:p>
        </w:tc>
        <w:tc>
          <w:tcPr>
            <w:tcW w:w="0" w:type="auto"/>
            <w:gridSpan w:val="3"/>
            <w:vAlign w:val="bottom"/>
          </w:tcPr>
          <w:p w:rsidR="00F60AE9" w:rsidRPr="00345DDB" w:rsidRDefault="008F5599" w:rsidP="008F5599">
            <w:r>
              <w:t>534</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8F5599" w:rsidP="00D6674A">
            <w:r>
              <w:t>122</w:t>
            </w:r>
            <w:r w:rsidR="00D6674A">
              <w:t>9</w:t>
            </w:r>
          </w:p>
        </w:tc>
        <w:tc>
          <w:tcPr>
            <w:tcW w:w="0" w:type="auto"/>
            <w:gridSpan w:val="3"/>
            <w:vAlign w:val="bottom"/>
          </w:tcPr>
          <w:p w:rsidR="00F60AE9" w:rsidRPr="00345DDB" w:rsidRDefault="006B206B" w:rsidP="00E76EE1">
            <w:r>
              <w:t>1</w:t>
            </w:r>
            <w:r w:rsidR="008F5599">
              <w:t>324</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8F5599">
            <w:r>
              <w:t>3</w:t>
            </w:r>
            <w:r w:rsidR="008F5599">
              <w:t>386</w:t>
            </w:r>
          </w:p>
        </w:tc>
        <w:tc>
          <w:tcPr>
            <w:tcW w:w="0" w:type="auto"/>
            <w:gridSpan w:val="3"/>
            <w:vAlign w:val="bottom"/>
          </w:tcPr>
          <w:p w:rsidR="002C3AF2" w:rsidRPr="00345DDB" w:rsidRDefault="002C3AF2" w:rsidP="008F5599">
            <w:r>
              <w:t>3</w:t>
            </w:r>
            <w:r w:rsidR="006B206B">
              <w:t>4</w:t>
            </w:r>
            <w:r w:rsidR="008F5599">
              <w:t>8</w:t>
            </w:r>
            <w:r w:rsidR="006B206B">
              <w:t>1</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8F5599" w:rsidP="008F5599">
            <w:r>
              <w:t>51</w:t>
            </w:r>
            <w:r w:rsidR="002C3AF2">
              <w:t>4</w:t>
            </w:r>
            <w:r w:rsidR="00D6674A">
              <w:t>9</w:t>
            </w:r>
          </w:p>
        </w:tc>
        <w:tc>
          <w:tcPr>
            <w:tcW w:w="0" w:type="auto"/>
            <w:gridSpan w:val="3"/>
            <w:vAlign w:val="bottom"/>
          </w:tcPr>
          <w:p w:rsidR="002C3AF2" w:rsidRPr="00345DDB" w:rsidRDefault="008F5599" w:rsidP="008F5599">
            <w:r>
              <w:t>5244</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9F21E9">
        <w:rPr>
          <w:snapToGrid w:val="0"/>
          <w:lang w:val="en-US"/>
        </w:rPr>
        <w:t>5</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6B206B">
        <w:rPr>
          <w:snapToGrid w:val="0"/>
          <w:lang w:val="en-US"/>
        </w:rPr>
        <w:t>2</w:t>
      </w:r>
      <w:r w:rsidR="008F5599">
        <w:rPr>
          <w:snapToGrid w:val="0"/>
          <w:lang w:val="en-US"/>
        </w:rPr>
        <w:t>2</w:t>
      </w:r>
      <w:r w:rsidR="00D6674A">
        <w:rPr>
          <w:snapToGrid w:val="0"/>
          <w:lang w:val="en-US"/>
        </w:rPr>
        <w:t xml:space="preserve">, </w:t>
      </w:r>
      <w:r w:rsidR="008F5599">
        <w:rPr>
          <w:snapToGrid w:val="0"/>
          <w:lang w:val="en-US"/>
        </w:rPr>
        <w:t>31</w:t>
      </w:r>
      <w:r w:rsidR="00D6674A">
        <w:rPr>
          <w:snapToGrid w:val="0"/>
          <w:lang w:val="en-US"/>
        </w:rPr>
        <w:t xml:space="preserve"> and 4</w:t>
      </w:r>
      <w:r w:rsidR="006B206B">
        <w:rPr>
          <w:snapToGrid w:val="0"/>
          <w:lang w:val="en-US"/>
        </w:rPr>
        <w:t>2</w:t>
      </w:r>
      <w:r w:rsidR="00DC58A7">
        <w:t>.</w:t>
      </w:r>
      <w:r w:rsidR="00C96FF4">
        <w:t xml:space="preserve"> </w:t>
      </w:r>
      <w:r w:rsidR="00B06D6E">
        <w:t xml:space="preserve">However, </w:t>
      </w:r>
      <w:r w:rsidR="001652A6" w:rsidRPr="00C147DB">
        <w:t>Band</w:t>
      </w:r>
      <w:r w:rsidR="008F5599">
        <w:t xml:space="preserve"> 31 is</w:t>
      </w:r>
      <w:r w:rsidR="001652A6" w:rsidRPr="00C147DB">
        <w:t xml:space="preserve"> not intended for use in the same geographical area as Bands </w:t>
      </w:r>
      <w:r w:rsidR="00B06D6E">
        <w:t xml:space="preserve">2, </w:t>
      </w:r>
      <w:r w:rsidR="009F21E9">
        <w:t>5</w:t>
      </w:r>
      <w:r w:rsidR="001652A6" w:rsidRPr="00C147DB">
        <w:t xml:space="preserve"> and </w:t>
      </w:r>
      <w:r w:rsidR="009F21E9">
        <w:t>30</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6B206B">
        <w:t>2</w:t>
      </w:r>
      <w:r w:rsidR="00821B9F">
        <w:t xml:space="preserve">2 and </w:t>
      </w:r>
      <w:r w:rsidR="006B206B">
        <w:t>42</w:t>
      </w:r>
      <w:r w:rsidR="00821B9F">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rsidR="009F21E9">
        <w:t>5</w:t>
      </w:r>
      <w:r w:rsidR="003041FE">
        <w:t xml:space="preserve"> </w:t>
      </w:r>
      <w:r>
        <w:t>+</w:t>
      </w:r>
      <w:r w:rsidR="003041FE">
        <w:t xml:space="preserve"> </w:t>
      </w:r>
      <w:r w:rsidR="009F21E9">
        <w:t>30</w:t>
      </w:r>
      <w:r>
        <w:t xml:space="preserve">) into the BS receive band of Bands </w:t>
      </w:r>
      <w:r w:rsidR="006B206B">
        <w:t>2</w:t>
      </w:r>
      <w:r>
        <w:t xml:space="preserve">2 and </w:t>
      </w:r>
      <w:r w:rsidR="006B206B">
        <w:t>42</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 xml:space="preserve">IMD products of Band (2 + </w:t>
      </w:r>
      <w:r w:rsidR="009F21E9">
        <w:rPr>
          <w:rFonts w:eastAsia="宋体"/>
          <w:lang w:eastAsia="zh-CN"/>
        </w:rPr>
        <w:t>5</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Bands </w:t>
      </w:r>
      <w:r w:rsidR="006B206B">
        <w:t>2</w:t>
      </w:r>
      <w:r w:rsidR="003041FE">
        <w:t xml:space="preserve">2 and </w:t>
      </w:r>
      <w:r w:rsidR="006B206B">
        <w:t>42</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w:t>
      </w:r>
      <w:r w:rsidR="009F21E9">
        <w:rPr>
          <w:rFonts w:eastAsia="宋体"/>
          <w:lang w:eastAsia="zh-CN"/>
        </w:rPr>
        <w:t>5</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Bands </w:t>
      </w:r>
      <w:r w:rsidR="006B206B">
        <w:t>2</w:t>
      </w:r>
      <w:r w:rsidR="003041FE">
        <w:t xml:space="preserve">2 and </w:t>
      </w:r>
      <w:r w:rsidR="006B206B">
        <w:t>42</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w:t>
      </w:r>
      <w:r w:rsidR="009F21E9">
        <w:rPr>
          <w:rFonts w:eastAsia="宋体" w:cs="Arial"/>
          <w:lang w:eastAsia="zh-CN"/>
        </w:rPr>
        <w:t>5</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Bands </w:t>
      </w:r>
      <w:r w:rsidR="006B206B">
        <w:t>2</w:t>
      </w:r>
      <w:r w:rsidR="00745A7E">
        <w:t xml:space="preserve">2 and </w:t>
      </w:r>
      <w:r w:rsidR="006B206B">
        <w:t>42</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6B206B">
        <w:rPr>
          <w:rFonts w:eastAsia="宋体" w:cs="Arial"/>
          <w:lang w:eastAsia="zh-CN"/>
        </w:rPr>
        <w:t>2</w:t>
      </w:r>
      <w:r w:rsidR="00745A7E">
        <w:rPr>
          <w:rFonts w:eastAsia="宋体" w:cs="Arial"/>
          <w:lang w:eastAsia="zh-CN"/>
        </w:rPr>
        <w:t>2</w:t>
      </w:r>
      <w:r w:rsidR="00745A7E">
        <w:t xml:space="preserve"> or </w:t>
      </w:r>
      <w:r w:rsidR="006B206B">
        <w:t>42</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w:t>
      </w:r>
      <w:r w:rsidR="009F21E9">
        <w:rPr>
          <w:rFonts w:eastAsia="宋体" w:cs="Arial"/>
          <w:lang w:eastAsia="zh-CN"/>
        </w:rPr>
        <w:t>5</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6B206B">
        <w:t>2</w:t>
      </w:r>
      <w:r w:rsidR="00745A7E">
        <w:t xml:space="preserve">2 or </w:t>
      </w:r>
      <w:r w:rsidR="006B206B">
        <w:t>42</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 xml:space="preserve">2 + </w:t>
      </w:r>
      <w:r w:rsidR="009F21E9">
        <w:t>5</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w:t>
      </w:r>
      <w:r w:rsidR="009F21E9">
        <w:rPr>
          <w:rFonts w:eastAsia="宋体" w:cs="Optima"/>
          <w:szCs w:val="21"/>
          <w:lang w:eastAsia="zh-CN"/>
        </w:rPr>
        <w:t>5</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w:t>
      </w:r>
      <w:r w:rsidR="009F21E9">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6B206B">
        <w:t>2</w:t>
      </w:r>
      <w:r w:rsidR="00745A7E">
        <w:t>2</w:t>
      </w:r>
      <w:r>
        <w:rPr>
          <w:rFonts w:eastAsia="宋体" w:cs="Arial"/>
          <w:lang w:eastAsia="zh-CN"/>
        </w:rPr>
        <w:t xml:space="preserve"> or </w:t>
      </w:r>
      <w:r w:rsidR="006B206B">
        <w:rPr>
          <w:rFonts w:eastAsia="宋体" w:cs="Arial"/>
          <w:lang w:eastAsia="zh-CN"/>
        </w:rPr>
        <w:t>42</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 xml:space="preserve">2, Band </w:t>
      </w:r>
      <w:r w:rsidR="009F21E9">
        <w:rPr>
          <w:rFonts w:eastAsia="宋体"/>
          <w:lang w:eastAsia="zh-CN"/>
        </w:rPr>
        <w:t>5</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 xml:space="preserve">(2 + </w:t>
      </w:r>
      <w:r w:rsidR="009F21E9">
        <w:t>5</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w:t>
      </w:r>
      <w:r w:rsidR="009F21E9">
        <w:rPr>
          <w:rFonts w:eastAsia="宋体"/>
          <w:lang w:eastAsia="zh-CN"/>
        </w:rPr>
        <w:t>5</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6B206B">
        <w:t>2</w:t>
      </w:r>
      <w:r w:rsidR="00745A7E">
        <w:t xml:space="preserve">2 and </w:t>
      </w:r>
      <w:r w:rsidR="006B206B">
        <w:t>42</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6B206B">
        <w:t>2</w:t>
      </w:r>
      <w:r>
        <w:t xml:space="preserve">2 or </w:t>
      </w:r>
      <w:r w:rsidR="006B206B">
        <w:rPr>
          <w:rFonts w:eastAsia="宋体" w:cs="Arial"/>
          <w:lang w:eastAsia="zh-CN"/>
        </w:rPr>
        <w:t>42</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w:t>
      </w:r>
      <w:r w:rsidR="009F21E9">
        <w:t>5</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6B206B">
        <w:t>22</w:t>
      </w:r>
      <w:r>
        <w:t xml:space="preserve"> or </w:t>
      </w:r>
      <w:r w:rsidR="006B206B">
        <w:rPr>
          <w:rFonts w:eastAsia="宋体" w:cs="Arial"/>
          <w:lang w:eastAsia="zh-CN"/>
        </w:rPr>
        <w:t>42</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w:t>
      </w:r>
      <w:r w:rsidR="009F21E9">
        <w:t>5</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6B206B">
        <w:t>2</w:t>
      </w:r>
      <w:r>
        <w:t>2</w:t>
      </w:r>
      <w:r w:rsidR="00745A7E">
        <w:t xml:space="preserve"> or </w:t>
      </w:r>
      <w:r w:rsidR="006B206B">
        <w:t>42</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6B206B">
        <w:t>2</w:t>
      </w:r>
      <w:r>
        <w:t>2</w:t>
      </w:r>
      <w:r w:rsidR="00745A7E">
        <w:t xml:space="preserve"> or </w:t>
      </w:r>
      <w:r w:rsidR="006B206B">
        <w:rPr>
          <w:rFonts w:eastAsia="宋体" w:cs="Arial"/>
          <w:lang w:eastAsia="zh-CN"/>
        </w:rPr>
        <w:t>42</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696</w:t>
      </w:r>
      <w:r w:rsidRPr="00D3089E">
        <w:t>, “</w:t>
      </w:r>
      <w:r w:rsidR="007B76BA">
        <w:t xml:space="preserve">Revised WID: LTE Advanced 3 Band Carrier </w:t>
      </w:r>
      <w:proofErr w:type="gramStart"/>
      <w:r w:rsidR="007B76BA">
        <w:t>Aggregation</w:t>
      </w:r>
      <w:proofErr w:type="gramEnd"/>
      <w:r w:rsidR="007B76BA">
        <w:t xml:space="preserve"> (3DL/1UL) for Band 2, Band 5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7B76BA">
        <w:t>3</w:t>
      </w:r>
      <w:r w:rsidR="00D6674A">
        <w:t>3</w:t>
      </w:r>
      <w:r w:rsidR="007B76BA">
        <w:t>3</w:t>
      </w:r>
      <w:r w:rsidR="00AD42CB">
        <w:t>69</w:t>
      </w:r>
      <w:r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(2 + 5)</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744537">
        <w:t>3372</w:t>
      </w:r>
      <w:r w:rsidRPr="00D3089E">
        <w:t>, “</w:t>
      </w:r>
      <w:r>
        <w:t xml:space="preserve">Harmonics and </w:t>
      </w:r>
      <w:proofErr w:type="spellStart"/>
      <w:r>
        <w:t>Intermodulation</w:t>
      </w:r>
      <w:proofErr w:type="spellEnd"/>
      <w:r>
        <w:t xml:space="preserve"> Products caused by LTE Advanced Carrier Aggregation of Band Combination (</w:t>
      </w:r>
      <w:r w:rsidR="007B76BA">
        <w:t>5</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134708</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(2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CE5" w:rsidRDefault="00A01CE5">
      <w:r>
        <w:separator/>
      </w:r>
    </w:p>
  </w:endnote>
  <w:endnote w:type="continuationSeparator" w:id="0">
    <w:p w:rsidR="00A01CE5" w:rsidRDefault="00A01C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CE5" w:rsidRDefault="00A01CE5">
      <w:r>
        <w:separator/>
      </w:r>
    </w:p>
  </w:footnote>
  <w:footnote w:type="continuationSeparator" w:id="0">
    <w:p w:rsidR="00A01CE5" w:rsidRDefault="00A01C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1CE5"/>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280B"/>
    <w:rsid w:val="00AE376A"/>
    <w:rsid w:val="00AF084F"/>
    <w:rsid w:val="00AF0F6F"/>
    <w:rsid w:val="00B0533F"/>
    <w:rsid w:val="00B06D6E"/>
    <w:rsid w:val="00B1349C"/>
    <w:rsid w:val="00B13C13"/>
    <w:rsid w:val="00B13E5A"/>
    <w:rsid w:val="00B17A65"/>
    <w:rsid w:val="00B20F52"/>
    <w:rsid w:val="00B22137"/>
    <w:rsid w:val="00B23FB6"/>
    <w:rsid w:val="00B246C4"/>
    <w:rsid w:val="00B302BC"/>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42790-7FC8-4B91-9820-673D2ECD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2001-04-23T11:30:00Z</cp:lastPrinted>
  <dcterms:created xsi:type="dcterms:W3CDTF">2014-01-29T11:49:00Z</dcterms:created>
  <dcterms:modified xsi:type="dcterms:W3CDTF">2014-01-29T16:54:00Z</dcterms:modified>
</cp:coreProperties>
</file>