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32B96" w14:textId="7C96FB6C" w:rsidR="004042F3" w:rsidRPr="00F1537E" w:rsidRDefault="004042F3" w:rsidP="004042F3">
      <w:pPr>
        <w:rPr>
          <w:rFonts w:ascii="Arial" w:hAnsi="Arial" w:cs="Arial"/>
          <w:b/>
          <w:noProof/>
          <w:kern w:val="0"/>
          <w:sz w:val="24"/>
          <w:szCs w:val="24"/>
        </w:rPr>
      </w:pPr>
      <w:r w:rsidRPr="00F1537E">
        <w:rPr>
          <w:rFonts w:ascii="Arial" w:hAnsi="Arial" w:cs="Arial"/>
          <w:b/>
          <w:noProof/>
          <w:kern w:val="0"/>
          <w:sz w:val="24"/>
          <w:szCs w:val="24"/>
          <w:lang w:eastAsia="ja-JP"/>
        </w:rPr>
        <w:t>3GPP TSG-RAN WG4 Meeting #116</w:t>
      </w:r>
      <w:r>
        <w:rPr>
          <w:rFonts w:ascii="Arial" w:hAnsi="Arial" w:cs="Arial" w:hint="eastAsia"/>
          <w:b/>
          <w:noProof/>
          <w:kern w:val="0"/>
          <w:sz w:val="24"/>
          <w:szCs w:val="24"/>
        </w:rPr>
        <w:t>bis</w:t>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t xml:space="preserve">         </w:t>
      </w:r>
      <w:r>
        <w:rPr>
          <w:rFonts w:ascii="Arial" w:hAnsi="Arial" w:cs="Arial" w:hint="eastAsia"/>
          <w:b/>
          <w:noProof/>
          <w:kern w:val="0"/>
          <w:sz w:val="24"/>
          <w:szCs w:val="24"/>
        </w:rPr>
        <w:t xml:space="preserve">        </w:t>
      </w:r>
      <w:r w:rsidRPr="00F1537E">
        <w:rPr>
          <w:rFonts w:ascii="Arial" w:hAnsi="Arial" w:cs="Arial"/>
          <w:b/>
          <w:noProof/>
          <w:kern w:val="0"/>
          <w:sz w:val="24"/>
          <w:szCs w:val="24"/>
          <w:lang w:eastAsia="ja-JP"/>
        </w:rPr>
        <w:t xml:space="preserve">       </w:t>
      </w:r>
      <w:r w:rsidR="00F337B0" w:rsidRPr="00F337B0">
        <w:rPr>
          <w:rFonts w:ascii="Arial" w:hAnsi="Arial" w:cs="Arial"/>
          <w:b/>
          <w:noProof/>
          <w:kern w:val="0"/>
          <w:sz w:val="24"/>
          <w:szCs w:val="24"/>
          <w:lang w:eastAsia="ja-JP"/>
        </w:rPr>
        <w:t>R4-2513745</w:t>
      </w:r>
    </w:p>
    <w:p w14:paraId="6F2BEA30" w14:textId="77777777" w:rsidR="004042F3" w:rsidRDefault="004042F3" w:rsidP="004042F3">
      <w:pPr>
        <w:rPr>
          <w:rFonts w:ascii="Arial" w:hAnsi="Arial" w:cs="Arial"/>
          <w:b/>
          <w:noProof/>
          <w:kern w:val="0"/>
          <w:sz w:val="24"/>
          <w:szCs w:val="24"/>
          <w:lang w:eastAsia="ja-JP"/>
        </w:rPr>
      </w:pPr>
      <w:r>
        <w:rPr>
          <w:rFonts w:ascii="Arial" w:hAnsi="Arial" w:cs="Arial" w:hint="eastAsia"/>
          <w:b/>
          <w:noProof/>
          <w:kern w:val="0"/>
          <w:sz w:val="24"/>
          <w:szCs w:val="24"/>
        </w:rPr>
        <w:t>Prague</w:t>
      </w:r>
      <w:r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CZ</w:t>
      </w:r>
      <w:r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October</w:t>
      </w:r>
      <w:r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13rd</w:t>
      </w:r>
      <w:r w:rsidRPr="00F1537E">
        <w:rPr>
          <w:rFonts w:ascii="Arial" w:hAnsi="Arial" w:cs="Arial"/>
          <w:b/>
          <w:noProof/>
          <w:kern w:val="0"/>
          <w:sz w:val="24"/>
          <w:szCs w:val="24"/>
          <w:lang w:eastAsia="ja-JP"/>
        </w:rPr>
        <w:t xml:space="preserve"> – </w:t>
      </w:r>
      <w:r>
        <w:rPr>
          <w:rFonts w:ascii="Arial" w:hAnsi="Arial" w:cs="Arial" w:hint="eastAsia"/>
          <w:b/>
          <w:noProof/>
          <w:kern w:val="0"/>
          <w:sz w:val="24"/>
          <w:szCs w:val="24"/>
        </w:rPr>
        <w:t>17</w:t>
      </w:r>
      <w:r w:rsidRPr="00F1537E">
        <w:rPr>
          <w:rFonts w:ascii="Arial" w:hAnsi="Arial" w:cs="Arial"/>
          <w:b/>
          <w:noProof/>
          <w:kern w:val="0"/>
          <w:sz w:val="24"/>
          <w:szCs w:val="24"/>
          <w:lang w:eastAsia="ja-JP"/>
        </w:rPr>
        <w:t>th, 2025</w:t>
      </w:r>
    </w:p>
    <w:p w14:paraId="02C42555" w14:textId="77777777" w:rsidR="004042F3" w:rsidRPr="00064BBD" w:rsidRDefault="004042F3" w:rsidP="004042F3">
      <w:pPr>
        <w:spacing w:before="120"/>
        <w:rPr>
          <w:rFonts w:ascii="Times New Roman" w:hAnsi="Times New Roman"/>
          <w:kern w:val="0"/>
          <w:sz w:val="24"/>
          <w:szCs w:val="24"/>
        </w:rPr>
      </w:pPr>
    </w:p>
    <w:p w14:paraId="39D8E4F4" w14:textId="25132B2A" w:rsidR="004042F3" w:rsidRPr="00AE3258" w:rsidRDefault="004042F3" w:rsidP="004042F3">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E3258">
        <w:rPr>
          <w:rFonts w:ascii="Arial" w:eastAsiaTheme="minorEastAsia" w:hAnsi="Arial" w:cs="Arial" w:hint="eastAsia"/>
          <w:b/>
          <w:sz w:val="24"/>
          <w:szCs w:val="24"/>
        </w:rPr>
        <w:t>7.7.3</w:t>
      </w:r>
    </w:p>
    <w:p w14:paraId="50D42B86" w14:textId="77777777" w:rsidR="004042F3" w:rsidRDefault="004042F3" w:rsidP="004042F3">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76969E13" w14:textId="612AC50C" w:rsidR="004042F3" w:rsidRPr="00BD5A30" w:rsidRDefault="004042F3" w:rsidP="004042F3">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AE3258">
        <w:rPr>
          <w:rFonts w:ascii="Arial" w:eastAsiaTheme="minorEastAsia" w:hAnsi="Arial" w:cs="Arial" w:hint="eastAsia"/>
          <w:b/>
          <w:sz w:val="24"/>
          <w:szCs w:val="24"/>
        </w:rPr>
        <w:t>Discussion</w:t>
      </w:r>
      <w:r w:rsidRPr="00BD5A30">
        <w:rPr>
          <w:rFonts w:ascii="Arial" w:eastAsia="MS Mincho" w:hAnsi="Arial" w:cs="Arial"/>
          <w:b/>
          <w:sz w:val="24"/>
          <w:szCs w:val="24"/>
          <w:lang w:eastAsia="en-US"/>
        </w:rPr>
        <w:t xml:space="preserve"> on</w:t>
      </w:r>
      <w:r w:rsidR="00AE3258" w:rsidRPr="00AE3258">
        <w:t xml:space="preserve"> </w:t>
      </w:r>
      <w:r w:rsidR="00AE3258">
        <w:rPr>
          <w:rFonts w:ascii="Arial" w:eastAsiaTheme="minorEastAsia" w:hAnsi="Arial" w:cs="Arial" w:hint="eastAsia"/>
          <w:b/>
          <w:sz w:val="24"/>
          <w:szCs w:val="24"/>
        </w:rPr>
        <w:t>c</w:t>
      </w:r>
      <w:r w:rsidR="00AE3258" w:rsidRPr="00AE3258">
        <w:rPr>
          <w:rFonts w:ascii="Arial" w:eastAsia="MS Mincho" w:hAnsi="Arial" w:cs="Arial"/>
          <w:b/>
          <w:sz w:val="24"/>
          <w:szCs w:val="24"/>
          <w:lang w:eastAsia="en-US"/>
        </w:rPr>
        <w:t>oexistence</w:t>
      </w:r>
      <w:r w:rsidRPr="00BD5A30">
        <w:rPr>
          <w:rFonts w:ascii="Arial" w:eastAsia="MS Mincho" w:hAnsi="Arial" w:cs="Arial"/>
          <w:b/>
          <w:sz w:val="24"/>
          <w:szCs w:val="24"/>
          <w:lang w:eastAsia="en-US"/>
        </w:rPr>
        <w:t xml:space="preserve"> for </w:t>
      </w:r>
      <w:r>
        <w:rPr>
          <w:rFonts w:ascii="Arial" w:eastAsiaTheme="minorEastAsia" w:hAnsi="Arial" w:cs="Arial" w:hint="eastAsia"/>
          <w:b/>
          <w:sz w:val="24"/>
          <w:szCs w:val="24"/>
        </w:rPr>
        <w:t>UAV</w:t>
      </w:r>
    </w:p>
    <w:p w14:paraId="0B3B3C69" w14:textId="77777777" w:rsidR="004042F3" w:rsidRDefault="004042F3" w:rsidP="004042F3">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r w:rsidRPr="009D4B0F">
        <w:rPr>
          <w:rFonts w:ascii="Arial" w:eastAsia="MS Mincho" w:hAnsi="Arial" w:cs="Arial"/>
          <w:b/>
          <w:sz w:val="24"/>
          <w:szCs w:val="24"/>
          <w:lang w:eastAsia="en-US"/>
        </w:rPr>
        <w:t>Approval</w:t>
      </w:r>
    </w:p>
    <w:p w14:paraId="6A18DAA4"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74964A3" w14:textId="3BDEA601" w:rsidR="004042F3" w:rsidRDefault="004042F3" w:rsidP="004042F3">
      <w:pPr>
        <w:spacing w:after="180"/>
        <w:rPr>
          <w:rFonts w:ascii="Times New Roman" w:hAnsi="Times New Roman"/>
          <w:sz w:val="20"/>
        </w:rPr>
      </w:pPr>
      <w:r>
        <w:rPr>
          <w:rFonts w:ascii="Times New Roman" w:hAnsi="Times New Roman"/>
          <w:sz w:val="20"/>
        </w:rPr>
        <w:t>A</w:t>
      </w:r>
      <w:r>
        <w:rPr>
          <w:rFonts w:ascii="Times New Roman" w:hAnsi="Times New Roman" w:hint="eastAsia"/>
          <w:sz w:val="20"/>
        </w:rPr>
        <w:t xml:space="preserve"> n</w:t>
      </w:r>
      <w:r w:rsidRPr="004042F3">
        <w:rPr>
          <w:rFonts w:ascii="Times New Roman" w:hAnsi="Times New Roman"/>
          <w:sz w:val="20"/>
        </w:rPr>
        <w:t>ew WID on enhancement of NR RF and RRM requirements for uncrewed aerial vehicle (UAV)</w:t>
      </w:r>
      <w:r>
        <w:rPr>
          <w:rFonts w:ascii="Times New Roman" w:hAnsi="Times New Roman" w:hint="eastAsia"/>
          <w:sz w:val="20"/>
        </w:rPr>
        <w:t xml:space="preserve"> </w:t>
      </w:r>
      <w:r>
        <w:rPr>
          <w:rFonts w:ascii="Times New Roman" w:hAnsi="Times New Roman"/>
          <w:sz w:val="20"/>
        </w:rPr>
        <w:t xml:space="preserve">is approved in RAN </w:t>
      </w:r>
      <w:r>
        <w:rPr>
          <w:rFonts w:ascii="Times New Roman" w:hAnsi="Times New Roman" w:hint="eastAsia"/>
          <w:sz w:val="20"/>
        </w:rPr>
        <w:t>#109 meeting</w:t>
      </w:r>
      <w:r>
        <w:rPr>
          <w:rFonts w:ascii="Times New Roman" w:hAnsi="Times New Roman"/>
          <w:sz w:val="20"/>
        </w:rPr>
        <w:t xml:space="preserve"> [1]. One objective is t</w:t>
      </w:r>
      <w:r>
        <w:rPr>
          <w:rFonts w:ascii="Times New Roman" w:hAnsi="Times New Roman" w:hint="eastAsia"/>
          <w:sz w:val="20"/>
        </w:rPr>
        <w:t xml:space="preserve">o </w:t>
      </w:r>
      <w:proofErr w:type="spellStart"/>
      <w:r>
        <w:rPr>
          <w:rFonts w:ascii="Times New Roman" w:hAnsi="Times New Roman" w:hint="eastAsia"/>
          <w:sz w:val="20"/>
        </w:rPr>
        <w:t>a</w:t>
      </w:r>
      <w:r w:rsidRPr="004042F3">
        <w:rPr>
          <w:rFonts w:ascii="Times New Roman" w:hAnsi="Times New Roman"/>
          <w:sz w:val="20"/>
        </w:rPr>
        <w:t>nalyse</w:t>
      </w:r>
      <w:proofErr w:type="spellEnd"/>
      <w:r w:rsidRPr="004042F3">
        <w:rPr>
          <w:rFonts w:ascii="Times New Roman" w:hAnsi="Times New Roman"/>
          <w:sz w:val="20"/>
        </w:rPr>
        <w:t xml:space="preserve"> co-existence for UAV and consider the details relevant to UAV including antenna array model, and specify requirements if needed.</w:t>
      </w:r>
      <w:r>
        <w:rPr>
          <w:rFonts w:ascii="Times New Roman" w:hAnsi="Times New Roman" w:hint="eastAsia"/>
          <w:sz w:val="20"/>
        </w:rPr>
        <w:t xml:space="preserve"> </w:t>
      </w:r>
      <w:r>
        <w:rPr>
          <w:rFonts w:ascii="Times New Roman" w:hAnsi="Times New Roman"/>
          <w:sz w:val="20"/>
        </w:rPr>
        <w:t xml:space="preserve">In this contribution, we focus on </w:t>
      </w:r>
      <w:r w:rsidRPr="004042F3">
        <w:rPr>
          <w:rFonts w:ascii="Times New Roman" w:hAnsi="Times New Roman"/>
          <w:sz w:val="20"/>
        </w:rPr>
        <w:t>co-existence for UAV</w:t>
      </w:r>
      <w:r>
        <w:rPr>
          <w:rFonts w:ascii="Times New Roman" w:hAnsi="Times New Roman"/>
          <w:sz w:val="20"/>
        </w:rPr>
        <w:t>.</w:t>
      </w:r>
    </w:p>
    <w:p w14:paraId="35A6B6C7"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57BEC9E8" w14:textId="7EBCBC2A" w:rsidR="004042F3" w:rsidRPr="004042F3" w:rsidRDefault="004042F3" w:rsidP="004042F3">
      <w:pPr>
        <w:outlineLvl w:val="1"/>
        <w:rPr>
          <w:rFonts w:ascii="Arial" w:hAnsi="Arial" w:cs="Arial"/>
          <w:sz w:val="28"/>
          <w:szCs w:val="28"/>
        </w:rPr>
      </w:pPr>
      <w:r w:rsidRPr="004042F3">
        <w:rPr>
          <w:rFonts w:ascii="Arial" w:hAnsi="Arial" w:cs="Arial"/>
          <w:sz w:val="28"/>
          <w:szCs w:val="28"/>
        </w:rPr>
        <w:t xml:space="preserve">2.1 </w:t>
      </w:r>
      <w:r w:rsidR="00F1682F">
        <w:rPr>
          <w:rFonts w:ascii="Arial" w:hAnsi="Arial" w:cs="Arial" w:hint="eastAsia"/>
          <w:sz w:val="28"/>
          <w:szCs w:val="28"/>
        </w:rPr>
        <w:t>C</w:t>
      </w:r>
      <w:r w:rsidR="00F1682F" w:rsidRPr="00F1682F">
        <w:rPr>
          <w:rFonts w:ascii="Arial" w:hAnsi="Arial" w:cs="Arial"/>
          <w:sz w:val="28"/>
          <w:szCs w:val="28"/>
        </w:rPr>
        <w:t>o-existence</w:t>
      </w:r>
      <w:r w:rsidRPr="004042F3">
        <w:rPr>
          <w:rFonts w:ascii="Arial" w:hAnsi="Arial" w:cs="Arial"/>
          <w:sz w:val="28"/>
          <w:szCs w:val="28"/>
        </w:rPr>
        <w:t xml:space="preserve"> </w:t>
      </w:r>
      <w:r w:rsidR="00076B44">
        <w:rPr>
          <w:rFonts w:ascii="Arial" w:hAnsi="Arial" w:cs="Arial" w:hint="eastAsia"/>
          <w:sz w:val="28"/>
          <w:szCs w:val="28"/>
        </w:rPr>
        <w:t>S</w:t>
      </w:r>
      <w:r w:rsidRPr="004042F3">
        <w:rPr>
          <w:rFonts w:ascii="Arial" w:hAnsi="Arial" w:cs="Arial"/>
          <w:sz w:val="28"/>
          <w:szCs w:val="28"/>
        </w:rPr>
        <w:t>cenario</w:t>
      </w:r>
    </w:p>
    <w:p w14:paraId="662363BB" w14:textId="09BC1AE0" w:rsidR="00BB1016" w:rsidRDefault="00661B8D" w:rsidP="004042F3">
      <w:pPr>
        <w:spacing w:after="120"/>
        <w:rPr>
          <w:rFonts w:ascii="Times New Roman" w:hAnsi="Times New Roman"/>
          <w:sz w:val="20"/>
          <w:szCs w:val="20"/>
        </w:rPr>
      </w:pPr>
      <w:r w:rsidRPr="00661B8D">
        <w:rPr>
          <w:rFonts w:ascii="Times New Roman" w:hAnsi="Times New Roman"/>
          <w:sz w:val="20"/>
          <w:szCs w:val="20"/>
        </w:rPr>
        <w:t>Similar to the scenario assumption of ATG, Figure 1 presents the coexistence scenario based on the WID assumption.</w:t>
      </w:r>
    </w:p>
    <w:p w14:paraId="3251C35A" w14:textId="4E251EED" w:rsidR="00FA116F" w:rsidRDefault="00923E73" w:rsidP="004042F3">
      <w:pPr>
        <w:spacing w:after="120"/>
        <w:rPr>
          <w:rFonts w:ascii="Times New Roman" w:hAnsi="Times New Roman"/>
          <w:sz w:val="20"/>
          <w:szCs w:val="20"/>
        </w:rPr>
      </w:pPr>
      <w:r>
        <w:rPr>
          <w:noProof/>
        </w:rPr>
        <w:drawing>
          <wp:inline distT="0" distB="0" distL="0" distR="0" wp14:anchorId="01204E95" wp14:editId="25D84401">
            <wp:extent cx="6188710" cy="1666875"/>
            <wp:effectExtent l="0" t="0" r="2540" b="9525"/>
            <wp:docPr id="14793603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360386" name=""/>
                    <pic:cNvPicPr/>
                  </pic:nvPicPr>
                  <pic:blipFill>
                    <a:blip r:embed="rId6"/>
                    <a:stretch>
                      <a:fillRect/>
                    </a:stretch>
                  </pic:blipFill>
                  <pic:spPr>
                    <a:xfrm>
                      <a:off x="0" y="0"/>
                      <a:ext cx="6188710" cy="1666875"/>
                    </a:xfrm>
                    <a:prstGeom prst="rect">
                      <a:avLst/>
                    </a:prstGeom>
                  </pic:spPr>
                </pic:pic>
              </a:graphicData>
            </a:graphic>
          </wp:inline>
        </w:drawing>
      </w:r>
    </w:p>
    <w:p w14:paraId="22A4C431" w14:textId="0423E6E4" w:rsidR="00FA116F" w:rsidRPr="00661B8D" w:rsidRDefault="00661B8D" w:rsidP="00661B8D">
      <w:pPr>
        <w:spacing w:after="120"/>
        <w:jc w:val="center"/>
        <w:rPr>
          <w:rFonts w:ascii="Times New Roman" w:hAnsi="Times New Roman"/>
          <w:b/>
          <w:bCs/>
          <w:sz w:val="20"/>
          <w:szCs w:val="20"/>
        </w:rPr>
      </w:pPr>
      <w:r w:rsidRPr="00661B8D">
        <w:rPr>
          <w:rFonts w:ascii="Times New Roman" w:hAnsi="Times New Roman"/>
          <w:b/>
          <w:bCs/>
          <w:sz w:val="20"/>
          <w:szCs w:val="20"/>
        </w:rPr>
        <w:t>Figure 1</w:t>
      </w:r>
      <w:r w:rsidRPr="00661B8D">
        <w:rPr>
          <w:rFonts w:ascii="Times New Roman" w:hAnsi="Times New Roman" w:hint="eastAsia"/>
          <w:b/>
          <w:bCs/>
          <w:sz w:val="20"/>
          <w:szCs w:val="20"/>
        </w:rPr>
        <w:t>. C</w:t>
      </w:r>
      <w:r w:rsidRPr="00661B8D">
        <w:rPr>
          <w:rFonts w:ascii="Times New Roman" w:hAnsi="Times New Roman"/>
          <w:b/>
          <w:bCs/>
          <w:sz w:val="20"/>
          <w:szCs w:val="20"/>
        </w:rPr>
        <w:t>o</w:t>
      </w:r>
      <w:r w:rsidRPr="00661B8D">
        <w:rPr>
          <w:rFonts w:ascii="Times New Roman" w:hAnsi="Times New Roman" w:hint="eastAsia"/>
          <w:b/>
          <w:bCs/>
          <w:sz w:val="20"/>
          <w:szCs w:val="20"/>
        </w:rPr>
        <w:t>-</w:t>
      </w:r>
      <w:r w:rsidRPr="00661B8D">
        <w:rPr>
          <w:rFonts w:ascii="Times New Roman" w:hAnsi="Times New Roman"/>
          <w:b/>
          <w:bCs/>
          <w:sz w:val="20"/>
          <w:szCs w:val="20"/>
        </w:rPr>
        <w:t>existence scenario</w:t>
      </w:r>
      <w:r w:rsidRPr="00661B8D">
        <w:rPr>
          <w:rFonts w:ascii="Times New Roman" w:hAnsi="Times New Roman" w:hint="eastAsia"/>
          <w:b/>
          <w:bCs/>
          <w:sz w:val="20"/>
          <w:szCs w:val="20"/>
        </w:rPr>
        <w:t xml:space="preserve"> for UAV</w:t>
      </w:r>
    </w:p>
    <w:p w14:paraId="615745C3" w14:textId="0E79FA0E" w:rsidR="004042F3" w:rsidRDefault="004042F3" w:rsidP="004042F3">
      <w:pPr>
        <w:spacing w:after="120"/>
        <w:rPr>
          <w:rFonts w:ascii="Times New Roman" w:hAnsi="Times New Roman"/>
          <w:sz w:val="20"/>
          <w:szCs w:val="20"/>
        </w:rPr>
      </w:pPr>
      <w:r w:rsidRPr="00F1682F">
        <w:rPr>
          <w:rFonts w:ascii="Times New Roman" w:hAnsi="Times New Roman"/>
          <w:sz w:val="20"/>
          <w:szCs w:val="20"/>
        </w:rPr>
        <w:t xml:space="preserve">Compared with TN network, </w:t>
      </w:r>
      <w:r w:rsidRPr="00F1682F">
        <w:rPr>
          <w:rFonts w:ascii="Times New Roman" w:hAnsi="Times New Roman" w:hint="eastAsia"/>
          <w:sz w:val="20"/>
          <w:szCs w:val="20"/>
        </w:rPr>
        <w:t>UAV</w:t>
      </w:r>
      <w:r w:rsidR="00661B8D">
        <w:rPr>
          <w:rFonts w:ascii="Times New Roman" w:hAnsi="Times New Roman" w:hint="eastAsia"/>
          <w:sz w:val="20"/>
          <w:szCs w:val="20"/>
        </w:rPr>
        <w:t xml:space="preserve"> network</w:t>
      </w:r>
      <w:r w:rsidRPr="00F1682F">
        <w:rPr>
          <w:rFonts w:ascii="Times New Roman" w:hAnsi="Times New Roman"/>
          <w:sz w:val="20"/>
          <w:szCs w:val="20"/>
        </w:rPr>
        <w:t xml:space="preserve"> has </w:t>
      </w:r>
      <w:r w:rsidRPr="00F1682F">
        <w:rPr>
          <w:rFonts w:ascii="Times New Roman" w:hAnsi="Times New Roman" w:hint="eastAsia"/>
          <w:sz w:val="20"/>
          <w:szCs w:val="20"/>
        </w:rPr>
        <w:t>s</w:t>
      </w:r>
      <w:r w:rsidRPr="00F1682F">
        <w:rPr>
          <w:rFonts w:ascii="Times New Roman" w:hAnsi="Times New Roman"/>
          <w:sz w:val="20"/>
          <w:szCs w:val="20"/>
        </w:rPr>
        <w:t>imilar cell coverage</w:t>
      </w:r>
      <w:r w:rsidR="00362307" w:rsidRPr="00F1682F">
        <w:rPr>
          <w:rFonts w:ascii="Times New Roman" w:hAnsi="Times New Roman" w:hint="eastAsia"/>
          <w:sz w:val="20"/>
          <w:szCs w:val="20"/>
        </w:rPr>
        <w:t xml:space="preserve">. </w:t>
      </w:r>
      <w:r w:rsidR="00F1682F" w:rsidRPr="00F1682F">
        <w:rPr>
          <w:rFonts w:ascii="Times New Roman" w:hAnsi="Times New Roman"/>
          <w:sz w:val="20"/>
          <w:szCs w:val="20"/>
        </w:rPr>
        <w:t>In WID, TDD with the same TDD pattern is explicitly stated. In the table below, we list four main</w:t>
      </w:r>
      <w:r w:rsidR="00F1682F">
        <w:rPr>
          <w:rFonts w:ascii="Times New Roman" w:hAnsi="Times New Roman" w:hint="eastAsia"/>
          <w:sz w:val="20"/>
          <w:szCs w:val="20"/>
        </w:rPr>
        <w:t xml:space="preserve"> </w:t>
      </w:r>
      <w:r w:rsidR="00F1682F" w:rsidRPr="00F1682F">
        <w:rPr>
          <w:rFonts w:ascii="Times New Roman" w:hAnsi="Times New Roman"/>
          <w:sz w:val="20"/>
          <w:szCs w:val="20"/>
        </w:rPr>
        <w:t>co-existence scenarios.</w:t>
      </w:r>
    </w:p>
    <w:p w14:paraId="5DE7F8E1" w14:textId="5AD711A4" w:rsidR="003F52A9" w:rsidRDefault="003F52A9" w:rsidP="004042F3">
      <w:pPr>
        <w:spacing w:after="120"/>
        <w:rPr>
          <w:rFonts w:ascii="Times New Roman" w:hAnsi="Times New Roman"/>
          <w:b/>
          <w:bCs/>
          <w:sz w:val="20"/>
          <w:szCs w:val="20"/>
        </w:rPr>
      </w:pPr>
      <w:r w:rsidRPr="003F52A9">
        <w:rPr>
          <w:rFonts w:ascii="Times New Roman" w:hAnsi="Times New Roman"/>
          <w:b/>
          <w:bCs/>
          <w:sz w:val="20"/>
          <w:szCs w:val="20"/>
        </w:rPr>
        <w:t xml:space="preserve">Proposal </w:t>
      </w:r>
      <w:r w:rsidR="00F1682F">
        <w:rPr>
          <w:rFonts w:ascii="Times New Roman" w:hAnsi="Times New Roman" w:hint="eastAsia"/>
          <w:b/>
          <w:bCs/>
          <w:sz w:val="20"/>
          <w:szCs w:val="20"/>
        </w:rPr>
        <w:t>1</w:t>
      </w:r>
      <w:r w:rsidRPr="003F52A9">
        <w:rPr>
          <w:rFonts w:ascii="Times New Roman" w:hAnsi="Times New Roman"/>
          <w:b/>
          <w:bCs/>
          <w:sz w:val="20"/>
          <w:szCs w:val="20"/>
        </w:rPr>
        <w:t>: co-existence interference scenarios are suggested as in table 1.</w:t>
      </w:r>
    </w:p>
    <w:p w14:paraId="406A7E19" w14:textId="72E75ACD" w:rsidR="00F1682F" w:rsidRPr="00F1682F" w:rsidRDefault="00F1682F" w:rsidP="004042F3">
      <w:pPr>
        <w:spacing w:after="120"/>
        <w:rPr>
          <w:rFonts w:ascii="Times New Roman" w:hAnsi="Times New Roman"/>
          <w:sz w:val="20"/>
          <w:szCs w:val="20"/>
        </w:rPr>
      </w:pPr>
      <w:r w:rsidRPr="00F1682F">
        <w:rPr>
          <w:rFonts w:ascii="Times New Roman" w:hAnsi="Times New Roman"/>
          <w:sz w:val="20"/>
          <w:szCs w:val="20"/>
        </w:rPr>
        <w:t xml:space="preserve">To further narrow down the </w:t>
      </w:r>
      <w:r>
        <w:rPr>
          <w:rFonts w:ascii="Times New Roman" w:hAnsi="Times New Roman" w:hint="eastAsia"/>
          <w:sz w:val="20"/>
          <w:szCs w:val="20"/>
        </w:rPr>
        <w:t>c</w:t>
      </w:r>
      <w:r w:rsidRPr="00F1682F">
        <w:rPr>
          <w:rFonts w:ascii="Times New Roman" w:hAnsi="Times New Roman"/>
          <w:sz w:val="20"/>
          <w:szCs w:val="20"/>
        </w:rPr>
        <w:t xml:space="preserve">o-existence scenario scope, some analyses </w:t>
      </w:r>
      <w:r>
        <w:rPr>
          <w:rFonts w:ascii="Times New Roman" w:hAnsi="Times New Roman" w:hint="eastAsia"/>
          <w:sz w:val="20"/>
          <w:szCs w:val="20"/>
        </w:rPr>
        <w:t>are</w:t>
      </w:r>
      <w:r w:rsidRPr="00F1682F">
        <w:rPr>
          <w:rFonts w:ascii="Times New Roman" w:hAnsi="Times New Roman"/>
          <w:sz w:val="20"/>
          <w:szCs w:val="20"/>
        </w:rPr>
        <w:t xml:space="preserve"> conducted on each of the four scenarios. By comparing with the existing interference in the UAV PC3 scenario, it was analyzed whether additional co</w:t>
      </w:r>
      <w:r>
        <w:rPr>
          <w:rFonts w:ascii="Times New Roman" w:hAnsi="Times New Roman" w:hint="eastAsia"/>
          <w:sz w:val="20"/>
          <w:szCs w:val="20"/>
        </w:rPr>
        <w:t>-</w:t>
      </w:r>
      <w:r w:rsidRPr="00F1682F">
        <w:rPr>
          <w:rFonts w:ascii="Times New Roman" w:hAnsi="Times New Roman"/>
          <w:sz w:val="20"/>
          <w:szCs w:val="20"/>
        </w:rPr>
        <w:t xml:space="preserve">existence studies </w:t>
      </w:r>
      <w:r>
        <w:rPr>
          <w:rFonts w:ascii="Times New Roman" w:hAnsi="Times New Roman" w:hint="eastAsia"/>
          <w:sz w:val="20"/>
          <w:szCs w:val="20"/>
        </w:rPr>
        <w:t>are</w:t>
      </w:r>
      <w:r w:rsidRPr="00F1682F">
        <w:rPr>
          <w:rFonts w:ascii="Times New Roman" w:hAnsi="Times New Roman"/>
          <w:sz w:val="20"/>
          <w:szCs w:val="20"/>
        </w:rPr>
        <w:t xml:space="preserve"> necessary. Scenario 1 was the interference from ground </w:t>
      </w:r>
      <w:r>
        <w:rPr>
          <w:rFonts w:ascii="Times New Roman" w:hAnsi="Times New Roman" w:hint="eastAsia"/>
          <w:sz w:val="20"/>
          <w:szCs w:val="20"/>
        </w:rPr>
        <w:t>UE</w:t>
      </w:r>
      <w:r w:rsidRPr="00F1682F">
        <w:rPr>
          <w:rFonts w:ascii="Times New Roman" w:hAnsi="Times New Roman"/>
          <w:sz w:val="20"/>
          <w:szCs w:val="20"/>
        </w:rPr>
        <w:t xml:space="preserve"> to the UAV </w:t>
      </w:r>
      <w:r>
        <w:rPr>
          <w:rFonts w:ascii="Times New Roman" w:hAnsi="Times New Roman" w:hint="eastAsia"/>
          <w:sz w:val="20"/>
          <w:szCs w:val="20"/>
        </w:rPr>
        <w:t>BS</w:t>
      </w:r>
      <w:r w:rsidRPr="00F1682F">
        <w:rPr>
          <w:rFonts w:ascii="Times New Roman" w:hAnsi="Times New Roman"/>
          <w:sz w:val="20"/>
          <w:szCs w:val="20"/>
        </w:rPr>
        <w:t xml:space="preserve">. Since a similar scenario would exist in the UAV PC3 scenario and the assumption in R20 was that BSs for UAV services were deployed on the ground by adjusting the tilt angle upwards, the interference received by the R20 UAV </w:t>
      </w:r>
      <w:r w:rsidR="006014CC">
        <w:rPr>
          <w:rFonts w:ascii="Times New Roman" w:hAnsi="Times New Roman" w:hint="eastAsia"/>
          <w:sz w:val="20"/>
          <w:szCs w:val="20"/>
        </w:rPr>
        <w:t>BS</w:t>
      </w:r>
      <w:r w:rsidRPr="00F1682F">
        <w:rPr>
          <w:rFonts w:ascii="Times New Roman" w:hAnsi="Times New Roman"/>
          <w:sz w:val="20"/>
          <w:szCs w:val="20"/>
        </w:rPr>
        <w:t xml:space="preserve"> was smaller, so</w:t>
      </w:r>
      <w:r w:rsidR="001B0D87">
        <w:rPr>
          <w:rFonts w:ascii="Times New Roman" w:hAnsi="Times New Roman" w:hint="eastAsia"/>
          <w:sz w:val="20"/>
          <w:szCs w:val="20"/>
        </w:rPr>
        <w:t xml:space="preserve"> no</w:t>
      </w:r>
      <w:r w:rsidRPr="00F1682F">
        <w:rPr>
          <w:rFonts w:ascii="Times New Roman" w:hAnsi="Times New Roman"/>
          <w:sz w:val="20"/>
          <w:szCs w:val="20"/>
        </w:rPr>
        <w:t xml:space="preserve"> </w:t>
      </w:r>
      <w:r>
        <w:rPr>
          <w:rFonts w:ascii="Times New Roman" w:hAnsi="Times New Roman" w:hint="eastAsia"/>
          <w:sz w:val="20"/>
          <w:szCs w:val="20"/>
        </w:rPr>
        <w:t xml:space="preserve">additional </w:t>
      </w:r>
      <w:r w:rsidRPr="00F1682F">
        <w:rPr>
          <w:rFonts w:ascii="Times New Roman" w:hAnsi="Times New Roman"/>
          <w:sz w:val="20"/>
          <w:szCs w:val="20"/>
        </w:rPr>
        <w:t>co-existence stud</w:t>
      </w:r>
      <w:r>
        <w:rPr>
          <w:rFonts w:ascii="Times New Roman" w:hAnsi="Times New Roman" w:hint="eastAsia"/>
          <w:sz w:val="20"/>
          <w:szCs w:val="20"/>
        </w:rPr>
        <w:t>y is needed in</w:t>
      </w:r>
      <w:r w:rsidRPr="00F1682F">
        <w:rPr>
          <w:rFonts w:ascii="Times New Roman" w:hAnsi="Times New Roman"/>
          <w:sz w:val="20"/>
          <w:szCs w:val="20"/>
        </w:rPr>
        <w:t xml:space="preserve"> </w:t>
      </w:r>
      <w:r>
        <w:rPr>
          <w:rFonts w:ascii="Times New Roman" w:hAnsi="Times New Roman" w:hint="eastAsia"/>
          <w:sz w:val="20"/>
          <w:szCs w:val="20"/>
        </w:rPr>
        <w:t>Rel-20</w:t>
      </w:r>
      <w:r w:rsidRPr="00F1682F">
        <w:rPr>
          <w:rFonts w:ascii="Times New Roman" w:hAnsi="Times New Roman"/>
          <w:sz w:val="20"/>
          <w:szCs w:val="20"/>
        </w:rPr>
        <w:t>.</w:t>
      </w:r>
    </w:p>
    <w:p w14:paraId="1C6E2355" w14:textId="02C40FA6" w:rsidR="00F1682F" w:rsidRPr="00F1682F" w:rsidRDefault="00F1682F" w:rsidP="004042F3">
      <w:pPr>
        <w:spacing w:after="120"/>
        <w:rPr>
          <w:rFonts w:ascii="Times New Roman" w:hAnsi="Times New Roman"/>
          <w:sz w:val="20"/>
          <w:szCs w:val="20"/>
        </w:rPr>
      </w:pPr>
      <w:r w:rsidRPr="00F1682F">
        <w:rPr>
          <w:rFonts w:ascii="Times New Roman" w:hAnsi="Times New Roman"/>
          <w:sz w:val="20"/>
          <w:szCs w:val="20"/>
        </w:rPr>
        <w:t xml:space="preserve">Scenario 2 involves interference from the UAV </w:t>
      </w:r>
      <w:r w:rsidRPr="00F1682F">
        <w:rPr>
          <w:rFonts w:ascii="Times New Roman" w:hAnsi="Times New Roman" w:hint="eastAsia"/>
          <w:sz w:val="20"/>
          <w:szCs w:val="20"/>
        </w:rPr>
        <w:t>BS</w:t>
      </w:r>
      <w:r w:rsidRPr="00F1682F">
        <w:rPr>
          <w:rFonts w:ascii="Times New Roman" w:hAnsi="Times New Roman"/>
          <w:sz w:val="20"/>
          <w:szCs w:val="20"/>
        </w:rPr>
        <w:t xml:space="preserve"> to the ground </w:t>
      </w:r>
      <w:r w:rsidRPr="00F1682F">
        <w:rPr>
          <w:rFonts w:ascii="Times New Roman" w:hAnsi="Times New Roman" w:hint="eastAsia"/>
          <w:sz w:val="20"/>
          <w:szCs w:val="20"/>
        </w:rPr>
        <w:t>UE</w:t>
      </w:r>
      <w:r w:rsidRPr="00F1682F">
        <w:rPr>
          <w:rFonts w:ascii="Times New Roman" w:hAnsi="Times New Roman"/>
          <w:sz w:val="20"/>
          <w:szCs w:val="20"/>
        </w:rPr>
        <w:t xml:space="preserve">. This interference still exists in the UAV PC3 scenario </w:t>
      </w:r>
      <w:r w:rsidRPr="00F1682F">
        <w:rPr>
          <w:rFonts w:ascii="Times New Roman" w:hAnsi="Times New Roman"/>
          <w:sz w:val="20"/>
          <w:szCs w:val="20"/>
        </w:rPr>
        <w:lastRenderedPageBreak/>
        <w:t>as well, so no additional coexistence research is required</w:t>
      </w:r>
      <w:r w:rsidRPr="00F1682F">
        <w:rPr>
          <w:rFonts w:ascii="Times New Roman" w:hAnsi="Times New Roman" w:hint="eastAsia"/>
          <w:sz w:val="20"/>
          <w:szCs w:val="20"/>
        </w:rPr>
        <w:t xml:space="preserve"> in this WID</w:t>
      </w:r>
      <w:r w:rsidRPr="00F1682F">
        <w:rPr>
          <w:rFonts w:ascii="Times New Roman" w:hAnsi="Times New Roman"/>
          <w:sz w:val="20"/>
          <w:szCs w:val="20"/>
        </w:rPr>
        <w:t>.</w:t>
      </w:r>
    </w:p>
    <w:p w14:paraId="3A7B1FBA" w14:textId="782AA38A" w:rsidR="00F1682F" w:rsidRDefault="00F1682F" w:rsidP="004042F3">
      <w:pPr>
        <w:spacing w:after="120"/>
        <w:rPr>
          <w:rFonts w:ascii="Times New Roman" w:hAnsi="Times New Roman"/>
          <w:b/>
          <w:bCs/>
          <w:sz w:val="20"/>
          <w:szCs w:val="20"/>
        </w:rPr>
      </w:pPr>
      <w:r>
        <w:rPr>
          <w:rFonts w:ascii="Times New Roman" w:hAnsi="Times New Roman" w:hint="eastAsia"/>
          <w:b/>
          <w:bCs/>
          <w:sz w:val="20"/>
          <w:szCs w:val="20"/>
        </w:rPr>
        <w:t xml:space="preserve">Observation 1: </w:t>
      </w:r>
      <w:r w:rsidRPr="00F1682F">
        <w:rPr>
          <w:rFonts w:ascii="Times New Roman" w:hAnsi="Times New Roman"/>
          <w:b/>
          <w:bCs/>
          <w:sz w:val="20"/>
          <w:szCs w:val="20"/>
        </w:rPr>
        <w:t xml:space="preserve">The </w:t>
      </w:r>
      <w:r>
        <w:rPr>
          <w:rFonts w:ascii="Times New Roman" w:hAnsi="Times New Roman" w:hint="eastAsia"/>
          <w:b/>
          <w:bCs/>
          <w:sz w:val="20"/>
          <w:szCs w:val="20"/>
        </w:rPr>
        <w:t>assumption</w:t>
      </w:r>
      <w:r w:rsidRPr="00F1682F">
        <w:rPr>
          <w:rFonts w:ascii="Times New Roman" w:hAnsi="Times New Roman"/>
          <w:b/>
          <w:bCs/>
          <w:sz w:val="20"/>
          <w:szCs w:val="20"/>
        </w:rPr>
        <w:t xml:space="preserve"> in the UAV UE antenna </w:t>
      </w:r>
      <w:r>
        <w:rPr>
          <w:rFonts w:ascii="Times New Roman" w:hAnsi="Times New Roman" w:hint="eastAsia"/>
          <w:b/>
          <w:bCs/>
          <w:sz w:val="20"/>
          <w:szCs w:val="20"/>
        </w:rPr>
        <w:t>type</w:t>
      </w:r>
      <w:r w:rsidRPr="00F1682F">
        <w:rPr>
          <w:rFonts w:ascii="Times New Roman" w:hAnsi="Times New Roman"/>
          <w:b/>
          <w:bCs/>
          <w:sz w:val="20"/>
          <w:szCs w:val="20"/>
        </w:rPr>
        <w:t xml:space="preserve"> and the increase in power will not affect the interference in scenarios </w:t>
      </w:r>
      <w:r>
        <w:rPr>
          <w:rFonts w:ascii="Times New Roman" w:hAnsi="Times New Roman" w:hint="eastAsia"/>
          <w:b/>
          <w:bCs/>
          <w:sz w:val="20"/>
          <w:szCs w:val="20"/>
        </w:rPr>
        <w:t>1</w:t>
      </w:r>
      <w:r w:rsidRPr="00F1682F">
        <w:rPr>
          <w:rFonts w:ascii="Times New Roman" w:hAnsi="Times New Roman"/>
          <w:b/>
          <w:bCs/>
          <w:sz w:val="20"/>
          <w:szCs w:val="20"/>
        </w:rPr>
        <w:t xml:space="preserve"> and </w:t>
      </w:r>
      <w:r>
        <w:rPr>
          <w:rFonts w:ascii="Times New Roman" w:hAnsi="Times New Roman" w:hint="eastAsia"/>
          <w:b/>
          <w:bCs/>
          <w:sz w:val="20"/>
          <w:szCs w:val="20"/>
        </w:rPr>
        <w:t>2</w:t>
      </w:r>
      <w:r w:rsidRPr="00F1682F">
        <w:rPr>
          <w:rFonts w:ascii="Times New Roman" w:hAnsi="Times New Roman"/>
          <w:b/>
          <w:bCs/>
          <w:sz w:val="20"/>
          <w:szCs w:val="20"/>
        </w:rPr>
        <w:t>.</w:t>
      </w:r>
    </w:p>
    <w:p w14:paraId="25FF6B58" w14:textId="3557365D" w:rsidR="00F1682F" w:rsidRPr="00047FB7" w:rsidRDefault="00F1682F" w:rsidP="004042F3">
      <w:pPr>
        <w:spacing w:after="120"/>
        <w:rPr>
          <w:rFonts w:ascii="Times New Roman" w:hAnsi="Times New Roman"/>
          <w:b/>
          <w:bCs/>
          <w:sz w:val="20"/>
          <w:szCs w:val="20"/>
        </w:rPr>
      </w:pPr>
      <w:r w:rsidRPr="00047FB7">
        <w:rPr>
          <w:rFonts w:ascii="Times New Roman" w:hAnsi="Times New Roman"/>
          <w:b/>
          <w:bCs/>
          <w:sz w:val="20"/>
          <w:szCs w:val="20"/>
        </w:rPr>
        <w:t>Proposal 2: For scenario 1 and 2, no additional coexistence study is needed in Rel-20.</w:t>
      </w:r>
    </w:p>
    <w:p w14:paraId="34D54D7F" w14:textId="31DEC901" w:rsidR="00047FB7" w:rsidRPr="00047FB7" w:rsidRDefault="00047FB7" w:rsidP="004042F3">
      <w:pPr>
        <w:spacing w:after="120"/>
        <w:rPr>
          <w:rFonts w:ascii="Times New Roman" w:hAnsi="Times New Roman"/>
          <w:sz w:val="20"/>
          <w:szCs w:val="20"/>
        </w:rPr>
      </w:pPr>
      <w:r w:rsidRPr="00047FB7">
        <w:rPr>
          <w:rFonts w:ascii="Times New Roman" w:hAnsi="Times New Roman"/>
          <w:sz w:val="20"/>
          <w:szCs w:val="20"/>
        </w:rPr>
        <w:t xml:space="preserve">Scenario 3 involves interference from the ground </w:t>
      </w:r>
      <w:r>
        <w:rPr>
          <w:rFonts w:ascii="Times New Roman" w:hAnsi="Times New Roman" w:hint="eastAsia"/>
          <w:sz w:val="20"/>
          <w:szCs w:val="20"/>
        </w:rPr>
        <w:t>BS</w:t>
      </w:r>
      <w:r w:rsidRPr="00047FB7">
        <w:rPr>
          <w:rFonts w:ascii="Times New Roman" w:hAnsi="Times New Roman"/>
          <w:sz w:val="20"/>
          <w:szCs w:val="20"/>
        </w:rPr>
        <w:t xml:space="preserve"> to the UAV </w:t>
      </w:r>
      <w:r>
        <w:rPr>
          <w:rFonts w:ascii="Times New Roman" w:hAnsi="Times New Roman" w:hint="eastAsia"/>
          <w:sz w:val="20"/>
          <w:szCs w:val="20"/>
        </w:rPr>
        <w:t>UE</w:t>
      </w:r>
      <w:r w:rsidRPr="00047FB7">
        <w:rPr>
          <w:rFonts w:ascii="Times New Roman" w:hAnsi="Times New Roman"/>
          <w:sz w:val="20"/>
          <w:szCs w:val="20"/>
        </w:rPr>
        <w:t>. Assuming that the UAV uses an omni</w:t>
      </w:r>
      <w:r>
        <w:rPr>
          <w:rFonts w:ascii="Times New Roman" w:hAnsi="Times New Roman" w:hint="eastAsia"/>
          <w:sz w:val="20"/>
          <w:szCs w:val="20"/>
        </w:rPr>
        <w:t>-</w:t>
      </w:r>
      <w:r w:rsidRPr="00047FB7">
        <w:rPr>
          <w:rFonts w:ascii="Times New Roman" w:hAnsi="Times New Roman"/>
          <w:sz w:val="20"/>
          <w:szCs w:val="20"/>
        </w:rPr>
        <w:t>directional antenna for reception, the interference will be the same as that in Scenario PC3 of the UAV. However, if the reception uses a directional antenna, additional analysis will be required.</w:t>
      </w:r>
    </w:p>
    <w:p w14:paraId="3684A33E" w14:textId="795E4E72" w:rsidR="00F82AEF" w:rsidRDefault="00D35D51" w:rsidP="004042F3">
      <w:pPr>
        <w:spacing w:after="120"/>
        <w:rPr>
          <w:rFonts w:ascii="Times New Roman" w:hAnsi="Times New Roman"/>
          <w:b/>
          <w:bCs/>
          <w:sz w:val="20"/>
          <w:szCs w:val="20"/>
        </w:rPr>
      </w:pPr>
      <w:r w:rsidRPr="00D35D51">
        <w:rPr>
          <w:rFonts w:ascii="Times New Roman" w:hAnsi="Times New Roman"/>
          <w:b/>
          <w:bCs/>
          <w:sz w:val="20"/>
          <w:szCs w:val="20"/>
        </w:rPr>
        <w:t xml:space="preserve">Proposal </w:t>
      </w:r>
      <w:r>
        <w:rPr>
          <w:rFonts w:ascii="Times New Roman" w:hAnsi="Times New Roman" w:hint="eastAsia"/>
          <w:b/>
          <w:bCs/>
          <w:sz w:val="20"/>
          <w:szCs w:val="20"/>
        </w:rPr>
        <w:t>3</w:t>
      </w:r>
      <w:r w:rsidRPr="00D35D51">
        <w:rPr>
          <w:rFonts w:ascii="Times New Roman" w:hAnsi="Times New Roman"/>
          <w:b/>
          <w:bCs/>
          <w:sz w:val="20"/>
          <w:szCs w:val="20"/>
        </w:rPr>
        <w:t xml:space="preserve">: If </w:t>
      </w:r>
      <w:r w:rsidR="006014CC">
        <w:rPr>
          <w:rFonts w:ascii="Times New Roman" w:hAnsi="Times New Roman" w:hint="eastAsia"/>
          <w:b/>
          <w:bCs/>
          <w:sz w:val="20"/>
          <w:szCs w:val="20"/>
        </w:rPr>
        <w:t>only</w:t>
      </w:r>
      <w:r w:rsidRPr="00D35D51">
        <w:rPr>
          <w:rFonts w:ascii="Times New Roman" w:hAnsi="Times New Roman"/>
          <w:b/>
          <w:bCs/>
          <w:sz w:val="20"/>
          <w:szCs w:val="20"/>
        </w:rPr>
        <w:t xml:space="preserve"> omnidirectional antenna is used for reception, no additional analysis is required.</w:t>
      </w:r>
    </w:p>
    <w:p w14:paraId="7BA4F6FA" w14:textId="6A2FE272" w:rsidR="003F52A9" w:rsidRDefault="00D35D51" w:rsidP="004042F3">
      <w:pPr>
        <w:spacing w:after="120"/>
        <w:rPr>
          <w:rFonts w:ascii="Times New Roman" w:hAnsi="Times New Roman"/>
          <w:sz w:val="20"/>
          <w:szCs w:val="20"/>
        </w:rPr>
      </w:pPr>
      <w:r w:rsidRPr="00D35D51">
        <w:rPr>
          <w:rFonts w:ascii="Times New Roman" w:hAnsi="Times New Roman"/>
          <w:sz w:val="20"/>
          <w:szCs w:val="20"/>
        </w:rPr>
        <w:t xml:space="preserve">Scenario 4 is the main research scenario of this </w:t>
      </w:r>
      <w:r>
        <w:rPr>
          <w:rFonts w:ascii="Times New Roman" w:hAnsi="Times New Roman" w:hint="eastAsia"/>
          <w:sz w:val="20"/>
          <w:szCs w:val="20"/>
        </w:rPr>
        <w:t>WI</w:t>
      </w:r>
      <w:r w:rsidRPr="00D35D51">
        <w:rPr>
          <w:rFonts w:ascii="Times New Roman" w:hAnsi="Times New Roman"/>
          <w:sz w:val="20"/>
          <w:szCs w:val="20"/>
        </w:rPr>
        <w:t>, which focuses on the interference that occurs when the</w:t>
      </w:r>
      <w:r>
        <w:rPr>
          <w:rFonts w:ascii="Times New Roman" w:hAnsi="Times New Roman" w:hint="eastAsia"/>
          <w:sz w:val="20"/>
          <w:szCs w:val="20"/>
        </w:rPr>
        <w:t xml:space="preserve"> Tx</w:t>
      </w:r>
      <w:r w:rsidRPr="00D35D51">
        <w:rPr>
          <w:rFonts w:ascii="Times New Roman" w:hAnsi="Times New Roman"/>
          <w:sz w:val="20"/>
          <w:szCs w:val="20"/>
        </w:rPr>
        <w:t xml:space="preserve"> power of UAVs is increased and it affects the ground </w:t>
      </w:r>
      <w:r>
        <w:rPr>
          <w:rFonts w:ascii="Times New Roman" w:hAnsi="Times New Roman" w:hint="eastAsia"/>
          <w:sz w:val="20"/>
          <w:szCs w:val="20"/>
        </w:rPr>
        <w:t>BS.</w:t>
      </w:r>
    </w:p>
    <w:p w14:paraId="4FE32A39" w14:textId="2F80321B" w:rsidR="00D35D51" w:rsidRPr="00D35D51" w:rsidRDefault="00D35D51" w:rsidP="004042F3">
      <w:pPr>
        <w:spacing w:after="120"/>
        <w:rPr>
          <w:rFonts w:ascii="Times New Roman" w:hAnsi="Times New Roman"/>
          <w:b/>
          <w:bCs/>
          <w:sz w:val="20"/>
          <w:szCs w:val="20"/>
        </w:rPr>
      </w:pPr>
      <w:r w:rsidRPr="00D35D51">
        <w:rPr>
          <w:rFonts w:ascii="Times New Roman" w:hAnsi="Times New Roman"/>
          <w:b/>
          <w:bCs/>
          <w:sz w:val="20"/>
          <w:szCs w:val="20"/>
        </w:rPr>
        <w:t xml:space="preserve">Proposal 4: In scenario 4, the increase in power of the UAV led to interference to the ground </w:t>
      </w:r>
      <w:r>
        <w:rPr>
          <w:rFonts w:ascii="Times New Roman" w:hAnsi="Times New Roman" w:hint="eastAsia"/>
          <w:b/>
          <w:bCs/>
          <w:sz w:val="20"/>
          <w:szCs w:val="20"/>
        </w:rPr>
        <w:t>BS</w:t>
      </w:r>
      <w:r w:rsidR="00CA6DBC" w:rsidRPr="00CA6DBC">
        <w:t xml:space="preserve"> </w:t>
      </w:r>
      <w:r w:rsidR="00CA6DBC" w:rsidRPr="00CA6DBC">
        <w:rPr>
          <w:rFonts w:ascii="Times New Roman" w:hAnsi="Times New Roman"/>
          <w:b/>
          <w:bCs/>
          <w:sz w:val="20"/>
          <w:szCs w:val="20"/>
        </w:rPr>
        <w:t>the main focus of this coexistence study</w:t>
      </w:r>
      <w:r w:rsidRPr="00D35D51">
        <w:rPr>
          <w:rFonts w:ascii="Times New Roman" w:hAnsi="Times New Roman"/>
          <w:b/>
          <w:bCs/>
          <w:sz w:val="20"/>
          <w:szCs w:val="20"/>
        </w:rPr>
        <w:t>.</w:t>
      </w:r>
    </w:p>
    <w:p w14:paraId="40FFE1CC" w14:textId="368EA9C3" w:rsidR="004042F3" w:rsidRPr="00D35D51" w:rsidRDefault="004042F3" w:rsidP="003F52A9">
      <w:pPr>
        <w:spacing w:after="120"/>
        <w:jc w:val="center"/>
        <w:rPr>
          <w:rFonts w:ascii="Times New Roman" w:hAnsi="Times New Roman"/>
          <w:b/>
          <w:bCs/>
          <w:sz w:val="20"/>
          <w:szCs w:val="20"/>
        </w:rPr>
      </w:pPr>
      <w:r w:rsidRPr="00D35D51">
        <w:rPr>
          <w:rFonts w:ascii="Times New Roman" w:hAnsi="Times New Roman"/>
          <w:b/>
          <w:bCs/>
          <w:sz w:val="20"/>
          <w:szCs w:val="20"/>
        </w:rPr>
        <w:t xml:space="preserve">Table 1: co-existence interference scenario between </w:t>
      </w:r>
      <w:r w:rsidR="00362307" w:rsidRPr="00D35D51">
        <w:rPr>
          <w:rFonts w:ascii="Times New Roman" w:hAnsi="Times New Roman" w:hint="eastAsia"/>
          <w:b/>
          <w:bCs/>
          <w:sz w:val="20"/>
          <w:szCs w:val="20"/>
        </w:rPr>
        <w:t>UAV</w:t>
      </w:r>
      <w:r w:rsidRPr="00D35D51">
        <w:rPr>
          <w:rFonts w:ascii="Times New Roman" w:hAnsi="Times New Roman"/>
          <w:b/>
          <w:bCs/>
          <w:sz w:val="20"/>
          <w:szCs w:val="20"/>
        </w:rPr>
        <w:t xml:space="preserve"> and TN network</w:t>
      </w:r>
    </w:p>
    <w:tbl>
      <w:tblPr>
        <w:tblStyle w:val="11"/>
        <w:tblW w:w="4366" w:type="pct"/>
        <w:jc w:val="center"/>
        <w:tblLook w:val="04A0" w:firstRow="1" w:lastRow="0" w:firstColumn="1" w:lastColumn="0" w:noHBand="0" w:noVBand="1"/>
      </w:tblPr>
      <w:tblGrid>
        <w:gridCol w:w="481"/>
        <w:gridCol w:w="1499"/>
        <w:gridCol w:w="1075"/>
        <w:gridCol w:w="1369"/>
        <w:gridCol w:w="4077"/>
      </w:tblGrid>
      <w:tr w:rsidR="00D35D51" w:rsidRPr="00E50AFF" w14:paraId="18A5AAB5" w14:textId="77777777" w:rsidTr="00D35D51">
        <w:trPr>
          <w:jc w:val="center"/>
        </w:trPr>
        <w:tc>
          <w:tcPr>
            <w:tcW w:w="283" w:type="pct"/>
          </w:tcPr>
          <w:p w14:paraId="338618EA" w14:textId="77777777" w:rsidR="00D35D51" w:rsidRPr="00045378" w:rsidRDefault="00D35D51" w:rsidP="00772E74">
            <w:pPr>
              <w:keepNext/>
              <w:keepLines/>
              <w:widowControl/>
              <w:spacing w:after="0"/>
              <w:jc w:val="center"/>
              <w:rPr>
                <w:rFonts w:ascii="Times New Roman" w:eastAsia="等线" w:hAnsi="Times New Roman"/>
                <w:b/>
                <w:sz w:val="18"/>
                <w:lang w:val="en-GB" w:eastAsia="en-US"/>
              </w:rPr>
            </w:pPr>
            <w:bookmarkStart w:id="0" w:name="OLE_LINK6"/>
            <w:r w:rsidRPr="00045378">
              <w:rPr>
                <w:rFonts w:ascii="Times New Roman" w:eastAsia="等线" w:hAnsi="Times New Roman"/>
                <w:b/>
                <w:sz w:val="18"/>
                <w:lang w:val="en-GB" w:eastAsia="en-US"/>
              </w:rPr>
              <w:t>No.</w:t>
            </w:r>
          </w:p>
        </w:tc>
        <w:tc>
          <w:tcPr>
            <w:tcW w:w="882" w:type="pct"/>
          </w:tcPr>
          <w:p w14:paraId="3A769FA0" w14:textId="77777777" w:rsidR="00D35D51" w:rsidRPr="00045378" w:rsidRDefault="00D35D51" w:rsidP="00772E74">
            <w:pPr>
              <w:keepNext/>
              <w:keepLines/>
              <w:widowControl/>
              <w:spacing w:after="0"/>
              <w:jc w:val="center"/>
              <w:rPr>
                <w:rFonts w:ascii="Times New Roman" w:eastAsia="等线" w:hAnsi="Times New Roman"/>
                <w:b/>
                <w:sz w:val="18"/>
                <w:lang w:val="en-GB" w:eastAsia="en-US"/>
              </w:rPr>
            </w:pPr>
            <w:r w:rsidRPr="00045378">
              <w:rPr>
                <w:rFonts w:ascii="Times New Roman" w:eastAsia="等线" w:hAnsi="Times New Roman"/>
                <w:b/>
                <w:sz w:val="18"/>
                <w:lang w:val="en-GB" w:eastAsia="en-US"/>
              </w:rPr>
              <w:t>Combination</w:t>
            </w:r>
          </w:p>
        </w:tc>
        <w:tc>
          <w:tcPr>
            <w:tcW w:w="632" w:type="pct"/>
          </w:tcPr>
          <w:p w14:paraId="73D69610" w14:textId="77777777" w:rsidR="00D35D51" w:rsidRPr="00045378" w:rsidRDefault="00D35D51" w:rsidP="00772E74">
            <w:pPr>
              <w:keepNext/>
              <w:keepLines/>
              <w:widowControl/>
              <w:spacing w:after="0"/>
              <w:jc w:val="center"/>
              <w:rPr>
                <w:rFonts w:ascii="Times New Roman" w:eastAsia="等线" w:hAnsi="Times New Roman"/>
                <w:b/>
                <w:sz w:val="18"/>
                <w:lang w:val="en-GB" w:eastAsia="en-US"/>
              </w:rPr>
            </w:pPr>
            <w:r w:rsidRPr="00045378">
              <w:rPr>
                <w:rFonts w:ascii="Times New Roman" w:eastAsia="等线" w:hAnsi="Times New Roman"/>
                <w:b/>
                <w:sz w:val="18"/>
                <w:lang w:val="en-GB" w:eastAsia="en-US"/>
              </w:rPr>
              <w:t>Aggressor</w:t>
            </w:r>
          </w:p>
        </w:tc>
        <w:tc>
          <w:tcPr>
            <w:tcW w:w="805" w:type="pct"/>
          </w:tcPr>
          <w:p w14:paraId="0A47D4F5" w14:textId="77777777" w:rsidR="00D35D51" w:rsidRPr="00045378" w:rsidRDefault="00D35D51" w:rsidP="00772E74">
            <w:pPr>
              <w:keepNext/>
              <w:keepLines/>
              <w:widowControl/>
              <w:spacing w:after="0"/>
              <w:jc w:val="center"/>
              <w:rPr>
                <w:rFonts w:ascii="Times New Roman" w:eastAsia="等线" w:hAnsi="Times New Roman"/>
                <w:b/>
                <w:sz w:val="18"/>
                <w:lang w:val="en-GB" w:eastAsia="en-US"/>
              </w:rPr>
            </w:pPr>
            <w:r w:rsidRPr="00045378">
              <w:rPr>
                <w:rFonts w:ascii="Times New Roman" w:eastAsia="等线" w:hAnsi="Times New Roman"/>
                <w:b/>
                <w:sz w:val="18"/>
                <w:lang w:val="en-GB" w:eastAsia="en-US"/>
              </w:rPr>
              <w:t>Victim</w:t>
            </w:r>
          </w:p>
        </w:tc>
        <w:tc>
          <w:tcPr>
            <w:tcW w:w="2398" w:type="pct"/>
          </w:tcPr>
          <w:p w14:paraId="00C17946" w14:textId="77777777" w:rsidR="00D35D51" w:rsidRPr="00045378" w:rsidRDefault="00D35D51" w:rsidP="00772E74">
            <w:pPr>
              <w:keepNext/>
              <w:keepLines/>
              <w:widowControl/>
              <w:spacing w:after="0"/>
              <w:jc w:val="center"/>
              <w:rPr>
                <w:rFonts w:ascii="Times New Roman" w:eastAsia="等线" w:hAnsi="Times New Roman"/>
                <w:b/>
                <w:sz w:val="18"/>
                <w:lang w:val="en-GB" w:eastAsia="en-US"/>
              </w:rPr>
            </w:pPr>
            <w:r w:rsidRPr="00045378">
              <w:rPr>
                <w:rFonts w:ascii="Times New Roman" w:eastAsia="等线" w:hAnsi="Times New Roman"/>
                <w:b/>
                <w:sz w:val="18"/>
                <w:lang w:val="en-GB" w:eastAsia="en-US"/>
              </w:rPr>
              <w:t>Notes</w:t>
            </w:r>
          </w:p>
        </w:tc>
      </w:tr>
      <w:tr w:rsidR="00D35D51" w:rsidRPr="00E50AFF" w14:paraId="1BA162CE" w14:textId="77777777" w:rsidTr="00D35D51">
        <w:trPr>
          <w:jc w:val="center"/>
        </w:trPr>
        <w:tc>
          <w:tcPr>
            <w:tcW w:w="283" w:type="pct"/>
          </w:tcPr>
          <w:p w14:paraId="2692A4B4" w14:textId="77777777" w:rsidR="00D35D51" w:rsidRPr="00045378" w:rsidRDefault="00D35D51" w:rsidP="00772E74">
            <w:pPr>
              <w:keepNext/>
              <w:keepLines/>
              <w:widowControl/>
              <w:spacing w:after="0"/>
              <w:jc w:val="center"/>
              <w:rPr>
                <w:rFonts w:ascii="Times New Roman" w:eastAsia="等线" w:hAnsi="Times New Roman"/>
                <w:sz w:val="18"/>
                <w:lang w:val="en-GB" w:eastAsia="en-US"/>
              </w:rPr>
            </w:pPr>
            <w:r w:rsidRPr="00045378">
              <w:rPr>
                <w:rFonts w:ascii="Times New Roman" w:eastAsia="等线" w:hAnsi="Times New Roman"/>
                <w:sz w:val="18"/>
                <w:lang w:val="en-GB" w:eastAsia="en-US"/>
              </w:rPr>
              <w:t>1</w:t>
            </w:r>
          </w:p>
        </w:tc>
        <w:tc>
          <w:tcPr>
            <w:tcW w:w="882" w:type="pct"/>
          </w:tcPr>
          <w:p w14:paraId="62C55F66" w14:textId="0ED70C9C" w:rsidR="00D35D51" w:rsidRPr="00045378" w:rsidRDefault="00D35D51" w:rsidP="00772E74">
            <w:pPr>
              <w:keepNext/>
              <w:keepLines/>
              <w:widowControl/>
              <w:spacing w:after="0"/>
              <w:jc w:val="center"/>
              <w:rPr>
                <w:rFonts w:ascii="Times New Roman" w:eastAsia="等线" w:hAnsi="Times New Roman"/>
                <w:sz w:val="18"/>
                <w:lang w:val="en-GB"/>
              </w:rPr>
            </w:pPr>
            <w:r w:rsidRPr="00045378">
              <w:rPr>
                <w:rFonts w:ascii="Times New Roman" w:eastAsia="等线" w:hAnsi="Times New Roman"/>
                <w:sz w:val="18"/>
                <w:lang w:val="en-GB" w:eastAsia="en-US"/>
              </w:rPr>
              <w:t xml:space="preserve">TN with </w:t>
            </w:r>
            <w:r>
              <w:rPr>
                <w:rFonts w:ascii="Times New Roman" w:eastAsia="等线" w:hAnsi="Times New Roman" w:hint="eastAsia"/>
                <w:sz w:val="18"/>
                <w:lang w:val="en-GB"/>
              </w:rPr>
              <w:t>UAV</w:t>
            </w:r>
          </w:p>
        </w:tc>
        <w:tc>
          <w:tcPr>
            <w:tcW w:w="632" w:type="pct"/>
          </w:tcPr>
          <w:p w14:paraId="48E9B19F" w14:textId="16C4D8E0" w:rsidR="00D35D51" w:rsidRPr="00045378" w:rsidRDefault="00D35D51" w:rsidP="00772E74">
            <w:pPr>
              <w:keepNext/>
              <w:keepLines/>
              <w:widowControl/>
              <w:spacing w:after="0"/>
              <w:jc w:val="center"/>
              <w:rPr>
                <w:rFonts w:ascii="Times New Roman" w:eastAsia="等线" w:hAnsi="Times New Roman"/>
                <w:sz w:val="18"/>
                <w:lang w:val="en-GB" w:eastAsia="en-US"/>
              </w:rPr>
            </w:pPr>
            <w:r>
              <w:rPr>
                <w:rFonts w:ascii="Times New Roman" w:eastAsia="等线" w:hAnsi="Times New Roman" w:hint="eastAsia"/>
                <w:sz w:val="18"/>
                <w:lang w:val="en-GB"/>
              </w:rPr>
              <w:t>TN</w:t>
            </w:r>
            <w:r w:rsidRPr="00045378">
              <w:rPr>
                <w:rFonts w:ascii="Times New Roman" w:eastAsia="等线" w:hAnsi="Times New Roman"/>
                <w:sz w:val="18"/>
                <w:lang w:val="en-GB" w:eastAsia="en-US"/>
              </w:rPr>
              <w:t xml:space="preserve"> </w:t>
            </w:r>
            <w:r>
              <w:rPr>
                <w:rFonts w:ascii="Times New Roman" w:eastAsia="等线" w:hAnsi="Times New Roman" w:hint="eastAsia"/>
                <w:sz w:val="18"/>
                <w:lang w:val="en-GB"/>
              </w:rPr>
              <w:t>U</w:t>
            </w:r>
            <w:r w:rsidRPr="00045378">
              <w:rPr>
                <w:rFonts w:ascii="Times New Roman" w:eastAsia="等线" w:hAnsi="Times New Roman"/>
                <w:sz w:val="18"/>
                <w:lang w:val="en-GB" w:eastAsia="en-US"/>
              </w:rPr>
              <w:t>L</w:t>
            </w:r>
          </w:p>
        </w:tc>
        <w:tc>
          <w:tcPr>
            <w:tcW w:w="805" w:type="pct"/>
          </w:tcPr>
          <w:p w14:paraId="484FEF96" w14:textId="36F6F366" w:rsidR="00D35D51" w:rsidRPr="00045378" w:rsidRDefault="00D35D51" w:rsidP="00772E74">
            <w:pPr>
              <w:keepNext/>
              <w:keepLines/>
              <w:widowControl/>
              <w:spacing w:after="0"/>
              <w:jc w:val="center"/>
              <w:rPr>
                <w:rFonts w:ascii="Times New Roman" w:eastAsia="等线" w:hAnsi="Times New Roman"/>
                <w:sz w:val="18"/>
                <w:lang w:val="en-GB" w:eastAsia="en-US"/>
              </w:rPr>
            </w:pPr>
            <w:r>
              <w:rPr>
                <w:rFonts w:ascii="Times New Roman" w:eastAsia="等线" w:hAnsi="Times New Roman" w:hint="eastAsia"/>
                <w:sz w:val="18"/>
                <w:lang w:val="en-GB"/>
              </w:rPr>
              <w:t>UAV</w:t>
            </w:r>
            <w:r w:rsidRPr="00045378">
              <w:rPr>
                <w:rFonts w:ascii="Times New Roman" w:eastAsia="等线" w:hAnsi="Times New Roman"/>
                <w:sz w:val="18"/>
                <w:lang w:val="en-GB" w:eastAsia="en-US"/>
              </w:rPr>
              <w:t xml:space="preserve"> </w:t>
            </w:r>
            <w:r>
              <w:rPr>
                <w:rFonts w:ascii="Times New Roman" w:eastAsia="等线" w:hAnsi="Times New Roman" w:hint="eastAsia"/>
                <w:sz w:val="18"/>
                <w:lang w:val="en-GB"/>
              </w:rPr>
              <w:t>U</w:t>
            </w:r>
            <w:r w:rsidRPr="00045378">
              <w:rPr>
                <w:rFonts w:ascii="Times New Roman" w:eastAsia="等线" w:hAnsi="Times New Roman"/>
                <w:sz w:val="18"/>
                <w:lang w:val="en-GB" w:eastAsia="en-US"/>
              </w:rPr>
              <w:t>L</w:t>
            </w:r>
          </w:p>
        </w:tc>
        <w:tc>
          <w:tcPr>
            <w:tcW w:w="2398" w:type="pct"/>
          </w:tcPr>
          <w:p w14:paraId="3DA72AA1" w14:textId="2783B106" w:rsidR="00D35D51" w:rsidRPr="00045378" w:rsidRDefault="00D35D51" w:rsidP="00772E74">
            <w:pPr>
              <w:keepNext/>
              <w:keepLines/>
              <w:widowControl/>
              <w:spacing w:after="0"/>
              <w:jc w:val="left"/>
              <w:rPr>
                <w:rFonts w:ascii="Times New Roman" w:eastAsia="等线" w:hAnsi="Times New Roman"/>
                <w:sz w:val="18"/>
                <w:lang w:val="en-GB" w:eastAsia="en-US"/>
              </w:rPr>
            </w:pPr>
            <w:r w:rsidRPr="00D35D51">
              <w:rPr>
                <w:rFonts w:ascii="Times New Roman" w:eastAsia="等线" w:hAnsi="Times New Roman"/>
                <w:sz w:val="18"/>
                <w:lang w:val="en-GB" w:eastAsia="en-US"/>
              </w:rPr>
              <w:t>no additional coexistence study is needed</w:t>
            </w:r>
          </w:p>
        </w:tc>
      </w:tr>
      <w:tr w:rsidR="00D35D51" w:rsidRPr="00E50AFF" w14:paraId="3D8B8FFD" w14:textId="77777777" w:rsidTr="00D35D51">
        <w:trPr>
          <w:jc w:val="center"/>
        </w:trPr>
        <w:tc>
          <w:tcPr>
            <w:tcW w:w="283" w:type="pct"/>
          </w:tcPr>
          <w:p w14:paraId="1958312F" w14:textId="77777777" w:rsidR="00D35D51" w:rsidRPr="00045378" w:rsidRDefault="00D35D51" w:rsidP="00772E74">
            <w:pPr>
              <w:keepNext/>
              <w:keepLines/>
              <w:widowControl/>
              <w:spacing w:after="0"/>
              <w:jc w:val="center"/>
              <w:rPr>
                <w:rFonts w:ascii="Times New Roman" w:eastAsia="等线" w:hAnsi="Times New Roman"/>
                <w:sz w:val="18"/>
                <w:lang w:val="en-GB"/>
              </w:rPr>
            </w:pPr>
            <w:r w:rsidRPr="00E50AFF">
              <w:rPr>
                <w:rFonts w:ascii="Times New Roman" w:eastAsia="等线" w:hAnsi="Times New Roman" w:hint="eastAsia"/>
                <w:sz w:val="18"/>
                <w:lang w:val="en-GB"/>
              </w:rPr>
              <w:t>2</w:t>
            </w:r>
          </w:p>
        </w:tc>
        <w:tc>
          <w:tcPr>
            <w:tcW w:w="882" w:type="pct"/>
          </w:tcPr>
          <w:p w14:paraId="6763A253" w14:textId="08654B5A" w:rsidR="00D35D51" w:rsidRPr="00045378" w:rsidRDefault="00D35D51" w:rsidP="00772E74">
            <w:pPr>
              <w:keepNext/>
              <w:keepLines/>
              <w:widowControl/>
              <w:spacing w:after="0"/>
              <w:jc w:val="center"/>
              <w:rPr>
                <w:rFonts w:ascii="Times New Roman" w:eastAsia="等线" w:hAnsi="Times New Roman"/>
                <w:sz w:val="18"/>
                <w:lang w:val="en-GB"/>
              </w:rPr>
            </w:pPr>
            <w:r w:rsidRPr="00045378">
              <w:rPr>
                <w:rFonts w:ascii="Times New Roman" w:eastAsia="等线" w:hAnsi="Times New Roman"/>
                <w:sz w:val="18"/>
                <w:lang w:val="en-GB" w:eastAsia="en-US"/>
              </w:rPr>
              <w:t xml:space="preserve">TN with </w:t>
            </w:r>
            <w:r>
              <w:rPr>
                <w:rFonts w:ascii="Times New Roman" w:eastAsia="等线" w:hAnsi="Times New Roman" w:hint="eastAsia"/>
                <w:sz w:val="18"/>
                <w:lang w:val="en-GB"/>
              </w:rPr>
              <w:t>UAV</w:t>
            </w:r>
          </w:p>
        </w:tc>
        <w:tc>
          <w:tcPr>
            <w:tcW w:w="632" w:type="pct"/>
          </w:tcPr>
          <w:p w14:paraId="74574A94" w14:textId="68A53D84" w:rsidR="00D35D51" w:rsidRPr="00045378" w:rsidRDefault="00D35D51" w:rsidP="00772E74">
            <w:pPr>
              <w:keepNext/>
              <w:keepLines/>
              <w:widowControl/>
              <w:spacing w:after="0"/>
              <w:jc w:val="center"/>
              <w:rPr>
                <w:rFonts w:ascii="Times New Roman" w:eastAsia="等线" w:hAnsi="Times New Roman"/>
                <w:sz w:val="18"/>
                <w:lang w:val="en-GB" w:eastAsia="en-US"/>
              </w:rPr>
            </w:pPr>
            <w:r>
              <w:rPr>
                <w:rFonts w:ascii="Times New Roman" w:eastAsia="等线" w:hAnsi="Times New Roman" w:hint="eastAsia"/>
                <w:sz w:val="18"/>
                <w:lang w:val="en-GB"/>
              </w:rPr>
              <w:t>UAV</w:t>
            </w:r>
            <w:r w:rsidRPr="00045378">
              <w:rPr>
                <w:rFonts w:ascii="Times New Roman" w:eastAsia="等线" w:hAnsi="Times New Roman"/>
                <w:sz w:val="18"/>
                <w:lang w:val="en-GB" w:eastAsia="en-US"/>
              </w:rPr>
              <w:t xml:space="preserve"> </w:t>
            </w:r>
            <w:r>
              <w:rPr>
                <w:rFonts w:ascii="Times New Roman" w:eastAsia="等线" w:hAnsi="Times New Roman" w:hint="eastAsia"/>
                <w:sz w:val="18"/>
                <w:lang w:val="en-GB"/>
              </w:rPr>
              <w:t>D</w:t>
            </w:r>
            <w:r w:rsidRPr="00045378">
              <w:rPr>
                <w:rFonts w:ascii="Times New Roman" w:eastAsia="等线" w:hAnsi="Times New Roman"/>
                <w:sz w:val="18"/>
                <w:lang w:val="en-GB" w:eastAsia="en-US"/>
              </w:rPr>
              <w:t>L</w:t>
            </w:r>
          </w:p>
        </w:tc>
        <w:tc>
          <w:tcPr>
            <w:tcW w:w="805" w:type="pct"/>
          </w:tcPr>
          <w:p w14:paraId="53D4F657" w14:textId="7AF6454A" w:rsidR="00D35D51" w:rsidRPr="00045378" w:rsidRDefault="00D35D51" w:rsidP="00772E74">
            <w:pPr>
              <w:keepNext/>
              <w:keepLines/>
              <w:widowControl/>
              <w:spacing w:after="0"/>
              <w:jc w:val="center"/>
              <w:rPr>
                <w:rFonts w:ascii="Times New Roman" w:eastAsia="等线" w:hAnsi="Times New Roman"/>
                <w:sz w:val="18"/>
                <w:lang w:val="en-GB" w:eastAsia="en-US"/>
              </w:rPr>
            </w:pPr>
            <w:r w:rsidRPr="00045378">
              <w:rPr>
                <w:rFonts w:ascii="Times New Roman" w:eastAsia="等线" w:hAnsi="Times New Roman"/>
                <w:sz w:val="18"/>
                <w:lang w:val="en-GB" w:eastAsia="en-US"/>
              </w:rPr>
              <w:t xml:space="preserve">TN </w:t>
            </w:r>
            <w:r>
              <w:rPr>
                <w:rFonts w:ascii="Times New Roman" w:eastAsia="等线" w:hAnsi="Times New Roman" w:hint="eastAsia"/>
                <w:sz w:val="18"/>
                <w:lang w:val="en-GB"/>
              </w:rPr>
              <w:t>D</w:t>
            </w:r>
            <w:r w:rsidRPr="00045378">
              <w:rPr>
                <w:rFonts w:ascii="Times New Roman" w:eastAsia="等线" w:hAnsi="Times New Roman"/>
                <w:sz w:val="18"/>
                <w:lang w:val="en-GB" w:eastAsia="en-US"/>
              </w:rPr>
              <w:t>L</w:t>
            </w:r>
          </w:p>
        </w:tc>
        <w:tc>
          <w:tcPr>
            <w:tcW w:w="2398" w:type="pct"/>
          </w:tcPr>
          <w:p w14:paraId="2BFB5B12" w14:textId="422BBEF8" w:rsidR="00D35D51" w:rsidRPr="00045378" w:rsidRDefault="00D35D51" w:rsidP="00772E74">
            <w:pPr>
              <w:keepNext/>
              <w:keepLines/>
              <w:widowControl/>
              <w:spacing w:after="0"/>
              <w:jc w:val="left"/>
              <w:rPr>
                <w:rFonts w:ascii="Times New Roman" w:eastAsia="等线" w:hAnsi="Times New Roman"/>
                <w:sz w:val="18"/>
                <w:lang w:val="en-GB" w:eastAsia="en-US"/>
              </w:rPr>
            </w:pPr>
            <w:r w:rsidRPr="00D35D51">
              <w:rPr>
                <w:rFonts w:ascii="Times New Roman" w:eastAsia="等线" w:hAnsi="Times New Roman"/>
                <w:sz w:val="18"/>
                <w:lang w:val="en-GB" w:eastAsia="en-US"/>
              </w:rPr>
              <w:t>no additional coexistence study is needed</w:t>
            </w:r>
          </w:p>
        </w:tc>
      </w:tr>
      <w:tr w:rsidR="00D35D51" w:rsidRPr="00E50AFF" w14:paraId="05B223EF" w14:textId="77777777" w:rsidTr="00D35D51">
        <w:trPr>
          <w:jc w:val="center"/>
        </w:trPr>
        <w:tc>
          <w:tcPr>
            <w:tcW w:w="283" w:type="pct"/>
          </w:tcPr>
          <w:p w14:paraId="2E1FB82D" w14:textId="77777777" w:rsidR="00D35D51" w:rsidRPr="00045378" w:rsidRDefault="00D35D51" w:rsidP="00772E74">
            <w:pPr>
              <w:keepNext/>
              <w:keepLines/>
              <w:widowControl/>
              <w:spacing w:after="0"/>
              <w:jc w:val="center"/>
              <w:rPr>
                <w:rFonts w:ascii="Times New Roman" w:eastAsia="等线" w:hAnsi="Times New Roman"/>
                <w:sz w:val="18"/>
                <w:lang w:val="en-GB"/>
              </w:rPr>
            </w:pPr>
            <w:r w:rsidRPr="00E50AFF">
              <w:rPr>
                <w:rFonts w:ascii="Times New Roman" w:eastAsia="等线" w:hAnsi="Times New Roman" w:hint="eastAsia"/>
                <w:sz w:val="18"/>
                <w:lang w:val="en-GB"/>
              </w:rPr>
              <w:t>3</w:t>
            </w:r>
          </w:p>
        </w:tc>
        <w:tc>
          <w:tcPr>
            <w:tcW w:w="882" w:type="pct"/>
          </w:tcPr>
          <w:p w14:paraId="11E952F8" w14:textId="050416D6" w:rsidR="00D35D51" w:rsidRPr="00045378" w:rsidRDefault="00D35D51" w:rsidP="00772E74">
            <w:pPr>
              <w:keepNext/>
              <w:keepLines/>
              <w:widowControl/>
              <w:spacing w:after="0"/>
              <w:jc w:val="center"/>
              <w:rPr>
                <w:rFonts w:ascii="Times New Roman" w:eastAsia="等线" w:hAnsi="Times New Roman"/>
                <w:sz w:val="18"/>
                <w:lang w:val="en-GB"/>
              </w:rPr>
            </w:pPr>
            <w:r w:rsidRPr="00045378">
              <w:rPr>
                <w:rFonts w:ascii="Times New Roman" w:eastAsia="等线" w:hAnsi="Times New Roman"/>
                <w:sz w:val="18"/>
                <w:lang w:val="en-GB" w:eastAsia="en-US"/>
              </w:rPr>
              <w:t xml:space="preserve">TN with </w:t>
            </w:r>
            <w:r>
              <w:rPr>
                <w:rFonts w:ascii="Times New Roman" w:eastAsia="等线" w:hAnsi="Times New Roman" w:hint="eastAsia"/>
                <w:sz w:val="18"/>
                <w:lang w:val="en-GB"/>
              </w:rPr>
              <w:t>UAV</w:t>
            </w:r>
          </w:p>
        </w:tc>
        <w:tc>
          <w:tcPr>
            <w:tcW w:w="632" w:type="pct"/>
          </w:tcPr>
          <w:p w14:paraId="3F20A58C" w14:textId="5C95FE62" w:rsidR="00D35D51" w:rsidRPr="00045378" w:rsidRDefault="00D35D51" w:rsidP="00772E74">
            <w:pPr>
              <w:keepNext/>
              <w:keepLines/>
              <w:widowControl/>
              <w:spacing w:after="0"/>
              <w:jc w:val="center"/>
              <w:rPr>
                <w:rFonts w:ascii="Times New Roman" w:eastAsia="等线" w:hAnsi="Times New Roman"/>
                <w:sz w:val="18"/>
                <w:lang w:val="en-GB" w:eastAsia="en-US"/>
              </w:rPr>
            </w:pPr>
            <w:r w:rsidRPr="00362307">
              <w:rPr>
                <w:rFonts w:ascii="Times New Roman" w:eastAsia="等线" w:hAnsi="Times New Roman"/>
                <w:sz w:val="18"/>
                <w:lang w:val="en-GB" w:eastAsia="en-US"/>
              </w:rPr>
              <w:t>TN DL</w:t>
            </w:r>
          </w:p>
        </w:tc>
        <w:tc>
          <w:tcPr>
            <w:tcW w:w="805" w:type="pct"/>
          </w:tcPr>
          <w:p w14:paraId="627BC133" w14:textId="0A52E224" w:rsidR="00D35D51" w:rsidRPr="00045378" w:rsidRDefault="00D35D51" w:rsidP="00772E74">
            <w:pPr>
              <w:keepNext/>
              <w:keepLines/>
              <w:widowControl/>
              <w:spacing w:after="0"/>
              <w:jc w:val="center"/>
              <w:rPr>
                <w:rFonts w:ascii="Times New Roman" w:eastAsia="等线" w:hAnsi="Times New Roman"/>
                <w:sz w:val="18"/>
                <w:lang w:val="en-GB" w:eastAsia="en-US"/>
              </w:rPr>
            </w:pPr>
            <w:r>
              <w:rPr>
                <w:rFonts w:ascii="Times New Roman" w:eastAsia="等线" w:hAnsi="Times New Roman" w:hint="eastAsia"/>
                <w:sz w:val="18"/>
                <w:lang w:val="en-GB"/>
              </w:rPr>
              <w:t>UAV</w:t>
            </w:r>
            <w:r w:rsidRPr="00E50AFF">
              <w:rPr>
                <w:rFonts w:ascii="Times New Roman" w:eastAsia="等线" w:hAnsi="Times New Roman"/>
                <w:sz w:val="18"/>
                <w:lang w:val="en-GB" w:eastAsia="en-US"/>
              </w:rPr>
              <w:t xml:space="preserve"> DL</w:t>
            </w:r>
          </w:p>
        </w:tc>
        <w:tc>
          <w:tcPr>
            <w:tcW w:w="2398" w:type="pct"/>
          </w:tcPr>
          <w:p w14:paraId="40AFBD76" w14:textId="05B8336A" w:rsidR="00D35D51" w:rsidRPr="00045378" w:rsidRDefault="00D35D51" w:rsidP="00772E74">
            <w:pPr>
              <w:keepNext/>
              <w:keepLines/>
              <w:widowControl/>
              <w:spacing w:after="0"/>
              <w:jc w:val="left"/>
              <w:rPr>
                <w:rFonts w:ascii="Times New Roman" w:eastAsia="等线" w:hAnsi="Times New Roman"/>
                <w:b/>
                <w:sz w:val="18"/>
                <w:lang w:val="en-GB" w:eastAsia="ja-JP"/>
              </w:rPr>
            </w:pPr>
            <w:r w:rsidRPr="00D35D51">
              <w:rPr>
                <w:rFonts w:ascii="Times New Roman" w:eastAsia="等线" w:hAnsi="Times New Roman"/>
                <w:sz w:val="18"/>
                <w:lang w:val="en-GB" w:eastAsia="en-US"/>
              </w:rPr>
              <w:t xml:space="preserve">If </w:t>
            </w:r>
            <w:r w:rsidR="006014CC">
              <w:rPr>
                <w:rFonts w:ascii="Times New Roman" w:eastAsia="等线" w:hAnsi="Times New Roman" w:hint="eastAsia"/>
                <w:sz w:val="18"/>
                <w:lang w:val="en-GB"/>
              </w:rPr>
              <w:t>only</w:t>
            </w:r>
            <w:r w:rsidRPr="00D35D51">
              <w:rPr>
                <w:rFonts w:ascii="Times New Roman" w:eastAsia="等线" w:hAnsi="Times New Roman"/>
                <w:sz w:val="18"/>
                <w:lang w:val="en-GB" w:eastAsia="en-US"/>
              </w:rPr>
              <w:t xml:space="preserve"> omnidirectional antenna is used for </w:t>
            </w:r>
            <w:r>
              <w:rPr>
                <w:rFonts w:ascii="Times New Roman" w:eastAsia="等线" w:hAnsi="Times New Roman" w:hint="eastAsia"/>
                <w:sz w:val="18"/>
                <w:lang w:val="en-GB"/>
              </w:rPr>
              <w:t>Rx</w:t>
            </w:r>
            <w:r w:rsidRPr="00D35D51">
              <w:rPr>
                <w:rFonts w:ascii="Times New Roman" w:eastAsia="等线" w:hAnsi="Times New Roman"/>
                <w:sz w:val="18"/>
                <w:lang w:val="en-GB" w:eastAsia="en-US"/>
              </w:rPr>
              <w:t>, no additional analysis is required.</w:t>
            </w:r>
          </w:p>
        </w:tc>
      </w:tr>
      <w:tr w:rsidR="00D35D51" w:rsidRPr="00E50AFF" w14:paraId="654F6E09" w14:textId="77777777" w:rsidTr="00D35D51">
        <w:trPr>
          <w:jc w:val="center"/>
        </w:trPr>
        <w:tc>
          <w:tcPr>
            <w:tcW w:w="283" w:type="pct"/>
          </w:tcPr>
          <w:p w14:paraId="1E1940B2" w14:textId="77777777" w:rsidR="00D35D51" w:rsidRPr="00E50AFF" w:rsidRDefault="00D35D51" w:rsidP="00772E74">
            <w:pPr>
              <w:keepNext/>
              <w:keepLines/>
              <w:widowControl/>
              <w:jc w:val="center"/>
              <w:rPr>
                <w:rFonts w:ascii="Times New Roman" w:eastAsia="等线" w:hAnsi="Times New Roman"/>
                <w:sz w:val="18"/>
                <w:lang w:val="en-GB"/>
              </w:rPr>
            </w:pPr>
            <w:r w:rsidRPr="00E50AFF">
              <w:rPr>
                <w:rFonts w:ascii="Times New Roman" w:eastAsia="等线" w:hAnsi="Times New Roman" w:hint="eastAsia"/>
                <w:sz w:val="18"/>
                <w:lang w:val="en-GB"/>
              </w:rPr>
              <w:t>4</w:t>
            </w:r>
          </w:p>
        </w:tc>
        <w:tc>
          <w:tcPr>
            <w:tcW w:w="882" w:type="pct"/>
          </w:tcPr>
          <w:p w14:paraId="49D3C155" w14:textId="10EA7C66" w:rsidR="00D35D51" w:rsidRPr="00E50AFF" w:rsidRDefault="00D35D51" w:rsidP="00772E74">
            <w:pPr>
              <w:keepNext/>
              <w:keepLines/>
              <w:widowControl/>
              <w:jc w:val="center"/>
              <w:rPr>
                <w:rFonts w:ascii="Times New Roman" w:eastAsia="等线" w:hAnsi="Times New Roman"/>
                <w:sz w:val="18"/>
                <w:lang w:val="en-GB"/>
              </w:rPr>
            </w:pPr>
            <w:r w:rsidRPr="00045378">
              <w:rPr>
                <w:rFonts w:ascii="Times New Roman" w:eastAsia="等线" w:hAnsi="Times New Roman"/>
                <w:sz w:val="18"/>
                <w:lang w:val="en-GB" w:eastAsia="en-US"/>
              </w:rPr>
              <w:t xml:space="preserve">TN with </w:t>
            </w:r>
            <w:r>
              <w:rPr>
                <w:rFonts w:ascii="Times New Roman" w:eastAsia="等线" w:hAnsi="Times New Roman" w:hint="eastAsia"/>
                <w:sz w:val="18"/>
                <w:lang w:val="en-GB"/>
              </w:rPr>
              <w:t>UAV</w:t>
            </w:r>
          </w:p>
        </w:tc>
        <w:tc>
          <w:tcPr>
            <w:tcW w:w="632" w:type="pct"/>
          </w:tcPr>
          <w:p w14:paraId="5BACBD75" w14:textId="07871A92" w:rsidR="00D35D51" w:rsidRPr="00E50AFF" w:rsidRDefault="00D35D51" w:rsidP="00772E74">
            <w:pPr>
              <w:keepNext/>
              <w:keepLines/>
              <w:widowControl/>
              <w:jc w:val="center"/>
              <w:rPr>
                <w:rFonts w:ascii="Times New Roman" w:eastAsia="等线" w:hAnsi="Times New Roman"/>
                <w:sz w:val="18"/>
                <w:lang w:val="en-GB" w:eastAsia="en-US"/>
              </w:rPr>
            </w:pPr>
            <w:r>
              <w:rPr>
                <w:rFonts w:ascii="Times New Roman" w:eastAsia="等线" w:hAnsi="Times New Roman" w:hint="eastAsia"/>
                <w:sz w:val="18"/>
                <w:lang w:val="en-GB"/>
              </w:rPr>
              <w:t>UAV</w:t>
            </w:r>
            <w:r w:rsidRPr="00045378">
              <w:rPr>
                <w:rFonts w:ascii="Times New Roman" w:eastAsia="等线" w:hAnsi="Times New Roman"/>
                <w:sz w:val="18"/>
                <w:lang w:val="en-GB" w:eastAsia="en-US"/>
              </w:rPr>
              <w:t xml:space="preserve"> </w:t>
            </w:r>
            <w:r w:rsidRPr="00E50AFF">
              <w:rPr>
                <w:rFonts w:ascii="Times New Roman" w:eastAsia="等线" w:hAnsi="Times New Roman"/>
                <w:sz w:val="18"/>
                <w:lang w:val="en-GB" w:eastAsia="en-US"/>
              </w:rPr>
              <w:t>U</w:t>
            </w:r>
            <w:r w:rsidRPr="00045378">
              <w:rPr>
                <w:rFonts w:ascii="Times New Roman" w:eastAsia="等线" w:hAnsi="Times New Roman"/>
                <w:sz w:val="18"/>
                <w:lang w:val="en-GB" w:eastAsia="en-US"/>
              </w:rPr>
              <w:t>L</w:t>
            </w:r>
          </w:p>
        </w:tc>
        <w:tc>
          <w:tcPr>
            <w:tcW w:w="805" w:type="pct"/>
          </w:tcPr>
          <w:p w14:paraId="0CED1AB5" w14:textId="1C376B4D" w:rsidR="00D35D51" w:rsidRPr="00E50AFF" w:rsidRDefault="00D35D51" w:rsidP="00772E74">
            <w:pPr>
              <w:keepNext/>
              <w:keepLines/>
              <w:widowControl/>
              <w:jc w:val="center"/>
              <w:rPr>
                <w:rFonts w:ascii="Times New Roman" w:eastAsia="等线" w:hAnsi="Times New Roman"/>
                <w:sz w:val="18"/>
                <w:lang w:val="en-GB" w:eastAsia="en-US"/>
              </w:rPr>
            </w:pPr>
            <w:r>
              <w:rPr>
                <w:rFonts w:ascii="Times New Roman" w:eastAsia="等线" w:hAnsi="Times New Roman" w:hint="eastAsia"/>
                <w:sz w:val="18"/>
                <w:lang w:val="en-GB"/>
              </w:rPr>
              <w:t>TN</w:t>
            </w:r>
            <w:r w:rsidRPr="00045378">
              <w:rPr>
                <w:rFonts w:ascii="Times New Roman" w:eastAsia="等线" w:hAnsi="Times New Roman"/>
                <w:sz w:val="18"/>
                <w:lang w:val="en-GB" w:eastAsia="en-US"/>
              </w:rPr>
              <w:t xml:space="preserve"> UL</w:t>
            </w:r>
          </w:p>
        </w:tc>
        <w:tc>
          <w:tcPr>
            <w:tcW w:w="2398" w:type="pct"/>
          </w:tcPr>
          <w:p w14:paraId="7F264620" w14:textId="0FABCF66" w:rsidR="00D35D51" w:rsidRPr="00E50AFF" w:rsidRDefault="003636AA" w:rsidP="00772E74">
            <w:pPr>
              <w:keepNext/>
              <w:keepLines/>
              <w:widowControl/>
              <w:jc w:val="left"/>
              <w:rPr>
                <w:rFonts w:ascii="Times New Roman" w:eastAsia="等线" w:hAnsi="Times New Roman"/>
                <w:sz w:val="18"/>
                <w:lang w:val="en-GB"/>
              </w:rPr>
            </w:pPr>
            <w:r>
              <w:rPr>
                <w:rFonts w:ascii="Times New Roman" w:eastAsia="等线" w:hAnsi="Times New Roman" w:hint="eastAsia"/>
                <w:sz w:val="18"/>
                <w:lang w:val="en-GB"/>
              </w:rPr>
              <w:t xml:space="preserve">More </w:t>
            </w:r>
            <w:r w:rsidRPr="003636AA">
              <w:rPr>
                <w:rFonts w:ascii="Times New Roman" w:eastAsia="等线" w:hAnsi="Times New Roman"/>
                <w:sz w:val="18"/>
                <w:lang w:val="en-GB"/>
              </w:rPr>
              <w:t>analysis</w:t>
            </w:r>
            <w:r>
              <w:rPr>
                <w:rFonts w:ascii="Times New Roman" w:eastAsia="等线" w:hAnsi="Times New Roman" w:hint="eastAsia"/>
                <w:sz w:val="18"/>
                <w:lang w:val="en-GB"/>
              </w:rPr>
              <w:t xml:space="preserve"> is needed.</w:t>
            </w:r>
          </w:p>
        </w:tc>
      </w:tr>
      <w:bookmarkEnd w:id="0"/>
    </w:tbl>
    <w:p w14:paraId="58F4FB63" w14:textId="41CEFE43" w:rsidR="004042F3" w:rsidRDefault="004042F3" w:rsidP="004042F3">
      <w:pPr>
        <w:spacing w:after="180"/>
        <w:rPr>
          <w:rFonts w:ascii="Times New Roman" w:hAnsi="Times New Roman"/>
          <w:b/>
          <w:bCs/>
          <w:sz w:val="20"/>
          <w:szCs w:val="21"/>
        </w:rPr>
      </w:pPr>
    </w:p>
    <w:p w14:paraId="516CB3E4" w14:textId="15D87C34" w:rsidR="000D155F" w:rsidRPr="00F82AEF" w:rsidRDefault="004042F3" w:rsidP="00F82AEF">
      <w:pPr>
        <w:outlineLvl w:val="1"/>
        <w:rPr>
          <w:rFonts w:ascii="Arial" w:hAnsi="Arial" w:cs="Arial"/>
          <w:sz w:val="28"/>
          <w:szCs w:val="28"/>
        </w:rPr>
      </w:pPr>
      <w:bookmarkStart w:id="1" w:name="_Hlk210068437"/>
      <w:r w:rsidRPr="00F82AEF">
        <w:rPr>
          <w:rFonts w:ascii="Arial" w:hAnsi="Arial" w:cs="Arial" w:hint="eastAsia"/>
          <w:sz w:val="28"/>
          <w:szCs w:val="28"/>
        </w:rPr>
        <w:t>2</w:t>
      </w:r>
      <w:r w:rsidRPr="00F82AEF">
        <w:rPr>
          <w:rFonts w:ascii="Arial" w:hAnsi="Arial" w:cs="Arial"/>
          <w:sz w:val="28"/>
          <w:szCs w:val="28"/>
        </w:rPr>
        <w:t xml:space="preserve">.2 </w:t>
      </w:r>
      <w:r w:rsidR="00076B44" w:rsidRPr="00076B44">
        <w:rPr>
          <w:rFonts w:ascii="Arial" w:hAnsi="Arial" w:cs="Arial"/>
          <w:sz w:val="28"/>
          <w:szCs w:val="28"/>
        </w:rPr>
        <w:t>Co-existence</w:t>
      </w:r>
      <w:r w:rsidR="00076B44">
        <w:rPr>
          <w:rFonts w:ascii="Arial" w:hAnsi="Arial" w:cs="Arial" w:hint="eastAsia"/>
          <w:sz w:val="28"/>
          <w:szCs w:val="28"/>
        </w:rPr>
        <w:t xml:space="preserve"> </w:t>
      </w:r>
      <w:r w:rsidR="00076B44" w:rsidRPr="00076B44">
        <w:rPr>
          <w:rFonts w:ascii="Arial" w:hAnsi="Arial" w:cs="Arial"/>
          <w:sz w:val="28"/>
          <w:szCs w:val="28"/>
        </w:rPr>
        <w:t>Analysis</w:t>
      </w:r>
    </w:p>
    <w:bookmarkEnd w:id="1"/>
    <w:p w14:paraId="5E607334" w14:textId="4A452D5A" w:rsidR="00435AFE" w:rsidRDefault="00435AFE" w:rsidP="003636AA">
      <w:pPr>
        <w:spacing w:after="120"/>
        <w:rPr>
          <w:rFonts w:ascii="Times New Roman" w:hAnsi="Times New Roman"/>
          <w:sz w:val="20"/>
          <w:szCs w:val="20"/>
        </w:rPr>
      </w:pPr>
      <w:r w:rsidRPr="00435AFE">
        <w:rPr>
          <w:rFonts w:ascii="Times New Roman" w:hAnsi="Times New Roman"/>
          <w:sz w:val="20"/>
          <w:szCs w:val="20"/>
        </w:rPr>
        <w:t xml:space="preserve">Based on the analysis in Section </w:t>
      </w:r>
      <w:r>
        <w:rPr>
          <w:rFonts w:ascii="Times New Roman" w:hAnsi="Times New Roman" w:hint="eastAsia"/>
          <w:sz w:val="20"/>
          <w:szCs w:val="20"/>
        </w:rPr>
        <w:t>2.</w:t>
      </w:r>
      <w:r w:rsidRPr="00435AFE">
        <w:rPr>
          <w:rFonts w:ascii="Times New Roman" w:hAnsi="Times New Roman"/>
          <w:sz w:val="20"/>
          <w:szCs w:val="20"/>
        </w:rPr>
        <w:t xml:space="preserve">1, coexistence analysis is required in some scenarios. Currently, there are two types of coexistence analysis: coexistence simulation </w:t>
      </w:r>
      <w:r>
        <w:rPr>
          <w:rFonts w:ascii="Times New Roman" w:hAnsi="Times New Roman" w:hint="eastAsia"/>
          <w:sz w:val="20"/>
          <w:szCs w:val="20"/>
        </w:rPr>
        <w:t>or</w:t>
      </w:r>
      <w:r w:rsidRPr="00435AFE">
        <w:rPr>
          <w:rFonts w:ascii="Times New Roman" w:hAnsi="Times New Roman"/>
          <w:sz w:val="20"/>
          <w:szCs w:val="20"/>
        </w:rPr>
        <w:t xml:space="preserve"> link calculation. If the coexistence interference situation can be explained through link calculation, complex coexistence simulation can be avoided. Therefore, it is proposed to conduct link calculation based on the existing TN UE PC</w:t>
      </w:r>
      <w:r w:rsidR="006014CC">
        <w:rPr>
          <w:rFonts w:ascii="Times New Roman" w:hAnsi="Times New Roman" w:hint="eastAsia"/>
          <w:sz w:val="20"/>
          <w:szCs w:val="20"/>
        </w:rPr>
        <w:t>2</w:t>
      </w:r>
      <w:r w:rsidRPr="00435AFE">
        <w:rPr>
          <w:rFonts w:ascii="Times New Roman" w:hAnsi="Times New Roman"/>
          <w:sz w:val="20"/>
          <w:szCs w:val="20"/>
        </w:rPr>
        <w:t xml:space="preserve"> indicators to verify whether coexistence simulation is necessary.</w:t>
      </w:r>
    </w:p>
    <w:p w14:paraId="53181545" w14:textId="1718C017" w:rsidR="00435AFE" w:rsidRPr="00435AFE" w:rsidRDefault="00435AFE" w:rsidP="003636AA">
      <w:pPr>
        <w:spacing w:after="120"/>
        <w:rPr>
          <w:rFonts w:ascii="Times New Roman" w:hAnsi="Times New Roman"/>
          <w:b/>
          <w:bCs/>
          <w:sz w:val="20"/>
          <w:szCs w:val="20"/>
        </w:rPr>
      </w:pPr>
      <w:r w:rsidRPr="00435AFE">
        <w:rPr>
          <w:rFonts w:ascii="Times New Roman" w:hAnsi="Times New Roman"/>
          <w:b/>
          <w:bCs/>
          <w:sz w:val="20"/>
          <w:szCs w:val="20"/>
        </w:rPr>
        <w:t xml:space="preserve">Proposal </w:t>
      </w:r>
      <w:r>
        <w:rPr>
          <w:rFonts w:ascii="Times New Roman" w:hAnsi="Times New Roman" w:hint="eastAsia"/>
          <w:b/>
          <w:bCs/>
          <w:sz w:val="20"/>
          <w:szCs w:val="20"/>
        </w:rPr>
        <w:t>5</w:t>
      </w:r>
      <w:r w:rsidRPr="00435AFE">
        <w:rPr>
          <w:rFonts w:ascii="Times New Roman" w:hAnsi="Times New Roman"/>
          <w:b/>
          <w:bCs/>
          <w:sz w:val="20"/>
          <w:szCs w:val="20"/>
        </w:rPr>
        <w:t>: It is suggested to conduct coexistence analysis through link calculation</w:t>
      </w:r>
    </w:p>
    <w:p w14:paraId="178A4162" w14:textId="13A11D81" w:rsidR="00D90A30" w:rsidRPr="00D90A30" w:rsidRDefault="00D90A30" w:rsidP="00D90A30">
      <w:pPr>
        <w:spacing w:after="120"/>
        <w:jc w:val="center"/>
        <w:rPr>
          <w:rFonts w:ascii="Times New Roman" w:hAnsi="Times New Roman"/>
          <w:b/>
          <w:bCs/>
          <w:sz w:val="20"/>
          <w:szCs w:val="20"/>
        </w:rPr>
      </w:pPr>
      <w:r>
        <w:rPr>
          <w:rFonts w:ascii="Times New Roman" w:hAnsi="Times New Roman" w:hint="eastAsia"/>
          <w:b/>
          <w:bCs/>
          <w:sz w:val="20"/>
          <w:szCs w:val="20"/>
        </w:rPr>
        <w:t xml:space="preserve">Table 2. </w:t>
      </w:r>
      <w:r w:rsidRPr="003636AA">
        <w:rPr>
          <w:rFonts w:ascii="Times New Roman" w:hAnsi="Times New Roman"/>
          <w:b/>
          <w:bCs/>
          <w:sz w:val="20"/>
          <w:szCs w:val="20"/>
        </w:rPr>
        <w:t xml:space="preserve">UAV </w:t>
      </w:r>
      <w:r>
        <w:rPr>
          <w:rFonts w:ascii="Times New Roman" w:hAnsi="Times New Roman" w:hint="eastAsia"/>
          <w:b/>
          <w:bCs/>
          <w:sz w:val="20"/>
          <w:szCs w:val="20"/>
        </w:rPr>
        <w:t>UE</w:t>
      </w:r>
      <w:r w:rsidRPr="003636AA">
        <w:rPr>
          <w:rFonts w:ascii="Times New Roman" w:hAnsi="Times New Roman"/>
          <w:b/>
          <w:bCs/>
          <w:sz w:val="20"/>
          <w:szCs w:val="20"/>
        </w:rPr>
        <w:t xml:space="preserve"> parameters</w:t>
      </w:r>
    </w:p>
    <w:tbl>
      <w:tblPr>
        <w:tblStyle w:val="af2"/>
        <w:tblW w:w="0" w:type="auto"/>
        <w:jc w:val="center"/>
        <w:tblLook w:val="04A0" w:firstRow="1" w:lastRow="0" w:firstColumn="1" w:lastColumn="0" w:noHBand="0" w:noVBand="1"/>
      </w:tblPr>
      <w:tblGrid>
        <w:gridCol w:w="1749"/>
        <w:gridCol w:w="1749"/>
        <w:gridCol w:w="1749"/>
        <w:gridCol w:w="1749"/>
      </w:tblGrid>
      <w:tr w:rsidR="0059388A" w14:paraId="0AEB4FD1" w14:textId="77777777" w:rsidTr="0059388A">
        <w:trPr>
          <w:trHeight w:val="409"/>
          <w:jc w:val="center"/>
        </w:trPr>
        <w:tc>
          <w:tcPr>
            <w:tcW w:w="1749" w:type="dxa"/>
          </w:tcPr>
          <w:p w14:paraId="29B8F152" w14:textId="3175DB34" w:rsidR="0059388A" w:rsidRPr="0059388A" w:rsidRDefault="0059388A" w:rsidP="003636AA">
            <w:pPr>
              <w:spacing w:after="120"/>
              <w:rPr>
                <w:rFonts w:ascii="Times New Roman" w:hAnsi="Times New Roman"/>
                <w:b/>
                <w:bCs/>
                <w:sz w:val="20"/>
                <w:szCs w:val="20"/>
              </w:rPr>
            </w:pPr>
            <w:r w:rsidRPr="0059388A">
              <w:rPr>
                <w:rFonts w:ascii="Times New Roman" w:hAnsi="Times New Roman" w:hint="eastAsia"/>
                <w:b/>
                <w:bCs/>
                <w:sz w:val="20"/>
                <w:szCs w:val="20"/>
              </w:rPr>
              <w:t>Frequency</w:t>
            </w:r>
          </w:p>
        </w:tc>
        <w:tc>
          <w:tcPr>
            <w:tcW w:w="1749" w:type="dxa"/>
          </w:tcPr>
          <w:p w14:paraId="370EA23E" w14:textId="64BCBBD0" w:rsidR="0059388A" w:rsidRPr="0059388A" w:rsidRDefault="0059388A" w:rsidP="003636AA">
            <w:pPr>
              <w:spacing w:after="120"/>
              <w:rPr>
                <w:rFonts w:ascii="Times New Roman" w:hAnsi="Times New Roman"/>
                <w:b/>
                <w:bCs/>
                <w:sz w:val="20"/>
                <w:szCs w:val="20"/>
              </w:rPr>
            </w:pPr>
            <w:r w:rsidRPr="0059388A">
              <w:rPr>
                <w:rFonts w:ascii="Times New Roman" w:hAnsi="Times New Roman" w:hint="eastAsia"/>
                <w:b/>
                <w:bCs/>
                <w:sz w:val="20"/>
                <w:szCs w:val="20"/>
              </w:rPr>
              <w:t>2GHz</w:t>
            </w:r>
          </w:p>
        </w:tc>
        <w:tc>
          <w:tcPr>
            <w:tcW w:w="1749" w:type="dxa"/>
          </w:tcPr>
          <w:p w14:paraId="4772FAFE" w14:textId="2F7FC58B" w:rsidR="0059388A" w:rsidRPr="0059388A" w:rsidRDefault="0059388A" w:rsidP="003636AA">
            <w:pPr>
              <w:spacing w:after="120"/>
              <w:rPr>
                <w:rFonts w:ascii="Times New Roman" w:hAnsi="Times New Roman"/>
                <w:b/>
                <w:bCs/>
                <w:sz w:val="20"/>
                <w:szCs w:val="20"/>
              </w:rPr>
            </w:pPr>
            <w:r w:rsidRPr="0059388A">
              <w:rPr>
                <w:rFonts w:ascii="Times New Roman" w:hAnsi="Times New Roman" w:hint="eastAsia"/>
                <w:b/>
                <w:bCs/>
                <w:sz w:val="20"/>
                <w:szCs w:val="20"/>
              </w:rPr>
              <w:t>2.6GHz</w:t>
            </w:r>
          </w:p>
        </w:tc>
        <w:tc>
          <w:tcPr>
            <w:tcW w:w="1749" w:type="dxa"/>
          </w:tcPr>
          <w:p w14:paraId="2113AD47" w14:textId="03093A26" w:rsidR="0059388A" w:rsidRPr="0059388A" w:rsidRDefault="0059388A" w:rsidP="003636AA">
            <w:pPr>
              <w:spacing w:after="120"/>
              <w:rPr>
                <w:rFonts w:ascii="Times New Roman" w:hAnsi="Times New Roman"/>
                <w:b/>
                <w:bCs/>
                <w:sz w:val="20"/>
                <w:szCs w:val="20"/>
              </w:rPr>
            </w:pPr>
            <w:r w:rsidRPr="0059388A">
              <w:rPr>
                <w:rFonts w:ascii="Times New Roman" w:hAnsi="Times New Roman" w:hint="eastAsia"/>
                <w:b/>
                <w:bCs/>
                <w:sz w:val="20"/>
                <w:szCs w:val="20"/>
              </w:rPr>
              <w:t>4.9GHz</w:t>
            </w:r>
          </w:p>
        </w:tc>
      </w:tr>
      <w:tr w:rsidR="0059388A" w14:paraId="16C43FAB" w14:textId="77777777" w:rsidTr="0059388A">
        <w:trPr>
          <w:trHeight w:val="409"/>
          <w:jc w:val="center"/>
        </w:trPr>
        <w:tc>
          <w:tcPr>
            <w:tcW w:w="1749" w:type="dxa"/>
          </w:tcPr>
          <w:p w14:paraId="0061C24C" w14:textId="249FC5A8" w:rsidR="0059388A" w:rsidRPr="0059388A" w:rsidRDefault="0059388A" w:rsidP="003636AA">
            <w:pPr>
              <w:spacing w:after="120"/>
              <w:rPr>
                <w:rFonts w:ascii="Times New Roman" w:hAnsi="Times New Roman"/>
                <w:b/>
                <w:bCs/>
                <w:sz w:val="20"/>
                <w:szCs w:val="20"/>
              </w:rPr>
            </w:pPr>
            <w:r w:rsidRPr="0059388A">
              <w:rPr>
                <w:rFonts w:ascii="Times New Roman" w:hAnsi="Times New Roman" w:hint="eastAsia"/>
                <w:b/>
                <w:bCs/>
                <w:sz w:val="20"/>
                <w:szCs w:val="20"/>
              </w:rPr>
              <w:t>Bandwidth</w:t>
            </w:r>
          </w:p>
        </w:tc>
        <w:tc>
          <w:tcPr>
            <w:tcW w:w="1749" w:type="dxa"/>
          </w:tcPr>
          <w:p w14:paraId="41678805" w14:textId="68B56E3C" w:rsidR="0059388A" w:rsidRDefault="0059388A" w:rsidP="003636AA">
            <w:pPr>
              <w:spacing w:after="120"/>
              <w:rPr>
                <w:rFonts w:ascii="Times New Roman" w:hAnsi="Times New Roman"/>
                <w:sz w:val="20"/>
                <w:szCs w:val="20"/>
              </w:rPr>
            </w:pPr>
            <w:r>
              <w:rPr>
                <w:rFonts w:ascii="Times New Roman" w:hAnsi="Times New Roman" w:hint="eastAsia"/>
                <w:sz w:val="20"/>
                <w:szCs w:val="20"/>
              </w:rPr>
              <w:t>25MHz</w:t>
            </w:r>
          </w:p>
        </w:tc>
        <w:tc>
          <w:tcPr>
            <w:tcW w:w="1749" w:type="dxa"/>
          </w:tcPr>
          <w:p w14:paraId="3BD9FA51" w14:textId="07658A9A" w:rsidR="0059388A" w:rsidRDefault="0059388A" w:rsidP="003636AA">
            <w:pPr>
              <w:spacing w:after="120"/>
              <w:rPr>
                <w:rFonts w:ascii="Times New Roman" w:hAnsi="Times New Roman"/>
                <w:sz w:val="20"/>
                <w:szCs w:val="20"/>
              </w:rPr>
            </w:pPr>
            <w:r>
              <w:rPr>
                <w:rFonts w:ascii="Times New Roman" w:hAnsi="Times New Roman" w:hint="eastAsia"/>
                <w:sz w:val="20"/>
                <w:szCs w:val="20"/>
              </w:rPr>
              <w:t>100MHz</w:t>
            </w:r>
          </w:p>
        </w:tc>
        <w:tc>
          <w:tcPr>
            <w:tcW w:w="1749" w:type="dxa"/>
          </w:tcPr>
          <w:p w14:paraId="3464B6C4" w14:textId="7609DCA0" w:rsidR="0059388A" w:rsidRDefault="0059388A" w:rsidP="003636AA">
            <w:pPr>
              <w:spacing w:after="120"/>
              <w:rPr>
                <w:rFonts w:ascii="Times New Roman" w:hAnsi="Times New Roman"/>
                <w:sz w:val="20"/>
                <w:szCs w:val="20"/>
              </w:rPr>
            </w:pPr>
            <w:r>
              <w:rPr>
                <w:rFonts w:ascii="Times New Roman" w:hAnsi="Times New Roman" w:hint="eastAsia"/>
                <w:sz w:val="20"/>
                <w:szCs w:val="20"/>
              </w:rPr>
              <w:t>100MHz</w:t>
            </w:r>
          </w:p>
        </w:tc>
      </w:tr>
      <w:tr w:rsidR="0059388A" w14:paraId="5C5A6B8C" w14:textId="77777777" w:rsidTr="0059388A">
        <w:trPr>
          <w:trHeight w:val="409"/>
          <w:jc w:val="center"/>
        </w:trPr>
        <w:tc>
          <w:tcPr>
            <w:tcW w:w="1749" w:type="dxa"/>
          </w:tcPr>
          <w:p w14:paraId="01CB3B06" w14:textId="14E7992D" w:rsidR="0059388A" w:rsidRPr="0059388A" w:rsidRDefault="0059388A" w:rsidP="003636AA">
            <w:pPr>
              <w:spacing w:after="120"/>
              <w:rPr>
                <w:rFonts w:ascii="Times New Roman" w:hAnsi="Times New Roman"/>
                <w:b/>
                <w:bCs/>
                <w:sz w:val="20"/>
                <w:szCs w:val="20"/>
              </w:rPr>
            </w:pPr>
            <w:r w:rsidRPr="0059388A">
              <w:rPr>
                <w:rFonts w:ascii="Times New Roman" w:hAnsi="Times New Roman" w:hint="eastAsia"/>
                <w:b/>
                <w:bCs/>
                <w:sz w:val="20"/>
                <w:szCs w:val="20"/>
              </w:rPr>
              <w:t>ACLR</w:t>
            </w:r>
          </w:p>
        </w:tc>
        <w:tc>
          <w:tcPr>
            <w:tcW w:w="1749" w:type="dxa"/>
          </w:tcPr>
          <w:p w14:paraId="6CA3F59F" w14:textId="6B19BF5B" w:rsidR="0059388A" w:rsidRDefault="0059388A" w:rsidP="003636AA">
            <w:pPr>
              <w:spacing w:after="120"/>
              <w:rPr>
                <w:rFonts w:ascii="Times New Roman" w:hAnsi="Times New Roman"/>
                <w:sz w:val="20"/>
                <w:szCs w:val="20"/>
              </w:rPr>
            </w:pPr>
            <w:r>
              <w:rPr>
                <w:rFonts w:ascii="Times New Roman" w:hAnsi="Times New Roman" w:hint="eastAsia"/>
                <w:sz w:val="20"/>
                <w:szCs w:val="20"/>
              </w:rPr>
              <w:t>31dB</w:t>
            </w:r>
          </w:p>
        </w:tc>
        <w:tc>
          <w:tcPr>
            <w:tcW w:w="1749" w:type="dxa"/>
          </w:tcPr>
          <w:p w14:paraId="6912C78D" w14:textId="5AEEB5DA" w:rsidR="0059388A" w:rsidRDefault="0059388A" w:rsidP="003636AA">
            <w:pPr>
              <w:spacing w:after="120"/>
              <w:rPr>
                <w:rFonts w:ascii="Times New Roman" w:hAnsi="Times New Roman"/>
                <w:sz w:val="20"/>
                <w:szCs w:val="20"/>
              </w:rPr>
            </w:pPr>
            <w:r>
              <w:rPr>
                <w:rFonts w:ascii="Times New Roman" w:hAnsi="Times New Roman" w:hint="eastAsia"/>
                <w:sz w:val="20"/>
                <w:szCs w:val="20"/>
              </w:rPr>
              <w:t>31dB</w:t>
            </w:r>
          </w:p>
        </w:tc>
        <w:tc>
          <w:tcPr>
            <w:tcW w:w="1749" w:type="dxa"/>
          </w:tcPr>
          <w:p w14:paraId="107E67A2" w14:textId="61CF157D" w:rsidR="0059388A" w:rsidRDefault="0059388A" w:rsidP="003636AA">
            <w:pPr>
              <w:spacing w:after="120"/>
              <w:rPr>
                <w:rFonts w:ascii="Times New Roman" w:hAnsi="Times New Roman"/>
                <w:sz w:val="20"/>
                <w:szCs w:val="20"/>
              </w:rPr>
            </w:pPr>
            <w:r>
              <w:rPr>
                <w:rFonts w:ascii="Times New Roman" w:hAnsi="Times New Roman" w:hint="eastAsia"/>
                <w:sz w:val="20"/>
                <w:szCs w:val="20"/>
              </w:rPr>
              <w:t>31dB</w:t>
            </w:r>
          </w:p>
        </w:tc>
      </w:tr>
      <w:tr w:rsidR="0059388A" w14:paraId="6BB52501" w14:textId="77777777" w:rsidTr="0059388A">
        <w:trPr>
          <w:trHeight w:val="409"/>
          <w:jc w:val="center"/>
        </w:trPr>
        <w:tc>
          <w:tcPr>
            <w:tcW w:w="1749" w:type="dxa"/>
          </w:tcPr>
          <w:p w14:paraId="13DCAE75" w14:textId="4F93F2F5" w:rsidR="0059388A" w:rsidRPr="0059388A" w:rsidRDefault="0059388A" w:rsidP="003636AA">
            <w:pPr>
              <w:spacing w:after="120"/>
              <w:rPr>
                <w:rFonts w:ascii="Times New Roman" w:hAnsi="Times New Roman"/>
                <w:b/>
                <w:bCs/>
                <w:sz w:val="20"/>
                <w:szCs w:val="20"/>
              </w:rPr>
            </w:pPr>
            <w:r w:rsidRPr="0059388A">
              <w:rPr>
                <w:rFonts w:ascii="Times New Roman" w:hAnsi="Times New Roman" w:hint="eastAsia"/>
                <w:b/>
                <w:bCs/>
                <w:sz w:val="20"/>
                <w:szCs w:val="20"/>
              </w:rPr>
              <w:t>ACS</w:t>
            </w:r>
          </w:p>
        </w:tc>
        <w:tc>
          <w:tcPr>
            <w:tcW w:w="1749" w:type="dxa"/>
          </w:tcPr>
          <w:p w14:paraId="141D74C1" w14:textId="08D0021C" w:rsidR="0059388A" w:rsidRDefault="00D90A30" w:rsidP="003636AA">
            <w:pPr>
              <w:spacing w:after="120"/>
              <w:rPr>
                <w:rFonts w:ascii="Times New Roman" w:hAnsi="Times New Roman"/>
                <w:sz w:val="20"/>
                <w:szCs w:val="20"/>
              </w:rPr>
            </w:pPr>
            <w:r>
              <w:rPr>
                <w:rFonts w:ascii="Times New Roman" w:hAnsi="Times New Roman" w:hint="eastAsia"/>
                <w:sz w:val="20"/>
                <w:szCs w:val="20"/>
              </w:rPr>
              <w:t>26</w:t>
            </w:r>
          </w:p>
        </w:tc>
        <w:tc>
          <w:tcPr>
            <w:tcW w:w="1749" w:type="dxa"/>
          </w:tcPr>
          <w:p w14:paraId="4914D712" w14:textId="703750C3" w:rsidR="0059388A" w:rsidRDefault="00D90A30" w:rsidP="003636AA">
            <w:pPr>
              <w:spacing w:after="120"/>
              <w:rPr>
                <w:rFonts w:ascii="Times New Roman" w:hAnsi="Times New Roman"/>
                <w:sz w:val="20"/>
                <w:szCs w:val="20"/>
              </w:rPr>
            </w:pPr>
            <w:r>
              <w:rPr>
                <w:rFonts w:ascii="Times New Roman" w:hAnsi="Times New Roman" w:hint="eastAsia"/>
                <w:sz w:val="20"/>
                <w:szCs w:val="20"/>
              </w:rPr>
              <w:t>20</w:t>
            </w:r>
          </w:p>
        </w:tc>
        <w:tc>
          <w:tcPr>
            <w:tcW w:w="1749" w:type="dxa"/>
          </w:tcPr>
          <w:p w14:paraId="3F8BA7E7" w14:textId="5ED4C2B1" w:rsidR="0059388A" w:rsidRDefault="00D90A30" w:rsidP="003636AA">
            <w:pPr>
              <w:spacing w:after="120"/>
              <w:rPr>
                <w:rFonts w:ascii="Times New Roman" w:hAnsi="Times New Roman"/>
                <w:sz w:val="20"/>
                <w:szCs w:val="20"/>
              </w:rPr>
            </w:pPr>
            <w:r>
              <w:rPr>
                <w:rFonts w:ascii="Times New Roman" w:hAnsi="Times New Roman" w:hint="eastAsia"/>
                <w:sz w:val="20"/>
                <w:szCs w:val="20"/>
              </w:rPr>
              <w:t>33</w:t>
            </w:r>
          </w:p>
        </w:tc>
      </w:tr>
    </w:tbl>
    <w:p w14:paraId="585A56E9" w14:textId="77777777" w:rsidR="0059388A" w:rsidRDefault="0059388A" w:rsidP="003636AA">
      <w:pPr>
        <w:spacing w:after="120"/>
        <w:rPr>
          <w:rFonts w:ascii="Times New Roman" w:hAnsi="Times New Roman"/>
          <w:sz w:val="20"/>
          <w:szCs w:val="20"/>
        </w:rPr>
      </w:pPr>
    </w:p>
    <w:p w14:paraId="4EE4DB81" w14:textId="1515EAC4" w:rsidR="00073E94" w:rsidRPr="003636AA" w:rsidRDefault="00661B8D" w:rsidP="003636AA">
      <w:pPr>
        <w:spacing w:after="120"/>
        <w:rPr>
          <w:rFonts w:ascii="Times New Roman" w:hAnsi="Times New Roman"/>
          <w:sz w:val="20"/>
          <w:szCs w:val="20"/>
        </w:rPr>
      </w:pPr>
      <w:r w:rsidRPr="00661B8D">
        <w:rPr>
          <w:rFonts w:ascii="Times New Roman" w:hAnsi="Times New Roman"/>
          <w:sz w:val="20"/>
          <w:szCs w:val="20"/>
        </w:rPr>
        <w:t xml:space="preserve">Regarding the interference from the UAV to the ground </w:t>
      </w:r>
      <w:r>
        <w:rPr>
          <w:rFonts w:ascii="Times New Roman" w:hAnsi="Times New Roman" w:hint="eastAsia"/>
          <w:sz w:val="20"/>
          <w:szCs w:val="20"/>
        </w:rPr>
        <w:t>BS</w:t>
      </w:r>
      <w:r w:rsidRPr="00661B8D">
        <w:rPr>
          <w:rFonts w:ascii="Times New Roman" w:hAnsi="Times New Roman"/>
          <w:sz w:val="20"/>
          <w:szCs w:val="20"/>
        </w:rPr>
        <w:t xml:space="preserve"> in Scenario 4, </w:t>
      </w:r>
      <w:r w:rsidR="003636AA">
        <w:rPr>
          <w:rFonts w:ascii="Times New Roman" w:hAnsi="Times New Roman" w:hint="eastAsia"/>
          <w:sz w:val="20"/>
          <w:szCs w:val="20"/>
        </w:rPr>
        <w:t>t</w:t>
      </w:r>
      <w:r w:rsidR="003636AA" w:rsidRPr="003636AA">
        <w:rPr>
          <w:rFonts w:ascii="Times New Roman" w:hAnsi="Times New Roman"/>
          <w:sz w:val="20"/>
          <w:szCs w:val="20"/>
        </w:rPr>
        <w:t xml:space="preserve">he first </w:t>
      </w:r>
      <w:r w:rsidR="006014CC">
        <w:rPr>
          <w:rFonts w:ascii="Times New Roman" w:hAnsi="Times New Roman" w:hint="eastAsia"/>
          <w:sz w:val="20"/>
          <w:szCs w:val="20"/>
        </w:rPr>
        <w:t>work</w:t>
      </w:r>
      <w:r w:rsidR="003636AA" w:rsidRPr="003636AA">
        <w:rPr>
          <w:rFonts w:ascii="Times New Roman" w:hAnsi="Times New Roman"/>
          <w:sz w:val="20"/>
          <w:szCs w:val="20"/>
        </w:rPr>
        <w:t xml:space="preserve"> to consider is at what distance between the UAV </w:t>
      </w:r>
      <w:r w:rsidR="003636AA">
        <w:rPr>
          <w:rFonts w:ascii="Times New Roman" w:hAnsi="Times New Roman" w:hint="eastAsia"/>
          <w:sz w:val="20"/>
          <w:szCs w:val="20"/>
        </w:rPr>
        <w:t>UE</w:t>
      </w:r>
      <w:r w:rsidR="003636AA" w:rsidRPr="003636AA">
        <w:rPr>
          <w:rFonts w:ascii="Times New Roman" w:hAnsi="Times New Roman"/>
          <w:sz w:val="20"/>
          <w:szCs w:val="20"/>
        </w:rPr>
        <w:t xml:space="preserve"> and the UAV </w:t>
      </w:r>
      <w:r w:rsidR="003636AA">
        <w:rPr>
          <w:rFonts w:ascii="Times New Roman" w:hAnsi="Times New Roman" w:hint="eastAsia"/>
          <w:sz w:val="20"/>
          <w:szCs w:val="20"/>
        </w:rPr>
        <w:t>BS</w:t>
      </w:r>
      <w:r w:rsidR="003636AA" w:rsidRPr="003636AA">
        <w:rPr>
          <w:rFonts w:ascii="Times New Roman" w:hAnsi="Times New Roman"/>
          <w:sz w:val="20"/>
          <w:szCs w:val="20"/>
        </w:rPr>
        <w:t xml:space="preserve"> does the UAV need to use a transmission power of 33 dBm</w:t>
      </w:r>
      <w:r w:rsidRPr="00661B8D">
        <w:rPr>
          <w:rFonts w:ascii="Times New Roman" w:hAnsi="Times New Roman"/>
          <w:sz w:val="20"/>
          <w:szCs w:val="20"/>
        </w:rPr>
        <w:t xml:space="preserve">. For the reuse of the parameters of the ground macro stations by the UAV </w:t>
      </w:r>
      <w:r w:rsidR="006014CC">
        <w:rPr>
          <w:rFonts w:ascii="Times New Roman" w:hAnsi="Times New Roman" w:hint="eastAsia"/>
          <w:sz w:val="20"/>
          <w:szCs w:val="20"/>
        </w:rPr>
        <w:t>BS</w:t>
      </w:r>
      <w:r w:rsidRPr="00661B8D">
        <w:rPr>
          <w:rFonts w:ascii="Times New Roman" w:hAnsi="Times New Roman"/>
          <w:sz w:val="20"/>
          <w:szCs w:val="20"/>
        </w:rPr>
        <w:t>,</w:t>
      </w:r>
    </w:p>
    <w:p w14:paraId="60C9B284" w14:textId="6CAB64E4" w:rsidR="003636AA" w:rsidRPr="003636AA" w:rsidRDefault="003636AA" w:rsidP="003636AA">
      <w:pPr>
        <w:spacing w:after="120"/>
        <w:jc w:val="center"/>
        <w:rPr>
          <w:rFonts w:ascii="Times New Roman" w:hAnsi="Times New Roman"/>
          <w:b/>
          <w:bCs/>
          <w:sz w:val="20"/>
          <w:szCs w:val="20"/>
        </w:rPr>
      </w:pPr>
      <w:bookmarkStart w:id="2" w:name="_Hlk210309576"/>
      <w:r>
        <w:rPr>
          <w:rFonts w:ascii="Times New Roman" w:hAnsi="Times New Roman" w:hint="eastAsia"/>
          <w:b/>
          <w:bCs/>
          <w:sz w:val="20"/>
          <w:szCs w:val="20"/>
        </w:rPr>
        <w:lastRenderedPageBreak/>
        <w:t xml:space="preserve">Table </w:t>
      </w:r>
      <w:r w:rsidR="00435AFE">
        <w:rPr>
          <w:rFonts w:ascii="Times New Roman" w:hAnsi="Times New Roman" w:hint="eastAsia"/>
          <w:b/>
          <w:bCs/>
          <w:sz w:val="20"/>
          <w:szCs w:val="20"/>
        </w:rPr>
        <w:t>3</w:t>
      </w:r>
      <w:r>
        <w:rPr>
          <w:rFonts w:ascii="Times New Roman" w:hAnsi="Times New Roman" w:hint="eastAsia"/>
          <w:b/>
          <w:bCs/>
          <w:sz w:val="20"/>
          <w:szCs w:val="20"/>
        </w:rPr>
        <w:t xml:space="preserve">. </w:t>
      </w:r>
      <w:r w:rsidRPr="003636AA">
        <w:rPr>
          <w:rFonts w:ascii="Times New Roman" w:hAnsi="Times New Roman"/>
          <w:b/>
          <w:bCs/>
          <w:sz w:val="20"/>
          <w:szCs w:val="20"/>
        </w:rPr>
        <w:t>UAV BS parameters of REFSENS</w:t>
      </w:r>
    </w:p>
    <w:tbl>
      <w:tblPr>
        <w:tblStyle w:val="af2"/>
        <w:tblW w:w="0" w:type="auto"/>
        <w:jc w:val="center"/>
        <w:tblLook w:val="04A0" w:firstRow="1" w:lastRow="0" w:firstColumn="1" w:lastColumn="0" w:noHBand="0" w:noVBand="1"/>
      </w:tblPr>
      <w:tblGrid>
        <w:gridCol w:w="2985"/>
        <w:gridCol w:w="2985"/>
      </w:tblGrid>
      <w:tr w:rsidR="00073E94" w14:paraId="08FCC5F5" w14:textId="77777777" w:rsidTr="00073E94">
        <w:trPr>
          <w:trHeight w:val="392"/>
          <w:jc w:val="center"/>
        </w:trPr>
        <w:tc>
          <w:tcPr>
            <w:tcW w:w="2985" w:type="dxa"/>
          </w:tcPr>
          <w:bookmarkEnd w:id="2"/>
          <w:p w14:paraId="637EDD70" w14:textId="15D80F81" w:rsidR="00073E94" w:rsidRPr="00BB1016" w:rsidRDefault="00BB1016" w:rsidP="00073E94">
            <w:pPr>
              <w:widowControl/>
              <w:snapToGrid w:val="0"/>
              <w:spacing w:after="180"/>
              <w:jc w:val="center"/>
              <w:rPr>
                <w:rFonts w:ascii="Times New Roman" w:hAnsi="Times New Roman"/>
                <w:b/>
                <w:bCs/>
                <w:kern w:val="0"/>
                <w:sz w:val="20"/>
                <w:szCs w:val="20"/>
                <w:lang w:val="en-GB"/>
              </w:rPr>
            </w:pPr>
            <w:r w:rsidRPr="00BB1016">
              <w:rPr>
                <w:rFonts w:ascii="Times New Roman" w:hAnsi="Times New Roman"/>
                <w:b/>
                <w:bCs/>
                <w:kern w:val="0"/>
                <w:sz w:val="20"/>
                <w:szCs w:val="20"/>
                <w:lang w:val="en-GB"/>
              </w:rPr>
              <w:t>Parameters</w:t>
            </w:r>
          </w:p>
        </w:tc>
        <w:tc>
          <w:tcPr>
            <w:tcW w:w="2985" w:type="dxa"/>
          </w:tcPr>
          <w:p w14:paraId="15020169" w14:textId="5D99716E" w:rsidR="00073E94" w:rsidRPr="00BB1016" w:rsidRDefault="00BB1016" w:rsidP="00073E94">
            <w:pPr>
              <w:widowControl/>
              <w:snapToGrid w:val="0"/>
              <w:spacing w:after="180"/>
              <w:jc w:val="center"/>
              <w:rPr>
                <w:rFonts w:ascii="Times New Roman" w:hAnsi="Times New Roman"/>
                <w:b/>
                <w:bCs/>
                <w:kern w:val="0"/>
                <w:sz w:val="20"/>
                <w:szCs w:val="20"/>
                <w:lang w:val="en-GB"/>
              </w:rPr>
            </w:pPr>
            <w:r w:rsidRPr="00BB1016">
              <w:rPr>
                <w:rFonts w:ascii="Times New Roman" w:hAnsi="Times New Roman"/>
                <w:b/>
                <w:bCs/>
                <w:kern w:val="0"/>
                <w:sz w:val="20"/>
                <w:szCs w:val="20"/>
                <w:lang w:val="en-GB"/>
              </w:rPr>
              <w:t>Values</w:t>
            </w:r>
          </w:p>
        </w:tc>
      </w:tr>
      <w:tr w:rsidR="00073E94" w14:paraId="787E90A8" w14:textId="77777777" w:rsidTr="00073E94">
        <w:trPr>
          <w:trHeight w:val="392"/>
          <w:jc w:val="center"/>
        </w:trPr>
        <w:tc>
          <w:tcPr>
            <w:tcW w:w="2985" w:type="dxa"/>
          </w:tcPr>
          <w:p w14:paraId="6442ECF1" w14:textId="4516A89C" w:rsidR="00073E94" w:rsidRDefault="00BB1016" w:rsidP="00073E9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UAV BS IM</w:t>
            </w:r>
          </w:p>
        </w:tc>
        <w:tc>
          <w:tcPr>
            <w:tcW w:w="2985" w:type="dxa"/>
          </w:tcPr>
          <w:p w14:paraId="7688C871" w14:textId="13078CD7" w:rsidR="00073E94" w:rsidRDefault="00BB1016" w:rsidP="00073E9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2dB</w:t>
            </w:r>
          </w:p>
        </w:tc>
      </w:tr>
      <w:tr w:rsidR="00073E94" w14:paraId="1971AFCA" w14:textId="77777777" w:rsidTr="00073E94">
        <w:trPr>
          <w:trHeight w:val="392"/>
          <w:jc w:val="center"/>
        </w:trPr>
        <w:tc>
          <w:tcPr>
            <w:tcW w:w="2985" w:type="dxa"/>
          </w:tcPr>
          <w:p w14:paraId="2A8075BE" w14:textId="40905AB7" w:rsidR="00073E94" w:rsidRDefault="00BB1016" w:rsidP="00073E9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UAV BS SNR</w:t>
            </w:r>
          </w:p>
        </w:tc>
        <w:tc>
          <w:tcPr>
            <w:tcW w:w="2985" w:type="dxa"/>
          </w:tcPr>
          <w:p w14:paraId="1D31C57B" w14:textId="15389752" w:rsidR="00073E94" w:rsidRDefault="00BB1016" w:rsidP="00073E9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-1dB</w:t>
            </w:r>
          </w:p>
        </w:tc>
      </w:tr>
      <w:tr w:rsidR="00073E94" w14:paraId="2BBEAA47" w14:textId="77777777" w:rsidTr="00073E94">
        <w:trPr>
          <w:trHeight w:val="392"/>
          <w:jc w:val="center"/>
        </w:trPr>
        <w:tc>
          <w:tcPr>
            <w:tcW w:w="2985" w:type="dxa"/>
          </w:tcPr>
          <w:p w14:paraId="3971A363" w14:textId="1165AC96" w:rsidR="00073E94" w:rsidRDefault="00BB1016" w:rsidP="00073E94">
            <w:pPr>
              <w:widowControl/>
              <w:snapToGrid w:val="0"/>
              <w:spacing w:after="180"/>
              <w:jc w:val="center"/>
              <w:rPr>
                <w:rFonts w:ascii="Times New Roman" w:hAnsi="Times New Roman"/>
                <w:kern w:val="0"/>
                <w:sz w:val="20"/>
                <w:szCs w:val="20"/>
                <w:lang w:val="en-GB"/>
              </w:rPr>
            </w:pPr>
            <w:r w:rsidRPr="00BB1016">
              <w:rPr>
                <w:rFonts w:ascii="Times New Roman" w:hAnsi="Times New Roman"/>
                <w:kern w:val="0"/>
                <w:sz w:val="20"/>
                <w:szCs w:val="20"/>
                <w:lang w:val="en-GB"/>
              </w:rPr>
              <w:t>UAV BS</w:t>
            </w:r>
            <w:r>
              <w:rPr>
                <w:rFonts w:ascii="Times New Roman" w:hAnsi="Times New Roman" w:hint="eastAsia"/>
                <w:kern w:val="0"/>
                <w:sz w:val="20"/>
                <w:szCs w:val="20"/>
                <w:lang w:val="en-GB"/>
              </w:rPr>
              <w:t xml:space="preserve"> NF</w:t>
            </w:r>
          </w:p>
        </w:tc>
        <w:tc>
          <w:tcPr>
            <w:tcW w:w="2985" w:type="dxa"/>
          </w:tcPr>
          <w:p w14:paraId="5795DFFC" w14:textId="37FE2387" w:rsidR="00073E94" w:rsidRDefault="00BB1016" w:rsidP="00073E9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7dB</w:t>
            </w:r>
          </w:p>
        </w:tc>
      </w:tr>
      <w:tr w:rsidR="00073E94" w14:paraId="2726104D" w14:textId="77777777" w:rsidTr="00073E94">
        <w:trPr>
          <w:trHeight w:val="392"/>
          <w:jc w:val="center"/>
        </w:trPr>
        <w:tc>
          <w:tcPr>
            <w:tcW w:w="2985" w:type="dxa"/>
          </w:tcPr>
          <w:p w14:paraId="4C973691" w14:textId="24D29E21" w:rsidR="00073E94" w:rsidRDefault="00BB1016" w:rsidP="00073E9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UAV BS antenna gain</w:t>
            </w:r>
          </w:p>
        </w:tc>
        <w:tc>
          <w:tcPr>
            <w:tcW w:w="2985" w:type="dxa"/>
          </w:tcPr>
          <w:p w14:paraId="60152B2C" w14:textId="7694F3CE" w:rsidR="00073E94" w:rsidRDefault="00165EE5" w:rsidP="00073E9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23</w:t>
            </w:r>
            <w:r w:rsidR="00BB1016">
              <w:rPr>
                <w:rFonts w:ascii="Times New Roman" w:hAnsi="Times New Roman" w:hint="eastAsia"/>
                <w:kern w:val="0"/>
                <w:sz w:val="20"/>
                <w:szCs w:val="20"/>
                <w:lang w:val="en-GB"/>
              </w:rPr>
              <w:t>dB</w:t>
            </w:r>
          </w:p>
        </w:tc>
      </w:tr>
    </w:tbl>
    <w:p w14:paraId="516603DA" w14:textId="77777777" w:rsidR="00073E94" w:rsidRDefault="00073E94" w:rsidP="004042F3">
      <w:pPr>
        <w:widowControl/>
        <w:snapToGrid w:val="0"/>
        <w:spacing w:after="180"/>
        <w:jc w:val="left"/>
        <w:rPr>
          <w:rFonts w:ascii="Times New Roman" w:hAnsi="Times New Roman"/>
          <w:kern w:val="0"/>
          <w:sz w:val="20"/>
          <w:szCs w:val="20"/>
          <w:lang w:val="en-GB"/>
        </w:rPr>
      </w:pPr>
    </w:p>
    <w:p w14:paraId="6BA2F729" w14:textId="34F793CB" w:rsidR="00076B44" w:rsidRPr="003636AA" w:rsidRDefault="003636AA" w:rsidP="003636AA">
      <w:pPr>
        <w:spacing w:after="120"/>
        <w:rPr>
          <w:rFonts w:ascii="Times New Roman" w:hAnsi="Times New Roman"/>
          <w:sz w:val="20"/>
          <w:szCs w:val="20"/>
        </w:rPr>
      </w:pPr>
      <w:r w:rsidRPr="003636AA">
        <w:rPr>
          <w:rFonts w:ascii="Times New Roman" w:hAnsi="Times New Roman"/>
          <w:sz w:val="20"/>
          <w:szCs w:val="20"/>
        </w:rPr>
        <w:t xml:space="preserve">Based on the candidate frequency bands, three coexistence </w:t>
      </w:r>
      <w:r>
        <w:rPr>
          <w:rFonts w:ascii="Times New Roman" w:hAnsi="Times New Roman" w:hint="eastAsia"/>
          <w:sz w:val="20"/>
          <w:szCs w:val="20"/>
        </w:rPr>
        <w:t>cases</w:t>
      </w:r>
      <w:r w:rsidRPr="003636AA">
        <w:rPr>
          <w:rFonts w:ascii="Times New Roman" w:hAnsi="Times New Roman"/>
          <w:sz w:val="20"/>
          <w:szCs w:val="20"/>
        </w:rPr>
        <w:t xml:space="preserve"> of 2GHz, 2.6GHz, and 4.9GHz were set up. The maximum communication distance under the assumption that the UAV </w:t>
      </w:r>
      <w:r>
        <w:rPr>
          <w:rFonts w:ascii="Times New Roman" w:hAnsi="Times New Roman" w:hint="eastAsia"/>
          <w:sz w:val="20"/>
          <w:szCs w:val="20"/>
        </w:rPr>
        <w:t>UE</w:t>
      </w:r>
      <w:r w:rsidRPr="003636AA">
        <w:rPr>
          <w:rFonts w:ascii="Times New Roman" w:hAnsi="Times New Roman"/>
          <w:sz w:val="20"/>
          <w:szCs w:val="20"/>
        </w:rPr>
        <w:t xml:space="preserve"> transmission power is 32dBm in these three </w:t>
      </w:r>
      <w:r>
        <w:rPr>
          <w:rFonts w:ascii="Times New Roman" w:hAnsi="Times New Roman" w:hint="eastAsia"/>
          <w:sz w:val="20"/>
          <w:szCs w:val="20"/>
        </w:rPr>
        <w:t>case</w:t>
      </w:r>
      <w:r w:rsidRPr="003636AA">
        <w:rPr>
          <w:rFonts w:ascii="Times New Roman" w:hAnsi="Times New Roman"/>
          <w:sz w:val="20"/>
          <w:szCs w:val="20"/>
        </w:rPr>
        <w:t xml:space="preserve">s was calculated. </w:t>
      </w:r>
      <w:r>
        <w:rPr>
          <w:rFonts w:ascii="Times New Roman" w:hAnsi="Times New Roman" w:hint="eastAsia"/>
          <w:sz w:val="20"/>
          <w:szCs w:val="20"/>
        </w:rPr>
        <w:t>Set t</w:t>
      </w:r>
      <w:r w:rsidRPr="003636AA">
        <w:rPr>
          <w:rFonts w:ascii="Times New Roman" w:hAnsi="Times New Roman"/>
          <w:sz w:val="20"/>
          <w:szCs w:val="20"/>
        </w:rPr>
        <w:t>he simulation scenarios in R18 ATG as a reference.</w:t>
      </w:r>
      <w:r w:rsidR="00AB3F4E" w:rsidRPr="003636AA">
        <w:rPr>
          <w:rFonts w:ascii="Times New Roman" w:hAnsi="Times New Roman" w:hint="eastAsia"/>
          <w:sz w:val="20"/>
          <w:szCs w:val="20"/>
        </w:rPr>
        <w:t>，</w:t>
      </w:r>
      <w:r>
        <w:rPr>
          <w:rFonts w:ascii="Times New Roman" w:hAnsi="Times New Roman" w:hint="eastAsia"/>
          <w:sz w:val="20"/>
          <w:szCs w:val="20"/>
        </w:rPr>
        <w:t>t</w:t>
      </w:r>
      <w:r w:rsidR="00FF6873" w:rsidRPr="003636AA">
        <w:rPr>
          <w:rFonts w:ascii="Times New Roman" w:hAnsi="Times New Roman"/>
          <w:sz w:val="20"/>
          <w:szCs w:val="20"/>
        </w:rPr>
        <w:t>he path loss (PL) is composed of components as follows:</w:t>
      </w:r>
    </w:p>
    <w:p w14:paraId="7B61ABAB" w14:textId="135D1952" w:rsidR="00FF6873" w:rsidRPr="00FF6873" w:rsidRDefault="00FF6873" w:rsidP="00FF6873">
      <w:pPr>
        <w:widowControl/>
        <w:snapToGrid w:val="0"/>
        <w:spacing w:after="180"/>
        <w:jc w:val="center"/>
        <w:rPr>
          <w:rFonts w:ascii="Times New Roman" w:hAnsi="Times New Roman"/>
          <w:kern w:val="0"/>
          <w:sz w:val="20"/>
          <w:szCs w:val="20"/>
          <w:lang w:val="en-GB"/>
        </w:rPr>
      </w:pP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A07D0B">
        <w:rPr>
          <w:rFonts w:cs="Calibri"/>
        </w:rPr>
        <w:t>,</w:t>
      </w:r>
    </w:p>
    <w:p w14:paraId="547179AF" w14:textId="77777777" w:rsidR="00FF6873" w:rsidRPr="003636AA" w:rsidRDefault="00FF6873" w:rsidP="00FF6873">
      <w:pPr>
        <w:rPr>
          <w:rFonts w:ascii="Times New Roman" w:hAnsi="Times New Roman"/>
          <w:sz w:val="20"/>
          <w:szCs w:val="20"/>
        </w:rPr>
      </w:pPr>
      <w:r w:rsidRPr="003636AA">
        <w:rPr>
          <w:rFonts w:ascii="Times New Roman" w:hAnsi="Times New Roman"/>
          <w:sz w:val="20"/>
          <w:szCs w:val="20"/>
        </w:rPr>
        <w:t xml:space="preserve">The free space path loss (FSPL) in dB for a separation distance d (between ATG UE and ATG BS) in meter and frequency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c</m:t>
            </m:r>
          </m:sub>
        </m:sSub>
      </m:oMath>
      <w:r w:rsidRPr="003636AA">
        <w:rPr>
          <w:rFonts w:ascii="Times New Roman" w:hAnsi="Times New Roman"/>
          <w:sz w:val="20"/>
          <w:szCs w:val="20"/>
        </w:rPr>
        <w:t xml:space="preserve"> in GHz is given by</w:t>
      </w:r>
    </w:p>
    <w:p w14:paraId="20561634" w14:textId="77777777" w:rsidR="00FF6873" w:rsidRPr="00A07D0B" w:rsidRDefault="00FF6873" w:rsidP="00FF6873">
      <w:pPr>
        <w:tabs>
          <w:tab w:val="center" w:pos="4820"/>
          <w:tab w:val="right" w:pos="9639"/>
        </w:tabs>
        <w:rPr>
          <w:rFonts w:cs="Calibri"/>
        </w:rPr>
      </w:pPr>
      <w:r w:rsidRPr="00A07D0B">
        <w:rPr>
          <w:rFonts w:cs="Calibri"/>
        </w:rPr>
        <w:tab/>
      </w:r>
      <w:r w:rsidRPr="00A07D0B">
        <w:rPr>
          <w:rFonts w:cs="Calibri"/>
          <w:noProof/>
        </w:rPr>
        <w:drawing>
          <wp:inline distT="0" distB="0" distL="0" distR="0" wp14:anchorId="594985FB" wp14:editId="74A5DAFA">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A07D0B">
        <w:rPr>
          <w:rFonts w:cs="Calibri"/>
        </w:rPr>
        <w:tab/>
        <w:t>(6.6-2)</w:t>
      </w:r>
    </w:p>
    <w:p w14:paraId="3B507CF8" w14:textId="3AF93D6D" w:rsidR="00FF6873" w:rsidRPr="003636AA" w:rsidRDefault="00FF6873" w:rsidP="003636AA">
      <w:pPr>
        <w:rPr>
          <w:rFonts w:ascii="Times New Roman" w:hAnsi="Times New Roman"/>
          <w:sz w:val="20"/>
          <w:szCs w:val="20"/>
        </w:rPr>
      </w:pPr>
      <w:r w:rsidRPr="003636AA">
        <w:rPr>
          <w:rFonts w:ascii="Times New Roman" w:hAnsi="Times New Roman"/>
          <w:sz w:val="20"/>
          <w:szCs w:val="20"/>
        </w:rPr>
        <w:object w:dxaOrig="999" w:dyaOrig="360" w14:anchorId="165DD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7.25pt" o:ole="">
            <v:imagedata r:id="rId8" o:title=""/>
          </v:shape>
          <o:OLEObject Type="Embed" ProgID="Equation.3" ShapeID="_x0000_i1025" DrawAspect="Content" ObjectID="_1821027133" r:id="rId9"/>
        </w:object>
      </w:r>
      <w:r w:rsidRPr="003636AA">
        <w:rPr>
          <w:rFonts w:ascii="Times New Roman" w:hAnsi="Times New Roman"/>
          <w:sz w:val="20"/>
          <w:szCs w:val="20"/>
        </w:rPr>
        <w:t xml:space="preserve">is clutter loss, and </w:t>
      </w:r>
      <w:r w:rsidRPr="003636AA">
        <w:rPr>
          <w:rFonts w:ascii="Times New Roman" w:hAnsi="Times New Roman"/>
          <w:sz w:val="20"/>
          <w:szCs w:val="20"/>
        </w:rPr>
        <w:object w:dxaOrig="380" w:dyaOrig="279" w14:anchorId="298A93CE">
          <v:shape id="_x0000_i1026" type="#_x0000_t75" style="width:18pt;height:13.15pt" o:ole="">
            <v:imagedata r:id="rId10" o:title=""/>
          </v:shape>
          <o:OLEObject Type="Embed" ProgID="Equation.3" ShapeID="_x0000_i1026" DrawAspect="Content" ObjectID="_1821027134" r:id="rId11"/>
        </w:object>
      </w:r>
      <w:r w:rsidRPr="003636AA">
        <w:rPr>
          <w:rFonts w:ascii="Times New Roman" w:hAnsi="Times New Roman"/>
          <w:sz w:val="20"/>
          <w:szCs w:val="20"/>
        </w:rPr>
        <w:t xml:space="preserve"> is shadow fading loss represented by a random number generated by the normal distribution, i.e., </w:t>
      </w:r>
      <w:r w:rsidRPr="003636AA">
        <w:rPr>
          <w:rFonts w:ascii="Times New Roman" w:hAnsi="Times New Roman"/>
          <w:sz w:val="20"/>
          <w:szCs w:val="20"/>
        </w:rPr>
        <w:object w:dxaOrig="380" w:dyaOrig="279" w14:anchorId="44551569">
          <v:shape id="_x0000_i1027" type="#_x0000_t75" style="width:18pt;height:13.15pt" o:ole="">
            <v:imagedata r:id="rId12" o:title=""/>
          </v:shape>
          <o:OLEObject Type="Embed" ProgID="Equation.3" ShapeID="_x0000_i1027" DrawAspect="Content" ObjectID="_1821027135" r:id="rId13"/>
        </w:object>
      </w:r>
      <w:r w:rsidRPr="003636AA">
        <w:rPr>
          <w:rFonts w:ascii="Times New Roman" w:hAnsi="Times New Roman"/>
          <w:sz w:val="20"/>
          <w:szCs w:val="20"/>
        </w:rPr>
        <w:t xml:space="preserve"> ~</w:t>
      </w:r>
      <w:r w:rsidRPr="003636AA">
        <w:rPr>
          <w:rFonts w:ascii="Times New Roman" w:hAnsi="Times New Roman"/>
          <w:sz w:val="20"/>
          <w:szCs w:val="20"/>
        </w:rPr>
        <w:object w:dxaOrig="999" w:dyaOrig="380" w14:anchorId="0F23333E">
          <v:shape id="_x0000_i1028" type="#_x0000_t75" style="width:50.25pt;height:18pt" o:ole="">
            <v:imagedata r:id="rId14" o:title=""/>
          </v:shape>
          <o:OLEObject Type="Embed" ProgID="Equation.3" ShapeID="_x0000_i1028" DrawAspect="Content" ObjectID="_1821027136" r:id="rId15"/>
        </w:object>
      </w:r>
      <w:r w:rsidRPr="003636AA">
        <w:rPr>
          <w:rFonts w:ascii="Times New Roman" w:hAnsi="Times New Roman"/>
          <w:sz w:val="20"/>
          <w:szCs w:val="20"/>
        </w:rPr>
        <w:fldChar w:fldCharType="begin"/>
      </w:r>
      <w:r w:rsidRPr="003636AA">
        <w:rPr>
          <w:rFonts w:ascii="Times New Roman" w:hAnsi="Times New Roman"/>
          <w:sz w:val="20"/>
          <w:szCs w:val="20"/>
        </w:rPr>
        <w:instrText xml:space="preserve"> QUOTE  </w:instrText>
      </w:r>
      <w:r w:rsidRPr="003636AA">
        <w:rPr>
          <w:rFonts w:ascii="Times New Roman" w:hAnsi="Times New Roman"/>
          <w:sz w:val="20"/>
          <w:szCs w:val="20"/>
        </w:rPr>
        <w:fldChar w:fldCharType="end"/>
      </w:r>
      <w:r w:rsidRPr="003636AA">
        <w:rPr>
          <w:rFonts w:ascii="Times New Roman" w:hAnsi="Times New Roman"/>
          <w:sz w:val="20"/>
          <w:szCs w:val="20"/>
        </w:rPr>
        <w:t>.</w:t>
      </w:r>
    </w:p>
    <w:p w14:paraId="7EE63B64" w14:textId="56475D98" w:rsidR="00073E94" w:rsidRPr="00073E94" w:rsidRDefault="00073E94" w:rsidP="00073E94">
      <w:pPr>
        <w:spacing w:after="120"/>
        <w:jc w:val="center"/>
        <w:rPr>
          <w:rFonts w:ascii="Times New Roman" w:hAnsi="Times New Roman"/>
          <w:b/>
          <w:bCs/>
          <w:sz w:val="20"/>
          <w:szCs w:val="20"/>
        </w:rPr>
      </w:pPr>
      <w:r w:rsidRPr="00073E94">
        <w:rPr>
          <w:rFonts w:ascii="Times New Roman" w:hAnsi="Times New Roman"/>
          <w:b/>
          <w:bCs/>
          <w:sz w:val="20"/>
          <w:szCs w:val="20"/>
        </w:rPr>
        <w:t xml:space="preserve">Table </w:t>
      </w:r>
      <w:r w:rsidR="00435AFE">
        <w:rPr>
          <w:rFonts w:ascii="Times New Roman" w:hAnsi="Times New Roman" w:hint="eastAsia"/>
          <w:b/>
          <w:bCs/>
          <w:sz w:val="20"/>
          <w:szCs w:val="20"/>
        </w:rPr>
        <w:t>4</w:t>
      </w:r>
      <w:r w:rsidRPr="00073E94">
        <w:rPr>
          <w:rFonts w:ascii="Times New Roman" w:hAnsi="Times New Roman"/>
          <w:b/>
          <w:bCs/>
          <w:sz w:val="20"/>
          <w:szCs w:val="20"/>
        </w:rPr>
        <w:t>: Shadow fading and clutter loss for suburban and rural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073E94" w:rsidRPr="0059388A" w14:paraId="45DE091A" w14:textId="77777777" w:rsidTr="00772E74">
        <w:trPr>
          <w:jc w:val="center"/>
        </w:trPr>
        <w:tc>
          <w:tcPr>
            <w:tcW w:w="1021" w:type="dxa"/>
            <w:vMerge w:val="restart"/>
            <w:tcMar>
              <w:top w:w="11" w:type="dxa"/>
              <w:bottom w:w="11" w:type="dxa"/>
            </w:tcMar>
            <w:vAlign w:val="bottom"/>
          </w:tcPr>
          <w:p w14:paraId="61815D84" w14:textId="77777777" w:rsidR="00073E94" w:rsidRPr="0059388A" w:rsidRDefault="00073E94" w:rsidP="00772E74">
            <w:pPr>
              <w:pStyle w:val="TAC"/>
              <w:rPr>
                <w:rFonts w:ascii="Times New Roman" w:eastAsia="MS Mincho" w:hAnsi="Times New Roman"/>
                <w:lang w:eastAsia="ja-JP"/>
              </w:rPr>
            </w:pPr>
            <w:r w:rsidRPr="0059388A">
              <w:rPr>
                <w:rFonts w:ascii="Times New Roman" w:eastAsia="MS Mincho" w:hAnsi="Times New Roman"/>
                <w:lang w:eastAsia="ja-JP"/>
              </w:rPr>
              <w:t>Elevation</w:t>
            </w:r>
          </w:p>
        </w:tc>
        <w:tc>
          <w:tcPr>
            <w:tcW w:w="3382" w:type="dxa"/>
            <w:gridSpan w:val="3"/>
            <w:tcMar>
              <w:top w:w="11" w:type="dxa"/>
              <w:bottom w:w="11" w:type="dxa"/>
            </w:tcMar>
            <w:vAlign w:val="bottom"/>
          </w:tcPr>
          <w:p w14:paraId="3AED8A43" w14:textId="77777777" w:rsidR="00073E94" w:rsidRPr="0059388A" w:rsidRDefault="00073E94" w:rsidP="00772E74">
            <w:pPr>
              <w:pStyle w:val="TAC"/>
              <w:rPr>
                <w:rFonts w:ascii="Times New Roman" w:eastAsia="MS Mincho" w:hAnsi="Times New Roman"/>
                <w:lang w:eastAsia="ja-JP"/>
              </w:rPr>
            </w:pPr>
            <w:r w:rsidRPr="0059388A">
              <w:rPr>
                <w:rFonts w:ascii="Times New Roman" w:eastAsia="MS Mincho" w:hAnsi="Times New Roman"/>
                <w:lang w:eastAsia="ja-JP"/>
              </w:rPr>
              <w:t>2GHz 3.5GHz</w:t>
            </w:r>
          </w:p>
        </w:tc>
      </w:tr>
      <w:tr w:rsidR="00073E94" w:rsidRPr="0059388A" w14:paraId="2E54ABA5" w14:textId="77777777" w:rsidTr="00772E74">
        <w:trPr>
          <w:jc w:val="center"/>
        </w:trPr>
        <w:tc>
          <w:tcPr>
            <w:tcW w:w="1021" w:type="dxa"/>
            <w:vMerge/>
            <w:tcMar>
              <w:top w:w="11" w:type="dxa"/>
              <w:bottom w:w="11" w:type="dxa"/>
            </w:tcMar>
            <w:vAlign w:val="bottom"/>
          </w:tcPr>
          <w:p w14:paraId="720FFF56" w14:textId="77777777" w:rsidR="00073E94" w:rsidRPr="0059388A" w:rsidRDefault="00073E94" w:rsidP="00772E74">
            <w:pPr>
              <w:pStyle w:val="TAC"/>
              <w:rPr>
                <w:rFonts w:ascii="Times New Roman" w:eastAsia="MS Mincho" w:hAnsi="Times New Roman"/>
                <w:lang w:eastAsia="ja-JP"/>
              </w:rPr>
            </w:pPr>
          </w:p>
        </w:tc>
        <w:tc>
          <w:tcPr>
            <w:tcW w:w="1227" w:type="dxa"/>
            <w:tcMar>
              <w:top w:w="11" w:type="dxa"/>
              <w:bottom w:w="11" w:type="dxa"/>
            </w:tcMar>
            <w:vAlign w:val="bottom"/>
          </w:tcPr>
          <w:p w14:paraId="6AC37EB9" w14:textId="77777777" w:rsidR="00073E94" w:rsidRPr="0059388A" w:rsidRDefault="00073E94" w:rsidP="00772E74">
            <w:pPr>
              <w:pStyle w:val="TAC"/>
              <w:rPr>
                <w:rFonts w:ascii="Times New Roman" w:eastAsia="MS Mincho" w:hAnsi="Times New Roman"/>
                <w:lang w:eastAsia="ja-JP"/>
              </w:rPr>
            </w:pPr>
            <w:r w:rsidRPr="0059388A">
              <w:rPr>
                <w:rFonts w:ascii="Times New Roman" w:eastAsia="MS Mincho" w:hAnsi="Times New Roman"/>
                <w:lang w:eastAsia="ja-JP"/>
              </w:rPr>
              <w:t>LOS</w:t>
            </w:r>
          </w:p>
        </w:tc>
        <w:tc>
          <w:tcPr>
            <w:tcW w:w="2155" w:type="dxa"/>
            <w:gridSpan w:val="2"/>
            <w:tcMar>
              <w:top w:w="11" w:type="dxa"/>
              <w:bottom w:w="11" w:type="dxa"/>
            </w:tcMar>
            <w:vAlign w:val="bottom"/>
          </w:tcPr>
          <w:p w14:paraId="68E18267" w14:textId="77777777" w:rsidR="00073E94" w:rsidRPr="0059388A" w:rsidRDefault="00073E94" w:rsidP="00772E74">
            <w:pPr>
              <w:pStyle w:val="TAC"/>
              <w:rPr>
                <w:rFonts w:ascii="Times New Roman" w:eastAsia="MS Mincho" w:hAnsi="Times New Roman"/>
                <w:lang w:eastAsia="ja-JP"/>
              </w:rPr>
            </w:pPr>
            <w:r w:rsidRPr="0059388A">
              <w:rPr>
                <w:rFonts w:ascii="Times New Roman" w:eastAsia="MS Mincho" w:hAnsi="Times New Roman"/>
                <w:lang w:eastAsia="ja-JP"/>
              </w:rPr>
              <w:t>NLOS</w:t>
            </w:r>
          </w:p>
        </w:tc>
      </w:tr>
      <w:tr w:rsidR="00073E94" w:rsidRPr="0059388A" w14:paraId="3BE1F4F0" w14:textId="77777777" w:rsidTr="00772E74">
        <w:trPr>
          <w:jc w:val="center"/>
        </w:trPr>
        <w:tc>
          <w:tcPr>
            <w:tcW w:w="1021" w:type="dxa"/>
            <w:vMerge/>
            <w:tcMar>
              <w:top w:w="11" w:type="dxa"/>
              <w:bottom w:w="11" w:type="dxa"/>
            </w:tcMar>
            <w:vAlign w:val="bottom"/>
          </w:tcPr>
          <w:p w14:paraId="0149A6F2" w14:textId="77777777" w:rsidR="00073E94" w:rsidRPr="0059388A" w:rsidRDefault="00073E94" w:rsidP="00772E74">
            <w:pPr>
              <w:pStyle w:val="TAC"/>
              <w:rPr>
                <w:rFonts w:ascii="Times New Roman" w:eastAsia="MS Mincho" w:hAnsi="Times New Roman"/>
                <w:lang w:eastAsia="ja-JP"/>
              </w:rPr>
            </w:pPr>
          </w:p>
        </w:tc>
        <w:tc>
          <w:tcPr>
            <w:tcW w:w="1227" w:type="dxa"/>
            <w:tcMar>
              <w:top w:w="11" w:type="dxa"/>
              <w:bottom w:w="11" w:type="dxa"/>
            </w:tcMar>
            <w:vAlign w:val="bottom"/>
          </w:tcPr>
          <w:p w14:paraId="019648C4" w14:textId="77777777" w:rsidR="00073E94" w:rsidRPr="0059388A" w:rsidRDefault="00073E94" w:rsidP="00772E74">
            <w:pPr>
              <w:pStyle w:val="TAC"/>
              <w:rPr>
                <w:rFonts w:ascii="Times New Roman" w:eastAsia="MS Mincho" w:hAnsi="Times New Roman"/>
                <w:lang w:eastAsia="ja-JP"/>
              </w:rPr>
            </w:pPr>
            <w:r w:rsidRPr="0059388A">
              <w:rPr>
                <w:rFonts w:ascii="Times New Roman" w:eastAsia="MS Mincho" w:hAnsi="Times New Roman"/>
                <w:lang w:eastAsia="ja-JP"/>
              </w:rPr>
              <w:fldChar w:fldCharType="begin"/>
            </w:r>
            <w:r w:rsidRPr="0059388A">
              <w:rPr>
                <w:rFonts w:ascii="Times New Roman" w:eastAsia="MS Mincho" w:hAnsi="Times New Roman"/>
                <w:lang w:eastAsia="ja-JP"/>
              </w:rPr>
              <w:instrText xml:space="preserve"> QUOTE  </w:instrText>
            </w:r>
            <w:r w:rsidRPr="0059388A">
              <w:rPr>
                <w:rFonts w:ascii="Times New Roman" w:eastAsia="MS Mincho" w:hAnsi="Times New Roman"/>
                <w:lang w:eastAsia="ja-JP"/>
              </w:rPr>
              <w:fldChar w:fldCharType="separate"/>
            </w:r>
            <w:r w:rsidRPr="0059388A">
              <w:rPr>
                <w:rFonts w:ascii="Times New Roman" w:eastAsia="MS Mincho" w:hAnsi="Times New Roman"/>
                <w:position w:val="-12"/>
                <w:lang w:eastAsia="ja-JP"/>
              </w:rPr>
              <w:object w:dxaOrig="400" w:dyaOrig="360" w14:anchorId="24756272">
                <v:shape id="_x0000_i1029" type="#_x0000_t75" style="width:20.25pt;height:17.25pt" o:ole="">
                  <v:imagedata r:id="rId16" o:title=""/>
                </v:shape>
                <o:OLEObject Type="Embed" ProgID="Equation.3" ShapeID="_x0000_i1029" DrawAspect="Content" ObjectID="_1821027137" r:id="rId17"/>
              </w:object>
            </w:r>
            <w:r w:rsidRPr="0059388A">
              <w:rPr>
                <w:rFonts w:ascii="Times New Roman" w:eastAsia="MS Mincho" w:hAnsi="Times New Roman"/>
                <w:lang w:eastAsia="ja-JP"/>
              </w:rPr>
              <w:fldChar w:fldCharType="end"/>
            </w:r>
            <w:r w:rsidRPr="0059388A">
              <w:rPr>
                <w:rFonts w:ascii="Times New Roman" w:eastAsia="MS Mincho" w:hAnsi="Times New Roman"/>
                <w:lang w:eastAsia="ja-JP"/>
              </w:rPr>
              <w:t>(dB)</w:t>
            </w:r>
          </w:p>
        </w:tc>
        <w:tc>
          <w:tcPr>
            <w:tcW w:w="1134" w:type="dxa"/>
            <w:tcMar>
              <w:top w:w="11" w:type="dxa"/>
              <w:bottom w:w="11" w:type="dxa"/>
            </w:tcMar>
            <w:vAlign w:val="bottom"/>
          </w:tcPr>
          <w:p w14:paraId="7D72392E" w14:textId="77777777" w:rsidR="00073E94" w:rsidRPr="0059388A" w:rsidRDefault="00073E94" w:rsidP="00772E74">
            <w:pPr>
              <w:pStyle w:val="TAC"/>
              <w:rPr>
                <w:rFonts w:ascii="Times New Roman" w:eastAsia="MS Mincho" w:hAnsi="Times New Roman"/>
                <w:lang w:eastAsia="ja-JP"/>
              </w:rPr>
            </w:pPr>
            <w:r w:rsidRPr="0059388A">
              <w:rPr>
                <w:rFonts w:ascii="Times New Roman" w:eastAsia="MS Mincho" w:hAnsi="Times New Roman"/>
                <w:lang w:eastAsia="ja-JP"/>
              </w:rPr>
              <w:fldChar w:fldCharType="begin"/>
            </w:r>
            <w:r w:rsidRPr="0059388A">
              <w:rPr>
                <w:rFonts w:ascii="Times New Roman" w:eastAsia="MS Mincho" w:hAnsi="Times New Roman"/>
                <w:lang w:eastAsia="ja-JP"/>
              </w:rPr>
              <w:instrText xml:space="preserve"> QUOTE  </w:instrText>
            </w:r>
            <w:r w:rsidRPr="0059388A">
              <w:rPr>
                <w:rFonts w:ascii="Times New Roman" w:eastAsia="MS Mincho" w:hAnsi="Times New Roman"/>
                <w:lang w:eastAsia="ja-JP"/>
              </w:rPr>
              <w:fldChar w:fldCharType="separate"/>
            </w:r>
            <w:r w:rsidRPr="0059388A">
              <w:rPr>
                <w:rFonts w:ascii="Times New Roman" w:eastAsia="MS Mincho" w:hAnsi="Times New Roman"/>
                <w:position w:val="-12"/>
                <w:lang w:eastAsia="ja-JP"/>
              </w:rPr>
              <w:object w:dxaOrig="400" w:dyaOrig="360" w14:anchorId="464E6A15">
                <v:shape id="_x0000_i1030" type="#_x0000_t75" style="width:20.25pt;height:17.25pt" o:ole="">
                  <v:imagedata r:id="rId16" o:title=""/>
                </v:shape>
                <o:OLEObject Type="Embed" ProgID="Equation.3" ShapeID="_x0000_i1030" DrawAspect="Content" ObjectID="_1821027138" r:id="rId18"/>
              </w:object>
            </w:r>
            <w:r w:rsidRPr="0059388A">
              <w:rPr>
                <w:rFonts w:ascii="Times New Roman" w:eastAsia="MS Mincho" w:hAnsi="Times New Roman"/>
                <w:lang w:eastAsia="ja-JP"/>
              </w:rPr>
              <w:fldChar w:fldCharType="end"/>
            </w:r>
            <w:r w:rsidRPr="0059388A">
              <w:rPr>
                <w:rFonts w:ascii="Times New Roman" w:eastAsia="MS Mincho" w:hAnsi="Times New Roman"/>
                <w:lang w:eastAsia="ja-JP"/>
              </w:rPr>
              <w:t>(dB)</w:t>
            </w:r>
          </w:p>
        </w:tc>
        <w:tc>
          <w:tcPr>
            <w:tcW w:w="1021" w:type="dxa"/>
            <w:tcMar>
              <w:top w:w="11" w:type="dxa"/>
              <w:bottom w:w="11" w:type="dxa"/>
            </w:tcMar>
            <w:vAlign w:val="bottom"/>
          </w:tcPr>
          <w:p w14:paraId="220884F8" w14:textId="77777777" w:rsidR="00073E94" w:rsidRPr="0059388A" w:rsidRDefault="00073E94" w:rsidP="00772E74">
            <w:pPr>
              <w:pStyle w:val="TAC"/>
              <w:rPr>
                <w:rFonts w:ascii="Times New Roman" w:eastAsia="MS Mincho" w:hAnsi="Times New Roman"/>
                <w:lang w:eastAsia="ja-JP"/>
              </w:rPr>
            </w:pPr>
            <w:r w:rsidRPr="0059388A">
              <w:rPr>
                <w:rFonts w:ascii="Times New Roman" w:eastAsia="MS Mincho" w:hAnsi="Times New Roman"/>
                <w:position w:val="-6"/>
                <w:lang w:eastAsia="ja-JP"/>
              </w:rPr>
              <w:object w:dxaOrig="360" w:dyaOrig="279" w14:anchorId="49488A16">
                <v:shape id="_x0000_i1031" type="#_x0000_t75" style="width:17.25pt;height:13.15pt" o:ole="">
                  <v:imagedata r:id="rId19" o:title=""/>
                </v:shape>
                <o:OLEObject Type="Embed" ProgID="Equation.3" ShapeID="_x0000_i1031" DrawAspect="Content" ObjectID="_1821027139" r:id="rId20"/>
              </w:object>
            </w:r>
            <w:r w:rsidRPr="0059388A">
              <w:rPr>
                <w:rFonts w:ascii="Times New Roman" w:eastAsia="MS Mincho" w:hAnsi="Times New Roman"/>
                <w:lang w:eastAsia="ja-JP"/>
              </w:rPr>
              <w:t>(dB)</w:t>
            </w:r>
          </w:p>
        </w:tc>
      </w:tr>
      <w:tr w:rsidR="00073E94" w:rsidRPr="0059388A" w14:paraId="23198D03" w14:textId="77777777" w:rsidTr="00772E74">
        <w:trPr>
          <w:jc w:val="center"/>
        </w:trPr>
        <w:tc>
          <w:tcPr>
            <w:tcW w:w="1021" w:type="dxa"/>
            <w:tcMar>
              <w:top w:w="11" w:type="dxa"/>
              <w:bottom w:w="11" w:type="dxa"/>
            </w:tcMar>
            <w:vAlign w:val="bottom"/>
          </w:tcPr>
          <w:p w14:paraId="667E62AB" w14:textId="77777777" w:rsidR="00073E94" w:rsidRPr="0059388A" w:rsidRDefault="00073E94" w:rsidP="00772E74">
            <w:pPr>
              <w:pStyle w:val="TAC"/>
              <w:rPr>
                <w:rFonts w:ascii="Times New Roman" w:hAnsi="Times New Roman"/>
              </w:rPr>
            </w:pPr>
            <w:r w:rsidRPr="0059388A">
              <w:rPr>
                <w:rFonts w:ascii="Times New Roman" w:hAnsi="Times New Roman"/>
              </w:rPr>
              <w:t>10°</w:t>
            </w:r>
          </w:p>
        </w:tc>
        <w:tc>
          <w:tcPr>
            <w:tcW w:w="1227" w:type="dxa"/>
            <w:tcMar>
              <w:top w:w="11" w:type="dxa"/>
              <w:bottom w:w="11" w:type="dxa"/>
            </w:tcMar>
            <w:vAlign w:val="bottom"/>
          </w:tcPr>
          <w:p w14:paraId="199C1EE7"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1.79</w:t>
            </w:r>
          </w:p>
        </w:tc>
        <w:tc>
          <w:tcPr>
            <w:tcW w:w="1134" w:type="dxa"/>
            <w:tcMar>
              <w:top w:w="11" w:type="dxa"/>
              <w:bottom w:w="11" w:type="dxa"/>
            </w:tcMar>
            <w:vAlign w:val="bottom"/>
          </w:tcPr>
          <w:p w14:paraId="155A4329"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8.93</w:t>
            </w:r>
          </w:p>
        </w:tc>
        <w:tc>
          <w:tcPr>
            <w:tcW w:w="1021" w:type="dxa"/>
            <w:tcMar>
              <w:top w:w="11" w:type="dxa"/>
              <w:bottom w:w="11" w:type="dxa"/>
            </w:tcMar>
            <w:vAlign w:val="bottom"/>
          </w:tcPr>
          <w:p w14:paraId="42CF3B0F"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19.52</w:t>
            </w:r>
          </w:p>
        </w:tc>
      </w:tr>
      <w:tr w:rsidR="00073E94" w:rsidRPr="0059388A" w14:paraId="598C079F" w14:textId="77777777" w:rsidTr="00772E74">
        <w:trPr>
          <w:jc w:val="center"/>
        </w:trPr>
        <w:tc>
          <w:tcPr>
            <w:tcW w:w="1021" w:type="dxa"/>
            <w:tcMar>
              <w:top w:w="11" w:type="dxa"/>
              <w:bottom w:w="11" w:type="dxa"/>
            </w:tcMar>
            <w:vAlign w:val="bottom"/>
          </w:tcPr>
          <w:p w14:paraId="26436869" w14:textId="77777777" w:rsidR="00073E94" w:rsidRPr="0059388A" w:rsidRDefault="00073E94" w:rsidP="00772E74">
            <w:pPr>
              <w:pStyle w:val="TAC"/>
              <w:rPr>
                <w:rFonts w:ascii="Times New Roman" w:hAnsi="Times New Roman"/>
              </w:rPr>
            </w:pPr>
            <w:r w:rsidRPr="0059388A">
              <w:rPr>
                <w:rFonts w:ascii="Times New Roman" w:hAnsi="Times New Roman"/>
              </w:rPr>
              <w:t>20°</w:t>
            </w:r>
          </w:p>
        </w:tc>
        <w:tc>
          <w:tcPr>
            <w:tcW w:w="1227" w:type="dxa"/>
            <w:tcMar>
              <w:top w:w="11" w:type="dxa"/>
              <w:bottom w:w="11" w:type="dxa"/>
            </w:tcMar>
            <w:vAlign w:val="bottom"/>
          </w:tcPr>
          <w:p w14:paraId="03094017"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1.14</w:t>
            </w:r>
          </w:p>
        </w:tc>
        <w:tc>
          <w:tcPr>
            <w:tcW w:w="1134" w:type="dxa"/>
            <w:tcMar>
              <w:top w:w="11" w:type="dxa"/>
              <w:bottom w:w="11" w:type="dxa"/>
            </w:tcMar>
            <w:vAlign w:val="bottom"/>
          </w:tcPr>
          <w:p w14:paraId="14EC71D3"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9.08</w:t>
            </w:r>
          </w:p>
        </w:tc>
        <w:tc>
          <w:tcPr>
            <w:tcW w:w="1021" w:type="dxa"/>
            <w:tcMar>
              <w:top w:w="11" w:type="dxa"/>
              <w:bottom w:w="11" w:type="dxa"/>
            </w:tcMar>
            <w:vAlign w:val="bottom"/>
          </w:tcPr>
          <w:p w14:paraId="4DD7595C"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18.17</w:t>
            </w:r>
          </w:p>
        </w:tc>
      </w:tr>
      <w:tr w:rsidR="00073E94" w:rsidRPr="0059388A" w14:paraId="253C66A3" w14:textId="77777777" w:rsidTr="00772E74">
        <w:trPr>
          <w:jc w:val="center"/>
        </w:trPr>
        <w:tc>
          <w:tcPr>
            <w:tcW w:w="1021" w:type="dxa"/>
            <w:tcMar>
              <w:top w:w="11" w:type="dxa"/>
              <w:bottom w:w="11" w:type="dxa"/>
            </w:tcMar>
            <w:vAlign w:val="bottom"/>
          </w:tcPr>
          <w:p w14:paraId="6C0D397F" w14:textId="77777777" w:rsidR="00073E94" w:rsidRPr="0059388A" w:rsidRDefault="00073E94" w:rsidP="00772E74">
            <w:pPr>
              <w:pStyle w:val="TAC"/>
              <w:rPr>
                <w:rFonts w:ascii="Times New Roman" w:hAnsi="Times New Roman"/>
              </w:rPr>
            </w:pPr>
            <w:r w:rsidRPr="0059388A">
              <w:rPr>
                <w:rFonts w:ascii="Times New Roman" w:hAnsi="Times New Roman"/>
              </w:rPr>
              <w:t>30°</w:t>
            </w:r>
          </w:p>
        </w:tc>
        <w:tc>
          <w:tcPr>
            <w:tcW w:w="1227" w:type="dxa"/>
            <w:tcMar>
              <w:top w:w="11" w:type="dxa"/>
              <w:bottom w:w="11" w:type="dxa"/>
            </w:tcMar>
            <w:vAlign w:val="bottom"/>
          </w:tcPr>
          <w:p w14:paraId="5263BC11"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1.14</w:t>
            </w:r>
          </w:p>
        </w:tc>
        <w:tc>
          <w:tcPr>
            <w:tcW w:w="1134" w:type="dxa"/>
            <w:tcMar>
              <w:top w:w="11" w:type="dxa"/>
              <w:bottom w:w="11" w:type="dxa"/>
            </w:tcMar>
            <w:vAlign w:val="bottom"/>
          </w:tcPr>
          <w:p w14:paraId="5732A6A0"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8.78</w:t>
            </w:r>
          </w:p>
        </w:tc>
        <w:tc>
          <w:tcPr>
            <w:tcW w:w="1021" w:type="dxa"/>
            <w:tcMar>
              <w:top w:w="11" w:type="dxa"/>
              <w:bottom w:w="11" w:type="dxa"/>
            </w:tcMar>
            <w:vAlign w:val="bottom"/>
          </w:tcPr>
          <w:p w14:paraId="4D2F28C8"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18.42</w:t>
            </w:r>
          </w:p>
        </w:tc>
      </w:tr>
      <w:tr w:rsidR="00073E94" w:rsidRPr="0059388A" w14:paraId="3AB9576C" w14:textId="77777777" w:rsidTr="00772E74">
        <w:trPr>
          <w:jc w:val="center"/>
        </w:trPr>
        <w:tc>
          <w:tcPr>
            <w:tcW w:w="1021" w:type="dxa"/>
            <w:tcMar>
              <w:top w:w="11" w:type="dxa"/>
              <w:bottom w:w="11" w:type="dxa"/>
            </w:tcMar>
            <w:vAlign w:val="bottom"/>
          </w:tcPr>
          <w:p w14:paraId="193A36DC" w14:textId="77777777" w:rsidR="00073E94" w:rsidRPr="0059388A" w:rsidRDefault="00073E94" w:rsidP="00772E74">
            <w:pPr>
              <w:pStyle w:val="TAC"/>
              <w:rPr>
                <w:rFonts w:ascii="Times New Roman" w:hAnsi="Times New Roman"/>
              </w:rPr>
            </w:pPr>
            <w:r w:rsidRPr="0059388A">
              <w:rPr>
                <w:rFonts w:ascii="Times New Roman" w:hAnsi="Times New Roman"/>
              </w:rPr>
              <w:t>40°</w:t>
            </w:r>
          </w:p>
        </w:tc>
        <w:tc>
          <w:tcPr>
            <w:tcW w:w="1227" w:type="dxa"/>
            <w:tcMar>
              <w:top w:w="11" w:type="dxa"/>
              <w:bottom w:w="11" w:type="dxa"/>
            </w:tcMar>
            <w:vAlign w:val="bottom"/>
          </w:tcPr>
          <w:p w14:paraId="69575FE0"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0.92</w:t>
            </w:r>
          </w:p>
        </w:tc>
        <w:tc>
          <w:tcPr>
            <w:tcW w:w="1134" w:type="dxa"/>
            <w:tcMar>
              <w:top w:w="11" w:type="dxa"/>
              <w:bottom w:w="11" w:type="dxa"/>
            </w:tcMar>
            <w:vAlign w:val="bottom"/>
          </w:tcPr>
          <w:p w14:paraId="5805F8ED"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10.25</w:t>
            </w:r>
          </w:p>
        </w:tc>
        <w:tc>
          <w:tcPr>
            <w:tcW w:w="1021" w:type="dxa"/>
            <w:tcMar>
              <w:top w:w="11" w:type="dxa"/>
              <w:bottom w:w="11" w:type="dxa"/>
            </w:tcMar>
            <w:vAlign w:val="bottom"/>
          </w:tcPr>
          <w:p w14:paraId="782B9328"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18.28</w:t>
            </w:r>
          </w:p>
        </w:tc>
      </w:tr>
      <w:tr w:rsidR="00073E94" w:rsidRPr="0059388A" w14:paraId="1BBE1CB5" w14:textId="77777777" w:rsidTr="00772E74">
        <w:trPr>
          <w:jc w:val="center"/>
        </w:trPr>
        <w:tc>
          <w:tcPr>
            <w:tcW w:w="1021" w:type="dxa"/>
            <w:tcMar>
              <w:top w:w="11" w:type="dxa"/>
              <w:bottom w:w="11" w:type="dxa"/>
            </w:tcMar>
            <w:vAlign w:val="bottom"/>
          </w:tcPr>
          <w:p w14:paraId="735BA7AB" w14:textId="77777777" w:rsidR="00073E94" w:rsidRPr="0059388A" w:rsidRDefault="00073E94" w:rsidP="00772E74">
            <w:pPr>
              <w:pStyle w:val="TAC"/>
              <w:rPr>
                <w:rFonts w:ascii="Times New Roman" w:hAnsi="Times New Roman"/>
              </w:rPr>
            </w:pPr>
            <w:r w:rsidRPr="0059388A">
              <w:rPr>
                <w:rFonts w:ascii="Times New Roman" w:hAnsi="Times New Roman"/>
              </w:rPr>
              <w:t>50°</w:t>
            </w:r>
          </w:p>
        </w:tc>
        <w:tc>
          <w:tcPr>
            <w:tcW w:w="1227" w:type="dxa"/>
            <w:tcMar>
              <w:top w:w="11" w:type="dxa"/>
              <w:bottom w:w="11" w:type="dxa"/>
            </w:tcMar>
            <w:vAlign w:val="bottom"/>
          </w:tcPr>
          <w:p w14:paraId="1E3C385E"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1.42</w:t>
            </w:r>
          </w:p>
        </w:tc>
        <w:tc>
          <w:tcPr>
            <w:tcW w:w="1134" w:type="dxa"/>
            <w:tcMar>
              <w:top w:w="11" w:type="dxa"/>
              <w:bottom w:w="11" w:type="dxa"/>
            </w:tcMar>
            <w:vAlign w:val="bottom"/>
          </w:tcPr>
          <w:p w14:paraId="074B41B3"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10.56</w:t>
            </w:r>
          </w:p>
        </w:tc>
        <w:tc>
          <w:tcPr>
            <w:tcW w:w="1021" w:type="dxa"/>
            <w:tcMar>
              <w:top w:w="11" w:type="dxa"/>
              <w:bottom w:w="11" w:type="dxa"/>
            </w:tcMar>
            <w:vAlign w:val="bottom"/>
          </w:tcPr>
          <w:p w14:paraId="6D241171"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18.63</w:t>
            </w:r>
          </w:p>
        </w:tc>
      </w:tr>
      <w:tr w:rsidR="00073E94" w:rsidRPr="0059388A" w14:paraId="175041FE" w14:textId="77777777" w:rsidTr="00772E74">
        <w:trPr>
          <w:jc w:val="center"/>
        </w:trPr>
        <w:tc>
          <w:tcPr>
            <w:tcW w:w="1021" w:type="dxa"/>
            <w:tcMar>
              <w:top w:w="11" w:type="dxa"/>
              <w:bottom w:w="11" w:type="dxa"/>
            </w:tcMar>
            <w:vAlign w:val="bottom"/>
          </w:tcPr>
          <w:p w14:paraId="675FFA95" w14:textId="77777777" w:rsidR="00073E94" w:rsidRPr="0059388A" w:rsidRDefault="00073E94" w:rsidP="00772E74">
            <w:pPr>
              <w:pStyle w:val="TAC"/>
              <w:rPr>
                <w:rFonts w:ascii="Times New Roman" w:hAnsi="Times New Roman"/>
              </w:rPr>
            </w:pPr>
            <w:r w:rsidRPr="0059388A">
              <w:rPr>
                <w:rFonts w:ascii="Times New Roman" w:hAnsi="Times New Roman"/>
              </w:rPr>
              <w:t>60°</w:t>
            </w:r>
          </w:p>
        </w:tc>
        <w:tc>
          <w:tcPr>
            <w:tcW w:w="1227" w:type="dxa"/>
            <w:tcMar>
              <w:top w:w="11" w:type="dxa"/>
              <w:bottom w:w="11" w:type="dxa"/>
            </w:tcMar>
            <w:vAlign w:val="bottom"/>
          </w:tcPr>
          <w:p w14:paraId="681D141F"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1.56</w:t>
            </w:r>
          </w:p>
        </w:tc>
        <w:tc>
          <w:tcPr>
            <w:tcW w:w="1134" w:type="dxa"/>
            <w:tcMar>
              <w:top w:w="11" w:type="dxa"/>
              <w:bottom w:w="11" w:type="dxa"/>
            </w:tcMar>
            <w:vAlign w:val="bottom"/>
          </w:tcPr>
          <w:p w14:paraId="3E99DBFA"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10.74</w:t>
            </w:r>
          </w:p>
        </w:tc>
        <w:tc>
          <w:tcPr>
            <w:tcW w:w="1021" w:type="dxa"/>
            <w:tcMar>
              <w:top w:w="11" w:type="dxa"/>
              <w:bottom w:w="11" w:type="dxa"/>
            </w:tcMar>
            <w:vAlign w:val="bottom"/>
          </w:tcPr>
          <w:p w14:paraId="2F98E32F"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17.68</w:t>
            </w:r>
          </w:p>
        </w:tc>
      </w:tr>
      <w:tr w:rsidR="00073E94" w:rsidRPr="0059388A" w14:paraId="6D5CE0E6" w14:textId="77777777" w:rsidTr="00772E74">
        <w:trPr>
          <w:jc w:val="center"/>
        </w:trPr>
        <w:tc>
          <w:tcPr>
            <w:tcW w:w="1021" w:type="dxa"/>
            <w:tcMar>
              <w:top w:w="11" w:type="dxa"/>
              <w:bottom w:w="11" w:type="dxa"/>
            </w:tcMar>
            <w:vAlign w:val="bottom"/>
          </w:tcPr>
          <w:p w14:paraId="7D005E6C" w14:textId="77777777" w:rsidR="00073E94" w:rsidRPr="0059388A" w:rsidRDefault="00073E94" w:rsidP="00772E74">
            <w:pPr>
              <w:pStyle w:val="TAC"/>
              <w:rPr>
                <w:rFonts w:ascii="Times New Roman" w:hAnsi="Times New Roman"/>
              </w:rPr>
            </w:pPr>
            <w:r w:rsidRPr="0059388A">
              <w:rPr>
                <w:rFonts w:ascii="Times New Roman" w:hAnsi="Times New Roman"/>
              </w:rPr>
              <w:t>70°</w:t>
            </w:r>
          </w:p>
        </w:tc>
        <w:tc>
          <w:tcPr>
            <w:tcW w:w="1227" w:type="dxa"/>
            <w:tcMar>
              <w:top w:w="11" w:type="dxa"/>
              <w:bottom w:w="11" w:type="dxa"/>
            </w:tcMar>
            <w:vAlign w:val="bottom"/>
          </w:tcPr>
          <w:p w14:paraId="12335B6F"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0.85</w:t>
            </w:r>
          </w:p>
        </w:tc>
        <w:tc>
          <w:tcPr>
            <w:tcW w:w="1134" w:type="dxa"/>
            <w:tcMar>
              <w:top w:w="11" w:type="dxa"/>
              <w:bottom w:w="11" w:type="dxa"/>
            </w:tcMar>
            <w:vAlign w:val="bottom"/>
          </w:tcPr>
          <w:p w14:paraId="57477116"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10.17</w:t>
            </w:r>
          </w:p>
        </w:tc>
        <w:tc>
          <w:tcPr>
            <w:tcW w:w="1021" w:type="dxa"/>
            <w:tcMar>
              <w:top w:w="11" w:type="dxa"/>
              <w:bottom w:w="11" w:type="dxa"/>
            </w:tcMar>
            <w:vAlign w:val="bottom"/>
          </w:tcPr>
          <w:p w14:paraId="6ACA48EF"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16.50</w:t>
            </w:r>
          </w:p>
        </w:tc>
      </w:tr>
      <w:tr w:rsidR="00073E94" w:rsidRPr="0059388A" w14:paraId="665EA442" w14:textId="77777777" w:rsidTr="00772E74">
        <w:trPr>
          <w:jc w:val="center"/>
        </w:trPr>
        <w:tc>
          <w:tcPr>
            <w:tcW w:w="1021" w:type="dxa"/>
            <w:tcMar>
              <w:top w:w="11" w:type="dxa"/>
              <w:bottom w:w="11" w:type="dxa"/>
            </w:tcMar>
            <w:vAlign w:val="bottom"/>
          </w:tcPr>
          <w:p w14:paraId="1F2CBCEF" w14:textId="77777777" w:rsidR="00073E94" w:rsidRPr="0059388A" w:rsidRDefault="00073E94" w:rsidP="00772E74">
            <w:pPr>
              <w:pStyle w:val="TAC"/>
              <w:rPr>
                <w:rFonts w:ascii="Times New Roman" w:hAnsi="Times New Roman"/>
              </w:rPr>
            </w:pPr>
            <w:r w:rsidRPr="0059388A">
              <w:rPr>
                <w:rFonts w:ascii="Times New Roman" w:hAnsi="Times New Roman"/>
              </w:rPr>
              <w:t>80°</w:t>
            </w:r>
          </w:p>
        </w:tc>
        <w:tc>
          <w:tcPr>
            <w:tcW w:w="1227" w:type="dxa"/>
            <w:tcMar>
              <w:top w:w="11" w:type="dxa"/>
              <w:bottom w:w="11" w:type="dxa"/>
            </w:tcMar>
            <w:vAlign w:val="bottom"/>
          </w:tcPr>
          <w:p w14:paraId="1258ED86"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0.72</w:t>
            </w:r>
          </w:p>
        </w:tc>
        <w:tc>
          <w:tcPr>
            <w:tcW w:w="1134" w:type="dxa"/>
            <w:tcMar>
              <w:top w:w="11" w:type="dxa"/>
              <w:bottom w:w="11" w:type="dxa"/>
            </w:tcMar>
            <w:vAlign w:val="bottom"/>
          </w:tcPr>
          <w:p w14:paraId="789CF934"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11.52</w:t>
            </w:r>
          </w:p>
        </w:tc>
        <w:tc>
          <w:tcPr>
            <w:tcW w:w="1021" w:type="dxa"/>
            <w:tcMar>
              <w:top w:w="11" w:type="dxa"/>
              <w:bottom w:w="11" w:type="dxa"/>
            </w:tcMar>
            <w:vAlign w:val="bottom"/>
          </w:tcPr>
          <w:p w14:paraId="391143B1"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16.30</w:t>
            </w:r>
          </w:p>
        </w:tc>
      </w:tr>
      <w:tr w:rsidR="00073E94" w:rsidRPr="0059388A" w14:paraId="0B5814EA" w14:textId="77777777" w:rsidTr="00772E74">
        <w:trPr>
          <w:jc w:val="center"/>
        </w:trPr>
        <w:tc>
          <w:tcPr>
            <w:tcW w:w="1021" w:type="dxa"/>
            <w:tcMar>
              <w:top w:w="11" w:type="dxa"/>
              <w:bottom w:w="11" w:type="dxa"/>
            </w:tcMar>
            <w:vAlign w:val="bottom"/>
          </w:tcPr>
          <w:p w14:paraId="57D05257" w14:textId="77777777" w:rsidR="00073E94" w:rsidRPr="0059388A" w:rsidRDefault="00073E94" w:rsidP="00772E74">
            <w:pPr>
              <w:pStyle w:val="TAC"/>
              <w:rPr>
                <w:rFonts w:ascii="Times New Roman" w:hAnsi="Times New Roman"/>
              </w:rPr>
            </w:pPr>
            <w:r w:rsidRPr="0059388A">
              <w:rPr>
                <w:rFonts w:ascii="Times New Roman" w:hAnsi="Times New Roman"/>
              </w:rPr>
              <w:t>90°</w:t>
            </w:r>
          </w:p>
        </w:tc>
        <w:tc>
          <w:tcPr>
            <w:tcW w:w="1227" w:type="dxa"/>
            <w:tcMar>
              <w:top w:w="11" w:type="dxa"/>
              <w:bottom w:w="11" w:type="dxa"/>
            </w:tcMar>
            <w:vAlign w:val="bottom"/>
          </w:tcPr>
          <w:p w14:paraId="6DF3AFB1"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0.72</w:t>
            </w:r>
          </w:p>
        </w:tc>
        <w:tc>
          <w:tcPr>
            <w:tcW w:w="1134" w:type="dxa"/>
            <w:tcMar>
              <w:top w:w="11" w:type="dxa"/>
              <w:bottom w:w="11" w:type="dxa"/>
            </w:tcMar>
            <w:vAlign w:val="bottom"/>
          </w:tcPr>
          <w:p w14:paraId="38A7FC35"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11.52</w:t>
            </w:r>
          </w:p>
        </w:tc>
        <w:tc>
          <w:tcPr>
            <w:tcW w:w="1021" w:type="dxa"/>
            <w:tcMar>
              <w:top w:w="11" w:type="dxa"/>
              <w:bottom w:w="11" w:type="dxa"/>
            </w:tcMar>
            <w:vAlign w:val="bottom"/>
          </w:tcPr>
          <w:p w14:paraId="1F834E1B" w14:textId="77777777" w:rsidR="00073E94" w:rsidRPr="0059388A" w:rsidRDefault="00073E94" w:rsidP="00772E74">
            <w:pPr>
              <w:pStyle w:val="TAC"/>
              <w:rPr>
                <w:rFonts w:ascii="Times New Roman" w:hAnsi="Times New Roman"/>
                <w:lang w:val="en"/>
              </w:rPr>
            </w:pPr>
            <w:r w:rsidRPr="0059388A">
              <w:rPr>
                <w:rFonts w:ascii="Times New Roman" w:hAnsi="Times New Roman"/>
                <w:lang w:val="en"/>
              </w:rPr>
              <w:t>16.30</w:t>
            </w:r>
          </w:p>
        </w:tc>
      </w:tr>
    </w:tbl>
    <w:p w14:paraId="725827BC" w14:textId="77777777" w:rsidR="00073E94" w:rsidRPr="00073E94" w:rsidRDefault="00073E94" w:rsidP="00FF6873">
      <w:pPr>
        <w:widowControl/>
        <w:snapToGrid w:val="0"/>
        <w:spacing w:after="180"/>
        <w:jc w:val="left"/>
        <w:rPr>
          <w:rFonts w:ascii="Times New Roman" w:eastAsiaTheme="minorEastAsia" w:hAnsi="Times New Roman"/>
          <w:kern w:val="0"/>
          <w:sz w:val="20"/>
          <w:szCs w:val="20"/>
          <w:lang w:val="en-GB"/>
        </w:rPr>
      </w:pPr>
    </w:p>
    <w:p w14:paraId="08F3983E" w14:textId="133E201D" w:rsidR="00073E94" w:rsidRDefault="003636AA" w:rsidP="003636AA">
      <w:pPr>
        <w:spacing w:after="120"/>
        <w:rPr>
          <w:rFonts w:ascii="Times New Roman" w:hAnsi="Times New Roman"/>
          <w:sz w:val="20"/>
          <w:szCs w:val="20"/>
        </w:rPr>
      </w:pPr>
      <w:r w:rsidRPr="003636AA">
        <w:rPr>
          <w:rFonts w:ascii="Times New Roman" w:hAnsi="Times New Roman"/>
          <w:sz w:val="20"/>
          <w:szCs w:val="20"/>
        </w:rPr>
        <w:t xml:space="preserve">Table </w:t>
      </w:r>
      <w:r w:rsidR="00435AFE">
        <w:rPr>
          <w:rFonts w:ascii="Times New Roman" w:hAnsi="Times New Roman" w:hint="eastAsia"/>
          <w:sz w:val="20"/>
          <w:szCs w:val="20"/>
        </w:rPr>
        <w:t>5</w:t>
      </w:r>
      <w:r w:rsidRPr="003636AA">
        <w:rPr>
          <w:rFonts w:ascii="Times New Roman" w:hAnsi="Times New Roman"/>
          <w:sz w:val="20"/>
          <w:szCs w:val="20"/>
        </w:rPr>
        <w:t xml:space="preserve"> presents the detailed parameters and calculation results of the three cases.</w:t>
      </w:r>
    </w:p>
    <w:p w14:paraId="52909A1F" w14:textId="529013B3" w:rsidR="003636AA" w:rsidRPr="003636AA" w:rsidRDefault="003636AA" w:rsidP="003636AA">
      <w:pPr>
        <w:spacing w:after="120"/>
        <w:jc w:val="center"/>
        <w:rPr>
          <w:rFonts w:ascii="Times New Roman" w:hAnsi="Times New Roman"/>
          <w:b/>
          <w:bCs/>
          <w:sz w:val="20"/>
          <w:szCs w:val="20"/>
        </w:rPr>
      </w:pPr>
      <w:r w:rsidRPr="003636AA">
        <w:rPr>
          <w:rFonts w:ascii="Times New Roman" w:hAnsi="Times New Roman" w:hint="eastAsia"/>
          <w:b/>
          <w:bCs/>
          <w:sz w:val="20"/>
          <w:szCs w:val="20"/>
        </w:rPr>
        <w:t xml:space="preserve">Table </w:t>
      </w:r>
      <w:r w:rsidR="00435AFE">
        <w:rPr>
          <w:rFonts w:ascii="Times New Roman" w:hAnsi="Times New Roman" w:hint="eastAsia"/>
          <w:b/>
          <w:bCs/>
          <w:sz w:val="20"/>
          <w:szCs w:val="20"/>
        </w:rPr>
        <w:t>5</w:t>
      </w:r>
      <w:r w:rsidRPr="003636AA">
        <w:rPr>
          <w:rFonts w:ascii="Times New Roman" w:hAnsi="Times New Roman" w:hint="eastAsia"/>
          <w:b/>
          <w:bCs/>
          <w:sz w:val="20"/>
          <w:szCs w:val="20"/>
        </w:rPr>
        <w:t xml:space="preserve">. </w:t>
      </w:r>
      <w:r>
        <w:rPr>
          <w:rFonts w:ascii="Times New Roman" w:hAnsi="Times New Roman" w:hint="eastAsia"/>
          <w:b/>
          <w:bCs/>
          <w:sz w:val="20"/>
          <w:szCs w:val="20"/>
        </w:rPr>
        <w:t>M</w:t>
      </w:r>
      <w:r w:rsidRPr="003636AA">
        <w:rPr>
          <w:rFonts w:ascii="Times New Roman" w:hAnsi="Times New Roman"/>
          <w:b/>
          <w:bCs/>
          <w:sz w:val="20"/>
          <w:szCs w:val="20"/>
        </w:rPr>
        <w:t>aximum communication distance</w:t>
      </w:r>
      <w:r w:rsidR="00435AFE">
        <w:rPr>
          <w:rFonts w:ascii="Times New Roman" w:hAnsi="Times New Roman" w:hint="eastAsia"/>
          <w:b/>
          <w:bCs/>
          <w:sz w:val="20"/>
          <w:szCs w:val="20"/>
        </w:rPr>
        <w:t xml:space="preserve"> for</w:t>
      </w:r>
      <w:r w:rsidRPr="003636AA">
        <w:rPr>
          <w:rFonts w:ascii="Times New Roman" w:hAnsi="Times New Roman"/>
          <w:b/>
          <w:bCs/>
          <w:sz w:val="20"/>
          <w:szCs w:val="20"/>
        </w:rPr>
        <w:t xml:space="preserve"> UAV</w:t>
      </w:r>
      <w:r w:rsidR="00435AFE">
        <w:rPr>
          <w:rFonts w:ascii="Times New Roman" w:hAnsi="Times New Roman" w:hint="eastAsia"/>
          <w:b/>
          <w:bCs/>
          <w:sz w:val="20"/>
          <w:szCs w:val="20"/>
        </w:rPr>
        <w:t xml:space="preserve"> with</w:t>
      </w:r>
      <w:r w:rsidRPr="003636AA">
        <w:rPr>
          <w:rFonts w:ascii="Times New Roman" w:hAnsi="Times New Roman" w:hint="eastAsia"/>
          <w:b/>
          <w:bCs/>
          <w:sz w:val="20"/>
          <w:szCs w:val="20"/>
        </w:rPr>
        <w:t xml:space="preserve"> </w:t>
      </w:r>
      <w:r w:rsidRPr="003636AA">
        <w:rPr>
          <w:rFonts w:ascii="Times New Roman" w:hAnsi="Times New Roman"/>
          <w:b/>
          <w:bCs/>
          <w:sz w:val="20"/>
          <w:szCs w:val="20"/>
        </w:rPr>
        <w:t>32dBm</w:t>
      </w:r>
      <w:r w:rsidRPr="003636AA">
        <w:rPr>
          <w:rFonts w:ascii="Times New Roman" w:hAnsi="Times New Roman" w:hint="eastAsia"/>
          <w:b/>
          <w:bCs/>
          <w:sz w:val="20"/>
          <w:szCs w:val="20"/>
        </w:rPr>
        <w:t xml:space="preserve"> Tx power</w:t>
      </w:r>
    </w:p>
    <w:tbl>
      <w:tblPr>
        <w:tblStyle w:val="af2"/>
        <w:tblW w:w="0" w:type="auto"/>
        <w:jc w:val="center"/>
        <w:tblLook w:val="04A0" w:firstRow="1" w:lastRow="0" w:firstColumn="1" w:lastColumn="0" w:noHBand="0" w:noVBand="1"/>
      </w:tblPr>
      <w:tblGrid>
        <w:gridCol w:w="2230"/>
        <w:gridCol w:w="2230"/>
        <w:gridCol w:w="2230"/>
        <w:gridCol w:w="2230"/>
      </w:tblGrid>
      <w:tr w:rsidR="00BB1016" w14:paraId="7C436E76" w14:textId="77777777" w:rsidTr="00165EE5">
        <w:trPr>
          <w:trHeight w:val="441"/>
          <w:jc w:val="center"/>
        </w:trPr>
        <w:tc>
          <w:tcPr>
            <w:tcW w:w="2230" w:type="dxa"/>
          </w:tcPr>
          <w:p w14:paraId="572D6DE4" w14:textId="1A7ECB83" w:rsidR="00BB1016" w:rsidRPr="00BB1016" w:rsidRDefault="00BB1016" w:rsidP="00BB1016">
            <w:pPr>
              <w:widowControl/>
              <w:snapToGrid w:val="0"/>
              <w:spacing w:after="180"/>
              <w:jc w:val="center"/>
              <w:rPr>
                <w:rFonts w:ascii="Times New Roman" w:hAnsi="Times New Roman"/>
                <w:b/>
                <w:bCs/>
                <w:kern w:val="0"/>
                <w:sz w:val="20"/>
                <w:szCs w:val="20"/>
                <w:lang w:val="en-GB"/>
              </w:rPr>
            </w:pPr>
            <w:r w:rsidRPr="00BB1016">
              <w:rPr>
                <w:rFonts w:ascii="Times New Roman" w:hAnsi="Times New Roman" w:hint="eastAsia"/>
                <w:b/>
                <w:bCs/>
                <w:kern w:val="0"/>
                <w:sz w:val="20"/>
                <w:szCs w:val="20"/>
                <w:lang w:val="en-GB"/>
              </w:rPr>
              <w:t>Frequency</w:t>
            </w:r>
          </w:p>
        </w:tc>
        <w:tc>
          <w:tcPr>
            <w:tcW w:w="2230" w:type="dxa"/>
          </w:tcPr>
          <w:p w14:paraId="04DDABE8" w14:textId="558A0FE7" w:rsidR="00BB1016" w:rsidRPr="00165EE5" w:rsidRDefault="00BB1016" w:rsidP="00BB1016">
            <w:pPr>
              <w:widowControl/>
              <w:snapToGrid w:val="0"/>
              <w:spacing w:after="180"/>
              <w:jc w:val="center"/>
              <w:rPr>
                <w:rFonts w:ascii="Times New Roman" w:hAnsi="Times New Roman"/>
                <w:b/>
                <w:bCs/>
                <w:kern w:val="0"/>
                <w:sz w:val="20"/>
                <w:szCs w:val="20"/>
                <w:lang w:val="en-GB"/>
              </w:rPr>
            </w:pPr>
            <w:r w:rsidRPr="00165EE5">
              <w:rPr>
                <w:rFonts w:ascii="Times New Roman" w:hAnsi="Times New Roman" w:hint="eastAsia"/>
                <w:b/>
                <w:bCs/>
                <w:kern w:val="0"/>
                <w:sz w:val="20"/>
                <w:szCs w:val="20"/>
                <w:lang w:val="en-GB"/>
              </w:rPr>
              <w:t>2GHz</w:t>
            </w:r>
          </w:p>
        </w:tc>
        <w:tc>
          <w:tcPr>
            <w:tcW w:w="2230" w:type="dxa"/>
          </w:tcPr>
          <w:p w14:paraId="4718A239" w14:textId="155F0FC9" w:rsidR="00BB1016" w:rsidRPr="00165EE5" w:rsidRDefault="00BB1016" w:rsidP="00BB1016">
            <w:pPr>
              <w:widowControl/>
              <w:snapToGrid w:val="0"/>
              <w:spacing w:after="180"/>
              <w:jc w:val="center"/>
              <w:rPr>
                <w:rFonts w:ascii="Times New Roman" w:hAnsi="Times New Roman"/>
                <w:b/>
                <w:bCs/>
                <w:kern w:val="0"/>
                <w:sz w:val="20"/>
                <w:szCs w:val="20"/>
                <w:lang w:val="en-GB"/>
              </w:rPr>
            </w:pPr>
            <w:r w:rsidRPr="00165EE5">
              <w:rPr>
                <w:rFonts w:ascii="Times New Roman" w:hAnsi="Times New Roman" w:hint="eastAsia"/>
                <w:b/>
                <w:bCs/>
                <w:kern w:val="0"/>
                <w:sz w:val="20"/>
                <w:szCs w:val="20"/>
                <w:lang w:val="en-GB"/>
              </w:rPr>
              <w:t>2.6GHz</w:t>
            </w:r>
          </w:p>
        </w:tc>
        <w:tc>
          <w:tcPr>
            <w:tcW w:w="2230" w:type="dxa"/>
          </w:tcPr>
          <w:p w14:paraId="17142E5D" w14:textId="4F1E149B" w:rsidR="00BB1016" w:rsidRPr="00165EE5" w:rsidRDefault="00BB1016" w:rsidP="00BB1016">
            <w:pPr>
              <w:widowControl/>
              <w:snapToGrid w:val="0"/>
              <w:spacing w:after="180"/>
              <w:jc w:val="center"/>
              <w:rPr>
                <w:rFonts w:ascii="Times New Roman" w:hAnsi="Times New Roman"/>
                <w:b/>
                <w:bCs/>
                <w:kern w:val="0"/>
                <w:sz w:val="20"/>
                <w:szCs w:val="20"/>
                <w:lang w:val="en-GB"/>
              </w:rPr>
            </w:pPr>
            <w:r w:rsidRPr="00165EE5">
              <w:rPr>
                <w:rFonts w:ascii="Times New Roman" w:hAnsi="Times New Roman" w:hint="eastAsia"/>
                <w:b/>
                <w:bCs/>
                <w:kern w:val="0"/>
                <w:sz w:val="20"/>
                <w:szCs w:val="20"/>
                <w:lang w:val="en-GB"/>
              </w:rPr>
              <w:t>4.9GHz</w:t>
            </w:r>
          </w:p>
        </w:tc>
      </w:tr>
      <w:tr w:rsidR="00BB1016" w14:paraId="182512C3" w14:textId="77777777" w:rsidTr="00165EE5">
        <w:trPr>
          <w:trHeight w:val="441"/>
          <w:jc w:val="center"/>
        </w:trPr>
        <w:tc>
          <w:tcPr>
            <w:tcW w:w="2230" w:type="dxa"/>
          </w:tcPr>
          <w:p w14:paraId="41F1AC6A" w14:textId="110D2088" w:rsidR="00BB1016" w:rsidRPr="00BB1016" w:rsidRDefault="00165EE5" w:rsidP="00BB1016">
            <w:pPr>
              <w:widowControl/>
              <w:snapToGrid w:val="0"/>
              <w:spacing w:after="180"/>
              <w:jc w:val="center"/>
              <w:rPr>
                <w:rFonts w:ascii="Times New Roman" w:hAnsi="Times New Roman"/>
                <w:b/>
                <w:bCs/>
                <w:kern w:val="0"/>
                <w:sz w:val="20"/>
                <w:szCs w:val="20"/>
                <w:lang w:val="en-GB"/>
              </w:rPr>
            </w:pPr>
            <w:r>
              <w:rPr>
                <w:rFonts w:ascii="Times New Roman" w:hAnsi="Times New Roman"/>
                <w:b/>
                <w:bCs/>
                <w:kern w:val="0"/>
                <w:sz w:val="20"/>
                <w:szCs w:val="20"/>
                <w:lang w:val="en-GB"/>
              </w:rPr>
              <w:lastRenderedPageBreak/>
              <w:t>B</w:t>
            </w:r>
            <w:r>
              <w:rPr>
                <w:rFonts w:ascii="Times New Roman" w:hAnsi="Times New Roman" w:hint="eastAsia"/>
                <w:b/>
                <w:bCs/>
                <w:kern w:val="0"/>
                <w:sz w:val="20"/>
                <w:szCs w:val="20"/>
                <w:lang w:val="en-GB"/>
              </w:rPr>
              <w:t>andwidth</w:t>
            </w:r>
          </w:p>
        </w:tc>
        <w:tc>
          <w:tcPr>
            <w:tcW w:w="2230" w:type="dxa"/>
          </w:tcPr>
          <w:p w14:paraId="6F70289C" w14:textId="3F1684BD" w:rsidR="00BB1016" w:rsidRDefault="00165EE5"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25 MHz</w:t>
            </w:r>
          </w:p>
        </w:tc>
        <w:tc>
          <w:tcPr>
            <w:tcW w:w="2230" w:type="dxa"/>
          </w:tcPr>
          <w:p w14:paraId="3CD2DB2A" w14:textId="5DEF0D18" w:rsidR="00BB1016" w:rsidRDefault="00165EE5"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100 MHz</w:t>
            </w:r>
          </w:p>
        </w:tc>
        <w:tc>
          <w:tcPr>
            <w:tcW w:w="2230" w:type="dxa"/>
          </w:tcPr>
          <w:p w14:paraId="002EA2B8" w14:textId="36D62D22" w:rsidR="00BB1016" w:rsidRDefault="00165EE5"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100 MHz</w:t>
            </w:r>
          </w:p>
        </w:tc>
      </w:tr>
      <w:tr w:rsidR="00BB1016" w14:paraId="08E07849" w14:textId="77777777" w:rsidTr="00165EE5">
        <w:trPr>
          <w:trHeight w:val="441"/>
          <w:jc w:val="center"/>
        </w:trPr>
        <w:tc>
          <w:tcPr>
            <w:tcW w:w="2230" w:type="dxa"/>
          </w:tcPr>
          <w:p w14:paraId="614D72DE" w14:textId="72E6A8FA" w:rsidR="00BB1016" w:rsidRPr="00BB1016" w:rsidRDefault="00165EE5" w:rsidP="00BB1016">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BS receiver REFSENS</w:t>
            </w:r>
          </w:p>
        </w:tc>
        <w:tc>
          <w:tcPr>
            <w:tcW w:w="2230" w:type="dxa"/>
          </w:tcPr>
          <w:p w14:paraId="733CA769" w14:textId="7C847A7C" w:rsidR="00BB1016" w:rsidRDefault="00165EE5"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-92 dBm</w:t>
            </w:r>
          </w:p>
        </w:tc>
        <w:tc>
          <w:tcPr>
            <w:tcW w:w="2230" w:type="dxa"/>
          </w:tcPr>
          <w:p w14:paraId="78EF67B8" w14:textId="015BF018" w:rsidR="00BB1016" w:rsidRDefault="00165EE5"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-86 dBm</w:t>
            </w:r>
          </w:p>
        </w:tc>
        <w:tc>
          <w:tcPr>
            <w:tcW w:w="2230" w:type="dxa"/>
          </w:tcPr>
          <w:p w14:paraId="136AF25C" w14:textId="3F42B0C6" w:rsidR="00BB1016" w:rsidRDefault="00165EE5"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-86</w:t>
            </w:r>
            <w:r>
              <w:t xml:space="preserve"> </w:t>
            </w:r>
            <w:r w:rsidRPr="00165EE5">
              <w:rPr>
                <w:rFonts w:ascii="Times New Roman" w:hAnsi="Times New Roman"/>
                <w:kern w:val="0"/>
                <w:sz w:val="20"/>
                <w:szCs w:val="20"/>
                <w:lang w:val="en-GB"/>
              </w:rPr>
              <w:t>dBm</w:t>
            </w:r>
          </w:p>
        </w:tc>
      </w:tr>
      <w:tr w:rsidR="00BB1016" w14:paraId="53ACC23A" w14:textId="77777777" w:rsidTr="00165EE5">
        <w:trPr>
          <w:trHeight w:val="441"/>
          <w:jc w:val="center"/>
        </w:trPr>
        <w:tc>
          <w:tcPr>
            <w:tcW w:w="2230" w:type="dxa"/>
          </w:tcPr>
          <w:p w14:paraId="2673393A" w14:textId="5A5B571F" w:rsidR="00BB1016" w:rsidRPr="00BB1016" w:rsidRDefault="00165EE5" w:rsidP="00BB1016">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UAV Tx / EIRP</w:t>
            </w:r>
          </w:p>
        </w:tc>
        <w:tc>
          <w:tcPr>
            <w:tcW w:w="2230" w:type="dxa"/>
          </w:tcPr>
          <w:p w14:paraId="2D671C18" w14:textId="47BC1085" w:rsidR="00BB1016" w:rsidRDefault="00165EE5"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32dBm</w:t>
            </w:r>
          </w:p>
        </w:tc>
        <w:tc>
          <w:tcPr>
            <w:tcW w:w="2230" w:type="dxa"/>
          </w:tcPr>
          <w:p w14:paraId="67AD9D22" w14:textId="6CED3A94" w:rsidR="00BB1016" w:rsidRDefault="00165EE5"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32</w:t>
            </w:r>
            <w:r>
              <w:t xml:space="preserve"> </w:t>
            </w:r>
            <w:r w:rsidRPr="00165EE5">
              <w:rPr>
                <w:rFonts w:ascii="Times New Roman" w:hAnsi="Times New Roman"/>
                <w:kern w:val="0"/>
                <w:sz w:val="20"/>
                <w:szCs w:val="20"/>
                <w:lang w:val="en-GB"/>
              </w:rPr>
              <w:t>dBm</w:t>
            </w:r>
          </w:p>
        </w:tc>
        <w:tc>
          <w:tcPr>
            <w:tcW w:w="2230" w:type="dxa"/>
          </w:tcPr>
          <w:p w14:paraId="0A720815" w14:textId="335217E9" w:rsidR="00BB1016" w:rsidRDefault="00165EE5"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32</w:t>
            </w:r>
            <w:r>
              <w:t xml:space="preserve"> </w:t>
            </w:r>
            <w:r w:rsidRPr="00165EE5">
              <w:rPr>
                <w:rFonts w:ascii="Times New Roman" w:hAnsi="Times New Roman"/>
                <w:kern w:val="0"/>
                <w:sz w:val="20"/>
                <w:szCs w:val="20"/>
                <w:lang w:val="en-GB"/>
              </w:rPr>
              <w:t>dBm</w:t>
            </w:r>
          </w:p>
        </w:tc>
      </w:tr>
      <w:tr w:rsidR="00BB1016" w14:paraId="0B727A9A" w14:textId="77777777" w:rsidTr="00165EE5">
        <w:trPr>
          <w:trHeight w:val="441"/>
          <w:jc w:val="center"/>
        </w:trPr>
        <w:tc>
          <w:tcPr>
            <w:tcW w:w="2230" w:type="dxa"/>
          </w:tcPr>
          <w:p w14:paraId="25A4188B" w14:textId="6A09EF0E" w:rsidR="00BB1016" w:rsidRPr="00BB1016" w:rsidRDefault="00165EE5" w:rsidP="00BB1016">
            <w:pPr>
              <w:widowControl/>
              <w:snapToGrid w:val="0"/>
              <w:spacing w:after="180"/>
              <w:jc w:val="center"/>
              <w:rPr>
                <w:rFonts w:ascii="Times New Roman" w:hAnsi="Times New Roman"/>
                <w:b/>
                <w:bCs/>
                <w:kern w:val="0"/>
                <w:sz w:val="20"/>
                <w:szCs w:val="20"/>
                <w:lang w:val="en-GB"/>
              </w:rPr>
            </w:pPr>
            <w:r w:rsidRPr="00165EE5">
              <w:rPr>
                <w:rFonts w:ascii="Times New Roman" w:hAnsi="Times New Roman"/>
                <w:b/>
                <w:bCs/>
                <w:kern w:val="0"/>
                <w:sz w:val="20"/>
                <w:szCs w:val="20"/>
                <w:lang w:val="en-GB"/>
              </w:rPr>
              <w:t>UAV BS antenna gain</w:t>
            </w:r>
          </w:p>
        </w:tc>
        <w:tc>
          <w:tcPr>
            <w:tcW w:w="2230" w:type="dxa"/>
          </w:tcPr>
          <w:p w14:paraId="234E4E6F" w14:textId="0F1729C4" w:rsidR="00BB1016" w:rsidRDefault="00165EE5"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23dB</w:t>
            </w:r>
          </w:p>
        </w:tc>
        <w:tc>
          <w:tcPr>
            <w:tcW w:w="2230" w:type="dxa"/>
          </w:tcPr>
          <w:p w14:paraId="0E23CC2C" w14:textId="5803C6D8" w:rsidR="00BB1016" w:rsidRDefault="00165EE5"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23dB</w:t>
            </w:r>
          </w:p>
        </w:tc>
        <w:tc>
          <w:tcPr>
            <w:tcW w:w="2230" w:type="dxa"/>
          </w:tcPr>
          <w:p w14:paraId="0E5C7147" w14:textId="6DF209E8" w:rsidR="00BB1016" w:rsidRDefault="00165EE5"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23dB</w:t>
            </w:r>
          </w:p>
        </w:tc>
      </w:tr>
      <w:tr w:rsidR="00BB1016" w14:paraId="6AD55700" w14:textId="77777777" w:rsidTr="00165EE5">
        <w:trPr>
          <w:trHeight w:val="441"/>
          <w:jc w:val="center"/>
        </w:trPr>
        <w:tc>
          <w:tcPr>
            <w:tcW w:w="2230" w:type="dxa"/>
          </w:tcPr>
          <w:p w14:paraId="41D61633" w14:textId="33B15E71" w:rsidR="00BB1016" w:rsidRPr="00BB1016" w:rsidRDefault="00165EE5" w:rsidP="00BB1016">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C</w:t>
            </w:r>
            <w:r w:rsidRPr="00165EE5">
              <w:rPr>
                <w:rFonts w:ascii="Times New Roman" w:hAnsi="Times New Roman"/>
                <w:b/>
                <w:bCs/>
                <w:kern w:val="0"/>
                <w:sz w:val="20"/>
                <w:szCs w:val="20"/>
                <w:lang w:val="en-GB"/>
              </w:rPr>
              <w:t>lutter loss</w:t>
            </w:r>
          </w:p>
        </w:tc>
        <w:tc>
          <w:tcPr>
            <w:tcW w:w="2230" w:type="dxa"/>
          </w:tcPr>
          <w:p w14:paraId="4D1E7B77" w14:textId="26C70D1F" w:rsidR="00BB1016" w:rsidRDefault="00165EE5" w:rsidP="00BB1016">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19.52</w:t>
            </w:r>
            <w:r>
              <w:rPr>
                <w:rFonts w:ascii="Times New Roman" w:hAnsi="Times New Roman" w:hint="eastAsia"/>
                <w:kern w:val="0"/>
                <w:sz w:val="20"/>
                <w:szCs w:val="20"/>
                <w:lang w:val="en-GB"/>
              </w:rPr>
              <w:t>dB</w:t>
            </w:r>
          </w:p>
        </w:tc>
        <w:tc>
          <w:tcPr>
            <w:tcW w:w="2230" w:type="dxa"/>
          </w:tcPr>
          <w:p w14:paraId="25737560" w14:textId="37E7020B" w:rsidR="00BB1016" w:rsidRDefault="00165EE5" w:rsidP="00BB1016">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19.52</w:t>
            </w:r>
            <w:r>
              <w:rPr>
                <w:rFonts w:ascii="Times New Roman" w:hAnsi="Times New Roman" w:hint="eastAsia"/>
                <w:kern w:val="0"/>
                <w:sz w:val="20"/>
                <w:szCs w:val="20"/>
                <w:lang w:val="en-GB"/>
              </w:rPr>
              <w:t>dB</w:t>
            </w:r>
          </w:p>
        </w:tc>
        <w:tc>
          <w:tcPr>
            <w:tcW w:w="2230" w:type="dxa"/>
          </w:tcPr>
          <w:p w14:paraId="596AA1FD" w14:textId="657BF980" w:rsidR="00BB1016" w:rsidRDefault="00165EE5" w:rsidP="00BB1016">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19.52</w:t>
            </w:r>
            <w:r>
              <w:rPr>
                <w:rFonts w:ascii="Times New Roman" w:hAnsi="Times New Roman" w:hint="eastAsia"/>
                <w:kern w:val="0"/>
                <w:sz w:val="20"/>
                <w:szCs w:val="20"/>
                <w:lang w:val="en-GB"/>
              </w:rPr>
              <w:t>dB</w:t>
            </w:r>
          </w:p>
        </w:tc>
      </w:tr>
      <w:tr w:rsidR="00165EE5" w14:paraId="70DB306E" w14:textId="77777777" w:rsidTr="00165EE5">
        <w:trPr>
          <w:trHeight w:val="441"/>
          <w:jc w:val="center"/>
        </w:trPr>
        <w:tc>
          <w:tcPr>
            <w:tcW w:w="2230" w:type="dxa"/>
          </w:tcPr>
          <w:p w14:paraId="581DC147" w14:textId="2A09A373" w:rsidR="00165EE5" w:rsidRPr="00165EE5" w:rsidRDefault="00165EE5" w:rsidP="00BB1016">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S</w:t>
            </w:r>
            <w:r w:rsidRPr="00165EE5">
              <w:rPr>
                <w:rFonts w:ascii="Times New Roman" w:hAnsi="Times New Roman"/>
                <w:b/>
                <w:bCs/>
                <w:kern w:val="0"/>
                <w:sz w:val="20"/>
                <w:szCs w:val="20"/>
                <w:lang w:val="en-GB"/>
              </w:rPr>
              <w:t>hadow fading loss</w:t>
            </w:r>
          </w:p>
        </w:tc>
        <w:tc>
          <w:tcPr>
            <w:tcW w:w="2230" w:type="dxa"/>
          </w:tcPr>
          <w:p w14:paraId="088CB22A" w14:textId="05FAAC81" w:rsidR="00165EE5" w:rsidRDefault="00165EE5" w:rsidP="00BB1016">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8.93</w:t>
            </w:r>
            <w:r>
              <w:rPr>
                <w:rFonts w:ascii="Times New Roman" w:hAnsi="Times New Roman" w:hint="eastAsia"/>
                <w:kern w:val="0"/>
                <w:sz w:val="20"/>
                <w:szCs w:val="20"/>
                <w:lang w:val="en-GB"/>
              </w:rPr>
              <w:t>dB</w:t>
            </w:r>
          </w:p>
        </w:tc>
        <w:tc>
          <w:tcPr>
            <w:tcW w:w="2230" w:type="dxa"/>
          </w:tcPr>
          <w:p w14:paraId="189BA1EB" w14:textId="0DD60986" w:rsidR="00165EE5" w:rsidRDefault="00165EE5" w:rsidP="00BB1016">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8.93</w:t>
            </w:r>
            <w:r>
              <w:rPr>
                <w:rFonts w:ascii="Times New Roman" w:hAnsi="Times New Roman" w:hint="eastAsia"/>
                <w:kern w:val="0"/>
                <w:sz w:val="20"/>
                <w:szCs w:val="20"/>
                <w:lang w:val="en-GB"/>
              </w:rPr>
              <w:t>dB</w:t>
            </w:r>
          </w:p>
        </w:tc>
        <w:tc>
          <w:tcPr>
            <w:tcW w:w="2230" w:type="dxa"/>
          </w:tcPr>
          <w:p w14:paraId="259F71BD" w14:textId="016C6799" w:rsidR="00165EE5" w:rsidRDefault="00165EE5" w:rsidP="00BB1016">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8.93</w:t>
            </w:r>
            <w:r>
              <w:rPr>
                <w:rFonts w:ascii="Times New Roman" w:hAnsi="Times New Roman" w:hint="eastAsia"/>
                <w:kern w:val="0"/>
                <w:sz w:val="20"/>
                <w:szCs w:val="20"/>
                <w:lang w:val="en-GB"/>
              </w:rPr>
              <w:t>dB</w:t>
            </w:r>
          </w:p>
        </w:tc>
      </w:tr>
      <w:tr w:rsidR="00165EE5" w14:paraId="05609049" w14:textId="77777777" w:rsidTr="009329C0">
        <w:trPr>
          <w:trHeight w:val="441"/>
          <w:jc w:val="center"/>
        </w:trPr>
        <w:tc>
          <w:tcPr>
            <w:tcW w:w="2230" w:type="dxa"/>
          </w:tcPr>
          <w:p w14:paraId="63931831" w14:textId="5E8AD919" w:rsidR="00165EE5" w:rsidRDefault="00165EE5" w:rsidP="00165EE5">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PL</w:t>
            </w:r>
          </w:p>
        </w:tc>
        <w:tc>
          <w:tcPr>
            <w:tcW w:w="2230" w:type="dxa"/>
            <w:vAlign w:val="center"/>
          </w:tcPr>
          <w:p w14:paraId="1D13F136" w14:textId="2F224594" w:rsidR="00165EE5" w:rsidRDefault="00165EE5" w:rsidP="00165EE5">
            <w:pPr>
              <w:widowControl/>
              <w:snapToGrid w:val="0"/>
              <w:spacing w:after="180"/>
              <w:jc w:val="center"/>
              <w:rPr>
                <w:rFonts w:ascii="Times New Roman" w:hAnsi="Times New Roman"/>
                <w:kern w:val="0"/>
                <w:sz w:val="20"/>
                <w:szCs w:val="20"/>
                <w:lang w:val="en-GB"/>
              </w:rPr>
            </w:pPr>
            <w:r w:rsidRPr="00165EE5">
              <w:rPr>
                <w:rFonts w:ascii="Times New Roman" w:hAnsi="Times New Roman" w:hint="eastAsia"/>
                <w:kern w:val="0"/>
                <w:sz w:val="20"/>
                <w:szCs w:val="20"/>
                <w:lang w:val="en-GB"/>
              </w:rPr>
              <w:t>1</w:t>
            </w:r>
            <w:r w:rsidR="00857B89">
              <w:rPr>
                <w:rFonts w:ascii="Times New Roman" w:hAnsi="Times New Roman" w:hint="eastAsia"/>
                <w:kern w:val="0"/>
                <w:sz w:val="20"/>
                <w:szCs w:val="20"/>
                <w:lang w:val="en-GB"/>
              </w:rPr>
              <w:t>20</w:t>
            </w:r>
            <w:r w:rsidRPr="00165EE5">
              <w:rPr>
                <w:rFonts w:ascii="Times New Roman" w:hAnsi="Times New Roman" w:hint="eastAsia"/>
                <w:kern w:val="0"/>
                <w:sz w:val="20"/>
                <w:szCs w:val="20"/>
                <w:lang w:val="en-GB"/>
              </w:rPr>
              <w:t>dB</w:t>
            </w:r>
          </w:p>
        </w:tc>
        <w:tc>
          <w:tcPr>
            <w:tcW w:w="2230" w:type="dxa"/>
            <w:vAlign w:val="center"/>
          </w:tcPr>
          <w:p w14:paraId="21195D31" w14:textId="1C64C00C" w:rsidR="00165EE5" w:rsidRDefault="00165EE5" w:rsidP="00165EE5">
            <w:pPr>
              <w:widowControl/>
              <w:snapToGrid w:val="0"/>
              <w:spacing w:after="180"/>
              <w:jc w:val="center"/>
              <w:rPr>
                <w:rFonts w:ascii="Times New Roman" w:hAnsi="Times New Roman"/>
                <w:kern w:val="0"/>
                <w:sz w:val="20"/>
                <w:szCs w:val="20"/>
                <w:lang w:val="en-GB"/>
              </w:rPr>
            </w:pPr>
            <w:r w:rsidRPr="00165EE5">
              <w:rPr>
                <w:rFonts w:ascii="Times New Roman" w:hAnsi="Times New Roman" w:hint="eastAsia"/>
                <w:kern w:val="0"/>
                <w:sz w:val="20"/>
                <w:szCs w:val="20"/>
                <w:lang w:val="en-GB"/>
              </w:rPr>
              <w:t>112.8dB</w:t>
            </w:r>
          </w:p>
        </w:tc>
        <w:tc>
          <w:tcPr>
            <w:tcW w:w="2230" w:type="dxa"/>
            <w:vAlign w:val="center"/>
          </w:tcPr>
          <w:p w14:paraId="6518D998" w14:textId="1DB28A21" w:rsidR="00165EE5" w:rsidRDefault="00165EE5" w:rsidP="00165EE5">
            <w:pPr>
              <w:widowControl/>
              <w:snapToGrid w:val="0"/>
              <w:spacing w:after="180"/>
              <w:jc w:val="center"/>
              <w:rPr>
                <w:rFonts w:ascii="Times New Roman" w:hAnsi="Times New Roman"/>
                <w:kern w:val="0"/>
                <w:sz w:val="20"/>
                <w:szCs w:val="20"/>
                <w:lang w:val="en-GB"/>
              </w:rPr>
            </w:pPr>
            <w:r w:rsidRPr="00165EE5">
              <w:rPr>
                <w:rFonts w:ascii="Times New Roman" w:hAnsi="Times New Roman" w:hint="eastAsia"/>
                <w:kern w:val="0"/>
                <w:sz w:val="20"/>
                <w:szCs w:val="20"/>
                <w:lang w:val="en-GB"/>
              </w:rPr>
              <w:t>112.7dB</w:t>
            </w:r>
          </w:p>
        </w:tc>
      </w:tr>
      <w:tr w:rsidR="00165EE5" w14:paraId="0ACC7C8C" w14:textId="77777777" w:rsidTr="00165EE5">
        <w:trPr>
          <w:trHeight w:val="441"/>
          <w:jc w:val="center"/>
        </w:trPr>
        <w:tc>
          <w:tcPr>
            <w:tcW w:w="2230" w:type="dxa"/>
          </w:tcPr>
          <w:p w14:paraId="708AC39E" w14:textId="4239B5A2" w:rsidR="00165EE5" w:rsidRDefault="00165EE5" w:rsidP="00BB1016">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Distance</w:t>
            </w:r>
          </w:p>
        </w:tc>
        <w:tc>
          <w:tcPr>
            <w:tcW w:w="2230" w:type="dxa"/>
          </w:tcPr>
          <w:p w14:paraId="167F8846" w14:textId="234FA4DF" w:rsidR="00165EE5" w:rsidRDefault="00857B89"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12</w:t>
            </w:r>
          </w:p>
        </w:tc>
        <w:tc>
          <w:tcPr>
            <w:tcW w:w="2230" w:type="dxa"/>
          </w:tcPr>
          <w:p w14:paraId="359BB348" w14:textId="50D40FEA" w:rsidR="00165EE5" w:rsidRDefault="00857B89"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4</w:t>
            </w:r>
          </w:p>
        </w:tc>
        <w:tc>
          <w:tcPr>
            <w:tcW w:w="2230" w:type="dxa"/>
          </w:tcPr>
          <w:p w14:paraId="3139A06E" w14:textId="2AB7772F" w:rsidR="00165EE5" w:rsidRDefault="00857B89" w:rsidP="00BB1016">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2.1</w:t>
            </w:r>
          </w:p>
        </w:tc>
      </w:tr>
    </w:tbl>
    <w:p w14:paraId="2EB02CDA" w14:textId="77777777" w:rsidR="00923E73" w:rsidRDefault="00923E73" w:rsidP="004042F3">
      <w:pPr>
        <w:widowControl/>
        <w:snapToGrid w:val="0"/>
        <w:spacing w:after="180"/>
        <w:jc w:val="left"/>
        <w:rPr>
          <w:rFonts w:ascii="Times New Roman" w:hAnsi="Times New Roman"/>
          <w:kern w:val="0"/>
          <w:sz w:val="20"/>
          <w:szCs w:val="20"/>
          <w:lang w:val="en-GB"/>
        </w:rPr>
      </w:pPr>
    </w:p>
    <w:p w14:paraId="6827C072" w14:textId="00ED0911" w:rsidR="00FA116F" w:rsidRPr="00923E73" w:rsidRDefault="00923E73" w:rsidP="00923E73">
      <w:pPr>
        <w:spacing w:after="120"/>
        <w:rPr>
          <w:rFonts w:ascii="Times New Roman" w:hAnsi="Times New Roman"/>
          <w:sz w:val="20"/>
          <w:szCs w:val="20"/>
        </w:rPr>
      </w:pPr>
      <w:r w:rsidRPr="00923E73">
        <w:rPr>
          <w:rFonts w:ascii="Times New Roman" w:hAnsi="Times New Roman"/>
          <w:sz w:val="20"/>
          <w:szCs w:val="20"/>
        </w:rPr>
        <w:t xml:space="preserve">The calculation in Table </w:t>
      </w:r>
      <w:r w:rsidR="00435AFE">
        <w:rPr>
          <w:rFonts w:ascii="Times New Roman" w:hAnsi="Times New Roman" w:hint="eastAsia"/>
          <w:sz w:val="20"/>
          <w:szCs w:val="20"/>
        </w:rPr>
        <w:t>5</w:t>
      </w:r>
      <w:r w:rsidRPr="00923E73">
        <w:rPr>
          <w:rFonts w:ascii="Times New Roman" w:hAnsi="Times New Roman"/>
          <w:sz w:val="20"/>
          <w:szCs w:val="20"/>
        </w:rPr>
        <w:t xml:space="preserve"> shows that for the 2.6GHz and 4.9GHz frequency bands, a high power of 33dBm will be enabled only when the distance is 4km and 2.1km. Referring to Figure 1, at this time, the UAV terminal will cause interference to Ground BS1 and Ground BS2. For the interference to Ground BS1, Figure 2 provides a scenario analysis and assumes that the distance between the UAV and Ground BS1 is 4</w:t>
      </w:r>
      <w:r>
        <w:rPr>
          <w:rFonts w:ascii="Times New Roman" w:hAnsi="Times New Roman" w:hint="eastAsia"/>
          <w:sz w:val="20"/>
          <w:szCs w:val="20"/>
        </w:rPr>
        <w:t>km</w:t>
      </w:r>
      <w:r w:rsidRPr="00923E73">
        <w:rPr>
          <w:rFonts w:ascii="Times New Roman" w:hAnsi="Times New Roman"/>
          <w:sz w:val="20"/>
          <w:szCs w:val="20"/>
        </w:rPr>
        <w:t xml:space="preserve">/2.1km as calculated in Table </w:t>
      </w:r>
      <w:r w:rsidR="00435AFE">
        <w:rPr>
          <w:rFonts w:ascii="Times New Roman" w:hAnsi="Times New Roman" w:hint="eastAsia"/>
          <w:sz w:val="20"/>
          <w:szCs w:val="20"/>
        </w:rPr>
        <w:t>6</w:t>
      </w:r>
      <w:r w:rsidRPr="00923E73">
        <w:rPr>
          <w:rFonts w:ascii="Times New Roman" w:hAnsi="Times New Roman"/>
          <w:sz w:val="20"/>
          <w:szCs w:val="20"/>
        </w:rPr>
        <w:t>. We have made the following calculations.</w:t>
      </w:r>
    </w:p>
    <w:p w14:paraId="53FEA413" w14:textId="53AA2559" w:rsidR="007E3B9F" w:rsidRDefault="007E3B9F" w:rsidP="007E3B9F">
      <w:pPr>
        <w:widowControl/>
        <w:snapToGrid w:val="0"/>
        <w:spacing w:after="180"/>
        <w:jc w:val="center"/>
        <w:rPr>
          <w:rFonts w:ascii="Times New Roman" w:hAnsi="Times New Roman"/>
          <w:kern w:val="0"/>
          <w:sz w:val="20"/>
          <w:szCs w:val="20"/>
          <w:lang w:val="en-GB"/>
        </w:rPr>
      </w:pPr>
      <w:r>
        <w:rPr>
          <w:noProof/>
        </w:rPr>
        <w:drawing>
          <wp:inline distT="0" distB="0" distL="0" distR="0" wp14:anchorId="41679C13" wp14:editId="53A3B207">
            <wp:extent cx="4774395" cy="2087880"/>
            <wp:effectExtent l="0" t="0" r="7620" b="7620"/>
            <wp:docPr id="6483688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368857" name=""/>
                    <pic:cNvPicPr/>
                  </pic:nvPicPr>
                  <pic:blipFill>
                    <a:blip r:embed="rId21"/>
                    <a:stretch>
                      <a:fillRect/>
                    </a:stretch>
                  </pic:blipFill>
                  <pic:spPr>
                    <a:xfrm>
                      <a:off x="0" y="0"/>
                      <a:ext cx="4792117" cy="2095630"/>
                    </a:xfrm>
                    <a:prstGeom prst="rect">
                      <a:avLst/>
                    </a:prstGeom>
                  </pic:spPr>
                </pic:pic>
              </a:graphicData>
            </a:graphic>
          </wp:inline>
        </w:drawing>
      </w:r>
    </w:p>
    <w:p w14:paraId="22658D27" w14:textId="5579DAA7" w:rsidR="00923E73" w:rsidRDefault="00923E73" w:rsidP="007E3B9F">
      <w:pPr>
        <w:widowControl/>
        <w:snapToGrid w:val="0"/>
        <w:spacing w:after="180"/>
        <w:jc w:val="center"/>
        <w:rPr>
          <w:rFonts w:ascii="Times New Roman" w:hAnsi="Times New Roman"/>
          <w:b/>
          <w:bCs/>
          <w:kern w:val="0"/>
          <w:sz w:val="20"/>
          <w:szCs w:val="20"/>
          <w:lang w:val="en-GB"/>
        </w:rPr>
      </w:pPr>
      <w:r w:rsidRPr="00923E73">
        <w:rPr>
          <w:rFonts w:ascii="Times New Roman" w:hAnsi="Times New Roman"/>
          <w:b/>
          <w:bCs/>
          <w:kern w:val="0"/>
          <w:sz w:val="20"/>
          <w:szCs w:val="20"/>
          <w:lang w:val="en-GB"/>
        </w:rPr>
        <w:t xml:space="preserve">Figure </w:t>
      </w:r>
      <w:r w:rsidRPr="00923E73">
        <w:rPr>
          <w:rFonts w:ascii="Times New Roman" w:hAnsi="Times New Roman" w:hint="eastAsia"/>
          <w:b/>
          <w:bCs/>
          <w:kern w:val="0"/>
          <w:sz w:val="20"/>
          <w:szCs w:val="20"/>
          <w:lang w:val="en-GB"/>
        </w:rPr>
        <w:t>2</w:t>
      </w:r>
      <w:r w:rsidRPr="00923E73">
        <w:rPr>
          <w:rFonts w:ascii="Times New Roman" w:hAnsi="Times New Roman"/>
          <w:b/>
          <w:bCs/>
          <w:kern w:val="0"/>
          <w:sz w:val="20"/>
          <w:szCs w:val="20"/>
          <w:lang w:val="en-GB"/>
        </w:rPr>
        <w:t>. Co-existence scenario for UAV</w:t>
      </w:r>
      <w:r w:rsidRPr="00923E73">
        <w:rPr>
          <w:rFonts w:ascii="Times New Roman" w:hAnsi="Times New Roman" w:hint="eastAsia"/>
          <w:b/>
          <w:bCs/>
          <w:kern w:val="0"/>
          <w:sz w:val="20"/>
          <w:szCs w:val="20"/>
          <w:lang w:val="en-GB"/>
        </w:rPr>
        <w:t xml:space="preserve"> UE with Ground BS1</w:t>
      </w:r>
    </w:p>
    <w:p w14:paraId="74AC0205" w14:textId="77777777" w:rsidR="00923E73" w:rsidRDefault="00923E73" w:rsidP="007E3B9F">
      <w:pPr>
        <w:widowControl/>
        <w:snapToGrid w:val="0"/>
        <w:spacing w:after="180"/>
        <w:jc w:val="center"/>
        <w:rPr>
          <w:rFonts w:ascii="Times New Roman" w:hAnsi="Times New Roman"/>
          <w:b/>
          <w:bCs/>
          <w:kern w:val="0"/>
          <w:sz w:val="20"/>
          <w:szCs w:val="20"/>
          <w:lang w:val="en-GB"/>
        </w:rPr>
      </w:pPr>
    </w:p>
    <w:p w14:paraId="0DAE00B5" w14:textId="2551BAC1" w:rsidR="00923E73" w:rsidRPr="00923E73" w:rsidRDefault="00923E73" w:rsidP="007E3B9F">
      <w:pPr>
        <w:widowControl/>
        <w:snapToGrid w:val="0"/>
        <w:spacing w:after="180"/>
        <w:jc w:val="center"/>
        <w:rPr>
          <w:rFonts w:ascii="Times New Roman" w:hAnsi="Times New Roman"/>
          <w:b/>
          <w:bCs/>
          <w:kern w:val="0"/>
          <w:sz w:val="20"/>
          <w:szCs w:val="20"/>
          <w:lang w:val="en-GB"/>
        </w:rPr>
      </w:pPr>
      <w:r w:rsidRPr="00923E73">
        <w:rPr>
          <w:rFonts w:ascii="Times New Roman" w:hAnsi="Times New Roman"/>
          <w:b/>
          <w:bCs/>
          <w:kern w:val="0"/>
          <w:sz w:val="20"/>
          <w:szCs w:val="20"/>
          <w:lang w:val="en-GB"/>
        </w:rPr>
        <w:t xml:space="preserve">Table </w:t>
      </w:r>
      <w:r w:rsidR="00435AFE">
        <w:rPr>
          <w:rFonts w:ascii="Times New Roman" w:hAnsi="Times New Roman" w:hint="eastAsia"/>
          <w:b/>
          <w:bCs/>
          <w:kern w:val="0"/>
          <w:sz w:val="20"/>
          <w:szCs w:val="20"/>
          <w:lang w:val="en-GB"/>
        </w:rPr>
        <w:t>6</w:t>
      </w:r>
      <w:r w:rsidRPr="00923E73">
        <w:rPr>
          <w:rFonts w:ascii="Times New Roman" w:hAnsi="Times New Roman"/>
          <w:b/>
          <w:bCs/>
          <w:kern w:val="0"/>
          <w:sz w:val="20"/>
          <w:szCs w:val="20"/>
          <w:lang w:val="en-GB"/>
        </w:rPr>
        <w:t>. Interference from UAV</w:t>
      </w:r>
      <w:r>
        <w:rPr>
          <w:rFonts w:ascii="Times New Roman" w:hAnsi="Times New Roman" w:hint="eastAsia"/>
          <w:b/>
          <w:bCs/>
          <w:kern w:val="0"/>
          <w:sz w:val="20"/>
          <w:szCs w:val="20"/>
          <w:lang w:val="en-GB"/>
        </w:rPr>
        <w:t xml:space="preserve"> UE</w:t>
      </w:r>
      <w:r w:rsidRPr="00923E73">
        <w:rPr>
          <w:rFonts w:ascii="Times New Roman" w:hAnsi="Times New Roman"/>
          <w:b/>
          <w:bCs/>
          <w:kern w:val="0"/>
          <w:sz w:val="20"/>
          <w:szCs w:val="20"/>
          <w:lang w:val="en-GB"/>
        </w:rPr>
        <w:t xml:space="preserve"> to</w:t>
      </w:r>
      <w:r>
        <w:rPr>
          <w:rFonts w:ascii="Times New Roman" w:hAnsi="Times New Roman" w:hint="eastAsia"/>
          <w:b/>
          <w:bCs/>
          <w:kern w:val="0"/>
          <w:sz w:val="20"/>
          <w:szCs w:val="20"/>
          <w:lang w:val="en-GB"/>
        </w:rPr>
        <w:t xml:space="preserve"> Ground</w:t>
      </w:r>
      <w:r w:rsidRPr="00923E73">
        <w:rPr>
          <w:rFonts w:ascii="Times New Roman" w:hAnsi="Times New Roman"/>
          <w:b/>
          <w:bCs/>
          <w:kern w:val="0"/>
          <w:sz w:val="20"/>
          <w:szCs w:val="20"/>
          <w:lang w:val="en-GB"/>
        </w:rPr>
        <w:t xml:space="preserve"> BS1</w:t>
      </w:r>
    </w:p>
    <w:tbl>
      <w:tblPr>
        <w:tblStyle w:val="af2"/>
        <w:tblW w:w="0" w:type="auto"/>
        <w:jc w:val="center"/>
        <w:tblLook w:val="04A0" w:firstRow="1" w:lastRow="0" w:firstColumn="1" w:lastColumn="0" w:noHBand="0" w:noVBand="1"/>
      </w:tblPr>
      <w:tblGrid>
        <w:gridCol w:w="2368"/>
        <w:gridCol w:w="2368"/>
        <w:gridCol w:w="2369"/>
      </w:tblGrid>
      <w:tr w:rsidR="00A65A31" w14:paraId="19A7C205" w14:textId="77777777" w:rsidTr="00A65A31">
        <w:trPr>
          <w:trHeight w:val="468"/>
          <w:jc w:val="center"/>
        </w:trPr>
        <w:tc>
          <w:tcPr>
            <w:tcW w:w="2368" w:type="dxa"/>
          </w:tcPr>
          <w:p w14:paraId="4E9964E0" w14:textId="18A8769C" w:rsidR="00A65A31" w:rsidRPr="00A65A31" w:rsidRDefault="00A65A31" w:rsidP="00A65A31">
            <w:pPr>
              <w:widowControl/>
              <w:snapToGrid w:val="0"/>
              <w:spacing w:after="180"/>
              <w:jc w:val="center"/>
              <w:rPr>
                <w:rFonts w:ascii="Times New Roman" w:hAnsi="Times New Roman"/>
                <w:b/>
                <w:bCs/>
                <w:kern w:val="0"/>
                <w:sz w:val="20"/>
                <w:szCs w:val="20"/>
                <w:lang w:val="en-GB"/>
              </w:rPr>
            </w:pPr>
            <w:bookmarkStart w:id="3" w:name="_Hlk210064356"/>
            <w:r w:rsidRPr="00A65A31">
              <w:rPr>
                <w:rFonts w:ascii="Times New Roman" w:hAnsi="Times New Roman"/>
                <w:b/>
                <w:bCs/>
                <w:kern w:val="0"/>
                <w:sz w:val="20"/>
                <w:szCs w:val="20"/>
                <w:lang w:val="en-GB"/>
              </w:rPr>
              <w:t>Frequency</w:t>
            </w:r>
          </w:p>
        </w:tc>
        <w:tc>
          <w:tcPr>
            <w:tcW w:w="2368" w:type="dxa"/>
          </w:tcPr>
          <w:p w14:paraId="6DBFB5B2" w14:textId="14837138" w:rsidR="00A65A31" w:rsidRDefault="00A65A31" w:rsidP="00A65A31">
            <w:pPr>
              <w:widowControl/>
              <w:snapToGrid w:val="0"/>
              <w:spacing w:after="180"/>
              <w:jc w:val="center"/>
              <w:rPr>
                <w:rFonts w:ascii="Times New Roman" w:hAnsi="Times New Roman"/>
                <w:kern w:val="0"/>
                <w:sz w:val="20"/>
                <w:szCs w:val="20"/>
                <w:lang w:val="en-GB"/>
              </w:rPr>
            </w:pPr>
            <w:r w:rsidRPr="00165EE5">
              <w:rPr>
                <w:rFonts w:ascii="Times New Roman" w:hAnsi="Times New Roman" w:hint="eastAsia"/>
                <w:b/>
                <w:bCs/>
                <w:kern w:val="0"/>
                <w:sz w:val="20"/>
                <w:szCs w:val="20"/>
                <w:lang w:val="en-GB"/>
              </w:rPr>
              <w:t>2.6GHz</w:t>
            </w:r>
          </w:p>
        </w:tc>
        <w:tc>
          <w:tcPr>
            <w:tcW w:w="2369" w:type="dxa"/>
          </w:tcPr>
          <w:p w14:paraId="6EAA6313" w14:textId="119B35F9" w:rsidR="00A65A31" w:rsidRDefault="00A65A31" w:rsidP="00A65A31">
            <w:pPr>
              <w:widowControl/>
              <w:snapToGrid w:val="0"/>
              <w:spacing w:after="180"/>
              <w:jc w:val="center"/>
              <w:rPr>
                <w:rFonts w:ascii="Times New Roman" w:hAnsi="Times New Roman"/>
                <w:kern w:val="0"/>
                <w:sz w:val="20"/>
                <w:szCs w:val="20"/>
                <w:lang w:val="en-GB"/>
              </w:rPr>
            </w:pPr>
            <w:r w:rsidRPr="00165EE5">
              <w:rPr>
                <w:rFonts w:ascii="Times New Roman" w:hAnsi="Times New Roman" w:hint="eastAsia"/>
                <w:b/>
                <w:bCs/>
                <w:kern w:val="0"/>
                <w:sz w:val="20"/>
                <w:szCs w:val="20"/>
                <w:lang w:val="en-GB"/>
              </w:rPr>
              <w:t>4.9GHz</w:t>
            </w:r>
          </w:p>
        </w:tc>
      </w:tr>
      <w:tr w:rsidR="00A65A31" w14:paraId="551E3892" w14:textId="77777777" w:rsidTr="00A65A31">
        <w:trPr>
          <w:trHeight w:val="468"/>
          <w:jc w:val="center"/>
        </w:trPr>
        <w:tc>
          <w:tcPr>
            <w:tcW w:w="2368" w:type="dxa"/>
          </w:tcPr>
          <w:p w14:paraId="53CB05DE" w14:textId="04E4AAE3" w:rsidR="00A65A31" w:rsidRPr="0046100B" w:rsidRDefault="00A65A31" w:rsidP="00A65A31">
            <w:pPr>
              <w:widowControl/>
              <w:snapToGrid w:val="0"/>
              <w:spacing w:after="180"/>
              <w:jc w:val="center"/>
              <w:rPr>
                <w:rFonts w:ascii="Times New Roman" w:hAnsi="Times New Roman"/>
                <w:b/>
                <w:bCs/>
                <w:kern w:val="0"/>
                <w:sz w:val="20"/>
                <w:szCs w:val="20"/>
                <w:lang w:val="en-GB"/>
              </w:rPr>
            </w:pPr>
            <w:r w:rsidRPr="0046100B">
              <w:rPr>
                <w:rFonts w:ascii="Times New Roman" w:hAnsi="Times New Roman"/>
                <w:b/>
                <w:bCs/>
                <w:kern w:val="0"/>
                <w:sz w:val="20"/>
                <w:szCs w:val="20"/>
                <w:lang w:val="en-GB"/>
              </w:rPr>
              <w:t>UAV Tx / EIRP</w:t>
            </w:r>
            <w:r w:rsidRPr="0046100B">
              <w:rPr>
                <w:rFonts w:ascii="Times New Roman" w:hAnsi="Times New Roman" w:hint="eastAsia"/>
                <w:b/>
                <w:bCs/>
                <w:kern w:val="0"/>
                <w:sz w:val="20"/>
                <w:szCs w:val="20"/>
                <w:lang w:val="en-GB"/>
              </w:rPr>
              <w:t xml:space="preserve"> (dBm)</w:t>
            </w:r>
          </w:p>
        </w:tc>
        <w:tc>
          <w:tcPr>
            <w:tcW w:w="2368" w:type="dxa"/>
          </w:tcPr>
          <w:p w14:paraId="2EACFD80" w14:textId="12E8921A" w:rsidR="00A65A31" w:rsidRDefault="00A65A31"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33</w:t>
            </w:r>
          </w:p>
        </w:tc>
        <w:tc>
          <w:tcPr>
            <w:tcW w:w="2369" w:type="dxa"/>
          </w:tcPr>
          <w:p w14:paraId="3D85E7E6" w14:textId="5394171C" w:rsidR="00A65A31" w:rsidRDefault="00A65A31" w:rsidP="00A65A31">
            <w:pPr>
              <w:widowControl/>
              <w:snapToGrid w:val="0"/>
              <w:spacing w:after="180"/>
              <w:jc w:val="center"/>
              <w:rPr>
                <w:rFonts w:ascii="Times New Roman" w:hAnsi="Times New Roman"/>
                <w:kern w:val="0"/>
                <w:sz w:val="20"/>
                <w:szCs w:val="20"/>
                <w:lang w:val="en-GB"/>
              </w:rPr>
            </w:pPr>
            <w:r w:rsidRPr="00A65A31">
              <w:rPr>
                <w:rFonts w:ascii="Times New Roman" w:hAnsi="Times New Roman"/>
                <w:kern w:val="0"/>
                <w:sz w:val="20"/>
                <w:szCs w:val="20"/>
                <w:lang w:val="en-GB"/>
              </w:rPr>
              <w:t>33</w:t>
            </w:r>
          </w:p>
        </w:tc>
      </w:tr>
      <w:tr w:rsidR="00A65A31" w14:paraId="2D655856" w14:textId="77777777" w:rsidTr="00A65A31">
        <w:trPr>
          <w:trHeight w:val="468"/>
          <w:jc w:val="center"/>
        </w:trPr>
        <w:tc>
          <w:tcPr>
            <w:tcW w:w="2368" w:type="dxa"/>
          </w:tcPr>
          <w:p w14:paraId="036D26F6" w14:textId="2DE80C2B" w:rsidR="00A65A31" w:rsidRPr="0046100B" w:rsidRDefault="00A65A31" w:rsidP="00A65A31">
            <w:pPr>
              <w:widowControl/>
              <w:snapToGrid w:val="0"/>
              <w:spacing w:after="180"/>
              <w:jc w:val="center"/>
              <w:rPr>
                <w:rFonts w:ascii="Times New Roman" w:hAnsi="Times New Roman"/>
                <w:b/>
                <w:bCs/>
                <w:kern w:val="0"/>
                <w:sz w:val="20"/>
                <w:szCs w:val="20"/>
                <w:lang w:val="en-GB"/>
              </w:rPr>
            </w:pPr>
            <w:r w:rsidRPr="0046100B">
              <w:rPr>
                <w:rFonts w:ascii="Times New Roman" w:hAnsi="Times New Roman"/>
                <w:b/>
                <w:bCs/>
                <w:kern w:val="0"/>
                <w:sz w:val="20"/>
                <w:szCs w:val="20"/>
                <w:lang w:val="en-GB"/>
              </w:rPr>
              <w:t>Bandwidth</w:t>
            </w:r>
            <w:r w:rsidRPr="0046100B">
              <w:rPr>
                <w:rFonts w:ascii="Times New Roman" w:hAnsi="Times New Roman" w:hint="eastAsia"/>
                <w:b/>
                <w:bCs/>
                <w:kern w:val="0"/>
                <w:sz w:val="20"/>
                <w:szCs w:val="20"/>
                <w:lang w:val="en-GB"/>
              </w:rPr>
              <w:t xml:space="preserve"> (MHz)</w:t>
            </w:r>
          </w:p>
        </w:tc>
        <w:tc>
          <w:tcPr>
            <w:tcW w:w="2368" w:type="dxa"/>
          </w:tcPr>
          <w:p w14:paraId="0D7C70C1" w14:textId="1D62DBC4" w:rsidR="00A65A31" w:rsidRDefault="00A65A31"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100</w:t>
            </w:r>
          </w:p>
        </w:tc>
        <w:tc>
          <w:tcPr>
            <w:tcW w:w="2369" w:type="dxa"/>
          </w:tcPr>
          <w:p w14:paraId="79FE573A" w14:textId="00FFDD2F" w:rsidR="00A65A31" w:rsidRDefault="00A65A31"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100</w:t>
            </w:r>
          </w:p>
        </w:tc>
      </w:tr>
      <w:tr w:rsidR="00A65A31" w14:paraId="7716931D" w14:textId="77777777" w:rsidTr="00A65A31">
        <w:trPr>
          <w:trHeight w:val="468"/>
          <w:jc w:val="center"/>
        </w:trPr>
        <w:tc>
          <w:tcPr>
            <w:tcW w:w="2368" w:type="dxa"/>
          </w:tcPr>
          <w:p w14:paraId="22865984" w14:textId="5AC12F67" w:rsidR="00A65A31" w:rsidRPr="0046100B" w:rsidRDefault="00A65A31" w:rsidP="00A65A31">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 xml:space="preserve">UAV Tx power </w:t>
            </w:r>
            <w:r w:rsidRPr="0046100B">
              <w:rPr>
                <w:rFonts w:ascii="Times New Roman" w:hAnsi="Times New Roman"/>
                <w:b/>
                <w:bCs/>
                <w:kern w:val="0"/>
                <w:sz w:val="20"/>
                <w:szCs w:val="20"/>
                <w:lang w:val="en-GB"/>
              </w:rPr>
              <w:t>spectral density</w:t>
            </w:r>
            <w:r w:rsidRPr="0046100B">
              <w:rPr>
                <w:rFonts w:ascii="Times New Roman" w:hAnsi="Times New Roman" w:hint="eastAsia"/>
                <w:b/>
                <w:bCs/>
                <w:kern w:val="0"/>
                <w:sz w:val="20"/>
                <w:szCs w:val="20"/>
                <w:lang w:val="en-GB"/>
              </w:rPr>
              <w:t xml:space="preserve"> (dBm/MHz)</w:t>
            </w:r>
          </w:p>
        </w:tc>
        <w:tc>
          <w:tcPr>
            <w:tcW w:w="2368" w:type="dxa"/>
          </w:tcPr>
          <w:p w14:paraId="1724D4A1" w14:textId="7AD43202" w:rsidR="00A65A31" w:rsidRDefault="00A65A31"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13</w:t>
            </w:r>
          </w:p>
        </w:tc>
        <w:tc>
          <w:tcPr>
            <w:tcW w:w="2369" w:type="dxa"/>
          </w:tcPr>
          <w:p w14:paraId="7AFDD663" w14:textId="50C0EF8C" w:rsidR="00A65A31" w:rsidRDefault="00A65A31"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13</w:t>
            </w:r>
          </w:p>
        </w:tc>
      </w:tr>
      <w:tr w:rsidR="00A65A31" w14:paraId="589F3041" w14:textId="77777777" w:rsidTr="00A65A31">
        <w:trPr>
          <w:trHeight w:val="468"/>
          <w:jc w:val="center"/>
        </w:trPr>
        <w:tc>
          <w:tcPr>
            <w:tcW w:w="2368" w:type="dxa"/>
          </w:tcPr>
          <w:p w14:paraId="23FAB648" w14:textId="0C7523A2" w:rsidR="00A65A31" w:rsidRPr="0046100B" w:rsidRDefault="00A65A31" w:rsidP="00A65A31">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 xml:space="preserve">Ground </w:t>
            </w:r>
            <w:r w:rsidRPr="0046100B">
              <w:rPr>
                <w:rFonts w:ascii="Times New Roman" w:hAnsi="Times New Roman"/>
                <w:b/>
                <w:bCs/>
                <w:kern w:val="0"/>
                <w:sz w:val="20"/>
                <w:szCs w:val="20"/>
                <w:lang w:val="en-GB"/>
              </w:rPr>
              <w:t>B</w:t>
            </w:r>
            <w:r w:rsidRPr="0046100B">
              <w:rPr>
                <w:rFonts w:ascii="Times New Roman" w:hAnsi="Times New Roman" w:hint="eastAsia"/>
                <w:b/>
                <w:bCs/>
                <w:kern w:val="0"/>
                <w:sz w:val="20"/>
                <w:szCs w:val="20"/>
                <w:lang w:val="en-GB"/>
              </w:rPr>
              <w:t>S</w:t>
            </w:r>
            <w:r w:rsidRPr="0046100B">
              <w:rPr>
                <w:rFonts w:ascii="Times New Roman" w:hAnsi="Times New Roman"/>
                <w:b/>
                <w:bCs/>
                <w:kern w:val="0"/>
                <w:sz w:val="20"/>
                <w:szCs w:val="20"/>
                <w:lang w:val="en-GB"/>
              </w:rPr>
              <w:t xml:space="preserve"> interference threshold</w:t>
            </w:r>
            <w:r w:rsidRPr="0046100B">
              <w:rPr>
                <w:rFonts w:ascii="Times New Roman" w:hAnsi="Times New Roman" w:hint="eastAsia"/>
                <w:b/>
                <w:bCs/>
                <w:kern w:val="0"/>
                <w:sz w:val="20"/>
                <w:szCs w:val="20"/>
                <w:lang w:val="en-GB"/>
              </w:rPr>
              <w:t xml:space="preserve"> </w:t>
            </w:r>
            <w:r w:rsidRPr="0046100B">
              <w:rPr>
                <w:rFonts w:ascii="Times New Roman" w:hAnsi="Times New Roman"/>
                <w:b/>
                <w:bCs/>
                <w:kern w:val="0"/>
                <w:sz w:val="20"/>
                <w:szCs w:val="20"/>
                <w:lang w:val="en-GB"/>
              </w:rPr>
              <w:t>(dBm/MHz)</w:t>
            </w:r>
          </w:p>
        </w:tc>
        <w:tc>
          <w:tcPr>
            <w:tcW w:w="2368" w:type="dxa"/>
          </w:tcPr>
          <w:p w14:paraId="642FB63B" w14:textId="4CB13750" w:rsidR="00A65A31" w:rsidRDefault="00A65A31"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-110</w:t>
            </w:r>
          </w:p>
        </w:tc>
        <w:tc>
          <w:tcPr>
            <w:tcW w:w="2369" w:type="dxa"/>
          </w:tcPr>
          <w:p w14:paraId="156ED99E" w14:textId="157FCDF2" w:rsidR="00A65A31" w:rsidRDefault="00A65A31"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-110</w:t>
            </w:r>
          </w:p>
        </w:tc>
      </w:tr>
      <w:tr w:rsidR="00A65A31" w14:paraId="43E311A4" w14:textId="77777777" w:rsidTr="00A65A31">
        <w:trPr>
          <w:trHeight w:val="468"/>
          <w:jc w:val="center"/>
        </w:trPr>
        <w:tc>
          <w:tcPr>
            <w:tcW w:w="2368" w:type="dxa"/>
          </w:tcPr>
          <w:p w14:paraId="6E0B0DBE" w14:textId="7587F6C9" w:rsidR="00A65A31" w:rsidRPr="0046100B" w:rsidRDefault="00A65A31" w:rsidP="00A65A31">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Ground BS antenna gain (dB)</w:t>
            </w:r>
          </w:p>
        </w:tc>
        <w:tc>
          <w:tcPr>
            <w:tcW w:w="2368" w:type="dxa"/>
          </w:tcPr>
          <w:p w14:paraId="391B33F3" w14:textId="3204B0F8" w:rsidR="00A65A31" w:rsidRDefault="00A65A31"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23</w:t>
            </w:r>
          </w:p>
        </w:tc>
        <w:tc>
          <w:tcPr>
            <w:tcW w:w="2369" w:type="dxa"/>
          </w:tcPr>
          <w:p w14:paraId="63A4C9EA" w14:textId="74606A03" w:rsidR="00A65A31" w:rsidRDefault="00A65A31"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23</w:t>
            </w:r>
          </w:p>
        </w:tc>
      </w:tr>
      <w:tr w:rsidR="00A65A31" w14:paraId="4815D946" w14:textId="77777777" w:rsidTr="00A65A31">
        <w:trPr>
          <w:trHeight w:val="468"/>
          <w:jc w:val="center"/>
        </w:trPr>
        <w:tc>
          <w:tcPr>
            <w:tcW w:w="2368" w:type="dxa"/>
          </w:tcPr>
          <w:p w14:paraId="79288F2D" w14:textId="4478A9B7" w:rsidR="00A65A31" w:rsidRPr="0046100B" w:rsidRDefault="00A65A31" w:rsidP="00A65A31">
            <w:pPr>
              <w:widowControl/>
              <w:snapToGrid w:val="0"/>
              <w:spacing w:after="180"/>
              <w:jc w:val="center"/>
              <w:rPr>
                <w:rFonts w:ascii="Times New Roman" w:hAnsi="Times New Roman"/>
                <w:b/>
                <w:bCs/>
                <w:kern w:val="0"/>
                <w:sz w:val="20"/>
                <w:szCs w:val="20"/>
                <w:lang w:val="en-GB"/>
              </w:rPr>
            </w:pPr>
            <w:r w:rsidRPr="0046100B">
              <w:rPr>
                <w:rFonts w:ascii="Times New Roman" w:hAnsi="Times New Roman"/>
                <w:b/>
                <w:bCs/>
                <w:kern w:val="0"/>
                <w:sz w:val="20"/>
                <w:szCs w:val="20"/>
                <w:lang w:val="en-GB"/>
              </w:rPr>
              <w:lastRenderedPageBreak/>
              <w:t>Side lobe suppression</w:t>
            </w:r>
            <w:r w:rsidRPr="0046100B">
              <w:rPr>
                <w:rFonts w:ascii="Times New Roman" w:hAnsi="Times New Roman" w:hint="eastAsia"/>
                <w:b/>
                <w:bCs/>
                <w:kern w:val="0"/>
                <w:sz w:val="20"/>
                <w:szCs w:val="20"/>
                <w:lang w:val="en-GB"/>
              </w:rPr>
              <w:t xml:space="preserve"> (dB)</w:t>
            </w:r>
          </w:p>
        </w:tc>
        <w:tc>
          <w:tcPr>
            <w:tcW w:w="2368" w:type="dxa"/>
          </w:tcPr>
          <w:p w14:paraId="24099FF2" w14:textId="60C5C44A" w:rsidR="00A65A31" w:rsidRDefault="00A65A31"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13</w:t>
            </w:r>
          </w:p>
        </w:tc>
        <w:tc>
          <w:tcPr>
            <w:tcW w:w="2369" w:type="dxa"/>
          </w:tcPr>
          <w:p w14:paraId="2049BE4A" w14:textId="3A55D4CB" w:rsidR="00A65A31" w:rsidRDefault="00A65A31"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13</w:t>
            </w:r>
          </w:p>
        </w:tc>
      </w:tr>
      <w:tr w:rsidR="00A65A31" w14:paraId="47C4F901" w14:textId="77777777" w:rsidTr="00A65A31">
        <w:trPr>
          <w:trHeight w:val="468"/>
          <w:jc w:val="center"/>
        </w:trPr>
        <w:tc>
          <w:tcPr>
            <w:tcW w:w="2368" w:type="dxa"/>
          </w:tcPr>
          <w:p w14:paraId="23C432FB" w14:textId="17A02E94" w:rsidR="00A65A31" w:rsidRPr="0046100B" w:rsidRDefault="00A65A31" w:rsidP="00A65A31">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Distance (km)</w:t>
            </w:r>
          </w:p>
        </w:tc>
        <w:tc>
          <w:tcPr>
            <w:tcW w:w="2368" w:type="dxa"/>
          </w:tcPr>
          <w:p w14:paraId="38E47A5C" w14:textId="1667A13F" w:rsidR="00A65A31" w:rsidRDefault="00A65A31"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4</w:t>
            </w:r>
          </w:p>
        </w:tc>
        <w:tc>
          <w:tcPr>
            <w:tcW w:w="2369" w:type="dxa"/>
          </w:tcPr>
          <w:p w14:paraId="3036F796" w14:textId="49939295" w:rsidR="00A65A31" w:rsidRDefault="00A65A31"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2.1</w:t>
            </w:r>
          </w:p>
        </w:tc>
      </w:tr>
      <w:tr w:rsidR="00FA16B0" w14:paraId="31F821A8" w14:textId="77777777" w:rsidTr="00DB5B66">
        <w:trPr>
          <w:trHeight w:val="468"/>
          <w:jc w:val="center"/>
        </w:trPr>
        <w:tc>
          <w:tcPr>
            <w:tcW w:w="2368" w:type="dxa"/>
          </w:tcPr>
          <w:p w14:paraId="11DE9C50" w14:textId="1F0B3AB4" w:rsidR="00FA16B0" w:rsidRPr="0046100B" w:rsidRDefault="00FA16B0" w:rsidP="00FA16B0">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PL (dB)</w:t>
            </w:r>
          </w:p>
        </w:tc>
        <w:tc>
          <w:tcPr>
            <w:tcW w:w="2368" w:type="dxa"/>
            <w:vAlign w:val="center"/>
          </w:tcPr>
          <w:p w14:paraId="241F69F4" w14:textId="17274C37" w:rsidR="00FA16B0" w:rsidRDefault="00FA16B0" w:rsidP="00FA16B0">
            <w:pPr>
              <w:widowControl/>
              <w:snapToGrid w:val="0"/>
              <w:spacing w:after="180"/>
              <w:jc w:val="center"/>
              <w:rPr>
                <w:rFonts w:ascii="Times New Roman" w:hAnsi="Times New Roman"/>
                <w:kern w:val="0"/>
                <w:sz w:val="20"/>
                <w:szCs w:val="20"/>
                <w:lang w:val="en-GB"/>
              </w:rPr>
            </w:pPr>
            <w:r w:rsidRPr="00165EE5">
              <w:rPr>
                <w:rFonts w:ascii="Times New Roman" w:hAnsi="Times New Roman" w:hint="eastAsia"/>
                <w:kern w:val="0"/>
                <w:sz w:val="20"/>
                <w:szCs w:val="20"/>
                <w:lang w:val="en-GB"/>
              </w:rPr>
              <w:t>112.8</w:t>
            </w:r>
          </w:p>
        </w:tc>
        <w:tc>
          <w:tcPr>
            <w:tcW w:w="2369" w:type="dxa"/>
            <w:vAlign w:val="center"/>
          </w:tcPr>
          <w:p w14:paraId="643074A7" w14:textId="74C0F8CA" w:rsidR="00FA16B0" w:rsidRDefault="00FA16B0" w:rsidP="00FA16B0">
            <w:pPr>
              <w:widowControl/>
              <w:snapToGrid w:val="0"/>
              <w:spacing w:after="180"/>
              <w:jc w:val="center"/>
              <w:rPr>
                <w:rFonts w:ascii="Times New Roman" w:hAnsi="Times New Roman"/>
                <w:kern w:val="0"/>
                <w:sz w:val="20"/>
                <w:szCs w:val="20"/>
                <w:lang w:val="en-GB"/>
              </w:rPr>
            </w:pPr>
            <w:r w:rsidRPr="00165EE5">
              <w:rPr>
                <w:rFonts w:ascii="Times New Roman" w:hAnsi="Times New Roman" w:hint="eastAsia"/>
                <w:kern w:val="0"/>
                <w:sz w:val="20"/>
                <w:szCs w:val="20"/>
                <w:lang w:val="en-GB"/>
              </w:rPr>
              <w:t>112.7</w:t>
            </w:r>
          </w:p>
        </w:tc>
      </w:tr>
      <w:tr w:rsidR="00FA16B0" w14:paraId="53939BAE" w14:textId="77777777" w:rsidTr="00A65A31">
        <w:trPr>
          <w:trHeight w:val="468"/>
          <w:jc w:val="center"/>
        </w:trPr>
        <w:tc>
          <w:tcPr>
            <w:tcW w:w="2368" w:type="dxa"/>
          </w:tcPr>
          <w:p w14:paraId="2CE35A9F" w14:textId="27EB6E6C" w:rsidR="00FA16B0" w:rsidRDefault="00FA16B0" w:rsidP="00FA16B0">
            <w:pPr>
              <w:widowControl/>
              <w:snapToGrid w:val="0"/>
              <w:spacing w:after="180"/>
              <w:jc w:val="center"/>
              <w:rPr>
                <w:rFonts w:ascii="Times New Roman" w:hAnsi="Times New Roman"/>
                <w:kern w:val="0"/>
                <w:sz w:val="20"/>
                <w:szCs w:val="20"/>
                <w:lang w:val="en-GB"/>
              </w:rPr>
            </w:pPr>
            <w:r>
              <w:rPr>
                <w:rFonts w:ascii="Times New Roman" w:hAnsi="Times New Roman" w:hint="eastAsia"/>
                <w:b/>
                <w:bCs/>
                <w:kern w:val="0"/>
                <w:sz w:val="20"/>
                <w:szCs w:val="20"/>
                <w:lang w:val="en-GB"/>
              </w:rPr>
              <w:t>C</w:t>
            </w:r>
            <w:r w:rsidRPr="00165EE5">
              <w:rPr>
                <w:rFonts w:ascii="Times New Roman" w:hAnsi="Times New Roman"/>
                <w:b/>
                <w:bCs/>
                <w:kern w:val="0"/>
                <w:sz w:val="20"/>
                <w:szCs w:val="20"/>
                <w:lang w:val="en-GB"/>
              </w:rPr>
              <w:t>lutter loss</w:t>
            </w:r>
            <w:r>
              <w:rPr>
                <w:rFonts w:ascii="Times New Roman" w:hAnsi="Times New Roman" w:hint="eastAsia"/>
                <w:b/>
                <w:bCs/>
                <w:kern w:val="0"/>
                <w:sz w:val="20"/>
                <w:szCs w:val="20"/>
                <w:lang w:val="en-GB"/>
              </w:rPr>
              <w:t xml:space="preserve"> (dB)</w:t>
            </w:r>
          </w:p>
        </w:tc>
        <w:tc>
          <w:tcPr>
            <w:tcW w:w="2368" w:type="dxa"/>
          </w:tcPr>
          <w:p w14:paraId="29184394" w14:textId="7C1A8030" w:rsidR="00FA16B0" w:rsidRDefault="00FA16B0" w:rsidP="00FA16B0">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19.52</w:t>
            </w:r>
          </w:p>
        </w:tc>
        <w:tc>
          <w:tcPr>
            <w:tcW w:w="2369" w:type="dxa"/>
          </w:tcPr>
          <w:p w14:paraId="22E558FD" w14:textId="3B897BAD" w:rsidR="00FA16B0" w:rsidRDefault="00FA16B0" w:rsidP="00FA16B0">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19.52</w:t>
            </w:r>
          </w:p>
        </w:tc>
      </w:tr>
      <w:tr w:rsidR="00FA16B0" w14:paraId="149A9E03" w14:textId="77777777" w:rsidTr="00A65A31">
        <w:trPr>
          <w:trHeight w:val="468"/>
          <w:jc w:val="center"/>
        </w:trPr>
        <w:tc>
          <w:tcPr>
            <w:tcW w:w="2368" w:type="dxa"/>
          </w:tcPr>
          <w:p w14:paraId="06628C13" w14:textId="5040F01F" w:rsidR="00FA16B0" w:rsidRDefault="00FA16B0" w:rsidP="00FA16B0">
            <w:pPr>
              <w:widowControl/>
              <w:snapToGrid w:val="0"/>
              <w:spacing w:after="180"/>
              <w:jc w:val="center"/>
              <w:rPr>
                <w:rFonts w:ascii="Times New Roman" w:hAnsi="Times New Roman"/>
                <w:kern w:val="0"/>
                <w:sz w:val="20"/>
                <w:szCs w:val="20"/>
                <w:lang w:val="en-GB"/>
              </w:rPr>
            </w:pPr>
            <w:r>
              <w:rPr>
                <w:rFonts w:ascii="Times New Roman" w:hAnsi="Times New Roman" w:hint="eastAsia"/>
                <w:b/>
                <w:bCs/>
                <w:kern w:val="0"/>
                <w:sz w:val="20"/>
                <w:szCs w:val="20"/>
                <w:lang w:val="en-GB"/>
              </w:rPr>
              <w:t>S</w:t>
            </w:r>
            <w:r w:rsidRPr="00165EE5">
              <w:rPr>
                <w:rFonts w:ascii="Times New Roman" w:hAnsi="Times New Roman"/>
                <w:b/>
                <w:bCs/>
                <w:kern w:val="0"/>
                <w:sz w:val="20"/>
                <w:szCs w:val="20"/>
                <w:lang w:val="en-GB"/>
              </w:rPr>
              <w:t>hadow fading loss</w:t>
            </w:r>
            <w:r>
              <w:rPr>
                <w:rFonts w:ascii="Times New Roman" w:hAnsi="Times New Roman" w:hint="eastAsia"/>
                <w:b/>
                <w:bCs/>
                <w:kern w:val="0"/>
                <w:sz w:val="20"/>
                <w:szCs w:val="20"/>
                <w:lang w:val="en-GB"/>
              </w:rPr>
              <w:t xml:space="preserve"> (dB)</w:t>
            </w:r>
          </w:p>
        </w:tc>
        <w:tc>
          <w:tcPr>
            <w:tcW w:w="2368" w:type="dxa"/>
          </w:tcPr>
          <w:p w14:paraId="0DA470A0" w14:textId="7360031E" w:rsidR="00FA16B0" w:rsidRDefault="00FA16B0" w:rsidP="00FA16B0">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8.93</w:t>
            </w:r>
          </w:p>
        </w:tc>
        <w:tc>
          <w:tcPr>
            <w:tcW w:w="2369" w:type="dxa"/>
          </w:tcPr>
          <w:p w14:paraId="788154AE" w14:textId="3EDA41AB" w:rsidR="00FA16B0" w:rsidRDefault="00FA16B0" w:rsidP="00FA16B0">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8.93</w:t>
            </w:r>
          </w:p>
        </w:tc>
      </w:tr>
      <w:tr w:rsidR="00A65A31" w14:paraId="5ED4663C" w14:textId="77777777" w:rsidTr="00A65A31">
        <w:trPr>
          <w:trHeight w:val="468"/>
          <w:jc w:val="center"/>
        </w:trPr>
        <w:tc>
          <w:tcPr>
            <w:tcW w:w="2368" w:type="dxa"/>
          </w:tcPr>
          <w:p w14:paraId="332CE6F6" w14:textId="1855DAAB" w:rsidR="00A65A31" w:rsidRDefault="00A65A31" w:rsidP="00A65A31">
            <w:pPr>
              <w:widowControl/>
              <w:snapToGrid w:val="0"/>
              <w:spacing w:after="180"/>
              <w:jc w:val="center"/>
              <w:rPr>
                <w:rFonts w:ascii="Times New Roman" w:hAnsi="Times New Roman"/>
                <w:b/>
                <w:bCs/>
                <w:kern w:val="0"/>
                <w:sz w:val="20"/>
                <w:szCs w:val="20"/>
                <w:lang w:val="en-GB"/>
              </w:rPr>
            </w:pPr>
            <w:bookmarkStart w:id="4" w:name="_Hlk210117753"/>
            <w:r>
              <w:rPr>
                <w:rFonts w:ascii="Times New Roman" w:hAnsi="Times New Roman" w:hint="eastAsia"/>
                <w:b/>
                <w:bCs/>
                <w:kern w:val="0"/>
                <w:sz w:val="20"/>
                <w:szCs w:val="20"/>
                <w:lang w:val="en-GB"/>
              </w:rPr>
              <w:t>UAV ACLR</w:t>
            </w:r>
            <w:r w:rsidR="00FA16B0">
              <w:rPr>
                <w:rFonts w:ascii="Times New Roman" w:hAnsi="Times New Roman" w:hint="eastAsia"/>
                <w:b/>
                <w:bCs/>
                <w:kern w:val="0"/>
                <w:sz w:val="20"/>
                <w:szCs w:val="20"/>
                <w:lang w:val="en-GB"/>
              </w:rPr>
              <w:t xml:space="preserve"> (dB)</w:t>
            </w:r>
          </w:p>
        </w:tc>
        <w:tc>
          <w:tcPr>
            <w:tcW w:w="2368" w:type="dxa"/>
          </w:tcPr>
          <w:p w14:paraId="5CA54402" w14:textId="4FF4DFA0" w:rsidR="00A65A31" w:rsidRDefault="00FA16B0"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31</w:t>
            </w:r>
          </w:p>
        </w:tc>
        <w:tc>
          <w:tcPr>
            <w:tcW w:w="2369" w:type="dxa"/>
          </w:tcPr>
          <w:p w14:paraId="4B2ED5FF" w14:textId="633A2BD4" w:rsidR="00A65A31" w:rsidRDefault="00FA16B0"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31</w:t>
            </w:r>
          </w:p>
        </w:tc>
      </w:tr>
      <w:tr w:rsidR="0046100B" w14:paraId="3E317183" w14:textId="77777777" w:rsidTr="00A65A31">
        <w:trPr>
          <w:trHeight w:val="468"/>
          <w:jc w:val="center"/>
        </w:trPr>
        <w:tc>
          <w:tcPr>
            <w:tcW w:w="2368" w:type="dxa"/>
          </w:tcPr>
          <w:p w14:paraId="714220E2" w14:textId="42F74E94" w:rsidR="0046100B" w:rsidRDefault="0046100B" w:rsidP="00A65A31">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BS ACS (dB)</w:t>
            </w:r>
          </w:p>
        </w:tc>
        <w:tc>
          <w:tcPr>
            <w:tcW w:w="2368" w:type="dxa"/>
          </w:tcPr>
          <w:p w14:paraId="10F473AB" w14:textId="33236534" w:rsidR="0046100B" w:rsidRDefault="0046100B"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46</w:t>
            </w:r>
          </w:p>
        </w:tc>
        <w:tc>
          <w:tcPr>
            <w:tcW w:w="2369" w:type="dxa"/>
          </w:tcPr>
          <w:p w14:paraId="0D061A73" w14:textId="23986CE9" w:rsidR="0046100B" w:rsidRDefault="0046100B"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46</w:t>
            </w:r>
          </w:p>
        </w:tc>
      </w:tr>
      <w:bookmarkEnd w:id="4"/>
      <w:tr w:rsidR="0046100B" w14:paraId="363B0B16" w14:textId="77777777" w:rsidTr="00A65A31">
        <w:trPr>
          <w:trHeight w:val="468"/>
          <w:jc w:val="center"/>
        </w:trPr>
        <w:tc>
          <w:tcPr>
            <w:tcW w:w="2368" w:type="dxa"/>
          </w:tcPr>
          <w:p w14:paraId="3F7410EB" w14:textId="5D7294C7" w:rsidR="0046100B" w:rsidRDefault="0046100B" w:rsidP="00A65A31">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ACIR (dB)</w:t>
            </w:r>
          </w:p>
        </w:tc>
        <w:tc>
          <w:tcPr>
            <w:tcW w:w="2368" w:type="dxa"/>
          </w:tcPr>
          <w:p w14:paraId="62B9DDE9" w14:textId="16B54EF0" w:rsidR="0046100B" w:rsidRDefault="00AC45ED"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30.9</w:t>
            </w:r>
          </w:p>
        </w:tc>
        <w:tc>
          <w:tcPr>
            <w:tcW w:w="2369" w:type="dxa"/>
          </w:tcPr>
          <w:p w14:paraId="0F832BFC" w14:textId="727C18BA" w:rsidR="0046100B" w:rsidRDefault="00AC45ED"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30.9</w:t>
            </w:r>
          </w:p>
        </w:tc>
      </w:tr>
      <w:tr w:rsidR="00A65A31" w14:paraId="75DBF77C" w14:textId="77777777" w:rsidTr="00A65A31">
        <w:trPr>
          <w:trHeight w:val="468"/>
          <w:jc w:val="center"/>
        </w:trPr>
        <w:tc>
          <w:tcPr>
            <w:tcW w:w="2368" w:type="dxa"/>
          </w:tcPr>
          <w:p w14:paraId="68AA6FD9" w14:textId="21D20EEF" w:rsidR="00A65A31" w:rsidRDefault="00FA16B0" w:rsidP="00A65A31">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Additional</w:t>
            </w:r>
            <w:r w:rsidRPr="00FA16B0">
              <w:rPr>
                <w:rFonts w:ascii="Times New Roman" w:hAnsi="Times New Roman"/>
                <w:b/>
                <w:bCs/>
                <w:kern w:val="0"/>
                <w:sz w:val="20"/>
                <w:szCs w:val="20"/>
                <w:lang w:val="en-GB"/>
              </w:rPr>
              <w:t xml:space="preserve"> isolation</w:t>
            </w:r>
            <w:r>
              <w:rPr>
                <w:rFonts w:ascii="Times New Roman" w:hAnsi="Times New Roman" w:hint="eastAsia"/>
                <w:b/>
                <w:bCs/>
                <w:kern w:val="0"/>
                <w:sz w:val="20"/>
                <w:szCs w:val="20"/>
                <w:lang w:val="en-GB"/>
              </w:rPr>
              <w:t xml:space="preserve"> required</w:t>
            </w:r>
          </w:p>
        </w:tc>
        <w:tc>
          <w:tcPr>
            <w:tcW w:w="2368" w:type="dxa"/>
          </w:tcPr>
          <w:p w14:paraId="6D91C1C7" w14:textId="6EC68C67" w:rsidR="00A65A31" w:rsidRPr="00FA16B0" w:rsidRDefault="00FA16B0"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-39.</w:t>
            </w:r>
            <w:r w:rsidR="00AC45ED">
              <w:rPr>
                <w:rFonts w:ascii="Times New Roman" w:hAnsi="Times New Roman" w:hint="eastAsia"/>
                <w:kern w:val="0"/>
                <w:sz w:val="20"/>
                <w:szCs w:val="20"/>
                <w:lang w:val="en-GB"/>
              </w:rPr>
              <w:t>1</w:t>
            </w:r>
          </w:p>
        </w:tc>
        <w:tc>
          <w:tcPr>
            <w:tcW w:w="2369" w:type="dxa"/>
          </w:tcPr>
          <w:p w14:paraId="0BC3E95B" w14:textId="520550F0" w:rsidR="00A65A31" w:rsidRDefault="00FA16B0" w:rsidP="00A65A31">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-39</w:t>
            </w:r>
          </w:p>
        </w:tc>
      </w:tr>
      <w:bookmarkEnd w:id="3"/>
    </w:tbl>
    <w:p w14:paraId="53C49A13" w14:textId="77777777" w:rsidR="00435AFE" w:rsidRDefault="00435AFE" w:rsidP="00923E73">
      <w:pPr>
        <w:spacing w:after="120"/>
        <w:rPr>
          <w:rFonts w:ascii="Times New Roman" w:hAnsi="Times New Roman"/>
          <w:sz w:val="20"/>
          <w:szCs w:val="20"/>
        </w:rPr>
      </w:pPr>
    </w:p>
    <w:p w14:paraId="6F9A0C3B" w14:textId="7B7BB466" w:rsidR="00923E73" w:rsidRPr="00923E73" w:rsidRDefault="00923E73" w:rsidP="00923E73">
      <w:pPr>
        <w:spacing w:after="120"/>
        <w:rPr>
          <w:rFonts w:ascii="Times New Roman" w:hAnsi="Times New Roman"/>
          <w:sz w:val="20"/>
          <w:szCs w:val="20"/>
        </w:rPr>
      </w:pPr>
      <w:r w:rsidRPr="00923E73">
        <w:rPr>
          <w:rFonts w:ascii="Times New Roman" w:hAnsi="Times New Roman"/>
          <w:sz w:val="20"/>
          <w:szCs w:val="20"/>
        </w:rPr>
        <w:t xml:space="preserve">It is easy to see from the results calculated in Table </w:t>
      </w:r>
      <w:r w:rsidR="00435AFE">
        <w:rPr>
          <w:rFonts w:ascii="Times New Roman" w:hAnsi="Times New Roman" w:hint="eastAsia"/>
          <w:sz w:val="20"/>
          <w:szCs w:val="20"/>
        </w:rPr>
        <w:t>6</w:t>
      </w:r>
      <w:r w:rsidRPr="00923E73">
        <w:rPr>
          <w:rFonts w:ascii="Times New Roman" w:hAnsi="Times New Roman"/>
          <w:sz w:val="20"/>
          <w:szCs w:val="20"/>
        </w:rPr>
        <w:t xml:space="preserve"> that when the UAV's transmission power is 33 dBm, there is still a considerable margin for the UAV's interference on Ground BS1. Therefore, it can be determined that there is no interference </w:t>
      </w:r>
      <w:r>
        <w:rPr>
          <w:rFonts w:ascii="Times New Roman" w:hAnsi="Times New Roman" w:hint="eastAsia"/>
          <w:sz w:val="20"/>
          <w:szCs w:val="20"/>
        </w:rPr>
        <w:t xml:space="preserve">from UAV UE </w:t>
      </w:r>
      <w:r w:rsidRPr="00923E73">
        <w:rPr>
          <w:rFonts w:ascii="Times New Roman" w:hAnsi="Times New Roman"/>
          <w:sz w:val="20"/>
          <w:szCs w:val="20"/>
        </w:rPr>
        <w:t xml:space="preserve">to BS1. </w:t>
      </w:r>
    </w:p>
    <w:p w14:paraId="3E338622" w14:textId="6ECBDAC7" w:rsidR="00923E73" w:rsidRPr="00923E73" w:rsidRDefault="00923E73" w:rsidP="00923E73">
      <w:pPr>
        <w:spacing w:after="120"/>
        <w:rPr>
          <w:rFonts w:ascii="Times New Roman" w:hAnsi="Times New Roman"/>
          <w:sz w:val="20"/>
          <w:szCs w:val="20"/>
        </w:rPr>
      </w:pPr>
      <w:r w:rsidRPr="00923E73">
        <w:rPr>
          <w:rFonts w:ascii="Times New Roman" w:hAnsi="Times New Roman"/>
          <w:b/>
          <w:bCs/>
          <w:sz w:val="20"/>
          <w:szCs w:val="20"/>
        </w:rPr>
        <w:t xml:space="preserve">Observation </w:t>
      </w:r>
      <w:r w:rsidR="00E73989">
        <w:rPr>
          <w:rFonts w:ascii="Times New Roman" w:hAnsi="Times New Roman" w:hint="eastAsia"/>
          <w:b/>
          <w:bCs/>
          <w:sz w:val="20"/>
          <w:szCs w:val="20"/>
        </w:rPr>
        <w:t>2</w:t>
      </w:r>
      <w:r w:rsidRPr="00923E73">
        <w:rPr>
          <w:rFonts w:ascii="Times New Roman" w:hAnsi="Times New Roman"/>
          <w:b/>
          <w:bCs/>
          <w:sz w:val="20"/>
          <w:szCs w:val="20"/>
        </w:rPr>
        <w:t>: When the UAV's transmission power is 33 dBm, there is still a considerable margin for the UAV's interference on Ground BS1.</w:t>
      </w:r>
    </w:p>
    <w:p w14:paraId="2177EC6A" w14:textId="01504153" w:rsidR="007E3B9F" w:rsidRPr="00923E73" w:rsidRDefault="00923E73" w:rsidP="00923E73">
      <w:pPr>
        <w:spacing w:after="120"/>
        <w:rPr>
          <w:rFonts w:ascii="Times New Roman" w:hAnsi="Times New Roman"/>
          <w:sz w:val="20"/>
          <w:szCs w:val="20"/>
        </w:rPr>
      </w:pPr>
      <w:r w:rsidRPr="00923E73">
        <w:rPr>
          <w:rFonts w:ascii="Times New Roman" w:hAnsi="Times New Roman"/>
          <w:sz w:val="20"/>
          <w:szCs w:val="20"/>
        </w:rPr>
        <w:t xml:space="preserve">Another scenario is the interference of UAV on Ground BS2. Figure 3 depicts the interference situation. In this case, we assume that the UAV terminal is located </w:t>
      </w:r>
      <w:r w:rsidR="00106155">
        <w:rPr>
          <w:rFonts w:ascii="Times New Roman" w:hAnsi="Times New Roman" w:hint="eastAsia"/>
          <w:sz w:val="20"/>
          <w:szCs w:val="20"/>
        </w:rPr>
        <w:t>2</w:t>
      </w:r>
      <w:r w:rsidRPr="00923E73">
        <w:rPr>
          <w:rFonts w:ascii="Times New Roman" w:hAnsi="Times New Roman"/>
          <w:sz w:val="20"/>
          <w:szCs w:val="20"/>
        </w:rPr>
        <w:t>00 meters directly above Ground</w:t>
      </w:r>
      <w:r>
        <w:rPr>
          <w:rFonts w:ascii="Times New Roman" w:hAnsi="Times New Roman" w:hint="eastAsia"/>
          <w:sz w:val="20"/>
          <w:szCs w:val="20"/>
        </w:rPr>
        <w:t xml:space="preserve"> BS2</w:t>
      </w:r>
      <w:r w:rsidRPr="00923E73">
        <w:rPr>
          <w:rFonts w:ascii="Times New Roman" w:hAnsi="Times New Roman"/>
          <w:sz w:val="20"/>
          <w:szCs w:val="20"/>
        </w:rPr>
        <w:t xml:space="preserve"> and perform the calculations as described in Table </w:t>
      </w:r>
      <w:r w:rsidR="00435AFE">
        <w:rPr>
          <w:rFonts w:ascii="Times New Roman" w:hAnsi="Times New Roman" w:hint="eastAsia"/>
          <w:sz w:val="20"/>
          <w:szCs w:val="20"/>
        </w:rPr>
        <w:t>7</w:t>
      </w:r>
      <w:r w:rsidRPr="00923E73">
        <w:rPr>
          <w:rFonts w:ascii="Times New Roman" w:hAnsi="Times New Roman"/>
          <w:sz w:val="20"/>
          <w:szCs w:val="20"/>
        </w:rPr>
        <w:t>.</w:t>
      </w:r>
    </w:p>
    <w:p w14:paraId="18FB9319" w14:textId="693A2591" w:rsidR="00923E73" w:rsidRDefault="00923E73" w:rsidP="00E73989">
      <w:pPr>
        <w:widowControl/>
        <w:snapToGrid w:val="0"/>
        <w:spacing w:after="180"/>
        <w:jc w:val="center"/>
        <w:rPr>
          <w:rFonts w:ascii="Times New Roman" w:hAnsi="Times New Roman"/>
          <w:kern w:val="0"/>
          <w:sz w:val="20"/>
          <w:szCs w:val="20"/>
          <w:lang w:val="en-GB"/>
        </w:rPr>
      </w:pPr>
      <w:r>
        <w:rPr>
          <w:noProof/>
        </w:rPr>
        <w:drawing>
          <wp:inline distT="0" distB="0" distL="0" distR="0" wp14:anchorId="76C019BE" wp14:editId="28B77CCF">
            <wp:extent cx="5814060" cy="2163121"/>
            <wp:effectExtent l="0" t="0" r="0" b="8890"/>
            <wp:docPr id="9670745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074538" name=""/>
                    <pic:cNvPicPr/>
                  </pic:nvPicPr>
                  <pic:blipFill>
                    <a:blip r:embed="rId22"/>
                    <a:stretch>
                      <a:fillRect/>
                    </a:stretch>
                  </pic:blipFill>
                  <pic:spPr>
                    <a:xfrm>
                      <a:off x="0" y="0"/>
                      <a:ext cx="5820356" cy="2165463"/>
                    </a:xfrm>
                    <a:prstGeom prst="rect">
                      <a:avLst/>
                    </a:prstGeom>
                  </pic:spPr>
                </pic:pic>
              </a:graphicData>
            </a:graphic>
          </wp:inline>
        </w:drawing>
      </w:r>
    </w:p>
    <w:p w14:paraId="6B56839B" w14:textId="216FB6BC" w:rsidR="00923E73" w:rsidRDefault="00923E73" w:rsidP="00923E73">
      <w:pPr>
        <w:widowControl/>
        <w:snapToGrid w:val="0"/>
        <w:spacing w:after="180"/>
        <w:jc w:val="center"/>
        <w:rPr>
          <w:rFonts w:ascii="Times New Roman" w:hAnsi="Times New Roman"/>
          <w:b/>
          <w:bCs/>
          <w:kern w:val="0"/>
          <w:sz w:val="20"/>
          <w:szCs w:val="20"/>
          <w:lang w:val="en-GB"/>
        </w:rPr>
      </w:pPr>
      <w:r w:rsidRPr="00923E73">
        <w:rPr>
          <w:rFonts w:ascii="Times New Roman" w:hAnsi="Times New Roman"/>
          <w:b/>
          <w:bCs/>
          <w:kern w:val="0"/>
          <w:sz w:val="20"/>
          <w:szCs w:val="20"/>
          <w:lang w:val="en-GB"/>
        </w:rPr>
        <w:t xml:space="preserve">Figure </w:t>
      </w:r>
      <w:r>
        <w:rPr>
          <w:rFonts w:ascii="Times New Roman" w:hAnsi="Times New Roman" w:hint="eastAsia"/>
          <w:b/>
          <w:bCs/>
          <w:kern w:val="0"/>
          <w:sz w:val="20"/>
          <w:szCs w:val="20"/>
          <w:lang w:val="en-GB"/>
        </w:rPr>
        <w:t>3</w:t>
      </w:r>
      <w:r w:rsidRPr="00923E73">
        <w:rPr>
          <w:rFonts w:ascii="Times New Roman" w:hAnsi="Times New Roman"/>
          <w:b/>
          <w:bCs/>
          <w:kern w:val="0"/>
          <w:sz w:val="20"/>
          <w:szCs w:val="20"/>
          <w:lang w:val="en-GB"/>
        </w:rPr>
        <w:t>. Co-existence scenario for UAV UE with Ground BS</w:t>
      </w:r>
      <w:r>
        <w:rPr>
          <w:rFonts w:ascii="Times New Roman" w:hAnsi="Times New Roman" w:hint="eastAsia"/>
          <w:b/>
          <w:bCs/>
          <w:kern w:val="0"/>
          <w:sz w:val="20"/>
          <w:szCs w:val="20"/>
          <w:lang w:val="en-GB"/>
        </w:rPr>
        <w:t>2</w:t>
      </w:r>
    </w:p>
    <w:p w14:paraId="011D5C4C" w14:textId="77777777" w:rsidR="00923E73" w:rsidRDefault="00923E73" w:rsidP="00923E73">
      <w:pPr>
        <w:widowControl/>
        <w:snapToGrid w:val="0"/>
        <w:spacing w:after="180"/>
        <w:jc w:val="center"/>
        <w:rPr>
          <w:rFonts w:ascii="Times New Roman" w:hAnsi="Times New Roman"/>
          <w:b/>
          <w:bCs/>
          <w:kern w:val="0"/>
          <w:sz w:val="20"/>
          <w:szCs w:val="20"/>
          <w:lang w:val="en-GB"/>
        </w:rPr>
      </w:pPr>
    </w:p>
    <w:p w14:paraId="3747D3C3" w14:textId="17014B8F" w:rsidR="00923E73" w:rsidRPr="00923E73" w:rsidRDefault="00923E73" w:rsidP="00923E73">
      <w:pPr>
        <w:widowControl/>
        <w:snapToGrid w:val="0"/>
        <w:spacing w:after="180"/>
        <w:jc w:val="center"/>
        <w:rPr>
          <w:rFonts w:ascii="Times New Roman" w:hAnsi="Times New Roman"/>
          <w:b/>
          <w:bCs/>
          <w:kern w:val="0"/>
          <w:sz w:val="20"/>
          <w:szCs w:val="20"/>
          <w:lang w:val="en-GB"/>
        </w:rPr>
      </w:pPr>
      <w:r w:rsidRPr="00923E73">
        <w:rPr>
          <w:rFonts w:ascii="Times New Roman" w:hAnsi="Times New Roman"/>
          <w:b/>
          <w:bCs/>
          <w:kern w:val="0"/>
          <w:sz w:val="20"/>
          <w:szCs w:val="20"/>
          <w:lang w:val="en-GB"/>
        </w:rPr>
        <w:t xml:space="preserve">Table </w:t>
      </w:r>
      <w:r w:rsidR="00435AFE">
        <w:rPr>
          <w:rFonts w:ascii="Times New Roman" w:hAnsi="Times New Roman" w:hint="eastAsia"/>
          <w:b/>
          <w:bCs/>
          <w:kern w:val="0"/>
          <w:sz w:val="20"/>
          <w:szCs w:val="20"/>
          <w:lang w:val="en-GB"/>
        </w:rPr>
        <w:t>7</w:t>
      </w:r>
      <w:r w:rsidRPr="00923E73">
        <w:rPr>
          <w:rFonts w:ascii="Times New Roman" w:hAnsi="Times New Roman"/>
          <w:b/>
          <w:bCs/>
          <w:kern w:val="0"/>
          <w:sz w:val="20"/>
          <w:szCs w:val="20"/>
          <w:lang w:val="en-GB"/>
        </w:rPr>
        <w:t>. Interference from UAV UE to Ground BS</w:t>
      </w:r>
      <w:r>
        <w:rPr>
          <w:rFonts w:ascii="Times New Roman" w:hAnsi="Times New Roman" w:hint="eastAsia"/>
          <w:b/>
          <w:bCs/>
          <w:kern w:val="0"/>
          <w:sz w:val="20"/>
          <w:szCs w:val="20"/>
          <w:lang w:val="en-GB"/>
        </w:rPr>
        <w:t>2</w:t>
      </w:r>
    </w:p>
    <w:tbl>
      <w:tblPr>
        <w:tblStyle w:val="af2"/>
        <w:tblW w:w="0" w:type="auto"/>
        <w:jc w:val="center"/>
        <w:tblLook w:val="04A0" w:firstRow="1" w:lastRow="0" w:firstColumn="1" w:lastColumn="0" w:noHBand="0" w:noVBand="1"/>
      </w:tblPr>
      <w:tblGrid>
        <w:gridCol w:w="2368"/>
        <w:gridCol w:w="2368"/>
        <w:gridCol w:w="2369"/>
      </w:tblGrid>
      <w:tr w:rsidR="0046100B" w14:paraId="2C3FB43E" w14:textId="77777777" w:rsidTr="00772E74">
        <w:trPr>
          <w:trHeight w:val="468"/>
          <w:jc w:val="center"/>
        </w:trPr>
        <w:tc>
          <w:tcPr>
            <w:tcW w:w="2368" w:type="dxa"/>
          </w:tcPr>
          <w:p w14:paraId="160CE778" w14:textId="77777777" w:rsidR="0046100B" w:rsidRPr="00A65A31" w:rsidRDefault="0046100B" w:rsidP="00772E74">
            <w:pPr>
              <w:widowControl/>
              <w:snapToGrid w:val="0"/>
              <w:spacing w:after="180"/>
              <w:jc w:val="center"/>
              <w:rPr>
                <w:rFonts w:ascii="Times New Roman" w:hAnsi="Times New Roman"/>
                <w:b/>
                <w:bCs/>
                <w:kern w:val="0"/>
                <w:sz w:val="20"/>
                <w:szCs w:val="20"/>
                <w:lang w:val="en-GB"/>
              </w:rPr>
            </w:pPr>
            <w:r w:rsidRPr="00A65A31">
              <w:rPr>
                <w:rFonts w:ascii="Times New Roman" w:hAnsi="Times New Roman"/>
                <w:b/>
                <w:bCs/>
                <w:kern w:val="0"/>
                <w:sz w:val="20"/>
                <w:szCs w:val="20"/>
                <w:lang w:val="en-GB"/>
              </w:rPr>
              <w:t>Frequency</w:t>
            </w:r>
          </w:p>
        </w:tc>
        <w:tc>
          <w:tcPr>
            <w:tcW w:w="2368" w:type="dxa"/>
          </w:tcPr>
          <w:p w14:paraId="08189A99" w14:textId="77777777" w:rsidR="0046100B" w:rsidRDefault="0046100B" w:rsidP="00772E74">
            <w:pPr>
              <w:widowControl/>
              <w:snapToGrid w:val="0"/>
              <w:spacing w:after="180"/>
              <w:jc w:val="center"/>
              <w:rPr>
                <w:rFonts w:ascii="Times New Roman" w:hAnsi="Times New Roman"/>
                <w:kern w:val="0"/>
                <w:sz w:val="20"/>
                <w:szCs w:val="20"/>
                <w:lang w:val="en-GB"/>
              </w:rPr>
            </w:pPr>
            <w:r w:rsidRPr="00165EE5">
              <w:rPr>
                <w:rFonts w:ascii="Times New Roman" w:hAnsi="Times New Roman" w:hint="eastAsia"/>
                <w:b/>
                <w:bCs/>
                <w:kern w:val="0"/>
                <w:sz w:val="20"/>
                <w:szCs w:val="20"/>
                <w:lang w:val="en-GB"/>
              </w:rPr>
              <w:t>2.6GHz</w:t>
            </w:r>
          </w:p>
        </w:tc>
        <w:tc>
          <w:tcPr>
            <w:tcW w:w="2369" w:type="dxa"/>
          </w:tcPr>
          <w:p w14:paraId="32EF954F" w14:textId="77777777" w:rsidR="0046100B" w:rsidRDefault="0046100B" w:rsidP="00772E74">
            <w:pPr>
              <w:widowControl/>
              <w:snapToGrid w:val="0"/>
              <w:spacing w:after="180"/>
              <w:jc w:val="center"/>
              <w:rPr>
                <w:rFonts w:ascii="Times New Roman" w:hAnsi="Times New Roman"/>
                <w:kern w:val="0"/>
                <w:sz w:val="20"/>
                <w:szCs w:val="20"/>
                <w:lang w:val="en-GB"/>
              </w:rPr>
            </w:pPr>
            <w:r w:rsidRPr="00165EE5">
              <w:rPr>
                <w:rFonts w:ascii="Times New Roman" w:hAnsi="Times New Roman" w:hint="eastAsia"/>
                <w:b/>
                <w:bCs/>
                <w:kern w:val="0"/>
                <w:sz w:val="20"/>
                <w:szCs w:val="20"/>
                <w:lang w:val="en-GB"/>
              </w:rPr>
              <w:t>4.9GHz</w:t>
            </w:r>
          </w:p>
        </w:tc>
      </w:tr>
      <w:tr w:rsidR="0046100B" w14:paraId="3453F516" w14:textId="77777777" w:rsidTr="00772E74">
        <w:trPr>
          <w:trHeight w:val="468"/>
          <w:jc w:val="center"/>
        </w:trPr>
        <w:tc>
          <w:tcPr>
            <w:tcW w:w="2368" w:type="dxa"/>
          </w:tcPr>
          <w:p w14:paraId="22F27F60" w14:textId="77777777" w:rsidR="0046100B" w:rsidRPr="0046100B" w:rsidRDefault="0046100B" w:rsidP="00772E74">
            <w:pPr>
              <w:widowControl/>
              <w:snapToGrid w:val="0"/>
              <w:spacing w:after="180"/>
              <w:jc w:val="center"/>
              <w:rPr>
                <w:rFonts w:ascii="Times New Roman" w:hAnsi="Times New Roman"/>
                <w:b/>
                <w:bCs/>
                <w:kern w:val="0"/>
                <w:sz w:val="20"/>
                <w:szCs w:val="20"/>
                <w:lang w:val="en-GB"/>
              </w:rPr>
            </w:pPr>
            <w:r w:rsidRPr="0046100B">
              <w:rPr>
                <w:rFonts w:ascii="Times New Roman" w:hAnsi="Times New Roman"/>
                <w:b/>
                <w:bCs/>
                <w:kern w:val="0"/>
                <w:sz w:val="20"/>
                <w:szCs w:val="20"/>
                <w:lang w:val="en-GB"/>
              </w:rPr>
              <w:t>UAV Tx / EIRP</w:t>
            </w:r>
            <w:r w:rsidRPr="0046100B">
              <w:rPr>
                <w:rFonts w:ascii="Times New Roman" w:hAnsi="Times New Roman" w:hint="eastAsia"/>
                <w:b/>
                <w:bCs/>
                <w:kern w:val="0"/>
                <w:sz w:val="20"/>
                <w:szCs w:val="20"/>
                <w:lang w:val="en-GB"/>
              </w:rPr>
              <w:t xml:space="preserve"> (dBm)</w:t>
            </w:r>
          </w:p>
        </w:tc>
        <w:tc>
          <w:tcPr>
            <w:tcW w:w="2368" w:type="dxa"/>
          </w:tcPr>
          <w:p w14:paraId="4C0D38FA" w14:textId="77777777"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33</w:t>
            </w:r>
          </w:p>
        </w:tc>
        <w:tc>
          <w:tcPr>
            <w:tcW w:w="2369" w:type="dxa"/>
          </w:tcPr>
          <w:p w14:paraId="324FA404" w14:textId="77777777" w:rsidR="0046100B" w:rsidRDefault="0046100B" w:rsidP="00772E74">
            <w:pPr>
              <w:widowControl/>
              <w:snapToGrid w:val="0"/>
              <w:spacing w:after="180"/>
              <w:jc w:val="center"/>
              <w:rPr>
                <w:rFonts w:ascii="Times New Roman" w:hAnsi="Times New Roman"/>
                <w:kern w:val="0"/>
                <w:sz w:val="20"/>
                <w:szCs w:val="20"/>
                <w:lang w:val="en-GB"/>
              </w:rPr>
            </w:pPr>
            <w:r w:rsidRPr="00A65A31">
              <w:rPr>
                <w:rFonts w:ascii="Times New Roman" w:hAnsi="Times New Roman"/>
                <w:kern w:val="0"/>
                <w:sz w:val="20"/>
                <w:szCs w:val="20"/>
                <w:lang w:val="en-GB"/>
              </w:rPr>
              <w:t>33</w:t>
            </w:r>
          </w:p>
        </w:tc>
      </w:tr>
      <w:tr w:rsidR="0046100B" w14:paraId="74110142" w14:textId="77777777" w:rsidTr="00772E74">
        <w:trPr>
          <w:trHeight w:val="468"/>
          <w:jc w:val="center"/>
        </w:trPr>
        <w:tc>
          <w:tcPr>
            <w:tcW w:w="2368" w:type="dxa"/>
          </w:tcPr>
          <w:p w14:paraId="13EE1959" w14:textId="77777777" w:rsidR="0046100B" w:rsidRPr="0046100B" w:rsidRDefault="0046100B" w:rsidP="00772E74">
            <w:pPr>
              <w:widowControl/>
              <w:snapToGrid w:val="0"/>
              <w:spacing w:after="180"/>
              <w:jc w:val="center"/>
              <w:rPr>
                <w:rFonts w:ascii="Times New Roman" w:hAnsi="Times New Roman"/>
                <w:b/>
                <w:bCs/>
                <w:kern w:val="0"/>
                <w:sz w:val="20"/>
                <w:szCs w:val="20"/>
                <w:lang w:val="en-GB"/>
              </w:rPr>
            </w:pPr>
            <w:r w:rsidRPr="0046100B">
              <w:rPr>
                <w:rFonts w:ascii="Times New Roman" w:hAnsi="Times New Roman"/>
                <w:b/>
                <w:bCs/>
                <w:kern w:val="0"/>
                <w:sz w:val="20"/>
                <w:szCs w:val="20"/>
                <w:lang w:val="en-GB"/>
              </w:rPr>
              <w:lastRenderedPageBreak/>
              <w:t>Bandwidth</w:t>
            </w:r>
            <w:r w:rsidRPr="0046100B">
              <w:rPr>
                <w:rFonts w:ascii="Times New Roman" w:hAnsi="Times New Roman" w:hint="eastAsia"/>
                <w:b/>
                <w:bCs/>
                <w:kern w:val="0"/>
                <w:sz w:val="20"/>
                <w:szCs w:val="20"/>
                <w:lang w:val="en-GB"/>
              </w:rPr>
              <w:t xml:space="preserve"> (MHz)</w:t>
            </w:r>
          </w:p>
        </w:tc>
        <w:tc>
          <w:tcPr>
            <w:tcW w:w="2368" w:type="dxa"/>
          </w:tcPr>
          <w:p w14:paraId="304F2255" w14:textId="77777777"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100</w:t>
            </w:r>
          </w:p>
        </w:tc>
        <w:tc>
          <w:tcPr>
            <w:tcW w:w="2369" w:type="dxa"/>
          </w:tcPr>
          <w:p w14:paraId="66E4D6CA" w14:textId="77777777"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100</w:t>
            </w:r>
          </w:p>
        </w:tc>
      </w:tr>
      <w:tr w:rsidR="0046100B" w14:paraId="2935EB9D" w14:textId="77777777" w:rsidTr="00772E74">
        <w:trPr>
          <w:trHeight w:val="468"/>
          <w:jc w:val="center"/>
        </w:trPr>
        <w:tc>
          <w:tcPr>
            <w:tcW w:w="2368" w:type="dxa"/>
          </w:tcPr>
          <w:p w14:paraId="4B6A472C" w14:textId="77777777" w:rsidR="0046100B" w:rsidRPr="0046100B" w:rsidRDefault="0046100B" w:rsidP="00772E74">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 xml:space="preserve">UAV Tx power </w:t>
            </w:r>
            <w:r w:rsidRPr="0046100B">
              <w:rPr>
                <w:rFonts w:ascii="Times New Roman" w:hAnsi="Times New Roman"/>
                <w:b/>
                <w:bCs/>
                <w:kern w:val="0"/>
                <w:sz w:val="20"/>
                <w:szCs w:val="20"/>
                <w:lang w:val="en-GB"/>
              </w:rPr>
              <w:t>spectral density</w:t>
            </w:r>
            <w:r w:rsidRPr="0046100B">
              <w:rPr>
                <w:rFonts w:ascii="Times New Roman" w:hAnsi="Times New Roman" w:hint="eastAsia"/>
                <w:b/>
                <w:bCs/>
                <w:kern w:val="0"/>
                <w:sz w:val="20"/>
                <w:szCs w:val="20"/>
                <w:lang w:val="en-GB"/>
              </w:rPr>
              <w:t xml:space="preserve"> (dBm/MHz)</w:t>
            </w:r>
          </w:p>
        </w:tc>
        <w:tc>
          <w:tcPr>
            <w:tcW w:w="2368" w:type="dxa"/>
          </w:tcPr>
          <w:p w14:paraId="4739491D" w14:textId="77777777"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13</w:t>
            </w:r>
          </w:p>
        </w:tc>
        <w:tc>
          <w:tcPr>
            <w:tcW w:w="2369" w:type="dxa"/>
          </w:tcPr>
          <w:p w14:paraId="7BB6A71D" w14:textId="77777777"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13</w:t>
            </w:r>
          </w:p>
        </w:tc>
      </w:tr>
      <w:tr w:rsidR="0046100B" w14:paraId="3C0BD263" w14:textId="77777777" w:rsidTr="00772E74">
        <w:trPr>
          <w:trHeight w:val="468"/>
          <w:jc w:val="center"/>
        </w:trPr>
        <w:tc>
          <w:tcPr>
            <w:tcW w:w="2368" w:type="dxa"/>
          </w:tcPr>
          <w:p w14:paraId="149CA50E" w14:textId="77777777" w:rsidR="0046100B" w:rsidRPr="0046100B" w:rsidRDefault="0046100B" w:rsidP="00772E74">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 xml:space="preserve">Ground </w:t>
            </w:r>
            <w:r w:rsidRPr="0046100B">
              <w:rPr>
                <w:rFonts w:ascii="Times New Roman" w:hAnsi="Times New Roman"/>
                <w:b/>
                <w:bCs/>
                <w:kern w:val="0"/>
                <w:sz w:val="20"/>
                <w:szCs w:val="20"/>
                <w:lang w:val="en-GB"/>
              </w:rPr>
              <w:t>B</w:t>
            </w:r>
            <w:r w:rsidRPr="0046100B">
              <w:rPr>
                <w:rFonts w:ascii="Times New Roman" w:hAnsi="Times New Roman" w:hint="eastAsia"/>
                <w:b/>
                <w:bCs/>
                <w:kern w:val="0"/>
                <w:sz w:val="20"/>
                <w:szCs w:val="20"/>
                <w:lang w:val="en-GB"/>
              </w:rPr>
              <w:t>S</w:t>
            </w:r>
            <w:r w:rsidRPr="0046100B">
              <w:rPr>
                <w:rFonts w:ascii="Times New Roman" w:hAnsi="Times New Roman"/>
                <w:b/>
                <w:bCs/>
                <w:kern w:val="0"/>
                <w:sz w:val="20"/>
                <w:szCs w:val="20"/>
                <w:lang w:val="en-GB"/>
              </w:rPr>
              <w:t xml:space="preserve"> interference threshold</w:t>
            </w:r>
            <w:r w:rsidRPr="0046100B">
              <w:rPr>
                <w:rFonts w:ascii="Times New Roman" w:hAnsi="Times New Roman" w:hint="eastAsia"/>
                <w:b/>
                <w:bCs/>
                <w:kern w:val="0"/>
                <w:sz w:val="20"/>
                <w:szCs w:val="20"/>
                <w:lang w:val="en-GB"/>
              </w:rPr>
              <w:t xml:space="preserve"> </w:t>
            </w:r>
            <w:r w:rsidRPr="0046100B">
              <w:rPr>
                <w:rFonts w:ascii="Times New Roman" w:hAnsi="Times New Roman"/>
                <w:b/>
                <w:bCs/>
                <w:kern w:val="0"/>
                <w:sz w:val="20"/>
                <w:szCs w:val="20"/>
                <w:lang w:val="en-GB"/>
              </w:rPr>
              <w:t>(dBm/MHz)</w:t>
            </w:r>
          </w:p>
        </w:tc>
        <w:tc>
          <w:tcPr>
            <w:tcW w:w="2368" w:type="dxa"/>
          </w:tcPr>
          <w:p w14:paraId="5874B458" w14:textId="77777777"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-110</w:t>
            </w:r>
          </w:p>
        </w:tc>
        <w:tc>
          <w:tcPr>
            <w:tcW w:w="2369" w:type="dxa"/>
          </w:tcPr>
          <w:p w14:paraId="10377EE5" w14:textId="77777777"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-110</w:t>
            </w:r>
          </w:p>
        </w:tc>
      </w:tr>
      <w:tr w:rsidR="0046100B" w14:paraId="4216384F" w14:textId="77777777" w:rsidTr="00772E74">
        <w:trPr>
          <w:trHeight w:val="468"/>
          <w:jc w:val="center"/>
        </w:trPr>
        <w:tc>
          <w:tcPr>
            <w:tcW w:w="2368" w:type="dxa"/>
          </w:tcPr>
          <w:p w14:paraId="2C92E679" w14:textId="77777777" w:rsidR="0046100B" w:rsidRPr="0046100B" w:rsidRDefault="0046100B" w:rsidP="00772E74">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Ground BS antenna gain (dB)</w:t>
            </w:r>
          </w:p>
        </w:tc>
        <w:tc>
          <w:tcPr>
            <w:tcW w:w="2368" w:type="dxa"/>
          </w:tcPr>
          <w:p w14:paraId="1AA086E0" w14:textId="77777777"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23</w:t>
            </w:r>
          </w:p>
        </w:tc>
        <w:tc>
          <w:tcPr>
            <w:tcW w:w="2369" w:type="dxa"/>
          </w:tcPr>
          <w:p w14:paraId="1B630DD4" w14:textId="77777777"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23</w:t>
            </w:r>
          </w:p>
        </w:tc>
      </w:tr>
      <w:tr w:rsidR="0046100B" w14:paraId="1C48F725" w14:textId="77777777" w:rsidTr="00772E74">
        <w:trPr>
          <w:trHeight w:val="468"/>
          <w:jc w:val="center"/>
        </w:trPr>
        <w:tc>
          <w:tcPr>
            <w:tcW w:w="2368" w:type="dxa"/>
          </w:tcPr>
          <w:p w14:paraId="697B14AD" w14:textId="77777777" w:rsidR="0046100B" w:rsidRPr="0046100B" w:rsidRDefault="0046100B" w:rsidP="00772E74">
            <w:pPr>
              <w:widowControl/>
              <w:snapToGrid w:val="0"/>
              <w:spacing w:after="180"/>
              <w:jc w:val="center"/>
              <w:rPr>
                <w:rFonts w:ascii="Times New Roman" w:hAnsi="Times New Roman"/>
                <w:b/>
                <w:bCs/>
                <w:kern w:val="0"/>
                <w:sz w:val="20"/>
                <w:szCs w:val="20"/>
                <w:lang w:val="en-GB"/>
              </w:rPr>
            </w:pPr>
            <w:r w:rsidRPr="0046100B">
              <w:rPr>
                <w:rFonts w:ascii="Times New Roman" w:hAnsi="Times New Roman"/>
                <w:b/>
                <w:bCs/>
                <w:kern w:val="0"/>
                <w:sz w:val="20"/>
                <w:szCs w:val="20"/>
                <w:lang w:val="en-GB"/>
              </w:rPr>
              <w:t>Side lobe suppression</w:t>
            </w:r>
            <w:r w:rsidRPr="0046100B">
              <w:rPr>
                <w:rFonts w:ascii="Times New Roman" w:hAnsi="Times New Roman" w:hint="eastAsia"/>
                <w:b/>
                <w:bCs/>
                <w:kern w:val="0"/>
                <w:sz w:val="20"/>
                <w:szCs w:val="20"/>
                <w:lang w:val="en-GB"/>
              </w:rPr>
              <w:t xml:space="preserve"> (dB)</w:t>
            </w:r>
          </w:p>
        </w:tc>
        <w:tc>
          <w:tcPr>
            <w:tcW w:w="2368" w:type="dxa"/>
          </w:tcPr>
          <w:p w14:paraId="31D512DB" w14:textId="4ED1794F" w:rsidR="0046100B" w:rsidRDefault="007B241C"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w:t>
            </w:r>
            <w:r w:rsidR="00106155">
              <w:rPr>
                <w:rFonts w:ascii="Times New Roman" w:hAnsi="Times New Roman" w:hint="eastAsia"/>
                <w:kern w:val="0"/>
                <w:sz w:val="20"/>
                <w:szCs w:val="20"/>
                <w:lang w:val="en-GB"/>
              </w:rPr>
              <w:t>0</w:t>
            </w:r>
          </w:p>
        </w:tc>
        <w:tc>
          <w:tcPr>
            <w:tcW w:w="2369" w:type="dxa"/>
          </w:tcPr>
          <w:p w14:paraId="56412583" w14:textId="19D5762F" w:rsidR="0046100B" w:rsidRDefault="007B241C"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w:t>
            </w:r>
            <w:r w:rsidR="00106155">
              <w:rPr>
                <w:rFonts w:ascii="Times New Roman" w:hAnsi="Times New Roman" w:hint="eastAsia"/>
                <w:kern w:val="0"/>
                <w:sz w:val="20"/>
                <w:szCs w:val="20"/>
                <w:lang w:val="en-GB"/>
              </w:rPr>
              <w:t>0</w:t>
            </w:r>
          </w:p>
        </w:tc>
      </w:tr>
      <w:tr w:rsidR="0046100B" w14:paraId="5795E445" w14:textId="77777777" w:rsidTr="00772E74">
        <w:trPr>
          <w:trHeight w:val="468"/>
          <w:jc w:val="center"/>
        </w:trPr>
        <w:tc>
          <w:tcPr>
            <w:tcW w:w="2368" w:type="dxa"/>
          </w:tcPr>
          <w:p w14:paraId="363E1724" w14:textId="77777777" w:rsidR="0046100B" w:rsidRPr="0046100B" w:rsidRDefault="0046100B" w:rsidP="00772E74">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Distance (km)</w:t>
            </w:r>
          </w:p>
        </w:tc>
        <w:tc>
          <w:tcPr>
            <w:tcW w:w="2368" w:type="dxa"/>
          </w:tcPr>
          <w:p w14:paraId="070A8B9C" w14:textId="79B4A1DD"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0.</w:t>
            </w:r>
            <w:r w:rsidR="00106155">
              <w:rPr>
                <w:rFonts w:ascii="Times New Roman" w:hAnsi="Times New Roman" w:hint="eastAsia"/>
                <w:kern w:val="0"/>
                <w:sz w:val="20"/>
                <w:szCs w:val="20"/>
                <w:lang w:val="en-GB"/>
              </w:rPr>
              <w:t>2</w:t>
            </w:r>
          </w:p>
        </w:tc>
        <w:tc>
          <w:tcPr>
            <w:tcW w:w="2369" w:type="dxa"/>
          </w:tcPr>
          <w:p w14:paraId="3A9A96BF" w14:textId="5D6E0BDC"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0.</w:t>
            </w:r>
            <w:r w:rsidR="00106155">
              <w:rPr>
                <w:rFonts w:ascii="Times New Roman" w:hAnsi="Times New Roman" w:hint="eastAsia"/>
                <w:kern w:val="0"/>
                <w:sz w:val="20"/>
                <w:szCs w:val="20"/>
                <w:lang w:val="en-GB"/>
              </w:rPr>
              <w:t>2</w:t>
            </w:r>
          </w:p>
        </w:tc>
      </w:tr>
      <w:tr w:rsidR="0046100B" w14:paraId="5F86A2C4" w14:textId="77777777" w:rsidTr="00772E74">
        <w:trPr>
          <w:trHeight w:val="468"/>
          <w:jc w:val="center"/>
        </w:trPr>
        <w:tc>
          <w:tcPr>
            <w:tcW w:w="2368" w:type="dxa"/>
          </w:tcPr>
          <w:p w14:paraId="2C62FE77" w14:textId="77777777" w:rsidR="0046100B" w:rsidRPr="0046100B" w:rsidRDefault="0046100B" w:rsidP="00772E74">
            <w:pPr>
              <w:widowControl/>
              <w:snapToGrid w:val="0"/>
              <w:spacing w:after="180"/>
              <w:jc w:val="center"/>
              <w:rPr>
                <w:rFonts w:ascii="Times New Roman" w:hAnsi="Times New Roman"/>
                <w:b/>
                <w:bCs/>
                <w:kern w:val="0"/>
                <w:sz w:val="20"/>
                <w:szCs w:val="20"/>
                <w:lang w:val="en-GB"/>
              </w:rPr>
            </w:pPr>
            <w:r w:rsidRPr="0046100B">
              <w:rPr>
                <w:rFonts w:ascii="Times New Roman" w:hAnsi="Times New Roman" w:hint="eastAsia"/>
                <w:b/>
                <w:bCs/>
                <w:kern w:val="0"/>
                <w:sz w:val="20"/>
                <w:szCs w:val="20"/>
                <w:lang w:val="en-GB"/>
              </w:rPr>
              <w:t>PL (dB)</w:t>
            </w:r>
          </w:p>
        </w:tc>
        <w:tc>
          <w:tcPr>
            <w:tcW w:w="2368" w:type="dxa"/>
            <w:vAlign w:val="center"/>
          </w:tcPr>
          <w:p w14:paraId="6CC8D513" w14:textId="2C6EB8BA" w:rsidR="0046100B" w:rsidRDefault="00106155"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86.8</w:t>
            </w:r>
          </w:p>
        </w:tc>
        <w:tc>
          <w:tcPr>
            <w:tcW w:w="2369" w:type="dxa"/>
            <w:vAlign w:val="center"/>
          </w:tcPr>
          <w:p w14:paraId="6FA31C6E" w14:textId="5C78ECA0"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9</w:t>
            </w:r>
            <w:r w:rsidR="00106155">
              <w:rPr>
                <w:rFonts w:ascii="Times New Roman" w:hAnsi="Times New Roman" w:hint="eastAsia"/>
                <w:kern w:val="0"/>
                <w:sz w:val="20"/>
                <w:szCs w:val="20"/>
                <w:lang w:val="en-GB"/>
              </w:rPr>
              <w:t>2.3</w:t>
            </w:r>
          </w:p>
        </w:tc>
      </w:tr>
      <w:tr w:rsidR="0046100B" w14:paraId="7B3C3C9E" w14:textId="77777777" w:rsidTr="00772E74">
        <w:trPr>
          <w:trHeight w:val="468"/>
          <w:jc w:val="center"/>
        </w:trPr>
        <w:tc>
          <w:tcPr>
            <w:tcW w:w="2368" w:type="dxa"/>
          </w:tcPr>
          <w:p w14:paraId="4B1F2E51" w14:textId="77777777"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b/>
                <w:bCs/>
                <w:kern w:val="0"/>
                <w:sz w:val="20"/>
                <w:szCs w:val="20"/>
                <w:lang w:val="en-GB"/>
              </w:rPr>
              <w:t>C</w:t>
            </w:r>
            <w:r w:rsidRPr="00165EE5">
              <w:rPr>
                <w:rFonts w:ascii="Times New Roman" w:hAnsi="Times New Roman"/>
                <w:b/>
                <w:bCs/>
                <w:kern w:val="0"/>
                <w:sz w:val="20"/>
                <w:szCs w:val="20"/>
                <w:lang w:val="en-GB"/>
              </w:rPr>
              <w:t>lutter loss</w:t>
            </w:r>
            <w:r>
              <w:rPr>
                <w:rFonts w:ascii="Times New Roman" w:hAnsi="Times New Roman" w:hint="eastAsia"/>
                <w:b/>
                <w:bCs/>
                <w:kern w:val="0"/>
                <w:sz w:val="20"/>
                <w:szCs w:val="20"/>
                <w:lang w:val="en-GB"/>
              </w:rPr>
              <w:t xml:space="preserve"> (dB)</w:t>
            </w:r>
          </w:p>
        </w:tc>
        <w:tc>
          <w:tcPr>
            <w:tcW w:w="2368" w:type="dxa"/>
          </w:tcPr>
          <w:p w14:paraId="0640AF99" w14:textId="50D64719"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0</w:t>
            </w:r>
          </w:p>
        </w:tc>
        <w:tc>
          <w:tcPr>
            <w:tcW w:w="2369" w:type="dxa"/>
          </w:tcPr>
          <w:p w14:paraId="7A9D2FB5" w14:textId="08EA1753"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0</w:t>
            </w:r>
          </w:p>
        </w:tc>
      </w:tr>
      <w:tr w:rsidR="0046100B" w14:paraId="0B6D6C36" w14:textId="77777777" w:rsidTr="00772E74">
        <w:trPr>
          <w:trHeight w:val="468"/>
          <w:jc w:val="center"/>
        </w:trPr>
        <w:tc>
          <w:tcPr>
            <w:tcW w:w="2368" w:type="dxa"/>
          </w:tcPr>
          <w:p w14:paraId="50EE81FE" w14:textId="77777777"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b/>
                <w:bCs/>
                <w:kern w:val="0"/>
                <w:sz w:val="20"/>
                <w:szCs w:val="20"/>
                <w:lang w:val="en-GB"/>
              </w:rPr>
              <w:t>S</w:t>
            </w:r>
            <w:r w:rsidRPr="00165EE5">
              <w:rPr>
                <w:rFonts w:ascii="Times New Roman" w:hAnsi="Times New Roman"/>
                <w:b/>
                <w:bCs/>
                <w:kern w:val="0"/>
                <w:sz w:val="20"/>
                <w:szCs w:val="20"/>
                <w:lang w:val="en-GB"/>
              </w:rPr>
              <w:t>hadow fading loss</w:t>
            </w:r>
            <w:r>
              <w:rPr>
                <w:rFonts w:ascii="Times New Roman" w:hAnsi="Times New Roman" w:hint="eastAsia"/>
                <w:b/>
                <w:bCs/>
                <w:kern w:val="0"/>
                <w:sz w:val="20"/>
                <w:szCs w:val="20"/>
                <w:lang w:val="en-GB"/>
              </w:rPr>
              <w:t xml:space="preserve"> (dB)</w:t>
            </w:r>
          </w:p>
        </w:tc>
        <w:tc>
          <w:tcPr>
            <w:tcW w:w="2368" w:type="dxa"/>
          </w:tcPr>
          <w:p w14:paraId="68FDCC35" w14:textId="7F9B38B0"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0</w:t>
            </w:r>
          </w:p>
        </w:tc>
        <w:tc>
          <w:tcPr>
            <w:tcW w:w="2369" w:type="dxa"/>
          </w:tcPr>
          <w:p w14:paraId="6B8FEC69" w14:textId="1D2C3282"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0</w:t>
            </w:r>
          </w:p>
        </w:tc>
      </w:tr>
      <w:tr w:rsidR="001B0D87" w14:paraId="614364C8" w14:textId="77777777" w:rsidTr="00772E74">
        <w:trPr>
          <w:trHeight w:val="468"/>
          <w:jc w:val="center"/>
        </w:trPr>
        <w:tc>
          <w:tcPr>
            <w:tcW w:w="2368" w:type="dxa"/>
          </w:tcPr>
          <w:p w14:paraId="7FDD1507" w14:textId="4117DF1C" w:rsidR="001B0D87" w:rsidRDefault="001B0D87" w:rsidP="001B0D87">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UAV ACLR (dB)</w:t>
            </w:r>
          </w:p>
        </w:tc>
        <w:tc>
          <w:tcPr>
            <w:tcW w:w="2368" w:type="dxa"/>
          </w:tcPr>
          <w:p w14:paraId="5F7C9D56" w14:textId="3370B479" w:rsidR="001B0D87" w:rsidRDefault="001B0D87" w:rsidP="001B0D87">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31</w:t>
            </w:r>
          </w:p>
        </w:tc>
        <w:tc>
          <w:tcPr>
            <w:tcW w:w="2369" w:type="dxa"/>
          </w:tcPr>
          <w:p w14:paraId="4AACC661" w14:textId="744378F1" w:rsidR="001B0D87" w:rsidRDefault="001B0D87" w:rsidP="001B0D87">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31</w:t>
            </w:r>
          </w:p>
        </w:tc>
      </w:tr>
      <w:tr w:rsidR="001B0D87" w14:paraId="44B7E84C" w14:textId="77777777" w:rsidTr="00772E74">
        <w:trPr>
          <w:trHeight w:val="468"/>
          <w:jc w:val="center"/>
        </w:trPr>
        <w:tc>
          <w:tcPr>
            <w:tcW w:w="2368" w:type="dxa"/>
          </w:tcPr>
          <w:p w14:paraId="40A8601C" w14:textId="138D4198" w:rsidR="001B0D87" w:rsidRDefault="001B0D87" w:rsidP="001B0D87">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BS ACS (dB)</w:t>
            </w:r>
          </w:p>
        </w:tc>
        <w:tc>
          <w:tcPr>
            <w:tcW w:w="2368" w:type="dxa"/>
          </w:tcPr>
          <w:p w14:paraId="167BF84D" w14:textId="63F80047" w:rsidR="001B0D87" w:rsidRDefault="001B0D87" w:rsidP="001B0D87">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46</w:t>
            </w:r>
          </w:p>
        </w:tc>
        <w:tc>
          <w:tcPr>
            <w:tcW w:w="2369" w:type="dxa"/>
          </w:tcPr>
          <w:p w14:paraId="2CF16B8E" w14:textId="099C6BDB" w:rsidR="001B0D87" w:rsidRDefault="001B0D87" w:rsidP="001B0D87">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46</w:t>
            </w:r>
          </w:p>
        </w:tc>
      </w:tr>
      <w:tr w:rsidR="001B0D87" w14:paraId="06F2581D" w14:textId="77777777" w:rsidTr="00772E74">
        <w:trPr>
          <w:trHeight w:val="468"/>
          <w:jc w:val="center"/>
        </w:trPr>
        <w:tc>
          <w:tcPr>
            <w:tcW w:w="2368" w:type="dxa"/>
          </w:tcPr>
          <w:p w14:paraId="68899DDE" w14:textId="00CADAD9" w:rsidR="001B0D87" w:rsidRDefault="001B0D87" w:rsidP="001B0D87">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ACIR (dB)</w:t>
            </w:r>
          </w:p>
        </w:tc>
        <w:tc>
          <w:tcPr>
            <w:tcW w:w="2368" w:type="dxa"/>
          </w:tcPr>
          <w:p w14:paraId="027A3E0C" w14:textId="1A7D43EA" w:rsidR="001B0D87" w:rsidRDefault="001B0D87" w:rsidP="001B0D87">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30.9</w:t>
            </w:r>
          </w:p>
        </w:tc>
        <w:tc>
          <w:tcPr>
            <w:tcW w:w="2369" w:type="dxa"/>
          </w:tcPr>
          <w:p w14:paraId="26AAF128" w14:textId="5978B227" w:rsidR="001B0D87" w:rsidRDefault="001B0D87" w:rsidP="001B0D87">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30.9</w:t>
            </w:r>
          </w:p>
        </w:tc>
      </w:tr>
      <w:tr w:rsidR="0046100B" w14:paraId="79A5CE12" w14:textId="77777777" w:rsidTr="00772E74">
        <w:trPr>
          <w:trHeight w:val="468"/>
          <w:jc w:val="center"/>
        </w:trPr>
        <w:tc>
          <w:tcPr>
            <w:tcW w:w="2368" w:type="dxa"/>
          </w:tcPr>
          <w:p w14:paraId="717E3BEC" w14:textId="370DBD2B" w:rsidR="0046100B" w:rsidRDefault="0046100B" w:rsidP="00772E74">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Additional</w:t>
            </w:r>
            <w:r w:rsidRPr="00FA16B0">
              <w:rPr>
                <w:rFonts w:ascii="Times New Roman" w:hAnsi="Times New Roman"/>
                <w:b/>
                <w:bCs/>
                <w:kern w:val="0"/>
                <w:sz w:val="20"/>
                <w:szCs w:val="20"/>
                <w:lang w:val="en-GB"/>
              </w:rPr>
              <w:t xml:space="preserve"> isolation</w:t>
            </w:r>
            <w:r>
              <w:rPr>
                <w:rFonts w:ascii="Times New Roman" w:hAnsi="Times New Roman" w:hint="eastAsia"/>
                <w:b/>
                <w:bCs/>
                <w:kern w:val="0"/>
                <w:sz w:val="20"/>
                <w:szCs w:val="20"/>
                <w:lang w:val="en-GB"/>
              </w:rPr>
              <w:t xml:space="preserve"> required</w:t>
            </w:r>
            <w:r w:rsidR="00AC45ED" w:rsidRPr="00AC45ED">
              <w:rPr>
                <w:rFonts w:ascii="Times New Roman" w:hAnsi="Times New Roman"/>
                <w:b/>
                <w:bCs/>
                <w:kern w:val="0"/>
                <w:sz w:val="20"/>
                <w:szCs w:val="20"/>
                <w:lang w:val="en-GB"/>
              </w:rPr>
              <w:t xml:space="preserve"> (dB)</w:t>
            </w:r>
          </w:p>
        </w:tc>
        <w:tc>
          <w:tcPr>
            <w:tcW w:w="2368" w:type="dxa"/>
          </w:tcPr>
          <w:p w14:paraId="12CDC2D3" w14:textId="12C17EC6" w:rsidR="0046100B" w:rsidRPr="00FA16B0" w:rsidRDefault="00106155"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-1.6</w:t>
            </w:r>
          </w:p>
        </w:tc>
        <w:tc>
          <w:tcPr>
            <w:tcW w:w="2369" w:type="dxa"/>
          </w:tcPr>
          <w:p w14:paraId="7AB7D651" w14:textId="61B466B1" w:rsidR="0046100B" w:rsidRDefault="0046100B"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w:t>
            </w:r>
            <w:r w:rsidR="007B241C">
              <w:rPr>
                <w:rFonts w:ascii="Times New Roman" w:hAnsi="Times New Roman" w:hint="eastAsia"/>
                <w:kern w:val="0"/>
                <w:sz w:val="20"/>
                <w:szCs w:val="20"/>
                <w:lang w:val="en-GB"/>
              </w:rPr>
              <w:t>7.</w:t>
            </w:r>
            <w:r w:rsidR="00106155">
              <w:rPr>
                <w:rFonts w:ascii="Times New Roman" w:hAnsi="Times New Roman" w:hint="eastAsia"/>
                <w:kern w:val="0"/>
                <w:sz w:val="20"/>
                <w:szCs w:val="20"/>
                <w:lang w:val="en-GB"/>
              </w:rPr>
              <w:t>1</w:t>
            </w:r>
          </w:p>
        </w:tc>
      </w:tr>
    </w:tbl>
    <w:p w14:paraId="40EB3A21" w14:textId="77777777" w:rsidR="0046100B" w:rsidRDefault="0046100B" w:rsidP="004042F3">
      <w:pPr>
        <w:widowControl/>
        <w:snapToGrid w:val="0"/>
        <w:spacing w:after="180"/>
        <w:jc w:val="left"/>
        <w:rPr>
          <w:rFonts w:ascii="Times New Roman" w:hAnsi="Times New Roman"/>
          <w:kern w:val="0"/>
          <w:sz w:val="20"/>
          <w:szCs w:val="20"/>
          <w:lang w:val="en-GB"/>
        </w:rPr>
      </w:pPr>
    </w:p>
    <w:p w14:paraId="57D6C1D0" w14:textId="4749F565" w:rsidR="00E73989" w:rsidRPr="00E73989" w:rsidRDefault="00E73989" w:rsidP="00E73989">
      <w:pPr>
        <w:spacing w:after="120"/>
        <w:rPr>
          <w:rFonts w:ascii="Times New Roman" w:hAnsi="Times New Roman"/>
          <w:sz w:val="20"/>
          <w:szCs w:val="20"/>
        </w:rPr>
      </w:pPr>
      <w:r w:rsidRPr="00E73989">
        <w:rPr>
          <w:rFonts w:ascii="Times New Roman" w:hAnsi="Times New Roman"/>
          <w:sz w:val="20"/>
          <w:szCs w:val="20"/>
        </w:rPr>
        <w:t xml:space="preserve">By calculation, it can be seen that when the UAV is </w:t>
      </w:r>
      <w:r w:rsidR="00435AFE">
        <w:rPr>
          <w:rFonts w:ascii="Times New Roman" w:hAnsi="Times New Roman" w:hint="eastAsia"/>
          <w:sz w:val="20"/>
          <w:szCs w:val="20"/>
        </w:rPr>
        <w:t>2</w:t>
      </w:r>
      <w:r w:rsidRPr="00E73989">
        <w:rPr>
          <w:rFonts w:ascii="Times New Roman" w:hAnsi="Times New Roman"/>
          <w:sz w:val="20"/>
          <w:szCs w:val="20"/>
        </w:rPr>
        <w:t>00 meters directly above the Ground BS</w:t>
      </w:r>
      <w:r w:rsidR="00435AFE">
        <w:rPr>
          <w:rFonts w:ascii="Times New Roman" w:hAnsi="Times New Roman" w:hint="eastAsia"/>
          <w:sz w:val="20"/>
          <w:szCs w:val="20"/>
        </w:rPr>
        <w:t>2</w:t>
      </w:r>
      <w:r w:rsidRPr="00E73989">
        <w:rPr>
          <w:rFonts w:ascii="Times New Roman" w:hAnsi="Times New Roman"/>
          <w:sz w:val="20"/>
          <w:szCs w:val="20"/>
        </w:rPr>
        <w:t xml:space="preserve">, the interference it causes to the ground </w:t>
      </w:r>
      <w:r w:rsidR="006014CC">
        <w:rPr>
          <w:rFonts w:ascii="Times New Roman" w:hAnsi="Times New Roman" w:hint="eastAsia"/>
          <w:sz w:val="20"/>
          <w:szCs w:val="20"/>
        </w:rPr>
        <w:t>BS</w:t>
      </w:r>
      <w:r w:rsidRPr="00E73989">
        <w:rPr>
          <w:rFonts w:ascii="Times New Roman" w:hAnsi="Times New Roman"/>
          <w:sz w:val="20"/>
          <w:szCs w:val="20"/>
        </w:rPr>
        <w:t xml:space="preserve"> can be disregarded.</w:t>
      </w:r>
    </w:p>
    <w:p w14:paraId="64D6350F" w14:textId="50A574ED" w:rsidR="00E73989" w:rsidRPr="00E73989" w:rsidRDefault="00E73989" w:rsidP="00E73989">
      <w:pPr>
        <w:spacing w:after="120"/>
        <w:rPr>
          <w:rFonts w:ascii="Times New Roman" w:hAnsi="Times New Roman"/>
          <w:b/>
          <w:bCs/>
          <w:sz w:val="20"/>
          <w:szCs w:val="20"/>
        </w:rPr>
      </w:pPr>
      <w:r w:rsidRPr="00E73989">
        <w:rPr>
          <w:rFonts w:ascii="Times New Roman" w:hAnsi="Times New Roman"/>
          <w:b/>
          <w:bCs/>
          <w:sz w:val="20"/>
          <w:szCs w:val="20"/>
        </w:rPr>
        <w:t xml:space="preserve">Observation </w:t>
      </w:r>
      <w:r>
        <w:rPr>
          <w:rFonts w:ascii="Times New Roman" w:hAnsi="Times New Roman" w:hint="eastAsia"/>
          <w:b/>
          <w:bCs/>
          <w:sz w:val="20"/>
          <w:szCs w:val="20"/>
        </w:rPr>
        <w:t>3</w:t>
      </w:r>
      <w:r w:rsidRPr="00E73989">
        <w:rPr>
          <w:rFonts w:ascii="Times New Roman" w:hAnsi="Times New Roman"/>
          <w:b/>
          <w:bCs/>
          <w:sz w:val="20"/>
          <w:szCs w:val="20"/>
        </w:rPr>
        <w:t>: When the UAV</w:t>
      </w:r>
      <w:r>
        <w:rPr>
          <w:rFonts w:ascii="Times New Roman" w:hAnsi="Times New Roman" w:hint="eastAsia"/>
          <w:b/>
          <w:bCs/>
          <w:sz w:val="20"/>
          <w:szCs w:val="20"/>
        </w:rPr>
        <w:t xml:space="preserve"> is </w:t>
      </w:r>
      <w:r w:rsidR="00435AFE">
        <w:rPr>
          <w:rFonts w:ascii="Times New Roman" w:hAnsi="Times New Roman" w:hint="eastAsia"/>
          <w:b/>
          <w:bCs/>
          <w:sz w:val="20"/>
          <w:szCs w:val="20"/>
        </w:rPr>
        <w:t>2</w:t>
      </w:r>
      <w:r w:rsidRPr="00E73989">
        <w:rPr>
          <w:rFonts w:ascii="Times New Roman" w:hAnsi="Times New Roman"/>
          <w:b/>
          <w:bCs/>
          <w:sz w:val="20"/>
          <w:szCs w:val="20"/>
        </w:rPr>
        <w:t xml:space="preserve">00 meters directly above the ground </w:t>
      </w:r>
      <w:r>
        <w:rPr>
          <w:rFonts w:ascii="Times New Roman" w:hAnsi="Times New Roman" w:hint="eastAsia"/>
          <w:b/>
          <w:bCs/>
          <w:sz w:val="20"/>
          <w:szCs w:val="20"/>
        </w:rPr>
        <w:t>BS with</w:t>
      </w:r>
      <w:r w:rsidRPr="00E73989">
        <w:rPr>
          <w:rFonts w:ascii="Times New Roman" w:hAnsi="Times New Roman"/>
          <w:b/>
          <w:bCs/>
          <w:sz w:val="20"/>
          <w:szCs w:val="20"/>
        </w:rPr>
        <w:t xml:space="preserve"> 33 dBm</w:t>
      </w:r>
      <w:r>
        <w:rPr>
          <w:rFonts w:ascii="Times New Roman" w:hAnsi="Times New Roman" w:hint="eastAsia"/>
          <w:b/>
          <w:bCs/>
          <w:sz w:val="20"/>
          <w:szCs w:val="20"/>
        </w:rPr>
        <w:t xml:space="preserve"> </w:t>
      </w:r>
      <w:r w:rsidRPr="00E73989">
        <w:rPr>
          <w:rFonts w:ascii="Times New Roman" w:hAnsi="Times New Roman"/>
          <w:b/>
          <w:bCs/>
          <w:sz w:val="20"/>
          <w:szCs w:val="20"/>
        </w:rPr>
        <w:t xml:space="preserve">transmission power, </w:t>
      </w:r>
      <w:r>
        <w:rPr>
          <w:rFonts w:ascii="Times New Roman" w:hAnsi="Times New Roman" w:hint="eastAsia"/>
          <w:b/>
          <w:bCs/>
          <w:sz w:val="20"/>
          <w:szCs w:val="20"/>
        </w:rPr>
        <w:t>t</w:t>
      </w:r>
      <w:r w:rsidRPr="00E73989">
        <w:rPr>
          <w:rFonts w:ascii="Times New Roman" w:hAnsi="Times New Roman"/>
          <w:b/>
          <w:bCs/>
          <w:sz w:val="20"/>
          <w:szCs w:val="20"/>
        </w:rPr>
        <w:t xml:space="preserve">he interference the ground </w:t>
      </w:r>
      <w:r>
        <w:rPr>
          <w:rFonts w:ascii="Times New Roman" w:hAnsi="Times New Roman" w:hint="eastAsia"/>
          <w:b/>
          <w:bCs/>
          <w:sz w:val="20"/>
          <w:szCs w:val="20"/>
        </w:rPr>
        <w:t>BS</w:t>
      </w:r>
      <w:r w:rsidRPr="00E73989">
        <w:rPr>
          <w:rFonts w:ascii="Times New Roman" w:hAnsi="Times New Roman"/>
          <w:b/>
          <w:bCs/>
          <w:sz w:val="20"/>
          <w:szCs w:val="20"/>
        </w:rPr>
        <w:t xml:space="preserve"> suffers can be ignored.</w:t>
      </w:r>
    </w:p>
    <w:p w14:paraId="7BA198FD" w14:textId="0E8282AA" w:rsidR="007B241C" w:rsidRPr="00E73989" w:rsidRDefault="00E73989" w:rsidP="00E73989">
      <w:pPr>
        <w:spacing w:after="120"/>
        <w:rPr>
          <w:rFonts w:ascii="Times New Roman" w:hAnsi="Times New Roman"/>
          <w:sz w:val="20"/>
          <w:szCs w:val="20"/>
        </w:rPr>
      </w:pPr>
      <w:r w:rsidRPr="00E73989">
        <w:rPr>
          <w:rFonts w:ascii="Times New Roman" w:hAnsi="Times New Roman"/>
          <w:sz w:val="20"/>
          <w:szCs w:val="20"/>
        </w:rPr>
        <w:t>The above two tables selected two typical positions to analyze the interference to the ground when the UAV</w:t>
      </w:r>
      <w:r>
        <w:rPr>
          <w:rFonts w:ascii="Times New Roman" w:hAnsi="Times New Roman" w:hint="eastAsia"/>
          <w:sz w:val="20"/>
          <w:szCs w:val="20"/>
        </w:rPr>
        <w:t xml:space="preserve"> with</w:t>
      </w:r>
      <w:r w:rsidRPr="00E73989">
        <w:rPr>
          <w:rFonts w:ascii="Times New Roman" w:hAnsi="Times New Roman"/>
          <w:sz w:val="20"/>
          <w:szCs w:val="20"/>
        </w:rPr>
        <w:t xml:space="preserve"> 33 dBm</w:t>
      </w:r>
      <w:r>
        <w:rPr>
          <w:rFonts w:ascii="Times New Roman" w:hAnsi="Times New Roman" w:hint="eastAsia"/>
          <w:sz w:val="20"/>
          <w:szCs w:val="20"/>
        </w:rPr>
        <w:t xml:space="preserve"> Tx power</w:t>
      </w:r>
      <w:r w:rsidRPr="00E73989">
        <w:rPr>
          <w:rFonts w:ascii="Times New Roman" w:hAnsi="Times New Roman"/>
          <w:sz w:val="20"/>
          <w:szCs w:val="20"/>
        </w:rPr>
        <w:t>. The results all show that the interference to the ground can be disregarded. In addition to this</w:t>
      </w:r>
      <w:r>
        <w:rPr>
          <w:rFonts w:ascii="Times New Roman" w:hAnsi="Times New Roman" w:hint="eastAsia"/>
          <w:sz w:val="20"/>
          <w:szCs w:val="20"/>
        </w:rPr>
        <w:t xml:space="preserve">, </w:t>
      </w:r>
      <w:r w:rsidR="007B241C" w:rsidRPr="00E73989">
        <w:rPr>
          <w:rFonts w:ascii="Times New Roman" w:hAnsi="Times New Roman"/>
          <w:sz w:val="20"/>
          <w:szCs w:val="20"/>
        </w:rPr>
        <w:t>compared with TN UL-&gt;TN UL, UAV UE has max 6-7dB higher antenna gain/power gain calculated from</w:t>
      </w:r>
      <w:r w:rsidR="007B241C" w:rsidRPr="00E73989">
        <w:rPr>
          <w:rFonts w:ascii="Times New Roman" w:hAnsi="Times New Roman" w:hint="eastAsia"/>
          <w:sz w:val="20"/>
          <w:szCs w:val="20"/>
        </w:rPr>
        <w:t xml:space="preserve"> </w:t>
      </w:r>
      <w:r w:rsidR="007B241C" w:rsidRPr="00E73989">
        <w:rPr>
          <w:rFonts w:ascii="Times New Roman" w:hAnsi="Times New Roman"/>
          <w:sz w:val="20"/>
          <w:szCs w:val="20"/>
        </w:rPr>
        <w:t>deployment scenario while victim BS antenna gain towards UAV UE is at least 12-15dB less than that towards TN</w:t>
      </w:r>
      <w:r>
        <w:rPr>
          <w:rFonts w:ascii="Times New Roman" w:hAnsi="Times New Roman" w:hint="eastAsia"/>
          <w:sz w:val="20"/>
          <w:szCs w:val="20"/>
        </w:rPr>
        <w:t xml:space="preserve"> </w:t>
      </w:r>
      <w:r w:rsidR="007B241C" w:rsidRPr="00E73989">
        <w:rPr>
          <w:rFonts w:ascii="Times New Roman" w:hAnsi="Times New Roman"/>
          <w:sz w:val="20"/>
          <w:szCs w:val="20"/>
        </w:rPr>
        <w:t>UE. besides, UAV UE number is much less than TN network. for TN network, one network has 30-50 TN UE but</w:t>
      </w:r>
      <w:r>
        <w:rPr>
          <w:rFonts w:ascii="Times New Roman" w:hAnsi="Times New Roman" w:hint="eastAsia"/>
          <w:sz w:val="20"/>
          <w:szCs w:val="20"/>
        </w:rPr>
        <w:t xml:space="preserve"> </w:t>
      </w:r>
      <w:r w:rsidR="007B241C" w:rsidRPr="00E73989">
        <w:rPr>
          <w:rFonts w:ascii="Times New Roman" w:hAnsi="Times New Roman"/>
          <w:sz w:val="20"/>
          <w:szCs w:val="20"/>
        </w:rPr>
        <w:t xml:space="preserve">UAV can only support less than 5 UE to avoid crash. </w:t>
      </w:r>
      <w:proofErr w:type="gramStart"/>
      <w:r w:rsidR="007B241C" w:rsidRPr="00E73989">
        <w:rPr>
          <w:rFonts w:ascii="Times New Roman" w:hAnsi="Times New Roman" w:hint="eastAsia"/>
          <w:sz w:val="20"/>
          <w:szCs w:val="20"/>
        </w:rPr>
        <w:t>S</w:t>
      </w:r>
      <w:r w:rsidR="007B241C" w:rsidRPr="00E73989">
        <w:rPr>
          <w:rFonts w:ascii="Times New Roman" w:hAnsi="Times New Roman"/>
          <w:sz w:val="20"/>
          <w:szCs w:val="20"/>
        </w:rPr>
        <w:t>o</w:t>
      </w:r>
      <w:proofErr w:type="gramEnd"/>
      <w:r w:rsidR="007B241C" w:rsidRPr="00E73989">
        <w:rPr>
          <w:rFonts w:ascii="Times New Roman" w:hAnsi="Times New Roman"/>
          <w:sz w:val="20"/>
          <w:szCs w:val="20"/>
        </w:rPr>
        <w:t xml:space="preserve"> in total, legacy PC3/PC2 TN requirements can be reused</w:t>
      </w:r>
      <w:r w:rsidR="007B241C" w:rsidRPr="00E73989">
        <w:rPr>
          <w:rFonts w:ascii="Times New Roman" w:hAnsi="Times New Roman" w:hint="eastAsia"/>
          <w:sz w:val="20"/>
          <w:szCs w:val="20"/>
        </w:rPr>
        <w:t xml:space="preserve"> and</w:t>
      </w:r>
      <w:r>
        <w:rPr>
          <w:rFonts w:ascii="Times New Roman" w:hAnsi="Times New Roman" w:hint="eastAsia"/>
          <w:sz w:val="20"/>
          <w:szCs w:val="20"/>
        </w:rPr>
        <w:t xml:space="preserve"> </w:t>
      </w:r>
      <w:r w:rsidR="007B241C" w:rsidRPr="00E73989">
        <w:rPr>
          <w:rFonts w:ascii="Times New Roman" w:hAnsi="Times New Roman" w:hint="eastAsia"/>
          <w:sz w:val="20"/>
          <w:szCs w:val="20"/>
        </w:rPr>
        <w:t>no additional c</w:t>
      </w:r>
      <w:r w:rsidR="007B241C" w:rsidRPr="00E73989">
        <w:rPr>
          <w:rFonts w:ascii="Times New Roman" w:hAnsi="Times New Roman"/>
          <w:sz w:val="20"/>
          <w:szCs w:val="20"/>
        </w:rPr>
        <w:t>o-existence</w:t>
      </w:r>
      <w:r w:rsidR="007B241C" w:rsidRPr="00E73989">
        <w:rPr>
          <w:rFonts w:ascii="Times New Roman" w:hAnsi="Times New Roman" w:hint="eastAsia"/>
          <w:sz w:val="20"/>
          <w:szCs w:val="20"/>
        </w:rPr>
        <w:t xml:space="preserve"> </w:t>
      </w:r>
      <w:r w:rsidR="007B241C" w:rsidRPr="00E73989">
        <w:rPr>
          <w:rFonts w:ascii="Times New Roman" w:hAnsi="Times New Roman"/>
          <w:sz w:val="20"/>
          <w:szCs w:val="20"/>
        </w:rPr>
        <w:t>analysis</w:t>
      </w:r>
      <w:r w:rsidR="007B241C" w:rsidRPr="00E73989">
        <w:rPr>
          <w:rFonts w:ascii="Times New Roman" w:hAnsi="Times New Roman" w:hint="eastAsia"/>
          <w:sz w:val="20"/>
          <w:szCs w:val="20"/>
        </w:rPr>
        <w:t xml:space="preserve"> is needed for s</w:t>
      </w:r>
      <w:r w:rsidR="007B241C" w:rsidRPr="00E73989">
        <w:rPr>
          <w:rFonts w:ascii="Times New Roman" w:hAnsi="Times New Roman"/>
          <w:sz w:val="20"/>
          <w:szCs w:val="20"/>
        </w:rPr>
        <w:t>cenario 4</w:t>
      </w:r>
      <w:r w:rsidR="007B241C" w:rsidRPr="00E73989">
        <w:rPr>
          <w:rFonts w:ascii="Times New Roman" w:hAnsi="Times New Roman" w:hint="eastAsia"/>
          <w:sz w:val="20"/>
          <w:szCs w:val="20"/>
        </w:rPr>
        <w:t>.</w:t>
      </w:r>
    </w:p>
    <w:p w14:paraId="75789FE0" w14:textId="02422799" w:rsidR="007B241C" w:rsidRPr="00E73989" w:rsidRDefault="007B241C" w:rsidP="00E73989">
      <w:pPr>
        <w:spacing w:after="120"/>
        <w:rPr>
          <w:rFonts w:ascii="Times New Roman" w:hAnsi="Times New Roman"/>
          <w:b/>
          <w:bCs/>
          <w:sz w:val="20"/>
          <w:szCs w:val="20"/>
        </w:rPr>
      </w:pPr>
      <w:r w:rsidRPr="00E73989">
        <w:rPr>
          <w:rFonts w:ascii="Times New Roman" w:hAnsi="Times New Roman" w:hint="eastAsia"/>
          <w:b/>
          <w:bCs/>
          <w:sz w:val="20"/>
          <w:szCs w:val="20"/>
        </w:rPr>
        <w:t xml:space="preserve">Proposal </w:t>
      </w:r>
      <w:r w:rsidR="00435AFE">
        <w:rPr>
          <w:rFonts w:ascii="Times New Roman" w:hAnsi="Times New Roman" w:hint="eastAsia"/>
          <w:b/>
          <w:bCs/>
          <w:sz w:val="20"/>
          <w:szCs w:val="20"/>
        </w:rPr>
        <w:t>6</w:t>
      </w:r>
      <w:r w:rsidRPr="00E73989">
        <w:rPr>
          <w:rFonts w:ascii="Times New Roman" w:hAnsi="Times New Roman" w:hint="eastAsia"/>
          <w:b/>
          <w:bCs/>
          <w:sz w:val="20"/>
          <w:szCs w:val="20"/>
        </w:rPr>
        <w:t xml:space="preserve">: </w:t>
      </w:r>
      <w:r w:rsidRPr="00E73989">
        <w:rPr>
          <w:rFonts w:ascii="Times New Roman" w:hAnsi="Times New Roman"/>
          <w:b/>
          <w:bCs/>
          <w:sz w:val="20"/>
          <w:szCs w:val="20"/>
        </w:rPr>
        <w:t xml:space="preserve">no additional </w:t>
      </w:r>
      <w:r w:rsidR="00E73989" w:rsidRPr="00E73989">
        <w:rPr>
          <w:rFonts w:ascii="Times New Roman" w:hAnsi="Times New Roman" w:hint="eastAsia"/>
          <w:b/>
          <w:bCs/>
          <w:sz w:val="20"/>
          <w:szCs w:val="20"/>
        </w:rPr>
        <w:t>c</w:t>
      </w:r>
      <w:r w:rsidR="00E73989" w:rsidRPr="00E73989">
        <w:rPr>
          <w:rFonts w:ascii="Times New Roman" w:hAnsi="Times New Roman"/>
          <w:b/>
          <w:bCs/>
          <w:sz w:val="20"/>
          <w:szCs w:val="20"/>
        </w:rPr>
        <w:t>o</w:t>
      </w:r>
      <w:r w:rsidR="00E73989" w:rsidRPr="00E73989">
        <w:rPr>
          <w:rFonts w:ascii="Times New Roman" w:hAnsi="Times New Roman" w:hint="eastAsia"/>
          <w:b/>
          <w:bCs/>
          <w:sz w:val="20"/>
          <w:szCs w:val="20"/>
        </w:rPr>
        <w:t>-</w:t>
      </w:r>
      <w:r w:rsidR="00E73989" w:rsidRPr="00E73989">
        <w:rPr>
          <w:rFonts w:ascii="Times New Roman" w:hAnsi="Times New Roman"/>
          <w:b/>
          <w:bCs/>
          <w:sz w:val="20"/>
          <w:szCs w:val="20"/>
        </w:rPr>
        <w:t>existence simulation</w:t>
      </w:r>
      <w:r w:rsidRPr="00E73989">
        <w:rPr>
          <w:rFonts w:ascii="Times New Roman" w:hAnsi="Times New Roman"/>
          <w:b/>
          <w:bCs/>
          <w:sz w:val="20"/>
          <w:szCs w:val="20"/>
        </w:rPr>
        <w:t xml:space="preserve"> is needed for scenario 4</w:t>
      </w:r>
      <w:r w:rsidRPr="00E73989">
        <w:rPr>
          <w:rFonts w:ascii="Times New Roman" w:hAnsi="Times New Roman" w:hint="eastAsia"/>
          <w:b/>
          <w:bCs/>
          <w:sz w:val="20"/>
          <w:szCs w:val="20"/>
        </w:rPr>
        <w:t xml:space="preserve">, and </w:t>
      </w:r>
      <w:r w:rsidRPr="00E73989">
        <w:rPr>
          <w:rFonts w:ascii="Times New Roman" w:hAnsi="Times New Roman"/>
          <w:b/>
          <w:bCs/>
          <w:sz w:val="20"/>
          <w:szCs w:val="20"/>
        </w:rPr>
        <w:t>legacy PC3/PC2 TN</w:t>
      </w:r>
      <w:r w:rsidRPr="00E73989">
        <w:rPr>
          <w:rFonts w:ascii="Times New Roman" w:hAnsi="Times New Roman" w:hint="eastAsia"/>
          <w:b/>
          <w:bCs/>
          <w:sz w:val="20"/>
          <w:szCs w:val="20"/>
        </w:rPr>
        <w:t xml:space="preserve"> UE</w:t>
      </w:r>
      <w:r w:rsidRPr="00E73989">
        <w:rPr>
          <w:rFonts w:ascii="Times New Roman" w:hAnsi="Times New Roman"/>
          <w:b/>
          <w:bCs/>
          <w:sz w:val="20"/>
          <w:szCs w:val="20"/>
        </w:rPr>
        <w:t xml:space="preserve"> requirements can be reused</w:t>
      </w:r>
      <w:r w:rsidRPr="00E73989">
        <w:rPr>
          <w:rFonts w:ascii="Times New Roman" w:hAnsi="Times New Roman" w:hint="eastAsia"/>
          <w:b/>
          <w:bCs/>
          <w:sz w:val="20"/>
          <w:szCs w:val="20"/>
        </w:rPr>
        <w:t>.</w:t>
      </w:r>
    </w:p>
    <w:p w14:paraId="3E8FEC59" w14:textId="04E6665E" w:rsidR="00E73989" w:rsidRPr="00E73989" w:rsidRDefault="00E73989" w:rsidP="00E73989">
      <w:pPr>
        <w:outlineLvl w:val="1"/>
        <w:rPr>
          <w:rFonts w:ascii="Arial" w:hAnsi="Arial" w:cs="Arial"/>
          <w:sz w:val="28"/>
          <w:szCs w:val="28"/>
        </w:rPr>
      </w:pPr>
      <w:r w:rsidRPr="00F82AEF">
        <w:rPr>
          <w:rFonts w:ascii="Arial" w:hAnsi="Arial" w:cs="Arial" w:hint="eastAsia"/>
          <w:sz w:val="28"/>
          <w:szCs w:val="28"/>
        </w:rPr>
        <w:t>2</w:t>
      </w:r>
      <w:r w:rsidRPr="00F82AEF">
        <w:rPr>
          <w:rFonts w:ascii="Arial" w:hAnsi="Arial" w:cs="Arial"/>
          <w:sz w:val="28"/>
          <w:szCs w:val="28"/>
        </w:rPr>
        <w:t>.</w:t>
      </w:r>
      <w:r>
        <w:rPr>
          <w:rFonts w:ascii="Arial" w:hAnsi="Arial" w:cs="Arial" w:hint="eastAsia"/>
          <w:sz w:val="28"/>
          <w:szCs w:val="28"/>
        </w:rPr>
        <w:t>3</w:t>
      </w:r>
      <w:r w:rsidRPr="00F82AEF">
        <w:rPr>
          <w:rFonts w:ascii="Arial" w:hAnsi="Arial" w:cs="Arial"/>
          <w:sz w:val="28"/>
          <w:szCs w:val="28"/>
        </w:rPr>
        <w:t xml:space="preserve"> </w:t>
      </w:r>
      <w:r>
        <w:rPr>
          <w:rFonts w:ascii="Arial" w:hAnsi="Arial" w:cs="Arial" w:hint="eastAsia"/>
          <w:sz w:val="28"/>
          <w:szCs w:val="28"/>
        </w:rPr>
        <w:t>Rx antenna type</w:t>
      </w:r>
    </w:p>
    <w:p w14:paraId="3E6037B0" w14:textId="3F7DFDE5" w:rsidR="00E73989" w:rsidRPr="00775993" w:rsidRDefault="00775993" w:rsidP="00775993">
      <w:pPr>
        <w:spacing w:after="120"/>
        <w:rPr>
          <w:rFonts w:ascii="Times New Roman" w:hAnsi="Times New Roman"/>
          <w:sz w:val="20"/>
          <w:szCs w:val="20"/>
        </w:rPr>
      </w:pPr>
      <w:r w:rsidRPr="00775993">
        <w:rPr>
          <w:rFonts w:ascii="Times New Roman" w:hAnsi="Times New Roman"/>
          <w:sz w:val="20"/>
          <w:szCs w:val="20"/>
        </w:rPr>
        <w:t>This section mainly focuses on discuss</w:t>
      </w:r>
      <w:r>
        <w:rPr>
          <w:rFonts w:ascii="Times New Roman" w:hAnsi="Times New Roman" w:hint="eastAsia"/>
          <w:sz w:val="20"/>
          <w:szCs w:val="20"/>
        </w:rPr>
        <w:t>ion</w:t>
      </w:r>
      <w:r w:rsidRPr="00775993">
        <w:rPr>
          <w:rFonts w:ascii="Times New Roman" w:hAnsi="Times New Roman"/>
          <w:sz w:val="20"/>
          <w:szCs w:val="20"/>
        </w:rPr>
        <w:t xml:space="preserve"> whether omni</w:t>
      </w:r>
      <w:r>
        <w:rPr>
          <w:rFonts w:ascii="Times New Roman" w:hAnsi="Times New Roman" w:hint="eastAsia"/>
          <w:sz w:val="20"/>
          <w:szCs w:val="20"/>
        </w:rPr>
        <w:t>-</w:t>
      </w:r>
      <w:r w:rsidRPr="00775993">
        <w:rPr>
          <w:rFonts w:ascii="Times New Roman" w:hAnsi="Times New Roman"/>
          <w:sz w:val="20"/>
          <w:szCs w:val="20"/>
        </w:rPr>
        <w:t xml:space="preserve">directional antennas </w:t>
      </w:r>
      <w:r>
        <w:rPr>
          <w:rFonts w:ascii="Times New Roman" w:hAnsi="Times New Roman" w:hint="eastAsia"/>
          <w:sz w:val="20"/>
          <w:szCs w:val="20"/>
        </w:rPr>
        <w:t>could</w:t>
      </w:r>
      <w:r w:rsidRPr="00775993">
        <w:rPr>
          <w:rFonts w:ascii="Times New Roman" w:hAnsi="Times New Roman"/>
          <w:sz w:val="20"/>
          <w:szCs w:val="20"/>
        </w:rPr>
        <w:t xml:space="preserve"> meet the downlink coverage requirements. Considering the most adverse scenario, we still select the NLOS</w:t>
      </w:r>
      <w:r>
        <w:rPr>
          <w:rFonts w:ascii="Times New Roman" w:hAnsi="Times New Roman" w:hint="eastAsia"/>
          <w:sz w:val="20"/>
          <w:szCs w:val="20"/>
        </w:rPr>
        <w:t xml:space="preserve"> with </w:t>
      </w:r>
      <w:r w:rsidRPr="00775993">
        <w:rPr>
          <w:rFonts w:ascii="Times New Roman" w:hAnsi="Times New Roman"/>
          <w:sz w:val="20"/>
          <w:szCs w:val="20"/>
        </w:rPr>
        <w:t xml:space="preserve">10° scenario in Table </w:t>
      </w:r>
      <w:r w:rsidR="00435AFE">
        <w:rPr>
          <w:rFonts w:ascii="Times New Roman" w:hAnsi="Times New Roman" w:hint="eastAsia"/>
          <w:sz w:val="20"/>
          <w:szCs w:val="20"/>
        </w:rPr>
        <w:t>4</w:t>
      </w:r>
      <w:r w:rsidRPr="00775993">
        <w:rPr>
          <w:rFonts w:ascii="Times New Roman" w:hAnsi="Times New Roman"/>
          <w:sz w:val="20"/>
          <w:szCs w:val="20"/>
        </w:rPr>
        <w:t xml:space="preserve">, and analyze the downlink coverage distances of the 2.6GHz, 4.9GHz </w:t>
      </w:r>
      <w:r>
        <w:rPr>
          <w:rFonts w:ascii="Times New Roman" w:hAnsi="Times New Roman" w:hint="eastAsia"/>
          <w:sz w:val="20"/>
          <w:szCs w:val="20"/>
        </w:rPr>
        <w:t>two</w:t>
      </w:r>
      <w:r w:rsidRPr="00775993">
        <w:rPr>
          <w:rFonts w:ascii="Times New Roman" w:hAnsi="Times New Roman"/>
          <w:sz w:val="20"/>
          <w:szCs w:val="20"/>
        </w:rPr>
        <w:t xml:space="preserve"> frequency bands under these </w:t>
      </w:r>
      <w:r>
        <w:rPr>
          <w:rFonts w:ascii="Times New Roman" w:hAnsi="Times New Roman" w:hint="eastAsia"/>
          <w:sz w:val="20"/>
          <w:szCs w:val="20"/>
        </w:rPr>
        <w:t>assumption</w:t>
      </w:r>
      <w:r w:rsidR="00435AFE">
        <w:rPr>
          <w:rFonts w:ascii="Times New Roman" w:hAnsi="Times New Roman" w:hint="eastAsia"/>
          <w:sz w:val="20"/>
          <w:szCs w:val="20"/>
        </w:rPr>
        <w:t>s</w:t>
      </w:r>
      <w:r w:rsidRPr="00775993">
        <w:rPr>
          <w:rFonts w:ascii="Times New Roman" w:hAnsi="Times New Roman"/>
          <w:sz w:val="20"/>
          <w:szCs w:val="20"/>
        </w:rPr>
        <w:t xml:space="preserve">. The calculation results are shown in Table </w:t>
      </w:r>
      <w:r w:rsidR="00435AFE">
        <w:rPr>
          <w:rFonts w:ascii="Times New Roman" w:hAnsi="Times New Roman" w:hint="eastAsia"/>
          <w:sz w:val="20"/>
          <w:szCs w:val="20"/>
        </w:rPr>
        <w:t>8</w:t>
      </w:r>
      <w:r w:rsidRPr="00775993">
        <w:rPr>
          <w:rFonts w:ascii="Times New Roman" w:hAnsi="Times New Roman"/>
          <w:sz w:val="20"/>
          <w:szCs w:val="20"/>
        </w:rPr>
        <w:t>.</w:t>
      </w:r>
    </w:p>
    <w:p w14:paraId="08D41965" w14:textId="76C1CBB3" w:rsidR="00E73989" w:rsidRPr="003636AA" w:rsidRDefault="00E73989" w:rsidP="00E73989">
      <w:pPr>
        <w:spacing w:after="120"/>
        <w:jc w:val="center"/>
        <w:rPr>
          <w:rFonts w:ascii="Times New Roman" w:hAnsi="Times New Roman"/>
          <w:b/>
          <w:bCs/>
          <w:sz w:val="20"/>
          <w:szCs w:val="20"/>
        </w:rPr>
      </w:pPr>
      <w:r w:rsidRPr="003636AA">
        <w:rPr>
          <w:rFonts w:ascii="Times New Roman" w:hAnsi="Times New Roman" w:hint="eastAsia"/>
          <w:b/>
          <w:bCs/>
          <w:sz w:val="20"/>
          <w:szCs w:val="20"/>
        </w:rPr>
        <w:lastRenderedPageBreak/>
        <w:t xml:space="preserve">Table </w:t>
      </w:r>
      <w:r w:rsidR="00435AFE">
        <w:rPr>
          <w:rFonts w:ascii="Times New Roman" w:hAnsi="Times New Roman" w:hint="eastAsia"/>
          <w:b/>
          <w:bCs/>
          <w:sz w:val="20"/>
          <w:szCs w:val="20"/>
        </w:rPr>
        <w:t>8</w:t>
      </w:r>
      <w:r w:rsidRPr="003636AA">
        <w:rPr>
          <w:rFonts w:ascii="Times New Roman" w:hAnsi="Times New Roman" w:hint="eastAsia"/>
          <w:b/>
          <w:bCs/>
          <w:sz w:val="20"/>
          <w:szCs w:val="20"/>
        </w:rPr>
        <w:t xml:space="preserve">. </w:t>
      </w:r>
      <w:r>
        <w:rPr>
          <w:rFonts w:ascii="Times New Roman" w:hAnsi="Times New Roman" w:hint="eastAsia"/>
          <w:b/>
          <w:bCs/>
          <w:sz w:val="20"/>
          <w:szCs w:val="20"/>
        </w:rPr>
        <w:t>M</w:t>
      </w:r>
      <w:r w:rsidRPr="003636AA">
        <w:rPr>
          <w:rFonts w:ascii="Times New Roman" w:hAnsi="Times New Roman"/>
          <w:b/>
          <w:bCs/>
          <w:sz w:val="20"/>
          <w:szCs w:val="20"/>
        </w:rPr>
        <w:t xml:space="preserve">aximum communication distance </w:t>
      </w:r>
      <w:r w:rsidR="00775993">
        <w:rPr>
          <w:rFonts w:ascii="Times New Roman" w:hAnsi="Times New Roman" w:hint="eastAsia"/>
          <w:b/>
          <w:bCs/>
          <w:sz w:val="20"/>
          <w:szCs w:val="20"/>
        </w:rPr>
        <w:t>for UAV DL</w:t>
      </w:r>
    </w:p>
    <w:tbl>
      <w:tblPr>
        <w:tblStyle w:val="af2"/>
        <w:tblW w:w="0" w:type="auto"/>
        <w:jc w:val="center"/>
        <w:tblLook w:val="04A0" w:firstRow="1" w:lastRow="0" w:firstColumn="1" w:lastColumn="0" w:noHBand="0" w:noVBand="1"/>
      </w:tblPr>
      <w:tblGrid>
        <w:gridCol w:w="2230"/>
        <w:gridCol w:w="2230"/>
        <w:gridCol w:w="2230"/>
      </w:tblGrid>
      <w:tr w:rsidR="00775993" w14:paraId="307D484C" w14:textId="77777777" w:rsidTr="00772E74">
        <w:trPr>
          <w:trHeight w:val="441"/>
          <w:jc w:val="center"/>
        </w:trPr>
        <w:tc>
          <w:tcPr>
            <w:tcW w:w="2230" w:type="dxa"/>
          </w:tcPr>
          <w:p w14:paraId="4BDEE699" w14:textId="77777777" w:rsidR="00775993" w:rsidRPr="00BB1016" w:rsidRDefault="00775993" w:rsidP="00772E74">
            <w:pPr>
              <w:widowControl/>
              <w:snapToGrid w:val="0"/>
              <w:spacing w:after="180"/>
              <w:jc w:val="center"/>
              <w:rPr>
                <w:rFonts w:ascii="Times New Roman" w:hAnsi="Times New Roman"/>
                <w:b/>
                <w:bCs/>
                <w:kern w:val="0"/>
                <w:sz w:val="20"/>
                <w:szCs w:val="20"/>
                <w:lang w:val="en-GB"/>
              </w:rPr>
            </w:pPr>
            <w:r w:rsidRPr="00BB1016">
              <w:rPr>
                <w:rFonts w:ascii="Times New Roman" w:hAnsi="Times New Roman" w:hint="eastAsia"/>
                <w:b/>
                <w:bCs/>
                <w:kern w:val="0"/>
                <w:sz w:val="20"/>
                <w:szCs w:val="20"/>
                <w:lang w:val="en-GB"/>
              </w:rPr>
              <w:t>Frequency</w:t>
            </w:r>
          </w:p>
        </w:tc>
        <w:tc>
          <w:tcPr>
            <w:tcW w:w="2230" w:type="dxa"/>
          </w:tcPr>
          <w:p w14:paraId="00C7B54F" w14:textId="77777777" w:rsidR="00775993" w:rsidRPr="00165EE5" w:rsidRDefault="00775993" w:rsidP="00772E74">
            <w:pPr>
              <w:widowControl/>
              <w:snapToGrid w:val="0"/>
              <w:spacing w:after="180"/>
              <w:jc w:val="center"/>
              <w:rPr>
                <w:rFonts w:ascii="Times New Roman" w:hAnsi="Times New Roman"/>
                <w:b/>
                <w:bCs/>
                <w:kern w:val="0"/>
                <w:sz w:val="20"/>
                <w:szCs w:val="20"/>
                <w:lang w:val="en-GB"/>
              </w:rPr>
            </w:pPr>
            <w:r w:rsidRPr="00165EE5">
              <w:rPr>
                <w:rFonts w:ascii="Times New Roman" w:hAnsi="Times New Roman" w:hint="eastAsia"/>
                <w:b/>
                <w:bCs/>
                <w:kern w:val="0"/>
                <w:sz w:val="20"/>
                <w:szCs w:val="20"/>
                <w:lang w:val="en-GB"/>
              </w:rPr>
              <w:t>2.6GHz</w:t>
            </w:r>
          </w:p>
        </w:tc>
        <w:tc>
          <w:tcPr>
            <w:tcW w:w="2230" w:type="dxa"/>
          </w:tcPr>
          <w:p w14:paraId="08834F13" w14:textId="77777777" w:rsidR="00775993" w:rsidRPr="00165EE5" w:rsidRDefault="00775993" w:rsidP="00772E74">
            <w:pPr>
              <w:widowControl/>
              <w:snapToGrid w:val="0"/>
              <w:spacing w:after="180"/>
              <w:jc w:val="center"/>
              <w:rPr>
                <w:rFonts w:ascii="Times New Roman" w:hAnsi="Times New Roman"/>
                <w:b/>
                <w:bCs/>
                <w:kern w:val="0"/>
                <w:sz w:val="20"/>
                <w:szCs w:val="20"/>
                <w:lang w:val="en-GB"/>
              </w:rPr>
            </w:pPr>
            <w:r w:rsidRPr="00165EE5">
              <w:rPr>
                <w:rFonts w:ascii="Times New Roman" w:hAnsi="Times New Roman" w:hint="eastAsia"/>
                <w:b/>
                <w:bCs/>
                <w:kern w:val="0"/>
                <w:sz w:val="20"/>
                <w:szCs w:val="20"/>
                <w:lang w:val="en-GB"/>
              </w:rPr>
              <w:t>4.9GHz</w:t>
            </w:r>
          </w:p>
        </w:tc>
      </w:tr>
      <w:tr w:rsidR="00775993" w14:paraId="5A9FE5DE" w14:textId="77777777" w:rsidTr="00772E74">
        <w:trPr>
          <w:trHeight w:val="441"/>
          <w:jc w:val="center"/>
        </w:trPr>
        <w:tc>
          <w:tcPr>
            <w:tcW w:w="2230" w:type="dxa"/>
          </w:tcPr>
          <w:p w14:paraId="514B5A05" w14:textId="77777777" w:rsidR="00775993" w:rsidRPr="00BB1016" w:rsidRDefault="00775993" w:rsidP="00772E74">
            <w:pPr>
              <w:widowControl/>
              <w:snapToGrid w:val="0"/>
              <w:spacing w:after="180"/>
              <w:jc w:val="center"/>
              <w:rPr>
                <w:rFonts w:ascii="Times New Roman" w:hAnsi="Times New Roman"/>
                <w:b/>
                <w:bCs/>
                <w:kern w:val="0"/>
                <w:sz w:val="20"/>
                <w:szCs w:val="20"/>
                <w:lang w:val="en-GB"/>
              </w:rPr>
            </w:pPr>
            <w:r>
              <w:rPr>
                <w:rFonts w:ascii="Times New Roman" w:hAnsi="Times New Roman"/>
                <w:b/>
                <w:bCs/>
                <w:kern w:val="0"/>
                <w:sz w:val="20"/>
                <w:szCs w:val="20"/>
                <w:lang w:val="en-GB"/>
              </w:rPr>
              <w:t>B</w:t>
            </w:r>
            <w:r>
              <w:rPr>
                <w:rFonts w:ascii="Times New Roman" w:hAnsi="Times New Roman" w:hint="eastAsia"/>
                <w:b/>
                <w:bCs/>
                <w:kern w:val="0"/>
                <w:sz w:val="20"/>
                <w:szCs w:val="20"/>
                <w:lang w:val="en-GB"/>
              </w:rPr>
              <w:t>andwidth</w:t>
            </w:r>
          </w:p>
        </w:tc>
        <w:tc>
          <w:tcPr>
            <w:tcW w:w="2230" w:type="dxa"/>
          </w:tcPr>
          <w:p w14:paraId="12C806CE" w14:textId="77777777"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100 MHz</w:t>
            </w:r>
          </w:p>
        </w:tc>
        <w:tc>
          <w:tcPr>
            <w:tcW w:w="2230" w:type="dxa"/>
          </w:tcPr>
          <w:p w14:paraId="1EB9D7FE" w14:textId="77777777"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100 MHz</w:t>
            </w:r>
          </w:p>
        </w:tc>
      </w:tr>
      <w:tr w:rsidR="00775993" w14:paraId="65A0ECD6" w14:textId="77777777" w:rsidTr="00772E74">
        <w:trPr>
          <w:trHeight w:val="441"/>
          <w:jc w:val="center"/>
        </w:trPr>
        <w:tc>
          <w:tcPr>
            <w:tcW w:w="2230" w:type="dxa"/>
          </w:tcPr>
          <w:p w14:paraId="15708EA5" w14:textId="076DED07" w:rsidR="00775993" w:rsidRDefault="00775993" w:rsidP="00772E74">
            <w:pPr>
              <w:widowControl/>
              <w:snapToGrid w:val="0"/>
              <w:spacing w:after="180"/>
              <w:jc w:val="center"/>
              <w:rPr>
                <w:rFonts w:ascii="Times New Roman" w:hAnsi="Times New Roman"/>
                <w:b/>
                <w:bCs/>
                <w:kern w:val="0"/>
                <w:sz w:val="20"/>
                <w:szCs w:val="20"/>
                <w:lang w:val="en-GB"/>
              </w:rPr>
            </w:pPr>
            <w:r w:rsidRPr="00775993">
              <w:rPr>
                <w:rFonts w:ascii="Times New Roman" w:hAnsi="Times New Roman"/>
                <w:b/>
                <w:bCs/>
                <w:kern w:val="0"/>
                <w:sz w:val="20"/>
                <w:szCs w:val="20"/>
                <w:lang w:val="en-GB"/>
              </w:rPr>
              <w:t xml:space="preserve">UAV </w:t>
            </w:r>
            <w:r>
              <w:rPr>
                <w:rFonts w:ascii="Times New Roman" w:hAnsi="Times New Roman" w:hint="eastAsia"/>
                <w:b/>
                <w:bCs/>
                <w:kern w:val="0"/>
                <w:sz w:val="20"/>
                <w:szCs w:val="20"/>
                <w:lang w:val="en-GB"/>
              </w:rPr>
              <w:t>UE IM</w:t>
            </w:r>
          </w:p>
        </w:tc>
        <w:tc>
          <w:tcPr>
            <w:tcW w:w="2230" w:type="dxa"/>
          </w:tcPr>
          <w:p w14:paraId="685217EF" w14:textId="74ED3198"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2dB</w:t>
            </w:r>
          </w:p>
        </w:tc>
        <w:tc>
          <w:tcPr>
            <w:tcW w:w="2230" w:type="dxa"/>
          </w:tcPr>
          <w:p w14:paraId="306D213D" w14:textId="7A9F811A"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w:t>
            </w:r>
            <w:r>
              <w:t xml:space="preserve"> </w:t>
            </w:r>
            <w:r w:rsidRPr="00775993">
              <w:rPr>
                <w:rFonts w:ascii="Times New Roman" w:hAnsi="Times New Roman"/>
                <w:kern w:val="0"/>
                <w:sz w:val="20"/>
                <w:szCs w:val="20"/>
                <w:lang w:val="en-GB"/>
              </w:rPr>
              <w:t>dB</w:t>
            </w:r>
          </w:p>
        </w:tc>
      </w:tr>
      <w:tr w:rsidR="00775993" w14:paraId="2C8EFE07" w14:textId="77777777" w:rsidTr="00772E74">
        <w:trPr>
          <w:trHeight w:val="441"/>
          <w:jc w:val="center"/>
        </w:trPr>
        <w:tc>
          <w:tcPr>
            <w:tcW w:w="2230" w:type="dxa"/>
          </w:tcPr>
          <w:p w14:paraId="150C4DA0" w14:textId="77446E6A" w:rsidR="00775993" w:rsidRDefault="00775993" w:rsidP="00772E74">
            <w:pPr>
              <w:widowControl/>
              <w:snapToGrid w:val="0"/>
              <w:spacing w:after="180"/>
              <w:jc w:val="center"/>
              <w:rPr>
                <w:rFonts w:ascii="Times New Roman" w:hAnsi="Times New Roman"/>
                <w:b/>
                <w:bCs/>
                <w:kern w:val="0"/>
                <w:sz w:val="20"/>
                <w:szCs w:val="20"/>
                <w:lang w:val="en-GB"/>
              </w:rPr>
            </w:pPr>
            <w:r w:rsidRPr="00775993">
              <w:rPr>
                <w:rFonts w:ascii="Times New Roman" w:hAnsi="Times New Roman"/>
                <w:b/>
                <w:bCs/>
                <w:kern w:val="0"/>
                <w:sz w:val="20"/>
                <w:szCs w:val="20"/>
                <w:lang w:val="en-GB"/>
              </w:rPr>
              <w:t xml:space="preserve">UAV </w:t>
            </w:r>
            <w:r>
              <w:rPr>
                <w:rFonts w:ascii="Times New Roman" w:hAnsi="Times New Roman" w:hint="eastAsia"/>
                <w:b/>
                <w:bCs/>
                <w:kern w:val="0"/>
                <w:sz w:val="20"/>
                <w:szCs w:val="20"/>
                <w:lang w:val="en-GB"/>
              </w:rPr>
              <w:t>UE SNR</w:t>
            </w:r>
          </w:p>
        </w:tc>
        <w:tc>
          <w:tcPr>
            <w:tcW w:w="2230" w:type="dxa"/>
          </w:tcPr>
          <w:p w14:paraId="77BA52B5" w14:textId="037C3CF3"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w:t>
            </w:r>
            <w:r>
              <w:t xml:space="preserve"> </w:t>
            </w:r>
            <w:r w:rsidRPr="00775993">
              <w:rPr>
                <w:rFonts w:ascii="Times New Roman" w:hAnsi="Times New Roman"/>
                <w:kern w:val="0"/>
                <w:sz w:val="20"/>
                <w:szCs w:val="20"/>
                <w:lang w:val="en-GB"/>
              </w:rPr>
              <w:t>dB</w:t>
            </w:r>
          </w:p>
        </w:tc>
        <w:tc>
          <w:tcPr>
            <w:tcW w:w="2230" w:type="dxa"/>
          </w:tcPr>
          <w:p w14:paraId="4203F306" w14:textId="4CAD679C"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w:t>
            </w:r>
            <w:r>
              <w:t xml:space="preserve"> </w:t>
            </w:r>
            <w:r w:rsidRPr="00775993">
              <w:rPr>
                <w:rFonts w:ascii="Times New Roman" w:hAnsi="Times New Roman"/>
                <w:kern w:val="0"/>
                <w:sz w:val="20"/>
                <w:szCs w:val="20"/>
                <w:lang w:val="en-GB"/>
              </w:rPr>
              <w:t>dB</w:t>
            </w:r>
          </w:p>
        </w:tc>
      </w:tr>
      <w:tr w:rsidR="00775993" w14:paraId="1C6873D1" w14:textId="77777777" w:rsidTr="00772E74">
        <w:trPr>
          <w:trHeight w:val="441"/>
          <w:jc w:val="center"/>
        </w:trPr>
        <w:tc>
          <w:tcPr>
            <w:tcW w:w="2230" w:type="dxa"/>
          </w:tcPr>
          <w:p w14:paraId="6FEE8827" w14:textId="5DAF7586" w:rsidR="00775993" w:rsidRDefault="00775993" w:rsidP="00772E74">
            <w:pPr>
              <w:widowControl/>
              <w:snapToGrid w:val="0"/>
              <w:spacing w:after="180"/>
              <w:jc w:val="center"/>
              <w:rPr>
                <w:rFonts w:ascii="Times New Roman" w:hAnsi="Times New Roman"/>
                <w:b/>
                <w:bCs/>
                <w:kern w:val="0"/>
                <w:sz w:val="20"/>
                <w:szCs w:val="20"/>
                <w:lang w:val="en-GB"/>
              </w:rPr>
            </w:pPr>
            <w:r w:rsidRPr="00775993">
              <w:rPr>
                <w:rFonts w:ascii="Times New Roman" w:hAnsi="Times New Roman"/>
                <w:b/>
                <w:bCs/>
                <w:kern w:val="0"/>
                <w:sz w:val="20"/>
                <w:szCs w:val="20"/>
                <w:lang w:val="en-GB"/>
              </w:rPr>
              <w:t xml:space="preserve">UAV </w:t>
            </w:r>
            <w:r>
              <w:rPr>
                <w:rFonts w:ascii="Times New Roman" w:hAnsi="Times New Roman" w:hint="eastAsia"/>
                <w:b/>
                <w:bCs/>
                <w:kern w:val="0"/>
                <w:sz w:val="20"/>
                <w:szCs w:val="20"/>
                <w:lang w:val="en-GB"/>
              </w:rPr>
              <w:t>UE NF</w:t>
            </w:r>
          </w:p>
        </w:tc>
        <w:tc>
          <w:tcPr>
            <w:tcW w:w="2230" w:type="dxa"/>
          </w:tcPr>
          <w:p w14:paraId="30BA3970" w14:textId="54993B2B"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9</w:t>
            </w:r>
            <w:r>
              <w:t xml:space="preserve"> </w:t>
            </w:r>
            <w:r w:rsidRPr="00775993">
              <w:rPr>
                <w:rFonts w:ascii="Times New Roman" w:hAnsi="Times New Roman"/>
                <w:kern w:val="0"/>
                <w:sz w:val="20"/>
                <w:szCs w:val="20"/>
                <w:lang w:val="en-GB"/>
              </w:rPr>
              <w:t>dB</w:t>
            </w:r>
          </w:p>
        </w:tc>
        <w:tc>
          <w:tcPr>
            <w:tcW w:w="2230" w:type="dxa"/>
          </w:tcPr>
          <w:p w14:paraId="733A3DF9" w14:textId="04F2010E"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9</w:t>
            </w:r>
            <w:r>
              <w:t xml:space="preserve"> </w:t>
            </w:r>
            <w:r w:rsidRPr="00775993">
              <w:rPr>
                <w:rFonts w:ascii="Times New Roman" w:hAnsi="Times New Roman"/>
                <w:kern w:val="0"/>
                <w:sz w:val="20"/>
                <w:szCs w:val="20"/>
                <w:lang w:val="en-GB"/>
              </w:rPr>
              <w:t>dB</w:t>
            </w:r>
          </w:p>
        </w:tc>
      </w:tr>
      <w:tr w:rsidR="00775993" w14:paraId="2F6500DE" w14:textId="77777777" w:rsidTr="00772E74">
        <w:trPr>
          <w:trHeight w:val="441"/>
          <w:jc w:val="center"/>
        </w:trPr>
        <w:tc>
          <w:tcPr>
            <w:tcW w:w="2230" w:type="dxa"/>
          </w:tcPr>
          <w:p w14:paraId="43425123" w14:textId="19A7C205" w:rsidR="00775993" w:rsidRPr="00BB1016" w:rsidRDefault="00775993" w:rsidP="00772E74">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UAV UE receiver REFSENS</w:t>
            </w:r>
          </w:p>
        </w:tc>
        <w:tc>
          <w:tcPr>
            <w:tcW w:w="2230" w:type="dxa"/>
          </w:tcPr>
          <w:p w14:paraId="52E4589D" w14:textId="154BEB8B"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-84 dBm</w:t>
            </w:r>
          </w:p>
        </w:tc>
        <w:tc>
          <w:tcPr>
            <w:tcW w:w="2230" w:type="dxa"/>
          </w:tcPr>
          <w:p w14:paraId="1D285581" w14:textId="52D7B986"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-84</w:t>
            </w:r>
            <w:r>
              <w:t xml:space="preserve"> </w:t>
            </w:r>
            <w:r w:rsidRPr="00165EE5">
              <w:rPr>
                <w:rFonts w:ascii="Times New Roman" w:hAnsi="Times New Roman"/>
                <w:kern w:val="0"/>
                <w:sz w:val="20"/>
                <w:szCs w:val="20"/>
                <w:lang w:val="en-GB"/>
              </w:rPr>
              <w:t>dBm</w:t>
            </w:r>
          </w:p>
        </w:tc>
      </w:tr>
      <w:tr w:rsidR="00775993" w14:paraId="56B3EF2B" w14:textId="77777777" w:rsidTr="00772E74">
        <w:trPr>
          <w:trHeight w:val="441"/>
          <w:jc w:val="center"/>
        </w:trPr>
        <w:tc>
          <w:tcPr>
            <w:tcW w:w="2230" w:type="dxa"/>
          </w:tcPr>
          <w:p w14:paraId="50DF17AB" w14:textId="2483EF0F" w:rsidR="00775993" w:rsidRPr="00BB1016" w:rsidRDefault="00775993" w:rsidP="00772E74">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BS Tx</w:t>
            </w:r>
          </w:p>
        </w:tc>
        <w:tc>
          <w:tcPr>
            <w:tcW w:w="2230" w:type="dxa"/>
          </w:tcPr>
          <w:p w14:paraId="0BC121F9" w14:textId="383EBC9C"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46</w:t>
            </w:r>
            <w:r>
              <w:t xml:space="preserve"> </w:t>
            </w:r>
            <w:r w:rsidRPr="00165EE5">
              <w:rPr>
                <w:rFonts w:ascii="Times New Roman" w:hAnsi="Times New Roman"/>
                <w:kern w:val="0"/>
                <w:sz w:val="20"/>
                <w:szCs w:val="20"/>
                <w:lang w:val="en-GB"/>
              </w:rPr>
              <w:t>dBm</w:t>
            </w:r>
          </w:p>
        </w:tc>
        <w:tc>
          <w:tcPr>
            <w:tcW w:w="2230" w:type="dxa"/>
          </w:tcPr>
          <w:p w14:paraId="0B40F998" w14:textId="02810CFE"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46</w:t>
            </w:r>
            <w:r>
              <w:t xml:space="preserve"> </w:t>
            </w:r>
            <w:r w:rsidRPr="00165EE5">
              <w:rPr>
                <w:rFonts w:ascii="Times New Roman" w:hAnsi="Times New Roman"/>
                <w:kern w:val="0"/>
                <w:sz w:val="20"/>
                <w:szCs w:val="20"/>
                <w:lang w:val="en-GB"/>
              </w:rPr>
              <w:t>dBm</w:t>
            </w:r>
          </w:p>
        </w:tc>
      </w:tr>
      <w:tr w:rsidR="00775993" w14:paraId="580ECF8C" w14:textId="77777777" w:rsidTr="00772E74">
        <w:trPr>
          <w:trHeight w:val="441"/>
          <w:jc w:val="center"/>
        </w:trPr>
        <w:tc>
          <w:tcPr>
            <w:tcW w:w="2230" w:type="dxa"/>
          </w:tcPr>
          <w:p w14:paraId="4FEB323E" w14:textId="77777777" w:rsidR="00775993" w:rsidRPr="00BB1016" w:rsidRDefault="00775993" w:rsidP="00772E74">
            <w:pPr>
              <w:widowControl/>
              <w:snapToGrid w:val="0"/>
              <w:spacing w:after="180"/>
              <w:jc w:val="center"/>
              <w:rPr>
                <w:rFonts w:ascii="Times New Roman" w:hAnsi="Times New Roman"/>
                <w:b/>
                <w:bCs/>
                <w:kern w:val="0"/>
                <w:sz w:val="20"/>
                <w:szCs w:val="20"/>
                <w:lang w:val="en-GB"/>
              </w:rPr>
            </w:pPr>
            <w:r w:rsidRPr="00165EE5">
              <w:rPr>
                <w:rFonts w:ascii="Times New Roman" w:hAnsi="Times New Roman"/>
                <w:b/>
                <w:bCs/>
                <w:kern w:val="0"/>
                <w:sz w:val="20"/>
                <w:szCs w:val="20"/>
                <w:lang w:val="en-GB"/>
              </w:rPr>
              <w:t>UAV BS antenna gain</w:t>
            </w:r>
          </w:p>
        </w:tc>
        <w:tc>
          <w:tcPr>
            <w:tcW w:w="2230" w:type="dxa"/>
          </w:tcPr>
          <w:p w14:paraId="6B93C8A8" w14:textId="77777777"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23dB</w:t>
            </w:r>
          </w:p>
        </w:tc>
        <w:tc>
          <w:tcPr>
            <w:tcW w:w="2230" w:type="dxa"/>
          </w:tcPr>
          <w:p w14:paraId="1F85B970" w14:textId="77777777"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23dB</w:t>
            </w:r>
          </w:p>
        </w:tc>
      </w:tr>
      <w:tr w:rsidR="00775993" w14:paraId="2F0374BA" w14:textId="77777777" w:rsidTr="00772E74">
        <w:trPr>
          <w:trHeight w:val="441"/>
          <w:jc w:val="center"/>
        </w:trPr>
        <w:tc>
          <w:tcPr>
            <w:tcW w:w="2230" w:type="dxa"/>
          </w:tcPr>
          <w:p w14:paraId="4B3D0A8C" w14:textId="77777777" w:rsidR="00775993" w:rsidRPr="00BB1016" w:rsidRDefault="00775993" w:rsidP="00772E74">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C</w:t>
            </w:r>
            <w:r w:rsidRPr="00165EE5">
              <w:rPr>
                <w:rFonts w:ascii="Times New Roman" w:hAnsi="Times New Roman"/>
                <w:b/>
                <w:bCs/>
                <w:kern w:val="0"/>
                <w:sz w:val="20"/>
                <w:szCs w:val="20"/>
                <w:lang w:val="en-GB"/>
              </w:rPr>
              <w:t>lutter loss</w:t>
            </w:r>
          </w:p>
        </w:tc>
        <w:tc>
          <w:tcPr>
            <w:tcW w:w="2230" w:type="dxa"/>
          </w:tcPr>
          <w:p w14:paraId="136F7744" w14:textId="77777777" w:rsidR="00775993" w:rsidRDefault="00775993" w:rsidP="00772E74">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19.52</w:t>
            </w:r>
            <w:r>
              <w:rPr>
                <w:rFonts w:ascii="Times New Roman" w:hAnsi="Times New Roman" w:hint="eastAsia"/>
                <w:kern w:val="0"/>
                <w:sz w:val="20"/>
                <w:szCs w:val="20"/>
                <w:lang w:val="en-GB"/>
              </w:rPr>
              <w:t>dB</w:t>
            </w:r>
          </w:p>
        </w:tc>
        <w:tc>
          <w:tcPr>
            <w:tcW w:w="2230" w:type="dxa"/>
          </w:tcPr>
          <w:p w14:paraId="363F21E1" w14:textId="77777777" w:rsidR="00775993" w:rsidRDefault="00775993" w:rsidP="00772E74">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19.52</w:t>
            </w:r>
            <w:r>
              <w:rPr>
                <w:rFonts w:ascii="Times New Roman" w:hAnsi="Times New Roman" w:hint="eastAsia"/>
                <w:kern w:val="0"/>
                <w:sz w:val="20"/>
                <w:szCs w:val="20"/>
                <w:lang w:val="en-GB"/>
              </w:rPr>
              <w:t>dB</w:t>
            </w:r>
          </w:p>
        </w:tc>
      </w:tr>
      <w:tr w:rsidR="00775993" w14:paraId="6B23794C" w14:textId="77777777" w:rsidTr="00772E74">
        <w:trPr>
          <w:trHeight w:val="441"/>
          <w:jc w:val="center"/>
        </w:trPr>
        <w:tc>
          <w:tcPr>
            <w:tcW w:w="2230" w:type="dxa"/>
          </w:tcPr>
          <w:p w14:paraId="32A1E20E" w14:textId="77777777" w:rsidR="00775993" w:rsidRPr="00165EE5" w:rsidRDefault="00775993" w:rsidP="00772E74">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S</w:t>
            </w:r>
            <w:r w:rsidRPr="00165EE5">
              <w:rPr>
                <w:rFonts w:ascii="Times New Roman" w:hAnsi="Times New Roman"/>
                <w:b/>
                <w:bCs/>
                <w:kern w:val="0"/>
                <w:sz w:val="20"/>
                <w:szCs w:val="20"/>
                <w:lang w:val="en-GB"/>
              </w:rPr>
              <w:t>hadow fading loss</w:t>
            </w:r>
          </w:p>
        </w:tc>
        <w:tc>
          <w:tcPr>
            <w:tcW w:w="2230" w:type="dxa"/>
          </w:tcPr>
          <w:p w14:paraId="0AC68E8A" w14:textId="77777777" w:rsidR="00775993" w:rsidRDefault="00775993" w:rsidP="00772E74">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8.93</w:t>
            </w:r>
            <w:r>
              <w:rPr>
                <w:rFonts w:ascii="Times New Roman" w:hAnsi="Times New Roman" w:hint="eastAsia"/>
                <w:kern w:val="0"/>
                <w:sz w:val="20"/>
                <w:szCs w:val="20"/>
                <w:lang w:val="en-GB"/>
              </w:rPr>
              <w:t>dB</w:t>
            </w:r>
          </w:p>
        </w:tc>
        <w:tc>
          <w:tcPr>
            <w:tcW w:w="2230" w:type="dxa"/>
          </w:tcPr>
          <w:p w14:paraId="7E570338" w14:textId="77777777" w:rsidR="00775993" w:rsidRDefault="00775993" w:rsidP="00772E74">
            <w:pPr>
              <w:widowControl/>
              <w:snapToGrid w:val="0"/>
              <w:spacing w:after="180"/>
              <w:jc w:val="center"/>
              <w:rPr>
                <w:rFonts w:ascii="Times New Roman" w:hAnsi="Times New Roman"/>
                <w:kern w:val="0"/>
                <w:sz w:val="20"/>
                <w:szCs w:val="20"/>
                <w:lang w:val="en-GB"/>
              </w:rPr>
            </w:pPr>
            <w:r w:rsidRPr="00165EE5">
              <w:rPr>
                <w:rFonts w:ascii="Times New Roman" w:hAnsi="Times New Roman"/>
                <w:kern w:val="0"/>
                <w:sz w:val="20"/>
                <w:szCs w:val="20"/>
                <w:lang w:val="en-GB"/>
              </w:rPr>
              <w:t>8.93</w:t>
            </w:r>
            <w:r>
              <w:rPr>
                <w:rFonts w:ascii="Times New Roman" w:hAnsi="Times New Roman" w:hint="eastAsia"/>
                <w:kern w:val="0"/>
                <w:sz w:val="20"/>
                <w:szCs w:val="20"/>
                <w:lang w:val="en-GB"/>
              </w:rPr>
              <w:t>dB</w:t>
            </w:r>
          </w:p>
        </w:tc>
      </w:tr>
      <w:tr w:rsidR="00775993" w14:paraId="2F0975FE" w14:textId="77777777" w:rsidTr="00772E74">
        <w:trPr>
          <w:trHeight w:val="441"/>
          <w:jc w:val="center"/>
        </w:trPr>
        <w:tc>
          <w:tcPr>
            <w:tcW w:w="2230" w:type="dxa"/>
          </w:tcPr>
          <w:p w14:paraId="4AF13F7C" w14:textId="77777777" w:rsidR="00775993" w:rsidRDefault="00775993" w:rsidP="00772E74">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PL</w:t>
            </w:r>
          </w:p>
        </w:tc>
        <w:tc>
          <w:tcPr>
            <w:tcW w:w="2230" w:type="dxa"/>
            <w:vAlign w:val="center"/>
          </w:tcPr>
          <w:p w14:paraId="161FE904" w14:textId="62D9F484" w:rsidR="00775993" w:rsidRDefault="00775993" w:rsidP="00772E74">
            <w:pPr>
              <w:widowControl/>
              <w:snapToGrid w:val="0"/>
              <w:spacing w:after="180"/>
              <w:jc w:val="center"/>
              <w:rPr>
                <w:rFonts w:ascii="Times New Roman" w:hAnsi="Times New Roman"/>
                <w:kern w:val="0"/>
                <w:sz w:val="20"/>
                <w:szCs w:val="20"/>
                <w:lang w:val="en-GB"/>
              </w:rPr>
            </w:pPr>
            <w:r w:rsidRPr="00165EE5">
              <w:rPr>
                <w:rFonts w:ascii="Times New Roman" w:hAnsi="Times New Roman" w:hint="eastAsia"/>
                <w:kern w:val="0"/>
                <w:sz w:val="20"/>
                <w:szCs w:val="20"/>
                <w:lang w:val="en-GB"/>
              </w:rPr>
              <w:t>1</w:t>
            </w:r>
            <w:r>
              <w:rPr>
                <w:rFonts w:ascii="Times New Roman" w:hAnsi="Times New Roman" w:hint="eastAsia"/>
                <w:kern w:val="0"/>
                <w:sz w:val="20"/>
                <w:szCs w:val="20"/>
                <w:lang w:val="en-GB"/>
              </w:rPr>
              <w:t>24.8</w:t>
            </w:r>
            <w:r w:rsidRPr="00165EE5">
              <w:rPr>
                <w:rFonts w:ascii="Times New Roman" w:hAnsi="Times New Roman" w:hint="eastAsia"/>
                <w:kern w:val="0"/>
                <w:sz w:val="20"/>
                <w:szCs w:val="20"/>
                <w:lang w:val="en-GB"/>
              </w:rPr>
              <w:t>dB</w:t>
            </w:r>
          </w:p>
        </w:tc>
        <w:tc>
          <w:tcPr>
            <w:tcW w:w="2230" w:type="dxa"/>
            <w:vAlign w:val="center"/>
          </w:tcPr>
          <w:p w14:paraId="613AFD04" w14:textId="54855068" w:rsidR="00775993" w:rsidRDefault="00775993" w:rsidP="00772E74">
            <w:pPr>
              <w:widowControl/>
              <w:snapToGrid w:val="0"/>
              <w:spacing w:after="180"/>
              <w:jc w:val="center"/>
              <w:rPr>
                <w:rFonts w:ascii="Times New Roman" w:hAnsi="Times New Roman"/>
                <w:kern w:val="0"/>
                <w:sz w:val="20"/>
                <w:szCs w:val="20"/>
                <w:lang w:val="en-GB"/>
              </w:rPr>
            </w:pPr>
            <w:r w:rsidRPr="00165EE5">
              <w:rPr>
                <w:rFonts w:ascii="Times New Roman" w:hAnsi="Times New Roman" w:hint="eastAsia"/>
                <w:kern w:val="0"/>
                <w:sz w:val="20"/>
                <w:szCs w:val="20"/>
                <w:lang w:val="en-GB"/>
              </w:rPr>
              <w:t>1</w:t>
            </w:r>
            <w:r>
              <w:rPr>
                <w:rFonts w:ascii="Times New Roman" w:hAnsi="Times New Roman" w:hint="eastAsia"/>
                <w:kern w:val="0"/>
                <w:sz w:val="20"/>
                <w:szCs w:val="20"/>
                <w:lang w:val="en-GB"/>
              </w:rPr>
              <w:t>25.3</w:t>
            </w:r>
            <w:r w:rsidRPr="00165EE5">
              <w:rPr>
                <w:rFonts w:ascii="Times New Roman" w:hAnsi="Times New Roman" w:hint="eastAsia"/>
                <w:kern w:val="0"/>
                <w:sz w:val="20"/>
                <w:szCs w:val="20"/>
                <w:lang w:val="en-GB"/>
              </w:rPr>
              <w:t>dB</w:t>
            </w:r>
          </w:p>
        </w:tc>
      </w:tr>
      <w:tr w:rsidR="00775993" w14:paraId="0FCB1F5A" w14:textId="77777777" w:rsidTr="00772E74">
        <w:trPr>
          <w:trHeight w:val="441"/>
          <w:jc w:val="center"/>
        </w:trPr>
        <w:tc>
          <w:tcPr>
            <w:tcW w:w="2230" w:type="dxa"/>
          </w:tcPr>
          <w:p w14:paraId="19006E90" w14:textId="77777777" w:rsidR="00775993" w:rsidRDefault="00775993" w:rsidP="00772E74">
            <w:pPr>
              <w:widowControl/>
              <w:snapToGrid w:val="0"/>
              <w:spacing w:after="180"/>
              <w:jc w:val="center"/>
              <w:rPr>
                <w:rFonts w:ascii="Times New Roman" w:hAnsi="Times New Roman"/>
                <w:b/>
                <w:bCs/>
                <w:kern w:val="0"/>
                <w:sz w:val="20"/>
                <w:szCs w:val="20"/>
                <w:lang w:val="en-GB"/>
              </w:rPr>
            </w:pPr>
            <w:r>
              <w:rPr>
                <w:rFonts w:ascii="Times New Roman" w:hAnsi="Times New Roman" w:hint="eastAsia"/>
                <w:b/>
                <w:bCs/>
                <w:kern w:val="0"/>
                <w:sz w:val="20"/>
                <w:szCs w:val="20"/>
                <w:lang w:val="en-GB"/>
              </w:rPr>
              <w:t>Distance</w:t>
            </w:r>
          </w:p>
        </w:tc>
        <w:tc>
          <w:tcPr>
            <w:tcW w:w="2230" w:type="dxa"/>
          </w:tcPr>
          <w:p w14:paraId="1287169E" w14:textId="218BAE47"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16</w:t>
            </w:r>
            <w:r w:rsidR="002619F7">
              <w:rPr>
                <w:rFonts w:ascii="Times New Roman" w:hAnsi="Times New Roman" w:hint="eastAsia"/>
                <w:kern w:val="0"/>
                <w:sz w:val="20"/>
                <w:szCs w:val="20"/>
                <w:lang w:val="en-GB"/>
              </w:rPr>
              <w:t>km</w:t>
            </w:r>
          </w:p>
        </w:tc>
        <w:tc>
          <w:tcPr>
            <w:tcW w:w="2230" w:type="dxa"/>
          </w:tcPr>
          <w:p w14:paraId="637B647E" w14:textId="2B605862" w:rsidR="00775993" w:rsidRDefault="00775993" w:rsidP="00772E74">
            <w:pPr>
              <w:widowControl/>
              <w:snapToGrid w:val="0"/>
              <w:spacing w:after="180"/>
              <w:jc w:val="center"/>
              <w:rPr>
                <w:rFonts w:ascii="Times New Roman" w:hAnsi="Times New Roman"/>
                <w:kern w:val="0"/>
                <w:sz w:val="20"/>
                <w:szCs w:val="20"/>
                <w:lang w:val="en-GB"/>
              </w:rPr>
            </w:pPr>
            <w:r>
              <w:rPr>
                <w:rFonts w:ascii="Times New Roman" w:hAnsi="Times New Roman" w:hint="eastAsia"/>
                <w:kern w:val="0"/>
                <w:sz w:val="20"/>
                <w:szCs w:val="20"/>
                <w:lang w:val="en-GB"/>
              </w:rPr>
              <w:t>9</w:t>
            </w:r>
            <w:r w:rsidR="002619F7">
              <w:rPr>
                <w:rFonts w:ascii="Times New Roman" w:hAnsi="Times New Roman" w:hint="eastAsia"/>
                <w:kern w:val="0"/>
                <w:sz w:val="20"/>
                <w:szCs w:val="20"/>
                <w:lang w:val="en-GB"/>
              </w:rPr>
              <w:t>km</w:t>
            </w:r>
          </w:p>
        </w:tc>
      </w:tr>
    </w:tbl>
    <w:p w14:paraId="0E377F7E" w14:textId="77777777" w:rsidR="00E73989" w:rsidRPr="00E73989" w:rsidRDefault="00E73989" w:rsidP="004042F3">
      <w:pPr>
        <w:widowControl/>
        <w:snapToGrid w:val="0"/>
        <w:spacing w:after="180"/>
        <w:jc w:val="left"/>
        <w:rPr>
          <w:rFonts w:ascii="Times New Roman" w:hAnsi="Times New Roman"/>
          <w:kern w:val="0"/>
          <w:sz w:val="20"/>
          <w:szCs w:val="20"/>
          <w:lang w:val="en-GB"/>
        </w:rPr>
      </w:pPr>
    </w:p>
    <w:p w14:paraId="2C486EA0" w14:textId="7924D547" w:rsidR="00875E37" w:rsidRPr="00875E37" w:rsidRDefault="00875E37" w:rsidP="00875E37">
      <w:pPr>
        <w:spacing w:after="120"/>
        <w:rPr>
          <w:rFonts w:ascii="Times New Roman" w:hAnsi="Times New Roman"/>
          <w:sz w:val="20"/>
          <w:szCs w:val="20"/>
        </w:rPr>
      </w:pPr>
      <w:r w:rsidRPr="00875E37">
        <w:rPr>
          <w:rFonts w:ascii="Times New Roman" w:hAnsi="Times New Roman"/>
          <w:sz w:val="20"/>
          <w:szCs w:val="20"/>
        </w:rPr>
        <w:t>When using omni</w:t>
      </w:r>
      <w:r>
        <w:rPr>
          <w:rFonts w:ascii="Times New Roman" w:hAnsi="Times New Roman" w:hint="eastAsia"/>
          <w:sz w:val="20"/>
          <w:szCs w:val="20"/>
        </w:rPr>
        <w:t>-</w:t>
      </w:r>
      <w:r w:rsidRPr="00875E37">
        <w:rPr>
          <w:rFonts w:ascii="Times New Roman" w:hAnsi="Times New Roman"/>
          <w:sz w:val="20"/>
          <w:szCs w:val="20"/>
        </w:rPr>
        <w:t>directional antennas without considering any antenna gain, the downlink coverage distances for the two frequency bands are 16km and 9km respectively. Therefore, it can be concluded that the omni</w:t>
      </w:r>
      <w:r>
        <w:rPr>
          <w:rFonts w:ascii="Times New Roman" w:hAnsi="Times New Roman" w:hint="eastAsia"/>
          <w:sz w:val="20"/>
          <w:szCs w:val="20"/>
        </w:rPr>
        <w:t>-</w:t>
      </w:r>
      <w:r w:rsidRPr="00875E37">
        <w:rPr>
          <w:rFonts w:ascii="Times New Roman" w:hAnsi="Times New Roman"/>
          <w:sz w:val="20"/>
          <w:szCs w:val="20"/>
        </w:rPr>
        <w:t>directional antennas can meet the downlink coverage requirements.</w:t>
      </w:r>
    </w:p>
    <w:p w14:paraId="68A56B0D" w14:textId="7C4028CE" w:rsidR="004042F3" w:rsidRPr="00875E37" w:rsidRDefault="00875E37" w:rsidP="004042F3">
      <w:pPr>
        <w:widowControl/>
        <w:snapToGrid w:val="0"/>
        <w:spacing w:after="180"/>
        <w:jc w:val="left"/>
        <w:rPr>
          <w:rFonts w:ascii="Times New Roman" w:hAnsi="Times New Roman"/>
          <w:b/>
          <w:bCs/>
          <w:kern w:val="0"/>
          <w:sz w:val="20"/>
          <w:szCs w:val="20"/>
          <w:lang w:val="en-GB" w:eastAsia="en-US"/>
        </w:rPr>
      </w:pPr>
      <w:r w:rsidRPr="00875E37">
        <w:rPr>
          <w:rFonts w:ascii="Times New Roman" w:hAnsi="Times New Roman" w:hint="eastAsia"/>
          <w:b/>
          <w:bCs/>
          <w:kern w:val="0"/>
          <w:sz w:val="20"/>
          <w:szCs w:val="20"/>
          <w:lang w:val="en-GB"/>
        </w:rPr>
        <w:t xml:space="preserve">Proposal </w:t>
      </w:r>
      <w:r w:rsidR="00435AFE">
        <w:rPr>
          <w:rFonts w:ascii="Times New Roman" w:hAnsi="Times New Roman" w:hint="eastAsia"/>
          <w:b/>
          <w:bCs/>
          <w:kern w:val="0"/>
          <w:sz w:val="20"/>
          <w:szCs w:val="20"/>
          <w:lang w:val="en-GB"/>
        </w:rPr>
        <w:t>7</w:t>
      </w:r>
      <w:r w:rsidRPr="00875E37">
        <w:rPr>
          <w:rFonts w:ascii="Times New Roman" w:hAnsi="Times New Roman" w:hint="eastAsia"/>
          <w:b/>
          <w:bCs/>
          <w:kern w:val="0"/>
          <w:sz w:val="20"/>
          <w:szCs w:val="20"/>
          <w:lang w:val="en-GB"/>
        </w:rPr>
        <w:t>: O</w:t>
      </w:r>
      <w:r w:rsidRPr="00875E37">
        <w:rPr>
          <w:rFonts w:ascii="Times New Roman" w:hAnsi="Times New Roman"/>
          <w:b/>
          <w:bCs/>
          <w:kern w:val="0"/>
          <w:sz w:val="20"/>
          <w:szCs w:val="20"/>
          <w:lang w:val="en-GB"/>
        </w:rPr>
        <w:t>mni-directional antennas can meet the downlink coverage requirements</w:t>
      </w:r>
      <w:r>
        <w:rPr>
          <w:rFonts w:ascii="Times New Roman" w:hAnsi="Times New Roman" w:hint="eastAsia"/>
          <w:b/>
          <w:bCs/>
          <w:kern w:val="0"/>
          <w:sz w:val="20"/>
          <w:szCs w:val="20"/>
          <w:lang w:val="en-GB"/>
        </w:rPr>
        <w:t xml:space="preserve">, further consider the DL </w:t>
      </w:r>
      <w:r w:rsidRPr="00875E37">
        <w:rPr>
          <w:rFonts w:ascii="Times New Roman" w:hAnsi="Times New Roman"/>
          <w:b/>
          <w:bCs/>
          <w:kern w:val="0"/>
          <w:sz w:val="20"/>
          <w:szCs w:val="20"/>
          <w:lang w:val="en-GB"/>
        </w:rPr>
        <w:t>directional antenna</w:t>
      </w:r>
      <w:r>
        <w:rPr>
          <w:rFonts w:ascii="Times New Roman" w:hAnsi="Times New Roman" w:hint="eastAsia"/>
          <w:b/>
          <w:bCs/>
          <w:kern w:val="0"/>
          <w:sz w:val="20"/>
          <w:szCs w:val="20"/>
          <w:lang w:val="en-GB"/>
        </w:rPr>
        <w:t xml:space="preserve"> assumption is needed.</w:t>
      </w:r>
    </w:p>
    <w:p w14:paraId="2D08CA5C" w14:textId="77777777" w:rsidR="004042F3" w:rsidRPr="00281BFF"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547EFD5" w14:textId="3DB13AF7" w:rsidR="004042F3" w:rsidRDefault="004042F3" w:rsidP="004042F3">
      <w:pPr>
        <w:spacing w:afterLines="50" w:after="156"/>
        <w:rPr>
          <w:rFonts w:ascii="Times New Roman" w:hAnsi="Times New Roman"/>
          <w:sz w:val="20"/>
          <w:szCs w:val="20"/>
        </w:rPr>
      </w:pPr>
      <w:r>
        <w:rPr>
          <w:rFonts w:ascii="Times New Roman" w:hAnsi="Times New Roman"/>
          <w:sz w:val="20"/>
          <w:szCs w:val="20"/>
        </w:rPr>
        <w:t xml:space="preserve">In this contribution, </w:t>
      </w:r>
      <w:r w:rsidR="00875E37">
        <w:rPr>
          <w:rFonts w:ascii="Times New Roman" w:hAnsi="Times New Roman" w:hint="eastAsia"/>
          <w:sz w:val="20"/>
          <w:szCs w:val="20"/>
        </w:rPr>
        <w:t>UAV</w:t>
      </w:r>
      <w:r>
        <w:rPr>
          <w:rFonts w:ascii="Times New Roman" w:hAnsi="Times New Roman"/>
          <w:sz w:val="20"/>
          <w:szCs w:val="20"/>
        </w:rPr>
        <w:t xml:space="preserve"> simulation assumptions are</w:t>
      </w:r>
      <w:r>
        <w:rPr>
          <w:rFonts w:ascii="Times New Roman" w:hAnsi="Times New Roman" w:hint="eastAsia"/>
          <w:sz w:val="20"/>
          <w:szCs w:val="20"/>
        </w:rPr>
        <w:t xml:space="preserve"> discussed </w:t>
      </w:r>
      <w:r>
        <w:rPr>
          <w:rFonts w:ascii="Times New Roman" w:hAnsi="Times New Roman"/>
          <w:sz w:val="20"/>
          <w:szCs w:val="20"/>
        </w:rPr>
        <w:t>with following proposals:</w:t>
      </w:r>
    </w:p>
    <w:p w14:paraId="077A928E" w14:textId="0F9C7F57" w:rsidR="004042F3" w:rsidRDefault="00435AFE" w:rsidP="004042F3">
      <w:pPr>
        <w:spacing w:afterLines="50" w:after="156"/>
        <w:rPr>
          <w:rFonts w:ascii="Times New Roman" w:hAnsi="Times New Roman"/>
          <w:b/>
          <w:bCs/>
          <w:sz w:val="20"/>
          <w:szCs w:val="20"/>
        </w:rPr>
      </w:pPr>
      <w:r w:rsidRPr="00435AFE">
        <w:rPr>
          <w:rFonts w:ascii="Times New Roman" w:hAnsi="Times New Roman"/>
          <w:b/>
          <w:bCs/>
          <w:sz w:val="20"/>
          <w:szCs w:val="20"/>
        </w:rPr>
        <w:t>Proposal 1: co-existence interference scenarios are suggested as in table 1.</w:t>
      </w:r>
    </w:p>
    <w:p w14:paraId="2AF8FA07" w14:textId="77777777" w:rsidR="00435AFE" w:rsidRPr="00435AFE" w:rsidRDefault="00435AFE" w:rsidP="00435AFE">
      <w:pPr>
        <w:spacing w:afterLines="50" w:after="156"/>
        <w:rPr>
          <w:rFonts w:ascii="Times New Roman" w:hAnsi="Times New Roman"/>
          <w:b/>
          <w:bCs/>
          <w:sz w:val="20"/>
          <w:szCs w:val="20"/>
        </w:rPr>
      </w:pPr>
      <w:r w:rsidRPr="00435AFE">
        <w:rPr>
          <w:rFonts w:ascii="Times New Roman" w:hAnsi="Times New Roman"/>
          <w:b/>
          <w:bCs/>
          <w:sz w:val="20"/>
          <w:szCs w:val="20"/>
        </w:rPr>
        <w:t>Observation 1: The assumption in the UAV UE antenna type and the increase in power will not affect the interference in scenarios 1 and 2.</w:t>
      </w:r>
    </w:p>
    <w:p w14:paraId="4CF0E8D7" w14:textId="2C9C9D56" w:rsidR="00435AFE" w:rsidRDefault="00435AFE" w:rsidP="00435AFE">
      <w:pPr>
        <w:spacing w:afterLines="50" w:after="156"/>
        <w:rPr>
          <w:rFonts w:ascii="Times New Roman" w:hAnsi="Times New Roman"/>
          <w:b/>
          <w:bCs/>
          <w:sz w:val="20"/>
          <w:szCs w:val="20"/>
        </w:rPr>
      </w:pPr>
      <w:r w:rsidRPr="00435AFE">
        <w:rPr>
          <w:rFonts w:ascii="Times New Roman" w:hAnsi="Times New Roman"/>
          <w:b/>
          <w:bCs/>
          <w:sz w:val="20"/>
          <w:szCs w:val="20"/>
        </w:rPr>
        <w:t>Proposal 2: For scenario 1 and 2, no additional coexistence study is needed in Rel-20.</w:t>
      </w:r>
    </w:p>
    <w:p w14:paraId="0F724C52" w14:textId="129A191C" w:rsidR="00435AFE" w:rsidRDefault="00435AFE" w:rsidP="00435AFE">
      <w:pPr>
        <w:spacing w:afterLines="50" w:after="156"/>
        <w:rPr>
          <w:rFonts w:ascii="Times New Roman" w:hAnsi="Times New Roman"/>
          <w:b/>
          <w:bCs/>
          <w:sz w:val="20"/>
          <w:szCs w:val="20"/>
        </w:rPr>
      </w:pPr>
      <w:r w:rsidRPr="00435AFE">
        <w:rPr>
          <w:rFonts w:ascii="Times New Roman" w:hAnsi="Times New Roman"/>
          <w:b/>
          <w:bCs/>
          <w:sz w:val="20"/>
          <w:szCs w:val="20"/>
        </w:rPr>
        <w:t xml:space="preserve">Proposal 3: If </w:t>
      </w:r>
      <w:r w:rsidR="006014CC">
        <w:rPr>
          <w:rFonts w:ascii="Times New Roman" w:hAnsi="Times New Roman" w:hint="eastAsia"/>
          <w:b/>
          <w:bCs/>
          <w:sz w:val="20"/>
          <w:szCs w:val="20"/>
        </w:rPr>
        <w:t>only</w:t>
      </w:r>
      <w:r w:rsidRPr="00435AFE">
        <w:rPr>
          <w:rFonts w:ascii="Times New Roman" w:hAnsi="Times New Roman"/>
          <w:b/>
          <w:bCs/>
          <w:sz w:val="20"/>
          <w:szCs w:val="20"/>
        </w:rPr>
        <w:t xml:space="preserve"> omnidirectional antenna is used for reception, no additional analysis is required.</w:t>
      </w:r>
    </w:p>
    <w:p w14:paraId="01A21452" w14:textId="30033A89" w:rsidR="00435AFE" w:rsidRDefault="00435AFE" w:rsidP="00435AFE">
      <w:pPr>
        <w:spacing w:afterLines="50" w:after="156"/>
        <w:rPr>
          <w:rFonts w:ascii="Times New Roman" w:hAnsi="Times New Roman"/>
          <w:b/>
          <w:bCs/>
          <w:sz w:val="20"/>
          <w:szCs w:val="20"/>
        </w:rPr>
      </w:pPr>
      <w:r w:rsidRPr="00435AFE">
        <w:rPr>
          <w:rFonts w:ascii="Times New Roman" w:hAnsi="Times New Roman"/>
          <w:b/>
          <w:bCs/>
          <w:sz w:val="20"/>
          <w:szCs w:val="20"/>
        </w:rPr>
        <w:t>Proposal 4: In scenario 4, the increase in power of the UAV led to interference to the ground BS the main focus of this coexistence study.</w:t>
      </w:r>
    </w:p>
    <w:p w14:paraId="08FA55B6" w14:textId="213DE27A" w:rsidR="00435AFE" w:rsidRDefault="00435AFE" w:rsidP="00435AFE">
      <w:pPr>
        <w:spacing w:afterLines="50" w:after="156"/>
        <w:rPr>
          <w:rFonts w:ascii="Times New Roman" w:hAnsi="Times New Roman"/>
          <w:b/>
          <w:bCs/>
          <w:sz w:val="20"/>
          <w:szCs w:val="20"/>
        </w:rPr>
      </w:pPr>
      <w:r w:rsidRPr="00435AFE">
        <w:rPr>
          <w:rFonts w:ascii="Times New Roman" w:hAnsi="Times New Roman"/>
          <w:b/>
          <w:bCs/>
          <w:sz w:val="20"/>
          <w:szCs w:val="20"/>
        </w:rPr>
        <w:t>Proposal 5: It is suggested to conduct coexistence analysis through link calculation</w:t>
      </w:r>
    </w:p>
    <w:p w14:paraId="486D58AB" w14:textId="27A15453" w:rsidR="00435AFE" w:rsidRDefault="00435AFE" w:rsidP="00435AFE">
      <w:pPr>
        <w:spacing w:afterLines="50" w:after="156"/>
        <w:rPr>
          <w:rFonts w:ascii="Times New Roman" w:hAnsi="Times New Roman"/>
          <w:b/>
          <w:bCs/>
          <w:sz w:val="20"/>
          <w:szCs w:val="20"/>
        </w:rPr>
      </w:pPr>
      <w:r w:rsidRPr="00435AFE">
        <w:rPr>
          <w:rFonts w:ascii="Times New Roman" w:hAnsi="Times New Roman"/>
          <w:b/>
          <w:bCs/>
          <w:sz w:val="20"/>
          <w:szCs w:val="20"/>
        </w:rPr>
        <w:t>Observation 2: When the UAV's transmission power is 33 dBm, there is still a considerable margin for the UAV's interference on Ground BS1.</w:t>
      </w:r>
    </w:p>
    <w:p w14:paraId="327A3F41" w14:textId="45E3F394" w:rsidR="00435AFE" w:rsidRDefault="00435AFE" w:rsidP="00435AFE">
      <w:pPr>
        <w:spacing w:afterLines="50" w:after="156"/>
        <w:rPr>
          <w:rFonts w:ascii="Times New Roman" w:hAnsi="Times New Roman"/>
          <w:b/>
          <w:bCs/>
          <w:sz w:val="20"/>
          <w:szCs w:val="20"/>
        </w:rPr>
      </w:pPr>
      <w:r w:rsidRPr="00435AFE">
        <w:rPr>
          <w:rFonts w:ascii="Times New Roman" w:hAnsi="Times New Roman"/>
          <w:b/>
          <w:bCs/>
          <w:sz w:val="20"/>
          <w:szCs w:val="20"/>
        </w:rPr>
        <w:lastRenderedPageBreak/>
        <w:t>Observation 3: When the UAV is 200 meters directly above the ground BS with 33 dBm transmission power, the interference the ground BS suffers can be ignored.</w:t>
      </w:r>
    </w:p>
    <w:p w14:paraId="25B31E95" w14:textId="4DCDFC6B" w:rsidR="00435AFE" w:rsidRDefault="00435AFE" w:rsidP="00435AFE">
      <w:pPr>
        <w:spacing w:afterLines="50" w:after="156"/>
        <w:rPr>
          <w:rFonts w:ascii="Times New Roman" w:hAnsi="Times New Roman"/>
          <w:b/>
          <w:bCs/>
          <w:sz w:val="20"/>
          <w:szCs w:val="20"/>
        </w:rPr>
      </w:pPr>
      <w:r w:rsidRPr="00435AFE">
        <w:rPr>
          <w:rFonts w:ascii="Times New Roman" w:hAnsi="Times New Roman"/>
          <w:b/>
          <w:bCs/>
          <w:sz w:val="20"/>
          <w:szCs w:val="20"/>
        </w:rPr>
        <w:t>Proposal 6: no additional co-existence simulation is needed for scenario 4, and legacy PC3/PC2 TN UE requirements can be reused.</w:t>
      </w:r>
    </w:p>
    <w:p w14:paraId="5E0E33BE" w14:textId="71C5CEF8" w:rsidR="00435AFE" w:rsidRPr="004E612D" w:rsidRDefault="00435AFE" w:rsidP="00435AFE">
      <w:pPr>
        <w:spacing w:afterLines="50" w:after="156"/>
        <w:rPr>
          <w:rFonts w:ascii="Times New Roman" w:hAnsi="Times New Roman"/>
          <w:b/>
          <w:bCs/>
          <w:sz w:val="20"/>
          <w:szCs w:val="20"/>
        </w:rPr>
      </w:pPr>
      <w:r w:rsidRPr="00435AFE">
        <w:rPr>
          <w:rFonts w:ascii="Times New Roman" w:hAnsi="Times New Roman"/>
          <w:b/>
          <w:bCs/>
          <w:sz w:val="20"/>
          <w:szCs w:val="20"/>
        </w:rPr>
        <w:t xml:space="preserve">Proposal </w:t>
      </w:r>
      <w:r>
        <w:rPr>
          <w:rFonts w:ascii="Times New Roman" w:hAnsi="Times New Roman" w:hint="eastAsia"/>
          <w:b/>
          <w:bCs/>
          <w:sz w:val="20"/>
          <w:szCs w:val="20"/>
        </w:rPr>
        <w:t>7</w:t>
      </w:r>
      <w:r w:rsidRPr="00435AFE">
        <w:rPr>
          <w:rFonts w:ascii="Times New Roman" w:hAnsi="Times New Roman"/>
          <w:b/>
          <w:bCs/>
          <w:sz w:val="20"/>
          <w:szCs w:val="20"/>
        </w:rPr>
        <w:t>: Omni-directional antennas can meet the downlink coverage requirements, further consider the DL directional antenna assumption is needed.</w:t>
      </w:r>
    </w:p>
    <w:p w14:paraId="045509B6"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12F1590" w14:textId="5AE9A5B8" w:rsidR="00B115B6" w:rsidRPr="006014CC" w:rsidRDefault="004042F3" w:rsidP="006014CC">
      <w:pPr>
        <w:widowControl/>
        <w:overflowPunct w:val="0"/>
        <w:autoSpaceDE w:val="0"/>
        <w:autoSpaceDN w:val="0"/>
        <w:adjustRightInd w:val="0"/>
        <w:spacing w:after="180"/>
        <w:jc w:val="left"/>
        <w:textAlignment w:val="baseline"/>
        <w:rPr>
          <w:rFonts w:ascii="Times New Roman" w:hAnsi="Times New Roman" w:hint="eastAsia"/>
          <w:sz w:val="20"/>
          <w:szCs w:val="20"/>
        </w:rPr>
      </w:pPr>
      <w:r>
        <w:rPr>
          <w:rFonts w:ascii="Times New Roman" w:hAnsi="Times New Roman" w:hint="eastAsia"/>
          <w:sz w:val="20"/>
          <w:szCs w:val="20"/>
        </w:rPr>
        <w:t xml:space="preserve">[1] </w:t>
      </w:r>
      <w:r w:rsidRPr="008E2565">
        <w:rPr>
          <w:rFonts w:ascii="Times New Roman" w:hAnsi="Times New Roman"/>
          <w:sz w:val="20"/>
          <w:szCs w:val="20"/>
        </w:rPr>
        <w:t>RP-2</w:t>
      </w:r>
      <w:r w:rsidR="00875E37">
        <w:rPr>
          <w:rFonts w:ascii="Times New Roman" w:hAnsi="Times New Roman" w:hint="eastAsia"/>
          <w:sz w:val="20"/>
          <w:szCs w:val="20"/>
        </w:rPr>
        <w:t>52954</w:t>
      </w:r>
      <w:r>
        <w:rPr>
          <w:rFonts w:ascii="Times New Roman" w:hAnsi="Times New Roman"/>
          <w:sz w:val="20"/>
          <w:szCs w:val="20"/>
        </w:rPr>
        <w:t xml:space="preserve">, </w:t>
      </w:r>
      <w:r w:rsidR="00875E37" w:rsidRPr="00875E37">
        <w:rPr>
          <w:rFonts w:ascii="Times New Roman" w:hAnsi="Times New Roman"/>
          <w:sz w:val="20"/>
          <w:szCs w:val="20"/>
        </w:rPr>
        <w:t>New WID on enhancement of NR RF and RRM requirements for uncrewed aerial vehicle (UAV)</w:t>
      </w:r>
      <w:r>
        <w:rPr>
          <w:rFonts w:ascii="Times New Roman" w:hAnsi="Times New Roman"/>
          <w:sz w:val="20"/>
          <w:szCs w:val="20"/>
        </w:rPr>
        <w:t xml:space="preserve">, </w:t>
      </w:r>
      <w:r w:rsidR="00875E37">
        <w:rPr>
          <w:rFonts w:ascii="Times New Roman" w:hAnsi="Times New Roman" w:hint="eastAsia"/>
          <w:sz w:val="20"/>
          <w:szCs w:val="20"/>
        </w:rPr>
        <w:t>HUAWEI</w:t>
      </w:r>
    </w:p>
    <w:sectPr w:rsidR="00B115B6" w:rsidRPr="006014CC" w:rsidSect="004042F3">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4DFE3" w14:textId="77777777" w:rsidR="000D73D5" w:rsidRDefault="000D73D5" w:rsidP="004042F3">
      <w:r>
        <w:separator/>
      </w:r>
    </w:p>
  </w:endnote>
  <w:endnote w:type="continuationSeparator" w:id="0">
    <w:p w14:paraId="0A5F4B5F" w14:textId="77777777" w:rsidR="000D73D5" w:rsidRDefault="000D73D5" w:rsidP="0040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20332" w14:textId="77777777" w:rsidR="000D73D5" w:rsidRDefault="000D73D5" w:rsidP="004042F3">
      <w:r>
        <w:separator/>
      </w:r>
    </w:p>
  </w:footnote>
  <w:footnote w:type="continuationSeparator" w:id="0">
    <w:p w14:paraId="49401D96" w14:textId="77777777" w:rsidR="000D73D5" w:rsidRDefault="000D73D5" w:rsidP="004042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D18"/>
    <w:rsid w:val="00047FB7"/>
    <w:rsid w:val="00073E94"/>
    <w:rsid w:val="00076B44"/>
    <w:rsid w:val="000D155F"/>
    <w:rsid w:val="000D73D5"/>
    <w:rsid w:val="00106155"/>
    <w:rsid w:val="00146E06"/>
    <w:rsid w:val="00161D02"/>
    <w:rsid w:val="00165EE5"/>
    <w:rsid w:val="0017105A"/>
    <w:rsid w:val="00196242"/>
    <w:rsid w:val="001A0121"/>
    <w:rsid w:val="001B0D87"/>
    <w:rsid w:val="001F6CCB"/>
    <w:rsid w:val="002619F7"/>
    <w:rsid w:val="00321925"/>
    <w:rsid w:val="00362307"/>
    <w:rsid w:val="003636AA"/>
    <w:rsid w:val="003F3E77"/>
    <w:rsid w:val="003F52A9"/>
    <w:rsid w:val="004042F3"/>
    <w:rsid w:val="00421BBF"/>
    <w:rsid w:val="00435AFE"/>
    <w:rsid w:val="0046100B"/>
    <w:rsid w:val="0049567F"/>
    <w:rsid w:val="0059388A"/>
    <w:rsid w:val="005A3D18"/>
    <w:rsid w:val="006014CC"/>
    <w:rsid w:val="00661B8D"/>
    <w:rsid w:val="00721E1F"/>
    <w:rsid w:val="00775993"/>
    <w:rsid w:val="007B241C"/>
    <w:rsid w:val="007E3B9F"/>
    <w:rsid w:val="00857B89"/>
    <w:rsid w:val="00875E37"/>
    <w:rsid w:val="00923E73"/>
    <w:rsid w:val="0099412F"/>
    <w:rsid w:val="009A371A"/>
    <w:rsid w:val="00A65A31"/>
    <w:rsid w:val="00A74F37"/>
    <w:rsid w:val="00AB3F4E"/>
    <w:rsid w:val="00AC45ED"/>
    <w:rsid w:val="00AE3258"/>
    <w:rsid w:val="00B115B6"/>
    <w:rsid w:val="00B17BC6"/>
    <w:rsid w:val="00BB1016"/>
    <w:rsid w:val="00C20675"/>
    <w:rsid w:val="00CA6DBC"/>
    <w:rsid w:val="00D35D51"/>
    <w:rsid w:val="00D90A30"/>
    <w:rsid w:val="00E73989"/>
    <w:rsid w:val="00ED14A5"/>
    <w:rsid w:val="00F1682F"/>
    <w:rsid w:val="00F337B0"/>
    <w:rsid w:val="00F82AEF"/>
    <w:rsid w:val="00FA116F"/>
    <w:rsid w:val="00FA16B0"/>
    <w:rsid w:val="00FF6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65764"/>
  <w15:chartTrackingRefBased/>
  <w15:docId w15:val="{1F318BC5-F225-424E-89E7-8D2E92887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3989"/>
    <w:pPr>
      <w:widowControl w:val="0"/>
      <w:jc w:val="both"/>
    </w:pPr>
    <w:rPr>
      <w:rFonts w:ascii="CG Times (WN)" w:eastAsia="宋体" w:hAnsi="CG Times (WN)" w:cs="Times New Roman"/>
    </w:rPr>
  </w:style>
  <w:style w:type="paragraph" w:styleId="1">
    <w:name w:val="heading 1"/>
    <w:basedOn w:val="a"/>
    <w:next w:val="a"/>
    <w:link w:val="10"/>
    <w:uiPriority w:val="9"/>
    <w:qFormat/>
    <w:rsid w:val="005A3D1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unhideWhenUsed/>
    <w:qFormat/>
    <w:rsid w:val="005A3D1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5A3D1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5A3D18"/>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5A3D18"/>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5A3D18"/>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5A3D18"/>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5A3D18"/>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5A3D18"/>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A3D1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qFormat/>
    <w:rsid w:val="005A3D1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A3D1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A3D18"/>
    <w:rPr>
      <w:rFonts w:cstheme="majorBidi"/>
      <w:color w:val="2F5496" w:themeColor="accent1" w:themeShade="BF"/>
      <w:sz w:val="28"/>
      <w:szCs w:val="28"/>
    </w:rPr>
  </w:style>
  <w:style w:type="character" w:customStyle="1" w:styleId="50">
    <w:name w:val="标题 5 字符"/>
    <w:basedOn w:val="a0"/>
    <w:link w:val="5"/>
    <w:uiPriority w:val="9"/>
    <w:semiHidden/>
    <w:rsid w:val="005A3D18"/>
    <w:rPr>
      <w:rFonts w:cstheme="majorBidi"/>
      <w:color w:val="2F5496" w:themeColor="accent1" w:themeShade="BF"/>
      <w:sz w:val="24"/>
      <w:szCs w:val="24"/>
    </w:rPr>
  </w:style>
  <w:style w:type="character" w:customStyle="1" w:styleId="60">
    <w:name w:val="标题 6 字符"/>
    <w:basedOn w:val="a0"/>
    <w:link w:val="6"/>
    <w:uiPriority w:val="9"/>
    <w:semiHidden/>
    <w:rsid w:val="005A3D18"/>
    <w:rPr>
      <w:rFonts w:cstheme="majorBidi"/>
      <w:b/>
      <w:bCs/>
      <w:color w:val="2F5496" w:themeColor="accent1" w:themeShade="BF"/>
    </w:rPr>
  </w:style>
  <w:style w:type="character" w:customStyle="1" w:styleId="70">
    <w:name w:val="标题 7 字符"/>
    <w:basedOn w:val="a0"/>
    <w:link w:val="7"/>
    <w:uiPriority w:val="9"/>
    <w:semiHidden/>
    <w:rsid w:val="005A3D18"/>
    <w:rPr>
      <w:rFonts w:cstheme="majorBidi"/>
      <w:b/>
      <w:bCs/>
      <w:color w:val="595959" w:themeColor="text1" w:themeTint="A6"/>
    </w:rPr>
  </w:style>
  <w:style w:type="character" w:customStyle="1" w:styleId="80">
    <w:name w:val="标题 8 字符"/>
    <w:basedOn w:val="a0"/>
    <w:link w:val="8"/>
    <w:uiPriority w:val="9"/>
    <w:semiHidden/>
    <w:rsid w:val="005A3D18"/>
    <w:rPr>
      <w:rFonts w:cstheme="majorBidi"/>
      <w:color w:val="595959" w:themeColor="text1" w:themeTint="A6"/>
    </w:rPr>
  </w:style>
  <w:style w:type="character" w:customStyle="1" w:styleId="90">
    <w:name w:val="标题 9 字符"/>
    <w:basedOn w:val="a0"/>
    <w:link w:val="9"/>
    <w:uiPriority w:val="9"/>
    <w:semiHidden/>
    <w:rsid w:val="005A3D18"/>
    <w:rPr>
      <w:rFonts w:eastAsiaTheme="majorEastAsia" w:cstheme="majorBidi"/>
      <w:color w:val="595959" w:themeColor="text1" w:themeTint="A6"/>
    </w:rPr>
  </w:style>
  <w:style w:type="paragraph" w:styleId="a3">
    <w:name w:val="Title"/>
    <w:basedOn w:val="a"/>
    <w:next w:val="a"/>
    <w:link w:val="a4"/>
    <w:uiPriority w:val="10"/>
    <w:qFormat/>
    <w:rsid w:val="005A3D1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A3D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A3D1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A3D1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A3D18"/>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5A3D18"/>
    <w:rPr>
      <w:i/>
      <w:iCs/>
      <w:color w:val="404040" w:themeColor="text1" w:themeTint="BF"/>
    </w:rPr>
  </w:style>
  <w:style w:type="paragraph" w:styleId="a9">
    <w:name w:val="List Paragraph"/>
    <w:basedOn w:val="a"/>
    <w:uiPriority w:val="34"/>
    <w:qFormat/>
    <w:rsid w:val="005A3D18"/>
    <w:pPr>
      <w:ind w:left="720"/>
      <w:contextualSpacing/>
    </w:pPr>
    <w:rPr>
      <w:rFonts w:asciiTheme="minorHAnsi" w:eastAsiaTheme="minorEastAsia" w:hAnsiTheme="minorHAnsi" w:cstheme="minorBidi"/>
    </w:rPr>
  </w:style>
  <w:style w:type="character" w:styleId="aa">
    <w:name w:val="Intense Emphasis"/>
    <w:basedOn w:val="a0"/>
    <w:uiPriority w:val="21"/>
    <w:qFormat/>
    <w:rsid w:val="005A3D18"/>
    <w:rPr>
      <w:i/>
      <w:iCs/>
      <w:color w:val="2F5496" w:themeColor="accent1" w:themeShade="BF"/>
    </w:rPr>
  </w:style>
  <w:style w:type="paragraph" w:styleId="ab">
    <w:name w:val="Intense Quote"/>
    <w:basedOn w:val="a"/>
    <w:next w:val="a"/>
    <w:link w:val="ac"/>
    <w:uiPriority w:val="30"/>
    <w:qFormat/>
    <w:rsid w:val="005A3D18"/>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c">
    <w:name w:val="明显引用 字符"/>
    <w:basedOn w:val="a0"/>
    <w:link w:val="ab"/>
    <w:uiPriority w:val="30"/>
    <w:rsid w:val="005A3D18"/>
    <w:rPr>
      <w:i/>
      <w:iCs/>
      <w:color w:val="2F5496" w:themeColor="accent1" w:themeShade="BF"/>
    </w:rPr>
  </w:style>
  <w:style w:type="character" w:styleId="ad">
    <w:name w:val="Intense Reference"/>
    <w:basedOn w:val="a0"/>
    <w:uiPriority w:val="32"/>
    <w:qFormat/>
    <w:rsid w:val="005A3D18"/>
    <w:rPr>
      <w:b/>
      <w:bCs/>
      <w:smallCaps/>
      <w:color w:val="2F5496" w:themeColor="accent1" w:themeShade="BF"/>
      <w:spacing w:val="5"/>
    </w:rPr>
  </w:style>
  <w:style w:type="paragraph" w:styleId="ae">
    <w:name w:val="header"/>
    <w:basedOn w:val="a"/>
    <w:link w:val="af"/>
    <w:uiPriority w:val="99"/>
    <w:unhideWhenUsed/>
    <w:rsid w:val="004042F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f">
    <w:name w:val="页眉 字符"/>
    <w:basedOn w:val="a0"/>
    <w:link w:val="ae"/>
    <w:uiPriority w:val="99"/>
    <w:rsid w:val="004042F3"/>
    <w:rPr>
      <w:sz w:val="18"/>
      <w:szCs w:val="18"/>
    </w:rPr>
  </w:style>
  <w:style w:type="paragraph" w:styleId="af0">
    <w:name w:val="footer"/>
    <w:basedOn w:val="a"/>
    <w:link w:val="af1"/>
    <w:uiPriority w:val="99"/>
    <w:unhideWhenUsed/>
    <w:rsid w:val="004042F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f1">
    <w:name w:val="页脚 字符"/>
    <w:basedOn w:val="a0"/>
    <w:link w:val="af0"/>
    <w:uiPriority w:val="99"/>
    <w:rsid w:val="004042F3"/>
    <w:rPr>
      <w:sz w:val="18"/>
      <w:szCs w:val="18"/>
    </w:rPr>
  </w:style>
  <w:style w:type="table" w:customStyle="1" w:styleId="11">
    <w:name w:val="网格型11"/>
    <w:basedOn w:val="a1"/>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uiPriority w:val="39"/>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73E94"/>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073E94"/>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ACChar">
    <w:name w:val="TAC Char"/>
    <w:link w:val="TAC"/>
    <w:qFormat/>
    <w:rsid w:val="00073E94"/>
    <w:rPr>
      <w:rFonts w:ascii="Arial" w:eastAsia="Times New Roman" w:hAnsi="Arial" w:cs="Times New Roman"/>
      <w:kern w:val="0"/>
      <w:sz w:val="18"/>
      <w:szCs w:val="20"/>
      <w:lang w:val="en-GB" w:eastAsia="en-GB"/>
    </w:rPr>
  </w:style>
  <w:style w:type="character" w:customStyle="1" w:styleId="THChar">
    <w:name w:val="TH Char"/>
    <w:link w:val="TH"/>
    <w:qFormat/>
    <w:rsid w:val="00073E94"/>
    <w:rPr>
      <w:rFonts w:ascii="Arial" w:eastAsia="Times New Roman" w:hAnsi="Arial" w:cs="Times New Roman"/>
      <w:b/>
      <w:kern w:val="0"/>
      <w:sz w:val="20"/>
      <w:szCs w:val="20"/>
      <w:lang w:val="en-GB" w:eastAsia="en-GB"/>
    </w:rPr>
  </w:style>
  <w:style w:type="table" w:styleId="af2">
    <w:name w:val="Table Grid"/>
    <w:basedOn w:val="a1"/>
    <w:uiPriority w:val="39"/>
    <w:rsid w:val="00073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image" Target="media/image9.png"/><Relationship Id="rId7" Type="http://schemas.openxmlformats.org/officeDocument/2006/relationships/image" Target="media/image2.wmf"/><Relationship Id="rId12" Type="http://schemas.openxmlformats.org/officeDocument/2006/relationships/image" Target="media/image5.wmf"/><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oleObject" Target="embeddings/oleObject7.bin"/><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8.wmf"/><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1227</TotalTime>
  <Pages>8</Pages>
  <Words>2031</Words>
  <Characters>9975</Characters>
  <Application>Microsoft Office Word</Application>
  <DocSecurity>0</DocSecurity>
  <Lines>433</Lines>
  <Paragraphs>400</Paragraphs>
  <ScaleCrop>false</ScaleCrop>
  <Company/>
  <LinksUpToDate>false</LinksUpToDate>
  <CharactersWithSpaces>11606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11</cp:revision>
  <dcterms:created xsi:type="dcterms:W3CDTF">2025-09-28T11:38:00Z</dcterms:created>
  <dcterms:modified xsi:type="dcterms:W3CDTF">2025-10-03T12:05:00Z</dcterms:modified>
</cp:coreProperties>
</file>