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527B" w14:textId="1406AF73" w:rsidR="00D274C7" w:rsidRPr="00112288" w:rsidRDefault="00D274C7" w:rsidP="00112288">
      <w:pPr>
        <w:spacing w:after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3GPP TSG-RAN WG4 Meeting #115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 w:rsid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 w:rsid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 w:rsid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 w:rsid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 w:rsid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 w:rsidR="00112288"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R4-2505900</w:t>
      </w:r>
    </w:p>
    <w:p w14:paraId="3AE0FBE5" w14:textId="4D4BCACA" w:rsidR="00D274C7" w:rsidRPr="00112288" w:rsidRDefault="00652AFE" w:rsidP="00112288">
      <w:pPr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>Malta, MT</w:t>
      </w:r>
      <w:r w:rsidR="00D274C7"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, 19</w:t>
      </w:r>
      <w:r w:rsidR="00D274C7" w:rsidRPr="00112288">
        <w:rPr>
          <w:rFonts w:ascii="Arial" w:eastAsia="SimSun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D274C7"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– 23</w:t>
      </w:r>
      <w:r w:rsidR="00D274C7" w:rsidRPr="00112288">
        <w:rPr>
          <w:rFonts w:ascii="Arial" w:eastAsia="SimSun" w:hAnsi="Arial" w:cs="Arial"/>
          <w:b/>
          <w:bCs/>
          <w:sz w:val="24"/>
          <w:szCs w:val="24"/>
          <w:vertAlign w:val="superscript"/>
          <w:lang w:eastAsia="zh-CN"/>
        </w:rPr>
        <w:t>rd</w:t>
      </w:r>
      <w:r w:rsidR="00D274C7"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May, 2025</w:t>
      </w:r>
    </w:p>
    <w:p w14:paraId="2305CEA3" w14:textId="16495374" w:rsidR="009F52D7" w:rsidRPr="005A61C6" w:rsidRDefault="009F52D7" w:rsidP="00BA2FC0">
      <w:pPr>
        <w:pStyle w:val="CH"/>
        <w:spacing w:before="240"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Agenda item:</w:t>
      </w:r>
      <w:r w:rsidRPr="005A61C6">
        <w:rPr>
          <w:sz w:val="24"/>
          <w:szCs w:val="24"/>
          <w:lang w:val="en-US"/>
        </w:rPr>
        <w:tab/>
      </w:r>
      <w:r w:rsidR="006B4603" w:rsidRPr="005A61C6">
        <w:rPr>
          <w:sz w:val="24"/>
          <w:szCs w:val="24"/>
          <w:lang w:val="en-US"/>
        </w:rPr>
        <w:t>7.</w:t>
      </w:r>
      <w:r w:rsidR="009D3616">
        <w:rPr>
          <w:sz w:val="24"/>
          <w:szCs w:val="24"/>
          <w:lang w:val="en-US"/>
        </w:rPr>
        <w:t>8.6</w:t>
      </w:r>
    </w:p>
    <w:p w14:paraId="30D50B86" w14:textId="1B183FBA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Source:</w:t>
      </w:r>
      <w:r w:rsidRPr="005A61C6">
        <w:rPr>
          <w:sz w:val="24"/>
          <w:szCs w:val="24"/>
          <w:lang w:val="en-US"/>
        </w:rPr>
        <w:tab/>
        <w:t>Apple</w:t>
      </w:r>
    </w:p>
    <w:p w14:paraId="7827D204" w14:textId="2DBB35A4" w:rsidR="009F52D7" w:rsidRPr="005A61C6" w:rsidRDefault="009F52D7" w:rsidP="0069369B">
      <w:pPr>
        <w:pStyle w:val="CH"/>
        <w:spacing w:after="0"/>
        <w:ind w:left="2250" w:hanging="225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Title:</w:t>
      </w:r>
      <w:r w:rsidRPr="005A61C6">
        <w:rPr>
          <w:sz w:val="24"/>
          <w:szCs w:val="24"/>
          <w:lang w:val="en-US"/>
        </w:rPr>
        <w:tab/>
      </w:r>
      <w:r w:rsidR="009D3616" w:rsidRPr="009D3616">
        <w:rPr>
          <w:sz w:val="24"/>
          <w:szCs w:val="24"/>
          <w:lang w:val="en-US"/>
        </w:rPr>
        <w:t>On UE Demodulation and CSI Reporting Requirements for 7MHz</w:t>
      </w:r>
    </w:p>
    <w:p w14:paraId="2AB0E874" w14:textId="708BEC41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Release:</w:t>
      </w:r>
      <w:r w:rsidRPr="005A61C6">
        <w:rPr>
          <w:sz w:val="24"/>
          <w:szCs w:val="24"/>
          <w:lang w:val="en-US"/>
        </w:rPr>
        <w:tab/>
        <w:t>Rel-1</w:t>
      </w:r>
      <w:r w:rsidR="002D7073" w:rsidRPr="005A61C6">
        <w:rPr>
          <w:sz w:val="24"/>
          <w:szCs w:val="24"/>
          <w:lang w:val="en-US"/>
        </w:rPr>
        <w:t>9</w:t>
      </w:r>
    </w:p>
    <w:p w14:paraId="5FD26D80" w14:textId="69E72605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Document for:</w:t>
      </w:r>
      <w:r w:rsidRPr="005A61C6">
        <w:rPr>
          <w:sz w:val="24"/>
          <w:szCs w:val="24"/>
          <w:lang w:val="en-US"/>
        </w:rPr>
        <w:tab/>
      </w:r>
      <w:r w:rsidR="00AD261E" w:rsidRPr="005A61C6">
        <w:rPr>
          <w:sz w:val="24"/>
          <w:szCs w:val="24"/>
          <w:lang w:val="en-US"/>
        </w:rPr>
        <w:t>Discussion</w:t>
      </w:r>
    </w:p>
    <w:p w14:paraId="26BFACA8" w14:textId="77777777" w:rsidR="009F52D7" w:rsidRPr="005A61C6" w:rsidRDefault="009F52D7" w:rsidP="003537DA">
      <w:pPr>
        <w:pStyle w:val="CH"/>
        <w:rPr>
          <w:lang w:val="en-US"/>
        </w:rPr>
      </w:pPr>
    </w:p>
    <w:p w14:paraId="7D03A8FD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 xml:space="preserve">1. Introduction </w:t>
      </w:r>
    </w:p>
    <w:p w14:paraId="1369B17B" w14:textId="3362EA1F" w:rsidR="00941159" w:rsidRDefault="00941159" w:rsidP="003537DA">
      <w:r>
        <w:t xml:space="preserve">The performance part for Rel-19 </w:t>
      </w:r>
      <w:r w:rsidR="00C434E1">
        <w:t>NR FR1 7MHz Channel Bandwidth</w:t>
      </w:r>
      <w:r>
        <w:t xml:space="preserve"> WI starts in RAN4#115. In this contribution we </w:t>
      </w:r>
      <w:r w:rsidR="00C434E1">
        <w:t>propose</w:t>
      </w:r>
      <w:r>
        <w:t xml:space="preserve"> the </w:t>
      </w:r>
      <w:r w:rsidR="00057FAD">
        <w:t>scope of UE demodulation requirements for this WI</w:t>
      </w:r>
      <w:r>
        <w:t xml:space="preserve">. </w:t>
      </w:r>
    </w:p>
    <w:p w14:paraId="35AA4B63" w14:textId="2162D4E4" w:rsidR="00447D8B" w:rsidRPr="005A61C6" w:rsidRDefault="002249BA" w:rsidP="003537DA">
      <w:pPr>
        <w:pStyle w:val="Heading1"/>
        <w:rPr>
          <w:lang w:val="en-US"/>
        </w:rPr>
      </w:pPr>
      <w:r w:rsidRPr="005A61C6">
        <w:rPr>
          <w:lang w:val="en-US"/>
        </w:rPr>
        <w:t>2. Discussion</w:t>
      </w:r>
    </w:p>
    <w:p w14:paraId="660B9D1E" w14:textId="32360172" w:rsidR="00057FAD" w:rsidRPr="002C4B04" w:rsidRDefault="00C657F3" w:rsidP="00057FAD">
      <w:r>
        <w:t>Based on the latest WID [1] t</w:t>
      </w:r>
      <w:r w:rsidR="00057FAD" w:rsidRPr="002C4B04">
        <w:t xml:space="preserve">he </w:t>
      </w:r>
      <w:r w:rsidR="00C434E1">
        <w:t xml:space="preserve">performance part </w:t>
      </w:r>
      <w:r w:rsidR="00057FAD" w:rsidRPr="002C4B04">
        <w:t>objectives of the work item are:</w:t>
      </w:r>
    </w:p>
    <w:p w14:paraId="48DFCE16" w14:textId="43681840" w:rsidR="00C434E1" w:rsidRDefault="00C434E1" w:rsidP="00057FAD">
      <w:r w:rsidRPr="00C434E1">
        <w:drawing>
          <wp:inline distT="0" distB="0" distL="0" distR="0" wp14:anchorId="0B772486" wp14:editId="320CAF00">
            <wp:extent cx="5943600" cy="1833245"/>
            <wp:effectExtent l="12700" t="12700" r="12700" b="8255"/>
            <wp:docPr id="728416448" name="Picture 1" descr="A screenshot of a performance part wi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416448" name="Picture 1" descr="A screenshot of a performance part wi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332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4B3D6F6" w14:textId="748F1905" w:rsidR="00057FAD" w:rsidRDefault="00057FAD" w:rsidP="00057FAD">
      <w:r w:rsidRPr="002C4B04">
        <w:t xml:space="preserve">We discuss the </w:t>
      </w:r>
      <w:r w:rsidR="00C434E1">
        <w:t>scope</w:t>
      </w:r>
      <w:r w:rsidRPr="002C4B04">
        <w:t xml:space="preserve"> </w:t>
      </w:r>
      <w:r w:rsidR="00C434E1">
        <w:t>of</w:t>
      </w:r>
      <w:r w:rsidRPr="002C4B04">
        <w:t xml:space="preserve"> </w:t>
      </w:r>
      <w:r>
        <w:t>UE demod</w:t>
      </w:r>
      <w:r w:rsidR="00C434E1">
        <w:t>ulation and CSI reporting</w:t>
      </w:r>
      <w:r>
        <w:t xml:space="preserve"> </w:t>
      </w:r>
      <w:r w:rsidRPr="002C4B04">
        <w:t xml:space="preserve">requirements </w:t>
      </w:r>
      <w:r w:rsidR="00C434E1">
        <w:t>for</w:t>
      </w:r>
      <w:r w:rsidRPr="002C4B04">
        <w:t xml:space="preserve"> </w:t>
      </w:r>
      <w:r w:rsidR="00561815">
        <w:t>7 MHz channel bandwidth</w:t>
      </w:r>
      <w:r w:rsidRPr="002C4B04">
        <w:t>.</w:t>
      </w:r>
    </w:p>
    <w:p w14:paraId="1E4EDA10" w14:textId="0509F35C" w:rsidR="00892B3A" w:rsidRDefault="00892B3A" w:rsidP="00057FAD">
      <w:r>
        <w:t xml:space="preserve">7 MHz is supported in FDD bands. </w:t>
      </w:r>
      <w:r w:rsidR="00F0513A">
        <w:t xml:space="preserve">There are several channel BWs supported in FDD, but we introduce </w:t>
      </w:r>
      <w:r w:rsidR="008468B1">
        <w:t xml:space="preserve">single carrier </w:t>
      </w:r>
      <w:r w:rsidR="00F0513A">
        <w:t xml:space="preserve">demodulation and CSI reporting requirements only with 10MHz CBW. To cover all </w:t>
      </w:r>
      <w:r w:rsidR="008468B1">
        <w:t>t</w:t>
      </w:r>
      <w:r w:rsidR="00F0513A">
        <w:t xml:space="preserve">he supported CBWs in FDD we introduce CA requirements. For the new 7MHz CBW, we propose to use the same approach and introduce only CA requirements in FDD. </w:t>
      </w:r>
    </w:p>
    <w:p w14:paraId="5DF6C658" w14:textId="15ED1C69" w:rsidR="00F0513A" w:rsidRPr="00AE4897" w:rsidRDefault="00F0513A" w:rsidP="00F0513A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Introduce CA requirement for </w:t>
      </w:r>
      <w:r w:rsidR="00410F83">
        <w:rPr>
          <w:b/>
          <w:bCs/>
          <w:i w:val="0"/>
          <w:iCs w:val="0"/>
        </w:rPr>
        <w:t xml:space="preserve">PDSCH with </w:t>
      </w:r>
      <w:r>
        <w:rPr>
          <w:b/>
          <w:bCs/>
          <w:i w:val="0"/>
          <w:iCs w:val="0"/>
        </w:rPr>
        <w:t xml:space="preserve">7MHz CBW in FDD </w:t>
      </w:r>
      <w:r w:rsidR="008468B1">
        <w:rPr>
          <w:b/>
          <w:bCs/>
          <w:i w:val="0"/>
          <w:iCs w:val="0"/>
        </w:rPr>
        <w:t>for coverage</w:t>
      </w:r>
      <w:r w:rsidRPr="00AE4897">
        <w:rPr>
          <w:b/>
          <w:bCs/>
          <w:i w:val="0"/>
          <w:iCs w:val="0"/>
        </w:rPr>
        <w:t>.</w:t>
      </w:r>
    </w:p>
    <w:p w14:paraId="3EF62E32" w14:textId="6D12A47E" w:rsidR="00F0513A" w:rsidRDefault="00410F83" w:rsidP="00057FAD">
      <w:r>
        <w:t>The CA requirements for PDSCH</w:t>
      </w:r>
      <w:r w:rsidR="0068594B">
        <w:t xml:space="preserve"> cover PDSCH mapping Type A, HST-SFN and HST-DPS features. We think it is sufficient to introduce CA requirement with 7 MHz only for PDSCH </w:t>
      </w:r>
      <w:r w:rsidR="0068594B">
        <w:t xml:space="preserve">mapping </w:t>
      </w:r>
      <w:r w:rsidR="0068594B">
        <w:t>Type A. Further discuss if HST-SFN and HST-DPS should be covered for 7MHz.</w:t>
      </w:r>
    </w:p>
    <w:p w14:paraId="58728BB5" w14:textId="7F0513A3" w:rsidR="0068594B" w:rsidRPr="00AE4897" w:rsidRDefault="0068594B" w:rsidP="0068594B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Introduce CA requirement for PDSCH </w:t>
      </w:r>
      <w:r w:rsidRPr="0068594B">
        <w:rPr>
          <w:b/>
          <w:bCs/>
          <w:i w:val="0"/>
          <w:iCs w:val="0"/>
        </w:rPr>
        <w:t xml:space="preserve">mapping </w:t>
      </w:r>
      <w:r>
        <w:rPr>
          <w:b/>
          <w:bCs/>
          <w:i w:val="0"/>
          <w:iCs w:val="0"/>
        </w:rPr>
        <w:t xml:space="preserve">Type A </w:t>
      </w:r>
      <w:r>
        <w:rPr>
          <w:b/>
          <w:bCs/>
          <w:i w:val="0"/>
          <w:iCs w:val="0"/>
        </w:rPr>
        <w:t>with 7MHz CBW</w:t>
      </w:r>
      <w:r w:rsidRPr="00AE4897">
        <w:rPr>
          <w:b/>
          <w:bCs/>
          <w:i w:val="0"/>
          <w:iCs w:val="0"/>
        </w:rPr>
        <w:t>.</w:t>
      </w:r>
    </w:p>
    <w:p w14:paraId="56C7A116" w14:textId="77777777" w:rsidR="0068594B" w:rsidRDefault="0068594B" w:rsidP="00057FAD"/>
    <w:p w14:paraId="1F6BC09F" w14:textId="546E889C" w:rsidR="0068594B" w:rsidRPr="00AE4897" w:rsidRDefault="0068594B" w:rsidP="0068594B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Further discuss if </w:t>
      </w:r>
      <w:r>
        <w:rPr>
          <w:b/>
          <w:bCs/>
          <w:i w:val="0"/>
          <w:iCs w:val="0"/>
        </w:rPr>
        <w:t xml:space="preserve">PDSCH </w:t>
      </w:r>
      <w:r>
        <w:rPr>
          <w:b/>
          <w:bCs/>
          <w:i w:val="0"/>
          <w:iCs w:val="0"/>
        </w:rPr>
        <w:t>CA requirements for HST-SFN and HST-DPS</w:t>
      </w:r>
      <w:r w:rsidR="00B01A5D">
        <w:rPr>
          <w:b/>
          <w:bCs/>
          <w:i w:val="0"/>
          <w:iCs w:val="0"/>
        </w:rPr>
        <w:t xml:space="preserve"> should be introduced</w:t>
      </w:r>
      <w:r>
        <w:rPr>
          <w:b/>
          <w:bCs/>
          <w:i w:val="0"/>
          <w:iCs w:val="0"/>
        </w:rPr>
        <w:t xml:space="preserve"> with 7MHz CBW</w:t>
      </w:r>
      <w:r w:rsidRPr="00AE4897">
        <w:rPr>
          <w:b/>
          <w:bCs/>
          <w:i w:val="0"/>
          <w:iCs w:val="0"/>
        </w:rPr>
        <w:t>.</w:t>
      </w:r>
    </w:p>
    <w:p w14:paraId="6FE42BA8" w14:textId="77777777" w:rsidR="0068594B" w:rsidRDefault="0068594B" w:rsidP="00057FAD"/>
    <w:p w14:paraId="791157D3" w14:textId="3AE8C4A8" w:rsidR="0068594B" w:rsidRDefault="0068594B" w:rsidP="00057FAD">
      <w:r>
        <w:t>Since 7MHz support is introduced in bands n5, n26, which are low frequency bands and not bands for</w:t>
      </w:r>
      <w:r w:rsidRPr="0068594B">
        <w:t xml:space="preserve"> </w:t>
      </w:r>
      <w:r>
        <w:t>mandatory</w:t>
      </w:r>
      <w:r>
        <w:t xml:space="preserve"> 4RX operation, it is sufficient to introduce CA requirements with 7MHz only for 2RX.</w:t>
      </w:r>
    </w:p>
    <w:p w14:paraId="7058B12A" w14:textId="2C84A122" w:rsidR="0068594B" w:rsidRPr="00AE4897" w:rsidRDefault="0068594B" w:rsidP="0068594B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Introduce CA requirement with 7MHz CBW</w:t>
      </w:r>
      <w:r>
        <w:rPr>
          <w:b/>
          <w:bCs/>
          <w:i w:val="0"/>
          <w:iCs w:val="0"/>
        </w:rPr>
        <w:t xml:space="preserve"> for 2RX only</w:t>
      </w:r>
      <w:r w:rsidRPr="00AE4897">
        <w:rPr>
          <w:b/>
          <w:bCs/>
          <w:i w:val="0"/>
          <w:iCs w:val="0"/>
        </w:rPr>
        <w:t>.</w:t>
      </w:r>
    </w:p>
    <w:p w14:paraId="2890D3EB" w14:textId="77777777" w:rsidR="0068594B" w:rsidRDefault="0068594B" w:rsidP="00057FAD"/>
    <w:p w14:paraId="744D86B4" w14:textId="34BD0991" w:rsidR="0068594B" w:rsidRDefault="00B01A5D" w:rsidP="00057FAD">
      <w:r>
        <w:t>The same test parameters for PDSCH CA requirements in 38.101-4 §5.2A can be reused. For 7MHz the PDSCH bandwidth and CORESET bandwidth need to be updated.</w:t>
      </w:r>
      <w:r w:rsidR="002B151C">
        <w:t xml:space="preserve"> Maximum allocation of 35 PRB is supported for 7 MHz CBW. Use PDSCH BW of 35 PRBs and CORESET BW of 30 PRBs.</w:t>
      </w:r>
    </w:p>
    <w:p w14:paraId="74F0137B" w14:textId="128A9A19" w:rsidR="00750447" w:rsidRPr="00AE4897" w:rsidRDefault="00750447" w:rsidP="00750447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Reuse the same test parameters </w:t>
      </w:r>
      <w:r w:rsidR="002B151C">
        <w:rPr>
          <w:b/>
          <w:bCs/>
          <w:i w:val="0"/>
          <w:iCs w:val="0"/>
        </w:rPr>
        <w:t>as PDSCH CA requirements, with the following update:</w:t>
      </w:r>
      <w:r w:rsidR="002B151C">
        <w:rPr>
          <w:b/>
          <w:bCs/>
          <w:i w:val="0"/>
          <w:iCs w:val="0"/>
        </w:rPr>
        <w:br/>
        <w:t>Num PRB PDSCH: 35</w:t>
      </w:r>
      <w:r w:rsidR="002B151C">
        <w:rPr>
          <w:b/>
          <w:bCs/>
          <w:i w:val="0"/>
          <w:iCs w:val="0"/>
        </w:rPr>
        <w:br/>
        <w:t xml:space="preserve">CORESET Bandwidth: 30 </w:t>
      </w:r>
    </w:p>
    <w:p w14:paraId="6845E8E4" w14:textId="77777777" w:rsidR="00B01A5D" w:rsidRDefault="00B01A5D" w:rsidP="00057FAD"/>
    <w:p w14:paraId="56AED223" w14:textId="77777777" w:rsidR="0000441B" w:rsidRPr="0000441B" w:rsidRDefault="0000441B" w:rsidP="0000441B"/>
    <w:p w14:paraId="20DC28A5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>3. Conclusion</w:t>
      </w:r>
    </w:p>
    <w:p w14:paraId="39100AC6" w14:textId="65E8A373" w:rsidR="002249BA" w:rsidRDefault="002249BA" w:rsidP="003537DA">
      <w:r w:rsidRPr="005A61C6">
        <w:t>In this paper, we</w:t>
      </w:r>
      <w:r w:rsidR="00C30900">
        <w:t xml:space="preserve"> </w:t>
      </w:r>
      <w:r w:rsidR="002B151C">
        <w:t xml:space="preserve">propose the </w:t>
      </w:r>
      <w:r w:rsidR="002B151C">
        <w:t xml:space="preserve">scope of UE demodulation requirements for </w:t>
      </w:r>
      <w:r w:rsidR="002B151C">
        <w:t>7MHz CBW</w:t>
      </w:r>
      <w:r w:rsidRPr="005A61C6">
        <w:t>. Our observations and proposals are captured below:</w:t>
      </w:r>
    </w:p>
    <w:p w14:paraId="548CDB74" w14:textId="77777777" w:rsidR="002B151C" w:rsidRPr="00AE4897" w:rsidRDefault="002B151C" w:rsidP="002B151C">
      <w:pPr>
        <w:pStyle w:val="ListParagraph"/>
        <w:numPr>
          <w:ilvl w:val="0"/>
          <w:numId w:val="70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Introduce CA requirement for PDSCH with 7MHz CBW in FDD for coverage</w:t>
      </w:r>
      <w:r w:rsidRPr="00AE4897">
        <w:rPr>
          <w:b/>
          <w:bCs/>
          <w:i w:val="0"/>
          <w:iCs w:val="0"/>
        </w:rPr>
        <w:t>.</w:t>
      </w:r>
    </w:p>
    <w:p w14:paraId="3ACBC5A9" w14:textId="77777777" w:rsidR="002B151C" w:rsidRPr="00AE4897" w:rsidRDefault="002B151C" w:rsidP="002B151C">
      <w:pPr>
        <w:pStyle w:val="ListParagraph"/>
        <w:numPr>
          <w:ilvl w:val="0"/>
          <w:numId w:val="70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Introduce CA requirement for PDSCH </w:t>
      </w:r>
      <w:r w:rsidRPr="0068594B">
        <w:rPr>
          <w:b/>
          <w:bCs/>
          <w:i w:val="0"/>
          <w:iCs w:val="0"/>
        </w:rPr>
        <w:t xml:space="preserve">mapping </w:t>
      </w:r>
      <w:r>
        <w:rPr>
          <w:b/>
          <w:bCs/>
          <w:i w:val="0"/>
          <w:iCs w:val="0"/>
        </w:rPr>
        <w:t>Type A with 7MHz CBW</w:t>
      </w:r>
      <w:r w:rsidRPr="00AE4897">
        <w:rPr>
          <w:b/>
          <w:bCs/>
          <w:i w:val="0"/>
          <w:iCs w:val="0"/>
        </w:rPr>
        <w:t>.</w:t>
      </w:r>
    </w:p>
    <w:p w14:paraId="366ABA0A" w14:textId="77777777" w:rsidR="002B151C" w:rsidRDefault="002B151C" w:rsidP="002B151C"/>
    <w:p w14:paraId="376FDCB6" w14:textId="77777777" w:rsidR="002B151C" w:rsidRPr="00AE4897" w:rsidRDefault="002B151C" w:rsidP="002B151C">
      <w:pPr>
        <w:pStyle w:val="ListParagraph"/>
        <w:numPr>
          <w:ilvl w:val="0"/>
          <w:numId w:val="70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Further discuss if PDSCH CA requirements for HST-SFN and HST-DPS should be introduced with 7MHz CBW</w:t>
      </w:r>
      <w:r w:rsidRPr="00AE4897">
        <w:rPr>
          <w:b/>
          <w:bCs/>
          <w:i w:val="0"/>
          <w:iCs w:val="0"/>
        </w:rPr>
        <w:t>.</w:t>
      </w:r>
    </w:p>
    <w:p w14:paraId="59730C1B" w14:textId="77777777" w:rsidR="002B151C" w:rsidRPr="00AE4897" w:rsidRDefault="002B151C" w:rsidP="002B151C">
      <w:pPr>
        <w:pStyle w:val="ListParagraph"/>
        <w:numPr>
          <w:ilvl w:val="0"/>
          <w:numId w:val="70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Introduce CA requirement with 7MHz CBW for 2RX only</w:t>
      </w:r>
      <w:r w:rsidRPr="00AE4897">
        <w:rPr>
          <w:b/>
          <w:bCs/>
          <w:i w:val="0"/>
          <w:iCs w:val="0"/>
        </w:rPr>
        <w:t>.</w:t>
      </w:r>
    </w:p>
    <w:p w14:paraId="2DA4476B" w14:textId="77777777" w:rsidR="002B151C" w:rsidRPr="00AE4897" w:rsidRDefault="002B151C" w:rsidP="002B151C">
      <w:pPr>
        <w:pStyle w:val="ListParagraph"/>
        <w:numPr>
          <w:ilvl w:val="0"/>
          <w:numId w:val="70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Reuse the same test parameters as PDSCH CA requirements, with the following update:</w:t>
      </w:r>
      <w:r>
        <w:rPr>
          <w:b/>
          <w:bCs/>
          <w:i w:val="0"/>
          <w:iCs w:val="0"/>
        </w:rPr>
        <w:br/>
        <w:t>Num PRB PDSCH: 35</w:t>
      </w:r>
      <w:r>
        <w:rPr>
          <w:b/>
          <w:bCs/>
          <w:i w:val="0"/>
          <w:iCs w:val="0"/>
        </w:rPr>
        <w:br/>
        <w:t xml:space="preserve">CORESET Bandwidth: 30 </w:t>
      </w:r>
    </w:p>
    <w:p w14:paraId="41A30157" w14:textId="77777777" w:rsidR="00C42C5D" w:rsidRPr="005E5BD2" w:rsidRDefault="00C42C5D" w:rsidP="00C42C5D"/>
    <w:p w14:paraId="154B259B" w14:textId="77777777" w:rsidR="00C42C5D" w:rsidRDefault="00C42C5D" w:rsidP="00D627A8"/>
    <w:p w14:paraId="099A66E3" w14:textId="77777777" w:rsidR="00C657F3" w:rsidRPr="009A6BA6" w:rsidRDefault="00C657F3" w:rsidP="00C657F3">
      <w:pPr>
        <w:pStyle w:val="Heading1"/>
        <w:ind w:left="432" w:hanging="432"/>
        <w:rPr>
          <w:lang w:val="en-US"/>
        </w:rPr>
      </w:pPr>
      <w:r w:rsidRPr="009A6BA6">
        <w:rPr>
          <w:lang w:val="en-US"/>
        </w:rPr>
        <w:t>Reference</w:t>
      </w:r>
    </w:p>
    <w:p w14:paraId="0369C38C" w14:textId="6F453216" w:rsidR="00C657F3" w:rsidRPr="000A6B03" w:rsidRDefault="00C434E1" w:rsidP="000A6B03">
      <w:pPr>
        <w:numPr>
          <w:ilvl w:val="0"/>
          <w:numId w:val="2"/>
        </w:numPr>
        <w:spacing w:after="120"/>
        <w:rPr>
          <w:rFonts w:eastAsia="SimSun" w:cs="SimSun"/>
          <w:lang w:eastAsia="zh-CN"/>
        </w:rPr>
      </w:pPr>
      <w:r w:rsidRPr="00C434E1">
        <w:rPr>
          <w:rFonts w:eastAsia="SimSun" w:cs="SimSun"/>
          <w:lang w:eastAsia="zh-CN"/>
        </w:rPr>
        <w:t>RP-250373</w:t>
      </w:r>
      <w:r w:rsidR="00C657F3" w:rsidRPr="000A6B03">
        <w:rPr>
          <w:rFonts w:eastAsia="SimSun" w:cs="SimSun"/>
          <w:lang w:eastAsia="zh-CN"/>
        </w:rPr>
        <w:t>, “</w:t>
      </w:r>
      <w:r w:rsidRPr="00C434E1">
        <w:rPr>
          <w:rFonts w:eastAsia="SimSun" w:cs="SimSun"/>
          <w:lang w:eastAsia="zh-CN"/>
        </w:rPr>
        <w:t>Revised WID on NR FR1 7 MHz Channel Bandwidth</w:t>
      </w:r>
      <w:r w:rsidR="00C657F3" w:rsidRPr="000A6B03">
        <w:rPr>
          <w:rFonts w:eastAsia="SimSun" w:cs="SimSun"/>
          <w:lang w:eastAsia="zh-CN"/>
        </w:rPr>
        <w:t xml:space="preserve">”, </w:t>
      </w:r>
      <w:r w:rsidRPr="00C434E1">
        <w:rPr>
          <w:rFonts w:eastAsia="SimSun" w:cs="SimSun"/>
          <w:lang w:eastAsia="zh-CN"/>
        </w:rPr>
        <w:t>T-Mobile USA, China Telecom</w:t>
      </w:r>
      <w:r w:rsidR="00C657F3" w:rsidRPr="000A6B03">
        <w:rPr>
          <w:rFonts w:eastAsia="SimSun" w:cs="SimSun"/>
          <w:lang w:eastAsia="zh-CN"/>
        </w:rPr>
        <w:t>.</w:t>
      </w:r>
    </w:p>
    <w:p w14:paraId="0B7F845D" w14:textId="77777777" w:rsidR="00C657F3" w:rsidRPr="009A6BA6" w:rsidRDefault="00C657F3" w:rsidP="00C657F3">
      <w:pPr>
        <w:spacing w:after="120"/>
        <w:rPr>
          <w:rFonts w:eastAsia="SimSun" w:cs="SimSun"/>
          <w:lang w:eastAsia="zh-CN"/>
        </w:rPr>
      </w:pPr>
    </w:p>
    <w:p w14:paraId="78590179" w14:textId="77777777" w:rsidR="00C657F3" w:rsidRPr="005A61C6" w:rsidRDefault="00C657F3" w:rsidP="00D627A8"/>
    <w:sectPr w:rsidR="00C657F3" w:rsidRPr="005A61C6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AD031" w14:textId="77777777" w:rsidR="007944A3" w:rsidRDefault="007944A3" w:rsidP="00EF7E34">
      <w:pPr>
        <w:spacing w:after="0"/>
      </w:pPr>
      <w:r>
        <w:separator/>
      </w:r>
    </w:p>
  </w:endnote>
  <w:endnote w:type="continuationSeparator" w:id="0">
    <w:p w14:paraId="18D02727" w14:textId="77777777" w:rsidR="007944A3" w:rsidRDefault="007944A3" w:rsidP="00EF7E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6CFEC" w14:textId="77777777" w:rsidR="007944A3" w:rsidRDefault="007944A3" w:rsidP="00EF7E34">
      <w:pPr>
        <w:spacing w:after="0"/>
      </w:pPr>
      <w:r>
        <w:separator/>
      </w:r>
    </w:p>
  </w:footnote>
  <w:footnote w:type="continuationSeparator" w:id="0">
    <w:p w14:paraId="2DCCABF2" w14:textId="77777777" w:rsidR="007944A3" w:rsidRDefault="007944A3" w:rsidP="00EF7E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FAC"/>
    <w:multiLevelType w:val="multilevel"/>
    <w:tmpl w:val="EA2AC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4B4150B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9B7613"/>
    <w:multiLevelType w:val="hybridMultilevel"/>
    <w:tmpl w:val="424833FC"/>
    <w:lvl w:ilvl="0" w:tplc="9F421082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 w15:restartNumberingAfterBreak="0">
    <w:nsid w:val="127A76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F1BD9"/>
    <w:multiLevelType w:val="multilevel"/>
    <w:tmpl w:val="323C8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02A38"/>
    <w:multiLevelType w:val="hybridMultilevel"/>
    <w:tmpl w:val="0D8897C2"/>
    <w:lvl w:ilvl="0" w:tplc="E0F0DD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8666F"/>
    <w:multiLevelType w:val="hybridMultilevel"/>
    <w:tmpl w:val="47389186"/>
    <w:lvl w:ilvl="0" w:tplc="3A08D5AC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02BA0"/>
    <w:multiLevelType w:val="hybridMultilevel"/>
    <w:tmpl w:val="D542BCD4"/>
    <w:lvl w:ilvl="0" w:tplc="CB005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88384F"/>
    <w:multiLevelType w:val="hybridMultilevel"/>
    <w:tmpl w:val="A0E87528"/>
    <w:lvl w:ilvl="0" w:tplc="AF06E7C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43807"/>
    <w:multiLevelType w:val="hybridMultilevel"/>
    <w:tmpl w:val="C18CA524"/>
    <w:lvl w:ilvl="0" w:tplc="E960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D15E3"/>
    <w:multiLevelType w:val="multilevel"/>
    <w:tmpl w:val="3702CA8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7C57819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A00D5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A963E9"/>
    <w:multiLevelType w:val="hybridMultilevel"/>
    <w:tmpl w:val="1E003EA8"/>
    <w:lvl w:ilvl="0" w:tplc="AF8E4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AD53C4"/>
    <w:multiLevelType w:val="hybridMultilevel"/>
    <w:tmpl w:val="A6E2BE1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46B24"/>
    <w:multiLevelType w:val="hybridMultilevel"/>
    <w:tmpl w:val="63C4EA02"/>
    <w:lvl w:ilvl="0" w:tplc="6B200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0E05F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171D6C"/>
    <w:multiLevelType w:val="hybridMultilevel"/>
    <w:tmpl w:val="442A4C3A"/>
    <w:lvl w:ilvl="0" w:tplc="C0DC4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327D1453"/>
    <w:multiLevelType w:val="hybridMultilevel"/>
    <w:tmpl w:val="16643C9A"/>
    <w:lvl w:ilvl="0" w:tplc="5F584810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D4809"/>
    <w:multiLevelType w:val="hybridMultilevel"/>
    <w:tmpl w:val="64DE2FD2"/>
    <w:lvl w:ilvl="0" w:tplc="FFFFFFFF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5AE69472">
      <w:numFmt w:val="bullet"/>
      <w:lvlText w:val="-"/>
      <w:lvlJc w:val="left"/>
      <w:pPr>
        <w:ind w:left="1904" w:hanging="360"/>
      </w:pPr>
      <w:rPr>
        <w:rFonts w:ascii="Calibri" w:eastAsia="SimSun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26" w15:restartNumberingAfterBreak="0">
    <w:nsid w:val="33C72266"/>
    <w:multiLevelType w:val="hybridMultilevel"/>
    <w:tmpl w:val="EBE4117E"/>
    <w:lvl w:ilvl="0" w:tplc="87EC0584">
      <w:start w:val="1"/>
      <w:numFmt w:val="decimal"/>
      <w:pStyle w:val="ListParagraph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5D43EB8"/>
    <w:multiLevelType w:val="hybridMultilevel"/>
    <w:tmpl w:val="3A764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9E1323"/>
    <w:multiLevelType w:val="multilevel"/>
    <w:tmpl w:val="9AE0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303044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3E35F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8B73482"/>
    <w:multiLevelType w:val="hybridMultilevel"/>
    <w:tmpl w:val="AAA4C33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ECE596E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9E56B32"/>
    <w:multiLevelType w:val="hybridMultilevel"/>
    <w:tmpl w:val="549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977DE9"/>
    <w:multiLevelType w:val="hybridMultilevel"/>
    <w:tmpl w:val="14BA94D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6A0694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CA1B9B"/>
    <w:multiLevelType w:val="hybridMultilevel"/>
    <w:tmpl w:val="31AE35A4"/>
    <w:lvl w:ilvl="0" w:tplc="32D0BBC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3A7F2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BA1F01"/>
    <w:multiLevelType w:val="hybridMultilevel"/>
    <w:tmpl w:val="C6FC561A"/>
    <w:lvl w:ilvl="0" w:tplc="1828FAAE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43" w15:restartNumberingAfterBreak="0">
    <w:nsid w:val="70634C86"/>
    <w:multiLevelType w:val="multilevel"/>
    <w:tmpl w:val="FD2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54810A6"/>
    <w:multiLevelType w:val="multilevel"/>
    <w:tmpl w:val="CE3C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AC5640"/>
    <w:multiLevelType w:val="multilevel"/>
    <w:tmpl w:val="3B382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4C4F75"/>
    <w:multiLevelType w:val="hybridMultilevel"/>
    <w:tmpl w:val="7F369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59338048">
    <w:abstractNumId w:val="15"/>
  </w:num>
  <w:num w:numId="2" w16cid:durableId="1198423226">
    <w:abstractNumId w:val="35"/>
  </w:num>
  <w:num w:numId="3" w16cid:durableId="1064061569">
    <w:abstractNumId w:val="29"/>
  </w:num>
  <w:num w:numId="4" w16cid:durableId="1117142815">
    <w:abstractNumId w:val="3"/>
  </w:num>
  <w:num w:numId="5" w16cid:durableId="1069688094">
    <w:abstractNumId w:val="36"/>
  </w:num>
  <w:num w:numId="6" w16cid:durableId="2044482076">
    <w:abstractNumId w:val="12"/>
  </w:num>
  <w:num w:numId="7" w16cid:durableId="1734084975">
    <w:abstractNumId w:val="5"/>
  </w:num>
  <w:num w:numId="8" w16cid:durableId="2003655479">
    <w:abstractNumId w:val="33"/>
  </w:num>
  <w:num w:numId="9" w16cid:durableId="597830545">
    <w:abstractNumId w:val="7"/>
  </w:num>
  <w:num w:numId="10" w16cid:durableId="1060789315">
    <w:abstractNumId w:val="23"/>
  </w:num>
  <w:num w:numId="11" w16cid:durableId="380440341">
    <w:abstractNumId w:val="30"/>
  </w:num>
  <w:num w:numId="12" w16cid:durableId="1177960749">
    <w:abstractNumId w:val="37"/>
  </w:num>
  <w:num w:numId="13" w16cid:durableId="1966933427">
    <w:abstractNumId w:val="15"/>
  </w:num>
  <w:num w:numId="14" w16cid:durableId="1266964944">
    <w:abstractNumId w:val="0"/>
  </w:num>
  <w:num w:numId="15" w16cid:durableId="2053651509">
    <w:abstractNumId w:val="43"/>
  </w:num>
  <w:num w:numId="16" w16cid:durableId="882592397">
    <w:abstractNumId w:val="18"/>
  </w:num>
  <w:num w:numId="17" w16cid:durableId="921372896">
    <w:abstractNumId w:val="28"/>
  </w:num>
  <w:num w:numId="18" w16cid:durableId="1776245104">
    <w:abstractNumId w:val="40"/>
  </w:num>
  <w:num w:numId="19" w16cid:durableId="1234974013">
    <w:abstractNumId w:val="6"/>
  </w:num>
  <w:num w:numId="20" w16cid:durableId="844128255">
    <w:abstractNumId w:val="40"/>
    <w:lvlOverride w:ilvl="0">
      <w:startOverride w:val="1"/>
    </w:lvlOverride>
  </w:num>
  <w:num w:numId="21" w16cid:durableId="185991174">
    <w:abstractNumId w:val="10"/>
  </w:num>
  <w:num w:numId="22" w16cid:durableId="664010964">
    <w:abstractNumId w:val="14"/>
  </w:num>
  <w:num w:numId="23" w16cid:durableId="643970069">
    <w:abstractNumId w:val="17"/>
  </w:num>
  <w:num w:numId="24" w16cid:durableId="627511870">
    <w:abstractNumId w:val="10"/>
    <w:lvlOverride w:ilvl="0">
      <w:startOverride w:val="1"/>
    </w:lvlOverride>
  </w:num>
  <w:num w:numId="25" w16cid:durableId="81688091">
    <w:abstractNumId w:val="1"/>
  </w:num>
  <w:num w:numId="26" w16cid:durableId="494150572">
    <w:abstractNumId w:val="42"/>
  </w:num>
  <w:num w:numId="27" w16cid:durableId="1297561994">
    <w:abstractNumId w:val="10"/>
  </w:num>
  <w:num w:numId="28" w16cid:durableId="863980471">
    <w:abstractNumId w:val="22"/>
  </w:num>
  <w:num w:numId="29" w16cid:durableId="1747873810">
    <w:abstractNumId w:val="10"/>
  </w:num>
  <w:num w:numId="30" w16cid:durableId="1181047978">
    <w:abstractNumId w:val="10"/>
  </w:num>
  <w:num w:numId="31" w16cid:durableId="1550605428">
    <w:abstractNumId w:val="10"/>
  </w:num>
  <w:num w:numId="32" w16cid:durableId="1199119739">
    <w:abstractNumId w:val="25"/>
  </w:num>
  <w:num w:numId="33" w16cid:durableId="1331905320">
    <w:abstractNumId w:val="10"/>
  </w:num>
  <w:num w:numId="34" w16cid:durableId="680089932">
    <w:abstractNumId w:val="10"/>
    <w:lvlOverride w:ilvl="0">
      <w:startOverride w:val="1"/>
    </w:lvlOverride>
  </w:num>
  <w:num w:numId="35" w16cid:durableId="1375041166">
    <w:abstractNumId w:val="32"/>
  </w:num>
  <w:num w:numId="36" w16cid:durableId="1428188358">
    <w:abstractNumId w:val="27"/>
  </w:num>
  <w:num w:numId="37" w16cid:durableId="1687751065">
    <w:abstractNumId w:val="13"/>
  </w:num>
  <w:num w:numId="38" w16cid:durableId="1829980255">
    <w:abstractNumId w:val="47"/>
  </w:num>
  <w:num w:numId="39" w16cid:durableId="381100403">
    <w:abstractNumId w:val="21"/>
  </w:num>
  <w:num w:numId="40" w16cid:durableId="1245186844">
    <w:abstractNumId w:val="10"/>
    <w:lvlOverride w:ilvl="0">
      <w:startOverride w:val="1"/>
    </w:lvlOverride>
  </w:num>
  <w:num w:numId="41" w16cid:durableId="596519123">
    <w:abstractNumId w:val="11"/>
  </w:num>
  <w:num w:numId="42" w16cid:durableId="1868788507">
    <w:abstractNumId w:val="34"/>
  </w:num>
  <w:num w:numId="43" w16cid:durableId="1042753888">
    <w:abstractNumId w:val="10"/>
    <w:lvlOverride w:ilvl="0">
      <w:startOverride w:val="1"/>
    </w:lvlOverride>
  </w:num>
  <w:num w:numId="44" w16cid:durableId="267009730">
    <w:abstractNumId w:val="10"/>
  </w:num>
  <w:num w:numId="45" w16cid:durableId="1206261425">
    <w:abstractNumId w:val="10"/>
  </w:num>
  <w:num w:numId="46" w16cid:durableId="2020888779">
    <w:abstractNumId w:val="46"/>
  </w:num>
  <w:num w:numId="47" w16cid:durableId="186601673">
    <w:abstractNumId w:val="10"/>
  </w:num>
  <w:num w:numId="48" w16cid:durableId="1463645919">
    <w:abstractNumId w:val="26"/>
  </w:num>
  <w:num w:numId="49" w16cid:durableId="1266963932">
    <w:abstractNumId w:val="10"/>
    <w:lvlOverride w:ilvl="0">
      <w:startOverride w:val="1"/>
    </w:lvlOverride>
  </w:num>
  <w:num w:numId="50" w16cid:durableId="1219390903">
    <w:abstractNumId w:val="38"/>
  </w:num>
  <w:num w:numId="51" w16cid:durableId="221259199">
    <w:abstractNumId w:val="44"/>
  </w:num>
  <w:num w:numId="52" w16cid:durableId="1871642942">
    <w:abstractNumId w:val="24"/>
  </w:num>
  <w:num w:numId="53" w16cid:durableId="1801457532">
    <w:abstractNumId w:val="19"/>
  </w:num>
  <w:num w:numId="54" w16cid:durableId="50811060">
    <w:abstractNumId w:val="45"/>
  </w:num>
  <w:num w:numId="55" w16cid:durableId="308175406">
    <w:abstractNumId w:val="31"/>
  </w:num>
  <w:num w:numId="56" w16cid:durableId="259073685">
    <w:abstractNumId w:val="24"/>
    <w:lvlOverride w:ilvl="0">
      <w:startOverride w:val="1"/>
    </w:lvlOverride>
  </w:num>
  <w:num w:numId="57" w16cid:durableId="1964382638">
    <w:abstractNumId w:val="41"/>
  </w:num>
  <w:num w:numId="58" w16cid:durableId="1887064030">
    <w:abstractNumId w:val="20"/>
  </w:num>
  <w:num w:numId="59" w16cid:durableId="629746226">
    <w:abstractNumId w:val="24"/>
  </w:num>
  <w:num w:numId="60" w16cid:durableId="976226354">
    <w:abstractNumId w:val="16"/>
  </w:num>
  <w:num w:numId="61" w16cid:durableId="860703128">
    <w:abstractNumId w:val="24"/>
    <w:lvlOverride w:ilvl="0">
      <w:startOverride w:val="1"/>
    </w:lvlOverride>
  </w:num>
  <w:num w:numId="62" w16cid:durableId="226578524">
    <w:abstractNumId w:val="4"/>
  </w:num>
  <w:num w:numId="63" w16cid:durableId="1127893557">
    <w:abstractNumId w:val="26"/>
  </w:num>
  <w:num w:numId="64" w16cid:durableId="447355941">
    <w:abstractNumId w:val="8"/>
  </w:num>
  <w:num w:numId="65" w16cid:durableId="1204749895">
    <w:abstractNumId w:val="26"/>
  </w:num>
  <w:num w:numId="66" w16cid:durableId="1432044077">
    <w:abstractNumId w:val="9"/>
  </w:num>
  <w:num w:numId="67" w16cid:durableId="1837381254">
    <w:abstractNumId w:val="26"/>
  </w:num>
  <w:num w:numId="68" w16cid:durableId="1208756965">
    <w:abstractNumId w:val="26"/>
    <w:lvlOverride w:ilvl="0">
      <w:startOverride w:val="1"/>
    </w:lvlOverride>
  </w:num>
  <w:num w:numId="69" w16cid:durableId="117799311">
    <w:abstractNumId w:val="2"/>
  </w:num>
  <w:num w:numId="70" w16cid:durableId="206256037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0441B"/>
    <w:rsid w:val="00005BA9"/>
    <w:rsid w:val="00036351"/>
    <w:rsid w:val="00046309"/>
    <w:rsid w:val="00057FAD"/>
    <w:rsid w:val="00070116"/>
    <w:rsid w:val="000863FE"/>
    <w:rsid w:val="00086F19"/>
    <w:rsid w:val="00087578"/>
    <w:rsid w:val="000A6B03"/>
    <w:rsid w:val="000C4D8C"/>
    <w:rsid w:val="000D2319"/>
    <w:rsid w:val="000D5873"/>
    <w:rsid w:val="000E0A21"/>
    <w:rsid w:val="000F1205"/>
    <w:rsid w:val="000F33BB"/>
    <w:rsid w:val="00104D5D"/>
    <w:rsid w:val="00106329"/>
    <w:rsid w:val="00112288"/>
    <w:rsid w:val="00120E7C"/>
    <w:rsid w:val="00121828"/>
    <w:rsid w:val="00123540"/>
    <w:rsid w:val="001330D7"/>
    <w:rsid w:val="00136FC8"/>
    <w:rsid w:val="0013718E"/>
    <w:rsid w:val="0014285C"/>
    <w:rsid w:val="001456D0"/>
    <w:rsid w:val="00157508"/>
    <w:rsid w:val="001715D4"/>
    <w:rsid w:val="0017238B"/>
    <w:rsid w:val="00177147"/>
    <w:rsid w:val="001847B4"/>
    <w:rsid w:val="00190238"/>
    <w:rsid w:val="00191698"/>
    <w:rsid w:val="001969FE"/>
    <w:rsid w:val="0019713F"/>
    <w:rsid w:val="00197F09"/>
    <w:rsid w:val="001B1BF4"/>
    <w:rsid w:val="001B5D0A"/>
    <w:rsid w:val="001B7F88"/>
    <w:rsid w:val="001C27A8"/>
    <w:rsid w:val="001C663E"/>
    <w:rsid w:val="001D2CF5"/>
    <w:rsid w:val="001D393E"/>
    <w:rsid w:val="001D4288"/>
    <w:rsid w:val="001E5F97"/>
    <w:rsid w:val="00204E79"/>
    <w:rsid w:val="00210E45"/>
    <w:rsid w:val="002249BA"/>
    <w:rsid w:val="002277A5"/>
    <w:rsid w:val="0023025F"/>
    <w:rsid w:val="00235DFB"/>
    <w:rsid w:val="00236B8B"/>
    <w:rsid w:val="00252BB5"/>
    <w:rsid w:val="00252E92"/>
    <w:rsid w:val="00255CF1"/>
    <w:rsid w:val="00276DB4"/>
    <w:rsid w:val="00285D2C"/>
    <w:rsid w:val="002870EA"/>
    <w:rsid w:val="00297FF5"/>
    <w:rsid w:val="002B151C"/>
    <w:rsid w:val="002C4B04"/>
    <w:rsid w:val="002D7073"/>
    <w:rsid w:val="002F2D3F"/>
    <w:rsid w:val="002F4FA3"/>
    <w:rsid w:val="00301414"/>
    <w:rsid w:val="00310690"/>
    <w:rsid w:val="00320E79"/>
    <w:rsid w:val="00322A55"/>
    <w:rsid w:val="003537DA"/>
    <w:rsid w:val="00367A8B"/>
    <w:rsid w:val="003813B8"/>
    <w:rsid w:val="003A5D88"/>
    <w:rsid w:val="003C56F5"/>
    <w:rsid w:val="003C5973"/>
    <w:rsid w:val="003E2B93"/>
    <w:rsid w:val="003E4B9C"/>
    <w:rsid w:val="003F224D"/>
    <w:rsid w:val="00410F83"/>
    <w:rsid w:val="0041306B"/>
    <w:rsid w:val="00416B60"/>
    <w:rsid w:val="004219A4"/>
    <w:rsid w:val="00421C97"/>
    <w:rsid w:val="00422536"/>
    <w:rsid w:val="00432486"/>
    <w:rsid w:val="004401DB"/>
    <w:rsid w:val="00440650"/>
    <w:rsid w:val="00441DA7"/>
    <w:rsid w:val="00447D8B"/>
    <w:rsid w:val="004571DB"/>
    <w:rsid w:val="00474453"/>
    <w:rsid w:val="00477C06"/>
    <w:rsid w:val="0048465F"/>
    <w:rsid w:val="00494732"/>
    <w:rsid w:val="00495DDF"/>
    <w:rsid w:val="004A125A"/>
    <w:rsid w:val="004B46B6"/>
    <w:rsid w:val="004B6849"/>
    <w:rsid w:val="004C0E91"/>
    <w:rsid w:val="004D1584"/>
    <w:rsid w:val="004D33BC"/>
    <w:rsid w:val="004D5F5F"/>
    <w:rsid w:val="004E268F"/>
    <w:rsid w:val="005016CD"/>
    <w:rsid w:val="00512AD8"/>
    <w:rsid w:val="0051665C"/>
    <w:rsid w:val="00526314"/>
    <w:rsid w:val="00531A2A"/>
    <w:rsid w:val="00545C1A"/>
    <w:rsid w:val="0055486A"/>
    <w:rsid w:val="00557FCB"/>
    <w:rsid w:val="00561815"/>
    <w:rsid w:val="005619E3"/>
    <w:rsid w:val="0057184D"/>
    <w:rsid w:val="0058521B"/>
    <w:rsid w:val="005867DA"/>
    <w:rsid w:val="00590EAB"/>
    <w:rsid w:val="005A61C6"/>
    <w:rsid w:val="005B410D"/>
    <w:rsid w:val="005D1B1F"/>
    <w:rsid w:val="005D2531"/>
    <w:rsid w:val="005D349F"/>
    <w:rsid w:val="005E3417"/>
    <w:rsid w:val="005E5BD2"/>
    <w:rsid w:val="005F5A7E"/>
    <w:rsid w:val="006155E6"/>
    <w:rsid w:val="00622D45"/>
    <w:rsid w:val="00626BDE"/>
    <w:rsid w:val="0062780E"/>
    <w:rsid w:val="00631307"/>
    <w:rsid w:val="00632C5C"/>
    <w:rsid w:val="00650455"/>
    <w:rsid w:val="00652AFE"/>
    <w:rsid w:val="00676A34"/>
    <w:rsid w:val="0068594B"/>
    <w:rsid w:val="0068749C"/>
    <w:rsid w:val="0069369B"/>
    <w:rsid w:val="00697EC7"/>
    <w:rsid w:val="006A6399"/>
    <w:rsid w:val="006B216B"/>
    <w:rsid w:val="006B3BD6"/>
    <w:rsid w:val="006B4603"/>
    <w:rsid w:val="006B5019"/>
    <w:rsid w:val="006B53F9"/>
    <w:rsid w:val="006D2AD6"/>
    <w:rsid w:val="006E1F93"/>
    <w:rsid w:val="006E3F17"/>
    <w:rsid w:val="006F6BCA"/>
    <w:rsid w:val="00705588"/>
    <w:rsid w:val="00706910"/>
    <w:rsid w:val="00710187"/>
    <w:rsid w:val="007118B9"/>
    <w:rsid w:val="007121BD"/>
    <w:rsid w:val="00716F72"/>
    <w:rsid w:val="00721F78"/>
    <w:rsid w:val="00725EB0"/>
    <w:rsid w:val="007268C4"/>
    <w:rsid w:val="00732885"/>
    <w:rsid w:val="00733A5E"/>
    <w:rsid w:val="0074586B"/>
    <w:rsid w:val="00746122"/>
    <w:rsid w:val="00750447"/>
    <w:rsid w:val="00753853"/>
    <w:rsid w:val="0075557E"/>
    <w:rsid w:val="00761D75"/>
    <w:rsid w:val="00775238"/>
    <w:rsid w:val="007774E7"/>
    <w:rsid w:val="00785B12"/>
    <w:rsid w:val="007876F1"/>
    <w:rsid w:val="00787DF9"/>
    <w:rsid w:val="0079181F"/>
    <w:rsid w:val="007944A3"/>
    <w:rsid w:val="007A3BE1"/>
    <w:rsid w:val="007C626C"/>
    <w:rsid w:val="007C7D2E"/>
    <w:rsid w:val="007D6072"/>
    <w:rsid w:val="007E3B04"/>
    <w:rsid w:val="007E7952"/>
    <w:rsid w:val="007F29D4"/>
    <w:rsid w:val="008149B0"/>
    <w:rsid w:val="00816D00"/>
    <w:rsid w:val="00816D1B"/>
    <w:rsid w:val="00820896"/>
    <w:rsid w:val="00830460"/>
    <w:rsid w:val="008316D8"/>
    <w:rsid w:val="008320F9"/>
    <w:rsid w:val="0083467F"/>
    <w:rsid w:val="008468B1"/>
    <w:rsid w:val="00847B96"/>
    <w:rsid w:val="008545FC"/>
    <w:rsid w:val="008618EA"/>
    <w:rsid w:val="00862D30"/>
    <w:rsid w:val="00863802"/>
    <w:rsid w:val="0087325A"/>
    <w:rsid w:val="008804D6"/>
    <w:rsid w:val="00885F28"/>
    <w:rsid w:val="00892B3A"/>
    <w:rsid w:val="00896DEC"/>
    <w:rsid w:val="008A5506"/>
    <w:rsid w:val="008C0883"/>
    <w:rsid w:val="008C091F"/>
    <w:rsid w:val="008C5CE1"/>
    <w:rsid w:val="008D2AE2"/>
    <w:rsid w:val="008F6AD6"/>
    <w:rsid w:val="009021FA"/>
    <w:rsid w:val="009152E9"/>
    <w:rsid w:val="00917ED3"/>
    <w:rsid w:val="00920200"/>
    <w:rsid w:val="00921AAD"/>
    <w:rsid w:val="00923319"/>
    <w:rsid w:val="00924CB2"/>
    <w:rsid w:val="00932C93"/>
    <w:rsid w:val="00936F87"/>
    <w:rsid w:val="00941159"/>
    <w:rsid w:val="00941D39"/>
    <w:rsid w:val="00951300"/>
    <w:rsid w:val="009622C3"/>
    <w:rsid w:val="00964B6F"/>
    <w:rsid w:val="00970536"/>
    <w:rsid w:val="009776DC"/>
    <w:rsid w:val="00990176"/>
    <w:rsid w:val="009B4DF5"/>
    <w:rsid w:val="009C11BC"/>
    <w:rsid w:val="009C1F3F"/>
    <w:rsid w:val="009C29E3"/>
    <w:rsid w:val="009C3697"/>
    <w:rsid w:val="009D1C5F"/>
    <w:rsid w:val="009D3616"/>
    <w:rsid w:val="009D58EE"/>
    <w:rsid w:val="009D596C"/>
    <w:rsid w:val="009F431C"/>
    <w:rsid w:val="009F52D7"/>
    <w:rsid w:val="00A11A9B"/>
    <w:rsid w:val="00A16603"/>
    <w:rsid w:val="00A17DDA"/>
    <w:rsid w:val="00A211CC"/>
    <w:rsid w:val="00A26294"/>
    <w:rsid w:val="00A51A5E"/>
    <w:rsid w:val="00A64AE8"/>
    <w:rsid w:val="00A65D7C"/>
    <w:rsid w:val="00A71855"/>
    <w:rsid w:val="00A85F2C"/>
    <w:rsid w:val="00A872C1"/>
    <w:rsid w:val="00A95B02"/>
    <w:rsid w:val="00A96703"/>
    <w:rsid w:val="00AB3742"/>
    <w:rsid w:val="00AC413B"/>
    <w:rsid w:val="00AD074F"/>
    <w:rsid w:val="00AD261E"/>
    <w:rsid w:val="00AE167E"/>
    <w:rsid w:val="00AE4897"/>
    <w:rsid w:val="00AF698D"/>
    <w:rsid w:val="00B00412"/>
    <w:rsid w:val="00B00E6C"/>
    <w:rsid w:val="00B01A5D"/>
    <w:rsid w:val="00B151C9"/>
    <w:rsid w:val="00B20A90"/>
    <w:rsid w:val="00B22ECE"/>
    <w:rsid w:val="00B241B5"/>
    <w:rsid w:val="00B25A18"/>
    <w:rsid w:val="00B26AE4"/>
    <w:rsid w:val="00B3213A"/>
    <w:rsid w:val="00B361C0"/>
    <w:rsid w:val="00B401F6"/>
    <w:rsid w:val="00B41296"/>
    <w:rsid w:val="00B51C70"/>
    <w:rsid w:val="00B642ED"/>
    <w:rsid w:val="00B82A0F"/>
    <w:rsid w:val="00B83F4E"/>
    <w:rsid w:val="00B8567C"/>
    <w:rsid w:val="00BA2FC0"/>
    <w:rsid w:val="00BC153E"/>
    <w:rsid w:val="00BE0549"/>
    <w:rsid w:val="00BF4543"/>
    <w:rsid w:val="00C025D4"/>
    <w:rsid w:val="00C055B9"/>
    <w:rsid w:val="00C12F43"/>
    <w:rsid w:val="00C16FBD"/>
    <w:rsid w:val="00C24EDC"/>
    <w:rsid w:val="00C30216"/>
    <w:rsid w:val="00C30900"/>
    <w:rsid w:val="00C334C0"/>
    <w:rsid w:val="00C40BCA"/>
    <w:rsid w:val="00C42C5D"/>
    <w:rsid w:val="00C434E1"/>
    <w:rsid w:val="00C442D6"/>
    <w:rsid w:val="00C55B84"/>
    <w:rsid w:val="00C657F3"/>
    <w:rsid w:val="00C766C0"/>
    <w:rsid w:val="00C82C26"/>
    <w:rsid w:val="00C879D7"/>
    <w:rsid w:val="00C94AC7"/>
    <w:rsid w:val="00CA2172"/>
    <w:rsid w:val="00CD0F63"/>
    <w:rsid w:val="00CF537F"/>
    <w:rsid w:val="00CF5CF7"/>
    <w:rsid w:val="00CF6B80"/>
    <w:rsid w:val="00D15D3E"/>
    <w:rsid w:val="00D167C7"/>
    <w:rsid w:val="00D16F3A"/>
    <w:rsid w:val="00D1776B"/>
    <w:rsid w:val="00D20DA9"/>
    <w:rsid w:val="00D2447B"/>
    <w:rsid w:val="00D26677"/>
    <w:rsid w:val="00D274C7"/>
    <w:rsid w:val="00D300A2"/>
    <w:rsid w:val="00D469B5"/>
    <w:rsid w:val="00D46B48"/>
    <w:rsid w:val="00D50413"/>
    <w:rsid w:val="00D627A8"/>
    <w:rsid w:val="00D63923"/>
    <w:rsid w:val="00D6523B"/>
    <w:rsid w:val="00D740F2"/>
    <w:rsid w:val="00D94A6F"/>
    <w:rsid w:val="00DA24C0"/>
    <w:rsid w:val="00DB6409"/>
    <w:rsid w:val="00DB6943"/>
    <w:rsid w:val="00DC3489"/>
    <w:rsid w:val="00DD35DE"/>
    <w:rsid w:val="00DD504B"/>
    <w:rsid w:val="00DF1ED2"/>
    <w:rsid w:val="00DF23E2"/>
    <w:rsid w:val="00DF7D01"/>
    <w:rsid w:val="00E009FE"/>
    <w:rsid w:val="00E40FCF"/>
    <w:rsid w:val="00E41D92"/>
    <w:rsid w:val="00E4262E"/>
    <w:rsid w:val="00E53F64"/>
    <w:rsid w:val="00E54349"/>
    <w:rsid w:val="00E55591"/>
    <w:rsid w:val="00E5586A"/>
    <w:rsid w:val="00E57031"/>
    <w:rsid w:val="00E83193"/>
    <w:rsid w:val="00E8781E"/>
    <w:rsid w:val="00E87E3F"/>
    <w:rsid w:val="00E9138B"/>
    <w:rsid w:val="00E97D08"/>
    <w:rsid w:val="00EB132D"/>
    <w:rsid w:val="00EB51E7"/>
    <w:rsid w:val="00EC2827"/>
    <w:rsid w:val="00EC7BF8"/>
    <w:rsid w:val="00ED404D"/>
    <w:rsid w:val="00ED4333"/>
    <w:rsid w:val="00EF7E34"/>
    <w:rsid w:val="00F0513A"/>
    <w:rsid w:val="00F06052"/>
    <w:rsid w:val="00F07399"/>
    <w:rsid w:val="00F07C35"/>
    <w:rsid w:val="00F113E9"/>
    <w:rsid w:val="00F128E5"/>
    <w:rsid w:val="00F309F7"/>
    <w:rsid w:val="00F441E8"/>
    <w:rsid w:val="00F50566"/>
    <w:rsid w:val="00F555F1"/>
    <w:rsid w:val="00F704C4"/>
    <w:rsid w:val="00F727D8"/>
    <w:rsid w:val="00F847BE"/>
    <w:rsid w:val="00F86936"/>
    <w:rsid w:val="00F872B5"/>
    <w:rsid w:val="00FA032E"/>
    <w:rsid w:val="00FC495E"/>
    <w:rsid w:val="00FE0990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DA"/>
    <w:pPr>
      <w:spacing w:after="24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0A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5E5BD2"/>
    <w:pPr>
      <w:numPr>
        <w:numId w:val="48"/>
      </w:numPr>
      <w:snapToGrid w:val="0"/>
      <w:spacing w:after="120"/>
    </w:pPr>
    <w:rPr>
      <w:rFonts w:eastAsia="SimSun" w:cs="SimSun"/>
      <w:i/>
      <w:i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E5BD2"/>
    <w:rPr>
      <w:rFonts w:ascii="Times New Roman" w:eastAsia="SimSun" w:hAnsi="Times New Roman" w:cs="SimSun"/>
      <w:i/>
      <w:i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DA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3537DA"/>
    <w:rPr>
      <w:rFonts w:eastAsia="SimSun"/>
      <w:b/>
      <w:bCs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537DA"/>
    <w:rPr>
      <w:rFonts w:ascii="Times New Roman" w:eastAsia="SimSun" w:hAnsi="Times New Roman" w:cs="Times New Roman"/>
      <w:b/>
      <w:bCs/>
      <w:sz w:val="22"/>
      <w:szCs w:val="22"/>
      <w:u w:val="single"/>
    </w:rPr>
  </w:style>
  <w:style w:type="character" w:styleId="Hyperlink">
    <w:name w:val="Hyperlink"/>
    <w:basedOn w:val="DefaultParagraphFont"/>
    <w:uiPriority w:val="99"/>
    <w:unhideWhenUsed/>
    <w:rsid w:val="007918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181F"/>
    <w:rPr>
      <w:color w:val="605E5C"/>
      <w:shd w:val="clear" w:color="auto" w:fill="E1DFDD"/>
    </w:rPr>
  </w:style>
  <w:style w:type="paragraph" w:customStyle="1" w:styleId="B1">
    <w:name w:val="B1"/>
    <w:basedOn w:val="List"/>
    <w:link w:val="B1Char"/>
    <w:qFormat/>
    <w:rsid w:val="0079181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9181F"/>
    <w:pPr>
      <w:ind w:left="360" w:hanging="360"/>
      <w:contextualSpacing/>
    </w:pPr>
  </w:style>
  <w:style w:type="character" w:customStyle="1" w:styleId="B1Char">
    <w:name w:val="B1 Char"/>
    <w:link w:val="B1"/>
    <w:qFormat/>
    <w:rsid w:val="00921AA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9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E0A21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B83F4E"/>
    <w:rPr>
      <w:color w:val="666666"/>
    </w:rPr>
  </w:style>
  <w:style w:type="paragraph" w:styleId="Footer">
    <w:name w:val="footer"/>
    <w:basedOn w:val="Normal"/>
    <w:link w:val="FooterChar"/>
    <w:uiPriority w:val="99"/>
    <w:unhideWhenUsed/>
    <w:rsid w:val="00EF7E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F7E3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436</Words>
  <Characters>2313</Characters>
  <Application>Microsoft Office Word</Application>
  <DocSecurity>0</DocSecurity>
  <Lines>100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Apple_115 (Manasa)</cp:lastModifiedBy>
  <cp:revision>9</cp:revision>
  <dcterms:created xsi:type="dcterms:W3CDTF">2025-05-08T16:12:00Z</dcterms:created>
  <dcterms:modified xsi:type="dcterms:W3CDTF">2025-05-08T20:20:00Z</dcterms:modified>
</cp:coreProperties>
</file>