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812DDB" w14:textId="6A8CC118" w:rsidR="00676951" w:rsidRPr="002F6879" w:rsidRDefault="00676951" w:rsidP="000F2329">
      <w:pPr>
        <w:rPr>
          <w:b/>
          <w:bCs/>
        </w:rPr>
      </w:pPr>
      <w:r w:rsidRPr="002F6879">
        <w:rPr>
          <w:b/>
          <w:bCs/>
        </w:rPr>
        <w:t>3GPP TSG-RAN WG4 Meeting #115</w:t>
      </w:r>
      <w:r w:rsidRPr="002F6879">
        <w:rPr>
          <w:b/>
          <w:bCs/>
        </w:rPr>
        <w:tab/>
      </w:r>
      <w:r w:rsidRPr="002F6879">
        <w:rPr>
          <w:b/>
          <w:bCs/>
        </w:rPr>
        <w:tab/>
      </w:r>
      <w:r w:rsidRPr="002F6879">
        <w:rPr>
          <w:b/>
          <w:bCs/>
        </w:rPr>
        <w:tab/>
      </w:r>
      <w:r w:rsidRPr="002F6879">
        <w:rPr>
          <w:b/>
          <w:bCs/>
        </w:rPr>
        <w:tab/>
      </w:r>
      <w:r w:rsidRPr="002F6879">
        <w:rPr>
          <w:b/>
          <w:bCs/>
        </w:rPr>
        <w:tab/>
      </w:r>
      <w:r w:rsidRPr="002F6879">
        <w:rPr>
          <w:b/>
          <w:bCs/>
        </w:rPr>
        <w:tab/>
      </w:r>
      <w:r w:rsidRPr="002F6879">
        <w:rPr>
          <w:b/>
          <w:bCs/>
        </w:rPr>
        <w:tab/>
      </w:r>
      <w:r w:rsidR="00FF3449">
        <w:rPr>
          <w:b/>
          <w:bCs/>
        </w:rPr>
        <w:tab/>
      </w:r>
      <w:r w:rsidR="00FF3449">
        <w:rPr>
          <w:b/>
          <w:bCs/>
        </w:rPr>
        <w:tab/>
      </w:r>
      <w:r w:rsidR="00FF3449">
        <w:rPr>
          <w:b/>
          <w:bCs/>
        </w:rPr>
        <w:tab/>
      </w:r>
      <w:r w:rsidR="00FF3449">
        <w:rPr>
          <w:b/>
          <w:bCs/>
        </w:rPr>
        <w:tab/>
      </w:r>
      <w:r w:rsidR="00FF3449">
        <w:rPr>
          <w:b/>
          <w:bCs/>
        </w:rPr>
        <w:tab/>
      </w:r>
      <w:r w:rsidR="00FF3449">
        <w:rPr>
          <w:b/>
          <w:bCs/>
        </w:rPr>
        <w:tab/>
      </w:r>
      <w:r w:rsidR="00673BB2" w:rsidRPr="002F6879">
        <w:rPr>
          <w:b/>
          <w:bCs/>
        </w:rPr>
        <w:tab/>
        <w:t>R4-2507845</w:t>
      </w:r>
    </w:p>
    <w:p w14:paraId="1BC9163C" w14:textId="77777777" w:rsidR="00676951" w:rsidRPr="002F6879" w:rsidRDefault="00676951" w:rsidP="000F2329">
      <w:pPr>
        <w:rPr>
          <w:b/>
          <w:bCs/>
        </w:rPr>
      </w:pPr>
      <w:r w:rsidRPr="002F6879">
        <w:rPr>
          <w:b/>
          <w:bCs/>
        </w:rPr>
        <w:t>Malta, MT, 19th – 23rd May 2025</w:t>
      </w:r>
    </w:p>
    <w:p w14:paraId="282755FA" w14:textId="113E5D7C" w:rsidR="00C24D2F" w:rsidRPr="002F6879" w:rsidRDefault="00C24D2F" w:rsidP="000F2329">
      <w:pPr>
        <w:rPr>
          <w:rFonts w:eastAsiaTheme="minorEastAsia" w:cs="Arial"/>
          <w:b/>
          <w:bCs/>
          <w:color w:val="000000"/>
          <w:lang w:eastAsia="zh-CN"/>
        </w:rPr>
      </w:pPr>
      <w:r w:rsidRPr="002F6879">
        <w:rPr>
          <w:rFonts w:eastAsia="MS Mincho" w:cs="Arial"/>
          <w:b/>
          <w:bCs/>
          <w:color w:val="000000"/>
        </w:rPr>
        <w:t xml:space="preserve">Agenda </w:t>
      </w:r>
      <w:r w:rsidR="007D19B7" w:rsidRPr="002F6879">
        <w:rPr>
          <w:rFonts w:eastAsia="MS Mincho" w:cs="Arial"/>
          <w:b/>
          <w:bCs/>
          <w:color w:val="000000"/>
        </w:rPr>
        <w:t>item</w:t>
      </w:r>
      <w:r w:rsidRPr="002F6879">
        <w:rPr>
          <w:rFonts w:eastAsia="MS Mincho" w:cs="Arial"/>
          <w:b/>
          <w:bCs/>
          <w:color w:val="000000"/>
        </w:rPr>
        <w:t>:</w:t>
      </w:r>
      <w:r w:rsidRPr="002F6879">
        <w:rPr>
          <w:rFonts w:eastAsia="MS Mincho" w:cs="Arial"/>
          <w:b/>
          <w:bCs/>
          <w:color w:val="000000"/>
        </w:rPr>
        <w:tab/>
      </w:r>
      <w:r w:rsidRPr="002F6879">
        <w:rPr>
          <w:rFonts w:eastAsia="MS Mincho" w:cs="Arial"/>
          <w:b/>
          <w:bCs/>
          <w:color w:val="000000"/>
          <w:lang w:eastAsia="ja-JP"/>
        </w:rPr>
        <w:tab/>
      </w:r>
      <w:r w:rsidRPr="002F6879">
        <w:rPr>
          <w:rFonts w:eastAsia="MS Mincho" w:cs="Arial"/>
          <w:b/>
          <w:bCs/>
          <w:color w:val="000000"/>
          <w:lang w:eastAsia="ja-JP"/>
        </w:rPr>
        <w:tab/>
      </w:r>
      <w:r w:rsidR="000F2329" w:rsidRPr="002F6879">
        <w:rPr>
          <w:rFonts w:eastAsia="MS Mincho" w:cs="Arial"/>
          <w:b/>
          <w:bCs/>
          <w:color w:val="000000"/>
          <w:lang w:eastAsia="ja-JP"/>
        </w:rPr>
        <w:tab/>
      </w:r>
      <w:r w:rsidR="004A349D" w:rsidRPr="002F6879">
        <w:rPr>
          <w:rFonts w:eastAsiaTheme="minorEastAsia" w:cs="Arial"/>
          <w:b/>
          <w:bCs/>
          <w:color w:val="000000"/>
          <w:lang w:eastAsia="zh-CN"/>
        </w:rPr>
        <w:t xml:space="preserve">7.11.1 </w:t>
      </w:r>
    </w:p>
    <w:p w14:paraId="50D5329D" w14:textId="2A156131" w:rsidR="00915D73" w:rsidRPr="002F6879" w:rsidRDefault="00915D73" w:rsidP="000F2329">
      <w:pPr>
        <w:rPr>
          <w:rFonts w:cs="Arial"/>
          <w:b/>
          <w:bCs/>
          <w:color w:val="000000"/>
          <w:lang w:eastAsia="zh-CN"/>
        </w:rPr>
      </w:pPr>
      <w:r w:rsidRPr="002F6879">
        <w:rPr>
          <w:rFonts w:eastAsia="MS Mincho" w:cs="Arial"/>
          <w:b/>
          <w:bCs/>
        </w:rPr>
        <w:t>Source:</w:t>
      </w:r>
      <w:r w:rsidRPr="002F6879">
        <w:rPr>
          <w:rFonts w:eastAsia="MS Mincho" w:cs="Arial"/>
          <w:b/>
          <w:bCs/>
        </w:rPr>
        <w:tab/>
      </w:r>
      <w:r w:rsidR="000F2329" w:rsidRPr="002F6879">
        <w:rPr>
          <w:rFonts w:eastAsia="MS Mincho" w:cs="Arial"/>
          <w:b/>
          <w:bCs/>
        </w:rPr>
        <w:tab/>
      </w:r>
      <w:r w:rsidR="000F2329" w:rsidRPr="002F6879">
        <w:rPr>
          <w:rFonts w:eastAsia="MS Mincho" w:cs="Arial"/>
          <w:b/>
          <w:bCs/>
        </w:rPr>
        <w:tab/>
      </w:r>
      <w:r w:rsidR="000F2329" w:rsidRPr="002F6879">
        <w:rPr>
          <w:rFonts w:eastAsia="MS Mincho" w:cs="Arial"/>
          <w:b/>
          <w:bCs/>
        </w:rPr>
        <w:tab/>
      </w:r>
      <w:r w:rsidR="000F2329" w:rsidRPr="002F6879">
        <w:rPr>
          <w:rFonts w:eastAsia="MS Mincho" w:cs="Arial"/>
          <w:b/>
          <w:bCs/>
        </w:rPr>
        <w:tab/>
      </w:r>
      <w:r w:rsidR="000F2329" w:rsidRPr="002F6879">
        <w:rPr>
          <w:rFonts w:eastAsia="MS Mincho" w:cs="Arial"/>
          <w:b/>
          <w:bCs/>
        </w:rPr>
        <w:tab/>
      </w:r>
      <w:r w:rsidR="004D737D" w:rsidRPr="002F6879">
        <w:rPr>
          <w:rFonts w:cs="Arial"/>
          <w:b/>
          <w:bCs/>
          <w:color w:val="000000"/>
          <w:lang w:eastAsia="zh-CN"/>
        </w:rPr>
        <w:t>Moderator</w:t>
      </w:r>
      <w:r w:rsidR="00321150" w:rsidRPr="002F6879">
        <w:rPr>
          <w:rFonts w:cs="Arial"/>
          <w:b/>
          <w:bCs/>
          <w:color w:val="000000"/>
          <w:lang w:eastAsia="zh-CN"/>
        </w:rPr>
        <w:t xml:space="preserve"> </w:t>
      </w:r>
      <w:r w:rsidR="004A349D" w:rsidRPr="002F6879">
        <w:rPr>
          <w:rFonts w:cs="Arial"/>
          <w:b/>
          <w:bCs/>
          <w:color w:val="000000"/>
          <w:lang w:eastAsia="zh-CN"/>
        </w:rPr>
        <w:t>(Intelsat)</w:t>
      </w:r>
    </w:p>
    <w:p w14:paraId="1E0389E7" w14:textId="04321F25" w:rsidR="00915D73" w:rsidRPr="002F6879" w:rsidRDefault="00915D73" w:rsidP="000F2329">
      <w:pPr>
        <w:rPr>
          <w:rFonts w:eastAsiaTheme="minorEastAsia" w:cs="Arial"/>
          <w:b/>
          <w:bCs/>
          <w:color w:val="000000"/>
          <w:lang w:eastAsia="zh-CN"/>
        </w:rPr>
      </w:pPr>
      <w:r w:rsidRPr="002F6879">
        <w:rPr>
          <w:rFonts w:eastAsia="MS Mincho" w:cs="Arial"/>
          <w:b/>
          <w:bCs/>
          <w:color w:val="000000"/>
        </w:rPr>
        <w:t>Title:</w:t>
      </w:r>
      <w:r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4A349D" w:rsidRPr="002F6879">
        <w:rPr>
          <w:rFonts w:eastAsiaTheme="minorEastAsia" w:cs="Arial"/>
          <w:b/>
          <w:bCs/>
          <w:color w:val="000000"/>
          <w:lang w:eastAsia="zh-CN"/>
        </w:rPr>
        <w:t xml:space="preserve">Topic summary for [115][313] </w:t>
      </w:r>
      <w:proofErr w:type="spellStart"/>
      <w:r w:rsidR="004A349D" w:rsidRPr="002F6879">
        <w:rPr>
          <w:rFonts w:eastAsiaTheme="minorEastAsia" w:cs="Arial"/>
          <w:b/>
          <w:bCs/>
          <w:color w:val="000000"/>
          <w:lang w:eastAsia="zh-CN"/>
        </w:rPr>
        <w:t>NR_NTN_Ku_Band_Coexistence</w:t>
      </w:r>
      <w:proofErr w:type="spellEnd"/>
      <w:r w:rsidR="00B067CA" w:rsidRPr="002F6879">
        <w:rPr>
          <w:rFonts w:eastAsiaTheme="minorEastAsia" w:cs="Arial"/>
          <w:b/>
          <w:bCs/>
          <w:color w:val="000000"/>
          <w:lang w:eastAsia="zh-CN"/>
        </w:rPr>
        <w:t>…</w:t>
      </w:r>
    </w:p>
    <w:p w14:paraId="67B0962B" w14:textId="05F1ACBB" w:rsidR="00915D73" w:rsidRPr="002F6879" w:rsidRDefault="00915D73" w:rsidP="000F2329">
      <w:pPr>
        <w:rPr>
          <w:rFonts w:eastAsiaTheme="minorEastAsia" w:cs="Arial"/>
          <w:b/>
          <w:bCs/>
          <w:lang w:eastAsia="zh-CN"/>
        </w:rPr>
      </w:pPr>
      <w:r w:rsidRPr="002F6879">
        <w:rPr>
          <w:rFonts w:eastAsia="MS Mincho" w:cs="Arial"/>
          <w:b/>
          <w:bCs/>
          <w:color w:val="000000"/>
        </w:rPr>
        <w:t>Document for:</w:t>
      </w:r>
      <w:r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484C5D" w:rsidRPr="002F6879">
        <w:rPr>
          <w:rFonts w:eastAsiaTheme="minorEastAsia" w:cs="Arial"/>
          <w:b/>
          <w:bCs/>
          <w:color w:val="000000"/>
          <w:lang w:eastAsia="zh-CN"/>
        </w:rPr>
        <w:t>Information</w:t>
      </w:r>
    </w:p>
    <w:p w14:paraId="4A0AE149" w14:textId="4268E307" w:rsidR="005D7AF8" w:rsidRPr="002F6879" w:rsidRDefault="00915D73" w:rsidP="00FA5848">
      <w:pPr>
        <w:pStyle w:val="Heading1"/>
        <w:rPr>
          <w:rFonts w:eastAsiaTheme="minorEastAsia"/>
          <w:lang w:val="en-GB" w:eastAsia="zh-CN"/>
        </w:rPr>
      </w:pPr>
      <w:r w:rsidRPr="002F6879">
        <w:rPr>
          <w:lang w:val="en-GB" w:eastAsia="ja-JP"/>
        </w:rPr>
        <w:t>Introduction</w:t>
      </w:r>
    </w:p>
    <w:p w14:paraId="1A286333" w14:textId="517C70F5" w:rsidR="00484C5D" w:rsidRPr="002F6879" w:rsidRDefault="00444C15" w:rsidP="002108FF">
      <w:pPr>
        <w:pStyle w:val="Moderator"/>
      </w:pPr>
      <w:r w:rsidRPr="002F6879">
        <w:t>This document provides a summary of the contributions submitted to the RAN4</w:t>
      </w:r>
      <w:r w:rsidR="0078178A" w:rsidRPr="002F6879">
        <w:t xml:space="preserve"> </w:t>
      </w:r>
      <w:r w:rsidRPr="002F6879">
        <w:t xml:space="preserve">#115 working group on the </w:t>
      </w:r>
      <w:r w:rsidR="0078178A" w:rsidRPr="002F6879">
        <w:t xml:space="preserve">Ku Band </w:t>
      </w:r>
      <w:r w:rsidR="00A005BF" w:rsidRPr="002F6879">
        <w:t>Coexistence</w:t>
      </w:r>
      <w:r w:rsidR="0078178A" w:rsidRPr="002F6879">
        <w:t xml:space="preserve"> </w:t>
      </w:r>
      <w:r w:rsidR="00BB183A" w:rsidRPr="002F6879">
        <w:t>s</w:t>
      </w:r>
      <w:r w:rsidR="0078178A" w:rsidRPr="002F6879">
        <w:t xml:space="preserve">imulations. </w:t>
      </w:r>
    </w:p>
    <w:p w14:paraId="3C1EDE5A" w14:textId="67996609" w:rsidR="009446A2" w:rsidRPr="002F6879" w:rsidRDefault="00594EE4" w:rsidP="002108FF">
      <w:pPr>
        <w:pStyle w:val="Moderator"/>
      </w:pPr>
      <w:r w:rsidRPr="002F6879">
        <w:t xml:space="preserve">With the agreement reached at the last RAN4 #114-bis meeting in Wuhan, </w:t>
      </w:r>
      <w:r w:rsidR="009946D4" w:rsidRPr="002F6879">
        <w:t xml:space="preserve">on the simulation </w:t>
      </w:r>
      <w:r w:rsidR="009446A2" w:rsidRPr="002F6879">
        <w:t>assumptions</w:t>
      </w:r>
      <w:r w:rsidR="009946D4" w:rsidRPr="002F6879">
        <w:t xml:space="preserve">, </w:t>
      </w:r>
      <w:r w:rsidR="009446A2" w:rsidRPr="002F6879">
        <w:t xml:space="preserve">the work in </w:t>
      </w:r>
      <w:r w:rsidR="001D70A0" w:rsidRPr="002F6879">
        <w:t>converging on</w:t>
      </w:r>
      <w:r w:rsidR="009446A2" w:rsidRPr="002F6879">
        <w:t xml:space="preserve"> the following areas:</w:t>
      </w:r>
    </w:p>
    <w:p w14:paraId="7B0F1728" w14:textId="22DF1211" w:rsidR="009446A2" w:rsidRPr="002F6879" w:rsidRDefault="00A219E3" w:rsidP="002108FF">
      <w:pPr>
        <w:pStyle w:val="Moderator"/>
        <w:numPr>
          <w:ilvl w:val="0"/>
          <w:numId w:val="34"/>
        </w:numPr>
      </w:pPr>
      <w:r w:rsidRPr="002F6879">
        <w:t>VSAT Phase array antenna performance</w:t>
      </w:r>
      <w:r w:rsidR="002D5182" w:rsidRPr="002F6879">
        <w:t>s</w:t>
      </w:r>
    </w:p>
    <w:p w14:paraId="366F8FB0" w14:textId="6E633E78" w:rsidR="002D5182" w:rsidRPr="002F6879" w:rsidRDefault="002D5182" w:rsidP="002108FF">
      <w:pPr>
        <w:pStyle w:val="Moderator"/>
        <w:numPr>
          <w:ilvl w:val="0"/>
          <w:numId w:val="34"/>
        </w:numPr>
      </w:pPr>
      <w:r w:rsidRPr="002F6879">
        <w:t xml:space="preserve">Initial ACIR Values for GEO and LEO at </w:t>
      </w:r>
      <w:r w:rsidR="00CE0534" w:rsidRPr="002F6879">
        <w:t>90-degr</w:t>
      </w:r>
      <w:r w:rsidR="00C90CD2">
        <w:t>e</w:t>
      </w:r>
      <w:r w:rsidR="00CE0534" w:rsidRPr="002F6879">
        <w:t>e and 3</w:t>
      </w:r>
      <w:r w:rsidR="00216325" w:rsidRPr="002F6879">
        <w:t>5</w:t>
      </w:r>
      <w:r w:rsidR="00CE0534" w:rsidRPr="002F6879">
        <w:t>-degree elevations</w:t>
      </w:r>
    </w:p>
    <w:p w14:paraId="3B4CB303" w14:textId="3D86485F" w:rsidR="007A2DBA" w:rsidRPr="002F6879" w:rsidRDefault="009630A7" w:rsidP="002108FF">
      <w:pPr>
        <w:pStyle w:val="Moderator"/>
        <w:numPr>
          <w:ilvl w:val="0"/>
          <w:numId w:val="34"/>
        </w:numPr>
      </w:pPr>
      <w:r w:rsidRPr="002F6879">
        <w:t xml:space="preserve">Simulation of </w:t>
      </w:r>
      <w:r w:rsidR="007A2DBA" w:rsidRPr="002F6879">
        <w:t>Parabolic Antenna</w:t>
      </w:r>
    </w:p>
    <w:p w14:paraId="510D6496" w14:textId="23DA68BC" w:rsidR="0078178A" w:rsidRPr="002F6879" w:rsidRDefault="00114BDA" w:rsidP="002108FF">
      <w:pPr>
        <w:pStyle w:val="Moderator"/>
        <w:rPr>
          <w:lang w:eastAsia="zh-CN"/>
        </w:rPr>
      </w:pPr>
      <w:r w:rsidRPr="002F6879">
        <w:t>Seven</w:t>
      </w:r>
      <w:r w:rsidR="00085618" w:rsidRPr="002F6879">
        <w:t xml:space="preserve"> </w:t>
      </w:r>
      <w:r w:rsidR="00832DD6" w:rsidRPr="002F6879">
        <w:t>contributions were received for the RAN</w:t>
      </w:r>
      <w:r w:rsidR="008C3248" w:rsidRPr="002F6879">
        <w:t>4 #</w:t>
      </w:r>
      <w:r w:rsidR="00832DD6" w:rsidRPr="002F6879">
        <w:t xml:space="preserve">115 meeting on this </w:t>
      </w:r>
      <w:r w:rsidR="002108FF" w:rsidRPr="002F6879">
        <w:t>topic,</w:t>
      </w:r>
      <w:r w:rsidR="00085618" w:rsidRPr="002F6879">
        <w:t xml:space="preserve"> and we </w:t>
      </w:r>
      <w:r w:rsidR="009446A2" w:rsidRPr="002F6879">
        <w:t xml:space="preserve">greatly appreciate the </w:t>
      </w:r>
      <w:r w:rsidR="00006CFA" w:rsidRPr="002F6879">
        <w:t xml:space="preserve">time and </w:t>
      </w:r>
      <w:r w:rsidR="00811A5A" w:rsidRPr="002F6879">
        <w:t xml:space="preserve">the </w:t>
      </w:r>
      <w:r w:rsidR="00006CFA" w:rsidRPr="002F6879">
        <w:t xml:space="preserve">effort that companies have spent in preparing various contributions. </w:t>
      </w:r>
    </w:p>
    <w:p w14:paraId="7786CF1E" w14:textId="0D334C0F" w:rsidR="005279E5" w:rsidRPr="002F6879" w:rsidRDefault="002F43BE" w:rsidP="005279E5">
      <w:pPr>
        <w:pStyle w:val="Heading1"/>
        <w:rPr>
          <w:lang w:val="en-GB"/>
        </w:rPr>
      </w:pPr>
      <w:r w:rsidRPr="002F6879">
        <w:rPr>
          <w:lang w:val="en-GB"/>
        </w:rPr>
        <w:t>R4-2505718</w:t>
      </w:r>
      <w:r w:rsidR="004A2DF3" w:rsidRPr="002F6879">
        <w:rPr>
          <w:lang w:val="en-GB"/>
        </w:rPr>
        <w:t xml:space="preserve">, Intelsat, </w:t>
      </w:r>
      <w:r w:rsidR="005279E5" w:rsidRPr="002F6879">
        <w:rPr>
          <w:lang w:val="en-GB"/>
        </w:rPr>
        <w:t xml:space="preserve">Ku Band Co-existence: Performance of 45x45 and 78x78 Element Phase Array Antennas </w:t>
      </w:r>
    </w:p>
    <w:p w14:paraId="26E0FD84" w14:textId="77B89ED5" w:rsidR="002F43BE" w:rsidRPr="002F6879" w:rsidRDefault="005279E5" w:rsidP="002108FF">
      <w:pPr>
        <w:pStyle w:val="Moderator"/>
      </w:pPr>
      <w:r w:rsidRPr="002F6879">
        <w:t>In this contribution, In</w:t>
      </w:r>
      <w:r w:rsidR="00CE2385" w:rsidRPr="002F6879">
        <w:t xml:space="preserve">telsat have presented performance of 45x45 </w:t>
      </w:r>
      <w:r w:rsidR="00882E02" w:rsidRPr="002F6879">
        <w:t xml:space="preserve">and 78x78 phase array VSAT antennas. The simulations were carried out at 11 and 14 GHz </w:t>
      </w:r>
      <w:r w:rsidR="001C7D71" w:rsidRPr="002F6879">
        <w:t xml:space="preserve">and at </w:t>
      </w:r>
      <w:r w:rsidR="00BE4ABF" w:rsidRPr="002F6879">
        <w:t>90-</w:t>
      </w:r>
      <w:r w:rsidR="002108FF" w:rsidRPr="002F6879">
        <w:t>degrre and</w:t>
      </w:r>
      <w:r w:rsidR="00BE4ABF" w:rsidRPr="002F6879">
        <w:t xml:space="preserve"> 35-degree</w:t>
      </w:r>
      <w:r w:rsidR="001C7D71" w:rsidRPr="002F6879">
        <w:t xml:space="preserve"> elevations. </w:t>
      </w:r>
    </w:p>
    <w:p w14:paraId="47ABEE6C" w14:textId="480A745B" w:rsidR="001C7D71" w:rsidRPr="002F6879" w:rsidRDefault="00CC50C1" w:rsidP="002108FF">
      <w:pPr>
        <w:pStyle w:val="Moderator"/>
      </w:pPr>
      <w:r w:rsidRPr="002F6879">
        <w:t xml:space="preserve">In the simulations </w:t>
      </w:r>
      <w:r w:rsidR="001F6456" w:rsidRPr="002F6879">
        <w:t xml:space="preserve">the radiation patterns were </w:t>
      </w:r>
      <w:r w:rsidR="00BE4ABF" w:rsidRPr="002F6879">
        <w:t>measured</w:t>
      </w:r>
      <w:r w:rsidR="001F6456" w:rsidRPr="002F6879">
        <w:t xml:space="preserve"> against FCC and CEPT </w:t>
      </w:r>
      <w:r w:rsidR="00BE4ABF" w:rsidRPr="002F6879">
        <w:t>for compliance.</w:t>
      </w:r>
    </w:p>
    <w:p w14:paraId="2D2353E6" w14:textId="73963533" w:rsidR="00BE4ABF" w:rsidRPr="002F6879" w:rsidRDefault="004F4986" w:rsidP="002108FF">
      <w:pPr>
        <w:pStyle w:val="Moderator"/>
      </w:pPr>
      <w:r w:rsidRPr="002F6879">
        <w:t xml:space="preserve">The following figure illustrates the 45x45 </w:t>
      </w:r>
      <w:r w:rsidR="00F827E5" w:rsidRPr="002F6879">
        <w:t>element</w:t>
      </w:r>
      <w:r w:rsidRPr="002F6879">
        <w:t xml:space="preserve"> </w:t>
      </w:r>
      <w:r w:rsidR="00F827E5" w:rsidRPr="002F6879">
        <w:t xml:space="preserve">antenna at 90-0degree </w:t>
      </w:r>
    </w:p>
    <w:p w14:paraId="3BE91CCF" w14:textId="77777777" w:rsidR="00F827E5" w:rsidRPr="002F6879" w:rsidRDefault="00F827E5" w:rsidP="00F827E5">
      <w:pPr>
        <w:keepNext/>
      </w:pPr>
      <w:r w:rsidRPr="002F6879">
        <w:rPr>
          <w:noProof/>
        </w:rPr>
        <w:drawing>
          <wp:inline distT="0" distB="0" distL="0" distR="0" wp14:anchorId="029DA966" wp14:editId="75785AEF">
            <wp:extent cx="6120765" cy="1728470"/>
            <wp:effectExtent l="0" t="0" r="0" b="5080"/>
            <wp:docPr id="1138051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765" cy="1728470"/>
                    </a:xfrm>
                    <a:prstGeom prst="rect">
                      <a:avLst/>
                    </a:prstGeom>
                    <a:noFill/>
                    <a:ln>
                      <a:noFill/>
                    </a:ln>
                  </pic:spPr>
                </pic:pic>
              </a:graphicData>
            </a:graphic>
          </wp:inline>
        </w:drawing>
      </w:r>
    </w:p>
    <w:p w14:paraId="7902FC80" w14:textId="77777777" w:rsidR="00F827E5" w:rsidRPr="002F6879" w:rsidRDefault="00F827E5" w:rsidP="00F827E5">
      <w:pPr>
        <w:pStyle w:val="Caption"/>
      </w:pPr>
      <w:bookmarkStart w:id="0" w:name="_Ref197426093"/>
      <w:r w:rsidRPr="002F6879">
        <w:t xml:space="preserve">Figure </w:t>
      </w:r>
      <w:r w:rsidRPr="002F6879">
        <w:fldChar w:fldCharType="begin"/>
      </w:r>
      <w:r w:rsidRPr="002F6879">
        <w:instrText xml:space="preserve"> SEQ Figure \* ARABIC </w:instrText>
      </w:r>
      <w:r w:rsidRPr="002F6879">
        <w:fldChar w:fldCharType="separate"/>
      </w:r>
      <w:r w:rsidRPr="002F6879">
        <w:t>5</w:t>
      </w:r>
      <w:r w:rsidRPr="002F6879">
        <w:fldChar w:fldCharType="end"/>
      </w:r>
      <w:bookmarkEnd w:id="0"/>
      <w:r w:rsidRPr="002F6879">
        <w:t xml:space="preserve">: 45x45 element @ 0 </w:t>
      </w:r>
      <w:proofErr w:type="spellStart"/>
      <w:r w:rsidRPr="002F6879">
        <w:t>deg</w:t>
      </w:r>
      <w:proofErr w:type="spellEnd"/>
      <w:r w:rsidRPr="002F6879">
        <w:t xml:space="preserve"> scan: Antenna gain and EIRP density.</w:t>
      </w:r>
    </w:p>
    <w:p w14:paraId="2FA72FFF" w14:textId="77777777" w:rsidR="00F827E5" w:rsidRPr="002F6879" w:rsidRDefault="00F827E5" w:rsidP="005B4802"/>
    <w:p w14:paraId="203FC071" w14:textId="13698EBA" w:rsidR="00161359" w:rsidRPr="002F6879" w:rsidRDefault="00161359" w:rsidP="005B4802">
      <w:r w:rsidRPr="002F6879">
        <w:lastRenderedPageBreak/>
        <w:t xml:space="preserve">And the following </w:t>
      </w:r>
      <w:r w:rsidR="00164C7F" w:rsidRPr="002F6879">
        <w:t>illustrates</w:t>
      </w:r>
      <w:r w:rsidRPr="002F6879">
        <w:t xml:space="preserve"> the performance of the</w:t>
      </w:r>
      <w:r w:rsidR="0047285C" w:rsidRPr="002F6879">
        <w:t xml:space="preserve"> 78x78 antenna at 90-degree</w:t>
      </w:r>
    </w:p>
    <w:p w14:paraId="1E451438" w14:textId="5B25778B" w:rsidR="0047285C" w:rsidRPr="002F6879" w:rsidRDefault="0047285C" w:rsidP="005B4802">
      <w:r w:rsidRPr="002F6879">
        <w:rPr>
          <w:noProof/>
        </w:rPr>
        <w:drawing>
          <wp:inline distT="0" distB="0" distL="0" distR="0" wp14:anchorId="4767E91C" wp14:editId="7866BA4D">
            <wp:extent cx="6120765" cy="1730375"/>
            <wp:effectExtent l="0" t="0" r="0" b="3175"/>
            <wp:docPr id="13954028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765" cy="1730375"/>
                    </a:xfrm>
                    <a:prstGeom prst="rect">
                      <a:avLst/>
                    </a:prstGeom>
                    <a:noFill/>
                    <a:ln>
                      <a:noFill/>
                    </a:ln>
                  </pic:spPr>
                </pic:pic>
              </a:graphicData>
            </a:graphic>
          </wp:inline>
        </w:drawing>
      </w:r>
    </w:p>
    <w:p w14:paraId="58821962" w14:textId="77777777" w:rsidR="00F827E5" w:rsidRPr="002F6879" w:rsidRDefault="00F827E5" w:rsidP="005B4802"/>
    <w:p w14:paraId="0C9A0D1A" w14:textId="53953077" w:rsidR="0047285C" w:rsidRPr="002F6879" w:rsidRDefault="008107DF" w:rsidP="005B4802">
      <w:r w:rsidRPr="002F6879">
        <w:t xml:space="preserve">For the </w:t>
      </w:r>
      <w:r w:rsidR="00FA6CAF" w:rsidRPr="002F6879">
        <w:t>35-degree</w:t>
      </w:r>
      <w:r w:rsidRPr="002F6879">
        <w:t xml:space="preserve"> elevation </w:t>
      </w:r>
      <w:r w:rsidR="00164C7F" w:rsidRPr="002F6879">
        <w:t>the</w:t>
      </w:r>
      <w:r w:rsidRPr="002F6879">
        <w:t xml:space="preserve"> performance of the 45x45 element antenna is as shown in the following figure:</w:t>
      </w:r>
    </w:p>
    <w:p w14:paraId="2D1C5E76" w14:textId="77777777" w:rsidR="00FA6CAF" w:rsidRPr="002F6879" w:rsidRDefault="00FA6CAF" w:rsidP="00FA6CAF">
      <w:pPr>
        <w:keepNext/>
      </w:pPr>
      <w:r w:rsidRPr="002F6879">
        <w:rPr>
          <w:noProof/>
        </w:rPr>
        <w:drawing>
          <wp:inline distT="0" distB="0" distL="0" distR="0" wp14:anchorId="7B3251E6" wp14:editId="547CD8D8">
            <wp:extent cx="6120765" cy="1751965"/>
            <wp:effectExtent l="0" t="0" r="0" b="635"/>
            <wp:docPr id="16482959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1751965"/>
                    </a:xfrm>
                    <a:prstGeom prst="rect">
                      <a:avLst/>
                    </a:prstGeom>
                    <a:noFill/>
                    <a:ln>
                      <a:noFill/>
                    </a:ln>
                  </pic:spPr>
                </pic:pic>
              </a:graphicData>
            </a:graphic>
          </wp:inline>
        </w:drawing>
      </w:r>
    </w:p>
    <w:p w14:paraId="3460A8A3" w14:textId="77777777" w:rsidR="00FA6CAF" w:rsidRPr="002F6879" w:rsidRDefault="00FA6CAF" w:rsidP="00FA6CAF">
      <w:pPr>
        <w:pStyle w:val="Caption"/>
      </w:pPr>
      <w:bookmarkStart w:id="1" w:name="_Ref197426533"/>
      <w:r w:rsidRPr="002F6879">
        <w:t xml:space="preserve">Figure </w:t>
      </w:r>
      <w:r w:rsidRPr="002F6879">
        <w:fldChar w:fldCharType="begin"/>
      </w:r>
      <w:r w:rsidRPr="002F6879">
        <w:instrText xml:space="preserve"> SEQ Figure \* ARABIC </w:instrText>
      </w:r>
      <w:r w:rsidRPr="002F6879">
        <w:fldChar w:fldCharType="separate"/>
      </w:r>
      <w:r w:rsidRPr="002F6879">
        <w:t>6</w:t>
      </w:r>
      <w:r w:rsidRPr="002F6879">
        <w:fldChar w:fldCharType="end"/>
      </w:r>
      <w:bookmarkEnd w:id="1"/>
      <w:r w:rsidRPr="002F6879">
        <w:t xml:space="preserve">: 45x45 element @ 55 </w:t>
      </w:r>
      <w:proofErr w:type="spellStart"/>
      <w:r w:rsidRPr="002F6879">
        <w:t>deg</w:t>
      </w:r>
      <w:proofErr w:type="spellEnd"/>
      <w:r w:rsidRPr="002F6879">
        <w:t xml:space="preserve"> scan: Antenna gain and EIRP density. </w:t>
      </w:r>
    </w:p>
    <w:p w14:paraId="7128D300" w14:textId="21404A88" w:rsidR="008107DF" w:rsidRPr="002F6879" w:rsidRDefault="008107DF" w:rsidP="005B4802"/>
    <w:p w14:paraId="2C09D6F1" w14:textId="1D71163B" w:rsidR="00FA6CAF" w:rsidRPr="002F6879" w:rsidRDefault="00FA6CAF" w:rsidP="0066637F">
      <w:pPr>
        <w:pStyle w:val="Moderator"/>
      </w:pPr>
      <w:r w:rsidRPr="002F6879">
        <w:t xml:space="preserve">And for the 78x78 element antenna at </w:t>
      </w:r>
      <w:r w:rsidR="00164C7F" w:rsidRPr="002F6879">
        <w:t>35-degree</w:t>
      </w:r>
      <w:r w:rsidRPr="002F6879">
        <w:t xml:space="preserve"> elevation the performance is as follows:</w:t>
      </w:r>
    </w:p>
    <w:p w14:paraId="60422CDD" w14:textId="77777777" w:rsidR="00D17C91" w:rsidRPr="002F6879" w:rsidRDefault="00D17C91" w:rsidP="00D17C91">
      <w:pPr>
        <w:keepNext/>
      </w:pPr>
      <w:r w:rsidRPr="002F6879">
        <w:rPr>
          <w:noProof/>
        </w:rPr>
        <w:drawing>
          <wp:inline distT="0" distB="0" distL="0" distR="0" wp14:anchorId="12FC1F28" wp14:editId="6D440D22">
            <wp:extent cx="6120765" cy="1729740"/>
            <wp:effectExtent l="0" t="0" r="0" b="3810"/>
            <wp:docPr id="5071531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1729740"/>
                    </a:xfrm>
                    <a:prstGeom prst="rect">
                      <a:avLst/>
                    </a:prstGeom>
                    <a:noFill/>
                    <a:ln>
                      <a:noFill/>
                    </a:ln>
                  </pic:spPr>
                </pic:pic>
              </a:graphicData>
            </a:graphic>
          </wp:inline>
        </w:drawing>
      </w:r>
    </w:p>
    <w:p w14:paraId="65C007E7" w14:textId="77777777" w:rsidR="00D17C91" w:rsidRPr="002F6879" w:rsidRDefault="00D17C91" w:rsidP="00D17C91">
      <w:pPr>
        <w:pStyle w:val="Caption"/>
      </w:pPr>
      <w:bookmarkStart w:id="2" w:name="_Ref197427188"/>
      <w:r w:rsidRPr="002F6879">
        <w:t xml:space="preserve">Figure </w:t>
      </w:r>
      <w:r w:rsidRPr="002F6879">
        <w:fldChar w:fldCharType="begin"/>
      </w:r>
      <w:r w:rsidRPr="002F6879">
        <w:instrText xml:space="preserve"> SEQ Figure \* ARABIC </w:instrText>
      </w:r>
      <w:r w:rsidRPr="002F6879">
        <w:fldChar w:fldCharType="separate"/>
      </w:r>
      <w:r w:rsidRPr="002F6879">
        <w:t>11</w:t>
      </w:r>
      <w:r w:rsidRPr="002F6879">
        <w:fldChar w:fldCharType="end"/>
      </w:r>
      <w:bookmarkEnd w:id="2"/>
      <w:r w:rsidRPr="002F6879">
        <w:t xml:space="preserve">: 78x78 element @ 55 </w:t>
      </w:r>
      <w:proofErr w:type="spellStart"/>
      <w:r w:rsidRPr="002F6879">
        <w:t>deg</w:t>
      </w:r>
      <w:proofErr w:type="spellEnd"/>
      <w:r w:rsidRPr="002F6879">
        <w:t xml:space="preserve"> scan: Antenna gain and EIRP density.</w:t>
      </w:r>
    </w:p>
    <w:p w14:paraId="7B660263" w14:textId="3BCE4FA7" w:rsidR="00D17C91" w:rsidRPr="002F6879" w:rsidRDefault="004A2840" w:rsidP="00125DB5">
      <w:pPr>
        <w:pStyle w:val="Moderator"/>
      </w:pPr>
      <w:r w:rsidRPr="002F6879">
        <w:t>Intelsat have proposed the following:</w:t>
      </w:r>
    </w:p>
    <w:p w14:paraId="2424F9EF" w14:textId="77777777" w:rsidR="00F95350" w:rsidRPr="002F6879" w:rsidRDefault="00F95350" w:rsidP="00F95350">
      <w:pPr>
        <w:ind w:left="567"/>
        <w:rPr>
          <w:b/>
          <w:bCs/>
        </w:rPr>
      </w:pPr>
      <w:r w:rsidRPr="002F6879">
        <w:rPr>
          <w:b/>
          <w:bCs/>
        </w:rPr>
        <w:t>Proposal 1: For the 45x45 phase array element antenna, to proceed with 10 W output power at 90 degree and 35-degree elevation angles, as antenna performances are compliant with FCC and CEPT masks.</w:t>
      </w:r>
    </w:p>
    <w:p w14:paraId="399516F9" w14:textId="77777777" w:rsidR="00F95350" w:rsidRPr="002F6879" w:rsidRDefault="00F95350" w:rsidP="00F95350">
      <w:pPr>
        <w:spacing w:after="160" w:line="259" w:lineRule="auto"/>
        <w:ind w:left="567"/>
        <w:jc w:val="left"/>
        <w:rPr>
          <w:b/>
          <w:bCs/>
        </w:rPr>
      </w:pPr>
      <w:r w:rsidRPr="002F6879">
        <w:rPr>
          <w:b/>
          <w:bCs/>
        </w:rPr>
        <w:t>Proposal 2: We propose that for 78x78 element array, the EIRP be reduced by 4.4 dB at 90 degrees elevation to be FCC mask compliant with 10 MHz bandwidth.</w:t>
      </w:r>
    </w:p>
    <w:p w14:paraId="279F1D6F" w14:textId="77777777" w:rsidR="00F95350" w:rsidRPr="002F6879" w:rsidRDefault="00F95350" w:rsidP="00F95350">
      <w:pPr>
        <w:spacing w:after="160" w:line="259" w:lineRule="auto"/>
        <w:ind w:left="567"/>
        <w:jc w:val="left"/>
        <w:rPr>
          <w:b/>
          <w:bCs/>
        </w:rPr>
      </w:pPr>
      <w:r w:rsidRPr="002F6879">
        <w:rPr>
          <w:b/>
          <w:bCs/>
        </w:rPr>
        <w:lastRenderedPageBreak/>
        <w:t>Proposal 3: We propose that for 78x78 element array, the bandwidth be increased to 30 MHz at 90 degrees elevation to be FCC mask compliant with 50 W power.</w:t>
      </w:r>
    </w:p>
    <w:p w14:paraId="1E38F009" w14:textId="77777777" w:rsidR="00F95350" w:rsidRPr="002F6879" w:rsidRDefault="00F95350" w:rsidP="00F95350">
      <w:pPr>
        <w:spacing w:after="160" w:line="259" w:lineRule="auto"/>
        <w:ind w:left="567"/>
        <w:jc w:val="left"/>
        <w:rPr>
          <w:b/>
          <w:bCs/>
        </w:rPr>
      </w:pPr>
      <w:r w:rsidRPr="002F6879">
        <w:rPr>
          <w:b/>
          <w:bCs/>
        </w:rPr>
        <w:t xml:space="preserve">Proposal 4: We propose that for 78x78 element array, the peak EIRP density be 41.6 </w:t>
      </w:r>
      <w:proofErr w:type="spellStart"/>
      <w:r w:rsidRPr="002F6879">
        <w:rPr>
          <w:b/>
          <w:bCs/>
        </w:rPr>
        <w:t>dBW</w:t>
      </w:r>
      <w:proofErr w:type="spellEnd"/>
      <w:r w:rsidRPr="002F6879">
        <w:rPr>
          <w:b/>
          <w:bCs/>
        </w:rPr>
        <w:t>/MHz at 90 degrees elevation to be FCC mask compliant.</w:t>
      </w:r>
    </w:p>
    <w:p w14:paraId="095D5267" w14:textId="77777777" w:rsidR="00F95350" w:rsidRPr="002F6879" w:rsidRDefault="00F95350" w:rsidP="00F95350">
      <w:pPr>
        <w:spacing w:after="160" w:line="259" w:lineRule="auto"/>
        <w:ind w:left="567"/>
        <w:jc w:val="left"/>
        <w:rPr>
          <w:b/>
          <w:bCs/>
        </w:rPr>
      </w:pPr>
      <w:r w:rsidRPr="002F6879">
        <w:rPr>
          <w:b/>
          <w:bCs/>
        </w:rPr>
        <w:t>Proposal 5: We propose that for 78x78 element array, the EIRP be reduced by 7 dB at 35 degrees elevation to be FCC mask compliant with 10 MHz bandwidth.</w:t>
      </w:r>
    </w:p>
    <w:p w14:paraId="5C2EF7AF" w14:textId="77777777" w:rsidR="00F95350" w:rsidRPr="002F6879" w:rsidRDefault="00F95350" w:rsidP="00F95350">
      <w:pPr>
        <w:spacing w:after="160" w:line="259" w:lineRule="auto"/>
        <w:ind w:left="567"/>
        <w:jc w:val="left"/>
        <w:rPr>
          <w:b/>
          <w:bCs/>
        </w:rPr>
      </w:pPr>
      <w:r w:rsidRPr="002F6879">
        <w:rPr>
          <w:b/>
          <w:bCs/>
        </w:rPr>
        <w:t>Proposal 6: We propose that for 78x78 element array, the EIRP be reduced by 4 dB at 35 degrees elevation to be CEPT mask compliant with 10 MHz bandwidth.</w:t>
      </w:r>
    </w:p>
    <w:p w14:paraId="10E0CC3E" w14:textId="77777777" w:rsidR="00F95350" w:rsidRPr="002F6879" w:rsidRDefault="00F95350" w:rsidP="00F95350">
      <w:pPr>
        <w:spacing w:after="160" w:line="259" w:lineRule="auto"/>
        <w:ind w:left="567"/>
        <w:jc w:val="left"/>
        <w:rPr>
          <w:b/>
          <w:bCs/>
        </w:rPr>
      </w:pPr>
      <w:r w:rsidRPr="002F6879">
        <w:rPr>
          <w:b/>
          <w:bCs/>
        </w:rPr>
        <w:t>Proposal 7: We propose that for 78x78 element array, the bandwidth be increased to 50 MHz at 35 degrees elevation to be FCC mask compliant with 50 W power.</w:t>
      </w:r>
    </w:p>
    <w:p w14:paraId="1B082DEF" w14:textId="77777777" w:rsidR="00F95350" w:rsidRPr="002F6879" w:rsidRDefault="00F95350" w:rsidP="00F95350">
      <w:pPr>
        <w:spacing w:after="160" w:line="259" w:lineRule="auto"/>
        <w:ind w:left="567"/>
        <w:jc w:val="left"/>
        <w:rPr>
          <w:b/>
          <w:bCs/>
        </w:rPr>
      </w:pPr>
      <w:r w:rsidRPr="002F6879">
        <w:rPr>
          <w:b/>
          <w:bCs/>
        </w:rPr>
        <w:t>Proposal 8: We propose that for 78x78 element array, the bandwidth be increased to 25 MHz at 35 degrees elevation to be CEPT mask compliant with 50 W power.</w:t>
      </w:r>
    </w:p>
    <w:p w14:paraId="23D6E146" w14:textId="77777777" w:rsidR="00F95350" w:rsidRPr="002F6879" w:rsidRDefault="00F95350" w:rsidP="00F95350">
      <w:pPr>
        <w:spacing w:after="160" w:line="259" w:lineRule="auto"/>
        <w:ind w:left="567"/>
        <w:jc w:val="left"/>
        <w:rPr>
          <w:b/>
          <w:bCs/>
        </w:rPr>
      </w:pPr>
      <w:r w:rsidRPr="002F6879">
        <w:rPr>
          <w:b/>
          <w:bCs/>
        </w:rPr>
        <w:t xml:space="preserve">Proposal 9: We propose that for 78x78 element array, the peak EIRP density be 35.5 </w:t>
      </w:r>
      <w:proofErr w:type="spellStart"/>
      <w:r w:rsidRPr="002F6879">
        <w:rPr>
          <w:b/>
          <w:bCs/>
        </w:rPr>
        <w:t>dBW</w:t>
      </w:r>
      <w:proofErr w:type="spellEnd"/>
      <w:r w:rsidRPr="002F6879">
        <w:rPr>
          <w:b/>
          <w:bCs/>
        </w:rPr>
        <w:t>/MHz at 35 degrees elevation to be FCC mask compliant.</w:t>
      </w:r>
    </w:p>
    <w:p w14:paraId="058CFDCB" w14:textId="77777777" w:rsidR="00F95350" w:rsidRPr="002F6879" w:rsidRDefault="00F95350" w:rsidP="00F95350">
      <w:pPr>
        <w:spacing w:after="160" w:line="259" w:lineRule="auto"/>
        <w:ind w:left="567"/>
        <w:jc w:val="left"/>
        <w:rPr>
          <w:b/>
          <w:bCs/>
        </w:rPr>
      </w:pPr>
      <w:r w:rsidRPr="002F6879">
        <w:rPr>
          <w:b/>
          <w:bCs/>
        </w:rPr>
        <w:t xml:space="preserve">Proposal 10: We propose that for 78x78 element array, the peak EIRP density be 68.5 </w:t>
      </w:r>
      <w:proofErr w:type="spellStart"/>
      <w:r w:rsidRPr="002F6879">
        <w:rPr>
          <w:b/>
          <w:bCs/>
        </w:rPr>
        <w:t>dBW</w:t>
      </w:r>
      <w:proofErr w:type="spellEnd"/>
      <w:r w:rsidRPr="002F6879">
        <w:rPr>
          <w:b/>
          <w:bCs/>
        </w:rPr>
        <w:t>/MHz at 35 degrees elevation to be CEPT mask compliant.</w:t>
      </w:r>
    </w:p>
    <w:p w14:paraId="4C32A241" w14:textId="77777777" w:rsidR="004A2840" w:rsidRPr="002F6879" w:rsidRDefault="004A2840" w:rsidP="00D17C91"/>
    <w:p w14:paraId="7F6C8551" w14:textId="10CB62C8" w:rsidR="00BF081C" w:rsidRPr="002F6879" w:rsidRDefault="002D0CD1" w:rsidP="005C006E">
      <w:pPr>
        <w:pStyle w:val="Moderator"/>
      </w:pPr>
      <w:r w:rsidRPr="002F6879">
        <w:t>Moderator</w:t>
      </w:r>
      <w:r w:rsidR="00505642" w:rsidRPr="002F6879">
        <w:t>’</w:t>
      </w:r>
      <w:r w:rsidRPr="002F6879">
        <w:t>s observation</w:t>
      </w:r>
      <w:r w:rsidR="008C3248" w:rsidRPr="002F6879">
        <w:t>s</w:t>
      </w:r>
      <w:r w:rsidRPr="002F6879">
        <w:t>:</w:t>
      </w:r>
    </w:p>
    <w:p w14:paraId="4C8DA175" w14:textId="5E2A9029" w:rsidR="00505642" w:rsidRPr="002F6879" w:rsidRDefault="00505642" w:rsidP="008C3248">
      <w:pPr>
        <w:pStyle w:val="Moderator"/>
        <w:numPr>
          <w:ilvl w:val="0"/>
          <w:numId w:val="29"/>
        </w:numPr>
      </w:pPr>
      <w:r w:rsidRPr="002F6879">
        <w:t>The 45x45 element phase array antenna is compliant with the CEPT and FCC mask</w:t>
      </w:r>
      <w:r w:rsidR="00DE0F91" w:rsidRPr="002F6879">
        <w:t>s</w:t>
      </w:r>
    </w:p>
    <w:p w14:paraId="1138D48C" w14:textId="62116B2E" w:rsidR="00DE0F91" w:rsidRPr="002F6879" w:rsidRDefault="00DE0F91" w:rsidP="008C3248">
      <w:pPr>
        <w:pStyle w:val="Moderator"/>
        <w:numPr>
          <w:ilvl w:val="0"/>
          <w:numId w:val="29"/>
        </w:numPr>
      </w:pPr>
      <w:r w:rsidRPr="002F6879">
        <w:t>T</w:t>
      </w:r>
      <w:r w:rsidR="00F350E7" w:rsidRPr="002F6879">
        <w:t>h</w:t>
      </w:r>
      <w:r w:rsidRPr="002F6879">
        <w:t xml:space="preserve">e 78x78 element antenna </w:t>
      </w:r>
      <w:r w:rsidR="00AC7926" w:rsidRPr="002F6879">
        <w:t>is not compliant with the FCC mask at 90-degree with 50</w:t>
      </w:r>
      <w:r w:rsidR="00CA3B08" w:rsidRPr="002F6879">
        <w:t>W but</w:t>
      </w:r>
      <w:r w:rsidR="001050E8" w:rsidRPr="002F6879">
        <w:t xml:space="preserve"> it is compliant if the output power was reduced to 18W</w:t>
      </w:r>
    </w:p>
    <w:p w14:paraId="6EA9CC7E" w14:textId="17D44A27" w:rsidR="00F350E7" w:rsidRPr="002F6879" w:rsidRDefault="00F350E7" w:rsidP="008C3248">
      <w:pPr>
        <w:pStyle w:val="Moderator"/>
        <w:numPr>
          <w:ilvl w:val="0"/>
          <w:numId w:val="29"/>
        </w:numPr>
      </w:pPr>
      <w:r w:rsidRPr="002F6879">
        <w:t xml:space="preserve">The 78x78 element phase array antenna </w:t>
      </w:r>
      <w:r w:rsidR="00763ACE" w:rsidRPr="002F6879">
        <w:t>with increase bandwidth of 30 MHz and 50W is compliant to the FCC mask</w:t>
      </w:r>
    </w:p>
    <w:p w14:paraId="386E54E6" w14:textId="30D60590" w:rsidR="007E283F" w:rsidRPr="002F6879" w:rsidRDefault="007E283F" w:rsidP="008C3248">
      <w:pPr>
        <w:pStyle w:val="Moderator"/>
        <w:numPr>
          <w:ilvl w:val="0"/>
          <w:numId w:val="29"/>
        </w:numPr>
      </w:pPr>
      <w:r w:rsidRPr="002F6879">
        <w:t xml:space="preserve">The 78x78 element antenna at </w:t>
      </w:r>
      <w:r w:rsidR="00CA3B08" w:rsidRPr="002F6879">
        <w:t>35-degree</w:t>
      </w:r>
      <w:r w:rsidRPr="002F6879">
        <w:t xml:space="preserve"> elevation </w:t>
      </w:r>
      <w:r w:rsidR="00ED12FA" w:rsidRPr="002F6879">
        <w:t xml:space="preserve">is compliant with the FCC mask with either reduced output power or with increase bandwidth of </w:t>
      </w:r>
      <w:r w:rsidR="00A820C5" w:rsidRPr="002F6879">
        <w:t xml:space="preserve">50 </w:t>
      </w:r>
      <w:r w:rsidR="00CA3B08" w:rsidRPr="002F6879">
        <w:t>MHz</w:t>
      </w:r>
    </w:p>
    <w:p w14:paraId="16706AED" w14:textId="59A3AAE0" w:rsidR="00FA6CAF" w:rsidRPr="002F6879" w:rsidRDefault="00144042" w:rsidP="0066637F">
      <w:pPr>
        <w:ind w:left="360"/>
      </w:pPr>
      <w:r w:rsidRPr="0066637F">
        <w:rPr>
          <w:color w:val="0070C0"/>
        </w:rPr>
        <w:t xml:space="preserve">Moderator’s note: </w:t>
      </w:r>
      <w:r>
        <w:rPr>
          <w:color w:val="0070C0"/>
        </w:rPr>
        <w:t xml:space="preserve">For the co-existence simulation, the channel bandwidth is 100MHz.  As a result, the 78x78 element antenna will not exceed the FCC or CEPT mask.  However, </w:t>
      </w:r>
      <w:r w:rsidR="008E31FC">
        <w:rPr>
          <w:color w:val="0070C0"/>
        </w:rPr>
        <w:t>it is important to bring forward to the group the FCC and CEPT mask non-compliance at lower channel bandwidth (i.e., 10 MHz).</w:t>
      </w:r>
    </w:p>
    <w:p w14:paraId="64B00FD4" w14:textId="6FD811EC" w:rsidR="00E36C87" w:rsidRPr="002F6879" w:rsidRDefault="00E36C87" w:rsidP="009718F0">
      <w:pPr>
        <w:pStyle w:val="Heading1"/>
        <w:rPr>
          <w:lang w:val="en-GB"/>
        </w:rPr>
      </w:pPr>
      <w:r w:rsidRPr="002F6879">
        <w:rPr>
          <w:lang w:val="en-GB"/>
        </w:rPr>
        <w:t>R4-2505747, Qualcomm</w:t>
      </w:r>
      <w:r w:rsidR="009718F0" w:rsidRPr="002F6879">
        <w:rPr>
          <w:lang w:val="en-GB"/>
        </w:rPr>
        <w:t xml:space="preserve">, </w:t>
      </w:r>
      <w:r w:rsidR="00F71757" w:rsidRPr="002F6879">
        <w:rPr>
          <w:lang w:val="en-GB"/>
        </w:rPr>
        <w:t>Coexistence simulation results between TN and NTN for Ku band</w:t>
      </w:r>
    </w:p>
    <w:p w14:paraId="7DE1E15B" w14:textId="25DC5B54" w:rsidR="00F71757" w:rsidRPr="002F6879" w:rsidRDefault="00F71757" w:rsidP="0066637F">
      <w:pPr>
        <w:pStyle w:val="Moderator"/>
      </w:pPr>
      <w:r w:rsidRPr="002F6879">
        <w:t xml:space="preserve">In this contribution Qualcomm have presented </w:t>
      </w:r>
      <w:r w:rsidR="00D5611B" w:rsidRPr="002F6879">
        <w:t>co-existence simulation results between</w:t>
      </w:r>
      <w:r w:rsidR="00A56A1C" w:rsidRPr="002F6879">
        <w:t xml:space="preserve"> </w:t>
      </w:r>
      <w:r w:rsidR="00D5611B" w:rsidRPr="002F6879">
        <w:t xml:space="preserve">Terrestrial and No-Terrestrial </w:t>
      </w:r>
      <w:r w:rsidR="00662340" w:rsidRPr="002F6879">
        <w:t>networks.</w:t>
      </w:r>
      <w:r w:rsidR="00A56A1C" w:rsidRPr="002F6879">
        <w:t xml:space="preserve"> Qualcomm’s </w:t>
      </w:r>
      <w:r w:rsidR="00194183" w:rsidRPr="002F6879">
        <w:t xml:space="preserve">uses the simulation assumptions agreed in the previous RAN4 #114-bis as the basis for their analysis </w:t>
      </w:r>
    </w:p>
    <w:p w14:paraId="4720AFFC" w14:textId="3B388FD9" w:rsidR="006B56F8" w:rsidRPr="002F6879" w:rsidRDefault="00BE4C39" w:rsidP="0066637F">
      <w:pPr>
        <w:pStyle w:val="Moderator"/>
      </w:pPr>
      <w:r w:rsidRPr="002F6879">
        <w:t xml:space="preserve">Four agreed </w:t>
      </w:r>
      <w:r w:rsidR="00662340" w:rsidRPr="002F6879">
        <w:t>scenarios</w:t>
      </w:r>
      <w:r w:rsidRPr="002F6879">
        <w:t xml:space="preserve"> were used for </w:t>
      </w:r>
      <w:r w:rsidR="00662340" w:rsidRPr="002F6879">
        <w:t>this</w:t>
      </w:r>
      <w:r w:rsidRPr="002F6879">
        <w:t xml:space="preserve"> simulation as shown in the following table:</w:t>
      </w:r>
    </w:p>
    <w:p w14:paraId="14F252BA" w14:textId="77777777" w:rsidR="003E0CE8" w:rsidRPr="002F6879" w:rsidRDefault="003E0CE8" w:rsidP="003E0CE8">
      <w:pPr>
        <w:jc w:val="center"/>
        <w:rPr>
          <w:b/>
          <w:bCs/>
        </w:rPr>
      </w:pPr>
      <w:r w:rsidRPr="002F6879">
        <w:rPr>
          <w:b/>
          <w:bCs/>
        </w:rPr>
        <w:t>Table 1: Simulated coexistence scenarios</w:t>
      </w:r>
    </w:p>
    <w:tbl>
      <w:tblPr>
        <w:tblStyle w:val="1"/>
        <w:tblW w:w="0" w:type="auto"/>
        <w:jc w:val="center"/>
        <w:tblLook w:val="04A0" w:firstRow="1" w:lastRow="0" w:firstColumn="1" w:lastColumn="0" w:noHBand="0" w:noVBand="1"/>
      </w:tblPr>
      <w:tblGrid>
        <w:gridCol w:w="481"/>
        <w:gridCol w:w="1236"/>
        <w:gridCol w:w="996"/>
        <w:gridCol w:w="871"/>
        <w:gridCol w:w="1472"/>
        <w:gridCol w:w="3046"/>
      </w:tblGrid>
      <w:tr w:rsidR="003E0CE8" w:rsidRPr="002F6879" w14:paraId="270D4369" w14:textId="77777777" w:rsidTr="00F0017E">
        <w:trPr>
          <w:trHeight w:val="414"/>
          <w:jc w:val="center"/>
        </w:trPr>
        <w:tc>
          <w:tcPr>
            <w:tcW w:w="0" w:type="auto"/>
            <w:shd w:val="clear" w:color="auto" w:fill="auto"/>
            <w:vAlign w:val="center"/>
          </w:tcPr>
          <w:p w14:paraId="2F5C6EF5"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lastRenderedPageBreak/>
              <w:t>No.</w:t>
            </w:r>
          </w:p>
        </w:tc>
        <w:tc>
          <w:tcPr>
            <w:tcW w:w="0" w:type="auto"/>
            <w:shd w:val="clear" w:color="auto" w:fill="auto"/>
            <w:vAlign w:val="center"/>
          </w:tcPr>
          <w:p w14:paraId="08196820"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t>Combination</w:t>
            </w:r>
          </w:p>
        </w:tc>
        <w:tc>
          <w:tcPr>
            <w:tcW w:w="0" w:type="auto"/>
            <w:shd w:val="clear" w:color="auto" w:fill="auto"/>
            <w:vAlign w:val="center"/>
          </w:tcPr>
          <w:p w14:paraId="51BC532A"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t>Aggressor</w:t>
            </w:r>
          </w:p>
        </w:tc>
        <w:tc>
          <w:tcPr>
            <w:tcW w:w="0" w:type="auto"/>
            <w:shd w:val="clear" w:color="auto" w:fill="auto"/>
            <w:vAlign w:val="center"/>
          </w:tcPr>
          <w:p w14:paraId="40CF4D4C"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t>Victim</w:t>
            </w:r>
          </w:p>
        </w:tc>
        <w:tc>
          <w:tcPr>
            <w:tcW w:w="0" w:type="auto"/>
            <w:vAlign w:val="center"/>
          </w:tcPr>
          <w:p w14:paraId="6BD52AAF" w14:textId="77777777" w:rsidR="003E0CE8" w:rsidRPr="002F6879" w:rsidRDefault="003E0CE8" w:rsidP="00F0017E">
            <w:pPr>
              <w:pStyle w:val="TAH"/>
              <w:rPr>
                <w:rFonts w:ascii="Times New Roman" w:hAnsi="Times New Roman"/>
                <w:lang w:val="en-GB"/>
              </w:rPr>
            </w:pPr>
            <w:r w:rsidRPr="002F6879">
              <w:rPr>
                <w:rFonts w:ascii="Times New Roman" w:hAnsi="Times New Roman" w:hint="eastAsia"/>
                <w:lang w:val="en-GB"/>
              </w:rPr>
              <w:t>F</w:t>
            </w:r>
            <w:r w:rsidRPr="002F6879">
              <w:rPr>
                <w:rFonts w:ascii="Times New Roman" w:hAnsi="Times New Roman"/>
                <w:lang w:val="en-GB"/>
              </w:rPr>
              <w:t>requency band</w:t>
            </w:r>
          </w:p>
        </w:tc>
        <w:tc>
          <w:tcPr>
            <w:tcW w:w="0" w:type="auto"/>
            <w:vAlign w:val="center"/>
          </w:tcPr>
          <w:p w14:paraId="6BD35FC0"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t>Scope of Coexistence Simulation</w:t>
            </w:r>
          </w:p>
        </w:tc>
      </w:tr>
      <w:tr w:rsidR="003E0CE8" w:rsidRPr="002F6879" w14:paraId="4A432FA7" w14:textId="77777777" w:rsidTr="00F0017E">
        <w:trPr>
          <w:trHeight w:val="414"/>
          <w:jc w:val="center"/>
        </w:trPr>
        <w:tc>
          <w:tcPr>
            <w:tcW w:w="0" w:type="auto"/>
            <w:shd w:val="clear" w:color="auto" w:fill="auto"/>
            <w:vAlign w:val="center"/>
          </w:tcPr>
          <w:p w14:paraId="42DFD3F5"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1</w:t>
            </w:r>
          </w:p>
        </w:tc>
        <w:tc>
          <w:tcPr>
            <w:tcW w:w="0" w:type="auto"/>
            <w:shd w:val="clear" w:color="auto" w:fill="auto"/>
            <w:vAlign w:val="center"/>
          </w:tcPr>
          <w:p w14:paraId="1FD33C6A"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with NTN</w:t>
            </w:r>
          </w:p>
        </w:tc>
        <w:tc>
          <w:tcPr>
            <w:tcW w:w="0" w:type="auto"/>
            <w:shd w:val="clear" w:color="auto" w:fill="auto"/>
            <w:vAlign w:val="center"/>
          </w:tcPr>
          <w:p w14:paraId="05C18341"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NTN UL</w:t>
            </w:r>
          </w:p>
        </w:tc>
        <w:tc>
          <w:tcPr>
            <w:tcW w:w="0" w:type="auto"/>
            <w:shd w:val="clear" w:color="auto" w:fill="auto"/>
            <w:vAlign w:val="center"/>
          </w:tcPr>
          <w:p w14:paraId="6BD518CC"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UL</w:t>
            </w:r>
          </w:p>
        </w:tc>
        <w:tc>
          <w:tcPr>
            <w:tcW w:w="0" w:type="auto"/>
            <w:vAlign w:val="center"/>
          </w:tcPr>
          <w:p w14:paraId="69252F2F" w14:textId="77777777" w:rsidR="003E0CE8" w:rsidRPr="002F6879" w:rsidRDefault="003E0CE8" w:rsidP="00F0017E">
            <w:pPr>
              <w:pStyle w:val="TAL"/>
              <w:jc w:val="center"/>
              <w:rPr>
                <w:rFonts w:ascii="Times New Roman" w:eastAsiaTheme="minorEastAsia" w:hAnsi="Times New Roman"/>
                <w:lang w:val="en-GB" w:eastAsia="zh-CN"/>
              </w:rPr>
            </w:pPr>
            <w:r w:rsidRPr="002F6879">
              <w:rPr>
                <w:rFonts w:ascii="Times New Roman" w:eastAsiaTheme="minorEastAsia" w:hAnsi="Times New Roman"/>
                <w:lang w:val="en-GB" w:eastAsia="zh-CN"/>
              </w:rPr>
              <w:t>14 GHz</w:t>
            </w:r>
          </w:p>
        </w:tc>
        <w:tc>
          <w:tcPr>
            <w:tcW w:w="0" w:type="auto"/>
            <w:shd w:val="clear" w:color="auto" w:fill="auto"/>
          </w:tcPr>
          <w:p w14:paraId="52901FA0"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ACLR NTN UE to be varied/defined.</w:t>
            </w:r>
          </w:p>
          <w:p w14:paraId="7E1A1922"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 xml:space="preserve">ACS TN </w:t>
            </w:r>
            <w:proofErr w:type="spellStart"/>
            <w:r w:rsidRPr="002F6879">
              <w:rPr>
                <w:rFonts w:ascii="Times New Roman" w:hAnsi="Times New Roman"/>
                <w:lang w:val="en-GB"/>
              </w:rPr>
              <w:t>gNB</w:t>
            </w:r>
            <w:proofErr w:type="spellEnd"/>
            <w:r w:rsidRPr="002F6879">
              <w:rPr>
                <w:rFonts w:ascii="Times New Roman" w:hAnsi="Times New Roman"/>
                <w:lang w:val="en-GB"/>
              </w:rPr>
              <w:t xml:space="preserve"> fixed</w:t>
            </w:r>
          </w:p>
        </w:tc>
      </w:tr>
      <w:tr w:rsidR="003E0CE8" w:rsidRPr="002F6879" w14:paraId="4E5109FE" w14:textId="77777777" w:rsidTr="00F0017E">
        <w:trPr>
          <w:trHeight w:val="414"/>
          <w:jc w:val="center"/>
        </w:trPr>
        <w:tc>
          <w:tcPr>
            <w:tcW w:w="0" w:type="auto"/>
            <w:shd w:val="clear" w:color="auto" w:fill="auto"/>
            <w:vAlign w:val="center"/>
          </w:tcPr>
          <w:p w14:paraId="0E87EEB7"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2</w:t>
            </w:r>
          </w:p>
        </w:tc>
        <w:tc>
          <w:tcPr>
            <w:tcW w:w="0" w:type="auto"/>
            <w:shd w:val="clear" w:color="auto" w:fill="auto"/>
            <w:vAlign w:val="center"/>
          </w:tcPr>
          <w:p w14:paraId="0FDD9C2E"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with NTN</w:t>
            </w:r>
          </w:p>
        </w:tc>
        <w:tc>
          <w:tcPr>
            <w:tcW w:w="0" w:type="auto"/>
            <w:shd w:val="clear" w:color="auto" w:fill="auto"/>
            <w:vAlign w:val="center"/>
          </w:tcPr>
          <w:p w14:paraId="43BD3EF1"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NTN DL</w:t>
            </w:r>
          </w:p>
        </w:tc>
        <w:tc>
          <w:tcPr>
            <w:tcW w:w="0" w:type="auto"/>
            <w:shd w:val="clear" w:color="auto" w:fill="auto"/>
            <w:vAlign w:val="center"/>
          </w:tcPr>
          <w:p w14:paraId="4E248029"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DL</w:t>
            </w:r>
          </w:p>
        </w:tc>
        <w:tc>
          <w:tcPr>
            <w:tcW w:w="0" w:type="auto"/>
            <w:vAlign w:val="center"/>
          </w:tcPr>
          <w:p w14:paraId="69559236" w14:textId="77777777" w:rsidR="003E0CE8" w:rsidRPr="002F6879" w:rsidRDefault="003E0CE8" w:rsidP="00F0017E">
            <w:pPr>
              <w:pStyle w:val="TAL"/>
              <w:jc w:val="center"/>
              <w:rPr>
                <w:rFonts w:ascii="Times New Roman" w:eastAsiaTheme="minorEastAsia" w:hAnsi="Times New Roman"/>
                <w:lang w:val="en-GB" w:eastAsia="zh-CN"/>
              </w:rPr>
            </w:pPr>
            <w:r w:rsidRPr="002F6879">
              <w:rPr>
                <w:rFonts w:ascii="Times New Roman" w:eastAsiaTheme="minorEastAsia" w:hAnsi="Times New Roman"/>
                <w:lang w:val="en-GB" w:eastAsia="zh-CN"/>
              </w:rPr>
              <w:t>11 GHz</w:t>
            </w:r>
          </w:p>
        </w:tc>
        <w:tc>
          <w:tcPr>
            <w:tcW w:w="0" w:type="auto"/>
            <w:shd w:val="clear" w:color="auto" w:fill="auto"/>
          </w:tcPr>
          <w:p w14:paraId="12D72259"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ACLR NTN SAN to be varied/defined.</w:t>
            </w:r>
          </w:p>
          <w:p w14:paraId="624D660E"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ACS TN UE fixed</w:t>
            </w:r>
          </w:p>
        </w:tc>
      </w:tr>
      <w:tr w:rsidR="003E0CE8" w:rsidRPr="002F6879" w14:paraId="1111EF04" w14:textId="77777777" w:rsidTr="00F0017E">
        <w:trPr>
          <w:trHeight w:val="414"/>
          <w:jc w:val="center"/>
        </w:trPr>
        <w:tc>
          <w:tcPr>
            <w:tcW w:w="0" w:type="auto"/>
            <w:shd w:val="clear" w:color="auto" w:fill="auto"/>
            <w:vAlign w:val="center"/>
          </w:tcPr>
          <w:p w14:paraId="15F92620"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3</w:t>
            </w:r>
          </w:p>
        </w:tc>
        <w:tc>
          <w:tcPr>
            <w:tcW w:w="0" w:type="auto"/>
            <w:shd w:val="clear" w:color="auto" w:fill="auto"/>
            <w:vAlign w:val="center"/>
          </w:tcPr>
          <w:p w14:paraId="12384CBB"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with NTN</w:t>
            </w:r>
          </w:p>
        </w:tc>
        <w:tc>
          <w:tcPr>
            <w:tcW w:w="0" w:type="auto"/>
            <w:shd w:val="clear" w:color="auto" w:fill="auto"/>
            <w:vAlign w:val="center"/>
          </w:tcPr>
          <w:p w14:paraId="14E450C4"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DL</w:t>
            </w:r>
          </w:p>
        </w:tc>
        <w:tc>
          <w:tcPr>
            <w:tcW w:w="0" w:type="auto"/>
            <w:shd w:val="clear" w:color="auto" w:fill="auto"/>
            <w:vAlign w:val="center"/>
          </w:tcPr>
          <w:p w14:paraId="15FB36D6"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NTN DL</w:t>
            </w:r>
          </w:p>
        </w:tc>
        <w:tc>
          <w:tcPr>
            <w:tcW w:w="0" w:type="auto"/>
            <w:vAlign w:val="center"/>
          </w:tcPr>
          <w:p w14:paraId="61737C18" w14:textId="77777777" w:rsidR="003E0CE8" w:rsidRPr="002F6879" w:rsidRDefault="003E0CE8" w:rsidP="00F0017E">
            <w:pPr>
              <w:pStyle w:val="TAL"/>
              <w:jc w:val="center"/>
              <w:rPr>
                <w:rFonts w:ascii="Times New Roman" w:hAnsi="Times New Roman"/>
                <w:lang w:val="en-GB"/>
              </w:rPr>
            </w:pPr>
            <w:r w:rsidRPr="002F6879">
              <w:rPr>
                <w:rFonts w:ascii="Times New Roman" w:eastAsiaTheme="minorEastAsia" w:hAnsi="Times New Roman"/>
                <w:lang w:val="en-GB" w:eastAsia="zh-CN"/>
              </w:rPr>
              <w:t>11 GHz</w:t>
            </w:r>
          </w:p>
        </w:tc>
        <w:tc>
          <w:tcPr>
            <w:tcW w:w="0" w:type="auto"/>
            <w:shd w:val="clear" w:color="auto" w:fill="auto"/>
          </w:tcPr>
          <w:p w14:paraId="266C8215"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 xml:space="preserve">ACLR TN </w:t>
            </w:r>
            <w:proofErr w:type="spellStart"/>
            <w:r w:rsidRPr="002F6879">
              <w:rPr>
                <w:rFonts w:ascii="Times New Roman" w:hAnsi="Times New Roman"/>
                <w:lang w:val="en-GB"/>
              </w:rPr>
              <w:t>gNB</w:t>
            </w:r>
            <w:proofErr w:type="spellEnd"/>
            <w:r w:rsidRPr="002F6879">
              <w:rPr>
                <w:rFonts w:ascii="Times New Roman" w:hAnsi="Times New Roman"/>
                <w:lang w:val="en-GB"/>
              </w:rPr>
              <w:t xml:space="preserve"> fixed.</w:t>
            </w:r>
          </w:p>
          <w:p w14:paraId="2BC71F8B"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ACS NTN UE to be varied/defined</w:t>
            </w:r>
          </w:p>
        </w:tc>
      </w:tr>
      <w:tr w:rsidR="003E0CE8" w:rsidRPr="002F6879" w14:paraId="3C66CDAA" w14:textId="77777777" w:rsidTr="00F0017E">
        <w:trPr>
          <w:trHeight w:val="414"/>
          <w:jc w:val="center"/>
        </w:trPr>
        <w:tc>
          <w:tcPr>
            <w:tcW w:w="0" w:type="auto"/>
            <w:shd w:val="clear" w:color="auto" w:fill="auto"/>
            <w:vAlign w:val="center"/>
          </w:tcPr>
          <w:p w14:paraId="780B25EC"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4</w:t>
            </w:r>
          </w:p>
        </w:tc>
        <w:tc>
          <w:tcPr>
            <w:tcW w:w="0" w:type="auto"/>
            <w:shd w:val="clear" w:color="auto" w:fill="auto"/>
            <w:vAlign w:val="center"/>
          </w:tcPr>
          <w:p w14:paraId="5EBAB4C9"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with NTN</w:t>
            </w:r>
          </w:p>
        </w:tc>
        <w:tc>
          <w:tcPr>
            <w:tcW w:w="0" w:type="auto"/>
            <w:shd w:val="clear" w:color="auto" w:fill="auto"/>
            <w:vAlign w:val="center"/>
          </w:tcPr>
          <w:p w14:paraId="3BB66C25"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DL</w:t>
            </w:r>
          </w:p>
        </w:tc>
        <w:tc>
          <w:tcPr>
            <w:tcW w:w="0" w:type="auto"/>
            <w:shd w:val="clear" w:color="auto" w:fill="auto"/>
            <w:vAlign w:val="center"/>
          </w:tcPr>
          <w:p w14:paraId="605F9B36"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NTN UL</w:t>
            </w:r>
          </w:p>
        </w:tc>
        <w:tc>
          <w:tcPr>
            <w:tcW w:w="0" w:type="auto"/>
            <w:vAlign w:val="center"/>
          </w:tcPr>
          <w:p w14:paraId="4ED2434E" w14:textId="77777777" w:rsidR="003E0CE8" w:rsidRPr="002F6879" w:rsidRDefault="003E0CE8" w:rsidP="00F0017E">
            <w:pPr>
              <w:pStyle w:val="TAL"/>
              <w:jc w:val="center"/>
              <w:rPr>
                <w:rFonts w:ascii="Times New Roman" w:hAnsi="Times New Roman"/>
                <w:lang w:val="en-GB"/>
              </w:rPr>
            </w:pPr>
            <w:r w:rsidRPr="002F6879">
              <w:rPr>
                <w:rFonts w:ascii="Times New Roman" w:eastAsiaTheme="minorEastAsia" w:hAnsi="Times New Roman"/>
                <w:lang w:val="en-GB" w:eastAsia="zh-CN"/>
              </w:rPr>
              <w:t>14 GHz</w:t>
            </w:r>
          </w:p>
        </w:tc>
        <w:tc>
          <w:tcPr>
            <w:tcW w:w="0" w:type="auto"/>
            <w:shd w:val="clear" w:color="auto" w:fill="auto"/>
          </w:tcPr>
          <w:p w14:paraId="736CD542"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 xml:space="preserve">ACLR TN </w:t>
            </w:r>
            <w:proofErr w:type="spellStart"/>
            <w:r w:rsidRPr="002F6879">
              <w:rPr>
                <w:rFonts w:ascii="Times New Roman" w:hAnsi="Times New Roman"/>
                <w:lang w:val="en-GB"/>
              </w:rPr>
              <w:t>gNB</w:t>
            </w:r>
            <w:proofErr w:type="spellEnd"/>
            <w:r w:rsidRPr="002F6879">
              <w:rPr>
                <w:rFonts w:ascii="Times New Roman" w:hAnsi="Times New Roman"/>
                <w:lang w:val="en-GB"/>
              </w:rPr>
              <w:t xml:space="preserve"> fixed.</w:t>
            </w:r>
          </w:p>
          <w:p w14:paraId="313E4195"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ACS NTN SAN to be varied/defined</w:t>
            </w:r>
          </w:p>
        </w:tc>
      </w:tr>
    </w:tbl>
    <w:p w14:paraId="4EECD91C" w14:textId="77777777" w:rsidR="003E0CE8" w:rsidRPr="002F6879" w:rsidRDefault="003E0CE8" w:rsidP="003E0CE8"/>
    <w:p w14:paraId="3CE3CA8E" w14:textId="7574DCFA" w:rsidR="00BE4C39" w:rsidRPr="002F6879" w:rsidRDefault="004E1865" w:rsidP="002D11DD">
      <w:pPr>
        <w:pStyle w:val="Moderator"/>
      </w:pPr>
      <w:r w:rsidRPr="002F6879">
        <w:t xml:space="preserve">The </w:t>
      </w:r>
      <w:r w:rsidR="00164C7F" w:rsidRPr="002F6879">
        <w:t>worst-case</w:t>
      </w:r>
      <w:r w:rsidRPr="002F6879">
        <w:t xml:space="preserve"> scenario</w:t>
      </w:r>
      <w:r w:rsidR="0018220A" w:rsidRPr="002F6879">
        <w:t xml:space="preserve">, out of the four identified, was </w:t>
      </w:r>
      <w:r w:rsidR="002D11DD" w:rsidRPr="002F6879">
        <w:t>Scenario</w:t>
      </w:r>
      <w:r w:rsidR="0018220A" w:rsidRPr="002F6879">
        <w:t xml:space="preserve"> 1 and the following table illustrates the ACIR value </w:t>
      </w:r>
      <w:r w:rsidR="0092247E" w:rsidRPr="002F6879">
        <w:t>calculated from the simulations:</w:t>
      </w:r>
    </w:p>
    <w:p w14:paraId="1746C591" w14:textId="77777777" w:rsidR="004B2315" w:rsidRPr="002F6879" w:rsidRDefault="004B2315" w:rsidP="004B2315">
      <w:pPr>
        <w:jc w:val="center"/>
      </w:pPr>
      <w:r w:rsidRPr="002F6879">
        <w:rPr>
          <w:b/>
          <w:bCs/>
        </w:rPr>
        <w:t>Table 3: Required ACIR for Scenario 1 considering VSAT Parabolic antenna.</w:t>
      </w:r>
    </w:p>
    <w:tbl>
      <w:tblPr>
        <w:tblStyle w:val="TableGrid"/>
        <w:tblW w:w="0" w:type="auto"/>
        <w:jc w:val="center"/>
        <w:tblLook w:val="04A0" w:firstRow="1" w:lastRow="0" w:firstColumn="1" w:lastColumn="0" w:noHBand="0" w:noVBand="1"/>
      </w:tblPr>
      <w:tblGrid>
        <w:gridCol w:w="715"/>
        <w:gridCol w:w="1710"/>
        <w:gridCol w:w="1080"/>
        <w:gridCol w:w="1080"/>
        <w:gridCol w:w="1170"/>
        <w:gridCol w:w="1170"/>
        <w:gridCol w:w="1170"/>
        <w:gridCol w:w="1170"/>
      </w:tblGrid>
      <w:tr w:rsidR="004B2315" w:rsidRPr="002F6879" w14:paraId="31D5D059" w14:textId="77777777" w:rsidTr="00F0017E">
        <w:trPr>
          <w:jc w:val="center"/>
        </w:trPr>
        <w:tc>
          <w:tcPr>
            <w:tcW w:w="2425" w:type="dxa"/>
            <w:gridSpan w:val="2"/>
            <w:vMerge w:val="restart"/>
            <w:tcBorders>
              <w:tl2br w:val="single" w:sz="4" w:space="0" w:color="auto"/>
            </w:tcBorders>
          </w:tcPr>
          <w:p w14:paraId="11161063" w14:textId="77777777" w:rsidR="004B2315" w:rsidRPr="002F6879" w:rsidRDefault="004B2315" w:rsidP="00F0017E">
            <w:pPr>
              <w:jc w:val="center"/>
              <w:rPr>
                <w:b/>
                <w:bCs/>
              </w:rPr>
            </w:pPr>
          </w:p>
        </w:tc>
        <w:tc>
          <w:tcPr>
            <w:tcW w:w="6840" w:type="dxa"/>
            <w:gridSpan w:val="6"/>
          </w:tcPr>
          <w:p w14:paraId="167F6F19" w14:textId="77777777" w:rsidR="004B2315" w:rsidRPr="002F6879" w:rsidRDefault="004B2315" w:rsidP="00F0017E">
            <w:pPr>
              <w:jc w:val="center"/>
              <w:rPr>
                <w:b/>
                <w:bCs/>
              </w:rPr>
            </w:pPr>
            <w:r w:rsidRPr="002F6879">
              <w:rPr>
                <w:b/>
                <w:bCs/>
              </w:rPr>
              <w:t>ACIR</w:t>
            </w:r>
          </w:p>
        </w:tc>
      </w:tr>
      <w:tr w:rsidR="004B2315" w:rsidRPr="002F6879" w14:paraId="719C332E" w14:textId="77777777" w:rsidTr="00F0017E">
        <w:trPr>
          <w:jc w:val="center"/>
        </w:trPr>
        <w:tc>
          <w:tcPr>
            <w:tcW w:w="2425" w:type="dxa"/>
            <w:gridSpan w:val="2"/>
            <w:vMerge/>
            <w:tcBorders>
              <w:tl2br w:val="single" w:sz="4" w:space="0" w:color="auto"/>
            </w:tcBorders>
          </w:tcPr>
          <w:p w14:paraId="72A6BDFF" w14:textId="77777777" w:rsidR="004B2315" w:rsidRPr="002F6879" w:rsidRDefault="004B2315" w:rsidP="00F0017E">
            <w:pPr>
              <w:jc w:val="center"/>
              <w:rPr>
                <w:b/>
                <w:bCs/>
              </w:rPr>
            </w:pPr>
          </w:p>
        </w:tc>
        <w:tc>
          <w:tcPr>
            <w:tcW w:w="1080" w:type="dxa"/>
          </w:tcPr>
          <w:p w14:paraId="01D3CD69" w14:textId="77777777" w:rsidR="004B2315" w:rsidRPr="002F6879" w:rsidRDefault="004B2315" w:rsidP="00F0017E">
            <w:pPr>
              <w:jc w:val="center"/>
              <w:rPr>
                <w:b/>
                <w:bCs/>
              </w:rPr>
            </w:pPr>
            <w:r w:rsidRPr="002F6879">
              <w:rPr>
                <w:b/>
                <w:bCs/>
              </w:rPr>
              <w:t>0</w:t>
            </w:r>
          </w:p>
        </w:tc>
        <w:tc>
          <w:tcPr>
            <w:tcW w:w="1080" w:type="dxa"/>
          </w:tcPr>
          <w:p w14:paraId="357BECAB" w14:textId="77777777" w:rsidR="004B2315" w:rsidRPr="002F6879" w:rsidRDefault="004B2315" w:rsidP="00F0017E">
            <w:pPr>
              <w:jc w:val="center"/>
              <w:rPr>
                <w:b/>
                <w:bCs/>
              </w:rPr>
            </w:pPr>
            <w:r w:rsidRPr="002F6879">
              <w:rPr>
                <w:b/>
                <w:bCs/>
              </w:rPr>
              <w:t>5</w:t>
            </w:r>
          </w:p>
        </w:tc>
        <w:tc>
          <w:tcPr>
            <w:tcW w:w="1170" w:type="dxa"/>
          </w:tcPr>
          <w:p w14:paraId="6E332673" w14:textId="77777777" w:rsidR="004B2315" w:rsidRPr="002F6879" w:rsidRDefault="004B2315" w:rsidP="00F0017E">
            <w:pPr>
              <w:jc w:val="center"/>
              <w:rPr>
                <w:b/>
                <w:bCs/>
              </w:rPr>
            </w:pPr>
            <w:r w:rsidRPr="002F6879">
              <w:rPr>
                <w:b/>
                <w:bCs/>
              </w:rPr>
              <w:t>10</w:t>
            </w:r>
          </w:p>
        </w:tc>
        <w:tc>
          <w:tcPr>
            <w:tcW w:w="1170" w:type="dxa"/>
          </w:tcPr>
          <w:p w14:paraId="3B5701D0" w14:textId="77777777" w:rsidR="004B2315" w:rsidRPr="002F6879" w:rsidRDefault="004B2315" w:rsidP="00F0017E">
            <w:pPr>
              <w:jc w:val="center"/>
              <w:rPr>
                <w:b/>
                <w:bCs/>
              </w:rPr>
            </w:pPr>
            <w:r w:rsidRPr="002F6879">
              <w:rPr>
                <w:b/>
                <w:bCs/>
              </w:rPr>
              <w:t>15</w:t>
            </w:r>
          </w:p>
        </w:tc>
        <w:tc>
          <w:tcPr>
            <w:tcW w:w="1170" w:type="dxa"/>
          </w:tcPr>
          <w:p w14:paraId="13ED621B" w14:textId="77777777" w:rsidR="004B2315" w:rsidRPr="002F6879" w:rsidRDefault="004B2315" w:rsidP="00F0017E">
            <w:pPr>
              <w:jc w:val="center"/>
              <w:rPr>
                <w:b/>
                <w:bCs/>
              </w:rPr>
            </w:pPr>
            <w:r w:rsidRPr="002F6879">
              <w:rPr>
                <w:b/>
                <w:bCs/>
              </w:rPr>
              <w:t>20</w:t>
            </w:r>
          </w:p>
        </w:tc>
        <w:tc>
          <w:tcPr>
            <w:tcW w:w="1170" w:type="dxa"/>
          </w:tcPr>
          <w:p w14:paraId="14D95B9C" w14:textId="77777777" w:rsidR="004B2315" w:rsidRPr="002F6879" w:rsidRDefault="004B2315" w:rsidP="00F0017E">
            <w:pPr>
              <w:jc w:val="center"/>
              <w:rPr>
                <w:b/>
                <w:bCs/>
              </w:rPr>
            </w:pPr>
            <w:r w:rsidRPr="002F6879">
              <w:rPr>
                <w:b/>
                <w:bCs/>
              </w:rPr>
              <w:t>25</w:t>
            </w:r>
          </w:p>
        </w:tc>
      </w:tr>
      <w:tr w:rsidR="004B2315" w:rsidRPr="002F6879" w14:paraId="3BE581C8" w14:textId="77777777" w:rsidTr="00F0017E">
        <w:trPr>
          <w:trHeight w:val="169"/>
          <w:jc w:val="center"/>
        </w:trPr>
        <w:tc>
          <w:tcPr>
            <w:tcW w:w="715" w:type="dxa"/>
            <w:vMerge w:val="restart"/>
          </w:tcPr>
          <w:p w14:paraId="10645ECE" w14:textId="77777777" w:rsidR="004B2315" w:rsidRPr="002F6879" w:rsidRDefault="004B2315" w:rsidP="00F0017E">
            <w:pPr>
              <w:rPr>
                <w:b/>
                <w:bCs/>
              </w:rPr>
            </w:pPr>
            <w:r w:rsidRPr="002F6879">
              <w:rPr>
                <w:b/>
                <w:bCs/>
              </w:rPr>
              <w:t xml:space="preserve">GEO @90 </w:t>
            </w:r>
            <w:proofErr w:type="spellStart"/>
            <w:r w:rsidRPr="002F6879">
              <w:rPr>
                <w:b/>
                <w:bCs/>
              </w:rPr>
              <w:t>deg</w:t>
            </w:r>
            <w:proofErr w:type="spellEnd"/>
          </w:p>
        </w:tc>
        <w:tc>
          <w:tcPr>
            <w:tcW w:w="1710" w:type="dxa"/>
          </w:tcPr>
          <w:p w14:paraId="7595B84F" w14:textId="77777777" w:rsidR="004B2315" w:rsidRPr="002F6879" w:rsidRDefault="004B2315" w:rsidP="00F0017E">
            <w:pPr>
              <w:rPr>
                <w:b/>
                <w:bCs/>
              </w:rPr>
            </w:pPr>
            <w:r w:rsidRPr="002F6879">
              <w:t>Average THP-Loss [%]</w:t>
            </w:r>
          </w:p>
        </w:tc>
        <w:tc>
          <w:tcPr>
            <w:tcW w:w="1080" w:type="dxa"/>
          </w:tcPr>
          <w:p w14:paraId="0BCCA6BD" w14:textId="77777777" w:rsidR="004B2315" w:rsidRPr="002F6879" w:rsidRDefault="004B2315" w:rsidP="00F0017E">
            <w:pPr>
              <w:jc w:val="center"/>
            </w:pPr>
            <w:r w:rsidRPr="002F6879">
              <w:t>2.4</w:t>
            </w:r>
          </w:p>
        </w:tc>
        <w:tc>
          <w:tcPr>
            <w:tcW w:w="1080" w:type="dxa"/>
          </w:tcPr>
          <w:p w14:paraId="452553D6" w14:textId="77777777" w:rsidR="004B2315" w:rsidRPr="002F6879" w:rsidRDefault="004B2315" w:rsidP="00F0017E">
            <w:pPr>
              <w:jc w:val="center"/>
            </w:pPr>
            <w:r w:rsidRPr="002F6879">
              <w:t>1.5</w:t>
            </w:r>
          </w:p>
        </w:tc>
        <w:tc>
          <w:tcPr>
            <w:tcW w:w="1170" w:type="dxa"/>
          </w:tcPr>
          <w:p w14:paraId="440E14E7" w14:textId="77777777" w:rsidR="004B2315" w:rsidRPr="002F6879" w:rsidRDefault="004B2315" w:rsidP="00F0017E">
            <w:pPr>
              <w:jc w:val="center"/>
            </w:pPr>
            <w:r w:rsidRPr="002F6879">
              <w:t>0.9</w:t>
            </w:r>
          </w:p>
        </w:tc>
        <w:tc>
          <w:tcPr>
            <w:tcW w:w="1170" w:type="dxa"/>
          </w:tcPr>
          <w:p w14:paraId="6B44CBCA" w14:textId="77777777" w:rsidR="004B2315" w:rsidRPr="002F6879" w:rsidRDefault="004B2315" w:rsidP="00F0017E">
            <w:pPr>
              <w:jc w:val="center"/>
            </w:pPr>
            <w:r w:rsidRPr="002F6879">
              <w:t>0.5</w:t>
            </w:r>
          </w:p>
        </w:tc>
        <w:tc>
          <w:tcPr>
            <w:tcW w:w="1170" w:type="dxa"/>
          </w:tcPr>
          <w:p w14:paraId="494AF779" w14:textId="77777777" w:rsidR="004B2315" w:rsidRPr="002F6879" w:rsidRDefault="004B2315" w:rsidP="00F0017E">
            <w:pPr>
              <w:jc w:val="center"/>
            </w:pPr>
            <w:r w:rsidRPr="002F6879">
              <w:t>0.33</w:t>
            </w:r>
          </w:p>
        </w:tc>
        <w:tc>
          <w:tcPr>
            <w:tcW w:w="1170" w:type="dxa"/>
          </w:tcPr>
          <w:p w14:paraId="5C04B6CB" w14:textId="77777777" w:rsidR="004B2315" w:rsidRPr="002F6879" w:rsidRDefault="004B2315" w:rsidP="00F0017E">
            <w:pPr>
              <w:jc w:val="center"/>
            </w:pPr>
            <w:r w:rsidRPr="002F6879">
              <w:t>0.18</w:t>
            </w:r>
          </w:p>
        </w:tc>
      </w:tr>
      <w:tr w:rsidR="004B2315" w:rsidRPr="002F6879" w14:paraId="7138C860" w14:textId="77777777" w:rsidTr="00F0017E">
        <w:trPr>
          <w:trHeight w:val="169"/>
          <w:jc w:val="center"/>
        </w:trPr>
        <w:tc>
          <w:tcPr>
            <w:tcW w:w="715" w:type="dxa"/>
            <w:vMerge/>
          </w:tcPr>
          <w:p w14:paraId="6EB0AF0B" w14:textId="77777777" w:rsidR="004B2315" w:rsidRPr="002F6879" w:rsidRDefault="004B2315" w:rsidP="00F0017E">
            <w:pPr>
              <w:rPr>
                <w:b/>
                <w:bCs/>
              </w:rPr>
            </w:pPr>
          </w:p>
        </w:tc>
        <w:tc>
          <w:tcPr>
            <w:tcW w:w="1710" w:type="dxa"/>
          </w:tcPr>
          <w:p w14:paraId="0B382D97" w14:textId="77777777" w:rsidR="004B2315" w:rsidRPr="002F6879" w:rsidRDefault="004B2315" w:rsidP="00F0017E">
            <w:pPr>
              <w:rPr>
                <w:b/>
                <w:bCs/>
              </w:rPr>
            </w:pPr>
            <w:r w:rsidRPr="002F6879">
              <w:t>Cell edge THP-Loss [%]</w:t>
            </w:r>
          </w:p>
        </w:tc>
        <w:tc>
          <w:tcPr>
            <w:tcW w:w="1080" w:type="dxa"/>
          </w:tcPr>
          <w:p w14:paraId="05399F40" w14:textId="77777777" w:rsidR="004B2315" w:rsidRPr="002F6879" w:rsidRDefault="004B2315" w:rsidP="00F0017E">
            <w:pPr>
              <w:jc w:val="center"/>
            </w:pPr>
            <w:r w:rsidRPr="002F6879">
              <w:t>16.9</w:t>
            </w:r>
          </w:p>
        </w:tc>
        <w:tc>
          <w:tcPr>
            <w:tcW w:w="1080" w:type="dxa"/>
          </w:tcPr>
          <w:p w14:paraId="0E9EFFDE" w14:textId="77777777" w:rsidR="004B2315" w:rsidRPr="002F6879" w:rsidRDefault="004B2315" w:rsidP="00F0017E">
            <w:pPr>
              <w:jc w:val="center"/>
            </w:pPr>
            <w:r w:rsidRPr="002F6879">
              <w:t>12.1</w:t>
            </w:r>
          </w:p>
        </w:tc>
        <w:tc>
          <w:tcPr>
            <w:tcW w:w="1170" w:type="dxa"/>
          </w:tcPr>
          <w:p w14:paraId="04CAA22C" w14:textId="77777777" w:rsidR="004B2315" w:rsidRPr="002F6879" w:rsidRDefault="004B2315" w:rsidP="00F0017E">
            <w:pPr>
              <w:jc w:val="center"/>
            </w:pPr>
            <w:r w:rsidRPr="002F6879">
              <w:t>6.3</w:t>
            </w:r>
          </w:p>
        </w:tc>
        <w:tc>
          <w:tcPr>
            <w:tcW w:w="1170" w:type="dxa"/>
          </w:tcPr>
          <w:p w14:paraId="6CBC2023" w14:textId="77777777" w:rsidR="004B2315" w:rsidRPr="002F6879" w:rsidRDefault="004B2315" w:rsidP="00F0017E">
            <w:pPr>
              <w:jc w:val="center"/>
            </w:pPr>
            <w:r w:rsidRPr="002F6879">
              <w:rPr>
                <w:highlight w:val="green"/>
              </w:rPr>
              <w:t>3.1</w:t>
            </w:r>
          </w:p>
        </w:tc>
        <w:tc>
          <w:tcPr>
            <w:tcW w:w="1170" w:type="dxa"/>
          </w:tcPr>
          <w:p w14:paraId="0829DABA" w14:textId="77777777" w:rsidR="004B2315" w:rsidRPr="002F6879" w:rsidRDefault="004B2315" w:rsidP="00F0017E">
            <w:pPr>
              <w:jc w:val="center"/>
            </w:pPr>
            <w:r w:rsidRPr="002F6879">
              <w:t>1.1</w:t>
            </w:r>
          </w:p>
        </w:tc>
        <w:tc>
          <w:tcPr>
            <w:tcW w:w="1170" w:type="dxa"/>
          </w:tcPr>
          <w:p w14:paraId="48B8B65C" w14:textId="77777777" w:rsidR="004B2315" w:rsidRPr="002F6879" w:rsidRDefault="004B2315" w:rsidP="00F0017E">
            <w:pPr>
              <w:jc w:val="center"/>
            </w:pPr>
            <w:r w:rsidRPr="002F6879">
              <w:t>0.7</w:t>
            </w:r>
          </w:p>
        </w:tc>
      </w:tr>
      <w:tr w:rsidR="004B2315" w:rsidRPr="002F6879" w14:paraId="6E56087A" w14:textId="77777777" w:rsidTr="00F0017E">
        <w:trPr>
          <w:trHeight w:val="169"/>
          <w:jc w:val="center"/>
        </w:trPr>
        <w:tc>
          <w:tcPr>
            <w:tcW w:w="715" w:type="dxa"/>
            <w:vMerge w:val="restart"/>
          </w:tcPr>
          <w:p w14:paraId="2A6C0CBA" w14:textId="77777777" w:rsidR="004B2315" w:rsidRPr="002F6879" w:rsidRDefault="004B2315" w:rsidP="00F0017E">
            <w:pPr>
              <w:rPr>
                <w:b/>
                <w:bCs/>
              </w:rPr>
            </w:pPr>
            <w:r w:rsidRPr="002F6879">
              <w:rPr>
                <w:b/>
                <w:bCs/>
              </w:rPr>
              <w:t xml:space="preserve">GEO @35 </w:t>
            </w:r>
            <w:proofErr w:type="spellStart"/>
            <w:r w:rsidRPr="002F6879">
              <w:rPr>
                <w:b/>
                <w:bCs/>
              </w:rPr>
              <w:t>deg</w:t>
            </w:r>
            <w:proofErr w:type="spellEnd"/>
          </w:p>
        </w:tc>
        <w:tc>
          <w:tcPr>
            <w:tcW w:w="1710" w:type="dxa"/>
          </w:tcPr>
          <w:p w14:paraId="0E310D2C" w14:textId="77777777" w:rsidR="004B2315" w:rsidRPr="002F6879" w:rsidRDefault="004B2315" w:rsidP="00F0017E">
            <w:r w:rsidRPr="002F6879">
              <w:t>Average THP-Loss [%]</w:t>
            </w:r>
          </w:p>
        </w:tc>
        <w:tc>
          <w:tcPr>
            <w:tcW w:w="1080" w:type="dxa"/>
          </w:tcPr>
          <w:p w14:paraId="0AD2FD0C" w14:textId="77777777" w:rsidR="004B2315" w:rsidRPr="002F6879" w:rsidRDefault="004B2315" w:rsidP="00F0017E">
            <w:pPr>
              <w:jc w:val="center"/>
            </w:pPr>
            <w:r w:rsidRPr="002F6879">
              <w:t>5.1</w:t>
            </w:r>
          </w:p>
        </w:tc>
        <w:tc>
          <w:tcPr>
            <w:tcW w:w="1080" w:type="dxa"/>
          </w:tcPr>
          <w:p w14:paraId="5B426157" w14:textId="77777777" w:rsidR="004B2315" w:rsidRPr="002F6879" w:rsidRDefault="004B2315" w:rsidP="00F0017E">
            <w:pPr>
              <w:jc w:val="center"/>
            </w:pPr>
            <w:r w:rsidRPr="002F6879">
              <w:t>3.4</w:t>
            </w:r>
          </w:p>
        </w:tc>
        <w:tc>
          <w:tcPr>
            <w:tcW w:w="1170" w:type="dxa"/>
          </w:tcPr>
          <w:p w14:paraId="1C9D3859" w14:textId="77777777" w:rsidR="004B2315" w:rsidRPr="002F6879" w:rsidRDefault="004B2315" w:rsidP="00F0017E">
            <w:pPr>
              <w:jc w:val="center"/>
            </w:pPr>
            <w:r w:rsidRPr="002F6879">
              <w:t>2.2</w:t>
            </w:r>
          </w:p>
        </w:tc>
        <w:tc>
          <w:tcPr>
            <w:tcW w:w="1170" w:type="dxa"/>
          </w:tcPr>
          <w:p w14:paraId="56877DD4" w14:textId="77777777" w:rsidR="004B2315" w:rsidRPr="002F6879" w:rsidRDefault="004B2315" w:rsidP="00F0017E">
            <w:pPr>
              <w:jc w:val="center"/>
            </w:pPr>
            <w:r w:rsidRPr="002F6879">
              <w:t>1.4</w:t>
            </w:r>
          </w:p>
        </w:tc>
        <w:tc>
          <w:tcPr>
            <w:tcW w:w="1170" w:type="dxa"/>
          </w:tcPr>
          <w:p w14:paraId="26F32381" w14:textId="77777777" w:rsidR="004B2315" w:rsidRPr="002F6879" w:rsidRDefault="004B2315" w:rsidP="00F0017E">
            <w:pPr>
              <w:jc w:val="center"/>
            </w:pPr>
            <w:r w:rsidRPr="002F6879">
              <w:t>0.9</w:t>
            </w:r>
          </w:p>
        </w:tc>
        <w:tc>
          <w:tcPr>
            <w:tcW w:w="1170" w:type="dxa"/>
          </w:tcPr>
          <w:p w14:paraId="58A5DE82" w14:textId="77777777" w:rsidR="004B2315" w:rsidRPr="002F6879" w:rsidRDefault="004B2315" w:rsidP="00F0017E">
            <w:pPr>
              <w:jc w:val="center"/>
            </w:pPr>
            <w:r w:rsidRPr="002F6879">
              <w:t>0.5</w:t>
            </w:r>
          </w:p>
        </w:tc>
      </w:tr>
      <w:tr w:rsidR="004B2315" w:rsidRPr="002F6879" w14:paraId="537B6A27" w14:textId="77777777" w:rsidTr="00F0017E">
        <w:trPr>
          <w:trHeight w:val="169"/>
          <w:jc w:val="center"/>
        </w:trPr>
        <w:tc>
          <w:tcPr>
            <w:tcW w:w="715" w:type="dxa"/>
            <w:vMerge/>
          </w:tcPr>
          <w:p w14:paraId="759015B2" w14:textId="77777777" w:rsidR="004B2315" w:rsidRPr="002F6879" w:rsidRDefault="004B2315" w:rsidP="00F0017E">
            <w:pPr>
              <w:rPr>
                <w:b/>
                <w:bCs/>
              </w:rPr>
            </w:pPr>
          </w:p>
        </w:tc>
        <w:tc>
          <w:tcPr>
            <w:tcW w:w="1710" w:type="dxa"/>
          </w:tcPr>
          <w:p w14:paraId="339D44BA" w14:textId="77777777" w:rsidR="004B2315" w:rsidRPr="002F6879" w:rsidRDefault="004B2315" w:rsidP="00F0017E">
            <w:r w:rsidRPr="002F6879">
              <w:t>Cell edge THP-Loss [%]</w:t>
            </w:r>
          </w:p>
        </w:tc>
        <w:tc>
          <w:tcPr>
            <w:tcW w:w="1080" w:type="dxa"/>
          </w:tcPr>
          <w:p w14:paraId="33625F2D" w14:textId="77777777" w:rsidR="004B2315" w:rsidRPr="002F6879" w:rsidRDefault="004B2315" w:rsidP="00F0017E">
            <w:pPr>
              <w:jc w:val="center"/>
            </w:pPr>
            <w:r w:rsidRPr="002F6879">
              <w:t>38</w:t>
            </w:r>
          </w:p>
        </w:tc>
        <w:tc>
          <w:tcPr>
            <w:tcW w:w="1080" w:type="dxa"/>
          </w:tcPr>
          <w:p w14:paraId="5FE9FF63" w14:textId="77777777" w:rsidR="004B2315" w:rsidRPr="002F6879" w:rsidRDefault="004B2315" w:rsidP="00F0017E">
            <w:pPr>
              <w:jc w:val="center"/>
            </w:pPr>
            <w:r w:rsidRPr="002F6879">
              <w:t>24.3</w:t>
            </w:r>
          </w:p>
        </w:tc>
        <w:tc>
          <w:tcPr>
            <w:tcW w:w="1170" w:type="dxa"/>
          </w:tcPr>
          <w:p w14:paraId="2EF76217" w14:textId="77777777" w:rsidR="004B2315" w:rsidRPr="002F6879" w:rsidRDefault="004B2315" w:rsidP="00F0017E">
            <w:pPr>
              <w:jc w:val="center"/>
            </w:pPr>
            <w:r w:rsidRPr="002F6879">
              <w:t>15.7</w:t>
            </w:r>
          </w:p>
        </w:tc>
        <w:tc>
          <w:tcPr>
            <w:tcW w:w="1170" w:type="dxa"/>
          </w:tcPr>
          <w:p w14:paraId="637AE020" w14:textId="77777777" w:rsidR="004B2315" w:rsidRPr="002F6879" w:rsidRDefault="004B2315" w:rsidP="00F0017E">
            <w:pPr>
              <w:jc w:val="center"/>
            </w:pPr>
            <w:r w:rsidRPr="002F6879">
              <w:t>9.2</w:t>
            </w:r>
          </w:p>
        </w:tc>
        <w:tc>
          <w:tcPr>
            <w:tcW w:w="1170" w:type="dxa"/>
          </w:tcPr>
          <w:p w14:paraId="7BF5084F" w14:textId="77777777" w:rsidR="004B2315" w:rsidRPr="002F6879" w:rsidRDefault="004B2315" w:rsidP="00F0017E">
            <w:pPr>
              <w:jc w:val="center"/>
            </w:pPr>
            <w:r w:rsidRPr="002F6879">
              <w:rPr>
                <w:highlight w:val="green"/>
              </w:rPr>
              <w:t>5.5</w:t>
            </w:r>
          </w:p>
        </w:tc>
        <w:tc>
          <w:tcPr>
            <w:tcW w:w="1170" w:type="dxa"/>
          </w:tcPr>
          <w:p w14:paraId="024CB2FE" w14:textId="77777777" w:rsidR="004B2315" w:rsidRPr="002F6879" w:rsidRDefault="004B2315" w:rsidP="00F0017E">
            <w:pPr>
              <w:jc w:val="center"/>
            </w:pPr>
            <w:r w:rsidRPr="002F6879">
              <w:t>3</w:t>
            </w:r>
          </w:p>
        </w:tc>
      </w:tr>
      <w:tr w:rsidR="004B2315" w:rsidRPr="002F6879" w14:paraId="064C3262" w14:textId="77777777" w:rsidTr="00F0017E">
        <w:trPr>
          <w:trHeight w:val="169"/>
          <w:jc w:val="center"/>
        </w:trPr>
        <w:tc>
          <w:tcPr>
            <w:tcW w:w="715" w:type="dxa"/>
            <w:vMerge w:val="restart"/>
          </w:tcPr>
          <w:p w14:paraId="40A436A2" w14:textId="77777777" w:rsidR="004B2315" w:rsidRPr="002F6879" w:rsidRDefault="004B2315" w:rsidP="00F0017E">
            <w:pPr>
              <w:rPr>
                <w:b/>
                <w:bCs/>
              </w:rPr>
            </w:pPr>
            <w:r w:rsidRPr="002F6879">
              <w:rPr>
                <w:b/>
                <w:bCs/>
              </w:rPr>
              <w:t xml:space="preserve">LEO 600 </w:t>
            </w:r>
          </w:p>
          <w:p w14:paraId="76D0B4DF" w14:textId="77777777" w:rsidR="004B2315" w:rsidRPr="002F6879" w:rsidRDefault="004B2315" w:rsidP="00F0017E">
            <w:pPr>
              <w:rPr>
                <w:b/>
                <w:bCs/>
              </w:rPr>
            </w:pPr>
            <w:r w:rsidRPr="002F6879">
              <w:rPr>
                <w:b/>
                <w:bCs/>
              </w:rPr>
              <w:t xml:space="preserve">@90 </w:t>
            </w:r>
            <w:proofErr w:type="spellStart"/>
            <w:r w:rsidRPr="002F6879">
              <w:rPr>
                <w:b/>
                <w:bCs/>
              </w:rPr>
              <w:t>deg</w:t>
            </w:r>
            <w:proofErr w:type="spellEnd"/>
          </w:p>
        </w:tc>
        <w:tc>
          <w:tcPr>
            <w:tcW w:w="1710" w:type="dxa"/>
          </w:tcPr>
          <w:p w14:paraId="3FB7CEEA" w14:textId="77777777" w:rsidR="004B2315" w:rsidRPr="002F6879" w:rsidRDefault="004B2315" w:rsidP="00F0017E">
            <w:pPr>
              <w:rPr>
                <w:b/>
                <w:bCs/>
              </w:rPr>
            </w:pPr>
            <w:r w:rsidRPr="002F6879">
              <w:t>Average THP-Loss [%]</w:t>
            </w:r>
          </w:p>
        </w:tc>
        <w:tc>
          <w:tcPr>
            <w:tcW w:w="1080" w:type="dxa"/>
          </w:tcPr>
          <w:p w14:paraId="0989C340" w14:textId="77777777" w:rsidR="004B2315" w:rsidRPr="002F6879" w:rsidRDefault="004B2315" w:rsidP="00F0017E">
            <w:pPr>
              <w:jc w:val="center"/>
            </w:pPr>
            <w:r w:rsidRPr="002F6879">
              <w:t>0.19</w:t>
            </w:r>
          </w:p>
        </w:tc>
        <w:tc>
          <w:tcPr>
            <w:tcW w:w="1080" w:type="dxa"/>
          </w:tcPr>
          <w:p w14:paraId="0514125F" w14:textId="77777777" w:rsidR="004B2315" w:rsidRPr="002F6879" w:rsidRDefault="004B2315" w:rsidP="00F0017E">
            <w:pPr>
              <w:jc w:val="center"/>
            </w:pPr>
            <w:r w:rsidRPr="002F6879">
              <w:t>0.09</w:t>
            </w:r>
          </w:p>
        </w:tc>
        <w:tc>
          <w:tcPr>
            <w:tcW w:w="1170" w:type="dxa"/>
          </w:tcPr>
          <w:p w14:paraId="6E1168C0" w14:textId="77777777" w:rsidR="004B2315" w:rsidRPr="002F6879" w:rsidRDefault="004B2315" w:rsidP="00F0017E">
            <w:pPr>
              <w:jc w:val="center"/>
            </w:pPr>
            <w:r w:rsidRPr="002F6879">
              <w:t>0.03</w:t>
            </w:r>
          </w:p>
        </w:tc>
        <w:tc>
          <w:tcPr>
            <w:tcW w:w="1170" w:type="dxa"/>
          </w:tcPr>
          <w:p w14:paraId="2CEC8E54" w14:textId="77777777" w:rsidR="004B2315" w:rsidRPr="002F6879" w:rsidRDefault="004B2315" w:rsidP="00F0017E">
            <w:pPr>
              <w:jc w:val="center"/>
            </w:pPr>
            <w:r w:rsidRPr="002F6879">
              <w:t>0.01</w:t>
            </w:r>
          </w:p>
        </w:tc>
        <w:tc>
          <w:tcPr>
            <w:tcW w:w="1170" w:type="dxa"/>
          </w:tcPr>
          <w:p w14:paraId="0A1CFAAB" w14:textId="77777777" w:rsidR="004B2315" w:rsidRPr="002F6879" w:rsidRDefault="004B2315" w:rsidP="00F0017E">
            <w:pPr>
              <w:jc w:val="center"/>
            </w:pPr>
            <w:r w:rsidRPr="002F6879">
              <w:t>0.004</w:t>
            </w:r>
          </w:p>
        </w:tc>
        <w:tc>
          <w:tcPr>
            <w:tcW w:w="1170" w:type="dxa"/>
          </w:tcPr>
          <w:p w14:paraId="14C936E9" w14:textId="77777777" w:rsidR="004B2315" w:rsidRPr="002F6879" w:rsidRDefault="004B2315" w:rsidP="00F0017E">
            <w:pPr>
              <w:jc w:val="center"/>
            </w:pPr>
            <w:r w:rsidRPr="002F6879">
              <w:t>0.001</w:t>
            </w:r>
          </w:p>
        </w:tc>
      </w:tr>
      <w:tr w:rsidR="004B2315" w:rsidRPr="002F6879" w14:paraId="63014202" w14:textId="77777777" w:rsidTr="00F0017E">
        <w:trPr>
          <w:trHeight w:val="169"/>
          <w:jc w:val="center"/>
        </w:trPr>
        <w:tc>
          <w:tcPr>
            <w:tcW w:w="715" w:type="dxa"/>
            <w:vMerge/>
          </w:tcPr>
          <w:p w14:paraId="343593BF" w14:textId="77777777" w:rsidR="004B2315" w:rsidRPr="002F6879" w:rsidRDefault="004B2315" w:rsidP="00F0017E">
            <w:pPr>
              <w:rPr>
                <w:b/>
                <w:bCs/>
              </w:rPr>
            </w:pPr>
          </w:p>
        </w:tc>
        <w:tc>
          <w:tcPr>
            <w:tcW w:w="1710" w:type="dxa"/>
          </w:tcPr>
          <w:p w14:paraId="0671DE6E" w14:textId="77777777" w:rsidR="004B2315" w:rsidRPr="002F6879" w:rsidRDefault="004B2315" w:rsidP="00F0017E">
            <w:pPr>
              <w:rPr>
                <w:b/>
                <w:bCs/>
              </w:rPr>
            </w:pPr>
            <w:r w:rsidRPr="002F6879">
              <w:t>Cell edge THP-Loss [%]</w:t>
            </w:r>
          </w:p>
        </w:tc>
        <w:tc>
          <w:tcPr>
            <w:tcW w:w="1080" w:type="dxa"/>
          </w:tcPr>
          <w:p w14:paraId="596EE5D8" w14:textId="77777777" w:rsidR="004B2315" w:rsidRPr="002F6879" w:rsidRDefault="004B2315" w:rsidP="00F0017E">
            <w:pPr>
              <w:jc w:val="center"/>
            </w:pPr>
            <w:r w:rsidRPr="002F6879">
              <w:t>0.88</w:t>
            </w:r>
          </w:p>
        </w:tc>
        <w:tc>
          <w:tcPr>
            <w:tcW w:w="1080" w:type="dxa"/>
          </w:tcPr>
          <w:p w14:paraId="0E747F0A" w14:textId="77777777" w:rsidR="004B2315" w:rsidRPr="002F6879" w:rsidRDefault="004B2315" w:rsidP="00F0017E">
            <w:pPr>
              <w:jc w:val="center"/>
            </w:pPr>
            <w:r w:rsidRPr="002F6879">
              <w:t>0.57</w:t>
            </w:r>
          </w:p>
        </w:tc>
        <w:tc>
          <w:tcPr>
            <w:tcW w:w="1170" w:type="dxa"/>
          </w:tcPr>
          <w:p w14:paraId="263A67DE" w14:textId="77777777" w:rsidR="004B2315" w:rsidRPr="002F6879" w:rsidRDefault="004B2315" w:rsidP="00F0017E">
            <w:pPr>
              <w:jc w:val="center"/>
            </w:pPr>
            <w:r w:rsidRPr="002F6879">
              <w:t>0.08</w:t>
            </w:r>
          </w:p>
        </w:tc>
        <w:tc>
          <w:tcPr>
            <w:tcW w:w="1170" w:type="dxa"/>
          </w:tcPr>
          <w:p w14:paraId="29AF8332" w14:textId="77777777" w:rsidR="004B2315" w:rsidRPr="002F6879" w:rsidRDefault="004B2315" w:rsidP="00F0017E">
            <w:pPr>
              <w:jc w:val="center"/>
            </w:pPr>
            <w:r w:rsidRPr="002F6879">
              <w:t>0</w:t>
            </w:r>
          </w:p>
        </w:tc>
        <w:tc>
          <w:tcPr>
            <w:tcW w:w="1170" w:type="dxa"/>
          </w:tcPr>
          <w:p w14:paraId="4D48DCF2" w14:textId="77777777" w:rsidR="004B2315" w:rsidRPr="002F6879" w:rsidRDefault="004B2315" w:rsidP="00F0017E">
            <w:pPr>
              <w:jc w:val="center"/>
            </w:pPr>
            <w:r w:rsidRPr="002F6879">
              <w:t>0</w:t>
            </w:r>
          </w:p>
        </w:tc>
        <w:tc>
          <w:tcPr>
            <w:tcW w:w="1170" w:type="dxa"/>
          </w:tcPr>
          <w:p w14:paraId="7F510A33" w14:textId="77777777" w:rsidR="004B2315" w:rsidRPr="002F6879" w:rsidRDefault="004B2315" w:rsidP="00F0017E">
            <w:pPr>
              <w:jc w:val="center"/>
            </w:pPr>
            <w:r w:rsidRPr="002F6879">
              <w:t>0</w:t>
            </w:r>
          </w:p>
        </w:tc>
      </w:tr>
      <w:tr w:rsidR="004B2315" w:rsidRPr="002F6879" w14:paraId="34B1E727" w14:textId="77777777" w:rsidTr="00F0017E">
        <w:trPr>
          <w:trHeight w:val="169"/>
          <w:jc w:val="center"/>
        </w:trPr>
        <w:tc>
          <w:tcPr>
            <w:tcW w:w="715" w:type="dxa"/>
            <w:vMerge w:val="restart"/>
          </w:tcPr>
          <w:p w14:paraId="424E2DC1" w14:textId="77777777" w:rsidR="004B2315" w:rsidRPr="002F6879" w:rsidRDefault="004B2315" w:rsidP="00F0017E">
            <w:pPr>
              <w:rPr>
                <w:b/>
                <w:bCs/>
              </w:rPr>
            </w:pPr>
            <w:r w:rsidRPr="002F6879">
              <w:rPr>
                <w:b/>
                <w:bCs/>
              </w:rPr>
              <w:t xml:space="preserve">LEO 600 </w:t>
            </w:r>
          </w:p>
          <w:p w14:paraId="4C3E1596" w14:textId="77777777" w:rsidR="004B2315" w:rsidRPr="002F6879" w:rsidRDefault="004B2315" w:rsidP="00F0017E">
            <w:pPr>
              <w:rPr>
                <w:b/>
                <w:bCs/>
              </w:rPr>
            </w:pPr>
            <w:r w:rsidRPr="002F6879">
              <w:rPr>
                <w:b/>
                <w:bCs/>
              </w:rPr>
              <w:t xml:space="preserve">@35 </w:t>
            </w:r>
            <w:proofErr w:type="spellStart"/>
            <w:r w:rsidRPr="002F6879">
              <w:rPr>
                <w:b/>
                <w:bCs/>
              </w:rPr>
              <w:t>deg</w:t>
            </w:r>
            <w:proofErr w:type="spellEnd"/>
          </w:p>
        </w:tc>
        <w:tc>
          <w:tcPr>
            <w:tcW w:w="1710" w:type="dxa"/>
          </w:tcPr>
          <w:p w14:paraId="04CEF87B" w14:textId="77777777" w:rsidR="004B2315" w:rsidRPr="002F6879" w:rsidRDefault="004B2315" w:rsidP="00F0017E">
            <w:r w:rsidRPr="002F6879">
              <w:t>Average THP-Loss [%]</w:t>
            </w:r>
          </w:p>
        </w:tc>
        <w:tc>
          <w:tcPr>
            <w:tcW w:w="1080" w:type="dxa"/>
          </w:tcPr>
          <w:p w14:paraId="131F4A1F" w14:textId="77777777" w:rsidR="004B2315" w:rsidRPr="002F6879" w:rsidRDefault="004B2315" w:rsidP="00F0017E">
            <w:pPr>
              <w:jc w:val="center"/>
            </w:pPr>
            <w:r w:rsidRPr="002F6879">
              <w:t>3.2</w:t>
            </w:r>
          </w:p>
        </w:tc>
        <w:tc>
          <w:tcPr>
            <w:tcW w:w="1080" w:type="dxa"/>
          </w:tcPr>
          <w:p w14:paraId="326B4D05" w14:textId="77777777" w:rsidR="004B2315" w:rsidRPr="002F6879" w:rsidRDefault="004B2315" w:rsidP="00F0017E">
            <w:pPr>
              <w:jc w:val="center"/>
            </w:pPr>
            <w:r w:rsidRPr="002F6879">
              <w:t>2.2</w:t>
            </w:r>
          </w:p>
        </w:tc>
        <w:tc>
          <w:tcPr>
            <w:tcW w:w="1170" w:type="dxa"/>
          </w:tcPr>
          <w:p w14:paraId="597696C6" w14:textId="77777777" w:rsidR="004B2315" w:rsidRPr="002F6879" w:rsidRDefault="004B2315" w:rsidP="00F0017E">
            <w:pPr>
              <w:jc w:val="center"/>
            </w:pPr>
            <w:r w:rsidRPr="002F6879">
              <w:t>1.5</w:t>
            </w:r>
          </w:p>
        </w:tc>
        <w:tc>
          <w:tcPr>
            <w:tcW w:w="1170" w:type="dxa"/>
          </w:tcPr>
          <w:p w14:paraId="35832197" w14:textId="77777777" w:rsidR="004B2315" w:rsidRPr="002F6879" w:rsidRDefault="004B2315" w:rsidP="00F0017E">
            <w:pPr>
              <w:jc w:val="center"/>
            </w:pPr>
            <w:r w:rsidRPr="002F6879">
              <w:t>0.97</w:t>
            </w:r>
          </w:p>
        </w:tc>
        <w:tc>
          <w:tcPr>
            <w:tcW w:w="1170" w:type="dxa"/>
          </w:tcPr>
          <w:p w14:paraId="02AC7AC5" w14:textId="77777777" w:rsidR="004B2315" w:rsidRPr="002F6879" w:rsidRDefault="004B2315" w:rsidP="00F0017E">
            <w:pPr>
              <w:jc w:val="center"/>
            </w:pPr>
            <w:r w:rsidRPr="002F6879">
              <w:t>0.6</w:t>
            </w:r>
          </w:p>
        </w:tc>
        <w:tc>
          <w:tcPr>
            <w:tcW w:w="1170" w:type="dxa"/>
          </w:tcPr>
          <w:p w14:paraId="2DEE9409" w14:textId="77777777" w:rsidR="004B2315" w:rsidRPr="002F6879" w:rsidRDefault="004B2315" w:rsidP="00F0017E">
            <w:pPr>
              <w:jc w:val="center"/>
            </w:pPr>
            <w:r w:rsidRPr="002F6879">
              <w:t>0.35</w:t>
            </w:r>
          </w:p>
        </w:tc>
      </w:tr>
      <w:tr w:rsidR="004B2315" w:rsidRPr="002F6879" w14:paraId="24771005" w14:textId="77777777" w:rsidTr="00F0017E">
        <w:trPr>
          <w:trHeight w:val="169"/>
          <w:jc w:val="center"/>
        </w:trPr>
        <w:tc>
          <w:tcPr>
            <w:tcW w:w="715" w:type="dxa"/>
            <w:vMerge/>
          </w:tcPr>
          <w:p w14:paraId="27FD9165" w14:textId="77777777" w:rsidR="004B2315" w:rsidRPr="002F6879" w:rsidRDefault="004B2315" w:rsidP="00F0017E">
            <w:pPr>
              <w:rPr>
                <w:b/>
                <w:bCs/>
              </w:rPr>
            </w:pPr>
          </w:p>
        </w:tc>
        <w:tc>
          <w:tcPr>
            <w:tcW w:w="1710" w:type="dxa"/>
          </w:tcPr>
          <w:p w14:paraId="45BF9B72" w14:textId="77777777" w:rsidR="004B2315" w:rsidRPr="002F6879" w:rsidRDefault="004B2315" w:rsidP="00F0017E">
            <w:r w:rsidRPr="002F6879">
              <w:t>Cell edge THP-Loss [%]</w:t>
            </w:r>
          </w:p>
        </w:tc>
        <w:tc>
          <w:tcPr>
            <w:tcW w:w="1080" w:type="dxa"/>
          </w:tcPr>
          <w:p w14:paraId="62BB3064" w14:textId="77777777" w:rsidR="004B2315" w:rsidRPr="002F6879" w:rsidRDefault="004B2315" w:rsidP="00F0017E">
            <w:pPr>
              <w:jc w:val="center"/>
            </w:pPr>
            <w:r w:rsidRPr="002F6879">
              <w:t>22.6</w:t>
            </w:r>
          </w:p>
        </w:tc>
        <w:tc>
          <w:tcPr>
            <w:tcW w:w="1080" w:type="dxa"/>
          </w:tcPr>
          <w:p w14:paraId="423C4D36" w14:textId="77777777" w:rsidR="004B2315" w:rsidRPr="002F6879" w:rsidRDefault="004B2315" w:rsidP="00F0017E">
            <w:pPr>
              <w:jc w:val="center"/>
            </w:pPr>
            <w:r w:rsidRPr="002F6879">
              <w:t>15.7</w:t>
            </w:r>
          </w:p>
        </w:tc>
        <w:tc>
          <w:tcPr>
            <w:tcW w:w="1170" w:type="dxa"/>
          </w:tcPr>
          <w:p w14:paraId="1E6AE524" w14:textId="77777777" w:rsidR="004B2315" w:rsidRPr="002F6879" w:rsidRDefault="004B2315" w:rsidP="00F0017E">
            <w:pPr>
              <w:jc w:val="center"/>
            </w:pPr>
            <w:r w:rsidRPr="002F6879">
              <w:t>11.4</w:t>
            </w:r>
          </w:p>
        </w:tc>
        <w:tc>
          <w:tcPr>
            <w:tcW w:w="1170" w:type="dxa"/>
          </w:tcPr>
          <w:p w14:paraId="05E5455D" w14:textId="77777777" w:rsidR="004B2315" w:rsidRPr="002F6879" w:rsidRDefault="004B2315" w:rsidP="00F0017E">
            <w:pPr>
              <w:jc w:val="center"/>
            </w:pPr>
            <w:r w:rsidRPr="002F6879">
              <w:t>6.6</w:t>
            </w:r>
          </w:p>
        </w:tc>
        <w:tc>
          <w:tcPr>
            <w:tcW w:w="1170" w:type="dxa"/>
          </w:tcPr>
          <w:p w14:paraId="47A2A580" w14:textId="77777777" w:rsidR="004B2315" w:rsidRPr="002F6879" w:rsidRDefault="004B2315" w:rsidP="00F0017E">
            <w:pPr>
              <w:jc w:val="center"/>
            </w:pPr>
            <w:r w:rsidRPr="002F6879">
              <w:rPr>
                <w:highlight w:val="green"/>
              </w:rPr>
              <w:t>3.1</w:t>
            </w:r>
          </w:p>
        </w:tc>
        <w:tc>
          <w:tcPr>
            <w:tcW w:w="1170" w:type="dxa"/>
          </w:tcPr>
          <w:p w14:paraId="45B3F97D" w14:textId="77777777" w:rsidR="004B2315" w:rsidRPr="002F6879" w:rsidRDefault="004B2315" w:rsidP="00F0017E">
            <w:pPr>
              <w:jc w:val="center"/>
            </w:pPr>
            <w:r w:rsidRPr="002F6879">
              <w:t>1.1</w:t>
            </w:r>
          </w:p>
        </w:tc>
      </w:tr>
    </w:tbl>
    <w:p w14:paraId="3A4ED874" w14:textId="77777777" w:rsidR="0092247E" w:rsidRPr="002F6879" w:rsidRDefault="0092247E" w:rsidP="005B4802">
      <w:pPr>
        <w:rPr>
          <w:rFonts w:cs="Arial"/>
          <w:bCs/>
          <w:sz w:val="24"/>
          <w:szCs w:val="24"/>
        </w:rPr>
      </w:pPr>
    </w:p>
    <w:p w14:paraId="2350DFEA" w14:textId="4173CA52" w:rsidR="00194183" w:rsidRPr="002F6879" w:rsidRDefault="00BB183A" w:rsidP="00125DB5">
      <w:pPr>
        <w:pStyle w:val="Moderator"/>
      </w:pPr>
      <w:r w:rsidRPr="002F6879">
        <w:t>Qualcomm</w:t>
      </w:r>
      <w:r w:rsidR="00C61D29" w:rsidRPr="002F6879">
        <w:t xml:space="preserve"> have made the following observations</w:t>
      </w:r>
    </w:p>
    <w:p w14:paraId="0276FB1F" w14:textId="77777777" w:rsidR="00D35849" w:rsidRPr="002F6879" w:rsidRDefault="00D35849" w:rsidP="00D35849">
      <w:pPr>
        <w:ind w:left="284"/>
        <w:rPr>
          <w:rFonts w:cs="Arial"/>
          <w:bCs/>
          <w:sz w:val="24"/>
          <w:szCs w:val="24"/>
        </w:rPr>
      </w:pPr>
      <w:r w:rsidRPr="002F6879">
        <w:rPr>
          <w:rFonts w:cs="Arial"/>
          <w:bCs/>
          <w:sz w:val="24"/>
          <w:szCs w:val="24"/>
        </w:rPr>
        <w:t xml:space="preserve">Observation 1: The ACIR values for scenario 1 for VSAT under worst case assumption with 35 degrees of elevation can be 20 dB and the BS ACS of 30 dB can be respected. Hence the ACLR of the NTN UE VSAT can be defined with 20 dB with no problem for the Parabolic antenna case. </w:t>
      </w:r>
    </w:p>
    <w:p w14:paraId="298C960D" w14:textId="77777777" w:rsidR="00D35849" w:rsidRPr="002F6879" w:rsidRDefault="00D35849" w:rsidP="00D35849">
      <w:pPr>
        <w:ind w:left="284"/>
        <w:rPr>
          <w:rFonts w:cs="Arial"/>
          <w:bCs/>
          <w:sz w:val="24"/>
          <w:szCs w:val="24"/>
        </w:rPr>
      </w:pPr>
      <w:r w:rsidRPr="002F6879">
        <w:rPr>
          <w:rFonts w:cs="Arial"/>
          <w:bCs/>
          <w:sz w:val="24"/>
          <w:szCs w:val="24"/>
        </w:rPr>
        <w:t xml:space="preserve">Observation 2: The ACIR values for scenario 1 for VSAT with phased array antenna under worst case assumption with 35 degrees of elevation can be 25 dB and the BS ACS of 30 dB can still be respected. </w:t>
      </w:r>
    </w:p>
    <w:p w14:paraId="116536A3" w14:textId="77777777" w:rsidR="00D35849" w:rsidRPr="002F6879" w:rsidRDefault="00D35849" w:rsidP="00D35849">
      <w:pPr>
        <w:ind w:left="284"/>
        <w:rPr>
          <w:rFonts w:cs="Arial"/>
          <w:bCs/>
          <w:sz w:val="24"/>
          <w:szCs w:val="24"/>
        </w:rPr>
      </w:pPr>
      <w:r w:rsidRPr="002F6879">
        <w:rPr>
          <w:rFonts w:cs="Arial"/>
          <w:bCs/>
          <w:sz w:val="24"/>
          <w:szCs w:val="24"/>
        </w:rPr>
        <w:t xml:space="preserve">Observation 3: The ACIR values for scenario 2 are 0 dB for all the satellite altitudes and at different elevation angles. The TN UE ACS of 24 dB can be respected. Hence the </w:t>
      </w:r>
      <w:r w:rsidRPr="002F6879">
        <w:rPr>
          <w:rFonts w:cs="Arial"/>
          <w:bCs/>
          <w:sz w:val="24"/>
          <w:szCs w:val="24"/>
        </w:rPr>
        <w:lastRenderedPageBreak/>
        <w:t xml:space="preserve">ACLR of the NTN Satellite can be defined with less value than 24 dB with no problem or based on other scenarios. </w:t>
      </w:r>
    </w:p>
    <w:p w14:paraId="72EDC163" w14:textId="77777777" w:rsidR="00D35849" w:rsidRPr="002F6879" w:rsidRDefault="00D35849" w:rsidP="00D35849">
      <w:pPr>
        <w:ind w:left="284"/>
        <w:rPr>
          <w:rFonts w:cs="Arial"/>
          <w:bCs/>
          <w:sz w:val="24"/>
          <w:szCs w:val="24"/>
        </w:rPr>
      </w:pPr>
      <w:r w:rsidRPr="002F6879">
        <w:rPr>
          <w:rFonts w:cs="Arial"/>
          <w:bCs/>
          <w:sz w:val="24"/>
          <w:szCs w:val="24"/>
        </w:rPr>
        <w:t xml:space="preserve">Observation 4: The ACIR value for scenario 3 is 40 dB considering different elevation angles for VSAT using parabolic antenna which is exceeding the TN BS ACLR of 37 </w:t>
      </w:r>
      <w:proofErr w:type="spellStart"/>
      <w:r w:rsidRPr="002F6879">
        <w:rPr>
          <w:rFonts w:cs="Arial"/>
          <w:bCs/>
          <w:sz w:val="24"/>
          <w:szCs w:val="24"/>
        </w:rPr>
        <w:t>dB.</w:t>
      </w:r>
      <w:proofErr w:type="spellEnd"/>
      <w:r w:rsidRPr="002F6879">
        <w:rPr>
          <w:rFonts w:cs="Arial"/>
          <w:bCs/>
          <w:sz w:val="24"/>
          <w:szCs w:val="24"/>
        </w:rPr>
        <w:t xml:space="preserve"> Hence this scenario will be problematic without using a coordination distance between the BS and the VSAT or using a frequency guard band between the NTN and TN operation. That will need further discussions. Furthermore, the system parameters for the elevation angle at 35 degrees should be revised either by increasing the satellite TX power or decreasing the RBs to avoid the out of coverage.  </w:t>
      </w:r>
    </w:p>
    <w:p w14:paraId="2620D952" w14:textId="77777777" w:rsidR="00D35849" w:rsidRPr="002F6879" w:rsidRDefault="00D35849" w:rsidP="00D35849">
      <w:pPr>
        <w:ind w:left="284"/>
        <w:rPr>
          <w:rFonts w:cs="Arial"/>
          <w:bCs/>
          <w:sz w:val="24"/>
          <w:szCs w:val="24"/>
        </w:rPr>
      </w:pPr>
      <w:r w:rsidRPr="002F6879">
        <w:rPr>
          <w:rFonts w:cs="Arial"/>
          <w:bCs/>
          <w:sz w:val="24"/>
          <w:szCs w:val="24"/>
        </w:rPr>
        <w:t xml:space="preserve">Observation 5: The ACIR value for scenario 3 is 45 dB considering different elevation angles for VSAT using phased array antenna which is exceeding the TN BS ACLR of 37 </w:t>
      </w:r>
      <w:proofErr w:type="spellStart"/>
      <w:r w:rsidRPr="002F6879">
        <w:rPr>
          <w:rFonts w:cs="Arial"/>
          <w:bCs/>
          <w:sz w:val="24"/>
          <w:szCs w:val="24"/>
        </w:rPr>
        <w:t>dB.</w:t>
      </w:r>
      <w:proofErr w:type="spellEnd"/>
      <w:r w:rsidRPr="002F6879">
        <w:rPr>
          <w:rFonts w:cs="Arial"/>
          <w:bCs/>
          <w:sz w:val="24"/>
          <w:szCs w:val="24"/>
        </w:rPr>
        <w:t xml:space="preserve"> Similarly, to VSAT with parabolic antenna, either coordination distance needed or a frequency guard band between the NTN and TN operation bands needed. That will need further discussions. Furthermore, the system parameters for the elevation angle at 35 degrees should be revised either by increasing the satellite TX power or decreasing the RBs to avoid the out of coverage.  </w:t>
      </w:r>
    </w:p>
    <w:p w14:paraId="042D68FF" w14:textId="553DD70F" w:rsidR="00C61D29" w:rsidRPr="002F6879" w:rsidRDefault="00D35849" w:rsidP="00D35849">
      <w:pPr>
        <w:ind w:left="284"/>
        <w:rPr>
          <w:rFonts w:cs="Arial"/>
          <w:bCs/>
          <w:sz w:val="24"/>
          <w:szCs w:val="24"/>
        </w:rPr>
      </w:pPr>
      <w:r w:rsidRPr="002F6879">
        <w:rPr>
          <w:rFonts w:cs="Arial"/>
          <w:bCs/>
          <w:sz w:val="24"/>
          <w:szCs w:val="24"/>
        </w:rPr>
        <w:t xml:space="preserve">Observation 6: The ACIR values for scenario 4 are between 15 to 30 dB for different satellite altitudes and different elevation angles. The TN BS ACLR of 30 dB can be respected. Hence the ACS of the satellite can be defined with 30 dB with no problem. Furthermore, the system parameters for the elevation angle at 35 degrees should be revised to avoid the out of coverage for UL with GEO.  </w:t>
      </w:r>
    </w:p>
    <w:p w14:paraId="703F39C4" w14:textId="78E3D3BA" w:rsidR="00C61D29" w:rsidRPr="002F6879" w:rsidRDefault="00C61D29" w:rsidP="00125DB5">
      <w:pPr>
        <w:pStyle w:val="Moderator"/>
      </w:pPr>
      <w:r w:rsidRPr="002F6879">
        <w:t xml:space="preserve">Qualcomm have proposed </w:t>
      </w:r>
      <w:r w:rsidR="00144042">
        <w:t>t</w:t>
      </w:r>
      <w:r w:rsidRPr="002F6879">
        <w:t xml:space="preserve">he </w:t>
      </w:r>
      <w:r w:rsidR="00125DB5" w:rsidRPr="002F6879">
        <w:t>following</w:t>
      </w:r>
      <w:r w:rsidR="00450C76" w:rsidRPr="002F6879">
        <w:t>:</w:t>
      </w:r>
    </w:p>
    <w:p w14:paraId="29E3A492" w14:textId="77777777" w:rsidR="00E4587F" w:rsidRPr="002F6879" w:rsidRDefault="00E4587F" w:rsidP="00E4587F">
      <w:pPr>
        <w:ind w:left="284"/>
        <w:rPr>
          <w:rFonts w:cs="Arial"/>
          <w:bCs/>
          <w:sz w:val="24"/>
          <w:szCs w:val="24"/>
        </w:rPr>
      </w:pPr>
      <w:r w:rsidRPr="002F6879">
        <w:rPr>
          <w:rFonts w:cs="Arial"/>
          <w:bCs/>
          <w:sz w:val="24"/>
          <w:szCs w:val="24"/>
        </w:rPr>
        <w:t xml:space="preserve">Proposal 1: Based on the observations 1, and 2, the phased array antenna case should consider stringent requirements compared to parabolic antenna case. </w:t>
      </w:r>
    </w:p>
    <w:p w14:paraId="1D2D4271" w14:textId="77777777" w:rsidR="00E4587F" w:rsidRPr="002F6879" w:rsidRDefault="00E4587F" w:rsidP="00E4587F">
      <w:pPr>
        <w:ind w:left="284"/>
        <w:rPr>
          <w:rFonts w:cs="Arial"/>
          <w:bCs/>
          <w:sz w:val="24"/>
          <w:szCs w:val="24"/>
        </w:rPr>
      </w:pPr>
      <w:r w:rsidRPr="002F6879">
        <w:rPr>
          <w:rFonts w:cs="Arial"/>
          <w:bCs/>
          <w:sz w:val="24"/>
          <w:szCs w:val="24"/>
        </w:rPr>
        <w:t xml:space="preserve">Proposal 2: Based on the observations 1, and 2, the ACLR for NTN UE VSAT is 20 dB and 25 dB for parabolic and phased array antenna respectively. </w:t>
      </w:r>
    </w:p>
    <w:p w14:paraId="6C5AB4E0" w14:textId="77777777" w:rsidR="00E4587F" w:rsidRPr="002F6879" w:rsidRDefault="00E4587F" w:rsidP="00E4587F">
      <w:pPr>
        <w:ind w:left="284"/>
        <w:rPr>
          <w:rFonts w:cs="Arial"/>
          <w:bCs/>
          <w:sz w:val="24"/>
          <w:szCs w:val="24"/>
        </w:rPr>
      </w:pPr>
      <w:r w:rsidRPr="002F6879">
        <w:rPr>
          <w:rFonts w:cs="Arial"/>
          <w:bCs/>
          <w:sz w:val="24"/>
          <w:szCs w:val="24"/>
        </w:rPr>
        <w:t xml:space="preserve">Proposal 3: Based on observation 3, the ACLR of the satellite can be defined with value less than 24 </w:t>
      </w:r>
      <w:proofErr w:type="spellStart"/>
      <w:r w:rsidRPr="002F6879">
        <w:rPr>
          <w:rFonts w:cs="Arial"/>
          <w:bCs/>
          <w:sz w:val="24"/>
          <w:szCs w:val="24"/>
        </w:rPr>
        <w:t>dB.</w:t>
      </w:r>
      <w:proofErr w:type="spellEnd"/>
      <w:r w:rsidRPr="002F6879">
        <w:rPr>
          <w:rFonts w:cs="Arial"/>
          <w:bCs/>
          <w:sz w:val="24"/>
          <w:szCs w:val="24"/>
        </w:rPr>
        <w:t xml:space="preserve">   </w:t>
      </w:r>
    </w:p>
    <w:p w14:paraId="6ED9EEAE" w14:textId="77777777" w:rsidR="00E4587F" w:rsidRPr="002F6879" w:rsidRDefault="00E4587F" w:rsidP="00E4587F">
      <w:pPr>
        <w:ind w:left="284"/>
        <w:rPr>
          <w:rFonts w:cs="Arial"/>
          <w:bCs/>
          <w:sz w:val="24"/>
          <w:szCs w:val="24"/>
        </w:rPr>
      </w:pPr>
      <w:r w:rsidRPr="002F6879">
        <w:rPr>
          <w:rFonts w:cs="Arial"/>
          <w:bCs/>
          <w:sz w:val="24"/>
          <w:szCs w:val="24"/>
        </w:rPr>
        <w:t>Proposal 4: Based on observation 4, in case that cell edge throughput is “</w:t>
      </w:r>
      <w:proofErr w:type="spellStart"/>
      <w:r w:rsidRPr="002F6879">
        <w:rPr>
          <w:rFonts w:cs="Arial"/>
          <w:bCs/>
          <w:sz w:val="24"/>
          <w:szCs w:val="24"/>
        </w:rPr>
        <w:t>NaN</w:t>
      </w:r>
      <w:proofErr w:type="spellEnd"/>
      <w:r w:rsidRPr="002F6879">
        <w:rPr>
          <w:rFonts w:cs="Arial"/>
          <w:bCs/>
          <w:sz w:val="24"/>
          <w:szCs w:val="24"/>
        </w:rPr>
        <w:t xml:space="preserve">” due to the out of coverage, RAN4 can conclude based on average throughput loss. </w:t>
      </w:r>
    </w:p>
    <w:p w14:paraId="39A68C69" w14:textId="77777777" w:rsidR="00E4587F" w:rsidRPr="002F6879" w:rsidRDefault="00E4587F" w:rsidP="00E4587F">
      <w:pPr>
        <w:ind w:left="284"/>
        <w:rPr>
          <w:rFonts w:cs="Arial"/>
          <w:bCs/>
          <w:sz w:val="24"/>
          <w:szCs w:val="24"/>
        </w:rPr>
      </w:pPr>
      <w:r w:rsidRPr="002F6879">
        <w:rPr>
          <w:rFonts w:cs="Arial"/>
          <w:bCs/>
          <w:sz w:val="24"/>
          <w:szCs w:val="24"/>
        </w:rPr>
        <w:t xml:space="preserve">Proposal 5: Based on observation 4 and 5, the ACS of NTN UE for both types of VSAT antennas is difficult to be defined because the ACIR values are between 40 and 45 </w:t>
      </w:r>
      <w:proofErr w:type="spellStart"/>
      <w:r w:rsidRPr="002F6879">
        <w:rPr>
          <w:rFonts w:cs="Arial"/>
          <w:bCs/>
          <w:sz w:val="24"/>
          <w:szCs w:val="24"/>
        </w:rPr>
        <w:t>dB.</w:t>
      </w:r>
      <w:proofErr w:type="spellEnd"/>
      <w:r w:rsidRPr="002F6879">
        <w:rPr>
          <w:rFonts w:cs="Arial"/>
          <w:bCs/>
          <w:sz w:val="24"/>
          <w:szCs w:val="24"/>
        </w:rPr>
        <w:t xml:space="preserve"> RAN4 needs to study how to ensure coexistence between TN and NTN.</w:t>
      </w:r>
    </w:p>
    <w:p w14:paraId="45657415" w14:textId="77777777" w:rsidR="00E4587F" w:rsidRPr="002F6879" w:rsidRDefault="00E4587F" w:rsidP="00E4587F">
      <w:pPr>
        <w:ind w:left="284"/>
        <w:rPr>
          <w:rFonts w:cs="Arial"/>
          <w:bCs/>
          <w:sz w:val="24"/>
          <w:szCs w:val="24"/>
        </w:rPr>
      </w:pPr>
      <w:r w:rsidRPr="002F6879">
        <w:rPr>
          <w:rFonts w:cs="Arial"/>
          <w:bCs/>
          <w:sz w:val="24"/>
          <w:szCs w:val="24"/>
        </w:rPr>
        <w:t xml:space="preserve">Proposal 6: The system parameters for lower elevation angles at 35 degrees need to be revised either by increasing the satellite or NTN UEs TX power or decreasing the number of RBs because most of NTN UEs in DL or UL will be out of coverage even without adjacent interference from TN. </w:t>
      </w:r>
    </w:p>
    <w:p w14:paraId="193D8855" w14:textId="60231E99" w:rsidR="00450C76" w:rsidRPr="002F6879" w:rsidRDefault="00E4587F" w:rsidP="00E4587F">
      <w:pPr>
        <w:ind w:left="284"/>
        <w:rPr>
          <w:rFonts w:cs="Arial"/>
          <w:bCs/>
          <w:sz w:val="24"/>
          <w:szCs w:val="24"/>
        </w:rPr>
      </w:pPr>
      <w:r w:rsidRPr="002F6879">
        <w:rPr>
          <w:rFonts w:cs="Arial"/>
          <w:bCs/>
          <w:sz w:val="24"/>
          <w:szCs w:val="24"/>
        </w:rPr>
        <w:t xml:space="preserve">Proposal 7: Based on observation 6, the ACS of the satellite can be defined with 30 </w:t>
      </w:r>
      <w:proofErr w:type="spellStart"/>
      <w:r w:rsidRPr="002F6879">
        <w:rPr>
          <w:rFonts w:cs="Arial"/>
          <w:bCs/>
          <w:sz w:val="24"/>
          <w:szCs w:val="24"/>
        </w:rPr>
        <w:t>dB.</w:t>
      </w:r>
      <w:proofErr w:type="spellEnd"/>
    </w:p>
    <w:p w14:paraId="17BDFE77" w14:textId="7FF82687" w:rsidR="00A56A1C" w:rsidRPr="002F6879" w:rsidRDefault="00A470C1" w:rsidP="00485802">
      <w:pPr>
        <w:pStyle w:val="Heading1"/>
        <w:rPr>
          <w:lang w:val="en-GB"/>
        </w:rPr>
      </w:pPr>
      <w:r w:rsidRPr="002F6879">
        <w:rPr>
          <w:lang w:val="en-GB"/>
        </w:rPr>
        <w:lastRenderedPageBreak/>
        <w:t>R4-2505762, Xiaomi</w:t>
      </w:r>
      <w:r w:rsidR="00E2016D" w:rsidRPr="002F6879">
        <w:rPr>
          <w:lang w:val="en-GB"/>
        </w:rPr>
        <w:t xml:space="preserve">, </w:t>
      </w:r>
      <w:r w:rsidR="00485802" w:rsidRPr="002F6879">
        <w:rPr>
          <w:lang w:val="en-GB"/>
        </w:rPr>
        <w:t>Temporary calibration results and simulation results for the Ku-band NTN coexistence study</w:t>
      </w:r>
    </w:p>
    <w:p w14:paraId="5036CD48" w14:textId="4EED1581" w:rsidR="008D6243" w:rsidRPr="002F6879" w:rsidRDefault="0079412A" w:rsidP="001C5E85">
      <w:pPr>
        <w:pStyle w:val="Moderator"/>
      </w:pPr>
      <w:r w:rsidRPr="002F6879">
        <w:t xml:space="preserve">In this contribution, Xiaomi have presented the initial calibration results </w:t>
      </w:r>
      <w:r w:rsidR="003F4CB4" w:rsidRPr="002F6879">
        <w:t>of the Ku band co-existence simulation. Xiaomi have used the assumption values agreed in the previous RAN4 #114-bis as th</w:t>
      </w:r>
      <w:r w:rsidR="008D6243" w:rsidRPr="002F6879">
        <w:t>eir basis for the analysis.</w:t>
      </w:r>
    </w:p>
    <w:p w14:paraId="43BF4B98" w14:textId="05807B47" w:rsidR="00C90C20" w:rsidRPr="002F6879" w:rsidRDefault="00C90C20" w:rsidP="001C5E85">
      <w:pPr>
        <w:pStyle w:val="Moderator"/>
      </w:pPr>
      <w:r w:rsidRPr="002F6879">
        <w:t xml:space="preserve">Xiaomi have </w:t>
      </w:r>
      <w:r w:rsidR="001C5E85" w:rsidRPr="002F6879">
        <w:t>based</w:t>
      </w:r>
      <w:r w:rsidR="007A2DBA" w:rsidRPr="002F6879">
        <w:t xml:space="preserve"> their analysis on the agreed </w:t>
      </w:r>
      <w:r w:rsidR="004A2351" w:rsidRPr="002F6879">
        <w:t xml:space="preserve">60 cm </w:t>
      </w:r>
      <w:r w:rsidR="007A2DBA" w:rsidRPr="002F6879">
        <w:t>Parabolic antenna</w:t>
      </w:r>
      <w:r w:rsidR="004A2351" w:rsidRPr="002F6879">
        <w:t xml:space="preserve"> and 45x45 element phased array VSAT.</w:t>
      </w:r>
    </w:p>
    <w:p w14:paraId="1DAB9064" w14:textId="6B6A914C" w:rsidR="006C2DB8" w:rsidRPr="002F6879" w:rsidRDefault="00A83800" w:rsidP="001C5E85">
      <w:pPr>
        <w:pStyle w:val="Moderator"/>
      </w:pPr>
      <w:r w:rsidRPr="002F6879">
        <w:t>Xiaomi</w:t>
      </w:r>
      <w:r w:rsidR="001C5E85">
        <w:t xml:space="preserve"> </w:t>
      </w:r>
      <w:r w:rsidRPr="002F6879">
        <w:t xml:space="preserve">have presented the Coupling Loss and SINR </w:t>
      </w:r>
      <w:r w:rsidR="00DC4235" w:rsidRPr="002F6879">
        <w:t>(</w:t>
      </w:r>
      <w:r w:rsidRPr="002F6879">
        <w:t xml:space="preserve">Signal to Interference Noise Ratio) of </w:t>
      </w:r>
      <w:r w:rsidR="00A61A72" w:rsidRPr="002F6879">
        <w:t xml:space="preserve">both Terrestrial and Non-Terrestrial Networks </w:t>
      </w:r>
      <w:r w:rsidR="00DC4235" w:rsidRPr="002F6879">
        <w:t>in Downlink and Uplink directions.</w:t>
      </w:r>
    </w:p>
    <w:p w14:paraId="787E0536" w14:textId="6FAF60F7" w:rsidR="00DC4235" w:rsidRPr="002F6879" w:rsidRDefault="00DC4235" w:rsidP="001C5E85">
      <w:pPr>
        <w:pStyle w:val="Moderator"/>
      </w:pPr>
      <w:r w:rsidRPr="002F6879">
        <w:t xml:space="preserve">The following table illustrate the </w:t>
      </w:r>
      <w:r w:rsidR="00B601BD" w:rsidRPr="002F6879">
        <w:t xml:space="preserve">calibration </w:t>
      </w:r>
      <w:r w:rsidR="00FA3D1D" w:rsidRPr="002F6879">
        <w:t>summaries</w:t>
      </w:r>
      <w:r w:rsidR="00B601BD" w:rsidRPr="002F6879">
        <w:t>:</w:t>
      </w:r>
    </w:p>
    <w:p w14:paraId="2B343311" w14:textId="77777777" w:rsidR="00242DB9" w:rsidRPr="002F6879" w:rsidRDefault="00242DB9" w:rsidP="00242DB9">
      <w:pPr>
        <w:pStyle w:val="B1"/>
        <w:jc w:val="center"/>
        <w:rPr>
          <w:b/>
          <w:bCs/>
        </w:rPr>
      </w:pPr>
      <w:r w:rsidRPr="002F6879">
        <w:rPr>
          <w:rFonts w:hint="eastAsia"/>
          <w:b/>
          <w:bCs/>
        </w:rPr>
        <w:t>T</w:t>
      </w:r>
      <w:r w:rsidRPr="002F6879">
        <w:rPr>
          <w:b/>
          <w:bCs/>
        </w:rPr>
        <w:t>able 1: Calibration summary for NTN DL</w:t>
      </w:r>
    </w:p>
    <w:tbl>
      <w:tblPr>
        <w:tblStyle w:val="TableGrid"/>
        <w:tblW w:w="0" w:type="auto"/>
        <w:jc w:val="center"/>
        <w:tblLook w:val="04A0" w:firstRow="1" w:lastRow="0" w:firstColumn="1" w:lastColumn="0" w:noHBand="0" w:noVBand="1"/>
      </w:tblPr>
      <w:tblGrid>
        <w:gridCol w:w="2178"/>
        <w:gridCol w:w="1044"/>
        <w:gridCol w:w="1045"/>
        <w:gridCol w:w="1045"/>
        <w:gridCol w:w="992"/>
        <w:gridCol w:w="1012"/>
        <w:gridCol w:w="980"/>
      </w:tblGrid>
      <w:tr w:rsidR="00242DB9" w:rsidRPr="002F6879" w14:paraId="60A48E72" w14:textId="77777777" w:rsidTr="00F0017E">
        <w:trPr>
          <w:trHeight w:val="300"/>
          <w:jc w:val="center"/>
        </w:trPr>
        <w:tc>
          <w:tcPr>
            <w:tcW w:w="2178" w:type="dxa"/>
            <w:noWrap/>
            <w:vAlign w:val="center"/>
          </w:tcPr>
          <w:p w14:paraId="0C97DBEF" w14:textId="77777777" w:rsidR="00242DB9" w:rsidRPr="002F6879" w:rsidRDefault="00242DB9" w:rsidP="00F0017E">
            <w:pPr>
              <w:pStyle w:val="TAH"/>
              <w:rPr>
                <w:lang w:val="en-GB"/>
              </w:rPr>
            </w:pPr>
            <w:r w:rsidRPr="002F6879">
              <w:rPr>
                <w:lang w:val="en-GB"/>
              </w:rPr>
              <w:t>Calibration metrics</w:t>
            </w:r>
          </w:p>
        </w:tc>
        <w:tc>
          <w:tcPr>
            <w:tcW w:w="3134" w:type="dxa"/>
            <w:gridSpan w:val="3"/>
            <w:vAlign w:val="center"/>
          </w:tcPr>
          <w:p w14:paraId="38DD219D" w14:textId="77777777" w:rsidR="00242DB9" w:rsidRPr="002F6879" w:rsidRDefault="00242DB9" w:rsidP="00F0017E">
            <w:pPr>
              <w:pStyle w:val="TAH"/>
              <w:rPr>
                <w:lang w:val="en-GB"/>
              </w:rPr>
            </w:pPr>
            <w:r w:rsidRPr="002F6879">
              <w:rPr>
                <w:lang w:val="en-GB"/>
              </w:rPr>
              <w:t>DL Coupling Loss</w:t>
            </w:r>
          </w:p>
        </w:tc>
        <w:tc>
          <w:tcPr>
            <w:tcW w:w="2984" w:type="dxa"/>
            <w:gridSpan w:val="3"/>
            <w:vAlign w:val="center"/>
          </w:tcPr>
          <w:p w14:paraId="165F49F2" w14:textId="77777777" w:rsidR="00242DB9" w:rsidRPr="002F6879" w:rsidRDefault="00242DB9" w:rsidP="00F0017E">
            <w:pPr>
              <w:pStyle w:val="TAH"/>
              <w:rPr>
                <w:lang w:val="en-GB"/>
              </w:rPr>
            </w:pPr>
            <w:r w:rsidRPr="002F6879">
              <w:rPr>
                <w:lang w:val="en-GB"/>
              </w:rPr>
              <w:t>DL Geometry SINR</w:t>
            </w:r>
          </w:p>
        </w:tc>
      </w:tr>
      <w:tr w:rsidR="00242DB9" w:rsidRPr="002F6879" w14:paraId="48A9B4AB" w14:textId="77777777" w:rsidTr="00F0017E">
        <w:trPr>
          <w:trHeight w:val="300"/>
          <w:jc w:val="center"/>
        </w:trPr>
        <w:tc>
          <w:tcPr>
            <w:tcW w:w="2178" w:type="dxa"/>
            <w:noWrap/>
            <w:vAlign w:val="center"/>
          </w:tcPr>
          <w:p w14:paraId="23F99AD6" w14:textId="77777777" w:rsidR="00242DB9" w:rsidRPr="002F6879" w:rsidRDefault="00242DB9" w:rsidP="00F0017E">
            <w:pPr>
              <w:pStyle w:val="TAC"/>
              <w:rPr>
                <w:lang w:val="en-GB"/>
              </w:rPr>
            </w:pPr>
            <w:r w:rsidRPr="002F6879">
              <w:rPr>
                <w:lang w:val="en-GB"/>
              </w:rPr>
              <w:t>CDF percentile</w:t>
            </w:r>
          </w:p>
        </w:tc>
        <w:tc>
          <w:tcPr>
            <w:tcW w:w="1044" w:type="dxa"/>
            <w:vAlign w:val="center"/>
          </w:tcPr>
          <w:p w14:paraId="39B5BB0A" w14:textId="77777777" w:rsidR="00242DB9" w:rsidRPr="002F6879" w:rsidRDefault="00242DB9" w:rsidP="00F0017E">
            <w:pPr>
              <w:pStyle w:val="TAC"/>
              <w:rPr>
                <w:lang w:val="en-GB"/>
              </w:rPr>
            </w:pPr>
            <w:r w:rsidRPr="002F6879">
              <w:rPr>
                <w:lang w:val="en-GB"/>
              </w:rPr>
              <w:t>@5%</w:t>
            </w:r>
          </w:p>
        </w:tc>
        <w:tc>
          <w:tcPr>
            <w:tcW w:w="1045" w:type="dxa"/>
            <w:vAlign w:val="center"/>
          </w:tcPr>
          <w:p w14:paraId="0BD54A6C" w14:textId="77777777" w:rsidR="00242DB9" w:rsidRPr="002F6879" w:rsidRDefault="00242DB9" w:rsidP="00F0017E">
            <w:pPr>
              <w:pStyle w:val="TAC"/>
              <w:rPr>
                <w:lang w:val="en-GB"/>
              </w:rPr>
            </w:pPr>
            <w:r w:rsidRPr="002F6879">
              <w:rPr>
                <w:lang w:val="en-GB"/>
              </w:rPr>
              <w:t>@50%</w:t>
            </w:r>
          </w:p>
        </w:tc>
        <w:tc>
          <w:tcPr>
            <w:tcW w:w="1045" w:type="dxa"/>
            <w:vAlign w:val="center"/>
          </w:tcPr>
          <w:p w14:paraId="1094D845" w14:textId="77777777" w:rsidR="00242DB9" w:rsidRPr="002F6879" w:rsidRDefault="00242DB9" w:rsidP="00F0017E">
            <w:pPr>
              <w:pStyle w:val="TAC"/>
              <w:rPr>
                <w:lang w:val="en-GB"/>
              </w:rPr>
            </w:pPr>
            <w:r w:rsidRPr="002F6879">
              <w:rPr>
                <w:lang w:val="en-GB"/>
              </w:rPr>
              <w:t>@95%</w:t>
            </w:r>
          </w:p>
        </w:tc>
        <w:tc>
          <w:tcPr>
            <w:tcW w:w="992" w:type="dxa"/>
            <w:vAlign w:val="center"/>
          </w:tcPr>
          <w:p w14:paraId="39398A09" w14:textId="77777777" w:rsidR="00242DB9" w:rsidRPr="002F6879" w:rsidRDefault="00242DB9" w:rsidP="00F0017E">
            <w:pPr>
              <w:pStyle w:val="TAC"/>
              <w:rPr>
                <w:lang w:val="en-GB"/>
              </w:rPr>
            </w:pPr>
            <w:r w:rsidRPr="002F6879">
              <w:rPr>
                <w:lang w:val="en-GB"/>
              </w:rPr>
              <w:t>@5%</w:t>
            </w:r>
          </w:p>
        </w:tc>
        <w:tc>
          <w:tcPr>
            <w:tcW w:w="1012" w:type="dxa"/>
            <w:vAlign w:val="center"/>
          </w:tcPr>
          <w:p w14:paraId="6F71533C" w14:textId="77777777" w:rsidR="00242DB9" w:rsidRPr="002F6879" w:rsidRDefault="00242DB9" w:rsidP="00F0017E">
            <w:pPr>
              <w:pStyle w:val="TAC"/>
              <w:rPr>
                <w:lang w:val="en-GB"/>
              </w:rPr>
            </w:pPr>
            <w:r w:rsidRPr="002F6879">
              <w:rPr>
                <w:lang w:val="en-GB"/>
              </w:rPr>
              <w:t>@50%</w:t>
            </w:r>
          </w:p>
        </w:tc>
        <w:tc>
          <w:tcPr>
            <w:tcW w:w="980" w:type="dxa"/>
            <w:vAlign w:val="center"/>
          </w:tcPr>
          <w:p w14:paraId="69930813" w14:textId="77777777" w:rsidR="00242DB9" w:rsidRPr="002F6879" w:rsidRDefault="00242DB9" w:rsidP="00F0017E">
            <w:pPr>
              <w:pStyle w:val="TAC"/>
              <w:rPr>
                <w:lang w:val="en-GB"/>
              </w:rPr>
            </w:pPr>
            <w:r w:rsidRPr="002F6879">
              <w:rPr>
                <w:lang w:val="en-GB"/>
              </w:rPr>
              <w:t>@95%</w:t>
            </w:r>
          </w:p>
        </w:tc>
      </w:tr>
      <w:tr w:rsidR="00242DB9" w:rsidRPr="002F6879" w14:paraId="76E4DBD5" w14:textId="77777777" w:rsidTr="00F0017E">
        <w:trPr>
          <w:trHeight w:val="300"/>
          <w:jc w:val="center"/>
        </w:trPr>
        <w:tc>
          <w:tcPr>
            <w:tcW w:w="2178" w:type="dxa"/>
            <w:noWrap/>
            <w:vAlign w:val="center"/>
          </w:tcPr>
          <w:p w14:paraId="3184CFF3"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90deg Parabolic)</w:t>
            </w:r>
          </w:p>
        </w:tc>
        <w:tc>
          <w:tcPr>
            <w:tcW w:w="1044" w:type="dxa"/>
            <w:vAlign w:val="center"/>
          </w:tcPr>
          <w:p w14:paraId="4F2A7039" w14:textId="77777777" w:rsidR="00242DB9" w:rsidRPr="002F6879" w:rsidRDefault="00242DB9" w:rsidP="00F0017E">
            <w:pPr>
              <w:pStyle w:val="TAC"/>
              <w:rPr>
                <w:lang w:val="en-GB"/>
              </w:rPr>
            </w:pPr>
            <w:r w:rsidRPr="002F6879">
              <w:rPr>
                <w:lang w:val="en-GB"/>
              </w:rPr>
              <w:t>93.17</w:t>
            </w:r>
          </w:p>
        </w:tc>
        <w:tc>
          <w:tcPr>
            <w:tcW w:w="1045" w:type="dxa"/>
            <w:vAlign w:val="center"/>
          </w:tcPr>
          <w:p w14:paraId="2A201778"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01.62</w:t>
            </w:r>
          </w:p>
        </w:tc>
        <w:tc>
          <w:tcPr>
            <w:tcW w:w="1045" w:type="dxa"/>
            <w:vAlign w:val="center"/>
          </w:tcPr>
          <w:p w14:paraId="2C312B7D"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09.98</w:t>
            </w:r>
          </w:p>
        </w:tc>
        <w:tc>
          <w:tcPr>
            <w:tcW w:w="992" w:type="dxa"/>
            <w:vAlign w:val="center"/>
          </w:tcPr>
          <w:p w14:paraId="755E2C87" w14:textId="77777777" w:rsidR="00242DB9" w:rsidRPr="002F6879" w:rsidRDefault="00242DB9" w:rsidP="00F0017E">
            <w:pPr>
              <w:pStyle w:val="TAC"/>
              <w:rPr>
                <w:lang w:val="en-GB" w:eastAsia="zh-CN"/>
              </w:rPr>
            </w:pPr>
            <w:r w:rsidRPr="002F6879">
              <w:rPr>
                <w:rFonts w:hint="eastAsia"/>
                <w:lang w:val="en-GB" w:eastAsia="zh-CN"/>
              </w:rPr>
              <w:t>2</w:t>
            </w:r>
            <w:r w:rsidRPr="002F6879">
              <w:rPr>
                <w:lang w:val="en-GB" w:eastAsia="zh-CN"/>
              </w:rPr>
              <w:t>9.20</w:t>
            </w:r>
          </w:p>
        </w:tc>
        <w:tc>
          <w:tcPr>
            <w:tcW w:w="1012" w:type="dxa"/>
            <w:vAlign w:val="center"/>
          </w:tcPr>
          <w:p w14:paraId="38DF3A3E"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7.61</w:t>
            </w:r>
          </w:p>
        </w:tc>
        <w:tc>
          <w:tcPr>
            <w:tcW w:w="980" w:type="dxa"/>
            <w:vAlign w:val="center"/>
          </w:tcPr>
          <w:p w14:paraId="66CA3875"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6.05</w:t>
            </w:r>
          </w:p>
        </w:tc>
      </w:tr>
      <w:tr w:rsidR="00242DB9" w:rsidRPr="002F6879" w14:paraId="038D097D" w14:textId="77777777" w:rsidTr="00F0017E">
        <w:trPr>
          <w:trHeight w:val="300"/>
          <w:jc w:val="center"/>
        </w:trPr>
        <w:tc>
          <w:tcPr>
            <w:tcW w:w="2178" w:type="dxa"/>
            <w:noWrap/>
            <w:vAlign w:val="center"/>
          </w:tcPr>
          <w:p w14:paraId="44D279D5" w14:textId="77777777" w:rsidR="00242DB9" w:rsidRPr="002F6879" w:rsidRDefault="00242DB9" w:rsidP="00F0017E">
            <w:pPr>
              <w:pStyle w:val="TAC"/>
              <w:rPr>
                <w:lang w:val="en-GB" w:eastAsia="zh-CN"/>
              </w:rPr>
            </w:pPr>
            <w:proofErr w:type="gramStart"/>
            <w:r w:rsidRPr="002F6879">
              <w:rPr>
                <w:rFonts w:hint="eastAsia"/>
                <w:lang w:val="en-GB" w:eastAsia="zh-CN"/>
              </w:rPr>
              <w:t>G</w:t>
            </w:r>
            <w:r w:rsidRPr="002F6879">
              <w:rPr>
                <w:lang w:val="en-GB" w:eastAsia="zh-CN"/>
              </w:rPr>
              <w:t>EO</w:t>
            </w:r>
            <w:r w:rsidRPr="002F6879">
              <w:rPr>
                <w:rFonts w:hint="eastAsia"/>
                <w:lang w:val="en-GB" w:eastAsia="zh-CN"/>
              </w:rPr>
              <w:t>(</w:t>
            </w:r>
            <w:proofErr w:type="gramEnd"/>
            <w:r w:rsidRPr="002F6879">
              <w:rPr>
                <w:lang w:val="en-GB" w:eastAsia="zh-CN"/>
              </w:rPr>
              <w:t>90deg Parabolic)</w:t>
            </w:r>
          </w:p>
        </w:tc>
        <w:tc>
          <w:tcPr>
            <w:tcW w:w="1044" w:type="dxa"/>
            <w:vAlign w:val="center"/>
          </w:tcPr>
          <w:p w14:paraId="5998B92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25.38</w:t>
            </w:r>
          </w:p>
        </w:tc>
        <w:tc>
          <w:tcPr>
            <w:tcW w:w="1045" w:type="dxa"/>
            <w:vAlign w:val="center"/>
          </w:tcPr>
          <w:p w14:paraId="530489D3"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33.59</w:t>
            </w:r>
          </w:p>
        </w:tc>
        <w:tc>
          <w:tcPr>
            <w:tcW w:w="1045" w:type="dxa"/>
            <w:vAlign w:val="center"/>
          </w:tcPr>
          <w:p w14:paraId="7028505F"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42.87</w:t>
            </w:r>
          </w:p>
        </w:tc>
        <w:tc>
          <w:tcPr>
            <w:tcW w:w="992" w:type="dxa"/>
            <w:vAlign w:val="center"/>
          </w:tcPr>
          <w:p w14:paraId="55A03BDB" w14:textId="77777777" w:rsidR="00242DB9" w:rsidRPr="002F6879" w:rsidRDefault="00242DB9" w:rsidP="00F0017E">
            <w:pPr>
              <w:pStyle w:val="TAC"/>
              <w:rPr>
                <w:lang w:val="en-GB" w:eastAsia="zh-CN"/>
              </w:rPr>
            </w:pPr>
            <w:r w:rsidRPr="002F6879">
              <w:rPr>
                <w:rFonts w:hint="eastAsia"/>
                <w:lang w:val="en-GB" w:eastAsia="zh-CN"/>
              </w:rPr>
              <w:t>2</w:t>
            </w:r>
            <w:r w:rsidRPr="002F6879">
              <w:rPr>
                <w:lang w:val="en-GB" w:eastAsia="zh-CN"/>
              </w:rPr>
              <w:t>7.86</w:t>
            </w:r>
          </w:p>
        </w:tc>
        <w:tc>
          <w:tcPr>
            <w:tcW w:w="1012" w:type="dxa"/>
            <w:vAlign w:val="center"/>
          </w:tcPr>
          <w:p w14:paraId="7F251766"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7.15</w:t>
            </w:r>
          </w:p>
        </w:tc>
        <w:tc>
          <w:tcPr>
            <w:tcW w:w="980" w:type="dxa"/>
            <w:vAlign w:val="center"/>
          </w:tcPr>
          <w:p w14:paraId="4CFF91E6"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5.33</w:t>
            </w:r>
          </w:p>
        </w:tc>
      </w:tr>
      <w:tr w:rsidR="00242DB9" w:rsidRPr="002F6879" w14:paraId="622DD405" w14:textId="77777777" w:rsidTr="00F0017E">
        <w:trPr>
          <w:trHeight w:val="300"/>
          <w:jc w:val="center"/>
        </w:trPr>
        <w:tc>
          <w:tcPr>
            <w:tcW w:w="2178" w:type="dxa"/>
            <w:noWrap/>
            <w:vAlign w:val="center"/>
          </w:tcPr>
          <w:p w14:paraId="54B1A739"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35deg Parabolic)</w:t>
            </w:r>
          </w:p>
        </w:tc>
        <w:tc>
          <w:tcPr>
            <w:tcW w:w="1044" w:type="dxa"/>
            <w:vAlign w:val="center"/>
          </w:tcPr>
          <w:p w14:paraId="3E6912FE"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7.48</w:t>
            </w:r>
          </w:p>
        </w:tc>
        <w:tc>
          <w:tcPr>
            <w:tcW w:w="1045" w:type="dxa"/>
            <w:vAlign w:val="center"/>
          </w:tcPr>
          <w:p w14:paraId="600A799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08.57</w:t>
            </w:r>
          </w:p>
        </w:tc>
        <w:tc>
          <w:tcPr>
            <w:tcW w:w="1045" w:type="dxa"/>
            <w:vAlign w:val="center"/>
          </w:tcPr>
          <w:p w14:paraId="0CE724C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47.91</w:t>
            </w:r>
          </w:p>
        </w:tc>
        <w:tc>
          <w:tcPr>
            <w:tcW w:w="992" w:type="dxa"/>
            <w:vAlign w:val="center"/>
          </w:tcPr>
          <w:p w14:paraId="1A7A52AA"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8.67</w:t>
            </w:r>
          </w:p>
        </w:tc>
        <w:tc>
          <w:tcPr>
            <w:tcW w:w="1012" w:type="dxa"/>
            <w:vAlign w:val="center"/>
          </w:tcPr>
          <w:p w14:paraId="61C206F7"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0.63</w:t>
            </w:r>
          </w:p>
        </w:tc>
        <w:tc>
          <w:tcPr>
            <w:tcW w:w="980" w:type="dxa"/>
            <w:vAlign w:val="center"/>
          </w:tcPr>
          <w:p w14:paraId="6B922F4F"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1.74</w:t>
            </w:r>
          </w:p>
        </w:tc>
      </w:tr>
      <w:tr w:rsidR="00242DB9" w:rsidRPr="002F6879" w14:paraId="35AE56A9" w14:textId="77777777" w:rsidTr="00F0017E">
        <w:trPr>
          <w:trHeight w:val="300"/>
          <w:jc w:val="center"/>
        </w:trPr>
        <w:tc>
          <w:tcPr>
            <w:tcW w:w="2178" w:type="dxa"/>
            <w:noWrap/>
            <w:vAlign w:val="center"/>
          </w:tcPr>
          <w:p w14:paraId="132BBA6E" w14:textId="77777777" w:rsidR="00242DB9" w:rsidRPr="002F6879" w:rsidRDefault="00242DB9" w:rsidP="00F0017E">
            <w:pPr>
              <w:pStyle w:val="TAC"/>
              <w:rPr>
                <w:lang w:val="en-GB" w:eastAsia="zh-CN"/>
              </w:rPr>
            </w:pPr>
            <w:proofErr w:type="gramStart"/>
            <w:r w:rsidRPr="002F6879">
              <w:rPr>
                <w:rFonts w:hint="eastAsia"/>
                <w:lang w:val="en-GB" w:eastAsia="zh-CN"/>
              </w:rPr>
              <w:t>G</w:t>
            </w:r>
            <w:r w:rsidRPr="002F6879">
              <w:rPr>
                <w:lang w:val="en-GB" w:eastAsia="zh-CN"/>
              </w:rPr>
              <w:t>EO</w:t>
            </w:r>
            <w:r w:rsidRPr="002F6879">
              <w:rPr>
                <w:rFonts w:hint="eastAsia"/>
                <w:lang w:val="en-GB" w:eastAsia="zh-CN"/>
              </w:rPr>
              <w:t>(</w:t>
            </w:r>
            <w:proofErr w:type="gramEnd"/>
            <w:r w:rsidRPr="002F6879">
              <w:rPr>
                <w:lang w:val="en-GB" w:eastAsia="zh-CN"/>
              </w:rPr>
              <w:t>35deg Parabolic)</w:t>
            </w:r>
          </w:p>
        </w:tc>
        <w:tc>
          <w:tcPr>
            <w:tcW w:w="1044" w:type="dxa"/>
            <w:vAlign w:val="center"/>
          </w:tcPr>
          <w:p w14:paraId="0F9BD60C"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25.17</w:t>
            </w:r>
          </w:p>
        </w:tc>
        <w:tc>
          <w:tcPr>
            <w:tcW w:w="1045" w:type="dxa"/>
            <w:vAlign w:val="center"/>
          </w:tcPr>
          <w:p w14:paraId="686F33C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35.82</w:t>
            </w:r>
          </w:p>
        </w:tc>
        <w:tc>
          <w:tcPr>
            <w:tcW w:w="1045" w:type="dxa"/>
            <w:vAlign w:val="center"/>
          </w:tcPr>
          <w:p w14:paraId="0D22DDBF"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74.60</w:t>
            </w:r>
          </w:p>
        </w:tc>
        <w:tc>
          <w:tcPr>
            <w:tcW w:w="992" w:type="dxa"/>
            <w:vAlign w:val="center"/>
          </w:tcPr>
          <w:p w14:paraId="0DA1AA8D"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3.88</w:t>
            </w:r>
          </w:p>
        </w:tc>
        <w:tc>
          <w:tcPr>
            <w:tcW w:w="1012" w:type="dxa"/>
            <w:vAlign w:val="center"/>
          </w:tcPr>
          <w:p w14:paraId="0E18A59D"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4.92</w:t>
            </w:r>
          </w:p>
        </w:tc>
        <w:tc>
          <w:tcPr>
            <w:tcW w:w="980" w:type="dxa"/>
            <w:vAlign w:val="center"/>
          </w:tcPr>
          <w:p w14:paraId="629628F6"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5.57</w:t>
            </w:r>
          </w:p>
        </w:tc>
      </w:tr>
      <w:tr w:rsidR="00242DB9" w:rsidRPr="002F6879" w14:paraId="74C3B949" w14:textId="77777777" w:rsidTr="00F0017E">
        <w:trPr>
          <w:trHeight w:val="300"/>
          <w:jc w:val="center"/>
        </w:trPr>
        <w:tc>
          <w:tcPr>
            <w:tcW w:w="2178" w:type="dxa"/>
            <w:noWrap/>
            <w:vAlign w:val="center"/>
          </w:tcPr>
          <w:p w14:paraId="7C3F5D72"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90deg 45*45PhasedArray)</w:t>
            </w:r>
          </w:p>
        </w:tc>
        <w:tc>
          <w:tcPr>
            <w:tcW w:w="1044" w:type="dxa"/>
            <w:vAlign w:val="center"/>
          </w:tcPr>
          <w:p w14:paraId="25F0C644"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1.49</w:t>
            </w:r>
          </w:p>
        </w:tc>
        <w:tc>
          <w:tcPr>
            <w:tcW w:w="1045" w:type="dxa"/>
            <w:vAlign w:val="center"/>
          </w:tcPr>
          <w:p w14:paraId="20F2EF41"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9.12</w:t>
            </w:r>
          </w:p>
        </w:tc>
        <w:tc>
          <w:tcPr>
            <w:tcW w:w="1045" w:type="dxa"/>
            <w:vAlign w:val="center"/>
          </w:tcPr>
          <w:p w14:paraId="22D14E3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07.84</w:t>
            </w:r>
          </w:p>
        </w:tc>
        <w:tc>
          <w:tcPr>
            <w:tcW w:w="992" w:type="dxa"/>
            <w:vAlign w:val="center"/>
          </w:tcPr>
          <w:p w14:paraId="52B20691"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1.36</w:t>
            </w:r>
          </w:p>
        </w:tc>
        <w:tc>
          <w:tcPr>
            <w:tcW w:w="1012" w:type="dxa"/>
            <w:vAlign w:val="center"/>
          </w:tcPr>
          <w:p w14:paraId="12B2D52D"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0.13</w:t>
            </w:r>
          </w:p>
        </w:tc>
        <w:tc>
          <w:tcPr>
            <w:tcW w:w="980" w:type="dxa"/>
            <w:vAlign w:val="center"/>
          </w:tcPr>
          <w:p w14:paraId="71A8D36C"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7.75</w:t>
            </w:r>
          </w:p>
        </w:tc>
      </w:tr>
      <w:tr w:rsidR="00242DB9" w:rsidRPr="002F6879" w14:paraId="466A5BB6" w14:textId="77777777" w:rsidTr="00F0017E">
        <w:trPr>
          <w:trHeight w:val="300"/>
          <w:jc w:val="center"/>
        </w:trPr>
        <w:tc>
          <w:tcPr>
            <w:tcW w:w="2178" w:type="dxa"/>
            <w:noWrap/>
            <w:vAlign w:val="center"/>
          </w:tcPr>
          <w:p w14:paraId="13A82AD2" w14:textId="77777777" w:rsidR="00242DB9" w:rsidRPr="002F6879" w:rsidRDefault="00242DB9" w:rsidP="00F0017E">
            <w:pPr>
              <w:pStyle w:val="TAC"/>
              <w:rPr>
                <w:lang w:val="en-GB" w:eastAsia="zh-CN"/>
              </w:rPr>
            </w:pPr>
            <w:proofErr w:type="gramStart"/>
            <w:r w:rsidRPr="002F6879">
              <w:rPr>
                <w:rFonts w:hint="eastAsia"/>
                <w:lang w:val="en-GB" w:eastAsia="zh-CN"/>
              </w:rPr>
              <w:t>G</w:t>
            </w:r>
            <w:r w:rsidRPr="002F6879">
              <w:rPr>
                <w:lang w:val="en-GB" w:eastAsia="zh-CN"/>
              </w:rPr>
              <w:t>EO</w:t>
            </w:r>
            <w:r w:rsidRPr="002F6879">
              <w:rPr>
                <w:rFonts w:hint="eastAsia"/>
                <w:lang w:val="en-GB" w:eastAsia="zh-CN"/>
              </w:rPr>
              <w:t>(</w:t>
            </w:r>
            <w:proofErr w:type="gramEnd"/>
            <w:r w:rsidRPr="002F6879">
              <w:rPr>
                <w:lang w:val="en-GB" w:eastAsia="zh-CN"/>
              </w:rPr>
              <w:t>90deg 45*45PhasedArray)</w:t>
            </w:r>
          </w:p>
        </w:tc>
        <w:tc>
          <w:tcPr>
            <w:tcW w:w="1044" w:type="dxa"/>
            <w:vAlign w:val="center"/>
          </w:tcPr>
          <w:p w14:paraId="357F7329"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22.75</w:t>
            </w:r>
          </w:p>
        </w:tc>
        <w:tc>
          <w:tcPr>
            <w:tcW w:w="1045" w:type="dxa"/>
            <w:vAlign w:val="center"/>
          </w:tcPr>
          <w:p w14:paraId="7571C090"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31.21</w:t>
            </w:r>
          </w:p>
        </w:tc>
        <w:tc>
          <w:tcPr>
            <w:tcW w:w="1045" w:type="dxa"/>
            <w:vAlign w:val="center"/>
          </w:tcPr>
          <w:p w14:paraId="27F537E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40.45</w:t>
            </w:r>
          </w:p>
        </w:tc>
        <w:tc>
          <w:tcPr>
            <w:tcW w:w="992" w:type="dxa"/>
            <w:vAlign w:val="center"/>
          </w:tcPr>
          <w:p w14:paraId="056E0F1B"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0.27</w:t>
            </w:r>
          </w:p>
        </w:tc>
        <w:tc>
          <w:tcPr>
            <w:tcW w:w="1012" w:type="dxa"/>
            <w:vAlign w:val="center"/>
          </w:tcPr>
          <w:p w14:paraId="6A463A26"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9.53</w:t>
            </w:r>
          </w:p>
        </w:tc>
        <w:tc>
          <w:tcPr>
            <w:tcW w:w="980" w:type="dxa"/>
            <w:vAlign w:val="center"/>
          </w:tcPr>
          <w:p w14:paraId="2331BE9D"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7.99</w:t>
            </w:r>
          </w:p>
        </w:tc>
      </w:tr>
      <w:tr w:rsidR="00242DB9" w:rsidRPr="002F6879" w14:paraId="3390B76D" w14:textId="77777777" w:rsidTr="00F0017E">
        <w:trPr>
          <w:trHeight w:val="300"/>
          <w:jc w:val="center"/>
        </w:trPr>
        <w:tc>
          <w:tcPr>
            <w:tcW w:w="2178" w:type="dxa"/>
            <w:noWrap/>
            <w:vAlign w:val="center"/>
          </w:tcPr>
          <w:p w14:paraId="794D2450"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35deg 45*45PhasedArray)</w:t>
            </w:r>
          </w:p>
        </w:tc>
        <w:tc>
          <w:tcPr>
            <w:tcW w:w="1044" w:type="dxa"/>
            <w:vAlign w:val="center"/>
          </w:tcPr>
          <w:p w14:paraId="1F77110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00.01</w:t>
            </w:r>
          </w:p>
        </w:tc>
        <w:tc>
          <w:tcPr>
            <w:tcW w:w="1045" w:type="dxa"/>
            <w:vAlign w:val="center"/>
          </w:tcPr>
          <w:p w14:paraId="35D58FC4"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10.26</w:t>
            </w:r>
          </w:p>
        </w:tc>
        <w:tc>
          <w:tcPr>
            <w:tcW w:w="1045" w:type="dxa"/>
            <w:vAlign w:val="center"/>
          </w:tcPr>
          <w:p w14:paraId="5CF91197"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49.48</w:t>
            </w:r>
          </w:p>
        </w:tc>
        <w:tc>
          <w:tcPr>
            <w:tcW w:w="992" w:type="dxa"/>
            <w:vAlign w:val="center"/>
          </w:tcPr>
          <w:p w14:paraId="5A24C152"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10.33</w:t>
            </w:r>
          </w:p>
        </w:tc>
        <w:tc>
          <w:tcPr>
            <w:tcW w:w="1012" w:type="dxa"/>
            <w:vAlign w:val="center"/>
          </w:tcPr>
          <w:p w14:paraId="4F193D1B" w14:textId="77777777" w:rsidR="00242DB9" w:rsidRPr="002F6879" w:rsidRDefault="00242DB9" w:rsidP="00F0017E">
            <w:pPr>
              <w:pStyle w:val="TAC"/>
              <w:rPr>
                <w:lang w:val="en-GB" w:eastAsia="zh-CN"/>
              </w:rPr>
            </w:pPr>
            <w:r w:rsidRPr="002F6879">
              <w:rPr>
                <w:rFonts w:hint="eastAsia"/>
                <w:lang w:val="en-GB" w:eastAsia="zh-CN"/>
              </w:rPr>
              <w:t>2</w:t>
            </w:r>
            <w:r w:rsidRPr="002F6879">
              <w:rPr>
                <w:lang w:val="en-GB" w:eastAsia="zh-CN"/>
              </w:rPr>
              <w:t>8.95</w:t>
            </w:r>
          </w:p>
        </w:tc>
        <w:tc>
          <w:tcPr>
            <w:tcW w:w="980" w:type="dxa"/>
            <w:vAlign w:val="center"/>
          </w:tcPr>
          <w:p w14:paraId="164A183E"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9.22</w:t>
            </w:r>
          </w:p>
        </w:tc>
      </w:tr>
      <w:tr w:rsidR="00242DB9" w:rsidRPr="002F6879" w14:paraId="0A8248A9" w14:textId="77777777" w:rsidTr="00F0017E">
        <w:trPr>
          <w:trHeight w:val="300"/>
          <w:jc w:val="center"/>
        </w:trPr>
        <w:tc>
          <w:tcPr>
            <w:tcW w:w="2178" w:type="dxa"/>
            <w:noWrap/>
            <w:vAlign w:val="center"/>
          </w:tcPr>
          <w:p w14:paraId="51D98D37" w14:textId="77777777" w:rsidR="00242DB9" w:rsidRPr="002F6879" w:rsidRDefault="00242DB9" w:rsidP="00F0017E">
            <w:pPr>
              <w:pStyle w:val="TAC"/>
              <w:rPr>
                <w:lang w:val="en-GB" w:eastAsia="zh-CN"/>
              </w:rPr>
            </w:pPr>
            <w:proofErr w:type="gramStart"/>
            <w:r w:rsidRPr="002F6879">
              <w:rPr>
                <w:rFonts w:hint="eastAsia"/>
                <w:lang w:val="en-GB" w:eastAsia="zh-CN"/>
              </w:rPr>
              <w:t>G</w:t>
            </w:r>
            <w:r w:rsidRPr="002F6879">
              <w:rPr>
                <w:lang w:val="en-GB" w:eastAsia="zh-CN"/>
              </w:rPr>
              <w:t>EO</w:t>
            </w:r>
            <w:r w:rsidRPr="002F6879">
              <w:rPr>
                <w:rFonts w:hint="eastAsia"/>
                <w:lang w:val="en-GB" w:eastAsia="zh-CN"/>
              </w:rPr>
              <w:t>(</w:t>
            </w:r>
            <w:proofErr w:type="gramEnd"/>
            <w:r w:rsidRPr="002F6879">
              <w:rPr>
                <w:lang w:val="en-GB" w:eastAsia="zh-CN"/>
              </w:rPr>
              <w:t>35deg 45*45PhasedArray)</w:t>
            </w:r>
          </w:p>
        </w:tc>
        <w:tc>
          <w:tcPr>
            <w:tcW w:w="1044" w:type="dxa"/>
            <w:vAlign w:val="center"/>
          </w:tcPr>
          <w:p w14:paraId="220B4ECC"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27.04</w:t>
            </w:r>
          </w:p>
        </w:tc>
        <w:tc>
          <w:tcPr>
            <w:tcW w:w="1045" w:type="dxa"/>
            <w:vAlign w:val="center"/>
          </w:tcPr>
          <w:p w14:paraId="26DABD74"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37.74</w:t>
            </w:r>
          </w:p>
        </w:tc>
        <w:tc>
          <w:tcPr>
            <w:tcW w:w="1045" w:type="dxa"/>
            <w:vAlign w:val="center"/>
          </w:tcPr>
          <w:p w14:paraId="30A2E0B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77.08</w:t>
            </w:r>
          </w:p>
        </w:tc>
        <w:tc>
          <w:tcPr>
            <w:tcW w:w="992" w:type="dxa"/>
            <w:vAlign w:val="center"/>
          </w:tcPr>
          <w:p w14:paraId="73936A39"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6.46</w:t>
            </w:r>
          </w:p>
        </w:tc>
        <w:tc>
          <w:tcPr>
            <w:tcW w:w="1012" w:type="dxa"/>
            <w:vAlign w:val="center"/>
          </w:tcPr>
          <w:p w14:paraId="795F112D"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2.99</w:t>
            </w:r>
          </w:p>
        </w:tc>
        <w:tc>
          <w:tcPr>
            <w:tcW w:w="980" w:type="dxa"/>
            <w:vAlign w:val="center"/>
          </w:tcPr>
          <w:p w14:paraId="4F22F0F2"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3.65</w:t>
            </w:r>
          </w:p>
        </w:tc>
      </w:tr>
    </w:tbl>
    <w:p w14:paraId="432A3F94" w14:textId="77777777" w:rsidR="00242DB9" w:rsidRPr="002F6879" w:rsidRDefault="00242DB9" w:rsidP="00242DB9">
      <w:pPr>
        <w:pStyle w:val="B1"/>
      </w:pPr>
    </w:p>
    <w:p w14:paraId="46D5F5D8" w14:textId="77777777" w:rsidR="00242DB9" w:rsidRPr="002F6879" w:rsidRDefault="00242DB9" w:rsidP="00242DB9">
      <w:pPr>
        <w:pStyle w:val="B1"/>
        <w:jc w:val="center"/>
        <w:rPr>
          <w:b/>
          <w:bCs/>
        </w:rPr>
      </w:pPr>
      <w:r w:rsidRPr="002F6879">
        <w:rPr>
          <w:rFonts w:hint="eastAsia"/>
          <w:b/>
          <w:bCs/>
        </w:rPr>
        <w:t>T</w:t>
      </w:r>
      <w:r w:rsidRPr="002F6879">
        <w:rPr>
          <w:b/>
          <w:bCs/>
        </w:rPr>
        <w:t>able 2: Calibration summary for NTN UL</w:t>
      </w:r>
    </w:p>
    <w:tbl>
      <w:tblPr>
        <w:tblStyle w:val="TableGrid"/>
        <w:tblW w:w="0" w:type="auto"/>
        <w:jc w:val="center"/>
        <w:tblLook w:val="04A0" w:firstRow="1" w:lastRow="0" w:firstColumn="1" w:lastColumn="0" w:noHBand="0" w:noVBand="1"/>
      </w:tblPr>
      <w:tblGrid>
        <w:gridCol w:w="2178"/>
        <w:gridCol w:w="1044"/>
        <w:gridCol w:w="1045"/>
        <w:gridCol w:w="1045"/>
        <w:gridCol w:w="992"/>
        <w:gridCol w:w="1012"/>
        <w:gridCol w:w="980"/>
      </w:tblGrid>
      <w:tr w:rsidR="00242DB9" w:rsidRPr="002F6879" w14:paraId="117B6598" w14:textId="77777777" w:rsidTr="00F0017E">
        <w:trPr>
          <w:trHeight w:val="300"/>
          <w:jc w:val="center"/>
        </w:trPr>
        <w:tc>
          <w:tcPr>
            <w:tcW w:w="2178" w:type="dxa"/>
            <w:noWrap/>
            <w:vAlign w:val="center"/>
          </w:tcPr>
          <w:p w14:paraId="19453A96" w14:textId="77777777" w:rsidR="00242DB9" w:rsidRPr="002F6879" w:rsidRDefault="00242DB9" w:rsidP="00F0017E">
            <w:pPr>
              <w:pStyle w:val="TAH"/>
              <w:rPr>
                <w:lang w:val="en-GB"/>
              </w:rPr>
            </w:pPr>
            <w:r w:rsidRPr="002F6879">
              <w:rPr>
                <w:lang w:val="en-GB"/>
              </w:rPr>
              <w:t>Calibration metrics</w:t>
            </w:r>
          </w:p>
        </w:tc>
        <w:tc>
          <w:tcPr>
            <w:tcW w:w="3134" w:type="dxa"/>
            <w:gridSpan w:val="3"/>
            <w:vAlign w:val="center"/>
          </w:tcPr>
          <w:p w14:paraId="0FE53B2D" w14:textId="77777777" w:rsidR="00242DB9" w:rsidRPr="002F6879" w:rsidRDefault="00242DB9" w:rsidP="00F0017E">
            <w:pPr>
              <w:pStyle w:val="TAH"/>
              <w:rPr>
                <w:lang w:val="en-GB"/>
              </w:rPr>
            </w:pPr>
            <w:r w:rsidRPr="002F6879">
              <w:rPr>
                <w:lang w:val="en-GB"/>
              </w:rPr>
              <w:t>UL Coupling Loss</w:t>
            </w:r>
          </w:p>
        </w:tc>
        <w:tc>
          <w:tcPr>
            <w:tcW w:w="2984" w:type="dxa"/>
            <w:gridSpan w:val="3"/>
            <w:vAlign w:val="center"/>
          </w:tcPr>
          <w:p w14:paraId="681BE70A" w14:textId="77777777" w:rsidR="00242DB9" w:rsidRPr="002F6879" w:rsidRDefault="00242DB9" w:rsidP="00F0017E">
            <w:pPr>
              <w:pStyle w:val="TAH"/>
              <w:rPr>
                <w:lang w:val="en-GB"/>
              </w:rPr>
            </w:pPr>
            <w:r w:rsidRPr="002F6879">
              <w:rPr>
                <w:lang w:val="en-GB"/>
              </w:rPr>
              <w:t>UL Geometry SINR</w:t>
            </w:r>
          </w:p>
        </w:tc>
      </w:tr>
      <w:tr w:rsidR="00242DB9" w:rsidRPr="002F6879" w14:paraId="73CCAF29" w14:textId="77777777" w:rsidTr="00F0017E">
        <w:trPr>
          <w:trHeight w:val="300"/>
          <w:jc w:val="center"/>
        </w:trPr>
        <w:tc>
          <w:tcPr>
            <w:tcW w:w="2178" w:type="dxa"/>
            <w:noWrap/>
            <w:vAlign w:val="center"/>
          </w:tcPr>
          <w:p w14:paraId="45F52E78" w14:textId="77777777" w:rsidR="00242DB9" w:rsidRPr="002F6879" w:rsidRDefault="00242DB9" w:rsidP="00F0017E">
            <w:pPr>
              <w:pStyle w:val="TAC"/>
              <w:rPr>
                <w:lang w:val="en-GB"/>
              </w:rPr>
            </w:pPr>
            <w:r w:rsidRPr="002F6879">
              <w:rPr>
                <w:lang w:val="en-GB"/>
              </w:rPr>
              <w:t>CDF percentile</w:t>
            </w:r>
          </w:p>
        </w:tc>
        <w:tc>
          <w:tcPr>
            <w:tcW w:w="1044" w:type="dxa"/>
            <w:vAlign w:val="center"/>
          </w:tcPr>
          <w:p w14:paraId="6A04788C" w14:textId="77777777" w:rsidR="00242DB9" w:rsidRPr="002F6879" w:rsidRDefault="00242DB9" w:rsidP="00F0017E">
            <w:pPr>
              <w:pStyle w:val="TAC"/>
              <w:rPr>
                <w:lang w:val="en-GB"/>
              </w:rPr>
            </w:pPr>
            <w:r w:rsidRPr="002F6879">
              <w:rPr>
                <w:lang w:val="en-GB"/>
              </w:rPr>
              <w:t>@5%</w:t>
            </w:r>
          </w:p>
        </w:tc>
        <w:tc>
          <w:tcPr>
            <w:tcW w:w="1045" w:type="dxa"/>
            <w:vAlign w:val="center"/>
          </w:tcPr>
          <w:p w14:paraId="48919396" w14:textId="77777777" w:rsidR="00242DB9" w:rsidRPr="002F6879" w:rsidRDefault="00242DB9" w:rsidP="00F0017E">
            <w:pPr>
              <w:pStyle w:val="TAC"/>
              <w:rPr>
                <w:lang w:val="en-GB"/>
              </w:rPr>
            </w:pPr>
            <w:r w:rsidRPr="002F6879">
              <w:rPr>
                <w:lang w:val="en-GB"/>
              </w:rPr>
              <w:t>@50%</w:t>
            </w:r>
          </w:p>
        </w:tc>
        <w:tc>
          <w:tcPr>
            <w:tcW w:w="1045" w:type="dxa"/>
            <w:vAlign w:val="center"/>
          </w:tcPr>
          <w:p w14:paraId="13D7BD95" w14:textId="77777777" w:rsidR="00242DB9" w:rsidRPr="002F6879" w:rsidRDefault="00242DB9" w:rsidP="00F0017E">
            <w:pPr>
              <w:pStyle w:val="TAC"/>
              <w:rPr>
                <w:lang w:val="en-GB"/>
              </w:rPr>
            </w:pPr>
            <w:r w:rsidRPr="002F6879">
              <w:rPr>
                <w:lang w:val="en-GB"/>
              </w:rPr>
              <w:t>@95%</w:t>
            </w:r>
          </w:p>
        </w:tc>
        <w:tc>
          <w:tcPr>
            <w:tcW w:w="992" w:type="dxa"/>
            <w:vAlign w:val="center"/>
          </w:tcPr>
          <w:p w14:paraId="5690B9AB" w14:textId="77777777" w:rsidR="00242DB9" w:rsidRPr="002F6879" w:rsidRDefault="00242DB9" w:rsidP="00F0017E">
            <w:pPr>
              <w:pStyle w:val="TAC"/>
              <w:rPr>
                <w:lang w:val="en-GB"/>
              </w:rPr>
            </w:pPr>
            <w:r w:rsidRPr="002F6879">
              <w:rPr>
                <w:lang w:val="en-GB"/>
              </w:rPr>
              <w:t>@5%</w:t>
            </w:r>
          </w:p>
        </w:tc>
        <w:tc>
          <w:tcPr>
            <w:tcW w:w="1012" w:type="dxa"/>
            <w:vAlign w:val="center"/>
          </w:tcPr>
          <w:p w14:paraId="092FCC56" w14:textId="77777777" w:rsidR="00242DB9" w:rsidRPr="002F6879" w:rsidRDefault="00242DB9" w:rsidP="00F0017E">
            <w:pPr>
              <w:pStyle w:val="TAC"/>
              <w:rPr>
                <w:lang w:val="en-GB"/>
              </w:rPr>
            </w:pPr>
            <w:r w:rsidRPr="002F6879">
              <w:rPr>
                <w:lang w:val="en-GB"/>
              </w:rPr>
              <w:t>@50%</w:t>
            </w:r>
          </w:p>
        </w:tc>
        <w:tc>
          <w:tcPr>
            <w:tcW w:w="980" w:type="dxa"/>
            <w:vAlign w:val="center"/>
          </w:tcPr>
          <w:p w14:paraId="09BEB259" w14:textId="77777777" w:rsidR="00242DB9" w:rsidRPr="002F6879" w:rsidRDefault="00242DB9" w:rsidP="00F0017E">
            <w:pPr>
              <w:pStyle w:val="TAC"/>
              <w:rPr>
                <w:lang w:val="en-GB"/>
              </w:rPr>
            </w:pPr>
            <w:r w:rsidRPr="002F6879">
              <w:rPr>
                <w:lang w:val="en-GB"/>
              </w:rPr>
              <w:t>@95%</w:t>
            </w:r>
          </w:p>
        </w:tc>
      </w:tr>
      <w:tr w:rsidR="00242DB9" w:rsidRPr="002F6879" w14:paraId="26F5DA25" w14:textId="77777777" w:rsidTr="00F0017E">
        <w:trPr>
          <w:trHeight w:val="300"/>
          <w:jc w:val="center"/>
        </w:trPr>
        <w:tc>
          <w:tcPr>
            <w:tcW w:w="2178" w:type="dxa"/>
            <w:noWrap/>
            <w:vAlign w:val="center"/>
          </w:tcPr>
          <w:p w14:paraId="0E68A5E5"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90deg Parabolic)</w:t>
            </w:r>
          </w:p>
        </w:tc>
        <w:tc>
          <w:tcPr>
            <w:tcW w:w="1044" w:type="dxa"/>
            <w:vAlign w:val="center"/>
          </w:tcPr>
          <w:p w14:paraId="5FB0E82E"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5.13</w:t>
            </w:r>
          </w:p>
        </w:tc>
        <w:tc>
          <w:tcPr>
            <w:tcW w:w="1045" w:type="dxa"/>
            <w:vAlign w:val="center"/>
          </w:tcPr>
          <w:p w14:paraId="20C80A13"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04.81</w:t>
            </w:r>
          </w:p>
        </w:tc>
        <w:tc>
          <w:tcPr>
            <w:tcW w:w="1045" w:type="dxa"/>
            <w:vAlign w:val="center"/>
          </w:tcPr>
          <w:p w14:paraId="35373AD1"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18.30</w:t>
            </w:r>
          </w:p>
        </w:tc>
        <w:tc>
          <w:tcPr>
            <w:tcW w:w="992" w:type="dxa"/>
            <w:vAlign w:val="center"/>
          </w:tcPr>
          <w:p w14:paraId="22D83B72"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4.82</w:t>
            </w:r>
          </w:p>
        </w:tc>
        <w:tc>
          <w:tcPr>
            <w:tcW w:w="1012" w:type="dxa"/>
            <w:vAlign w:val="center"/>
          </w:tcPr>
          <w:p w14:paraId="5C6D3DE2"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c>
          <w:tcPr>
            <w:tcW w:w="980" w:type="dxa"/>
            <w:vAlign w:val="center"/>
          </w:tcPr>
          <w:p w14:paraId="65EBED27"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5CE873D8" w14:textId="77777777" w:rsidTr="00F0017E">
        <w:trPr>
          <w:trHeight w:val="300"/>
          <w:jc w:val="center"/>
        </w:trPr>
        <w:tc>
          <w:tcPr>
            <w:tcW w:w="2178" w:type="dxa"/>
            <w:noWrap/>
            <w:vAlign w:val="center"/>
          </w:tcPr>
          <w:p w14:paraId="40BE8346" w14:textId="77777777" w:rsidR="00242DB9" w:rsidRPr="002F6879" w:rsidRDefault="00242DB9" w:rsidP="00F0017E">
            <w:pPr>
              <w:pStyle w:val="TAC"/>
              <w:rPr>
                <w:lang w:val="en-GB" w:eastAsia="zh-CN"/>
              </w:rPr>
            </w:pPr>
            <w:proofErr w:type="gramStart"/>
            <w:r w:rsidRPr="002F6879">
              <w:rPr>
                <w:rFonts w:hint="eastAsia"/>
                <w:lang w:val="en-GB" w:eastAsia="zh-CN"/>
              </w:rPr>
              <w:t>G</w:t>
            </w:r>
            <w:r w:rsidRPr="002F6879">
              <w:rPr>
                <w:lang w:val="en-GB" w:eastAsia="zh-CN"/>
              </w:rPr>
              <w:t>EO</w:t>
            </w:r>
            <w:r w:rsidRPr="002F6879">
              <w:rPr>
                <w:rFonts w:hint="eastAsia"/>
                <w:lang w:val="en-GB" w:eastAsia="zh-CN"/>
              </w:rPr>
              <w:t>(</w:t>
            </w:r>
            <w:proofErr w:type="gramEnd"/>
            <w:r w:rsidRPr="002F6879">
              <w:rPr>
                <w:lang w:val="en-GB" w:eastAsia="zh-CN"/>
              </w:rPr>
              <w:t>90deg Parabolic)</w:t>
            </w:r>
          </w:p>
        </w:tc>
        <w:tc>
          <w:tcPr>
            <w:tcW w:w="1044" w:type="dxa"/>
            <w:vAlign w:val="center"/>
          </w:tcPr>
          <w:p w14:paraId="67BEF95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25.96</w:t>
            </w:r>
          </w:p>
        </w:tc>
        <w:tc>
          <w:tcPr>
            <w:tcW w:w="1045" w:type="dxa"/>
            <w:vAlign w:val="center"/>
          </w:tcPr>
          <w:p w14:paraId="24710B9A"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37.09</w:t>
            </w:r>
          </w:p>
        </w:tc>
        <w:tc>
          <w:tcPr>
            <w:tcW w:w="1045" w:type="dxa"/>
            <w:vAlign w:val="center"/>
          </w:tcPr>
          <w:p w14:paraId="1FD6C9DF"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57.11</w:t>
            </w:r>
          </w:p>
        </w:tc>
        <w:tc>
          <w:tcPr>
            <w:tcW w:w="992" w:type="dxa"/>
            <w:vAlign w:val="center"/>
          </w:tcPr>
          <w:p w14:paraId="0E0B28F6"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16.16</w:t>
            </w:r>
          </w:p>
        </w:tc>
        <w:tc>
          <w:tcPr>
            <w:tcW w:w="1012" w:type="dxa"/>
            <w:vAlign w:val="center"/>
          </w:tcPr>
          <w:p w14:paraId="5D2F1AA4"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.85</w:t>
            </w:r>
          </w:p>
        </w:tc>
        <w:tc>
          <w:tcPr>
            <w:tcW w:w="980" w:type="dxa"/>
            <w:vAlign w:val="center"/>
          </w:tcPr>
          <w:p w14:paraId="731DE509"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69A98880" w14:textId="77777777" w:rsidTr="00F0017E">
        <w:trPr>
          <w:trHeight w:val="300"/>
          <w:jc w:val="center"/>
        </w:trPr>
        <w:tc>
          <w:tcPr>
            <w:tcW w:w="2178" w:type="dxa"/>
            <w:noWrap/>
            <w:vAlign w:val="center"/>
          </w:tcPr>
          <w:p w14:paraId="5CB0FCC2"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35deg Parabolic)</w:t>
            </w:r>
          </w:p>
        </w:tc>
        <w:tc>
          <w:tcPr>
            <w:tcW w:w="1044" w:type="dxa"/>
            <w:vAlign w:val="center"/>
          </w:tcPr>
          <w:p w14:paraId="0CDD8FC6"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8.50</w:t>
            </w:r>
          </w:p>
        </w:tc>
        <w:tc>
          <w:tcPr>
            <w:tcW w:w="1045" w:type="dxa"/>
            <w:vAlign w:val="center"/>
          </w:tcPr>
          <w:p w14:paraId="2AE1449F"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09.58</w:t>
            </w:r>
          </w:p>
        </w:tc>
        <w:tc>
          <w:tcPr>
            <w:tcW w:w="1045" w:type="dxa"/>
            <w:vAlign w:val="center"/>
          </w:tcPr>
          <w:p w14:paraId="1F124940"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47.94</w:t>
            </w:r>
          </w:p>
        </w:tc>
        <w:tc>
          <w:tcPr>
            <w:tcW w:w="992" w:type="dxa"/>
            <w:vAlign w:val="center"/>
          </w:tcPr>
          <w:p w14:paraId="1B90ECA7"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7.07</w:t>
            </w:r>
          </w:p>
        </w:tc>
        <w:tc>
          <w:tcPr>
            <w:tcW w:w="1012" w:type="dxa"/>
            <w:vAlign w:val="center"/>
          </w:tcPr>
          <w:p w14:paraId="21D37253"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c>
          <w:tcPr>
            <w:tcW w:w="980" w:type="dxa"/>
            <w:vAlign w:val="center"/>
          </w:tcPr>
          <w:p w14:paraId="47D5A1B5"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3F4123B3" w14:textId="77777777" w:rsidTr="00F0017E">
        <w:trPr>
          <w:trHeight w:val="300"/>
          <w:jc w:val="center"/>
        </w:trPr>
        <w:tc>
          <w:tcPr>
            <w:tcW w:w="2178" w:type="dxa"/>
            <w:noWrap/>
            <w:vAlign w:val="center"/>
          </w:tcPr>
          <w:p w14:paraId="27E677FC" w14:textId="77777777" w:rsidR="00242DB9" w:rsidRPr="002F6879" w:rsidRDefault="00242DB9" w:rsidP="00F0017E">
            <w:pPr>
              <w:pStyle w:val="TAC"/>
              <w:rPr>
                <w:lang w:val="en-GB" w:eastAsia="zh-CN"/>
              </w:rPr>
            </w:pPr>
            <w:proofErr w:type="gramStart"/>
            <w:r w:rsidRPr="002F6879">
              <w:rPr>
                <w:rFonts w:hint="eastAsia"/>
                <w:lang w:val="en-GB" w:eastAsia="zh-CN"/>
              </w:rPr>
              <w:t>G</w:t>
            </w:r>
            <w:r w:rsidRPr="002F6879">
              <w:rPr>
                <w:lang w:val="en-GB" w:eastAsia="zh-CN"/>
              </w:rPr>
              <w:t>EO</w:t>
            </w:r>
            <w:r w:rsidRPr="002F6879">
              <w:rPr>
                <w:rFonts w:hint="eastAsia"/>
                <w:lang w:val="en-GB" w:eastAsia="zh-CN"/>
              </w:rPr>
              <w:t>(</w:t>
            </w:r>
            <w:proofErr w:type="gramEnd"/>
            <w:r w:rsidRPr="002F6879">
              <w:rPr>
                <w:lang w:val="en-GB" w:eastAsia="zh-CN"/>
              </w:rPr>
              <w:t>35deg Parabolic)</w:t>
            </w:r>
          </w:p>
        </w:tc>
        <w:tc>
          <w:tcPr>
            <w:tcW w:w="1044" w:type="dxa"/>
            <w:vAlign w:val="center"/>
          </w:tcPr>
          <w:p w14:paraId="4F95BE1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25.93</w:t>
            </w:r>
          </w:p>
        </w:tc>
        <w:tc>
          <w:tcPr>
            <w:tcW w:w="1045" w:type="dxa"/>
            <w:vAlign w:val="center"/>
          </w:tcPr>
          <w:p w14:paraId="3EAA2D08"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37.71</w:t>
            </w:r>
          </w:p>
        </w:tc>
        <w:tc>
          <w:tcPr>
            <w:tcW w:w="1045" w:type="dxa"/>
            <w:vAlign w:val="center"/>
          </w:tcPr>
          <w:p w14:paraId="218E59FC"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76.49</w:t>
            </w:r>
          </w:p>
        </w:tc>
        <w:tc>
          <w:tcPr>
            <w:tcW w:w="992" w:type="dxa"/>
            <w:vAlign w:val="center"/>
          </w:tcPr>
          <w:p w14:paraId="6D1ED65C"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35.56</w:t>
            </w:r>
          </w:p>
        </w:tc>
        <w:tc>
          <w:tcPr>
            <w:tcW w:w="1012" w:type="dxa"/>
            <w:vAlign w:val="center"/>
          </w:tcPr>
          <w:p w14:paraId="53128201"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.20</w:t>
            </w:r>
          </w:p>
        </w:tc>
        <w:tc>
          <w:tcPr>
            <w:tcW w:w="980" w:type="dxa"/>
            <w:vAlign w:val="center"/>
          </w:tcPr>
          <w:p w14:paraId="08124080"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77875867" w14:textId="77777777" w:rsidTr="00F0017E">
        <w:trPr>
          <w:trHeight w:val="300"/>
          <w:jc w:val="center"/>
        </w:trPr>
        <w:tc>
          <w:tcPr>
            <w:tcW w:w="2178" w:type="dxa"/>
            <w:noWrap/>
            <w:vAlign w:val="center"/>
          </w:tcPr>
          <w:p w14:paraId="41036285"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90deg 45*45PhasedArray)</w:t>
            </w:r>
          </w:p>
        </w:tc>
        <w:tc>
          <w:tcPr>
            <w:tcW w:w="1044" w:type="dxa"/>
            <w:vAlign w:val="center"/>
          </w:tcPr>
          <w:p w14:paraId="39E74FA6"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4.46</w:t>
            </w:r>
          </w:p>
        </w:tc>
        <w:tc>
          <w:tcPr>
            <w:tcW w:w="1045" w:type="dxa"/>
            <w:vAlign w:val="center"/>
          </w:tcPr>
          <w:p w14:paraId="79E76A2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04.24</w:t>
            </w:r>
          </w:p>
        </w:tc>
        <w:tc>
          <w:tcPr>
            <w:tcW w:w="1045" w:type="dxa"/>
            <w:vAlign w:val="center"/>
          </w:tcPr>
          <w:p w14:paraId="3DDFFB49"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18.36</w:t>
            </w:r>
          </w:p>
        </w:tc>
        <w:tc>
          <w:tcPr>
            <w:tcW w:w="992" w:type="dxa"/>
            <w:vAlign w:val="center"/>
          </w:tcPr>
          <w:p w14:paraId="54B80472"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c>
          <w:tcPr>
            <w:tcW w:w="1012" w:type="dxa"/>
            <w:vAlign w:val="center"/>
          </w:tcPr>
          <w:p w14:paraId="328F7CF4"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c>
          <w:tcPr>
            <w:tcW w:w="980" w:type="dxa"/>
            <w:vAlign w:val="center"/>
          </w:tcPr>
          <w:p w14:paraId="45B979ED"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1E6F04F7" w14:textId="77777777" w:rsidTr="00F0017E">
        <w:trPr>
          <w:trHeight w:val="300"/>
          <w:jc w:val="center"/>
        </w:trPr>
        <w:tc>
          <w:tcPr>
            <w:tcW w:w="2178" w:type="dxa"/>
            <w:noWrap/>
            <w:vAlign w:val="center"/>
          </w:tcPr>
          <w:p w14:paraId="1E57696C" w14:textId="77777777" w:rsidR="00242DB9" w:rsidRPr="002F6879" w:rsidRDefault="00242DB9" w:rsidP="00F0017E">
            <w:pPr>
              <w:pStyle w:val="TAC"/>
              <w:rPr>
                <w:lang w:val="en-GB" w:eastAsia="zh-CN"/>
              </w:rPr>
            </w:pPr>
            <w:proofErr w:type="gramStart"/>
            <w:r w:rsidRPr="002F6879">
              <w:rPr>
                <w:rFonts w:hint="eastAsia"/>
                <w:lang w:val="en-GB" w:eastAsia="zh-CN"/>
              </w:rPr>
              <w:t>G</w:t>
            </w:r>
            <w:r w:rsidRPr="002F6879">
              <w:rPr>
                <w:lang w:val="en-GB" w:eastAsia="zh-CN"/>
              </w:rPr>
              <w:t>EO</w:t>
            </w:r>
            <w:r w:rsidRPr="002F6879">
              <w:rPr>
                <w:rFonts w:hint="eastAsia"/>
                <w:lang w:val="en-GB" w:eastAsia="zh-CN"/>
              </w:rPr>
              <w:t>(</w:t>
            </w:r>
            <w:proofErr w:type="gramEnd"/>
            <w:r w:rsidRPr="002F6879">
              <w:rPr>
                <w:lang w:val="en-GB" w:eastAsia="zh-CN"/>
              </w:rPr>
              <w:t>90deg 45*45PhasedArray)</w:t>
            </w:r>
          </w:p>
        </w:tc>
        <w:tc>
          <w:tcPr>
            <w:tcW w:w="1044" w:type="dxa"/>
            <w:vAlign w:val="center"/>
          </w:tcPr>
          <w:p w14:paraId="1A740D68"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26.33</w:t>
            </w:r>
          </w:p>
        </w:tc>
        <w:tc>
          <w:tcPr>
            <w:tcW w:w="1045" w:type="dxa"/>
            <w:vAlign w:val="center"/>
          </w:tcPr>
          <w:p w14:paraId="713318F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37.86</w:t>
            </w:r>
          </w:p>
        </w:tc>
        <w:tc>
          <w:tcPr>
            <w:tcW w:w="1045" w:type="dxa"/>
            <w:vAlign w:val="center"/>
          </w:tcPr>
          <w:p w14:paraId="5051687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58.88</w:t>
            </w:r>
          </w:p>
        </w:tc>
        <w:tc>
          <w:tcPr>
            <w:tcW w:w="992" w:type="dxa"/>
            <w:vAlign w:val="center"/>
          </w:tcPr>
          <w:p w14:paraId="5E2161A3"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17.99</w:t>
            </w:r>
          </w:p>
        </w:tc>
        <w:tc>
          <w:tcPr>
            <w:tcW w:w="1012" w:type="dxa"/>
            <w:vAlign w:val="center"/>
          </w:tcPr>
          <w:p w14:paraId="41ABA433"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.04</w:t>
            </w:r>
          </w:p>
        </w:tc>
        <w:tc>
          <w:tcPr>
            <w:tcW w:w="980" w:type="dxa"/>
            <w:vAlign w:val="center"/>
          </w:tcPr>
          <w:p w14:paraId="70C7074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4.57</w:t>
            </w:r>
          </w:p>
        </w:tc>
      </w:tr>
      <w:tr w:rsidR="00242DB9" w:rsidRPr="002F6879" w14:paraId="3A17AA1A" w14:textId="77777777" w:rsidTr="00F0017E">
        <w:trPr>
          <w:trHeight w:val="300"/>
          <w:jc w:val="center"/>
        </w:trPr>
        <w:tc>
          <w:tcPr>
            <w:tcW w:w="2178" w:type="dxa"/>
            <w:noWrap/>
            <w:vAlign w:val="center"/>
          </w:tcPr>
          <w:p w14:paraId="241E2703"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35deg 45*45PhasedArray)</w:t>
            </w:r>
          </w:p>
        </w:tc>
        <w:tc>
          <w:tcPr>
            <w:tcW w:w="1044" w:type="dxa"/>
            <w:vAlign w:val="center"/>
          </w:tcPr>
          <w:p w14:paraId="33CB692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02.24</w:t>
            </w:r>
          </w:p>
        </w:tc>
        <w:tc>
          <w:tcPr>
            <w:tcW w:w="1045" w:type="dxa"/>
            <w:vAlign w:val="center"/>
          </w:tcPr>
          <w:p w14:paraId="1D8E709D"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13.27</w:t>
            </w:r>
          </w:p>
        </w:tc>
        <w:tc>
          <w:tcPr>
            <w:tcW w:w="1045" w:type="dxa"/>
            <w:vAlign w:val="center"/>
          </w:tcPr>
          <w:p w14:paraId="7C82F047"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52.04</w:t>
            </w:r>
          </w:p>
        </w:tc>
        <w:tc>
          <w:tcPr>
            <w:tcW w:w="992" w:type="dxa"/>
            <w:vAlign w:val="center"/>
          </w:tcPr>
          <w:p w14:paraId="4648CB4E"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11.13</w:t>
            </w:r>
          </w:p>
        </w:tc>
        <w:tc>
          <w:tcPr>
            <w:tcW w:w="1012" w:type="dxa"/>
            <w:vAlign w:val="center"/>
          </w:tcPr>
          <w:p w14:paraId="71AC3E62"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4.82</w:t>
            </w:r>
          </w:p>
        </w:tc>
        <w:tc>
          <w:tcPr>
            <w:tcW w:w="980" w:type="dxa"/>
            <w:vAlign w:val="center"/>
          </w:tcPr>
          <w:p w14:paraId="77E227A4"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00A8EDD3" w14:textId="77777777" w:rsidTr="00F0017E">
        <w:trPr>
          <w:trHeight w:val="300"/>
          <w:jc w:val="center"/>
        </w:trPr>
        <w:tc>
          <w:tcPr>
            <w:tcW w:w="2178" w:type="dxa"/>
            <w:noWrap/>
            <w:vAlign w:val="center"/>
          </w:tcPr>
          <w:p w14:paraId="38E57419" w14:textId="77777777" w:rsidR="00242DB9" w:rsidRPr="002F6879" w:rsidRDefault="00242DB9" w:rsidP="00F0017E">
            <w:pPr>
              <w:pStyle w:val="TAC"/>
              <w:rPr>
                <w:lang w:val="en-GB" w:eastAsia="zh-CN"/>
              </w:rPr>
            </w:pPr>
            <w:proofErr w:type="gramStart"/>
            <w:r w:rsidRPr="002F6879">
              <w:rPr>
                <w:rFonts w:hint="eastAsia"/>
                <w:lang w:val="en-GB" w:eastAsia="zh-CN"/>
              </w:rPr>
              <w:t>G</w:t>
            </w:r>
            <w:r w:rsidRPr="002F6879">
              <w:rPr>
                <w:lang w:val="en-GB" w:eastAsia="zh-CN"/>
              </w:rPr>
              <w:t>EO</w:t>
            </w:r>
            <w:r w:rsidRPr="002F6879">
              <w:rPr>
                <w:rFonts w:hint="eastAsia"/>
                <w:lang w:val="en-GB" w:eastAsia="zh-CN"/>
              </w:rPr>
              <w:t>(</w:t>
            </w:r>
            <w:proofErr w:type="gramEnd"/>
            <w:r w:rsidRPr="002F6879">
              <w:rPr>
                <w:lang w:val="en-GB" w:eastAsia="zh-CN"/>
              </w:rPr>
              <w:t>35deg 45*45PhasedArray)</w:t>
            </w:r>
          </w:p>
        </w:tc>
        <w:tc>
          <w:tcPr>
            <w:tcW w:w="1044" w:type="dxa"/>
            <w:vAlign w:val="center"/>
          </w:tcPr>
          <w:p w14:paraId="55A3B5F4"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30.12</w:t>
            </w:r>
          </w:p>
        </w:tc>
        <w:tc>
          <w:tcPr>
            <w:tcW w:w="1045" w:type="dxa"/>
            <w:vAlign w:val="center"/>
          </w:tcPr>
          <w:p w14:paraId="04882770"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41.13</w:t>
            </w:r>
          </w:p>
        </w:tc>
        <w:tc>
          <w:tcPr>
            <w:tcW w:w="1045" w:type="dxa"/>
            <w:vAlign w:val="center"/>
          </w:tcPr>
          <w:p w14:paraId="765DA65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80.22</w:t>
            </w:r>
          </w:p>
        </w:tc>
        <w:tc>
          <w:tcPr>
            <w:tcW w:w="992" w:type="dxa"/>
            <w:vAlign w:val="center"/>
          </w:tcPr>
          <w:p w14:paraId="01C3295B"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39.35</w:t>
            </w:r>
          </w:p>
        </w:tc>
        <w:tc>
          <w:tcPr>
            <w:tcW w:w="1012" w:type="dxa"/>
            <w:vAlign w:val="center"/>
          </w:tcPr>
          <w:p w14:paraId="37164221"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0.24</w:t>
            </w:r>
          </w:p>
        </w:tc>
        <w:tc>
          <w:tcPr>
            <w:tcW w:w="980" w:type="dxa"/>
            <w:vAlign w:val="center"/>
          </w:tcPr>
          <w:p w14:paraId="6BF3BD10"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0.78</w:t>
            </w:r>
          </w:p>
        </w:tc>
      </w:tr>
    </w:tbl>
    <w:p w14:paraId="6BB8776A" w14:textId="77777777" w:rsidR="00242DB9" w:rsidRPr="002F6879" w:rsidRDefault="00242DB9" w:rsidP="00242DB9">
      <w:pPr>
        <w:pStyle w:val="B1"/>
      </w:pPr>
    </w:p>
    <w:p w14:paraId="1ECA0D74" w14:textId="77777777" w:rsidR="00242DB9" w:rsidRPr="002F6879" w:rsidRDefault="00242DB9" w:rsidP="00242DB9">
      <w:pPr>
        <w:pStyle w:val="B1"/>
        <w:jc w:val="center"/>
        <w:rPr>
          <w:b/>
          <w:bCs/>
        </w:rPr>
      </w:pPr>
      <w:r w:rsidRPr="002F6879">
        <w:rPr>
          <w:rFonts w:hint="eastAsia"/>
          <w:b/>
          <w:bCs/>
        </w:rPr>
        <w:t>T</w:t>
      </w:r>
      <w:r w:rsidRPr="002F6879">
        <w:rPr>
          <w:b/>
          <w:bCs/>
        </w:rPr>
        <w:t>able 3: Calibration summary for TN DL</w:t>
      </w:r>
    </w:p>
    <w:tbl>
      <w:tblPr>
        <w:tblStyle w:val="TableGrid"/>
        <w:tblW w:w="0" w:type="auto"/>
        <w:jc w:val="center"/>
        <w:tblLook w:val="04A0" w:firstRow="1" w:lastRow="0" w:firstColumn="1" w:lastColumn="0" w:noHBand="0" w:noVBand="1"/>
      </w:tblPr>
      <w:tblGrid>
        <w:gridCol w:w="2178"/>
        <w:gridCol w:w="1044"/>
        <w:gridCol w:w="1045"/>
        <w:gridCol w:w="1045"/>
        <w:gridCol w:w="992"/>
        <w:gridCol w:w="1012"/>
        <w:gridCol w:w="980"/>
      </w:tblGrid>
      <w:tr w:rsidR="00242DB9" w:rsidRPr="002F6879" w14:paraId="149C7A84" w14:textId="77777777" w:rsidTr="00F0017E">
        <w:trPr>
          <w:trHeight w:val="300"/>
          <w:jc w:val="center"/>
        </w:trPr>
        <w:tc>
          <w:tcPr>
            <w:tcW w:w="2178" w:type="dxa"/>
            <w:noWrap/>
            <w:vAlign w:val="center"/>
          </w:tcPr>
          <w:p w14:paraId="4872E864" w14:textId="77777777" w:rsidR="00242DB9" w:rsidRPr="002F6879" w:rsidRDefault="00242DB9" w:rsidP="00F0017E">
            <w:pPr>
              <w:pStyle w:val="TAH"/>
              <w:rPr>
                <w:lang w:val="en-GB"/>
              </w:rPr>
            </w:pPr>
            <w:r w:rsidRPr="002F6879">
              <w:rPr>
                <w:lang w:val="en-GB"/>
              </w:rPr>
              <w:lastRenderedPageBreak/>
              <w:t>Calibration metrics</w:t>
            </w:r>
          </w:p>
        </w:tc>
        <w:tc>
          <w:tcPr>
            <w:tcW w:w="3134" w:type="dxa"/>
            <w:gridSpan w:val="3"/>
            <w:vAlign w:val="center"/>
          </w:tcPr>
          <w:p w14:paraId="7B4A2894" w14:textId="77777777" w:rsidR="00242DB9" w:rsidRPr="002F6879" w:rsidRDefault="00242DB9" w:rsidP="00F0017E">
            <w:pPr>
              <w:pStyle w:val="TAH"/>
              <w:rPr>
                <w:lang w:val="en-GB"/>
              </w:rPr>
            </w:pPr>
            <w:r w:rsidRPr="002F6879">
              <w:rPr>
                <w:lang w:val="en-GB"/>
              </w:rPr>
              <w:t>DL Coupling Loss</w:t>
            </w:r>
          </w:p>
        </w:tc>
        <w:tc>
          <w:tcPr>
            <w:tcW w:w="2984" w:type="dxa"/>
            <w:gridSpan w:val="3"/>
            <w:vAlign w:val="center"/>
          </w:tcPr>
          <w:p w14:paraId="6703B751" w14:textId="77777777" w:rsidR="00242DB9" w:rsidRPr="002F6879" w:rsidRDefault="00242DB9" w:rsidP="00F0017E">
            <w:pPr>
              <w:pStyle w:val="TAH"/>
              <w:rPr>
                <w:lang w:val="en-GB"/>
              </w:rPr>
            </w:pPr>
            <w:r w:rsidRPr="002F6879">
              <w:rPr>
                <w:lang w:val="en-GB"/>
              </w:rPr>
              <w:t>DL Geometry SINR</w:t>
            </w:r>
          </w:p>
        </w:tc>
      </w:tr>
      <w:tr w:rsidR="00242DB9" w:rsidRPr="002F6879" w14:paraId="5072B520" w14:textId="77777777" w:rsidTr="00F0017E">
        <w:trPr>
          <w:trHeight w:val="300"/>
          <w:jc w:val="center"/>
        </w:trPr>
        <w:tc>
          <w:tcPr>
            <w:tcW w:w="2178" w:type="dxa"/>
            <w:noWrap/>
            <w:vAlign w:val="center"/>
          </w:tcPr>
          <w:p w14:paraId="5214D67F" w14:textId="77777777" w:rsidR="00242DB9" w:rsidRPr="002F6879" w:rsidRDefault="00242DB9" w:rsidP="00F0017E">
            <w:pPr>
              <w:pStyle w:val="TAC"/>
              <w:rPr>
                <w:lang w:val="en-GB"/>
              </w:rPr>
            </w:pPr>
            <w:r w:rsidRPr="002F6879">
              <w:rPr>
                <w:lang w:val="en-GB"/>
              </w:rPr>
              <w:t>CDF percentile</w:t>
            </w:r>
          </w:p>
        </w:tc>
        <w:tc>
          <w:tcPr>
            <w:tcW w:w="1044" w:type="dxa"/>
            <w:vAlign w:val="center"/>
          </w:tcPr>
          <w:p w14:paraId="047596FD" w14:textId="77777777" w:rsidR="00242DB9" w:rsidRPr="002F6879" w:rsidRDefault="00242DB9" w:rsidP="00F0017E">
            <w:pPr>
              <w:pStyle w:val="TAC"/>
              <w:rPr>
                <w:lang w:val="en-GB"/>
              </w:rPr>
            </w:pPr>
            <w:r w:rsidRPr="002F6879">
              <w:rPr>
                <w:lang w:val="en-GB"/>
              </w:rPr>
              <w:t>@5%</w:t>
            </w:r>
          </w:p>
        </w:tc>
        <w:tc>
          <w:tcPr>
            <w:tcW w:w="1045" w:type="dxa"/>
            <w:vAlign w:val="center"/>
          </w:tcPr>
          <w:p w14:paraId="2E2E1B03" w14:textId="77777777" w:rsidR="00242DB9" w:rsidRPr="002F6879" w:rsidRDefault="00242DB9" w:rsidP="00F0017E">
            <w:pPr>
              <w:pStyle w:val="TAC"/>
              <w:rPr>
                <w:lang w:val="en-GB"/>
              </w:rPr>
            </w:pPr>
            <w:r w:rsidRPr="002F6879">
              <w:rPr>
                <w:lang w:val="en-GB"/>
              </w:rPr>
              <w:t>@50%</w:t>
            </w:r>
          </w:p>
        </w:tc>
        <w:tc>
          <w:tcPr>
            <w:tcW w:w="1045" w:type="dxa"/>
            <w:vAlign w:val="center"/>
          </w:tcPr>
          <w:p w14:paraId="39CF1749" w14:textId="77777777" w:rsidR="00242DB9" w:rsidRPr="002F6879" w:rsidRDefault="00242DB9" w:rsidP="00F0017E">
            <w:pPr>
              <w:pStyle w:val="TAC"/>
              <w:rPr>
                <w:lang w:val="en-GB"/>
              </w:rPr>
            </w:pPr>
            <w:r w:rsidRPr="002F6879">
              <w:rPr>
                <w:lang w:val="en-GB"/>
              </w:rPr>
              <w:t>@95%</w:t>
            </w:r>
          </w:p>
        </w:tc>
        <w:tc>
          <w:tcPr>
            <w:tcW w:w="992" w:type="dxa"/>
            <w:vAlign w:val="center"/>
          </w:tcPr>
          <w:p w14:paraId="58BD1326" w14:textId="77777777" w:rsidR="00242DB9" w:rsidRPr="002F6879" w:rsidRDefault="00242DB9" w:rsidP="00F0017E">
            <w:pPr>
              <w:pStyle w:val="TAC"/>
              <w:rPr>
                <w:lang w:val="en-GB"/>
              </w:rPr>
            </w:pPr>
            <w:r w:rsidRPr="002F6879">
              <w:rPr>
                <w:lang w:val="en-GB"/>
              </w:rPr>
              <w:t>@5%</w:t>
            </w:r>
          </w:p>
        </w:tc>
        <w:tc>
          <w:tcPr>
            <w:tcW w:w="1012" w:type="dxa"/>
            <w:vAlign w:val="center"/>
          </w:tcPr>
          <w:p w14:paraId="68948B85" w14:textId="77777777" w:rsidR="00242DB9" w:rsidRPr="002F6879" w:rsidRDefault="00242DB9" w:rsidP="00F0017E">
            <w:pPr>
              <w:pStyle w:val="TAC"/>
              <w:rPr>
                <w:lang w:val="en-GB"/>
              </w:rPr>
            </w:pPr>
            <w:r w:rsidRPr="002F6879">
              <w:rPr>
                <w:lang w:val="en-GB"/>
              </w:rPr>
              <w:t>@50%</w:t>
            </w:r>
          </w:p>
        </w:tc>
        <w:tc>
          <w:tcPr>
            <w:tcW w:w="980" w:type="dxa"/>
            <w:vAlign w:val="center"/>
          </w:tcPr>
          <w:p w14:paraId="25B94AAE" w14:textId="77777777" w:rsidR="00242DB9" w:rsidRPr="002F6879" w:rsidRDefault="00242DB9" w:rsidP="00F0017E">
            <w:pPr>
              <w:pStyle w:val="TAC"/>
              <w:rPr>
                <w:lang w:val="en-GB"/>
              </w:rPr>
            </w:pPr>
            <w:r w:rsidRPr="002F6879">
              <w:rPr>
                <w:lang w:val="en-GB"/>
              </w:rPr>
              <w:t>@95%</w:t>
            </w:r>
          </w:p>
        </w:tc>
      </w:tr>
      <w:tr w:rsidR="00242DB9" w:rsidRPr="002F6879" w14:paraId="132A0C4B" w14:textId="77777777" w:rsidTr="00F0017E">
        <w:trPr>
          <w:trHeight w:val="300"/>
          <w:jc w:val="center"/>
        </w:trPr>
        <w:tc>
          <w:tcPr>
            <w:tcW w:w="2178" w:type="dxa"/>
            <w:noWrap/>
            <w:vAlign w:val="center"/>
          </w:tcPr>
          <w:p w14:paraId="5B9B6424" w14:textId="77777777" w:rsidR="00242DB9" w:rsidRPr="002F6879" w:rsidRDefault="00242DB9" w:rsidP="00F0017E">
            <w:pPr>
              <w:pStyle w:val="TAC"/>
              <w:rPr>
                <w:lang w:val="en-GB" w:eastAsia="zh-CN"/>
              </w:rPr>
            </w:pPr>
            <w:r w:rsidRPr="002F6879">
              <w:rPr>
                <w:lang w:val="en-GB" w:eastAsia="zh-CN"/>
              </w:rPr>
              <w:t>Macro Urban</w:t>
            </w:r>
          </w:p>
        </w:tc>
        <w:tc>
          <w:tcPr>
            <w:tcW w:w="1044" w:type="dxa"/>
            <w:vAlign w:val="center"/>
          </w:tcPr>
          <w:p w14:paraId="735D98E9" w14:textId="77777777" w:rsidR="00242DB9" w:rsidRPr="002F6879" w:rsidRDefault="00242DB9" w:rsidP="00F0017E">
            <w:pPr>
              <w:pStyle w:val="TAC"/>
              <w:rPr>
                <w:lang w:val="en-GB" w:eastAsia="zh-CN"/>
              </w:rPr>
            </w:pPr>
            <w:r w:rsidRPr="002F6879">
              <w:rPr>
                <w:lang w:val="en-GB" w:eastAsia="zh-CN"/>
              </w:rPr>
              <w:t>50.63</w:t>
            </w:r>
          </w:p>
        </w:tc>
        <w:tc>
          <w:tcPr>
            <w:tcW w:w="1045" w:type="dxa"/>
            <w:vAlign w:val="center"/>
          </w:tcPr>
          <w:p w14:paraId="68C008B2" w14:textId="77777777" w:rsidR="00242DB9" w:rsidRPr="002F6879" w:rsidRDefault="00242DB9" w:rsidP="00F0017E">
            <w:pPr>
              <w:pStyle w:val="TAC"/>
              <w:rPr>
                <w:lang w:val="en-GB" w:eastAsia="zh-CN"/>
              </w:rPr>
            </w:pPr>
            <w:r w:rsidRPr="002F6879">
              <w:rPr>
                <w:lang w:val="en-GB" w:eastAsia="zh-CN"/>
              </w:rPr>
              <w:t>75.61</w:t>
            </w:r>
          </w:p>
        </w:tc>
        <w:tc>
          <w:tcPr>
            <w:tcW w:w="1045" w:type="dxa"/>
            <w:vAlign w:val="center"/>
          </w:tcPr>
          <w:p w14:paraId="2A1A7DCA" w14:textId="77777777" w:rsidR="00242DB9" w:rsidRPr="002F6879" w:rsidRDefault="00242DB9" w:rsidP="00F0017E">
            <w:pPr>
              <w:pStyle w:val="TAC"/>
              <w:rPr>
                <w:lang w:val="en-GB" w:eastAsia="zh-CN"/>
              </w:rPr>
            </w:pPr>
            <w:r w:rsidRPr="002F6879">
              <w:rPr>
                <w:lang w:val="en-GB" w:eastAsia="zh-CN"/>
              </w:rPr>
              <w:t>95.54</w:t>
            </w:r>
          </w:p>
        </w:tc>
        <w:tc>
          <w:tcPr>
            <w:tcW w:w="992" w:type="dxa"/>
            <w:vAlign w:val="center"/>
          </w:tcPr>
          <w:p w14:paraId="55588227" w14:textId="77777777" w:rsidR="00242DB9" w:rsidRPr="002F6879" w:rsidRDefault="00242DB9" w:rsidP="00F0017E">
            <w:pPr>
              <w:pStyle w:val="TAC"/>
              <w:rPr>
                <w:lang w:val="en-GB" w:eastAsia="zh-CN"/>
              </w:rPr>
            </w:pPr>
            <w:r w:rsidRPr="002F6879">
              <w:rPr>
                <w:lang w:val="en-GB" w:eastAsia="zh-CN"/>
              </w:rPr>
              <w:t>12.41</w:t>
            </w:r>
          </w:p>
        </w:tc>
        <w:tc>
          <w:tcPr>
            <w:tcW w:w="1012" w:type="dxa"/>
            <w:vAlign w:val="center"/>
          </w:tcPr>
          <w:p w14:paraId="3F85EEDB" w14:textId="77777777" w:rsidR="00242DB9" w:rsidRPr="002F6879" w:rsidRDefault="00242DB9" w:rsidP="00F0017E">
            <w:pPr>
              <w:pStyle w:val="TAC"/>
              <w:rPr>
                <w:lang w:val="en-GB" w:eastAsia="zh-CN"/>
              </w:rPr>
            </w:pPr>
            <w:r w:rsidRPr="002F6879">
              <w:rPr>
                <w:lang w:val="en-GB" w:eastAsia="zh-CN"/>
              </w:rPr>
              <w:t>32.77</w:t>
            </w:r>
          </w:p>
        </w:tc>
        <w:tc>
          <w:tcPr>
            <w:tcW w:w="980" w:type="dxa"/>
            <w:vAlign w:val="center"/>
          </w:tcPr>
          <w:p w14:paraId="1029157D" w14:textId="77777777" w:rsidR="00242DB9" w:rsidRPr="002F6879" w:rsidRDefault="00242DB9" w:rsidP="00F0017E">
            <w:pPr>
              <w:pStyle w:val="TAC"/>
              <w:rPr>
                <w:lang w:val="en-GB" w:eastAsia="zh-CN"/>
              </w:rPr>
            </w:pPr>
            <w:r w:rsidRPr="002F6879">
              <w:rPr>
                <w:lang w:val="en-GB" w:eastAsia="zh-CN"/>
              </w:rPr>
              <w:t>55.26</w:t>
            </w:r>
          </w:p>
        </w:tc>
      </w:tr>
    </w:tbl>
    <w:p w14:paraId="4F264F58" w14:textId="77777777" w:rsidR="00242DB9" w:rsidRPr="002F6879" w:rsidRDefault="00242DB9" w:rsidP="00242DB9">
      <w:pPr>
        <w:pStyle w:val="B1"/>
      </w:pPr>
    </w:p>
    <w:p w14:paraId="0BBEC25B" w14:textId="77777777" w:rsidR="00242DB9" w:rsidRPr="002F6879" w:rsidRDefault="00242DB9" w:rsidP="00242DB9">
      <w:pPr>
        <w:pStyle w:val="B1"/>
        <w:jc w:val="center"/>
        <w:rPr>
          <w:b/>
          <w:bCs/>
        </w:rPr>
      </w:pPr>
      <w:r w:rsidRPr="002F6879">
        <w:rPr>
          <w:rFonts w:hint="eastAsia"/>
          <w:b/>
          <w:bCs/>
        </w:rPr>
        <w:t>T</w:t>
      </w:r>
      <w:r w:rsidRPr="002F6879">
        <w:rPr>
          <w:b/>
          <w:bCs/>
        </w:rPr>
        <w:t>able 4: Calibration summary for TN UL</w:t>
      </w:r>
    </w:p>
    <w:tbl>
      <w:tblPr>
        <w:tblStyle w:val="TableGrid"/>
        <w:tblW w:w="0" w:type="auto"/>
        <w:jc w:val="center"/>
        <w:tblLook w:val="04A0" w:firstRow="1" w:lastRow="0" w:firstColumn="1" w:lastColumn="0" w:noHBand="0" w:noVBand="1"/>
      </w:tblPr>
      <w:tblGrid>
        <w:gridCol w:w="2178"/>
        <w:gridCol w:w="1044"/>
        <w:gridCol w:w="1045"/>
        <w:gridCol w:w="1045"/>
        <w:gridCol w:w="992"/>
        <w:gridCol w:w="1012"/>
        <w:gridCol w:w="980"/>
      </w:tblGrid>
      <w:tr w:rsidR="00242DB9" w:rsidRPr="002F6879" w14:paraId="48E1FE00" w14:textId="77777777" w:rsidTr="00F0017E">
        <w:trPr>
          <w:trHeight w:val="300"/>
          <w:jc w:val="center"/>
        </w:trPr>
        <w:tc>
          <w:tcPr>
            <w:tcW w:w="2178" w:type="dxa"/>
            <w:noWrap/>
            <w:vAlign w:val="center"/>
          </w:tcPr>
          <w:p w14:paraId="3032D94D" w14:textId="77777777" w:rsidR="00242DB9" w:rsidRPr="002F6879" w:rsidRDefault="00242DB9" w:rsidP="00F0017E">
            <w:pPr>
              <w:pStyle w:val="TAH"/>
              <w:rPr>
                <w:lang w:val="en-GB"/>
              </w:rPr>
            </w:pPr>
            <w:r w:rsidRPr="002F6879">
              <w:rPr>
                <w:lang w:val="en-GB"/>
              </w:rPr>
              <w:t>Calibration metrics</w:t>
            </w:r>
          </w:p>
        </w:tc>
        <w:tc>
          <w:tcPr>
            <w:tcW w:w="3134" w:type="dxa"/>
            <w:gridSpan w:val="3"/>
            <w:vAlign w:val="center"/>
          </w:tcPr>
          <w:p w14:paraId="29C73A50" w14:textId="77777777" w:rsidR="00242DB9" w:rsidRPr="002F6879" w:rsidRDefault="00242DB9" w:rsidP="00F0017E">
            <w:pPr>
              <w:pStyle w:val="TAH"/>
              <w:rPr>
                <w:lang w:val="en-GB"/>
              </w:rPr>
            </w:pPr>
            <w:r w:rsidRPr="002F6879">
              <w:rPr>
                <w:lang w:val="en-GB"/>
              </w:rPr>
              <w:t>UL Coupling Loss</w:t>
            </w:r>
          </w:p>
        </w:tc>
        <w:tc>
          <w:tcPr>
            <w:tcW w:w="2984" w:type="dxa"/>
            <w:gridSpan w:val="3"/>
            <w:vAlign w:val="center"/>
          </w:tcPr>
          <w:p w14:paraId="5B14D2A6" w14:textId="77777777" w:rsidR="00242DB9" w:rsidRPr="002F6879" w:rsidRDefault="00242DB9" w:rsidP="00F0017E">
            <w:pPr>
              <w:pStyle w:val="TAH"/>
              <w:rPr>
                <w:lang w:val="en-GB"/>
              </w:rPr>
            </w:pPr>
            <w:r w:rsidRPr="002F6879">
              <w:rPr>
                <w:lang w:val="en-GB"/>
              </w:rPr>
              <w:t>UL Geometry SINR</w:t>
            </w:r>
          </w:p>
        </w:tc>
      </w:tr>
      <w:tr w:rsidR="00242DB9" w:rsidRPr="002F6879" w14:paraId="1B3E33A6" w14:textId="77777777" w:rsidTr="00F0017E">
        <w:trPr>
          <w:trHeight w:val="300"/>
          <w:jc w:val="center"/>
        </w:trPr>
        <w:tc>
          <w:tcPr>
            <w:tcW w:w="2178" w:type="dxa"/>
            <w:noWrap/>
            <w:vAlign w:val="center"/>
          </w:tcPr>
          <w:p w14:paraId="20DA1BB8" w14:textId="77777777" w:rsidR="00242DB9" w:rsidRPr="002F6879" w:rsidRDefault="00242DB9" w:rsidP="00F0017E">
            <w:pPr>
              <w:pStyle w:val="TAC"/>
              <w:rPr>
                <w:lang w:val="en-GB"/>
              </w:rPr>
            </w:pPr>
            <w:r w:rsidRPr="002F6879">
              <w:rPr>
                <w:lang w:val="en-GB"/>
              </w:rPr>
              <w:t>CDF percentile</w:t>
            </w:r>
          </w:p>
        </w:tc>
        <w:tc>
          <w:tcPr>
            <w:tcW w:w="1044" w:type="dxa"/>
            <w:vAlign w:val="center"/>
          </w:tcPr>
          <w:p w14:paraId="6A6633E3" w14:textId="77777777" w:rsidR="00242DB9" w:rsidRPr="002F6879" w:rsidRDefault="00242DB9" w:rsidP="00F0017E">
            <w:pPr>
              <w:pStyle w:val="TAC"/>
              <w:rPr>
                <w:lang w:val="en-GB"/>
              </w:rPr>
            </w:pPr>
            <w:r w:rsidRPr="002F6879">
              <w:rPr>
                <w:lang w:val="en-GB"/>
              </w:rPr>
              <w:t>@5%</w:t>
            </w:r>
          </w:p>
        </w:tc>
        <w:tc>
          <w:tcPr>
            <w:tcW w:w="1045" w:type="dxa"/>
            <w:vAlign w:val="center"/>
          </w:tcPr>
          <w:p w14:paraId="6DE187B2" w14:textId="77777777" w:rsidR="00242DB9" w:rsidRPr="002F6879" w:rsidRDefault="00242DB9" w:rsidP="00F0017E">
            <w:pPr>
              <w:pStyle w:val="TAC"/>
              <w:rPr>
                <w:lang w:val="en-GB"/>
              </w:rPr>
            </w:pPr>
            <w:r w:rsidRPr="002F6879">
              <w:rPr>
                <w:lang w:val="en-GB"/>
              </w:rPr>
              <w:t>@50%</w:t>
            </w:r>
          </w:p>
        </w:tc>
        <w:tc>
          <w:tcPr>
            <w:tcW w:w="1045" w:type="dxa"/>
            <w:vAlign w:val="center"/>
          </w:tcPr>
          <w:p w14:paraId="001F97A7" w14:textId="77777777" w:rsidR="00242DB9" w:rsidRPr="002F6879" w:rsidRDefault="00242DB9" w:rsidP="00F0017E">
            <w:pPr>
              <w:pStyle w:val="TAC"/>
              <w:rPr>
                <w:lang w:val="en-GB"/>
              </w:rPr>
            </w:pPr>
            <w:r w:rsidRPr="002F6879">
              <w:rPr>
                <w:lang w:val="en-GB"/>
              </w:rPr>
              <w:t>@95%</w:t>
            </w:r>
          </w:p>
        </w:tc>
        <w:tc>
          <w:tcPr>
            <w:tcW w:w="992" w:type="dxa"/>
            <w:vAlign w:val="center"/>
          </w:tcPr>
          <w:p w14:paraId="57098901" w14:textId="77777777" w:rsidR="00242DB9" w:rsidRPr="002F6879" w:rsidRDefault="00242DB9" w:rsidP="00F0017E">
            <w:pPr>
              <w:pStyle w:val="TAC"/>
              <w:rPr>
                <w:lang w:val="en-GB"/>
              </w:rPr>
            </w:pPr>
            <w:r w:rsidRPr="002F6879">
              <w:rPr>
                <w:lang w:val="en-GB"/>
              </w:rPr>
              <w:t>@5%</w:t>
            </w:r>
          </w:p>
        </w:tc>
        <w:tc>
          <w:tcPr>
            <w:tcW w:w="1012" w:type="dxa"/>
            <w:vAlign w:val="center"/>
          </w:tcPr>
          <w:p w14:paraId="23D9D311" w14:textId="77777777" w:rsidR="00242DB9" w:rsidRPr="002F6879" w:rsidRDefault="00242DB9" w:rsidP="00F0017E">
            <w:pPr>
              <w:pStyle w:val="TAC"/>
              <w:rPr>
                <w:lang w:val="en-GB"/>
              </w:rPr>
            </w:pPr>
            <w:r w:rsidRPr="002F6879">
              <w:rPr>
                <w:lang w:val="en-GB"/>
              </w:rPr>
              <w:t>@50%</w:t>
            </w:r>
          </w:p>
        </w:tc>
        <w:tc>
          <w:tcPr>
            <w:tcW w:w="980" w:type="dxa"/>
            <w:vAlign w:val="center"/>
          </w:tcPr>
          <w:p w14:paraId="76830405" w14:textId="77777777" w:rsidR="00242DB9" w:rsidRPr="002F6879" w:rsidRDefault="00242DB9" w:rsidP="00F0017E">
            <w:pPr>
              <w:pStyle w:val="TAC"/>
              <w:rPr>
                <w:lang w:val="en-GB"/>
              </w:rPr>
            </w:pPr>
            <w:r w:rsidRPr="002F6879">
              <w:rPr>
                <w:lang w:val="en-GB"/>
              </w:rPr>
              <w:t>@95%</w:t>
            </w:r>
          </w:p>
        </w:tc>
      </w:tr>
      <w:tr w:rsidR="00242DB9" w:rsidRPr="002F6879" w14:paraId="5919906D" w14:textId="77777777" w:rsidTr="00F0017E">
        <w:trPr>
          <w:trHeight w:val="300"/>
          <w:jc w:val="center"/>
        </w:trPr>
        <w:tc>
          <w:tcPr>
            <w:tcW w:w="2178" w:type="dxa"/>
            <w:noWrap/>
            <w:vAlign w:val="center"/>
          </w:tcPr>
          <w:p w14:paraId="3C501649" w14:textId="77777777" w:rsidR="00242DB9" w:rsidRPr="002F6879" w:rsidRDefault="00242DB9" w:rsidP="00F0017E">
            <w:pPr>
              <w:pStyle w:val="TAC"/>
              <w:rPr>
                <w:lang w:val="en-GB" w:eastAsia="zh-CN"/>
              </w:rPr>
            </w:pPr>
            <w:r w:rsidRPr="002F6879">
              <w:rPr>
                <w:lang w:val="en-GB" w:eastAsia="zh-CN"/>
              </w:rPr>
              <w:t>Macro Urban</w:t>
            </w:r>
          </w:p>
        </w:tc>
        <w:tc>
          <w:tcPr>
            <w:tcW w:w="1044" w:type="dxa"/>
            <w:vAlign w:val="center"/>
          </w:tcPr>
          <w:p w14:paraId="6773C416" w14:textId="77777777" w:rsidR="00242DB9" w:rsidRPr="002F6879" w:rsidRDefault="00242DB9" w:rsidP="00F0017E">
            <w:pPr>
              <w:pStyle w:val="TAC"/>
              <w:rPr>
                <w:lang w:val="en-GB" w:eastAsia="zh-CN"/>
              </w:rPr>
            </w:pPr>
            <w:r w:rsidRPr="002F6879">
              <w:rPr>
                <w:rFonts w:hint="eastAsia"/>
                <w:lang w:val="en-GB" w:eastAsia="zh-CN"/>
              </w:rPr>
              <w:t>5</w:t>
            </w:r>
            <w:r w:rsidRPr="002F6879">
              <w:rPr>
                <w:lang w:val="en-GB" w:eastAsia="zh-CN"/>
              </w:rPr>
              <w:t>0.72</w:t>
            </w:r>
          </w:p>
        </w:tc>
        <w:tc>
          <w:tcPr>
            <w:tcW w:w="1045" w:type="dxa"/>
            <w:vAlign w:val="center"/>
          </w:tcPr>
          <w:p w14:paraId="5F366A77" w14:textId="77777777" w:rsidR="00242DB9" w:rsidRPr="002F6879" w:rsidRDefault="00242DB9" w:rsidP="00F0017E">
            <w:pPr>
              <w:pStyle w:val="TAC"/>
              <w:rPr>
                <w:lang w:val="en-GB" w:eastAsia="zh-CN"/>
              </w:rPr>
            </w:pPr>
            <w:r w:rsidRPr="002F6879">
              <w:rPr>
                <w:rFonts w:hint="eastAsia"/>
                <w:lang w:val="en-GB" w:eastAsia="zh-CN"/>
              </w:rPr>
              <w:t>7</w:t>
            </w:r>
            <w:r w:rsidRPr="002F6879">
              <w:rPr>
                <w:lang w:val="en-GB" w:eastAsia="zh-CN"/>
              </w:rPr>
              <w:t>5.82</w:t>
            </w:r>
          </w:p>
        </w:tc>
        <w:tc>
          <w:tcPr>
            <w:tcW w:w="1045" w:type="dxa"/>
            <w:vAlign w:val="center"/>
          </w:tcPr>
          <w:p w14:paraId="459F3557"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5.44</w:t>
            </w:r>
          </w:p>
        </w:tc>
        <w:tc>
          <w:tcPr>
            <w:tcW w:w="992" w:type="dxa"/>
            <w:vAlign w:val="center"/>
          </w:tcPr>
          <w:p w14:paraId="07CE29D8"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0.20</w:t>
            </w:r>
          </w:p>
        </w:tc>
        <w:tc>
          <w:tcPr>
            <w:tcW w:w="1012" w:type="dxa"/>
            <w:vAlign w:val="center"/>
          </w:tcPr>
          <w:p w14:paraId="0B27F1C7"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4.75</w:t>
            </w:r>
          </w:p>
        </w:tc>
        <w:tc>
          <w:tcPr>
            <w:tcW w:w="980" w:type="dxa"/>
            <w:vAlign w:val="center"/>
          </w:tcPr>
          <w:p w14:paraId="16731C83"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4.81</w:t>
            </w:r>
          </w:p>
        </w:tc>
      </w:tr>
    </w:tbl>
    <w:p w14:paraId="58ACA649" w14:textId="77777777" w:rsidR="00526743" w:rsidRDefault="00526743" w:rsidP="00526743">
      <w:pPr>
        <w:pStyle w:val="Moderator"/>
      </w:pPr>
    </w:p>
    <w:p w14:paraId="3AB35F17" w14:textId="6654A78C" w:rsidR="00C90CD2" w:rsidRPr="00FD28AE" w:rsidRDefault="00C90CD2" w:rsidP="00526743">
      <w:pPr>
        <w:pStyle w:val="Moderator"/>
      </w:pPr>
      <w:r w:rsidRPr="00FD28AE">
        <w:t xml:space="preserve">Moderator’s note: </w:t>
      </w:r>
      <w:r>
        <w:t>Calibration for phase array antenna has not been performed to date.</w:t>
      </w:r>
    </w:p>
    <w:p w14:paraId="671B6A4A" w14:textId="77777777" w:rsidR="00526743" w:rsidRDefault="00526743" w:rsidP="001C5E85">
      <w:pPr>
        <w:pStyle w:val="Moderator"/>
      </w:pPr>
    </w:p>
    <w:p w14:paraId="4415978C" w14:textId="051A9038" w:rsidR="00B601BD" w:rsidRPr="002F6879" w:rsidRDefault="000F75AC" w:rsidP="001C5E85">
      <w:pPr>
        <w:pStyle w:val="Moderator"/>
      </w:pPr>
      <w:r w:rsidRPr="002F6879">
        <w:t xml:space="preserve">Xiaomi have proposed the </w:t>
      </w:r>
      <w:r w:rsidR="001C5E85" w:rsidRPr="002F6879">
        <w:t>following</w:t>
      </w:r>
      <w:r w:rsidRPr="002F6879">
        <w:t xml:space="preserve"> summary table for the </w:t>
      </w:r>
      <w:r w:rsidR="005B6AC1" w:rsidRPr="002F6879">
        <w:t>ACIR value:</w:t>
      </w:r>
    </w:p>
    <w:p w14:paraId="76FFF8A0" w14:textId="77777777" w:rsidR="00EC20CF" w:rsidRPr="002F6879" w:rsidRDefault="00EC20CF" w:rsidP="00EC20CF">
      <w:pPr>
        <w:rPr>
          <w:lang w:eastAsia="zh-CN"/>
        </w:rPr>
      </w:pPr>
      <w:r w:rsidRPr="002F6879">
        <w:rPr>
          <w:lang w:eastAsia="zh-CN"/>
        </w:rPr>
        <w:t>to achieve the 5% throughput loss criteria.</w:t>
      </w:r>
    </w:p>
    <w:tbl>
      <w:tblPr>
        <w:tblStyle w:val="TableGrid"/>
        <w:tblW w:w="5000" w:type="pct"/>
        <w:tblLook w:val="04A0" w:firstRow="1" w:lastRow="0" w:firstColumn="1" w:lastColumn="0" w:noHBand="0" w:noVBand="1"/>
      </w:tblPr>
      <w:tblGrid>
        <w:gridCol w:w="1945"/>
        <w:gridCol w:w="1945"/>
        <w:gridCol w:w="1944"/>
        <w:gridCol w:w="1944"/>
        <w:gridCol w:w="1853"/>
      </w:tblGrid>
      <w:tr w:rsidR="00EC20CF" w:rsidRPr="002F6879" w14:paraId="121CE025" w14:textId="77777777" w:rsidTr="00EC20CF">
        <w:tc>
          <w:tcPr>
            <w:tcW w:w="1009" w:type="pct"/>
          </w:tcPr>
          <w:p w14:paraId="54F20537" w14:textId="77777777" w:rsidR="00EC20CF" w:rsidRPr="002F6879" w:rsidRDefault="00EC20CF" w:rsidP="00F0017E">
            <w:pPr>
              <w:rPr>
                <w:lang w:eastAsia="zh-CN"/>
              </w:rPr>
            </w:pPr>
          </w:p>
        </w:tc>
        <w:tc>
          <w:tcPr>
            <w:tcW w:w="1009" w:type="pct"/>
          </w:tcPr>
          <w:p w14:paraId="63BEE8D1" w14:textId="77777777" w:rsidR="00EC20CF" w:rsidRPr="002F6879" w:rsidRDefault="00EC20CF" w:rsidP="00F0017E">
            <w:pPr>
              <w:rPr>
                <w:lang w:eastAsia="zh-CN"/>
              </w:rPr>
            </w:pPr>
            <w:r w:rsidRPr="002F6879">
              <w:rPr>
                <w:lang w:eastAsia="zh-CN"/>
              </w:rPr>
              <w:t xml:space="preserve">SAN </w:t>
            </w:r>
            <w:r w:rsidRPr="002F6879">
              <w:rPr>
                <w:rFonts w:hint="eastAsia"/>
                <w:lang w:eastAsia="zh-CN"/>
              </w:rPr>
              <w:t>G</w:t>
            </w:r>
            <w:r w:rsidRPr="002F6879">
              <w:rPr>
                <w:lang w:eastAsia="zh-CN"/>
              </w:rPr>
              <w:t>EO</w:t>
            </w:r>
          </w:p>
        </w:tc>
        <w:tc>
          <w:tcPr>
            <w:tcW w:w="1009" w:type="pct"/>
          </w:tcPr>
          <w:p w14:paraId="2DF691F6" w14:textId="77777777" w:rsidR="00EC20CF" w:rsidRPr="002F6879" w:rsidRDefault="00EC20CF" w:rsidP="00F0017E">
            <w:pPr>
              <w:rPr>
                <w:lang w:eastAsia="zh-CN"/>
              </w:rPr>
            </w:pPr>
            <w:r w:rsidRPr="002F6879">
              <w:rPr>
                <w:lang w:eastAsia="zh-CN"/>
              </w:rPr>
              <w:t xml:space="preserve">SAN </w:t>
            </w:r>
            <w:r w:rsidRPr="002F6879">
              <w:rPr>
                <w:rFonts w:hint="eastAsia"/>
                <w:lang w:eastAsia="zh-CN"/>
              </w:rPr>
              <w:t>L</w:t>
            </w:r>
            <w:r w:rsidRPr="002F6879">
              <w:rPr>
                <w:lang w:eastAsia="zh-CN"/>
              </w:rPr>
              <w:t>EO-600</w:t>
            </w:r>
          </w:p>
        </w:tc>
        <w:tc>
          <w:tcPr>
            <w:tcW w:w="1009" w:type="pct"/>
          </w:tcPr>
          <w:p w14:paraId="674A63C1" w14:textId="77777777" w:rsidR="00EC20CF" w:rsidRPr="002F6879" w:rsidRDefault="00EC20CF" w:rsidP="00F0017E">
            <w:pPr>
              <w:rPr>
                <w:lang w:eastAsia="zh-CN"/>
              </w:rPr>
            </w:pPr>
            <w:r w:rsidRPr="002F6879">
              <w:rPr>
                <w:rFonts w:hint="eastAsia"/>
                <w:lang w:eastAsia="zh-CN"/>
              </w:rPr>
              <w:t>V</w:t>
            </w:r>
            <w:r w:rsidRPr="002F6879">
              <w:rPr>
                <w:lang w:eastAsia="zh-CN"/>
              </w:rPr>
              <w:t>SAT - 45 x 45 Phased Array</w:t>
            </w:r>
          </w:p>
        </w:tc>
        <w:tc>
          <w:tcPr>
            <w:tcW w:w="962" w:type="pct"/>
          </w:tcPr>
          <w:p w14:paraId="2BE1D7B4" w14:textId="77777777" w:rsidR="00EC20CF" w:rsidRPr="002F6879" w:rsidRDefault="00EC20CF" w:rsidP="00F0017E">
            <w:pPr>
              <w:rPr>
                <w:lang w:eastAsia="zh-CN"/>
              </w:rPr>
            </w:pPr>
            <w:r w:rsidRPr="002F6879">
              <w:rPr>
                <w:rFonts w:hint="eastAsia"/>
                <w:lang w:eastAsia="zh-CN"/>
              </w:rPr>
              <w:t>V</w:t>
            </w:r>
            <w:r w:rsidRPr="002F6879">
              <w:rPr>
                <w:lang w:eastAsia="zh-CN"/>
              </w:rPr>
              <w:t>SAT - 60 cm Parabolic</w:t>
            </w:r>
          </w:p>
        </w:tc>
      </w:tr>
      <w:tr w:rsidR="00EC20CF" w:rsidRPr="002F6879" w14:paraId="5AEC6F2C" w14:textId="77777777" w:rsidTr="00EC20CF">
        <w:tc>
          <w:tcPr>
            <w:tcW w:w="1009" w:type="pct"/>
          </w:tcPr>
          <w:p w14:paraId="78CFB76A" w14:textId="77777777" w:rsidR="00EC20CF" w:rsidRPr="002F6879" w:rsidRDefault="00EC20CF" w:rsidP="00F0017E">
            <w:pPr>
              <w:rPr>
                <w:lang w:eastAsia="zh-CN"/>
              </w:rPr>
            </w:pPr>
            <w:r w:rsidRPr="002F6879">
              <w:rPr>
                <w:lang w:eastAsia="zh-CN"/>
              </w:rPr>
              <w:t>ACIR requirements to determine ACLR</w:t>
            </w:r>
          </w:p>
        </w:tc>
        <w:tc>
          <w:tcPr>
            <w:tcW w:w="1009" w:type="pct"/>
          </w:tcPr>
          <w:p w14:paraId="53BC64C1" w14:textId="77777777" w:rsidR="00EC20CF" w:rsidRPr="002F6879" w:rsidRDefault="00EC20CF" w:rsidP="00F0017E">
            <w:pPr>
              <w:rPr>
                <w:lang w:eastAsia="zh-CN"/>
              </w:rPr>
            </w:pPr>
            <w:r w:rsidRPr="002F6879">
              <w:rPr>
                <w:rFonts w:hint="eastAsia"/>
                <w:lang w:eastAsia="zh-CN"/>
              </w:rPr>
              <w:t>0</w:t>
            </w:r>
          </w:p>
        </w:tc>
        <w:tc>
          <w:tcPr>
            <w:tcW w:w="1009" w:type="pct"/>
          </w:tcPr>
          <w:p w14:paraId="7D7214B4" w14:textId="77777777" w:rsidR="00EC20CF" w:rsidRPr="002F6879" w:rsidRDefault="00EC20CF" w:rsidP="00F0017E">
            <w:pPr>
              <w:rPr>
                <w:lang w:eastAsia="zh-CN"/>
              </w:rPr>
            </w:pPr>
            <w:r w:rsidRPr="002F6879">
              <w:rPr>
                <w:rFonts w:hint="eastAsia"/>
                <w:lang w:eastAsia="zh-CN"/>
              </w:rPr>
              <w:t>0</w:t>
            </w:r>
          </w:p>
        </w:tc>
        <w:tc>
          <w:tcPr>
            <w:tcW w:w="1009" w:type="pct"/>
          </w:tcPr>
          <w:p w14:paraId="1C91405E" w14:textId="77777777" w:rsidR="00EC20CF" w:rsidRPr="002F6879" w:rsidRDefault="00EC20CF" w:rsidP="00F0017E">
            <w:pPr>
              <w:rPr>
                <w:lang w:eastAsia="zh-CN"/>
              </w:rPr>
            </w:pPr>
            <w:r w:rsidRPr="002F6879">
              <w:rPr>
                <w:rFonts w:hint="eastAsia"/>
                <w:lang w:eastAsia="zh-CN"/>
              </w:rPr>
              <w:t>3</w:t>
            </w:r>
            <w:r w:rsidRPr="002F6879">
              <w:rPr>
                <w:lang w:eastAsia="zh-CN"/>
              </w:rPr>
              <w:t>.6</w:t>
            </w:r>
          </w:p>
        </w:tc>
        <w:tc>
          <w:tcPr>
            <w:tcW w:w="962" w:type="pct"/>
          </w:tcPr>
          <w:p w14:paraId="0B5F1D1C" w14:textId="77777777" w:rsidR="00EC20CF" w:rsidRPr="002F6879" w:rsidRDefault="00EC20CF" w:rsidP="00F0017E">
            <w:pPr>
              <w:rPr>
                <w:lang w:eastAsia="zh-CN"/>
              </w:rPr>
            </w:pPr>
            <w:r w:rsidRPr="002F6879">
              <w:rPr>
                <w:rFonts w:hint="eastAsia"/>
                <w:lang w:eastAsia="zh-CN"/>
              </w:rPr>
              <w:t>9</w:t>
            </w:r>
            <w:r w:rsidRPr="002F6879">
              <w:rPr>
                <w:lang w:eastAsia="zh-CN"/>
              </w:rPr>
              <w:t>.6</w:t>
            </w:r>
          </w:p>
        </w:tc>
      </w:tr>
      <w:tr w:rsidR="00EC20CF" w:rsidRPr="002F6879" w14:paraId="489FF78A" w14:textId="77777777" w:rsidTr="00EC20CF">
        <w:tc>
          <w:tcPr>
            <w:tcW w:w="1009" w:type="pct"/>
          </w:tcPr>
          <w:p w14:paraId="3B71C712" w14:textId="77777777" w:rsidR="00EC20CF" w:rsidRPr="002F6879" w:rsidRDefault="00EC20CF" w:rsidP="00F0017E">
            <w:pPr>
              <w:rPr>
                <w:lang w:eastAsia="zh-CN"/>
              </w:rPr>
            </w:pPr>
            <w:r w:rsidRPr="002F6879">
              <w:rPr>
                <w:lang w:eastAsia="zh-CN"/>
              </w:rPr>
              <w:t>ACIR requirements to determine</w:t>
            </w:r>
            <w:r w:rsidRPr="002F6879">
              <w:rPr>
                <w:rFonts w:hint="eastAsia"/>
                <w:lang w:eastAsia="zh-CN"/>
              </w:rPr>
              <w:t xml:space="preserve"> A</w:t>
            </w:r>
            <w:r w:rsidRPr="002F6879">
              <w:rPr>
                <w:lang w:eastAsia="zh-CN"/>
              </w:rPr>
              <w:t>CS</w:t>
            </w:r>
          </w:p>
        </w:tc>
        <w:tc>
          <w:tcPr>
            <w:tcW w:w="1009" w:type="pct"/>
          </w:tcPr>
          <w:p w14:paraId="16EEE072" w14:textId="77777777" w:rsidR="00EC20CF" w:rsidRPr="002F6879" w:rsidRDefault="00EC20CF" w:rsidP="00F0017E">
            <w:pPr>
              <w:rPr>
                <w:lang w:eastAsia="zh-CN"/>
              </w:rPr>
            </w:pPr>
            <w:r w:rsidRPr="002F6879">
              <w:rPr>
                <w:rFonts w:hint="eastAsia"/>
                <w:lang w:eastAsia="zh-CN"/>
              </w:rPr>
              <w:t>1</w:t>
            </w:r>
            <w:r w:rsidRPr="002F6879">
              <w:rPr>
                <w:lang w:eastAsia="zh-CN"/>
              </w:rPr>
              <w:t>0.3</w:t>
            </w:r>
          </w:p>
        </w:tc>
        <w:tc>
          <w:tcPr>
            <w:tcW w:w="1009" w:type="pct"/>
          </w:tcPr>
          <w:p w14:paraId="65254642" w14:textId="77777777" w:rsidR="00EC20CF" w:rsidRPr="002F6879" w:rsidRDefault="00EC20CF" w:rsidP="00F0017E">
            <w:pPr>
              <w:rPr>
                <w:lang w:eastAsia="zh-CN"/>
              </w:rPr>
            </w:pPr>
            <w:r w:rsidRPr="002F6879">
              <w:rPr>
                <w:rFonts w:hint="eastAsia"/>
                <w:lang w:eastAsia="zh-CN"/>
              </w:rPr>
              <w:t>3</w:t>
            </w:r>
            <w:r w:rsidRPr="002F6879">
              <w:rPr>
                <w:lang w:eastAsia="zh-CN"/>
              </w:rPr>
              <w:t>9.5</w:t>
            </w:r>
          </w:p>
        </w:tc>
        <w:tc>
          <w:tcPr>
            <w:tcW w:w="1009" w:type="pct"/>
          </w:tcPr>
          <w:p w14:paraId="620551CD" w14:textId="77777777" w:rsidR="00EC20CF" w:rsidRPr="002F6879" w:rsidRDefault="00EC20CF" w:rsidP="00F0017E">
            <w:pPr>
              <w:rPr>
                <w:lang w:eastAsia="zh-CN"/>
              </w:rPr>
            </w:pPr>
            <w:r w:rsidRPr="002F6879">
              <w:rPr>
                <w:lang w:eastAsia="zh-CN"/>
              </w:rPr>
              <w:t>19.3</w:t>
            </w:r>
          </w:p>
        </w:tc>
        <w:tc>
          <w:tcPr>
            <w:tcW w:w="962" w:type="pct"/>
          </w:tcPr>
          <w:p w14:paraId="01202109" w14:textId="77777777" w:rsidR="00EC20CF" w:rsidRPr="002F6879" w:rsidRDefault="00EC20CF" w:rsidP="00F0017E">
            <w:pPr>
              <w:rPr>
                <w:lang w:eastAsia="zh-CN"/>
              </w:rPr>
            </w:pPr>
            <w:r w:rsidRPr="002F6879">
              <w:rPr>
                <w:lang w:eastAsia="zh-CN"/>
              </w:rPr>
              <w:t>26.2</w:t>
            </w:r>
          </w:p>
        </w:tc>
      </w:tr>
    </w:tbl>
    <w:p w14:paraId="3BE8357D" w14:textId="77777777" w:rsidR="00EC20CF" w:rsidRPr="002F6879" w:rsidRDefault="00EC20CF" w:rsidP="00EC20CF">
      <w:pPr>
        <w:rPr>
          <w:lang w:eastAsia="zh-CN"/>
        </w:rPr>
      </w:pPr>
    </w:p>
    <w:p w14:paraId="583B0E6B" w14:textId="2B8F6CE9" w:rsidR="005B6AC1" w:rsidRPr="002F6879" w:rsidRDefault="00144042" w:rsidP="0079412A">
      <w:r w:rsidRPr="002F6879">
        <w:t>Xiaomi</w:t>
      </w:r>
      <w:r w:rsidR="00EC20CF" w:rsidRPr="002F6879">
        <w:t xml:space="preserve"> have made the following Observations:</w:t>
      </w:r>
    </w:p>
    <w:p w14:paraId="2943C766" w14:textId="77777777" w:rsidR="00EA610B" w:rsidRPr="002678C6" w:rsidRDefault="00EA610B" w:rsidP="00EA610B">
      <w:pPr>
        <w:ind w:left="284"/>
        <w:rPr>
          <w:highlight w:val="yellow"/>
        </w:rPr>
      </w:pPr>
      <w:r w:rsidRPr="002678C6">
        <w:rPr>
          <w:highlight w:val="yellow"/>
        </w:rPr>
        <w:t xml:space="preserve">Observation 1: Basic on the simulation results, the ACIR requirement for case 1 the GEO 60 cm Parabolic should be 9.6 </w:t>
      </w:r>
      <w:proofErr w:type="spellStart"/>
      <w:r w:rsidRPr="002678C6">
        <w:rPr>
          <w:highlight w:val="yellow"/>
        </w:rPr>
        <w:t>dB.</w:t>
      </w:r>
      <w:proofErr w:type="spellEnd"/>
    </w:p>
    <w:p w14:paraId="2845522C" w14:textId="77777777" w:rsidR="00EA610B" w:rsidRPr="002678C6" w:rsidRDefault="00EA610B" w:rsidP="00EA610B">
      <w:pPr>
        <w:ind w:left="284"/>
        <w:rPr>
          <w:highlight w:val="yellow"/>
        </w:rPr>
      </w:pPr>
      <w:r w:rsidRPr="002678C6">
        <w:rPr>
          <w:highlight w:val="yellow"/>
        </w:rPr>
        <w:t xml:space="preserve">Observation 2: Basic on the simulation results, the ACIR requirement for case 2 the GEO 60 cm Parabolic should be 9.9 </w:t>
      </w:r>
      <w:proofErr w:type="spellStart"/>
      <w:r w:rsidRPr="002678C6">
        <w:rPr>
          <w:highlight w:val="yellow"/>
        </w:rPr>
        <w:t>dB.</w:t>
      </w:r>
      <w:proofErr w:type="spellEnd"/>
    </w:p>
    <w:p w14:paraId="066E2BB8" w14:textId="77777777" w:rsidR="00EA610B" w:rsidRPr="002678C6" w:rsidRDefault="00EA610B" w:rsidP="00EA610B">
      <w:pPr>
        <w:ind w:left="284"/>
        <w:rPr>
          <w:highlight w:val="yellow"/>
        </w:rPr>
      </w:pPr>
      <w:r w:rsidRPr="002678C6">
        <w:rPr>
          <w:highlight w:val="yellow"/>
        </w:rPr>
        <w:t xml:space="preserve">Observation 3: Basic on the simulation results, the ACIR requirement for case 3 the GEO 60 cm Parabolic should be 25 </w:t>
      </w:r>
      <w:proofErr w:type="spellStart"/>
      <w:r w:rsidRPr="002678C6">
        <w:rPr>
          <w:highlight w:val="yellow"/>
        </w:rPr>
        <w:t>dB.</w:t>
      </w:r>
      <w:proofErr w:type="spellEnd"/>
    </w:p>
    <w:p w14:paraId="4B8FDB21" w14:textId="77777777" w:rsidR="00EA610B" w:rsidRPr="002F6879" w:rsidRDefault="00EA610B" w:rsidP="00EA610B">
      <w:pPr>
        <w:ind w:left="284"/>
      </w:pPr>
      <w:r w:rsidRPr="002678C6">
        <w:rPr>
          <w:highlight w:val="yellow"/>
        </w:rPr>
        <w:t xml:space="preserve">Observation 4: Basic on the simulation results, the ACIR requirement for case 4 the GEO 60 cm Parabolic should be 0 </w:t>
      </w:r>
      <w:proofErr w:type="spellStart"/>
      <w:r w:rsidRPr="002678C6">
        <w:rPr>
          <w:highlight w:val="yellow"/>
        </w:rPr>
        <w:t>dB.</w:t>
      </w:r>
      <w:proofErr w:type="spellEnd"/>
    </w:p>
    <w:p w14:paraId="68D65E0C" w14:textId="77777777" w:rsidR="00EA610B" w:rsidRPr="002678C6" w:rsidRDefault="00EA610B" w:rsidP="00EA610B">
      <w:pPr>
        <w:ind w:left="284"/>
        <w:rPr>
          <w:highlight w:val="yellow"/>
        </w:rPr>
      </w:pPr>
      <w:r w:rsidRPr="002678C6">
        <w:rPr>
          <w:highlight w:val="yellow"/>
        </w:rPr>
        <w:t xml:space="preserve">Observation 5: Basic on the simulation results, the ACIR requirement for case 1 the LEO-600 60 cm Parabolic should be 2.1 </w:t>
      </w:r>
      <w:proofErr w:type="spellStart"/>
      <w:r w:rsidRPr="002678C6">
        <w:rPr>
          <w:highlight w:val="yellow"/>
        </w:rPr>
        <w:t>dB.</w:t>
      </w:r>
      <w:proofErr w:type="spellEnd"/>
    </w:p>
    <w:p w14:paraId="29B254D4" w14:textId="6E5E2AD4" w:rsidR="00EC20CF" w:rsidRPr="002678C6" w:rsidRDefault="00EA610B" w:rsidP="00EA610B">
      <w:pPr>
        <w:ind w:left="284"/>
        <w:rPr>
          <w:highlight w:val="yellow"/>
        </w:rPr>
      </w:pPr>
      <w:r w:rsidRPr="002678C6">
        <w:rPr>
          <w:highlight w:val="yellow"/>
        </w:rPr>
        <w:t>Observation 6: Basic on the simulation results, the ACIR requirement for case 2 the LEO-600 60 cm Parabolic should be 37.7 dB</w:t>
      </w:r>
      <w:r w:rsidR="009A11A0" w:rsidRPr="002678C6">
        <w:rPr>
          <w:highlight w:val="yellow"/>
        </w:rPr>
        <w:t xml:space="preserve"> </w:t>
      </w:r>
    </w:p>
    <w:p w14:paraId="215CFFA4" w14:textId="77777777" w:rsidR="009A11A0" w:rsidRPr="002678C6" w:rsidRDefault="009A11A0" w:rsidP="009A11A0">
      <w:pPr>
        <w:ind w:left="284"/>
        <w:rPr>
          <w:highlight w:val="yellow"/>
        </w:rPr>
      </w:pPr>
      <w:r w:rsidRPr="002678C6">
        <w:rPr>
          <w:highlight w:val="yellow"/>
        </w:rPr>
        <w:t xml:space="preserve">Observation 7: Basic on the simulation results, the ACIR requirement for case 3 the LEO-600 60 cm Parabolic should be 26.2 </w:t>
      </w:r>
      <w:proofErr w:type="spellStart"/>
      <w:r w:rsidRPr="002678C6">
        <w:rPr>
          <w:highlight w:val="yellow"/>
        </w:rPr>
        <w:t>dB.</w:t>
      </w:r>
      <w:proofErr w:type="spellEnd"/>
    </w:p>
    <w:p w14:paraId="07C80089" w14:textId="77777777" w:rsidR="009A11A0" w:rsidRPr="002F6879" w:rsidRDefault="009A11A0" w:rsidP="009A11A0">
      <w:pPr>
        <w:ind w:left="284"/>
      </w:pPr>
      <w:r w:rsidRPr="002678C6">
        <w:rPr>
          <w:highlight w:val="yellow"/>
        </w:rPr>
        <w:t xml:space="preserve">Observation 8: Basic on the simulation results, the ACIR requirement for case 4 the LEO-600 60 cm Parabolic should be 0 </w:t>
      </w:r>
      <w:proofErr w:type="spellStart"/>
      <w:r w:rsidRPr="002678C6">
        <w:rPr>
          <w:highlight w:val="yellow"/>
        </w:rPr>
        <w:t>dB.</w:t>
      </w:r>
      <w:proofErr w:type="spellEnd"/>
    </w:p>
    <w:p w14:paraId="1EC945F6" w14:textId="77777777" w:rsidR="009A11A0" w:rsidRPr="002678C6" w:rsidRDefault="009A11A0" w:rsidP="009A11A0">
      <w:pPr>
        <w:ind w:left="284"/>
        <w:rPr>
          <w:highlight w:val="yellow"/>
        </w:rPr>
      </w:pPr>
      <w:r w:rsidRPr="002678C6">
        <w:rPr>
          <w:highlight w:val="yellow"/>
        </w:rPr>
        <w:lastRenderedPageBreak/>
        <w:t xml:space="preserve">Observation 9: Basic on the simulation results, the ACIR requirement for case 1 the GEO 45 x 45 Phased Array case should be 3.6 </w:t>
      </w:r>
      <w:proofErr w:type="spellStart"/>
      <w:r w:rsidRPr="002678C6">
        <w:rPr>
          <w:highlight w:val="yellow"/>
        </w:rPr>
        <w:t>dB.</w:t>
      </w:r>
      <w:proofErr w:type="spellEnd"/>
    </w:p>
    <w:p w14:paraId="2A8DBF11" w14:textId="77777777" w:rsidR="009A11A0" w:rsidRPr="002678C6" w:rsidRDefault="009A11A0" w:rsidP="009A11A0">
      <w:pPr>
        <w:ind w:left="284"/>
        <w:rPr>
          <w:highlight w:val="yellow"/>
        </w:rPr>
      </w:pPr>
      <w:r w:rsidRPr="002678C6">
        <w:rPr>
          <w:highlight w:val="yellow"/>
        </w:rPr>
        <w:t>Observation 10: Basic on the simulation results, the ACIR requirement for case 2 the GEO 45 x 45 Phased Array case should be 10.3dB.</w:t>
      </w:r>
    </w:p>
    <w:p w14:paraId="1AE7BAB5" w14:textId="77777777" w:rsidR="009A11A0" w:rsidRPr="002678C6" w:rsidRDefault="009A11A0" w:rsidP="009A11A0">
      <w:pPr>
        <w:ind w:left="284"/>
        <w:rPr>
          <w:highlight w:val="yellow"/>
        </w:rPr>
      </w:pPr>
      <w:r w:rsidRPr="002678C6">
        <w:rPr>
          <w:highlight w:val="yellow"/>
        </w:rPr>
        <w:t>Observation 11: Basic on the simulation results, the ACIR requirement for case 3 the GEO 45 x 45 Phased Array case should be 18.3dB.</w:t>
      </w:r>
    </w:p>
    <w:p w14:paraId="46F268D3" w14:textId="77777777" w:rsidR="009A11A0" w:rsidRPr="002F6879" w:rsidRDefault="009A11A0" w:rsidP="009A11A0">
      <w:pPr>
        <w:ind w:left="284"/>
      </w:pPr>
      <w:r w:rsidRPr="002678C6">
        <w:rPr>
          <w:highlight w:val="yellow"/>
        </w:rPr>
        <w:t xml:space="preserve">Observation 12: Basic on the simulation results, the ACIR requirement for case 4 the GEO 45 x 45 Phased Array case should be 0 </w:t>
      </w:r>
      <w:proofErr w:type="spellStart"/>
      <w:r w:rsidRPr="002678C6">
        <w:rPr>
          <w:highlight w:val="yellow"/>
        </w:rPr>
        <w:t>dB.</w:t>
      </w:r>
      <w:proofErr w:type="spellEnd"/>
    </w:p>
    <w:p w14:paraId="5CAC53E5" w14:textId="77777777" w:rsidR="009A11A0" w:rsidRPr="002F6879" w:rsidRDefault="009A11A0" w:rsidP="009A11A0">
      <w:pPr>
        <w:ind w:left="284"/>
      </w:pPr>
      <w:r w:rsidRPr="002F6879">
        <w:t xml:space="preserve">Observation 13: Basic on the simulation results, the ACIR requirement for case 1 the LEO-600 45 x 45 Phased Array case should be 0 </w:t>
      </w:r>
      <w:proofErr w:type="spellStart"/>
      <w:r w:rsidRPr="002F6879">
        <w:t>dB.</w:t>
      </w:r>
      <w:proofErr w:type="spellEnd"/>
    </w:p>
    <w:p w14:paraId="5A1B71F3" w14:textId="77777777" w:rsidR="009A11A0" w:rsidRPr="002F6879" w:rsidRDefault="009A11A0" w:rsidP="009A11A0">
      <w:pPr>
        <w:ind w:left="284"/>
      </w:pPr>
      <w:r w:rsidRPr="002F6879">
        <w:t>Observation 14: Basic on the simulation results, the ACIR requirement for case 2 the LEO-600 45 x 45 Phased Array case should be 39.5dB.</w:t>
      </w:r>
    </w:p>
    <w:p w14:paraId="69EF577C" w14:textId="77777777" w:rsidR="009A11A0" w:rsidRPr="002F6879" w:rsidRDefault="009A11A0" w:rsidP="009A11A0">
      <w:pPr>
        <w:ind w:left="284"/>
      </w:pPr>
      <w:r w:rsidRPr="002F6879">
        <w:t xml:space="preserve">Observation 15: Basic on the simulation results, the ACIR requirement for case 3 the LEO-600 45 x 45 Phased Array case should be 19.3 </w:t>
      </w:r>
      <w:proofErr w:type="spellStart"/>
      <w:r w:rsidRPr="002F6879">
        <w:t>dB.</w:t>
      </w:r>
      <w:proofErr w:type="spellEnd"/>
    </w:p>
    <w:p w14:paraId="1E9F6E19" w14:textId="1DFC1294" w:rsidR="009A11A0" w:rsidRPr="002F6879" w:rsidRDefault="009A11A0" w:rsidP="009A11A0">
      <w:pPr>
        <w:ind w:left="284"/>
      </w:pPr>
      <w:r w:rsidRPr="002F6879">
        <w:t xml:space="preserve">Observation 16: Basic on the simulation results, the ACIR requirement for case 4 the LEO-600 45 x 45 Phased Array case should be 0 </w:t>
      </w:r>
      <w:proofErr w:type="spellStart"/>
      <w:r w:rsidRPr="002F6879">
        <w:t>dB.</w:t>
      </w:r>
      <w:proofErr w:type="spellEnd"/>
    </w:p>
    <w:p w14:paraId="27F67EBA" w14:textId="30A993D1" w:rsidR="00EC20CF" w:rsidRPr="002F6879" w:rsidRDefault="00EC20CF" w:rsidP="001C5E85">
      <w:pPr>
        <w:pStyle w:val="Moderator"/>
      </w:pPr>
      <w:r w:rsidRPr="002F6879">
        <w:t xml:space="preserve">Xiaomi have proposed the following: </w:t>
      </w:r>
    </w:p>
    <w:p w14:paraId="491BD893" w14:textId="0EEB436B" w:rsidR="00EA1984" w:rsidRPr="002F6879" w:rsidRDefault="00EA1984" w:rsidP="00D96023">
      <w:pPr>
        <w:ind w:left="284"/>
      </w:pPr>
      <w:r w:rsidRPr="002F6879">
        <w:t>Proposal 1: RAN4 can discuss the necessity of the calibration and consider the calibration work for the Ku-band NTN.</w:t>
      </w:r>
    </w:p>
    <w:p w14:paraId="4234EA8E" w14:textId="21820DCA" w:rsidR="00D96023" w:rsidRPr="002F6879" w:rsidRDefault="00D96023" w:rsidP="00D96023">
      <w:pPr>
        <w:ind w:left="284"/>
      </w:pPr>
      <w:r w:rsidRPr="002F6879">
        <w:t>Proposal 2: RAN4 can consider the simulation results as a starting point of ACIR requirement discussion.</w:t>
      </w:r>
    </w:p>
    <w:p w14:paraId="192F9E50" w14:textId="3F0324C4" w:rsidR="00EC20CF" w:rsidRPr="002F6879" w:rsidRDefault="00EC20CF" w:rsidP="00EA610B">
      <w:pPr>
        <w:ind w:left="284"/>
      </w:pPr>
    </w:p>
    <w:p w14:paraId="0203D364" w14:textId="77777777" w:rsidR="002A540C" w:rsidRPr="002F6879" w:rsidRDefault="005E2618" w:rsidP="00A9776A">
      <w:pPr>
        <w:pStyle w:val="Heading1"/>
        <w:rPr>
          <w:lang w:val="en-GB"/>
        </w:rPr>
      </w:pPr>
      <w:r w:rsidRPr="002F6879">
        <w:rPr>
          <w:lang w:val="en-GB" w:eastAsia="zh-CN"/>
        </w:rPr>
        <w:t>R4-2</w:t>
      </w:r>
      <w:r w:rsidRPr="002F6879">
        <w:rPr>
          <w:rFonts w:hint="eastAsia"/>
          <w:lang w:val="en-GB" w:eastAsia="zh-CN"/>
        </w:rPr>
        <w:t>506020</w:t>
      </w:r>
      <w:r w:rsidRPr="002F6879">
        <w:rPr>
          <w:lang w:val="en-GB" w:eastAsia="zh-CN"/>
        </w:rPr>
        <w:t xml:space="preserve">, CATT, </w:t>
      </w:r>
      <w:r w:rsidR="00A9776A" w:rsidRPr="002F6879">
        <w:rPr>
          <w:lang w:val="en-GB" w:eastAsia="zh-CN"/>
        </w:rPr>
        <w:t>Further discussion on coexistence evaluations for Ku-band for NR NTN</w:t>
      </w:r>
    </w:p>
    <w:p w14:paraId="098C893C" w14:textId="52D6E401" w:rsidR="005E2618" w:rsidRPr="002F6879" w:rsidRDefault="002A540C" w:rsidP="002A540C">
      <w:pPr>
        <w:rPr>
          <w:lang w:eastAsia="zh-CN"/>
        </w:rPr>
      </w:pPr>
      <w:r w:rsidRPr="002F6879">
        <w:rPr>
          <w:lang w:eastAsia="zh-CN"/>
        </w:rPr>
        <w:t xml:space="preserve">CATT in this contribution, </w:t>
      </w:r>
      <w:r w:rsidR="00E91595" w:rsidRPr="002F6879">
        <w:rPr>
          <w:lang w:eastAsia="zh-CN"/>
        </w:rPr>
        <w:t xml:space="preserve">CATT are re-examining the previously agreed simulation parameters for the </w:t>
      </w:r>
      <w:r w:rsidR="00486F5E" w:rsidRPr="002F6879">
        <w:rPr>
          <w:lang w:eastAsia="zh-CN"/>
        </w:rPr>
        <w:t>GEO Satellite.</w:t>
      </w:r>
    </w:p>
    <w:p w14:paraId="2CFF7C5A" w14:textId="6D89AF74" w:rsidR="00486F5E" w:rsidRPr="002F6879" w:rsidRDefault="009472FB" w:rsidP="002A540C">
      <w:pPr>
        <w:rPr>
          <w:lang w:eastAsia="zh-CN"/>
        </w:rPr>
      </w:pPr>
      <w:r w:rsidRPr="002F6879">
        <w:rPr>
          <w:lang w:eastAsia="zh-CN"/>
        </w:rPr>
        <w:t>CATT are proposing to use the following values: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
        <w:gridCol w:w="2720"/>
        <w:gridCol w:w="2065"/>
        <w:gridCol w:w="2481"/>
        <w:gridCol w:w="2335"/>
      </w:tblGrid>
      <w:tr w:rsidR="00DA0B40" w:rsidRPr="002F6879" w14:paraId="6CFA6C94" w14:textId="77777777" w:rsidTr="00DA0B40">
        <w:trPr>
          <w:jc w:val="center"/>
        </w:trPr>
        <w:tc>
          <w:tcPr>
            <w:tcW w:w="2500" w:type="pct"/>
            <w:gridSpan w:val="3"/>
            <w:tcMar>
              <w:top w:w="0" w:type="dxa"/>
              <w:left w:w="108" w:type="dxa"/>
              <w:bottom w:w="0" w:type="dxa"/>
              <w:right w:w="108" w:type="dxa"/>
            </w:tcMar>
            <w:vAlign w:val="center"/>
            <w:hideMark/>
          </w:tcPr>
          <w:p w14:paraId="137C61B7" w14:textId="77777777" w:rsidR="00DA0B40" w:rsidRPr="002F6879" w:rsidRDefault="00DA0B40" w:rsidP="00F0017E">
            <w:pPr>
              <w:keepNext/>
              <w:keepLines/>
              <w:spacing w:after="0" w:line="276" w:lineRule="auto"/>
              <w:jc w:val="center"/>
              <w:rPr>
                <w:rFonts w:eastAsia="Times New Roman" w:cs="Arial"/>
                <w:sz w:val="16"/>
                <w:szCs w:val="16"/>
                <w:lang w:eastAsia="x-none"/>
              </w:rPr>
            </w:pPr>
            <w:r w:rsidRPr="002F6879">
              <w:rPr>
                <w:rFonts w:eastAsia="Calibri" w:cs="Arial"/>
                <w:sz w:val="16"/>
                <w:szCs w:val="16"/>
                <w:lang w:eastAsia="x-none"/>
              </w:rPr>
              <w:lastRenderedPageBreak/>
              <w:t>Satellite orbit</w:t>
            </w:r>
          </w:p>
        </w:tc>
        <w:tc>
          <w:tcPr>
            <w:tcW w:w="1288" w:type="pct"/>
            <w:tcMar>
              <w:top w:w="0" w:type="dxa"/>
              <w:left w:w="108" w:type="dxa"/>
              <w:bottom w:w="0" w:type="dxa"/>
              <w:right w:w="108" w:type="dxa"/>
            </w:tcMar>
            <w:vAlign w:val="center"/>
            <w:hideMark/>
          </w:tcPr>
          <w:p w14:paraId="25BD589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GEO</w:t>
            </w:r>
          </w:p>
        </w:tc>
        <w:tc>
          <w:tcPr>
            <w:tcW w:w="1212" w:type="pct"/>
            <w:tcMar>
              <w:top w:w="0" w:type="dxa"/>
              <w:left w:w="108" w:type="dxa"/>
              <w:bottom w:w="0" w:type="dxa"/>
              <w:right w:w="108" w:type="dxa"/>
            </w:tcMar>
            <w:vAlign w:val="center"/>
            <w:hideMark/>
          </w:tcPr>
          <w:p w14:paraId="6BFD3C2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LEO-600</w:t>
            </w:r>
          </w:p>
        </w:tc>
      </w:tr>
      <w:tr w:rsidR="00DA0B40" w:rsidRPr="002F6879" w14:paraId="4D005D4E" w14:textId="77777777" w:rsidTr="00DA0B40">
        <w:trPr>
          <w:jc w:val="center"/>
        </w:trPr>
        <w:tc>
          <w:tcPr>
            <w:tcW w:w="2500" w:type="pct"/>
            <w:gridSpan w:val="3"/>
            <w:tcMar>
              <w:top w:w="0" w:type="dxa"/>
              <w:left w:w="108" w:type="dxa"/>
              <w:bottom w:w="0" w:type="dxa"/>
              <w:right w:w="108" w:type="dxa"/>
            </w:tcMar>
            <w:vAlign w:val="center"/>
            <w:hideMark/>
          </w:tcPr>
          <w:p w14:paraId="5E2448B3"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altitude</w:t>
            </w:r>
          </w:p>
        </w:tc>
        <w:tc>
          <w:tcPr>
            <w:tcW w:w="1288" w:type="pct"/>
            <w:tcMar>
              <w:top w:w="0" w:type="dxa"/>
              <w:left w:w="108" w:type="dxa"/>
              <w:bottom w:w="0" w:type="dxa"/>
              <w:right w:w="108" w:type="dxa"/>
            </w:tcMar>
            <w:vAlign w:val="center"/>
            <w:hideMark/>
          </w:tcPr>
          <w:p w14:paraId="3105DA43"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35786 km</w:t>
            </w:r>
          </w:p>
        </w:tc>
        <w:tc>
          <w:tcPr>
            <w:tcW w:w="1212" w:type="pct"/>
            <w:tcMar>
              <w:top w:w="0" w:type="dxa"/>
              <w:left w:w="108" w:type="dxa"/>
              <w:bottom w:w="0" w:type="dxa"/>
              <w:right w:w="108" w:type="dxa"/>
            </w:tcMar>
            <w:vAlign w:val="center"/>
            <w:hideMark/>
          </w:tcPr>
          <w:p w14:paraId="48931102"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600 km</w:t>
            </w:r>
          </w:p>
        </w:tc>
      </w:tr>
      <w:tr w:rsidR="00DA0B40" w:rsidRPr="002F6879" w14:paraId="4F853D0C" w14:textId="77777777" w:rsidTr="00DA0B40">
        <w:trPr>
          <w:jc w:val="center"/>
        </w:trPr>
        <w:tc>
          <w:tcPr>
            <w:tcW w:w="2500" w:type="pct"/>
            <w:gridSpan w:val="3"/>
            <w:tcMar>
              <w:top w:w="0" w:type="dxa"/>
              <w:left w:w="108" w:type="dxa"/>
              <w:bottom w:w="0" w:type="dxa"/>
              <w:right w:w="108" w:type="dxa"/>
            </w:tcMar>
            <w:vAlign w:val="center"/>
            <w:hideMark/>
          </w:tcPr>
          <w:p w14:paraId="2208628A"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antenna pattern</w:t>
            </w:r>
          </w:p>
        </w:tc>
        <w:tc>
          <w:tcPr>
            <w:tcW w:w="1288" w:type="pct"/>
            <w:tcMar>
              <w:top w:w="0" w:type="dxa"/>
              <w:left w:w="108" w:type="dxa"/>
              <w:bottom w:w="0" w:type="dxa"/>
              <w:right w:w="108" w:type="dxa"/>
            </w:tcMar>
            <w:vAlign w:val="center"/>
            <w:hideMark/>
          </w:tcPr>
          <w:p w14:paraId="36B8FC82"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Section 6.4.1 in [2]</w:t>
            </w:r>
          </w:p>
        </w:tc>
        <w:tc>
          <w:tcPr>
            <w:tcW w:w="1212" w:type="pct"/>
            <w:tcMar>
              <w:top w:w="0" w:type="dxa"/>
              <w:left w:w="108" w:type="dxa"/>
              <w:bottom w:w="0" w:type="dxa"/>
              <w:right w:w="108" w:type="dxa"/>
            </w:tcMar>
            <w:vAlign w:val="center"/>
            <w:hideMark/>
          </w:tcPr>
          <w:p w14:paraId="71BBDFCA"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Section 6.4.1 in [2]</w:t>
            </w:r>
          </w:p>
        </w:tc>
      </w:tr>
      <w:tr w:rsidR="00DA0B40" w:rsidRPr="002F6879" w14:paraId="6BA2755A" w14:textId="77777777" w:rsidTr="00DA0B40">
        <w:trPr>
          <w:jc w:val="center"/>
        </w:trPr>
        <w:tc>
          <w:tcPr>
            <w:tcW w:w="5000" w:type="pct"/>
            <w:gridSpan w:val="5"/>
            <w:tcMar>
              <w:top w:w="0" w:type="dxa"/>
              <w:left w:w="108" w:type="dxa"/>
              <w:bottom w:w="0" w:type="dxa"/>
              <w:right w:w="108" w:type="dxa"/>
            </w:tcMar>
            <w:vAlign w:val="center"/>
          </w:tcPr>
          <w:p w14:paraId="4583C828"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Payload characteristics for DL transmissions</w:t>
            </w:r>
          </w:p>
        </w:tc>
      </w:tr>
      <w:tr w:rsidR="00DA0B40" w:rsidRPr="002F6879" w14:paraId="7610422F" w14:textId="77777777" w:rsidTr="00DA0B40">
        <w:trPr>
          <w:jc w:val="center"/>
        </w:trPr>
        <w:tc>
          <w:tcPr>
            <w:tcW w:w="1428" w:type="pct"/>
            <w:gridSpan w:val="2"/>
            <w:tcMar>
              <w:top w:w="0" w:type="dxa"/>
              <w:left w:w="108" w:type="dxa"/>
              <w:bottom w:w="0" w:type="dxa"/>
              <w:right w:w="108" w:type="dxa"/>
            </w:tcMar>
            <w:vAlign w:val="center"/>
            <w:hideMark/>
          </w:tcPr>
          <w:p w14:paraId="527D0132"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Equivalent satellite antenna aperture (Note 1)</w:t>
            </w:r>
          </w:p>
        </w:tc>
        <w:tc>
          <w:tcPr>
            <w:tcW w:w="1072" w:type="pct"/>
            <w:vMerge w:val="restart"/>
            <w:tcMar>
              <w:top w:w="0" w:type="dxa"/>
              <w:left w:w="108" w:type="dxa"/>
              <w:bottom w:w="0" w:type="dxa"/>
              <w:right w:w="108" w:type="dxa"/>
            </w:tcMar>
            <w:vAlign w:val="center"/>
            <w:hideMark/>
          </w:tcPr>
          <w:p w14:paraId="20A3AC9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Ku-band</w:t>
            </w:r>
          </w:p>
          <w:p w14:paraId="4221C785"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(i.e. 11 GHz for DL)</w:t>
            </w:r>
          </w:p>
        </w:tc>
        <w:tc>
          <w:tcPr>
            <w:tcW w:w="1288" w:type="pct"/>
            <w:tcMar>
              <w:top w:w="0" w:type="dxa"/>
              <w:left w:w="108" w:type="dxa"/>
              <w:bottom w:w="0" w:type="dxa"/>
              <w:right w:w="108" w:type="dxa"/>
            </w:tcMar>
            <w:vAlign w:val="center"/>
            <w:hideMark/>
          </w:tcPr>
          <w:p w14:paraId="24F013E8" w14:textId="77777777" w:rsidR="00DA0B40" w:rsidRPr="002F6879" w:rsidRDefault="00DA0B40" w:rsidP="00F0017E">
            <w:pPr>
              <w:keepNext/>
              <w:keepLines/>
              <w:spacing w:after="0" w:line="276" w:lineRule="auto"/>
              <w:jc w:val="center"/>
              <w:rPr>
                <w:rFonts w:eastAsia="Arial Unicode MS" w:cs="Arial"/>
                <w:sz w:val="16"/>
                <w:szCs w:val="16"/>
                <w:lang w:eastAsia="x-none"/>
              </w:rPr>
            </w:pPr>
            <w:r w:rsidRPr="002F6879">
              <w:rPr>
                <w:rFonts w:eastAsia="Arial Unicode MS" w:cs="Arial"/>
                <w:sz w:val="16"/>
                <w:szCs w:val="16"/>
                <w:lang w:eastAsia="x-none"/>
              </w:rPr>
              <w:t xml:space="preserve"> 4 m</w:t>
            </w:r>
          </w:p>
        </w:tc>
        <w:tc>
          <w:tcPr>
            <w:tcW w:w="1212" w:type="pct"/>
            <w:tcMar>
              <w:top w:w="0" w:type="dxa"/>
              <w:left w:w="108" w:type="dxa"/>
              <w:bottom w:w="0" w:type="dxa"/>
              <w:right w:w="108" w:type="dxa"/>
            </w:tcMar>
            <w:vAlign w:val="center"/>
            <w:hideMark/>
          </w:tcPr>
          <w:p w14:paraId="293875E9"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0.91 m</w:t>
            </w:r>
          </w:p>
        </w:tc>
      </w:tr>
      <w:tr w:rsidR="00DA0B40" w:rsidRPr="002F6879" w14:paraId="68C07952" w14:textId="77777777" w:rsidTr="00DA0B40">
        <w:trPr>
          <w:jc w:val="center"/>
        </w:trPr>
        <w:tc>
          <w:tcPr>
            <w:tcW w:w="1428" w:type="pct"/>
            <w:gridSpan w:val="2"/>
            <w:tcMar>
              <w:top w:w="0" w:type="dxa"/>
              <w:left w:w="108" w:type="dxa"/>
              <w:bottom w:w="0" w:type="dxa"/>
              <w:right w:w="108" w:type="dxa"/>
            </w:tcMar>
            <w:vAlign w:val="center"/>
            <w:hideMark/>
          </w:tcPr>
          <w:p w14:paraId="68C7FD68"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EIRP density</w:t>
            </w:r>
          </w:p>
        </w:tc>
        <w:tc>
          <w:tcPr>
            <w:tcW w:w="1072" w:type="pct"/>
            <w:vMerge/>
            <w:tcMar>
              <w:top w:w="0" w:type="dxa"/>
              <w:left w:w="108" w:type="dxa"/>
              <w:bottom w:w="0" w:type="dxa"/>
              <w:right w:w="108" w:type="dxa"/>
            </w:tcMar>
            <w:vAlign w:val="center"/>
          </w:tcPr>
          <w:p w14:paraId="5B517431"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5EE36DD7"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43 </w:t>
            </w:r>
            <w:proofErr w:type="spellStart"/>
            <w:r w:rsidRPr="002F6879">
              <w:rPr>
                <w:rFonts w:eastAsia="Calibri" w:cs="Arial"/>
                <w:sz w:val="16"/>
                <w:szCs w:val="16"/>
                <w:lang w:eastAsia="x-none"/>
              </w:rPr>
              <w:t>dBW</w:t>
            </w:r>
            <w:proofErr w:type="spellEnd"/>
            <w:r w:rsidRPr="002F6879">
              <w:rPr>
                <w:rFonts w:eastAsia="Calibri" w:cs="Arial"/>
                <w:sz w:val="16"/>
                <w:szCs w:val="16"/>
                <w:lang w:eastAsia="x-none"/>
              </w:rPr>
              <w:t xml:space="preserve">/MHz </w:t>
            </w:r>
          </w:p>
        </w:tc>
        <w:tc>
          <w:tcPr>
            <w:tcW w:w="1212" w:type="pct"/>
            <w:tcMar>
              <w:top w:w="0" w:type="dxa"/>
              <w:left w:w="108" w:type="dxa"/>
              <w:bottom w:w="0" w:type="dxa"/>
              <w:right w:w="108" w:type="dxa"/>
            </w:tcMar>
            <w:vAlign w:val="center"/>
            <w:hideMark/>
          </w:tcPr>
          <w:p w14:paraId="55F9BC7A"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7 </w:t>
            </w:r>
            <w:proofErr w:type="spellStart"/>
            <w:r w:rsidRPr="002F6879">
              <w:rPr>
                <w:rFonts w:eastAsia="Calibri" w:cs="Arial"/>
                <w:sz w:val="16"/>
                <w:szCs w:val="16"/>
                <w:lang w:eastAsia="x-none"/>
              </w:rPr>
              <w:t>dBW</w:t>
            </w:r>
            <w:proofErr w:type="spellEnd"/>
            <w:r w:rsidRPr="002F6879">
              <w:rPr>
                <w:rFonts w:eastAsia="Calibri" w:cs="Arial"/>
                <w:sz w:val="16"/>
                <w:szCs w:val="16"/>
                <w:lang w:eastAsia="x-none"/>
              </w:rPr>
              <w:t>/MHz</w:t>
            </w:r>
          </w:p>
        </w:tc>
      </w:tr>
      <w:tr w:rsidR="00DA0B40" w:rsidRPr="002F6879" w14:paraId="14CAFE06" w14:textId="77777777" w:rsidTr="00DA0B40">
        <w:trPr>
          <w:jc w:val="center"/>
        </w:trPr>
        <w:tc>
          <w:tcPr>
            <w:tcW w:w="1428" w:type="pct"/>
            <w:gridSpan w:val="2"/>
            <w:tcMar>
              <w:top w:w="0" w:type="dxa"/>
              <w:left w:w="108" w:type="dxa"/>
              <w:bottom w:w="0" w:type="dxa"/>
              <w:right w:w="108" w:type="dxa"/>
            </w:tcMar>
            <w:vAlign w:val="center"/>
            <w:hideMark/>
          </w:tcPr>
          <w:p w14:paraId="3AFB394C"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Tx max Gain</w:t>
            </w:r>
          </w:p>
        </w:tc>
        <w:tc>
          <w:tcPr>
            <w:tcW w:w="1072" w:type="pct"/>
            <w:vMerge/>
            <w:tcMar>
              <w:top w:w="0" w:type="dxa"/>
              <w:left w:w="108" w:type="dxa"/>
              <w:bottom w:w="0" w:type="dxa"/>
              <w:right w:w="108" w:type="dxa"/>
            </w:tcMar>
            <w:vAlign w:val="center"/>
          </w:tcPr>
          <w:p w14:paraId="52D1F1C6"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5B35189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Theme="minorEastAsia" w:cs="Arial" w:hint="eastAsia"/>
                <w:sz w:val="16"/>
                <w:szCs w:val="16"/>
                <w:highlight w:val="yellow"/>
                <w:lang w:eastAsia="zh-CN"/>
              </w:rPr>
              <w:t>51.4</w:t>
            </w:r>
            <w:r w:rsidRPr="002F6879">
              <w:rPr>
                <w:rFonts w:eastAsia="Calibri" w:cs="Arial"/>
                <w:sz w:val="16"/>
                <w:szCs w:val="16"/>
                <w:highlight w:val="yellow"/>
                <w:lang w:eastAsia="x-none"/>
              </w:rPr>
              <w:t xml:space="preserve"> </w:t>
            </w:r>
            <w:proofErr w:type="spellStart"/>
            <w:r w:rsidRPr="002F6879">
              <w:rPr>
                <w:rFonts w:eastAsia="Calibri" w:cs="Arial"/>
                <w:sz w:val="16"/>
                <w:szCs w:val="16"/>
                <w:highlight w:val="yellow"/>
                <w:lang w:eastAsia="x-none"/>
              </w:rPr>
              <w:t>dBi</w:t>
            </w:r>
            <w:proofErr w:type="spellEnd"/>
          </w:p>
        </w:tc>
        <w:tc>
          <w:tcPr>
            <w:tcW w:w="1212" w:type="pct"/>
            <w:tcMar>
              <w:top w:w="0" w:type="dxa"/>
              <w:left w:w="108" w:type="dxa"/>
              <w:bottom w:w="0" w:type="dxa"/>
              <w:right w:w="108" w:type="dxa"/>
            </w:tcMar>
            <w:vAlign w:val="center"/>
            <w:hideMark/>
          </w:tcPr>
          <w:p w14:paraId="1EFE1727"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38.5 </w:t>
            </w:r>
            <w:proofErr w:type="spellStart"/>
            <w:r w:rsidRPr="002F6879">
              <w:rPr>
                <w:rFonts w:eastAsia="Calibri" w:cs="Arial"/>
                <w:sz w:val="16"/>
                <w:szCs w:val="16"/>
                <w:lang w:eastAsia="x-none"/>
              </w:rPr>
              <w:t>dBi</w:t>
            </w:r>
            <w:proofErr w:type="spellEnd"/>
          </w:p>
        </w:tc>
      </w:tr>
      <w:tr w:rsidR="00DA0B40" w:rsidRPr="002F6879" w14:paraId="045C3292" w14:textId="77777777" w:rsidTr="00DA0B40">
        <w:trPr>
          <w:jc w:val="center"/>
        </w:trPr>
        <w:tc>
          <w:tcPr>
            <w:tcW w:w="1428" w:type="pct"/>
            <w:gridSpan w:val="2"/>
            <w:tcMar>
              <w:top w:w="0" w:type="dxa"/>
              <w:left w:w="108" w:type="dxa"/>
              <w:bottom w:w="0" w:type="dxa"/>
              <w:right w:w="108" w:type="dxa"/>
            </w:tcMar>
            <w:vAlign w:val="center"/>
            <w:hideMark/>
          </w:tcPr>
          <w:p w14:paraId="4A7FF143"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3dB beamwidth</w:t>
            </w:r>
          </w:p>
        </w:tc>
        <w:tc>
          <w:tcPr>
            <w:tcW w:w="1072" w:type="pct"/>
            <w:vMerge/>
            <w:tcMar>
              <w:top w:w="0" w:type="dxa"/>
              <w:left w:w="108" w:type="dxa"/>
              <w:bottom w:w="0" w:type="dxa"/>
              <w:right w:w="108" w:type="dxa"/>
            </w:tcMar>
            <w:vAlign w:val="center"/>
          </w:tcPr>
          <w:p w14:paraId="29578350"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1D556417" w14:textId="77777777" w:rsidR="00DA0B40" w:rsidRPr="002F6879" w:rsidRDefault="00DA0B40" w:rsidP="00F0017E">
            <w:pPr>
              <w:keepNext/>
              <w:keepLines/>
              <w:spacing w:after="0" w:line="276" w:lineRule="auto"/>
              <w:jc w:val="center"/>
              <w:rPr>
                <w:rFonts w:eastAsia="Calibri" w:cs="Arial"/>
                <w:sz w:val="16"/>
                <w:szCs w:val="16"/>
                <w:lang w:eastAsia="x-none"/>
              </w:rPr>
            </w:pPr>
            <w:proofErr w:type="gramStart"/>
            <w:r w:rsidRPr="002F6879">
              <w:rPr>
                <w:rFonts w:eastAsia="Calibri" w:cs="Arial"/>
                <w:sz w:val="16"/>
                <w:szCs w:val="16"/>
                <w:lang w:eastAsia="x-none"/>
              </w:rPr>
              <w:t xml:space="preserve">0.400  </w:t>
            </w:r>
            <w:proofErr w:type="spellStart"/>
            <w:r w:rsidRPr="002F6879">
              <w:rPr>
                <w:rFonts w:eastAsia="Calibri" w:cs="Arial"/>
                <w:sz w:val="16"/>
                <w:szCs w:val="16"/>
                <w:lang w:eastAsia="x-none"/>
              </w:rPr>
              <w:t>deg</w:t>
            </w:r>
            <w:proofErr w:type="spellEnd"/>
            <w:proofErr w:type="gramEnd"/>
          </w:p>
        </w:tc>
        <w:tc>
          <w:tcPr>
            <w:tcW w:w="1212" w:type="pct"/>
            <w:tcMar>
              <w:top w:w="0" w:type="dxa"/>
              <w:left w:w="108" w:type="dxa"/>
              <w:bottom w:w="0" w:type="dxa"/>
              <w:right w:w="108" w:type="dxa"/>
            </w:tcMar>
            <w:vAlign w:val="center"/>
            <w:hideMark/>
          </w:tcPr>
          <w:p w14:paraId="6FED7987"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1.768 </w:t>
            </w:r>
            <w:proofErr w:type="spellStart"/>
            <w:r w:rsidRPr="002F6879">
              <w:rPr>
                <w:rFonts w:eastAsia="Calibri" w:cs="Arial"/>
                <w:sz w:val="16"/>
                <w:szCs w:val="16"/>
                <w:lang w:eastAsia="x-none"/>
              </w:rPr>
              <w:t>deg</w:t>
            </w:r>
            <w:proofErr w:type="spellEnd"/>
          </w:p>
        </w:tc>
      </w:tr>
      <w:tr w:rsidR="00DA0B40" w:rsidRPr="002F6879" w14:paraId="3598AC2B" w14:textId="77777777" w:rsidTr="00DA0B40">
        <w:trPr>
          <w:jc w:val="center"/>
        </w:trPr>
        <w:tc>
          <w:tcPr>
            <w:tcW w:w="1428" w:type="pct"/>
            <w:gridSpan w:val="2"/>
            <w:tcMar>
              <w:top w:w="0" w:type="dxa"/>
              <w:left w:w="108" w:type="dxa"/>
              <w:bottom w:w="0" w:type="dxa"/>
              <w:right w:w="108" w:type="dxa"/>
            </w:tcMar>
            <w:vAlign w:val="center"/>
            <w:hideMark/>
          </w:tcPr>
          <w:p w14:paraId="600CCEB3"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beam diameter (Note 2)</w:t>
            </w:r>
          </w:p>
        </w:tc>
        <w:tc>
          <w:tcPr>
            <w:tcW w:w="1072" w:type="pct"/>
            <w:vMerge/>
            <w:tcMar>
              <w:top w:w="0" w:type="dxa"/>
              <w:left w:w="108" w:type="dxa"/>
              <w:bottom w:w="0" w:type="dxa"/>
              <w:right w:w="108" w:type="dxa"/>
            </w:tcMar>
            <w:vAlign w:val="center"/>
          </w:tcPr>
          <w:p w14:paraId="666283B0"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bottom"/>
            <w:hideMark/>
          </w:tcPr>
          <w:p w14:paraId="6C62EEE5"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 250 km</w:t>
            </w:r>
          </w:p>
        </w:tc>
        <w:tc>
          <w:tcPr>
            <w:tcW w:w="1212" w:type="pct"/>
            <w:tcMar>
              <w:top w:w="0" w:type="dxa"/>
              <w:left w:w="108" w:type="dxa"/>
              <w:bottom w:w="0" w:type="dxa"/>
              <w:right w:w="108" w:type="dxa"/>
            </w:tcMar>
            <w:vAlign w:val="bottom"/>
            <w:hideMark/>
          </w:tcPr>
          <w:p w14:paraId="2A73BFFA"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19 km</w:t>
            </w:r>
          </w:p>
        </w:tc>
      </w:tr>
      <w:tr w:rsidR="00DA0B40" w:rsidRPr="002F6879" w14:paraId="6500719F" w14:textId="77777777" w:rsidTr="00DA0B40">
        <w:trPr>
          <w:jc w:val="center"/>
        </w:trPr>
        <w:tc>
          <w:tcPr>
            <w:tcW w:w="16" w:type="pct"/>
          </w:tcPr>
          <w:p w14:paraId="3D11B900"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4984" w:type="pct"/>
            <w:gridSpan w:val="4"/>
            <w:tcMar>
              <w:top w:w="0" w:type="dxa"/>
              <w:left w:w="108" w:type="dxa"/>
              <w:bottom w:w="0" w:type="dxa"/>
              <w:right w:w="108" w:type="dxa"/>
            </w:tcMar>
            <w:vAlign w:val="center"/>
            <w:hideMark/>
          </w:tcPr>
          <w:p w14:paraId="6BF3047F"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Payload characteristics for UL transmissions</w:t>
            </w:r>
          </w:p>
        </w:tc>
      </w:tr>
      <w:tr w:rsidR="00DA0B40" w:rsidRPr="002F6879" w14:paraId="1A8186BB" w14:textId="77777777" w:rsidTr="00DA0B40">
        <w:trPr>
          <w:jc w:val="center"/>
        </w:trPr>
        <w:tc>
          <w:tcPr>
            <w:tcW w:w="1428" w:type="pct"/>
            <w:gridSpan w:val="2"/>
            <w:tcMar>
              <w:top w:w="0" w:type="dxa"/>
              <w:left w:w="108" w:type="dxa"/>
              <w:bottom w:w="0" w:type="dxa"/>
              <w:right w:w="108" w:type="dxa"/>
            </w:tcMar>
            <w:vAlign w:val="center"/>
            <w:hideMark/>
          </w:tcPr>
          <w:p w14:paraId="5D13D9C5"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Equivalent satellite antenna aperture (Note1)</w:t>
            </w:r>
          </w:p>
        </w:tc>
        <w:tc>
          <w:tcPr>
            <w:tcW w:w="1072" w:type="pct"/>
            <w:vMerge w:val="restart"/>
            <w:tcMar>
              <w:top w:w="0" w:type="dxa"/>
              <w:left w:w="108" w:type="dxa"/>
              <w:bottom w:w="0" w:type="dxa"/>
              <w:right w:w="108" w:type="dxa"/>
            </w:tcMar>
            <w:vAlign w:val="center"/>
            <w:hideMark/>
          </w:tcPr>
          <w:p w14:paraId="5D9641D1"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Ku-band </w:t>
            </w:r>
          </w:p>
          <w:p w14:paraId="6867D44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(i.e. 14 GHz for UL)</w:t>
            </w:r>
          </w:p>
        </w:tc>
        <w:tc>
          <w:tcPr>
            <w:tcW w:w="1288" w:type="pct"/>
            <w:tcMar>
              <w:top w:w="0" w:type="dxa"/>
              <w:left w:w="108" w:type="dxa"/>
              <w:bottom w:w="0" w:type="dxa"/>
              <w:right w:w="108" w:type="dxa"/>
            </w:tcMar>
            <w:vAlign w:val="center"/>
            <w:hideMark/>
          </w:tcPr>
          <w:p w14:paraId="724884F5"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 </w:t>
            </w:r>
            <w:r w:rsidRPr="002F6879">
              <w:rPr>
                <w:rFonts w:eastAsiaTheme="minorEastAsia" w:cs="Arial" w:hint="eastAsia"/>
                <w:sz w:val="16"/>
                <w:szCs w:val="16"/>
                <w:highlight w:val="yellow"/>
                <w:lang w:eastAsia="zh-CN"/>
              </w:rPr>
              <w:t>3.14</w:t>
            </w:r>
            <w:r w:rsidRPr="002F6879">
              <w:rPr>
                <w:rFonts w:eastAsia="Calibri" w:cs="Arial"/>
                <w:sz w:val="16"/>
                <w:szCs w:val="16"/>
                <w:highlight w:val="yellow"/>
                <w:lang w:eastAsia="x-none"/>
              </w:rPr>
              <w:t xml:space="preserve"> m</w:t>
            </w:r>
          </w:p>
        </w:tc>
        <w:tc>
          <w:tcPr>
            <w:tcW w:w="1212" w:type="pct"/>
            <w:tcMar>
              <w:top w:w="0" w:type="dxa"/>
              <w:left w:w="108" w:type="dxa"/>
              <w:bottom w:w="0" w:type="dxa"/>
              <w:right w:w="108" w:type="dxa"/>
            </w:tcMar>
            <w:vAlign w:val="center"/>
            <w:hideMark/>
          </w:tcPr>
          <w:p w14:paraId="632195E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0.714 m</w:t>
            </w:r>
          </w:p>
        </w:tc>
      </w:tr>
      <w:tr w:rsidR="00DA0B40" w:rsidRPr="002F6879" w14:paraId="0F6B313A" w14:textId="77777777" w:rsidTr="00DA0B40">
        <w:trPr>
          <w:jc w:val="center"/>
        </w:trPr>
        <w:tc>
          <w:tcPr>
            <w:tcW w:w="1428" w:type="pct"/>
            <w:gridSpan w:val="2"/>
            <w:tcMar>
              <w:top w:w="0" w:type="dxa"/>
              <w:left w:w="108" w:type="dxa"/>
              <w:bottom w:w="0" w:type="dxa"/>
              <w:right w:w="108" w:type="dxa"/>
            </w:tcMar>
            <w:vAlign w:val="center"/>
            <w:hideMark/>
          </w:tcPr>
          <w:p w14:paraId="761A8168"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G/T</w:t>
            </w:r>
          </w:p>
        </w:tc>
        <w:tc>
          <w:tcPr>
            <w:tcW w:w="1072" w:type="pct"/>
            <w:vMerge/>
            <w:vAlign w:val="center"/>
            <w:hideMark/>
          </w:tcPr>
          <w:p w14:paraId="71E36BF0" w14:textId="77777777" w:rsidR="00DA0B40" w:rsidRPr="002F6879" w:rsidRDefault="00DA0B40" w:rsidP="00F0017E">
            <w:pPr>
              <w:spacing w:after="160" w:line="259" w:lineRule="auto"/>
              <w:rPr>
                <w:rFonts w:eastAsia="Times New Roman" w:cs="Arial"/>
                <w:sz w:val="16"/>
                <w:szCs w:val="16"/>
              </w:rPr>
            </w:pPr>
          </w:p>
        </w:tc>
        <w:tc>
          <w:tcPr>
            <w:tcW w:w="1288" w:type="pct"/>
            <w:tcMar>
              <w:top w:w="0" w:type="dxa"/>
              <w:left w:w="108" w:type="dxa"/>
              <w:bottom w:w="0" w:type="dxa"/>
              <w:right w:w="108" w:type="dxa"/>
            </w:tcMar>
            <w:vAlign w:val="center"/>
            <w:hideMark/>
          </w:tcPr>
          <w:p w14:paraId="3CB0CB73" w14:textId="77777777" w:rsidR="00DA0B40" w:rsidRPr="002F6879" w:rsidRDefault="00DA0B40" w:rsidP="00F0017E">
            <w:pPr>
              <w:keepNext/>
              <w:keepLines/>
              <w:spacing w:after="0" w:line="276" w:lineRule="auto"/>
              <w:jc w:val="center"/>
              <w:rPr>
                <w:rFonts w:eastAsia="Calibri" w:cs="Arial"/>
                <w:sz w:val="16"/>
                <w:szCs w:val="16"/>
                <w:highlight w:val="yellow"/>
                <w:vertAlign w:val="superscript"/>
                <w:lang w:eastAsia="x-none"/>
              </w:rPr>
            </w:pPr>
            <w:r w:rsidRPr="002F6879">
              <w:rPr>
                <w:rFonts w:eastAsiaTheme="minorEastAsia" w:cs="Arial" w:hint="eastAsia"/>
                <w:sz w:val="16"/>
                <w:szCs w:val="16"/>
                <w:highlight w:val="yellow"/>
                <w:lang w:eastAsia="zh-CN"/>
              </w:rPr>
              <w:t>23.8</w:t>
            </w:r>
            <w:r w:rsidRPr="002F6879">
              <w:rPr>
                <w:rFonts w:eastAsia="Calibri" w:cs="Arial"/>
                <w:sz w:val="16"/>
                <w:szCs w:val="16"/>
                <w:highlight w:val="yellow"/>
                <w:lang w:eastAsia="x-none"/>
              </w:rPr>
              <w:t xml:space="preserve"> dB K</w:t>
            </w:r>
            <w:r w:rsidRPr="002F6879">
              <w:rPr>
                <w:rFonts w:eastAsia="Calibri" w:cs="Arial"/>
                <w:sz w:val="16"/>
                <w:szCs w:val="16"/>
                <w:highlight w:val="yellow"/>
                <w:vertAlign w:val="superscript"/>
                <w:lang w:eastAsia="x-none"/>
              </w:rPr>
              <w:t>-1</w:t>
            </w:r>
          </w:p>
        </w:tc>
        <w:tc>
          <w:tcPr>
            <w:tcW w:w="1212" w:type="pct"/>
            <w:tcMar>
              <w:top w:w="0" w:type="dxa"/>
              <w:left w:w="108" w:type="dxa"/>
              <w:bottom w:w="0" w:type="dxa"/>
              <w:right w:w="108" w:type="dxa"/>
            </w:tcMar>
            <w:vAlign w:val="center"/>
            <w:hideMark/>
          </w:tcPr>
          <w:p w14:paraId="6579DEF4"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10.9 dB K</w:t>
            </w:r>
            <w:r w:rsidRPr="002F6879">
              <w:rPr>
                <w:rFonts w:eastAsia="Calibri" w:cs="Arial"/>
                <w:sz w:val="16"/>
                <w:szCs w:val="16"/>
                <w:vertAlign w:val="superscript"/>
                <w:lang w:eastAsia="x-none"/>
              </w:rPr>
              <w:t>-1</w:t>
            </w:r>
          </w:p>
        </w:tc>
      </w:tr>
      <w:tr w:rsidR="00DA0B40" w:rsidRPr="002F6879" w14:paraId="48C1A0DC" w14:textId="77777777" w:rsidTr="00DA0B40">
        <w:trPr>
          <w:jc w:val="center"/>
        </w:trPr>
        <w:tc>
          <w:tcPr>
            <w:tcW w:w="1428" w:type="pct"/>
            <w:gridSpan w:val="2"/>
            <w:tcMar>
              <w:top w:w="0" w:type="dxa"/>
              <w:left w:w="108" w:type="dxa"/>
              <w:bottom w:w="0" w:type="dxa"/>
              <w:right w:w="108" w:type="dxa"/>
            </w:tcMar>
            <w:vAlign w:val="center"/>
            <w:hideMark/>
          </w:tcPr>
          <w:p w14:paraId="1E4C37D8" w14:textId="77777777" w:rsidR="00DA0B40" w:rsidRPr="002F6879" w:rsidRDefault="00DA0B40" w:rsidP="00F0017E">
            <w:pPr>
              <w:keepNext/>
              <w:keepLines/>
              <w:spacing w:after="0" w:line="276" w:lineRule="auto"/>
              <w:jc w:val="center"/>
              <w:rPr>
                <w:rFonts w:eastAsia="Calibri" w:cs="Arial"/>
                <w:sz w:val="16"/>
                <w:szCs w:val="16"/>
                <w:lang w:eastAsia="x-none"/>
              </w:rPr>
            </w:pPr>
            <w:bookmarkStart w:id="3" w:name="_Hlk198049101"/>
            <w:r w:rsidRPr="002F6879">
              <w:rPr>
                <w:rFonts w:eastAsia="Calibri" w:cs="Arial"/>
                <w:sz w:val="16"/>
                <w:szCs w:val="16"/>
                <w:lang w:eastAsia="x-none"/>
              </w:rPr>
              <w:t>Satellite RX max Gain</w:t>
            </w:r>
            <w:bookmarkEnd w:id="3"/>
          </w:p>
        </w:tc>
        <w:tc>
          <w:tcPr>
            <w:tcW w:w="1072" w:type="pct"/>
            <w:vMerge/>
            <w:vAlign w:val="center"/>
            <w:hideMark/>
          </w:tcPr>
          <w:p w14:paraId="6D070EAA" w14:textId="77777777" w:rsidR="00DA0B40" w:rsidRPr="002F6879" w:rsidRDefault="00DA0B40" w:rsidP="00F0017E">
            <w:pPr>
              <w:spacing w:after="160" w:line="259" w:lineRule="auto"/>
              <w:rPr>
                <w:rFonts w:eastAsia="Times New Roman" w:cs="Arial"/>
                <w:sz w:val="16"/>
                <w:szCs w:val="16"/>
              </w:rPr>
            </w:pPr>
          </w:p>
        </w:tc>
        <w:tc>
          <w:tcPr>
            <w:tcW w:w="1288" w:type="pct"/>
            <w:tcMar>
              <w:top w:w="0" w:type="dxa"/>
              <w:left w:w="108" w:type="dxa"/>
              <w:bottom w:w="0" w:type="dxa"/>
              <w:right w:w="108" w:type="dxa"/>
            </w:tcMar>
            <w:vAlign w:val="center"/>
            <w:hideMark/>
          </w:tcPr>
          <w:p w14:paraId="42CA8E9D" w14:textId="77777777" w:rsidR="00DA0B40" w:rsidRPr="002F6879" w:rsidRDefault="00DA0B40" w:rsidP="00F0017E">
            <w:pPr>
              <w:keepNext/>
              <w:keepLines/>
              <w:spacing w:after="0" w:line="276" w:lineRule="auto"/>
              <w:jc w:val="center"/>
              <w:rPr>
                <w:rFonts w:eastAsia="Calibri" w:cs="Arial"/>
                <w:sz w:val="16"/>
                <w:szCs w:val="16"/>
                <w:highlight w:val="yellow"/>
                <w:lang w:eastAsia="x-none"/>
              </w:rPr>
            </w:pPr>
            <w:r w:rsidRPr="002F6879">
              <w:rPr>
                <w:rFonts w:eastAsia="Calibri" w:cs="Arial"/>
                <w:sz w:val="16"/>
                <w:szCs w:val="16"/>
                <w:highlight w:val="yellow"/>
                <w:lang w:eastAsia="x-none"/>
              </w:rPr>
              <w:t xml:space="preserve"> </w:t>
            </w:r>
            <w:r w:rsidRPr="002F6879">
              <w:rPr>
                <w:rFonts w:eastAsiaTheme="minorEastAsia" w:cs="Arial" w:hint="eastAsia"/>
                <w:sz w:val="16"/>
                <w:szCs w:val="16"/>
                <w:highlight w:val="yellow"/>
                <w:lang w:eastAsia="zh-CN"/>
              </w:rPr>
              <w:t>51.4</w:t>
            </w:r>
            <w:r w:rsidRPr="002F6879">
              <w:rPr>
                <w:rFonts w:eastAsia="Calibri" w:cs="Arial"/>
                <w:sz w:val="16"/>
                <w:szCs w:val="16"/>
                <w:highlight w:val="yellow"/>
                <w:lang w:eastAsia="x-none"/>
              </w:rPr>
              <w:t xml:space="preserve"> </w:t>
            </w:r>
            <w:proofErr w:type="spellStart"/>
            <w:r w:rsidRPr="002F6879">
              <w:rPr>
                <w:rFonts w:eastAsia="Calibri" w:cs="Arial"/>
                <w:sz w:val="16"/>
                <w:szCs w:val="16"/>
                <w:highlight w:val="yellow"/>
                <w:lang w:eastAsia="x-none"/>
              </w:rPr>
              <w:t>dBi</w:t>
            </w:r>
            <w:proofErr w:type="spellEnd"/>
          </w:p>
        </w:tc>
        <w:tc>
          <w:tcPr>
            <w:tcW w:w="1212" w:type="pct"/>
            <w:tcMar>
              <w:top w:w="0" w:type="dxa"/>
              <w:left w:w="108" w:type="dxa"/>
              <w:bottom w:w="0" w:type="dxa"/>
              <w:right w:w="108" w:type="dxa"/>
            </w:tcMar>
            <w:vAlign w:val="center"/>
            <w:hideMark/>
          </w:tcPr>
          <w:p w14:paraId="6FCDE470"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38.5 </w:t>
            </w:r>
            <w:proofErr w:type="spellStart"/>
            <w:r w:rsidRPr="002F6879">
              <w:rPr>
                <w:rFonts w:eastAsia="Calibri" w:cs="Arial"/>
                <w:sz w:val="16"/>
                <w:szCs w:val="16"/>
                <w:lang w:eastAsia="x-none"/>
              </w:rPr>
              <w:t>dBi</w:t>
            </w:r>
            <w:proofErr w:type="spellEnd"/>
          </w:p>
        </w:tc>
      </w:tr>
      <w:tr w:rsidR="00DA0B40" w:rsidRPr="002F6879" w14:paraId="117B3530" w14:textId="77777777" w:rsidTr="00DA0B40">
        <w:trPr>
          <w:jc w:val="center"/>
        </w:trPr>
        <w:tc>
          <w:tcPr>
            <w:tcW w:w="16" w:type="pct"/>
          </w:tcPr>
          <w:p w14:paraId="474501A5" w14:textId="77777777" w:rsidR="00DA0B40" w:rsidRPr="002F6879" w:rsidRDefault="00DA0B40" w:rsidP="00F0017E">
            <w:pPr>
              <w:keepNext/>
              <w:keepLines/>
              <w:spacing w:after="0" w:line="276" w:lineRule="auto"/>
              <w:ind w:left="851" w:hanging="851"/>
              <w:rPr>
                <w:rFonts w:eastAsia="Calibri" w:cs="Arial"/>
                <w:sz w:val="16"/>
                <w:szCs w:val="16"/>
                <w:lang w:eastAsia="x-none"/>
              </w:rPr>
            </w:pPr>
          </w:p>
        </w:tc>
        <w:tc>
          <w:tcPr>
            <w:tcW w:w="4984" w:type="pct"/>
            <w:gridSpan w:val="4"/>
            <w:tcMar>
              <w:top w:w="0" w:type="dxa"/>
              <w:left w:w="108" w:type="dxa"/>
              <w:bottom w:w="0" w:type="dxa"/>
              <w:right w:w="108" w:type="dxa"/>
            </w:tcMar>
            <w:vAlign w:val="center"/>
            <w:hideMark/>
          </w:tcPr>
          <w:p w14:paraId="3D5CFC18"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NOTE 1: This value is equivalent to the antenna diameter in Sec. 6.4.1 of [2].</w:t>
            </w:r>
          </w:p>
          <w:p w14:paraId="334006CD"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 xml:space="preserve">NOTE 2: This beam size refers to the Nadir pointing of the satellite </w:t>
            </w:r>
          </w:p>
          <w:p w14:paraId="3A51B765"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NOTE 3: All these satellite parameters are applied per beam.</w:t>
            </w:r>
          </w:p>
          <w:p w14:paraId="6BF57E1F"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NOTE 4: The EIRP density values are considered identical for all frequency re-use factor options.</w:t>
            </w:r>
          </w:p>
          <w:p w14:paraId="43F462B3"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 xml:space="preserve">NOTE 5: The EIRP density values are provided assuming the satellite HPA is operated with a back-off of [5] </w:t>
            </w:r>
            <w:proofErr w:type="spellStart"/>
            <w:r w:rsidRPr="002F6879">
              <w:rPr>
                <w:rFonts w:eastAsia="Calibri" w:cs="Arial"/>
                <w:sz w:val="16"/>
                <w:szCs w:val="16"/>
                <w:lang w:eastAsia="x-none"/>
              </w:rPr>
              <w:t>dB.</w:t>
            </w:r>
            <w:proofErr w:type="spellEnd"/>
          </w:p>
        </w:tc>
      </w:tr>
    </w:tbl>
    <w:p w14:paraId="2E8D1345" w14:textId="77777777" w:rsidR="009472FB" w:rsidRPr="002F6879" w:rsidRDefault="009472FB" w:rsidP="002A540C"/>
    <w:p w14:paraId="75E619C3" w14:textId="77777777" w:rsidR="00F33746" w:rsidRPr="002F6879" w:rsidRDefault="007154EA" w:rsidP="0079412A">
      <w:r w:rsidRPr="002F6879">
        <w:t xml:space="preserve">CATT’s proposal is </w:t>
      </w:r>
    </w:p>
    <w:p w14:paraId="6B2FFD15" w14:textId="449153E4" w:rsidR="008D6243" w:rsidRPr="002F6879" w:rsidRDefault="007154EA" w:rsidP="00F33746">
      <w:pPr>
        <w:pStyle w:val="ListParagraph"/>
        <w:numPr>
          <w:ilvl w:val="0"/>
          <w:numId w:val="27"/>
        </w:numPr>
        <w:ind w:firstLineChars="0"/>
      </w:pPr>
      <w:r w:rsidRPr="002F6879">
        <w:t xml:space="preserve">to </w:t>
      </w:r>
      <w:r w:rsidR="001972D2" w:rsidRPr="002F6879">
        <w:t xml:space="preserve">increase the GEO Satellite’s gain to 51.4 </w:t>
      </w:r>
      <w:proofErr w:type="spellStart"/>
      <w:r w:rsidR="001972D2" w:rsidRPr="002F6879">
        <w:t>dBi</w:t>
      </w:r>
      <w:proofErr w:type="spellEnd"/>
      <w:r w:rsidR="001972D2" w:rsidRPr="002F6879">
        <w:t xml:space="preserve"> </w:t>
      </w:r>
    </w:p>
    <w:p w14:paraId="4A9A3ED2" w14:textId="6A143C8D" w:rsidR="00F33746" w:rsidRPr="002F6879" w:rsidRDefault="00F33746" w:rsidP="00F33746">
      <w:pPr>
        <w:pStyle w:val="ListParagraph"/>
        <w:numPr>
          <w:ilvl w:val="0"/>
          <w:numId w:val="27"/>
        </w:numPr>
        <w:ind w:firstLineChars="0"/>
      </w:pPr>
      <w:r w:rsidRPr="002F6879">
        <w:t xml:space="preserve">decrease the Equivalent satellite antenna </w:t>
      </w:r>
      <w:proofErr w:type="gramStart"/>
      <w:r w:rsidRPr="002F6879">
        <w:t>aperture  3.14</w:t>
      </w:r>
      <w:proofErr w:type="gramEnd"/>
      <w:r w:rsidRPr="002F6879">
        <w:t xml:space="preserve"> m</w:t>
      </w:r>
    </w:p>
    <w:p w14:paraId="05C91E13" w14:textId="39C56713" w:rsidR="00F33746" w:rsidRPr="002F6879" w:rsidRDefault="004C7BB2" w:rsidP="00F33746">
      <w:pPr>
        <w:pStyle w:val="ListParagraph"/>
        <w:numPr>
          <w:ilvl w:val="0"/>
          <w:numId w:val="27"/>
        </w:numPr>
        <w:ind w:firstLineChars="0"/>
      </w:pPr>
      <w:r w:rsidRPr="002F6879">
        <w:t xml:space="preserve">Increase the G/T value to </w:t>
      </w:r>
      <w:r w:rsidR="007374C6" w:rsidRPr="002F6879">
        <w:t>23.8 dB K-1</w:t>
      </w:r>
    </w:p>
    <w:p w14:paraId="59A2A288" w14:textId="3851EF07" w:rsidR="007374C6" w:rsidRPr="002F6879" w:rsidRDefault="00144042" w:rsidP="00F33746">
      <w:pPr>
        <w:pStyle w:val="ListParagraph"/>
        <w:numPr>
          <w:ilvl w:val="0"/>
          <w:numId w:val="27"/>
        </w:numPr>
        <w:ind w:firstLineChars="0"/>
      </w:pPr>
      <w:r w:rsidRPr="002F6879">
        <w:t>Increase</w:t>
      </w:r>
      <w:r w:rsidR="007374C6" w:rsidRPr="002F6879">
        <w:t xml:space="preserve"> the GEO Satellite RX max Gain</w:t>
      </w:r>
      <w:r w:rsidR="00410398" w:rsidRPr="002F6879">
        <w:t xml:space="preserve"> to 51.4 </w:t>
      </w:r>
      <w:proofErr w:type="spellStart"/>
      <w:r w:rsidR="00410398" w:rsidRPr="002F6879">
        <w:t>dBi</w:t>
      </w:r>
      <w:proofErr w:type="spellEnd"/>
      <w:r w:rsidR="00410398" w:rsidRPr="002F6879">
        <w:t xml:space="preserve"> </w:t>
      </w:r>
    </w:p>
    <w:p w14:paraId="43550857" w14:textId="7E287C52" w:rsidR="00FC5C93" w:rsidRDefault="00F4193C" w:rsidP="00410398">
      <w:pPr>
        <w:rPr>
          <w:color w:val="0070C0"/>
        </w:rPr>
      </w:pPr>
      <w:r w:rsidRPr="002F6879">
        <w:rPr>
          <w:color w:val="0070C0"/>
        </w:rPr>
        <w:t xml:space="preserve">Moderator’s note: The GEO and LEO </w:t>
      </w:r>
      <w:r w:rsidR="0095125F">
        <w:rPr>
          <w:color w:val="0070C0"/>
        </w:rPr>
        <w:t>satellites’</w:t>
      </w:r>
      <w:r w:rsidRPr="002F6879">
        <w:rPr>
          <w:color w:val="0070C0"/>
        </w:rPr>
        <w:t xml:space="preserve"> parameters were agreed in the last meeting following a lengthy simulation</w:t>
      </w:r>
      <w:r w:rsidR="00BA7422" w:rsidRPr="002F6879">
        <w:rPr>
          <w:color w:val="0070C0"/>
        </w:rPr>
        <w:t xml:space="preserve"> </w:t>
      </w:r>
      <w:r w:rsidR="00FC5C93" w:rsidRPr="002F6879">
        <w:rPr>
          <w:color w:val="0070C0"/>
        </w:rPr>
        <w:t>and as</w:t>
      </w:r>
      <w:r w:rsidR="00BA7422" w:rsidRPr="002F6879">
        <w:rPr>
          <w:color w:val="0070C0"/>
        </w:rPr>
        <w:t xml:space="preserve"> many companies have</w:t>
      </w:r>
      <w:r w:rsidR="00FC5C93">
        <w:rPr>
          <w:color w:val="0070C0"/>
        </w:rPr>
        <w:t xml:space="preserve"> already based their simulation based on the agreed parameter values</w:t>
      </w:r>
      <w:r w:rsidR="000B5643">
        <w:rPr>
          <w:color w:val="0070C0"/>
        </w:rPr>
        <w:t xml:space="preserve">, changing the simulation parameters at this stage would be counterproductive. </w:t>
      </w:r>
    </w:p>
    <w:p w14:paraId="11AE4BAD" w14:textId="62CD9E6B" w:rsidR="00BA7422" w:rsidRPr="002F6879" w:rsidRDefault="00BA7422" w:rsidP="00410398">
      <w:r w:rsidRPr="002F6879">
        <w:rPr>
          <w:color w:val="0070C0"/>
        </w:rPr>
        <w:t xml:space="preserve"> </w:t>
      </w:r>
    </w:p>
    <w:p w14:paraId="05621E23" w14:textId="7AFDCDBF" w:rsidR="006C5B40" w:rsidRPr="002F6879" w:rsidRDefault="006C5B40" w:rsidP="00E450AE">
      <w:pPr>
        <w:pStyle w:val="Heading1"/>
        <w:rPr>
          <w:lang w:val="en-GB" w:eastAsia="zh-CN"/>
        </w:rPr>
      </w:pPr>
      <w:r w:rsidRPr="002F6879">
        <w:rPr>
          <w:lang w:val="en-GB"/>
        </w:rPr>
        <w:t>R4-25</w:t>
      </w:r>
      <w:r w:rsidRPr="002F6879">
        <w:rPr>
          <w:rFonts w:hint="eastAsia"/>
          <w:lang w:val="en-GB" w:eastAsia="zh-CN"/>
        </w:rPr>
        <w:t>06258</w:t>
      </w:r>
      <w:r w:rsidRPr="002F6879">
        <w:rPr>
          <w:lang w:val="en-GB" w:eastAsia="zh-CN"/>
        </w:rPr>
        <w:t xml:space="preserve">, ZTE, </w:t>
      </w:r>
      <w:r w:rsidR="00E450AE" w:rsidRPr="002F6879">
        <w:rPr>
          <w:lang w:val="en-GB" w:eastAsia="zh-CN"/>
        </w:rPr>
        <w:t>Discussion on coexistence study for NR NTN Ku band</w:t>
      </w:r>
    </w:p>
    <w:p w14:paraId="1A0431B4" w14:textId="030019B6" w:rsidR="00E450AE" w:rsidRPr="002F6879" w:rsidRDefault="00CD3001" w:rsidP="00E450AE">
      <w:pPr>
        <w:rPr>
          <w:lang w:eastAsia="zh-CN"/>
        </w:rPr>
      </w:pPr>
      <w:r w:rsidRPr="002F6879">
        <w:rPr>
          <w:lang w:eastAsia="zh-CN"/>
        </w:rPr>
        <w:t xml:space="preserve">In this contribution, ZTE have </w:t>
      </w:r>
      <w:r w:rsidR="002A16E1" w:rsidRPr="002F6879">
        <w:rPr>
          <w:lang w:eastAsia="zh-CN"/>
        </w:rPr>
        <w:t xml:space="preserve">shared </w:t>
      </w:r>
      <w:r w:rsidR="001E528D" w:rsidRPr="002F6879">
        <w:rPr>
          <w:lang w:eastAsia="zh-CN"/>
        </w:rPr>
        <w:t xml:space="preserve">their analysis </w:t>
      </w:r>
      <w:r w:rsidR="004B3CAB" w:rsidRPr="002F6879">
        <w:rPr>
          <w:lang w:eastAsia="zh-CN"/>
        </w:rPr>
        <w:t xml:space="preserve">of the interference between the terrestrial and </w:t>
      </w:r>
      <w:r w:rsidR="00834119" w:rsidRPr="002F6879">
        <w:rPr>
          <w:lang w:eastAsia="zh-CN"/>
        </w:rPr>
        <w:t xml:space="preserve">the </w:t>
      </w:r>
      <w:r w:rsidR="004B3CAB" w:rsidRPr="002F6879">
        <w:rPr>
          <w:lang w:eastAsia="zh-CN"/>
        </w:rPr>
        <w:t>no</w:t>
      </w:r>
      <w:r w:rsidR="00834119" w:rsidRPr="002F6879">
        <w:rPr>
          <w:lang w:eastAsia="zh-CN"/>
        </w:rPr>
        <w:t>n</w:t>
      </w:r>
      <w:r w:rsidR="004B3CAB" w:rsidRPr="002F6879">
        <w:rPr>
          <w:lang w:eastAsia="zh-CN"/>
        </w:rPr>
        <w:t xml:space="preserve">-terrestrial Ku Band systems. </w:t>
      </w:r>
      <w:proofErr w:type="gramStart"/>
      <w:r w:rsidR="002A16E1" w:rsidRPr="002F6879">
        <w:rPr>
          <w:lang w:eastAsia="zh-CN"/>
        </w:rPr>
        <w:t>.</w:t>
      </w:r>
      <w:r w:rsidR="008E31FC" w:rsidRPr="002F6879">
        <w:rPr>
          <w:lang w:eastAsia="zh-CN"/>
        </w:rPr>
        <w:t>Their</w:t>
      </w:r>
      <w:proofErr w:type="gramEnd"/>
      <w:r w:rsidR="00834119" w:rsidRPr="002F6879">
        <w:rPr>
          <w:lang w:eastAsia="zh-CN"/>
        </w:rPr>
        <w:t xml:space="preserve"> analysis include the </w:t>
      </w:r>
      <w:r w:rsidR="00302C5E" w:rsidRPr="002F6879">
        <w:rPr>
          <w:lang w:eastAsia="zh-CN"/>
        </w:rPr>
        <w:t xml:space="preserve">GEO and LEO at 90 degree and </w:t>
      </w:r>
      <w:r w:rsidR="008E31FC" w:rsidRPr="002F6879">
        <w:rPr>
          <w:lang w:eastAsia="zh-CN"/>
        </w:rPr>
        <w:t>35-degree</w:t>
      </w:r>
      <w:r w:rsidR="00302C5E" w:rsidRPr="002F6879">
        <w:rPr>
          <w:lang w:eastAsia="zh-CN"/>
        </w:rPr>
        <w:t xml:space="preserve"> elevations.</w:t>
      </w:r>
    </w:p>
    <w:p w14:paraId="5E999ACD" w14:textId="5A3568AA" w:rsidR="0044456D" w:rsidRPr="002F6879" w:rsidRDefault="004640E9" w:rsidP="00E450AE">
      <w:pPr>
        <w:rPr>
          <w:lang w:eastAsia="zh-CN"/>
        </w:rPr>
      </w:pPr>
      <w:r w:rsidRPr="002F6879">
        <w:rPr>
          <w:lang w:eastAsia="zh-CN"/>
        </w:rPr>
        <w:t xml:space="preserve">In this </w:t>
      </w:r>
      <w:r w:rsidR="008E31FC" w:rsidRPr="002F6879">
        <w:rPr>
          <w:lang w:eastAsia="zh-CN"/>
        </w:rPr>
        <w:t>extensive</w:t>
      </w:r>
      <w:r w:rsidR="00E74515" w:rsidRPr="002F6879">
        <w:rPr>
          <w:lang w:eastAsia="zh-CN"/>
        </w:rPr>
        <w:t xml:space="preserve"> contribution, </w:t>
      </w:r>
      <w:r w:rsidR="0044456D" w:rsidRPr="002F6879">
        <w:rPr>
          <w:lang w:eastAsia="zh-CN"/>
        </w:rPr>
        <w:t xml:space="preserve">ZTE have used the 60 cm Parabolic antenna and 45x45 element phase array VSAT </w:t>
      </w:r>
      <w:r w:rsidR="007707EC" w:rsidRPr="002F6879">
        <w:rPr>
          <w:lang w:eastAsia="zh-CN"/>
        </w:rPr>
        <w:t>antennas for this co-</w:t>
      </w:r>
      <w:r w:rsidR="008E31FC" w:rsidRPr="002F6879">
        <w:rPr>
          <w:lang w:eastAsia="zh-CN"/>
        </w:rPr>
        <w:t>existence</w:t>
      </w:r>
      <w:r w:rsidR="007707EC" w:rsidRPr="002F6879">
        <w:rPr>
          <w:lang w:eastAsia="zh-CN"/>
        </w:rPr>
        <w:t xml:space="preserve"> </w:t>
      </w:r>
      <w:r w:rsidR="008E31FC" w:rsidRPr="002F6879">
        <w:rPr>
          <w:lang w:eastAsia="zh-CN"/>
        </w:rPr>
        <w:t>analysis</w:t>
      </w:r>
      <w:r w:rsidR="007707EC" w:rsidRPr="002F6879">
        <w:rPr>
          <w:lang w:eastAsia="zh-CN"/>
        </w:rPr>
        <w:t xml:space="preserve">. </w:t>
      </w:r>
    </w:p>
    <w:p w14:paraId="00887D1E" w14:textId="4DFD14ED" w:rsidR="00E67D2E" w:rsidRPr="002F6879" w:rsidRDefault="0074551A" w:rsidP="00E67D2E">
      <w:pPr>
        <w:rPr>
          <w:lang w:eastAsia="zh-CN"/>
        </w:rPr>
      </w:pPr>
      <w:proofErr w:type="gramStart"/>
      <w:r w:rsidRPr="002F6879">
        <w:rPr>
          <w:lang w:eastAsia="zh-CN"/>
        </w:rPr>
        <w:t>Following  table</w:t>
      </w:r>
      <w:proofErr w:type="gramEnd"/>
      <w:r w:rsidR="00D07F3A" w:rsidRPr="002F6879">
        <w:rPr>
          <w:lang w:eastAsia="zh-CN"/>
        </w:rPr>
        <w:t xml:space="preserve"> illustrates </w:t>
      </w:r>
      <w:r w:rsidR="00282982" w:rsidRPr="002F6879">
        <w:rPr>
          <w:lang w:eastAsia="zh-CN"/>
        </w:rPr>
        <w:t xml:space="preserve">ACIR </w:t>
      </w:r>
      <w:r w:rsidR="00D07F3A" w:rsidRPr="002F6879">
        <w:rPr>
          <w:lang w:eastAsia="zh-CN"/>
        </w:rPr>
        <w:t xml:space="preserve">results of </w:t>
      </w:r>
      <w:r w:rsidR="008E31FC" w:rsidRPr="002F6879">
        <w:rPr>
          <w:lang w:eastAsia="zh-CN"/>
        </w:rPr>
        <w:t>Scenario</w:t>
      </w:r>
      <w:r w:rsidR="00D07F3A" w:rsidRPr="002F6879">
        <w:rPr>
          <w:lang w:eastAsia="zh-CN"/>
        </w:rPr>
        <w:t xml:space="preserve"> 1 </w:t>
      </w:r>
      <w:r w:rsidR="00942703" w:rsidRPr="002F6879">
        <w:rPr>
          <w:lang w:eastAsia="zh-CN"/>
        </w:rPr>
        <w:t xml:space="preserve">with GEO Satellite using 60cm </w:t>
      </w:r>
      <w:r w:rsidR="00E67D2E" w:rsidRPr="002F6879">
        <w:rPr>
          <w:lang w:eastAsia="zh-CN"/>
        </w:rPr>
        <w:t xml:space="preserve">Parabolic and 45x45 element phase array antennas </w:t>
      </w:r>
    </w:p>
    <w:p w14:paraId="094E87DE" w14:textId="77777777" w:rsidR="00DF5F87" w:rsidRPr="002F6879" w:rsidRDefault="00DF5F87" w:rsidP="00DF5F87">
      <w:pPr>
        <w:pStyle w:val="TH"/>
        <w:spacing w:before="120" w:after="120"/>
        <w:rPr>
          <w:lang w:val="en-GB"/>
        </w:rPr>
      </w:pPr>
    </w:p>
    <w:p w14:paraId="00494D5D" w14:textId="0C17D4E2" w:rsidR="00DF5F87" w:rsidRPr="002F6879" w:rsidRDefault="00DF5F87" w:rsidP="00DF5F87">
      <w:pPr>
        <w:pStyle w:val="TH"/>
        <w:spacing w:before="120" w:after="120"/>
        <w:rPr>
          <w:lang w:val="en-GB"/>
        </w:rPr>
      </w:pPr>
      <w:r w:rsidRPr="002F6879">
        <w:rPr>
          <w:lang w:val="en-GB"/>
        </w:rPr>
        <w:t xml:space="preserve">Table </w:t>
      </w:r>
      <w:r w:rsidRPr="002F6879">
        <w:rPr>
          <w:rFonts w:hint="eastAsia"/>
          <w:lang w:val="en-GB" w:eastAsia="zh-CN"/>
        </w:rPr>
        <w:t>2.1</w:t>
      </w:r>
      <w:r w:rsidRPr="002F6879">
        <w:rPr>
          <w:lang w:val="en-GB"/>
        </w:rPr>
        <w:t>.1</w:t>
      </w:r>
      <w:r w:rsidRPr="002F6879">
        <w:rPr>
          <w:rFonts w:hint="eastAsia"/>
          <w:lang w:val="en-GB" w:eastAsia="zh-CN"/>
        </w:rPr>
        <w:t>.1</w:t>
      </w:r>
      <w:r w:rsidRPr="002F6879">
        <w:rPr>
          <w:lang w:val="en-GB"/>
        </w:rPr>
        <w:t xml:space="preserve">-1: Simulation results for </w:t>
      </w:r>
      <w:r w:rsidRPr="002F6879">
        <w:rPr>
          <w:rFonts w:hint="eastAsia"/>
          <w:lang w:val="en-GB" w:eastAsia="zh-CN"/>
        </w:rPr>
        <w:t>scenario 1</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833"/>
        <w:gridCol w:w="650"/>
        <w:gridCol w:w="491"/>
        <w:gridCol w:w="491"/>
        <w:gridCol w:w="492"/>
        <w:gridCol w:w="492"/>
        <w:gridCol w:w="492"/>
        <w:gridCol w:w="492"/>
        <w:gridCol w:w="492"/>
        <w:gridCol w:w="492"/>
        <w:gridCol w:w="492"/>
        <w:gridCol w:w="431"/>
        <w:gridCol w:w="431"/>
        <w:gridCol w:w="431"/>
        <w:gridCol w:w="431"/>
        <w:gridCol w:w="431"/>
        <w:gridCol w:w="431"/>
        <w:gridCol w:w="431"/>
      </w:tblGrid>
      <w:tr w:rsidR="00DF5F87" w:rsidRPr="002F6879" w14:paraId="17C84A6B" w14:textId="77777777" w:rsidTr="00F0017E">
        <w:trPr>
          <w:trHeight w:val="305"/>
        </w:trPr>
        <w:tc>
          <w:tcPr>
            <w:tcW w:w="1031" w:type="dxa"/>
            <w:vAlign w:val="center"/>
          </w:tcPr>
          <w:p w14:paraId="17298662" w14:textId="77777777" w:rsidR="00DF5F87" w:rsidRPr="002F6879" w:rsidRDefault="00DF5F87" w:rsidP="00F0017E">
            <w:pPr>
              <w:spacing w:before="120" w:after="120"/>
              <w:rPr>
                <w:rFonts w:cs="Arial"/>
                <w:b/>
                <w:bCs/>
                <w:sz w:val="16"/>
                <w:szCs w:val="16"/>
              </w:rPr>
            </w:pPr>
            <w:r w:rsidRPr="002F6879">
              <w:rPr>
                <w:rFonts w:cs="Arial"/>
                <w:b/>
                <w:bCs/>
                <w:sz w:val="16"/>
                <w:szCs w:val="16"/>
                <w:lang w:eastAsia="zh-CN"/>
              </w:rPr>
              <w:t>Elevation angle</w:t>
            </w:r>
          </w:p>
        </w:tc>
        <w:tc>
          <w:tcPr>
            <w:tcW w:w="1873" w:type="dxa"/>
            <w:gridSpan w:val="2"/>
            <w:vAlign w:val="center"/>
          </w:tcPr>
          <w:p w14:paraId="2F152DC7"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Required ACIR [dB]</w:t>
            </w:r>
          </w:p>
        </w:tc>
        <w:tc>
          <w:tcPr>
            <w:tcW w:w="435" w:type="dxa"/>
            <w:vAlign w:val="center"/>
          </w:tcPr>
          <w:p w14:paraId="5A89FAC6"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0</w:t>
            </w:r>
          </w:p>
        </w:tc>
        <w:tc>
          <w:tcPr>
            <w:tcW w:w="435" w:type="dxa"/>
            <w:vAlign w:val="center"/>
          </w:tcPr>
          <w:p w14:paraId="7A6654EB"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2</w:t>
            </w:r>
          </w:p>
        </w:tc>
        <w:tc>
          <w:tcPr>
            <w:tcW w:w="435" w:type="dxa"/>
            <w:vAlign w:val="center"/>
          </w:tcPr>
          <w:p w14:paraId="42D4B727"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4</w:t>
            </w:r>
          </w:p>
        </w:tc>
        <w:tc>
          <w:tcPr>
            <w:tcW w:w="436" w:type="dxa"/>
            <w:vAlign w:val="center"/>
          </w:tcPr>
          <w:p w14:paraId="75832FB4"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6</w:t>
            </w:r>
          </w:p>
        </w:tc>
        <w:tc>
          <w:tcPr>
            <w:tcW w:w="436" w:type="dxa"/>
            <w:vAlign w:val="center"/>
          </w:tcPr>
          <w:p w14:paraId="44C9F2BE"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8</w:t>
            </w:r>
          </w:p>
        </w:tc>
        <w:tc>
          <w:tcPr>
            <w:tcW w:w="451" w:type="dxa"/>
            <w:vAlign w:val="center"/>
          </w:tcPr>
          <w:p w14:paraId="127241A9"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10</w:t>
            </w:r>
          </w:p>
        </w:tc>
        <w:tc>
          <w:tcPr>
            <w:tcW w:w="451" w:type="dxa"/>
            <w:vAlign w:val="center"/>
          </w:tcPr>
          <w:p w14:paraId="444DB3AE"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12</w:t>
            </w:r>
          </w:p>
        </w:tc>
        <w:tc>
          <w:tcPr>
            <w:tcW w:w="452" w:type="dxa"/>
            <w:vAlign w:val="center"/>
          </w:tcPr>
          <w:p w14:paraId="73F2F865"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14</w:t>
            </w:r>
          </w:p>
        </w:tc>
        <w:tc>
          <w:tcPr>
            <w:tcW w:w="452" w:type="dxa"/>
            <w:vAlign w:val="center"/>
          </w:tcPr>
          <w:p w14:paraId="4B3020E5"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16</w:t>
            </w:r>
          </w:p>
        </w:tc>
        <w:tc>
          <w:tcPr>
            <w:tcW w:w="425" w:type="dxa"/>
            <w:vAlign w:val="center"/>
          </w:tcPr>
          <w:p w14:paraId="106AC1BE"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18</w:t>
            </w:r>
          </w:p>
        </w:tc>
        <w:tc>
          <w:tcPr>
            <w:tcW w:w="425" w:type="dxa"/>
            <w:vAlign w:val="center"/>
          </w:tcPr>
          <w:p w14:paraId="6A97539D"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20</w:t>
            </w:r>
          </w:p>
        </w:tc>
        <w:tc>
          <w:tcPr>
            <w:tcW w:w="426" w:type="dxa"/>
            <w:vAlign w:val="center"/>
          </w:tcPr>
          <w:p w14:paraId="4A6F93B6"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22</w:t>
            </w:r>
          </w:p>
        </w:tc>
        <w:tc>
          <w:tcPr>
            <w:tcW w:w="426" w:type="dxa"/>
            <w:vAlign w:val="center"/>
          </w:tcPr>
          <w:p w14:paraId="3582999D"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24</w:t>
            </w:r>
          </w:p>
        </w:tc>
        <w:tc>
          <w:tcPr>
            <w:tcW w:w="427" w:type="dxa"/>
            <w:vAlign w:val="center"/>
          </w:tcPr>
          <w:p w14:paraId="6E4BF679"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26</w:t>
            </w:r>
          </w:p>
        </w:tc>
        <w:tc>
          <w:tcPr>
            <w:tcW w:w="427" w:type="dxa"/>
            <w:vAlign w:val="center"/>
          </w:tcPr>
          <w:p w14:paraId="733B6302"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28</w:t>
            </w:r>
          </w:p>
        </w:tc>
        <w:tc>
          <w:tcPr>
            <w:tcW w:w="427" w:type="dxa"/>
            <w:vAlign w:val="center"/>
          </w:tcPr>
          <w:p w14:paraId="48524906"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30</w:t>
            </w:r>
          </w:p>
        </w:tc>
      </w:tr>
      <w:tr w:rsidR="00DF5F87" w:rsidRPr="002F6879" w14:paraId="283D8993" w14:textId="77777777" w:rsidTr="00F0017E">
        <w:trPr>
          <w:trHeight w:val="290"/>
        </w:trPr>
        <w:tc>
          <w:tcPr>
            <w:tcW w:w="1031" w:type="dxa"/>
            <w:vMerge w:val="restart"/>
            <w:vAlign w:val="center"/>
          </w:tcPr>
          <w:p w14:paraId="79DB992C"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zh-CN"/>
              </w:rPr>
              <w:lastRenderedPageBreak/>
              <w:t>90°</w:t>
            </w:r>
          </w:p>
        </w:tc>
        <w:tc>
          <w:tcPr>
            <w:tcW w:w="1066" w:type="dxa"/>
            <w:vMerge w:val="restart"/>
            <w:vAlign w:val="center"/>
          </w:tcPr>
          <w:p w14:paraId="789036ED" w14:textId="77777777" w:rsidR="00DF5F87" w:rsidRPr="002F6879" w:rsidRDefault="00DF5F87" w:rsidP="00F0017E">
            <w:pPr>
              <w:spacing w:before="120" w:after="120"/>
              <w:rPr>
                <w:rFonts w:cs="Arial"/>
                <w:sz w:val="16"/>
                <w:szCs w:val="16"/>
              </w:rPr>
            </w:pPr>
            <w:r w:rsidRPr="002F6879">
              <w:rPr>
                <w:rFonts w:cs="Arial"/>
                <w:b/>
                <w:bCs/>
                <w:sz w:val="16"/>
                <w:szCs w:val="16"/>
                <w:lang w:eastAsia="fr-FR"/>
              </w:rPr>
              <w:t>Throughput Loss</w:t>
            </w:r>
          </w:p>
        </w:tc>
        <w:tc>
          <w:tcPr>
            <w:tcW w:w="807" w:type="dxa"/>
            <w:vAlign w:val="center"/>
          </w:tcPr>
          <w:p w14:paraId="4F980B5F"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Average</w:t>
            </w:r>
          </w:p>
        </w:tc>
        <w:tc>
          <w:tcPr>
            <w:tcW w:w="435" w:type="dxa"/>
            <w:vAlign w:val="center"/>
          </w:tcPr>
          <w:p w14:paraId="16F91D4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9.89</w:t>
            </w:r>
          </w:p>
        </w:tc>
        <w:tc>
          <w:tcPr>
            <w:tcW w:w="435" w:type="dxa"/>
            <w:vAlign w:val="center"/>
          </w:tcPr>
          <w:p w14:paraId="6DE5A1A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7.44</w:t>
            </w:r>
          </w:p>
        </w:tc>
        <w:tc>
          <w:tcPr>
            <w:tcW w:w="435" w:type="dxa"/>
            <w:vAlign w:val="center"/>
          </w:tcPr>
          <w:p w14:paraId="1D779AF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5.69</w:t>
            </w:r>
          </w:p>
        </w:tc>
        <w:tc>
          <w:tcPr>
            <w:tcW w:w="436" w:type="dxa"/>
            <w:vAlign w:val="center"/>
          </w:tcPr>
          <w:p w14:paraId="10802BE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4.33</w:t>
            </w:r>
          </w:p>
        </w:tc>
        <w:tc>
          <w:tcPr>
            <w:tcW w:w="436" w:type="dxa"/>
            <w:vAlign w:val="center"/>
          </w:tcPr>
          <w:p w14:paraId="2022002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3.29</w:t>
            </w:r>
          </w:p>
        </w:tc>
        <w:tc>
          <w:tcPr>
            <w:tcW w:w="451" w:type="dxa"/>
            <w:vAlign w:val="center"/>
          </w:tcPr>
          <w:p w14:paraId="536CEF4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2.51</w:t>
            </w:r>
          </w:p>
        </w:tc>
        <w:tc>
          <w:tcPr>
            <w:tcW w:w="451" w:type="dxa"/>
            <w:vAlign w:val="center"/>
          </w:tcPr>
          <w:p w14:paraId="15251E9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1.94</w:t>
            </w:r>
          </w:p>
        </w:tc>
        <w:tc>
          <w:tcPr>
            <w:tcW w:w="452" w:type="dxa"/>
            <w:vAlign w:val="center"/>
          </w:tcPr>
          <w:p w14:paraId="4C14250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1.48</w:t>
            </w:r>
          </w:p>
        </w:tc>
        <w:tc>
          <w:tcPr>
            <w:tcW w:w="452" w:type="dxa"/>
            <w:vAlign w:val="center"/>
          </w:tcPr>
          <w:p w14:paraId="3BDC8B8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1.14</w:t>
            </w:r>
          </w:p>
        </w:tc>
        <w:tc>
          <w:tcPr>
            <w:tcW w:w="425" w:type="dxa"/>
            <w:vAlign w:val="center"/>
          </w:tcPr>
          <w:p w14:paraId="16E09C2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0.87</w:t>
            </w:r>
          </w:p>
        </w:tc>
        <w:tc>
          <w:tcPr>
            <w:tcW w:w="425" w:type="dxa"/>
            <w:vAlign w:val="center"/>
          </w:tcPr>
          <w:p w14:paraId="41D4025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0.69</w:t>
            </w:r>
          </w:p>
        </w:tc>
        <w:tc>
          <w:tcPr>
            <w:tcW w:w="426" w:type="dxa"/>
            <w:vAlign w:val="center"/>
          </w:tcPr>
          <w:p w14:paraId="7D6A08C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0.56</w:t>
            </w:r>
          </w:p>
        </w:tc>
        <w:tc>
          <w:tcPr>
            <w:tcW w:w="426" w:type="dxa"/>
            <w:vAlign w:val="center"/>
          </w:tcPr>
          <w:p w14:paraId="67DFF0A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0.44</w:t>
            </w:r>
          </w:p>
        </w:tc>
        <w:tc>
          <w:tcPr>
            <w:tcW w:w="427" w:type="dxa"/>
            <w:vAlign w:val="center"/>
          </w:tcPr>
          <w:p w14:paraId="1520AE7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0.35</w:t>
            </w:r>
          </w:p>
        </w:tc>
        <w:tc>
          <w:tcPr>
            <w:tcW w:w="427" w:type="dxa"/>
            <w:vAlign w:val="center"/>
          </w:tcPr>
          <w:p w14:paraId="21D18C4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0.27</w:t>
            </w:r>
          </w:p>
        </w:tc>
        <w:tc>
          <w:tcPr>
            <w:tcW w:w="427" w:type="dxa"/>
            <w:vAlign w:val="center"/>
          </w:tcPr>
          <w:p w14:paraId="7EFF6E7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0.21</w:t>
            </w:r>
          </w:p>
        </w:tc>
      </w:tr>
      <w:tr w:rsidR="00DF5F87" w:rsidRPr="002F6879" w14:paraId="5B8CAF88" w14:textId="77777777" w:rsidTr="00F0017E">
        <w:trPr>
          <w:trHeight w:val="290"/>
        </w:trPr>
        <w:tc>
          <w:tcPr>
            <w:tcW w:w="1031" w:type="dxa"/>
            <w:vMerge/>
            <w:vAlign w:val="center"/>
          </w:tcPr>
          <w:p w14:paraId="5BD384AC" w14:textId="77777777" w:rsidR="00DF5F87" w:rsidRPr="002F6879" w:rsidRDefault="00DF5F87" w:rsidP="00F0017E">
            <w:pPr>
              <w:spacing w:before="120" w:after="120"/>
              <w:jc w:val="center"/>
              <w:rPr>
                <w:rFonts w:cs="Arial"/>
                <w:sz w:val="16"/>
                <w:szCs w:val="16"/>
              </w:rPr>
            </w:pPr>
          </w:p>
        </w:tc>
        <w:tc>
          <w:tcPr>
            <w:tcW w:w="1066" w:type="dxa"/>
            <w:vMerge/>
            <w:vAlign w:val="center"/>
          </w:tcPr>
          <w:p w14:paraId="5C95A422" w14:textId="77777777" w:rsidR="00DF5F87" w:rsidRPr="002F6879" w:rsidRDefault="00DF5F87" w:rsidP="00F0017E">
            <w:pPr>
              <w:spacing w:before="120" w:after="120"/>
              <w:rPr>
                <w:rFonts w:cs="Arial"/>
                <w:sz w:val="16"/>
                <w:szCs w:val="16"/>
              </w:rPr>
            </w:pPr>
          </w:p>
        </w:tc>
        <w:tc>
          <w:tcPr>
            <w:tcW w:w="807" w:type="dxa"/>
            <w:vAlign w:val="center"/>
          </w:tcPr>
          <w:p w14:paraId="73C68A89"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5%-tile</w:t>
            </w:r>
          </w:p>
        </w:tc>
        <w:tc>
          <w:tcPr>
            <w:tcW w:w="435" w:type="dxa"/>
            <w:vAlign w:val="center"/>
          </w:tcPr>
          <w:p w14:paraId="22BD8FF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74.45</w:t>
            </w:r>
          </w:p>
        </w:tc>
        <w:tc>
          <w:tcPr>
            <w:tcW w:w="435" w:type="dxa"/>
            <w:vAlign w:val="center"/>
          </w:tcPr>
          <w:p w14:paraId="5D49140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65.29</w:t>
            </w:r>
          </w:p>
        </w:tc>
        <w:tc>
          <w:tcPr>
            <w:tcW w:w="435" w:type="dxa"/>
            <w:vAlign w:val="center"/>
          </w:tcPr>
          <w:p w14:paraId="57914E5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55.38</w:t>
            </w:r>
          </w:p>
        </w:tc>
        <w:tc>
          <w:tcPr>
            <w:tcW w:w="436" w:type="dxa"/>
            <w:vAlign w:val="center"/>
          </w:tcPr>
          <w:p w14:paraId="7C765F1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45.48</w:t>
            </w:r>
          </w:p>
        </w:tc>
        <w:tc>
          <w:tcPr>
            <w:tcW w:w="436" w:type="dxa"/>
            <w:vAlign w:val="center"/>
          </w:tcPr>
          <w:p w14:paraId="642B54F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34.95</w:t>
            </w:r>
          </w:p>
        </w:tc>
        <w:tc>
          <w:tcPr>
            <w:tcW w:w="451" w:type="dxa"/>
            <w:vAlign w:val="center"/>
          </w:tcPr>
          <w:p w14:paraId="6D667BF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25.57</w:t>
            </w:r>
          </w:p>
        </w:tc>
        <w:tc>
          <w:tcPr>
            <w:tcW w:w="451" w:type="dxa"/>
            <w:vAlign w:val="center"/>
          </w:tcPr>
          <w:p w14:paraId="0FAF7BF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18.74</w:t>
            </w:r>
          </w:p>
        </w:tc>
        <w:tc>
          <w:tcPr>
            <w:tcW w:w="452" w:type="dxa"/>
            <w:vAlign w:val="center"/>
          </w:tcPr>
          <w:p w14:paraId="5A3391A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13.22</w:t>
            </w:r>
          </w:p>
        </w:tc>
        <w:tc>
          <w:tcPr>
            <w:tcW w:w="452" w:type="dxa"/>
            <w:vAlign w:val="center"/>
          </w:tcPr>
          <w:p w14:paraId="076805E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8.77</w:t>
            </w:r>
          </w:p>
        </w:tc>
        <w:tc>
          <w:tcPr>
            <w:tcW w:w="425" w:type="dxa"/>
            <w:vAlign w:val="center"/>
          </w:tcPr>
          <w:p w14:paraId="3CB7D61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6.67</w:t>
            </w:r>
          </w:p>
        </w:tc>
        <w:tc>
          <w:tcPr>
            <w:tcW w:w="425" w:type="dxa"/>
            <w:vAlign w:val="center"/>
          </w:tcPr>
          <w:p w14:paraId="739C583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4.79</w:t>
            </w:r>
          </w:p>
        </w:tc>
        <w:tc>
          <w:tcPr>
            <w:tcW w:w="426" w:type="dxa"/>
            <w:vAlign w:val="center"/>
          </w:tcPr>
          <w:p w14:paraId="4FF204F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3.93</w:t>
            </w:r>
          </w:p>
        </w:tc>
        <w:tc>
          <w:tcPr>
            <w:tcW w:w="426" w:type="dxa"/>
            <w:vAlign w:val="center"/>
          </w:tcPr>
          <w:p w14:paraId="12B615E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2.96</w:t>
            </w:r>
          </w:p>
        </w:tc>
        <w:tc>
          <w:tcPr>
            <w:tcW w:w="427" w:type="dxa"/>
            <w:vAlign w:val="center"/>
          </w:tcPr>
          <w:p w14:paraId="6E724CE0"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w:t>
            </w:r>
          </w:p>
        </w:tc>
        <w:tc>
          <w:tcPr>
            <w:tcW w:w="427" w:type="dxa"/>
            <w:vAlign w:val="center"/>
          </w:tcPr>
          <w:p w14:paraId="31FC1C0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1.2</w:t>
            </w:r>
          </w:p>
        </w:tc>
        <w:tc>
          <w:tcPr>
            <w:tcW w:w="427" w:type="dxa"/>
            <w:vAlign w:val="center"/>
          </w:tcPr>
          <w:p w14:paraId="2FCCB6C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0.71</w:t>
            </w:r>
          </w:p>
        </w:tc>
      </w:tr>
      <w:tr w:rsidR="00DF5F87" w:rsidRPr="002F6879" w14:paraId="2D0C0328" w14:textId="77777777" w:rsidTr="00F0017E">
        <w:trPr>
          <w:trHeight w:val="290"/>
        </w:trPr>
        <w:tc>
          <w:tcPr>
            <w:tcW w:w="1031" w:type="dxa"/>
            <w:vMerge w:val="restart"/>
            <w:vAlign w:val="center"/>
          </w:tcPr>
          <w:p w14:paraId="3F36D9EF"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zh-CN"/>
              </w:rPr>
              <w:t>35°</w:t>
            </w:r>
          </w:p>
        </w:tc>
        <w:tc>
          <w:tcPr>
            <w:tcW w:w="1066" w:type="dxa"/>
            <w:vMerge w:val="restart"/>
            <w:vAlign w:val="center"/>
          </w:tcPr>
          <w:p w14:paraId="36538462" w14:textId="77777777" w:rsidR="00DF5F87" w:rsidRPr="002F6879" w:rsidRDefault="00DF5F87" w:rsidP="00F0017E">
            <w:pPr>
              <w:spacing w:before="120" w:after="120"/>
              <w:rPr>
                <w:rFonts w:cs="Arial"/>
                <w:sz w:val="16"/>
                <w:szCs w:val="16"/>
              </w:rPr>
            </w:pPr>
            <w:r w:rsidRPr="002F6879">
              <w:rPr>
                <w:rFonts w:cs="Arial"/>
                <w:b/>
                <w:bCs/>
                <w:sz w:val="16"/>
                <w:szCs w:val="16"/>
                <w:lang w:eastAsia="fr-FR"/>
              </w:rPr>
              <w:t>Throughput Loss</w:t>
            </w:r>
          </w:p>
        </w:tc>
        <w:tc>
          <w:tcPr>
            <w:tcW w:w="807" w:type="dxa"/>
            <w:vAlign w:val="center"/>
          </w:tcPr>
          <w:p w14:paraId="3D0A8648" w14:textId="77777777" w:rsidR="00DF5F87" w:rsidRPr="002F6879" w:rsidRDefault="00DF5F87" w:rsidP="00F0017E">
            <w:pPr>
              <w:spacing w:before="120" w:after="120"/>
              <w:jc w:val="center"/>
              <w:rPr>
                <w:rFonts w:cs="Arial"/>
                <w:b/>
                <w:bCs/>
                <w:sz w:val="16"/>
                <w:szCs w:val="16"/>
                <w:lang w:eastAsia="fr-FR"/>
              </w:rPr>
            </w:pPr>
            <w:r w:rsidRPr="002F6879">
              <w:rPr>
                <w:rFonts w:cs="Arial"/>
                <w:b/>
                <w:bCs/>
                <w:sz w:val="16"/>
                <w:szCs w:val="16"/>
                <w:lang w:eastAsia="fr-FR"/>
              </w:rPr>
              <w:t>Average</w:t>
            </w:r>
          </w:p>
        </w:tc>
        <w:tc>
          <w:tcPr>
            <w:tcW w:w="435" w:type="dxa"/>
            <w:vAlign w:val="center"/>
          </w:tcPr>
          <w:p w14:paraId="57CE5A7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11.44</w:t>
            </w:r>
          </w:p>
        </w:tc>
        <w:tc>
          <w:tcPr>
            <w:tcW w:w="435" w:type="dxa"/>
            <w:vAlign w:val="center"/>
          </w:tcPr>
          <w:p w14:paraId="227146B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8.67</w:t>
            </w:r>
          </w:p>
        </w:tc>
        <w:tc>
          <w:tcPr>
            <w:tcW w:w="435" w:type="dxa"/>
            <w:vAlign w:val="center"/>
          </w:tcPr>
          <w:p w14:paraId="6EB1EEB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6.56</w:t>
            </w:r>
          </w:p>
        </w:tc>
        <w:tc>
          <w:tcPr>
            <w:tcW w:w="436" w:type="dxa"/>
            <w:vAlign w:val="center"/>
          </w:tcPr>
          <w:p w14:paraId="3B20747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w:t>
            </w:r>
          </w:p>
        </w:tc>
        <w:tc>
          <w:tcPr>
            <w:tcW w:w="436" w:type="dxa"/>
            <w:vAlign w:val="center"/>
          </w:tcPr>
          <w:p w14:paraId="6721E9A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3.79</w:t>
            </w:r>
          </w:p>
        </w:tc>
        <w:tc>
          <w:tcPr>
            <w:tcW w:w="451" w:type="dxa"/>
            <w:vAlign w:val="center"/>
          </w:tcPr>
          <w:p w14:paraId="1B0D8A6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2.92</w:t>
            </w:r>
          </w:p>
        </w:tc>
        <w:tc>
          <w:tcPr>
            <w:tcW w:w="451" w:type="dxa"/>
            <w:vAlign w:val="center"/>
          </w:tcPr>
          <w:p w14:paraId="7182757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2.25</w:t>
            </w:r>
          </w:p>
        </w:tc>
        <w:tc>
          <w:tcPr>
            <w:tcW w:w="452" w:type="dxa"/>
            <w:vAlign w:val="center"/>
          </w:tcPr>
          <w:p w14:paraId="34E23CD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1.71</w:t>
            </w:r>
          </w:p>
        </w:tc>
        <w:tc>
          <w:tcPr>
            <w:tcW w:w="452" w:type="dxa"/>
            <w:vAlign w:val="center"/>
          </w:tcPr>
          <w:p w14:paraId="6644C47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1.29</w:t>
            </w:r>
          </w:p>
        </w:tc>
        <w:tc>
          <w:tcPr>
            <w:tcW w:w="425" w:type="dxa"/>
            <w:vAlign w:val="center"/>
          </w:tcPr>
          <w:p w14:paraId="77320A8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0.98</w:t>
            </w:r>
          </w:p>
        </w:tc>
        <w:tc>
          <w:tcPr>
            <w:tcW w:w="425" w:type="dxa"/>
            <w:vAlign w:val="center"/>
          </w:tcPr>
          <w:p w14:paraId="55CBD70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0.77</w:t>
            </w:r>
          </w:p>
        </w:tc>
        <w:tc>
          <w:tcPr>
            <w:tcW w:w="426" w:type="dxa"/>
            <w:vAlign w:val="center"/>
          </w:tcPr>
          <w:p w14:paraId="08061C7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0.59</w:t>
            </w:r>
          </w:p>
        </w:tc>
        <w:tc>
          <w:tcPr>
            <w:tcW w:w="426" w:type="dxa"/>
            <w:vAlign w:val="center"/>
          </w:tcPr>
          <w:p w14:paraId="6D7EB5A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0.46</w:t>
            </w:r>
          </w:p>
        </w:tc>
        <w:tc>
          <w:tcPr>
            <w:tcW w:w="427" w:type="dxa"/>
            <w:vAlign w:val="center"/>
          </w:tcPr>
          <w:p w14:paraId="310CB3B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0.37</w:t>
            </w:r>
          </w:p>
        </w:tc>
        <w:tc>
          <w:tcPr>
            <w:tcW w:w="427" w:type="dxa"/>
            <w:vAlign w:val="center"/>
          </w:tcPr>
          <w:p w14:paraId="4F5870A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w:t>
            </w:r>
          </w:p>
        </w:tc>
        <w:tc>
          <w:tcPr>
            <w:tcW w:w="427" w:type="dxa"/>
            <w:vAlign w:val="center"/>
          </w:tcPr>
          <w:p w14:paraId="0EE61DA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0.22</w:t>
            </w:r>
          </w:p>
        </w:tc>
      </w:tr>
      <w:tr w:rsidR="00DF5F87" w:rsidRPr="002F6879" w14:paraId="5219CB95" w14:textId="77777777" w:rsidTr="00F0017E">
        <w:trPr>
          <w:trHeight w:val="290"/>
        </w:trPr>
        <w:tc>
          <w:tcPr>
            <w:tcW w:w="1031" w:type="dxa"/>
            <w:vMerge/>
            <w:vAlign w:val="center"/>
          </w:tcPr>
          <w:p w14:paraId="40E1E28F" w14:textId="77777777" w:rsidR="00DF5F87" w:rsidRPr="002F6879" w:rsidRDefault="00DF5F87" w:rsidP="00F0017E">
            <w:pPr>
              <w:spacing w:before="120" w:after="120"/>
              <w:rPr>
                <w:rFonts w:cs="Arial"/>
                <w:sz w:val="16"/>
                <w:szCs w:val="16"/>
              </w:rPr>
            </w:pPr>
          </w:p>
        </w:tc>
        <w:tc>
          <w:tcPr>
            <w:tcW w:w="1066" w:type="dxa"/>
            <w:vMerge/>
            <w:vAlign w:val="center"/>
          </w:tcPr>
          <w:p w14:paraId="34BD574D" w14:textId="77777777" w:rsidR="00DF5F87" w:rsidRPr="002F6879" w:rsidRDefault="00DF5F87" w:rsidP="00F0017E">
            <w:pPr>
              <w:spacing w:before="120" w:after="120"/>
              <w:rPr>
                <w:rFonts w:cs="Arial"/>
                <w:sz w:val="16"/>
                <w:szCs w:val="16"/>
              </w:rPr>
            </w:pPr>
          </w:p>
        </w:tc>
        <w:tc>
          <w:tcPr>
            <w:tcW w:w="807" w:type="dxa"/>
            <w:vAlign w:val="center"/>
          </w:tcPr>
          <w:p w14:paraId="5ECAE629" w14:textId="77777777" w:rsidR="00DF5F87" w:rsidRPr="002F6879" w:rsidRDefault="00DF5F87" w:rsidP="00F0017E">
            <w:pPr>
              <w:spacing w:before="120" w:after="120"/>
              <w:jc w:val="center"/>
              <w:rPr>
                <w:rFonts w:cs="Arial"/>
                <w:b/>
                <w:bCs/>
                <w:sz w:val="16"/>
                <w:szCs w:val="16"/>
                <w:lang w:eastAsia="fr-FR"/>
              </w:rPr>
            </w:pPr>
            <w:r w:rsidRPr="002F6879">
              <w:rPr>
                <w:rFonts w:cs="Arial"/>
                <w:b/>
                <w:bCs/>
                <w:sz w:val="16"/>
                <w:szCs w:val="16"/>
                <w:lang w:eastAsia="fr-FR"/>
              </w:rPr>
              <w:t>5%-tile</w:t>
            </w:r>
          </w:p>
        </w:tc>
        <w:tc>
          <w:tcPr>
            <w:tcW w:w="435" w:type="dxa"/>
            <w:vAlign w:val="center"/>
          </w:tcPr>
          <w:p w14:paraId="28EC8DC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78.29</w:t>
            </w:r>
          </w:p>
        </w:tc>
        <w:tc>
          <w:tcPr>
            <w:tcW w:w="435" w:type="dxa"/>
            <w:vAlign w:val="center"/>
          </w:tcPr>
          <w:p w14:paraId="1608182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69.92</w:t>
            </w:r>
          </w:p>
        </w:tc>
        <w:tc>
          <w:tcPr>
            <w:tcW w:w="435" w:type="dxa"/>
            <w:vAlign w:val="center"/>
          </w:tcPr>
          <w:p w14:paraId="4F93A2F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60.86</w:t>
            </w:r>
          </w:p>
        </w:tc>
        <w:tc>
          <w:tcPr>
            <w:tcW w:w="436" w:type="dxa"/>
            <w:vAlign w:val="center"/>
          </w:tcPr>
          <w:p w14:paraId="6DDF3E1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50.11</w:t>
            </w:r>
          </w:p>
        </w:tc>
        <w:tc>
          <w:tcPr>
            <w:tcW w:w="436" w:type="dxa"/>
            <w:vAlign w:val="center"/>
          </w:tcPr>
          <w:p w14:paraId="285E9F5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40.32</w:t>
            </w:r>
          </w:p>
        </w:tc>
        <w:tc>
          <w:tcPr>
            <w:tcW w:w="451" w:type="dxa"/>
            <w:vAlign w:val="center"/>
          </w:tcPr>
          <w:p w14:paraId="5113F7D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32.05</w:t>
            </w:r>
          </w:p>
        </w:tc>
        <w:tc>
          <w:tcPr>
            <w:tcW w:w="451" w:type="dxa"/>
            <w:vAlign w:val="center"/>
          </w:tcPr>
          <w:p w14:paraId="0616E8A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23.95</w:t>
            </w:r>
          </w:p>
        </w:tc>
        <w:tc>
          <w:tcPr>
            <w:tcW w:w="452" w:type="dxa"/>
            <w:vAlign w:val="center"/>
          </w:tcPr>
          <w:p w14:paraId="37E79BA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17.44</w:t>
            </w:r>
          </w:p>
        </w:tc>
        <w:tc>
          <w:tcPr>
            <w:tcW w:w="452" w:type="dxa"/>
            <w:vAlign w:val="center"/>
          </w:tcPr>
          <w:p w14:paraId="4B4AC80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12.67</w:t>
            </w:r>
          </w:p>
        </w:tc>
        <w:tc>
          <w:tcPr>
            <w:tcW w:w="425" w:type="dxa"/>
            <w:vAlign w:val="center"/>
          </w:tcPr>
          <w:p w14:paraId="0EE8B280"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8.3</w:t>
            </w:r>
          </w:p>
        </w:tc>
        <w:tc>
          <w:tcPr>
            <w:tcW w:w="425" w:type="dxa"/>
            <w:vAlign w:val="center"/>
          </w:tcPr>
          <w:p w14:paraId="101498F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6.1</w:t>
            </w:r>
          </w:p>
        </w:tc>
        <w:tc>
          <w:tcPr>
            <w:tcW w:w="426" w:type="dxa"/>
            <w:vAlign w:val="center"/>
          </w:tcPr>
          <w:p w14:paraId="013C111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3.96</w:t>
            </w:r>
          </w:p>
        </w:tc>
        <w:tc>
          <w:tcPr>
            <w:tcW w:w="426" w:type="dxa"/>
            <w:vAlign w:val="center"/>
          </w:tcPr>
          <w:p w14:paraId="7869953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2.18</w:t>
            </w:r>
          </w:p>
        </w:tc>
        <w:tc>
          <w:tcPr>
            <w:tcW w:w="427" w:type="dxa"/>
            <w:vAlign w:val="center"/>
          </w:tcPr>
          <w:p w14:paraId="058F7A9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1.71</w:t>
            </w:r>
          </w:p>
        </w:tc>
        <w:tc>
          <w:tcPr>
            <w:tcW w:w="427" w:type="dxa"/>
            <w:vAlign w:val="center"/>
          </w:tcPr>
          <w:p w14:paraId="6C5DC23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1.44</w:t>
            </w:r>
          </w:p>
        </w:tc>
        <w:tc>
          <w:tcPr>
            <w:tcW w:w="427" w:type="dxa"/>
            <w:vAlign w:val="center"/>
          </w:tcPr>
          <w:p w14:paraId="63F1E63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0.58</w:t>
            </w:r>
          </w:p>
        </w:tc>
      </w:tr>
    </w:tbl>
    <w:p w14:paraId="42A3F9C8" w14:textId="77777777" w:rsidR="00DF5F87" w:rsidRPr="002F6879" w:rsidRDefault="00DF5F87" w:rsidP="00DF5F87">
      <w:pPr>
        <w:rPr>
          <w:sz w:val="20"/>
        </w:rPr>
      </w:pPr>
    </w:p>
    <w:p w14:paraId="27B241A7" w14:textId="77777777" w:rsidR="00DF5F87" w:rsidRPr="002F6879" w:rsidRDefault="00DF5F87" w:rsidP="00DF5F87">
      <w:pPr>
        <w:pStyle w:val="TH"/>
        <w:spacing w:before="120" w:after="120"/>
        <w:rPr>
          <w:lang w:val="en-GB"/>
        </w:rPr>
      </w:pPr>
      <w:r w:rsidRPr="002F6879">
        <w:rPr>
          <w:lang w:val="en-GB"/>
        </w:rPr>
        <w:t xml:space="preserve">Table </w:t>
      </w:r>
      <w:r w:rsidRPr="002F6879">
        <w:rPr>
          <w:rFonts w:hint="eastAsia"/>
          <w:lang w:val="en-GB" w:eastAsia="zh-CN"/>
        </w:rPr>
        <w:t>2.1.1.1-2</w:t>
      </w:r>
      <w:r w:rsidRPr="002F6879">
        <w:rPr>
          <w:lang w:val="en-GB"/>
        </w:rPr>
        <w:t xml:space="preserve">: Interpolated ACIR values for Scenario </w:t>
      </w:r>
      <w:r w:rsidRPr="002F6879">
        <w:rPr>
          <w:rFonts w:hint="eastAsia"/>
          <w:lang w:val="en-GB" w:eastAsia="zh-CN"/>
        </w:rPr>
        <w:t>1</w:t>
      </w:r>
      <w:r w:rsidRPr="002F6879">
        <w:rPr>
          <w:lang w:val="en-GB"/>
        </w:rPr>
        <w:t xml:space="preserve"> to meet the 5% throughput loss criteria</w:t>
      </w:r>
    </w:p>
    <w:tbl>
      <w:tblPr>
        <w:tblStyle w:val="TableGrid"/>
        <w:tblW w:w="0" w:type="auto"/>
        <w:jc w:val="center"/>
        <w:tblLook w:val="04A0" w:firstRow="1" w:lastRow="0" w:firstColumn="1" w:lastColumn="0" w:noHBand="0" w:noVBand="1"/>
      </w:tblPr>
      <w:tblGrid>
        <w:gridCol w:w="977"/>
        <w:gridCol w:w="1114"/>
        <w:gridCol w:w="2264"/>
      </w:tblGrid>
      <w:tr w:rsidR="00DF5F87" w:rsidRPr="002F6879" w14:paraId="56060778" w14:textId="77777777" w:rsidTr="00F0017E">
        <w:trPr>
          <w:jc w:val="center"/>
        </w:trPr>
        <w:tc>
          <w:tcPr>
            <w:tcW w:w="977" w:type="dxa"/>
            <w:vAlign w:val="center"/>
          </w:tcPr>
          <w:p w14:paraId="7C8D6EE5" w14:textId="77777777" w:rsidR="00DF5F87" w:rsidRPr="002F6879" w:rsidRDefault="00DF5F87" w:rsidP="00F0017E">
            <w:pPr>
              <w:overflowPunct/>
              <w:autoSpaceDE/>
              <w:autoSpaceDN/>
              <w:adjustRightInd/>
              <w:spacing w:before="120" w:after="120"/>
              <w:textAlignment w:val="auto"/>
              <w:rPr>
                <w:rFonts w:cs="Arial"/>
                <w:b/>
                <w:bCs/>
                <w:sz w:val="16"/>
                <w:szCs w:val="16"/>
              </w:rPr>
            </w:pPr>
            <w:r w:rsidRPr="002F6879">
              <w:rPr>
                <w:rFonts w:cs="Arial"/>
                <w:b/>
                <w:bCs/>
                <w:sz w:val="16"/>
                <w:szCs w:val="16"/>
                <w:lang w:eastAsia="zh-CN"/>
              </w:rPr>
              <w:t>Elevation angle</w:t>
            </w:r>
          </w:p>
        </w:tc>
        <w:tc>
          <w:tcPr>
            <w:tcW w:w="931" w:type="dxa"/>
            <w:vAlign w:val="center"/>
          </w:tcPr>
          <w:p w14:paraId="58E42F1E" w14:textId="77777777" w:rsidR="00DF5F87" w:rsidRPr="002F6879" w:rsidRDefault="00DF5F87" w:rsidP="00F0017E">
            <w:pPr>
              <w:pStyle w:val="TAH"/>
              <w:rPr>
                <w:rFonts w:cs="Arial"/>
                <w:bCs/>
                <w:sz w:val="16"/>
                <w:szCs w:val="16"/>
                <w:lang w:val="en-GB"/>
              </w:rPr>
            </w:pPr>
            <w:r w:rsidRPr="002F6879">
              <w:rPr>
                <w:rFonts w:cs="Arial"/>
                <w:bCs/>
                <w:sz w:val="16"/>
                <w:szCs w:val="16"/>
                <w:lang w:val="en-GB" w:eastAsia="fr-FR"/>
              </w:rPr>
              <w:t>Throughput Loss</w:t>
            </w:r>
          </w:p>
        </w:tc>
        <w:tc>
          <w:tcPr>
            <w:tcW w:w="2264" w:type="dxa"/>
            <w:vAlign w:val="center"/>
          </w:tcPr>
          <w:p w14:paraId="44F06957" w14:textId="77777777" w:rsidR="00DF5F87" w:rsidRPr="002F6879" w:rsidRDefault="00DF5F87" w:rsidP="00F0017E">
            <w:pPr>
              <w:pStyle w:val="TAH"/>
              <w:rPr>
                <w:rFonts w:cs="Arial"/>
                <w:bCs/>
                <w:sz w:val="16"/>
                <w:szCs w:val="16"/>
                <w:lang w:val="en-GB"/>
              </w:rPr>
            </w:pPr>
            <w:r w:rsidRPr="002F6879">
              <w:rPr>
                <w:rFonts w:cs="Arial"/>
                <w:bCs/>
                <w:sz w:val="16"/>
                <w:szCs w:val="16"/>
                <w:lang w:val="en-GB"/>
              </w:rPr>
              <w:t xml:space="preserve">Interpolated </w:t>
            </w:r>
            <w:proofErr w:type="gramStart"/>
            <w:r w:rsidRPr="002F6879">
              <w:rPr>
                <w:rFonts w:cs="Arial"/>
                <w:bCs/>
                <w:sz w:val="16"/>
                <w:szCs w:val="16"/>
                <w:lang w:val="en-GB"/>
              </w:rPr>
              <w:t>ACIR[</w:t>
            </w:r>
            <w:proofErr w:type="gramEnd"/>
            <w:r w:rsidRPr="002F6879">
              <w:rPr>
                <w:rFonts w:cs="Arial"/>
                <w:bCs/>
                <w:sz w:val="16"/>
                <w:szCs w:val="16"/>
                <w:lang w:val="en-GB"/>
              </w:rPr>
              <w:t>dB]</w:t>
            </w:r>
          </w:p>
        </w:tc>
      </w:tr>
      <w:tr w:rsidR="00DF5F87" w:rsidRPr="002F6879" w14:paraId="69BC21F8" w14:textId="77777777" w:rsidTr="00F0017E">
        <w:trPr>
          <w:jc w:val="center"/>
        </w:trPr>
        <w:tc>
          <w:tcPr>
            <w:tcW w:w="977" w:type="dxa"/>
            <w:vMerge w:val="restart"/>
            <w:vAlign w:val="center"/>
          </w:tcPr>
          <w:p w14:paraId="405970C4" w14:textId="77777777" w:rsidR="00DF5F87" w:rsidRPr="002F6879" w:rsidRDefault="00DF5F87" w:rsidP="00F0017E">
            <w:pPr>
              <w:overflowPunct/>
              <w:autoSpaceDE/>
              <w:autoSpaceDN/>
              <w:adjustRightInd/>
              <w:spacing w:before="120" w:after="120"/>
              <w:jc w:val="center"/>
              <w:textAlignment w:val="auto"/>
              <w:rPr>
                <w:rFonts w:cs="Arial"/>
                <w:b/>
                <w:bCs/>
                <w:sz w:val="16"/>
                <w:szCs w:val="16"/>
              </w:rPr>
            </w:pPr>
            <w:r w:rsidRPr="002F6879">
              <w:rPr>
                <w:rFonts w:cs="Arial"/>
                <w:b/>
                <w:bCs/>
                <w:sz w:val="16"/>
                <w:szCs w:val="16"/>
                <w:lang w:eastAsia="zh-CN"/>
              </w:rPr>
              <w:t>90°</w:t>
            </w:r>
          </w:p>
        </w:tc>
        <w:tc>
          <w:tcPr>
            <w:tcW w:w="0" w:type="auto"/>
            <w:vAlign w:val="center"/>
          </w:tcPr>
          <w:p w14:paraId="4247F7CE"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Average</w:t>
            </w:r>
          </w:p>
        </w:tc>
        <w:tc>
          <w:tcPr>
            <w:tcW w:w="2264" w:type="dxa"/>
            <w:vAlign w:val="center"/>
          </w:tcPr>
          <w:p w14:paraId="5DFA6330"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5.01</w:t>
            </w:r>
          </w:p>
        </w:tc>
      </w:tr>
      <w:tr w:rsidR="00DF5F87" w:rsidRPr="002F6879" w14:paraId="1FE098D3" w14:textId="77777777" w:rsidTr="00F0017E">
        <w:trPr>
          <w:jc w:val="center"/>
        </w:trPr>
        <w:tc>
          <w:tcPr>
            <w:tcW w:w="0" w:type="auto"/>
            <w:vMerge/>
            <w:vAlign w:val="center"/>
          </w:tcPr>
          <w:p w14:paraId="717018C2" w14:textId="77777777" w:rsidR="00DF5F87" w:rsidRPr="002F6879" w:rsidRDefault="00DF5F87" w:rsidP="00F0017E">
            <w:pPr>
              <w:pStyle w:val="TAC"/>
              <w:spacing w:before="120" w:after="120"/>
              <w:rPr>
                <w:rFonts w:cs="Arial"/>
                <w:b/>
                <w:bCs/>
                <w:sz w:val="16"/>
                <w:szCs w:val="16"/>
                <w:lang w:val="en-GB"/>
              </w:rPr>
            </w:pPr>
          </w:p>
        </w:tc>
        <w:tc>
          <w:tcPr>
            <w:tcW w:w="0" w:type="auto"/>
            <w:vAlign w:val="center"/>
          </w:tcPr>
          <w:p w14:paraId="7472B95E"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5%-tile</w:t>
            </w:r>
          </w:p>
        </w:tc>
        <w:tc>
          <w:tcPr>
            <w:tcW w:w="2264" w:type="dxa"/>
            <w:vAlign w:val="center"/>
          </w:tcPr>
          <w:p w14:paraId="703E44C1"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19.78</w:t>
            </w:r>
          </w:p>
        </w:tc>
      </w:tr>
      <w:tr w:rsidR="00DF5F87" w:rsidRPr="002F6879" w14:paraId="3E4FF721" w14:textId="77777777" w:rsidTr="00F0017E">
        <w:trPr>
          <w:jc w:val="center"/>
        </w:trPr>
        <w:tc>
          <w:tcPr>
            <w:tcW w:w="977" w:type="dxa"/>
            <w:vMerge w:val="restart"/>
            <w:vAlign w:val="center"/>
          </w:tcPr>
          <w:p w14:paraId="0653A21C" w14:textId="77777777" w:rsidR="00DF5F87" w:rsidRPr="002F6879" w:rsidRDefault="00DF5F87" w:rsidP="00F0017E">
            <w:pPr>
              <w:overflowPunct/>
              <w:autoSpaceDE/>
              <w:autoSpaceDN/>
              <w:adjustRightInd/>
              <w:spacing w:before="120" w:after="120"/>
              <w:jc w:val="center"/>
              <w:textAlignment w:val="auto"/>
              <w:rPr>
                <w:rFonts w:cs="Arial"/>
                <w:b/>
                <w:bCs/>
                <w:sz w:val="16"/>
                <w:szCs w:val="16"/>
              </w:rPr>
            </w:pPr>
            <w:r w:rsidRPr="002F6879">
              <w:rPr>
                <w:rFonts w:cs="Arial"/>
                <w:b/>
                <w:bCs/>
                <w:sz w:val="16"/>
                <w:szCs w:val="16"/>
                <w:lang w:eastAsia="zh-CN"/>
              </w:rPr>
              <w:t>35°</w:t>
            </w:r>
          </w:p>
        </w:tc>
        <w:tc>
          <w:tcPr>
            <w:tcW w:w="931" w:type="dxa"/>
            <w:vAlign w:val="center"/>
          </w:tcPr>
          <w:p w14:paraId="517EBC46"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Average</w:t>
            </w:r>
          </w:p>
        </w:tc>
        <w:tc>
          <w:tcPr>
            <w:tcW w:w="2264" w:type="dxa"/>
            <w:vAlign w:val="center"/>
          </w:tcPr>
          <w:p w14:paraId="0609BACD"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6</w:t>
            </w:r>
          </w:p>
        </w:tc>
      </w:tr>
      <w:tr w:rsidR="00DF5F87" w:rsidRPr="002F6879" w14:paraId="5382D881" w14:textId="77777777" w:rsidTr="00F0017E">
        <w:trPr>
          <w:jc w:val="center"/>
        </w:trPr>
        <w:tc>
          <w:tcPr>
            <w:tcW w:w="977" w:type="dxa"/>
            <w:vMerge/>
            <w:vAlign w:val="center"/>
          </w:tcPr>
          <w:p w14:paraId="1CC890B8" w14:textId="77777777" w:rsidR="00DF5F87" w:rsidRPr="002F6879" w:rsidRDefault="00DF5F87" w:rsidP="00F0017E">
            <w:pPr>
              <w:overflowPunct/>
              <w:autoSpaceDE/>
              <w:autoSpaceDN/>
              <w:adjustRightInd/>
              <w:spacing w:before="120" w:after="120"/>
              <w:textAlignment w:val="auto"/>
              <w:rPr>
                <w:rFonts w:cs="Arial"/>
                <w:b/>
                <w:bCs/>
                <w:sz w:val="16"/>
                <w:szCs w:val="16"/>
              </w:rPr>
            </w:pPr>
          </w:p>
        </w:tc>
        <w:tc>
          <w:tcPr>
            <w:tcW w:w="931" w:type="dxa"/>
            <w:vAlign w:val="center"/>
          </w:tcPr>
          <w:p w14:paraId="5564B39E"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5%-tile</w:t>
            </w:r>
          </w:p>
        </w:tc>
        <w:tc>
          <w:tcPr>
            <w:tcW w:w="2264" w:type="dxa"/>
            <w:vAlign w:val="center"/>
          </w:tcPr>
          <w:p w14:paraId="134B86E6"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21.03</w:t>
            </w:r>
          </w:p>
        </w:tc>
      </w:tr>
    </w:tbl>
    <w:p w14:paraId="5DB8BA7B" w14:textId="77777777" w:rsidR="00DF5F87" w:rsidRPr="002F6879" w:rsidRDefault="00DF5F87" w:rsidP="00DF5F87">
      <w:pPr>
        <w:spacing w:before="120" w:after="120"/>
        <w:rPr>
          <w:rFonts w:cs="Arial"/>
        </w:rPr>
      </w:pPr>
    </w:p>
    <w:p w14:paraId="12D6F6EC" w14:textId="77777777" w:rsidR="00DF5F87" w:rsidRPr="002F6879" w:rsidRDefault="00DF5F87" w:rsidP="00DF5F87">
      <w:pPr>
        <w:pStyle w:val="Heading4"/>
        <w:numPr>
          <w:ilvl w:val="2"/>
          <w:numId w:val="0"/>
        </w:numPr>
        <w:spacing w:after="120"/>
        <w:rPr>
          <w:lang w:val="en-GB"/>
        </w:rPr>
      </w:pPr>
      <w:r w:rsidRPr="002F6879">
        <w:rPr>
          <w:rFonts w:hint="eastAsia"/>
          <w:lang w:val="en-GB"/>
        </w:rPr>
        <w:t>2.1.1.2 45*45 phased array antenna pattern</w:t>
      </w:r>
    </w:p>
    <w:p w14:paraId="5BCB8756" w14:textId="77777777" w:rsidR="00DF5F87" w:rsidRPr="002F6879" w:rsidRDefault="00DF5F87" w:rsidP="00DF5F87">
      <w:pPr>
        <w:pStyle w:val="TH"/>
        <w:spacing w:before="120" w:after="120"/>
        <w:rPr>
          <w:lang w:val="en-GB"/>
        </w:rPr>
      </w:pPr>
      <w:r w:rsidRPr="002F6879">
        <w:rPr>
          <w:lang w:val="en-GB"/>
        </w:rPr>
        <w:t xml:space="preserve">Table </w:t>
      </w:r>
      <w:r w:rsidRPr="002F6879">
        <w:rPr>
          <w:rFonts w:hint="eastAsia"/>
          <w:lang w:val="en-GB" w:eastAsia="zh-CN"/>
        </w:rPr>
        <w:t>2.1</w:t>
      </w:r>
      <w:r w:rsidRPr="002F6879">
        <w:rPr>
          <w:lang w:val="en-GB"/>
        </w:rPr>
        <w:t>.1</w:t>
      </w:r>
      <w:r w:rsidRPr="002F6879">
        <w:rPr>
          <w:rFonts w:hint="eastAsia"/>
          <w:lang w:val="en-GB" w:eastAsia="zh-CN"/>
        </w:rPr>
        <w:t>.2</w:t>
      </w:r>
      <w:r w:rsidRPr="002F6879">
        <w:rPr>
          <w:lang w:val="en-GB"/>
        </w:rPr>
        <w:t>-</w:t>
      </w:r>
      <w:r w:rsidRPr="002F6879">
        <w:rPr>
          <w:rFonts w:hint="eastAsia"/>
          <w:lang w:val="en-GB" w:eastAsia="zh-CN"/>
        </w:rPr>
        <w:t>1</w:t>
      </w:r>
      <w:r w:rsidRPr="002F6879">
        <w:rPr>
          <w:lang w:val="en-GB"/>
        </w:rPr>
        <w:t xml:space="preserve">: Simulation results for </w:t>
      </w:r>
      <w:r w:rsidRPr="002F6879">
        <w:rPr>
          <w:rFonts w:hint="eastAsia"/>
          <w:lang w:val="en-GB" w:eastAsia="zh-CN"/>
        </w:rPr>
        <w:t>scenario 1</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871"/>
        <w:gridCol w:w="677"/>
        <w:gridCol w:w="443"/>
        <w:gridCol w:w="508"/>
        <w:gridCol w:w="508"/>
        <w:gridCol w:w="508"/>
        <w:gridCol w:w="508"/>
        <w:gridCol w:w="443"/>
        <w:gridCol w:w="443"/>
        <w:gridCol w:w="443"/>
        <w:gridCol w:w="443"/>
        <w:gridCol w:w="443"/>
        <w:gridCol w:w="443"/>
        <w:gridCol w:w="443"/>
        <w:gridCol w:w="443"/>
        <w:gridCol w:w="443"/>
        <w:gridCol w:w="443"/>
        <w:gridCol w:w="443"/>
      </w:tblGrid>
      <w:tr w:rsidR="00DF5F87" w:rsidRPr="002F6879" w14:paraId="07BDDC4B" w14:textId="77777777" w:rsidTr="00F0017E">
        <w:trPr>
          <w:trHeight w:val="305"/>
        </w:trPr>
        <w:tc>
          <w:tcPr>
            <w:tcW w:w="1031" w:type="dxa"/>
            <w:vAlign w:val="center"/>
          </w:tcPr>
          <w:p w14:paraId="2A13D2A6" w14:textId="77777777" w:rsidR="00DF5F87" w:rsidRPr="002F6879" w:rsidRDefault="00DF5F87" w:rsidP="00F0017E">
            <w:pPr>
              <w:spacing w:before="120" w:after="120"/>
              <w:rPr>
                <w:rFonts w:cs="Arial"/>
                <w:b/>
                <w:bCs/>
                <w:sz w:val="16"/>
                <w:szCs w:val="16"/>
              </w:rPr>
            </w:pPr>
            <w:r w:rsidRPr="002F6879">
              <w:rPr>
                <w:rFonts w:cs="Arial"/>
                <w:b/>
                <w:bCs/>
                <w:sz w:val="16"/>
                <w:szCs w:val="16"/>
                <w:lang w:eastAsia="zh-CN"/>
              </w:rPr>
              <w:t>Elevation angle</w:t>
            </w:r>
          </w:p>
        </w:tc>
        <w:tc>
          <w:tcPr>
            <w:tcW w:w="1873" w:type="dxa"/>
            <w:gridSpan w:val="2"/>
            <w:vAlign w:val="center"/>
          </w:tcPr>
          <w:p w14:paraId="5584ED11"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Required ACIR [dB]</w:t>
            </w:r>
          </w:p>
        </w:tc>
        <w:tc>
          <w:tcPr>
            <w:tcW w:w="435" w:type="dxa"/>
            <w:vAlign w:val="center"/>
          </w:tcPr>
          <w:p w14:paraId="678778F2"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0</w:t>
            </w:r>
          </w:p>
        </w:tc>
        <w:tc>
          <w:tcPr>
            <w:tcW w:w="435" w:type="dxa"/>
            <w:vAlign w:val="center"/>
          </w:tcPr>
          <w:p w14:paraId="5337B899"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2</w:t>
            </w:r>
          </w:p>
        </w:tc>
        <w:tc>
          <w:tcPr>
            <w:tcW w:w="435" w:type="dxa"/>
            <w:vAlign w:val="center"/>
          </w:tcPr>
          <w:p w14:paraId="1BB1B9E0"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4</w:t>
            </w:r>
          </w:p>
        </w:tc>
        <w:tc>
          <w:tcPr>
            <w:tcW w:w="436" w:type="dxa"/>
            <w:vAlign w:val="center"/>
          </w:tcPr>
          <w:p w14:paraId="0C347642"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6</w:t>
            </w:r>
          </w:p>
        </w:tc>
        <w:tc>
          <w:tcPr>
            <w:tcW w:w="436" w:type="dxa"/>
            <w:vAlign w:val="center"/>
          </w:tcPr>
          <w:p w14:paraId="53A97813"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8</w:t>
            </w:r>
          </w:p>
        </w:tc>
        <w:tc>
          <w:tcPr>
            <w:tcW w:w="451" w:type="dxa"/>
            <w:vAlign w:val="center"/>
          </w:tcPr>
          <w:p w14:paraId="2770504A"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10</w:t>
            </w:r>
          </w:p>
        </w:tc>
        <w:tc>
          <w:tcPr>
            <w:tcW w:w="451" w:type="dxa"/>
            <w:vAlign w:val="center"/>
          </w:tcPr>
          <w:p w14:paraId="1AC4E321"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12</w:t>
            </w:r>
          </w:p>
        </w:tc>
        <w:tc>
          <w:tcPr>
            <w:tcW w:w="452" w:type="dxa"/>
            <w:vAlign w:val="center"/>
          </w:tcPr>
          <w:p w14:paraId="0E4A1DF7"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14</w:t>
            </w:r>
          </w:p>
        </w:tc>
        <w:tc>
          <w:tcPr>
            <w:tcW w:w="452" w:type="dxa"/>
            <w:vAlign w:val="center"/>
          </w:tcPr>
          <w:p w14:paraId="4C6C5051"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16</w:t>
            </w:r>
          </w:p>
        </w:tc>
        <w:tc>
          <w:tcPr>
            <w:tcW w:w="425" w:type="dxa"/>
            <w:vAlign w:val="center"/>
          </w:tcPr>
          <w:p w14:paraId="7252071E"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18</w:t>
            </w:r>
          </w:p>
        </w:tc>
        <w:tc>
          <w:tcPr>
            <w:tcW w:w="425" w:type="dxa"/>
            <w:vAlign w:val="center"/>
          </w:tcPr>
          <w:p w14:paraId="4FE805FB"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20</w:t>
            </w:r>
          </w:p>
        </w:tc>
        <w:tc>
          <w:tcPr>
            <w:tcW w:w="426" w:type="dxa"/>
            <w:vAlign w:val="center"/>
          </w:tcPr>
          <w:p w14:paraId="133A403C"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22</w:t>
            </w:r>
          </w:p>
        </w:tc>
        <w:tc>
          <w:tcPr>
            <w:tcW w:w="426" w:type="dxa"/>
            <w:vAlign w:val="center"/>
          </w:tcPr>
          <w:p w14:paraId="3CBEED4D"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24</w:t>
            </w:r>
          </w:p>
        </w:tc>
        <w:tc>
          <w:tcPr>
            <w:tcW w:w="427" w:type="dxa"/>
            <w:vAlign w:val="center"/>
          </w:tcPr>
          <w:p w14:paraId="03A282F6"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26</w:t>
            </w:r>
          </w:p>
        </w:tc>
        <w:tc>
          <w:tcPr>
            <w:tcW w:w="427" w:type="dxa"/>
            <w:vAlign w:val="center"/>
          </w:tcPr>
          <w:p w14:paraId="0C86BEA2"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28</w:t>
            </w:r>
          </w:p>
        </w:tc>
        <w:tc>
          <w:tcPr>
            <w:tcW w:w="427" w:type="dxa"/>
            <w:vAlign w:val="center"/>
          </w:tcPr>
          <w:p w14:paraId="284C0739"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30</w:t>
            </w:r>
          </w:p>
        </w:tc>
      </w:tr>
      <w:tr w:rsidR="00DF5F87" w:rsidRPr="002F6879" w14:paraId="5D0C7F90" w14:textId="77777777" w:rsidTr="00F0017E">
        <w:trPr>
          <w:trHeight w:val="290"/>
        </w:trPr>
        <w:tc>
          <w:tcPr>
            <w:tcW w:w="1031" w:type="dxa"/>
            <w:vMerge w:val="restart"/>
            <w:vAlign w:val="center"/>
          </w:tcPr>
          <w:p w14:paraId="19B8E0C5"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zh-CN"/>
              </w:rPr>
              <w:t>90°</w:t>
            </w:r>
          </w:p>
        </w:tc>
        <w:tc>
          <w:tcPr>
            <w:tcW w:w="1066" w:type="dxa"/>
            <w:vMerge w:val="restart"/>
            <w:vAlign w:val="center"/>
          </w:tcPr>
          <w:p w14:paraId="6493AFE5" w14:textId="77777777" w:rsidR="00DF5F87" w:rsidRPr="002F6879" w:rsidRDefault="00DF5F87" w:rsidP="00F0017E">
            <w:pPr>
              <w:spacing w:before="120" w:after="120"/>
              <w:rPr>
                <w:rFonts w:cs="Arial"/>
                <w:sz w:val="16"/>
                <w:szCs w:val="16"/>
              </w:rPr>
            </w:pPr>
            <w:r w:rsidRPr="002F6879">
              <w:rPr>
                <w:rFonts w:cs="Arial"/>
                <w:b/>
                <w:bCs/>
                <w:sz w:val="16"/>
                <w:szCs w:val="16"/>
                <w:lang w:eastAsia="fr-FR"/>
              </w:rPr>
              <w:t>Throughput Loss</w:t>
            </w:r>
          </w:p>
        </w:tc>
        <w:tc>
          <w:tcPr>
            <w:tcW w:w="807" w:type="dxa"/>
            <w:vAlign w:val="center"/>
          </w:tcPr>
          <w:p w14:paraId="10CFC53A"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Average</w:t>
            </w:r>
          </w:p>
        </w:tc>
        <w:tc>
          <w:tcPr>
            <w:tcW w:w="435" w:type="dxa"/>
            <w:vAlign w:val="center"/>
          </w:tcPr>
          <w:p w14:paraId="0DCDFE2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1.19</w:t>
            </w:r>
          </w:p>
        </w:tc>
        <w:tc>
          <w:tcPr>
            <w:tcW w:w="435" w:type="dxa"/>
            <w:vAlign w:val="center"/>
          </w:tcPr>
          <w:p w14:paraId="329C5EA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0.95</w:t>
            </w:r>
          </w:p>
        </w:tc>
        <w:tc>
          <w:tcPr>
            <w:tcW w:w="435" w:type="dxa"/>
            <w:vAlign w:val="center"/>
          </w:tcPr>
          <w:p w14:paraId="33E8453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0.75</w:t>
            </w:r>
          </w:p>
        </w:tc>
        <w:tc>
          <w:tcPr>
            <w:tcW w:w="436" w:type="dxa"/>
            <w:vAlign w:val="center"/>
          </w:tcPr>
          <w:p w14:paraId="70B46EA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0.6</w:t>
            </w:r>
          </w:p>
        </w:tc>
        <w:tc>
          <w:tcPr>
            <w:tcW w:w="436" w:type="dxa"/>
            <w:vAlign w:val="center"/>
          </w:tcPr>
          <w:p w14:paraId="5505D96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0.47</w:t>
            </w:r>
          </w:p>
        </w:tc>
        <w:tc>
          <w:tcPr>
            <w:tcW w:w="451" w:type="dxa"/>
            <w:vAlign w:val="center"/>
          </w:tcPr>
          <w:p w14:paraId="5C73260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0.37</w:t>
            </w:r>
          </w:p>
        </w:tc>
        <w:tc>
          <w:tcPr>
            <w:tcW w:w="451" w:type="dxa"/>
            <w:vAlign w:val="center"/>
          </w:tcPr>
          <w:p w14:paraId="4885D46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w:t>
            </w:r>
          </w:p>
        </w:tc>
        <w:tc>
          <w:tcPr>
            <w:tcW w:w="452" w:type="dxa"/>
            <w:vAlign w:val="center"/>
          </w:tcPr>
          <w:p w14:paraId="513307D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0.24</w:t>
            </w:r>
          </w:p>
        </w:tc>
        <w:tc>
          <w:tcPr>
            <w:tcW w:w="452" w:type="dxa"/>
            <w:vAlign w:val="center"/>
          </w:tcPr>
          <w:p w14:paraId="2DC02CA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w:t>
            </w:r>
          </w:p>
        </w:tc>
        <w:tc>
          <w:tcPr>
            <w:tcW w:w="425" w:type="dxa"/>
            <w:vAlign w:val="center"/>
          </w:tcPr>
          <w:p w14:paraId="407CE37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0.16</w:t>
            </w:r>
          </w:p>
        </w:tc>
        <w:tc>
          <w:tcPr>
            <w:tcW w:w="425" w:type="dxa"/>
            <w:vAlign w:val="center"/>
          </w:tcPr>
          <w:p w14:paraId="122E66C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0.12</w:t>
            </w:r>
          </w:p>
        </w:tc>
        <w:tc>
          <w:tcPr>
            <w:tcW w:w="426" w:type="dxa"/>
            <w:vAlign w:val="center"/>
          </w:tcPr>
          <w:p w14:paraId="1929BC6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w:t>
            </w:r>
          </w:p>
        </w:tc>
        <w:tc>
          <w:tcPr>
            <w:tcW w:w="426" w:type="dxa"/>
            <w:vAlign w:val="center"/>
          </w:tcPr>
          <w:p w14:paraId="712CB82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0.07</w:t>
            </w:r>
          </w:p>
        </w:tc>
        <w:tc>
          <w:tcPr>
            <w:tcW w:w="427" w:type="dxa"/>
            <w:vAlign w:val="center"/>
          </w:tcPr>
          <w:p w14:paraId="5BA1344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0.06</w:t>
            </w:r>
          </w:p>
        </w:tc>
        <w:tc>
          <w:tcPr>
            <w:tcW w:w="427" w:type="dxa"/>
            <w:vAlign w:val="center"/>
          </w:tcPr>
          <w:p w14:paraId="525FD46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0.05</w:t>
            </w:r>
          </w:p>
        </w:tc>
        <w:tc>
          <w:tcPr>
            <w:tcW w:w="427" w:type="dxa"/>
            <w:vAlign w:val="center"/>
          </w:tcPr>
          <w:p w14:paraId="41650F6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0.04</w:t>
            </w:r>
          </w:p>
        </w:tc>
      </w:tr>
      <w:tr w:rsidR="00DF5F87" w:rsidRPr="002F6879" w14:paraId="3A1902EB" w14:textId="77777777" w:rsidTr="00F0017E">
        <w:trPr>
          <w:trHeight w:val="290"/>
        </w:trPr>
        <w:tc>
          <w:tcPr>
            <w:tcW w:w="1031" w:type="dxa"/>
            <w:vMerge/>
            <w:vAlign w:val="center"/>
          </w:tcPr>
          <w:p w14:paraId="4386AA67" w14:textId="77777777" w:rsidR="00DF5F87" w:rsidRPr="002F6879" w:rsidRDefault="00DF5F87" w:rsidP="00F0017E">
            <w:pPr>
              <w:spacing w:before="120" w:after="120"/>
              <w:jc w:val="center"/>
              <w:rPr>
                <w:rFonts w:cs="Arial"/>
                <w:sz w:val="16"/>
                <w:szCs w:val="16"/>
              </w:rPr>
            </w:pPr>
          </w:p>
        </w:tc>
        <w:tc>
          <w:tcPr>
            <w:tcW w:w="1066" w:type="dxa"/>
            <w:vMerge/>
            <w:vAlign w:val="center"/>
          </w:tcPr>
          <w:p w14:paraId="20440B42" w14:textId="77777777" w:rsidR="00DF5F87" w:rsidRPr="002F6879" w:rsidRDefault="00DF5F87" w:rsidP="00F0017E">
            <w:pPr>
              <w:spacing w:before="120" w:after="120"/>
              <w:rPr>
                <w:rFonts w:cs="Arial"/>
                <w:sz w:val="16"/>
                <w:szCs w:val="16"/>
              </w:rPr>
            </w:pPr>
          </w:p>
        </w:tc>
        <w:tc>
          <w:tcPr>
            <w:tcW w:w="807" w:type="dxa"/>
            <w:vAlign w:val="center"/>
          </w:tcPr>
          <w:p w14:paraId="6D70B4A5"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5%-tile</w:t>
            </w:r>
          </w:p>
        </w:tc>
        <w:tc>
          <w:tcPr>
            <w:tcW w:w="435" w:type="dxa"/>
            <w:vAlign w:val="center"/>
          </w:tcPr>
          <w:p w14:paraId="17CF1DB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25.3</w:t>
            </w:r>
          </w:p>
        </w:tc>
        <w:tc>
          <w:tcPr>
            <w:tcW w:w="435" w:type="dxa"/>
            <w:vAlign w:val="center"/>
          </w:tcPr>
          <w:p w14:paraId="7FB303F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20.59</w:t>
            </w:r>
          </w:p>
        </w:tc>
        <w:tc>
          <w:tcPr>
            <w:tcW w:w="435" w:type="dxa"/>
            <w:vAlign w:val="center"/>
          </w:tcPr>
          <w:p w14:paraId="11ABED7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16.98</w:t>
            </w:r>
          </w:p>
        </w:tc>
        <w:tc>
          <w:tcPr>
            <w:tcW w:w="436" w:type="dxa"/>
            <w:vAlign w:val="center"/>
          </w:tcPr>
          <w:p w14:paraId="0BC14300"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13.48</w:t>
            </w:r>
          </w:p>
        </w:tc>
        <w:tc>
          <w:tcPr>
            <w:tcW w:w="436" w:type="dxa"/>
            <w:vAlign w:val="center"/>
          </w:tcPr>
          <w:p w14:paraId="103411E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10.82</w:t>
            </w:r>
          </w:p>
        </w:tc>
        <w:tc>
          <w:tcPr>
            <w:tcW w:w="451" w:type="dxa"/>
            <w:vAlign w:val="center"/>
          </w:tcPr>
          <w:p w14:paraId="389F4F3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8.43</w:t>
            </w:r>
          </w:p>
        </w:tc>
        <w:tc>
          <w:tcPr>
            <w:tcW w:w="451" w:type="dxa"/>
            <w:vAlign w:val="center"/>
          </w:tcPr>
          <w:p w14:paraId="52ADCBD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7.27</w:t>
            </w:r>
          </w:p>
        </w:tc>
        <w:tc>
          <w:tcPr>
            <w:tcW w:w="452" w:type="dxa"/>
            <w:vAlign w:val="center"/>
          </w:tcPr>
          <w:p w14:paraId="7071C40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5.7</w:t>
            </w:r>
          </w:p>
        </w:tc>
        <w:tc>
          <w:tcPr>
            <w:tcW w:w="452" w:type="dxa"/>
            <w:vAlign w:val="center"/>
          </w:tcPr>
          <w:p w14:paraId="577B3BD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4.54</w:t>
            </w:r>
          </w:p>
        </w:tc>
        <w:tc>
          <w:tcPr>
            <w:tcW w:w="425" w:type="dxa"/>
            <w:vAlign w:val="center"/>
          </w:tcPr>
          <w:p w14:paraId="2DB31FD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3.48</w:t>
            </w:r>
          </w:p>
        </w:tc>
        <w:tc>
          <w:tcPr>
            <w:tcW w:w="425" w:type="dxa"/>
            <w:vAlign w:val="center"/>
          </w:tcPr>
          <w:p w14:paraId="4BD93D3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2.31</w:t>
            </w:r>
          </w:p>
        </w:tc>
        <w:tc>
          <w:tcPr>
            <w:tcW w:w="426" w:type="dxa"/>
            <w:vAlign w:val="center"/>
          </w:tcPr>
          <w:p w14:paraId="680D629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1.57</w:t>
            </w:r>
          </w:p>
        </w:tc>
        <w:tc>
          <w:tcPr>
            <w:tcW w:w="426" w:type="dxa"/>
            <w:vAlign w:val="center"/>
          </w:tcPr>
          <w:p w14:paraId="648BC98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1.37</w:t>
            </w:r>
          </w:p>
        </w:tc>
        <w:tc>
          <w:tcPr>
            <w:tcW w:w="427" w:type="dxa"/>
            <w:vAlign w:val="center"/>
          </w:tcPr>
          <w:p w14:paraId="61BFA40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0.71</w:t>
            </w:r>
          </w:p>
        </w:tc>
        <w:tc>
          <w:tcPr>
            <w:tcW w:w="427" w:type="dxa"/>
            <w:vAlign w:val="center"/>
          </w:tcPr>
          <w:p w14:paraId="1005564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0.38</w:t>
            </w:r>
          </w:p>
        </w:tc>
        <w:tc>
          <w:tcPr>
            <w:tcW w:w="427" w:type="dxa"/>
            <w:vAlign w:val="center"/>
          </w:tcPr>
          <w:p w14:paraId="37CC77B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0.19</w:t>
            </w:r>
          </w:p>
        </w:tc>
      </w:tr>
      <w:tr w:rsidR="00DF5F87" w:rsidRPr="002F6879" w14:paraId="4AF296A5" w14:textId="77777777" w:rsidTr="00F0017E">
        <w:trPr>
          <w:trHeight w:val="290"/>
        </w:trPr>
        <w:tc>
          <w:tcPr>
            <w:tcW w:w="1031" w:type="dxa"/>
            <w:vMerge w:val="restart"/>
            <w:vAlign w:val="center"/>
          </w:tcPr>
          <w:p w14:paraId="6C91B2A2"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zh-CN"/>
              </w:rPr>
              <w:t>35°</w:t>
            </w:r>
          </w:p>
        </w:tc>
        <w:tc>
          <w:tcPr>
            <w:tcW w:w="1066" w:type="dxa"/>
            <w:vMerge w:val="restart"/>
            <w:vAlign w:val="center"/>
          </w:tcPr>
          <w:p w14:paraId="2C7ED2B6" w14:textId="77777777" w:rsidR="00DF5F87" w:rsidRPr="002F6879" w:rsidRDefault="00DF5F87" w:rsidP="00F0017E">
            <w:pPr>
              <w:spacing w:before="120" w:after="120"/>
              <w:rPr>
                <w:rFonts w:cs="Arial"/>
                <w:sz w:val="16"/>
                <w:szCs w:val="16"/>
              </w:rPr>
            </w:pPr>
            <w:r w:rsidRPr="002F6879">
              <w:rPr>
                <w:rFonts w:cs="Arial"/>
                <w:b/>
                <w:bCs/>
                <w:sz w:val="16"/>
                <w:szCs w:val="16"/>
                <w:lang w:eastAsia="fr-FR"/>
              </w:rPr>
              <w:t>Throughput Loss</w:t>
            </w:r>
          </w:p>
        </w:tc>
        <w:tc>
          <w:tcPr>
            <w:tcW w:w="807" w:type="dxa"/>
            <w:vAlign w:val="center"/>
          </w:tcPr>
          <w:p w14:paraId="18664C4A" w14:textId="77777777" w:rsidR="00DF5F87" w:rsidRPr="002F6879" w:rsidRDefault="00DF5F87" w:rsidP="00F0017E">
            <w:pPr>
              <w:spacing w:before="120" w:after="120"/>
              <w:jc w:val="center"/>
              <w:rPr>
                <w:rFonts w:cs="Arial"/>
                <w:b/>
                <w:bCs/>
                <w:sz w:val="16"/>
                <w:szCs w:val="16"/>
                <w:lang w:eastAsia="fr-FR"/>
              </w:rPr>
            </w:pPr>
            <w:r w:rsidRPr="002F6879">
              <w:rPr>
                <w:rFonts w:cs="Arial"/>
                <w:b/>
                <w:bCs/>
                <w:sz w:val="16"/>
                <w:szCs w:val="16"/>
                <w:lang w:eastAsia="fr-FR"/>
              </w:rPr>
              <w:t>Average</w:t>
            </w:r>
          </w:p>
        </w:tc>
        <w:tc>
          <w:tcPr>
            <w:tcW w:w="435" w:type="dxa"/>
            <w:vAlign w:val="center"/>
          </w:tcPr>
          <w:p w14:paraId="278960E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0.16</w:t>
            </w:r>
          </w:p>
        </w:tc>
        <w:tc>
          <w:tcPr>
            <w:tcW w:w="435" w:type="dxa"/>
            <w:vAlign w:val="center"/>
          </w:tcPr>
          <w:p w14:paraId="5C56D28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0.14</w:t>
            </w:r>
          </w:p>
        </w:tc>
        <w:tc>
          <w:tcPr>
            <w:tcW w:w="435" w:type="dxa"/>
            <w:vAlign w:val="center"/>
          </w:tcPr>
          <w:p w14:paraId="09D7A51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0.11</w:t>
            </w:r>
          </w:p>
        </w:tc>
        <w:tc>
          <w:tcPr>
            <w:tcW w:w="436" w:type="dxa"/>
            <w:vAlign w:val="center"/>
          </w:tcPr>
          <w:p w14:paraId="30E53C9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0.09</w:t>
            </w:r>
          </w:p>
        </w:tc>
        <w:tc>
          <w:tcPr>
            <w:tcW w:w="436" w:type="dxa"/>
            <w:vAlign w:val="center"/>
          </w:tcPr>
          <w:p w14:paraId="655279D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0.08</w:t>
            </w:r>
          </w:p>
        </w:tc>
        <w:tc>
          <w:tcPr>
            <w:tcW w:w="451" w:type="dxa"/>
            <w:vAlign w:val="center"/>
          </w:tcPr>
          <w:p w14:paraId="281A340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0.06</w:t>
            </w:r>
          </w:p>
        </w:tc>
        <w:tc>
          <w:tcPr>
            <w:tcW w:w="451" w:type="dxa"/>
            <w:vAlign w:val="center"/>
          </w:tcPr>
          <w:p w14:paraId="1049FBF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0.05</w:t>
            </w:r>
          </w:p>
        </w:tc>
        <w:tc>
          <w:tcPr>
            <w:tcW w:w="452" w:type="dxa"/>
            <w:vAlign w:val="center"/>
          </w:tcPr>
          <w:p w14:paraId="0153A79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0.04</w:t>
            </w:r>
          </w:p>
        </w:tc>
        <w:tc>
          <w:tcPr>
            <w:tcW w:w="452" w:type="dxa"/>
            <w:vAlign w:val="center"/>
          </w:tcPr>
          <w:p w14:paraId="01503D0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0.03</w:t>
            </w:r>
          </w:p>
        </w:tc>
        <w:tc>
          <w:tcPr>
            <w:tcW w:w="425" w:type="dxa"/>
            <w:vAlign w:val="center"/>
          </w:tcPr>
          <w:p w14:paraId="7E42A0E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0.02</w:t>
            </w:r>
          </w:p>
        </w:tc>
        <w:tc>
          <w:tcPr>
            <w:tcW w:w="425" w:type="dxa"/>
            <w:vAlign w:val="center"/>
          </w:tcPr>
          <w:p w14:paraId="5D23449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0.02</w:t>
            </w:r>
          </w:p>
        </w:tc>
        <w:tc>
          <w:tcPr>
            <w:tcW w:w="426" w:type="dxa"/>
            <w:vAlign w:val="center"/>
          </w:tcPr>
          <w:p w14:paraId="2D0C67B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0.02</w:t>
            </w:r>
          </w:p>
        </w:tc>
        <w:tc>
          <w:tcPr>
            <w:tcW w:w="426" w:type="dxa"/>
            <w:vAlign w:val="center"/>
          </w:tcPr>
          <w:p w14:paraId="4FF4D80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0.01</w:t>
            </w:r>
          </w:p>
        </w:tc>
        <w:tc>
          <w:tcPr>
            <w:tcW w:w="427" w:type="dxa"/>
            <w:vAlign w:val="center"/>
          </w:tcPr>
          <w:p w14:paraId="7F0FCBD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0.01</w:t>
            </w:r>
          </w:p>
        </w:tc>
        <w:tc>
          <w:tcPr>
            <w:tcW w:w="427" w:type="dxa"/>
            <w:vAlign w:val="center"/>
          </w:tcPr>
          <w:p w14:paraId="1C0B243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0.01</w:t>
            </w:r>
          </w:p>
        </w:tc>
        <w:tc>
          <w:tcPr>
            <w:tcW w:w="427" w:type="dxa"/>
            <w:vAlign w:val="center"/>
          </w:tcPr>
          <w:p w14:paraId="7279EFD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w:t>
            </w:r>
          </w:p>
        </w:tc>
      </w:tr>
      <w:tr w:rsidR="00DF5F87" w:rsidRPr="002F6879" w14:paraId="6E6C9664" w14:textId="77777777" w:rsidTr="00F0017E">
        <w:trPr>
          <w:trHeight w:val="290"/>
        </w:trPr>
        <w:tc>
          <w:tcPr>
            <w:tcW w:w="1031" w:type="dxa"/>
            <w:vMerge/>
            <w:vAlign w:val="center"/>
          </w:tcPr>
          <w:p w14:paraId="578A10E1" w14:textId="77777777" w:rsidR="00DF5F87" w:rsidRPr="002F6879" w:rsidRDefault="00DF5F87" w:rsidP="00F0017E">
            <w:pPr>
              <w:spacing w:before="120" w:after="120"/>
              <w:rPr>
                <w:rFonts w:cs="Arial"/>
                <w:sz w:val="16"/>
                <w:szCs w:val="16"/>
              </w:rPr>
            </w:pPr>
          </w:p>
        </w:tc>
        <w:tc>
          <w:tcPr>
            <w:tcW w:w="1066" w:type="dxa"/>
            <w:vMerge/>
            <w:vAlign w:val="center"/>
          </w:tcPr>
          <w:p w14:paraId="66B678E1" w14:textId="77777777" w:rsidR="00DF5F87" w:rsidRPr="002F6879" w:rsidRDefault="00DF5F87" w:rsidP="00F0017E">
            <w:pPr>
              <w:spacing w:before="120" w:after="120"/>
              <w:rPr>
                <w:rFonts w:cs="Arial"/>
                <w:sz w:val="16"/>
                <w:szCs w:val="16"/>
              </w:rPr>
            </w:pPr>
          </w:p>
        </w:tc>
        <w:tc>
          <w:tcPr>
            <w:tcW w:w="807" w:type="dxa"/>
            <w:vAlign w:val="center"/>
          </w:tcPr>
          <w:p w14:paraId="01483439" w14:textId="77777777" w:rsidR="00DF5F87" w:rsidRPr="002F6879" w:rsidRDefault="00DF5F87" w:rsidP="00F0017E">
            <w:pPr>
              <w:spacing w:before="120" w:after="120"/>
              <w:jc w:val="center"/>
              <w:rPr>
                <w:rFonts w:cs="Arial"/>
                <w:b/>
                <w:bCs/>
                <w:sz w:val="16"/>
                <w:szCs w:val="16"/>
                <w:lang w:eastAsia="fr-FR"/>
              </w:rPr>
            </w:pPr>
            <w:r w:rsidRPr="002F6879">
              <w:rPr>
                <w:rFonts w:cs="Arial"/>
                <w:b/>
                <w:bCs/>
                <w:sz w:val="16"/>
                <w:szCs w:val="16"/>
                <w:lang w:eastAsia="fr-FR"/>
              </w:rPr>
              <w:t>5%-tile</w:t>
            </w:r>
          </w:p>
        </w:tc>
        <w:tc>
          <w:tcPr>
            <w:tcW w:w="435" w:type="dxa"/>
            <w:vAlign w:val="center"/>
          </w:tcPr>
          <w:p w14:paraId="4A08121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3.19</w:t>
            </w:r>
          </w:p>
        </w:tc>
        <w:tc>
          <w:tcPr>
            <w:tcW w:w="435" w:type="dxa"/>
            <w:vAlign w:val="center"/>
          </w:tcPr>
          <w:p w14:paraId="32AA328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1.78</w:t>
            </w:r>
          </w:p>
        </w:tc>
        <w:tc>
          <w:tcPr>
            <w:tcW w:w="435" w:type="dxa"/>
            <w:vAlign w:val="center"/>
          </w:tcPr>
          <w:p w14:paraId="466233B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1.37</w:t>
            </w:r>
          </w:p>
        </w:tc>
        <w:tc>
          <w:tcPr>
            <w:tcW w:w="436" w:type="dxa"/>
            <w:vAlign w:val="center"/>
          </w:tcPr>
          <w:p w14:paraId="40680F2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1.13</w:t>
            </w:r>
          </w:p>
        </w:tc>
        <w:tc>
          <w:tcPr>
            <w:tcW w:w="436" w:type="dxa"/>
            <w:vAlign w:val="center"/>
          </w:tcPr>
          <w:p w14:paraId="7319890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0.93</w:t>
            </w:r>
          </w:p>
        </w:tc>
        <w:tc>
          <w:tcPr>
            <w:tcW w:w="451" w:type="dxa"/>
            <w:vAlign w:val="center"/>
          </w:tcPr>
          <w:p w14:paraId="35A9DCA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0.72</w:t>
            </w:r>
          </w:p>
        </w:tc>
        <w:tc>
          <w:tcPr>
            <w:tcW w:w="451" w:type="dxa"/>
            <w:vAlign w:val="center"/>
          </w:tcPr>
          <w:p w14:paraId="5082E51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0.5</w:t>
            </w:r>
          </w:p>
        </w:tc>
        <w:tc>
          <w:tcPr>
            <w:tcW w:w="452" w:type="dxa"/>
            <w:vAlign w:val="center"/>
          </w:tcPr>
          <w:p w14:paraId="489B3E7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0.29</w:t>
            </w:r>
          </w:p>
        </w:tc>
        <w:tc>
          <w:tcPr>
            <w:tcW w:w="452" w:type="dxa"/>
            <w:vAlign w:val="center"/>
          </w:tcPr>
          <w:p w14:paraId="06B8C51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0.27</w:t>
            </w:r>
          </w:p>
        </w:tc>
        <w:tc>
          <w:tcPr>
            <w:tcW w:w="425" w:type="dxa"/>
            <w:vAlign w:val="center"/>
          </w:tcPr>
          <w:p w14:paraId="796D8CA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5" w:type="dxa"/>
            <w:vAlign w:val="center"/>
          </w:tcPr>
          <w:p w14:paraId="7AB983D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6" w:type="dxa"/>
            <w:vAlign w:val="center"/>
          </w:tcPr>
          <w:p w14:paraId="3A047AB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6" w:type="dxa"/>
            <w:vAlign w:val="center"/>
          </w:tcPr>
          <w:p w14:paraId="58E5B38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7" w:type="dxa"/>
            <w:vAlign w:val="center"/>
          </w:tcPr>
          <w:p w14:paraId="7F25EA9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7" w:type="dxa"/>
            <w:vAlign w:val="center"/>
          </w:tcPr>
          <w:p w14:paraId="6CA639F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0.14</w:t>
            </w:r>
          </w:p>
        </w:tc>
        <w:tc>
          <w:tcPr>
            <w:tcW w:w="427" w:type="dxa"/>
            <w:vAlign w:val="center"/>
          </w:tcPr>
          <w:p w14:paraId="400A83B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0.06</w:t>
            </w:r>
          </w:p>
        </w:tc>
      </w:tr>
    </w:tbl>
    <w:p w14:paraId="56D26506" w14:textId="77777777" w:rsidR="00DF5F87" w:rsidRPr="002F6879" w:rsidRDefault="00DF5F87" w:rsidP="00DF5F87">
      <w:pPr>
        <w:rPr>
          <w:sz w:val="20"/>
        </w:rPr>
      </w:pPr>
    </w:p>
    <w:p w14:paraId="607A8A31" w14:textId="77777777" w:rsidR="00DF5F87" w:rsidRPr="002F6879" w:rsidRDefault="00DF5F87" w:rsidP="00DF5F87">
      <w:pPr>
        <w:pStyle w:val="TH"/>
        <w:spacing w:before="120" w:after="120"/>
        <w:rPr>
          <w:lang w:val="en-GB"/>
        </w:rPr>
      </w:pPr>
      <w:r w:rsidRPr="002F6879">
        <w:rPr>
          <w:lang w:val="en-GB"/>
        </w:rPr>
        <w:t xml:space="preserve">Table </w:t>
      </w:r>
      <w:r w:rsidRPr="002F6879">
        <w:rPr>
          <w:rFonts w:hint="eastAsia"/>
          <w:lang w:val="en-GB" w:eastAsia="zh-CN"/>
        </w:rPr>
        <w:t>2.1.1.2-2</w:t>
      </w:r>
      <w:r w:rsidRPr="002F6879">
        <w:rPr>
          <w:lang w:val="en-GB"/>
        </w:rPr>
        <w:t xml:space="preserve">: Interpolated ACIR values for Scenario </w:t>
      </w:r>
      <w:r w:rsidRPr="002F6879">
        <w:rPr>
          <w:rFonts w:hint="eastAsia"/>
          <w:lang w:val="en-GB" w:eastAsia="zh-CN"/>
        </w:rPr>
        <w:t>1</w:t>
      </w:r>
      <w:r w:rsidRPr="002F6879">
        <w:rPr>
          <w:lang w:val="en-GB"/>
        </w:rPr>
        <w:t xml:space="preserve"> to meet the 5% throughput loss criteria</w:t>
      </w:r>
    </w:p>
    <w:tbl>
      <w:tblPr>
        <w:tblStyle w:val="TableGrid"/>
        <w:tblW w:w="0" w:type="auto"/>
        <w:jc w:val="center"/>
        <w:tblLook w:val="04A0" w:firstRow="1" w:lastRow="0" w:firstColumn="1" w:lastColumn="0" w:noHBand="0" w:noVBand="1"/>
      </w:tblPr>
      <w:tblGrid>
        <w:gridCol w:w="977"/>
        <w:gridCol w:w="1114"/>
        <w:gridCol w:w="2264"/>
      </w:tblGrid>
      <w:tr w:rsidR="00DF5F87" w:rsidRPr="002F6879" w14:paraId="75FE42C2" w14:textId="77777777" w:rsidTr="00F0017E">
        <w:trPr>
          <w:jc w:val="center"/>
        </w:trPr>
        <w:tc>
          <w:tcPr>
            <w:tcW w:w="977" w:type="dxa"/>
            <w:vAlign w:val="center"/>
          </w:tcPr>
          <w:p w14:paraId="58147309" w14:textId="77777777" w:rsidR="00DF5F87" w:rsidRPr="002F6879" w:rsidRDefault="00DF5F87" w:rsidP="00F0017E">
            <w:pPr>
              <w:overflowPunct/>
              <w:autoSpaceDE/>
              <w:autoSpaceDN/>
              <w:adjustRightInd/>
              <w:spacing w:before="120" w:after="120"/>
              <w:textAlignment w:val="auto"/>
              <w:rPr>
                <w:rFonts w:cs="Arial"/>
                <w:b/>
                <w:bCs/>
                <w:sz w:val="16"/>
                <w:szCs w:val="16"/>
              </w:rPr>
            </w:pPr>
            <w:r w:rsidRPr="002F6879">
              <w:rPr>
                <w:rFonts w:cs="Arial"/>
                <w:b/>
                <w:bCs/>
                <w:sz w:val="16"/>
                <w:szCs w:val="16"/>
                <w:lang w:eastAsia="zh-CN"/>
              </w:rPr>
              <w:t>Elevation angle</w:t>
            </w:r>
          </w:p>
        </w:tc>
        <w:tc>
          <w:tcPr>
            <w:tcW w:w="931" w:type="dxa"/>
            <w:vAlign w:val="center"/>
          </w:tcPr>
          <w:p w14:paraId="238DF611" w14:textId="77777777" w:rsidR="00DF5F87" w:rsidRPr="002F6879" w:rsidRDefault="00DF5F87" w:rsidP="00F0017E">
            <w:pPr>
              <w:pStyle w:val="TAH"/>
              <w:rPr>
                <w:rFonts w:cs="Arial"/>
                <w:bCs/>
                <w:sz w:val="16"/>
                <w:szCs w:val="16"/>
                <w:lang w:val="en-GB"/>
              </w:rPr>
            </w:pPr>
            <w:r w:rsidRPr="002F6879">
              <w:rPr>
                <w:rFonts w:cs="Arial"/>
                <w:bCs/>
                <w:sz w:val="16"/>
                <w:szCs w:val="16"/>
                <w:lang w:val="en-GB" w:eastAsia="fr-FR"/>
              </w:rPr>
              <w:t>Throughput Loss</w:t>
            </w:r>
          </w:p>
        </w:tc>
        <w:tc>
          <w:tcPr>
            <w:tcW w:w="2264" w:type="dxa"/>
            <w:vAlign w:val="center"/>
          </w:tcPr>
          <w:p w14:paraId="18259CD4" w14:textId="77777777" w:rsidR="00DF5F87" w:rsidRPr="002F6879" w:rsidRDefault="00DF5F87" w:rsidP="00F0017E">
            <w:pPr>
              <w:pStyle w:val="TAH"/>
              <w:rPr>
                <w:rFonts w:cs="Arial"/>
                <w:bCs/>
                <w:sz w:val="16"/>
                <w:szCs w:val="16"/>
                <w:lang w:val="en-GB"/>
              </w:rPr>
            </w:pPr>
            <w:r w:rsidRPr="002F6879">
              <w:rPr>
                <w:rFonts w:cs="Arial"/>
                <w:bCs/>
                <w:sz w:val="16"/>
                <w:szCs w:val="16"/>
                <w:lang w:val="en-GB"/>
              </w:rPr>
              <w:t xml:space="preserve">Interpolated </w:t>
            </w:r>
            <w:proofErr w:type="gramStart"/>
            <w:r w:rsidRPr="002F6879">
              <w:rPr>
                <w:rFonts w:cs="Arial"/>
                <w:bCs/>
                <w:sz w:val="16"/>
                <w:szCs w:val="16"/>
                <w:lang w:val="en-GB"/>
              </w:rPr>
              <w:t>ACIR[</w:t>
            </w:r>
            <w:proofErr w:type="gramEnd"/>
            <w:r w:rsidRPr="002F6879">
              <w:rPr>
                <w:rFonts w:cs="Arial"/>
                <w:bCs/>
                <w:sz w:val="16"/>
                <w:szCs w:val="16"/>
                <w:lang w:val="en-GB"/>
              </w:rPr>
              <w:t>dB]</w:t>
            </w:r>
          </w:p>
        </w:tc>
      </w:tr>
      <w:tr w:rsidR="00DF5F87" w:rsidRPr="002F6879" w14:paraId="269F806C" w14:textId="77777777" w:rsidTr="00F0017E">
        <w:trPr>
          <w:jc w:val="center"/>
        </w:trPr>
        <w:tc>
          <w:tcPr>
            <w:tcW w:w="977" w:type="dxa"/>
            <w:vMerge w:val="restart"/>
            <w:vAlign w:val="center"/>
          </w:tcPr>
          <w:p w14:paraId="36541333" w14:textId="77777777" w:rsidR="00DF5F87" w:rsidRPr="002F6879" w:rsidRDefault="00DF5F87" w:rsidP="00F0017E">
            <w:pPr>
              <w:overflowPunct/>
              <w:autoSpaceDE/>
              <w:autoSpaceDN/>
              <w:adjustRightInd/>
              <w:spacing w:before="120" w:after="120"/>
              <w:jc w:val="center"/>
              <w:textAlignment w:val="auto"/>
              <w:rPr>
                <w:rFonts w:cs="Arial"/>
                <w:b/>
                <w:bCs/>
                <w:sz w:val="16"/>
                <w:szCs w:val="16"/>
              </w:rPr>
            </w:pPr>
            <w:r w:rsidRPr="002F6879">
              <w:rPr>
                <w:rFonts w:cs="Arial"/>
                <w:b/>
                <w:bCs/>
                <w:sz w:val="16"/>
                <w:szCs w:val="16"/>
                <w:lang w:eastAsia="zh-CN"/>
              </w:rPr>
              <w:t>90°</w:t>
            </w:r>
          </w:p>
        </w:tc>
        <w:tc>
          <w:tcPr>
            <w:tcW w:w="0" w:type="auto"/>
            <w:vAlign w:val="center"/>
          </w:tcPr>
          <w:p w14:paraId="527155C8"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Average</w:t>
            </w:r>
          </w:p>
        </w:tc>
        <w:tc>
          <w:tcPr>
            <w:tcW w:w="2264" w:type="dxa"/>
            <w:vAlign w:val="center"/>
          </w:tcPr>
          <w:p w14:paraId="60F4B3B8"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0</w:t>
            </w:r>
          </w:p>
        </w:tc>
      </w:tr>
      <w:tr w:rsidR="00DF5F87" w:rsidRPr="002F6879" w14:paraId="6C3C2E4C" w14:textId="77777777" w:rsidTr="00F0017E">
        <w:trPr>
          <w:jc w:val="center"/>
        </w:trPr>
        <w:tc>
          <w:tcPr>
            <w:tcW w:w="0" w:type="auto"/>
            <w:vMerge/>
            <w:vAlign w:val="center"/>
          </w:tcPr>
          <w:p w14:paraId="500E7C43" w14:textId="77777777" w:rsidR="00DF5F87" w:rsidRPr="002F6879" w:rsidRDefault="00DF5F87" w:rsidP="00F0017E">
            <w:pPr>
              <w:pStyle w:val="TAC"/>
              <w:spacing w:before="120" w:after="120"/>
              <w:rPr>
                <w:rFonts w:cs="Arial"/>
                <w:b/>
                <w:bCs/>
                <w:sz w:val="16"/>
                <w:szCs w:val="16"/>
                <w:lang w:val="en-GB"/>
              </w:rPr>
            </w:pPr>
          </w:p>
        </w:tc>
        <w:tc>
          <w:tcPr>
            <w:tcW w:w="0" w:type="auto"/>
            <w:vAlign w:val="center"/>
          </w:tcPr>
          <w:p w14:paraId="56C1E5B0"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5%-tile</w:t>
            </w:r>
          </w:p>
        </w:tc>
        <w:tc>
          <w:tcPr>
            <w:tcW w:w="2264" w:type="dxa"/>
            <w:vAlign w:val="center"/>
          </w:tcPr>
          <w:p w14:paraId="6795787C"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15.21</w:t>
            </w:r>
          </w:p>
        </w:tc>
      </w:tr>
      <w:tr w:rsidR="00DF5F87" w:rsidRPr="002F6879" w14:paraId="5875C71D" w14:textId="77777777" w:rsidTr="00F0017E">
        <w:trPr>
          <w:jc w:val="center"/>
        </w:trPr>
        <w:tc>
          <w:tcPr>
            <w:tcW w:w="977" w:type="dxa"/>
            <w:vMerge w:val="restart"/>
            <w:vAlign w:val="center"/>
          </w:tcPr>
          <w:p w14:paraId="5BC9001C" w14:textId="77777777" w:rsidR="00DF5F87" w:rsidRPr="002F6879" w:rsidRDefault="00DF5F87" w:rsidP="00F0017E">
            <w:pPr>
              <w:overflowPunct/>
              <w:autoSpaceDE/>
              <w:autoSpaceDN/>
              <w:adjustRightInd/>
              <w:spacing w:before="120" w:after="120"/>
              <w:jc w:val="center"/>
              <w:textAlignment w:val="auto"/>
              <w:rPr>
                <w:rFonts w:cs="Arial"/>
                <w:b/>
                <w:bCs/>
                <w:sz w:val="16"/>
                <w:szCs w:val="16"/>
              </w:rPr>
            </w:pPr>
            <w:r w:rsidRPr="002F6879">
              <w:rPr>
                <w:rFonts w:cs="Arial"/>
                <w:b/>
                <w:bCs/>
                <w:sz w:val="16"/>
                <w:szCs w:val="16"/>
                <w:lang w:eastAsia="zh-CN"/>
              </w:rPr>
              <w:t>35°</w:t>
            </w:r>
          </w:p>
        </w:tc>
        <w:tc>
          <w:tcPr>
            <w:tcW w:w="931" w:type="dxa"/>
            <w:vAlign w:val="center"/>
          </w:tcPr>
          <w:p w14:paraId="49161E98"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Average</w:t>
            </w:r>
          </w:p>
        </w:tc>
        <w:tc>
          <w:tcPr>
            <w:tcW w:w="2264" w:type="dxa"/>
            <w:vAlign w:val="center"/>
          </w:tcPr>
          <w:p w14:paraId="70A080B0"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0</w:t>
            </w:r>
          </w:p>
        </w:tc>
      </w:tr>
      <w:tr w:rsidR="00DF5F87" w:rsidRPr="002F6879" w14:paraId="19B21B0D" w14:textId="77777777" w:rsidTr="00F0017E">
        <w:trPr>
          <w:jc w:val="center"/>
        </w:trPr>
        <w:tc>
          <w:tcPr>
            <w:tcW w:w="977" w:type="dxa"/>
            <w:vMerge/>
            <w:vAlign w:val="center"/>
          </w:tcPr>
          <w:p w14:paraId="39648205" w14:textId="77777777" w:rsidR="00DF5F87" w:rsidRPr="002F6879" w:rsidRDefault="00DF5F87" w:rsidP="00F0017E">
            <w:pPr>
              <w:overflowPunct/>
              <w:autoSpaceDE/>
              <w:autoSpaceDN/>
              <w:adjustRightInd/>
              <w:spacing w:before="120" w:after="120"/>
              <w:textAlignment w:val="auto"/>
              <w:rPr>
                <w:rFonts w:cs="Arial"/>
                <w:b/>
                <w:bCs/>
                <w:sz w:val="16"/>
                <w:szCs w:val="16"/>
              </w:rPr>
            </w:pPr>
          </w:p>
        </w:tc>
        <w:tc>
          <w:tcPr>
            <w:tcW w:w="931" w:type="dxa"/>
            <w:vAlign w:val="center"/>
          </w:tcPr>
          <w:p w14:paraId="5FDCD587"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5%-tile</w:t>
            </w:r>
          </w:p>
        </w:tc>
        <w:tc>
          <w:tcPr>
            <w:tcW w:w="2264" w:type="dxa"/>
            <w:vAlign w:val="center"/>
          </w:tcPr>
          <w:p w14:paraId="35F88279"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0</w:t>
            </w:r>
          </w:p>
        </w:tc>
      </w:tr>
    </w:tbl>
    <w:p w14:paraId="60C472F3" w14:textId="77777777" w:rsidR="00DF5F87" w:rsidRPr="002F6879" w:rsidRDefault="00DF5F87" w:rsidP="00DF5F87">
      <w:pPr>
        <w:rPr>
          <w:sz w:val="20"/>
        </w:rPr>
      </w:pPr>
    </w:p>
    <w:p w14:paraId="2B52C40F" w14:textId="77777777" w:rsidR="007707EC" w:rsidRPr="002F6879" w:rsidRDefault="007707EC" w:rsidP="00E450AE">
      <w:pPr>
        <w:rPr>
          <w:lang w:eastAsia="zh-CN"/>
        </w:rPr>
      </w:pPr>
    </w:p>
    <w:p w14:paraId="65FBDC72" w14:textId="1FEB9C00" w:rsidR="00302C5E" w:rsidRPr="002F6879" w:rsidRDefault="00AA4879" w:rsidP="00AA4879">
      <w:pPr>
        <w:tabs>
          <w:tab w:val="left" w:pos="654"/>
        </w:tabs>
        <w:rPr>
          <w:lang w:eastAsia="zh-CN"/>
        </w:rPr>
      </w:pPr>
      <w:r w:rsidRPr="002F6879">
        <w:rPr>
          <w:lang w:eastAsia="zh-CN"/>
        </w:rPr>
        <w:tab/>
        <w:t>ZTE have made the following observation</w:t>
      </w:r>
    </w:p>
    <w:p w14:paraId="30218D86" w14:textId="77777777" w:rsidR="00AA4879" w:rsidRPr="002F6879" w:rsidRDefault="00AA4879" w:rsidP="00AA4879">
      <w:pPr>
        <w:spacing w:before="120" w:after="120"/>
        <w:rPr>
          <w:b/>
          <w:bCs/>
          <w:sz w:val="20"/>
        </w:rPr>
      </w:pPr>
      <w:r w:rsidRPr="002F6879">
        <w:rPr>
          <w:rFonts w:hint="eastAsia"/>
          <w:b/>
          <w:bCs/>
          <w:sz w:val="20"/>
          <w:lang w:eastAsia="zh-CN"/>
        </w:rPr>
        <w:t>Observation 1: The required ACIR for NTN Ku band coexistence is as follows:</w:t>
      </w:r>
    </w:p>
    <w:tbl>
      <w:tblPr>
        <w:tblW w:w="0" w:type="auto"/>
        <w:tblInd w:w="93" w:type="dxa"/>
        <w:tblLayout w:type="fixed"/>
        <w:tblLook w:val="04A0" w:firstRow="1" w:lastRow="0" w:firstColumn="1" w:lastColumn="0" w:noHBand="0" w:noVBand="1"/>
      </w:tblPr>
      <w:tblGrid>
        <w:gridCol w:w="1145"/>
        <w:gridCol w:w="1040"/>
        <w:gridCol w:w="1816"/>
        <w:gridCol w:w="1816"/>
        <w:gridCol w:w="1816"/>
        <w:gridCol w:w="1819"/>
      </w:tblGrid>
      <w:tr w:rsidR="00AA4879" w:rsidRPr="002F6879" w14:paraId="64607D96" w14:textId="77777777" w:rsidTr="00F0017E">
        <w:trPr>
          <w:trHeight w:val="270"/>
        </w:trPr>
        <w:tc>
          <w:tcPr>
            <w:tcW w:w="2185" w:type="dxa"/>
            <w:gridSpan w:val="2"/>
            <w:tcBorders>
              <w:top w:val="single" w:sz="8" w:space="0" w:color="auto"/>
              <w:left w:val="single" w:sz="8" w:space="0" w:color="auto"/>
              <w:bottom w:val="single" w:sz="4" w:space="0" w:color="auto"/>
              <w:right w:val="single" w:sz="4" w:space="0" w:color="000000"/>
            </w:tcBorders>
            <w:shd w:val="clear" w:color="auto" w:fill="auto"/>
            <w:vAlign w:val="center"/>
          </w:tcPr>
          <w:p w14:paraId="123F158A"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Scenario</w:t>
            </w:r>
          </w:p>
        </w:tc>
        <w:tc>
          <w:tcPr>
            <w:tcW w:w="1816" w:type="dxa"/>
            <w:tcBorders>
              <w:top w:val="single" w:sz="8" w:space="0" w:color="auto"/>
              <w:left w:val="nil"/>
              <w:bottom w:val="single" w:sz="4" w:space="0" w:color="auto"/>
              <w:right w:val="single" w:sz="4" w:space="0" w:color="auto"/>
            </w:tcBorders>
            <w:shd w:val="clear" w:color="auto" w:fill="auto"/>
            <w:vAlign w:val="center"/>
          </w:tcPr>
          <w:p w14:paraId="192A0A07" w14:textId="77777777" w:rsidR="00AA4879" w:rsidRPr="002F6879" w:rsidRDefault="00AA4879" w:rsidP="00F0017E">
            <w:pPr>
              <w:spacing w:before="120" w:after="120"/>
              <w:jc w:val="center"/>
              <w:rPr>
                <w:color w:val="000000"/>
                <w:sz w:val="20"/>
              </w:rPr>
            </w:pPr>
            <w:r w:rsidRPr="002F6879">
              <w:rPr>
                <w:color w:val="000000"/>
                <w:sz w:val="20"/>
                <w:lang w:eastAsia="zh-CN"/>
              </w:rPr>
              <w:t>1</w:t>
            </w:r>
          </w:p>
        </w:tc>
        <w:tc>
          <w:tcPr>
            <w:tcW w:w="1816" w:type="dxa"/>
            <w:tcBorders>
              <w:top w:val="single" w:sz="8" w:space="0" w:color="auto"/>
              <w:left w:val="nil"/>
              <w:bottom w:val="single" w:sz="4" w:space="0" w:color="auto"/>
              <w:right w:val="single" w:sz="4" w:space="0" w:color="auto"/>
            </w:tcBorders>
            <w:shd w:val="clear" w:color="auto" w:fill="auto"/>
            <w:vAlign w:val="center"/>
          </w:tcPr>
          <w:p w14:paraId="7CCF7F89" w14:textId="77777777" w:rsidR="00AA4879" w:rsidRPr="002F6879" w:rsidRDefault="00AA4879" w:rsidP="00F0017E">
            <w:pPr>
              <w:spacing w:before="120" w:after="120"/>
              <w:jc w:val="center"/>
              <w:rPr>
                <w:color w:val="000000"/>
                <w:sz w:val="20"/>
              </w:rPr>
            </w:pPr>
            <w:r w:rsidRPr="002F6879">
              <w:rPr>
                <w:color w:val="000000"/>
                <w:sz w:val="20"/>
                <w:lang w:eastAsia="zh-CN"/>
              </w:rPr>
              <w:t>4</w:t>
            </w:r>
          </w:p>
        </w:tc>
        <w:tc>
          <w:tcPr>
            <w:tcW w:w="1816" w:type="dxa"/>
            <w:tcBorders>
              <w:top w:val="single" w:sz="8" w:space="0" w:color="auto"/>
              <w:left w:val="nil"/>
              <w:bottom w:val="single" w:sz="4" w:space="0" w:color="auto"/>
              <w:right w:val="single" w:sz="4" w:space="0" w:color="auto"/>
            </w:tcBorders>
            <w:shd w:val="clear" w:color="auto" w:fill="auto"/>
            <w:vAlign w:val="center"/>
          </w:tcPr>
          <w:p w14:paraId="3F5CB889" w14:textId="77777777" w:rsidR="00AA4879" w:rsidRPr="002F6879" w:rsidRDefault="00AA4879" w:rsidP="00F0017E">
            <w:pPr>
              <w:spacing w:before="120" w:after="120"/>
              <w:jc w:val="center"/>
              <w:rPr>
                <w:color w:val="000000"/>
                <w:sz w:val="20"/>
              </w:rPr>
            </w:pPr>
            <w:r w:rsidRPr="002F6879">
              <w:rPr>
                <w:color w:val="000000"/>
                <w:sz w:val="20"/>
                <w:lang w:eastAsia="zh-CN"/>
              </w:rPr>
              <w:t>5</w:t>
            </w:r>
          </w:p>
        </w:tc>
        <w:tc>
          <w:tcPr>
            <w:tcW w:w="1819" w:type="dxa"/>
            <w:tcBorders>
              <w:top w:val="single" w:sz="8" w:space="0" w:color="auto"/>
              <w:left w:val="nil"/>
              <w:bottom w:val="single" w:sz="4" w:space="0" w:color="auto"/>
              <w:right w:val="single" w:sz="4" w:space="0" w:color="auto"/>
            </w:tcBorders>
            <w:shd w:val="clear" w:color="auto" w:fill="auto"/>
            <w:vAlign w:val="center"/>
          </w:tcPr>
          <w:p w14:paraId="63202CB8" w14:textId="77777777" w:rsidR="00AA4879" w:rsidRPr="002F6879" w:rsidRDefault="00AA4879" w:rsidP="00F0017E">
            <w:pPr>
              <w:spacing w:before="120" w:after="120"/>
              <w:jc w:val="center"/>
              <w:rPr>
                <w:color w:val="000000"/>
                <w:sz w:val="20"/>
              </w:rPr>
            </w:pPr>
            <w:r w:rsidRPr="002F6879">
              <w:rPr>
                <w:color w:val="000000"/>
                <w:sz w:val="20"/>
                <w:lang w:eastAsia="zh-CN"/>
              </w:rPr>
              <w:t>6</w:t>
            </w:r>
          </w:p>
        </w:tc>
      </w:tr>
      <w:tr w:rsidR="00AA4879" w:rsidRPr="002F6879" w14:paraId="48D3DC81" w14:textId="77777777" w:rsidTr="00F0017E">
        <w:trPr>
          <w:trHeight w:val="270"/>
        </w:trPr>
        <w:tc>
          <w:tcPr>
            <w:tcW w:w="2185" w:type="dxa"/>
            <w:gridSpan w:val="2"/>
            <w:tcBorders>
              <w:top w:val="single" w:sz="4" w:space="0" w:color="auto"/>
              <w:left w:val="single" w:sz="8" w:space="0" w:color="auto"/>
              <w:bottom w:val="single" w:sz="4" w:space="0" w:color="auto"/>
              <w:right w:val="single" w:sz="4" w:space="0" w:color="000000"/>
            </w:tcBorders>
            <w:shd w:val="clear" w:color="auto" w:fill="auto"/>
            <w:vAlign w:val="center"/>
          </w:tcPr>
          <w:p w14:paraId="64BECF2A" w14:textId="77777777" w:rsidR="00AA4879" w:rsidRPr="002F6879" w:rsidRDefault="00AA4879" w:rsidP="00F0017E">
            <w:pPr>
              <w:spacing w:before="120" w:after="120"/>
              <w:jc w:val="center"/>
              <w:rPr>
                <w:color w:val="000000"/>
                <w:sz w:val="20"/>
              </w:rPr>
            </w:pPr>
            <w:r w:rsidRPr="002F6879">
              <w:rPr>
                <w:color w:val="000000"/>
                <w:sz w:val="20"/>
                <w:lang w:eastAsia="zh-CN"/>
              </w:rPr>
              <w:t>Freq</w:t>
            </w:r>
            <w:r w:rsidRPr="002F6879">
              <w:rPr>
                <w:rFonts w:hint="eastAsia"/>
                <w:color w:val="000000"/>
                <w:sz w:val="20"/>
                <w:lang w:eastAsia="zh-CN"/>
              </w:rPr>
              <w:t>u</w:t>
            </w:r>
            <w:r w:rsidRPr="002F6879">
              <w:rPr>
                <w:color w:val="000000"/>
                <w:sz w:val="20"/>
                <w:lang w:eastAsia="zh-CN"/>
              </w:rPr>
              <w:t>ency</w:t>
            </w:r>
          </w:p>
        </w:tc>
        <w:tc>
          <w:tcPr>
            <w:tcW w:w="1816" w:type="dxa"/>
            <w:tcBorders>
              <w:top w:val="nil"/>
              <w:left w:val="nil"/>
              <w:bottom w:val="single" w:sz="4" w:space="0" w:color="auto"/>
              <w:right w:val="single" w:sz="4" w:space="0" w:color="auto"/>
            </w:tcBorders>
            <w:shd w:val="clear" w:color="auto" w:fill="auto"/>
            <w:vAlign w:val="center"/>
          </w:tcPr>
          <w:p w14:paraId="071E58C6"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14</w:t>
            </w:r>
            <w:r w:rsidRPr="002F6879">
              <w:rPr>
                <w:color w:val="000000"/>
                <w:sz w:val="20"/>
                <w:lang w:eastAsia="zh-CN"/>
              </w:rPr>
              <w:t>GHz</w:t>
            </w:r>
          </w:p>
        </w:tc>
        <w:tc>
          <w:tcPr>
            <w:tcW w:w="1816" w:type="dxa"/>
            <w:tcBorders>
              <w:top w:val="nil"/>
              <w:left w:val="nil"/>
              <w:bottom w:val="single" w:sz="4" w:space="0" w:color="auto"/>
              <w:right w:val="single" w:sz="4" w:space="0" w:color="auto"/>
            </w:tcBorders>
            <w:shd w:val="clear" w:color="auto" w:fill="auto"/>
            <w:vAlign w:val="center"/>
          </w:tcPr>
          <w:p w14:paraId="32406797"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14</w:t>
            </w:r>
            <w:r w:rsidRPr="002F6879">
              <w:rPr>
                <w:color w:val="000000"/>
                <w:sz w:val="20"/>
                <w:lang w:eastAsia="zh-CN"/>
              </w:rPr>
              <w:t>GHz</w:t>
            </w:r>
          </w:p>
        </w:tc>
        <w:tc>
          <w:tcPr>
            <w:tcW w:w="1816" w:type="dxa"/>
            <w:tcBorders>
              <w:top w:val="nil"/>
              <w:left w:val="nil"/>
              <w:bottom w:val="single" w:sz="4" w:space="0" w:color="auto"/>
              <w:right w:val="single" w:sz="4" w:space="0" w:color="auto"/>
            </w:tcBorders>
            <w:shd w:val="clear" w:color="auto" w:fill="auto"/>
            <w:vAlign w:val="center"/>
          </w:tcPr>
          <w:p w14:paraId="6BD2E684" w14:textId="77777777" w:rsidR="00AA4879" w:rsidRPr="002F6879" w:rsidRDefault="00AA4879" w:rsidP="00F0017E">
            <w:pPr>
              <w:spacing w:before="120" w:after="120"/>
              <w:jc w:val="center"/>
              <w:rPr>
                <w:color w:val="000000"/>
                <w:sz w:val="20"/>
              </w:rPr>
            </w:pPr>
            <w:r w:rsidRPr="002F6879">
              <w:rPr>
                <w:color w:val="000000"/>
                <w:sz w:val="20"/>
                <w:lang w:eastAsia="zh-CN"/>
              </w:rPr>
              <w:t>1</w:t>
            </w:r>
            <w:r w:rsidRPr="002F6879">
              <w:rPr>
                <w:rFonts w:hint="eastAsia"/>
                <w:color w:val="000000"/>
                <w:sz w:val="20"/>
                <w:lang w:eastAsia="zh-CN"/>
              </w:rPr>
              <w:t>1</w:t>
            </w:r>
            <w:r w:rsidRPr="002F6879">
              <w:rPr>
                <w:color w:val="000000"/>
                <w:sz w:val="20"/>
                <w:lang w:eastAsia="zh-CN"/>
              </w:rPr>
              <w:t>GHz</w:t>
            </w:r>
          </w:p>
        </w:tc>
        <w:tc>
          <w:tcPr>
            <w:tcW w:w="1819" w:type="dxa"/>
            <w:tcBorders>
              <w:top w:val="nil"/>
              <w:left w:val="nil"/>
              <w:bottom w:val="single" w:sz="4" w:space="0" w:color="auto"/>
              <w:right w:val="single" w:sz="4" w:space="0" w:color="auto"/>
            </w:tcBorders>
            <w:shd w:val="clear" w:color="auto" w:fill="auto"/>
            <w:vAlign w:val="center"/>
          </w:tcPr>
          <w:p w14:paraId="14E24DEB" w14:textId="77777777" w:rsidR="00AA4879" w:rsidRPr="002F6879" w:rsidRDefault="00AA4879" w:rsidP="00F0017E">
            <w:pPr>
              <w:spacing w:before="120" w:after="120"/>
              <w:jc w:val="center"/>
              <w:rPr>
                <w:color w:val="000000"/>
                <w:sz w:val="20"/>
              </w:rPr>
            </w:pPr>
            <w:r w:rsidRPr="002F6879">
              <w:rPr>
                <w:color w:val="000000"/>
                <w:sz w:val="20"/>
                <w:lang w:eastAsia="zh-CN"/>
              </w:rPr>
              <w:t>1</w:t>
            </w:r>
            <w:r w:rsidRPr="002F6879">
              <w:rPr>
                <w:rFonts w:hint="eastAsia"/>
                <w:color w:val="000000"/>
                <w:sz w:val="20"/>
                <w:lang w:eastAsia="zh-CN"/>
              </w:rPr>
              <w:t>1</w:t>
            </w:r>
            <w:r w:rsidRPr="002F6879">
              <w:rPr>
                <w:color w:val="000000"/>
                <w:sz w:val="20"/>
                <w:lang w:eastAsia="zh-CN"/>
              </w:rPr>
              <w:t>GHz</w:t>
            </w:r>
          </w:p>
        </w:tc>
      </w:tr>
      <w:tr w:rsidR="00AA4879" w:rsidRPr="002F6879" w14:paraId="4628CB8A" w14:textId="77777777" w:rsidTr="00F0017E">
        <w:trPr>
          <w:trHeight w:val="1350"/>
        </w:trPr>
        <w:tc>
          <w:tcPr>
            <w:tcW w:w="2185" w:type="dxa"/>
            <w:gridSpan w:val="2"/>
            <w:tcBorders>
              <w:top w:val="single" w:sz="4" w:space="0" w:color="auto"/>
              <w:left w:val="single" w:sz="8" w:space="0" w:color="auto"/>
              <w:bottom w:val="single" w:sz="4" w:space="0" w:color="auto"/>
              <w:right w:val="single" w:sz="4" w:space="0" w:color="000000"/>
            </w:tcBorders>
            <w:shd w:val="clear" w:color="auto" w:fill="auto"/>
            <w:vAlign w:val="center"/>
          </w:tcPr>
          <w:p w14:paraId="02BF1A2F" w14:textId="77777777" w:rsidR="00AA4879" w:rsidRPr="002F6879" w:rsidRDefault="00AA4879" w:rsidP="00F0017E">
            <w:pPr>
              <w:spacing w:before="120" w:after="120"/>
              <w:jc w:val="center"/>
              <w:rPr>
                <w:color w:val="000000"/>
                <w:sz w:val="20"/>
              </w:rPr>
            </w:pPr>
            <w:r w:rsidRPr="002F6879">
              <w:rPr>
                <w:color w:val="000000"/>
                <w:sz w:val="20"/>
                <w:lang w:eastAsia="zh-CN"/>
              </w:rPr>
              <w:t>Scenario case</w:t>
            </w:r>
          </w:p>
          <w:p w14:paraId="785C1DF7" w14:textId="77777777" w:rsidR="00AA4879" w:rsidRPr="002F6879" w:rsidRDefault="00AA4879" w:rsidP="00F0017E">
            <w:pPr>
              <w:spacing w:before="120" w:after="120"/>
              <w:rPr>
                <w:sz w:val="20"/>
              </w:rPr>
            </w:pPr>
          </w:p>
          <w:p w14:paraId="00F682F9" w14:textId="77777777" w:rsidR="00AA4879" w:rsidRPr="002F6879" w:rsidRDefault="00AA4879" w:rsidP="00F0017E">
            <w:pPr>
              <w:spacing w:before="120" w:after="120"/>
              <w:rPr>
                <w:sz w:val="20"/>
              </w:rPr>
            </w:pPr>
          </w:p>
        </w:tc>
        <w:tc>
          <w:tcPr>
            <w:tcW w:w="1816" w:type="dxa"/>
            <w:tcBorders>
              <w:top w:val="nil"/>
              <w:left w:val="nil"/>
              <w:bottom w:val="single" w:sz="4" w:space="0" w:color="auto"/>
              <w:right w:val="single" w:sz="4" w:space="0" w:color="auto"/>
            </w:tcBorders>
            <w:shd w:val="clear" w:color="auto" w:fill="auto"/>
            <w:vAlign w:val="center"/>
          </w:tcPr>
          <w:p w14:paraId="0C0B46C7" w14:textId="77777777" w:rsidR="00AA4879" w:rsidRPr="002F6879" w:rsidRDefault="00AA4879" w:rsidP="00F0017E">
            <w:pPr>
              <w:spacing w:before="120" w:after="120"/>
              <w:jc w:val="center"/>
              <w:rPr>
                <w:color w:val="000000"/>
                <w:sz w:val="20"/>
              </w:rPr>
            </w:pPr>
            <w:r w:rsidRPr="002F6879">
              <w:rPr>
                <w:color w:val="000000"/>
                <w:sz w:val="20"/>
                <w:lang w:eastAsia="zh-CN"/>
              </w:rPr>
              <w:t>Aggressor NTN UL to Victim TN UL</w:t>
            </w:r>
          </w:p>
        </w:tc>
        <w:tc>
          <w:tcPr>
            <w:tcW w:w="1816" w:type="dxa"/>
            <w:tcBorders>
              <w:top w:val="nil"/>
              <w:left w:val="nil"/>
              <w:bottom w:val="single" w:sz="4" w:space="0" w:color="auto"/>
              <w:right w:val="single" w:sz="4" w:space="0" w:color="auto"/>
            </w:tcBorders>
            <w:shd w:val="clear" w:color="auto" w:fill="auto"/>
            <w:vAlign w:val="center"/>
          </w:tcPr>
          <w:p w14:paraId="27A6FC3D" w14:textId="77777777" w:rsidR="00AA4879" w:rsidRPr="002F6879" w:rsidRDefault="00AA4879" w:rsidP="00F0017E">
            <w:pPr>
              <w:spacing w:before="120" w:after="120"/>
              <w:jc w:val="center"/>
              <w:rPr>
                <w:color w:val="000000"/>
                <w:sz w:val="20"/>
              </w:rPr>
            </w:pPr>
            <w:r w:rsidRPr="002F6879">
              <w:rPr>
                <w:color w:val="000000"/>
                <w:sz w:val="20"/>
                <w:lang w:eastAsia="zh-CN"/>
              </w:rPr>
              <w:t>Aggressor TN DL to Victim NTN UL</w:t>
            </w:r>
          </w:p>
        </w:tc>
        <w:tc>
          <w:tcPr>
            <w:tcW w:w="1816" w:type="dxa"/>
            <w:tcBorders>
              <w:top w:val="nil"/>
              <w:left w:val="nil"/>
              <w:bottom w:val="single" w:sz="4" w:space="0" w:color="auto"/>
              <w:right w:val="single" w:sz="4" w:space="0" w:color="auto"/>
            </w:tcBorders>
            <w:shd w:val="clear" w:color="auto" w:fill="auto"/>
            <w:vAlign w:val="center"/>
          </w:tcPr>
          <w:p w14:paraId="4C277B20" w14:textId="77777777" w:rsidR="00AA4879" w:rsidRPr="002F6879" w:rsidRDefault="00AA4879" w:rsidP="00F0017E">
            <w:pPr>
              <w:spacing w:before="120" w:after="120"/>
              <w:jc w:val="center"/>
              <w:rPr>
                <w:color w:val="000000"/>
                <w:sz w:val="20"/>
              </w:rPr>
            </w:pPr>
            <w:r w:rsidRPr="002F6879">
              <w:rPr>
                <w:color w:val="000000"/>
                <w:sz w:val="20"/>
                <w:lang w:eastAsia="zh-CN"/>
              </w:rPr>
              <w:t>Aggressor TN DL to Victim NTN DL</w:t>
            </w:r>
          </w:p>
        </w:tc>
        <w:tc>
          <w:tcPr>
            <w:tcW w:w="1819" w:type="dxa"/>
            <w:tcBorders>
              <w:top w:val="nil"/>
              <w:left w:val="nil"/>
              <w:bottom w:val="single" w:sz="4" w:space="0" w:color="auto"/>
              <w:right w:val="single" w:sz="4" w:space="0" w:color="auto"/>
            </w:tcBorders>
            <w:shd w:val="clear" w:color="auto" w:fill="auto"/>
            <w:vAlign w:val="center"/>
          </w:tcPr>
          <w:p w14:paraId="21AB5D58" w14:textId="77777777" w:rsidR="00AA4879" w:rsidRPr="002F6879" w:rsidRDefault="00AA4879" w:rsidP="00F0017E">
            <w:pPr>
              <w:spacing w:before="120" w:after="120"/>
              <w:jc w:val="center"/>
              <w:rPr>
                <w:color w:val="000000"/>
                <w:sz w:val="20"/>
              </w:rPr>
            </w:pPr>
            <w:r w:rsidRPr="002F6879">
              <w:rPr>
                <w:color w:val="000000"/>
                <w:sz w:val="20"/>
                <w:lang w:eastAsia="zh-CN"/>
              </w:rPr>
              <w:t>Aggressor NTN DL to Victim TN DL</w:t>
            </w:r>
          </w:p>
        </w:tc>
      </w:tr>
      <w:tr w:rsidR="00AA4879" w:rsidRPr="002F6879" w14:paraId="51E9B3B7" w14:textId="77777777" w:rsidTr="00F0017E">
        <w:trPr>
          <w:trHeight w:val="270"/>
        </w:trPr>
        <w:tc>
          <w:tcPr>
            <w:tcW w:w="1145" w:type="dxa"/>
            <w:vMerge w:val="restart"/>
            <w:tcBorders>
              <w:top w:val="nil"/>
              <w:left w:val="single" w:sz="8" w:space="0" w:color="auto"/>
              <w:bottom w:val="single" w:sz="8" w:space="0" w:color="000000"/>
              <w:right w:val="single" w:sz="8" w:space="0" w:color="auto"/>
            </w:tcBorders>
            <w:shd w:val="clear" w:color="auto" w:fill="auto"/>
            <w:vAlign w:val="center"/>
          </w:tcPr>
          <w:p w14:paraId="26154D6B" w14:textId="77777777" w:rsidR="00AA4879" w:rsidRPr="002F6879" w:rsidRDefault="00AA4879" w:rsidP="00F0017E">
            <w:pPr>
              <w:spacing w:before="120" w:after="120"/>
              <w:jc w:val="center"/>
              <w:rPr>
                <w:color w:val="000000"/>
                <w:sz w:val="20"/>
              </w:rPr>
            </w:pPr>
            <w:r w:rsidRPr="002F6879">
              <w:rPr>
                <w:color w:val="000000"/>
                <w:sz w:val="20"/>
                <w:lang w:eastAsia="zh-CN"/>
              </w:rPr>
              <w:t xml:space="preserve">Required </w:t>
            </w:r>
            <w:proofErr w:type="gramStart"/>
            <w:r w:rsidRPr="002F6879">
              <w:rPr>
                <w:color w:val="000000"/>
                <w:sz w:val="20"/>
                <w:lang w:eastAsia="zh-CN"/>
              </w:rPr>
              <w:t>ACIR[</w:t>
            </w:r>
            <w:proofErr w:type="gramEnd"/>
            <w:r w:rsidRPr="002F6879">
              <w:rPr>
                <w:color w:val="000000"/>
                <w:sz w:val="20"/>
                <w:lang w:eastAsia="zh-CN"/>
              </w:rPr>
              <w:t>dB]</w:t>
            </w:r>
          </w:p>
        </w:tc>
        <w:tc>
          <w:tcPr>
            <w:tcW w:w="1040" w:type="dxa"/>
            <w:tcBorders>
              <w:top w:val="nil"/>
              <w:left w:val="nil"/>
              <w:bottom w:val="single" w:sz="4" w:space="0" w:color="auto"/>
              <w:right w:val="single" w:sz="4" w:space="0" w:color="auto"/>
            </w:tcBorders>
            <w:shd w:val="clear" w:color="auto" w:fill="auto"/>
            <w:vAlign w:val="center"/>
          </w:tcPr>
          <w:p w14:paraId="1A47C502" w14:textId="77777777" w:rsidR="00AA4879" w:rsidRPr="002F6879" w:rsidRDefault="00AA4879" w:rsidP="00F0017E">
            <w:pPr>
              <w:spacing w:before="120" w:after="120"/>
              <w:rPr>
                <w:color w:val="000000"/>
                <w:sz w:val="20"/>
              </w:rPr>
            </w:pPr>
            <w:r w:rsidRPr="002F6879">
              <w:rPr>
                <w:color w:val="000000"/>
                <w:sz w:val="20"/>
                <w:lang w:eastAsia="zh-CN"/>
              </w:rPr>
              <w:t>GEO</w:t>
            </w:r>
          </w:p>
        </w:tc>
        <w:tc>
          <w:tcPr>
            <w:tcW w:w="1816" w:type="dxa"/>
            <w:tcBorders>
              <w:top w:val="nil"/>
              <w:left w:val="nil"/>
              <w:bottom w:val="single" w:sz="4" w:space="0" w:color="auto"/>
              <w:right w:val="single" w:sz="4" w:space="0" w:color="auto"/>
            </w:tcBorders>
            <w:shd w:val="clear" w:color="auto" w:fill="auto"/>
            <w:vAlign w:val="center"/>
          </w:tcPr>
          <w:p w14:paraId="4E5DADF9"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21.03</w:t>
            </w:r>
          </w:p>
        </w:tc>
        <w:tc>
          <w:tcPr>
            <w:tcW w:w="1816" w:type="dxa"/>
            <w:tcBorders>
              <w:top w:val="nil"/>
              <w:left w:val="nil"/>
              <w:bottom w:val="single" w:sz="4" w:space="0" w:color="auto"/>
              <w:right w:val="single" w:sz="4" w:space="0" w:color="auto"/>
            </w:tcBorders>
            <w:shd w:val="clear" w:color="auto" w:fill="auto"/>
            <w:vAlign w:val="center"/>
          </w:tcPr>
          <w:p w14:paraId="7AE817E6"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28.65</w:t>
            </w:r>
          </w:p>
        </w:tc>
        <w:tc>
          <w:tcPr>
            <w:tcW w:w="1816" w:type="dxa"/>
            <w:tcBorders>
              <w:top w:val="nil"/>
              <w:left w:val="nil"/>
              <w:bottom w:val="single" w:sz="4" w:space="0" w:color="auto"/>
              <w:right w:val="single" w:sz="4" w:space="0" w:color="auto"/>
            </w:tcBorders>
            <w:shd w:val="clear" w:color="auto" w:fill="auto"/>
            <w:vAlign w:val="center"/>
          </w:tcPr>
          <w:p w14:paraId="34E9C8B8"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38.58</w:t>
            </w:r>
          </w:p>
        </w:tc>
        <w:tc>
          <w:tcPr>
            <w:tcW w:w="1819" w:type="dxa"/>
            <w:tcBorders>
              <w:top w:val="nil"/>
              <w:left w:val="nil"/>
              <w:bottom w:val="single" w:sz="4" w:space="0" w:color="auto"/>
              <w:right w:val="single" w:sz="4" w:space="0" w:color="auto"/>
            </w:tcBorders>
            <w:shd w:val="clear" w:color="auto" w:fill="auto"/>
            <w:vAlign w:val="center"/>
          </w:tcPr>
          <w:p w14:paraId="07C5FF8F"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0</w:t>
            </w:r>
          </w:p>
        </w:tc>
      </w:tr>
      <w:tr w:rsidR="00AA4879" w:rsidRPr="002F6879" w14:paraId="7E934BA4" w14:textId="77777777" w:rsidTr="00F0017E">
        <w:trPr>
          <w:trHeight w:val="285"/>
        </w:trPr>
        <w:tc>
          <w:tcPr>
            <w:tcW w:w="1145" w:type="dxa"/>
            <w:vMerge/>
            <w:tcBorders>
              <w:top w:val="nil"/>
              <w:left w:val="single" w:sz="8" w:space="0" w:color="auto"/>
              <w:bottom w:val="single" w:sz="8" w:space="0" w:color="000000"/>
              <w:right w:val="single" w:sz="8" w:space="0" w:color="auto"/>
            </w:tcBorders>
            <w:vAlign w:val="center"/>
          </w:tcPr>
          <w:p w14:paraId="0DA0581D" w14:textId="77777777" w:rsidR="00AA4879" w:rsidRPr="002F6879" w:rsidRDefault="00AA4879" w:rsidP="00F0017E">
            <w:pPr>
              <w:spacing w:before="120" w:after="120"/>
              <w:rPr>
                <w:color w:val="000000"/>
                <w:sz w:val="20"/>
              </w:rPr>
            </w:pPr>
          </w:p>
        </w:tc>
        <w:tc>
          <w:tcPr>
            <w:tcW w:w="1040" w:type="dxa"/>
            <w:tcBorders>
              <w:top w:val="nil"/>
              <w:left w:val="nil"/>
              <w:bottom w:val="single" w:sz="8" w:space="0" w:color="auto"/>
              <w:right w:val="single" w:sz="4" w:space="0" w:color="auto"/>
            </w:tcBorders>
            <w:shd w:val="clear" w:color="auto" w:fill="auto"/>
            <w:vAlign w:val="center"/>
          </w:tcPr>
          <w:p w14:paraId="5B6101D6" w14:textId="77777777" w:rsidR="00AA4879" w:rsidRPr="002F6879" w:rsidRDefault="00AA4879" w:rsidP="00F0017E">
            <w:pPr>
              <w:spacing w:before="120" w:after="120"/>
              <w:rPr>
                <w:color w:val="000000"/>
                <w:sz w:val="20"/>
              </w:rPr>
            </w:pPr>
            <w:r w:rsidRPr="002F6879">
              <w:rPr>
                <w:color w:val="000000"/>
                <w:sz w:val="20"/>
                <w:lang w:eastAsia="zh-CN"/>
              </w:rPr>
              <w:t>LEO600</w:t>
            </w:r>
          </w:p>
        </w:tc>
        <w:tc>
          <w:tcPr>
            <w:tcW w:w="1816" w:type="dxa"/>
            <w:tcBorders>
              <w:top w:val="nil"/>
              <w:left w:val="nil"/>
              <w:bottom w:val="single" w:sz="8" w:space="0" w:color="auto"/>
              <w:right w:val="single" w:sz="4" w:space="0" w:color="auto"/>
            </w:tcBorders>
            <w:shd w:val="clear" w:color="auto" w:fill="auto"/>
            <w:vAlign w:val="center"/>
          </w:tcPr>
          <w:p w14:paraId="33905C83"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0</w:t>
            </w:r>
          </w:p>
        </w:tc>
        <w:tc>
          <w:tcPr>
            <w:tcW w:w="1816" w:type="dxa"/>
            <w:tcBorders>
              <w:top w:val="nil"/>
              <w:left w:val="nil"/>
              <w:bottom w:val="single" w:sz="8" w:space="0" w:color="auto"/>
              <w:right w:val="single" w:sz="4" w:space="0" w:color="auto"/>
            </w:tcBorders>
            <w:shd w:val="clear" w:color="auto" w:fill="auto"/>
            <w:vAlign w:val="center"/>
          </w:tcPr>
          <w:p w14:paraId="4439EB66"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38.46</w:t>
            </w:r>
          </w:p>
        </w:tc>
        <w:tc>
          <w:tcPr>
            <w:tcW w:w="1816" w:type="dxa"/>
            <w:tcBorders>
              <w:top w:val="nil"/>
              <w:left w:val="nil"/>
              <w:bottom w:val="single" w:sz="8" w:space="0" w:color="auto"/>
              <w:right w:val="single" w:sz="4" w:space="0" w:color="auto"/>
            </w:tcBorders>
            <w:shd w:val="clear" w:color="auto" w:fill="auto"/>
            <w:vAlign w:val="center"/>
          </w:tcPr>
          <w:p w14:paraId="7D0891C6"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&gt;50</w:t>
            </w:r>
          </w:p>
        </w:tc>
        <w:tc>
          <w:tcPr>
            <w:tcW w:w="1819" w:type="dxa"/>
            <w:tcBorders>
              <w:top w:val="nil"/>
              <w:left w:val="nil"/>
              <w:bottom w:val="single" w:sz="8" w:space="0" w:color="auto"/>
              <w:right w:val="single" w:sz="4" w:space="0" w:color="auto"/>
            </w:tcBorders>
            <w:shd w:val="clear" w:color="auto" w:fill="auto"/>
            <w:vAlign w:val="center"/>
          </w:tcPr>
          <w:p w14:paraId="4CCD6472"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0</w:t>
            </w:r>
          </w:p>
        </w:tc>
      </w:tr>
    </w:tbl>
    <w:p w14:paraId="73C9D7CC" w14:textId="77777777" w:rsidR="00AA4879" w:rsidRPr="002F6879" w:rsidRDefault="00AA4879" w:rsidP="00AA4879">
      <w:pPr>
        <w:spacing w:before="120" w:after="120"/>
        <w:rPr>
          <w:b/>
          <w:bCs/>
          <w:sz w:val="20"/>
        </w:rPr>
      </w:pPr>
    </w:p>
    <w:p w14:paraId="3746BF31" w14:textId="677D11D3" w:rsidR="00AA4879" w:rsidRPr="002F6879" w:rsidRDefault="002476C7" w:rsidP="0091439A">
      <w:pPr>
        <w:pStyle w:val="Heading1"/>
        <w:rPr>
          <w:lang w:eastAsia="zh-CN"/>
        </w:rPr>
      </w:pPr>
      <w:r w:rsidRPr="002F6879">
        <w:rPr>
          <w:lang w:eastAsia="zh-CN"/>
        </w:rPr>
        <w:t xml:space="preserve">R4-2507169, Samsung, </w:t>
      </w:r>
      <w:r w:rsidR="00040527" w:rsidRPr="002F6879">
        <w:rPr>
          <w:lang w:eastAsia="zh-CN"/>
        </w:rPr>
        <w:t>Discussion on Ku-band coex</w:t>
      </w:r>
      <w:r w:rsidR="00D52C51" w:rsidRPr="002F6879">
        <w:rPr>
          <w:lang w:eastAsia="zh-CN"/>
        </w:rPr>
        <w:t>.</w:t>
      </w:r>
      <w:r w:rsidR="00040527" w:rsidRPr="002F6879">
        <w:rPr>
          <w:lang w:eastAsia="zh-CN"/>
        </w:rPr>
        <w:t xml:space="preserve"> study</w:t>
      </w:r>
    </w:p>
    <w:p w14:paraId="42665718" w14:textId="3B16C8F1" w:rsidR="002A16E1" w:rsidRPr="002F6879" w:rsidRDefault="00FE2177" w:rsidP="0091439A">
      <w:pPr>
        <w:pStyle w:val="Moderator"/>
        <w:rPr>
          <w:lang w:eastAsia="zh-CN"/>
        </w:rPr>
      </w:pPr>
      <w:r w:rsidRPr="002F6879">
        <w:rPr>
          <w:lang w:eastAsia="zh-CN"/>
        </w:rPr>
        <w:t xml:space="preserve">In this contribution, Samsung </w:t>
      </w:r>
      <w:r w:rsidR="00095807" w:rsidRPr="002F6879">
        <w:rPr>
          <w:lang w:eastAsia="zh-CN"/>
        </w:rPr>
        <w:t>have</w:t>
      </w:r>
      <w:r w:rsidRPr="002F6879">
        <w:rPr>
          <w:lang w:eastAsia="zh-CN"/>
        </w:rPr>
        <w:t xml:space="preserve"> provided </w:t>
      </w:r>
      <w:r w:rsidR="00095807" w:rsidRPr="002F6879">
        <w:rPr>
          <w:lang w:eastAsia="zh-CN"/>
        </w:rPr>
        <w:t xml:space="preserve">3D simulation plots of the </w:t>
      </w:r>
      <w:r w:rsidR="00D52C51" w:rsidRPr="002F6879">
        <w:rPr>
          <w:lang w:eastAsia="zh-CN"/>
        </w:rPr>
        <w:t>45x45 and 78x78 element</w:t>
      </w:r>
      <w:r w:rsidR="00755D83" w:rsidRPr="002F6879">
        <w:rPr>
          <w:lang w:eastAsia="zh-CN"/>
        </w:rPr>
        <w:t xml:space="preserve"> </w:t>
      </w:r>
      <w:r w:rsidR="00095807" w:rsidRPr="002F6879">
        <w:rPr>
          <w:lang w:eastAsia="zh-CN"/>
        </w:rPr>
        <w:t>phase array antennas.</w:t>
      </w:r>
    </w:p>
    <w:p w14:paraId="044D92FD" w14:textId="13FCCCF3" w:rsidR="00D67C25" w:rsidRPr="002F6879" w:rsidRDefault="005307BF" w:rsidP="0091439A">
      <w:pPr>
        <w:pStyle w:val="Moderator"/>
        <w:rPr>
          <w:lang w:eastAsia="zh-CN"/>
        </w:rPr>
      </w:pPr>
      <w:r w:rsidRPr="002F6879">
        <w:rPr>
          <w:lang w:eastAsia="zh-CN"/>
        </w:rPr>
        <w:t xml:space="preserve">Samsung have provided the </w:t>
      </w:r>
      <w:r w:rsidR="0004779E" w:rsidRPr="002F6879">
        <w:rPr>
          <w:lang w:eastAsia="zh-CN"/>
        </w:rPr>
        <w:t xml:space="preserve">normalised antenna </w:t>
      </w:r>
      <w:r w:rsidR="00731687" w:rsidRPr="002F6879">
        <w:rPr>
          <w:lang w:eastAsia="zh-CN"/>
        </w:rPr>
        <w:t>radiation and</w:t>
      </w:r>
      <w:r w:rsidR="0004779E" w:rsidRPr="002F6879">
        <w:rPr>
          <w:lang w:eastAsia="zh-CN"/>
        </w:rPr>
        <w:t xml:space="preserve"> </w:t>
      </w:r>
      <w:r w:rsidR="00D67C25" w:rsidRPr="002F6879">
        <w:rPr>
          <w:lang w:eastAsia="zh-CN"/>
        </w:rPr>
        <w:t>the EIRP distribution of both 45x45 and 78x78 antennas at 90- degree and 35-degree elevation.</w:t>
      </w:r>
    </w:p>
    <w:p w14:paraId="7755218D" w14:textId="2F0CAAAF" w:rsidR="00D67C25" w:rsidRPr="002F6879" w:rsidRDefault="00D67C25" w:rsidP="00D67C25">
      <w:pPr>
        <w:rPr>
          <w:b/>
          <w:lang w:eastAsia="zh-CN"/>
        </w:rPr>
      </w:pPr>
      <w:r w:rsidRPr="002F6879">
        <w:rPr>
          <w:b/>
          <w:lang w:eastAsia="zh-CN"/>
        </w:rPr>
        <w:t xml:space="preserve"> </w:t>
      </w:r>
    </w:p>
    <w:p w14:paraId="29E41547" w14:textId="17F5106B" w:rsidR="00D67C25" w:rsidRPr="002F6879" w:rsidRDefault="00D67C25" w:rsidP="00D67C25">
      <w:pPr>
        <w:jc w:val="center"/>
        <w:rPr>
          <w:lang w:eastAsia="zh-CN"/>
        </w:rPr>
      </w:pPr>
    </w:p>
    <w:p w14:paraId="5D253452" w14:textId="77777777" w:rsidR="00D67C25" w:rsidRPr="002F6879" w:rsidRDefault="00D67C25" w:rsidP="00D67C25">
      <w:pPr>
        <w:jc w:val="center"/>
        <w:rPr>
          <w:lang w:eastAsia="zh-CN"/>
        </w:rPr>
      </w:pPr>
    </w:p>
    <w:p w14:paraId="057D4CBF" w14:textId="2E10FF77" w:rsidR="00D67C25" w:rsidRPr="002F6879" w:rsidRDefault="00D67C25" w:rsidP="00D67C25">
      <w:pPr>
        <w:jc w:val="center"/>
        <w:rPr>
          <w:b/>
          <w:lang w:eastAsia="zh-CN"/>
        </w:rPr>
      </w:pPr>
      <w:r w:rsidRPr="002F6879">
        <w:rPr>
          <w:b/>
          <w:lang w:eastAsia="zh-CN"/>
        </w:rPr>
        <w:t xml:space="preserve">Figure 5. The </w:t>
      </w:r>
      <w:proofErr w:type="spellStart"/>
      <w:r w:rsidRPr="002F6879">
        <w:rPr>
          <w:b/>
          <w:lang w:eastAsia="zh-CN"/>
        </w:rPr>
        <w:t>e.i.r.p</w:t>
      </w:r>
      <w:proofErr w:type="spellEnd"/>
      <w:r w:rsidRPr="002F6879">
        <w:rPr>
          <w:b/>
          <w:lang w:eastAsia="zh-CN"/>
        </w:rPr>
        <w:t>. distribution of a 78x78 phased array with its normal direction to 90-degree in elevation</w:t>
      </w:r>
    </w:p>
    <w:p w14:paraId="32F601F8" w14:textId="77777777" w:rsidR="00D67C25" w:rsidRPr="002F6879" w:rsidRDefault="00D67C25" w:rsidP="00D67C25">
      <w:pPr>
        <w:jc w:val="center"/>
        <w:rPr>
          <w:lang w:eastAsia="zh-CN"/>
        </w:rPr>
      </w:pPr>
      <w:r w:rsidRPr="002F6879">
        <w:rPr>
          <w:rFonts w:hint="eastAsia"/>
          <w:lang w:eastAsia="zh-CN"/>
        </w:rPr>
        <w:t>(</w:t>
      </w:r>
      <w:r w:rsidRPr="002F6879">
        <w:rPr>
          <w:lang w:eastAsia="zh-CN"/>
        </w:rPr>
        <w:t>Left) Electrical steering = 0-degree; (Right) Electrical steering = 55-degree.</w:t>
      </w:r>
    </w:p>
    <w:p w14:paraId="22B664FB" w14:textId="77777777" w:rsidR="00D67C25" w:rsidRPr="002F6879" w:rsidRDefault="00D67C25" w:rsidP="00D67C25">
      <w:pPr>
        <w:jc w:val="center"/>
        <w:rPr>
          <w:lang w:eastAsia="zh-CN"/>
        </w:rPr>
      </w:pPr>
      <w:r w:rsidRPr="002F6879">
        <w:rPr>
          <w:noProof/>
          <w:lang w:eastAsia="zh-CN"/>
        </w:rPr>
        <w:drawing>
          <wp:inline distT="0" distB="0" distL="0" distR="0" wp14:anchorId="7CC2719E" wp14:editId="66F435D6">
            <wp:extent cx="2520000" cy="1890000"/>
            <wp:effectExtent l="0" t="0" r="0" b="0"/>
            <wp:docPr id="10" name="图片 10" descr="A graph of a graph showing a number of deg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 graph of a graph showing a number of degrees&#10;&#10;AI-generated content may be incorrect."/>
                    <pic:cNvPicPr/>
                  </pic:nvPicPr>
                  <pic:blipFill>
                    <a:blip r:embed="rId13"/>
                    <a:stretch>
                      <a:fillRect/>
                    </a:stretch>
                  </pic:blipFill>
                  <pic:spPr>
                    <a:xfrm>
                      <a:off x="0" y="0"/>
                      <a:ext cx="2520000" cy="1890000"/>
                    </a:xfrm>
                    <a:prstGeom prst="rect">
                      <a:avLst/>
                    </a:prstGeom>
                  </pic:spPr>
                </pic:pic>
              </a:graphicData>
            </a:graphic>
          </wp:inline>
        </w:drawing>
      </w:r>
      <w:r w:rsidRPr="002F6879">
        <w:rPr>
          <w:lang w:eastAsia="zh-CN"/>
        </w:rPr>
        <w:t xml:space="preserve"> </w:t>
      </w:r>
      <w:r w:rsidRPr="002F6879">
        <w:rPr>
          <w:noProof/>
          <w:lang w:eastAsia="zh-CN"/>
        </w:rPr>
        <w:drawing>
          <wp:inline distT="0" distB="0" distL="0" distR="0" wp14:anchorId="3B8708E5" wp14:editId="41C232BA">
            <wp:extent cx="2520000" cy="1890000"/>
            <wp:effectExtent l="0" t="0" r="0" b="0"/>
            <wp:docPr id="11" name="图片 11" descr="A graph of a graph showing a number of deg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graph of a graph showing a number of degrees&#10;&#10;AI-generated content may be incorrect."/>
                    <pic:cNvPicPr/>
                  </pic:nvPicPr>
                  <pic:blipFill>
                    <a:blip r:embed="rId14"/>
                    <a:stretch>
                      <a:fillRect/>
                    </a:stretch>
                  </pic:blipFill>
                  <pic:spPr>
                    <a:xfrm>
                      <a:off x="0" y="0"/>
                      <a:ext cx="2520000" cy="1890000"/>
                    </a:xfrm>
                    <a:prstGeom prst="rect">
                      <a:avLst/>
                    </a:prstGeom>
                  </pic:spPr>
                </pic:pic>
              </a:graphicData>
            </a:graphic>
          </wp:inline>
        </w:drawing>
      </w:r>
    </w:p>
    <w:p w14:paraId="37CC3288" w14:textId="42FCADE8" w:rsidR="00731687" w:rsidRPr="002F6879" w:rsidRDefault="00731687" w:rsidP="00731687">
      <w:pPr>
        <w:jc w:val="center"/>
        <w:rPr>
          <w:b/>
          <w:lang w:eastAsia="zh-CN"/>
        </w:rPr>
      </w:pPr>
      <w:r w:rsidRPr="002F6879">
        <w:rPr>
          <w:b/>
          <w:lang w:eastAsia="zh-CN"/>
        </w:rPr>
        <w:lastRenderedPageBreak/>
        <w:t xml:space="preserve">Figure 2. The </w:t>
      </w:r>
      <w:proofErr w:type="spellStart"/>
      <w:r w:rsidRPr="002F6879">
        <w:rPr>
          <w:b/>
          <w:lang w:eastAsia="zh-CN"/>
        </w:rPr>
        <w:t>e.i.r.p</w:t>
      </w:r>
      <w:proofErr w:type="spellEnd"/>
      <w:r w:rsidRPr="002F6879">
        <w:rPr>
          <w:b/>
          <w:lang w:eastAsia="zh-CN"/>
        </w:rPr>
        <w:t>. distribution of a 45x45 phased array with its normal direction to 90-degree in elevation</w:t>
      </w:r>
    </w:p>
    <w:p w14:paraId="2FBB4F98" w14:textId="77777777" w:rsidR="00731687" w:rsidRPr="002F6879" w:rsidRDefault="00731687" w:rsidP="00731687">
      <w:pPr>
        <w:jc w:val="center"/>
        <w:rPr>
          <w:lang w:eastAsia="zh-CN"/>
        </w:rPr>
      </w:pPr>
      <w:r w:rsidRPr="002F6879">
        <w:rPr>
          <w:rFonts w:hint="eastAsia"/>
          <w:lang w:eastAsia="zh-CN"/>
        </w:rPr>
        <w:t>(</w:t>
      </w:r>
      <w:r w:rsidRPr="002F6879">
        <w:rPr>
          <w:lang w:eastAsia="zh-CN"/>
        </w:rPr>
        <w:t>Left) Electrical steering = 0-degree; (Right) Electrical steering = 55-degree.</w:t>
      </w:r>
    </w:p>
    <w:p w14:paraId="3FE938EF" w14:textId="77777777" w:rsidR="00731687" w:rsidRPr="002F6879" w:rsidRDefault="00731687" w:rsidP="00731687">
      <w:pPr>
        <w:jc w:val="center"/>
        <w:rPr>
          <w:lang w:eastAsia="zh-CN"/>
        </w:rPr>
      </w:pPr>
      <w:r w:rsidRPr="002F6879">
        <w:rPr>
          <w:noProof/>
          <w:lang w:eastAsia="zh-CN"/>
        </w:rPr>
        <w:drawing>
          <wp:inline distT="0" distB="0" distL="0" distR="0" wp14:anchorId="59B5E33B" wp14:editId="68723C58">
            <wp:extent cx="2520000" cy="1890000"/>
            <wp:effectExtent l="0" t="0" r="0" b="0"/>
            <wp:docPr id="2" name="图片 2" descr="A graph of a graph showing a number of deg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graph showing a number of degrees&#10;&#10;AI-generated content may be incorrect."/>
                    <pic:cNvPicPr/>
                  </pic:nvPicPr>
                  <pic:blipFill>
                    <a:blip r:embed="rId15"/>
                    <a:stretch>
                      <a:fillRect/>
                    </a:stretch>
                  </pic:blipFill>
                  <pic:spPr>
                    <a:xfrm>
                      <a:off x="0" y="0"/>
                      <a:ext cx="2520000" cy="1890000"/>
                    </a:xfrm>
                    <a:prstGeom prst="rect">
                      <a:avLst/>
                    </a:prstGeom>
                  </pic:spPr>
                </pic:pic>
              </a:graphicData>
            </a:graphic>
          </wp:inline>
        </w:drawing>
      </w:r>
      <w:r w:rsidRPr="002F6879">
        <w:rPr>
          <w:noProof/>
          <w:lang w:eastAsia="zh-CN"/>
        </w:rPr>
        <w:drawing>
          <wp:inline distT="0" distB="0" distL="0" distR="0" wp14:anchorId="40964C3D" wp14:editId="3ABC64C2">
            <wp:extent cx="2520000" cy="1890000"/>
            <wp:effectExtent l="0" t="0" r="0" b="0"/>
            <wp:docPr id="5" name="图片 5" descr="A graph of a graph showing a number of deg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of a graph showing a number of degrees&#10;&#10;AI-generated content may be incorrect."/>
                    <pic:cNvPicPr/>
                  </pic:nvPicPr>
                  <pic:blipFill>
                    <a:blip r:embed="rId16"/>
                    <a:stretch>
                      <a:fillRect/>
                    </a:stretch>
                  </pic:blipFill>
                  <pic:spPr>
                    <a:xfrm>
                      <a:off x="0" y="0"/>
                      <a:ext cx="2520000" cy="1890000"/>
                    </a:xfrm>
                    <a:prstGeom prst="rect">
                      <a:avLst/>
                    </a:prstGeom>
                  </pic:spPr>
                </pic:pic>
              </a:graphicData>
            </a:graphic>
          </wp:inline>
        </w:drawing>
      </w:r>
    </w:p>
    <w:p w14:paraId="6DDFED44" w14:textId="77777777" w:rsidR="00731687" w:rsidRPr="002F6879" w:rsidRDefault="00731687" w:rsidP="00E450AE">
      <w:pPr>
        <w:rPr>
          <w:lang w:eastAsia="zh-CN"/>
        </w:rPr>
      </w:pPr>
    </w:p>
    <w:p w14:paraId="6E068EFC" w14:textId="0404A8F8" w:rsidR="006118E9" w:rsidRPr="002F6879" w:rsidRDefault="006118E9" w:rsidP="0091439A">
      <w:pPr>
        <w:pStyle w:val="Moderator"/>
        <w:rPr>
          <w:lang w:eastAsia="zh-CN"/>
        </w:rPr>
      </w:pPr>
      <w:r w:rsidRPr="002F6879">
        <w:rPr>
          <w:lang w:eastAsia="zh-CN"/>
        </w:rPr>
        <w:t>Furthermore</w:t>
      </w:r>
      <w:r w:rsidR="00E21D13" w:rsidRPr="002F6879">
        <w:rPr>
          <w:lang w:eastAsia="zh-CN"/>
        </w:rPr>
        <w:t xml:space="preserve">, </w:t>
      </w:r>
      <w:r w:rsidRPr="002F6879">
        <w:rPr>
          <w:lang w:eastAsia="zh-CN"/>
        </w:rPr>
        <w:t xml:space="preserve">Samsung have illustrated that for a 78x78 phase array antenna, the </w:t>
      </w:r>
      <w:r w:rsidR="00E17F3A" w:rsidRPr="002F6879">
        <w:rPr>
          <w:lang w:eastAsia="zh-CN"/>
        </w:rPr>
        <w:t>performance in 90-degree exceeds the CEPT masks.</w:t>
      </w:r>
    </w:p>
    <w:p w14:paraId="5E428CDE" w14:textId="77777777" w:rsidR="00BE3410" w:rsidRPr="002F6879" w:rsidRDefault="00BE3410" w:rsidP="00E450AE">
      <w:pPr>
        <w:rPr>
          <w:lang w:eastAsia="zh-CN"/>
        </w:rPr>
      </w:pPr>
    </w:p>
    <w:p w14:paraId="46B7A329" w14:textId="77777777" w:rsidR="00025EC6" w:rsidRPr="002F6879" w:rsidRDefault="00025EC6" w:rsidP="00E450AE">
      <w:pPr>
        <w:rPr>
          <w:lang w:eastAsia="zh-CN"/>
        </w:rPr>
      </w:pPr>
    </w:p>
    <w:p w14:paraId="7A37D43B" w14:textId="77777777" w:rsidR="00025EC6" w:rsidRPr="002F6879" w:rsidRDefault="00025EC6" w:rsidP="00E450AE">
      <w:pPr>
        <w:rPr>
          <w:lang w:eastAsia="zh-CN"/>
        </w:rPr>
      </w:pPr>
    </w:p>
    <w:p w14:paraId="1C4B6167" w14:textId="77777777" w:rsidR="00BE3410" w:rsidRPr="002F6879" w:rsidRDefault="00BE3410" w:rsidP="00BE3410">
      <w:pPr>
        <w:rPr>
          <w:b/>
          <w:u w:val="single"/>
          <w:lang w:eastAsia="zh-CN"/>
        </w:rPr>
      </w:pPr>
      <w:r w:rsidRPr="002F6879">
        <w:rPr>
          <w:b/>
          <w:u w:val="single"/>
          <w:lang w:eastAsia="zh-CN"/>
        </w:rPr>
        <w:t xml:space="preserve">Phased array off-axis </w:t>
      </w:r>
      <w:proofErr w:type="spellStart"/>
      <w:r w:rsidRPr="002F6879">
        <w:rPr>
          <w:b/>
          <w:u w:val="single"/>
          <w:lang w:eastAsia="zh-CN"/>
        </w:rPr>
        <w:t>e.i.r.p</w:t>
      </w:r>
      <w:proofErr w:type="spellEnd"/>
      <w:r w:rsidRPr="002F6879">
        <w:rPr>
          <w:b/>
          <w:u w:val="single"/>
          <w:lang w:eastAsia="zh-CN"/>
        </w:rPr>
        <w:t>.:</w:t>
      </w:r>
    </w:p>
    <w:p w14:paraId="12E466F1" w14:textId="77777777" w:rsidR="00BE3410" w:rsidRPr="002F6879" w:rsidRDefault="00BE3410" w:rsidP="00BE3410">
      <w:pPr>
        <w:jc w:val="center"/>
        <w:rPr>
          <w:b/>
          <w:lang w:eastAsia="zh-CN"/>
        </w:rPr>
      </w:pPr>
      <w:r w:rsidRPr="002F6879">
        <w:rPr>
          <w:b/>
          <w:lang w:eastAsia="zh-CN"/>
        </w:rPr>
        <w:t xml:space="preserve">Figure 6. 78x78 phased array: compliance to CEPT off-axis </w:t>
      </w:r>
      <w:proofErr w:type="spellStart"/>
      <w:r w:rsidRPr="002F6879">
        <w:rPr>
          <w:b/>
          <w:lang w:eastAsia="zh-CN"/>
        </w:rPr>
        <w:t>e.i.r.p</w:t>
      </w:r>
      <w:proofErr w:type="spellEnd"/>
      <w:r w:rsidRPr="002F6879">
        <w:rPr>
          <w:b/>
          <w:lang w:eastAsia="zh-CN"/>
        </w:rPr>
        <w:t xml:space="preserve"> limits in meas. BW 40kHz</w:t>
      </w:r>
    </w:p>
    <w:p w14:paraId="5F4DD9B4" w14:textId="77777777" w:rsidR="00BE3410" w:rsidRPr="002F6879" w:rsidRDefault="00BE3410" w:rsidP="00BE3410">
      <w:pPr>
        <w:jc w:val="center"/>
        <w:rPr>
          <w:lang w:eastAsia="zh-CN"/>
        </w:rPr>
      </w:pPr>
      <w:r w:rsidRPr="002F6879">
        <w:rPr>
          <w:rFonts w:hint="eastAsia"/>
          <w:lang w:eastAsia="zh-CN"/>
        </w:rPr>
        <w:t>(</w:t>
      </w:r>
      <w:r w:rsidRPr="002F6879">
        <w:rPr>
          <w:lang w:eastAsia="zh-CN"/>
        </w:rPr>
        <w:t>Left) Electrical steering = 0-degree; (Right) Electrical steering = 55-degree.</w:t>
      </w:r>
    </w:p>
    <w:p w14:paraId="48A5CA66" w14:textId="77777777" w:rsidR="00BE3410" w:rsidRPr="002F6879" w:rsidRDefault="00BE3410" w:rsidP="00BE3410">
      <w:pPr>
        <w:jc w:val="center"/>
        <w:rPr>
          <w:lang w:eastAsia="zh-CN"/>
        </w:rPr>
      </w:pPr>
      <w:r w:rsidRPr="002F6879">
        <w:rPr>
          <w:noProof/>
          <w:lang w:eastAsia="zh-CN"/>
        </w:rPr>
        <mc:AlternateContent>
          <mc:Choice Requires="wps">
            <w:drawing>
              <wp:anchor distT="0" distB="0" distL="114300" distR="114300" simplePos="0" relativeHeight="251658242" behindDoc="0" locked="0" layoutInCell="1" allowOverlap="1" wp14:anchorId="1B527623" wp14:editId="458AD057">
                <wp:simplePos x="0" y="0"/>
                <wp:positionH relativeFrom="column">
                  <wp:posOffset>3263513</wp:posOffset>
                </wp:positionH>
                <wp:positionV relativeFrom="paragraph">
                  <wp:posOffset>716611</wp:posOffset>
                </wp:positionV>
                <wp:extent cx="1669195" cy="357809"/>
                <wp:effectExtent l="0" t="0" r="26670" b="23495"/>
                <wp:wrapNone/>
                <wp:docPr id="21" name="椭圆 21"/>
                <wp:cNvGraphicFramePr/>
                <a:graphic xmlns:a="http://schemas.openxmlformats.org/drawingml/2006/main">
                  <a:graphicData uri="http://schemas.microsoft.com/office/word/2010/wordprocessingShape">
                    <wps:wsp>
                      <wps:cNvSpPr/>
                      <wps:spPr>
                        <a:xfrm>
                          <a:off x="0" y="0"/>
                          <a:ext cx="1669195" cy="35780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1F8A97" id="椭圆 21" o:spid="_x0000_s1026" style="position:absolute;margin-left:256.95pt;margin-top:56.45pt;width:131.45pt;height:28.1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" filled="f" strokecolor="red" strokeweight="1pt">
                <v:stroke joinstyle="miter"/>
              </v:oval>
            </w:pict>
          </mc:Fallback>
        </mc:AlternateContent>
      </w:r>
      <w:r w:rsidRPr="002F6879">
        <w:rPr>
          <w:noProof/>
          <w:lang w:eastAsia="zh-CN"/>
        </w:rPr>
        <mc:AlternateContent>
          <mc:Choice Requires="wps">
            <w:drawing>
              <wp:anchor distT="0" distB="0" distL="114300" distR="114300" simplePos="0" relativeHeight="251658241" behindDoc="0" locked="0" layoutInCell="1" allowOverlap="1" wp14:anchorId="79677936" wp14:editId="11A20422">
                <wp:simplePos x="0" y="0"/>
                <wp:positionH relativeFrom="column">
                  <wp:posOffset>1219200</wp:posOffset>
                </wp:positionH>
                <wp:positionV relativeFrom="paragraph">
                  <wp:posOffset>867741</wp:posOffset>
                </wp:positionV>
                <wp:extent cx="310101" cy="159026"/>
                <wp:effectExtent l="0" t="0" r="13970" b="12700"/>
                <wp:wrapNone/>
                <wp:docPr id="20" name="椭圆 20"/>
                <wp:cNvGraphicFramePr/>
                <a:graphic xmlns:a="http://schemas.openxmlformats.org/drawingml/2006/main">
                  <a:graphicData uri="http://schemas.microsoft.com/office/word/2010/wordprocessingShape">
                    <wps:wsp>
                      <wps:cNvSpPr/>
                      <wps:spPr>
                        <a:xfrm>
                          <a:off x="0" y="0"/>
                          <a:ext cx="310101" cy="1590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F1217CA" id="椭圆 20" o:spid="_x0000_s1026" style="position:absolute;margin-left:96pt;margin-top:68.35pt;width:24.4pt;height:12.5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" filled="f" strokecolor="red" strokeweight="1pt">
                <v:stroke joinstyle="miter"/>
              </v:oval>
            </w:pict>
          </mc:Fallback>
        </mc:AlternateContent>
      </w:r>
      <w:r w:rsidRPr="002F6879">
        <w:rPr>
          <w:noProof/>
          <w:lang w:eastAsia="zh-CN"/>
        </w:rPr>
        <mc:AlternateContent>
          <mc:Choice Requires="wps">
            <w:drawing>
              <wp:anchor distT="0" distB="0" distL="114300" distR="114300" simplePos="0" relativeHeight="251658240" behindDoc="0" locked="0" layoutInCell="1" allowOverlap="1" wp14:anchorId="0F85350A" wp14:editId="04508C50">
                <wp:simplePos x="0" y="0"/>
                <wp:positionH relativeFrom="column">
                  <wp:posOffset>2182081</wp:posOffset>
                </wp:positionH>
                <wp:positionV relativeFrom="paragraph">
                  <wp:posOffset>875030</wp:posOffset>
                </wp:positionV>
                <wp:extent cx="310101" cy="159026"/>
                <wp:effectExtent l="0" t="0" r="13970" b="12700"/>
                <wp:wrapNone/>
                <wp:docPr id="19" name="椭圆 19"/>
                <wp:cNvGraphicFramePr/>
                <a:graphic xmlns:a="http://schemas.openxmlformats.org/drawingml/2006/main">
                  <a:graphicData uri="http://schemas.microsoft.com/office/word/2010/wordprocessingShape">
                    <wps:wsp>
                      <wps:cNvSpPr/>
                      <wps:spPr>
                        <a:xfrm>
                          <a:off x="0" y="0"/>
                          <a:ext cx="310101" cy="1590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6628DA7" id="椭圆 19" o:spid="_x0000_s1026" style="position:absolute;margin-left:171.8pt;margin-top:68.9pt;width:24.4pt;height:1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" filled="f" strokecolor="red" strokeweight="1pt">
                <v:stroke joinstyle="miter"/>
              </v:oval>
            </w:pict>
          </mc:Fallback>
        </mc:AlternateContent>
      </w:r>
      <w:r w:rsidRPr="002F6879">
        <w:rPr>
          <w:noProof/>
          <w:lang w:eastAsia="zh-CN"/>
        </w:rPr>
        <w:drawing>
          <wp:inline distT="0" distB="0" distL="0" distR="0" wp14:anchorId="21239E13" wp14:editId="5AC57D29">
            <wp:extent cx="2520000" cy="1890000"/>
            <wp:effectExtent l="0" t="0" r="0" b="0"/>
            <wp:docPr id="17" name="图片 1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graph of a graph&#10;&#10;AI-generated content may be incorrect."/>
                    <pic:cNvPicPr/>
                  </pic:nvPicPr>
                  <pic:blipFill>
                    <a:blip r:embed="rId17"/>
                    <a:stretch>
                      <a:fillRect/>
                    </a:stretch>
                  </pic:blipFill>
                  <pic:spPr>
                    <a:xfrm>
                      <a:off x="0" y="0"/>
                      <a:ext cx="2520000" cy="1890000"/>
                    </a:xfrm>
                    <a:prstGeom prst="rect">
                      <a:avLst/>
                    </a:prstGeom>
                  </pic:spPr>
                </pic:pic>
              </a:graphicData>
            </a:graphic>
          </wp:inline>
        </w:drawing>
      </w:r>
      <w:r w:rsidRPr="002F6879">
        <w:rPr>
          <w:noProof/>
          <w:lang w:eastAsia="zh-CN"/>
        </w:rPr>
        <w:drawing>
          <wp:inline distT="0" distB="0" distL="0" distR="0" wp14:anchorId="72D291A3" wp14:editId="655F7F7C">
            <wp:extent cx="2520000" cy="1890000"/>
            <wp:effectExtent l="0" t="0" r="0" b="0"/>
            <wp:docPr id="18" name="图片 1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A graph of a graph&#10;&#10;AI-generated content may be incorrect."/>
                    <pic:cNvPicPr/>
                  </pic:nvPicPr>
                  <pic:blipFill>
                    <a:blip r:embed="rId18"/>
                    <a:stretch>
                      <a:fillRect/>
                    </a:stretch>
                  </pic:blipFill>
                  <pic:spPr>
                    <a:xfrm>
                      <a:off x="0" y="0"/>
                      <a:ext cx="2520000" cy="1890000"/>
                    </a:xfrm>
                    <a:prstGeom prst="rect">
                      <a:avLst/>
                    </a:prstGeom>
                  </pic:spPr>
                </pic:pic>
              </a:graphicData>
            </a:graphic>
          </wp:inline>
        </w:drawing>
      </w:r>
    </w:p>
    <w:p w14:paraId="6CA54B6C" w14:textId="50D0F9B2" w:rsidR="00BE3410" w:rsidRPr="002F6879" w:rsidRDefault="00BE3410" w:rsidP="0091439A">
      <w:pPr>
        <w:pStyle w:val="Moderator"/>
        <w:rPr>
          <w:lang w:eastAsia="zh-CN"/>
        </w:rPr>
      </w:pPr>
      <w:r w:rsidRPr="002F6879">
        <w:rPr>
          <w:lang w:eastAsia="zh-CN"/>
        </w:rPr>
        <w:t>Samsung have made the following observations:</w:t>
      </w:r>
    </w:p>
    <w:p w14:paraId="0BD345BD" w14:textId="77777777" w:rsidR="00E617E3" w:rsidRPr="002F6879" w:rsidRDefault="00E617E3" w:rsidP="00B76449">
      <w:pPr>
        <w:ind w:left="284"/>
        <w:rPr>
          <w:lang w:eastAsia="zh-CN"/>
        </w:rPr>
      </w:pPr>
      <w:r w:rsidRPr="002F6879">
        <w:rPr>
          <w:lang w:eastAsia="zh-CN"/>
        </w:rPr>
        <w:t xml:space="preserve">Observation 1: The above calculation has slightly difference to the ‘Max EIRP value’ agreed in [1], my calculation shows max </w:t>
      </w:r>
      <w:proofErr w:type="spellStart"/>
      <w:r w:rsidRPr="002F6879">
        <w:rPr>
          <w:lang w:eastAsia="zh-CN"/>
        </w:rPr>
        <w:t>eirp</w:t>
      </w:r>
      <w:proofErr w:type="spellEnd"/>
      <w:r w:rsidRPr="002F6879">
        <w:rPr>
          <w:lang w:eastAsia="zh-CN"/>
        </w:rPr>
        <w:t xml:space="preserve"> is around 74.6 dBm, while the agreed Max EIRP value in [1] is 76.6 dBm, there’s 2dB difference which equals to the ohmic loss. </w:t>
      </w:r>
    </w:p>
    <w:p w14:paraId="5002709E" w14:textId="77777777" w:rsidR="00E617E3" w:rsidRPr="002F6879" w:rsidRDefault="00E617E3" w:rsidP="00B76449">
      <w:pPr>
        <w:ind w:left="284"/>
        <w:rPr>
          <w:lang w:eastAsia="zh-CN"/>
        </w:rPr>
      </w:pPr>
      <w:r w:rsidRPr="002F6879">
        <w:rPr>
          <w:lang w:eastAsia="zh-CN"/>
        </w:rPr>
        <w:t xml:space="preserve">Observation 2: The max </w:t>
      </w:r>
      <w:proofErr w:type="spellStart"/>
      <w:r w:rsidRPr="002F6879">
        <w:rPr>
          <w:lang w:eastAsia="zh-CN"/>
        </w:rPr>
        <w:t>e.i.r.p</w:t>
      </w:r>
      <w:proofErr w:type="spellEnd"/>
      <w:r w:rsidRPr="002F6879">
        <w:rPr>
          <w:lang w:eastAsia="zh-CN"/>
        </w:rPr>
        <w:t>. will drop around 5dB when purely utilizing electrical beam steering with a 55-degree in elevation domain.</w:t>
      </w:r>
    </w:p>
    <w:p w14:paraId="08A72DBA" w14:textId="77777777" w:rsidR="00E617E3" w:rsidRPr="002F6879" w:rsidRDefault="00E617E3" w:rsidP="00B76449">
      <w:pPr>
        <w:ind w:left="284"/>
        <w:rPr>
          <w:lang w:eastAsia="zh-CN"/>
        </w:rPr>
      </w:pPr>
      <w:r w:rsidRPr="002F6879">
        <w:rPr>
          <w:lang w:eastAsia="zh-CN"/>
        </w:rPr>
        <w:t xml:space="preserve">Observation 3: The 45x45 phased array, when operating in 5MHz as minimum supported </w:t>
      </w:r>
      <w:proofErr w:type="spellStart"/>
      <w:r w:rsidRPr="002F6879">
        <w:rPr>
          <w:lang w:eastAsia="zh-CN"/>
        </w:rPr>
        <w:t>chbw</w:t>
      </w:r>
      <w:proofErr w:type="spellEnd"/>
      <w:r w:rsidRPr="002F6879">
        <w:rPr>
          <w:lang w:eastAsia="zh-CN"/>
        </w:rPr>
        <w:t xml:space="preserve"> in this release, when electrically steered to 35 degrees elevation angle probably don’t need any power reduction for compliance to off-axis </w:t>
      </w:r>
      <w:proofErr w:type="spellStart"/>
      <w:r w:rsidRPr="002F6879">
        <w:rPr>
          <w:lang w:eastAsia="zh-CN"/>
        </w:rPr>
        <w:t>eirp</w:t>
      </w:r>
      <w:proofErr w:type="spellEnd"/>
      <w:r w:rsidRPr="002F6879">
        <w:rPr>
          <w:lang w:eastAsia="zh-CN"/>
        </w:rPr>
        <w:t xml:space="preserve"> limits to CEPT.</w:t>
      </w:r>
    </w:p>
    <w:p w14:paraId="1091E142" w14:textId="77777777" w:rsidR="00E617E3" w:rsidRPr="002F6879" w:rsidRDefault="00E617E3" w:rsidP="00B76449">
      <w:pPr>
        <w:ind w:left="284"/>
        <w:rPr>
          <w:lang w:eastAsia="zh-CN"/>
        </w:rPr>
      </w:pPr>
      <w:r w:rsidRPr="002F6879">
        <w:rPr>
          <w:lang w:eastAsia="zh-CN"/>
        </w:rPr>
        <w:lastRenderedPageBreak/>
        <w:t xml:space="preserve">Observation 4: The compliance of this 45x45 phased array antenna to FCC and other regional/country-wide off-axis </w:t>
      </w:r>
      <w:proofErr w:type="spellStart"/>
      <w:r w:rsidRPr="002F6879">
        <w:rPr>
          <w:lang w:eastAsia="zh-CN"/>
        </w:rPr>
        <w:t>eirp</w:t>
      </w:r>
      <w:proofErr w:type="spellEnd"/>
      <w:r w:rsidRPr="002F6879">
        <w:rPr>
          <w:lang w:eastAsia="zh-CN"/>
        </w:rPr>
        <w:t xml:space="preserve"> limits need further study.</w:t>
      </w:r>
    </w:p>
    <w:p w14:paraId="477B6CA7" w14:textId="77777777" w:rsidR="00E617E3" w:rsidRPr="002F6879" w:rsidRDefault="00E617E3" w:rsidP="00B76449">
      <w:pPr>
        <w:ind w:left="284"/>
        <w:rPr>
          <w:lang w:eastAsia="zh-CN"/>
        </w:rPr>
      </w:pPr>
      <w:r w:rsidRPr="002F6879">
        <w:rPr>
          <w:lang w:eastAsia="zh-CN"/>
        </w:rPr>
        <w:t xml:space="preserve">Observation 5: The above calculation has slightly difference to the ‘Max EIRP value’ agreed in [1], my calculation shows max </w:t>
      </w:r>
      <w:proofErr w:type="spellStart"/>
      <w:r w:rsidRPr="002F6879">
        <w:rPr>
          <w:lang w:eastAsia="zh-CN"/>
        </w:rPr>
        <w:t>eirp</w:t>
      </w:r>
      <w:proofErr w:type="spellEnd"/>
      <w:r w:rsidRPr="002F6879">
        <w:rPr>
          <w:lang w:eastAsia="zh-CN"/>
        </w:rPr>
        <w:t xml:space="preserve"> is around 86.2 dBm, while the agreed Max EIRP value in [1] is 88.2 dBm, there’s 2dB difference which equals to the ohmic loss. </w:t>
      </w:r>
    </w:p>
    <w:p w14:paraId="6C671AA2" w14:textId="77777777" w:rsidR="00E617E3" w:rsidRPr="002F6879" w:rsidRDefault="00E617E3" w:rsidP="00B76449">
      <w:pPr>
        <w:ind w:left="284"/>
        <w:rPr>
          <w:lang w:eastAsia="zh-CN"/>
        </w:rPr>
      </w:pPr>
      <w:r w:rsidRPr="002F6879">
        <w:rPr>
          <w:lang w:eastAsia="zh-CN"/>
        </w:rPr>
        <w:t xml:space="preserve">Observation 6: The max </w:t>
      </w:r>
      <w:proofErr w:type="spellStart"/>
      <w:r w:rsidRPr="002F6879">
        <w:rPr>
          <w:lang w:eastAsia="zh-CN"/>
        </w:rPr>
        <w:t>e.i.r.p</w:t>
      </w:r>
      <w:proofErr w:type="spellEnd"/>
      <w:r w:rsidRPr="002F6879">
        <w:rPr>
          <w:lang w:eastAsia="zh-CN"/>
        </w:rPr>
        <w:t>. will drop around 5dB when purely utilizing electrical beam steering with a 55-degree in elevation domain, similar as the results from 45x45 antenna.</w:t>
      </w:r>
    </w:p>
    <w:p w14:paraId="4A75B35C" w14:textId="77777777" w:rsidR="00E617E3" w:rsidRPr="002F6879" w:rsidRDefault="00E617E3" w:rsidP="00B76449">
      <w:pPr>
        <w:ind w:left="284"/>
        <w:rPr>
          <w:lang w:eastAsia="zh-CN"/>
        </w:rPr>
      </w:pPr>
      <w:r w:rsidRPr="002F6879">
        <w:rPr>
          <w:lang w:eastAsia="zh-CN"/>
        </w:rPr>
        <w:t xml:space="preserve">Observation 7: The NTN VSAT with 78x78x1 phased array parameters agreed in [1] would result in exceedance to the CEPT off-axis </w:t>
      </w:r>
      <w:proofErr w:type="spellStart"/>
      <w:r w:rsidRPr="002F6879">
        <w:rPr>
          <w:lang w:eastAsia="zh-CN"/>
        </w:rPr>
        <w:t>eirp</w:t>
      </w:r>
      <w:proofErr w:type="spellEnd"/>
      <w:r w:rsidRPr="002F6879">
        <w:rPr>
          <w:lang w:eastAsia="zh-CN"/>
        </w:rPr>
        <w:t xml:space="preserve"> limit given in [3], even without any electrical beam steering, when transmitting in 5MHz channel bandwidth.</w:t>
      </w:r>
    </w:p>
    <w:p w14:paraId="5A64E8BB" w14:textId="6535635A" w:rsidR="00BE3410" w:rsidRPr="002F6879" w:rsidRDefault="00E617E3" w:rsidP="00B76449">
      <w:pPr>
        <w:ind w:left="284"/>
        <w:rPr>
          <w:lang w:eastAsia="zh-CN"/>
        </w:rPr>
      </w:pPr>
      <w:r w:rsidRPr="002F6879">
        <w:rPr>
          <w:lang w:eastAsia="zh-CN"/>
        </w:rPr>
        <w:t>Observation 8: Given the phased array is not really considered in previous NTN studies, and these parameters are newly proposed. We believe a short calibration phase before collecting co-ex results can be helpful.</w:t>
      </w:r>
    </w:p>
    <w:p w14:paraId="1CAAD111" w14:textId="7E70D859" w:rsidR="00BE3410" w:rsidRPr="002F6879" w:rsidRDefault="00BE3410" w:rsidP="0091439A">
      <w:pPr>
        <w:pStyle w:val="Moderator"/>
        <w:rPr>
          <w:lang w:eastAsia="zh-CN"/>
        </w:rPr>
      </w:pPr>
      <w:r w:rsidRPr="002F6879">
        <w:rPr>
          <w:lang w:eastAsia="zh-CN"/>
        </w:rPr>
        <w:t>Samsung have proposed the following:</w:t>
      </w:r>
    </w:p>
    <w:p w14:paraId="408BC321" w14:textId="77777777" w:rsidR="00E617E3" w:rsidRPr="002F6879" w:rsidRDefault="00E617E3" w:rsidP="00B76449">
      <w:pPr>
        <w:ind w:left="284"/>
        <w:rPr>
          <w:lang w:eastAsia="zh-CN"/>
        </w:rPr>
      </w:pPr>
      <w:r w:rsidRPr="002F6879">
        <w:rPr>
          <w:lang w:eastAsia="zh-CN"/>
        </w:rPr>
        <w:t>Proposal 1: Discuss and if agreed, to update the ‘Max EIRP value’ for 45x45 phased array antenna in [1] to 74.6 dBm by applying ohmic loss, which seems was not applied.</w:t>
      </w:r>
    </w:p>
    <w:p w14:paraId="253FF895" w14:textId="77777777" w:rsidR="007408E9" w:rsidRPr="002F6879" w:rsidRDefault="007408E9" w:rsidP="00B76449">
      <w:pPr>
        <w:ind w:left="284"/>
        <w:rPr>
          <w:lang w:eastAsia="zh-CN"/>
        </w:rPr>
      </w:pPr>
      <w:r w:rsidRPr="002F6879">
        <w:rPr>
          <w:lang w:eastAsia="zh-CN"/>
        </w:rPr>
        <w:t>Proposal 2: Discuss and if agreed, to update the ‘Max EIRP value’ for 78x78 phased array antenna in [1] to 86.2 dBm by applying ohmic loss, which seems was not applied.</w:t>
      </w:r>
    </w:p>
    <w:p w14:paraId="1C198A29" w14:textId="77777777" w:rsidR="007408E9" w:rsidRPr="002F6879" w:rsidRDefault="007408E9" w:rsidP="00B76449">
      <w:pPr>
        <w:ind w:left="284"/>
        <w:rPr>
          <w:lang w:eastAsia="zh-CN"/>
        </w:rPr>
      </w:pPr>
      <w:r w:rsidRPr="002F6879">
        <w:rPr>
          <w:lang w:eastAsia="zh-CN"/>
        </w:rPr>
        <w:t xml:space="preserve">Proposal 3: To have the proponent of this 78x78x1 phased array antenna to double check if the parameters </w:t>
      </w:r>
      <w:proofErr w:type="gramStart"/>
      <w:r w:rsidRPr="002F6879">
        <w:rPr>
          <w:lang w:eastAsia="zh-CN"/>
        </w:rPr>
        <w:t>needs</w:t>
      </w:r>
      <w:proofErr w:type="gramEnd"/>
      <w:r w:rsidRPr="002F6879">
        <w:rPr>
          <w:lang w:eastAsia="zh-CN"/>
        </w:rPr>
        <w:t xml:space="preserve"> any update and/or if they target on larger channel bandwidth than 5MHz, considering our Observation 7.</w:t>
      </w:r>
    </w:p>
    <w:p w14:paraId="7B0F2536" w14:textId="77777777" w:rsidR="00B76449" w:rsidRPr="002F6879" w:rsidRDefault="00B76449" w:rsidP="00B76449">
      <w:pPr>
        <w:ind w:left="284"/>
        <w:rPr>
          <w:lang w:eastAsia="zh-CN"/>
        </w:rPr>
      </w:pPr>
      <w:r w:rsidRPr="002F6879">
        <w:rPr>
          <w:lang w:eastAsia="zh-CN"/>
        </w:rPr>
        <w:t xml:space="preserve">Proposal 4: No need to consider the power adjustment in co-existence study assuming 100MHz, and the UE RF requirement should reflect the reduction may be required for certain cases at least </w:t>
      </w:r>
      <w:proofErr w:type="gramStart"/>
      <w:r w:rsidRPr="002F6879">
        <w:rPr>
          <w:lang w:eastAsia="zh-CN"/>
        </w:rPr>
        <w:t>similar to</w:t>
      </w:r>
      <w:proofErr w:type="gramEnd"/>
      <w:r w:rsidRPr="002F6879">
        <w:rPr>
          <w:lang w:eastAsia="zh-CN"/>
        </w:rPr>
        <w:t xml:space="preserve"> Ka-band VSAT.</w:t>
      </w:r>
    </w:p>
    <w:p w14:paraId="0D59BAA0" w14:textId="77777777" w:rsidR="008E31FC" w:rsidRDefault="008E31FC" w:rsidP="008E31FC">
      <w:pPr>
        <w:rPr>
          <w:color w:val="0070C0"/>
        </w:rPr>
      </w:pPr>
    </w:p>
    <w:p w14:paraId="5CBADF0C" w14:textId="723412A8" w:rsidR="008E31FC" w:rsidRDefault="008E31FC" w:rsidP="008E31FC">
      <w:pPr>
        <w:rPr>
          <w:color w:val="0070C0"/>
        </w:rPr>
      </w:pPr>
      <w:r w:rsidRPr="002F6879">
        <w:rPr>
          <w:color w:val="0070C0"/>
        </w:rPr>
        <w:t xml:space="preserve">Moderator’s note: </w:t>
      </w:r>
      <w:r>
        <w:rPr>
          <w:color w:val="0070C0"/>
        </w:rPr>
        <w:t>Samsung use</w:t>
      </w:r>
      <w:r w:rsidR="00C90CD2">
        <w:rPr>
          <w:color w:val="0070C0"/>
        </w:rPr>
        <w:t>s</w:t>
      </w:r>
      <w:r>
        <w:rPr>
          <w:color w:val="0070C0"/>
        </w:rPr>
        <w:t xml:space="preserve"> 5MHz channel bandwidth for the analysis.  The minimum channel bandwidth for NTN is 10MHz. </w:t>
      </w:r>
    </w:p>
    <w:p w14:paraId="5DD8C7BB" w14:textId="77777777" w:rsidR="00FF4D04" w:rsidRPr="002F6879" w:rsidRDefault="00FF4D04" w:rsidP="00B76449">
      <w:pPr>
        <w:ind w:left="284"/>
        <w:rPr>
          <w:lang w:eastAsia="zh-CN"/>
        </w:rPr>
      </w:pPr>
    </w:p>
    <w:p w14:paraId="418C8DF1" w14:textId="65FFB97E" w:rsidR="00FF4D04" w:rsidRPr="002F6879" w:rsidRDefault="00FF4D04" w:rsidP="00741157">
      <w:pPr>
        <w:pStyle w:val="Heading1"/>
        <w:rPr>
          <w:lang w:val="en-GB" w:eastAsia="zh-CN"/>
        </w:rPr>
      </w:pPr>
      <w:r w:rsidRPr="002F6879">
        <w:rPr>
          <w:lang w:val="en-GB" w:eastAsia="zh-CN"/>
        </w:rPr>
        <w:t xml:space="preserve">R4-2507672, Ericsson, </w:t>
      </w:r>
      <w:r w:rsidR="00741157" w:rsidRPr="002F6879">
        <w:rPr>
          <w:lang w:val="en-GB" w:eastAsia="zh-CN"/>
        </w:rPr>
        <w:t>On co-existence simulation assumptions for NR NTN Ku band</w:t>
      </w:r>
    </w:p>
    <w:p w14:paraId="67C0DCAE" w14:textId="77777777" w:rsidR="00741157" w:rsidRPr="002F6879" w:rsidRDefault="00741157" w:rsidP="00741157">
      <w:pPr>
        <w:rPr>
          <w:lang w:eastAsia="zh-CN"/>
        </w:rPr>
      </w:pPr>
    </w:p>
    <w:p w14:paraId="3DFA0538" w14:textId="0118B9C5" w:rsidR="00741157" w:rsidRPr="002F6879" w:rsidRDefault="008C4569" w:rsidP="0091439A">
      <w:pPr>
        <w:pStyle w:val="Moderator"/>
        <w:rPr>
          <w:lang w:eastAsia="zh-CN"/>
        </w:rPr>
      </w:pPr>
      <w:r w:rsidRPr="002F6879">
        <w:rPr>
          <w:lang w:eastAsia="zh-CN"/>
        </w:rPr>
        <w:t xml:space="preserve">In this </w:t>
      </w:r>
      <w:r w:rsidR="002F6879" w:rsidRPr="002F6879">
        <w:rPr>
          <w:lang w:eastAsia="zh-CN"/>
        </w:rPr>
        <w:t>contribution</w:t>
      </w:r>
      <w:r w:rsidRPr="002F6879">
        <w:rPr>
          <w:lang w:eastAsia="zh-CN"/>
        </w:rPr>
        <w:t xml:space="preserve">, Ericsson have provided calibration </w:t>
      </w:r>
      <w:r w:rsidR="003A7E06" w:rsidRPr="002F6879">
        <w:rPr>
          <w:lang w:eastAsia="zh-CN"/>
        </w:rPr>
        <w:t xml:space="preserve">assumption for </w:t>
      </w:r>
      <w:r w:rsidR="008E31FC" w:rsidRPr="002F6879">
        <w:rPr>
          <w:lang w:eastAsia="zh-CN"/>
        </w:rPr>
        <w:t>the</w:t>
      </w:r>
      <w:r w:rsidR="003A7E06" w:rsidRPr="002F6879">
        <w:rPr>
          <w:lang w:eastAsia="zh-CN"/>
        </w:rPr>
        <w:t xml:space="preserve"> Ku Band co-</w:t>
      </w:r>
      <w:r w:rsidR="002F6879" w:rsidRPr="002F6879">
        <w:rPr>
          <w:lang w:eastAsia="zh-CN"/>
        </w:rPr>
        <w:t>existence</w:t>
      </w:r>
      <w:r w:rsidR="003A7E06" w:rsidRPr="002F6879">
        <w:rPr>
          <w:lang w:eastAsia="zh-CN"/>
        </w:rPr>
        <w:t xml:space="preserve"> analysis.</w:t>
      </w:r>
    </w:p>
    <w:p w14:paraId="1634E082" w14:textId="3F74E57E" w:rsidR="008F3969" w:rsidRPr="002F6879" w:rsidRDefault="008F3969" w:rsidP="0091439A">
      <w:pPr>
        <w:pStyle w:val="Moderator"/>
        <w:rPr>
          <w:lang w:eastAsia="zh-CN"/>
        </w:rPr>
      </w:pPr>
      <w:r w:rsidRPr="002F6879">
        <w:rPr>
          <w:lang w:eastAsia="zh-CN"/>
        </w:rPr>
        <w:t xml:space="preserve">For the </w:t>
      </w:r>
      <w:r w:rsidR="005338F4" w:rsidRPr="002F6879">
        <w:rPr>
          <w:lang w:eastAsia="zh-CN"/>
        </w:rPr>
        <w:t xml:space="preserve">calibration assumptions, Ericsson are proposing the </w:t>
      </w:r>
      <w:r w:rsidR="002F6879" w:rsidRPr="002F6879">
        <w:rPr>
          <w:lang w:eastAsia="zh-CN"/>
        </w:rPr>
        <w:t>following</w:t>
      </w:r>
      <w:r w:rsidR="005338F4" w:rsidRPr="002F6879">
        <w:rPr>
          <w:lang w:eastAsia="zh-CN"/>
        </w:rPr>
        <w:t>:</w:t>
      </w:r>
    </w:p>
    <w:p w14:paraId="37FA93BE" w14:textId="77777777" w:rsidR="001764E9" w:rsidRPr="002F6879" w:rsidRDefault="001764E9" w:rsidP="001764E9">
      <w:pPr>
        <w:ind w:left="284"/>
        <w:rPr>
          <w:lang w:eastAsia="zh-CN"/>
        </w:rPr>
      </w:pPr>
      <w:r w:rsidRPr="002F6879">
        <w:rPr>
          <w:lang w:eastAsia="zh-CN"/>
        </w:rPr>
        <w:t>Proposal 1</w:t>
      </w:r>
      <w:r w:rsidRPr="002F6879">
        <w:rPr>
          <w:lang w:eastAsia="zh-CN"/>
        </w:rPr>
        <w:tab/>
        <w:t>For the NTN calibration assumptions, only 90 degrees elevation angle and Urban scenario can be considered for both GEO and LEO to minimize the simulation efforts.</w:t>
      </w:r>
    </w:p>
    <w:p w14:paraId="2302C1CF" w14:textId="77777777" w:rsidR="001764E9" w:rsidRPr="002F6879" w:rsidRDefault="001764E9" w:rsidP="001764E9">
      <w:pPr>
        <w:ind w:left="284"/>
        <w:rPr>
          <w:lang w:eastAsia="zh-CN"/>
        </w:rPr>
      </w:pPr>
      <w:r w:rsidRPr="002F6879">
        <w:rPr>
          <w:lang w:eastAsia="zh-CN"/>
        </w:rPr>
        <w:t>Proposal 2</w:t>
      </w:r>
      <w:r w:rsidRPr="002F6879">
        <w:rPr>
          <w:lang w:eastAsia="zh-CN"/>
        </w:rPr>
        <w:tab/>
        <w:t xml:space="preserve">For the VSAT calibration assumptions, Table 6a.2.2.2-1 which states VSAT antenna characteristics in the Annex below can be adopted as baseline with VSAT NF of 6 </w:t>
      </w:r>
      <w:proofErr w:type="spellStart"/>
      <w:r w:rsidRPr="002F6879">
        <w:rPr>
          <w:lang w:eastAsia="zh-CN"/>
        </w:rPr>
        <w:t>dB.</w:t>
      </w:r>
      <w:proofErr w:type="spellEnd"/>
    </w:p>
    <w:p w14:paraId="494D2018" w14:textId="3BD1D740" w:rsidR="001764E9" w:rsidRPr="002F6879" w:rsidRDefault="001764E9" w:rsidP="001764E9">
      <w:pPr>
        <w:ind w:left="284"/>
        <w:rPr>
          <w:lang w:eastAsia="zh-CN"/>
        </w:rPr>
      </w:pPr>
      <w:r w:rsidRPr="002F6879">
        <w:rPr>
          <w:lang w:eastAsia="zh-CN"/>
        </w:rPr>
        <w:t>Proposal 3</w:t>
      </w:r>
      <w:r w:rsidRPr="002F6879">
        <w:rPr>
          <w:lang w:eastAsia="zh-CN"/>
        </w:rPr>
        <w:tab/>
        <w:t>For the calibration metrics, the calibration results should include SINR and coupling loss distributions in DL, and SINR, coupling loss and transmit power distributions in UL at 5%, 50% and 95%iles on the CDF.</w:t>
      </w:r>
    </w:p>
    <w:p w14:paraId="36C475EC" w14:textId="48C7D207" w:rsidR="00E00C49" w:rsidRPr="002F6879" w:rsidRDefault="00E00C49" w:rsidP="0091439A">
      <w:pPr>
        <w:pStyle w:val="Moderator"/>
        <w:rPr>
          <w:lang w:eastAsia="zh-CN"/>
        </w:rPr>
      </w:pPr>
      <w:r w:rsidRPr="002F6879">
        <w:rPr>
          <w:lang w:eastAsia="zh-CN"/>
        </w:rPr>
        <w:lastRenderedPageBreak/>
        <w:t xml:space="preserve">Ericsson have also provided </w:t>
      </w:r>
      <w:r w:rsidR="002F6879" w:rsidRPr="002F6879">
        <w:rPr>
          <w:lang w:eastAsia="zh-CN"/>
        </w:rPr>
        <w:t>results of</w:t>
      </w:r>
      <w:r w:rsidR="00CC2460" w:rsidRPr="002F6879">
        <w:rPr>
          <w:lang w:eastAsia="zh-CN"/>
        </w:rPr>
        <w:t xml:space="preserve"> the co-existence analysis with a 60cm Parabolic antenna</w:t>
      </w:r>
      <w:r w:rsidR="00B92472" w:rsidRPr="002F6879">
        <w:rPr>
          <w:lang w:eastAsia="zh-CN"/>
        </w:rPr>
        <w:t xml:space="preserve"> for both GEO and LEO cases. </w:t>
      </w:r>
    </w:p>
    <w:p w14:paraId="6ADC08C5" w14:textId="77777777" w:rsidR="00B92472" w:rsidRPr="002F6879" w:rsidRDefault="00B92472" w:rsidP="00741157">
      <w:pPr>
        <w:rPr>
          <w:lang w:eastAsia="zh-CN"/>
        </w:rPr>
      </w:pPr>
    </w:p>
    <w:p w14:paraId="651EB3BD" w14:textId="77777777" w:rsidR="005E0926" w:rsidRPr="002F6879" w:rsidRDefault="005E0926" w:rsidP="005E0926">
      <w:pPr>
        <w:jc w:val="center"/>
        <w:rPr>
          <w:lang w:eastAsia="ja-JP"/>
        </w:rPr>
      </w:pPr>
      <w:r w:rsidRPr="002F6879">
        <w:rPr>
          <w:lang w:eastAsia="ja-JP"/>
        </w:rPr>
        <w:t>Table 2.2-1 Required ACIR at 5%-</w:t>
      </w:r>
      <w:proofErr w:type="spellStart"/>
      <w:r w:rsidRPr="002F6879">
        <w:rPr>
          <w:lang w:eastAsia="ja-JP"/>
        </w:rPr>
        <w:t>ile</w:t>
      </w:r>
      <w:proofErr w:type="spellEnd"/>
    </w:p>
    <w:tbl>
      <w:tblPr>
        <w:tblStyle w:val="TableGrid"/>
        <w:tblW w:w="5000" w:type="pct"/>
        <w:tblLook w:val="04A0" w:firstRow="1" w:lastRow="0" w:firstColumn="1" w:lastColumn="0" w:noHBand="0" w:noVBand="1"/>
      </w:tblPr>
      <w:tblGrid>
        <w:gridCol w:w="1288"/>
        <w:gridCol w:w="1133"/>
        <w:gridCol w:w="848"/>
        <w:gridCol w:w="1399"/>
        <w:gridCol w:w="1127"/>
        <w:gridCol w:w="959"/>
        <w:gridCol w:w="959"/>
        <w:gridCol w:w="959"/>
        <w:gridCol w:w="959"/>
      </w:tblGrid>
      <w:tr w:rsidR="005E0926" w:rsidRPr="002F6879" w14:paraId="35473B9D" w14:textId="77777777" w:rsidTr="005E0926">
        <w:tc>
          <w:tcPr>
            <w:tcW w:w="0" w:type="auto"/>
            <w:vAlign w:val="center"/>
          </w:tcPr>
          <w:p w14:paraId="65E248C7" w14:textId="77777777" w:rsidR="005E0926" w:rsidRPr="002F6879" w:rsidRDefault="005E0926" w:rsidP="00F0017E">
            <w:pPr>
              <w:jc w:val="center"/>
              <w:rPr>
                <w:sz w:val="20"/>
                <w:szCs w:val="18"/>
                <w:lang w:eastAsia="ja-JP"/>
              </w:rPr>
            </w:pPr>
          </w:p>
        </w:tc>
        <w:tc>
          <w:tcPr>
            <w:tcW w:w="0" w:type="auto"/>
            <w:vAlign w:val="center"/>
          </w:tcPr>
          <w:p w14:paraId="350EE272" w14:textId="77777777" w:rsidR="005E0926" w:rsidRPr="002F6879" w:rsidRDefault="005E0926" w:rsidP="00F0017E">
            <w:pPr>
              <w:jc w:val="center"/>
              <w:rPr>
                <w:sz w:val="20"/>
                <w:szCs w:val="18"/>
                <w:lang w:eastAsia="ja-JP"/>
              </w:rPr>
            </w:pPr>
          </w:p>
        </w:tc>
        <w:tc>
          <w:tcPr>
            <w:tcW w:w="0" w:type="auto"/>
            <w:vAlign w:val="center"/>
          </w:tcPr>
          <w:p w14:paraId="1711F553" w14:textId="77777777" w:rsidR="005E0926" w:rsidRPr="002F6879" w:rsidRDefault="005E0926" w:rsidP="00F0017E">
            <w:pPr>
              <w:jc w:val="center"/>
              <w:rPr>
                <w:sz w:val="20"/>
                <w:szCs w:val="18"/>
                <w:lang w:eastAsia="ja-JP"/>
              </w:rPr>
            </w:pPr>
          </w:p>
        </w:tc>
        <w:tc>
          <w:tcPr>
            <w:tcW w:w="0" w:type="auto"/>
            <w:vAlign w:val="center"/>
          </w:tcPr>
          <w:p w14:paraId="26FD36B0" w14:textId="77777777" w:rsidR="005E0926" w:rsidRPr="002F6879" w:rsidRDefault="005E0926" w:rsidP="00F0017E">
            <w:pPr>
              <w:jc w:val="center"/>
              <w:rPr>
                <w:sz w:val="20"/>
                <w:szCs w:val="18"/>
                <w:lang w:eastAsia="ja-JP"/>
              </w:rPr>
            </w:pPr>
          </w:p>
        </w:tc>
        <w:tc>
          <w:tcPr>
            <w:tcW w:w="0" w:type="auto"/>
            <w:vAlign w:val="center"/>
          </w:tcPr>
          <w:p w14:paraId="5B27C6FE" w14:textId="77777777" w:rsidR="005E0926" w:rsidRPr="002F6879" w:rsidRDefault="005E0926" w:rsidP="00F0017E">
            <w:pPr>
              <w:jc w:val="center"/>
              <w:rPr>
                <w:sz w:val="20"/>
                <w:szCs w:val="18"/>
                <w:lang w:eastAsia="ja-JP"/>
              </w:rPr>
            </w:pPr>
          </w:p>
        </w:tc>
        <w:tc>
          <w:tcPr>
            <w:tcW w:w="0" w:type="auto"/>
            <w:gridSpan w:val="4"/>
            <w:vAlign w:val="center"/>
          </w:tcPr>
          <w:p w14:paraId="2009DBF0" w14:textId="77777777" w:rsidR="005E0926" w:rsidRPr="002F6879" w:rsidRDefault="005E0926" w:rsidP="00F0017E">
            <w:pPr>
              <w:jc w:val="center"/>
              <w:rPr>
                <w:b/>
                <w:bCs/>
                <w:sz w:val="20"/>
                <w:szCs w:val="18"/>
                <w:lang w:eastAsia="ja-JP"/>
              </w:rPr>
            </w:pPr>
            <w:r w:rsidRPr="002F6879">
              <w:rPr>
                <w:b/>
                <w:bCs/>
                <w:sz w:val="20"/>
                <w:szCs w:val="18"/>
                <w:lang w:eastAsia="ja-JP"/>
              </w:rPr>
              <w:t>ACIR (at 5% tile)</w:t>
            </w:r>
          </w:p>
        </w:tc>
      </w:tr>
      <w:tr w:rsidR="005E0926" w:rsidRPr="002F6879" w14:paraId="3443310C" w14:textId="77777777" w:rsidTr="005E0926">
        <w:tc>
          <w:tcPr>
            <w:tcW w:w="0" w:type="auto"/>
            <w:vAlign w:val="center"/>
          </w:tcPr>
          <w:p w14:paraId="08C6BD12" w14:textId="77777777" w:rsidR="005E0926" w:rsidRPr="002F6879" w:rsidRDefault="005E0926" w:rsidP="00F0017E">
            <w:pPr>
              <w:jc w:val="center"/>
              <w:rPr>
                <w:sz w:val="20"/>
                <w:szCs w:val="18"/>
                <w:lang w:eastAsia="ja-JP"/>
              </w:rPr>
            </w:pPr>
          </w:p>
        </w:tc>
        <w:tc>
          <w:tcPr>
            <w:tcW w:w="0" w:type="auto"/>
            <w:vAlign w:val="center"/>
          </w:tcPr>
          <w:p w14:paraId="4B501682" w14:textId="77777777" w:rsidR="005E0926" w:rsidRPr="002F6879" w:rsidRDefault="005E0926" w:rsidP="00F0017E">
            <w:pPr>
              <w:jc w:val="center"/>
              <w:rPr>
                <w:sz w:val="20"/>
                <w:szCs w:val="18"/>
                <w:lang w:eastAsia="ja-JP"/>
              </w:rPr>
            </w:pPr>
          </w:p>
        </w:tc>
        <w:tc>
          <w:tcPr>
            <w:tcW w:w="0" w:type="auto"/>
            <w:vAlign w:val="center"/>
          </w:tcPr>
          <w:p w14:paraId="5A7C5131" w14:textId="77777777" w:rsidR="005E0926" w:rsidRPr="002F6879" w:rsidRDefault="005E0926" w:rsidP="00F0017E">
            <w:pPr>
              <w:jc w:val="center"/>
              <w:rPr>
                <w:sz w:val="20"/>
                <w:szCs w:val="18"/>
                <w:lang w:eastAsia="ja-JP"/>
              </w:rPr>
            </w:pPr>
          </w:p>
        </w:tc>
        <w:tc>
          <w:tcPr>
            <w:tcW w:w="0" w:type="auto"/>
            <w:vAlign w:val="center"/>
          </w:tcPr>
          <w:p w14:paraId="6E43A814" w14:textId="77777777" w:rsidR="005E0926" w:rsidRPr="002F6879" w:rsidRDefault="005E0926" w:rsidP="00F0017E">
            <w:pPr>
              <w:jc w:val="center"/>
              <w:rPr>
                <w:sz w:val="20"/>
                <w:szCs w:val="18"/>
                <w:lang w:eastAsia="ja-JP"/>
              </w:rPr>
            </w:pPr>
          </w:p>
        </w:tc>
        <w:tc>
          <w:tcPr>
            <w:tcW w:w="0" w:type="auto"/>
            <w:vAlign w:val="center"/>
          </w:tcPr>
          <w:p w14:paraId="3493FAF5" w14:textId="77777777" w:rsidR="005E0926" w:rsidRPr="002F6879" w:rsidRDefault="005E0926" w:rsidP="00F0017E">
            <w:pPr>
              <w:jc w:val="center"/>
              <w:rPr>
                <w:sz w:val="20"/>
                <w:szCs w:val="18"/>
                <w:lang w:eastAsia="ja-JP"/>
              </w:rPr>
            </w:pPr>
          </w:p>
        </w:tc>
        <w:tc>
          <w:tcPr>
            <w:tcW w:w="0" w:type="auto"/>
            <w:gridSpan w:val="2"/>
            <w:vAlign w:val="center"/>
          </w:tcPr>
          <w:p w14:paraId="622AEE5A" w14:textId="3E0CB17D" w:rsidR="005E0926" w:rsidRPr="002F6879" w:rsidRDefault="005E0926" w:rsidP="000550DA">
            <w:pPr>
              <w:jc w:val="center"/>
              <w:rPr>
                <w:sz w:val="20"/>
                <w:szCs w:val="18"/>
                <w:lang w:eastAsia="ja-JP"/>
              </w:rPr>
            </w:pPr>
            <w:r w:rsidRPr="002F6879">
              <w:rPr>
                <w:b/>
                <w:bCs/>
                <w:sz w:val="20"/>
                <w:szCs w:val="18"/>
                <w:lang w:eastAsia="ja-JP"/>
              </w:rPr>
              <w:t>GEO</w:t>
            </w:r>
          </w:p>
        </w:tc>
        <w:tc>
          <w:tcPr>
            <w:tcW w:w="0" w:type="auto"/>
            <w:gridSpan w:val="2"/>
            <w:vAlign w:val="center"/>
          </w:tcPr>
          <w:p w14:paraId="2406CF15" w14:textId="77777777" w:rsidR="005E0926" w:rsidRPr="002F6879" w:rsidRDefault="005E0926" w:rsidP="00F0017E">
            <w:pPr>
              <w:jc w:val="center"/>
              <w:rPr>
                <w:b/>
                <w:bCs/>
                <w:sz w:val="20"/>
                <w:szCs w:val="18"/>
                <w:lang w:eastAsia="ja-JP"/>
              </w:rPr>
            </w:pPr>
            <w:r w:rsidRPr="002F6879">
              <w:rPr>
                <w:b/>
                <w:bCs/>
                <w:sz w:val="20"/>
                <w:szCs w:val="18"/>
                <w:lang w:eastAsia="ja-JP"/>
              </w:rPr>
              <w:t>LEO600</w:t>
            </w:r>
          </w:p>
        </w:tc>
      </w:tr>
      <w:tr w:rsidR="000550DA" w:rsidRPr="002F6879" w14:paraId="7223EB57" w14:textId="77777777" w:rsidTr="005E0926">
        <w:tc>
          <w:tcPr>
            <w:tcW w:w="0" w:type="auto"/>
            <w:vAlign w:val="center"/>
          </w:tcPr>
          <w:p w14:paraId="10BD59BA" w14:textId="77777777" w:rsidR="005E0926" w:rsidRPr="002F6879" w:rsidRDefault="005E0926" w:rsidP="00F0017E">
            <w:pPr>
              <w:jc w:val="center"/>
              <w:rPr>
                <w:i/>
                <w:iCs/>
                <w:sz w:val="18"/>
                <w:szCs w:val="16"/>
                <w:lang w:eastAsia="ja-JP"/>
              </w:rPr>
            </w:pPr>
            <w:r w:rsidRPr="002F6879">
              <w:rPr>
                <w:b/>
                <w:bCs/>
                <w:i/>
                <w:iCs/>
                <w:sz w:val="18"/>
                <w:szCs w:val="16"/>
                <w:lang w:eastAsia="ja-JP"/>
              </w:rPr>
              <w:t>Prioritized Scenarios</w:t>
            </w:r>
          </w:p>
        </w:tc>
        <w:tc>
          <w:tcPr>
            <w:tcW w:w="0" w:type="auto"/>
            <w:vAlign w:val="center"/>
          </w:tcPr>
          <w:p w14:paraId="4B27E92B" w14:textId="77777777" w:rsidR="005E0926" w:rsidRPr="002F6879" w:rsidRDefault="005E0926" w:rsidP="00F0017E">
            <w:pPr>
              <w:jc w:val="center"/>
              <w:rPr>
                <w:i/>
                <w:iCs/>
                <w:sz w:val="18"/>
                <w:szCs w:val="16"/>
                <w:lang w:eastAsia="ja-JP"/>
              </w:rPr>
            </w:pPr>
            <w:r w:rsidRPr="002F6879">
              <w:rPr>
                <w:b/>
                <w:bCs/>
                <w:i/>
                <w:iCs/>
                <w:sz w:val="18"/>
                <w:szCs w:val="16"/>
                <w:lang w:eastAsia="ja-JP"/>
              </w:rPr>
              <w:t>Aggressor</w:t>
            </w:r>
          </w:p>
        </w:tc>
        <w:tc>
          <w:tcPr>
            <w:tcW w:w="0" w:type="auto"/>
            <w:vAlign w:val="center"/>
          </w:tcPr>
          <w:p w14:paraId="55290417" w14:textId="77777777" w:rsidR="005E0926" w:rsidRPr="002F6879" w:rsidRDefault="005E0926" w:rsidP="00F0017E">
            <w:pPr>
              <w:jc w:val="center"/>
              <w:rPr>
                <w:i/>
                <w:iCs/>
                <w:sz w:val="18"/>
                <w:szCs w:val="16"/>
                <w:lang w:eastAsia="ja-JP"/>
              </w:rPr>
            </w:pPr>
            <w:r w:rsidRPr="002F6879">
              <w:rPr>
                <w:b/>
                <w:bCs/>
                <w:i/>
                <w:iCs/>
                <w:sz w:val="18"/>
                <w:szCs w:val="16"/>
                <w:lang w:eastAsia="ja-JP"/>
              </w:rPr>
              <w:t>Victim</w:t>
            </w:r>
          </w:p>
        </w:tc>
        <w:tc>
          <w:tcPr>
            <w:tcW w:w="0" w:type="auto"/>
            <w:vAlign w:val="center"/>
          </w:tcPr>
          <w:p w14:paraId="218ECEA8" w14:textId="77777777" w:rsidR="005E0926" w:rsidRPr="002F6879" w:rsidRDefault="005E0926" w:rsidP="00F0017E">
            <w:pPr>
              <w:jc w:val="center"/>
              <w:rPr>
                <w:i/>
                <w:iCs/>
                <w:sz w:val="18"/>
                <w:szCs w:val="16"/>
                <w:lang w:eastAsia="ja-JP"/>
              </w:rPr>
            </w:pPr>
            <w:r w:rsidRPr="002F6879">
              <w:rPr>
                <w:b/>
                <w:bCs/>
                <w:i/>
                <w:iCs/>
                <w:sz w:val="18"/>
                <w:szCs w:val="16"/>
                <w:lang w:eastAsia="ja-JP"/>
              </w:rPr>
              <w:t>Contributing</w:t>
            </w:r>
          </w:p>
        </w:tc>
        <w:tc>
          <w:tcPr>
            <w:tcW w:w="0" w:type="auto"/>
            <w:vAlign w:val="center"/>
          </w:tcPr>
          <w:p w14:paraId="7E9AD6DF" w14:textId="77777777" w:rsidR="005E0926" w:rsidRPr="002F6879" w:rsidRDefault="005E0926" w:rsidP="00F0017E">
            <w:pPr>
              <w:jc w:val="center"/>
              <w:rPr>
                <w:i/>
                <w:iCs/>
                <w:sz w:val="18"/>
                <w:szCs w:val="16"/>
                <w:lang w:eastAsia="ja-JP"/>
              </w:rPr>
            </w:pPr>
            <w:r w:rsidRPr="002F6879">
              <w:rPr>
                <w:b/>
                <w:bCs/>
                <w:i/>
                <w:iCs/>
                <w:sz w:val="18"/>
                <w:szCs w:val="16"/>
                <w:lang w:eastAsia="ja-JP"/>
              </w:rPr>
              <w:t>Frequency</w:t>
            </w:r>
          </w:p>
        </w:tc>
        <w:tc>
          <w:tcPr>
            <w:tcW w:w="0" w:type="auto"/>
            <w:vAlign w:val="center"/>
          </w:tcPr>
          <w:p w14:paraId="15323308" w14:textId="77777777" w:rsidR="005E0926" w:rsidRPr="002F6879" w:rsidRDefault="005E0926" w:rsidP="00F0017E">
            <w:pPr>
              <w:jc w:val="center"/>
              <w:rPr>
                <w:b/>
                <w:bCs/>
                <w:i/>
                <w:iCs/>
                <w:sz w:val="18"/>
                <w:szCs w:val="16"/>
                <w:lang w:eastAsia="ja-JP"/>
              </w:rPr>
            </w:pPr>
            <w:r w:rsidRPr="002F6879">
              <w:rPr>
                <w:b/>
                <w:bCs/>
                <w:i/>
                <w:iCs/>
                <w:sz w:val="18"/>
                <w:szCs w:val="16"/>
                <w:lang w:eastAsia="ja-JP"/>
              </w:rPr>
              <w:t>90 degrees</w:t>
            </w:r>
          </w:p>
        </w:tc>
        <w:tc>
          <w:tcPr>
            <w:tcW w:w="0" w:type="auto"/>
            <w:vAlign w:val="center"/>
          </w:tcPr>
          <w:p w14:paraId="41DC83DC" w14:textId="77777777" w:rsidR="005E0926" w:rsidRPr="002F6879" w:rsidRDefault="005E0926" w:rsidP="00F0017E">
            <w:pPr>
              <w:jc w:val="center"/>
              <w:rPr>
                <w:b/>
                <w:bCs/>
                <w:i/>
                <w:iCs/>
                <w:sz w:val="18"/>
                <w:szCs w:val="16"/>
                <w:lang w:eastAsia="ja-JP"/>
              </w:rPr>
            </w:pPr>
            <w:r w:rsidRPr="002F6879">
              <w:rPr>
                <w:b/>
                <w:bCs/>
                <w:i/>
                <w:iCs/>
                <w:sz w:val="18"/>
                <w:szCs w:val="16"/>
                <w:lang w:eastAsia="ja-JP"/>
              </w:rPr>
              <w:t>35 degrees</w:t>
            </w:r>
          </w:p>
        </w:tc>
        <w:tc>
          <w:tcPr>
            <w:tcW w:w="0" w:type="auto"/>
            <w:vAlign w:val="center"/>
          </w:tcPr>
          <w:p w14:paraId="43BB737A" w14:textId="77777777" w:rsidR="005E0926" w:rsidRPr="002F6879" w:rsidRDefault="005E0926" w:rsidP="00F0017E">
            <w:pPr>
              <w:jc w:val="center"/>
              <w:rPr>
                <w:b/>
                <w:bCs/>
                <w:i/>
                <w:iCs/>
                <w:sz w:val="18"/>
                <w:szCs w:val="16"/>
                <w:lang w:eastAsia="ja-JP"/>
              </w:rPr>
            </w:pPr>
            <w:r w:rsidRPr="002F6879">
              <w:rPr>
                <w:b/>
                <w:bCs/>
                <w:i/>
                <w:iCs/>
                <w:sz w:val="18"/>
                <w:szCs w:val="16"/>
                <w:lang w:eastAsia="ja-JP"/>
              </w:rPr>
              <w:t>90 degrees</w:t>
            </w:r>
          </w:p>
        </w:tc>
        <w:tc>
          <w:tcPr>
            <w:tcW w:w="0" w:type="auto"/>
            <w:vAlign w:val="center"/>
          </w:tcPr>
          <w:p w14:paraId="0949E006" w14:textId="77777777" w:rsidR="005E0926" w:rsidRPr="002F6879" w:rsidRDefault="005E0926" w:rsidP="00F0017E">
            <w:pPr>
              <w:jc w:val="center"/>
              <w:rPr>
                <w:b/>
                <w:bCs/>
                <w:i/>
                <w:iCs/>
                <w:sz w:val="18"/>
                <w:szCs w:val="16"/>
                <w:lang w:eastAsia="ja-JP"/>
              </w:rPr>
            </w:pPr>
            <w:r w:rsidRPr="002F6879">
              <w:rPr>
                <w:b/>
                <w:bCs/>
                <w:i/>
                <w:iCs/>
                <w:sz w:val="18"/>
                <w:szCs w:val="16"/>
                <w:lang w:eastAsia="ja-JP"/>
              </w:rPr>
              <w:t>35 degrees</w:t>
            </w:r>
          </w:p>
        </w:tc>
      </w:tr>
      <w:tr w:rsidR="000550DA" w:rsidRPr="002F6879" w14:paraId="002CA660" w14:textId="77777777" w:rsidTr="005E0926">
        <w:tc>
          <w:tcPr>
            <w:tcW w:w="0" w:type="auto"/>
            <w:vAlign w:val="center"/>
          </w:tcPr>
          <w:p w14:paraId="67086C67" w14:textId="77777777" w:rsidR="005E0926" w:rsidRPr="002F6879" w:rsidRDefault="005E0926" w:rsidP="00F0017E">
            <w:pPr>
              <w:jc w:val="center"/>
              <w:rPr>
                <w:i/>
                <w:iCs/>
                <w:sz w:val="20"/>
                <w:szCs w:val="18"/>
                <w:lang w:eastAsia="ja-JP"/>
              </w:rPr>
            </w:pPr>
            <w:r w:rsidRPr="002F6879">
              <w:rPr>
                <w:i/>
                <w:iCs/>
                <w:sz w:val="20"/>
                <w:szCs w:val="18"/>
                <w:lang w:eastAsia="ja-JP"/>
              </w:rPr>
              <w:t>1</w:t>
            </w:r>
          </w:p>
        </w:tc>
        <w:tc>
          <w:tcPr>
            <w:tcW w:w="0" w:type="auto"/>
            <w:vAlign w:val="center"/>
          </w:tcPr>
          <w:p w14:paraId="493398BD" w14:textId="77777777" w:rsidR="005E0926" w:rsidRPr="002F6879" w:rsidRDefault="005E0926" w:rsidP="00F0017E">
            <w:pPr>
              <w:jc w:val="center"/>
              <w:rPr>
                <w:i/>
                <w:iCs/>
                <w:sz w:val="16"/>
                <w:szCs w:val="14"/>
                <w:lang w:eastAsia="ja-JP"/>
              </w:rPr>
            </w:pPr>
            <w:r w:rsidRPr="002F6879">
              <w:rPr>
                <w:i/>
                <w:iCs/>
                <w:sz w:val="16"/>
                <w:szCs w:val="14"/>
                <w:lang w:eastAsia="ja-JP"/>
              </w:rPr>
              <w:t>NTN GEO UL</w:t>
            </w:r>
          </w:p>
        </w:tc>
        <w:tc>
          <w:tcPr>
            <w:tcW w:w="0" w:type="auto"/>
            <w:vAlign w:val="center"/>
          </w:tcPr>
          <w:p w14:paraId="5B776506" w14:textId="77777777" w:rsidR="005E0926" w:rsidRPr="002F6879" w:rsidRDefault="005E0926" w:rsidP="00F0017E">
            <w:pPr>
              <w:jc w:val="center"/>
              <w:rPr>
                <w:i/>
                <w:iCs/>
                <w:sz w:val="16"/>
                <w:szCs w:val="14"/>
                <w:lang w:eastAsia="ja-JP"/>
              </w:rPr>
            </w:pPr>
            <w:r w:rsidRPr="002F6879">
              <w:rPr>
                <w:i/>
                <w:iCs/>
                <w:sz w:val="16"/>
                <w:szCs w:val="14"/>
                <w:lang w:eastAsia="ja-JP"/>
              </w:rPr>
              <w:t>TN UL</w:t>
            </w:r>
          </w:p>
        </w:tc>
        <w:tc>
          <w:tcPr>
            <w:tcW w:w="0" w:type="auto"/>
            <w:vAlign w:val="center"/>
          </w:tcPr>
          <w:p w14:paraId="0E6B7345" w14:textId="77777777" w:rsidR="005E0926" w:rsidRPr="002F6879" w:rsidRDefault="005E0926" w:rsidP="00F0017E">
            <w:pPr>
              <w:jc w:val="center"/>
              <w:rPr>
                <w:i/>
                <w:iCs/>
                <w:sz w:val="16"/>
                <w:szCs w:val="14"/>
                <w:lang w:eastAsia="ja-JP"/>
              </w:rPr>
            </w:pPr>
            <w:r w:rsidRPr="002F6879">
              <w:rPr>
                <w:i/>
                <w:iCs/>
                <w:sz w:val="16"/>
                <w:szCs w:val="14"/>
                <w:lang w:eastAsia="ja-JP"/>
              </w:rPr>
              <w:t>NTN UE ACLR</w:t>
            </w:r>
          </w:p>
        </w:tc>
        <w:tc>
          <w:tcPr>
            <w:tcW w:w="0" w:type="auto"/>
            <w:vAlign w:val="center"/>
          </w:tcPr>
          <w:p w14:paraId="4B31DA9C" w14:textId="77777777" w:rsidR="005E0926" w:rsidRPr="002F6879" w:rsidRDefault="005E0926" w:rsidP="00F0017E">
            <w:pPr>
              <w:jc w:val="center"/>
              <w:rPr>
                <w:i/>
                <w:iCs/>
                <w:sz w:val="16"/>
                <w:szCs w:val="14"/>
                <w:lang w:eastAsia="ja-JP"/>
              </w:rPr>
            </w:pPr>
            <w:r w:rsidRPr="002F6879">
              <w:rPr>
                <w:i/>
                <w:iCs/>
                <w:sz w:val="16"/>
                <w:szCs w:val="14"/>
                <w:lang w:eastAsia="ja-JP"/>
              </w:rPr>
              <w:t>14 GHz</w:t>
            </w:r>
          </w:p>
        </w:tc>
        <w:tc>
          <w:tcPr>
            <w:tcW w:w="0" w:type="auto"/>
            <w:vAlign w:val="center"/>
          </w:tcPr>
          <w:p w14:paraId="529C6385" w14:textId="77777777" w:rsidR="005E0926" w:rsidRPr="002F6879" w:rsidRDefault="005E0926" w:rsidP="00F0017E">
            <w:pPr>
              <w:jc w:val="center"/>
              <w:rPr>
                <w:i/>
                <w:iCs/>
                <w:sz w:val="16"/>
                <w:szCs w:val="14"/>
                <w:lang w:eastAsia="ja-JP"/>
              </w:rPr>
            </w:pPr>
            <w:r w:rsidRPr="002F6879">
              <w:rPr>
                <w:i/>
                <w:iCs/>
                <w:sz w:val="16"/>
                <w:szCs w:val="14"/>
                <w:lang w:eastAsia="ja-JP"/>
              </w:rPr>
              <w:t>2</w:t>
            </w:r>
          </w:p>
        </w:tc>
        <w:tc>
          <w:tcPr>
            <w:tcW w:w="0" w:type="auto"/>
            <w:vAlign w:val="center"/>
          </w:tcPr>
          <w:p w14:paraId="54A2BEC8" w14:textId="77777777" w:rsidR="005E0926" w:rsidRPr="002F6879" w:rsidRDefault="005E0926" w:rsidP="00F0017E">
            <w:pPr>
              <w:jc w:val="center"/>
              <w:rPr>
                <w:i/>
                <w:iCs/>
                <w:sz w:val="16"/>
                <w:szCs w:val="14"/>
                <w:lang w:eastAsia="ja-JP"/>
              </w:rPr>
            </w:pPr>
            <w:r w:rsidRPr="002F6879">
              <w:rPr>
                <w:i/>
                <w:iCs/>
                <w:sz w:val="16"/>
                <w:szCs w:val="14"/>
                <w:lang w:eastAsia="ja-JP"/>
              </w:rPr>
              <w:t>3</w:t>
            </w:r>
          </w:p>
        </w:tc>
        <w:tc>
          <w:tcPr>
            <w:tcW w:w="0" w:type="auto"/>
            <w:vAlign w:val="center"/>
          </w:tcPr>
          <w:p w14:paraId="027DD3DB"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303519D4" w14:textId="77777777" w:rsidR="005E0926" w:rsidRPr="002F6879" w:rsidRDefault="005E0926" w:rsidP="00F0017E">
            <w:pPr>
              <w:jc w:val="center"/>
              <w:rPr>
                <w:i/>
                <w:iCs/>
                <w:sz w:val="16"/>
                <w:szCs w:val="14"/>
                <w:lang w:eastAsia="ja-JP"/>
              </w:rPr>
            </w:pPr>
            <w:r w:rsidRPr="002F6879">
              <w:rPr>
                <w:i/>
                <w:iCs/>
                <w:sz w:val="16"/>
                <w:szCs w:val="14"/>
                <w:lang w:eastAsia="ja-JP"/>
              </w:rPr>
              <w:t>8</w:t>
            </w:r>
          </w:p>
        </w:tc>
      </w:tr>
      <w:tr w:rsidR="000550DA" w:rsidRPr="002F6879" w14:paraId="7C9FC193" w14:textId="77777777" w:rsidTr="005E0926">
        <w:tc>
          <w:tcPr>
            <w:tcW w:w="0" w:type="auto"/>
            <w:vAlign w:val="center"/>
          </w:tcPr>
          <w:p w14:paraId="4BF75883" w14:textId="77777777" w:rsidR="005E0926" w:rsidRPr="002F6879" w:rsidRDefault="005E0926" w:rsidP="00F0017E">
            <w:pPr>
              <w:jc w:val="center"/>
              <w:rPr>
                <w:i/>
                <w:iCs/>
                <w:sz w:val="20"/>
                <w:szCs w:val="18"/>
                <w:lang w:eastAsia="ja-JP"/>
              </w:rPr>
            </w:pPr>
            <w:r w:rsidRPr="002F6879">
              <w:rPr>
                <w:i/>
                <w:iCs/>
                <w:sz w:val="20"/>
                <w:szCs w:val="18"/>
                <w:lang w:eastAsia="ja-JP"/>
              </w:rPr>
              <w:t>4</w:t>
            </w:r>
          </w:p>
        </w:tc>
        <w:tc>
          <w:tcPr>
            <w:tcW w:w="0" w:type="auto"/>
            <w:vAlign w:val="center"/>
          </w:tcPr>
          <w:p w14:paraId="6B0B76CD" w14:textId="77777777" w:rsidR="005E0926" w:rsidRPr="002F6879" w:rsidRDefault="005E0926" w:rsidP="00F0017E">
            <w:pPr>
              <w:jc w:val="center"/>
              <w:rPr>
                <w:i/>
                <w:iCs/>
                <w:sz w:val="16"/>
                <w:szCs w:val="14"/>
                <w:lang w:eastAsia="ja-JP"/>
              </w:rPr>
            </w:pPr>
            <w:r w:rsidRPr="002F6879">
              <w:rPr>
                <w:i/>
                <w:iCs/>
                <w:sz w:val="16"/>
                <w:szCs w:val="14"/>
                <w:lang w:eastAsia="ja-JP"/>
              </w:rPr>
              <w:t>TN DL</w:t>
            </w:r>
          </w:p>
        </w:tc>
        <w:tc>
          <w:tcPr>
            <w:tcW w:w="0" w:type="auto"/>
            <w:vAlign w:val="center"/>
          </w:tcPr>
          <w:p w14:paraId="31D97D33" w14:textId="77777777" w:rsidR="005E0926" w:rsidRPr="002F6879" w:rsidRDefault="005E0926" w:rsidP="00F0017E">
            <w:pPr>
              <w:jc w:val="center"/>
              <w:rPr>
                <w:i/>
                <w:iCs/>
                <w:sz w:val="16"/>
                <w:szCs w:val="14"/>
                <w:lang w:eastAsia="ja-JP"/>
              </w:rPr>
            </w:pPr>
            <w:r w:rsidRPr="002F6879">
              <w:rPr>
                <w:i/>
                <w:iCs/>
                <w:sz w:val="16"/>
                <w:szCs w:val="14"/>
                <w:lang w:eastAsia="ja-JP"/>
              </w:rPr>
              <w:t>NTN GEO UL</w:t>
            </w:r>
          </w:p>
        </w:tc>
        <w:tc>
          <w:tcPr>
            <w:tcW w:w="0" w:type="auto"/>
            <w:vAlign w:val="center"/>
          </w:tcPr>
          <w:p w14:paraId="7FA4E890" w14:textId="77777777" w:rsidR="005E0926" w:rsidRPr="002F6879" w:rsidRDefault="005E0926" w:rsidP="00F0017E">
            <w:pPr>
              <w:jc w:val="center"/>
              <w:rPr>
                <w:i/>
                <w:iCs/>
                <w:sz w:val="16"/>
                <w:szCs w:val="14"/>
                <w:lang w:eastAsia="ja-JP"/>
              </w:rPr>
            </w:pPr>
            <w:r w:rsidRPr="002F6879">
              <w:rPr>
                <w:i/>
                <w:iCs/>
                <w:sz w:val="16"/>
                <w:szCs w:val="14"/>
                <w:lang w:eastAsia="ja-JP"/>
              </w:rPr>
              <w:t>NTN SAN GEO ACS</w:t>
            </w:r>
          </w:p>
        </w:tc>
        <w:tc>
          <w:tcPr>
            <w:tcW w:w="0" w:type="auto"/>
            <w:vAlign w:val="center"/>
          </w:tcPr>
          <w:p w14:paraId="747AD0C0" w14:textId="77777777" w:rsidR="005E0926" w:rsidRPr="002F6879" w:rsidRDefault="005E0926" w:rsidP="00F0017E">
            <w:pPr>
              <w:jc w:val="center"/>
              <w:rPr>
                <w:i/>
                <w:iCs/>
                <w:sz w:val="16"/>
                <w:szCs w:val="14"/>
                <w:lang w:eastAsia="ja-JP"/>
              </w:rPr>
            </w:pPr>
            <w:r w:rsidRPr="002F6879">
              <w:rPr>
                <w:i/>
                <w:iCs/>
                <w:sz w:val="16"/>
                <w:szCs w:val="14"/>
                <w:lang w:eastAsia="ja-JP"/>
              </w:rPr>
              <w:t>14 GHz</w:t>
            </w:r>
          </w:p>
        </w:tc>
        <w:tc>
          <w:tcPr>
            <w:tcW w:w="0" w:type="auto"/>
            <w:vAlign w:val="center"/>
          </w:tcPr>
          <w:p w14:paraId="26A73A15"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786BF37E" w14:textId="77777777" w:rsidR="005E0926" w:rsidRPr="002F6879" w:rsidRDefault="005E0926" w:rsidP="00F0017E">
            <w:pPr>
              <w:jc w:val="center"/>
              <w:rPr>
                <w:i/>
                <w:iCs/>
                <w:sz w:val="16"/>
                <w:szCs w:val="14"/>
                <w:lang w:eastAsia="ja-JP"/>
              </w:rPr>
            </w:pPr>
            <w:r w:rsidRPr="002F6879">
              <w:rPr>
                <w:i/>
                <w:iCs/>
                <w:sz w:val="16"/>
                <w:szCs w:val="14"/>
                <w:lang w:eastAsia="ja-JP"/>
              </w:rPr>
              <w:t>16 (</w:t>
            </w:r>
            <w:proofErr w:type="spellStart"/>
            <w:r w:rsidRPr="002F6879">
              <w:rPr>
                <w:i/>
                <w:iCs/>
                <w:sz w:val="16"/>
                <w:szCs w:val="14"/>
                <w:lang w:eastAsia="ja-JP"/>
              </w:rPr>
              <w:t>avg</w:t>
            </w:r>
            <w:proofErr w:type="spellEnd"/>
            <w:r w:rsidRPr="002F6879">
              <w:rPr>
                <w:i/>
                <w:iCs/>
                <w:sz w:val="16"/>
                <w:szCs w:val="14"/>
                <w:lang w:eastAsia="ja-JP"/>
              </w:rPr>
              <w:t>)</w:t>
            </w:r>
          </w:p>
        </w:tc>
        <w:tc>
          <w:tcPr>
            <w:tcW w:w="0" w:type="auto"/>
            <w:vAlign w:val="center"/>
          </w:tcPr>
          <w:p w14:paraId="60692DFF" w14:textId="77777777" w:rsidR="005E0926" w:rsidRPr="002F6879" w:rsidRDefault="005E0926" w:rsidP="00F0017E">
            <w:pPr>
              <w:jc w:val="center"/>
              <w:rPr>
                <w:i/>
                <w:iCs/>
                <w:sz w:val="16"/>
                <w:szCs w:val="14"/>
                <w:lang w:eastAsia="ja-JP"/>
              </w:rPr>
            </w:pPr>
            <w:r w:rsidRPr="002F6879">
              <w:rPr>
                <w:i/>
                <w:iCs/>
                <w:sz w:val="16"/>
                <w:szCs w:val="14"/>
                <w:lang w:eastAsia="ja-JP"/>
              </w:rPr>
              <w:t>9</w:t>
            </w:r>
          </w:p>
        </w:tc>
        <w:tc>
          <w:tcPr>
            <w:tcW w:w="0" w:type="auto"/>
            <w:vAlign w:val="center"/>
          </w:tcPr>
          <w:p w14:paraId="3E1667FA" w14:textId="77777777" w:rsidR="005E0926" w:rsidRPr="002F6879" w:rsidRDefault="005E0926" w:rsidP="00F0017E">
            <w:pPr>
              <w:jc w:val="center"/>
              <w:rPr>
                <w:i/>
                <w:iCs/>
                <w:sz w:val="16"/>
                <w:szCs w:val="14"/>
                <w:lang w:eastAsia="ja-JP"/>
              </w:rPr>
            </w:pPr>
            <w:r w:rsidRPr="002F6879">
              <w:rPr>
                <w:i/>
                <w:iCs/>
                <w:sz w:val="16"/>
                <w:szCs w:val="14"/>
                <w:lang w:eastAsia="ja-JP"/>
              </w:rPr>
              <w:t>22</w:t>
            </w:r>
          </w:p>
        </w:tc>
      </w:tr>
      <w:tr w:rsidR="000550DA" w:rsidRPr="002F6879" w14:paraId="05D60B71" w14:textId="77777777" w:rsidTr="005E0926">
        <w:tc>
          <w:tcPr>
            <w:tcW w:w="0" w:type="auto"/>
            <w:vAlign w:val="center"/>
          </w:tcPr>
          <w:p w14:paraId="17D229DA" w14:textId="77777777" w:rsidR="005E0926" w:rsidRPr="002F6879" w:rsidRDefault="005E0926" w:rsidP="00F0017E">
            <w:pPr>
              <w:jc w:val="center"/>
              <w:rPr>
                <w:i/>
                <w:iCs/>
                <w:sz w:val="20"/>
                <w:szCs w:val="18"/>
                <w:lang w:eastAsia="ja-JP"/>
              </w:rPr>
            </w:pPr>
            <w:r w:rsidRPr="002F6879">
              <w:rPr>
                <w:i/>
                <w:iCs/>
                <w:sz w:val="20"/>
                <w:szCs w:val="18"/>
                <w:lang w:eastAsia="ja-JP"/>
              </w:rPr>
              <w:t>5</w:t>
            </w:r>
          </w:p>
        </w:tc>
        <w:tc>
          <w:tcPr>
            <w:tcW w:w="0" w:type="auto"/>
            <w:vAlign w:val="center"/>
          </w:tcPr>
          <w:p w14:paraId="749C5700" w14:textId="77777777" w:rsidR="005E0926" w:rsidRPr="002F6879" w:rsidRDefault="005E0926" w:rsidP="00F0017E">
            <w:pPr>
              <w:jc w:val="center"/>
              <w:rPr>
                <w:i/>
                <w:iCs/>
                <w:sz w:val="16"/>
                <w:szCs w:val="14"/>
                <w:lang w:eastAsia="ja-JP"/>
              </w:rPr>
            </w:pPr>
            <w:r w:rsidRPr="002F6879">
              <w:rPr>
                <w:i/>
                <w:iCs/>
                <w:sz w:val="16"/>
                <w:szCs w:val="14"/>
                <w:lang w:eastAsia="ja-JP"/>
              </w:rPr>
              <w:t>TN DL</w:t>
            </w:r>
          </w:p>
        </w:tc>
        <w:tc>
          <w:tcPr>
            <w:tcW w:w="0" w:type="auto"/>
            <w:vAlign w:val="center"/>
          </w:tcPr>
          <w:p w14:paraId="2CC28DCB" w14:textId="77777777" w:rsidR="005E0926" w:rsidRPr="002F6879" w:rsidRDefault="005E0926" w:rsidP="00F0017E">
            <w:pPr>
              <w:jc w:val="center"/>
              <w:rPr>
                <w:i/>
                <w:iCs/>
                <w:sz w:val="16"/>
                <w:szCs w:val="14"/>
                <w:lang w:eastAsia="ja-JP"/>
              </w:rPr>
            </w:pPr>
            <w:r w:rsidRPr="002F6879">
              <w:rPr>
                <w:i/>
                <w:iCs/>
                <w:sz w:val="16"/>
                <w:szCs w:val="14"/>
                <w:lang w:eastAsia="ja-JP"/>
              </w:rPr>
              <w:t>NTN GEO DL</w:t>
            </w:r>
          </w:p>
        </w:tc>
        <w:tc>
          <w:tcPr>
            <w:tcW w:w="0" w:type="auto"/>
            <w:vAlign w:val="center"/>
          </w:tcPr>
          <w:p w14:paraId="3EC662B6" w14:textId="77777777" w:rsidR="005E0926" w:rsidRPr="002F6879" w:rsidRDefault="005E0926" w:rsidP="00F0017E">
            <w:pPr>
              <w:jc w:val="center"/>
              <w:rPr>
                <w:i/>
                <w:iCs/>
                <w:sz w:val="16"/>
                <w:szCs w:val="14"/>
                <w:lang w:eastAsia="ja-JP"/>
              </w:rPr>
            </w:pPr>
            <w:r w:rsidRPr="002F6879">
              <w:rPr>
                <w:i/>
                <w:iCs/>
                <w:sz w:val="16"/>
                <w:szCs w:val="14"/>
                <w:lang w:eastAsia="ja-JP"/>
              </w:rPr>
              <w:t>NTN UE ACS</w:t>
            </w:r>
          </w:p>
        </w:tc>
        <w:tc>
          <w:tcPr>
            <w:tcW w:w="0" w:type="auto"/>
            <w:vAlign w:val="center"/>
          </w:tcPr>
          <w:p w14:paraId="5BC5C246" w14:textId="77777777" w:rsidR="005E0926" w:rsidRPr="002F6879" w:rsidRDefault="005E0926" w:rsidP="00F0017E">
            <w:pPr>
              <w:jc w:val="center"/>
              <w:rPr>
                <w:i/>
                <w:iCs/>
                <w:sz w:val="16"/>
                <w:szCs w:val="14"/>
                <w:lang w:eastAsia="ja-JP"/>
              </w:rPr>
            </w:pPr>
            <w:r w:rsidRPr="002F6879">
              <w:rPr>
                <w:i/>
                <w:iCs/>
                <w:sz w:val="16"/>
                <w:szCs w:val="14"/>
                <w:lang w:eastAsia="ja-JP"/>
              </w:rPr>
              <w:t>11 GHz</w:t>
            </w:r>
          </w:p>
        </w:tc>
        <w:tc>
          <w:tcPr>
            <w:tcW w:w="0" w:type="auto"/>
            <w:vAlign w:val="center"/>
          </w:tcPr>
          <w:p w14:paraId="4CBACF52" w14:textId="77777777" w:rsidR="005E0926" w:rsidRPr="002F6879" w:rsidRDefault="005E0926" w:rsidP="00F0017E">
            <w:pPr>
              <w:jc w:val="center"/>
              <w:rPr>
                <w:i/>
                <w:iCs/>
                <w:sz w:val="16"/>
                <w:szCs w:val="14"/>
                <w:lang w:eastAsia="ja-JP"/>
              </w:rPr>
            </w:pPr>
            <w:r w:rsidRPr="002F6879">
              <w:rPr>
                <w:i/>
                <w:iCs/>
                <w:sz w:val="16"/>
                <w:szCs w:val="14"/>
                <w:lang w:eastAsia="ja-JP"/>
              </w:rPr>
              <w:t>35</w:t>
            </w:r>
          </w:p>
        </w:tc>
        <w:tc>
          <w:tcPr>
            <w:tcW w:w="0" w:type="auto"/>
            <w:vAlign w:val="center"/>
          </w:tcPr>
          <w:p w14:paraId="35B0591A" w14:textId="77777777" w:rsidR="005E0926" w:rsidRPr="002F6879" w:rsidRDefault="005E0926" w:rsidP="00F0017E">
            <w:pPr>
              <w:jc w:val="center"/>
              <w:rPr>
                <w:i/>
                <w:iCs/>
                <w:sz w:val="16"/>
                <w:szCs w:val="14"/>
                <w:lang w:eastAsia="ja-JP"/>
              </w:rPr>
            </w:pPr>
            <w:r w:rsidRPr="002F6879">
              <w:rPr>
                <w:i/>
                <w:iCs/>
                <w:sz w:val="16"/>
                <w:szCs w:val="14"/>
                <w:lang w:eastAsia="ja-JP"/>
              </w:rPr>
              <w:t>30 (</w:t>
            </w:r>
            <w:proofErr w:type="spellStart"/>
            <w:r w:rsidRPr="002F6879">
              <w:rPr>
                <w:i/>
                <w:iCs/>
                <w:sz w:val="16"/>
                <w:szCs w:val="14"/>
                <w:lang w:eastAsia="ja-JP"/>
              </w:rPr>
              <w:t>avg</w:t>
            </w:r>
            <w:proofErr w:type="spellEnd"/>
            <w:r w:rsidRPr="002F6879">
              <w:rPr>
                <w:i/>
                <w:iCs/>
                <w:sz w:val="16"/>
                <w:szCs w:val="14"/>
                <w:lang w:eastAsia="ja-JP"/>
              </w:rPr>
              <w:t>)</w:t>
            </w:r>
          </w:p>
        </w:tc>
        <w:tc>
          <w:tcPr>
            <w:tcW w:w="0" w:type="auto"/>
            <w:vAlign w:val="center"/>
          </w:tcPr>
          <w:p w14:paraId="49570BE4" w14:textId="77777777" w:rsidR="005E0926" w:rsidRPr="002F6879" w:rsidRDefault="005E0926" w:rsidP="00F0017E">
            <w:pPr>
              <w:jc w:val="center"/>
              <w:rPr>
                <w:i/>
                <w:iCs/>
                <w:sz w:val="16"/>
                <w:szCs w:val="14"/>
                <w:lang w:eastAsia="ja-JP"/>
              </w:rPr>
            </w:pPr>
            <w:r w:rsidRPr="002F6879">
              <w:rPr>
                <w:i/>
                <w:iCs/>
                <w:sz w:val="16"/>
                <w:szCs w:val="14"/>
                <w:lang w:eastAsia="ja-JP"/>
              </w:rPr>
              <w:t>35</w:t>
            </w:r>
          </w:p>
        </w:tc>
        <w:tc>
          <w:tcPr>
            <w:tcW w:w="0" w:type="auto"/>
            <w:vAlign w:val="center"/>
          </w:tcPr>
          <w:p w14:paraId="2B7014AD" w14:textId="77777777" w:rsidR="005E0926" w:rsidRPr="002F6879" w:rsidRDefault="005E0926" w:rsidP="00F0017E">
            <w:pPr>
              <w:jc w:val="center"/>
              <w:rPr>
                <w:i/>
                <w:iCs/>
                <w:sz w:val="16"/>
                <w:szCs w:val="14"/>
                <w:lang w:eastAsia="ja-JP"/>
              </w:rPr>
            </w:pPr>
            <w:r w:rsidRPr="002F6879">
              <w:rPr>
                <w:i/>
                <w:iCs/>
                <w:sz w:val="16"/>
                <w:szCs w:val="14"/>
                <w:lang w:eastAsia="ja-JP"/>
              </w:rPr>
              <w:t>30 (</w:t>
            </w:r>
            <w:proofErr w:type="spellStart"/>
            <w:r w:rsidRPr="002F6879">
              <w:rPr>
                <w:i/>
                <w:iCs/>
                <w:sz w:val="16"/>
                <w:szCs w:val="14"/>
                <w:lang w:eastAsia="ja-JP"/>
              </w:rPr>
              <w:t>avg</w:t>
            </w:r>
            <w:proofErr w:type="spellEnd"/>
            <w:r w:rsidRPr="002F6879">
              <w:rPr>
                <w:i/>
                <w:iCs/>
                <w:sz w:val="16"/>
                <w:szCs w:val="14"/>
                <w:lang w:eastAsia="ja-JP"/>
              </w:rPr>
              <w:t>)</w:t>
            </w:r>
          </w:p>
        </w:tc>
      </w:tr>
      <w:tr w:rsidR="000550DA" w:rsidRPr="002F6879" w14:paraId="6FC4BB60" w14:textId="77777777" w:rsidTr="005E0926">
        <w:tc>
          <w:tcPr>
            <w:tcW w:w="0" w:type="auto"/>
            <w:vAlign w:val="center"/>
          </w:tcPr>
          <w:p w14:paraId="7F819250" w14:textId="77777777" w:rsidR="005E0926" w:rsidRPr="002F6879" w:rsidRDefault="005E0926" w:rsidP="00F0017E">
            <w:pPr>
              <w:jc w:val="center"/>
              <w:rPr>
                <w:i/>
                <w:iCs/>
                <w:lang w:eastAsia="ja-JP"/>
              </w:rPr>
            </w:pPr>
            <w:r w:rsidRPr="002F6879">
              <w:rPr>
                <w:i/>
                <w:iCs/>
                <w:lang w:eastAsia="ja-JP"/>
              </w:rPr>
              <w:t>6</w:t>
            </w:r>
          </w:p>
        </w:tc>
        <w:tc>
          <w:tcPr>
            <w:tcW w:w="0" w:type="auto"/>
            <w:vAlign w:val="center"/>
          </w:tcPr>
          <w:p w14:paraId="28D703F8" w14:textId="77777777" w:rsidR="005E0926" w:rsidRPr="002F6879" w:rsidRDefault="005E0926" w:rsidP="00F0017E">
            <w:pPr>
              <w:jc w:val="center"/>
              <w:rPr>
                <w:i/>
                <w:iCs/>
                <w:sz w:val="16"/>
                <w:szCs w:val="14"/>
                <w:lang w:eastAsia="ja-JP"/>
              </w:rPr>
            </w:pPr>
            <w:r w:rsidRPr="002F6879">
              <w:rPr>
                <w:i/>
                <w:iCs/>
                <w:sz w:val="16"/>
                <w:szCs w:val="14"/>
                <w:lang w:eastAsia="ja-JP"/>
              </w:rPr>
              <w:t>NTN GEO DL</w:t>
            </w:r>
          </w:p>
        </w:tc>
        <w:tc>
          <w:tcPr>
            <w:tcW w:w="0" w:type="auto"/>
            <w:vAlign w:val="center"/>
          </w:tcPr>
          <w:p w14:paraId="5BC01324" w14:textId="77777777" w:rsidR="005E0926" w:rsidRPr="002F6879" w:rsidRDefault="005E0926" w:rsidP="00F0017E">
            <w:pPr>
              <w:jc w:val="center"/>
              <w:rPr>
                <w:i/>
                <w:iCs/>
                <w:sz w:val="16"/>
                <w:szCs w:val="14"/>
                <w:lang w:eastAsia="ja-JP"/>
              </w:rPr>
            </w:pPr>
            <w:r w:rsidRPr="002F6879">
              <w:rPr>
                <w:i/>
                <w:iCs/>
                <w:sz w:val="16"/>
                <w:szCs w:val="14"/>
                <w:lang w:eastAsia="ja-JP"/>
              </w:rPr>
              <w:t>TN DL</w:t>
            </w:r>
          </w:p>
        </w:tc>
        <w:tc>
          <w:tcPr>
            <w:tcW w:w="0" w:type="auto"/>
            <w:vAlign w:val="center"/>
          </w:tcPr>
          <w:p w14:paraId="72AB21F1" w14:textId="77777777" w:rsidR="005E0926" w:rsidRPr="002F6879" w:rsidRDefault="005E0926" w:rsidP="00F0017E">
            <w:pPr>
              <w:jc w:val="center"/>
              <w:rPr>
                <w:i/>
                <w:iCs/>
                <w:sz w:val="16"/>
                <w:szCs w:val="14"/>
                <w:lang w:eastAsia="ja-JP"/>
              </w:rPr>
            </w:pPr>
            <w:r w:rsidRPr="002F6879">
              <w:rPr>
                <w:i/>
                <w:iCs/>
                <w:sz w:val="16"/>
                <w:szCs w:val="14"/>
                <w:lang w:eastAsia="ja-JP"/>
              </w:rPr>
              <w:t>NTN SAN GEO ACLR</w:t>
            </w:r>
          </w:p>
        </w:tc>
        <w:tc>
          <w:tcPr>
            <w:tcW w:w="0" w:type="auto"/>
            <w:vAlign w:val="center"/>
          </w:tcPr>
          <w:p w14:paraId="2A4220E6" w14:textId="77777777" w:rsidR="005E0926" w:rsidRPr="002F6879" w:rsidRDefault="005E0926" w:rsidP="00F0017E">
            <w:pPr>
              <w:jc w:val="center"/>
              <w:rPr>
                <w:i/>
                <w:iCs/>
                <w:sz w:val="16"/>
                <w:szCs w:val="14"/>
                <w:lang w:eastAsia="ja-JP"/>
              </w:rPr>
            </w:pPr>
            <w:r w:rsidRPr="002F6879">
              <w:rPr>
                <w:i/>
                <w:iCs/>
                <w:sz w:val="16"/>
                <w:szCs w:val="14"/>
                <w:lang w:eastAsia="ja-JP"/>
              </w:rPr>
              <w:t>11 GHz</w:t>
            </w:r>
          </w:p>
        </w:tc>
        <w:tc>
          <w:tcPr>
            <w:tcW w:w="0" w:type="auto"/>
            <w:vAlign w:val="center"/>
          </w:tcPr>
          <w:p w14:paraId="45F4E541"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5F0BD650"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6429A3E3"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2C8119BA" w14:textId="77777777" w:rsidR="005E0926" w:rsidRPr="002F6879" w:rsidRDefault="005E0926" w:rsidP="00F0017E">
            <w:pPr>
              <w:jc w:val="center"/>
              <w:rPr>
                <w:i/>
                <w:iCs/>
                <w:sz w:val="16"/>
                <w:szCs w:val="14"/>
                <w:lang w:eastAsia="ja-JP"/>
              </w:rPr>
            </w:pPr>
            <w:r w:rsidRPr="002F6879">
              <w:rPr>
                <w:i/>
                <w:iCs/>
                <w:sz w:val="16"/>
                <w:szCs w:val="14"/>
                <w:lang w:eastAsia="ja-JP"/>
              </w:rPr>
              <w:t>~0</w:t>
            </w:r>
          </w:p>
        </w:tc>
      </w:tr>
    </w:tbl>
    <w:p w14:paraId="695544AA" w14:textId="77777777" w:rsidR="005E0926" w:rsidRPr="002F6879" w:rsidRDefault="005E0926" w:rsidP="005E0926"/>
    <w:p w14:paraId="07381217" w14:textId="77777777" w:rsidR="005E0926" w:rsidRPr="002F6879" w:rsidRDefault="005E0926" w:rsidP="005E0926"/>
    <w:p w14:paraId="5CB9F5FC" w14:textId="6B0DA8B5" w:rsidR="005E0926" w:rsidRPr="002F6879" w:rsidRDefault="00835134" w:rsidP="00BB3C32">
      <w:pPr>
        <w:pStyle w:val="Heading1"/>
        <w:rPr>
          <w:lang w:val="en-GB" w:eastAsia="zh-CN"/>
        </w:rPr>
      </w:pPr>
      <w:r w:rsidRPr="002F6879">
        <w:rPr>
          <w:lang w:val="en-GB" w:eastAsia="zh-CN"/>
        </w:rPr>
        <w:t xml:space="preserve">R4-2507673, Ericsson, </w:t>
      </w:r>
      <w:r w:rsidR="00BB3C32" w:rsidRPr="002F6879">
        <w:rPr>
          <w:lang w:val="en-GB" w:eastAsia="zh-CN"/>
        </w:rPr>
        <w:t>On co-existence simulation results for NR NTN Ku band</w:t>
      </w:r>
    </w:p>
    <w:p w14:paraId="2E5BB782" w14:textId="3F7FF0D7" w:rsidR="00BB3C32" w:rsidRPr="002F6879" w:rsidRDefault="00BB3C32" w:rsidP="0091439A">
      <w:pPr>
        <w:pStyle w:val="Moderator"/>
        <w:rPr>
          <w:lang w:eastAsia="zh-CN"/>
        </w:rPr>
      </w:pPr>
      <w:r w:rsidRPr="002F6879">
        <w:rPr>
          <w:lang w:eastAsia="zh-CN"/>
        </w:rPr>
        <w:t xml:space="preserve">In this contribution Ericsson </w:t>
      </w:r>
      <w:r w:rsidR="00F811B5" w:rsidRPr="002F6879">
        <w:rPr>
          <w:lang w:eastAsia="zh-CN"/>
        </w:rPr>
        <w:t>provides initial co-existence analysis results using a 60 cm Parabolic antenna</w:t>
      </w:r>
      <w:r w:rsidR="000C3546" w:rsidRPr="002F6879">
        <w:rPr>
          <w:lang w:eastAsia="zh-CN"/>
        </w:rPr>
        <w:t xml:space="preserve"> for both GEO and LEO satellites. </w:t>
      </w:r>
    </w:p>
    <w:p w14:paraId="0B326D28" w14:textId="77777777" w:rsidR="000C3546" w:rsidRPr="002F6879" w:rsidRDefault="000C3546" w:rsidP="00BB3C32">
      <w:pPr>
        <w:rPr>
          <w:lang w:eastAsia="zh-CN"/>
        </w:rPr>
      </w:pPr>
    </w:p>
    <w:p w14:paraId="39A68CBA" w14:textId="66F45F76" w:rsidR="00BE1BFA" w:rsidRPr="002F6879" w:rsidRDefault="00BE1BFA" w:rsidP="00BB3C32">
      <w:pPr>
        <w:rPr>
          <w:lang w:eastAsia="zh-CN"/>
        </w:rPr>
      </w:pPr>
      <w:r w:rsidRPr="002F6879">
        <w:rPr>
          <w:lang w:eastAsia="zh-CN"/>
        </w:rPr>
        <w:t xml:space="preserve">The following table illustrated the </w:t>
      </w:r>
      <w:r w:rsidR="0046569E" w:rsidRPr="002F6879">
        <w:rPr>
          <w:lang w:eastAsia="zh-CN"/>
        </w:rPr>
        <w:t>GWO simulation results:</w:t>
      </w:r>
    </w:p>
    <w:p w14:paraId="228FE0F7" w14:textId="77777777" w:rsidR="0046569E" w:rsidRPr="002F6879" w:rsidRDefault="0046569E" w:rsidP="00BB3C32">
      <w:pPr>
        <w:rPr>
          <w:lang w:eastAsia="zh-CN"/>
        </w:rPr>
      </w:pPr>
    </w:p>
    <w:tbl>
      <w:tblPr>
        <w:tblStyle w:val="TableGrid"/>
        <w:tblW w:w="0" w:type="auto"/>
        <w:tblLook w:val="04A0" w:firstRow="1" w:lastRow="0" w:firstColumn="1" w:lastColumn="0" w:noHBand="0" w:noVBand="1"/>
      </w:tblPr>
      <w:tblGrid>
        <w:gridCol w:w="1170"/>
        <w:gridCol w:w="1317"/>
        <w:gridCol w:w="1001"/>
        <w:gridCol w:w="1536"/>
        <w:gridCol w:w="1389"/>
        <w:gridCol w:w="1609"/>
        <w:gridCol w:w="1609"/>
      </w:tblGrid>
      <w:tr w:rsidR="00513605" w:rsidRPr="002F6879" w14:paraId="3D7857DB" w14:textId="77777777" w:rsidTr="00F0017E">
        <w:tc>
          <w:tcPr>
            <w:tcW w:w="1284" w:type="dxa"/>
          </w:tcPr>
          <w:p w14:paraId="68DDE6A3" w14:textId="77777777" w:rsidR="00513605" w:rsidRPr="002F6879" w:rsidRDefault="00513605" w:rsidP="00F0017E">
            <w:pPr>
              <w:jc w:val="center"/>
              <w:rPr>
                <w:lang w:eastAsia="ja-JP"/>
              </w:rPr>
            </w:pPr>
          </w:p>
        </w:tc>
        <w:tc>
          <w:tcPr>
            <w:tcW w:w="1317" w:type="dxa"/>
          </w:tcPr>
          <w:p w14:paraId="23E5DAC0" w14:textId="77777777" w:rsidR="00513605" w:rsidRPr="002F6879" w:rsidRDefault="00513605" w:rsidP="00F0017E">
            <w:pPr>
              <w:jc w:val="center"/>
              <w:rPr>
                <w:lang w:eastAsia="ja-JP"/>
              </w:rPr>
            </w:pPr>
          </w:p>
        </w:tc>
        <w:tc>
          <w:tcPr>
            <w:tcW w:w="1619" w:type="dxa"/>
          </w:tcPr>
          <w:p w14:paraId="4405C1EE" w14:textId="77777777" w:rsidR="00513605" w:rsidRPr="002F6879" w:rsidRDefault="00513605" w:rsidP="00F0017E">
            <w:pPr>
              <w:jc w:val="center"/>
              <w:rPr>
                <w:lang w:eastAsia="ja-JP"/>
              </w:rPr>
            </w:pPr>
          </w:p>
        </w:tc>
        <w:tc>
          <w:tcPr>
            <w:tcW w:w="1147" w:type="dxa"/>
          </w:tcPr>
          <w:p w14:paraId="2BED9A8F" w14:textId="77777777" w:rsidR="00513605" w:rsidRPr="002F6879" w:rsidRDefault="00513605" w:rsidP="00F0017E">
            <w:pPr>
              <w:jc w:val="center"/>
              <w:rPr>
                <w:lang w:eastAsia="ja-JP"/>
              </w:rPr>
            </w:pPr>
          </w:p>
        </w:tc>
        <w:tc>
          <w:tcPr>
            <w:tcW w:w="1690" w:type="dxa"/>
          </w:tcPr>
          <w:p w14:paraId="554F2448" w14:textId="77777777" w:rsidR="00513605" w:rsidRPr="002F6879" w:rsidRDefault="00513605" w:rsidP="00F0017E">
            <w:pPr>
              <w:jc w:val="center"/>
              <w:rPr>
                <w:lang w:eastAsia="ja-JP"/>
              </w:rPr>
            </w:pPr>
          </w:p>
        </w:tc>
        <w:tc>
          <w:tcPr>
            <w:tcW w:w="7221" w:type="dxa"/>
            <w:gridSpan w:val="2"/>
          </w:tcPr>
          <w:p w14:paraId="582FD12C" w14:textId="77777777" w:rsidR="00513605" w:rsidRPr="002F6879" w:rsidRDefault="00513605" w:rsidP="00F0017E">
            <w:pPr>
              <w:jc w:val="center"/>
              <w:rPr>
                <w:b/>
                <w:bCs/>
                <w:lang w:eastAsia="ja-JP"/>
              </w:rPr>
            </w:pPr>
            <w:r w:rsidRPr="002F6879">
              <w:rPr>
                <w:b/>
                <w:bCs/>
                <w:lang w:eastAsia="ja-JP"/>
              </w:rPr>
              <w:t>ACIR at 5% tile</w:t>
            </w:r>
          </w:p>
        </w:tc>
      </w:tr>
      <w:tr w:rsidR="00513605" w:rsidRPr="002F6879" w14:paraId="57F49454" w14:textId="77777777" w:rsidTr="00F0017E">
        <w:tc>
          <w:tcPr>
            <w:tcW w:w="1284" w:type="dxa"/>
          </w:tcPr>
          <w:p w14:paraId="4CCF425A" w14:textId="77777777" w:rsidR="00513605" w:rsidRPr="002F6879" w:rsidRDefault="00513605" w:rsidP="00F0017E">
            <w:pPr>
              <w:jc w:val="center"/>
              <w:rPr>
                <w:lang w:eastAsia="ja-JP"/>
              </w:rPr>
            </w:pPr>
          </w:p>
        </w:tc>
        <w:tc>
          <w:tcPr>
            <w:tcW w:w="1317" w:type="dxa"/>
          </w:tcPr>
          <w:p w14:paraId="46314FB6" w14:textId="77777777" w:rsidR="00513605" w:rsidRPr="002F6879" w:rsidRDefault="00513605" w:rsidP="00F0017E">
            <w:pPr>
              <w:jc w:val="center"/>
              <w:rPr>
                <w:lang w:eastAsia="ja-JP"/>
              </w:rPr>
            </w:pPr>
          </w:p>
        </w:tc>
        <w:tc>
          <w:tcPr>
            <w:tcW w:w="1619" w:type="dxa"/>
          </w:tcPr>
          <w:p w14:paraId="6CCBCADD" w14:textId="77777777" w:rsidR="00513605" w:rsidRPr="002F6879" w:rsidRDefault="00513605" w:rsidP="00F0017E">
            <w:pPr>
              <w:jc w:val="center"/>
              <w:rPr>
                <w:lang w:eastAsia="ja-JP"/>
              </w:rPr>
            </w:pPr>
          </w:p>
        </w:tc>
        <w:tc>
          <w:tcPr>
            <w:tcW w:w="1147" w:type="dxa"/>
          </w:tcPr>
          <w:p w14:paraId="613260A4" w14:textId="77777777" w:rsidR="00513605" w:rsidRPr="002F6879" w:rsidRDefault="00513605" w:rsidP="00F0017E">
            <w:pPr>
              <w:jc w:val="center"/>
              <w:rPr>
                <w:lang w:eastAsia="ja-JP"/>
              </w:rPr>
            </w:pPr>
          </w:p>
        </w:tc>
        <w:tc>
          <w:tcPr>
            <w:tcW w:w="1690" w:type="dxa"/>
          </w:tcPr>
          <w:p w14:paraId="64B26432" w14:textId="77777777" w:rsidR="00513605" w:rsidRPr="002F6879" w:rsidRDefault="00513605" w:rsidP="00F0017E">
            <w:pPr>
              <w:jc w:val="center"/>
              <w:rPr>
                <w:lang w:eastAsia="ja-JP"/>
              </w:rPr>
            </w:pPr>
          </w:p>
        </w:tc>
        <w:tc>
          <w:tcPr>
            <w:tcW w:w="3611" w:type="dxa"/>
          </w:tcPr>
          <w:p w14:paraId="2ABAAC3B" w14:textId="77777777" w:rsidR="00513605" w:rsidRPr="002F6879" w:rsidRDefault="00513605" w:rsidP="00F0017E">
            <w:pPr>
              <w:jc w:val="center"/>
              <w:rPr>
                <w:b/>
                <w:bCs/>
                <w:lang w:eastAsia="ja-JP"/>
              </w:rPr>
            </w:pPr>
            <w:r w:rsidRPr="002F6879">
              <w:rPr>
                <w:b/>
                <w:bCs/>
                <w:lang w:eastAsia="ja-JP"/>
              </w:rPr>
              <w:t>90 degrees</w:t>
            </w:r>
          </w:p>
        </w:tc>
        <w:tc>
          <w:tcPr>
            <w:tcW w:w="3610" w:type="dxa"/>
          </w:tcPr>
          <w:p w14:paraId="566E13A5" w14:textId="77777777" w:rsidR="00513605" w:rsidRPr="002F6879" w:rsidRDefault="00513605" w:rsidP="00F0017E">
            <w:pPr>
              <w:jc w:val="center"/>
              <w:rPr>
                <w:b/>
                <w:bCs/>
                <w:lang w:eastAsia="ja-JP"/>
              </w:rPr>
            </w:pPr>
            <w:r w:rsidRPr="002F6879">
              <w:rPr>
                <w:b/>
                <w:bCs/>
                <w:lang w:eastAsia="ja-JP"/>
              </w:rPr>
              <w:t>35 degrees</w:t>
            </w:r>
          </w:p>
        </w:tc>
      </w:tr>
      <w:tr w:rsidR="00513605" w:rsidRPr="002F6879" w14:paraId="61AAE0C3" w14:textId="77777777" w:rsidTr="00F0017E">
        <w:tc>
          <w:tcPr>
            <w:tcW w:w="1284" w:type="dxa"/>
          </w:tcPr>
          <w:p w14:paraId="5CEB503A" w14:textId="77777777" w:rsidR="00513605" w:rsidRPr="002F6879" w:rsidRDefault="00513605" w:rsidP="00F0017E">
            <w:pPr>
              <w:jc w:val="center"/>
              <w:rPr>
                <w:lang w:eastAsia="ja-JP"/>
              </w:rPr>
            </w:pPr>
          </w:p>
        </w:tc>
        <w:tc>
          <w:tcPr>
            <w:tcW w:w="1317" w:type="dxa"/>
          </w:tcPr>
          <w:p w14:paraId="4A71A89F" w14:textId="77777777" w:rsidR="00513605" w:rsidRPr="002F6879" w:rsidRDefault="00513605" w:rsidP="00F0017E">
            <w:pPr>
              <w:jc w:val="center"/>
              <w:rPr>
                <w:lang w:eastAsia="ja-JP"/>
              </w:rPr>
            </w:pPr>
          </w:p>
        </w:tc>
        <w:tc>
          <w:tcPr>
            <w:tcW w:w="1619" w:type="dxa"/>
          </w:tcPr>
          <w:p w14:paraId="055EB6A7" w14:textId="77777777" w:rsidR="00513605" w:rsidRPr="002F6879" w:rsidRDefault="00513605" w:rsidP="00F0017E">
            <w:pPr>
              <w:jc w:val="center"/>
              <w:rPr>
                <w:lang w:eastAsia="ja-JP"/>
              </w:rPr>
            </w:pPr>
          </w:p>
        </w:tc>
        <w:tc>
          <w:tcPr>
            <w:tcW w:w="1147" w:type="dxa"/>
          </w:tcPr>
          <w:p w14:paraId="1D91E4CF" w14:textId="77777777" w:rsidR="00513605" w:rsidRPr="002F6879" w:rsidRDefault="00513605" w:rsidP="00F0017E">
            <w:pPr>
              <w:jc w:val="center"/>
              <w:rPr>
                <w:lang w:eastAsia="ja-JP"/>
              </w:rPr>
            </w:pPr>
          </w:p>
        </w:tc>
        <w:tc>
          <w:tcPr>
            <w:tcW w:w="1690" w:type="dxa"/>
          </w:tcPr>
          <w:p w14:paraId="01039F43" w14:textId="77777777" w:rsidR="00513605" w:rsidRPr="002F6879" w:rsidRDefault="00513605" w:rsidP="00F0017E">
            <w:pPr>
              <w:jc w:val="center"/>
              <w:rPr>
                <w:lang w:eastAsia="ja-JP"/>
              </w:rPr>
            </w:pPr>
          </w:p>
        </w:tc>
        <w:tc>
          <w:tcPr>
            <w:tcW w:w="3611" w:type="dxa"/>
          </w:tcPr>
          <w:p w14:paraId="03017A73" w14:textId="77777777" w:rsidR="00513605" w:rsidRPr="002F6879" w:rsidRDefault="00513605" w:rsidP="00F0017E">
            <w:pPr>
              <w:jc w:val="center"/>
              <w:rPr>
                <w:b/>
                <w:bCs/>
                <w:lang w:eastAsia="ja-JP"/>
              </w:rPr>
            </w:pPr>
            <w:r w:rsidRPr="002F6879">
              <w:rPr>
                <w:b/>
                <w:bCs/>
                <w:lang w:eastAsia="ja-JP"/>
              </w:rPr>
              <w:t>Mobile VSAT - Parabolic</w:t>
            </w:r>
          </w:p>
        </w:tc>
        <w:tc>
          <w:tcPr>
            <w:tcW w:w="3610" w:type="dxa"/>
          </w:tcPr>
          <w:p w14:paraId="6AC34E97" w14:textId="77777777" w:rsidR="00513605" w:rsidRPr="002F6879" w:rsidRDefault="00513605" w:rsidP="00F0017E">
            <w:pPr>
              <w:jc w:val="center"/>
              <w:rPr>
                <w:b/>
                <w:bCs/>
                <w:lang w:eastAsia="ja-JP"/>
              </w:rPr>
            </w:pPr>
            <w:r w:rsidRPr="002F6879">
              <w:rPr>
                <w:b/>
                <w:bCs/>
                <w:lang w:eastAsia="ja-JP"/>
              </w:rPr>
              <w:t>Mobile VSAT - Parabolic</w:t>
            </w:r>
          </w:p>
        </w:tc>
      </w:tr>
      <w:tr w:rsidR="00513605" w:rsidRPr="002F6879" w14:paraId="2A6879FB" w14:textId="77777777" w:rsidTr="00F0017E">
        <w:tc>
          <w:tcPr>
            <w:tcW w:w="1284" w:type="dxa"/>
          </w:tcPr>
          <w:p w14:paraId="737D8BA1" w14:textId="77777777" w:rsidR="00513605" w:rsidRPr="002F6879" w:rsidRDefault="00513605" w:rsidP="00F0017E">
            <w:pPr>
              <w:jc w:val="center"/>
              <w:rPr>
                <w:b/>
                <w:bCs/>
                <w:lang w:eastAsia="ja-JP"/>
              </w:rPr>
            </w:pPr>
            <w:r w:rsidRPr="002F6879">
              <w:rPr>
                <w:b/>
                <w:bCs/>
                <w:lang w:eastAsia="ja-JP"/>
              </w:rPr>
              <w:t>Scenario</w:t>
            </w:r>
          </w:p>
        </w:tc>
        <w:tc>
          <w:tcPr>
            <w:tcW w:w="1317" w:type="dxa"/>
          </w:tcPr>
          <w:p w14:paraId="326283D2" w14:textId="77777777" w:rsidR="00513605" w:rsidRPr="002F6879" w:rsidRDefault="00513605" w:rsidP="00F0017E">
            <w:pPr>
              <w:jc w:val="center"/>
              <w:rPr>
                <w:b/>
                <w:bCs/>
                <w:lang w:eastAsia="ja-JP"/>
              </w:rPr>
            </w:pPr>
            <w:r w:rsidRPr="002F6879">
              <w:rPr>
                <w:b/>
                <w:bCs/>
                <w:lang w:eastAsia="ja-JP"/>
              </w:rPr>
              <w:t>Aggressor</w:t>
            </w:r>
          </w:p>
        </w:tc>
        <w:tc>
          <w:tcPr>
            <w:tcW w:w="1619" w:type="dxa"/>
          </w:tcPr>
          <w:p w14:paraId="0867CB29" w14:textId="77777777" w:rsidR="00513605" w:rsidRPr="002F6879" w:rsidRDefault="00513605" w:rsidP="00F0017E">
            <w:pPr>
              <w:jc w:val="center"/>
              <w:rPr>
                <w:b/>
                <w:bCs/>
                <w:lang w:eastAsia="ja-JP"/>
              </w:rPr>
            </w:pPr>
            <w:r w:rsidRPr="002F6879">
              <w:rPr>
                <w:b/>
                <w:bCs/>
                <w:lang w:eastAsia="ja-JP"/>
              </w:rPr>
              <w:t>Victim</w:t>
            </w:r>
          </w:p>
        </w:tc>
        <w:tc>
          <w:tcPr>
            <w:tcW w:w="1147" w:type="dxa"/>
          </w:tcPr>
          <w:p w14:paraId="10E99C65" w14:textId="77777777" w:rsidR="00513605" w:rsidRPr="002F6879" w:rsidRDefault="00513605" w:rsidP="00F0017E">
            <w:pPr>
              <w:jc w:val="center"/>
              <w:rPr>
                <w:b/>
                <w:bCs/>
                <w:lang w:eastAsia="ja-JP"/>
              </w:rPr>
            </w:pPr>
            <w:r w:rsidRPr="002F6879">
              <w:rPr>
                <w:b/>
                <w:bCs/>
                <w:lang w:eastAsia="ja-JP"/>
              </w:rPr>
              <w:t>Contributing</w:t>
            </w:r>
          </w:p>
        </w:tc>
        <w:tc>
          <w:tcPr>
            <w:tcW w:w="1690" w:type="dxa"/>
          </w:tcPr>
          <w:p w14:paraId="6D218084" w14:textId="77777777" w:rsidR="00513605" w:rsidRPr="002F6879" w:rsidRDefault="00513605" w:rsidP="00F0017E">
            <w:pPr>
              <w:jc w:val="center"/>
              <w:rPr>
                <w:b/>
                <w:bCs/>
                <w:lang w:eastAsia="ja-JP"/>
              </w:rPr>
            </w:pPr>
            <w:r w:rsidRPr="002F6879">
              <w:rPr>
                <w:b/>
                <w:bCs/>
                <w:lang w:eastAsia="ja-JP"/>
              </w:rPr>
              <w:t>Frequency</w:t>
            </w:r>
          </w:p>
        </w:tc>
        <w:tc>
          <w:tcPr>
            <w:tcW w:w="3611" w:type="dxa"/>
          </w:tcPr>
          <w:p w14:paraId="394C4024" w14:textId="77777777" w:rsidR="00513605" w:rsidRPr="002F6879" w:rsidRDefault="00513605" w:rsidP="00F0017E">
            <w:pPr>
              <w:jc w:val="center"/>
              <w:rPr>
                <w:b/>
                <w:bCs/>
                <w:lang w:eastAsia="ja-JP"/>
              </w:rPr>
            </w:pPr>
            <w:r w:rsidRPr="002F6879">
              <w:rPr>
                <w:b/>
                <w:bCs/>
                <w:lang w:eastAsia="ja-JP"/>
              </w:rPr>
              <w:t>2.5 dB NF</w:t>
            </w:r>
          </w:p>
        </w:tc>
        <w:tc>
          <w:tcPr>
            <w:tcW w:w="3610" w:type="dxa"/>
          </w:tcPr>
          <w:p w14:paraId="3D45660B" w14:textId="77777777" w:rsidR="00513605" w:rsidRPr="002F6879" w:rsidRDefault="00513605" w:rsidP="00F0017E">
            <w:pPr>
              <w:jc w:val="center"/>
              <w:rPr>
                <w:b/>
                <w:bCs/>
                <w:lang w:eastAsia="ja-JP"/>
              </w:rPr>
            </w:pPr>
            <w:r w:rsidRPr="002F6879">
              <w:rPr>
                <w:b/>
                <w:bCs/>
                <w:lang w:eastAsia="ja-JP"/>
              </w:rPr>
              <w:t>2.5 dB NF</w:t>
            </w:r>
          </w:p>
        </w:tc>
      </w:tr>
      <w:tr w:rsidR="00513605" w:rsidRPr="002F6879" w14:paraId="52B4A796" w14:textId="77777777" w:rsidTr="00F0017E">
        <w:tc>
          <w:tcPr>
            <w:tcW w:w="1284" w:type="dxa"/>
          </w:tcPr>
          <w:p w14:paraId="051C5EB0" w14:textId="77777777" w:rsidR="00513605" w:rsidRPr="002F6879" w:rsidRDefault="00513605" w:rsidP="00F0017E">
            <w:pPr>
              <w:jc w:val="center"/>
              <w:rPr>
                <w:highlight w:val="green"/>
                <w:lang w:eastAsia="ja-JP"/>
              </w:rPr>
            </w:pPr>
            <w:r w:rsidRPr="002F6879">
              <w:rPr>
                <w:highlight w:val="green"/>
                <w:lang w:eastAsia="ja-JP"/>
              </w:rPr>
              <w:t>1</w:t>
            </w:r>
          </w:p>
        </w:tc>
        <w:tc>
          <w:tcPr>
            <w:tcW w:w="1317" w:type="dxa"/>
          </w:tcPr>
          <w:p w14:paraId="2C694AE0" w14:textId="77777777" w:rsidR="00513605" w:rsidRPr="002F6879" w:rsidRDefault="00513605" w:rsidP="00F0017E">
            <w:pPr>
              <w:jc w:val="center"/>
              <w:rPr>
                <w:highlight w:val="green"/>
                <w:lang w:eastAsia="ja-JP"/>
              </w:rPr>
            </w:pPr>
            <w:r w:rsidRPr="002F6879">
              <w:rPr>
                <w:highlight w:val="green"/>
                <w:lang w:eastAsia="ja-JP"/>
              </w:rPr>
              <w:t>NTN GEO UL</w:t>
            </w:r>
          </w:p>
        </w:tc>
        <w:tc>
          <w:tcPr>
            <w:tcW w:w="1619" w:type="dxa"/>
          </w:tcPr>
          <w:p w14:paraId="5E6A2B0C" w14:textId="77777777" w:rsidR="00513605" w:rsidRPr="002F6879" w:rsidRDefault="00513605" w:rsidP="00F0017E">
            <w:pPr>
              <w:jc w:val="center"/>
              <w:rPr>
                <w:highlight w:val="green"/>
                <w:lang w:eastAsia="ja-JP"/>
              </w:rPr>
            </w:pPr>
            <w:r w:rsidRPr="002F6879">
              <w:rPr>
                <w:highlight w:val="green"/>
                <w:lang w:eastAsia="ja-JP"/>
              </w:rPr>
              <w:t>TN UL</w:t>
            </w:r>
          </w:p>
        </w:tc>
        <w:tc>
          <w:tcPr>
            <w:tcW w:w="1147" w:type="dxa"/>
          </w:tcPr>
          <w:p w14:paraId="2A0243A0" w14:textId="77777777" w:rsidR="00513605" w:rsidRPr="002F6879" w:rsidRDefault="00513605" w:rsidP="00F0017E">
            <w:pPr>
              <w:jc w:val="center"/>
              <w:rPr>
                <w:highlight w:val="green"/>
                <w:lang w:eastAsia="ja-JP"/>
              </w:rPr>
            </w:pPr>
            <w:r w:rsidRPr="002F6879">
              <w:rPr>
                <w:highlight w:val="green"/>
                <w:lang w:eastAsia="ja-JP"/>
              </w:rPr>
              <w:t>NTN UE ACLR</w:t>
            </w:r>
          </w:p>
        </w:tc>
        <w:tc>
          <w:tcPr>
            <w:tcW w:w="1690" w:type="dxa"/>
          </w:tcPr>
          <w:p w14:paraId="33E929EB" w14:textId="77777777" w:rsidR="00513605" w:rsidRPr="002F6879" w:rsidRDefault="00513605" w:rsidP="00F0017E">
            <w:pPr>
              <w:jc w:val="center"/>
              <w:rPr>
                <w:highlight w:val="green"/>
                <w:lang w:eastAsia="ja-JP"/>
              </w:rPr>
            </w:pPr>
            <w:r w:rsidRPr="002F6879">
              <w:rPr>
                <w:highlight w:val="green"/>
                <w:lang w:eastAsia="ja-JP"/>
              </w:rPr>
              <w:t>14 GHz</w:t>
            </w:r>
          </w:p>
        </w:tc>
        <w:tc>
          <w:tcPr>
            <w:tcW w:w="3611" w:type="dxa"/>
          </w:tcPr>
          <w:p w14:paraId="12F9D937" w14:textId="77777777" w:rsidR="00513605" w:rsidRPr="002F6879" w:rsidRDefault="00513605" w:rsidP="00F0017E">
            <w:pPr>
              <w:jc w:val="center"/>
              <w:rPr>
                <w:highlight w:val="green"/>
                <w:lang w:eastAsia="ja-JP"/>
              </w:rPr>
            </w:pPr>
            <w:r w:rsidRPr="002F6879">
              <w:rPr>
                <w:highlight w:val="green"/>
                <w:lang w:eastAsia="ja-JP"/>
              </w:rPr>
              <w:t>2</w:t>
            </w:r>
          </w:p>
        </w:tc>
        <w:tc>
          <w:tcPr>
            <w:tcW w:w="3610" w:type="dxa"/>
          </w:tcPr>
          <w:p w14:paraId="160ED957" w14:textId="77777777" w:rsidR="00513605" w:rsidRPr="002F6879" w:rsidRDefault="00513605" w:rsidP="00F0017E">
            <w:pPr>
              <w:jc w:val="center"/>
              <w:rPr>
                <w:highlight w:val="green"/>
                <w:lang w:eastAsia="ja-JP"/>
              </w:rPr>
            </w:pPr>
            <w:r w:rsidRPr="002F6879">
              <w:rPr>
                <w:highlight w:val="green"/>
                <w:lang w:eastAsia="ja-JP"/>
              </w:rPr>
              <w:t>3</w:t>
            </w:r>
          </w:p>
        </w:tc>
      </w:tr>
      <w:tr w:rsidR="00513605" w:rsidRPr="002F6879" w14:paraId="5F95657F" w14:textId="77777777" w:rsidTr="00F0017E">
        <w:tc>
          <w:tcPr>
            <w:tcW w:w="1284" w:type="dxa"/>
          </w:tcPr>
          <w:p w14:paraId="778DFC2E" w14:textId="77777777" w:rsidR="00513605" w:rsidRPr="002F6879" w:rsidRDefault="00513605" w:rsidP="00F0017E">
            <w:pPr>
              <w:jc w:val="center"/>
              <w:rPr>
                <w:lang w:eastAsia="ja-JP"/>
              </w:rPr>
            </w:pPr>
            <w:r w:rsidRPr="002F6879">
              <w:rPr>
                <w:lang w:eastAsia="ja-JP"/>
              </w:rPr>
              <w:t>2</w:t>
            </w:r>
          </w:p>
        </w:tc>
        <w:tc>
          <w:tcPr>
            <w:tcW w:w="1317" w:type="dxa"/>
          </w:tcPr>
          <w:p w14:paraId="1D1076FC" w14:textId="77777777" w:rsidR="00513605" w:rsidRPr="002F6879" w:rsidRDefault="00513605" w:rsidP="00F0017E">
            <w:pPr>
              <w:jc w:val="center"/>
              <w:rPr>
                <w:lang w:eastAsia="ja-JP"/>
              </w:rPr>
            </w:pPr>
            <w:r w:rsidRPr="002F6879">
              <w:rPr>
                <w:lang w:eastAsia="ja-JP"/>
              </w:rPr>
              <w:t>TN UL</w:t>
            </w:r>
          </w:p>
        </w:tc>
        <w:tc>
          <w:tcPr>
            <w:tcW w:w="1619" w:type="dxa"/>
          </w:tcPr>
          <w:p w14:paraId="1BB16835" w14:textId="77777777" w:rsidR="00513605" w:rsidRPr="002F6879" w:rsidRDefault="00513605" w:rsidP="00F0017E">
            <w:pPr>
              <w:jc w:val="center"/>
              <w:rPr>
                <w:lang w:eastAsia="ja-JP"/>
              </w:rPr>
            </w:pPr>
            <w:r w:rsidRPr="002F6879">
              <w:rPr>
                <w:lang w:eastAsia="ja-JP"/>
              </w:rPr>
              <w:t>NTN GEO UL</w:t>
            </w:r>
          </w:p>
        </w:tc>
        <w:tc>
          <w:tcPr>
            <w:tcW w:w="1147" w:type="dxa"/>
          </w:tcPr>
          <w:p w14:paraId="7FF777BE" w14:textId="77777777" w:rsidR="00513605" w:rsidRPr="002F6879" w:rsidRDefault="00513605" w:rsidP="00F0017E">
            <w:pPr>
              <w:jc w:val="center"/>
              <w:rPr>
                <w:lang w:eastAsia="ja-JP"/>
              </w:rPr>
            </w:pPr>
            <w:r w:rsidRPr="002F6879">
              <w:rPr>
                <w:lang w:eastAsia="ja-JP"/>
              </w:rPr>
              <w:t>NTN SAN GEO ACS</w:t>
            </w:r>
          </w:p>
        </w:tc>
        <w:tc>
          <w:tcPr>
            <w:tcW w:w="1690" w:type="dxa"/>
          </w:tcPr>
          <w:p w14:paraId="53B9A098" w14:textId="77777777" w:rsidR="00513605" w:rsidRPr="002F6879" w:rsidRDefault="00513605" w:rsidP="00F0017E">
            <w:pPr>
              <w:jc w:val="center"/>
              <w:rPr>
                <w:lang w:eastAsia="ja-JP"/>
              </w:rPr>
            </w:pPr>
            <w:r w:rsidRPr="002F6879">
              <w:rPr>
                <w:lang w:eastAsia="ja-JP"/>
              </w:rPr>
              <w:t>14 GHz</w:t>
            </w:r>
          </w:p>
        </w:tc>
        <w:tc>
          <w:tcPr>
            <w:tcW w:w="3611" w:type="dxa"/>
          </w:tcPr>
          <w:p w14:paraId="1352C8B4" w14:textId="77777777" w:rsidR="00513605" w:rsidRPr="002F6879" w:rsidRDefault="00513605" w:rsidP="00F0017E">
            <w:pPr>
              <w:jc w:val="center"/>
              <w:rPr>
                <w:lang w:eastAsia="ja-JP"/>
              </w:rPr>
            </w:pPr>
            <w:r w:rsidRPr="002F6879">
              <w:rPr>
                <w:lang w:eastAsia="ja-JP"/>
              </w:rPr>
              <w:t>9</w:t>
            </w:r>
          </w:p>
        </w:tc>
        <w:tc>
          <w:tcPr>
            <w:tcW w:w="3610" w:type="dxa"/>
          </w:tcPr>
          <w:p w14:paraId="69EA60ED" w14:textId="77777777" w:rsidR="00513605" w:rsidRPr="002F6879" w:rsidRDefault="00513605" w:rsidP="00F0017E">
            <w:pPr>
              <w:jc w:val="center"/>
              <w:rPr>
                <w:lang w:eastAsia="ja-JP"/>
              </w:rPr>
            </w:pPr>
            <w:r w:rsidRPr="002F6879">
              <w:rPr>
                <w:lang w:eastAsia="ja-JP"/>
              </w:rPr>
              <w:t>10 (</w:t>
            </w:r>
            <w:proofErr w:type="spellStart"/>
            <w:r w:rsidRPr="002F6879">
              <w:rPr>
                <w:lang w:eastAsia="ja-JP"/>
              </w:rPr>
              <w:t>avg</w:t>
            </w:r>
            <w:proofErr w:type="spellEnd"/>
            <w:r w:rsidRPr="002F6879">
              <w:rPr>
                <w:lang w:eastAsia="ja-JP"/>
              </w:rPr>
              <w:t>)</w:t>
            </w:r>
          </w:p>
        </w:tc>
      </w:tr>
      <w:tr w:rsidR="00513605" w:rsidRPr="002F6879" w14:paraId="4553E526" w14:textId="77777777" w:rsidTr="00F0017E">
        <w:tc>
          <w:tcPr>
            <w:tcW w:w="1284" w:type="dxa"/>
          </w:tcPr>
          <w:p w14:paraId="0163AD94" w14:textId="77777777" w:rsidR="00513605" w:rsidRPr="002F6879" w:rsidRDefault="00513605" w:rsidP="00F0017E">
            <w:pPr>
              <w:jc w:val="center"/>
              <w:rPr>
                <w:lang w:eastAsia="ja-JP"/>
              </w:rPr>
            </w:pPr>
            <w:r w:rsidRPr="002F6879">
              <w:rPr>
                <w:lang w:eastAsia="ja-JP"/>
              </w:rPr>
              <w:t>3</w:t>
            </w:r>
          </w:p>
        </w:tc>
        <w:tc>
          <w:tcPr>
            <w:tcW w:w="1317" w:type="dxa"/>
          </w:tcPr>
          <w:p w14:paraId="6806C494" w14:textId="77777777" w:rsidR="00513605" w:rsidRPr="002F6879" w:rsidRDefault="00513605" w:rsidP="00F0017E">
            <w:pPr>
              <w:jc w:val="center"/>
              <w:rPr>
                <w:lang w:eastAsia="ja-JP"/>
              </w:rPr>
            </w:pPr>
            <w:r w:rsidRPr="002F6879">
              <w:rPr>
                <w:lang w:eastAsia="ja-JP"/>
              </w:rPr>
              <w:t>NTN GEO UL</w:t>
            </w:r>
          </w:p>
        </w:tc>
        <w:tc>
          <w:tcPr>
            <w:tcW w:w="1619" w:type="dxa"/>
          </w:tcPr>
          <w:p w14:paraId="66B05C59" w14:textId="77777777" w:rsidR="00513605" w:rsidRPr="002F6879" w:rsidRDefault="00513605" w:rsidP="00F0017E">
            <w:pPr>
              <w:jc w:val="center"/>
              <w:rPr>
                <w:lang w:eastAsia="ja-JP"/>
              </w:rPr>
            </w:pPr>
            <w:r w:rsidRPr="002F6879">
              <w:rPr>
                <w:lang w:eastAsia="ja-JP"/>
              </w:rPr>
              <w:t>TN DL</w:t>
            </w:r>
          </w:p>
        </w:tc>
        <w:tc>
          <w:tcPr>
            <w:tcW w:w="1147" w:type="dxa"/>
          </w:tcPr>
          <w:p w14:paraId="16D3ADEF" w14:textId="77777777" w:rsidR="00513605" w:rsidRPr="002F6879" w:rsidRDefault="00513605" w:rsidP="00F0017E">
            <w:pPr>
              <w:jc w:val="center"/>
              <w:rPr>
                <w:lang w:eastAsia="ja-JP"/>
              </w:rPr>
            </w:pPr>
            <w:r w:rsidRPr="002F6879">
              <w:rPr>
                <w:lang w:eastAsia="ja-JP"/>
              </w:rPr>
              <w:t>NTN UE ACLR</w:t>
            </w:r>
          </w:p>
        </w:tc>
        <w:tc>
          <w:tcPr>
            <w:tcW w:w="1690" w:type="dxa"/>
          </w:tcPr>
          <w:p w14:paraId="51C45701" w14:textId="77777777" w:rsidR="00513605" w:rsidRPr="002F6879" w:rsidRDefault="00513605" w:rsidP="00F0017E">
            <w:pPr>
              <w:jc w:val="center"/>
              <w:rPr>
                <w:lang w:eastAsia="ja-JP"/>
              </w:rPr>
            </w:pPr>
            <w:r w:rsidRPr="002F6879">
              <w:rPr>
                <w:lang w:eastAsia="ja-JP"/>
              </w:rPr>
              <w:t>14 GHz</w:t>
            </w:r>
          </w:p>
        </w:tc>
        <w:tc>
          <w:tcPr>
            <w:tcW w:w="3611" w:type="dxa"/>
          </w:tcPr>
          <w:p w14:paraId="744AAF81" w14:textId="77777777" w:rsidR="00513605" w:rsidRPr="002F6879" w:rsidRDefault="00513605" w:rsidP="00F0017E">
            <w:pPr>
              <w:jc w:val="center"/>
              <w:rPr>
                <w:lang w:eastAsia="ja-JP"/>
              </w:rPr>
            </w:pPr>
            <w:r w:rsidRPr="002F6879">
              <w:rPr>
                <w:lang w:eastAsia="ja-JP"/>
              </w:rPr>
              <w:t>~0</w:t>
            </w:r>
          </w:p>
        </w:tc>
        <w:tc>
          <w:tcPr>
            <w:tcW w:w="3610" w:type="dxa"/>
          </w:tcPr>
          <w:p w14:paraId="703BE883" w14:textId="77777777" w:rsidR="00513605" w:rsidRPr="002F6879" w:rsidRDefault="00513605" w:rsidP="00F0017E">
            <w:pPr>
              <w:jc w:val="center"/>
              <w:rPr>
                <w:lang w:eastAsia="ja-JP"/>
              </w:rPr>
            </w:pPr>
            <w:r w:rsidRPr="002F6879">
              <w:rPr>
                <w:lang w:eastAsia="ja-JP"/>
              </w:rPr>
              <w:t>~0</w:t>
            </w:r>
          </w:p>
        </w:tc>
      </w:tr>
      <w:tr w:rsidR="00513605" w:rsidRPr="002F6879" w14:paraId="16371A8E" w14:textId="77777777" w:rsidTr="00F0017E">
        <w:tc>
          <w:tcPr>
            <w:tcW w:w="1284" w:type="dxa"/>
          </w:tcPr>
          <w:p w14:paraId="3E8AAA83" w14:textId="77777777" w:rsidR="00513605" w:rsidRPr="002F6879" w:rsidRDefault="00513605" w:rsidP="00F0017E">
            <w:pPr>
              <w:jc w:val="center"/>
              <w:rPr>
                <w:highlight w:val="green"/>
                <w:lang w:eastAsia="ja-JP"/>
              </w:rPr>
            </w:pPr>
            <w:r w:rsidRPr="002F6879">
              <w:rPr>
                <w:highlight w:val="green"/>
                <w:lang w:eastAsia="ja-JP"/>
              </w:rPr>
              <w:lastRenderedPageBreak/>
              <w:t>4</w:t>
            </w:r>
          </w:p>
        </w:tc>
        <w:tc>
          <w:tcPr>
            <w:tcW w:w="1317" w:type="dxa"/>
          </w:tcPr>
          <w:p w14:paraId="68BC36E8" w14:textId="77777777" w:rsidR="00513605" w:rsidRPr="002F6879" w:rsidRDefault="00513605" w:rsidP="00F0017E">
            <w:pPr>
              <w:jc w:val="center"/>
              <w:rPr>
                <w:highlight w:val="green"/>
                <w:lang w:eastAsia="ja-JP"/>
              </w:rPr>
            </w:pPr>
            <w:r w:rsidRPr="002F6879">
              <w:rPr>
                <w:highlight w:val="green"/>
                <w:lang w:eastAsia="ja-JP"/>
              </w:rPr>
              <w:t>TN DL</w:t>
            </w:r>
          </w:p>
        </w:tc>
        <w:tc>
          <w:tcPr>
            <w:tcW w:w="1619" w:type="dxa"/>
          </w:tcPr>
          <w:p w14:paraId="179361E3" w14:textId="77777777" w:rsidR="00513605" w:rsidRPr="002F6879" w:rsidRDefault="00513605" w:rsidP="00F0017E">
            <w:pPr>
              <w:jc w:val="center"/>
              <w:rPr>
                <w:highlight w:val="green"/>
                <w:lang w:eastAsia="ja-JP"/>
              </w:rPr>
            </w:pPr>
            <w:r w:rsidRPr="002F6879">
              <w:rPr>
                <w:highlight w:val="green"/>
                <w:lang w:eastAsia="ja-JP"/>
              </w:rPr>
              <w:t>NTN GEO UL</w:t>
            </w:r>
          </w:p>
        </w:tc>
        <w:tc>
          <w:tcPr>
            <w:tcW w:w="1147" w:type="dxa"/>
          </w:tcPr>
          <w:p w14:paraId="0C1F01C2" w14:textId="77777777" w:rsidR="00513605" w:rsidRPr="002F6879" w:rsidRDefault="00513605" w:rsidP="00F0017E">
            <w:pPr>
              <w:jc w:val="center"/>
              <w:rPr>
                <w:highlight w:val="green"/>
                <w:lang w:eastAsia="ja-JP"/>
              </w:rPr>
            </w:pPr>
            <w:r w:rsidRPr="002F6879">
              <w:rPr>
                <w:highlight w:val="green"/>
                <w:lang w:eastAsia="ja-JP"/>
              </w:rPr>
              <w:t>NTN SAN GEO ACS</w:t>
            </w:r>
          </w:p>
        </w:tc>
        <w:tc>
          <w:tcPr>
            <w:tcW w:w="1690" w:type="dxa"/>
          </w:tcPr>
          <w:p w14:paraId="1C931D1C" w14:textId="77777777" w:rsidR="00513605" w:rsidRPr="002F6879" w:rsidRDefault="00513605" w:rsidP="00F0017E">
            <w:pPr>
              <w:jc w:val="center"/>
              <w:rPr>
                <w:highlight w:val="green"/>
                <w:lang w:eastAsia="ja-JP"/>
              </w:rPr>
            </w:pPr>
            <w:r w:rsidRPr="002F6879">
              <w:rPr>
                <w:highlight w:val="green"/>
                <w:lang w:eastAsia="ja-JP"/>
              </w:rPr>
              <w:t>14 GHz</w:t>
            </w:r>
          </w:p>
        </w:tc>
        <w:tc>
          <w:tcPr>
            <w:tcW w:w="3611" w:type="dxa"/>
          </w:tcPr>
          <w:p w14:paraId="52D08666" w14:textId="77777777" w:rsidR="00513605" w:rsidRPr="002F6879" w:rsidRDefault="00513605" w:rsidP="00F0017E">
            <w:pPr>
              <w:jc w:val="center"/>
              <w:rPr>
                <w:highlight w:val="green"/>
                <w:lang w:eastAsia="ja-JP"/>
              </w:rPr>
            </w:pPr>
            <w:r w:rsidRPr="002F6879">
              <w:rPr>
                <w:highlight w:val="green"/>
                <w:lang w:eastAsia="ja-JP"/>
              </w:rPr>
              <w:t>0</w:t>
            </w:r>
          </w:p>
        </w:tc>
        <w:tc>
          <w:tcPr>
            <w:tcW w:w="3610" w:type="dxa"/>
          </w:tcPr>
          <w:p w14:paraId="24C0DEFB" w14:textId="77777777" w:rsidR="00513605" w:rsidRPr="002F6879" w:rsidRDefault="00513605" w:rsidP="00F0017E">
            <w:pPr>
              <w:jc w:val="center"/>
              <w:rPr>
                <w:highlight w:val="green"/>
                <w:lang w:eastAsia="ja-JP"/>
              </w:rPr>
            </w:pPr>
            <w:r w:rsidRPr="002F6879">
              <w:rPr>
                <w:highlight w:val="green"/>
                <w:lang w:eastAsia="ja-JP"/>
              </w:rPr>
              <w:t>16 (</w:t>
            </w:r>
            <w:proofErr w:type="spellStart"/>
            <w:r w:rsidRPr="002F6879">
              <w:rPr>
                <w:highlight w:val="green"/>
                <w:lang w:eastAsia="ja-JP"/>
              </w:rPr>
              <w:t>avg</w:t>
            </w:r>
            <w:proofErr w:type="spellEnd"/>
            <w:r w:rsidRPr="002F6879">
              <w:rPr>
                <w:highlight w:val="green"/>
                <w:lang w:eastAsia="ja-JP"/>
              </w:rPr>
              <w:t>)</w:t>
            </w:r>
          </w:p>
        </w:tc>
      </w:tr>
      <w:tr w:rsidR="00513605" w:rsidRPr="002F6879" w14:paraId="144D75DF" w14:textId="77777777" w:rsidTr="00F0017E">
        <w:tc>
          <w:tcPr>
            <w:tcW w:w="1284" w:type="dxa"/>
          </w:tcPr>
          <w:p w14:paraId="5B02651E" w14:textId="77777777" w:rsidR="00513605" w:rsidRPr="002F6879" w:rsidRDefault="00513605" w:rsidP="00F0017E">
            <w:pPr>
              <w:jc w:val="center"/>
              <w:rPr>
                <w:highlight w:val="green"/>
                <w:lang w:eastAsia="ja-JP"/>
              </w:rPr>
            </w:pPr>
            <w:r w:rsidRPr="002F6879">
              <w:rPr>
                <w:highlight w:val="green"/>
                <w:lang w:eastAsia="ja-JP"/>
              </w:rPr>
              <w:t>5</w:t>
            </w:r>
          </w:p>
        </w:tc>
        <w:tc>
          <w:tcPr>
            <w:tcW w:w="1317" w:type="dxa"/>
          </w:tcPr>
          <w:p w14:paraId="05EE1E32" w14:textId="77777777" w:rsidR="00513605" w:rsidRPr="002F6879" w:rsidRDefault="00513605" w:rsidP="00F0017E">
            <w:pPr>
              <w:jc w:val="center"/>
              <w:rPr>
                <w:highlight w:val="green"/>
                <w:lang w:eastAsia="ja-JP"/>
              </w:rPr>
            </w:pPr>
            <w:r w:rsidRPr="002F6879">
              <w:rPr>
                <w:highlight w:val="green"/>
                <w:lang w:eastAsia="ja-JP"/>
              </w:rPr>
              <w:t>TN DL</w:t>
            </w:r>
          </w:p>
        </w:tc>
        <w:tc>
          <w:tcPr>
            <w:tcW w:w="1619" w:type="dxa"/>
          </w:tcPr>
          <w:p w14:paraId="1B092607" w14:textId="77777777" w:rsidR="00513605" w:rsidRPr="002F6879" w:rsidRDefault="00513605" w:rsidP="00F0017E">
            <w:pPr>
              <w:jc w:val="center"/>
              <w:rPr>
                <w:highlight w:val="green"/>
                <w:lang w:eastAsia="ja-JP"/>
              </w:rPr>
            </w:pPr>
            <w:r w:rsidRPr="002F6879">
              <w:rPr>
                <w:highlight w:val="green"/>
                <w:lang w:eastAsia="ja-JP"/>
              </w:rPr>
              <w:t>NTN GEO DL</w:t>
            </w:r>
          </w:p>
        </w:tc>
        <w:tc>
          <w:tcPr>
            <w:tcW w:w="1147" w:type="dxa"/>
          </w:tcPr>
          <w:p w14:paraId="4904A76B" w14:textId="77777777" w:rsidR="00513605" w:rsidRPr="002F6879" w:rsidRDefault="00513605" w:rsidP="00F0017E">
            <w:pPr>
              <w:jc w:val="center"/>
              <w:rPr>
                <w:highlight w:val="green"/>
                <w:lang w:eastAsia="ja-JP"/>
              </w:rPr>
            </w:pPr>
            <w:r w:rsidRPr="002F6879">
              <w:rPr>
                <w:highlight w:val="green"/>
                <w:lang w:eastAsia="ja-JP"/>
              </w:rPr>
              <w:t>NTN UE ACS</w:t>
            </w:r>
          </w:p>
        </w:tc>
        <w:tc>
          <w:tcPr>
            <w:tcW w:w="1690" w:type="dxa"/>
          </w:tcPr>
          <w:p w14:paraId="52979BA5" w14:textId="77777777" w:rsidR="00513605" w:rsidRPr="002F6879" w:rsidRDefault="00513605" w:rsidP="00F0017E">
            <w:pPr>
              <w:jc w:val="center"/>
              <w:rPr>
                <w:highlight w:val="green"/>
                <w:lang w:eastAsia="ja-JP"/>
              </w:rPr>
            </w:pPr>
            <w:r w:rsidRPr="002F6879">
              <w:rPr>
                <w:highlight w:val="green"/>
                <w:lang w:eastAsia="ja-JP"/>
              </w:rPr>
              <w:t>11 GHz</w:t>
            </w:r>
          </w:p>
        </w:tc>
        <w:tc>
          <w:tcPr>
            <w:tcW w:w="3611" w:type="dxa"/>
          </w:tcPr>
          <w:p w14:paraId="1D3AF8BD" w14:textId="77777777" w:rsidR="00513605" w:rsidRPr="002F6879" w:rsidRDefault="00513605" w:rsidP="00F0017E">
            <w:pPr>
              <w:jc w:val="center"/>
              <w:rPr>
                <w:highlight w:val="green"/>
                <w:lang w:eastAsia="ja-JP"/>
              </w:rPr>
            </w:pPr>
            <w:r w:rsidRPr="002F6879">
              <w:rPr>
                <w:highlight w:val="green"/>
                <w:lang w:eastAsia="ja-JP"/>
              </w:rPr>
              <w:t>35</w:t>
            </w:r>
          </w:p>
        </w:tc>
        <w:tc>
          <w:tcPr>
            <w:tcW w:w="3610" w:type="dxa"/>
          </w:tcPr>
          <w:p w14:paraId="7A651E6F" w14:textId="77777777" w:rsidR="00513605" w:rsidRPr="002F6879" w:rsidRDefault="00513605" w:rsidP="00F0017E">
            <w:pPr>
              <w:jc w:val="center"/>
              <w:rPr>
                <w:highlight w:val="green"/>
                <w:lang w:eastAsia="ja-JP"/>
              </w:rPr>
            </w:pPr>
            <w:r w:rsidRPr="002F6879">
              <w:rPr>
                <w:highlight w:val="green"/>
                <w:lang w:eastAsia="ja-JP"/>
              </w:rPr>
              <w:t>30 (</w:t>
            </w:r>
            <w:proofErr w:type="spellStart"/>
            <w:r w:rsidRPr="002F6879">
              <w:rPr>
                <w:highlight w:val="green"/>
                <w:lang w:eastAsia="ja-JP"/>
              </w:rPr>
              <w:t>avg</w:t>
            </w:r>
            <w:proofErr w:type="spellEnd"/>
            <w:r w:rsidRPr="002F6879">
              <w:rPr>
                <w:highlight w:val="green"/>
                <w:lang w:eastAsia="ja-JP"/>
              </w:rPr>
              <w:t>)</w:t>
            </w:r>
          </w:p>
        </w:tc>
      </w:tr>
      <w:tr w:rsidR="00513605" w:rsidRPr="002F6879" w14:paraId="50C54F37" w14:textId="77777777" w:rsidTr="00F0017E">
        <w:tc>
          <w:tcPr>
            <w:tcW w:w="1284" w:type="dxa"/>
          </w:tcPr>
          <w:p w14:paraId="7AAFB510" w14:textId="77777777" w:rsidR="00513605" w:rsidRPr="002F6879" w:rsidRDefault="00513605" w:rsidP="00F0017E">
            <w:pPr>
              <w:jc w:val="center"/>
              <w:rPr>
                <w:highlight w:val="green"/>
                <w:lang w:eastAsia="ja-JP"/>
              </w:rPr>
            </w:pPr>
            <w:r w:rsidRPr="002F6879">
              <w:rPr>
                <w:highlight w:val="green"/>
                <w:lang w:eastAsia="ja-JP"/>
              </w:rPr>
              <w:t>6</w:t>
            </w:r>
          </w:p>
        </w:tc>
        <w:tc>
          <w:tcPr>
            <w:tcW w:w="1317" w:type="dxa"/>
          </w:tcPr>
          <w:p w14:paraId="41C22AD6" w14:textId="77777777" w:rsidR="00513605" w:rsidRPr="002F6879" w:rsidRDefault="00513605" w:rsidP="00F0017E">
            <w:pPr>
              <w:jc w:val="center"/>
              <w:rPr>
                <w:highlight w:val="green"/>
                <w:lang w:eastAsia="ja-JP"/>
              </w:rPr>
            </w:pPr>
            <w:r w:rsidRPr="002F6879">
              <w:rPr>
                <w:highlight w:val="green"/>
                <w:lang w:eastAsia="ja-JP"/>
              </w:rPr>
              <w:t>NTN GEO DL</w:t>
            </w:r>
          </w:p>
        </w:tc>
        <w:tc>
          <w:tcPr>
            <w:tcW w:w="1619" w:type="dxa"/>
          </w:tcPr>
          <w:p w14:paraId="50F22FAE" w14:textId="77777777" w:rsidR="00513605" w:rsidRPr="002F6879" w:rsidRDefault="00513605" w:rsidP="00F0017E">
            <w:pPr>
              <w:jc w:val="center"/>
              <w:rPr>
                <w:highlight w:val="green"/>
                <w:lang w:eastAsia="ja-JP"/>
              </w:rPr>
            </w:pPr>
            <w:r w:rsidRPr="002F6879">
              <w:rPr>
                <w:highlight w:val="green"/>
                <w:lang w:eastAsia="ja-JP"/>
              </w:rPr>
              <w:t>TN DL</w:t>
            </w:r>
          </w:p>
        </w:tc>
        <w:tc>
          <w:tcPr>
            <w:tcW w:w="1147" w:type="dxa"/>
          </w:tcPr>
          <w:p w14:paraId="761BFB2D" w14:textId="77777777" w:rsidR="00513605" w:rsidRPr="002F6879" w:rsidRDefault="00513605" w:rsidP="00F0017E">
            <w:pPr>
              <w:jc w:val="center"/>
              <w:rPr>
                <w:highlight w:val="green"/>
                <w:lang w:eastAsia="ja-JP"/>
              </w:rPr>
            </w:pPr>
            <w:r w:rsidRPr="002F6879">
              <w:rPr>
                <w:highlight w:val="green"/>
                <w:lang w:eastAsia="ja-JP"/>
              </w:rPr>
              <w:t>NTN SAN GEO ACLR</w:t>
            </w:r>
          </w:p>
        </w:tc>
        <w:tc>
          <w:tcPr>
            <w:tcW w:w="1690" w:type="dxa"/>
          </w:tcPr>
          <w:p w14:paraId="2A7FECCD" w14:textId="77777777" w:rsidR="00513605" w:rsidRPr="002F6879" w:rsidRDefault="00513605" w:rsidP="00F0017E">
            <w:pPr>
              <w:jc w:val="center"/>
              <w:rPr>
                <w:highlight w:val="green"/>
                <w:lang w:eastAsia="ja-JP"/>
              </w:rPr>
            </w:pPr>
            <w:r w:rsidRPr="002F6879">
              <w:rPr>
                <w:highlight w:val="green"/>
                <w:lang w:eastAsia="ja-JP"/>
              </w:rPr>
              <w:t>11 GHz</w:t>
            </w:r>
          </w:p>
        </w:tc>
        <w:tc>
          <w:tcPr>
            <w:tcW w:w="3611" w:type="dxa"/>
          </w:tcPr>
          <w:p w14:paraId="08AC4D44" w14:textId="77777777" w:rsidR="00513605" w:rsidRPr="002F6879" w:rsidRDefault="00513605" w:rsidP="00F0017E">
            <w:pPr>
              <w:jc w:val="center"/>
              <w:rPr>
                <w:highlight w:val="green"/>
                <w:lang w:eastAsia="ja-JP"/>
              </w:rPr>
            </w:pPr>
            <w:r w:rsidRPr="002F6879">
              <w:rPr>
                <w:highlight w:val="green"/>
                <w:lang w:eastAsia="ja-JP"/>
              </w:rPr>
              <w:t>~0</w:t>
            </w:r>
          </w:p>
        </w:tc>
        <w:tc>
          <w:tcPr>
            <w:tcW w:w="3610" w:type="dxa"/>
          </w:tcPr>
          <w:p w14:paraId="551CE68B" w14:textId="77777777" w:rsidR="00513605" w:rsidRPr="002F6879" w:rsidRDefault="00513605" w:rsidP="00F0017E">
            <w:pPr>
              <w:jc w:val="center"/>
              <w:rPr>
                <w:highlight w:val="green"/>
                <w:lang w:eastAsia="ja-JP"/>
              </w:rPr>
            </w:pPr>
            <w:r w:rsidRPr="002F6879">
              <w:rPr>
                <w:highlight w:val="green"/>
                <w:lang w:eastAsia="ja-JP"/>
              </w:rPr>
              <w:t>~0</w:t>
            </w:r>
          </w:p>
        </w:tc>
      </w:tr>
      <w:tr w:rsidR="00513605" w:rsidRPr="002F6879" w14:paraId="42C777FF" w14:textId="77777777" w:rsidTr="00F0017E">
        <w:tc>
          <w:tcPr>
            <w:tcW w:w="1284" w:type="dxa"/>
          </w:tcPr>
          <w:p w14:paraId="3C7CE053" w14:textId="77777777" w:rsidR="00513605" w:rsidRPr="002F6879" w:rsidRDefault="00513605" w:rsidP="00F0017E">
            <w:pPr>
              <w:jc w:val="center"/>
              <w:rPr>
                <w:lang w:eastAsia="ja-JP"/>
              </w:rPr>
            </w:pPr>
            <w:r w:rsidRPr="002F6879">
              <w:rPr>
                <w:lang w:eastAsia="ja-JP"/>
              </w:rPr>
              <w:t>7</w:t>
            </w:r>
          </w:p>
        </w:tc>
        <w:tc>
          <w:tcPr>
            <w:tcW w:w="1317" w:type="dxa"/>
          </w:tcPr>
          <w:p w14:paraId="1DB6A6D9" w14:textId="77777777" w:rsidR="00513605" w:rsidRPr="002F6879" w:rsidRDefault="00513605" w:rsidP="00F0017E">
            <w:pPr>
              <w:jc w:val="center"/>
              <w:rPr>
                <w:lang w:eastAsia="ja-JP"/>
              </w:rPr>
            </w:pPr>
            <w:r w:rsidRPr="002F6879">
              <w:rPr>
                <w:lang w:eastAsia="ja-JP"/>
              </w:rPr>
              <w:t>NTN GEO DL</w:t>
            </w:r>
          </w:p>
        </w:tc>
        <w:tc>
          <w:tcPr>
            <w:tcW w:w="1619" w:type="dxa"/>
          </w:tcPr>
          <w:p w14:paraId="032B8C62" w14:textId="77777777" w:rsidR="00513605" w:rsidRPr="002F6879" w:rsidRDefault="00513605" w:rsidP="00F0017E">
            <w:pPr>
              <w:jc w:val="center"/>
              <w:rPr>
                <w:lang w:eastAsia="ja-JP"/>
              </w:rPr>
            </w:pPr>
            <w:r w:rsidRPr="002F6879">
              <w:rPr>
                <w:lang w:eastAsia="ja-JP"/>
              </w:rPr>
              <w:t>TN UL</w:t>
            </w:r>
          </w:p>
        </w:tc>
        <w:tc>
          <w:tcPr>
            <w:tcW w:w="1147" w:type="dxa"/>
          </w:tcPr>
          <w:p w14:paraId="38B52BE5" w14:textId="77777777" w:rsidR="00513605" w:rsidRPr="002F6879" w:rsidRDefault="00513605" w:rsidP="00F0017E">
            <w:pPr>
              <w:jc w:val="center"/>
              <w:rPr>
                <w:lang w:eastAsia="ja-JP"/>
              </w:rPr>
            </w:pPr>
            <w:r w:rsidRPr="002F6879">
              <w:rPr>
                <w:lang w:eastAsia="ja-JP"/>
              </w:rPr>
              <w:t>NTN SAN GEO ACLR</w:t>
            </w:r>
          </w:p>
        </w:tc>
        <w:tc>
          <w:tcPr>
            <w:tcW w:w="1690" w:type="dxa"/>
          </w:tcPr>
          <w:p w14:paraId="1961D50D" w14:textId="77777777" w:rsidR="00513605" w:rsidRPr="002F6879" w:rsidRDefault="00513605" w:rsidP="00F0017E">
            <w:pPr>
              <w:jc w:val="center"/>
              <w:rPr>
                <w:lang w:eastAsia="ja-JP"/>
              </w:rPr>
            </w:pPr>
            <w:r w:rsidRPr="002F6879">
              <w:rPr>
                <w:lang w:eastAsia="ja-JP"/>
              </w:rPr>
              <w:t>11 GHz</w:t>
            </w:r>
          </w:p>
        </w:tc>
        <w:tc>
          <w:tcPr>
            <w:tcW w:w="3611" w:type="dxa"/>
          </w:tcPr>
          <w:p w14:paraId="59370A92" w14:textId="77777777" w:rsidR="00513605" w:rsidRPr="002F6879" w:rsidRDefault="00513605" w:rsidP="00F0017E">
            <w:pPr>
              <w:jc w:val="center"/>
              <w:rPr>
                <w:lang w:eastAsia="ja-JP"/>
              </w:rPr>
            </w:pPr>
            <w:r w:rsidRPr="002F6879">
              <w:rPr>
                <w:lang w:eastAsia="ja-JP"/>
              </w:rPr>
              <w:t>~0</w:t>
            </w:r>
          </w:p>
        </w:tc>
        <w:tc>
          <w:tcPr>
            <w:tcW w:w="3610" w:type="dxa"/>
          </w:tcPr>
          <w:p w14:paraId="2F9D5B61" w14:textId="77777777" w:rsidR="00513605" w:rsidRPr="002F6879" w:rsidRDefault="00513605" w:rsidP="00F0017E">
            <w:pPr>
              <w:jc w:val="center"/>
              <w:rPr>
                <w:lang w:eastAsia="ja-JP"/>
              </w:rPr>
            </w:pPr>
            <w:r w:rsidRPr="002F6879">
              <w:rPr>
                <w:lang w:eastAsia="ja-JP"/>
              </w:rPr>
              <w:t>~0</w:t>
            </w:r>
          </w:p>
        </w:tc>
      </w:tr>
      <w:tr w:rsidR="00513605" w:rsidRPr="002F6879" w14:paraId="55F1ED83" w14:textId="77777777" w:rsidTr="00F0017E">
        <w:tc>
          <w:tcPr>
            <w:tcW w:w="1284" w:type="dxa"/>
          </w:tcPr>
          <w:p w14:paraId="795350B8" w14:textId="77777777" w:rsidR="00513605" w:rsidRPr="002F6879" w:rsidRDefault="00513605" w:rsidP="00F0017E">
            <w:pPr>
              <w:jc w:val="center"/>
              <w:rPr>
                <w:lang w:eastAsia="ja-JP"/>
              </w:rPr>
            </w:pPr>
            <w:r w:rsidRPr="002F6879">
              <w:rPr>
                <w:lang w:eastAsia="ja-JP"/>
              </w:rPr>
              <w:t>8</w:t>
            </w:r>
          </w:p>
        </w:tc>
        <w:tc>
          <w:tcPr>
            <w:tcW w:w="1317" w:type="dxa"/>
          </w:tcPr>
          <w:p w14:paraId="0C4C8FF1" w14:textId="77777777" w:rsidR="00513605" w:rsidRPr="002F6879" w:rsidRDefault="00513605" w:rsidP="00F0017E">
            <w:pPr>
              <w:jc w:val="center"/>
              <w:rPr>
                <w:lang w:eastAsia="ja-JP"/>
              </w:rPr>
            </w:pPr>
            <w:r w:rsidRPr="002F6879">
              <w:rPr>
                <w:lang w:eastAsia="ja-JP"/>
              </w:rPr>
              <w:t>TN UL</w:t>
            </w:r>
          </w:p>
        </w:tc>
        <w:tc>
          <w:tcPr>
            <w:tcW w:w="1619" w:type="dxa"/>
          </w:tcPr>
          <w:p w14:paraId="703AD602" w14:textId="77777777" w:rsidR="00513605" w:rsidRPr="002F6879" w:rsidRDefault="00513605" w:rsidP="00F0017E">
            <w:pPr>
              <w:jc w:val="center"/>
              <w:rPr>
                <w:lang w:eastAsia="ja-JP"/>
              </w:rPr>
            </w:pPr>
            <w:r w:rsidRPr="002F6879">
              <w:rPr>
                <w:lang w:eastAsia="ja-JP"/>
              </w:rPr>
              <w:t>NTN GEO DL</w:t>
            </w:r>
          </w:p>
        </w:tc>
        <w:tc>
          <w:tcPr>
            <w:tcW w:w="1147" w:type="dxa"/>
          </w:tcPr>
          <w:p w14:paraId="1C30F32E" w14:textId="77777777" w:rsidR="00513605" w:rsidRPr="002F6879" w:rsidRDefault="00513605" w:rsidP="00F0017E">
            <w:pPr>
              <w:jc w:val="center"/>
              <w:rPr>
                <w:lang w:eastAsia="ja-JP"/>
              </w:rPr>
            </w:pPr>
            <w:r w:rsidRPr="002F6879">
              <w:rPr>
                <w:lang w:eastAsia="ja-JP"/>
              </w:rPr>
              <w:t>NTN UE ACS</w:t>
            </w:r>
          </w:p>
        </w:tc>
        <w:tc>
          <w:tcPr>
            <w:tcW w:w="1690" w:type="dxa"/>
          </w:tcPr>
          <w:p w14:paraId="1CEDE748" w14:textId="77777777" w:rsidR="00513605" w:rsidRPr="002F6879" w:rsidRDefault="00513605" w:rsidP="00F0017E">
            <w:pPr>
              <w:jc w:val="center"/>
              <w:rPr>
                <w:lang w:eastAsia="ja-JP"/>
              </w:rPr>
            </w:pPr>
            <w:r w:rsidRPr="002F6879">
              <w:rPr>
                <w:lang w:eastAsia="ja-JP"/>
              </w:rPr>
              <w:t>11 GHz</w:t>
            </w:r>
          </w:p>
        </w:tc>
        <w:tc>
          <w:tcPr>
            <w:tcW w:w="3611" w:type="dxa"/>
          </w:tcPr>
          <w:p w14:paraId="6DCE7824" w14:textId="77777777" w:rsidR="00513605" w:rsidRPr="002F6879" w:rsidRDefault="00513605" w:rsidP="00F0017E">
            <w:pPr>
              <w:jc w:val="center"/>
              <w:rPr>
                <w:lang w:eastAsia="ja-JP"/>
              </w:rPr>
            </w:pPr>
            <w:r w:rsidRPr="002F6879">
              <w:rPr>
                <w:lang w:eastAsia="ja-JP"/>
              </w:rPr>
              <w:t>26</w:t>
            </w:r>
          </w:p>
        </w:tc>
        <w:tc>
          <w:tcPr>
            <w:tcW w:w="3610" w:type="dxa"/>
          </w:tcPr>
          <w:p w14:paraId="24E3E5C1" w14:textId="77777777" w:rsidR="00513605" w:rsidRPr="002F6879" w:rsidRDefault="00513605" w:rsidP="00F0017E">
            <w:pPr>
              <w:jc w:val="center"/>
              <w:rPr>
                <w:lang w:eastAsia="ja-JP"/>
              </w:rPr>
            </w:pPr>
            <w:r w:rsidRPr="002F6879">
              <w:rPr>
                <w:lang w:eastAsia="ja-JP"/>
              </w:rPr>
              <w:t>18 (</w:t>
            </w:r>
            <w:proofErr w:type="spellStart"/>
            <w:r w:rsidRPr="002F6879">
              <w:rPr>
                <w:lang w:eastAsia="ja-JP"/>
              </w:rPr>
              <w:t>avg</w:t>
            </w:r>
            <w:proofErr w:type="spellEnd"/>
            <w:r w:rsidRPr="002F6879">
              <w:rPr>
                <w:lang w:eastAsia="ja-JP"/>
              </w:rPr>
              <w:t>)</w:t>
            </w:r>
          </w:p>
        </w:tc>
      </w:tr>
    </w:tbl>
    <w:p w14:paraId="1211BDD9" w14:textId="77777777" w:rsidR="000C3546" w:rsidRPr="002F6879" w:rsidRDefault="000C3546" w:rsidP="00BB3C32">
      <w:pPr>
        <w:rPr>
          <w:lang w:eastAsia="zh-CN"/>
        </w:rPr>
      </w:pPr>
    </w:p>
    <w:p w14:paraId="04C68470" w14:textId="068DFB24" w:rsidR="000C3546" w:rsidRPr="002F6879" w:rsidRDefault="0046569E" w:rsidP="00FE6445">
      <w:pPr>
        <w:pStyle w:val="Moderator"/>
        <w:rPr>
          <w:lang w:eastAsia="zh-CN"/>
        </w:rPr>
      </w:pPr>
      <w:r w:rsidRPr="002F6879">
        <w:rPr>
          <w:lang w:eastAsia="zh-CN"/>
        </w:rPr>
        <w:t>And the following table illustrates the results for the LEO case</w:t>
      </w:r>
    </w:p>
    <w:p w14:paraId="1880E1B3" w14:textId="77777777" w:rsidR="00B92472" w:rsidRPr="002F6879" w:rsidRDefault="00B92472" w:rsidP="00741157">
      <w:pPr>
        <w:rPr>
          <w:lang w:eastAsia="zh-CN"/>
        </w:rPr>
      </w:pPr>
    </w:p>
    <w:tbl>
      <w:tblPr>
        <w:tblStyle w:val="TableGrid"/>
        <w:tblW w:w="0" w:type="auto"/>
        <w:tblLook w:val="04A0" w:firstRow="1" w:lastRow="0" w:firstColumn="1" w:lastColumn="0" w:noHBand="0" w:noVBand="1"/>
      </w:tblPr>
      <w:tblGrid>
        <w:gridCol w:w="1160"/>
        <w:gridCol w:w="1317"/>
        <w:gridCol w:w="1340"/>
        <w:gridCol w:w="1540"/>
        <w:gridCol w:w="1366"/>
        <w:gridCol w:w="1454"/>
        <w:gridCol w:w="1454"/>
      </w:tblGrid>
      <w:tr w:rsidR="00513A3B" w:rsidRPr="002F6879" w14:paraId="50AE6BAE" w14:textId="77777777" w:rsidTr="00F0017E">
        <w:tc>
          <w:tcPr>
            <w:tcW w:w="1270" w:type="dxa"/>
          </w:tcPr>
          <w:p w14:paraId="01853297" w14:textId="77777777" w:rsidR="00513A3B" w:rsidRPr="002F6879" w:rsidRDefault="00513A3B" w:rsidP="00F0017E">
            <w:pPr>
              <w:jc w:val="center"/>
              <w:rPr>
                <w:lang w:eastAsia="ja-JP"/>
              </w:rPr>
            </w:pPr>
          </w:p>
        </w:tc>
        <w:tc>
          <w:tcPr>
            <w:tcW w:w="1317" w:type="dxa"/>
          </w:tcPr>
          <w:p w14:paraId="6DF28586" w14:textId="77777777" w:rsidR="00513A3B" w:rsidRPr="002F6879" w:rsidRDefault="00513A3B" w:rsidP="00F0017E">
            <w:pPr>
              <w:jc w:val="center"/>
              <w:rPr>
                <w:lang w:eastAsia="ja-JP"/>
              </w:rPr>
            </w:pPr>
          </w:p>
        </w:tc>
        <w:tc>
          <w:tcPr>
            <w:tcW w:w="1617" w:type="dxa"/>
          </w:tcPr>
          <w:p w14:paraId="0BF94824" w14:textId="77777777" w:rsidR="00513A3B" w:rsidRPr="002F6879" w:rsidRDefault="00513A3B" w:rsidP="00F0017E">
            <w:pPr>
              <w:jc w:val="center"/>
              <w:rPr>
                <w:lang w:eastAsia="ja-JP"/>
              </w:rPr>
            </w:pPr>
          </w:p>
        </w:tc>
        <w:tc>
          <w:tcPr>
            <w:tcW w:w="1576" w:type="dxa"/>
          </w:tcPr>
          <w:p w14:paraId="75513FA7" w14:textId="77777777" w:rsidR="00513A3B" w:rsidRPr="002F6879" w:rsidRDefault="00513A3B" w:rsidP="00F0017E">
            <w:pPr>
              <w:jc w:val="center"/>
              <w:rPr>
                <w:lang w:eastAsia="ja-JP"/>
              </w:rPr>
            </w:pPr>
          </w:p>
        </w:tc>
        <w:tc>
          <w:tcPr>
            <w:tcW w:w="1661" w:type="dxa"/>
          </w:tcPr>
          <w:p w14:paraId="4903DACF" w14:textId="77777777" w:rsidR="00513A3B" w:rsidRPr="002F6879" w:rsidRDefault="00513A3B" w:rsidP="00F0017E">
            <w:pPr>
              <w:jc w:val="center"/>
              <w:rPr>
                <w:lang w:eastAsia="ja-JP"/>
              </w:rPr>
            </w:pPr>
          </w:p>
        </w:tc>
        <w:tc>
          <w:tcPr>
            <w:tcW w:w="6837" w:type="dxa"/>
            <w:gridSpan w:val="2"/>
          </w:tcPr>
          <w:p w14:paraId="33EE1BD4" w14:textId="77777777" w:rsidR="00513A3B" w:rsidRPr="002F6879" w:rsidRDefault="00513A3B" w:rsidP="00F0017E">
            <w:pPr>
              <w:jc w:val="center"/>
              <w:rPr>
                <w:b/>
                <w:bCs/>
                <w:lang w:eastAsia="ja-JP"/>
              </w:rPr>
            </w:pPr>
            <w:r w:rsidRPr="002F6879">
              <w:rPr>
                <w:b/>
                <w:bCs/>
                <w:lang w:eastAsia="ja-JP"/>
              </w:rPr>
              <w:t>ACIR at 5% tile</w:t>
            </w:r>
          </w:p>
        </w:tc>
      </w:tr>
      <w:tr w:rsidR="00513A3B" w:rsidRPr="002F6879" w14:paraId="4C0B9B18" w14:textId="77777777" w:rsidTr="00F0017E">
        <w:tc>
          <w:tcPr>
            <w:tcW w:w="1270" w:type="dxa"/>
          </w:tcPr>
          <w:p w14:paraId="4E65DFFB" w14:textId="77777777" w:rsidR="00513A3B" w:rsidRPr="002F6879" w:rsidRDefault="00513A3B" w:rsidP="00F0017E">
            <w:pPr>
              <w:jc w:val="center"/>
              <w:rPr>
                <w:lang w:eastAsia="ja-JP"/>
              </w:rPr>
            </w:pPr>
          </w:p>
        </w:tc>
        <w:tc>
          <w:tcPr>
            <w:tcW w:w="1317" w:type="dxa"/>
          </w:tcPr>
          <w:p w14:paraId="354E7DFF" w14:textId="77777777" w:rsidR="00513A3B" w:rsidRPr="002F6879" w:rsidRDefault="00513A3B" w:rsidP="00F0017E">
            <w:pPr>
              <w:jc w:val="center"/>
              <w:rPr>
                <w:lang w:eastAsia="ja-JP"/>
              </w:rPr>
            </w:pPr>
          </w:p>
        </w:tc>
        <w:tc>
          <w:tcPr>
            <w:tcW w:w="1617" w:type="dxa"/>
          </w:tcPr>
          <w:p w14:paraId="1F446300" w14:textId="77777777" w:rsidR="00513A3B" w:rsidRPr="002F6879" w:rsidRDefault="00513A3B" w:rsidP="00F0017E">
            <w:pPr>
              <w:jc w:val="center"/>
              <w:rPr>
                <w:lang w:eastAsia="ja-JP"/>
              </w:rPr>
            </w:pPr>
          </w:p>
        </w:tc>
        <w:tc>
          <w:tcPr>
            <w:tcW w:w="1576" w:type="dxa"/>
          </w:tcPr>
          <w:p w14:paraId="1D96B5CB" w14:textId="77777777" w:rsidR="00513A3B" w:rsidRPr="002F6879" w:rsidRDefault="00513A3B" w:rsidP="00F0017E">
            <w:pPr>
              <w:jc w:val="center"/>
              <w:rPr>
                <w:lang w:eastAsia="ja-JP"/>
              </w:rPr>
            </w:pPr>
          </w:p>
        </w:tc>
        <w:tc>
          <w:tcPr>
            <w:tcW w:w="1661" w:type="dxa"/>
          </w:tcPr>
          <w:p w14:paraId="39C8E877" w14:textId="77777777" w:rsidR="00513A3B" w:rsidRPr="002F6879" w:rsidRDefault="00513A3B" w:rsidP="00F0017E">
            <w:pPr>
              <w:jc w:val="center"/>
              <w:rPr>
                <w:lang w:eastAsia="ja-JP"/>
              </w:rPr>
            </w:pPr>
          </w:p>
        </w:tc>
        <w:tc>
          <w:tcPr>
            <w:tcW w:w="3419" w:type="dxa"/>
          </w:tcPr>
          <w:p w14:paraId="6B8AEE27" w14:textId="77777777" w:rsidR="00513A3B" w:rsidRPr="002F6879" w:rsidRDefault="00513A3B" w:rsidP="00F0017E">
            <w:pPr>
              <w:jc w:val="center"/>
              <w:rPr>
                <w:b/>
                <w:bCs/>
                <w:lang w:eastAsia="ja-JP"/>
              </w:rPr>
            </w:pPr>
            <w:r w:rsidRPr="002F6879">
              <w:rPr>
                <w:b/>
                <w:bCs/>
                <w:lang w:eastAsia="ja-JP"/>
              </w:rPr>
              <w:t>90 degrees</w:t>
            </w:r>
          </w:p>
        </w:tc>
        <w:tc>
          <w:tcPr>
            <w:tcW w:w="3418" w:type="dxa"/>
          </w:tcPr>
          <w:p w14:paraId="4BDF2E9A" w14:textId="77777777" w:rsidR="00513A3B" w:rsidRPr="002F6879" w:rsidRDefault="00513A3B" w:rsidP="00F0017E">
            <w:pPr>
              <w:jc w:val="center"/>
              <w:rPr>
                <w:b/>
                <w:bCs/>
                <w:lang w:eastAsia="ja-JP"/>
              </w:rPr>
            </w:pPr>
            <w:r w:rsidRPr="002F6879">
              <w:rPr>
                <w:b/>
                <w:bCs/>
                <w:lang w:eastAsia="ja-JP"/>
              </w:rPr>
              <w:t>35 degrees</w:t>
            </w:r>
          </w:p>
        </w:tc>
      </w:tr>
      <w:tr w:rsidR="00513A3B" w:rsidRPr="002F6879" w14:paraId="19BD8032" w14:textId="77777777" w:rsidTr="00F0017E">
        <w:tc>
          <w:tcPr>
            <w:tcW w:w="1270" w:type="dxa"/>
          </w:tcPr>
          <w:p w14:paraId="7449B6B1" w14:textId="77777777" w:rsidR="00513A3B" w:rsidRPr="002F6879" w:rsidRDefault="00513A3B" w:rsidP="00F0017E">
            <w:pPr>
              <w:jc w:val="center"/>
              <w:rPr>
                <w:lang w:eastAsia="ja-JP"/>
              </w:rPr>
            </w:pPr>
          </w:p>
        </w:tc>
        <w:tc>
          <w:tcPr>
            <w:tcW w:w="1317" w:type="dxa"/>
          </w:tcPr>
          <w:p w14:paraId="4AF28F5F" w14:textId="77777777" w:rsidR="00513A3B" w:rsidRPr="002F6879" w:rsidRDefault="00513A3B" w:rsidP="00F0017E">
            <w:pPr>
              <w:jc w:val="center"/>
              <w:rPr>
                <w:lang w:eastAsia="ja-JP"/>
              </w:rPr>
            </w:pPr>
          </w:p>
        </w:tc>
        <w:tc>
          <w:tcPr>
            <w:tcW w:w="1617" w:type="dxa"/>
          </w:tcPr>
          <w:p w14:paraId="56731F14" w14:textId="77777777" w:rsidR="00513A3B" w:rsidRPr="002F6879" w:rsidRDefault="00513A3B" w:rsidP="00F0017E">
            <w:pPr>
              <w:jc w:val="center"/>
              <w:rPr>
                <w:lang w:eastAsia="ja-JP"/>
              </w:rPr>
            </w:pPr>
          </w:p>
        </w:tc>
        <w:tc>
          <w:tcPr>
            <w:tcW w:w="1576" w:type="dxa"/>
          </w:tcPr>
          <w:p w14:paraId="197C2DDE" w14:textId="77777777" w:rsidR="00513A3B" w:rsidRPr="002F6879" w:rsidRDefault="00513A3B" w:rsidP="00F0017E">
            <w:pPr>
              <w:jc w:val="center"/>
              <w:rPr>
                <w:lang w:eastAsia="ja-JP"/>
              </w:rPr>
            </w:pPr>
          </w:p>
        </w:tc>
        <w:tc>
          <w:tcPr>
            <w:tcW w:w="1661" w:type="dxa"/>
          </w:tcPr>
          <w:p w14:paraId="4BF84AD4" w14:textId="77777777" w:rsidR="00513A3B" w:rsidRPr="002F6879" w:rsidRDefault="00513A3B" w:rsidP="00F0017E">
            <w:pPr>
              <w:jc w:val="center"/>
              <w:rPr>
                <w:lang w:eastAsia="ja-JP"/>
              </w:rPr>
            </w:pPr>
          </w:p>
        </w:tc>
        <w:tc>
          <w:tcPr>
            <w:tcW w:w="3419" w:type="dxa"/>
          </w:tcPr>
          <w:p w14:paraId="0F5B952A" w14:textId="77777777" w:rsidR="00513A3B" w:rsidRPr="002F6879" w:rsidRDefault="00513A3B" w:rsidP="00F0017E">
            <w:pPr>
              <w:jc w:val="center"/>
              <w:rPr>
                <w:b/>
                <w:bCs/>
                <w:lang w:eastAsia="ja-JP"/>
              </w:rPr>
            </w:pPr>
            <w:r w:rsidRPr="002F6879">
              <w:rPr>
                <w:b/>
                <w:bCs/>
                <w:lang w:eastAsia="ja-JP"/>
              </w:rPr>
              <w:t>Mobile VSAT - Parabolic</w:t>
            </w:r>
          </w:p>
        </w:tc>
        <w:tc>
          <w:tcPr>
            <w:tcW w:w="3418" w:type="dxa"/>
          </w:tcPr>
          <w:p w14:paraId="4776202F" w14:textId="77777777" w:rsidR="00513A3B" w:rsidRPr="002F6879" w:rsidRDefault="00513A3B" w:rsidP="00F0017E">
            <w:pPr>
              <w:jc w:val="center"/>
              <w:rPr>
                <w:b/>
                <w:bCs/>
                <w:lang w:eastAsia="ja-JP"/>
              </w:rPr>
            </w:pPr>
            <w:r w:rsidRPr="002F6879">
              <w:rPr>
                <w:b/>
                <w:bCs/>
                <w:lang w:eastAsia="ja-JP"/>
              </w:rPr>
              <w:t>Mobile VSAT - Parabolic</w:t>
            </w:r>
          </w:p>
        </w:tc>
      </w:tr>
      <w:tr w:rsidR="00513A3B" w:rsidRPr="002F6879" w14:paraId="12DE3E54" w14:textId="77777777" w:rsidTr="00F0017E">
        <w:tc>
          <w:tcPr>
            <w:tcW w:w="1270" w:type="dxa"/>
          </w:tcPr>
          <w:p w14:paraId="15EBBED4" w14:textId="77777777" w:rsidR="00513A3B" w:rsidRPr="002F6879" w:rsidRDefault="00513A3B" w:rsidP="00F0017E">
            <w:pPr>
              <w:jc w:val="center"/>
              <w:rPr>
                <w:b/>
                <w:bCs/>
                <w:lang w:eastAsia="ja-JP"/>
              </w:rPr>
            </w:pPr>
            <w:r w:rsidRPr="002F6879">
              <w:rPr>
                <w:b/>
                <w:bCs/>
                <w:lang w:eastAsia="ja-JP"/>
              </w:rPr>
              <w:t>Scenario</w:t>
            </w:r>
          </w:p>
        </w:tc>
        <w:tc>
          <w:tcPr>
            <w:tcW w:w="1317" w:type="dxa"/>
          </w:tcPr>
          <w:p w14:paraId="10049B7E" w14:textId="77777777" w:rsidR="00513A3B" w:rsidRPr="002F6879" w:rsidRDefault="00513A3B" w:rsidP="00F0017E">
            <w:pPr>
              <w:jc w:val="center"/>
              <w:rPr>
                <w:b/>
                <w:bCs/>
                <w:lang w:eastAsia="ja-JP"/>
              </w:rPr>
            </w:pPr>
            <w:r w:rsidRPr="002F6879">
              <w:rPr>
                <w:b/>
                <w:bCs/>
                <w:lang w:eastAsia="ja-JP"/>
              </w:rPr>
              <w:t>Aggressor</w:t>
            </w:r>
          </w:p>
        </w:tc>
        <w:tc>
          <w:tcPr>
            <w:tcW w:w="1617" w:type="dxa"/>
          </w:tcPr>
          <w:p w14:paraId="1BCDE766" w14:textId="77777777" w:rsidR="00513A3B" w:rsidRPr="002F6879" w:rsidRDefault="00513A3B" w:rsidP="00F0017E">
            <w:pPr>
              <w:jc w:val="center"/>
              <w:rPr>
                <w:b/>
                <w:bCs/>
                <w:lang w:eastAsia="ja-JP"/>
              </w:rPr>
            </w:pPr>
            <w:r w:rsidRPr="002F6879">
              <w:rPr>
                <w:b/>
                <w:bCs/>
                <w:lang w:eastAsia="ja-JP"/>
              </w:rPr>
              <w:t>Victim</w:t>
            </w:r>
          </w:p>
        </w:tc>
        <w:tc>
          <w:tcPr>
            <w:tcW w:w="1576" w:type="dxa"/>
          </w:tcPr>
          <w:p w14:paraId="4532F77D" w14:textId="77777777" w:rsidR="00513A3B" w:rsidRPr="002F6879" w:rsidRDefault="00513A3B" w:rsidP="00F0017E">
            <w:pPr>
              <w:jc w:val="center"/>
              <w:rPr>
                <w:b/>
                <w:bCs/>
                <w:lang w:eastAsia="ja-JP"/>
              </w:rPr>
            </w:pPr>
            <w:r w:rsidRPr="002F6879">
              <w:rPr>
                <w:b/>
                <w:bCs/>
                <w:lang w:eastAsia="ja-JP"/>
              </w:rPr>
              <w:t>Contributing</w:t>
            </w:r>
          </w:p>
        </w:tc>
        <w:tc>
          <w:tcPr>
            <w:tcW w:w="1661" w:type="dxa"/>
          </w:tcPr>
          <w:p w14:paraId="4F4D6288" w14:textId="77777777" w:rsidR="00513A3B" w:rsidRPr="002F6879" w:rsidRDefault="00513A3B" w:rsidP="00F0017E">
            <w:pPr>
              <w:jc w:val="center"/>
              <w:rPr>
                <w:b/>
                <w:bCs/>
                <w:lang w:eastAsia="ja-JP"/>
              </w:rPr>
            </w:pPr>
            <w:r w:rsidRPr="002F6879">
              <w:rPr>
                <w:b/>
                <w:bCs/>
                <w:lang w:eastAsia="ja-JP"/>
              </w:rPr>
              <w:t>Frequency</w:t>
            </w:r>
          </w:p>
        </w:tc>
        <w:tc>
          <w:tcPr>
            <w:tcW w:w="3419" w:type="dxa"/>
          </w:tcPr>
          <w:p w14:paraId="66C9D95D" w14:textId="77777777" w:rsidR="00513A3B" w:rsidRPr="002F6879" w:rsidRDefault="00513A3B" w:rsidP="00F0017E">
            <w:pPr>
              <w:jc w:val="center"/>
              <w:rPr>
                <w:b/>
                <w:bCs/>
                <w:lang w:eastAsia="ja-JP"/>
              </w:rPr>
            </w:pPr>
            <w:r w:rsidRPr="002F6879">
              <w:rPr>
                <w:b/>
                <w:bCs/>
                <w:lang w:eastAsia="ja-JP"/>
              </w:rPr>
              <w:t>2.5 dB NF</w:t>
            </w:r>
          </w:p>
        </w:tc>
        <w:tc>
          <w:tcPr>
            <w:tcW w:w="3418" w:type="dxa"/>
          </w:tcPr>
          <w:p w14:paraId="68A4BC72" w14:textId="77777777" w:rsidR="00513A3B" w:rsidRPr="002F6879" w:rsidRDefault="00513A3B" w:rsidP="00F0017E">
            <w:pPr>
              <w:jc w:val="center"/>
              <w:rPr>
                <w:b/>
                <w:bCs/>
                <w:lang w:eastAsia="ja-JP"/>
              </w:rPr>
            </w:pPr>
            <w:r w:rsidRPr="002F6879">
              <w:rPr>
                <w:b/>
                <w:bCs/>
                <w:lang w:eastAsia="ja-JP"/>
              </w:rPr>
              <w:t>2.5 dB NF</w:t>
            </w:r>
          </w:p>
        </w:tc>
      </w:tr>
      <w:tr w:rsidR="00513A3B" w:rsidRPr="002F6879" w14:paraId="3E1333D4" w14:textId="77777777" w:rsidTr="00F0017E">
        <w:tc>
          <w:tcPr>
            <w:tcW w:w="1270" w:type="dxa"/>
          </w:tcPr>
          <w:p w14:paraId="7309D8FB" w14:textId="77777777" w:rsidR="00513A3B" w:rsidRPr="002F6879" w:rsidRDefault="00513A3B" w:rsidP="00F0017E">
            <w:pPr>
              <w:jc w:val="center"/>
              <w:rPr>
                <w:highlight w:val="green"/>
                <w:lang w:eastAsia="ja-JP"/>
              </w:rPr>
            </w:pPr>
            <w:r w:rsidRPr="002F6879">
              <w:rPr>
                <w:highlight w:val="green"/>
                <w:lang w:eastAsia="ja-JP"/>
              </w:rPr>
              <w:t>1</w:t>
            </w:r>
          </w:p>
        </w:tc>
        <w:tc>
          <w:tcPr>
            <w:tcW w:w="1317" w:type="dxa"/>
          </w:tcPr>
          <w:p w14:paraId="5BD6056D" w14:textId="77777777" w:rsidR="00513A3B" w:rsidRPr="002F6879" w:rsidRDefault="00513A3B" w:rsidP="00F0017E">
            <w:pPr>
              <w:jc w:val="center"/>
              <w:rPr>
                <w:highlight w:val="green"/>
                <w:lang w:eastAsia="ja-JP"/>
              </w:rPr>
            </w:pPr>
            <w:r w:rsidRPr="002F6879">
              <w:rPr>
                <w:highlight w:val="green"/>
                <w:lang w:eastAsia="ja-JP"/>
              </w:rPr>
              <w:t>NTN LEO600 UL</w:t>
            </w:r>
          </w:p>
        </w:tc>
        <w:tc>
          <w:tcPr>
            <w:tcW w:w="1617" w:type="dxa"/>
          </w:tcPr>
          <w:p w14:paraId="3C9B0455" w14:textId="77777777" w:rsidR="00513A3B" w:rsidRPr="002F6879" w:rsidRDefault="00513A3B" w:rsidP="00F0017E">
            <w:pPr>
              <w:jc w:val="center"/>
              <w:rPr>
                <w:highlight w:val="green"/>
                <w:lang w:eastAsia="ja-JP"/>
              </w:rPr>
            </w:pPr>
            <w:r w:rsidRPr="002F6879">
              <w:rPr>
                <w:highlight w:val="green"/>
                <w:lang w:eastAsia="ja-JP"/>
              </w:rPr>
              <w:t>TN UL</w:t>
            </w:r>
          </w:p>
        </w:tc>
        <w:tc>
          <w:tcPr>
            <w:tcW w:w="1576" w:type="dxa"/>
          </w:tcPr>
          <w:p w14:paraId="220213A3" w14:textId="77777777" w:rsidR="00513A3B" w:rsidRPr="002F6879" w:rsidRDefault="00513A3B" w:rsidP="00F0017E">
            <w:pPr>
              <w:jc w:val="center"/>
              <w:rPr>
                <w:highlight w:val="green"/>
                <w:lang w:eastAsia="ja-JP"/>
              </w:rPr>
            </w:pPr>
            <w:r w:rsidRPr="002F6879">
              <w:rPr>
                <w:highlight w:val="green"/>
                <w:lang w:eastAsia="ja-JP"/>
              </w:rPr>
              <w:t>NTN UE ACLR</w:t>
            </w:r>
          </w:p>
        </w:tc>
        <w:tc>
          <w:tcPr>
            <w:tcW w:w="1661" w:type="dxa"/>
          </w:tcPr>
          <w:p w14:paraId="44B81720" w14:textId="77777777" w:rsidR="00513A3B" w:rsidRPr="002F6879" w:rsidRDefault="00513A3B" w:rsidP="00F0017E">
            <w:pPr>
              <w:jc w:val="center"/>
              <w:rPr>
                <w:highlight w:val="green"/>
                <w:lang w:eastAsia="ja-JP"/>
              </w:rPr>
            </w:pPr>
            <w:r w:rsidRPr="002F6879">
              <w:rPr>
                <w:highlight w:val="green"/>
                <w:lang w:eastAsia="ja-JP"/>
              </w:rPr>
              <w:t>14 GHz</w:t>
            </w:r>
          </w:p>
        </w:tc>
        <w:tc>
          <w:tcPr>
            <w:tcW w:w="3419" w:type="dxa"/>
          </w:tcPr>
          <w:p w14:paraId="655C0854" w14:textId="77777777" w:rsidR="00513A3B" w:rsidRPr="002F6879" w:rsidRDefault="00513A3B" w:rsidP="00F0017E">
            <w:pPr>
              <w:jc w:val="center"/>
              <w:rPr>
                <w:highlight w:val="green"/>
                <w:lang w:eastAsia="ja-JP"/>
              </w:rPr>
            </w:pPr>
            <w:r w:rsidRPr="002F6879">
              <w:rPr>
                <w:highlight w:val="green"/>
                <w:lang w:eastAsia="ja-JP"/>
              </w:rPr>
              <w:t>~0</w:t>
            </w:r>
          </w:p>
        </w:tc>
        <w:tc>
          <w:tcPr>
            <w:tcW w:w="3418" w:type="dxa"/>
          </w:tcPr>
          <w:p w14:paraId="16B87953" w14:textId="77777777" w:rsidR="00513A3B" w:rsidRPr="002F6879" w:rsidRDefault="00513A3B" w:rsidP="00F0017E">
            <w:pPr>
              <w:jc w:val="center"/>
              <w:rPr>
                <w:highlight w:val="green"/>
                <w:lang w:eastAsia="ja-JP"/>
              </w:rPr>
            </w:pPr>
            <w:r w:rsidRPr="002F6879">
              <w:rPr>
                <w:highlight w:val="green"/>
                <w:lang w:eastAsia="ja-JP"/>
              </w:rPr>
              <w:t>8</w:t>
            </w:r>
          </w:p>
        </w:tc>
      </w:tr>
      <w:tr w:rsidR="00513A3B" w:rsidRPr="002F6879" w14:paraId="25B688C7" w14:textId="77777777" w:rsidTr="00F0017E">
        <w:tc>
          <w:tcPr>
            <w:tcW w:w="1270" w:type="dxa"/>
          </w:tcPr>
          <w:p w14:paraId="01B81B38" w14:textId="77777777" w:rsidR="00513A3B" w:rsidRPr="002F6879" w:rsidRDefault="00513A3B" w:rsidP="00F0017E">
            <w:pPr>
              <w:jc w:val="center"/>
              <w:rPr>
                <w:lang w:eastAsia="ja-JP"/>
              </w:rPr>
            </w:pPr>
            <w:r w:rsidRPr="002F6879">
              <w:rPr>
                <w:lang w:eastAsia="ja-JP"/>
              </w:rPr>
              <w:t>2</w:t>
            </w:r>
          </w:p>
        </w:tc>
        <w:tc>
          <w:tcPr>
            <w:tcW w:w="1317" w:type="dxa"/>
          </w:tcPr>
          <w:p w14:paraId="0EF8E699" w14:textId="77777777" w:rsidR="00513A3B" w:rsidRPr="002F6879" w:rsidRDefault="00513A3B" w:rsidP="00F0017E">
            <w:pPr>
              <w:jc w:val="center"/>
              <w:rPr>
                <w:lang w:eastAsia="ja-JP"/>
              </w:rPr>
            </w:pPr>
            <w:r w:rsidRPr="002F6879">
              <w:rPr>
                <w:lang w:eastAsia="ja-JP"/>
              </w:rPr>
              <w:t>TN UL</w:t>
            </w:r>
          </w:p>
        </w:tc>
        <w:tc>
          <w:tcPr>
            <w:tcW w:w="1617" w:type="dxa"/>
          </w:tcPr>
          <w:p w14:paraId="7DB33859" w14:textId="77777777" w:rsidR="00513A3B" w:rsidRPr="002F6879" w:rsidRDefault="00513A3B" w:rsidP="00F0017E">
            <w:pPr>
              <w:jc w:val="center"/>
              <w:rPr>
                <w:lang w:eastAsia="ja-JP"/>
              </w:rPr>
            </w:pPr>
            <w:r w:rsidRPr="002F6879">
              <w:rPr>
                <w:lang w:eastAsia="ja-JP"/>
              </w:rPr>
              <w:t>NTN LEO600UL</w:t>
            </w:r>
          </w:p>
        </w:tc>
        <w:tc>
          <w:tcPr>
            <w:tcW w:w="1576" w:type="dxa"/>
          </w:tcPr>
          <w:p w14:paraId="5F85AB16" w14:textId="77777777" w:rsidR="00513A3B" w:rsidRPr="002F6879" w:rsidRDefault="00513A3B" w:rsidP="00F0017E">
            <w:pPr>
              <w:jc w:val="center"/>
              <w:rPr>
                <w:lang w:eastAsia="ja-JP"/>
              </w:rPr>
            </w:pPr>
            <w:r w:rsidRPr="002F6879">
              <w:rPr>
                <w:lang w:eastAsia="ja-JP"/>
              </w:rPr>
              <w:t>NTN SAN LEO600 ACS</w:t>
            </w:r>
          </w:p>
        </w:tc>
        <w:tc>
          <w:tcPr>
            <w:tcW w:w="1661" w:type="dxa"/>
          </w:tcPr>
          <w:p w14:paraId="26015578" w14:textId="77777777" w:rsidR="00513A3B" w:rsidRPr="002F6879" w:rsidRDefault="00513A3B" w:rsidP="00F0017E">
            <w:pPr>
              <w:jc w:val="center"/>
              <w:rPr>
                <w:lang w:eastAsia="ja-JP"/>
              </w:rPr>
            </w:pPr>
            <w:r w:rsidRPr="002F6879">
              <w:rPr>
                <w:lang w:eastAsia="ja-JP"/>
              </w:rPr>
              <w:t>14 GHz</w:t>
            </w:r>
          </w:p>
        </w:tc>
        <w:tc>
          <w:tcPr>
            <w:tcW w:w="3419" w:type="dxa"/>
          </w:tcPr>
          <w:p w14:paraId="1C389458" w14:textId="77777777" w:rsidR="00513A3B" w:rsidRPr="002F6879" w:rsidRDefault="00513A3B" w:rsidP="00F0017E">
            <w:pPr>
              <w:jc w:val="center"/>
              <w:rPr>
                <w:lang w:eastAsia="ja-JP"/>
              </w:rPr>
            </w:pPr>
            <w:r w:rsidRPr="002F6879">
              <w:rPr>
                <w:lang w:eastAsia="ja-JP"/>
              </w:rPr>
              <w:t>16</w:t>
            </w:r>
          </w:p>
        </w:tc>
        <w:tc>
          <w:tcPr>
            <w:tcW w:w="3418" w:type="dxa"/>
          </w:tcPr>
          <w:p w14:paraId="419FACD7" w14:textId="77777777" w:rsidR="00513A3B" w:rsidRPr="002F6879" w:rsidRDefault="00513A3B" w:rsidP="00F0017E">
            <w:pPr>
              <w:jc w:val="center"/>
              <w:rPr>
                <w:lang w:eastAsia="ja-JP"/>
              </w:rPr>
            </w:pPr>
            <w:r w:rsidRPr="002F6879">
              <w:rPr>
                <w:lang w:eastAsia="ja-JP"/>
              </w:rPr>
              <w:t>14</w:t>
            </w:r>
          </w:p>
        </w:tc>
      </w:tr>
      <w:tr w:rsidR="00513A3B" w:rsidRPr="002F6879" w14:paraId="31FCB376" w14:textId="77777777" w:rsidTr="00F0017E">
        <w:tc>
          <w:tcPr>
            <w:tcW w:w="1270" w:type="dxa"/>
          </w:tcPr>
          <w:p w14:paraId="66A9F782" w14:textId="77777777" w:rsidR="00513A3B" w:rsidRPr="002F6879" w:rsidRDefault="00513A3B" w:rsidP="00F0017E">
            <w:pPr>
              <w:jc w:val="center"/>
              <w:rPr>
                <w:lang w:eastAsia="ja-JP"/>
              </w:rPr>
            </w:pPr>
            <w:r w:rsidRPr="002F6879">
              <w:rPr>
                <w:lang w:eastAsia="ja-JP"/>
              </w:rPr>
              <w:t>3</w:t>
            </w:r>
          </w:p>
        </w:tc>
        <w:tc>
          <w:tcPr>
            <w:tcW w:w="1317" w:type="dxa"/>
          </w:tcPr>
          <w:p w14:paraId="21891F6E" w14:textId="77777777" w:rsidR="00513A3B" w:rsidRPr="002F6879" w:rsidRDefault="00513A3B" w:rsidP="00F0017E">
            <w:pPr>
              <w:jc w:val="center"/>
              <w:rPr>
                <w:lang w:eastAsia="ja-JP"/>
              </w:rPr>
            </w:pPr>
            <w:r w:rsidRPr="002F6879">
              <w:rPr>
                <w:lang w:eastAsia="ja-JP"/>
              </w:rPr>
              <w:t>NTN LEO600 UL</w:t>
            </w:r>
          </w:p>
        </w:tc>
        <w:tc>
          <w:tcPr>
            <w:tcW w:w="1617" w:type="dxa"/>
          </w:tcPr>
          <w:p w14:paraId="24877356" w14:textId="77777777" w:rsidR="00513A3B" w:rsidRPr="002F6879" w:rsidRDefault="00513A3B" w:rsidP="00F0017E">
            <w:pPr>
              <w:jc w:val="center"/>
              <w:rPr>
                <w:lang w:eastAsia="ja-JP"/>
              </w:rPr>
            </w:pPr>
            <w:r w:rsidRPr="002F6879">
              <w:rPr>
                <w:lang w:eastAsia="ja-JP"/>
              </w:rPr>
              <w:t>TN DL</w:t>
            </w:r>
          </w:p>
        </w:tc>
        <w:tc>
          <w:tcPr>
            <w:tcW w:w="1576" w:type="dxa"/>
          </w:tcPr>
          <w:p w14:paraId="7B6082CE" w14:textId="77777777" w:rsidR="00513A3B" w:rsidRPr="002F6879" w:rsidRDefault="00513A3B" w:rsidP="00F0017E">
            <w:pPr>
              <w:jc w:val="center"/>
              <w:rPr>
                <w:lang w:eastAsia="ja-JP"/>
              </w:rPr>
            </w:pPr>
            <w:r w:rsidRPr="002F6879">
              <w:rPr>
                <w:lang w:eastAsia="ja-JP"/>
              </w:rPr>
              <w:t>NTN UE ACLR</w:t>
            </w:r>
          </w:p>
        </w:tc>
        <w:tc>
          <w:tcPr>
            <w:tcW w:w="1661" w:type="dxa"/>
          </w:tcPr>
          <w:p w14:paraId="40870D80" w14:textId="77777777" w:rsidR="00513A3B" w:rsidRPr="002F6879" w:rsidRDefault="00513A3B" w:rsidP="00F0017E">
            <w:pPr>
              <w:jc w:val="center"/>
              <w:rPr>
                <w:lang w:eastAsia="ja-JP"/>
              </w:rPr>
            </w:pPr>
            <w:r w:rsidRPr="002F6879">
              <w:rPr>
                <w:lang w:eastAsia="ja-JP"/>
              </w:rPr>
              <w:t>14 GHz</w:t>
            </w:r>
          </w:p>
        </w:tc>
        <w:tc>
          <w:tcPr>
            <w:tcW w:w="3419" w:type="dxa"/>
          </w:tcPr>
          <w:p w14:paraId="181DBA4C" w14:textId="77777777" w:rsidR="00513A3B" w:rsidRPr="002F6879" w:rsidRDefault="00513A3B" w:rsidP="00F0017E">
            <w:pPr>
              <w:jc w:val="center"/>
              <w:rPr>
                <w:lang w:eastAsia="ja-JP"/>
              </w:rPr>
            </w:pPr>
            <w:r w:rsidRPr="002F6879">
              <w:rPr>
                <w:lang w:eastAsia="ja-JP"/>
              </w:rPr>
              <w:t>~0</w:t>
            </w:r>
          </w:p>
        </w:tc>
        <w:tc>
          <w:tcPr>
            <w:tcW w:w="3418" w:type="dxa"/>
          </w:tcPr>
          <w:p w14:paraId="4780C46F" w14:textId="77777777" w:rsidR="00513A3B" w:rsidRPr="002F6879" w:rsidRDefault="00513A3B" w:rsidP="00F0017E">
            <w:pPr>
              <w:jc w:val="center"/>
              <w:rPr>
                <w:lang w:eastAsia="ja-JP"/>
              </w:rPr>
            </w:pPr>
            <w:r w:rsidRPr="002F6879">
              <w:rPr>
                <w:lang w:eastAsia="ja-JP"/>
              </w:rPr>
              <w:t>~0</w:t>
            </w:r>
          </w:p>
        </w:tc>
      </w:tr>
      <w:tr w:rsidR="00513A3B" w:rsidRPr="002F6879" w14:paraId="1A76CE27" w14:textId="77777777" w:rsidTr="00F0017E">
        <w:tc>
          <w:tcPr>
            <w:tcW w:w="1270" w:type="dxa"/>
          </w:tcPr>
          <w:p w14:paraId="467D873D" w14:textId="77777777" w:rsidR="00513A3B" w:rsidRPr="002F6879" w:rsidRDefault="00513A3B" w:rsidP="00F0017E">
            <w:pPr>
              <w:jc w:val="center"/>
              <w:rPr>
                <w:highlight w:val="green"/>
                <w:lang w:eastAsia="ja-JP"/>
              </w:rPr>
            </w:pPr>
            <w:r w:rsidRPr="002F6879">
              <w:rPr>
                <w:highlight w:val="green"/>
                <w:lang w:eastAsia="ja-JP"/>
              </w:rPr>
              <w:t>4</w:t>
            </w:r>
          </w:p>
        </w:tc>
        <w:tc>
          <w:tcPr>
            <w:tcW w:w="1317" w:type="dxa"/>
          </w:tcPr>
          <w:p w14:paraId="58BA130A" w14:textId="77777777" w:rsidR="00513A3B" w:rsidRPr="002F6879" w:rsidRDefault="00513A3B" w:rsidP="00F0017E">
            <w:pPr>
              <w:jc w:val="center"/>
              <w:rPr>
                <w:highlight w:val="green"/>
                <w:lang w:eastAsia="ja-JP"/>
              </w:rPr>
            </w:pPr>
            <w:r w:rsidRPr="002F6879">
              <w:rPr>
                <w:highlight w:val="green"/>
                <w:lang w:eastAsia="ja-JP"/>
              </w:rPr>
              <w:t>TN DL</w:t>
            </w:r>
          </w:p>
        </w:tc>
        <w:tc>
          <w:tcPr>
            <w:tcW w:w="1617" w:type="dxa"/>
          </w:tcPr>
          <w:p w14:paraId="75794557" w14:textId="77777777" w:rsidR="00513A3B" w:rsidRPr="002F6879" w:rsidRDefault="00513A3B" w:rsidP="00F0017E">
            <w:pPr>
              <w:jc w:val="center"/>
              <w:rPr>
                <w:highlight w:val="green"/>
                <w:lang w:eastAsia="ja-JP"/>
              </w:rPr>
            </w:pPr>
            <w:r w:rsidRPr="002F6879">
              <w:rPr>
                <w:highlight w:val="green"/>
                <w:lang w:eastAsia="ja-JP"/>
              </w:rPr>
              <w:t>NTN LEO600 UL</w:t>
            </w:r>
          </w:p>
        </w:tc>
        <w:tc>
          <w:tcPr>
            <w:tcW w:w="1576" w:type="dxa"/>
          </w:tcPr>
          <w:p w14:paraId="48660B39" w14:textId="77777777" w:rsidR="00513A3B" w:rsidRPr="002F6879" w:rsidRDefault="00513A3B" w:rsidP="00F0017E">
            <w:pPr>
              <w:jc w:val="center"/>
              <w:rPr>
                <w:highlight w:val="green"/>
                <w:lang w:eastAsia="ja-JP"/>
              </w:rPr>
            </w:pPr>
            <w:r w:rsidRPr="002F6879">
              <w:rPr>
                <w:highlight w:val="green"/>
                <w:lang w:eastAsia="ja-JP"/>
              </w:rPr>
              <w:t>NTN SAN LEO600 ACS</w:t>
            </w:r>
          </w:p>
        </w:tc>
        <w:tc>
          <w:tcPr>
            <w:tcW w:w="1661" w:type="dxa"/>
          </w:tcPr>
          <w:p w14:paraId="0DC963D9" w14:textId="77777777" w:rsidR="00513A3B" w:rsidRPr="002F6879" w:rsidRDefault="00513A3B" w:rsidP="00F0017E">
            <w:pPr>
              <w:jc w:val="center"/>
              <w:rPr>
                <w:highlight w:val="green"/>
                <w:lang w:eastAsia="ja-JP"/>
              </w:rPr>
            </w:pPr>
            <w:r w:rsidRPr="002F6879">
              <w:rPr>
                <w:highlight w:val="green"/>
                <w:lang w:eastAsia="ja-JP"/>
              </w:rPr>
              <w:t>14 GHz</w:t>
            </w:r>
          </w:p>
        </w:tc>
        <w:tc>
          <w:tcPr>
            <w:tcW w:w="3419" w:type="dxa"/>
          </w:tcPr>
          <w:p w14:paraId="02084305" w14:textId="77777777" w:rsidR="00513A3B" w:rsidRPr="002F6879" w:rsidRDefault="00513A3B" w:rsidP="00F0017E">
            <w:pPr>
              <w:jc w:val="center"/>
              <w:rPr>
                <w:highlight w:val="green"/>
                <w:lang w:eastAsia="ja-JP"/>
              </w:rPr>
            </w:pPr>
            <w:r w:rsidRPr="002F6879">
              <w:rPr>
                <w:highlight w:val="green"/>
                <w:lang w:eastAsia="ja-JP"/>
              </w:rPr>
              <w:t>9</w:t>
            </w:r>
          </w:p>
        </w:tc>
        <w:tc>
          <w:tcPr>
            <w:tcW w:w="3418" w:type="dxa"/>
          </w:tcPr>
          <w:p w14:paraId="11FFB95D" w14:textId="77777777" w:rsidR="00513A3B" w:rsidRPr="002F6879" w:rsidRDefault="00513A3B" w:rsidP="00F0017E">
            <w:pPr>
              <w:jc w:val="center"/>
              <w:rPr>
                <w:highlight w:val="green"/>
                <w:lang w:eastAsia="ja-JP"/>
              </w:rPr>
            </w:pPr>
            <w:r w:rsidRPr="002F6879">
              <w:rPr>
                <w:highlight w:val="green"/>
                <w:lang w:eastAsia="ja-JP"/>
              </w:rPr>
              <w:t>22</w:t>
            </w:r>
          </w:p>
        </w:tc>
      </w:tr>
      <w:tr w:rsidR="00513A3B" w:rsidRPr="002F6879" w14:paraId="2CE8532E" w14:textId="77777777" w:rsidTr="00F0017E">
        <w:tc>
          <w:tcPr>
            <w:tcW w:w="1270" w:type="dxa"/>
          </w:tcPr>
          <w:p w14:paraId="5ACF5C79" w14:textId="77777777" w:rsidR="00513A3B" w:rsidRPr="002F6879" w:rsidRDefault="00513A3B" w:rsidP="00F0017E">
            <w:pPr>
              <w:jc w:val="center"/>
              <w:rPr>
                <w:highlight w:val="green"/>
                <w:lang w:eastAsia="ja-JP"/>
              </w:rPr>
            </w:pPr>
            <w:r w:rsidRPr="002F6879">
              <w:rPr>
                <w:highlight w:val="green"/>
                <w:lang w:eastAsia="ja-JP"/>
              </w:rPr>
              <w:t>5</w:t>
            </w:r>
          </w:p>
        </w:tc>
        <w:tc>
          <w:tcPr>
            <w:tcW w:w="1317" w:type="dxa"/>
          </w:tcPr>
          <w:p w14:paraId="601B7189" w14:textId="77777777" w:rsidR="00513A3B" w:rsidRPr="002F6879" w:rsidRDefault="00513A3B" w:rsidP="00F0017E">
            <w:pPr>
              <w:jc w:val="center"/>
              <w:rPr>
                <w:highlight w:val="green"/>
                <w:lang w:eastAsia="ja-JP"/>
              </w:rPr>
            </w:pPr>
            <w:r w:rsidRPr="002F6879">
              <w:rPr>
                <w:highlight w:val="green"/>
                <w:lang w:eastAsia="ja-JP"/>
              </w:rPr>
              <w:t>TN DL</w:t>
            </w:r>
          </w:p>
        </w:tc>
        <w:tc>
          <w:tcPr>
            <w:tcW w:w="1617" w:type="dxa"/>
          </w:tcPr>
          <w:p w14:paraId="17DF7DF9" w14:textId="77777777" w:rsidR="00513A3B" w:rsidRPr="002F6879" w:rsidRDefault="00513A3B" w:rsidP="00F0017E">
            <w:pPr>
              <w:jc w:val="center"/>
              <w:rPr>
                <w:highlight w:val="green"/>
                <w:lang w:eastAsia="ja-JP"/>
              </w:rPr>
            </w:pPr>
            <w:r w:rsidRPr="002F6879">
              <w:rPr>
                <w:highlight w:val="green"/>
                <w:lang w:eastAsia="ja-JP"/>
              </w:rPr>
              <w:t>NTN LEO600 DL</w:t>
            </w:r>
          </w:p>
        </w:tc>
        <w:tc>
          <w:tcPr>
            <w:tcW w:w="1576" w:type="dxa"/>
          </w:tcPr>
          <w:p w14:paraId="73F06DD4" w14:textId="77777777" w:rsidR="00513A3B" w:rsidRPr="002F6879" w:rsidRDefault="00513A3B" w:rsidP="00F0017E">
            <w:pPr>
              <w:jc w:val="center"/>
              <w:rPr>
                <w:highlight w:val="green"/>
                <w:lang w:eastAsia="ja-JP"/>
              </w:rPr>
            </w:pPr>
            <w:r w:rsidRPr="002F6879">
              <w:rPr>
                <w:highlight w:val="green"/>
                <w:lang w:eastAsia="ja-JP"/>
              </w:rPr>
              <w:t>NTN UE ACS</w:t>
            </w:r>
          </w:p>
        </w:tc>
        <w:tc>
          <w:tcPr>
            <w:tcW w:w="1661" w:type="dxa"/>
          </w:tcPr>
          <w:p w14:paraId="69B25CF1" w14:textId="77777777" w:rsidR="00513A3B" w:rsidRPr="002F6879" w:rsidRDefault="00513A3B" w:rsidP="00F0017E">
            <w:pPr>
              <w:jc w:val="center"/>
              <w:rPr>
                <w:highlight w:val="green"/>
                <w:lang w:eastAsia="ja-JP"/>
              </w:rPr>
            </w:pPr>
            <w:r w:rsidRPr="002F6879">
              <w:rPr>
                <w:highlight w:val="green"/>
                <w:lang w:eastAsia="ja-JP"/>
              </w:rPr>
              <w:t>11 GHz</w:t>
            </w:r>
          </w:p>
        </w:tc>
        <w:tc>
          <w:tcPr>
            <w:tcW w:w="3419" w:type="dxa"/>
          </w:tcPr>
          <w:p w14:paraId="7AA47E5C" w14:textId="77777777" w:rsidR="00513A3B" w:rsidRPr="002F6879" w:rsidRDefault="00513A3B" w:rsidP="00F0017E">
            <w:pPr>
              <w:jc w:val="center"/>
              <w:rPr>
                <w:highlight w:val="green"/>
                <w:lang w:eastAsia="ja-JP"/>
              </w:rPr>
            </w:pPr>
            <w:r w:rsidRPr="002F6879">
              <w:rPr>
                <w:highlight w:val="green"/>
                <w:lang w:eastAsia="ja-JP"/>
              </w:rPr>
              <w:t>35</w:t>
            </w:r>
          </w:p>
        </w:tc>
        <w:tc>
          <w:tcPr>
            <w:tcW w:w="3418" w:type="dxa"/>
          </w:tcPr>
          <w:p w14:paraId="13909672" w14:textId="77777777" w:rsidR="00513A3B" w:rsidRPr="002F6879" w:rsidRDefault="00513A3B" w:rsidP="00F0017E">
            <w:pPr>
              <w:jc w:val="center"/>
              <w:rPr>
                <w:highlight w:val="green"/>
                <w:lang w:eastAsia="ja-JP"/>
              </w:rPr>
            </w:pPr>
            <w:r w:rsidRPr="002F6879">
              <w:rPr>
                <w:highlight w:val="green"/>
                <w:lang w:eastAsia="ja-JP"/>
              </w:rPr>
              <w:t>30 (</w:t>
            </w:r>
            <w:proofErr w:type="spellStart"/>
            <w:r w:rsidRPr="002F6879">
              <w:rPr>
                <w:highlight w:val="green"/>
                <w:lang w:eastAsia="ja-JP"/>
              </w:rPr>
              <w:t>avg</w:t>
            </w:r>
            <w:proofErr w:type="spellEnd"/>
            <w:r w:rsidRPr="002F6879">
              <w:rPr>
                <w:highlight w:val="green"/>
                <w:lang w:eastAsia="ja-JP"/>
              </w:rPr>
              <w:t>)</w:t>
            </w:r>
          </w:p>
        </w:tc>
      </w:tr>
      <w:tr w:rsidR="00513A3B" w:rsidRPr="002F6879" w14:paraId="04B9D089" w14:textId="77777777" w:rsidTr="00F0017E">
        <w:tc>
          <w:tcPr>
            <w:tcW w:w="1270" w:type="dxa"/>
          </w:tcPr>
          <w:p w14:paraId="67CBD54A" w14:textId="77777777" w:rsidR="00513A3B" w:rsidRPr="002F6879" w:rsidRDefault="00513A3B" w:rsidP="00F0017E">
            <w:pPr>
              <w:jc w:val="center"/>
              <w:rPr>
                <w:highlight w:val="green"/>
                <w:lang w:eastAsia="ja-JP"/>
              </w:rPr>
            </w:pPr>
            <w:r w:rsidRPr="002F6879">
              <w:rPr>
                <w:highlight w:val="green"/>
                <w:lang w:eastAsia="ja-JP"/>
              </w:rPr>
              <w:t>6</w:t>
            </w:r>
          </w:p>
        </w:tc>
        <w:tc>
          <w:tcPr>
            <w:tcW w:w="1317" w:type="dxa"/>
          </w:tcPr>
          <w:p w14:paraId="11C25FF6" w14:textId="77777777" w:rsidR="00513A3B" w:rsidRPr="002F6879" w:rsidRDefault="00513A3B" w:rsidP="00F0017E">
            <w:pPr>
              <w:jc w:val="center"/>
              <w:rPr>
                <w:highlight w:val="green"/>
                <w:lang w:eastAsia="ja-JP"/>
              </w:rPr>
            </w:pPr>
            <w:r w:rsidRPr="002F6879">
              <w:rPr>
                <w:highlight w:val="green"/>
                <w:lang w:eastAsia="ja-JP"/>
              </w:rPr>
              <w:t>NTN LEO600 DL</w:t>
            </w:r>
          </w:p>
        </w:tc>
        <w:tc>
          <w:tcPr>
            <w:tcW w:w="1617" w:type="dxa"/>
          </w:tcPr>
          <w:p w14:paraId="68E81F4E" w14:textId="77777777" w:rsidR="00513A3B" w:rsidRPr="002F6879" w:rsidRDefault="00513A3B" w:rsidP="00F0017E">
            <w:pPr>
              <w:jc w:val="center"/>
              <w:rPr>
                <w:highlight w:val="green"/>
                <w:lang w:eastAsia="ja-JP"/>
              </w:rPr>
            </w:pPr>
            <w:r w:rsidRPr="002F6879">
              <w:rPr>
                <w:highlight w:val="green"/>
                <w:lang w:eastAsia="ja-JP"/>
              </w:rPr>
              <w:t>TN DL</w:t>
            </w:r>
          </w:p>
        </w:tc>
        <w:tc>
          <w:tcPr>
            <w:tcW w:w="1576" w:type="dxa"/>
          </w:tcPr>
          <w:p w14:paraId="2C05E35B" w14:textId="77777777" w:rsidR="00513A3B" w:rsidRPr="002F6879" w:rsidRDefault="00513A3B" w:rsidP="00F0017E">
            <w:pPr>
              <w:jc w:val="center"/>
              <w:rPr>
                <w:highlight w:val="green"/>
                <w:lang w:eastAsia="ja-JP"/>
              </w:rPr>
            </w:pPr>
            <w:r w:rsidRPr="002F6879">
              <w:rPr>
                <w:highlight w:val="green"/>
                <w:lang w:eastAsia="ja-JP"/>
              </w:rPr>
              <w:t>NTN SAN LEO600 ACLR</w:t>
            </w:r>
          </w:p>
        </w:tc>
        <w:tc>
          <w:tcPr>
            <w:tcW w:w="1661" w:type="dxa"/>
          </w:tcPr>
          <w:p w14:paraId="78EFE2BC" w14:textId="77777777" w:rsidR="00513A3B" w:rsidRPr="002F6879" w:rsidRDefault="00513A3B" w:rsidP="00F0017E">
            <w:pPr>
              <w:jc w:val="center"/>
              <w:rPr>
                <w:highlight w:val="green"/>
                <w:lang w:eastAsia="ja-JP"/>
              </w:rPr>
            </w:pPr>
            <w:r w:rsidRPr="002F6879">
              <w:rPr>
                <w:highlight w:val="green"/>
                <w:lang w:eastAsia="ja-JP"/>
              </w:rPr>
              <w:t>11 GHz</w:t>
            </w:r>
          </w:p>
        </w:tc>
        <w:tc>
          <w:tcPr>
            <w:tcW w:w="3419" w:type="dxa"/>
          </w:tcPr>
          <w:p w14:paraId="25DA4DD8" w14:textId="77777777" w:rsidR="00513A3B" w:rsidRPr="002F6879" w:rsidRDefault="00513A3B" w:rsidP="00F0017E">
            <w:pPr>
              <w:jc w:val="center"/>
              <w:rPr>
                <w:highlight w:val="green"/>
                <w:lang w:eastAsia="ja-JP"/>
              </w:rPr>
            </w:pPr>
            <w:r w:rsidRPr="002F6879">
              <w:rPr>
                <w:highlight w:val="green"/>
                <w:lang w:eastAsia="ja-JP"/>
              </w:rPr>
              <w:t>~0</w:t>
            </w:r>
          </w:p>
        </w:tc>
        <w:tc>
          <w:tcPr>
            <w:tcW w:w="3418" w:type="dxa"/>
          </w:tcPr>
          <w:p w14:paraId="42E92193" w14:textId="77777777" w:rsidR="00513A3B" w:rsidRPr="002F6879" w:rsidRDefault="00513A3B" w:rsidP="00F0017E">
            <w:pPr>
              <w:jc w:val="center"/>
              <w:rPr>
                <w:highlight w:val="green"/>
                <w:lang w:eastAsia="ja-JP"/>
              </w:rPr>
            </w:pPr>
            <w:r w:rsidRPr="002F6879">
              <w:rPr>
                <w:highlight w:val="green"/>
                <w:lang w:eastAsia="ja-JP"/>
              </w:rPr>
              <w:t>~0</w:t>
            </w:r>
          </w:p>
        </w:tc>
      </w:tr>
      <w:tr w:rsidR="00513A3B" w:rsidRPr="002F6879" w14:paraId="1C3A6BEF" w14:textId="77777777" w:rsidTr="00F0017E">
        <w:tc>
          <w:tcPr>
            <w:tcW w:w="1270" w:type="dxa"/>
          </w:tcPr>
          <w:p w14:paraId="6781B9DC" w14:textId="77777777" w:rsidR="00513A3B" w:rsidRPr="002F6879" w:rsidRDefault="00513A3B" w:rsidP="00F0017E">
            <w:pPr>
              <w:jc w:val="center"/>
              <w:rPr>
                <w:lang w:eastAsia="ja-JP"/>
              </w:rPr>
            </w:pPr>
            <w:r w:rsidRPr="002F6879">
              <w:rPr>
                <w:lang w:eastAsia="ja-JP"/>
              </w:rPr>
              <w:t>7</w:t>
            </w:r>
          </w:p>
        </w:tc>
        <w:tc>
          <w:tcPr>
            <w:tcW w:w="1317" w:type="dxa"/>
          </w:tcPr>
          <w:p w14:paraId="76C41F8F" w14:textId="77777777" w:rsidR="00513A3B" w:rsidRPr="002F6879" w:rsidRDefault="00513A3B" w:rsidP="00F0017E">
            <w:pPr>
              <w:jc w:val="center"/>
              <w:rPr>
                <w:lang w:eastAsia="ja-JP"/>
              </w:rPr>
            </w:pPr>
            <w:r w:rsidRPr="002F6879">
              <w:rPr>
                <w:lang w:eastAsia="ja-JP"/>
              </w:rPr>
              <w:t>NTN LEO600 DL</w:t>
            </w:r>
          </w:p>
        </w:tc>
        <w:tc>
          <w:tcPr>
            <w:tcW w:w="1617" w:type="dxa"/>
          </w:tcPr>
          <w:p w14:paraId="5CFBADB4" w14:textId="77777777" w:rsidR="00513A3B" w:rsidRPr="002F6879" w:rsidRDefault="00513A3B" w:rsidP="00F0017E">
            <w:pPr>
              <w:jc w:val="center"/>
              <w:rPr>
                <w:lang w:eastAsia="ja-JP"/>
              </w:rPr>
            </w:pPr>
            <w:r w:rsidRPr="002F6879">
              <w:rPr>
                <w:lang w:eastAsia="ja-JP"/>
              </w:rPr>
              <w:t>TN UL</w:t>
            </w:r>
          </w:p>
        </w:tc>
        <w:tc>
          <w:tcPr>
            <w:tcW w:w="1576" w:type="dxa"/>
          </w:tcPr>
          <w:p w14:paraId="3E43BCDD" w14:textId="77777777" w:rsidR="00513A3B" w:rsidRPr="002F6879" w:rsidRDefault="00513A3B" w:rsidP="00F0017E">
            <w:pPr>
              <w:jc w:val="center"/>
              <w:rPr>
                <w:lang w:eastAsia="ja-JP"/>
              </w:rPr>
            </w:pPr>
            <w:r w:rsidRPr="002F6879">
              <w:rPr>
                <w:lang w:eastAsia="ja-JP"/>
              </w:rPr>
              <w:t>NTN SAN LEO600 ACLR</w:t>
            </w:r>
          </w:p>
        </w:tc>
        <w:tc>
          <w:tcPr>
            <w:tcW w:w="1661" w:type="dxa"/>
          </w:tcPr>
          <w:p w14:paraId="47B14865" w14:textId="77777777" w:rsidR="00513A3B" w:rsidRPr="002F6879" w:rsidRDefault="00513A3B" w:rsidP="00F0017E">
            <w:pPr>
              <w:jc w:val="center"/>
              <w:rPr>
                <w:lang w:eastAsia="ja-JP"/>
              </w:rPr>
            </w:pPr>
            <w:r w:rsidRPr="002F6879">
              <w:rPr>
                <w:lang w:eastAsia="ja-JP"/>
              </w:rPr>
              <w:t>11 GHz</w:t>
            </w:r>
          </w:p>
        </w:tc>
        <w:tc>
          <w:tcPr>
            <w:tcW w:w="3419" w:type="dxa"/>
          </w:tcPr>
          <w:p w14:paraId="773329EC" w14:textId="77777777" w:rsidR="00513A3B" w:rsidRPr="002F6879" w:rsidRDefault="00513A3B" w:rsidP="00F0017E">
            <w:pPr>
              <w:jc w:val="center"/>
              <w:rPr>
                <w:lang w:eastAsia="ja-JP"/>
              </w:rPr>
            </w:pPr>
            <w:r w:rsidRPr="002F6879">
              <w:rPr>
                <w:lang w:eastAsia="ja-JP"/>
              </w:rPr>
              <w:t>~0</w:t>
            </w:r>
          </w:p>
        </w:tc>
        <w:tc>
          <w:tcPr>
            <w:tcW w:w="3418" w:type="dxa"/>
          </w:tcPr>
          <w:p w14:paraId="00DC3DC5" w14:textId="77777777" w:rsidR="00513A3B" w:rsidRPr="002F6879" w:rsidRDefault="00513A3B" w:rsidP="00F0017E">
            <w:pPr>
              <w:jc w:val="center"/>
              <w:rPr>
                <w:lang w:eastAsia="ja-JP"/>
              </w:rPr>
            </w:pPr>
            <w:r w:rsidRPr="002F6879">
              <w:rPr>
                <w:lang w:eastAsia="ja-JP"/>
              </w:rPr>
              <w:t>~0</w:t>
            </w:r>
          </w:p>
        </w:tc>
      </w:tr>
      <w:tr w:rsidR="00513A3B" w:rsidRPr="002F6879" w14:paraId="394876FA" w14:textId="77777777" w:rsidTr="00F0017E">
        <w:tc>
          <w:tcPr>
            <w:tcW w:w="1270" w:type="dxa"/>
          </w:tcPr>
          <w:p w14:paraId="084B809A" w14:textId="77777777" w:rsidR="00513A3B" w:rsidRPr="002F6879" w:rsidRDefault="00513A3B" w:rsidP="00F0017E">
            <w:pPr>
              <w:jc w:val="center"/>
              <w:rPr>
                <w:lang w:eastAsia="ja-JP"/>
              </w:rPr>
            </w:pPr>
            <w:r w:rsidRPr="002F6879">
              <w:rPr>
                <w:lang w:eastAsia="ja-JP"/>
              </w:rPr>
              <w:lastRenderedPageBreak/>
              <w:t>8</w:t>
            </w:r>
          </w:p>
        </w:tc>
        <w:tc>
          <w:tcPr>
            <w:tcW w:w="1317" w:type="dxa"/>
          </w:tcPr>
          <w:p w14:paraId="53914B94" w14:textId="77777777" w:rsidR="00513A3B" w:rsidRPr="002F6879" w:rsidRDefault="00513A3B" w:rsidP="00F0017E">
            <w:pPr>
              <w:jc w:val="center"/>
              <w:rPr>
                <w:lang w:eastAsia="ja-JP"/>
              </w:rPr>
            </w:pPr>
            <w:r w:rsidRPr="002F6879">
              <w:rPr>
                <w:lang w:eastAsia="ja-JP"/>
              </w:rPr>
              <w:t>TN UL</w:t>
            </w:r>
          </w:p>
        </w:tc>
        <w:tc>
          <w:tcPr>
            <w:tcW w:w="1617" w:type="dxa"/>
          </w:tcPr>
          <w:p w14:paraId="080D54BB" w14:textId="77777777" w:rsidR="00513A3B" w:rsidRPr="002F6879" w:rsidRDefault="00513A3B" w:rsidP="00F0017E">
            <w:pPr>
              <w:jc w:val="center"/>
              <w:rPr>
                <w:lang w:eastAsia="ja-JP"/>
              </w:rPr>
            </w:pPr>
            <w:r w:rsidRPr="002F6879">
              <w:rPr>
                <w:lang w:eastAsia="ja-JP"/>
              </w:rPr>
              <w:t>NTN LEO600 DL</w:t>
            </w:r>
          </w:p>
        </w:tc>
        <w:tc>
          <w:tcPr>
            <w:tcW w:w="1576" w:type="dxa"/>
          </w:tcPr>
          <w:p w14:paraId="02785192" w14:textId="77777777" w:rsidR="00513A3B" w:rsidRPr="002F6879" w:rsidRDefault="00513A3B" w:rsidP="00F0017E">
            <w:pPr>
              <w:jc w:val="center"/>
              <w:rPr>
                <w:lang w:eastAsia="ja-JP"/>
              </w:rPr>
            </w:pPr>
            <w:r w:rsidRPr="002F6879">
              <w:rPr>
                <w:lang w:eastAsia="ja-JP"/>
              </w:rPr>
              <w:t>NTN UE ACS</w:t>
            </w:r>
          </w:p>
        </w:tc>
        <w:tc>
          <w:tcPr>
            <w:tcW w:w="1661" w:type="dxa"/>
          </w:tcPr>
          <w:p w14:paraId="5CDDF407" w14:textId="77777777" w:rsidR="00513A3B" w:rsidRPr="002F6879" w:rsidRDefault="00513A3B" w:rsidP="00F0017E">
            <w:pPr>
              <w:jc w:val="center"/>
              <w:rPr>
                <w:lang w:eastAsia="ja-JP"/>
              </w:rPr>
            </w:pPr>
            <w:r w:rsidRPr="002F6879">
              <w:rPr>
                <w:lang w:eastAsia="ja-JP"/>
              </w:rPr>
              <w:t>11 GHz</w:t>
            </w:r>
          </w:p>
        </w:tc>
        <w:tc>
          <w:tcPr>
            <w:tcW w:w="3419" w:type="dxa"/>
          </w:tcPr>
          <w:p w14:paraId="49E78DE8" w14:textId="77777777" w:rsidR="00513A3B" w:rsidRPr="002F6879" w:rsidRDefault="00513A3B" w:rsidP="00F0017E">
            <w:pPr>
              <w:jc w:val="center"/>
              <w:rPr>
                <w:lang w:eastAsia="ja-JP"/>
              </w:rPr>
            </w:pPr>
            <w:r w:rsidRPr="002F6879">
              <w:rPr>
                <w:lang w:eastAsia="ja-JP"/>
              </w:rPr>
              <w:t>26</w:t>
            </w:r>
          </w:p>
        </w:tc>
        <w:tc>
          <w:tcPr>
            <w:tcW w:w="3418" w:type="dxa"/>
          </w:tcPr>
          <w:p w14:paraId="533BD432" w14:textId="77777777" w:rsidR="00513A3B" w:rsidRPr="002F6879" w:rsidRDefault="00513A3B" w:rsidP="00F0017E">
            <w:pPr>
              <w:jc w:val="center"/>
              <w:rPr>
                <w:lang w:eastAsia="ja-JP"/>
              </w:rPr>
            </w:pPr>
            <w:r w:rsidRPr="002F6879">
              <w:rPr>
                <w:lang w:eastAsia="ja-JP"/>
              </w:rPr>
              <w:t>20 (</w:t>
            </w:r>
            <w:proofErr w:type="spellStart"/>
            <w:r w:rsidRPr="002F6879">
              <w:rPr>
                <w:lang w:eastAsia="ja-JP"/>
              </w:rPr>
              <w:t>avg</w:t>
            </w:r>
            <w:proofErr w:type="spellEnd"/>
            <w:r w:rsidRPr="002F6879">
              <w:rPr>
                <w:lang w:eastAsia="ja-JP"/>
              </w:rPr>
              <w:t>)</w:t>
            </w:r>
          </w:p>
        </w:tc>
      </w:tr>
    </w:tbl>
    <w:p w14:paraId="0B3EC12B" w14:textId="77777777" w:rsidR="00513A3B" w:rsidRPr="002F6879" w:rsidRDefault="00513A3B" w:rsidP="00741157">
      <w:pPr>
        <w:rPr>
          <w:lang w:eastAsia="zh-CN"/>
        </w:rPr>
      </w:pPr>
    </w:p>
    <w:p w14:paraId="673BDFD6" w14:textId="77777777" w:rsidR="00CC2460" w:rsidRPr="002F6879" w:rsidRDefault="00CC2460" w:rsidP="00741157">
      <w:pPr>
        <w:rPr>
          <w:lang w:eastAsia="zh-CN"/>
        </w:rPr>
      </w:pPr>
    </w:p>
    <w:p w14:paraId="59E91886" w14:textId="2C9B5CBC" w:rsidR="00513A3B" w:rsidRPr="002F6879" w:rsidRDefault="00513A3B" w:rsidP="00741157">
      <w:pPr>
        <w:rPr>
          <w:lang w:eastAsia="zh-CN"/>
        </w:rPr>
      </w:pPr>
      <w:r w:rsidRPr="002F6879">
        <w:rPr>
          <w:lang w:eastAsia="zh-CN"/>
        </w:rPr>
        <w:t xml:space="preserve">The scenarios highlighted in green are the scenarios that were agreed to be studied as they provide </w:t>
      </w:r>
      <w:r w:rsidR="008E31FC" w:rsidRPr="002F6879">
        <w:rPr>
          <w:lang w:eastAsia="zh-CN"/>
        </w:rPr>
        <w:t>the</w:t>
      </w:r>
      <w:r w:rsidRPr="002F6879">
        <w:rPr>
          <w:lang w:eastAsia="zh-CN"/>
        </w:rPr>
        <w:t xml:space="preserve"> </w:t>
      </w:r>
      <w:r w:rsidR="00C23853" w:rsidRPr="002F6879">
        <w:rPr>
          <w:lang w:eastAsia="zh-CN"/>
        </w:rPr>
        <w:t xml:space="preserve">worst interference cases. </w:t>
      </w:r>
    </w:p>
    <w:p w14:paraId="276211BB" w14:textId="77777777" w:rsidR="00C23853" w:rsidRPr="002F6879" w:rsidRDefault="00C23853" w:rsidP="00741157">
      <w:pPr>
        <w:rPr>
          <w:lang w:eastAsia="zh-CN"/>
        </w:rPr>
      </w:pPr>
    </w:p>
    <w:p w14:paraId="59F02479" w14:textId="77777777" w:rsidR="003A7E06" w:rsidRPr="002F6879" w:rsidRDefault="003A7E06" w:rsidP="00741157">
      <w:pPr>
        <w:rPr>
          <w:lang w:eastAsia="zh-CN"/>
        </w:rPr>
      </w:pPr>
    </w:p>
    <w:p w14:paraId="263930BA" w14:textId="77777777" w:rsidR="00B76449" w:rsidRPr="002F6879" w:rsidRDefault="00B76449" w:rsidP="007408E9">
      <w:pPr>
        <w:rPr>
          <w:lang w:eastAsia="zh-CN"/>
        </w:rPr>
      </w:pPr>
    </w:p>
    <w:p w14:paraId="2410304C" w14:textId="77777777" w:rsidR="007408E9" w:rsidRPr="002F6879" w:rsidRDefault="007408E9" w:rsidP="007408E9">
      <w:pPr>
        <w:rPr>
          <w:lang w:eastAsia="zh-CN"/>
        </w:rPr>
      </w:pPr>
    </w:p>
    <w:p w14:paraId="50D562E6" w14:textId="77777777" w:rsidR="007408E9" w:rsidRPr="002F6879" w:rsidRDefault="007408E9" w:rsidP="00E617E3">
      <w:pPr>
        <w:rPr>
          <w:lang w:eastAsia="zh-CN"/>
        </w:rPr>
      </w:pPr>
    </w:p>
    <w:p w14:paraId="7CB18016" w14:textId="77777777" w:rsidR="00E617E3" w:rsidRPr="002F6879" w:rsidRDefault="00E617E3" w:rsidP="00E450AE">
      <w:pPr>
        <w:rPr>
          <w:lang w:eastAsia="zh-CN"/>
        </w:rPr>
      </w:pPr>
    </w:p>
    <w:p w14:paraId="6DAE416A" w14:textId="77777777" w:rsidR="00BE3410" w:rsidRPr="002F6879" w:rsidRDefault="00BE3410" w:rsidP="00E450AE">
      <w:pPr>
        <w:rPr>
          <w:lang w:eastAsia="zh-CN"/>
        </w:rPr>
      </w:pPr>
    </w:p>
    <w:p w14:paraId="4A691A51" w14:textId="77777777" w:rsidR="00E17F3A" w:rsidRPr="002F6879" w:rsidRDefault="00E17F3A" w:rsidP="00E450AE">
      <w:pPr>
        <w:rPr>
          <w:lang w:eastAsia="zh-CN"/>
        </w:rPr>
      </w:pPr>
    </w:p>
    <w:p w14:paraId="27508CC9" w14:textId="26269CD4" w:rsidR="005307BF" w:rsidRPr="002F6879" w:rsidRDefault="00705D41" w:rsidP="00E450AE">
      <w:pPr>
        <w:rPr>
          <w:lang w:eastAsia="zh-CN"/>
        </w:rPr>
      </w:pPr>
      <w:r w:rsidRPr="002F6879">
        <w:rPr>
          <w:lang w:eastAsia="zh-CN"/>
        </w:rPr>
        <w:t xml:space="preserve"> </w:t>
      </w:r>
    </w:p>
    <w:p w14:paraId="700D1186" w14:textId="77777777" w:rsidR="00E450AE" w:rsidRPr="002F6879" w:rsidRDefault="00E450AE" w:rsidP="00E450AE">
      <w:pPr>
        <w:rPr>
          <w:lang w:eastAsia="zh-CN"/>
        </w:rPr>
      </w:pPr>
    </w:p>
    <w:p w14:paraId="2A0294E9" w14:textId="77777777" w:rsidR="009415B0" w:rsidRPr="002F6879" w:rsidRDefault="009415B0" w:rsidP="005B4802">
      <w:pPr>
        <w:rPr>
          <w:color w:val="0070C0"/>
          <w:lang w:eastAsia="zh-CN"/>
        </w:rPr>
      </w:pPr>
    </w:p>
    <w:p w14:paraId="1A79B087" w14:textId="5FEC8AC7" w:rsidR="00BC7DD8" w:rsidRPr="009432AF" w:rsidRDefault="00BB183A" w:rsidP="00C478C2">
      <w:pPr>
        <w:pStyle w:val="Heading1"/>
        <w:rPr>
          <w:szCs w:val="22"/>
        </w:rPr>
      </w:pPr>
      <w:r w:rsidRPr="002F6879">
        <w:rPr>
          <w:lang w:val="en-GB" w:eastAsia="zh-CN"/>
        </w:rPr>
        <w:t>Moderator’s Summary</w:t>
      </w:r>
    </w:p>
    <w:p w14:paraId="26898D75" w14:textId="0D2FB675" w:rsidR="00AB0DC7" w:rsidRPr="002F6879" w:rsidRDefault="00526743" w:rsidP="00873715">
      <w:pPr>
        <w:pStyle w:val="Moderator"/>
        <w:rPr>
          <w:szCs w:val="22"/>
        </w:rPr>
      </w:pPr>
      <w:r>
        <w:rPr>
          <w:szCs w:val="22"/>
        </w:rPr>
        <w:t>10</w:t>
      </w:r>
      <w:r w:rsidR="00536586" w:rsidRPr="002F6879">
        <w:rPr>
          <w:szCs w:val="22"/>
        </w:rPr>
        <w:t xml:space="preserve">.1 </w:t>
      </w:r>
      <w:r w:rsidR="00B07DD3" w:rsidRPr="002F6879">
        <w:rPr>
          <w:szCs w:val="22"/>
        </w:rPr>
        <w:t>VSAT Phase Array Antennas</w:t>
      </w:r>
    </w:p>
    <w:p w14:paraId="5FEEEC9A" w14:textId="77777777" w:rsidR="00E14893" w:rsidRPr="002F6879" w:rsidRDefault="00E14893" w:rsidP="00E14893">
      <w:pPr>
        <w:pStyle w:val="Moderator"/>
        <w:numPr>
          <w:ilvl w:val="0"/>
          <w:numId w:val="30"/>
        </w:numPr>
        <w:rPr>
          <w:lang w:eastAsia="zh-CN"/>
        </w:rPr>
      </w:pPr>
      <w:r w:rsidRPr="002F6879">
        <w:rPr>
          <w:lang w:eastAsia="zh-CN"/>
        </w:rPr>
        <w:t xml:space="preserve">Majority of ACIR calculations are performed for 60 cm Parabolic antenna and 45x45 element phase array antenna </w:t>
      </w:r>
    </w:p>
    <w:p w14:paraId="6BF7C548" w14:textId="5F416B8B" w:rsidR="00E14893" w:rsidRPr="002F6879" w:rsidRDefault="00E14893" w:rsidP="00E14893">
      <w:pPr>
        <w:pStyle w:val="Moderator"/>
        <w:numPr>
          <w:ilvl w:val="0"/>
          <w:numId w:val="30"/>
        </w:numPr>
        <w:rPr>
          <w:lang w:eastAsia="zh-CN"/>
        </w:rPr>
      </w:pPr>
      <w:r w:rsidRPr="002F6879">
        <w:rPr>
          <w:lang w:eastAsia="zh-CN"/>
        </w:rPr>
        <w:t>Companies are uncertain of the 78x78 element phase array antenna: this would require discussion and further clarification</w:t>
      </w:r>
      <w:r w:rsidR="0083080E">
        <w:rPr>
          <w:lang w:eastAsia="zh-CN"/>
        </w:rPr>
        <w:t>.</w:t>
      </w:r>
    </w:p>
    <w:p w14:paraId="6FD7FAF3" w14:textId="6BC79144" w:rsidR="00E14893" w:rsidRPr="002F6879" w:rsidRDefault="00E14893" w:rsidP="00E14893">
      <w:pPr>
        <w:pStyle w:val="Moderator"/>
        <w:numPr>
          <w:ilvl w:val="0"/>
          <w:numId w:val="30"/>
        </w:numPr>
        <w:rPr>
          <w:lang w:eastAsia="zh-CN"/>
        </w:rPr>
      </w:pPr>
      <w:r w:rsidRPr="002F6879">
        <w:rPr>
          <w:lang w:eastAsia="zh-CN"/>
        </w:rPr>
        <w:t xml:space="preserve">On the </w:t>
      </w:r>
      <w:r w:rsidR="0055658D" w:rsidRPr="002F6879">
        <w:rPr>
          <w:lang w:eastAsia="zh-CN"/>
        </w:rPr>
        <w:t xml:space="preserve">78x78 element Antenna </w:t>
      </w:r>
      <w:r w:rsidR="0072696A" w:rsidRPr="002F6879">
        <w:rPr>
          <w:lang w:eastAsia="zh-CN"/>
        </w:rPr>
        <w:t xml:space="preserve">at 90-degree and 35-degree elevation; to comply with the FCC and CEPT mask we </w:t>
      </w:r>
      <w:r w:rsidR="0083080E">
        <w:rPr>
          <w:lang w:eastAsia="zh-CN"/>
        </w:rPr>
        <w:t>can assume 100MHz channel bandwidth</w:t>
      </w:r>
      <w:r w:rsidR="00BC7DD8">
        <w:rPr>
          <w:lang w:eastAsia="zh-CN"/>
        </w:rPr>
        <w:t xml:space="preserve"> for uplink </w:t>
      </w:r>
      <w:proofErr w:type="gramStart"/>
      <w:r w:rsidR="00BC7DD8">
        <w:rPr>
          <w:lang w:eastAsia="zh-CN"/>
        </w:rPr>
        <w:t>an</w:t>
      </w:r>
      <w:proofErr w:type="gramEnd"/>
      <w:r w:rsidR="00BC7DD8">
        <w:rPr>
          <w:lang w:eastAsia="zh-CN"/>
        </w:rPr>
        <w:t xml:space="preserve"> downlink</w:t>
      </w:r>
      <w:r w:rsidR="0083080E">
        <w:rPr>
          <w:lang w:eastAsia="zh-CN"/>
        </w:rPr>
        <w:t>.</w:t>
      </w:r>
    </w:p>
    <w:p w14:paraId="5CA83D47" w14:textId="1264CEBC" w:rsidR="00B07DD3" w:rsidRDefault="00642A79" w:rsidP="000C2599">
      <w:pPr>
        <w:pStyle w:val="Moderator"/>
        <w:rPr>
          <w:lang w:eastAsia="zh-CN"/>
        </w:rPr>
      </w:pPr>
      <w:r>
        <w:rPr>
          <w:lang w:eastAsia="zh-CN"/>
        </w:rPr>
        <w:t>10</w:t>
      </w:r>
      <w:r w:rsidR="000C2599">
        <w:rPr>
          <w:lang w:eastAsia="zh-CN"/>
        </w:rPr>
        <w:t xml:space="preserve">.2 Parabolic Antenna </w:t>
      </w:r>
    </w:p>
    <w:p w14:paraId="44A5A123" w14:textId="4931FD94" w:rsidR="000C2599" w:rsidRDefault="00435A11" w:rsidP="005D2896">
      <w:pPr>
        <w:pStyle w:val="Moderator"/>
        <w:numPr>
          <w:ilvl w:val="0"/>
          <w:numId w:val="35"/>
        </w:numPr>
        <w:rPr>
          <w:lang w:eastAsia="zh-CN"/>
        </w:rPr>
      </w:pPr>
      <w:r>
        <w:rPr>
          <w:lang w:eastAsia="zh-CN"/>
        </w:rPr>
        <w:t>Should the</w:t>
      </w:r>
      <w:r w:rsidR="005D2896">
        <w:rPr>
          <w:lang w:eastAsia="zh-CN"/>
        </w:rPr>
        <w:t xml:space="preserve"> UL bandwidth of the Parabolic antenna to be reduced to 10 MHz to close the UL Link Budget</w:t>
      </w:r>
      <w:r w:rsidR="00BC7DD8">
        <w:rPr>
          <w:lang w:eastAsia="zh-CN"/>
        </w:rPr>
        <w:t xml:space="preserve"> for the GEO case</w:t>
      </w:r>
      <w:r w:rsidR="005D2896">
        <w:rPr>
          <w:lang w:eastAsia="zh-CN"/>
        </w:rPr>
        <w:t>?</w:t>
      </w:r>
    </w:p>
    <w:p w14:paraId="67034A88" w14:textId="450998FF" w:rsidR="00B07DD3" w:rsidRPr="002F6879" w:rsidRDefault="00642A79" w:rsidP="00686266">
      <w:pPr>
        <w:pStyle w:val="Moderator"/>
        <w:rPr>
          <w:szCs w:val="22"/>
        </w:rPr>
      </w:pPr>
      <w:r>
        <w:rPr>
          <w:szCs w:val="22"/>
        </w:rPr>
        <w:t>10.3</w:t>
      </w:r>
      <w:r w:rsidR="00536586" w:rsidRPr="002F6879">
        <w:rPr>
          <w:szCs w:val="22"/>
        </w:rPr>
        <w:t xml:space="preserve"> </w:t>
      </w:r>
      <w:r w:rsidR="00CE63DC" w:rsidRPr="002F6879">
        <w:rPr>
          <w:szCs w:val="22"/>
        </w:rPr>
        <w:t xml:space="preserve">Throughput </w:t>
      </w:r>
      <w:r w:rsidR="00E14893" w:rsidRPr="002F6879">
        <w:rPr>
          <w:szCs w:val="22"/>
        </w:rPr>
        <w:t>P</w:t>
      </w:r>
      <w:r w:rsidR="00CE63DC" w:rsidRPr="002F6879">
        <w:rPr>
          <w:szCs w:val="22"/>
        </w:rPr>
        <w:t xml:space="preserve">erformance </w:t>
      </w:r>
    </w:p>
    <w:p w14:paraId="210B3425" w14:textId="77777777" w:rsidR="00873715" w:rsidRPr="002F6879" w:rsidRDefault="00873715" w:rsidP="00873715">
      <w:pPr>
        <w:pStyle w:val="Moderator"/>
        <w:numPr>
          <w:ilvl w:val="0"/>
          <w:numId w:val="33"/>
        </w:numPr>
        <w:rPr>
          <w:lang w:eastAsia="zh-CN"/>
        </w:rPr>
      </w:pPr>
      <w:r w:rsidRPr="002F6879">
        <w:rPr>
          <w:lang w:eastAsia="zh-CN"/>
        </w:rPr>
        <w:t xml:space="preserve">The Cell Edge Data Throughput results / losses are below expectations; should we instead use the Average Cell Throughput Results </w:t>
      </w:r>
    </w:p>
    <w:p w14:paraId="15FF4466" w14:textId="77777777" w:rsidR="00CE63DC" w:rsidRPr="002F6879" w:rsidRDefault="00CE63DC" w:rsidP="00BB183A">
      <w:pPr>
        <w:pStyle w:val="Moderator"/>
        <w:rPr>
          <w:lang w:eastAsia="zh-CN"/>
        </w:rPr>
      </w:pPr>
    </w:p>
    <w:p w14:paraId="5A59BF54" w14:textId="6F740D3D" w:rsidR="00A22405" w:rsidRPr="002F6879" w:rsidRDefault="00642A79" w:rsidP="00BB183A">
      <w:pPr>
        <w:pStyle w:val="Moderator"/>
        <w:rPr>
          <w:szCs w:val="22"/>
          <w:lang w:eastAsia="zh-CN"/>
        </w:rPr>
      </w:pPr>
      <w:r>
        <w:rPr>
          <w:szCs w:val="22"/>
          <w:lang w:eastAsia="zh-CN"/>
        </w:rPr>
        <w:t xml:space="preserve">10.4 </w:t>
      </w:r>
      <w:r w:rsidRPr="002F6879">
        <w:rPr>
          <w:szCs w:val="22"/>
          <w:lang w:eastAsia="zh-CN"/>
        </w:rPr>
        <w:t>Clarification</w:t>
      </w:r>
      <w:r w:rsidR="00A22405" w:rsidRPr="002F6879">
        <w:rPr>
          <w:szCs w:val="22"/>
          <w:lang w:eastAsia="zh-CN"/>
        </w:rPr>
        <w:t xml:space="preserve"> is needed </w:t>
      </w:r>
      <w:r w:rsidR="002F7DC8" w:rsidRPr="002F6879">
        <w:rPr>
          <w:szCs w:val="22"/>
          <w:lang w:eastAsia="zh-CN"/>
        </w:rPr>
        <w:t xml:space="preserve">on the following </w:t>
      </w:r>
      <w:r w:rsidR="003A3C37">
        <w:rPr>
          <w:szCs w:val="22"/>
          <w:lang w:eastAsia="zh-CN"/>
        </w:rPr>
        <w:t xml:space="preserve">topics/ </w:t>
      </w:r>
      <w:r w:rsidR="002F7DC8" w:rsidRPr="002F6879">
        <w:rPr>
          <w:szCs w:val="22"/>
          <w:lang w:eastAsia="zh-CN"/>
        </w:rPr>
        <w:t>contributions:</w:t>
      </w:r>
    </w:p>
    <w:p w14:paraId="2739AC4E" w14:textId="07744ABA" w:rsidR="001D70A0" w:rsidRPr="002F6879" w:rsidRDefault="0083080E" w:rsidP="00873715">
      <w:pPr>
        <w:pStyle w:val="Moderator"/>
        <w:numPr>
          <w:ilvl w:val="0"/>
          <w:numId w:val="33"/>
        </w:numPr>
        <w:rPr>
          <w:lang w:eastAsia="zh-CN"/>
        </w:rPr>
      </w:pPr>
      <w:r>
        <w:rPr>
          <w:lang w:eastAsia="zh-CN"/>
        </w:rPr>
        <w:lastRenderedPageBreak/>
        <w:t>What</w:t>
      </w:r>
      <w:r w:rsidR="00DA6919" w:rsidRPr="002F6879">
        <w:rPr>
          <w:lang w:eastAsia="zh-CN"/>
        </w:rPr>
        <w:t xml:space="preserve"> is the </w:t>
      </w:r>
      <w:r w:rsidR="000533BD" w:rsidRPr="002F6879">
        <w:rPr>
          <w:lang w:eastAsia="zh-CN"/>
        </w:rPr>
        <w:t xml:space="preserve">guard band between the terrestrial and the </w:t>
      </w:r>
      <w:r w:rsidR="00C94DF4" w:rsidRPr="002F6879">
        <w:rPr>
          <w:lang w:eastAsia="zh-CN"/>
        </w:rPr>
        <w:t xml:space="preserve">non-terrestrial </w:t>
      </w:r>
      <w:r w:rsidR="000533BD" w:rsidRPr="002F6879">
        <w:rPr>
          <w:lang w:eastAsia="zh-CN"/>
        </w:rPr>
        <w:t>Ku band</w:t>
      </w:r>
      <w:r>
        <w:rPr>
          <w:lang w:eastAsia="zh-CN"/>
        </w:rPr>
        <w:t xml:space="preserve"> for all contributions</w:t>
      </w:r>
      <w:r w:rsidR="000533BD" w:rsidRPr="002F6879">
        <w:rPr>
          <w:lang w:eastAsia="zh-CN"/>
        </w:rPr>
        <w:t>?</w:t>
      </w:r>
    </w:p>
    <w:p w14:paraId="2F49C8A6" w14:textId="36181E1B" w:rsidR="00FA3D1D" w:rsidRPr="002F6879" w:rsidRDefault="00FA3D1D" w:rsidP="00873715">
      <w:pPr>
        <w:pStyle w:val="Moderator"/>
        <w:numPr>
          <w:ilvl w:val="0"/>
          <w:numId w:val="33"/>
        </w:numPr>
        <w:rPr>
          <w:lang w:eastAsia="zh-CN"/>
        </w:rPr>
      </w:pPr>
      <w:r w:rsidRPr="002F6879">
        <w:rPr>
          <w:lang w:eastAsia="zh-CN"/>
        </w:rPr>
        <w:t>Only one company has provided Calibration data</w:t>
      </w:r>
      <w:r w:rsidR="00625E99" w:rsidRPr="002F6879">
        <w:rPr>
          <w:lang w:eastAsia="zh-CN"/>
        </w:rPr>
        <w:t xml:space="preserve">. Is this set sufficient for future calibration or should we ask other companies to supply Calibration data for comparison? </w:t>
      </w:r>
    </w:p>
    <w:p w14:paraId="3E7BC272" w14:textId="10404B39" w:rsidR="00F76167" w:rsidRDefault="00642A79" w:rsidP="00F76167">
      <w:pPr>
        <w:pStyle w:val="Moderator"/>
        <w:rPr>
          <w:lang w:val="sv-SE" w:eastAsia="zh-CN"/>
        </w:rPr>
      </w:pPr>
      <w:r>
        <w:rPr>
          <w:lang w:val="sv-SE" w:eastAsia="zh-CN"/>
        </w:rPr>
        <w:t>10.5</w:t>
      </w:r>
      <w:r w:rsidR="00F76167">
        <w:rPr>
          <w:lang w:val="sv-SE" w:eastAsia="zh-CN"/>
        </w:rPr>
        <w:t xml:space="preserve"> Practical Considerations </w:t>
      </w:r>
    </w:p>
    <w:p w14:paraId="6B45386D" w14:textId="68324EAD" w:rsidR="00E665FA" w:rsidRDefault="00E665FA" w:rsidP="00292F52">
      <w:pPr>
        <w:pStyle w:val="Moderator"/>
        <w:ind w:left="284"/>
        <w:rPr>
          <w:lang w:val="sv-SE" w:eastAsia="zh-CN"/>
        </w:rPr>
      </w:pPr>
      <w:r>
        <w:rPr>
          <w:lang w:val="sv-SE" w:eastAsia="zh-CN"/>
        </w:rPr>
        <w:t xml:space="preserve">The aim of </w:t>
      </w:r>
      <w:r w:rsidR="008F40F3">
        <w:rPr>
          <w:lang w:val="sv-SE" w:eastAsia="zh-CN"/>
        </w:rPr>
        <w:t>this seri</w:t>
      </w:r>
      <w:r w:rsidR="0083080E">
        <w:rPr>
          <w:lang w:val="sv-SE" w:eastAsia="zh-CN"/>
        </w:rPr>
        <w:t>e</w:t>
      </w:r>
      <w:r w:rsidR="008F40F3">
        <w:rPr>
          <w:lang w:val="sv-SE" w:eastAsia="zh-CN"/>
        </w:rPr>
        <w:t xml:space="preserve">s of calculations are to </w:t>
      </w:r>
      <w:r w:rsidR="0083080E">
        <w:rPr>
          <w:lang w:val="sv-SE" w:eastAsia="zh-CN"/>
        </w:rPr>
        <w:t>ex</w:t>
      </w:r>
      <w:r w:rsidR="008F40F3">
        <w:rPr>
          <w:lang w:val="sv-SE" w:eastAsia="zh-CN"/>
        </w:rPr>
        <w:t>tract the ACLR and</w:t>
      </w:r>
      <w:r w:rsidR="0083080E">
        <w:rPr>
          <w:lang w:val="sv-SE" w:eastAsia="zh-CN"/>
        </w:rPr>
        <w:t xml:space="preserve"> </w:t>
      </w:r>
      <w:r w:rsidR="008F40F3">
        <w:rPr>
          <w:lang w:val="sv-SE" w:eastAsia="zh-CN"/>
        </w:rPr>
        <w:t xml:space="preserve">ACS odthe Ku Band Non-Terrestrial system in close proximity of a </w:t>
      </w:r>
      <w:r w:rsidR="006D704F">
        <w:rPr>
          <w:lang w:val="sv-SE" w:eastAsia="zh-CN"/>
        </w:rPr>
        <w:t>fictitious terrestrial system operting in t</w:t>
      </w:r>
      <w:r w:rsidR="0083080E">
        <w:rPr>
          <w:lang w:val="sv-SE" w:eastAsia="zh-CN"/>
        </w:rPr>
        <w:t>h</w:t>
      </w:r>
      <w:r w:rsidR="006D704F">
        <w:rPr>
          <w:lang w:val="sv-SE" w:eastAsia="zh-CN"/>
        </w:rPr>
        <w:t>e Ku band.</w:t>
      </w:r>
    </w:p>
    <w:p w14:paraId="014C79BF" w14:textId="5BE6675A" w:rsidR="006D704F" w:rsidRDefault="006D704F" w:rsidP="00292F52">
      <w:pPr>
        <w:pStyle w:val="Moderator"/>
        <w:ind w:left="284"/>
        <w:rPr>
          <w:lang w:val="sv-SE" w:eastAsia="zh-CN"/>
        </w:rPr>
      </w:pPr>
      <w:r>
        <w:rPr>
          <w:lang w:val="sv-SE" w:eastAsia="zh-CN"/>
        </w:rPr>
        <w:t xml:space="preserve">Whilst </w:t>
      </w:r>
      <w:r w:rsidR="001C512D">
        <w:rPr>
          <w:lang w:val="sv-SE" w:eastAsia="zh-CN"/>
        </w:rPr>
        <w:t>useful data has been generated by many companies for th</w:t>
      </w:r>
      <w:r w:rsidR="0083080E">
        <w:rPr>
          <w:lang w:val="sv-SE" w:eastAsia="zh-CN"/>
        </w:rPr>
        <w:t>e</w:t>
      </w:r>
      <w:r w:rsidR="001C512D">
        <w:rPr>
          <w:lang w:val="sv-SE" w:eastAsia="zh-CN"/>
        </w:rPr>
        <w:t xml:space="preserve"> ACIR</w:t>
      </w:r>
      <w:r w:rsidR="00893D74">
        <w:rPr>
          <w:lang w:val="sv-SE" w:eastAsia="zh-CN"/>
        </w:rPr>
        <w:t>, we must also considert the practical implications of specifying ACLR and ACS characterisitcs which are impractical or very</w:t>
      </w:r>
      <w:r w:rsidR="0083080E">
        <w:rPr>
          <w:lang w:val="sv-SE" w:eastAsia="zh-CN"/>
        </w:rPr>
        <w:t xml:space="preserve"> </w:t>
      </w:r>
      <w:r w:rsidR="00893D74">
        <w:rPr>
          <w:lang w:val="sv-SE" w:eastAsia="zh-CN"/>
        </w:rPr>
        <w:t>costly to implement</w:t>
      </w:r>
      <w:r w:rsidR="00292F52">
        <w:rPr>
          <w:lang w:val="sv-SE" w:eastAsia="zh-CN"/>
        </w:rPr>
        <w:t>.</w:t>
      </w:r>
    </w:p>
    <w:p w14:paraId="132C7334" w14:textId="179C5DD9" w:rsidR="00292F52" w:rsidRDefault="00292F52" w:rsidP="00292F52">
      <w:pPr>
        <w:pStyle w:val="Moderator"/>
        <w:ind w:left="284"/>
        <w:rPr>
          <w:lang w:val="sv-SE" w:eastAsia="zh-CN"/>
        </w:rPr>
      </w:pPr>
      <w:r>
        <w:rPr>
          <w:lang w:val="sv-SE" w:eastAsia="zh-CN"/>
        </w:rPr>
        <w:t xml:space="preserve">Therefore input is required at a later stage to better understand the </w:t>
      </w:r>
      <w:r w:rsidR="0083080E">
        <w:rPr>
          <w:lang w:val="sv-SE" w:eastAsia="zh-CN"/>
        </w:rPr>
        <w:t>i</w:t>
      </w:r>
      <w:r>
        <w:rPr>
          <w:lang w:val="sv-SE" w:eastAsia="zh-CN"/>
        </w:rPr>
        <w:t>mpementation limitations of various ACLR and</w:t>
      </w:r>
      <w:r w:rsidR="0083080E">
        <w:rPr>
          <w:lang w:val="sv-SE" w:eastAsia="zh-CN"/>
        </w:rPr>
        <w:t xml:space="preserve"> </w:t>
      </w:r>
      <w:r>
        <w:rPr>
          <w:lang w:val="sv-SE" w:eastAsia="zh-CN"/>
        </w:rPr>
        <w:t xml:space="preserve">ACS values that are being considered. </w:t>
      </w:r>
    </w:p>
    <w:p w14:paraId="530A7E2A" w14:textId="73681507" w:rsidR="00C90CD2" w:rsidRDefault="00642A79" w:rsidP="00642A79">
      <w:pPr>
        <w:pStyle w:val="Moderator"/>
        <w:rPr>
          <w:lang w:val="sv-SE" w:eastAsia="zh-CN"/>
        </w:rPr>
      </w:pPr>
      <w:r>
        <w:rPr>
          <w:lang w:val="sv-SE" w:eastAsia="zh-CN"/>
        </w:rPr>
        <w:t>10.6</w:t>
      </w:r>
      <w:r w:rsidR="00BC7DD8">
        <w:rPr>
          <w:lang w:val="sv-SE" w:eastAsia="zh-CN"/>
        </w:rPr>
        <w:t xml:space="preserve"> FCC and CEPT </w:t>
      </w:r>
      <w:r>
        <w:rPr>
          <w:lang w:val="sv-SE" w:eastAsia="zh-CN"/>
        </w:rPr>
        <w:t>M</w:t>
      </w:r>
      <w:r w:rsidR="00BC7DD8">
        <w:rPr>
          <w:lang w:val="sv-SE" w:eastAsia="zh-CN"/>
        </w:rPr>
        <w:t>ask c</w:t>
      </w:r>
      <w:r>
        <w:rPr>
          <w:lang w:val="sv-SE" w:eastAsia="zh-CN"/>
        </w:rPr>
        <w:t>C</w:t>
      </w:r>
      <w:r w:rsidR="00BC7DD8">
        <w:rPr>
          <w:lang w:val="sv-SE" w:eastAsia="zh-CN"/>
        </w:rPr>
        <w:t>mpiance</w:t>
      </w:r>
    </w:p>
    <w:p w14:paraId="784443D2" w14:textId="53CC450C" w:rsidR="00C90CD2" w:rsidRDefault="00C90CD2" w:rsidP="00C90CD2">
      <w:pPr>
        <w:ind w:left="360"/>
        <w:rPr>
          <w:color w:val="0070C0"/>
        </w:rPr>
      </w:pPr>
      <w:r>
        <w:rPr>
          <w:color w:val="0070C0"/>
        </w:rPr>
        <w:t>For the co-existence simulation, the channel bandwidth is 100MHz.  As a result, the 78x78 element antenna will not exceed the FCC or CEPT mask.  However, it is important to bring forward to the group the FCC and CEPT mask non-compliance at lower channel bandwidth (i.e., 10 MHz).</w:t>
      </w:r>
    </w:p>
    <w:p w14:paraId="5E81CB47" w14:textId="6ED76244" w:rsidR="002678C6" w:rsidRPr="00FD28AE" w:rsidRDefault="00555E22" w:rsidP="00555E22">
      <w:pPr>
        <w:rPr>
          <w:color w:val="0070C0"/>
        </w:rPr>
      </w:pPr>
      <w:r w:rsidRPr="00555E22">
        <w:rPr>
          <w:color w:val="0070C0"/>
          <w:lang w:eastAsia="zh-CN"/>
        </w:rPr>
        <w:t>10.</w:t>
      </w:r>
      <w:r>
        <w:rPr>
          <w:color w:val="0070C0"/>
          <w:lang w:eastAsia="zh-CN"/>
        </w:rPr>
        <w:t>7</w:t>
      </w:r>
      <w:r w:rsidRPr="00555E22">
        <w:rPr>
          <w:color w:val="0070C0"/>
          <w:lang w:eastAsia="zh-CN"/>
        </w:rPr>
        <w:t xml:space="preserve"> </w:t>
      </w:r>
      <w:r w:rsidR="002678C6">
        <w:rPr>
          <w:rFonts w:hint="eastAsia"/>
          <w:color w:val="0070C0"/>
          <w:lang w:eastAsia="zh-CN"/>
        </w:rPr>
        <w:t>Summarize</w:t>
      </w:r>
      <w:r w:rsidR="002678C6">
        <w:rPr>
          <w:color w:val="0070C0"/>
          <w:lang w:eastAsia="zh-CN"/>
        </w:rPr>
        <w:t xml:space="preserve"> </w:t>
      </w:r>
      <w:r w:rsidR="002678C6">
        <w:rPr>
          <w:rFonts w:hint="eastAsia"/>
          <w:color w:val="0070C0"/>
          <w:lang w:eastAsia="zh-CN"/>
        </w:rPr>
        <w:t>o</w:t>
      </w:r>
      <w:r w:rsidR="002678C6">
        <w:rPr>
          <w:color w:val="0070C0"/>
          <w:lang w:eastAsia="zh-CN"/>
        </w:rPr>
        <w:t>f s</w:t>
      </w:r>
      <w:r w:rsidR="002678C6">
        <w:rPr>
          <w:rFonts w:hint="eastAsia"/>
          <w:color w:val="0070C0"/>
          <w:lang w:eastAsia="zh-CN"/>
        </w:rPr>
        <w:t>imulation</w:t>
      </w:r>
      <w:r w:rsidR="002678C6">
        <w:rPr>
          <w:color w:val="0070C0"/>
        </w:rPr>
        <w:t xml:space="preserve"> results.</w:t>
      </w:r>
    </w:p>
    <w:tbl>
      <w:tblPr>
        <w:tblStyle w:val="TableGrid"/>
        <w:tblW w:w="0" w:type="auto"/>
        <w:jc w:val="center"/>
        <w:tblLook w:val="04A0" w:firstRow="1" w:lastRow="0" w:firstColumn="1" w:lastColumn="0" w:noHBand="0" w:noVBand="1"/>
      </w:tblPr>
      <w:tblGrid>
        <w:gridCol w:w="1163"/>
        <w:gridCol w:w="648"/>
        <w:gridCol w:w="1247"/>
        <w:gridCol w:w="1307"/>
        <w:gridCol w:w="1207"/>
        <w:gridCol w:w="1207"/>
        <w:gridCol w:w="1207"/>
      </w:tblGrid>
      <w:tr w:rsidR="00304775" w:rsidRPr="00304775" w14:paraId="5D570031" w14:textId="77777777" w:rsidTr="003E0137">
        <w:trPr>
          <w:jc w:val="center"/>
        </w:trPr>
        <w:tc>
          <w:tcPr>
            <w:tcW w:w="0" w:type="auto"/>
            <w:gridSpan w:val="3"/>
          </w:tcPr>
          <w:p w14:paraId="38F40FBE" w14:textId="77777777" w:rsidR="002678C6" w:rsidRPr="00304775" w:rsidRDefault="002678C6" w:rsidP="00726FF2">
            <w:pPr>
              <w:jc w:val="left"/>
              <w:rPr>
                <w:color w:val="0070C0"/>
                <w:sz w:val="18"/>
              </w:rPr>
            </w:pPr>
            <w:r w:rsidRPr="00304775">
              <w:rPr>
                <w:rFonts w:hint="eastAsia"/>
                <w:b/>
                <w:bCs/>
                <w:color w:val="0070C0"/>
                <w:sz w:val="18"/>
              </w:rPr>
              <w:t>A</w:t>
            </w:r>
            <w:r w:rsidRPr="00304775">
              <w:rPr>
                <w:b/>
                <w:bCs/>
                <w:color w:val="0070C0"/>
                <w:sz w:val="18"/>
              </w:rPr>
              <w:t>CIR</w:t>
            </w:r>
            <w:r w:rsidRPr="00304775">
              <w:rPr>
                <w:rFonts w:hint="eastAsia"/>
                <w:color w:val="0070C0"/>
                <w:sz w:val="18"/>
              </w:rPr>
              <w:t>（</w:t>
            </w:r>
            <w:r w:rsidRPr="00304775">
              <w:rPr>
                <w:rFonts w:hint="eastAsia"/>
                <w:color w:val="0070C0"/>
                <w:sz w:val="18"/>
                <w:lang w:eastAsia="zh-CN"/>
              </w:rPr>
              <w:t>worst</w:t>
            </w:r>
            <w:r w:rsidRPr="00304775">
              <w:rPr>
                <w:color w:val="0070C0"/>
                <w:sz w:val="18"/>
              </w:rPr>
              <w:t xml:space="preserve"> </w:t>
            </w:r>
            <w:r w:rsidRPr="00304775">
              <w:rPr>
                <w:rFonts w:hint="eastAsia"/>
                <w:color w:val="0070C0"/>
                <w:sz w:val="18"/>
                <w:lang w:eastAsia="zh-CN"/>
              </w:rPr>
              <w:t>case</w:t>
            </w:r>
            <w:r w:rsidRPr="00304775">
              <w:rPr>
                <w:color w:val="0070C0"/>
                <w:sz w:val="18"/>
              </w:rPr>
              <w:t xml:space="preserve"> </w:t>
            </w:r>
            <w:r w:rsidRPr="00304775">
              <w:rPr>
                <w:rFonts w:hint="eastAsia"/>
                <w:color w:val="0070C0"/>
                <w:sz w:val="18"/>
                <w:lang w:eastAsia="zh-CN"/>
              </w:rPr>
              <w:t>btw</w:t>
            </w:r>
            <w:r w:rsidRPr="00304775">
              <w:rPr>
                <w:color w:val="0070C0"/>
                <w:sz w:val="18"/>
              </w:rPr>
              <w:t xml:space="preserve"> 35/90 </w:t>
            </w:r>
            <w:proofErr w:type="spellStart"/>
            <w:r w:rsidRPr="00304775">
              <w:rPr>
                <w:rFonts w:hint="eastAsia"/>
                <w:color w:val="0070C0"/>
                <w:sz w:val="18"/>
                <w:lang w:eastAsia="zh-CN"/>
              </w:rPr>
              <w:t>deg</w:t>
            </w:r>
            <w:proofErr w:type="spellEnd"/>
            <w:r w:rsidRPr="00304775">
              <w:rPr>
                <w:rFonts w:hint="eastAsia"/>
                <w:color w:val="0070C0"/>
                <w:sz w:val="18"/>
              </w:rPr>
              <w:t>）</w:t>
            </w:r>
          </w:p>
        </w:tc>
        <w:tc>
          <w:tcPr>
            <w:tcW w:w="0" w:type="auto"/>
          </w:tcPr>
          <w:p w14:paraId="73E68A2B" w14:textId="77777777" w:rsidR="002678C6" w:rsidRPr="00304775" w:rsidRDefault="002678C6" w:rsidP="00726FF2">
            <w:pPr>
              <w:jc w:val="left"/>
              <w:rPr>
                <w:b/>
                <w:bCs/>
                <w:color w:val="0070C0"/>
                <w:sz w:val="18"/>
              </w:rPr>
            </w:pPr>
            <w:r w:rsidRPr="00304775">
              <w:rPr>
                <w:b/>
                <w:bCs/>
                <w:color w:val="0070C0"/>
                <w:sz w:val="18"/>
              </w:rPr>
              <w:t>Xiaomi</w:t>
            </w:r>
          </w:p>
          <w:p w14:paraId="060CC81D" w14:textId="533704F7" w:rsidR="003E0137" w:rsidRPr="00304775" w:rsidRDefault="003E0137" w:rsidP="00726FF2">
            <w:pPr>
              <w:jc w:val="left"/>
              <w:rPr>
                <w:b/>
                <w:bCs/>
                <w:color w:val="0070C0"/>
                <w:sz w:val="18"/>
              </w:rPr>
            </w:pPr>
            <w:r w:rsidRPr="00304775">
              <w:rPr>
                <w:b/>
                <w:bCs/>
                <w:color w:val="0070C0"/>
                <w:sz w:val="18"/>
              </w:rPr>
              <w:t>R4-25057620</w:t>
            </w:r>
          </w:p>
        </w:tc>
        <w:tc>
          <w:tcPr>
            <w:tcW w:w="0" w:type="auto"/>
          </w:tcPr>
          <w:p w14:paraId="3DF53EDA" w14:textId="7D1EE4C6" w:rsidR="002678C6" w:rsidRPr="00304775" w:rsidRDefault="002678C6" w:rsidP="00726FF2">
            <w:pPr>
              <w:jc w:val="left"/>
              <w:rPr>
                <w:b/>
                <w:bCs/>
                <w:color w:val="0070C0"/>
                <w:sz w:val="18"/>
              </w:rPr>
            </w:pPr>
            <w:r w:rsidRPr="00304775">
              <w:rPr>
                <w:b/>
                <w:bCs/>
                <w:color w:val="0070C0"/>
                <w:sz w:val="18"/>
              </w:rPr>
              <w:t>Q</w:t>
            </w:r>
            <w:r w:rsidR="003E0137" w:rsidRPr="00304775">
              <w:rPr>
                <w:b/>
                <w:bCs/>
                <w:color w:val="0070C0"/>
                <w:sz w:val="18"/>
              </w:rPr>
              <w:t>ualcomm</w:t>
            </w:r>
          </w:p>
          <w:p w14:paraId="3365BD14" w14:textId="04878775" w:rsidR="003E0137" w:rsidRPr="00304775" w:rsidRDefault="003E0137" w:rsidP="00726FF2">
            <w:pPr>
              <w:jc w:val="left"/>
              <w:rPr>
                <w:b/>
                <w:bCs/>
                <w:color w:val="0070C0"/>
                <w:sz w:val="18"/>
              </w:rPr>
            </w:pPr>
            <w:r w:rsidRPr="00304775">
              <w:rPr>
                <w:b/>
                <w:bCs/>
                <w:color w:val="0070C0"/>
                <w:sz w:val="18"/>
              </w:rPr>
              <w:t>R4-2505747</w:t>
            </w:r>
          </w:p>
        </w:tc>
        <w:tc>
          <w:tcPr>
            <w:tcW w:w="0" w:type="auto"/>
          </w:tcPr>
          <w:p w14:paraId="51963255" w14:textId="77777777" w:rsidR="002678C6" w:rsidRPr="00304775" w:rsidRDefault="002678C6" w:rsidP="00726FF2">
            <w:pPr>
              <w:jc w:val="left"/>
              <w:rPr>
                <w:b/>
                <w:bCs/>
                <w:color w:val="0070C0"/>
                <w:sz w:val="18"/>
              </w:rPr>
            </w:pPr>
            <w:r w:rsidRPr="00304775">
              <w:rPr>
                <w:rFonts w:hint="eastAsia"/>
                <w:b/>
                <w:bCs/>
                <w:color w:val="0070C0"/>
                <w:sz w:val="18"/>
              </w:rPr>
              <w:t>Z</w:t>
            </w:r>
            <w:r w:rsidRPr="00304775">
              <w:rPr>
                <w:b/>
                <w:bCs/>
                <w:color w:val="0070C0"/>
                <w:sz w:val="18"/>
              </w:rPr>
              <w:t>TE</w:t>
            </w:r>
          </w:p>
          <w:p w14:paraId="6113791D" w14:textId="7F8D4BF8" w:rsidR="003E0137" w:rsidRPr="00304775" w:rsidRDefault="003E0137" w:rsidP="00726FF2">
            <w:pPr>
              <w:jc w:val="left"/>
              <w:rPr>
                <w:b/>
                <w:bCs/>
                <w:color w:val="0070C0"/>
                <w:sz w:val="18"/>
              </w:rPr>
            </w:pPr>
            <w:r w:rsidRPr="00304775">
              <w:rPr>
                <w:b/>
                <w:bCs/>
                <w:color w:val="0070C0"/>
                <w:sz w:val="18"/>
              </w:rPr>
              <w:t>R4-2506258</w:t>
            </w:r>
          </w:p>
        </w:tc>
        <w:tc>
          <w:tcPr>
            <w:tcW w:w="0" w:type="auto"/>
          </w:tcPr>
          <w:p w14:paraId="57418F49" w14:textId="77777777" w:rsidR="002678C6" w:rsidRPr="00304775" w:rsidRDefault="002678C6" w:rsidP="00726FF2">
            <w:pPr>
              <w:jc w:val="left"/>
              <w:rPr>
                <w:b/>
                <w:bCs/>
                <w:color w:val="0070C0"/>
                <w:sz w:val="18"/>
              </w:rPr>
            </w:pPr>
            <w:r w:rsidRPr="00304775">
              <w:rPr>
                <w:b/>
                <w:bCs/>
                <w:color w:val="0070C0"/>
                <w:sz w:val="18"/>
              </w:rPr>
              <w:t>Ericsson</w:t>
            </w:r>
          </w:p>
          <w:p w14:paraId="431A2700" w14:textId="5870DA63" w:rsidR="003E0137" w:rsidRPr="00304775" w:rsidRDefault="003E0137" w:rsidP="00726FF2">
            <w:pPr>
              <w:jc w:val="left"/>
              <w:rPr>
                <w:b/>
                <w:bCs/>
                <w:color w:val="0070C0"/>
                <w:sz w:val="18"/>
              </w:rPr>
            </w:pPr>
            <w:r w:rsidRPr="00304775">
              <w:rPr>
                <w:b/>
                <w:bCs/>
                <w:color w:val="0070C0"/>
                <w:sz w:val="18"/>
              </w:rPr>
              <w:t>R4-2507672</w:t>
            </w:r>
          </w:p>
        </w:tc>
      </w:tr>
      <w:tr w:rsidR="00304775" w:rsidRPr="00304775" w14:paraId="2E238A65" w14:textId="77777777" w:rsidTr="003E0137">
        <w:trPr>
          <w:jc w:val="center"/>
        </w:trPr>
        <w:tc>
          <w:tcPr>
            <w:tcW w:w="0" w:type="auto"/>
            <w:vMerge w:val="restart"/>
          </w:tcPr>
          <w:p w14:paraId="6DAF45CB" w14:textId="77777777" w:rsidR="002678C6" w:rsidRPr="00304775" w:rsidRDefault="002678C6" w:rsidP="00726FF2">
            <w:pPr>
              <w:jc w:val="left"/>
              <w:rPr>
                <w:b/>
                <w:bCs/>
                <w:color w:val="0070C0"/>
                <w:sz w:val="18"/>
              </w:rPr>
            </w:pPr>
            <w:r w:rsidRPr="00304775">
              <w:rPr>
                <w:rFonts w:hint="eastAsia"/>
                <w:b/>
                <w:bCs/>
                <w:color w:val="0070C0"/>
                <w:sz w:val="18"/>
                <w:lang w:eastAsia="zh-CN"/>
              </w:rPr>
              <w:t>scenario 1</w:t>
            </w:r>
          </w:p>
        </w:tc>
        <w:tc>
          <w:tcPr>
            <w:tcW w:w="0" w:type="auto"/>
            <w:vMerge w:val="restart"/>
          </w:tcPr>
          <w:p w14:paraId="78156F75" w14:textId="77777777" w:rsidR="002678C6" w:rsidRPr="00304775" w:rsidRDefault="002678C6" w:rsidP="00726FF2">
            <w:pPr>
              <w:jc w:val="left"/>
              <w:rPr>
                <w:color w:val="0070C0"/>
                <w:sz w:val="18"/>
              </w:rPr>
            </w:pPr>
            <w:r w:rsidRPr="00304775">
              <w:rPr>
                <w:rFonts w:hint="eastAsia"/>
                <w:color w:val="0070C0"/>
                <w:sz w:val="18"/>
              </w:rPr>
              <w:t>G</w:t>
            </w:r>
            <w:r w:rsidRPr="00304775">
              <w:rPr>
                <w:color w:val="0070C0"/>
                <w:sz w:val="18"/>
              </w:rPr>
              <w:t>EO</w:t>
            </w:r>
          </w:p>
        </w:tc>
        <w:tc>
          <w:tcPr>
            <w:tcW w:w="0" w:type="auto"/>
          </w:tcPr>
          <w:p w14:paraId="6961DF4D" w14:textId="77777777" w:rsidR="002678C6" w:rsidRPr="00304775" w:rsidRDefault="002678C6" w:rsidP="00726FF2">
            <w:pPr>
              <w:jc w:val="left"/>
              <w:rPr>
                <w:color w:val="0070C0"/>
                <w:sz w:val="18"/>
              </w:rPr>
            </w:pPr>
            <w:r w:rsidRPr="00304775">
              <w:rPr>
                <w:rFonts w:hint="eastAsia"/>
                <w:color w:val="0070C0"/>
                <w:sz w:val="18"/>
              </w:rPr>
              <w:t>P</w:t>
            </w:r>
            <w:r w:rsidRPr="00304775">
              <w:rPr>
                <w:color w:val="0070C0"/>
                <w:sz w:val="18"/>
              </w:rPr>
              <w:t>hase array</w:t>
            </w:r>
          </w:p>
        </w:tc>
        <w:tc>
          <w:tcPr>
            <w:tcW w:w="0" w:type="auto"/>
          </w:tcPr>
          <w:p w14:paraId="6AC07A4A"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3.6</w:t>
            </w:r>
          </w:p>
        </w:tc>
        <w:tc>
          <w:tcPr>
            <w:tcW w:w="0" w:type="auto"/>
          </w:tcPr>
          <w:p w14:paraId="7520699B" w14:textId="3264F89F" w:rsidR="002678C6" w:rsidRPr="00583725" w:rsidRDefault="00583725" w:rsidP="00726FF2">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25/25</w:t>
            </w:r>
          </w:p>
        </w:tc>
        <w:tc>
          <w:tcPr>
            <w:tcW w:w="0" w:type="auto"/>
          </w:tcPr>
          <w:p w14:paraId="778061C1"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15</w:t>
            </w:r>
          </w:p>
        </w:tc>
        <w:tc>
          <w:tcPr>
            <w:tcW w:w="0" w:type="auto"/>
          </w:tcPr>
          <w:p w14:paraId="13333276" w14:textId="77777777" w:rsidR="002678C6" w:rsidRPr="002B1B9A" w:rsidRDefault="002678C6" w:rsidP="00726FF2">
            <w:pPr>
              <w:jc w:val="left"/>
              <w:rPr>
                <w:rFonts w:ascii="Times New Roman" w:hAnsi="Times New Roman"/>
                <w:color w:val="0070C0"/>
                <w:sz w:val="18"/>
                <w:szCs w:val="18"/>
              </w:rPr>
            </w:pPr>
          </w:p>
        </w:tc>
      </w:tr>
      <w:tr w:rsidR="00304775" w:rsidRPr="00304775" w14:paraId="6D45413A" w14:textId="77777777" w:rsidTr="003E0137">
        <w:trPr>
          <w:jc w:val="center"/>
        </w:trPr>
        <w:tc>
          <w:tcPr>
            <w:tcW w:w="0" w:type="auto"/>
            <w:vMerge/>
          </w:tcPr>
          <w:p w14:paraId="24812101" w14:textId="77777777" w:rsidR="002678C6" w:rsidRPr="00304775" w:rsidRDefault="002678C6" w:rsidP="00726FF2">
            <w:pPr>
              <w:jc w:val="left"/>
              <w:rPr>
                <w:b/>
                <w:bCs/>
                <w:color w:val="0070C0"/>
                <w:sz w:val="18"/>
              </w:rPr>
            </w:pPr>
          </w:p>
        </w:tc>
        <w:tc>
          <w:tcPr>
            <w:tcW w:w="0" w:type="auto"/>
            <w:vMerge/>
          </w:tcPr>
          <w:p w14:paraId="08DBF4D0" w14:textId="77777777" w:rsidR="002678C6" w:rsidRPr="00304775" w:rsidRDefault="002678C6" w:rsidP="00726FF2">
            <w:pPr>
              <w:jc w:val="left"/>
              <w:rPr>
                <w:color w:val="0070C0"/>
                <w:sz w:val="18"/>
              </w:rPr>
            </w:pPr>
          </w:p>
        </w:tc>
        <w:tc>
          <w:tcPr>
            <w:tcW w:w="0" w:type="auto"/>
          </w:tcPr>
          <w:p w14:paraId="794B940B" w14:textId="77777777" w:rsidR="002678C6" w:rsidRPr="00304775" w:rsidRDefault="002678C6" w:rsidP="00726FF2">
            <w:pPr>
              <w:jc w:val="left"/>
              <w:rPr>
                <w:color w:val="0070C0"/>
                <w:sz w:val="18"/>
              </w:rPr>
            </w:pPr>
            <w:r w:rsidRPr="00304775">
              <w:rPr>
                <w:color w:val="0070C0"/>
                <w:sz w:val="18"/>
                <w:lang w:eastAsia="ja-JP"/>
              </w:rPr>
              <w:t>Parabolic</w:t>
            </w:r>
          </w:p>
        </w:tc>
        <w:tc>
          <w:tcPr>
            <w:tcW w:w="0" w:type="auto"/>
          </w:tcPr>
          <w:p w14:paraId="637B6AF2"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9.6</w:t>
            </w:r>
          </w:p>
        </w:tc>
        <w:tc>
          <w:tcPr>
            <w:tcW w:w="0" w:type="auto"/>
          </w:tcPr>
          <w:p w14:paraId="10C2B6FC" w14:textId="5F960089" w:rsidR="002678C6" w:rsidRPr="00C539F6" w:rsidRDefault="002678C6" w:rsidP="00726FF2">
            <w:pPr>
              <w:jc w:val="left"/>
              <w:rPr>
                <w:rFonts w:ascii="Times New Roman" w:eastAsiaTheme="minorEastAsia" w:hAnsi="Times New Roman"/>
                <w:color w:val="0070C0"/>
                <w:sz w:val="18"/>
                <w:szCs w:val="18"/>
                <w:lang w:eastAsia="zh-CN"/>
              </w:rPr>
            </w:pPr>
            <w:r w:rsidRPr="002B1B9A">
              <w:rPr>
                <w:rFonts w:ascii="Times New Roman" w:hAnsi="Times New Roman"/>
                <w:color w:val="0070C0"/>
                <w:sz w:val="18"/>
                <w:szCs w:val="18"/>
              </w:rPr>
              <w:t>20</w:t>
            </w:r>
            <w:r w:rsidR="00C539F6">
              <w:rPr>
                <w:rFonts w:asciiTheme="minorEastAsia" w:eastAsiaTheme="minorEastAsia" w:hAnsiTheme="minorEastAsia" w:hint="eastAsia"/>
                <w:color w:val="0070C0"/>
                <w:sz w:val="18"/>
                <w:szCs w:val="18"/>
                <w:lang w:eastAsia="zh-CN"/>
              </w:rPr>
              <w:t>/15</w:t>
            </w:r>
          </w:p>
        </w:tc>
        <w:tc>
          <w:tcPr>
            <w:tcW w:w="0" w:type="auto"/>
          </w:tcPr>
          <w:p w14:paraId="18F298B2"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21</w:t>
            </w:r>
          </w:p>
        </w:tc>
        <w:tc>
          <w:tcPr>
            <w:tcW w:w="0" w:type="auto"/>
          </w:tcPr>
          <w:p w14:paraId="2DD8B284"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3</w:t>
            </w:r>
          </w:p>
        </w:tc>
      </w:tr>
      <w:tr w:rsidR="00304775" w:rsidRPr="00304775" w14:paraId="1D0FE5C1" w14:textId="77777777" w:rsidTr="003E0137">
        <w:trPr>
          <w:jc w:val="center"/>
        </w:trPr>
        <w:tc>
          <w:tcPr>
            <w:tcW w:w="0" w:type="auto"/>
            <w:vMerge/>
          </w:tcPr>
          <w:p w14:paraId="14E42EA8" w14:textId="77777777" w:rsidR="002678C6" w:rsidRPr="00304775" w:rsidRDefault="002678C6" w:rsidP="00726FF2">
            <w:pPr>
              <w:jc w:val="left"/>
              <w:rPr>
                <w:b/>
                <w:bCs/>
                <w:color w:val="0070C0"/>
                <w:sz w:val="18"/>
              </w:rPr>
            </w:pPr>
          </w:p>
        </w:tc>
        <w:tc>
          <w:tcPr>
            <w:tcW w:w="0" w:type="auto"/>
            <w:vMerge w:val="restart"/>
          </w:tcPr>
          <w:p w14:paraId="10DE9BC1" w14:textId="77777777" w:rsidR="002678C6" w:rsidRPr="00304775" w:rsidRDefault="002678C6" w:rsidP="00726FF2">
            <w:pPr>
              <w:jc w:val="left"/>
              <w:rPr>
                <w:color w:val="0070C0"/>
                <w:sz w:val="18"/>
              </w:rPr>
            </w:pPr>
            <w:r w:rsidRPr="00304775">
              <w:rPr>
                <w:rFonts w:hint="eastAsia"/>
                <w:color w:val="0070C0"/>
                <w:sz w:val="18"/>
              </w:rPr>
              <w:t>L</w:t>
            </w:r>
            <w:r w:rsidRPr="00304775">
              <w:rPr>
                <w:color w:val="0070C0"/>
                <w:sz w:val="18"/>
              </w:rPr>
              <w:t>EO</w:t>
            </w:r>
          </w:p>
        </w:tc>
        <w:tc>
          <w:tcPr>
            <w:tcW w:w="0" w:type="auto"/>
          </w:tcPr>
          <w:p w14:paraId="470A01D8" w14:textId="77777777" w:rsidR="002678C6" w:rsidRPr="00304775" w:rsidRDefault="002678C6" w:rsidP="00726FF2">
            <w:pPr>
              <w:jc w:val="left"/>
              <w:rPr>
                <w:color w:val="0070C0"/>
                <w:sz w:val="18"/>
              </w:rPr>
            </w:pPr>
            <w:r w:rsidRPr="00304775">
              <w:rPr>
                <w:rFonts w:hint="eastAsia"/>
                <w:color w:val="0070C0"/>
                <w:sz w:val="18"/>
              </w:rPr>
              <w:t>P</w:t>
            </w:r>
            <w:r w:rsidRPr="00304775">
              <w:rPr>
                <w:color w:val="0070C0"/>
                <w:sz w:val="18"/>
              </w:rPr>
              <w:t>hase array</w:t>
            </w:r>
          </w:p>
        </w:tc>
        <w:tc>
          <w:tcPr>
            <w:tcW w:w="0" w:type="auto"/>
          </w:tcPr>
          <w:p w14:paraId="65F5A74A"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1C1FAA56" w14:textId="6E247042" w:rsidR="002678C6" w:rsidRPr="005F7E4A" w:rsidRDefault="00C17A17" w:rsidP="00726FF2">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25/</w:t>
            </w:r>
            <w:r w:rsidR="007157A0">
              <w:rPr>
                <w:rFonts w:ascii="Times New Roman" w:eastAsiaTheme="minorEastAsia" w:hAnsi="Times New Roman" w:hint="eastAsia"/>
                <w:color w:val="0070C0"/>
                <w:sz w:val="18"/>
                <w:szCs w:val="18"/>
                <w:lang w:eastAsia="zh-CN"/>
              </w:rPr>
              <w:t>0</w:t>
            </w:r>
          </w:p>
        </w:tc>
        <w:tc>
          <w:tcPr>
            <w:tcW w:w="0" w:type="auto"/>
          </w:tcPr>
          <w:p w14:paraId="05D660AA"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0C470ECF" w14:textId="77777777" w:rsidR="002678C6" w:rsidRPr="002B1B9A" w:rsidRDefault="002678C6" w:rsidP="00726FF2">
            <w:pPr>
              <w:jc w:val="left"/>
              <w:rPr>
                <w:rFonts w:ascii="Times New Roman" w:hAnsi="Times New Roman"/>
                <w:color w:val="0070C0"/>
                <w:sz w:val="18"/>
                <w:szCs w:val="18"/>
              </w:rPr>
            </w:pPr>
          </w:p>
        </w:tc>
      </w:tr>
      <w:tr w:rsidR="00304775" w:rsidRPr="00304775" w14:paraId="284730F5" w14:textId="77777777" w:rsidTr="003E0137">
        <w:trPr>
          <w:jc w:val="center"/>
        </w:trPr>
        <w:tc>
          <w:tcPr>
            <w:tcW w:w="0" w:type="auto"/>
            <w:vMerge/>
          </w:tcPr>
          <w:p w14:paraId="05EDECB1" w14:textId="77777777" w:rsidR="002678C6" w:rsidRPr="00304775" w:rsidRDefault="002678C6" w:rsidP="00726FF2">
            <w:pPr>
              <w:jc w:val="left"/>
              <w:rPr>
                <w:b/>
                <w:bCs/>
                <w:color w:val="0070C0"/>
                <w:sz w:val="18"/>
              </w:rPr>
            </w:pPr>
          </w:p>
        </w:tc>
        <w:tc>
          <w:tcPr>
            <w:tcW w:w="0" w:type="auto"/>
            <w:vMerge/>
          </w:tcPr>
          <w:p w14:paraId="139DF208" w14:textId="77777777" w:rsidR="002678C6" w:rsidRPr="00304775" w:rsidRDefault="002678C6" w:rsidP="00726FF2">
            <w:pPr>
              <w:jc w:val="left"/>
              <w:rPr>
                <w:color w:val="0070C0"/>
                <w:sz w:val="18"/>
              </w:rPr>
            </w:pPr>
          </w:p>
        </w:tc>
        <w:tc>
          <w:tcPr>
            <w:tcW w:w="0" w:type="auto"/>
          </w:tcPr>
          <w:p w14:paraId="2D5AEB6F" w14:textId="77777777" w:rsidR="002678C6" w:rsidRPr="00304775" w:rsidRDefault="002678C6" w:rsidP="00726FF2">
            <w:pPr>
              <w:jc w:val="left"/>
              <w:rPr>
                <w:color w:val="0070C0"/>
                <w:sz w:val="18"/>
              </w:rPr>
            </w:pPr>
            <w:r w:rsidRPr="00304775">
              <w:rPr>
                <w:color w:val="0070C0"/>
                <w:sz w:val="18"/>
                <w:lang w:eastAsia="ja-JP"/>
              </w:rPr>
              <w:t>Parabolic</w:t>
            </w:r>
          </w:p>
        </w:tc>
        <w:tc>
          <w:tcPr>
            <w:tcW w:w="0" w:type="auto"/>
          </w:tcPr>
          <w:p w14:paraId="1406C297"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2.1</w:t>
            </w:r>
          </w:p>
        </w:tc>
        <w:tc>
          <w:tcPr>
            <w:tcW w:w="0" w:type="auto"/>
          </w:tcPr>
          <w:p w14:paraId="6263D659" w14:textId="0FEC5E47" w:rsidR="002678C6" w:rsidRPr="00C8624C" w:rsidRDefault="007F708D" w:rsidP="00726FF2">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20/0</w:t>
            </w:r>
          </w:p>
        </w:tc>
        <w:tc>
          <w:tcPr>
            <w:tcW w:w="0" w:type="auto"/>
          </w:tcPr>
          <w:p w14:paraId="2B22F6B7"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775F90E9"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8</w:t>
            </w:r>
          </w:p>
        </w:tc>
      </w:tr>
      <w:tr w:rsidR="003D3A53" w:rsidRPr="00304775" w14:paraId="54180E81" w14:textId="77777777" w:rsidTr="003E0137">
        <w:trPr>
          <w:jc w:val="center"/>
        </w:trPr>
        <w:tc>
          <w:tcPr>
            <w:tcW w:w="0" w:type="auto"/>
            <w:vMerge w:val="restart"/>
          </w:tcPr>
          <w:p w14:paraId="4E2DF9A6" w14:textId="77777777" w:rsidR="003D3A53" w:rsidRPr="00304775" w:rsidRDefault="003D3A53" w:rsidP="003D3A53">
            <w:pPr>
              <w:jc w:val="left"/>
              <w:rPr>
                <w:b/>
                <w:bCs/>
                <w:color w:val="0070C0"/>
                <w:sz w:val="18"/>
              </w:rPr>
            </w:pPr>
            <w:r w:rsidRPr="00304775">
              <w:rPr>
                <w:rFonts w:hint="eastAsia"/>
                <w:b/>
                <w:bCs/>
                <w:color w:val="0070C0"/>
                <w:sz w:val="18"/>
                <w:lang w:eastAsia="zh-CN"/>
              </w:rPr>
              <w:t xml:space="preserve">scenario </w:t>
            </w:r>
            <w:r w:rsidRPr="00304775">
              <w:rPr>
                <w:b/>
                <w:bCs/>
                <w:color w:val="0070C0"/>
                <w:sz w:val="18"/>
              </w:rPr>
              <w:t>4</w:t>
            </w:r>
          </w:p>
        </w:tc>
        <w:tc>
          <w:tcPr>
            <w:tcW w:w="0" w:type="auto"/>
            <w:vMerge w:val="restart"/>
          </w:tcPr>
          <w:p w14:paraId="54CF3C8E" w14:textId="77777777" w:rsidR="003D3A53" w:rsidRPr="00304775" w:rsidRDefault="003D3A53" w:rsidP="003D3A53">
            <w:pPr>
              <w:jc w:val="left"/>
              <w:rPr>
                <w:color w:val="0070C0"/>
                <w:sz w:val="18"/>
              </w:rPr>
            </w:pPr>
            <w:r w:rsidRPr="00304775">
              <w:rPr>
                <w:rFonts w:hint="eastAsia"/>
                <w:color w:val="0070C0"/>
                <w:sz w:val="18"/>
              </w:rPr>
              <w:t>G</w:t>
            </w:r>
            <w:r w:rsidRPr="00304775">
              <w:rPr>
                <w:color w:val="0070C0"/>
                <w:sz w:val="18"/>
              </w:rPr>
              <w:t>EO</w:t>
            </w:r>
          </w:p>
        </w:tc>
        <w:tc>
          <w:tcPr>
            <w:tcW w:w="0" w:type="auto"/>
          </w:tcPr>
          <w:p w14:paraId="2D52F8F7" w14:textId="77777777" w:rsidR="003D3A53" w:rsidRPr="00304775" w:rsidRDefault="003D3A53" w:rsidP="003D3A53">
            <w:pPr>
              <w:jc w:val="left"/>
              <w:rPr>
                <w:color w:val="0070C0"/>
                <w:sz w:val="18"/>
              </w:rPr>
            </w:pPr>
            <w:r w:rsidRPr="00304775">
              <w:rPr>
                <w:rFonts w:hint="eastAsia"/>
                <w:color w:val="0070C0"/>
                <w:sz w:val="18"/>
              </w:rPr>
              <w:t>P</w:t>
            </w:r>
            <w:r w:rsidRPr="00304775">
              <w:rPr>
                <w:color w:val="0070C0"/>
                <w:sz w:val="18"/>
              </w:rPr>
              <w:t>hase array</w:t>
            </w:r>
          </w:p>
        </w:tc>
        <w:tc>
          <w:tcPr>
            <w:tcW w:w="0" w:type="auto"/>
          </w:tcPr>
          <w:p w14:paraId="6325EC5A"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rPr>
              <w:t>10.3</w:t>
            </w:r>
          </w:p>
        </w:tc>
        <w:tc>
          <w:tcPr>
            <w:tcW w:w="0" w:type="auto"/>
          </w:tcPr>
          <w:p w14:paraId="40E9239E" w14:textId="424E3483" w:rsidR="003D3A53" w:rsidRPr="000C50A6" w:rsidRDefault="003D3A53" w:rsidP="003D3A53">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20/15</w:t>
            </w:r>
          </w:p>
        </w:tc>
        <w:tc>
          <w:tcPr>
            <w:tcW w:w="0" w:type="auto"/>
            <w:vAlign w:val="center"/>
          </w:tcPr>
          <w:p w14:paraId="4B0845F4"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lang w:val="en-US" w:eastAsia="zh-CN"/>
              </w:rPr>
              <w:t>28.21</w:t>
            </w:r>
          </w:p>
        </w:tc>
        <w:tc>
          <w:tcPr>
            <w:tcW w:w="0" w:type="auto"/>
          </w:tcPr>
          <w:p w14:paraId="17708E84" w14:textId="77777777" w:rsidR="003D3A53" w:rsidRPr="002B1B9A" w:rsidRDefault="003D3A53" w:rsidP="003D3A53">
            <w:pPr>
              <w:jc w:val="left"/>
              <w:rPr>
                <w:rFonts w:ascii="Times New Roman" w:hAnsi="Times New Roman"/>
                <w:color w:val="0070C0"/>
                <w:sz w:val="18"/>
                <w:szCs w:val="18"/>
              </w:rPr>
            </w:pPr>
          </w:p>
        </w:tc>
      </w:tr>
      <w:tr w:rsidR="003D3A53" w:rsidRPr="00304775" w14:paraId="519A5FDB" w14:textId="77777777" w:rsidTr="003E0137">
        <w:trPr>
          <w:jc w:val="center"/>
        </w:trPr>
        <w:tc>
          <w:tcPr>
            <w:tcW w:w="0" w:type="auto"/>
            <w:vMerge/>
          </w:tcPr>
          <w:p w14:paraId="39F15FAD" w14:textId="77777777" w:rsidR="003D3A53" w:rsidRPr="00304775" w:rsidRDefault="003D3A53" w:rsidP="003D3A53">
            <w:pPr>
              <w:jc w:val="left"/>
              <w:rPr>
                <w:b/>
                <w:bCs/>
                <w:color w:val="0070C0"/>
                <w:sz w:val="18"/>
              </w:rPr>
            </w:pPr>
          </w:p>
        </w:tc>
        <w:tc>
          <w:tcPr>
            <w:tcW w:w="0" w:type="auto"/>
            <w:vMerge/>
          </w:tcPr>
          <w:p w14:paraId="7BF05080" w14:textId="77777777" w:rsidR="003D3A53" w:rsidRPr="00304775" w:rsidRDefault="003D3A53" w:rsidP="003D3A53">
            <w:pPr>
              <w:jc w:val="left"/>
              <w:rPr>
                <w:color w:val="0070C0"/>
                <w:sz w:val="18"/>
              </w:rPr>
            </w:pPr>
          </w:p>
        </w:tc>
        <w:tc>
          <w:tcPr>
            <w:tcW w:w="0" w:type="auto"/>
          </w:tcPr>
          <w:p w14:paraId="4D4D4AD7" w14:textId="77777777" w:rsidR="003D3A53" w:rsidRPr="00304775" w:rsidRDefault="003D3A53" w:rsidP="003D3A53">
            <w:pPr>
              <w:jc w:val="left"/>
              <w:rPr>
                <w:color w:val="0070C0"/>
                <w:sz w:val="18"/>
              </w:rPr>
            </w:pPr>
            <w:r w:rsidRPr="00304775">
              <w:rPr>
                <w:color w:val="0070C0"/>
                <w:sz w:val="18"/>
                <w:lang w:eastAsia="ja-JP"/>
              </w:rPr>
              <w:t>Parabolic</w:t>
            </w:r>
          </w:p>
        </w:tc>
        <w:tc>
          <w:tcPr>
            <w:tcW w:w="0" w:type="auto"/>
          </w:tcPr>
          <w:p w14:paraId="293CFC30"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rPr>
              <w:t>9.9</w:t>
            </w:r>
          </w:p>
        </w:tc>
        <w:tc>
          <w:tcPr>
            <w:tcW w:w="0" w:type="auto"/>
          </w:tcPr>
          <w:p w14:paraId="23A38E5D" w14:textId="61E25A84" w:rsidR="003D3A53" w:rsidRPr="002B1B9A" w:rsidRDefault="003D3A53" w:rsidP="003D3A53">
            <w:pPr>
              <w:jc w:val="left"/>
              <w:rPr>
                <w:rFonts w:ascii="Times New Roman" w:hAnsi="Times New Roman"/>
                <w:color w:val="0070C0"/>
                <w:sz w:val="18"/>
                <w:szCs w:val="18"/>
              </w:rPr>
            </w:pPr>
            <w:r>
              <w:rPr>
                <w:rFonts w:ascii="Times New Roman" w:eastAsiaTheme="minorEastAsia" w:hAnsi="Times New Roman" w:hint="eastAsia"/>
                <w:color w:val="0070C0"/>
                <w:sz w:val="18"/>
                <w:szCs w:val="18"/>
                <w:lang w:eastAsia="zh-CN"/>
              </w:rPr>
              <w:t>20</w:t>
            </w:r>
            <w:r w:rsidRPr="002B1B9A">
              <w:rPr>
                <w:rFonts w:ascii="Times New Roman" w:hAnsi="Times New Roman"/>
                <w:color w:val="0070C0"/>
                <w:sz w:val="18"/>
                <w:szCs w:val="18"/>
              </w:rPr>
              <w:t>/</w:t>
            </w:r>
            <w:r>
              <w:rPr>
                <w:rFonts w:ascii="Times New Roman" w:eastAsiaTheme="minorEastAsia" w:hAnsi="Times New Roman" w:hint="eastAsia"/>
                <w:color w:val="0070C0"/>
                <w:sz w:val="18"/>
                <w:szCs w:val="18"/>
                <w:lang w:eastAsia="zh-CN"/>
              </w:rPr>
              <w:t>15</w:t>
            </w:r>
          </w:p>
        </w:tc>
        <w:tc>
          <w:tcPr>
            <w:tcW w:w="0" w:type="auto"/>
          </w:tcPr>
          <w:p w14:paraId="54993FDB"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rPr>
              <w:t>28.7</w:t>
            </w:r>
          </w:p>
        </w:tc>
        <w:tc>
          <w:tcPr>
            <w:tcW w:w="0" w:type="auto"/>
          </w:tcPr>
          <w:p w14:paraId="163385A2"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rPr>
              <w:t>16</w:t>
            </w:r>
          </w:p>
        </w:tc>
      </w:tr>
      <w:tr w:rsidR="003D3A53" w:rsidRPr="00304775" w14:paraId="5F44F8DB" w14:textId="77777777" w:rsidTr="003E0137">
        <w:trPr>
          <w:jc w:val="center"/>
        </w:trPr>
        <w:tc>
          <w:tcPr>
            <w:tcW w:w="0" w:type="auto"/>
            <w:vMerge/>
          </w:tcPr>
          <w:p w14:paraId="2A5C43C1" w14:textId="77777777" w:rsidR="003D3A53" w:rsidRPr="00304775" w:rsidRDefault="003D3A53" w:rsidP="003D3A53">
            <w:pPr>
              <w:jc w:val="left"/>
              <w:rPr>
                <w:b/>
                <w:bCs/>
                <w:color w:val="0070C0"/>
                <w:sz w:val="18"/>
              </w:rPr>
            </w:pPr>
          </w:p>
        </w:tc>
        <w:tc>
          <w:tcPr>
            <w:tcW w:w="0" w:type="auto"/>
            <w:vMerge w:val="restart"/>
          </w:tcPr>
          <w:p w14:paraId="30A00BDF" w14:textId="77777777" w:rsidR="003D3A53" w:rsidRPr="00304775" w:rsidRDefault="003D3A53" w:rsidP="003D3A53">
            <w:pPr>
              <w:jc w:val="left"/>
              <w:rPr>
                <w:color w:val="0070C0"/>
                <w:sz w:val="18"/>
              </w:rPr>
            </w:pPr>
            <w:r w:rsidRPr="00304775">
              <w:rPr>
                <w:rFonts w:hint="eastAsia"/>
                <w:color w:val="0070C0"/>
                <w:sz w:val="18"/>
              </w:rPr>
              <w:t>L</w:t>
            </w:r>
            <w:r w:rsidRPr="00304775">
              <w:rPr>
                <w:color w:val="0070C0"/>
                <w:sz w:val="18"/>
              </w:rPr>
              <w:t>EO</w:t>
            </w:r>
          </w:p>
        </w:tc>
        <w:tc>
          <w:tcPr>
            <w:tcW w:w="0" w:type="auto"/>
          </w:tcPr>
          <w:p w14:paraId="06F42BCD" w14:textId="77777777" w:rsidR="003D3A53" w:rsidRPr="00304775" w:rsidRDefault="003D3A53" w:rsidP="003D3A53">
            <w:pPr>
              <w:jc w:val="left"/>
              <w:rPr>
                <w:color w:val="0070C0"/>
                <w:sz w:val="18"/>
              </w:rPr>
            </w:pPr>
            <w:r w:rsidRPr="00304775">
              <w:rPr>
                <w:rFonts w:hint="eastAsia"/>
                <w:color w:val="0070C0"/>
                <w:sz w:val="18"/>
              </w:rPr>
              <w:t>P</w:t>
            </w:r>
            <w:r w:rsidRPr="00304775">
              <w:rPr>
                <w:color w:val="0070C0"/>
                <w:sz w:val="18"/>
              </w:rPr>
              <w:t>hase array</w:t>
            </w:r>
          </w:p>
        </w:tc>
        <w:tc>
          <w:tcPr>
            <w:tcW w:w="0" w:type="auto"/>
          </w:tcPr>
          <w:p w14:paraId="60411D61"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rPr>
              <w:t>39.5</w:t>
            </w:r>
          </w:p>
        </w:tc>
        <w:tc>
          <w:tcPr>
            <w:tcW w:w="0" w:type="auto"/>
          </w:tcPr>
          <w:p w14:paraId="3D10FE23" w14:textId="6EA59B6B" w:rsidR="003D3A53" w:rsidRPr="000C50A6" w:rsidRDefault="003D3A53" w:rsidP="003D3A53">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25/25</w:t>
            </w:r>
          </w:p>
        </w:tc>
        <w:tc>
          <w:tcPr>
            <w:tcW w:w="0" w:type="auto"/>
          </w:tcPr>
          <w:p w14:paraId="4FF24DC5"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lang w:val="en-US" w:eastAsia="zh-CN"/>
              </w:rPr>
              <w:t>38.46</w:t>
            </w:r>
          </w:p>
        </w:tc>
        <w:tc>
          <w:tcPr>
            <w:tcW w:w="0" w:type="auto"/>
          </w:tcPr>
          <w:p w14:paraId="1D9E5C3B" w14:textId="77777777" w:rsidR="003D3A53" w:rsidRPr="002B1B9A" w:rsidRDefault="003D3A53" w:rsidP="003D3A53">
            <w:pPr>
              <w:jc w:val="left"/>
              <w:rPr>
                <w:rFonts w:ascii="Times New Roman" w:hAnsi="Times New Roman"/>
                <w:color w:val="0070C0"/>
                <w:sz w:val="18"/>
                <w:szCs w:val="18"/>
              </w:rPr>
            </w:pPr>
          </w:p>
        </w:tc>
      </w:tr>
      <w:tr w:rsidR="003D3A53" w:rsidRPr="00304775" w14:paraId="46DE8872" w14:textId="77777777" w:rsidTr="003E0137">
        <w:trPr>
          <w:jc w:val="center"/>
        </w:trPr>
        <w:tc>
          <w:tcPr>
            <w:tcW w:w="0" w:type="auto"/>
            <w:vMerge/>
          </w:tcPr>
          <w:p w14:paraId="740BD6F3" w14:textId="77777777" w:rsidR="003D3A53" w:rsidRPr="00304775" w:rsidRDefault="003D3A53" w:rsidP="003D3A53">
            <w:pPr>
              <w:jc w:val="left"/>
              <w:rPr>
                <w:b/>
                <w:bCs/>
                <w:color w:val="0070C0"/>
                <w:sz w:val="18"/>
              </w:rPr>
            </w:pPr>
          </w:p>
        </w:tc>
        <w:tc>
          <w:tcPr>
            <w:tcW w:w="0" w:type="auto"/>
            <w:vMerge/>
          </w:tcPr>
          <w:p w14:paraId="05422FFA" w14:textId="77777777" w:rsidR="003D3A53" w:rsidRPr="00304775" w:rsidRDefault="003D3A53" w:rsidP="003D3A53">
            <w:pPr>
              <w:jc w:val="left"/>
              <w:rPr>
                <w:color w:val="0070C0"/>
                <w:sz w:val="18"/>
              </w:rPr>
            </w:pPr>
          </w:p>
        </w:tc>
        <w:tc>
          <w:tcPr>
            <w:tcW w:w="0" w:type="auto"/>
          </w:tcPr>
          <w:p w14:paraId="57373B7F" w14:textId="77777777" w:rsidR="003D3A53" w:rsidRPr="00304775" w:rsidRDefault="003D3A53" w:rsidP="003D3A53">
            <w:pPr>
              <w:jc w:val="left"/>
              <w:rPr>
                <w:color w:val="0070C0"/>
                <w:sz w:val="18"/>
              </w:rPr>
            </w:pPr>
            <w:r w:rsidRPr="00304775">
              <w:rPr>
                <w:color w:val="0070C0"/>
                <w:sz w:val="18"/>
                <w:lang w:eastAsia="ja-JP"/>
              </w:rPr>
              <w:t>Parabolic</w:t>
            </w:r>
          </w:p>
        </w:tc>
        <w:tc>
          <w:tcPr>
            <w:tcW w:w="0" w:type="auto"/>
          </w:tcPr>
          <w:p w14:paraId="7CF26162"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rPr>
              <w:t>37.7</w:t>
            </w:r>
          </w:p>
        </w:tc>
        <w:tc>
          <w:tcPr>
            <w:tcW w:w="0" w:type="auto"/>
          </w:tcPr>
          <w:p w14:paraId="798EDC2B" w14:textId="0C08C6FF" w:rsidR="003D3A53" w:rsidRPr="002B1B9A" w:rsidRDefault="003D3A53" w:rsidP="003D3A53">
            <w:pPr>
              <w:jc w:val="left"/>
              <w:rPr>
                <w:rFonts w:ascii="Times New Roman" w:hAnsi="Times New Roman"/>
                <w:color w:val="0070C0"/>
                <w:sz w:val="18"/>
                <w:szCs w:val="18"/>
              </w:rPr>
            </w:pPr>
            <w:r>
              <w:rPr>
                <w:rFonts w:ascii="Times New Roman" w:eastAsiaTheme="minorEastAsia" w:hAnsi="Times New Roman" w:hint="eastAsia"/>
                <w:color w:val="0070C0"/>
                <w:sz w:val="18"/>
                <w:szCs w:val="18"/>
                <w:lang w:eastAsia="zh-CN"/>
              </w:rPr>
              <w:t>30/25</w:t>
            </w:r>
          </w:p>
        </w:tc>
        <w:tc>
          <w:tcPr>
            <w:tcW w:w="0" w:type="auto"/>
          </w:tcPr>
          <w:p w14:paraId="78A1494A"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lang w:val="en-US" w:eastAsia="zh-CN"/>
              </w:rPr>
              <w:t>38.46</w:t>
            </w:r>
          </w:p>
        </w:tc>
        <w:tc>
          <w:tcPr>
            <w:tcW w:w="0" w:type="auto"/>
          </w:tcPr>
          <w:p w14:paraId="5E859CD5" w14:textId="77777777" w:rsidR="003D3A53" w:rsidRPr="002B1B9A" w:rsidRDefault="003D3A53" w:rsidP="003D3A53">
            <w:pPr>
              <w:jc w:val="left"/>
              <w:rPr>
                <w:rFonts w:ascii="Times New Roman" w:hAnsi="Times New Roman"/>
                <w:color w:val="0070C0"/>
                <w:sz w:val="18"/>
                <w:szCs w:val="18"/>
              </w:rPr>
            </w:pPr>
            <w:r w:rsidRPr="002B1B9A">
              <w:rPr>
                <w:rFonts w:ascii="Times New Roman" w:hAnsi="Times New Roman"/>
                <w:color w:val="0070C0"/>
                <w:sz w:val="18"/>
                <w:szCs w:val="18"/>
              </w:rPr>
              <w:t>22</w:t>
            </w:r>
          </w:p>
        </w:tc>
      </w:tr>
      <w:tr w:rsidR="00304775" w:rsidRPr="00304775" w14:paraId="57B9CE2C" w14:textId="77777777" w:rsidTr="003E0137">
        <w:trPr>
          <w:jc w:val="center"/>
        </w:trPr>
        <w:tc>
          <w:tcPr>
            <w:tcW w:w="0" w:type="auto"/>
            <w:vMerge w:val="restart"/>
          </w:tcPr>
          <w:p w14:paraId="62255AEC" w14:textId="77777777" w:rsidR="002678C6" w:rsidRPr="00304775" w:rsidRDefault="002678C6" w:rsidP="00726FF2">
            <w:pPr>
              <w:jc w:val="left"/>
              <w:rPr>
                <w:b/>
                <w:bCs/>
                <w:color w:val="0070C0"/>
                <w:sz w:val="18"/>
              </w:rPr>
            </w:pPr>
            <w:r w:rsidRPr="00304775">
              <w:rPr>
                <w:rFonts w:hint="eastAsia"/>
                <w:b/>
                <w:bCs/>
                <w:color w:val="0070C0"/>
                <w:sz w:val="18"/>
                <w:lang w:eastAsia="zh-CN"/>
              </w:rPr>
              <w:t xml:space="preserve">scenario </w:t>
            </w:r>
            <w:r w:rsidRPr="00304775">
              <w:rPr>
                <w:b/>
                <w:bCs/>
                <w:color w:val="0070C0"/>
                <w:sz w:val="18"/>
              </w:rPr>
              <w:t>5</w:t>
            </w:r>
          </w:p>
        </w:tc>
        <w:tc>
          <w:tcPr>
            <w:tcW w:w="0" w:type="auto"/>
            <w:vMerge w:val="restart"/>
          </w:tcPr>
          <w:p w14:paraId="4E1E03F3" w14:textId="77777777" w:rsidR="002678C6" w:rsidRPr="00304775" w:rsidRDefault="002678C6" w:rsidP="00726FF2">
            <w:pPr>
              <w:jc w:val="left"/>
              <w:rPr>
                <w:color w:val="0070C0"/>
                <w:sz w:val="18"/>
              </w:rPr>
            </w:pPr>
            <w:r w:rsidRPr="00304775">
              <w:rPr>
                <w:rFonts w:hint="eastAsia"/>
                <w:color w:val="0070C0"/>
                <w:sz w:val="18"/>
              </w:rPr>
              <w:t>G</w:t>
            </w:r>
            <w:r w:rsidRPr="00304775">
              <w:rPr>
                <w:color w:val="0070C0"/>
                <w:sz w:val="18"/>
              </w:rPr>
              <w:t>EO</w:t>
            </w:r>
          </w:p>
        </w:tc>
        <w:tc>
          <w:tcPr>
            <w:tcW w:w="0" w:type="auto"/>
          </w:tcPr>
          <w:p w14:paraId="708A508D" w14:textId="77777777" w:rsidR="002678C6" w:rsidRPr="00304775" w:rsidRDefault="002678C6" w:rsidP="00726FF2">
            <w:pPr>
              <w:jc w:val="left"/>
              <w:rPr>
                <w:color w:val="0070C0"/>
                <w:sz w:val="18"/>
              </w:rPr>
            </w:pPr>
            <w:r w:rsidRPr="00304775">
              <w:rPr>
                <w:rFonts w:hint="eastAsia"/>
                <w:color w:val="0070C0"/>
                <w:sz w:val="18"/>
              </w:rPr>
              <w:t>P</w:t>
            </w:r>
            <w:r w:rsidRPr="00304775">
              <w:rPr>
                <w:color w:val="0070C0"/>
                <w:sz w:val="18"/>
              </w:rPr>
              <w:t>hase array</w:t>
            </w:r>
          </w:p>
        </w:tc>
        <w:tc>
          <w:tcPr>
            <w:tcW w:w="0" w:type="auto"/>
          </w:tcPr>
          <w:p w14:paraId="054111CF"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18.3</w:t>
            </w:r>
          </w:p>
        </w:tc>
        <w:tc>
          <w:tcPr>
            <w:tcW w:w="0" w:type="auto"/>
          </w:tcPr>
          <w:p w14:paraId="2C54EAEC" w14:textId="7A3D6FA1" w:rsidR="002678C6" w:rsidRPr="002C4A13" w:rsidRDefault="002C4A13" w:rsidP="00726FF2">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4</w:t>
            </w:r>
            <w:r w:rsidR="003A78F1">
              <w:rPr>
                <w:rFonts w:ascii="Times New Roman" w:eastAsiaTheme="minorEastAsia" w:hAnsi="Times New Roman" w:hint="eastAsia"/>
                <w:color w:val="0070C0"/>
                <w:sz w:val="18"/>
                <w:szCs w:val="18"/>
                <w:lang w:eastAsia="zh-CN"/>
              </w:rPr>
              <w:t>5/45</w:t>
            </w:r>
          </w:p>
        </w:tc>
        <w:tc>
          <w:tcPr>
            <w:tcW w:w="0" w:type="auto"/>
          </w:tcPr>
          <w:p w14:paraId="50C52677"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lang w:val="en-US" w:eastAsia="zh-CN"/>
              </w:rPr>
              <w:t>18.37</w:t>
            </w:r>
          </w:p>
        </w:tc>
        <w:tc>
          <w:tcPr>
            <w:tcW w:w="0" w:type="auto"/>
          </w:tcPr>
          <w:p w14:paraId="36618F0E" w14:textId="77777777" w:rsidR="002678C6" w:rsidRPr="002B1B9A" w:rsidRDefault="002678C6" w:rsidP="00726FF2">
            <w:pPr>
              <w:jc w:val="left"/>
              <w:rPr>
                <w:rFonts w:ascii="Times New Roman" w:hAnsi="Times New Roman"/>
                <w:color w:val="0070C0"/>
                <w:sz w:val="18"/>
                <w:szCs w:val="18"/>
              </w:rPr>
            </w:pPr>
          </w:p>
        </w:tc>
      </w:tr>
      <w:tr w:rsidR="00304775" w:rsidRPr="00304775" w14:paraId="6B50C890" w14:textId="77777777" w:rsidTr="003E0137">
        <w:trPr>
          <w:jc w:val="center"/>
        </w:trPr>
        <w:tc>
          <w:tcPr>
            <w:tcW w:w="0" w:type="auto"/>
            <w:vMerge/>
          </w:tcPr>
          <w:p w14:paraId="0E274FC5" w14:textId="77777777" w:rsidR="002678C6" w:rsidRPr="00304775" w:rsidRDefault="002678C6" w:rsidP="00726FF2">
            <w:pPr>
              <w:jc w:val="left"/>
              <w:rPr>
                <w:b/>
                <w:bCs/>
                <w:color w:val="0070C0"/>
                <w:sz w:val="18"/>
              </w:rPr>
            </w:pPr>
          </w:p>
        </w:tc>
        <w:tc>
          <w:tcPr>
            <w:tcW w:w="0" w:type="auto"/>
            <w:vMerge/>
          </w:tcPr>
          <w:p w14:paraId="152BED9E" w14:textId="77777777" w:rsidR="002678C6" w:rsidRPr="00304775" w:rsidRDefault="002678C6" w:rsidP="00726FF2">
            <w:pPr>
              <w:jc w:val="left"/>
              <w:rPr>
                <w:color w:val="0070C0"/>
                <w:sz w:val="18"/>
              </w:rPr>
            </w:pPr>
          </w:p>
        </w:tc>
        <w:tc>
          <w:tcPr>
            <w:tcW w:w="0" w:type="auto"/>
          </w:tcPr>
          <w:p w14:paraId="514790F4" w14:textId="77777777" w:rsidR="002678C6" w:rsidRPr="00304775" w:rsidRDefault="002678C6" w:rsidP="00726FF2">
            <w:pPr>
              <w:jc w:val="left"/>
              <w:rPr>
                <w:color w:val="0070C0"/>
                <w:sz w:val="18"/>
              </w:rPr>
            </w:pPr>
            <w:r w:rsidRPr="00304775">
              <w:rPr>
                <w:color w:val="0070C0"/>
                <w:sz w:val="18"/>
                <w:lang w:eastAsia="ja-JP"/>
              </w:rPr>
              <w:t>Parabolic</w:t>
            </w:r>
          </w:p>
        </w:tc>
        <w:tc>
          <w:tcPr>
            <w:tcW w:w="0" w:type="auto"/>
          </w:tcPr>
          <w:p w14:paraId="4190B037"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25</w:t>
            </w:r>
          </w:p>
        </w:tc>
        <w:tc>
          <w:tcPr>
            <w:tcW w:w="0" w:type="auto"/>
          </w:tcPr>
          <w:p w14:paraId="66C50412" w14:textId="61F6B5F3" w:rsidR="002678C6" w:rsidRPr="009B1E95" w:rsidRDefault="002678C6" w:rsidP="00726FF2">
            <w:pPr>
              <w:jc w:val="left"/>
              <w:rPr>
                <w:rFonts w:ascii="Times New Roman" w:eastAsiaTheme="minorEastAsia" w:hAnsi="Times New Roman"/>
                <w:color w:val="0070C0"/>
                <w:sz w:val="18"/>
                <w:szCs w:val="18"/>
                <w:lang w:eastAsia="zh-CN"/>
              </w:rPr>
            </w:pPr>
            <w:r w:rsidRPr="002B1B9A">
              <w:rPr>
                <w:rFonts w:ascii="Times New Roman" w:hAnsi="Times New Roman"/>
                <w:color w:val="0070C0"/>
                <w:sz w:val="18"/>
                <w:szCs w:val="18"/>
              </w:rPr>
              <w:t>40</w:t>
            </w:r>
            <w:r w:rsidR="00450817">
              <w:rPr>
                <w:rFonts w:ascii="Times New Roman" w:eastAsiaTheme="minorEastAsia" w:hAnsi="Times New Roman" w:hint="eastAsia"/>
                <w:color w:val="0070C0"/>
                <w:sz w:val="18"/>
                <w:szCs w:val="18"/>
                <w:lang w:eastAsia="zh-CN"/>
              </w:rPr>
              <w:t>/</w:t>
            </w:r>
            <w:r w:rsidR="009B1E95">
              <w:rPr>
                <w:rFonts w:ascii="Times New Roman" w:eastAsiaTheme="minorEastAsia" w:hAnsi="Times New Roman" w:hint="eastAsia"/>
                <w:color w:val="0070C0"/>
                <w:sz w:val="18"/>
                <w:szCs w:val="18"/>
                <w:lang w:eastAsia="zh-CN"/>
              </w:rPr>
              <w:t>40</w:t>
            </w:r>
          </w:p>
        </w:tc>
        <w:tc>
          <w:tcPr>
            <w:tcW w:w="0" w:type="auto"/>
          </w:tcPr>
          <w:p w14:paraId="2F3A1B6E"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lang w:val="en-US" w:eastAsia="zh-CN"/>
              </w:rPr>
              <w:t>38.58</w:t>
            </w:r>
          </w:p>
        </w:tc>
        <w:tc>
          <w:tcPr>
            <w:tcW w:w="0" w:type="auto"/>
          </w:tcPr>
          <w:p w14:paraId="633B0C39"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35</w:t>
            </w:r>
          </w:p>
        </w:tc>
      </w:tr>
      <w:tr w:rsidR="00304775" w:rsidRPr="00304775" w14:paraId="1CDEC8FF" w14:textId="77777777" w:rsidTr="003E0137">
        <w:trPr>
          <w:jc w:val="center"/>
        </w:trPr>
        <w:tc>
          <w:tcPr>
            <w:tcW w:w="0" w:type="auto"/>
            <w:vMerge/>
          </w:tcPr>
          <w:p w14:paraId="152B1EB2" w14:textId="77777777" w:rsidR="002678C6" w:rsidRPr="00304775" w:rsidRDefault="002678C6" w:rsidP="00726FF2">
            <w:pPr>
              <w:jc w:val="left"/>
              <w:rPr>
                <w:b/>
                <w:bCs/>
                <w:color w:val="0070C0"/>
                <w:sz w:val="18"/>
              </w:rPr>
            </w:pPr>
          </w:p>
        </w:tc>
        <w:tc>
          <w:tcPr>
            <w:tcW w:w="0" w:type="auto"/>
            <w:vMerge w:val="restart"/>
          </w:tcPr>
          <w:p w14:paraId="3245592C" w14:textId="77777777" w:rsidR="002678C6" w:rsidRPr="00304775" w:rsidRDefault="002678C6" w:rsidP="00726FF2">
            <w:pPr>
              <w:jc w:val="left"/>
              <w:rPr>
                <w:color w:val="0070C0"/>
                <w:sz w:val="18"/>
              </w:rPr>
            </w:pPr>
            <w:r w:rsidRPr="00304775">
              <w:rPr>
                <w:rFonts w:hint="eastAsia"/>
                <w:color w:val="0070C0"/>
                <w:sz w:val="18"/>
              </w:rPr>
              <w:t>L</w:t>
            </w:r>
            <w:r w:rsidRPr="00304775">
              <w:rPr>
                <w:color w:val="0070C0"/>
                <w:sz w:val="18"/>
              </w:rPr>
              <w:t>EO</w:t>
            </w:r>
          </w:p>
        </w:tc>
        <w:tc>
          <w:tcPr>
            <w:tcW w:w="0" w:type="auto"/>
          </w:tcPr>
          <w:p w14:paraId="297AC3E7" w14:textId="77777777" w:rsidR="002678C6" w:rsidRPr="00304775" w:rsidRDefault="002678C6" w:rsidP="00726FF2">
            <w:pPr>
              <w:jc w:val="left"/>
              <w:rPr>
                <w:color w:val="0070C0"/>
                <w:sz w:val="18"/>
              </w:rPr>
            </w:pPr>
            <w:r w:rsidRPr="00304775">
              <w:rPr>
                <w:rFonts w:hint="eastAsia"/>
                <w:color w:val="0070C0"/>
                <w:sz w:val="18"/>
              </w:rPr>
              <w:t>P</w:t>
            </w:r>
            <w:r w:rsidRPr="00304775">
              <w:rPr>
                <w:color w:val="0070C0"/>
                <w:sz w:val="18"/>
              </w:rPr>
              <w:t>hase array</w:t>
            </w:r>
          </w:p>
        </w:tc>
        <w:tc>
          <w:tcPr>
            <w:tcW w:w="0" w:type="auto"/>
          </w:tcPr>
          <w:p w14:paraId="65BA435E"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19.3</w:t>
            </w:r>
          </w:p>
        </w:tc>
        <w:tc>
          <w:tcPr>
            <w:tcW w:w="0" w:type="auto"/>
          </w:tcPr>
          <w:p w14:paraId="35B74DCF" w14:textId="19C517FE" w:rsidR="002678C6" w:rsidRPr="002B1B9A" w:rsidRDefault="003A78F1" w:rsidP="00726FF2">
            <w:pPr>
              <w:jc w:val="left"/>
              <w:rPr>
                <w:rFonts w:ascii="Times New Roman" w:hAnsi="Times New Roman"/>
                <w:color w:val="0070C0"/>
                <w:sz w:val="18"/>
                <w:szCs w:val="18"/>
              </w:rPr>
            </w:pPr>
            <w:r>
              <w:rPr>
                <w:rFonts w:ascii="Times New Roman" w:eastAsiaTheme="minorEastAsia" w:hAnsi="Times New Roman" w:hint="eastAsia"/>
                <w:color w:val="0070C0"/>
                <w:sz w:val="18"/>
                <w:szCs w:val="18"/>
                <w:lang w:eastAsia="zh-CN"/>
              </w:rPr>
              <w:t>45/45</w:t>
            </w:r>
          </w:p>
        </w:tc>
        <w:tc>
          <w:tcPr>
            <w:tcW w:w="0" w:type="auto"/>
          </w:tcPr>
          <w:p w14:paraId="5430BDD0"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lang w:val="en-US" w:eastAsia="zh-CN"/>
              </w:rPr>
              <w:t>24.36</w:t>
            </w:r>
            <w:r w:rsidRPr="002B1B9A">
              <w:rPr>
                <w:rFonts w:ascii="Times New Roman" w:hAnsi="Times New Roman"/>
                <w:color w:val="0070C0"/>
                <w:sz w:val="18"/>
                <w:szCs w:val="18"/>
              </w:rPr>
              <w:t>/</w:t>
            </w:r>
            <w:r w:rsidRPr="002B1B9A">
              <w:rPr>
                <w:rFonts w:ascii="Times New Roman" w:hAnsi="Times New Roman"/>
                <w:color w:val="0070C0"/>
                <w:sz w:val="18"/>
                <w:szCs w:val="18"/>
                <w:lang w:val="en-US" w:eastAsia="zh-CN"/>
              </w:rPr>
              <w:t>&gt;40</w:t>
            </w:r>
          </w:p>
        </w:tc>
        <w:tc>
          <w:tcPr>
            <w:tcW w:w="0" w:type="auto"/>
          </w:tcPr>
          <w:p w14:paraId="6CEEB691" w14:textId="77777777" w:rsidR="002678C6" w:rsidRPr="002B1B9A" w:rsidRDefault="002678C6" w:rsidP="00726FF2">
            <w:pPr>
              <w:jc w:val="left"/>
              <w:rPr>
                <w:rFonts w:ascii="Times New Roman" w:hAnsi="Times New Roman"/>
                <w:color w:val="0070C0"/>
                <w:sz w:val="18"/>
                <w:szCs w:val="18"/>
              </w:rPr>
            </w:pPr>
          </w:p>
        </w:tc>
      </w:tr>
      <w:tr w:rsidR="00304775" w:rsidRPr="00304775" w14:paraId="78DE5F44" w14:textId="77777777" w:rsidTr="003E0137">
        <w:trPr>
          <w:jc w:val="center"/>
        </w:trPr>
        <w:tc>
          <w:tcPr>
            <w:tcW w:w="0" w:type="auto"/>
            <w:vMerge/>
          </w:tcPr>
          <w:p w14:paraId="29D19CE7" w14:textId="77777777" w:rsidR="002678C6" w:rsidRPr="00304775" w:rsidRDefault="002678C6" w:rsidP="00726FF2">
            <w:pPr>
              <w:jc w:val="left"/>
              <w:rPr>
                <w:b/>
                <w:bCs/>
                <w:color w:val="0070C0"/>
                <w:sz w:val="18"/>
              </w:rPr>
            </w:pPr>
          </w:p>
        </w:tc>
        <w:tc>
          <w:tcPr>
            <w:tcW w:w="0" w:type="auto"/>
            <w:vMerge/>
          </w:tcPr>
          <w:p w14:paraId="697D2195" w14:textId="77777777" w:rsidR="002678C6" w:rsidRPr="00304775" w:rsidRDefault="002678C6" w:rsidP="00726FF2">
            <w:pPr>
              <w:jc w:val="left"/>
              <w:rPr>
                <w:color w:val="0070C0"/>
                <w:sz w:val="18"/>
              </w:rPr>
            </w:pPr>
          </w:p>
        </w:tc>
        <w:tc>
          <w:tcPr>
            <w:tcW w:w="0" w:type="auto"/>
          </w:tcPr>
          <w:p w14:paraId="007E3EE7" w14:textId="77777777" w:rsidR="002678C6" w:rsidRPr="00304775" w:rsidRDefault="002678C6" w:rsidP="00726FF2">
            <w:pPr>
              <w:jc w:val="left"/>
              <w:rPr>
                <w:color w:val="0070C0"/>
                <w:sz w:val="18"/>
              </w:rPr>
            </w:pPr>
            <w:r w:rsidRPr="00304775">
              <w:rPr>
                <w:color w:val="0070C0"/>
                <w:sz w:val="18"/>
                <w:lang w:eastAsia="ja-JP"/>
              </w:rPr>
              <w:t>Parabolic</w:t>
            </w:r>
          </w:p>
        </w:tc>
        <w:tc>
          <w:tcPr>
            <w:tcW w:w="0" w:type="auto"/>
          </w:tcPr>
          <w:p w14:paraId="063FDB5E"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26.2</w:t>
            </w:r>
          </w:p>
        </w:tc>
        <w:tc>
          <w:tcPr>
            <w:tcW w:w="0" w:type="auto"/>
          </w:tcPr>
          <w:p w14:paraId="5ACF6882" w14:textId="26118CEB" w:rsidR="002678C6" w:rsidRPr="003A78F1" w:rsidRDefault="002678C6" w:rsidP="00726FF2">
            <w:pPr>
              <w:jc w:val="left"/>
              <w:rPr>
                <w:rFonts w:ascii="Times New Roman" w:eastAsiaTheme="minorEastAsia" w:hAnsi="Times New Roman"/>
                <w:color w:val="0070C0"/>
                <w:sz w:val="18"/>
                <w:szCs w:val="18"/>
                <w:lang w:eastAsia="zh-CN"/>
              </w:rPr>
            </w:pPr>
            <w:r w:rsidRPr="002B1B9A">
              <w:rPr>
                <w:rFonts w:ascii="Times New Roman" w:hAnsi="Times New Roman"/>
                <w:color w:val="0070C0"/>
                <w:sz w:val="18"/>
                <w:szCs w:val="18"/>
              </w:rPr>
              <w:t>40/</w:t>
            </w:r>
            <w:r w:rsidR="003A78F1">
              <w:rPr>
                <w:rFonts w:ascii="Times New Roman" w:eastAsiaTheme="minorEastAsia" w:hAnsi="Times New Roman" w:hint="eastAsia"/>
                <w:color w:val="0070C0"/>
                <w:sz w:val="18"/>
                <w:szCs w:val="18"/>
                <w:lang w:eastAsia="zh-CN"/>
              </w:rPr>
              <w:t>40</w:t>
            </w:r>
          </w:p>
        </w:tc>
        <w:tc>
          <w:tcPr>
            <w:tcW w:w="0" w:type="auto"/>
            <w:vAlign w:val="center"/>
          </w:tcPr>
          <w:p w14:paraId="61E933E0"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lang w:val="en-US" w:eastAsia="zh-CN"/>
              </w:rPr>
              <w:t>41.32</w:t>
            </w:r>
          </w:p>
        </w:tc>
        <w:tc>
          <w:tcPr>
            <w:tcW w:w="0" w:type="auto"/>
          </w:tcPr>
          <w:p w14:paraId="4A780180"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35</w:t>
            </w:r>
          </w:p>
        </w:tc>
      </w:tr>
      <w:tr w:rsidR="00304775" w:rsidRPr="00304775" w14:paraId="409170D9" w14:textId="77777777" w:rsidTr="003E0137">
        <w:trPr>
          <w:jc w:val="center"/>
        </w:trPr>
        <w:tc>
          <w:tcPr>
            <w:tcW w:w="0" w:type="auto"/>
            <w:vMerge w:val="restart"/>
          </w:tcPr>
          <w:p w14:paraId="05F9B6C2" w14:textId="77777777" w:rsidR="002678C6" w:rsidRPr="00304775" w:rsidRDefault="002678C6" w:rsidP="00726FF2">
            <w:pPr>
              <w:jc w:val="left"/>
              <w:rPr>
                <w:b/>
                <w:bCs/>
                <w:color w:val="0070C0"/>
                <w:sz w:val="18"/>
              </w:rPr>
            </w:pPr>
            <w:r w:rsidRPr="00304775">
              <w:rPr>
                <w:rFonts w:hint="eastAsia"/>
                <w:b/>
                <w:bCs/>
                <w:color w:val="0070C0"/>
                <w:sz w:val="18"/>
                <w:lang w:eastAsia="zh-CN"/>
              </w:rPr>
              <w:t xml:space="preserve">scenario </w:t>
            </w:r>
            <w:r w:rsidRPr="00304775">
              <w:rPr>
                <w:b/>
                <w:bCs/>
                <w:color w:val="0070C0"/>
                <w:sz w:val="18"/>
              </w:rPr>
              <w:t>6</w:t>
            </w:r>
          </w:p>
        </w:tc>
        <w:tc>
          <w:tcPr>
            <w:tcW w:w="0" w:type="auto"/>
            <w:vMerge w:val="restart"/>
          </w:tcPr>
          <w:p w14:paraId="57E4D81D" w14:textId="77777777" w:rsidR="002678C6" w:rsidRPr="00304775" w:rsidRDefault="002678C6" w:rsidP="00726FF2">
            <w:pPr>
              <w:jc w:val="left"/>
              <w:rPr>
                <w:color w:val="0070C0"/>
                <w:sz w:val="18"/>
              </w:rPr>
            </w:pPr>
            <w:r w:rsidRPr="00304775">
              <w:rPr>
                <w:rFonts w:hint="eastAsia"/>
                <w:color w:val="0070C0"/>
                <w:sz w:val="18"/>
              </w:rPr>
              <w:t>G</w:t>
            </w:r>
            <w:r w:rsidRPr="00304775">
              <w:rPr>
                <w:color w:val="0070C0"/>
                <w:sz w:val="18"/>
              </w:rPr>
              <w:t>EO</w:t>
            </w:r>
          </w:p>
        </w:tc>
        <w:tc>
          <w:tcPr>
            <w:tcW w:w="0" w:type="auto"/>
          </w:tcPr>
          <w:p w14:paraId="0143ADC0" w14:textId="77777777" w:rsidR="002678C6" w:rsidRPr="00304775" w:rsidRDefault="002678C6" w:rsidP="00726FF2">
            <w:pPr>
              <w:jc w:val="left"/>
              <w:rPr>
                <w:color w:val="0070C0"/>
                <w:sz w:val="18"/>
              </w:rPr>
            </w:pPr>
            <w:r w:rsidRPr="00304775">
              <w:rPr>
                <w:rFonts w:hint="eastAsia"/>
                <w:color w:val="0070C0"/>
                <w:sz w:val="18"/>
              </w:rPr>
              <w:t>P</w:t>
            </w:r>
            <w:r w:rsidRPr="00304775">
              <w:rPr>
                <w:color w:val="0070C0"/>
                <w:sz w:val="18"/>
              </w:rPr>
              <w:t>hase array</w:t>
            </w:r>
          </w:p>
        </w:tc>
        <w:tc>
          <w:tcPr>
            <w:tcW w:w="0" w:type="auto"/>
          </w:tcPr>
          <w:p w14:paraId="1C6D50BB"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28BECF55" w14:textId="1FDF528C" w:rsidR="002678C6" w:rsidRPr="00DA401A" w:rsidRDefault="003D3A53" w:rsidP="00726FF2">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0</w:t>
            </w:r>
          </w:p>
        </w:tc>
        <w:tc>
          <w:tcPr>
            <w:tcW w:w="0" w:type="auto"/>
          </w:tcPr>
          <w:p w14:paraId="3B24B41A"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0A1E1ED4" w14:textId="77777777" w:rsidR="002678C6" w:rsidRPr="002B1B9A" w:rsidRDefault="002678C6" w:rsidP="00726FF2">
            <w:pPr>
              <w:jc w:val="left"/>
              <w:rPr>
                <w:rFonts w:ascii="Times New Roman" w:hAnsi="Times New Roman"/>
                <w:color w:val="0070C0"/>
                <w:sz w:val="18"/>
                <w:szCs w:val="18"/>
              </w:rPr>
            </w:pPr>
          </w:p>
        </w:tc>
      </w:tr>
      <w:tr w:rsidR="00304775" w:rsidRPr="00304775" w14:paraId="1DE76E23" w14:textId="77777777" w:rsidTr="003E0137">
        <w:trPr>
          <w:jc w:val="center"/>
        </w:trPr>
        <w:tc>
          <w:tcPr>
            <w:tcW w:w="0" w:type="auto"/>
            <w:vMerge/>
          </w:tcPr>
          <w:p w14:paraId="26A319C3" w14:textId="77777777" w:rsidR="002678C6" w:rsidRPr="00304775" w:rsidRDefault="002678C6" w:rsidP="00726FF2">
            <w:pPr>
              <w:jc w:val="left"/>
              <w:rPr>
                <w:color w:val="0070C0"/>
                <w:sz w:val="18"/>
              </w:rPr>
            </w:pPr>
          </w:p>
        </w:tc>
        <w:tc>
          <w:tcPr>
            <w:tcW w:w="0" w:type="auto"/>
            <w:vMerge/>
          </w:tcPr>
          <w:p w14:paraId="5A201B04" w14:textId="77777777" w:rsidR="002678C6" w:rsidRPr="00304775" w:rsidRDefault="002678C6" w:rsidP="00726FF2">
            <w:pPr>
              <w:jc w:val="left"/>
              <w:rPr>
                <w:color w:val="0070C0"/>
                <w:sz w:val="18"/>
              </w:rPr>
            </w:pPr>
          </w:p>
        </w:tc>
        <w:tc>
          <w:tcPr>
            <w:tcW w:w="0" w:type="auto"/>
          </w:tcPr>
          <w:p w14:paraId="1CB945BE" w14:textId="77777777" w:rsidR="002678C6" w:rsidRPr="00304775" w:rsidRDefault="002678C6" w:rsidP="00726FF2">
            <w:pPr>
              <w:jc w:val="left"/>
              <w:rPr>
                <w:color w:val="0070C0"/>
                <w:sz w:val="18"/>
              </w:rPr>
            </w:pPr>
            <w:r w:rsidRPr="00304775">
              <w:rPr>
                <w:color w:val="0070C0"/>
                <w:sz w:val="18"/>
                <w:lang w:eastAsia="ja-JP"/>
              </w:rPr>
              <w:t>Parabolic</w:t>
            </w:r>
          </w:p>
        </w:tc>
        <w:tc>
          <w:tcPr>
            <w:tcW w:w="0" w:type="auto"/>
          </w:tcPr>
          <w:p w14:paraId="0AB542F9"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66D6FFBB" w14:textId="556E9601" w:rsidR="002678C6" w:rsidRPr="00643774" w:rsidRDefault="003D3A53" w:rsidP="00726FF2">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0</w:t>
            </w:r>
          </w:p>
        </w:tc>
        <w:tc>
          <w:tcPr>
            <w:tcW w:w="0" w:type="auto"/>
          </w:tcPr>
          <w:p w14:paraId="611D8864"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45064DE7"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r>
      <w:tr w:rsidR="00304775" w:rsidRPr="00304775" w14:paraId="607B0A82" w14:textId="77777777" w:rsidTr="003E0137">
        <w:trPr>
          <w:jc w:val="center"/>
        </w:trPr>
        <w:tc>
          <w:tcPr>
            <w:tcW w:w="0" w:type="auto"/>
            <w:vMerge/>
          </w:tcPr>
          <w:p w14:paraId="5278F8AD" w14:textId="77777777" w:rsidR="002678C6" w:rsidRPr="00304775" w:rsidRDefault="002678C6" w:rsidP="00726FF2">
            <w:pPr>
              <w:jc w:val="left"/>
              <w:rPr>
                <w:color w:val="0070C0"/>
                <w:sz w:val="18"/>
              </w:rPr>
            </w:pPr>
          </w:p>
        </w:tc>
        <w:tc>
          <w:tcPr>
            <w:tcW w:w="0" w:type="auto"/>
            <w:vMerge w:val="restart"/>
          </w:tcPr>
          <w:p w14:paraId="05E8D506" w14:textId="77777777" w:rsidR="002678C6" w:rsidRPr="00304775" w:rsidRDefault="002678C6" w:rsidP="00726FF2">
            <w:pPr>
              <w:jc w:val="left"/>
              <w:rPr>
                <w:color w:val="0070C0"/>
                <w:sz w:val="18"/>
              </w:rPr>
            </w:pPr>
            <w:r w:rsidRPr="00304775">
              <w:rPr>
                <w:rFonts w:hint="eastAsia"/>
                <w:color w:val="0070C0"/>
                <w:sz w:val="18"/>
              </w:rPr>
              <w:t>L</w:t>
            </w:r>
            <w:r w:rsidRPr="00304775">
              <w:rPr>
                <w:color w:val="0070C0"/>
                <w:sz w:val="18"/>
              </w:rPr>
              <w:t>EO</w:t>
            </w:r>
          </w:p>
        </w:tc>
        <w:tc>
          <w:tcPr>
            <w:tcW w:w="0" w:type="auto"/>
          </w:tcPr>
          <w:p w14:paraId="5041084B" w14:textId="77777777" w:rsidR="002678C6" w:rsidRPr="00304775" w:rsidRDefault="002678C6" w:rsidP="00726FF2">
            <w:pPr>
              <w:jc w:val="left"/>
              <w:rPr>
                <w:color w:val="0070C0"/>
                <w:sz w:val="18"/>
              </w:rPr>
            </w:pPr>
            <w:r w:rsidRPr="00304775">
              <w:rPr>
                <w:rFonts w:hint="eastAsia"/>
                <w:color w:val="0070C0"/>
                <w:sz w:val="18"/>
              </w:rPr>
              <w:t>P</w:t>
            </w:r>
            <w:r w:rsidRPr="00304775">
              <w:rPr>
                <w:color w:val="0070C0"/>
                <w:sz w:val="18"/>
              </w:rPr>
              <w:t>hase array</w:t>
            </w:r>
          </w:p>
        </w:tc>
        <w:tc>
          <w:tcPr>
            <w:tcW w:w="0" w:type="auto"/>
          </w:tcPr>
          <w:p w14:paraId="69E7F92A"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034EAAE3" w14:textId="0E7D99B4" w:rsidR="002678C6" w:rsidRPr="00982E59" w:rsidRDefault="003D3A53" w:rsidP="00726FF2">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0</w:t>
            </w:r>
          </w:p>
        </w:tc>
        <w:tc>
          <w:tcPr>
            <w:tcW w:w="0" w:type="auto"/>
          </w:tcPr>
          <w:p w14:paraId="7BFE65C8"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6993A703" w14:textId="77777777" w:rsidR="002678C6" w:rsidRPr="002B1B9A" w:rsidRDefault="002678C6" w:rsidP="00726FF2">
            <w:pPr>
              <w:jc w:val="left"/>
              <w:rPr>
                <w:rFonts w:ascii="Times New Roman" w:hAnsi="Times New Roman"/>
                <w:color w:val="0070C0"/>
                <w:sz w:val="18"/>
                <w:szCs w:val="18"/>
              </w:rPr>
            </w:pPr>
          </w:p>
        </w:tc>
      </w:tr>
      <w:tr w:rsidR="00304775" w:rsidRPr="00304775" w14:paraId="42B47042" w14:textId="77777777" w:rsidTr="003E0137">
        <w:trPr>
          <w:jc w:val="center"/>
        </w:trPr>
        <w:tc>
          <w:tcPr>
            <w:tcW w:w="0" w:type="auto"/>
            <w:vMerge/>
          </w:tcPr>
          <w:p w14:paraId="6B4F170F" w14:textId="77777777" w:rsidR="002678C6" w:rsidRPr="00304775" w:rsidRDefault="002678C6" w:rsidP="00726FF2">
            <w:pPr>
              <w:jc w:val="left"/>
              <w:rPr>
                <w:color w:val="0070C0"/>
                <w:sz w:val="18"/>
              </w:rPr>
            </w:pPr>
          </w:p>
        </w:tc>
        <w:tc>
          <w:tcPr>
            <w:tcW w:w="0" w:type="auto"/>
            <w:vMerge/>
          </w:tcPr>
          <w:p w14:paraId="543481A0" w14:textId="77777777" w:rsidR="002678C6" w:rsidRPr="00304775" w:rsidRDefault="002678C6" w:rsidP="00726FF2">
            <w:pPr>
              <w:jc w:val="left"/>
              <w:rPr>
                <w:color w:val="0070C0"/>
                <w:sz w:val="18"/>
              </w:rPr>
            </w:pPr>
          </w:p>
        </w:tc>
        <w:tc>
          <w:tcPr>
            <w:tcW w:w="0" w:type="auto"/>
          </w:tcPr>
          <w:p w14:paraId="7D5DB59B" w14:textId="77777777" w:rsidR="002678C6" w:rsidRPr="00304775" w:rsidRDefault="002678C6" w:rsidP="00726FF2">
            <w:pPr>
              <w:jc w:val="left"/>
              <w:rPr>
                <w:color w:val="0070C0"/>
                <w:sz w:val="18"/>
              </w:rPr>
            </w:pPr>
            <w:r w:rsidRPr="00304775">
              <w:rPr>
                <w:color w:val="0070C0"/>
                <w:sz w:val="18"/>
                <w:lang w:eastAsia="ja-JP"/>
              </w:rPr>
              <w:t>Parabolic</w:t>
            </w:r>
          </w:p>
        </w:tc>
        <w:tc>
          <w:tcPr>
            <w:tcW w:w="0" w:type="auto"/>
          </w:tcPr>
          <w:p w14:paraId="0F0CFD63"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00617F08" w14:textId="037E531B" w:rsidR="002678C6" w:rsidRPr="008D4201" w:rsidRDefault="003D3A53" w:rsidP="00726FF2">
            <w:pPr>
              <w:jc w:val="left"/>
              <w:rPr>
                <w:rFonts w:ascii="Times New Roman" w:eastAsiaTheme="minorEastAsia" w:hAnsi="Times New Roman"/>
                <w:color w:val="0070C0"/>
                <w:sz w:val="18"/>
                <w:szCs w:val="18"/>
                <w:lang w:eastAsia="zh-CN"/>
              </w:rPr>
            </w:pPr>
            <w:r>
              <w:rPr>
                <w:rFonts w:ascii="Times New Roman" w:eastAsiaTheme="minorEastAsia" w:hAnsi="Times New Roman" w:hint="eastAsia"/>
                <w:color w:val="0070C0"/>
                <w:sz w:val="18"/>
                <w:szCs w:val="18"/>
                <w:lang w:eastAsia="zh-CN"/>
              </w:rPr>
              <w:t>0</w:t>
            </w:r>
          </w:p>
        </w:tc>
        <w:tc>
          <w:tcPr>
            <w:tcW w:w="0" w:type="auto"/>
          </w:tcPr>
          <w:p w14:paraId="375314FF"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c>
          <w:tcPr>
            <w:tcW w:w="0" w:type="auto"/>
          </w:tcPr>
          <w:p w14:paraId="0959523C" w14:textId="77777777" w:rsidR="002678C6" w:rsidRPr="002B1B9A" w:rsidRDefault="002678C6" w:rsidP="00726FF2">
            <w:pPr>
              <w:jc w:val="left"/>
              <w:rPr>
                <w:rFonts w:ascii="Times New Roman" w:hAnsi="Times New Roman"/>
                <w:color w:val="0070C0"/>
                <w:sz w:val="18"/>
                <w:szCs w:val="18"/>
              </w:rPr>
            </w:pPr>
            <w:r w:rsidRPr="002B1B9A">
              <w:rPr>
                <w:rFonts w:ascii="Times New Roman" w:hAnsi="Times New Roman"/>
                <w:color w:val="0070C0"/>
                <w:sz w:val="18"/>
                <w:szCs w:val="18"/>
              </w:rPr>
              <w:t>0</w:t>
            </w:r>
          </w:p>
        </w:tc>
      </w:tr>
    </w:tbl>
    <w:p w14:paraId="54D10B3C" w14:textId="77777777" w:rsidR="00C90CD2" w:rsidRPr="00AE2ADE" w:rsidRDefault="00C90CD2" w:rsidP="00292F52">
      <w:pPr>
        <w:pStyle w:val="Moderator"/>
        <w:ind w:left="284"/>
        <w:rPr>
          <w:lang w:val="sv-SE" w:eastAsia="zh-CN"/>
        </w:rPr>
      </w:pPr>
    </w:p>
    <w:sectPr w:rsidR="00C90CD2" w:rsidRPr="00AE2ADE" w:rsidSect="000368AA">
      <w:footerReference w:type="default" r:id="rId19"/>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ED082" w14:textId="77777777" w:rsidR="00696892" w:rsidRPr="002F6879" w:rsidRDefault="00696892">
      <w:r w:rsidRPr="002F6879">
        <w:separator/>
      </w:r>
    </w:p>
  </w:endnote>
  <w:endnote w:type="continuationSeparator" w:id="0">
    <w:p w14:paraId="6AF7D982" w14:textId="77777777" w:rsidR="00696892" w:rsidRPr="002F6879" w:rsidRDefault="00696892">
      <w:r w:rsidRPr="002F6879">
        <w:continuationSeparator/>
      </w:r>
    </w:p>
  </w:endnote>
  <w:endnote w:type="continuationNotice" w:id="1">
    <w:p w14:paraId="22BEAE8A" w14:textId="77777777" w:rsidR="00696892" w:rsidRDefault="006968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449208009"/>
      <w:docPartObj>
        <w:docPartGallery w:val="Page Numbers (Bottom of Page)"/>
        <w:docPartUnique/>
      </w:docPartObj>
    </w:sdtPr>
    <w:sdtEndPr/>
    <w:sdtContent>
      <w:p w14:paraId="20CE20F4" w14:textId="3C2C5FC7" w:rsidR="00E47A44" w:rsidRPr="002F6879" w:rsidRDefault="00E47A44">
        <w:pPr>
          <w:pStyle w:val="Footer"/>
          <w:rPr>
            <w:noProof w:val="0"/>
          </w:rPr>
        </w:pPr>
        <w:r w:rsidRPr="002F6879">
          <w:rPr>
            <w:noProof w:val="0"/>
          </w:rPr>
          <w:fldChar w:fldCharType="begin"/>
        </w:r>
        <w:r w:rsidRPr="002F6879">
          <w:rPr>
            <w:noProof w:val="0"/>
          </w:rPr>
          <w:instrText xml:space="preserve"> PAGE   \* MERGEFORMAT </w:instrText>
        </w:r>
        <w:r w:rsidRPr="002F6879">
          <w:rPr>
            <w:noProof w:val="0"/>
          </w:rPr>
          <w:fldChar w:fldCharType="separate"/>
        </w:r>
        <w:r w:rsidRPr="002F6879">
          <w:rPr>
            <w:noProof w:val="0"/>
          </w:rPr>
          <w:t>2</w:t>
        </w:r>
        <w:r w:rsidRPr="002F6879">
          <w:rPr>
            <w:noProof w:val="0"/>
          </w:rPr>
          <w:fldChar w:fldCharType="end"/>
        </w:r>
      </w:p>
    </w:sdtContent>
  </w:sdt>
  <w:p w14:paraId="3826DD2C" w14:textId="77777777" w:rsidR="00C94DF4" w:rsidRPr="002F6879" w:rsidRDefault="00C94DF4">
    <w:pPr>
      <w:pStyle w:val="Footer"/>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921E66" w14:textId="77777777" w:rsidR="00696892" w:rsidRPr="002F6879" w:rsidRDefault="00696892">
      <w:r w:rsidRPr="002F6879">
        <w:separator/>
      </w:r>
    </w:p>
  </w:footnote>
  <w:footnote w:type="continuationSeparator" w:id="0">
    <w:p w14:paraId="49639C1F" w14:textId="77777777" w:rsidR="00696892" w:rsidRPr="002F6879" w:rsidRDefault="00696892">
      <w:r w:rsidRPr="002F6879">
        <w:continuationSeparator/>
      </w:r>
    </w:p>
  </w:footnote>
  <w:footnote w:type="continuationNotice" w:id="1">
    <w:p w14:paraId="1848235E" w14:textId="77777777" w:rsidR="00696892" w:rsidRDefault="0069689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937F94"/>
    <w:multiLevelType w:val="multilevel"/>
    <w:tmpl w:val="8C783A3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3" w15:restartNumberingAfterBreak="0">
    <w:nsid w:val="170848DD"/>
    <w:multiLevelType w:val="hybridMultilevel"/>
    <w:tmpl w:val="74905232"/>
    <w:lvl w:ilvl="0" w:tplc="E3E6936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F01F21"/>
    <w:multiLevelType w:val="hybridMultilevel"/>
    <w:tmpl w:val="C4523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2DFD07EE"/>
    <w:multiLevelType w:val="hybridMultilevel"/>
    <w:tmpl w:val="5E52D418"/>
    <w:lvl w:ilvl="0" w:tplc="F0B6203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01B3454"/>
    <w:multiLevelType w:val="hybridMultilevel"/>
    <w:tmpl w:val="808869A4"/>
    <w:lvl w:ilvl="0" w:tplc="D83E3E1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1" w15:restartNumberingAfterBreak="0">
    <w:nsid w:val="327F024F"/>
    <w:multiLevelType w:val="hybridMultilevel"/>
    <w:tmpl w:val="8534AA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AD37A3D"/>
    <w:multiLevelType w:val="multilevel"/>
    <w:tmpl w:val="93803F1E"/>
    <w:lvl w:ilvl="0">
      <w:numFmt w:val="decimal"/>
      <w:lvlText w:val="%1"/>
      <w:lvlJc w:val="left"/>
      <w:pPr>
        <w:ind w:left="432" w:hanging="432"/>
      </w:pPr>
      <w:rPr>
        <w:rFonts w:hint="eastAsia"/>
      </w:rPr>
    </w:lvl>
    <w:lvl w:ilvl="1">
      <w:start w:val="1"/>
      <w:numFmt w:val="decimal"/>
      <w:lvlText w:val="%1.%2"/>
      <w:lvlJc w:val="left"/>
      <w:pPr>
        <w:ind w:left="1851"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4" w15:restartNumberingAfterBreak="0">
    <w:nsid w:val="3C4A2BFB"/>
    <w:multiLevelType w:val="hybridMultilevel"/>
    <w:tmpl w:val="D376FE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D081BDC"/>
    <w:multiLevelType w:val="hybridMultilevel"/>
    <w:tmpl w:val="F26219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14D2C8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52C2E6A"/>
    <w:multiLevelType w:val="hybridMultilevel"/>
    <w:tmpl w:val="F26219C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9" w15:restartNumberingAfterBreak="0">
    <w:nsid w:val="731D7533"/>
    <w:multiLevelType w:val="hybridMultilevel"/>
    <w:tmpl w:val="D2F221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3B8211D"/>
    <w:multiLevelType w:val="multilevel"/>
    <w:tmpl w:val="A10CCC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971711283">
    <w:abstractNumId w:val="0"/>
  </w:num>
  <w:num w:numId="2" w16cid:durableId="213081271">
    <w:abstractNumId w:val="10"/>
  </w:num>
  <w:num w:numId="3" w16cid:durableId="1017464829">
    <w:abstractNumId w:val="21"/>
  </w:num>
  <w:num w:numId="4" w16cid:durableId="817498615">
    <w:abstractNumId w:val="18"/>
  </w:num>
  <w:num w:numId="5" w16cid:durableId="1557400552">
    <w:abstractNumId w:val="13"/>
  </w:num>
  <w:num w:numId="6" w16cid:durableId="2093619917">
    <w:abstractNumId w:val="13"/>
  </w:num>
  <w:num w:numId="7" w16cid:durableId="874004512">
    <w:abstractNumId w:val="13"/>
  </w:num>
  <w:num w:numId="8" w16cid:durableId="114952274">
    <w:abstractNumId w:val="13"/>
  </w:num>
  <w:num w:numId="9" w16cid:durableId="1708020373">
    <w:abstractNumId w:val="13"/>
  </w:num>
  <w:num w:numId="10" w16cid:durableId="76288702">
    <w:abstractNumId w:val="13"/>
  </w:num>
  <w:num w:numId="11" w16cid:durableId="297148485">
    <w:abstractNumId w:val="13"/>
  </w:num>
  <w:num w:numId="12" w16cid:durableId="1812867921">
    <w:abstractNumId w:val="13"/>
  </w:num>
  <w:num w:numId="13" w16cid:durableId="1123112023">
    <w:abstractNumId w:val="13"/>
  </w:num>
  <w:num w:numId="14" w16cid:durableId="1738631121">
    <w:abstractNumId w:val="13"/>
  </w:num>
  <w:num w:numId="15" w16cid:durableId="93475298">
    <w:abstractNumId w:val="13"/>
  </w:num>
  <w:num w:numId="16" w16cid:durableId="1004675096">
    <w:abstractNumId w:val="13"/>
  </w:num>
  <w:num w:numId="17" w16cid:durableId="1700471216">
    <w:abstractNumId w:val="7"/>
  </w:num>
  <w:num w:numId="18" w16cid:durableId="286006038">
    <w:abstractNumId w:val="5"/>
  </w:num>
  <w:num w:numId="19" w16cid:durableId="366948836">
    <w:abstractNumId w:val="4"/>
  </w:num>
  <w:num w:numId="20" w16cid:durableId="1173032665">
    <w:abstractNumId w:val="1"/>
  </w:num>
  <w:num w:numId="21" w16cid:durableId="1929195271">
    <w:abstractNumId w:val="13"/>
  </w:num>
  <w:num w:numId="22" w16cid:durableId="413749524">
    <w:abstractNumId w:val="13"/>
  </w:num>
  <w:num w:numId="23" w16cid:durableId="133261241">
    <w:abstractNumId w:val="12"/>
  </w:num>
  <w:num w:numId="24" w16cid:durableId="643773585">
    <w:abstractNumId w:val="20"/>
  </w:num>
  <w:num w:numId="25" w16cid:durableId="289896740">
    <w:abstractNumId w:val="6"/>
  </w:num>
  <w:num w:numId="26" w16cid:durableId="1680548209">
    <w:abstractNumId w:val="8"/>
  </w:num>
  <w:num w:numId="27" w16cid:durableId="52168309">
    <w:abstractNumId w:val="9"/>
  </w:num>
  <w:num w:numId="28" w16cid:durableId="812068514">
    <w:abstractNumId w:val="3"/>
  </w:num>
  <w:num w:numId="29" w16cid:durableId="1634868549">
    <w:abstractNumId w:val="11"/>
  </w:num>
  <w:num w:numId="30" w16cid:durableId="561871108">
    <w:abstractNumId w:val="15"/>
  </w:num>
  <w:num w:numId="31" w16cid:durableId="1370302685">
    <w:abstractNumId w:val="2"/>
  </w:num>
  <w:num w:numId="32" w16cid:durableId="18238876">
    <w:abstractNumId w:val="16"/>
  </w:num>
  <w:num w:numId="33" w16cid:durableId="1622298825">
    <w:abstractNumId w:val="17"/>
  </w:num>
  <w:num w:numId="34" w16cid:durableId="257101949">
    <w:abstractNumId w:val="14"/>
  </w:num>
  <w:num w:numId="35" w16cid:durableId="1685479195">
    <w:abstractNumId w:val="1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7"/>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06CFA"/>
    <w:rsid w:val="00020C56"/>
    <w:rsid w:val="00025EC6"/>
    <w:rsid w:val="00026ACC"/>
    <w:rsid w:val="0003171D"/>
    <w:rsid w:val="00031C1D"/>
    <w:rsid w:val="00035C50"/>
    <w:rsid w:val="000368AA"/>
    <w:rsid w:val="00040527"/>
    <w:rsid w:val="000457A1"/>
    <w:rsid w:val="0004779E"/>
    <w:rsid w:val="00050001"/>
    <w:rsid w:val="00052041"/>
    <w:rsid w:val="0005326A"/>
    <w:rsid w:val="000533BD"/>
    <w:rsid w:val="000550DA"/>
    <w:rsid w:val="0006266D"/>
    <w:rsid w:val="00065506"/>
    <w:rsid w:val="0007350F"/>
    <w:rsid w:val="0007382E"/>
    <w:rsid w:val="000766E1"/>
    <w:rsid w:val="00077FF6"/>
    <w:rsid w:val="00080D82"/>
    <w:rsid w:val="00081692"/>
    <w:rsid w:val="00082C46"/>
    <w:rsid w:val="00085618"/>
    <w:rsid w:val="00085A0E"/>
    <w:rsid w:val="000867D3"/>
    <w:rsid w:val="00087548"/>
    <w:rsid w:val="00090F98"/>
    <w:rsid w:val="00093E7E"/>
    <w:rsid w:val="00095807"/>
    <w:rsid w:val="000A1830"/>
    <w:rsid w:val="000A4121"/>
    <w:rsid w:val="000A4AA3"/>
    <w:rsid w:val="000A550E"/>
    <w:rsid w:val="000B0960"/>
    <w:rsid w:val="000B1A55"/>
    <w:rsid w:val="000B20BB"/>
    <w:rsid w:val="000B2EF6"/>
    <w:rsid w:val="000B2FA6"/>
    <w:rsid w:val="000B4AA0"/>
    <w:rsid w:val="000B5643"/>
    <w:rsid w:val="000C2553"/>
    <w:rsid w:val="000C2599"/>
    <w:rsid w:val="000C3546"/>
    <w:rsid w:val="000C38C3"/>
    <w:rsid w:val="000C3ED3"/>
    <w:rsid w:val="000C4549"/>
    <w:rsid w:val="000C50A6"/>
    <w:rsid w:val="000D09FD"/>
    <w:rsid w:val="000D19DE"/>
    <w:rsid w:val="000D44FB"/>
    <w:rsid w:val="000D574B"/>
    <w:rsid w:val="000D6CFC"/>
    <w:rsid w:val="000E537B"/>
    <w:rsid w:val="000E57D0"/>
    <w:rsid w:val="000E7858"/>
    <w:rsid w:val="000F2329"/>
    <w:rsid w:val="000F39CA"/>
    <w:rsid w:val="000F75AC"/>
    <w:rsid w:val="001050E8"/>
    <w:rsid w:val="00107927"/>
    <w:rsid w:val="00110E26"/>
    <w:rsid w:val="00111321"/>
    <w:rsid w:val="001128E7"/>
    <w:rsid w:val="00114BDA"/>
    <w:rsid w:val="00117BD6"/>
    <w:rsid w:val="001206C2"/>
    <w:rsid w:val="00121978"/>
    <w:rsid w:val="00123422"/>
    <w:rsid w:val="00124B6A"/>
    <w:rsid w:val="00125DB5"/>
    <w:rsid w:val="00130462"/>
    <w:rsid w:val="00136D4C"/>
    <w:rsid w:val="00142538"/>
    <w:rsid w:val="00142BB9"/>
    <w:rsid w:val="00144042"/>
    <w:rsid w:val="00144F96"/>
    <w:rsid w:val="00151EAC"/>
    <w:rsid w:val="00153528"/>
    <w:rsid w:val="00154E68"/>
    <w:rsid w:val="00160666"/>
    <w:rsid w:val="00161359"/>
    <w:rsid w:val="00162548"/>
    <w:rsid w:val="00164C7F"/>
    <w:rsid w:val="00165293"/>
    <w:rsid w:val="00172183"/>
    <w:rsid w:val="001751AB"/>
    <w:rsid w:val="00175A3F"/>
    <w:rsid w:val="001764E9"/>
    <w:rsid w:val="00180E09"/>
    <w:rsid w:val="0018220A"/>
    <w:rsid w:val="00183D4C"/>
    <w:rsid w:val="00183F6D"/>
    <w:rsid w:val="0018670E"/>
    <w:rsid w:val="0019219A"/>
    <w:rsid w:val="00194183"/>
    <w:rsid w:val="00195077"/>
    <w:rsid w:val="001972D2"/>
    <w:rsid w:val="001A033F"/>
    <w:rsid w:val="001A08AA"/>
    <w:rsid w:val="001A59CB"/>
    <w:rsid w:val="001B7991"/>
    <w:rsid w:val="001C1409"/>
    <w:rsid w:val="001C2AE6"/>
    <w:rsid w:val="001C4A89"/>
    <w:rsid w:val="001C512D"/>
    <w:rsid w:val="001C5E85"/>
    <w:rsid w:val="001C6177"/>
    <w:rsid w:val="001C6A51"/>
    <w:rsid w:val="001C7D71"/>
    <w:rsid w:val="001D0363"/>
    <w:rsid w:val="001D12B4"/>
    <w:rsid w:val="001D1B07"/>
    <w:rsid w:val="001D70A0"/>
    <w:rsid w:val="001D7D94"/>
    <w:rsid w:val="001E0A28"/>
    <w:rsid w:val="001E35E8"/>
    <w:rsid w:val="001E4218"/>
    <w:rsid w:val="001E528D"/>
    <w:rsid w:val="001E6C4D"/>
    <w:rsid w:val="001F0B20"/>
    <w:rsid w:val="001F6456"/>
    <w:rsid w:val="00200A62"/>
    <w:rsid w:val="00203740"/>
    <w:rsid w:val="002108FF"/>
    <w:rsid w:val="002138EA"/>
    <w:rsid w:val="002139EA"/>
    <w:rsid w:val="00213F84"/>
    <w:rsid w:val="00214FBD"/>
    <w:rsid w:val="00216325"/>
    <w:rsid w:val="00221E08"/>
    <w:rsid w:val="00222897"/>
    <w:rsid w:val="00222B0C"/>
    <w:rsid w:val="00235394"/>
    <w:rsid w:val="00235577"/>
    <w:rsid w:val="002371B2"/>
    <w:rsid w:val="002416C7"/>
    <w:rsid w:val="00242DB9"/>
    <w:rsid w:val="002435CA"/>
    <w:rsid w:val="0024469F"/>
    <w:rsid w:val="002476C7"/>
    <w:rsid w:val="00250B5B"/>
    <w:rsid w:val="00252DB8"/>
    <w:rsid w:val="002537BC"/>
    <w:rsid w:val="00255C58"/>
    <w:rsid w:val="00260EC7"/>
    <w:rsid w:val="00261539"/>
    <w:rsid w:val="0026179F"/>
    <w:rsid w:val="002666AE"/>
    <w:rsid w:val="002678C6"/>
    <w:rsid w:val="002740DB"/>
    <w:rsid w:val="00274E1A"/>
    <w:rsid w:val="00274E25"/>
    <w:rsid w:val="002775B1"/>
    <w:rsid w:val="002775B9"/>
    <w:rsid w:val="002811C4"/>
    <w:rsid w:val="00282213"/>
    <w:rsid w:val="00282982"/>
    <w:rsid w:val="00284016"/>
    <w:rsid w:val="0028472A"/>
    <w:rsid w:val="002858BF"/>
    <w:rsid w:val="00292F52"/>
    <w:rsid w:val="002939AF"/>
    <w:rsid w:val="00294491"/>
    <w:rsid w:val="00294BDE"/>
    <w:rsid w:val="002A0CED"/>
    <w:rsid w:val="002A16E1"/>
    <w:rsid w:val="002A4CD0"/>
    <w:rsid w:val="002A540C"/>
    <w:rsid w:val="002A7DA6"/>
    <w:rsid w:val="002B1B9A"/>
    <w:rsid w:val="002B516C"/>
    <w:rsid w:val="002B5E1D"/>
    <w:rsid w:val="002B60C1"/>
    <w:rsid w:val="002C4A13"/>
    <w:rsid w:val="002C4B52"/>
    <w:rsid w:val="002D03E5"/>
    <w:rsid w:val="002D0CD1"/>
    <w:rsid w:val="002D11DD"/>
    <w:rsid w:val="002D36EB"/>
    <w:rsid w:val="002D4325"/>
    <w:rsid w:val="002D5182"/>
    <w:rsid w:val="002D6BDF"/>
    <w:rsid w:val="002E2CE9"/>
    <w:rsid w:val="002E3BF7"/>
    <w:rsid w:val="002E403E"/>
    <w:rsid w:val="002E4C74"/>
    <w:rsid w:val="002F158C"/>
    <w:rsid w:val="002F4093"/>
    <w:rsid w:val="002F43BE"/>
    <w:rsid w:val="002F5636"/>
    <w:rsid w:val="002F6879"/>
    <w:rsid w:val="002F7DC8"/>
    <w:rsid w:val="003022A5"/>
    <w:rsid w:val="00302C5E"/>
    <w:rsid w:val="00304775"/>
    <w:rsid w:val="00307E51"/>
    <w:rsid w:val="00311363"/>
    <w:rsid w:val="00315867"/>
    <w:rsid w:val="00321150"/>
    <w:rsid w:val="003260D7"/>
    <w:rsid w:val="00327118"/>
    <w:rsid w:val="0033052D"/>
    <w:rsid w:val="00336697"/>
    <w:rsid w:val="003418CB"/>
    <w:rsid w:val="00354C6A"/>
    <w:rsid w:val="00355873"/>
    <w:rsid w:val="0035660F"/>
    <w:rsid w:val="003628B9"/>
    <w:rsid w:val="00362D8F"/>
    <w:rsid w:val="00367724"/>
    <w:rsid w:val="003710BA"/>
    <w:rsid w:val="003770F6"/>
    <w:rsid w:val="00383E37"/>
    <w:rsid w:val="00393042"/>
    <w:rsid w:val="00394AD5"/>
    <w:rsid w:val="0039642D"/>
    <w:rsid w:val="003A2B9E"/>
    <w:rsid w:val="003A2E40"/>
    <w:rsid w:val="003A3C37"/>
    <w:rsid w:val="003A78F1"/>
    <w:rsid w:val="003A7E06"/>
    <w:rsid w:val="003B0158"/>
    <w:rsid w:val="003B40B6"/>
    <w:rsid w:val="003B56DB"/>
    <w:rsid w:val="003B6A27"/>
    <w:rsid w:val="003B755E"/>
    <w:rsid w:val="003C228E"/>
    <w:rsid w:val="003C4C09"/>
    <w:rsid w:val="003C51E7"/>
    <w:rsid w:val="003C6893"/>
    <w:rsid w:val="003C6DE2"/>
    <w:rsid w:val="003D014A"/>
    <w:rsid w:val="003D1EFD"/>
    <w:rsid w:val="003D28BF"/>
    <w:rsid w:val="003D3A53"/>
    <w:rsid w:val="003D4215"/>
    <w:rsid w:val="003D4C47"/>
    <w:rsid w:val="003D7719"/>
    <w:rsid w:val="003E0137"/>
    <w:rsid w:val="003E0CE8"/>
    <w:rsid w:val="003E40EE"/>
    <w:rsid w:val="003F1C1B"/>
    <w:rsid w:val="003F3A2F"/>
    <w:rsid w:val="003F4CB4"/>
    <w:rsid w:val="00401144"/>
    <w:rsid w:val="00404831"/>
    <w:rsid w:val="00407661"/>
    <w:rsid w:val="00410314"/>
    <w:rsid w:val="00410398"/>
    <w:rsid w:val="00412063"/>
    <w:rsid w:val="00412EB1"/>
    <w:rsid w:val="00413DDE"/>
    <w:rsid w:val="00414118"/>
    <w:rsid w:val="00416084"/>
    <w:rsid w:val="00416713"/>
    <w:rsid w:val="00424F8C"/>
    <w:rsid w:val="00426275"/>
    <w:rsid w:val="004271BA"/>
    <w:rsid w:val="00430497"/>
    <w:rsid w:val="00430EA5"/>
    <w:rsid w:val="00434DC1"/>
    <w:rsid w:val="004350F4"/>
    <w:rsid w:val="00435A11"/>
    <w:rsid w:val="004412A0"/>
    <w:rsid w:val="00442337"/>
    <w:rsid w:val="0044456D"/>
    <w:rsid w:val="00444C15"/>
    <w:rsid w:val="00446408"/>
    <w:rsid w:val="00450817"/>
    <w:rsid w:val="00450C76"/>
    <w:rsid w:val="00450F27"/>
    <w:rsid w:val="004510E5"/>
    <w:rsid w:val="00456A75"/>
    <w:rsid w:val="00461E39"/>
    <w:rsid w:val="00462D3A"/>
    <w:rsid w:val="00463521"/>
    <w:rsid w:val="004640E9"/>
    <w:rsid w:val="0046569E"/>
    <w:rsid w:val="00471125"/>
    <w:rsid w:val="0047285C"/>
    <w:rsid w:val="0047437A"/>
    <w:rsid w:val="00474695"/>
    <w:rsid w:val="00480E42"/>
    <w:rsid w:val="00484C5D"/>
    <w:rsid w:val="0048543E"/>
    <w:rsid w:val="00485802"/>
    <w:rsid w:val="004868C1"/>
    <w:rsid w:val="00486F5E"/>
    <w:rsid w:val="0048750F"/>
    <w:rsid w:val="004A17E9"/>
    <w:rsid w:val="004A2351"/>
    <w:rsid w:val="004A2840"/>
    <w:rsid w:val="004A2DF3"/>
    <w:rsid w:val="004A349D"/>
    <w:rsid w:val="004A495F"/>
    <w:rsid w:val="004A6990"/>
    <w:rsid w:val="004A7544"/>
    <w:rsid w:val="004B2315"/>
    <w:rsid w:val="004B3CAB"/>
    <w:rsid w:val="004B6B0F"/>
    <w:rsid w:val="004C54E5"/>
    <w:rsid w:val="004C7BB2"/>
    <w:rsid w:val="004C7DC8"/>
    <w:rsid w:val="004D21B0"/>
    <w:rsid w:val="004D66BB"/>
    <w:rsid w:val="004D737D"/>
    <w:rsid w:val="004E1865"/>
    <w:rsid w:val="004E2659"/>
    <w:rsid w:val="004E39EE"/>
    <w:rsid w:val="004E475C"/>
    <w:rsid w:val="004E56E0"/>
    <w:rsid w:val="004E7329"/>
    <w:rsid w:val="004F0A1A"/>
    <w:rsid w:val="004F2CB0"/>
    <w:rsid w:val="004F4986"/>
    <w:rsid w:val="005017F7"/>
    <w:rsid w:val="00501FA7"/>
    <w:rsid w:val="005034DC"/>
    <w:rsid w:val="00505642"/>
    <w:rsid w:val="00505BFA"/>
    <w:rsid w:val="005071B4"/>
    <w:rsid w:val="00507687"/>
    <w:rsid w:val="005117A9"/>
    <w:rsid w:val="00511F57"/>
    <w:rsid w:val="00513605"/>
    <w:rsid w:val="00513A3B"/>
    <w:rsid w:val="00515CBE"/>
    <w:rsid w:val="00515E2B"/>
    <w:rsid w:val="00522A7E"/>
    <w:rsid w:val="00522F20"/>
    <w:rsid w:val="00526743"/>
    <w:rsid w:val="005279E5"/>
    <w:rsid w:val="005307BF"/>
    <w:rsid w:val="005308DB"/>
    <w:rsid w:val="00530A2E"/>
    <w:rsid w:val="00530FBE"/>
    <w:rsid w:val="00533159"/>
    <w:rsid w:val="005338F4"/>
    <w:rsid w:val="005339DB"/>
    <w:rsid w:val="00534C89"/>
    <w:rsid w:val="00536586"/>
    <w:rsid w:val="00541573"/>
    <w:rsid w:val="0054348A"/>
    <w:rsid w:val="00555E22"/>
    <w:rsid w:val="0055658D"/>
    <w:rsid w:val="00563C79"/>
    <w:rsid w:val="00571777"/>
    <w:rsid w:val="00580FF5"/>
    <w:rsid w:val="00583725"/>
    <w:rsid w:val="0058519C"/>
    <w:rsid w:val="0059149A"/>
    <w:rsid w:val="00594EE4"/>
    <w:rsid w:val="005956EE"/>
    <w:rsid w:val="005A083E"/>
    <w:rsid w:val="005B4802"/>
    <w:rsid w:val="005B6AC1"/>
    <w:rsid w:val="005C006E"/>
    <w:rsid w:val="005C0A2C"/>
    <w:rsid w:val="005C1EA6"/>
    <w:rsid w:val="005D0B99"/>
    <w:rsid w:val="005D2896"/>
    <w:rsid w:val="005D308E"/>
    <w:rsid w:val="005D3A48"/>
    <w:rsid w:val="005D774F"/>
    <w:rsid w:val="005D7AF8"/>
    <w:rsid w:val="005E0926"/>
    <w:rsid w:val="005E17BF"/>
    <w:rsid w:val="005E2618"/>
    <w:rsid w:val="005E366A"/>
    <w:rsid w:val="005F2145"/>
    <w:rsid w:val="005F7E4A"/>
    <w:rsid w:val="006016E1"/>
    <w:rsid w:val="00602D27"/>
    <w:rsid w:val="006118E9"/>
    <w:rsid w:val="006144A1"/>
    <w:rsid w:val="00615EBB"/>
    <w:rsid w:val="00616096"/>
    <w:rsid w:val="006160A2"/>
    <w:rsid w:val="006201DF"/>
    <w:rsid w:val="00625E99"/>
    <w:rsid w:val="006302AA"/>
    <w:rsid w:val="006363BD"/>
    <w:rsid w:val="006412DC"/>
    <w:rsid w:val="006418C7"/>
    <w:rsid w:val="00642A79"/>
    <w:rsid w:val="00642BC6"/>
    <w:rsid w:val="00643774"/>
    <w:rsid w:val="00644790"/>
    <w:rsid w:val="006501AF"/>
    <w:rsid w:val="00650DDE"/>
    <w:rsid w:val="00653BCF"/>
    <w:rsid w:val="0065505B"/>
    <w:rsid w:val="00662340"/>
    <w:rsid w:val="0066637F"/>
    <w:rsid w:val="006670AC"/>
    <w:rsid w:val="0066733A"/>
    <w:rsid w:val="00672307"/>
    <w:rsid w:val="00673BB2"/>
    <w:rsid w:val="00676951"/>
    <w:rsid w:val="006808C6"/>
    <w:rsid w:val="006811FD"/>
    <w:rsid w:val="00682668"/>
    <w:rsid w:val="00686266"/>
    <w:rsid w:val="00692A68"/>
    <w:rsid w:val="00695D85"/>
    <w:rsid w:val="00696892"/>
    <w:rsid w:val="006A30A2"/>
    <w:rsid w:val="006A6D23"/>
    <w:rsid w:val="006B25DE"/>
    <w:rsid w:val="006B56F8"/>
    <w:rsid w:val="006C1C3B"/>
    <w:rsid w:val="006C2DB8"/>
    <w:rsid w:val="006C4E43"/>
    <w:rsid w:val="006C5B40"/>
    <w:rsid w:val="006C643E"/>
    <w:rsid w:val="006D2932"/>
    <w:rsid w:val="006D3671"/>
    <w:rsid w:val="006D4176"/>
    <w:rsid w:val="006D704F"/>
    <w:rsid w:val="006E0A73"/>
    <w:rsid w:val="006E0FEE"/>
    <w:rsid w:val="006E3974"/>
    <w:rsid w:val="006E6C11"/>
    <w:rsid w:val="006F7C0C"/>
    <w:rsid w:val="00700342"/>
    <w:rsid w:val="00700755"/>
    <w:rsid w:val="00705D41"/>
    <w:rsid w:val="0070646B"/>
    <w:rsid w:val="007130A2"/>
    <w:rsid w:val="00715463"/>
    <w:rsid w:val="007154EA"/>
    <w:rsid w:val="007157A0"/>
    <w:rsid w:val="0072696A"/>
    <w:rsid w:val="00730655"/>
    <w:rsid w:val="00731687"/>
    <w:rsid w:val="00731D77"/>
    <w:rsid w:val="00732360"/>
    <w:rsid w:val="0073390A"/>
    <w:rsid w:val="00734E64"/>
    <w:rsid w:val="00736B37"/>
    <w:rsid w:val="007374C6"/>
    <w:rsid w:val="007408E9"/>
    <w:rsid w:val="00740A35"/>
    <w:rsid w:val="00741157"/>
    <w:rsid w:val="0074551A"/>
    <w:rsid w:val="00745B6F"/>
    <w:rsid w:val="007510E6"/>
    <w:rsid w:val="007520B4"/>
    <w:rsid w:val="007531E5"/>
    <w:rsid w:val="00755D83"/>
    <w:rsid w:val="007635C6"/>
    <w:rsid w:val="00763ACE"/>
    <w:rsid w:val="007655D5"/>
    <w:rsid w:val="007707EC"/>
    <w:rsid w:val="00770E6F"/>
    <w:rsid w:val="007763C1"/>
    <w:rsid w:val="00777E82"/>
    <w:rsid w:val="00781359"/>
    <w:rsid w:val="0078178A"/>
    <w:rsid w:val="00784FF8"/>
    <w:rsid w:val="00786921"/>
    <w:rsid w:val="0079412A"/>
    <w:rsid w:val="007A1EAA"/>
    <w:rsid w:val="007A2DBA"/>
    <w:rsid w:val="007A79FD"/>
    <w:rsid w:val="007B0B9D"/>
    <w:rsid w:val="007B26E3"/>
    <w:rsid w:val="007B27D0"/>
    <w:rsid w:val="007B5A43"/>
    <w:rsid w:val="007B709B"/>
    <w:rsid w:val="007C1343"/>
    <w:rsid w:val="007C5EF1"/>
    <w:rsid w:val="007C7BF5"/>
    <w:rsid w:val="007D19B7"/>
    <w:rsid w:val="007D75E5"/>
    <w:rsid w:val="007D773E"/>
    <w:rsid w:val="007E066E"/>
    <w:rsid w:val="007E1356"/>
    <w:rsid w:val="007E20FC"/>
    <w:rsid w:val="007E283F"/>
    <w:rsid w:val="007E7062"/>
    <w:rsid w:val="007F0E1E"/>
    <w:rsid w:val="007F29A7"/>
    <w:rsid w:val="007F708D"/>
    <w:rsid w:val="008004B4"/>
    <w:rsid w:val="00802400"/>
    <w:rsid w:val="00805BE8"/>
    <w:rsid w:val="008107DF"/>
    <w:rsid w:val="00811A5A"/>
    <w:rsid w:val="00812122"/>
    <w:rsid w:val="00816078"/>
    <w:rsid w:val="008177E3"/>
    <w:rsid w:val="00823AA9"/>
    <w:rsid w:val="008255B9"/>
    <w:rsid w:val="00825CD8"/>
    <w:rsid w:val="00827324"/>
    <w:rsid w:val="0083080E"/>
    <w:rsid w:val="00832DD6"/>
    <w:rsid w:val="00834119"/>
    <w:rsid w:val="00835134"/>
    <w:rsid w:val="008355EA"/>
    <w:rsid w:val="00837458"/>
    <w:rsid w:val="00837AAE"/>
    <w:rsid w:val="008429AD"/>
    <w:rsid w:val="008429DB"/>
    <w:rsid w:val="00850C75"/>
    <w:rsid w:val="00850E39"/>
    <w:rsid w:val="0085477A"/>
    <w:rsid w:val="00855107"/>
    <w:rsid w:val="00855173"/>
    <w:rsid w:val="008557D9"/>
    <w:rsid w:val="00855BF7"/>
    <w:rsid w:val="00856214"/>
    <w:rsid w:val="00862089"/>
    <w:rsid w:val="00866D5B"/>
    <w:rsid w:val="00866FF5"/>
    <w:rsid w:val="0087332D"/>
    <w:rsid w:val="00873715"/>
    <w:rsid w:val="00873E1F"/>
    <w:rsid w:val="00874C16"/>
    <w:rsid w:val="00882E02"/>
    <w:rsid w:val="00886D1F"/>
    <w:rsid w:val="00887F89"/>
    <w:rsid w:val="00891EE1"/>
    <w:rsid w:val="00893987"/>
    <w:rsid w:val="00893D74"/>
    <w:rsid w:val="008963EF"/>
    <w:rsid w:val="0089688E"/>
    <w:rsid w:val="008A1FBE"/>
    <w:rsid w:val="008A2785"/>
    <w:rsid w:val="008A51C9"/>
    <w:rsid w:val="008B3194"/>
    <w:rsid w:val="008B5AE7"/>
    <w:rsid w:val="008C3248"/>
    <w:rsid w:val="008C4569"/>
    <w:rsid w:val="008C60E9"/>
    <w:rsid w:val="008D1B7C"/>
    <w:rsid w:val="008D4201"/>
    <w:rsid w:val="008D6243"/>
    <w:rsid w:val="008D6657"/>
    <w:rsid w:val="008E1F60"/>
    <w:rsid w:val="008E307E"/>
    <w:rsid w:val="008E31FC"/>
    <w:rsid w:val="008F3969"/>
    <w:rsid w:val="008F40F3"/>
    <w:rsid w:val="008F4DD1"/>
    <w:rsid w:val="008F6056"/>
    <w:rsid w:val="00902C07"/>
    <w:rsid w:val="00905804"/>
    <w:rsid w:val="00905907"/>
    <w:rsid w:val="009101E2"/>
    <w:rsid w:val="0091439A"/>
    <w:rsid w:val="00915D73"/>
    <w:rsid w:val="00916077"/>
    <w:rsid w:val="009170A2"/>
    <w:rsid w:val="009208A6"/>
    <w:rsid w:val="0092247E"/>
    <w:rsid w:val="00924514"/>
    <w:rsid w:val="00927316"/>
    <w:rsid w:val="0093133D"/>
    <w:rsid w:val="0093276D"/>
    <w:rsid w:val="00933D12"/>
    <w:rsid w:val="00937065"/>
    <w:rsid w:val="00940285"/>
    <w:rsid w:val="009415B0"/>
    <w:rsid w:val="00942703"/>
    <w:rsid w:val="009432AF"/>
    <w:rsid w:val="009446A2"/>
    <w:rsid w:val="009472FB"/>
    <w:rsid w:val="00947E7E"/>
    <w:rsid w:val="0095125F"/>
    <w:rsid w:val="0095139A"/>
    <w:rsid w:val="00953E16"/>
    <w:rsid w:val="009542AC"/>
    <w:rsid w:val="0095580F"/>
    <w:rsid w:val="00961BB2"/>
    <w:rsid w:val="00962108"/>
    <w:rsid w:val="009630A7"/>
    <w:rsid w:val="009638D6"/>
    <w:rsid w:val="009718F0"/>
    <w:rsid w:val="0097408E"/>
    <w:rsid w:val="00974BB2"/>
    <w:rsid w:val="00974FA7"/>
    <w:rsid w:val="009756E5"/>
    <w:rsid w:val="00977A8C"/>
    <w:rsid w:val="00982E59"/>
    <w:rsid w:val="00983910"/>
    <w:rsid w:val="009932AC"/>
    <w:rsid w:val="00994351"/>
    <w:rsid w:val="009946D4"/>
    <w:rsid w:val="00996A8F"/>
    <w:rsid w:val="009A11A0"/>
    <w:rsid w:val="009A1DBF"/>
    <w:rsid w:val="009A68E6"/>
    <w:rsid w:val="009A7598"/>
    <w:rsid w:val="009B1443"/>
    <w:rsid w:val="009B1DF8"/>
    <w:rsid w:val="009B1E95"/>
    <w:rsid w:val="009B3D20"/>
    <w:rsid w:val="009B5418"/>
    <w:rsid w:val="009B61B4"/>
    <w:rsid w:val="009B6959"/>
    <w:rsid w:val="009C0727"/>
    <w:rsid w:val="009C3C80"/>
    <w:rsid w:val="009C492F"/>
    <w:rsid w:val="009D2FF2"/>
    <w:rsid w:val="009D3226"/>
    <w:rsid w:val="009D3385"/>
    <w:rsid w:val="009D793C"/>
    <w:rsid w:val="009E16A9"/>
    <w:rsid w:val="009E375F"/>
    <w:rsid w:val="009E39D4"/>
    <w:rsid w:val="009E433B"/>
    <w:rsid w:val="009E5401"/>
    <w:rsid w:val="009E581C"/>
    <w:rsid w:val="00A005BF"/>
    <w:rsid w:val="00A0758F"/>
    <w:rsid w:val="00A1570A"/>
    <w:rsid w:val="00A17866"/>
    <w:rsid w:val="00A20F07"/>
    <w:rsid w:val="00A211B4"/>
    <w:rsid w:val="00A219E3"/>
    <w:rsid w:val="00A223CF"/>
    <w:rsid w:val="00A22405"/>
    <w:rsid w:val="00A33DDF"/>
    <w:rsid w:val="00A34547"/>
    <w:rsid w:val="00A376B7"/>
    <w:rsid w:val="00A41BF5"/>
    <w:rsid w:val="00A44778"/>
    <w:rsid w:val="00A469E7"/>
    <w:rsid w:val="00A470C1"/>
    <w:rsid w:val="00A56A1C"/>
    <w:rsid w:val="00A604A4"/>
    <w:rsid w:val="00A61A72"/>
    <w:rsid w:val="00A61B7D"/>
    <w:rsid w:val="00A6605B"/>
    <w:rsid w:val="00A66ADC"/>
    <w:rsid w:val="00A7147D"/>
    <w:rsid w:val="00A81B15"/>
    <w:rsid w:val="00A820C5"/>
    <w:rsid w:val="00A837FF"/>
    <w:rsid w:val="00A83800"/>
    <w:rsid w:val="00A83FFA"/>
    <w:rsid w:val="00A84052"/>
    <w:rsid w:val="00A84DC8"/>
    <w:rsid w:val="00A85DBC"/>
    <w:rsid w:val="00A87FEB"/>
    <w:rsid w:val="00A93F9F"/>
    <w:rsid w:val="00A9420E"/>
    <w:rsid w:val="00A97648"/>
    <w:rsid w:val="00A9776A"/>
    <w:rsid w:val="00AA1CFD"/>
    <w:rsid w:val="00AA2239"/>
    <w:rsid w:val="00AA2576"/>
    <w:rsid w:val="00AA33D2"/>
    <w:rsid w:val="00AA4879"/>
    <w:rsid w:val="00AB0C57"/>
    <w:rsid w:val="00AB0DC7"/>
    <w:rsid w:val="00AB1195"/>
    <w:rsid w:val="00AB4182"/>
    <w:rsid w:val="00AC27DB"/>
    <w:rsid w:val="00AC6D6B"/>
    <w:rsid w:val="00AC7926"/>
    <w:rsid w:val="00AD5128"/>
    <w:rsid w:val="00AD7736"/>
    <w:rsid w:val="00AE10CE"/>
    <w:rsid w:val="00AE2ADE"/>
    <w:rsid w:val="00AE70D4"/>
    <w:rsid w:val="00AE7868"/>
    <w:rsid w:val="00AF0407"/>
    <w:rsid w:val="00AF049B"/>
    <w:rsid w:val="00AF4D8B"/>
    <w:rsid w:val="00AF6200"/>
    <w:rsid w:val="00B067CA"/>
    <w:rsid w:val="00B07DD3"/>
    <w:rsid w:val="00B12B26"/>
    <w:rsid w:val="00B163F8"/>
    <w:rsid w:val="00B2472D"/>
    <w:rsid w:val="00B24CA0"/>
    <w:rsid w:val="00B2549F"/>
    <w:rsid w:val="00B4108D"/>
    <w:rsid w:val="00B54BF1"/>
    <w:rsid w:val="00B57265"/>
    <w:rsid w:val="00B601BD"/>
    <w:rsid w:val="00B633AE"/>
    <w:rsid w:val="00B665D2"/>
    <w:rsid w:val="00B6737C"/>
    <w:rsid w:val="00B7214D"/>
    <w:rsid w:val="00B74372"/>
    <w:rsid w:val="00B75525"/>
    <w:rsid w:val="00B76449"/>
    <w:rsid w:val="00B80283"/>
    <w:rsid w:val="00B8095F"/>
    <w:rsid w:val="00B80B0C"/>
    <w:rsid w:val="00B80B11"/>
    <w:rsid w:val="00B831AE"/>
    <w:rsid w:val="00B8446C"/>
    <w:rsid w:val="00B87725"/>
    <w:rsid w:val="00B92472"/>
    <w:rsid w:val="00BA1265"/>
    <w:rsid w:val="00BA259A"/>
    <w:rsid w:val="00BA259C"/>
    <w:rsid w:val="00BA29D3"/>
    <w:rsid w:val="00BA307F"/>
    <w:rsid w:val="00BA5280"/>
    <w:rsid w:val="00BA7422"/>
    <w:rsid w:val="00BB14F1"/>
    <w:rsid w:val="00BB183A"/>
    <w:rsid w:val="00BB3C32"/>
    <w:rsid w:val="00BB572E"/>
    <w:rsid w:val="00BB74FD"/>
    <w:rsid w:val="00BC5982"/>
    <w:rsid w:val="00BC60BF"/>
    <w:rsid w:val="00BC6E41"/>
    <w:rsid w:val="00BC7DD8"/>
    <w:rsid w:val="00BD28BF"/>
    <w:rsid w:val="00BD2D12"/>
    <w:rsid w:val="00BD6404"/>
    <w:rsid w:val="00BE1BFA"/>
    <w:rsid w:val="00BE33AE"/>
    <w:rsid w:val="00BE3410"/>
    <w:rsid w:val="00BE4ABF"/>
    <w:rsid w:val="00BE4C39"/>
    <w:rsid w:val="00BF046F"/>
    <w:rsid w:val="00BF081C"/>
    <w:rsid w:val="00C01D50"/>
    <w:rsid w:val="00C03BE7"/>
    <w:rsid w:val="00C056DC"/>
    <w:rsid w:val="00C1291D"/>
    <w:rsid w:val="00C1329B"/>
    <w:rsid w:val="00C1572F"/>
    <w:rsid w:val="00C17A17"/>
    <w:rsid w:val="00C23853"/>
    <w:rsid w:val="00C24C05"/>
    <w:rsid w:val="00C24D2F"/>
    <w:rsid w:val="00C26222"/>
    <w:rsid w:val="00C31283"/>
    <w:rsid w:val="00C33C48"/>
    <w:rsid w:val="00C340E5"/>
    <w:rsid w:val="00C35AA7"/>
    <w:rsid w:val="00C377D8"/>
    <w:rsid w:val="00C404C3"/>
    <w:rsid w:val="00C43BA1"/>
    <w:rsid w:val="00C43DAB"/>
    <w:rsid w:val="00C47F08"/>
    <w:rsid w:val="00C514A6"/>
    <w:rsid w:val="00C539F6"/>
    <w:rsid w:val="00C5739F"/>
    <w:rsid w:val="00C57CF0"/>
    <w:rsid w:val="00C61D29"/>
    <w:rsid w:val="00C63557"/>
    <w:rsid w:val="00C649BD"/>
    <w:rsid w:val="00C65891"/>
    <w:rsid w:val="00C66AC9"/>
    <w:rsid w:val="00C724D3"/>
    <w:rsid w:val="00C72951"/>
    <w:rsid w:val="00C77DD9"/>
    <w:rsid w:val="00C82DE7"/>
    <w:rsid w:val="00C83BE6"/>
    <w:rsid w:val="00C85354"/>
    <w:rsid w:val="00C8624C"/>
    <w:rsid w:val="00C86ABA"/>
    <w:rsid w:val="00C90C20"/>
    <w:rsid w:val="00C90CD2"/>
    <w:rsid w:val="00C943F3"/>
    <w:rsid w:val="00C94DF4"/>
    <w:rsid w:val="00CA08C6"/>
    <w:rsid w:val="00CA0A77"/>
    <w:rsid w:val="00CA2729"/>
    <w:rsid w:val="00CA2CE9"/>
    <w:rsid w:val="00CA3057"/>
    <w:rsid w:val="00CA3B08"/>
    <w:rsid w:val="00CA45F8"/>
    <w:rsid w:val="00CB0305"/>
    <w:rsid w:val="00CB33C7"/>
    <w:rsid w:val="00CB6DA7"/>
    <w:rsid w:val="00CB7E4C"/>
    <w:rsid w:val="00CC2460"/>
    <w:rsid w:val="00CC25B4"/>
    <w:rsid w:val="00CC3582"/>
    <w:rsid w:val="00CC50C1"/>
    <w:rsid w:val="00CC5F88"/>
    <w:rsid w:val="00CC69C8"/>
    <w:rsid w:val="00CC77A2"/>
    <w:rsid w:val="00CD24A2"/>
    <w:rsid w:val="00CD28FB"/>
    <w:rsid w:val="00CD3001"/>
    <w:rsid w:val="00CD307E"/>
    <w:rsid w:val="00CD629F"/>
    <w:rsid w:val="00CD6A1B"/>
    <w:rsid w:val="00CE0534"/>
    <w:rsid w:val="00CE0A7F"/>
    <w:rsid w:val="00CE1718"/>
    <w:rsid w:val="00CE2385"/>
    <w:rsid w:val="00CE63DC"/>
    <w:rsid w:val="00CF0411"/>
    <w:rsid w:val="00CF4156"/>
    <w:rsid w:val="00D0036C"/>
    <w:rsid w:val="00D03D00"/>
    <w:rsid w:val="00D05C30"/>
    <w:rsid w:val="00D07F3A"/>
    <w:rsid w:val="00D10052"/>
    <w:rsid w:val="00D11359"/>
    <w:rsid w:val="00D17C91"/>
    <w:rsid w:val="00D3188C"/>
    <w:rsid w:val="00D35849"/>
    <w:rsid w:val="00D35F9B"/>
    <w:rsid w:val="00D363ED"/>
    <w:rsid w:val="00D36B69"/>
    <w:rsid w:val="00D378B6"/>
    <w:rsid w:val="00D408DD"/>
    <w:rsid w:val="00D45D72"/>
    <w:rsid w:val="00D520E4"/>
    <w:rsid w:val="00D52C51"/>
    <w:rsid w:val="00D53A38"/>
    <w:rsid w:val="00D5611B"/>
    <w:rsid w:val="00D575DD"/>
    <w:rsid w:val="00D57DFA"/>
    <w:rsid w:val="00D67C25"/>
    <w:rsid w:val="00D67FCF"/>
    <w:rsid w:val="00D709CE"/>
    <w:rsid w:val="00D71993"/>
    <w:rsid w:val="00D71F73"/>
    <w:rsid w:val="00D77276"/>
    <w:rsid w:val="00D80786"/>
    <w:rsid w:val="00D81CAB"/>
    <w:rsid w:val="00D8576F"/>
    <w:rsid w:val="00D8677F"/>
    <w:rsid w:val="00D96023"/>
    <w:rsid w:val="00D97F0C"/>
    <w:rsid w:val="00DA0B40"/>
    <w:rsid w:val="00DA3A86"/>
    <w:rsid w:val="00DA401A"/>
    <w:rsid w:val="00DA68D5"/>
    <w:rsid w:val="00DA6919"/>
    <w:rsid w:val="00DC2500"/>
    <w:rsid w:val="00DC4235"/>
    <w:rsid w:val="00DC4F72"/>
    <w:rsid w:val="00DC77DC"/>
    <w:rsid w:val="00DD0453"/>
    <w:rsid w:val="00DD0C2C"/>
    <w:rsid w:val="00DD19DE"/>
    <w:rsid w:val="00DD28BC"/>
    <w:rsid w:val="00DE0F91"/>
    <w:rsid w:val="00DE31F0"/>
    <w:rsid w:val="00DE3D1C"/>
    <w:rsid w:val="00DF5F87"/>
    <w:rsid w:val="00E00C49"/>
    <w:rsid w:val="00E01C41"/>
    <w:rsid w:val="00E0227D"/>
    <w:rsid w:val="00E04B84"/>
    <w:rsid w:val="00E06466"/>
    <w:rsid w:val="00E06835"/>
    <w:rsid w:val="00E06FDA"/>
    <w:rsid w:val="00E14893"/>
    <w:rsid w:val="00E160A5"/>
    <w:rsid w:val="00E1713D"/>
    <w:rsid w:val="00E17F3A"/>
    <w:rsid w:val="00E2016D"/>
    <w:rsid w:val="00E20A43"/>
    <w:rsid w:val="00E21D13"/>
    <w:rsid w:val="00E23898"/>
    <w:rsid w:val="00E319F1"/>
    <w:rsid w:val="00E33CD2"/>
    <w:rsid w:val="00E36C87"/>
    <w:rsid w:val="00E40E90"/>
    <w:rsid w:val="00E450AE"/>
    <w:rsid w:val="00E4587F"/>
    <w:rsid w:val="00E45C7E"/>
    <w:rsid w:val="00E47A44"/>
    <w:rsid w:val="00E531EB"/>
    <w:rsid w:val="00E54874"/>
    <w:rsid w:val="00E54B6F"/>
    <w:rsid w:val="00E55ACA"/>
    <w:rsid w:val="00E57B74"/>
    <w:rsid w:val="00E617E3"/>
    <w:rsid w:val="00E65BC6"/>
    <w:rsid w:val="00E661FF"/>
    <w:rsid w:val="00E665FA"/>
    <w:rsid w:val="00E67D2E"/>
    <w:rsid w:val="00E7247D"/>
    <w:rsid w:val="00E726EB"/>
    <w:rsid w:val="00E72CF1"/>
    <w:rsid w:val="00E74515"/>
    <w:rsid w:val="00E80B52"/>
    <w:rsid w:val="00E824C3"/>
    <w:rsid w:val="00E840B3"/>
    <w:rsid w:val="00E84D10"/>
    <w:rsid w:val="00E8629F"/>
    <w:rsid w:val="00E91008"/>
    <w:rsid w:val="00E91595"/>
    <w:rsid w:val="00E9374E"/>
    <w:rsid w:val="00E94F54"/>
    <w:rsid w:val="00E97AD5"/>
    <w:rsid w:val="00EA1111"/>
    <w:rsid w:val="00EA1984"/>
    <w:rsid w:val="00EA3B4F"/>
    <w:rsid w:val="00EA3C24"/>
    <w:rsid w:val="00EA610B"/>
    <w:rsid w:val="00EA73DF"/>
    <w:rsid w:val="00EB18B1"/>
    <w:rsid w:val="00EB61AE"/>
    <w:rsid w:val="00EC20CF"/>
    <w:rsid w:val="00EC322D"/>
    <w:rsid w:val="00ED12FA"/>
    <w:rsid w:val="00ED383A"/>
    <w:rsid w:val="00EE1080"/>
    <w:rsid w:val="00EF1EC5"/>
    <w:rsid w:val="00EF4C88"/>
    <w:rsid w:val="00EF55EB"/>
    <w:rsid w:val="00F00DCC"/>
    <w:rsid w:val="00F0156F"/>
    <w:rsid w:val="00F05AC8"/>
    <w:rsid w:val="00F07167"/>
    <w:rsid w:val="00F072D8"/>
    <w:rsid w:val="00F07CE0"/>
    <w:rsid w:val="00F115F5"/>
    <w:rsid w:val="00F13D05"/>
    <w:rsid w:val="00F1679D"/>
    <w:rsid w:val="00F1682C"/>
    <w:rsid w:val="00F20AF0"/>
    <w:rsid w:val="00F20B91"/>
    <w:rsid w:val="00F21139"/>
    <w:rsid w:val="00F24B8B"/>
    <w:rsid w:val="00F30D2E"/>
    <w:rsid w:val="00F33746"/>
    <w:rsid w:val="00F350E7"/>
    <w:rsid w:val="00F35516"/>
    <w:rsid w:val="00F35790"/>
    <w:rsid w:val="00F379FA"/>
    <w:rsid w:val="00F4136D"/>
    <w:rsid w:val="00F4193C"/>
    <w:rsid w:val="00F4212E"/>
    <w:rsid w:val="00F42C20"/>
    <w:rsid w:val="00F43E34"/>
    <w:rsid w:val="00F53053"/>
    <w:rsid w:val="00F53FE2"/>
    <w:rsid w:val="00F575FF"/>
    <w:rsid w:val="00F578E0"/>
    <w:rsid w:val="00F618EF"/>
    <w:rsid w:val="00F65102"/>
    <w:rsid w:val="00F65582"/>
    <w:rsid w:val="00F66E75"/>
    <w:rsid w:val="00F71757"/>
    <w:rsid w:val="00F76167"/>
    <w:rsid w:val="00F77EB0"/>
    <w:rsid w:val="00F811B5"/>
    <w:rsid w:val="00F827E5"/>
    <w:rsid w:val="00F87CDD"/>
    <w:rsid w:val="00F933F0"/>
    <w:rsid w:val="00F937A3"/>
    <w:rsid w:val="00F94715"/>
    <w:rsid w:val="00F948BB"/>
    <w:rsid w:val="00F95350"/>
    <w:rsid w:val="00F96A3D"/>
    <w:rsid w:val="00FA3D1D"/>
    <w:rsid w:val="00FA4718"/>
    <w:rsid w:val="00FA5848"/>
    <w:rsid w:val="00FA6899"/>
    <w:rsid w:val="00FA6CAF"/>
    <w:rsid w:val="00FA7F3D"/>
    <w:rsid w:val="00FB38D8"/>
    <w:rsid w:val="00FC051F"/>
    <w:rsid w:val="00FC06FF"/>
    <w:rsid w:val="00FC45F4"/>
    <w:rsid w:val="00FC5C93"/>
    <w:rsid w:val="00FC69B4"/>
    <w:rsid w:val="00FD0694"/>
    <w:rsid w:val="00FD25BE"/>
    <w:rsid w:val="00FD2E70"/>
    <w:rsid w:val="00FD34A0"/>
    <w:rsid w:val="00FD3EE5"/>
    <w:rsid w:val="00FD7AA7"/>
    <w:rsid w:val="00FE2177"/>
    <w:rsid w:val="00FE6445"/>
    <w:rsid w:val="00FF1FCB"/>
    <w:rsid w:val="00FF3449"/>
    <w:rsid w:val="00FF4D04"/>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329"/>
    <w:pPr>
      <w:spacing w:after="180"/>
      <w:jc w:val="both"/>
    </w:pPr>
    <w:rPr>
      <w:rFonts w:ascii="Arial" w:hAnsi="Arial"/>
      <w:sz w:val="22"/>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31"/>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Normal"/>
    <w:pPr>
      <w:keepNext/>
      <w:keepLines/>
      <w:spacing w:before="240"/>
      <w:ind w:left="1418"/>
    </w:pPr>
    <w:rPr>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pPr>
    <w:rPr>
      <w:rFonts w:eastAsia="MS Mincho"/>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eastAsia="Yu Mincho"/>
      <w:b/>
    </w:rPr>
  </w:style>
  <w:style w:type="paragraph" w:styleId="BodyTextIndent2">
    <w:name w:val="Body Text Indent 2"/>
    <w:basedOn w:val="Normal"/>
    <w:link w:val="BodyTextIndent2Char"/>
    <w:rsid w:val="00C35AA7"/>
    <w:pPr>
      <w:overflowPunct w:val="0"/>
      <w:autoSpaceDE w:val="0"/>
      <w:autoSpaceDN w:val="0"/>
      <w:adjustRightInd w:val="0"/>
      <w:ind w:left="284"/>
      <w:textAlignment w:val="baseline"/>
    </w:pPr>
    <w:rPr>
      <w:rFonts w:eastAsia="Yu Mincho"/>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eastAsia="Yu Mincho"/>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table" w:customStyle="1" w:styleId="1">
    <w:name w:val="网格型1"/>
    <w:basedOn w:val="TableNormal"/>
    <w:qFormat/>
    <w:rsid w:val="003E0CE8"/>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242DB9"/>
    <w:rPr>
      <w:rFonts w:ascii="Times New Roman" w:eastAsiaTheme="minorHAnsi" w:hAnsi="Times New Roman"/>
      <w:kern w:val="0"/>
      <w:sz w:val="20"/>
    </w:rPr>
  </w:style>
  <w:style w:type="paragraph" w:customStyle="1" w:styleId="Moderator">
    <w:name w:val="Moderator"/>
    <w:basedOn w:val="Normal"/>
    <w:link w:val="ModeratorChar"/>
    <w:qFormat/>
    <w:rsid w:val="00125DB5"/>
    <w:rPr>
      <w:rFonts w:ascii="Arial Narrow" w:hAnsi="Arial Narrow"/>
      <w:color w:val="0070C0"/>
      <w:sz w:val="24"/>
    </w:rPr>
  </w:style>
  <w:style w:type="character" w:customStyle="1" w:styleId="ModeratorChar">
    <w:name w:val="Moderator Char"/>
    <w:basedOn w:val="DefaultParagraphFont"/>
    <w:link w:val="Moderator"/>
    <w:rsid w:val="00125DB5"/>
    <w:rPr>
      <w:rFonts w:ascii="Arial Narrow" w:hAnsi="Arial Narrow"/>
      <w:color w:val="0070C0"/>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95383682">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OneDrive%20-%20ETSI%20365\Documents\TSGR4_114\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9aa4a21-5cc8-47db-9e38-dca5563cba90}" enabled="0" method="" siteId="{89aa4a21-5cc8-47db-9e38-dca5563cba90}" removed="1"/>
</clbl:labelList>
</file>

<file path=docProps/app.xml><?xml version="1.0" encoding="utf-8"?>
<Properties xmlns="http://schemas.openxmlformats.org/officeDocument/2006/extended-properties" xmlns:vt="http://schemas.openxmlformats.org/officeDocument/2006/docPropsVTypes">
  <Template>3gpp_70</Template>
  <TotalTime>1</TotalTime>
  <Pages>17</Pages>
  <Words>4225</Words>
  <Characters>24086</Characters>
  <Application>Microsoft Office Word</Application>
  <DocSecurity>0</DocSecurity>
  <Lines>200</Lines>
  <Paragraphs>56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28255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Soghomonian, Manook (ITN)</cp:lastModifiedBy>
  <cp:revision>2</cp:revision>
  <cp:lastPrinted>2019-04-25T01:09:00Z</cp:lastPrinted>
  <dcterms:created xsi:type="dcterms:W3CDTF">2025-05-20T13:38:00Z</dcterms:created>
  <dcterms:modified xsi:type="dcterms:W3CDTF">2025-05-20T13:38:00Z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GrammarlyDocumentId">
    <vt:lpwstr>de180a0686e79ac78f2669b8929f2b30f9c26e65d9aceaef7a647428180600e7</vt:lpwstr>
  </property>
</Properties>
</file>